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4B88D0DC" w14:textId="77777777" w:rsidTr="00336E52">
        <w:trPr>
          <w:gridAfter w:val="2"/>
          <w:wAfter w:w="3067" w:type="dxa"/>
        </w:trPr>
        <w:tc>
          <w:tcPr>
            <w:tcW w:w="6096" w:type="dxa"/>
            <w:gridSpan w:val="2"/>
          </w:tcPr>
          <w:p w14:paraId="4B88D0D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B88D0D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B88D0D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4B88D2EE" wp14:editId="4B88D2E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4B88D0D6"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B88D0D7"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4B88D0D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4B88D0D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4B88D0D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4B88D0DB"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4B88D0DE" w14:textId="77777777" w:rsidTr="00336E52">
        <w:trPr>
          <w:gridAfter w:val="2"/>
          <w:wAfter w:w="3067" w:type="dxa"/>
        </w:trPr>
        <w:tc>
          <w:tcPr>
            <w:tcW w:w="6096" w:type="dxa"/>
            <w:gridSpan w:val="2"/>
          </w:tcPr>
          <w:p w14:paraId="4B88D0DD" w14:textId="3778FA43" w:rsidR="005C4899" w:rsidRPr="005C4899" w:rsidRDefault="005C4899" w:rsidP="00186F1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4A0CFC">
              <w:rPr>
                <w:rFonts w:ascii="Arial" w:eastAsia="Times New Roman" w:hAnsi="Arial" w:cs="Arial"/>
                <w:sz w:val="20"/>
                <w:szCs w:val="20"/>
                <w:lang w:eastAsia="sl-SI"/>
              </w:rPr>
              <w:t>6</w:t>
            </w:r>
            <w:r w:rsidR="00773080">
              <w:rPr>
                <w:rFonts w:ascii="Arial" w:eastAsia="Times New Roman" w:hAnsi="Arial" w:cs="Arial"/>
                <w:sz w:val="20"/>
                <w:szCs w:val="20"/>
                <w:lang w:eastAsia="sl-SI"/>
              </w:rPr>
              <w:t>716-12</w:t>
            </w:r>
            <w:r w:rsidR="001244CA" w:rsidRPr="0084528F">
              <w:rPr>
                <w:rFonts w:ascii="Arial" w:eastAsia="Times New Roman" w:hAnsi="Arial" w:cs="Arial"/>
                <w:sz w:val="20"/>
                <w:szCs w:val="20"/>
                <w:lang w:eastAsia="sl-SI"/>
              </w:rPr>
              <w:t>/</w:t>
            </w:r>
            <w:r w:rsidR="00AE73B0">
              <w:rPr>
                <w:rFonts w:ascii="Arial" w:eastAsia="Times New Roman" w:hAnsi="Arial" w:cs="Arial"/>
                <w:sz w:val="20"/>
                <w:szCs w:val="20"/>
                <w:lang w:eastAsia="sl-SI"/>
              </w:rPr>
              <w:t>201</w:t>
            </w:r>
            <w:r w:rsidR="00773080">
              <w:rPr>
                <w:rFonts w:ascii="Arial" w:eastAsia="Times New Roman" w:hAnsi="Arial" w:cs="Arial"/>
                <w:sz w:val="20"/>
                <w:szCs w:val="20"/>
                <w:lang w:eastAsia="sl-SI"/>
              </w:rPr>
              <w:t>8</w:t>
            </w:r>
            <w:r w:rsidR="00186F1C">
              <w:rPr>
                <w:rFonts w:ascii="Arial" w:eastAsia="Times New Roman" w:hAnsi="Arial" w:cs="Arial"/>
                <w:sz w:val="20"/>
                <w:szCs w:val="20"/>
                <w:lang w:eastAsia="sl-SI"/>
              </w:rPr>
              <w:t>/2</w:t>
            </w:r>
            <w:bookmarkStart w:id="0" w:name="_GoBack"/>
            <w:bookmarkEnd w:id="0"/>
          </w:p>
        </w:tc>
      </w:tr>
      <w:tr w:rsidR="005C4899" w:rsidRPr="005C4899" w14:paraId="4B88D0E0" w14:textId="77777777" w:rsidTr="00336E52">
        <w:trPr>
          <w:gridAfter w:val="2"/>
          <w:wAfter w:w="3067" w:type="dxa"/>
        </w:trPr>
        <w:tc>
          <w:tcPr>
            <w:tcW w:w="6096" w:type="dxa"/>
            <w:gridSpan w:val="2"/>
          </w:tcPr>
          <w:p w14:paraId="4B88D0DF" w14:textId="1BB6040C" w:rsidR="005C4899" w:rsidRPr="005C4899" w:rsidRDefault="005C4899" w:rsidP="00A731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A7317D">
              <w:rPr>
                <w:rFonts w:ascii="Arial" w:eastAsia="Times New Roman" w:hAnsi="Arial" w:cs="Arial"/>
                <w:sz w:val="20"/>
                <w:szCs w:val="20"/>
                <w:lang w:eastAsia="sl-SI"/>
              </w:rPr>
              <w:t>22</w:t>
            </w:r>
            <w:r w:rsidR="00773080">
              <w:rPr>
                <w:rFonts w:ascii="Arial" w:eastAsia="Times New Roman" w:hAnsi="Arial" w:cs="Arial"/>
                <w:sz w:val="20"/>
                <w:szCs w:val="20"/>
                <w:lang w:eastAsia="sl-SI"/>
              </w:rPr>
              <w:t>. 5</w:t>
            </w:r>
            <w:r w:rsidR="0051365F">
              <w:rPr>
                <w:rFonts w:ascii="Arial" w:eastAsia="Times New Roman" w:hAnsi="Arial" w:cs="Arial"/>
                <w:sz w:val="20"/>
                <w:szCs w:val="20"/>
                <w:lang w:eastAsia="sl-SI"/>
              </w:rPr>
              <w:t>. 201</w:t>
            </w:r>
            <w:r w:rsidR="00312C80">
              <w:rPr>
                <w:rFonts w:ascii="Arial" w:eastAsia="Times New Roman" w:hAnsi="Arial" w:cs="Arial"/>
                <w:sz w:val="20"/>
                <w:szCs w:val="20"/>
                <w:lang w:eastAsia="sl-SI"/>
              </w:rPr>
              <w:t>8</w:t>
            </w:r>
          </w:p>
        </w:tc>
      </w:tr>
      <w:tr w:rsidR="005C4899" w:rsidRPr="005C4899" w14:paraId="4B88D0E2" w14:textId="77777777" w:rsidTr="00336E52">
        <w:trPr>
          <w:gridAfter w:val="2"/>
          <w:wAfter w:w="3067" w:type="dxa"/>
        </w:trPr>
        <w:tc>
          <w:tcPr>
            <w:tcW w:w="6096" w:type="dxa"/>
            <w:gridSpan w:val="2"/>
          </w:tcPr>
          <w:p w14:paraId="4B88D0E1" w14:textId="77777777"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 (če se akt objavi v Uradnem listu RS)</w:t>
            </w:r>
          </w:p>
        </w:tc>
      </w:tr>
      <w:tr w:rsidR="005C4899" w:rsidRPr="005C4899" w14:paraId="4B88D0E7" w14:textId="77777777" w:rsidTr="00336E52">
        <w:trPr>
          <w:gridAfter w:val="2"/>
          <w:wAfter w:w="3067" w:type="dxa"/>
        </w:trPr>
        <w:tc>
          <w:tcPr>
            <w:tcW w:w="6096" w:type="dxa"/>
            <w:gridSpan w:val="2"/>
          </w:tcPr>
          <w:p w14:paraId="4B88D0E3" w14:textId="77777777" w:rsidR="005C4899" w:rsidRPr="005C4899" w:rsidRDefault="005C4899" w:rsidP="005C4899">
            <w:pPr>
              <w:spacing w:after="0" w:line="260" w:lineRule="exact"/>
              <w:rPr>
                <w:rFonts w:ascii="Arial" w:eastAsia="Times New Roman" w:hAnsi="Arial" w:cs="Arial"/>
                <w:sz w:val="20"/>
                <w:szCs w:val="20"/>
              </w:rPr>
            </w:pPr>
          </w:p>
          <w:p w14:paraId="4B88D0E4"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4B88D0E5" w14:textId="77777777" w:rsidR="005C4899" w:rsidRPr="005C4899" w:rsidRDefault="008746C4"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14:paraId="4B88D0E6"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4B88D0E9" w14:textId="77777777" w:rsidTr="00252F89">
        <w:trPr>
          <w:trHeight w:val="865"/>
        </w:trPr>
        <w:tc>
          <w:tcPr>
            <w:tcW w:w="9163" w:type="dxa"/>
            <w:gridSpan w:val="4"/>
          </w:tcPr>
          <w:p w14:paraId="4B88D0E8" w14:textId="4602856B" w:rsidR="005C4899" w:rsidRPr="005C4899" w:rsidRDefault="005C4899" w:rsidP="00A7317D">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57273" w:rsidRPr="00D57273">
              <w:rPr>
                <w:rFonts w:ascii="Arial" w:eastAsia="Times New Roman" w:hAnsi="Arial" w:cs="Arial"/>
                <w:b/>
                <w:sz w:val="20"/>
                <w:szCs w:val="20"/>
                <w:lang w:eastAsia="sl-SI"/>
              </w:rPr>
              <w:t xml:space="preserve">Soglasje </w:t>
            </w:r>
            <w:r w:rsidR="00A2396C">
              <w:rPr>
                <w:rFonts w:ascii="Arial" w:eastAsia="Times New Roman" w:hAnsi="Arial" w:cs="Arial"/>
                <w:b/>
                <w:sz w:val="20"/>
                <w:szCs w:val="20"/>
                <w:lang w:eastAsia="sl-SI"/>
              </w:rPr>
              <w:t xml:space="preserve">vlade </w:t>
            </w:r>
            <w:r w:rsidR="00773080">
              <w:rPr>
                <w:rFonts w:ascii="Arial" w:eastAsia="Times New Roman" w:hAnsi="Arial" w:cs="Arial"/>
                <w:b/>
                <w:sz w:val="20"/>
                <w:szCs w:val="20"/>
                <w:lang w:eastAsia="sl-SI"/>
              </w:rPr>
              <w:t>Odbojkarski zv</w:t>
            </w:r>
            <w:r w:rsidR="00A75757">
              <w:rPr>
                <w:rFonts w:ascii="Arial" w:eastAsia="Times New Roman" w:hAnsi="Arial" w:cs="Arial"/>
                <w:b/>
                <w:sz w:val="20"/>
                <w:szCs w:val="20"/>
                <w:lang w:eastAsia="sl-SI"/>
              </w:rPr>
              <w:t>ezi Slovenije</w:t>
            </w:r>
            <w:r w:rsidR="00825678">
              <w:rPr>
                <w:rFonts w:ascii="Arial" w:eastAsia="Times New Roman" w:hAnsi="Arial" w:cs="Arial"/>
                <w:b/>
                <w:sz w:val="20"/>
                <w:szCs w:val="20"/>
                <w:lang w:eastAsia="sl-SI"/>
              </w:rPr>
              <w:t xml:space="preserve"> </w:t>
            </w:r>
            <w:r w:rsidR="0020254D" w:rsidRPr="00D57273">
              <w:rPr>
                <w:rFonts w:ascii="Arial" w:eastAsia="Times New Roman" w:hAnsi="Arial" w:cs="Arial"/>
                <w:b/>
                <w:sz w:val="20"/>
                <w:szCs w:val="20"/>
                <w:lang w:eastAsia="sl-SI"/>
              </w:rPr>
              <w:t xml:space="preserve">za vložitev kandidature </w:t>
            </w:r>
            <w:r w:rsidR="001244CA">
              <w:rPr>
                <w:rFonts w:ascii="Arial" w:eastAsia="Times New Roman" w:hAnsi="Arial" w:cs="Arial"/>
                <w:b/>
                <w:sz w:val="20"/>
                <w:szCs w:val="20"/>
                <w:lang w:eastAsia="sl-SI"/>
              </w:rPr>
              <w:t xml:space="preserve">pri </w:t>
            </w:r>
            <w:r w:rsidR="00773080">
              <w:rPr>
                <w:rFonts w:ascii="Arial" w:eastAsia="Times New Roman" w:hAnsi="Arial" w:cs="Arial"/>
                <w:b/>
                <w:sz w:val="20"/>
                <w:szCs w:val="20"/>
                <w:lang w:eastAsia="sl-SI"/>
              </w:rPr>
              <w:t>Evropski odbojkarski zve</w:t>
            </w:r>
            <w:r w:rsidR="00A75757">
              <w:rPr>
                <w:rFonts w:ascii="Arial" w:eastAsia="Times New Roman" w:hAnsi="Arial" w:cs="Arial"/>
                <w:b/>
                <w:sz w:val="20"/>
                <w:szCs w:val="20"/>
                <w:lang w:eastAsia="sl-SI"/>
              </w:rPr>
              <w:t xml:space="preserve">zi </w:t>
            </w:r>
            <w:r w:rsidR="00A2396C">
              <w:rPr>
                <w:rFonts w:ascii="Arial" w:eastAsia="Times New Roman" w:hAnsi="Arial" w:cs="Arial"/>
                <w:b/>
                <w:sz w:val="20"/>
                <w:szCs w:val="20"/>
                <w:lang w:eastAsia="sl-SI"/>
              </w:rPr>
              <w:t>za</w:t>
            </w:r>
            <w:r w:rsidR="00D57273" w:rsidRPr="00D57273">
              <w:rPr>
                <w:rFonts w:ascii="Arial" w:eastAsia="Times New Roman" w:hAnsi="Arial" w:cs="Arial"/>
                <w:b/>
                <w:sz w:val="20"/>
                <w:szCs w:val="20"/>
                <w:lang w:eastAsia="sl-SI"/>
              </w:rPr>
              <w:t xml:space="preserve"> organizacijo </w:t>
            </w:r>
            <w:r w:rsidR="00A75757">
              <w:rPr>
                <w:rFonts w:ascii="Arial" w:eastAsia="Times New Roman" w:hAnsi="Arial" w:cs="Arial"/>
                <w:b/>
                <w:sz w:val="20"/>
                <w:szCs w:val="20"/>
                <w:lang w:eastAsia="sl-SI"/>
              </w:rPr>
              <w:t xml:space="preserve">Evropskega </w:t>
            </w:r>
            <w:r w:rsidR="001244CA">
              <w:rPr>
                <w:rFonts w:ascii="Arial" w:eastAsia="Times New Roman" w:hAnsi="Arial" w:cs="Arial"/>
                <w:b/>
                <w:sz w:val="20"/>
                <w:szCs w:val="20"/>
                <w:lang w:eastAsia="sl-SI"/>
              </w:rPr>
              <w:t xml:space="preserve">prvenstva v </w:t>
            </w:r>
            <w:r w:rsidR="00773080">
              <w:rPr>
                <w:rFonts w:ascii="Arial" w:eastAsia="Times New Roman" w:hAnsi="Arial" w:cs="Arial"/>
                <w:b/>
                <w:sz w:val="20"/>
                <w:szCs w:val="20"/>
                <w:lang w:eastAsia="sl-SI"/>
              </w:rPr>
              <w:t>odbojki za moške od 12</w:t>
            </w:r>
            <w:r w:rsidR="007142D0">
              <w:rPr>
                <w:rFonts w:ascii="Arial" w:eastAsia="Times New Roman" w:hAnsi="Arial" w:cs="Arial"/>
                <w:b/>
                <w:sz w:val="20"/>
                <w:szCs w:val="20"/>
                <w:lang w:eastAsia="sl-SI"/>
              </w:rPr>
              <w:t xml:space="preserve">. </w:t>
            </w:r>
            <w:r w:rsidR="00773080">
              <w:rPr>
                <w:rFonts w:ascii="Arial" w:eastAsia="Times New Roman" w:hAnsi="Arial" w:cs="Arial"/>
                <w:b/>
                <w:sz w:val="20"/>
                <w:szCs w:val="20"/>
                <w:lang w:eastAsia="sl-SI"/>
              </w:rPr>
              <w:t>– 29</w:t>
            </w:r>
            <w:r w:rsidR="00D144BC">
              <w:rPr>
                <w:rFonts w:ascii="Arial" w:eastAsia="Times New Roman" w:hAnsi="Arial" w:cs="Arial"/>
                <w:b/>
                <w:sz w:val="20"/>
                <w:szCs w:val="20"/>
                <w:lang w:eastAsia="sl-SI"/>
              </w:rPr>
              <w:t xml:space="preserve">. </w:t>
            </w:r>
            <w:r w:rsidR="00773080">
              <w:rPr>
                <w:rFonts w:ascii="Arial" w:eastAsia="Times New Roman" w:hAnsi="Arial" w:cs="Arial"/>
                <w:b/>
                <w:sz w:val="20"/>
                <w:szCs w:val="20"/>
                <w:lang w:eastAsia="sl-SI"/>
              </w:rPr>
              <w:t>9. 2019</w:t>
            </w:r>
            <w:r w:rsidR="007142D0">
              <w:rPr>
                <w:rFonts w:ascii="Arial" w:eastAsia="Times New Roman" w:hAnsi="Arial" w:cs="Arial"/>
                <w:b/>
                <w:sz w:val="20"/>
                <w:szCs w:val="20"/>
                <w:lang w:eastAsia="sl-SI"/>
              </w:rPr>
              <w:t xml:space="preserve"> v </w:t>
            </w:r>
            <w:r w:rsidR="00773080">
              <w:rPr>
                <w:rFonts w:ascii="Arial" w:eastAsia="Times New Roman" w:hAnsi="Arial" w:cs="Arial"/>
                <w:b/>
                <w:sz w:val="20"/>
                <w:szCs w:val="20"/>
                <w:lang w:eastAsia="sl-SI"/>
              </w:rPr>
              <w:t>Ljubljani</w:t>
            </w:r>
            <w:r w:rsidR="00D144BC">
              <w:rPr>
                <w:rFonts w:ascii="Arial" w:eastAsia="Times New Roman" w:hAnsi="Arial" w:cs="Arial"/>
                <w:b/>
                <w:sz w:val="20"/>
                <w:szCs w:val="20"/>
                <w:lang w:eastAsia="sl-SI"/>
              </w:rPr>
              <w:t xml:space="preserve"> </w:t>
            </w:r>
            <w:r w:rsidR="00194D66">
              <w:rPr>
                <w:rFonts w:ascii="Arial" w:eastAsia="Times New Roman" w:hAnsi="Arial" w:cs="Arial"/>
                <w:b/>
                <w:sz w:val="20"/>
                <w:szCs w:val="20"/>
                <w:lang w:eastAsia="sl-SI"/>
              </w:rPr>
              <w:t>- pr</w:t>
            </w:r>
            <w:r w:rsidR="00D57273" w:rsidRPr="00D57273">
              <w:rPr>
                <w:rFonts w:ascii="Arial" w:eastAsia="Times New Roman" w:hAnsi="Arial" w:cs="Arial"/>
                <w:b/>
                <w:sz w:val="20"/>
                <w:szCs w:val="20"/>
                <w:lang w:eastAsia="sl-SI"/>
              </w:rPr>
              <w:t>edlog za obravnavo</w:t>
            </w:r>
          </w:p>
        </w:tc>
      </w:tr>
      <w:tr w:rsidR="005C4899" w:rsidRPr="005C4899" w14:paraId="4B88D0EB" w14:textId="77777777" w:rsidTr="00336E52">
        <w:tc>
          <w:tcPr>
            <w:tcW w:w="9163" w:type="dxa"/>
            <w:gridSpan w:val="4"/>
          </w:tcPr>
          <w:p w14:paraId="4B88D0EA" w14:textId="378FA437" w:rsidR="00462CD4"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4B88D0F1" w14:textId="77777777" w:rsidTr="00336E52">
        <w:tc>
          <w:tcPr>
            <w:tcW w:w="9163" w:type="dxa"/>
            <w:gridSpan w:val="4"/>
          </w:tcPr>
          <w:p w14:paraId="561C3CCE" w14:textId="77777777" w:rsidR="00D57273" w:rsidRPr="0003196A" w:rsidRDefault="00D57273" w:rsidP="00D57273">
            <w:pPr>
              <w:jc w:val="both"/>
              <w:rPr>
                <w:rFonts w:ascii="Arial" w:hAnsi="Arial" w:cs="Arial"/>
                <w:sz w:val="20"/>
                <w:szCs w:val="20"/>
              </w:rPr>
            </w:pPr>
          </w:p>
          <w:p w14:paraId="435C2DE1" w14:textId="0D33D74E" w:rsidR="00D57273" w:rsidRPr="0003196A" w:rsidRDefault="00A75757" w:rsidP="00D57273">
            <w:pPr>
              <w:jc w:val="both"/>
              <w:rPr>
                <w:rFonts w:ascii="Arial" w:hAnsi="Arial" w:cs="Arial"/>
                <w:b/>
                <w:sz w:val="20"/>
                <w:szCs w:val="20"/>
              </w:rPr>
            </w:pPr>
            <w:r w:rsidRPr="0003196A">
              <w:rPr>
                <w:rFonts w:ascii="Arial" w:hAnsi="Arial" w:cs="Arial"/>
                <w:sz w:val="20"/>
                <w:szCs w:val="20"/>
              </w:rPr>
              <w:t xml:space="preserve">Na podlagi </w:t>
            </w:r>
            <w:r w:rsidR="00252F89" w:rsidRPr="0003196A">
              <w:rPr>
                <w:rFonts w:ascii="Arial" w:hAnsi="Arial" w:cs="Arial"/>
                <w:sz w:val="20"/>
                <w:szCs w:val="20"/>
              </w:rPr>
              <w:t xml:space="preserve"> </w:t>
            </w:r>
            <w:r w:rsidRPr="0003196A">
              <w:rPr>
                <w:rFonts w:ascii="Arial" w:hAnsi="Arial" w:cs="Arial"/>
                <w:sz w:val="20"/>
                <w:szCs w:val="20"/>
              </w:rPr>
              <w:t>21</w:t>
            </w:r>
            <w:r w:rsidR="00D57273" w:rsidRPr="0003196A">
              <w:rPr>
                <w:rFonts w:ascii="Arial" w:hAnsi="Arial" w:cs="Arial"/>
                <w:sz w:val="20"/>
                <w:szCs w:val="20"/>
              </w:rPr>
              <w:t>. člena Zakona o Vladi Republike Slovenije (</w:t>
            </w:r>
            <w:r w:rsidR="00D57273" w:rsidRPr="0003196A">
              <w:rPr>
                <w:rFonts w:ascii="Arial" w:hAnsi="Arial" w:cs="Arial"/>
                <w:bCs/>
                <w:sz w:val="20"/>
                <w:szCs w:val="20"/>
              </w:rPr>
              <w:t xml:space="preserve">Uradni list RS, št. 24/05 – uradno prečiščeno besedilo, 109/08, 38/10 – ZUKN, 8/12, </w:t>
            </w:r>
            <w:hyperlink r:id="rId13" w:tgtFrame="_blank" w:history="1">
              <w:r w:rsidR="00D57273" w:rsidRPr="0003196A">
                <w:rPr>
                  <w:rStyle w:val="Hiperpovezava"/>
                  <w:rFonts w:ascii="Arial" w:hAnsi="Arial" w:cs="Arial"/>
                  <w:color w:val="auto"/>
                  <w:sz w:val="20"/>
                  <w:szCs w:val="20"/>
                </w:rPr>
                <w:t>21/13</w:t>
              </w:r>
            </w:hyperlink>
            <w:r w:rsidR="00D57273" w:rsidRPr="0003196A">
              <w:rPr>
                <w:rFonts w:ascii="Arial" w:hAnsi="Arial" w:cs="Arial"/>
                <w:sz w:val="20"/>
                <w:szCs w:val="20"/>
              </w:rPr>
              <w:t xml:space="preserve"> in </w:t>
            </w:r>
            <w:hyperlink r:id="rId14" w:tgtFrame="_blank" w:history="1">
              <w:r w:rsidR="00D57273" w:rsidRPr="0003196A">
                <w:rPr>
                  <w:rStyle w:val="Hiperpovezava"/>
                  <w:rFonts w:ascii="Arial" w:hAnsi="Arial" w:cs="Arial"/>
                  <w:color w:val="auto"/>
                  <w:sz w:val="20"/>
                  <w:szCs w:val="20"/>
                </w:rPr>
                <w:t>47/13</w:t>
              </w:r>
            </w:hyperlink>
            <w:r w:rsidR="00D57273" w:rsidRPr="0003196A">
              <w:rPr>
                <w:rFonts w:ascii="Arial" w:hAnsi="Arial" w:cs="Arial"/>
                <w:sz w:val="20"/>
                <w:szCs w:val="20"/>
              </w:rPr>
              <w:t>-ZDU-1G</w:t>
            </w:r>
            <w:r w:rsidR="00D57273" w:rsidRPr="0003196A">
              <w:rPr>
                <w:rFonts w:ascii="Arial" w:hAnsi="Arial" w:cs="Arial"/>
                <w:bCs/>
                <w:sz w:val="20"/>
                <w:szCs w:val="20"/>
              </w:rPr>
              <w:t xml:space="preserve">), </w:t>
            </w:r>
            <w:r w:rsidRPr="0003196A">
              <w:rPr>
                <w:rFonts w:ascii="Arial" w:hAnsi="Arial" w:cs="Arial"/>
                <w:bCs/>
                <w:sz w:val="20"/>
                <w:szCs w:val="20"/>
              </w:rPr>
              <w:t xml:space="preserve">in 75. člena Zakona o športu (uradni list RS, št. 29/17) </w:t>
            </w:r>
            <w:r w:rsidR="00D57273" w:rsidRPr="0003196A">
              <w:rPr>
                <w:rFonts w:ascii="Arial" w:hAnsi="Arial" w:cs="Arial"/>
                <w:sz w:val="20"/>
                <w:szCs w:val="20"/>
              </w:rPr>
              <w:t>je Vlada Republike Slovenije na … seji pod točko …, dne ………….. sprejela naslednji</w:t>
            </w:r>
            <w:r w:rsidR="00D57273" w:rsidRPr="0003196A">
              <w:rPr>
                <w:rFonts w:ascii="Arial" w:hAnsi="Arial" w:cs="Arial"/>
                <w:b/>
                <w:sz w:val="20"/>
                <w:szCs w:val="20"/>
              </w:rPr>
              <w:t xml:space="preserve"> </w:t>
            </w:r>
          </w:p>
          <w:p w14:paraId="4258D8D2" w14:textId="77777777" w:rsidR="00D57273" w:rsidRPr="000B5DB0" w:rsidRDefault="00D57273" w:rsidP="00D57273">
            <w:pPr>
              <w:jc w:val="center"/>
              <w:rPr>
                <w:rFonts w:ascii="Arial" w:hAnsi="Arial" w:cs="Arial"/>
                <w:sz w:val="20"/>
                <w:szCs w:val="20"/>
              </w:rPr>
            </w:pPr>
            <w:r w:rsidRPr="000B5DB0">
              <w:rPr>
                <w:rFonts w:ascii="Arial" w:hAnsi="Arial" w:cs="Arial"/>
                <w:sz w:val="20"/>
                <w:szCs w:val="20"/>
              </w:rPr>
              <w:t>SKLEP</w:t>
            </w:r>
          </w:p>
          <w:p w14:paraId="640FF6FD" w14:textId="2FF8CB05" w:rsidR="00D57273" w:rsidRPr="00E20917" w:rsidRDefault="00D57273" w:rsidP="0003196A">
            <w:pPr>
              <w:widowControl w:val="0"/>
              <w:numPr>
                <w:ilvl w:val="0"/>
                <w:numId w:val="23"/>
              </w:numPr>
              <w:suppressAutoHyphens/>
              <w:autoSpaceDE w:val="0"/>
              <w:autoSpaceDN w:val="0"/>
              <w:adjustRightInd w:val="0"/>
              <w:spacing w:after="0" w:line="240" w:lineRule="atLeast"/>
              <w:ind w:left="360"/>
              <w:jc w:val="both"/>
              <w:rPr>
                <w:rFonts w:ascii="Arial" w:eastAsia="Times New Roman" w:hAnsi="Arial" w:cs="Arial"/>
                <w:color w:val="000000"/>
                <w:sz w:val="20"/>
                <w:szCs w:val="20"/>
              </w:rPr>
            </w:pPr>
            <w:r w:rsidRPr="00E20917">
              <w:rPr>
                <w:rFonts w:ascii="Arial" w:eastAsia="Times New Roman" w:hAnsi="Arial" w:cs="Arial"/>
                <w:color w:val="000000"/>
                <w:sz w:val="20"/>
                <w:szCs w:val="20"/>
                <w:lang w:eastAsia="ar-SA"/>
              </w:rPr>
              <w:t xml:space="preserve">Vlada Republike Slovenije daje </w:t>
            </w:r>
            <w:r w:rsidR="00773080">
              <w:rPr>
                <w:rFonts w:ascii="Arial" w:eastAsia="Times New Roman" w:hAnsi="Arial" w:cs="Arial"/>
                <w:color w:val="000000"/>
                <w:sz w:val="20"/>
                <w:szCs w:val="20"/>
                <w:lang w:eastAsia="ar-SA"/>
              </w:rPr>
              <w:t>Odbojkarski</w:t>
            </w:r>
            <w:r w:rsidR="00A75757" w:rsidRPr="00A75757">
              <w:rPr>
                <w:rFonts w:ascii="Arial" w:eastAsia="Times New Roman" w:hAnsi="Arial" w:cs="Arial"/>
                <w:sz w:val="20"/>
                <w:szCs w:val="20"/>
                <w:lang w:eastAsia="sl-SI"/>
              </w:rPr>
              <w:t xml:space="preserve"> zvezi Slovenije </w:t>
            </w:r>
            <w:r w:rsidR="00A75757">
              <w:rPr>
                <w:rFonts w:ascii="Arial" w:eastAsia="Times New Roman" w:hAnsi="Arial" w:cs="Arial"/>
                <w:sz w:val="20"/>
                <w:szCs w:val="20"/>
                <w:lang w:eastAsia="sl-SI"/>
              </w:rPr>
              <w:t xml:space="preserve">soglasje </w:t>
            </w:r>
            <w:r w:rsidR="00A75757" w:rsidRPr="00A75757">
              <w:rPr>
                <w:rFonts w:ascii="Arial" w:eastAsia="Times New Roman" w:hAnsi="Arial" w:cs="Arial"/>
                <w:sz w:val="20"/>
                <w:szCs w:val="20"/>
                <w:lang w:eastAsia="sl-SI"/>
              </w:rPr>
              <w:t xml:space="preserve">za vložitev kandidature pri Evropski </w:t>
            </w:r>
            <w:r w:rsidR="00773080">
              <w:rPr>
                <w:rFonts w:ascii="Arial" w:eastAsia="Times New Roman" w:hAnsi="Arial" w:cs="Arial"/>
                <w:sz w:val="20"/>
                <w:szCs w:val="20"/>
                <w:lang w:eastAsia="sl-SI"/>
              </w:rPr>
              <w:t xml:space="preserve">odbojkarski </w:t>
            </w:r>
            <w:r w:rsidR="00A75757" w:rsidRPr="00A75757">
              <w:rPr>
                <w:rFonts w:ascii="Arial" w:eastAsia="Times New Roman" w:hAnsi="Arial" w:cs="Arial"/>
                <w:sz w:val="20"/>
                <w:szCs w:val="20"/>
                <w:lang w:eastAsia="sl-SI"/>
              </w:rPr>
              <w:t xml:space="preserve">zvezi za organizacijo Evropskega prvenstva v </w:t>
            </w:r>
            <w:r w:rsidR="00773080">
              <w:rPr>
                <w:rFonts w:ascii="Arial" w:eastAsia="Times New Roman" w:hAnsi="Arial" w:cs="Arial"/>
                <w:sz w:val="20"/>
                <w:szCs w:val="20"/>
                <w:lang w:eastAsia="sl-SI"/>
              </w:rPr>
              <w:t xml:space="preserve">odbojki za moške </w:t>
            </w:r>
            <w:r w:rsidR="00A75757" w:rsidRPr="00A75757">
              <w:rPr>
                <w:rFonts w:ascii="Arial" w:eastAsia="Times New Roman" w:hAnsi="Arial" w:cs="Arial"/>
                <w:sz w:val="20"/>
                <w:szCs w:val="20"/>
                <w:lang w:eastAsia="sl-SI"/>
              </w:rPr>
              <w:t xml:space="preserve">od </w:t>
            </w:r>
            <w:r w:rsidR="00332983">
              <w:rPr>
                <w:rFonts w:ascii="Arial" w:eastAsia="Times New Roman" w:hAnsi="Arial" w:cs="Arial"/>
                <w:sz w:val="20"/>
                <w:szCs w:val="20"/>
                <w:lang w:eastAsia="sl-SI"/>
              </w:rPr>
              <w:t>12</w:t>
            </w:r>
            <w:r w:rsidR="00773080">
              <w:rPr>
                <w:rFonts w:ascii="Arial" w:eastAsia="Times New Roman" w:hAnsi="Arial" w:cs="Arial"/>
                <w:sz w:val="20"/>
                <w:szCs w:val="20"/>
                <w:lang w:eastAsia="sl-SI"/>
              </w:rPr>
              <w:t>. – 29. 9. 2019</w:t>
            </w:r>
            <w:r w:rsidR="00A75757" w:rsidRPr="00A75757">
              <w:rPr>
                <w:rFonts w:ascii="Arial" w:eastAsia="Times New Roman" w:hAnsi="Arial" w:cs="Arial"/>
                <w:sz w:val="20"/>
                <w:szCs w:val="20"/>
                <w:lang w:eastAsia="sl-SI"/>
              </w:rPr>
              <w:t xml:space="preserve"> v </w:t>
            </w:r>
            <w:r w:rsidR="00773080">
              <w:rPr>
                <w:rFonts w:ascii="Arial" w:eastAsia="Times New Roman" w:hAnsi="Arial" w:cs="Arial"/>
                <w:sz w:val="20"/>
                <w:szCs w:val="20"/>
                <w:lang w:eastAsia="sl-SI"/>
              </w:rPr>
              <w:t>Ljubljani</w:t>
            </w:r>
            <w:r w:rsidR="00194D66" w:rsidRPr="0023714F">
              <w:rPr>
                <w:rFonts w:ascii="Arial" w:eastAsia="Times New Roman" w:hAnsi="Arial" w:cs="Arial"/>
                <w:color w:val="000000"/>
                <w:sz w:val="20"/>
                <w:szCs w:val="20"/>
                <w:lang w:eastAsia="ar-SA"/>
              </w:rPr>
              <w:t>.</w:t>
            </w:r>
            <w:r w:rsidR="00194D66">
              <w:rPr>
                <w:rFonts w:ascii="Arial" w:eastAsia="Times New Roman" w:hAnsi="Arial" w:cs="Arial"/>
                <w:color w:val="000000"/>
                <w:sz w:val="20"/>
                <w:szCs w:val="20"/>
                <w:lang w:eastAsia="ar-SA"/>
              </w:rPr>
              <w:t xml:space="preserve"> </w:t>
            </w:r>
            <w:r w:rsidRPr="00E20917">
              <w:rPr>
                <w:rFonts w:ascii="Arial" w:eastAsia="Times New Roman" w:hAnsi="Arial" w:cs="Arial"/>
                <w:color w:val="000000"/>
                <w:sz w:val="20"/>
                <w:szCs w:val="20"/>
                <w:lang w:eastAsia="ar-SA"/>
              </w:rPr>
              <w:t xml:space="preserve">  </w:t>
            </w:r>
            <w:r w:rsidRPr="00E20917">
              <w:rPr>
                <w:rFonts w:ascii="Arial" w:eastAsia="Times New Roman" w:hAnsi="Arial" w:cs="Arial"/>
                <w:color w:val="000000"/>
                <w:sz w:val="20"/>
                <w:szCs w:val="20"/>
              </w:rPr>
              <w:t xml:space="preserve">  </w:t>
            </w:r>
          </w:p>
          <w:p w14:paraId="5383306F" w14:textId="77777777" w:rsidR="00D57273" w:rsidRPr="00003F22" w:rsidRDefault="00D57273" w:rsidP="0003196A">
            <w:pPr>
              <w:widowControl w:val="0"/>
              <w:autoSpaceDE w:val="0"/>
              <w:autoSpaceDN w:val="0"/>
              <w:adjustRightInd w:val="0"/>
              <w:spacing w:after="0" w:line="240" w:lineRule="atLeast"/>
              <w:ind w:left="207" w:hanging="544"/>
              <w:jc w:val="both"/>
              <w:rPr>
                <w:rFonts w:ascii="Arial" w:eastAsia="Times New Roman" w:hAnsi="Arial" w:cs="Arial"/>
                <w:color w:val="000000"/>
                <w:sz w:val="20"/>
                <w:szCs w:val="20"/>
              </w:rPr>
            </w:pPr>
          </w:p>
          <w:p w14:paraId="179A601E" w14:textId="4510844B" w:rsidR="0003196A" w:rsidRPr="00003F22" w:rsidRDefault="00D57273" w:rsidP="0003196A">
            <w:pPr>
              <w:numPr>
                <w:ilvl w:val="0"/>
                <w:numId w:val="23"/>
              </w:numPr>
              <w:tabs>
                <w:tab w:val="left" w:pos="284"/>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r w:rsidRPr="00252F89">
              <w:rPr>
                <w:rFonts w:ascii="Arial" w:eastAsia="Times New Roman" w:hAnsi="Arial" w:cs="Arial"/>
                <w:sz w:val="20"/>
                <w:szCs w:val="20"/>
                <w:lang w:eastAsia="sl-SI"/>
              </w:rPr>
              <w:t xml:space="preserve">Vlada Republike Slovenije </w:t>
            </w:r>
            <w:r w:rsidR="00773080" w:rsidRPr="00252F89">
              <w:rPr>
                <w:rFonts w:ascii="Arial" w:eastAsia="Times New Roman" w:hAnsi="Arial" w:cs="Arial"/>
                <w:sz w:val="20"/>
                <w:szCs w:val="20"/>
                <w:lang w:eastAsia="sl-SI"/>
              </w:rPr>
              <w:t>ne zagotavlja dodatnih sredstev za</w:t>
            </w:r>
            <w:r w:rsidR="00773080" w:rsidRPr="0003196A">
              <w:rPr>
                <w:rFonts w:ascii="Arial" w:eastAsia="Times New Roman" w:hAnsi="Arial" w:cs="Arial"/>
                <w:sz w:val="20"/>
                <w:szCs w:val="20"/>
                <w:lang w:eastAsia="sl-SI"/>
              </w:rPr>
              <w:t xml:space="preserve"> </w:t>
            </w:r>
            <w:r w:rsidR="0003196A" w:rsidRPr="0003196A">
              <w:rPr>
                <w:rFonts w:ascii="Arial" w:eastAsia="Times New Roman" w:hAnsi="Arial" w:cs="Arial"/>
                <w:sz w:val="20"/>
                <w:szCs w:val="20"/>
                <w:lang w:eastAsia="sl-SI"/>
              </w:rPr>
              <w:t>Evropskega prvenstva v odbojki za moške od 12. – 29. 9. 2019 v Ljubljani.</w:t>
            </w:r>
          </w:p>
          <w:p w14:paraId="13DDDF32" w14:textId="7AD9FBB6" w:rsidR="00D57273" w:rsidRPr="00252F89" w:rsidRDefault="00773080" w:rsidP="0003196A">
            <w:pPr>
              <w:tabs>
                <w:tab w:val="left" w:pos="284"/>
              </w:tabs>
              <w:overflowPunct w:val="0"/>
              <w:autoSpaceDE w:val="0"/>
              <w:autoSpaceDN w:val="0"/>
              <w:adjustRightInd w:val="0"/>
              <w:spacing w:after="0" w:line="260" w:lineRule="atLeast"/>
              <w:jc w:val="both"/>
              <w:textAlignment w:val="baseline"/>
              <w:rPr>
                <w:rFonts w:ascii="Arial" w:eastAsia="Times New Roman" w:hAnsi="Arial" w:cs="Arial"/>
                <w:lang w:eastAsia="sl-SI"/>
              </w:rPr>
            </w:pPr>
            <w:r w:rsidRPr="00252F89">
              <w:rPr>
                <w:rFonts w:ascii="Arial" w:eastAsia="Times New Roman" w:hAnsi="Arial" w:cs="Arial"/>
                <w:sz w:val="20"/>
                <w:szCs w:val="20"/>
                <w:lang w:eastAsia="sl-SI"/>
              </w:rPr>
              <w:t xml:space="preserve"> </w:t>
            </w:r>
          </w:p>
          <w:p w14:paraId="3153F601" w14:textId="77777777" w:rsidR="007142D0" w:rsidRDefault="007142D0" w:rsidP="00D57273">
            <w:pPr>
              <w:spacing w:after="0" w:line="240" w:lineRule="auto"/>
              <w:ind w:left="5562"/>
              <w:jc w:val="both"/>
              <w:rPr>
                <w:rFonts w:ascii="Arial" w:hAnsi="Arial" w:cs="Arial"/>
                <w:bCs/>
                <w:sz w:val="20"/>
                <w:szCs w:val="20"/>
              </w:rPr>
            </w:pPr>
          </w:p>
          <w:p w14:paraId="41C84C2B" w14:textId="34A4CB6C" w:rsidR="00D57273" w:rsidRPr="00FC5B3F" w:rsidRDefault="00476CD9" w:rsidP="00D57273">
            <w:pPr>
              <w:spacing w:after="0" w:line="240" w:lineRule="auto"/>
              <w:ind w:left="5562"/>
              <w:jc w:val="both"/>
              <w:rPr>
                <w:rFonts w:ascii="Arial" w:hAnsi="Arial" w:cs="Arial"/>
                <w:bCs/>
                <w:sz w:val="20"/>
                <w:szCs w:val="20"/>
              </w:rPr>
            </w:pPr>
            <w:r>
              <w:rPr>
                <w:rFonts w:ascii="Arial" w:hAnsi="Arial" w:cs="Arial"/>
                <w:bCs/>
                <w:sz w:val="20"/>
                <w:szCs w:val="20"/>
              </w:rPr>
              <w:t xml:space="preserve">mag. </w:t>
            </w:r>
            <w:r w:rsidR="00ED6E3D">
              <w:rPr>
                <w:rFonts w:ascii="Arial" w:hAnsi="Arial" w:cs="Arial"/>
                <w:bCs/>
                <w:sz w:val="20"/>
                <w:szCs w:val="20"/>
              </w:rPr>
              <w:t>Lilijana Kozlovič</w:t>
            </w:r>
          </w:p>
          <w:p w14:paraId="3C1EE0A4" w14:textId="77EF88FE" w:rsidR="00D57273" w:rsidRPr="000B5DB0" w:rsidRDefault="00D57273" w:rsidP="00D57273">
            <w:pPr>
              <w:spacing w:after="0" w:line="240" w:lineRule="auto"/>
              <w:ind w:left="5279"/>
              <w:rPr>
                <w:rFonts w:ascii="Arial" w:hAnsi="Arial" w:cs="Arial"/>
                <w:bCs/>
                <w:sz w:val="20"/>
                <w:szCs w:val="20"/>
              </w:rPr>
            </w:pPr>
            <w:r w:rsidRPr="00FC5B3F">
              <w:rPr>
                <w:rFonts w:ascii="Arial" w:hAnsi="Arial" w:cs="Arial"/>
                <w:bCs/>
                <w:sz w:val="20"/>
                <w:szCs w:val="20"/>
              </w:rPr>
              <w:t>GENERALN</w:t>
            </w:r>
            <w:r w:rsidR="00ED6E3D">
              <w:rPr>
                <w:rFonts w:ascii="Arial" w:hAnsi="Arial" w:cs="Arial"/>
                <w:bCs/>
                <w:sz w:val="20"/>
                <w:szCs w:val="20"/>
              </w:rPr>
              <w:t>A</w:t>
            </w:r>
            <w:r w:rsidRPr="00FC5B3F">
              <w:rPr>
                <w:rFonts w:ascii="Arial" w:hAnsi="Arial" w:cs="Arial"/>
                <w:bCs/>
                <w:sz w:val="20"/>
                <w:szCs w:val="20"/>
              </w:rPr>
              <w:t xml:space="preserve"> SEKRETAR</w:t>
            </w:r>
            <w:r w:rsidR="00ED6E3D">
              <w:rPr>
                <w:rFonts w:ascii="Arial" w:hAnsi="Arial" w:cs="Arial"/>
                <w:bCs/>
                <w:sz w:val="20"/>
                <w:szCs w:val="20"/>
              </w:rPr>
              <w:t>KA</w:t>
            </w:r>
          </w:p>
          <w:p w14:paraId="079CD750" w14:textId="77777777" w:rsidR="00D57273" w:rsidRDefault="00D57273" w:rsidP="00D57273">
            <w:pPr>
              <w:spacing w:after="0" w:line="240" w:lineRule="auto"/>
              <w:jc w:val="both"/>
              <w:rPr>
                <w:rFonts w:ascii="Arial" w:hAnsi="Arial" w:cs="Arial"/>
                <w:sz w:val="20"/>
                <w:szCs w:val="20"/>
              </w:rPr>
            </w:pPr>
          </w:p>
          <w:p w14:paraId="03433176" w14:textId="77777777" w:rsidR="00D57273" w:rsidRPr="00EA4AFC" w:rsidRDefault="00D57273" w:rsidP="00D57273">
            <w:pPr>
              <w:spacing w:after="0" w:line="240" w:lineRule="auto"/>
              <w:jc w:val="both"/>
              <w:rPr>
                <w:rFonts w:ascii="Arial" w:hAnsi="Arial" w:cs="Arial"/>
                <w:sz w:val="20"/>
                <w:szCs w:val="20"/>
              </w:rPr>
            </w:pPr>
            <w:r>
              <w:rPr>
                <w:rFonts w:ascii="Arial" w:hAnsi="Arial" w:cs="Arial"/>
                <w:sz w:val="20"/>
                <w:szCs w:val="20"/>
              </w:rPr>
              <w:t>Priloga:</w:t>
            </w:r>
          </w:p>
          <w:p w14:paraId="2ED534B8" w14:textId="3C7BCA47" w:rsidR="00D57273" w:rsidRDefault="00D57273"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Vloga </w:t>
            </w:r>
            <w:r w:rsidR="00773080">
              <w:rPr>
                <w:rFonts w:ascii="Arial" w:hAnsi="Arial" w:cs="Arial"/>
                <w:sz w:val="20"/>
                <w:szCs w:val="20"/>
              </w:rPr>
              <w:t xml:space="preserve">Odbojkarske </w:t>
            </w:r>
            <w:r w:rsidR="00A75757">
              <w:rPr>
                <w:rFonts w:ascii="Arial" w:hAnsi="Arial" w:cs="Arial"/>
                <w:sz w:val="20"/>
                <w:szCs w:val="20"/>
              </w:rPr>
              <w:t>zveze Slovenije</w:t>
            </w:r>
          </w:p>
          <w:p w14:paraId="44543316" w14:textId="77777777" w:rsidR="00D57273" w:rsidRPr="000B5DB0" w:rsidRDefault="00D57273" w:rsidP="00D57273">
            <w:pPr>
              <w:spacing w:line="240" w:lineRule="atLeast"/>
              <w:rPr>
                <w:rFonts w:ascii="Arial" w:hAnsi="Arial" w:cs="Arial"/>
                <w:bCs/>
                <w:i/>
                <w:sz w:val="20"/>
                <w:szCs w:val="20"/>
              </w:rPr>
            </w:pPr>
          </w:p>
          <w:p w14:paraId="6D38AE54" w14:textId="77777777" w:rsidR="00D57273" w:rsidRPr="000B5DB0" w:rsidRDefault="00D57273" w:rsidP="00D57273">
            <w:pPr>
              <w:spacing w:after="0" w:line="240" w:lineRule="auto"/>
              <w:rPr>
                <w:rFonts w:ascii="Arial" w:hAnsi="Arial" w:cs="Arial"/>
                <w:bCs/>
                <w:color w:val="000000"/>
                <w:sz w:val="20"/>
                <w:szCs w:val="20"/>
              </w:rPr>
            </w:pPr>
            <w:r w:rsidRPr="000B5DB0">
              <w:rPr>
                <w:rFonts w:ascii="Arial" w:hAnsi="Arial" w:cs="Arial"/>
                <w:bCs/>
                <w:color w:val="000000"/>
                <w:sz w:val="20"/>
                <w:szCs w:val="20"/>
              </w:rPr>
              <w:t xml:space="preserve">Sklep prejmejo: </w:t>
            </w:r>
          </w:p>
          <w:p w14:paraId="11B68952" w14:textId="20E8DB31" w:rsidR="004744D1" w:rsidRPr="00003F22" w:rsidRDefault="00773080" w:rsidP="00D57273">
            <w:pPr>
              <w:numPr>
                <w:ilvl w:val="0"/>
                <w:numId w:val="9"/>
              </w:numPr>
              <w:spacing w:after="0" w:line="240" w:lineRule="auto"/>
              <w:rPr>
                <w:rFonts w:ascii="Arial" w:hAnsi="Arial" w:cs="Arial"/>
                <w:iCs/>
                <w:sz w:val="20"/>
                <w:szCs w:val="20"/>
              </w:rPr>
            </w:pPr>
            <w:r>
              <w:rPr>
                <w:rFonts w:ascii="Arial" w:hAnsi="Arial" w:cs="Arial"/>
                <w:sz w:val="20"/>
                <w:szCs w:val="20"/>
              </w:rPr>
              <w:t xml:space="preserve">Odbojkarska </w:t>
            </w:r>
            <w:r w:rsidR="00A75757">
              <w:rPr>
                <w:rFonts w:ascii="Arial" w:hAnsi="Arial" w:cs="Arial"/>
                <w:sz w:val="20"/>
                <w:szCs w:val="20"/>
              </w:rPr>
              <w:t xml:space="preserve">zveza Slovenije, </w:t>
            </w:r>
            <w:r w:rsidR="00332983">
              <w:rPr>
                <w:rFonts w:ascii="Arial" w:hAnsi="Arial" w:cs="Arial"/>
                <w:sz w:val="20"/>
                <w:szCs w:val="20"/>
              </w:rPr>
              <w:t>Celovška 25</w:t>
            </w:r>
            <w:r w:rsidR="00332983">
              <w:rPr>
                <w:rFonts w:ascii="Arial" w:hAnsi="Arial" w:cs="Arial"/>
                <w:bCs/>
                <w:color w:val="000000"/>
                <w:sz w:val="20"/>
                <w:szCs w:val="20"/>
              </w:rPr>
              <w:t>, 1000 Ljubljana</w:t>
            </w:r>
          </w:p>
          <w:p w14:paraId="2858C714" w14:textId="77777777" w:rsidR="00D57273" w:rsidRPr="00003F22"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finance</w:t>
            </w:r>
          </w:p>
          <w:p w14:paraId="70DA078E" w14:textId="662C3731" w:rsidR="00D57273" w:rsidRPr="000B5DB0"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izobraževanje, znanost in šport</w:t>
            </w:r>
            <w:r w:rsidRPr="000B5DB0">
              <w:rPr>
                <w:rFonts w:ascii="Arial" w:hAnsi="Arial" w:cs="Arial"/>
                <w:bCs/>
                <w:color w:val="000000"/>
                <w:sz w:val="20"/>
                <w:szCs w:val="20"/>
              </w:rPr>
              <w:t xml:space="preserve"> </w:t>
            </w:r>
          </w:p>
          <w:p w14:paraId="7760C2C0" w14:textId="77777777" w:rsidR="00D57273" w:rsidRPr="000B5DB0" w:rsidRDefault="00D57273" w:rsidP="00D57273">
            <w:pPr>
              <w:numPr>
                <w:ilvl w:val="0"/>
                <w:numId w:val="9"/>
              </w:numPr>
              <w:spacing w:after="0" w:line="240" w:lineRule="auto"/>
              <w:rPr>
                <w:rFonts w:ascii="Arial" w:hAnsi="Arial" w:cs="Arial"/>
                <w:bCs/>
                <w:i/>
                <w:color w:val="000000"/>
                <w:sz w:val="20"/>
                <w:szCs w:val="20"/>
              </w:rPr>
            </w:pPr>
            <w:r w:rsidRPr="000B5DB0">
              <w:rPr>
                <w:rFonts w:ascii="Arial" w:hAnsi="Arial" w:cs="Arial"/>
                <w:bCs/>
                <w:color w:val="000000"/>
                <w:sz w:val="20"/>
                <w:szCs w:val="20"/>
              </w:rPr>
              <w:t>Urad vlade RS za komuniciranje</w:t>
            </w:r>
          </w:p>
          <w:p w14:paraId="4B88D0F0" w14:textId="15499816" w:rsidR="00462CD4" w:rsidRPr="005C4899" w:rsidRDefault="00462CD4" w:rsidP="00D57273">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14:paraId="4B88D0F3" w14:textId="77777777" w:rsidTr="00336E52">
        <w:tc>
          <w:tcPr>
            <w:tcW w:w="9163" w:type="dxa"/>
            <w:gridSpan w:val="4"/>
          </w:tcPr>
          <w:p w14:paraId="4B88D0F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4B88D0F5" w14:textId="77777777" w:rsidTr="00336E52">
        <w:tc>
          <w:tcPr>
            <w:tcW w:w="9163" w:type="dxa"/>
            <w:gridSpan w:val="4"/>
          </w:tcPr>
          <w:p w14:paraId="4B88D0F4" w14:textId="4EADFF4D" w:rsidR="005C4899" w:rsidRPr="005C4899" w:rsidRDefault="00252F8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B88D0F7" w14:textId="77777777" w:rsidTr="00336E52">
        <w:tc>
          <w:tcPr>
            <w:tcW w:w="9163" w:type="dxa"/>
            <w:gridSpan w:val="4"/>
          </w:tcPr>
          <w:p w14:paraId="4B88D0F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4B88D0F9" w14:textId="77777777" w:rsidTr="00336E52">
        <w:tc>
          <w:tcPr>
            <w:tcW w:w="9163" w:type="dxa"/>
            <w:gridSpan w:val="4"/>
          </w:tcPr>
          <w:p w14:paraId="726C01CC" w14:textId="77777777" w:rsidR="00462CD4" w:rsidRPr="00462CD4" w:rsidRDefault="00462CD4" w:rsidP="00462CD4">
            <w:pPr>
              <w:spacing w:after="0"/>
              <w:rPr>
                <w:rFonts w:ascii="Arial" w:eastAsia="Times New Roman" w:hAnsi="Arial" w:cs="Arial"/>
              </w:rPr>
            </w:pPr>
            <w:r w:rsidRPr="00462CD4">
              <w:rPr>
                <w:rFonts w:ascii="Arial" w:hAnsi="Arial" w:cs="Arial"/>
                <w:iCs/>
                <w:sz w:val="20"/>
                <w:szCs w:val="20"/>
              </w:rPr>
              <w:t xml:space="preserve">1.  dr. Maja Makovec Brenčič, ministrica za izobraževanje, znanost in šport </w:t>
            </w:r>
          </w:p>
          <w:p w14:paraId="2EB42ABC" w14:textId="0394515D" w:rsidR="00773080" w:rsidRDefault="00462CD4" w:rsidP="00D57273">
            <w:pPr>
              <w:spacing w:after="0"/>
              <w:rPr>
                <w:rFonts w:ascii="Arial" w:hAnsi="Arial" w:cs="Arial"/>
                <w:iCs/>
                <w:sz w:val="20"/>
                <w:szCs w:val="20"/>
              </w:rPr>
            </w:pPr>
            <w:r w:rsidRPr="00462CD4">
              <w:rPr>
                <w:rFonts w:ascii="Arial" w:hAnsi="Arial" w:cs="Arial"/>
                <w:iCs/>
                <w:sz w:val="20"/>
                <w:szCs w:val="20"/>
              </w:rPr>
              <w:t xml:space="preserve">2.  </w:t>
            </w:r>
            <w:r w:rsidR="00773080">
              <w:rPr>
                <w:rFonts w:ascii="Arial" w:hAnsi="Arial" w:cs="Arial"/>
                <w:iCs/>
                <w:sz w:val="20"/>
                <w:szCs w:val="20"/>
              </w:rPr>
              <w:t>dr. Boro</w:t>
            </w:r>
            <w:r w:rsidR="005F08B6">
              <w:rPr>
                <w:rFonts w:ascii="Arial" w:hAnsi="Arial" w:cs="Arial"/>
                <w:iCs/>
                <w:sz w:val="20"/>
                <w:szCs w:val="20"/>
              </w:rPr>
              <w:t xml:space="preserve"> Štrumbelj, Generalni direktor, Direktorat</w:t>
            </w:r>
            <w:r w:rsidR="00773080">
              <w:rPr>
                <w:rFonts w:ascii="Arial" w:hAnsi="Arial" w:cs="Arial"/>
                <w:iCs/>
                <w:sz w:val="20"/>
                <w:szCs w:val="20"/>
              </w:rPr>
              <w:t xml:space="preserve"> za šport </w:t>
            </w:r>
          </w:p>
          <w:p w14:paraId="4B88D0F8" w14:textId="6C0207DE" w:rsidR="005C4899" w:rsidRPr="005C4899" w:rsidRDefault="00773080" w:rsidP="00D57273">
            <w:pPr>
              <w:spacing w:after="0"/>
              <w:rPr>
                <w:rFonts w:ascii="Arial" w:eastAsia="Times New Roman" w:hAnsi="Arial" w:cs="Arial"/>
                <w:iCs/>
                <w:sz w:val="20"/>
                <w:szCs w:val="20"/>
                <w:lang w:eastAsia="sl-SI"/>
              </w:rPr>
            </w:pPr>
            <w:r>
              <w:rPr>
                <w:rFonts w:ascii="Arial" w:hAnsi="Arial" w:cs="Arial"/>
                <w:iCs/>
                <w:sz w:val="20"/>
                <w:szCs w:val="20"/>
              </w:rPr>
              <w:lastRenderedPageBreak/>
              <w:t xml:space="preserve">3. </w:t>
            </w:r>
            <w:r w:rsidR="00462CD4" w:rsidRPr="00462CD4">
              <w:rPr>
                <w:rFonts w:ascii="Arial" w:hAnsi="Arial" w:cs="Arial"/>
                <w:iCs/>
                <w:sz w:val="20"/>
                <w:szCs w:val="20"/>
              </w:rPr>
              <w:t>Zoran Verovnik, sekretar, Direktorat za šport</w:t>
            </w:r>
            <w:r w:rsidR="005F08B6">
              <w:rPr>
                <w:rFonts w:ascii="Arial" w:hAnsi="Arial" w:cs="Arial"/>
                <w:iCs/>
                <w:sz w:val="20"/>
                <w:szCs w:val="20"/>
              </w:rPr>
              <w:t>, mednarodno sodelovanje</w:t>
            </w:r>
          </w:p>
        </w:tc>
      </w:tr>
      <w:tr w:rsidR="005C4899" w:rsidRPr="005C4899" w14:paraId="4B88D0FB" w14:textId="77777777" w:rsidTr="00336E52">
        <w:tc>
          <w:tcPr>
            <w:tcW w:w="9163" w:type="dxa"/>
            <w:gridSpan w:val="4"/>
          </w:tcPr>
          <w:p w14:paraId="4B88D0F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4B88D0FE" w14:textId="77777777" w:rsidTr="00336E52">
        <w:tc>
          <w:tcPr>
            <w:tcW w:w="9163" w:type="dxa"/>
            <w:gridSpan w:val="4"/>
          </w:tcPr>
          <w:p w14:paraId="4B88D0FD" w14:textId="1F9C7C8B" w:rsidR="005C4899" w:rsidRPr="005C4899" w:rsidRDefault="00252F8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B88D100" w14:textId="77777777" w:rsidTr="00336E52">
        <w:tc>
          <w:tcPr>
            <w:tcW w:w="9163" w:type="dxa"/>
            <w:gridSpan w:val="4"/>
          </w:tcPr>
          <w:p w14:paraId="4B88D0F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4B88D102" w14:textId="77777777" w:rsidTr="00336E52">
        <w:tc>
          <w:tcPr>
            <w:tcW w:w="9163" w:type="dxa"/>
            <w:gridSpan w:val="4"/>
          </w:tcPr>
          <w:p w14:paraId="4B88D10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iCs/>
                <w:sz w:val="20"/>
                <w:szCs w:val="20"/>
                <w:lang w:eastAsia="sl-SI"/>
              </w:rPr>
              <w:t>(Navedite imena in priimke ter funkcije ali nazive.)</w:t>
            </w:r>
          </w:p>
        </w:tc>
      </w:tr>
      <w:tr w:rsidR="005C4899" w:rsidRPr="005C4899" w14:paraId="4B88D104" w14:textId="77777777" w:rsidTr="00336E52">
        <w:tc>
          <w:tcPr>
            <w:tcW w:w="9163" w:type="dxa"/>
            <w:gridSpan w:val="4"/>
          </w:tcPr>
          <w:p w14:paraId="4B88D103"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4B88D106" w14:textId="77777777" w:rsidTr="00336E52">
        <w:tc>
          <w:tcPr>
            <w:tcW w:w="9163" w:type="dxa"/>
            <w:gridSpan w:val="4"/>
          </w:tcPr>
          <w:p w14:paraId="4B88D105" w14:textId="19034366" w:rsidR="005C4899" w:rsidRPr="00071A6D" w:rsidRDefault="0023714F" w:rsidP="003329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 xml:space="preserve">Vloga </w:t>
            </w:r>
            <w:r w:rsidR="00332983">
              <w:rPr>
                <w:rFonts w:ascii="Arial" w:eastAsia="Times New Roman" w:hAnsi="Arial" w:cs="Arial"/>
                <w:sz w:val="20"/>
                <w:szCs w:val="20"/>
                <w:lang w:eastAsia="sl-SI"/>
              </w:rPr>
              <w:t xml:space="preserve">Odbojkarske </w:t>
            </w:r>
            <w:r w:rsidR="00A75757">
              <w:rPr>
                <w:rFonts w:ascii="Arial" w:eastAsia="Times New Roman" w:hAnsi="Arial" w:cs="Arial"/>
                <w:sz w:val="20"/>
                <w:szCs w:val="20"/>
                <w:lang w:eastAsia="sl-SI"/>
              </w:rPr>
              <w:t>zveze Slovenije za izdajo soglasja</w:t>
            </w:r>
            <w:r w:rsidR="00A75757" w:rsidRPr="0023714F">
              <w:rPr>
                <w:rFonts w:ascii="Arial" w:eastAsia="Times New Roman" w:hAnsi="Arial" w:cs="Arial"/>
                <w:sz w:val="20"/>
                <w:szCs w:val="20"/>
                <w:lang w:eastAsia="sl-SI"/>
              </w:rPr>
              <w:t xml:space="preserve"> </w:t>
            </w:r>
            <w:r w:rsidR="00A75757" w:rsidRPr="00D241D0">
              <w:rPr>
                <w:rFonts w:ascii="Arial" w:eastAsia="Times New Roman" w:hAnsi="Arial" w:cs="Arial"/>
                <w:sz w:val="20"/>
                <w:szCs w:val="20"/>
                <w:lang w:eastAsia="sl-SI"/>
              </w:rPr>
              <w:t xml:space="preserve">vlade </w:t>
            </w:r>
            <w:r w:rsidR="00332983">
              <w:rPr>
                <w:rFonts w:ascii="Arial" w:eastAsia="Times New Roman" w:hAnsi="Arial" w:cs="Arial"/>
                <w:sz w:val="20"/>
                <w:szCs w:val="20"/>
                <w:lang w:eastAsia="sl-SI"/>
              </w:rPr>
              <w:t xml:space="preserve">RS </w:t>
            </w:r>
            <w:r w:rsidR="00D241D0" w:rsidRPr="00D241D0">
              <w:rPr>
                <w:rFonts w:ascii="Arial" w:eastAsia="Times New Roman" w:hAnsi="Arial" w:cs="Arial"/>
                <w:sz w:val="20"/>
                <w:szCs w:val="20"/>
                <w:lang w:eastAsia="sl-SI"/>
              </w:rPr>
              <w:t xml:space="preserve">za vložitev kandidature pri </w:t>
            </w:r>
            <w:r w:rsidR="00A75757">
              <w:rPr>
                <w:rFonts w:ascii="Arial" w:eastAsia="Times New Roman" w:hAnsi="Arial" w:cs="Arial"/>
                <w:sz w:val="20"/>
                <w:szCs w:val="20"/>
                <w:lang w:eastAsia="sl-SI"/>
              </w:rPr>
              <w:t xml:space="preserve">Evropski </w:t>
            </w:r>
            <w:r w:rsidR="00332983">
              <w:rPr>
                <w:rFonts w:ascii="Arial" w:eastAsia="Times New Roman" w:hAnsi="Arial" w:cs="Arial"/>
                <w:sz w:val="20"/>
                <w:szCs w:val="20"/>
                <w:lang w:eastAsia="sl-SI"/>
              </w:rPr>
              <w:t>odbojkarski</w:t>
            </w:r>
            <w:r w:rsidR="00A75757">
              <w:rPr>
                <w:rFonts w:ascii="Arial" w:eastAsia="Times New Roman" w:hAnsi="Arial" w:cs="Arial"/>
                <w:sz w:val="20"/>
                <w:szCs w:val="20"/>
                <w:lang w:eastAsia="sl-SI"/>
              </w:rPr>
              <w:t xml:space="preserve"> zvezi </w:t>
            </w:r>
            <w:r w:rsidR="00D241D0" w:rsidRPr="00D241D0">
              <w:rPr>
                <w:rFonts w:ascii="Arial" w:eastAsia="Times New Roman" w:hAnsi="Arial" w:cs="Arial"/>
                <w:sz w:val="20"/>
                <w:szCs w:val="20"/>
                <w:lang w:eastAsia="sl-SI"/>
              </w:rPr>
              <w:t xml:space="preserve">za organizacijo </w:t>
            </w:r>
            <w:r w:rsidR="00A75757" w:rsidRPr="00A75757">
              <w:rPr>
                <w:rFonts w:ascii="Arial" w:eastAsia="Times New Roman" w:hAnsi="Arial" w:cs="Arial"/>
                <w:sz w:val="20"/>
                <w:szCs w:val="20"/>
                <w:lang w:eastAsia="sl-SI"/>
              </w:rPr>
              <w:t xml:space="preserve">Evropskega prvenstva v </w:t>
            </w:r>
            <w:r w:rsidR="00332983">
              <w:rPr>
                <w:rFonts w:ascii="Arial" w:eastAsia="Times New Roman" w:hAnsi="Arial" w:cs="Arial"/>
                <w:sz w:val="20"/>
                <w:szCs w:val="20"/>
                <w:lang w:eastAsia="sl-SI"/>
              </w:rPr>
              <w:t>odbojki za moške</w:t>
            </w:r>
            <w:r w:rsidR="00580569">
              <w:rPr>
                <w:rFonts w:ascii="Arial" w:eastAsia="Times New Roman" w:hAnsi="Arial" w:cs="Arial"/>
                <w:sz w:val="20"/>
                <w:szCs w:val="20"/>
                <w:lang w:eastAsia="sl-SI"/>
              </w:rPr>
              <w:t xml:space="preserve"> od 12</w:t>
            </w:r>
            <w:r w:rsidR="00332983">
              <w:rPr>
                <w:rFonts w:ascii="Arial" w:eastAsia="Times New Roman" w:hAnsi="Arial" w:cs="Arial"/>
                <w:sz w:val="20"/>
                <w:szCs w:val="20"/>
                <w:lang w:eastAsia="sl-SI"/>
              </w:rPr>
              <w:t>. – 29. 9. 2019</w:t>
            </w:r>
            <w:r w:rsidR="00A75757" w:rsidRPr="00A75757">
              <w:rPr>
                <w:rFonts w:ascii="Arial" w:eastAsia="Times New Roman" w:hAnsi="Arial" w:cs="Arial"/>
                <w:sz w:val="20"/>
                <w:szCs w:val="20"/>
                <w:lang w:eastAsia="sl-SI"/>
              </w:rPr>
              <w:t xml:space="preserve"> v </w:t>
            </w:r>
            <w:r w:rsidR="00580569">
              <w:rPr>
                <w:rFonts w:ascii="Arial" w:eastAsia="Times New Roman" w:hAnsi="Arial" w:cs="Arial"/>
                <w:sz w:val="20"/>
                <w:szCs w:val="20"/>
                <w:lang w:eastAsia="sl-SI"/>
              </w:rPr>
              <w:t>Ljubljani.</w:t>
            </w:r>
          </w:p>
        </w:tc>
      </w:tr>
      <w:tr w:rsidR="005C4899" w:rsidRPr="005C4899" w14:paraId="4B88D108" w14:textId="77777777" w:rsidTr="00336E52">
        <w:tc>
          <w:tcPr>
            <w:tcW w:w="9163" w:type="dxa"/>
            <w:gridSpan w:val="4"/>
          </w:tcPr>
          <w:p w14:paraId="4B88D10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4B88D10C" w14:textId="77777777" w:rsidTr="00336E52">
        <w:tc>
          <w:tcPr>
            <w:tcW w:w="1448" w:type="dxa"/>
          </w:tcPr>
          <w:p w14:paraId="4B88D10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4B88D10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4B88D10B" w14:textId="7E4D0B11"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14:paraId="4B88D110" w14:textId="77777777" w:rsidTr="00336E52">
        <w:tc>
          <w:tcPr>
            <w:tcW w:w="1448" w:type="dxa"/>
          </w:tcPr>
          <w:p w14:paraId="4B88D10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4B88D10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4B88D10F" w14:textId="6CAE91BF"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14:paraId="4B88D114" w14:textId="77777777" w:rsidTr="00336E52">
        <w:tc>
          <w:tcPr>
            <w:tcW w:w="1448" w:type="dxa"/>
          </w:tcPr>
          <w:p w14:paraId="4B88D11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4B88D11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4B88D113" w14:textId="001A2EEC"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62CD4">
              <w:rPr>
                <w:rFonts w:ascii="Arial" w:eastAsia="Times New Roman" w:hAnsi="Arial" w:cs="Arial"/>
                <w:b/>
                <w:sz w:val="20"/>
                <w:szCs w:val="20"/>
                <w:lang w:eastAsia="sl-SI"/>
              </w:rPr>
              <w:t>NE</w:t>
            </w:r>
          </w:p>
        </w:tc>
      </w:tr>
      <w:tr w:rsidR="005C4899" w:rsidRPr="005C4899" w14:paraId="4B88D118" w14:textId="77777777" w:rsidTr="00336E52">
        <w:tc>
          <w:tcPr>
            <w:tcW w:w="1448" w:type="dxa"/>
          </w:tcPr>
          <w:p w14:paraId="4B88D11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4B88D116"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88D117" w14:textId="0786C1D2"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14:paraId="4B88D11C" w14:textId="77777777" w:rsidTr="00336E52">
        <w:tc>
          <w:tcPr>
            <w:tcW w:w="1448" w:type="dxa"/>
          </w:tcPr>
          <w:p w14:paraId="4B88D11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4B88D11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4B88D11B" w14:textId="57C63D9A"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14:paraId="4B88D120" w14:textId="77777777" w:rsidTr="00336E52">
        <w:tc>
          <w:tcPr>
            <w:tcW w:w="1448" w:type="dxa"/>
          </w:tcPr>
          <w:p w14:paraId="4B88D11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4B88D11E"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4B88D11F" w14:textId="6B361A85"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62CD4">
              <w:rPr>
                <w:rFonts w:ascii="Arial" w:eastAsia="Times New Roman" w:hAnsi="Arial" w:cs="Arial"/>
                <w:b/>
                <w:sz w:val="20"/>
                <w:szCs w:val="20"/>
                <w:lang w:eastAsia="sl-SI"/>
              </w:rPr>
              <w:t>NE</w:t>
            </w:r>
          </w:p>
        </w:tc>
      </w:tr>
      <w:tr w:rsidR="005C4899" w:rsidRPr="005C4899" w14:paraId="4B88D127" w14:textId="77777777" w:rsidTr="00336E52">
        <w:tc>
          <w:tcPr>
            <w:tcW w:w="1448" w:type="dxa"/>
            <w:tcBorders>
              <w:bottom w:val="single" w:sz="4" w:space="0" w:color="auto"/>
            </w:tcBorders>
          </w:tcPr>
          <w:p w14:paraId="4B88D12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4B88D12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4B88D123"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4B88D124"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4B88D125" w14:textId="7FCA3039"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 xml:space="preserve">razvojne dokumente Evropske unije in </w:t>
            </w:r>
            <w:r w:rsidR="007369B9">
              <w:rPr>
                <w:rFonts w:ascii="Arial" w:eastAsia="Times New Roman" w:hAnsi="Arial" w:cs="Arial"/>
                <w:bCs/>
                <w:sz w:val="20"/>
                <w:szCs w:val="20"/>
                <w:lang w:eastAsia="sl-SI"/>
              </w:rPr>
              <w:t>Evropski</w:t>
            </w:r>
            <w:r w:rsidRPr="005C4899">
              <w:rPr>
                <w:rFonts w:ascii="Arial" w:eastAsia="Times New Roman" w:hAnsi="Arial" w:cs="Arial"/>
                <w:bCs/>
                <w:sz w:val="20"/>
                <w:szCs w:val="20"/>
                <w:lang w:eastAsia="sl-SI"/>
              </w:rPr>
              <w:t>h organizacij</w:t>
            </w:r>
          </w:p>
        </w:tc>
        <w:tc>
          <w:tcPr>
            <w:tcW w:w="2271" w:type="dxa"/>
            <w:tcBorders>
              <w:bottom w:val="single" w:sz="4" w:space="0" w:color="auto"/>
            </w:tcBorders>
            <w:vAlign w:val="center"/>
          </w:tcPr>
          <w:p w14:paraId="4B88D126" w14:textId="15A44C3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4A42">
              <w:rPr>
                <w:rFonts w:ascii="Arial" w:eastAsia="Times New Roman" w:hAnsi="Arial" w:cs="Arial"/>
                <w:b/>
                <w:sz w:val="20"/>
                <w:szCs w:val="20"/>
                <w:lang w:eastAsia="sl-SI"/>
              </w:rPr>
              <w:t>NE</w:t>
            </w:r>
          </w:p>
        </w:tc>
      </w:tr>
      <w:tr w:rsidR="005C4899" w:rsidRPr="005C4899" w14:paraId="4B88D12A" w14:textId="77777777" w:rsidTr="00336E52">
        <w:tc>
          <w:tcPr>
            <w:tcW w:w="9163" w:type="dxa"/>
            <w:gridSpan w:val="4"/>
            <w:tcBorders>
              <w:top w:val="single" w:sz="4" w:space="0" w:color="auto"/>
              <w:left w:val="single" w:sz="4" w:space="0" w:color="auto"/>
              <w:bottom w:val="single" w:sz="4" w:space="0" w:color="auto"/>
              <w:right w:val="single" w:sz="4" w:space="0" w:color="auto"/>
            </w:tcBorders>
          </w:tcPr>
          <w:p w14:paraId="4B88D128"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4B88D129"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4B88D12B"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14:paraId="4B88D12D" w14:textId="77777777"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B88D12C"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4B88D133" w14:textId="77777777"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2E"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2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88D13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3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B88D13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4B88D139"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34"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3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13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37"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3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B88D13F"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3A"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3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13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3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3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B88D145"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4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4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88D14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4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4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B88D14B" w14:textId="77777777"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4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4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88D14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49"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4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B88D151" w14:textId="77777777"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8D14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88D14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B88D14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4F"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5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B88D153" w14:textId="77777777"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8D152"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4B88D155" w14:textId="77777777"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8D154"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4B88D15B" w14:textId="77777777"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88D15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5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5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5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8D15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B88D161" w14:textId="77777777" w:rsidTr="00336E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B88D15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5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5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5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6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67" w14:textId="77777777"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88D16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6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6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6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6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6B" w14:textId="77777777"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88D16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69" w14:textId="77777777"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6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B88D16D" w14:textId="77777777"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88D16C"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4B88D173" w14:textId="77777777"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88D16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6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7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7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8D17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B88D179" w14:textId="77777777"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88D17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7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7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7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7F" w14:textId="77777777"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88D17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88D17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8D17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7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7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83" w14:textId="77777777"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88D18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8D18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88D18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B88D185" w14:textId="77777777"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B88D184"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4B88D189" w14:textId="77777777"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86"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8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8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B88D18D"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8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8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8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91"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8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8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9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95"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9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9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9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B88D199" w14:textId="77777777"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8D19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88D19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88D19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4B88D1AF"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B88D19A" w14:textId="77777777" w:rsidR="005C4899" w:rsidRPr="005C4899" w:rsidRDefault="005C4899" w:rsidP="005C4899">
            <w:pPr>
              <w:widowControl w:val="0"/>
              <w:spacing w:after="0" w:line="260" w:lineRule="exact"/>
              <w:rPr>
                <w:rFonts w:ascii="Arial" w:eastAsia="Times New Roman" w:hAnsi="Arial" w:cs="Arial"/>
                <w:b/>
                <w:sz w:val="20"/>
                <w:szCs w:val="20"/>
              </w:rPr>
            </w:pPr>
          </w:p>
          <w:p w14:paraId="4B88D19B" w14:textId="77777777"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14:paraId="4B88D19C"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14:paraId="4B88D19D" w14:textId="77777777"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14:paraId="4B88D19E"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14:paraId="4B88D19F"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14:paraId="4B88D1A0" w14:textId="77777777"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 xml:space="preserve">obveznosti za druga javnofinančna sredstva (drugi viri), ki niso načrtovana na ukrepih oziroma </w:t>
            </w:r>
            <w:r w:rsidRPr="005C4899">
              <w:rPr>
                <w:rFonts w:ascii="Arial" w:eastAsia="Times New Roman" w:hAnsi="Arial" w:cs="Arial"/>
                <w:sz w:val="20"/>
                <w:szCs w:val="20"/>
                <w:lang w:eastAsia="sl-SI"/>
              </w:rPr>
              <w:lastRenderedPageBreak/>
              <w:t>projektih sprejetih proračunov.</w:t>
            </w:r>
          </w:p>
          <w:p w14:paraId="4B88D1A1" w14:textId="77777777"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14:paraId="4B88D1A2"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14:paraId="4B88D1A3"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B88D1A4" w14:textId="77777777"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14:paraId="4B88D1A5"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B88D1A6"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14:paraId="4B88D1A7"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14:paraId="4B88D1A8" w14:textId="77777777"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14:paraId="4B88D1A9"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B88D1AA"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II.b Manjkajoče pravice porabe bodo zagotovljene s prerazporeditvijo:</w:t>
            </w:r>
          </w:p>
          <w:p w14:paraId="4B88D1AB"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B88D1AC"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14:paraId="4B88D1AD"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B88D1AE" w14:textId="77777777"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14:paraId="4B88D1B4"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B88D1B0"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14:paraId="4B88D1B1"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14:paraId="4B88D1B2"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14:paraId="4B88D1B3" w14:textId="77777777" w:rsidR="005C4899" w:rsidRPr="005C4899" w:rsidRDefault="005C4899" w:rsidP="005C4899">
            <w:pPr>
              <w:spacing w:after="0" w:line="260" w:lineRule="exact"/>
              <w:rPr>
                <w:rFonts w:ascii="Arial" w:eastAsia="Times New Roman" w:hAnsi="Arial" w:cs="Arial"/>
                <w:b/>
                <w:sz w:val="20"/>
                <w:szCs w:val="20"/>
              </w:rPr>
            </w:pPr>
          </w:p>
        </w:tc>
      </w:tr>
      <w:tr w:rsidR="005C4899" w:rsidRPr="005C4899" w14:paraId="4B88D1B6"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B88D1B5"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4B88D1BD"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B88D1B7"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4B88D1B8"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4B88D1B9"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4B88D1BA"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4B88D1BB"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B88D1BC" w14:textId="15C05FD1"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4B88D1CB"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B88D1B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14:paraId="4B88D1BF"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DA/NE</w:t>
            </w:r>
          </w:p>
          <w:p w14:paraId="4B88D1C0"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DA/NE</w:t>
            </w:r>
          </w:p>
          <w:p w14:paraId="4B88D1C1"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DA/NE</w:t>
            </w:r>
          </w:p>
          <w:p w14:paraId="4B88D1C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C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14:paraId="4B88D1C4"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4B88D1C5"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4B88D1C6"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4B88D1C7"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4B88D1C8" w14:textId="77777777"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4B88D1C9"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Bistveni predlogi in pripombe, ki niso bili upoštevani.</w:t>
            </w:r>
          </w:p>
          <w:p w14:paraId="4B88D1CA"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4B88D1CD"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B88D1CC"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9. Predstavitev sodelovanja javnosti:</w:t>
            </w:r>
          </w:p>
        </w:tc>
      </w:tr>
      <w:tr w:rsidR="005C4899" w:rsidRPr="005C4899" w14:paraId="4B88D1D0"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B88D1C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4B88D1CF" w14:textId="4746B2FA"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4B88D1D2"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B88D1D1"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14:paraId="4B88D1E9"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B88D1D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14:paraId="4B88D1D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14:paraId="4B88D1D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14:paraId="4B88D1D6"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14:paraId="4B88D1D7"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14:paraId="4B88D1D8"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14:paraId="4B88D1D9"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14:paraId="4B88D1DA"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14:paraId="4B88D1DB"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DC"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DD"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14:paraId="4B88D1DE"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14:paraId="4B88D1DF"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14:paraId="4B88D1E0"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14:paraId="4B88D1E1" w14:textId="77777777"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14:paraId="4B88D1E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E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14:paraId="4B88D1E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E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14:paraId="4B88D1E6"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88D1E7"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14:paraId="4B88D1E8"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4B88D1EC"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88D1EA"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B88D1EB" w14:textId="1028A507" w:rsidR="005C4899" w:rsidRPr="005C4899" w:rsidRDefault="005C4899" w:rsidP="0030320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4A42">
              <w:rPr>
                <w:rFonts w:ascii="Arial" w:eastAsia="Times New Roman" w:hAnsi="Arial" w:cs="Arial"/>
                <w:b/>
                <w:sz w:val="20"/>
                <w:szCs w:val="20"/>
                <w:lang w:eastAsia="sl-SI"/>
              </w:rPr>
              <w:t>DA</w:t>
            </w:r>
          </w:p>
        </w:tc>
      </w:tr>
      <w:tr w:rsidR="005C4899" w:rsidRPr="005C4899" w14:paraId="4B88D1EF" w14:textId="77777777"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88D1ED"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4B88D1EE" w14:textId="024FB7B1"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94A42">
              <w:rPr>
                <w:rFonts w:ascii="Arial" w:eastAsia="Times New Roman" w:hAnsi="Arial" w:cs="Arial"/>
                <w:b/>
                <w:sz w:val="20"/>
                <w:szCs w:val="20"/>
                <w:lang w:eastAsia="sl-SI"/>
              </w:rPr>
              <w:t>NE</w:t>
            </w:r>
          </w:p>
        </w:tc>
      </w:tr>
      <w:tr w:rsidR="005C4899" w:rsidRPr="005C4899" w14:paraId="4B88D1F4"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nil"/>
              <w:right w:val="single" w:sz="4" w:space="0" w:color="000000"/>
            </w:tcBorders>
          </w:tcPr>
          <w:p w14:paraId="4B88D1F0"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B88D1F1" w14:textId="77407611"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w:t>
            </w:r>
            <w:r w:rsidR="007C2B94">
              <w:rPr>
                <w:rFonts w:ascii="Arial" w:eastAsia="Times New Roman" w:hAnsi="Arial" w:cs="Arial"/>
                <w:sz w:val="20"/>
                <w:szCs w:val="20"/>
                <w:lang w:eastAsia="sl-SI"/>
              </w:rPr>
              <w:t>Maja Makovec Brenčič</w:t>
            </w:r>
          </w:p>
          <w:p w14:paraId="4B88D1F3" w14:textId="25B016DA" w:rsidR="005C4899" w:rsidRPr="001244CA" w:rsidRDefault="005C4899" w:rsidP="007134A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03196A">
              <w:rPr>
                <w:rFonts w:ascii="Arial" w:eastAsia="Times New Roman" w:hAnsi="Arial" w:cs="Arial"/>
                <w:b/>
                <w:sz w:val="20"/>
                <w:szCs w:val="20"/>
                <w:lang w:eastAsia="sl-SI"/>
              </w:rPr>
              <w:t xml:space="preserve">           </w:t>
            </w:r>
            <w:r w:rsidR="007C2B94">
              <w:rPr>
                <w:rFonts w:ascii="Arial" w:eastAsia="Times New Roman" w:hAnsi="Arial" w:cs="Arial"/>
                <w:sz w:val="20"/>
                <w:szCs w:val="20"/>
                <w:lang w:eastAsia="sl-SI"/>
              </w:rPr>
              <w:t>MINISTRICA</w:t>
            </w:r>
          </w:p>
        </w:tc>
      </w:tr>
      <w:tr w:rsidR="0008070C" w:rsidRPr="005C4899" w14:paraId="56792624"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14:paraId="4C50E54A" w14:textId="77777777" w:rsidR="0008070C" w:rsidRPr="005C4899" w:rsidRDefault="0008070C"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8070C" w:rsidRPr="005C4899" w14:paraId="4F21AFA3"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14:paraId="3ED010CF" w14:textId="77777777"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8070C" w:rsidRPr="005C4899" w14:paraId="18255C24" w14:textId="77777777"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single" w:sz="4" w:space="0" w:color="000000"/>
              <w:right w:val="single" w:sz="4" w:space="0" w:color="000000"/>
            </w:tcBorders>
          </w:tcPr>
          <w:p w14:paraId="774B205C" w14:textId="77777777"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4B88D1F5"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5F456B">
          <w:headerReference w:type="first" r:id="rId15"/>
          <w:pgSz w:w="11906" w:h="16838"/>
          <w:pgMar w:top="1418" w:right="1418" w:bottom="1418" w:left="1418" w:header="708" w:footer="708" w:gutter="0"/>
          <w:cols w:space="708"/>
          <w:docGrid w:linePitch="360"/>
        </w:sectPr>
      </w:pPr>
    </w:p>
    <w:p w14:paraId="7021A804" w14:textId="77777777" w:rsidR="00974DA6" w:rsidRPr="00974DA6" w:rsidRDefault="00974DA6" w:rsidP="00974DA6">
      <w:pPr>
        <w:spacing w:after="0" w:line="260" w:lineRule="atLeast"/>
        <w:jc w:val="center"/>
        <w:rPr>
          <w:rFonts w:ascii="Arial" w:eastAsia="Times New Roman" w:hAnsi="Arial" w:cs="Arial"/>
          <w:b/>
          <w:sz w:val="20"/>
          <w:szCs w:val="20"/>
        </w:rPr>
      </w:pPr>
      <w:r w:rsidRPr="00974DA6">
        <w:rPr>
          <w:rFonts w:ascii="Arial" w:eastAsia="Times New Roman" w:hAnsi="Arial" w:cs="Arial"/>
          <w:b/>
          <w:sz w:val="20"/>
          <w:szCs w:val="20"/>
        </w:rPr>
        <w:lastRenderedPageBreak/>
        <w:t>OBRAZLOŽITEV</w:t>
      </w:r>
    </w:p>
    <w:p w14:paraId="56378B1A" w14:textId="77777777" w:rsidR="00974DA6" w:rsidRPr="00974DA6" w:rsidRDefault="00974DA6" w:rsidP="00974DA6">
      <w:pPr>
        <w:spacing w:after="0" w:line="260" w:lineRule="atLeast"/>
        <w:jc w:val="center"/>
        <w:rPr>
          <w:rFonts w:ascii="Arial" w:eastAsia="Times New Roman" w:hAnsi="Arial" w:cs="Arial"/>
          <w:b/>
          <w:sz w:val="20"/>
          <w:szCs w:val="20"/>
        </w:rPr>
      </w:pPr>
    </w:p>
    <w:p w14:paraId="14D92AA2" w14:textId="77777777" w:rsidR="00974DA6" w:rsidRPr="00974DA6" w:rsidRDefault="00974DA6" w:rsidP="00974DA6">
      <w:pPr>
        <w:spacing w:after="0" w:line="260" w:lineRule="atLeast"/>
        <w:jc w:val="center"/>
        <w:rPr>
          <w:rFonts w:ascii="Arial" w:eastAsia="Times New Roman" w:hAnsi="Arial" w:cs="Arial"/>
          <w:b/>
          <w:sz w:val="20"/>
          <w:szCs w:val="20"/>
        </w:rPr>
      </w:pPr>
    </w:p>
    <w:p w14:paraId="5181F144" w14:textId="62B9930E" w:rsidR="008517B1" w:rsidRPr="008517B1" w:rsidRDefault="005F08B6" w:rsidP="008517B1">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Odbojkarska </w:t>
      </w:r>
      <w:r w:rsidR="008517B1" w:rsidRPr="008517B1">
        <w:rPr>
          <w:rFonts w:ascii="Arial" w:eastAsia="Times New Roman" w:hAnsi="Arial" w:cs="Arial"/>
          <w:color w:val="000000"/>
          <w:sz w:val="20"/>
          <w:szCs w:val="20"/>
          <w:lang w:eastAsia="ar-SA"/>
        </w:rPr>
        <w:t>z</w:t>
      </w:r>
      <w:r w:rsidR="008517B1">
        <w:rPr>
          <w:rFonts w:ascii="Arial" w:eastAsia="Times New Roman" w:hAnsi="Arial" w:cs="Arial"/>
          <w:color w:val="000000"/>
          <w:sz w:val="20"/>
          <w:szCs w:val="20"/>
          <w:lang w:eastAsia="ar-SA"/>
        </w:rPr>
        <w:t>veza Slovenije je v skladu  s 75</w:t>
      </w:r>
      <w:r w:rsidR="008517B1" w:rsidRPr="008517B1">
        <w:rPr>
          <w:rFonts w:ascii="Arial" w:eastAsia="Times New Roman" w:hAnsi="Arial" w:cs="Arial"/>
          <w:color w:val="000000"/>
          <w:sz w:val="20"/>
          <w:szCs w:val="20"/>
          <w:lang w:eastAsia="ar-SA"/>
        </w:rPr>
        <w:t xml:space="preserve">. členom  Zakona </w:t>
      </w:r>
      <w:r w:rsidR="008517B1">
        <w:rPr>
          <w:rFonts w:ascii="Arial" w:eastAsia="Times New Roman" w:hAnsi="Arial" w:cs="Arial"/>
          <w:color w:val="000000"/>
          <w:sz w:val="20"/>
          <w:szCs w:val="20"/>
          <w:lang w:eastAsia="ar-SA"/>
        </w:rPr>
        <w:t>o športu (Uradni list RS, št. 29/17</w:t>
      </w:r>
      <w:r w:rsidR="008517B1" w:rsidRPr="008517B1">
        <w:rPr>
          <w:rFonts w:ascii="Arial" w:eastAsia="Times New Roman" w:hAnsi="Arial" w:cs="Arial"/>
          <w:color w:val="000000"/>
          <w:sz w:val="20"/>
          <w:szCs w:val="20"/>
          <w:lang w:eastAsia="ar-SA"/>
        </w:rPr>
        <w:t>) in na podlagi Sklepa o postopku za kandidiranje in organiziranje velikih športnih prireditev v Republiki Sloveniji (</w:t>
      </w:r>
      <w:r>
        <w:rPr>
          <w:rFonts w:ascii="Arial" w:eastAsia="Times New Roman" w:hAnsi="Arial" w:cs="Arial"/>
          <w:color w:val="000000"/>
          <w:sz w:val="20"/>
          <w:szCs w:val="20"/>
          <w:lang w:eastAsia="ar-SA"/>
        </w:rPr>
        <w:t>Uradni list RS št. 64/93) dne 20. 4</w:t>
      </w:r>
      <w:r w:rsidR="008517B1">
        <w:rPr>
          <w:rFonts w:ascii="Arial" w:eastAsia="Times New Roman" w:hAnsi="Arial" w:cs="Arial"/>
          <w:color w:val="000000"/>
          <w:sz w:val="20"/>
          <w:szCs w:val="20"/>
          <w:lang w:eastAsia="ar-SA"/>
        </w:rPr>
        <w:t>. 2018</w:t>
      </w:r>
      <w:r w:rsidR="008517B1" w:rsidRPr="008517B1">
        <w:rPr>
          <w:rFonts w:ascii="Arial" w:eastAsia="Times New Roman" w:hAnsi="Arial" w:cs="Arial"/>
          <w:color w:val="000000"/>
          <w:sz w:val="20"/>
          <w:szCs w:val="20"/>
          <w:lang w:eastAsia="ar-SA"/>
        </w:rPr>
        <w:t xml:space="preserve"> predložila vlogo za izdajo soglasja za kandidiranje za organizacijo velike mednarodne športne prireditve,  </w:t>
      </w:r>
      <w:r w:rsidR="00580569" w:rsidRPr="00A75757">
        <w:rPr>
          <w:rFonts w:ascii="Arial" w:eastAsia="Times New Roman" w:hAnsi="Arial" w:cs="Arial"/>
          <w:sz w:val="20"/>
          <w:szCs w:val="20"/>
          <w:lang w:eastAsia="sl-SI"/>
        </w:rPr>
        <w:t xml:space="preserve">Evropskega prvenstva v </w:t>
      </w:r>
      <w:r w:rsidR="00580569">
        <w:rPr>
          <w:rFonts w:ascii="Arial" w:eastAsia="Times New Roman" w:hAnsi="Arial" w:cs="Arial"/>
          <w:sz w:val="20"/>
          <w:szCs w:val="20"/>
          <w:lang w:eastAsia="sl-SI"/>
        </w:rPr>
        <w:t>odbojki za moške od</w:t>
      </w:r>
      <w:r w:rsidR="00160832">
        <w:rPr>
          <w:rFonts w:ascii="Arial" w:eastAsia="Times New Roman" w:hAnsi="Arial" w:cs="Arial"/>
          <w:sz w:val="20"/>
          <w:szCs w:val="20"/>
          <w:lang w:eastAsia="sl-SI"/>
        </w:rPr>
        <w:t xml:space="preserve"> </w:t>
      </w:r>
      <w:r w:rsidR="00580569">
        <w:rPr>
          <w:rFonts w:ascii="Arial" w:eastAsia="Times New Roman" w:hAnsi="Arial" w:cs="Arial"/>
          <w:sz w:val="20"/>
          <w:szCs w:val="20"/>
          <w:lang w:eastAsia="sl-SI"/>
        </w:rPr>
        <w:t>12. – 29. 9. 2019</w:t>
      </w:r>
      <w:r w:rsidR="00580569" w:rsidRPr="00A75757">
        <w:rPr>
          <w:rFonts w:ascii="Arial" w:eastAsia="Times New Roman" w:hAnsi="Arial" w:cs="Arial"/>
          <w:sz w:val="20"/>
          <w:szCs w:val="20"/>
          <w:lang w:eastAsia="sl-SI"/>
        </w:rPr>
        <w:t xml:space="preserve"> v </w:t>
      </w:r>
      <w:r w:rsidR="00580569">
        <w:rPr>
          <w:rFonts w:ascii="Arial" w:eastAsia="Times New Roman" w:hAnsi="Arial" w:cs="Arial"/>
          <w:sz w:val="20"/>
          <w:szCs w:val="20"/>
          <w:lang w:eastAsia="sl-SI"/>
        </w:rPr>
        <w:t>Ljubljani</w:t>
      </w:r>
      <w:r w:rsidR="008517B1">
        <w:rPr>
          <w:rFonts w:ascii="Arial" w:eastAsia="Times New Roman" w:hAnsi="Arial" w:cs="Arial"/>
          <w:color w:val="000000"/>
          <w:sz w:val="20"/>
          <w:szCs w:val="20"/>
          <w:lang w:eastAsia="ar-SA"/>
        </w:rPr>
        <w:t>. Vlagatelj je skladno s 75</w:t>
      </w:r>
      <w:r w:rsidR="008517B1" w:rsidRPr="008517B1">
        <w:rPr>
          <w:rFonts w:ascii="Arial" w:eastAsia="Times New Roman" w:hAnsi="Arial" w:cs="Arial"/>
          <w:color w:val="000000"/>
          <w:sz w:val="20"/>
          <w:szCs w:val="20"/>
          <w:lang w:eastAsia="ar-SA"/>
        </w:rPr>
        <w:t xml:space="preserve">. členom Zakona o športu priložil vso potrebno dokumentacijo.  </w:t>
      </w:r>
    </w:p>
    <w:p w14:paraId="01119E71" w14:textId="77777777" w:rsidR="008517B1" w:rsidRPr="008517B1" w:rsidRDefault="008517B1" w:rsidP="008517B1">
      <w:pPr>
        <w:spacing w:after="0" w:line="260" w:lineRule="exact"/>
        <w:jc w:val="both"/>
        <w:rPr>
          <w:rFonts w:ascii="Arial" w:eastAsia="Times New Roman" w:hAnsi="Arial" w:cs="Arial"/>
          <w:color w:val="000000"/>
          <w:sz w:val="20"/>
          <w:szCs w:val="20"/>
          <w:lang w:eastAsia="ar-SA"/>
        </w:rPr>
      </w:pPr>
    </w:p>
    <w:p w14:paraId="10CB00F1" w14:textId="77777777" w:rsidR="00657DE9" w:rsidRDefault="00580569" w:rsidP="008517B1">
      <w:pPr>
        <w:spacing w:after="0" w:line="260" w:lineRule="exact"/>
        <w:jc w:val="both"/>
        <w:rPr>
          <w:rFonts w:ascii="Arial" w:eastAsia="Times New Roman" w:hAnsi="Arial" w:cs="Arial"/>
          <w:color w:val="000000"/>
          <w:sz w:val="20"/>
          <w:szCs w:val="20"/>
          <w:lang w:eastAsia="ar-SA"/>
        </w:rPr>
      </w:pPr>
      <w:r w:rsidRPr="00580569">
        <w:rPr>
          <w:rFonts w:ascii="Arial" w:eastAsia="Times New Roman" w:hAnsi="Arial" w:cs="Arial"/>
          <w:color w:val="000000"/>
          <w:sz w:val="20"/>
          <w:szCs w:val="20"/>
          <w:lang w:eastAsia="ar-SA"/>
        </w:rPr>
        <w:t>Že 31. Evropsko prvenstvo v odbojki – EUROVOLLEY 2019 bo največji športni dogodek, ki ga bo v letu 2019 gostila Slovenija. Odbojka sodi med najbolj elitne ekipne športe, ne samo v Evropi pač pa po celem svetu. Po globalni priljubljenosti zaostaja samo za nogometom. Najboljši pokazatelj tega dejstva je kar otvoritvena tekma EUROVOLLEY 2017, ko si je na stadionu v Varšavi tekmo med Poljsko in Srbijo ogledalo kar 66.000 gledalcev.</w:t>
      </w:r>
      <w:r>
        <w:rPr>
          <w:rFonts w:ascii="Arial" w:eastAsia="Times New Roman" w:hAnsi="Arial" w:cs="Arial"/>
          <w:color w:val="000000"/>
          <w:sz w:val="20"/>
          <w:szCs w:val="20"/>
          <w:lang w:eastAsia="ar-SA"/>
        </w:rPr>
        <w:t xml:space="preserve"> </w:t>
      </w:r>
      <w:r w:rsidRPr="00580569">
        <w:rPr>
          <w:rFonts w:ascii="Arial" w:eastAsia="Times New Roman" w:hAnsi="Arial" w:cs="Arial"/>
          <w:color w:val="000000"/>
          <w:sz w:val="20"/>
          <w:szCs w:val="20"/>
          <w:lang w:eastAsia="ar-SA"/>
        </w:rPr>
        <w:t>Po EuroBasketu 2013 bo za Slovenijo to drugi največji športni dogodek v tem desetletju. Dvig tekmovalne in siceršnje uspešnosti odbojke v Sloveniji v zadnjih letih je zagotovilo, da bo tudi ta dogodek navdušil slovensko športno javnost, prav tako pa državo gostiteljico predstavil v najboljši luči.</w:t>
      </w:r>
      <w:r>
        <w:rPr>
          <w:rFonts w:ascii="Arial" w:eastAsia="Times New Roman" w:hAnsi="Arial" w:cs="Arial"/>
          <w:color w:val="000000"/>
          <w:sz w:val="20"/>
          <w:szCs w:val="20"/>
          <w:lang w:eastAsia="ar-SA"/>
        </w:rPr>
        <w:t xml:space="preserve"> </w:t>
      </w:r>
    </w:p>
    <w:p w14:paraId="4BEA6BEB" w14:textId="77777777" w:rsidR="00657DE9" w:rsidRDefault="00657DE9" w:rsidP="008517B1">
      <w:pPr>
        <w:spacing w:after="0" w:line="260" w:lineRule="exact"/>
        <w:jc w:val="both"/>
        <w:rPr>
          <w:rFonts w:ascii="Arial" w:eastAsia="Times New Roman" w:hAnsi="Arial" w:cs="Arial"/>
          <w:color w:val="000000"/>
          <w:sz w:val="20"/>
          <w:szCs w:val="20"/>
          <w:lang w:eastAsia="ar-SA"/>
        </w:rPr>
      </w:pPr>
    </w:p>
    <w:p w14:paraId="01185760" w14:textId="56EFE328" w:rsidR="00580569" w:rsidRDefault="00580569" w:rsidP="008517B1">
      <w:pPr>
        <w:spacing w:after="0" w:line="260" w:lineRule="exact"/>
        <w:jc w:val="both"/>
        <w:rPr>
          <w:rFonts w:ascii="Arial" w:eastAsia="Times New Roman" w:hAnsi="Arial" w:cs="Arial"/>
          <w:color w:val="000000"/>
          <w:sz w:val="20"/>
          <w:szCs w:val="20"/>
          <w:lang w:eastAsia="ar-SA"/>
        </w:rPr>
      </w:pPr>
      <w:r w:rsidRPr="00580569">
        <w:rPr>
          <w:rFonts w:ascii="Arial" w:eastAsia="Times New Roman" w:hAnsi="Arial" w:cs="Arial"/>
          <w:color w:val="000000"/>
          <w:sz w:val="20"/>
          <w:szCs w:val="20"/>
          <w:lang w:eastAsia="ar-SA"/>
        </w:rPr>
        <w:t>Svetovna odbojkarska zveza FIVB ima kar 221 članic in je tako mednarodna športna federacija z največjim številom sodelujočih nacionalnih zvez. V Evropski odbojkarski federaciji – CEV je vključenih 56 nacionalnih zvez.</w:t>
      </w:r>
    </w:p>
    <w:p w14:paraId="7B3AEFE8" w14:textId="77777777" w:rsidR="00657DE9" w:rsidRDefault="00657DE9" w:rsidP="008517B1">
      <w:pPr>
        <w:spacing w:after="0" w:line="260" w:lineRule="exact"/>
        <w:jc w:val="both"/>
        <w:rPr>
          <w:rFonts w:ascii="Arial" w:eastAsia="Times New Roman" w:hAnsi="Arial" w:cs="Arial"/>
          <w:color w:val="000000"/>
          <w:sz w:val="20"/>
          <w:szCs w:val="20"/>
          <w:lang w:eastAsia="ar-SA"/>
        </w:rPr>
      </w:pPr>
    </w:p>
    <w:p w14:paraId="72FBB69F" w14:textId="77777777" w:rsidR="00EE55C4" w:rsidRDefault="00580569" w:rsidP="008517B1">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Medijska pokritost in odmevnost dogodka je odlična.</w:t>
      </w:r>
      <w:r w:rsidR="008517B1" w:rsidRPr="008517B1">
        <w:rPr>
          <w:rFonts w:ascii="Arial" w:eastAsia="Times New Roman" w:hAnsi="Arial" w:cs="Arial"/>
          <w:color w:val="000000"/>
          <w:sz w:val="20"/>
          <w:szCs w:val="20"/>
          <w:lang w:eastAsia="ar-SA"/>
        </w:rPr>
        <w:t xml:space="preserve"> </w:t>
      </w:r>
      <w:r w:rsidRPr="00580569">
        <w:rPr>
          <w:rFonts w:ascii="Arial" w:eastAsia="Times New Roman" w:hAnsi="Arial" w:cs="Arial"/>
          <w:color w:val="000000"/>
          <w:sz w:val="20"/>
          <w:szCs w:val="20"/>
          <w:lang w:eastAsia="ar-SA"/>
        </w:rPr>
        <w:t xml:space="preserve">Zadnje Evropsko prvenstvo, ki ga je leta 2017 gostila Poljska si je </w:t>
      </w:r>
      <w:r w:rsidRPr="00EE55C4">
        <w:rPr>
          <w:rFonts w:ascii="Arial" w:eastAsia="Times New Roman" w:hAnsi="Arial" w:cs="Arial"/>
          <w:b/>
          <w:color w:val="000000"/>
          <w:sz w:val="20"/>
          <w:szCs w:val="20"/>
          <w:lang w:eastAsia="ar-SA"/>
        </w:rPr>
        <w:t>preko TV</w:t>
      </w:r>
      <w:r w:rsidRPr="00580569">
        <w:rPr>
          <w:rFonts w:ascii="Arial" w:eastAsia="Times New Roman" w:hAnsi="Arial" w:cs="Arial"/>
          <w:color w:val="000000"/>
          <w:sz w:val="20"/>
          <w:szCs w:val="20"/>
          <w:lang w:eastAsia="ar-SA"/>
        </w:rPr>
        <w:t xml:space="preserve"> skupaj ogledalo </w:t>
      </w:r>
      <w:r w:rsidRPr="00EE55C4">
        <w:rPr>
          <w:rFonts w:ascii="Arial" w:eastAsia="Times New Roman" w:hAnsi="Arial" w:cs="Arial"/>
          <w:b/>
          <w:color w:val="000000"/>
          <w:sz w:val="20"/>
          <w:szCs w:val="20"/>
          <w:lang w:eastAsia="ar-SA"/>
        </w:rPr>
        <w:t>kar 282 milijonov</w:t>
      </w:r>
      <w:r w:rsidRPr="00580569">
        <w:rPr>
          <w:rFonts w:ascii="Arial" w:eastAsia="Times New Roman" w:hAnsi="Arial" w:cs="Arial"/>
          <w:color w:val="000000"/>
          <w:sz w:val="20"/>
          <w:szCs w:val="20"/>
          <w:lang w:eastAsia="ar-SA"/>
        </w:rPr>
        <w:t xml:space="preserve"> gledalcev v </w:t>
      </w:r>
      <w:r w:rsidRPr="00EE55C4">
        <w:rPr>
          <w:rFonts w:ascii="Arial" w:eastAsia="Times New Roman" w:hAnsi="Arial" w:cs="Arial"/>
          <w:b/>
          <w:color w:val="000000"/>
          <w:sz w:val="20"/>
          <w:szCs w:val="20"/>
          <w:lang w:eastAsia="ar-SA"/>
        </w:rPr>
        <w:t>75-tih državah po svetu</w:t>
      </w:r>
      <w:r w:rsidRPr="00580569">
        <w:rPr>
          <w:rFonts w:ascii="Arial" w:eastAsia="Times New Roman" w:hAnsi="Arial" w:cs="Arial"/>
          <w:color w:val="000000"/>
          <w:sz w:val="20"/>
          <w:szCs w:val="20"/>
          <w:lang w:eastAsia="ar-SA"/>
        </w:rPr>
        <w:t xml:space="preserve">, kar potrjuje </w:t>
      </w:r>
      <w:r w:rsidRPr="00160832">
        <w:rPr>
          <w:rFonts w:ascii="Arial" w:eastAsia="Times New Roman" w:hAnsi="Arial" w:cs="Arial"/>
          <w:b/>
          <w:color w:val="000000"/>
          <w:sz w:val="20"/>
          <w:szCs w:val="20"/>
          <w:lang w:eastAsia="ar-SA"/>
        </w:rPr>
        <w:t>globalni doseg</w:t>
      </w:r>
      <w:r w:rsidRPr="00580569">
        <w:rPr>
          <w:rFonts w:ascii="Arial" w:eastAsia="Times New Roman" w:hAnsi="Arial" w:cs="Arial"/>
          <w:color w:val="000000"/>
          <w:sz w:val="20"/>
          <w:szCs w:val="20"/>
          <w:lang w:eastAsia="ar-SA"/>
        </w:rPr>
        <w:t xml:space="preserve"> dogodka.</w:t>
      </w:r>
      <w:r w:rsidR="00EE55C4">
        <w:rPr>
          <w:rFonts w:ascii="Arial" w:eastAsia="Times New Roman" w:hAnsi="Arial" w:cs="Arial"/>
          <w:color w:val="000000"/>
          <w:sz w:val="20"/>
          <w:szCs w:val="20"/>
          <w:lang w:eastAsia="ar-SA"/>
        </w:rPr>
        <w:t xml:space="preserve"> </w:t>
      </w:r>
    </w:p>
    <w:p w14:paraId="27A35DDC" w14:textId="77777777" w:rsidR="00657DE9" w:rsidRDefault="00657DE9" w:rsidP="008517B1">
      <w:pPr>
        <w:spacing w:after="0" w:line="260" w:lineRule="exact"/>
        <w:jc w:val="both"/>
        <w:rPr>
          <w:rFonts w:ascii="Arial" w:eastAsia="Times New Roman" w:hAnsi="Arial" w:cs="Arial"/>
          <w:color w:val="000000"/>
          <w:sz w:val="20"/>
          <w:szCs w:val="20"/>
          <w:lang w:eastAsia="ar-SA"/>
        </w:rPr>
      </w:pPr>
    </w:p>
    <w:p w14:paraId="1BABA0CD" w14:textId="558586D2" w:rsidR="00C72DEC" w:rsidRDefault="00EE55C4" w:rsidP="008517B1">
      <w:pPr>
        <w:spacing w:after="0" w:line="260" w:lineRule="exact"/>
        <w:jc w:val="both"/>
        <w:rPr>
          <w:rFonts w:ascii="Arial" w:eastAsia="Times New Roman" w:hAnsi="Arial" w:cs="Arial"/>
          <w:color w:val="000000"/>
          <w:sz w:val="20"/>
          <w:szCs w:val="20"/>
          <w:lang w:eastAsia="ar-SA"/>
        </w:rPr>
      </w:pPr>
      <w:r w:rsidRPr="00EE55C4">
        <w:rPr>
          <w:rFonts w:ascii="Arial" w:eastAsia="Times New Roman" w:hAnsi="Arial" w:cs="Arial"/>
          <w:color w:val="000000"/>
          <w:sz w:val="20"/>
          <w:szCs w:val="20"/>
          <w:lang w:eastAsia="ar-SA"/>
        </w:rPr>
        <w:t xml:space="preserve">Na Evropskem prvenstvu </w:t>
      </w:r>
      <w:r w:rsidRPr="00EE55C4">
        <w:rPr>
          <w:rFonts w:ascii="Arial" w:eastAsia="Times New Roman" w:hAnsi="Arial" w:cs="Arial"/>
          <w:b/>
          <w:color w:val="000000"/>
          <w:sz w:val="20"/>
          <w:szCs w:val="20"/>
          <w:lang w:eastAsia="ar-SA"/>
        </w:rPr>
        <w:t>2019 bo prvič doslej nastopilo 24 reprezentanc</w:t>
      </w:r>
      <w:r w:rsidRPr="00EE55C4">
        <w:rPr>
          <w:rFonts w:ascii="Arial" w:eastAsia="Times New Roman" w:hAnsi="Arial" w:cs="Arial"/>
          <w:color w:val="000000"/>
          <w:sz w:val="20"/>
          <w:szCs w:val="20"/>
          <w:lang w:eastAsia="ar-SA"/>
        </w:rPr>
        <w:t xml:space="preserve">, prvič pa ga bodo </w:t>
      </w:r>
      <w:r w:rsidRPr="00EE55C4">
        <w:rPr>
          <w:rFonts w:ascii="Arial" w:eastAsia="Times New Roman" w:hAnsi="Arial" w:cs="Arial"/>
          <w:b/>
          <w:color w:val="000000"/>
          <w:sz w:val="20"/>
          <w:szCs w:val="20"/>
          <w:lang w:eastAsia="ar-SA"/>
        </w:rPr>
        <w:t>gostile 4 države – FRANCIJA, SLOVENIJA, NIZOZEMSKA in BELGIJA</w:t>
      </w:r>
      <w:r w:rsidRPr="00EE55C4">
        <w:rPr>
          <w:rFonts w:ascii="Arial" w:eastAsia="Times New Roman" w:hAnsi="Arial" w:cs="Arial"/>
          <w:color w:val="000000"/>
          <w:sz w:val="20"/>
          <w:szCs w:val="20"/>
          <w:lang w:eastAsia="ar-SA"/>
        </w:rPr>
        <w:t xml:space="preserve">. Tekmovalno-organizacijski sistem bo </w:t>
      </w:r>
      <w:r w:rsidRPr="00EE55C4">
        <w:rPr>
          <w:rFonts w:ascii="Arial" w:eastAsia="Times New Roman" w:hAnsi="Arial" w:cs="Arial"/>
          <w:b/>
          <w:color w:val="000000"/>
          <w:sz w:val="20"/>
          <w:szCs w:val="20"/>
          <w:lang w:eastAsia="ar-SA"/>
        </w:rPr>
        <w:t>Sloveniji,</w:t>
      </w:r>
      <w:r w:rsidRPr="00EE55C4">
        <w:rPr>
          <w:rFonts w:ascii="Arial" w:eastAsia="Times New Roman" w:hAnsi="Arial" w:cs="Arial"/>
          <w:color w:val="000000"/>
          <w:sz w:val="20"/>
          <w:szCs w:val="20"/>
          <w:lang w:eastAsia="ar-SA"/>
        </w:rPr>
        <w:t xml:space="preserve"> kot eni izmed držav gostiteljic omogočil skupaj kar </w:t>
      </w:r>
      <w:r w:rsidRPr="00EE55C4">
        <w:rPr>
          <w:rFonts w:ascii="Arial" w:eastAsia="Times New Roman" w:hAnsi="Arial" w:cs="Arial"/>
          <w:b/>
          <w:color w:val="000000"/>
          <w:sz w:val="20"/>
          <w:szCs w:val="20"/>
          <w:lang w:eastAsia="ar-SA"/>
        </w:rPr>
        <w:t>19 tekem</w:t>
      </w:r>
      <w:r w:rsidRPr="00EE55C4">
        <w:rPr>
          <w:rFonts w:ascii="Arial" w:eastAsia="Times New Roman" w:hAnsi="Arial" w:cs="Arial"/>
          <w:color w:val="000000"/>
          <w:sz w:val="20"/>
          <w:szCs w:val="20"/>
          <w:lang w:eastAsia="ar-SA"/>
        </w:rPr>
        <w:t xml:space="preserve">, vključno z </w:t>
      </w:r>
      <w:r w:rsidRPr="00EE55C4">
        <w:rPr>
          <w:rFonts w:ascii="Arial" w:eastAsia="Times New Roman" w:hAnsi="Arial" w:cs="Arial"/>
          <w:b/>
          <w:color w:val="000000"/>
          <w:sz w:val="20"/>
          <w:szCs w:val="20"/>
          <w:lang w:eastAsia="ar-SA"/>
        </w:rPr>
        <w:t>eno od polfinalnih</w:t>
      </w:r>
      <w:r w:rsidRPr="00EE55C4">
        <w:rPr>
          <w:rFonts w:ascii="Arial" w:eastAsia="Times New Roman" w:hAnsi="Arial" w:cs="Arial"/>
          <w:color w:val="000000"/>
          <w:sz w:val="20"/>
          <w:szCs w:val="20"/>
          <w:lang w:eastAsia="ar-SA"/>
        </w:rPr>
        <w:t xml:space="preserve"> tekem. </w:t>
      </w:r>
      <w:r w:rsidRPr="00EE55C4">
        <w:rPr>
          <w:rFonts w:ascii="Arial" w:eastAsia="Times New Roman" w:hAnsi="Arial" w:cs="Arial"/>
          <w:b/>
          <w:color w:val="000000"/>
          <w:sz w:val="20"/>
          <w:szCs w:val="20"/>
          <w:lang w:eastAsia="ar-SA"/>
        </w:rPr>
        <w:t xml:space="preserve">Samo Ljubljana in Pariz </w:t>
      </w:r>
      <w:r w:rsidRPr="00EE55C4">
        <w:rPr>
          <w:rFonts w:ascii="Arial" w:eastAsia="Times New Roman" w:hAnsi="Arial" w:cs="Arial"/>
          <w:color w:val="000000"/>
          <w:sz w:val="20"/>
          <w:szCs w:val="20"/>
          <w:lang w:eastAsia="ar-SA"/>
        </w:rPr>
        <w:t>bosta namreč gostila polfinalne tekme, pri čemer bo Pariz gostil tudi finale. V vseh štirih državah bodo na sporedu tekme skupinskega dela ter po dve tekmi osmine finala ter po ena tekma četrtfinala</w:t>
      </w:r>
      <w:r>
        <w:rPr>
          <w:rFonts w:ascii="Arial" w:eastAsia="Times New Roman" w:hAnsi="Arial" w:cs="Arial"/>
          <w:color w:val="000000"/>
          <w:sz w:val="20"/>
          <w:szCs w:val="20"/>
          <w:lang w:eastAsia="ar-SA"/>
        </w:rPr>
        <w:t>.</w:t>
      </w:r>
    </w:p>
    <w:p w14:paraId="1F1299CF" w14:textId="77777777" w:rsidR="00657DE9" w:rsidRDefault="00657DE9" w:rsidP="008517B1">
      <w:pPr>
        <w:spacing w:after="0" w:line="260" w:lineRule="exact"/>
        <w:jc w:val="both"/>
        <w:rPr>
          <w:rFonts w:ascii="Arial" w:eastAsia="Times New Roman" w:hAnsi="Arial" w:cs="Arial"/>
          <w:color w:val="000000"/>
          <w:sz w:val="20"/>
          <w:szCs w:val="20"/>
          <w:lang w:eastAsia="ar-SA"/>
        </w:rPr>
      </w:pPr>
    </w:p>
    <w:p w14:paraId="4A68AD72" w14:textId="2CD2C688" w:rsidR="00160832" w:rsidRPr="008517B1" w:rsidRDefault="00EE55C4" w:rsidP="008517B1">
      <w:pPr>
        <w:spacing w:after="0" w:line="260" w:lineRule="exact"/>
        <w:jc w:val="both"/>
        <w:rPr>
          <w:rFonts w:ascii="Arial" w:eastAsia="Times New Roman" w:hAnsi="Arial" w:cs="Arial"/>
          <w:color w:val="000000"/>
          <w:sz w:val="20"/>
          <w:szCs w:val="20"/>
          <w:lang w:eastAsia="ar-SA"/>
        </w:rPr>
      </w:pPr>
      <w:r w:rsidRPr="00EE55C4">
        <w:rPr>
          <w:rFonts w:ascii="Arial" w:eastAsia="Times New Roman" w:hAnsi="Arial" w:cs="Arial"/>
          <w:color w:val="000000"/>
          <w:sz w:val="20"/>
          <w:szCs w:val="20"/>
          <w:lang w:eastAsia="ar-SA"/>
        </w:rPr>
        <w:t xml:space="preserve">Vse 4 države gostiteljice so se dogovorile, da bodo izpostavitev nacionalnih partnerjev za potrebe </w:t>
      </w:r>
      <w:r w:rsidRPr="00EE55C4">
        <w:rPr>
          <w:rFonts w:ascii="Arial" w:eastAsia="Times New Roman" w:hAnsi="Arial" w:cs="Arial"/>
          <w:b/>
          <w:color w:val="000000"/>
          <w:sz w:val="20"/>
          <w:szCs w:val="20"/>
          <w:lang w:eastAsia="ar-SA"/>
        </w:rPr>
        <w:t>promocije destinacije omogočile v vseh 4-ih državah</w:t>
      </w:r>
      <w:r w:rsidRPr="00EE55C4">
        <w:rPr>
          <w:rFonts w:ascii="Arial" w:eastAsia="Times New Roman" w:hAnsi="Arial" w:cs="Arial"/>
          <w:color w:val="000000"/>
          <w:sz w:val="20"/>
          <w:szCs w:val="20"/>
          <w:lang w:eastAsia="ar-SA"/>
        </w:rPr>
        <w:t xml:space="preserve">, kar pomeni, da lahko OZS jamči izpostavitev slogana </w:t>
      </w:r>
      <w:r w:rsidRPr="00EE55C4">
        <w:rPr>
          <w:rFonts w:ascii="Arial" w:eastAsia="Times New Roman" w:hAnsi="Arial" w:cs="Arial"/>
          <w:b/>
          <w:color w:val="000000"/>
          <w:sz w:val="20"/>
          <w:szCs w:val="20"/>
          <w:lang w:eastAsia="ar-SA"/>
        </w:rPr>
        <w:t>I FEEL SLOVENIA</w:t>
      </w:r>
      <w:r w:rsidRPr="00EE55C4">
        <w:rPr>
          <w:rFonts w:ascii="Arial" w:eastAsia="Times New Roman" w:hAnsi="Arial" w:cs="Arial"/>
          <w:color w:val="000000"/>
          <w:sz w:val="20"/>
          <w:szCs w:val="20"/>
          <w:lang w:eastAsia="ar-SA"/>
        </w:rPr>
        <w:t xml:space="preserve"> ne samo na tekmah v Sloveniji, pač pa tudi v ostalih dvoranah, kjer bodo tekme EUROVOLLEY (</w:t>
      </w:r>
      <w:r w:rsidRPr="00EE55C4">
        <w:rPr>
          <w:rFonts w:ascii="Arial" w:eastAsia="Times New Roman" w:hAnsi="Arial" w:cs="Arial"/>
          <w:b/>
          <w:color w:val="000000"/>
          <w:sz w:val="20"/>
          <w:szCs w:val="20"/>
          <w:lang w:eastAsia="ar-SA"/>
        </w:rPr>
        <w:t>Belgija, Francija, Nizozemska</w:t>
      </w:r>
      <w:r w:rsidRPr="00EE55C4">
        <w:rPr>
          <w:rFonts w:ascii="Arial" w:eastAsia="Times New Roman" w:hAnsi="Arial" w:cs="Arial"/>
          <w:color w:val="000000"/>
          <w:sz w:val="20"/>
          <w:szCs w:val="20"/>
          <w:lang w:eastAsia="ar-SA"/>
        </w:rPr>
        <w:t>)</w:t>
      </w:r>
      <w:r w:rsidR="00160832">
        <w:rPr>
          <w:rFonts w:ascii="Arial" w:eastAsia="Times New Roman" w:hAnsi="Arial" w:cs="Arial"/>
          <w:color w:val="000000"/>
          <w:sz w:val="20"/>
          <w:szCs w:val="20"/>
          <w:lang w:eastAsia="ar-SA"/>
        </w:rPr>
        <w:t>.</w:t>
      </w:r>
    </w:p>
    <w:p w14:paraId="128935F5" w14:textId="77777777" w:rsidR="008517B1" w:rsidRPr="008517B1" w:rsidRDefault="008517B1" w:rsidP="008517B1">
      <w:pPr>
        <w:spacing w:after="0" w:line="260" w:lineRule="exact"/>
        <w:jc w:val="both"/>
        <w:rPr>
          <w:rFonts w:ascii="Arial" w:eastAsia="Times New Roman" w:hAnsi="Arial" w:cs="Arial"/>
          <w:color w:val="000000"/>
          <w:sz w:val="20"/>
          <w:szCs w:val="20"/>
          <w:lang w:eastAsia="ar-SA"/>
        </w:rPr>
      </w:pPr>
      <w:r w:rsidRPr="008517B1">
        <w:rPr>
          <w:rFonts w:ascii="Arial" w:eastAsia="Times New Roman" w:hAnsi="Arial" w:cs="Arial"/>
          <w:color w:val="000000"/>
          <w:sz w:val="20"/>
          <w:szCs w:val="20"/>
          <w:lang w:eastAsia="ar-SA"/>
        </w:rPr>
        <w:t xml:space="preserve"> </w:t>
      </w:r>
    </w:p>
    <w:p w14:paraId="333F4FF1" w14:textId="34E7A779" w:rsidR="00D241D0" w:rsidRDefault="008517B1" w:rsidP="008517B1">
      <w:pPr>
        <w:spacing w:after="0" w:line="260" w:lineRule="exact"/>
        <w:jc w:val="both"/>
        <w:rPr>
          <w:rFonts w:ascii="Arial" w:eastAsia="Times New Roman" w:hAnsi="Arial" w:cs="Arial"/>
          <w:color w:val="000000"/>
          <w:sz w:val="20"/>
          <w:szCs w:val="20"/>
          <w:lang w:eastAsia="ar-SA"/>
        </w:rPr>
      </w:pPr>
      <w:r w:rsidRPr="008517B1">
        <w:rPr>
          <w:rFonts w:ascii="Arial" w:eastAsia="Times New Roman" w:hAnsi="Arial" w:cs="Arial"/>
          <w:color w:val="000000"/>
          <w:sz w:val="20"/>
          <w:szCs w:val="20"/>
          <w:lang w:eastAsia="ar-SA"/>
        </w:rPr>
        <w:t>Prireditev izpolnjuje pogoje iz 5. točke Sklepa o postopku za kandidiranje in organiziranje velikih športnih prireditev v Republiki Sloveniji.</w:t>
      </w:r>
      <w:r w:rsidR="00D241D0" w:rsidRPr="00D241D0">
        <w:rPr>
          <w:rFonts w:ascii="Arial" w:eastAsia="Times New Roman" w:hAnsi="Arial" w:cs="Arial"/>
          <w:color w:val="000000"/>
          <w:sz w:val="20"/>
          <w:szCs w:val="20"/>
          <w:lang w:eastAsia="ar-SA"/>
        </w:rPr>
        <w:tab/>
      </w:r>
    </w:p>
    <w:p w14:paraId="2A3C03C1" w14:textId="77777777" w:rsidR="008517B1" w:rsidRPr="00D241D0" w:rsidRDefault="008517B1" w:rsidP="008517B1">
      <w:pPr>
        <w:spacing w:after="0" w:line="260" w:lineRule="exact"/>
        <w:jc w:val="both"/>
        <w:rPr>
          <w:rFonts w:ascii="Arial" w:eastAsia="Times New Roman" w:hAnsi="Arial" w:cs="Arial"/>
          <w:color w:val="000000"/>
          <w:sz w:val="20"/>
          <w:szCs w:val="20"/>
          <w:lang w:eastAsia="ar-SA"/>
        </w:rPr>
      </w:pPr>
    </w:p>
    <w:p w14:paraId="1EEAABD1" w14:textId="7C04C3B7" w:rsidR="00D241D0" w:rsidRPr="00D241D0" w:rsidRDefault="00D241D0" w:rsidP="00D241D0">
      <w:pPr>
        <w:spacing w:after="0" w:line="260" w:lineRule="exact"/>
        <w:jc w:val="both"/>
        <w:rPr>
          <w:rFonts w:ascii="Arial" w:eastAsia="Times New Roman" w:hAnsi="Arial" w:cs="Arial"/>
          <w:color w:val="000000"/>
          <w:sz w:val="20"/>
          <w:szCs w:val="20"/>
          <w:lang w:eastAsia="ar-SA"/>
        </w:rPr>
      </w:pPr>
      <w:r w:rsidRPr="00D241D0">
        <w:rPr>
          <w:rFonts w:ascii="Arial" w:eastAsia="Times New Roman" w:hAnsi="Arial" w:cs="Arial"/>
          <w:color w:val="000000"/>
          <w:sz w:val="20"/>
          <w:szCs w:val="20"/>
          <w:lang w:eastAsia="ar-SA"/>
        </w:rPr>
        <w:t xml:space="preserve">Vlada Republike Slovenije ne zagotavlja posebnih sredstev v proračunu za sofinanciranje izvedbe </w:t>
      </w:r>
      <w:r w:rsidR="00160832" w:rsidRPr="00160832">
        <w:rPr>
          <w:rFonts w:ascii="Arial" w:eastAsia="Times New Roman" w:hAnsi="Arial" w:cs="Arial"/>
          <w:color w:val="000000"/>
          <w:sz w:val="20"/>
          <w:szCs w:val="20"/>
          <w:lang w:eastAsia="ar-SA"/>
        </w:rPr>
        <w:t>Evropskega prvenstva v odbojki za moške od</w:t>
      </w:r>
      <w:r w:rsidR="00160832">
        <w:rPr>
          <w:rFonts w:ascii="Arial" w:eastAsia="Times New Roman" w:hAnsi="Arial" w:cs="Arial"/>
          <w:color w:val="000000"/>
          <w:sz w:val="20"/>
          <w:szCs w:val="20"/>
          <w:lang w:eastAsia="ar-SA"/>
        </w:rPr>
        <w:t xml:space="preserve"> </w:t>
      </w:r>
      <w:r w:rsidR="00160832" w:rsidRPr="00160832">
        <w:rPr>
          <w:rFonts w:ascii="Arial" w:eastAsia="Times New Roman" w:hAnsi="Arial" w:cs="Arial"/>
          <w:color w:val="000000"/>
          <w:sz w:val="20"/>
          <w:szCs w:val="20"/>
          <w:lang w:eastAsia="ar-SA"/>
        </w:rPr>
        <w:t>12. – 29. 9. 2019 v Ljubljani</w:t>
      </w:r>
      <w:r w:rsidR="005056FC" w:rsidRPr="005056FC">
        <w:rPr>
          <w:rFonts w:ascii="Arial" w:eastAsia="Times New Roman" w:hAnsi="Arial" w:cs="Arial"/>
          <w:color w:val="000000"/>
          <w:sz w:val="20"/>
          <w:szCs w:val="20"/>
          <w:lang w:eastAsia="ar-SA"/>
        </w:rPr>
        <w:t>.</w:t>
      </w:r>
      <w:r w:rsidR="00252F89">
        <w:rPr>
          <w:rFonts w:ascii="Arial" w:eastAsia="Times New Roman" w:hAnsi="Arial" w:cs="Arial"/>
          <w:color w:val="000000"/>
          <w:sz w:val="20"/>
          <w:szCs w:val="20"/>
          <w:lang w:eastAsia="ar-SA"/>
        </w:rPr>
        <w:t xml:space="preserve"> </w:t>
      </w:r>
      <w:r w:rsidR="00252F89" w:rsidRPr="00252F89">
        <w:rPr>
          <w:rFonts w:ascii="Arial" w:eastAsia="Times New Roman" w:hAnsi="Arial" w:cs="Arial"/>
          <w:color w:val="000000"/>
          <w:sz w:val="20"/>
          <w:szCs w:val="20"/>
          <w:lang w:eastAsia="ar-SA"/>
        </w:rPr>
        <w:t xml:space="preserve">Ne glede na to Vlada Republike Slovenije ocenjuje, da je EP edinstven promocijski dogodek Slovenje in priporoča naslednji vladi, da zagotovi ustrezna sredstva za promocijo Evropskega prvenstva v odbojki za moške 2019 v skladu z letnim programom ter s kriteriji in predpisi za promocijo Republike Slovenije v mednarodnem prostoru.  </w:t>
      </w:r>
    </w:p>
    <w:p w14:paraId="067C97DF" w14:textId="2BCE2D8B" w:rsidR="00AE10CF" w:rsidRPr="00AE10CF" w:rsidRDefault="00D241D0" w:rsidP="00D241D0">
      <w:pPr>
        <w:spacing w:after="0" w:line="260" w:lineRule="exact"/>
        <w:jc w:val="both"/>
        <w:rPr>
          <w:rFonts w:ascii="Arial" w:eastAsia="Times New Roman" w:hAnsi="Arial" w:cs="Arial"/>
          <w:color w:val="000000"/>
          <w:sz w:val="20"/>
          <w:szCs w:val="20"/>
          <w:lang w:eastAsia="ar-SA"/>
        </w:rPr>
      </w:pPr>
      <w:r w:rsidRPr="00D241D0">
        <w:rPr>
          <w:rFonts w:ascii="Arial" w:eastAsia="Times New Roman" w:hAnsi="Arial" w:cs="Arial"/>
          <w:color w:val="000000"/>
          <w:sz w:val="20"/>
          <w:szCs w:val="20"/>
          <w:lang w:eastAsia="ar-SA"/>
        </w:rPr>
        <w:tab/>
      </w:r>
      <w:r w:rsidR="00AE10CF" w:rsidRPr="00AE10CF">
        <w:rPr>
          <w:rFonts w:ascii="Arial" w:eastAsia="Times New Roman" w:hAnsi="Arial" w:cs="Arial"/>
          <w:color w:val="000000"/>
          <w:sz w:val="20"/>
          <w:szCs w:val="20"/>
          <w:lang w:eastAsia="ar-SA"/>
        </w:rPr>
        <w:tab/>
      </w:r>
    </w:p>
    <w:p w14:paraId="6DDDDA79" w14:textId="77777777" w:rsidR="00974DA6" w:rsidRPr="004F25BD" w:rsidRDefault="00974DA6" w:rsidP="00E5762D">
      <w:pPr>
        <w:jc w:val="both"/>
        <w:rPr>
          <w:rFonts w:ascii="Times New Roman" w:hAnsi="Times New Roman"/>
          <w:b/>
        </w:rPr>
      </w:pPr>
    </w:p>
    <w:sectPr w:rsidR="00974DA6" w:rsidRPr="004F25BD">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10D96" w14:textId="77777777" w:rsidR="008746C4" w:rsidRDefault="008746C4">
      <w:pPr>
        <w:spacing w:after="0" w:line="240" w:lineRule="auto"/>
      </w:pPr>
      <w:r>
        <w:separator/>
      </w:r>
    </w:p>
  </w:endnote>
  <w:endnote w:type="continuationSeparator" w:id="0">
    <w:p w14:paraId="3D464CC8" w14:textId="77777777" w:rsidR="008746C4" w:rsidRDefault="0087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E69D" w14:textId="77777777" w:rsidR="008746C4" w:rsidRDefault="008746C4">
      <w:pPr>
        <w:spacing w:after="0" w:line="240" w:lineRule="auto"/>
      </w:pPr>
      <w:r>
        <w:separator/>
      </w:r>
    </w:p>
  </w:footnote>
  <w:footnote w:type="continuationSeparator" w:id="0">
    <w:p w14:paraId="4012A737" w14:textId="77777777" w:rsidR="008746C4" w:rsidRDefault="0087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D2F4" w14:textId="77777777"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4B88D2F5" w14:textId="77777777" w:rsidR="00D731F3" w:rsidRPr="008F3500" w:rsidRDefault="008746C4"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D2F6" w14:textId="77777777" w:rsidR="00D731F3" w:rsidRDefault="008746C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5605F"/>
    <w:multiLevelType w:val="multilevel"/>
    <w:tmpl w:val="5300A7E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FB67C51"/>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5A97F2D"/>
    <w:multiLevelType w:val="hybridMultilevel"/>
    <w:tmpl w:val="9376A66A"/>
    <w:lvl w:ilvl="0" w:tplc="CE646F9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3D11A9"/>
    <w:multiLevelType w:val="hybridMultilevel"/>
    <w:tmpl w:val="573881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E3B249B"/>
    <w:multiLevelType w:val="hybridMultilevel"/>
    <w:tmpl w:val="FBD82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72254F"/>
    <w:multiLevelType w:val="multilevel"/>
    <w:tmpl w:val="C678752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743929"/>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6" w15:restartNumberingAfterBreak="0">
    <w:nsid w:val="5A9B2443"/>
    <w:multiLevelType w:val="hybridMultilevel"/>
    <w:tmpl w:val="B42438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0F524A"/>
    <w:multiLevelType w:val="hybridMultilevel"/>
    <w:tmpl w:val="1076C340"/>
    <w:lvl w:ilvl="0" w:tplc="E1EA7E56">
      <w:start w:val="84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0"/>
  </w:num>
  <w:num w:numId="6">
    <w:abstractNumId w:val="14"/>
  </w:num>
  <w:num w:numId="7">
    <w:abstractNumId w:val="18"/>
  </w:num>
  <w:num w:numId="8">
    <w:abstractNumId w:val="3"/>
  </w:num>
  <w:num w:numId="9">
    <w:abstractNumId w:val="19"/>
  </w:num>
  <w:num w:numId="10">
    <w:abstractNumId w:val="17"/>
  </w:num>
  <w:num w:numId="11">
    <w:abstractNumId w:val="20"/>
  </w:num>
  <w:num w:numId="12">
    <w:abstractNumId w:val="22"/>
  </w:num>
  <w:num w:numId="13">
    <w:abstractNumId w:val="13"/>
  </w:num>
  <w:num w:numId="14">
    <w:abstractNumId w:val="7"/>
  </w:num>
  <w:num w:numId="15">
    <w:abstractNumId w:val="11"/>
  </w:num>
  <w:num w:numId="16">
    <w:abstractNumId w:val="2"/>
  </w:num>
  <w:num w:numId="17">
    <w:abstractNumId w:val="1"/>
  </w:num>
  <w:num w:numId="18">
    <w:abstractNumId w:val="8"/>
  </w:num>
  <w:num w:numId="19">
    <w:abstractNumId w:val="15"/>
  </w:num>
  <w:num w:numId="20">
    <w:abstractNumId w:val="12"/>
  </w:num>
  <w:num w:numId="21">
    <w:abstractNumId w:val="16"/>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712"/>
    <w:rsid w:val="0003196A"/>
    <w:rsid w:val="00042CF3"/>
    <w:rsid w:val="00071A6D"/>
    <w:rsid w:val="0008070C"/>
    <w:rsid w:val="00092499"/>
    <w:rsid w:val="00102446"/>
    <w:rsid w:val="00123D98"/>
    <w:rsid w:val="001244CA"/>
    <w:rsid w:val="00160832"/>
    <w:rsid w:val="00167256"/>
    <w:rsid w:val="001745D3"/>
    <w:rsid w:val="00186F1C"/>
    <w:rsid w:val="00194D66"/>
    <w:rsid w:val="001C22BA"/>
    <w:rsid w:val="001E3F0A"/>
    <w:rsid w:val="001F0360"/>
    <w:rsid w:val="0020254D"/>
    <w:rsid w:val="0023449F"/>
    <w:rsid w:val="00234C64"/>
    <w:rsid w:val="0023714F"/>
    <w:rsid w:val="00252F89"/>
    <w:rsid w:val="002808B3"/>
    <w:rsid w:val="002D66F7"/>
    <w:rsid w:val="0030320F"/>
    <w:rsid w:val="003074D1"/>
    <w:rsid w:val="00312C80"/>
    <w:rsid w:val="00315725"/>
    <w:rsid w:val="00332983"/>
    <w:rsid w:val="00337DBE"/>
    <w:rsid w:val="00373A7A"/>
    <w:rsid w:val="003C1D70"/>
    <w:rsid w:val="003C54BD"/>
    <w:rsid w:val="003F595A"/>
    <w:rsid w:val="00407E19"/>
    <w:rsid w:val="004269B8"/>
    <w:rsid w:val="004333FC"/>
    <w:rsid w:val="00462CD4"/>
    <w:rsid w:val="004723F9"/>
    <w:rsid w:val="004744D1"/>
    <w:rsid w:val="00476CD9"/>
    <w:rsid w:val="004A0CFC"/>
    <w:rsid w:val="004A6DBC"/>
    <w:rsid w:val="004C3BA3"/>
    <w:rsid w:val="004D7972"/>
    <w:rsid w:val="005056FC"/>
    <w:rsid w:val="0051365F"/>
    <w:rsid w:val="00537B50"/>
    <w:rsid w:val="00580569"/>
    <w:rsid w:val="005C4899"/>
    <w:rsid w:val="005E3A04"/>
    <w:rsid w:val="005F08B6"/>
    <w:rsid w:val="005F2F76"/>
    <w:rsid w:val="00621A70"/>
    <w:rsid w:val="00656232"/>
    <w:rsid w:val="00657DE9"/>
    <w:rsid w:val="006854B9"/>
    <w:rsid w:val="00696A1F"/>
    <w:rsid w:val="00703BAC"/>
    <w:rsid w:val="007070F4"/>
    <w:rsid w:val="007134A4"/>
    <w:rsid w:val="007138A6"/>
    <w:rsid w:val="007142D0"/>
    <w:rsid w:val="00716F02"/>
    <w:rsid w:val="00734A44"/>
    <w:rsid w:val="007369B9"/>
    <w:rsid w:val="00754FD9"/>
    <w:rsid w:val="00773080"/>
    <w:rsid w:val="007C2B94"/>
    <w:rsid w:val="007D558B"/>
    <w:rsid w:val="007F0DC7"/>
    <w:rsid w:val="00825678"/>
    <w:rsid w:val="0084478F"/>
    <w:rsid w:val="0084528F"/>
    <w:rsid w:val="008517B1"/>
    <w:rsid w:val="008746C4"/>
    <w:rsid w:val="00892DB6"/>
    <w:rsid w:val="008A5316"/>
    <w:rsid w:val="008C6BB6"/>
    <w:rsid w:val="00912458"/>
    <w:rsid w:val="00936E8A"/>
    <w:rsid w:val="00974DA6"/>
    <w:rsid w:val="009769C1"/>
    <w:rsid w:val="0098283D"/>
    <w:rsid w:val="00991ADD"/>
    <w:rsid w:val="00A1181C"/>
    <w:rsid w:val="00A11D60"/>
    <w:rsid w:val="00A2396C"/>
    <w:rsid w:val="00A6044C"/>
    <w:rsid w:val="00A7317D"/>
    <w:rsid w:val="00A75757"/>
    <w:rsid w:val="00A81607"/>
    <w:rsid w:val="00A925A7"/>
    <w:rsid w:val="00AE10CF"/>
    <w:rsid w:val="00AE73B0"/>
    <w:rsid w:val="00AF00D3"/>
    <w:rsid w:val="00B12FC6"/>
    <w:rsid w:val="00B94A42"/>
    <w:rsid w:val="00BC44A3"/>
    <w:rsid w:val="00BD2976"/>
    <w:rsid w:val="00C05306"/>
    <w:rsid w:val="00C07325"/>
    <w:rsid w:val="00C2040C"/>
    <w:rsid w:val="00C373D1"/>
    <w:rsid w:val="00C43995"/>
    <w:rsid w:val="00C52125"/>
    <w:rsid w:val="00C66450"/>
    <w:rsid w:val="00C72DEC"/>
    <w:rsid w:val="00C82E60"/>
    <w:rsid w:val="00D007BB"/>
    <w:rsid w:val="00D06B2B"/>
    <w:rsid w:val="00D144BC"/>
    <w:rsid w:val="00D241D0"/>
    <w:rsid w:val="00D57273"/>
    <w:rsid w:val="00D85BF3"/>
    <w:rsid w:val="00D90364"/>
    <w:rsid w:val="00DA1C84"/>
    <w:rsid w:val="00E47356"/>
    <w:rsid w:val="00E5762D"/>
    <w:rsid w:val="00EB41AC"/>
    <w:rsid w:val="00ED02E9"/>
    <w:rsid w:val="00ED3C9B"/>
    <w:rsid w:val="00ED6E3D"/>
    <w:rsid w:val="00EE55C4"/>
    <w:rsid w:val="00F02950"/>
    <w:rsid w:val="00F26D06"/>
    <w:rsid w:val="00F50E8B"/>
    <w:rsid w:val="00F90304"/>
    <w:rsid w:val="00F90F08"/>
    <w:rsid w:val="00F91C86"/>
    <w:rsid w:val="00FC161F"/>
    <w:rsid w:val="00FF2499"/>
    <w:rsid w:val="00FF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0D1"/>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2CD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462CD4"/>
    <w:pPr>
      <w:ind w:left="720"/>
      <w:contextualSpacing/>
    </w:pPr>
  </w:style>
  <w:style w:type="paragraph" w:customStyle="1" w:styleId="Neotevilenodstavek">
    <w:name w:val="Neoštevilčen odstavek"/>
    <w:basedOn w:val="Navaden"/>
    <w:link w:val="NeotevilenodstavekZnak"/>
    <w:qFormat/>
    <w:rsid w:val="00462CD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62CD4"/>
    <w:rPr>
      <w:rFonts w:ascii="Arial" w:eastAsia="Times New Roman" w:hAnsi="Arial" w:cs="Arial"/>
      <w:lang w:eastAsia="sl-SI"/>
    </w:rPr>
  </w:style>
  <w:style w:type="paragraph" w:customStyle="1" w:styleId="podpisi">
    <w:name w:val="podpisi"/>
    <w:basedOn w:val="Navaden"/>
    <w:qFormat/>
    <w:rsid w:val="0098283D"/>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F903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urlid=201321&amp;stevilka=7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urlid=201347&amp;stevilka=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1787</Words>
  <Characters>10186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Tjaša Jakopanec</cp:lastModifiedBy>
  <cp:revision>7</cp:revision>
  <cp:lastPrinted>2018-03-13T14:39:00Z</cp:lastPrinted>
  <dcterms:created xsi:type="dcterms:W3CDTF">2018-05-22T11:46:00Z</dcterms:created>
  <dcterms:modified xsi:type="dcterms:W3CDTF">2018-05-22T12:37:00Z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