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FD1BCE" w:rsidP="001E5470">
      <w:pPr>
        <w:rPr>
          <w:rFonts w:eastAsia="Calibri" w:cs="Arial"/>
          <w:szCs w:val="20"/>
        </w:rPr>
      </w:pPr>
      <w:r>
        <w:rPr>
          <w:rFonts w:eastAsia="Calibri" w:cs="Arial"/>
          <w:szCs w:val="20"/>
        </w:rPr>
        <w:t xml:space="preserve"> </w:t>
      </w:r>
      <w:r w:rsidR="00DA7A6A">
        <w:rPr>
          <w:rFonts w:eastAsia="Calibri" w:cs="Arial"/>
          <w:szCs w:val="20"/>
        </w:rPr>
        <w:t xml:space="preserve">  </w:t>
      </w:r>
      <w:r w:rsidR="00842A3B">
        <w:rPr>
          <w:rFonts w:eastAsia="Calibri" w:cs="Arial"/>
          <w:szCs w:val="20"/>
        </w:rPr>
        <w:t xml:space="preserve">  </w:t>
      </w:r>
      <w:r w:rsidR="00AE00A4">
        <w:rPr>
          <w:rFonts w:eastAsia="Calibri" w:cs="Arial"/>
          <w:szCs w:val="20"/>
        </w:rPr>
        <w:t xml:space="preserve">   </w:t>
      </w: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B67BC0">
            <w:pPr>
              <w:pStyle w:val="Neotevilenodstavek"/>
              <w:spacing w:before="0" w:after="0" w:line="260" w:lineRule="exact"/>
              <w:jc w:val="left"/>
              <w:rPr>
                <w:sz w:val="20"/>
                <w:szCs w:val="20"/>
              </w:rPr>
            </w:pPr>
            <w:r>
              <w:rPr>
                <w:sz w:val="20"/>
                <w:szCs w:val="20"/>
              </w:rPr>
              <w:t xml:space="preserve">Številka: </w:t>
            </w:r>
            <w:r w:rsidR="00B67BC0">
              <w:rPr>
                <w:sz w:val="20"/>
                <w:szCs w:val="20"/>
              </w:rPr>
              <w:t>007-392/2017</w:t>
            </w:r>
            <w:r w:rsidR="00AE7A2C">
              <w:rPr>
                <w:sz w:val="20"/>
                <w:szCs w:val="20"/>
              </w:rPr>
              <w:t>/</w:t>
            </w:r>
            <w:r w:rsidR="005B3735">
              <w:rPr>
                <w:sz w:val="20"/>
                <w:szCs w:val="20"/>
              </w:rPr>
              <w:t>33</w:t>
            </w:r>
          </w:p>
        </w:tc>
      </w:tr>
      <w:tr w:rsidR="007A7279" w:rsidRPr="008D1759" w:rsidTr="00D47099">
        <w:trPr>
          <w:gridAfter w:val="2"/>
          <w:wAfter w:w="3067" w:type="dxa"/>
        </w:trPr>
        <w:tc>
          <w:tcPr>
            <w:tcW w:w="6096" w:type="dxa"/>
            <w:gridSpan w:val="2"/>
          </w:tcPr>
          <w:p w:rsidR="007A7279" w:rsidRPr="008D1759" w:rsidRDefault="007A7279" w:rsidP="008F5A33">
            <w:pPr>
              <w:pStyle w:val="Neotevilenodstavek"/>
              <w:spacing w:before="0" w:after="0" w:line="260" w:lineRule="exact"/>
              <w:jc w:val="left"/>
              <w:rPr>
                <w:sz w:val="20"/>
                <w:szCs w:val="20"/>
              </w:rPr>
            </w:pPr>
            <w:r>
              <w:rPr>
                <w:sz w:val="20"/>
                <w:szCs w:val="20"/>
              </w:rPr>
              <w:t xml:space="preserve">Ljubljana, </w:t>
            </w:r>
            <w:r w:rsidR="009658A2">
              <w:rPr>
                <w:sz w:val="20"/>
                <w:szCs w:val="20"/>
              </w:rPr>
              <w:t>17</w:t>
            </w:r>
            <w:r w:rsidR="00B67BC0">
              <w:rPr>
                <w:sz w:val="20"/>
                <w:szCs w:val="20"/>
              </w:rPr>
              <w:t xml:space="preserve">. </w:t>
            </w:r>
            <w:r w:rsidR="009658A2">
              <w:rPr>
                <w:sz w:val="20"/>
                <w:szCs w:val="20"/>
              </w:rPr>
              <w:t>januar 2018</w:t>
            </w:r>
            <w:r w:rsidR="001B60D1">
              <w:rPr>
                <w:sz w:val="20"/>
                <w:szCs w:val="20"/>
              </w:rPr>
              <w:t xml:space="preserve"> </w:t>
            </w:r>
          </w:p>
        </w:tc>
      </w:tr>
      <w:tr w:rsidR="007A7279" w:rsidRPr="008D1759" w:rsidTr="00D47099">
        <w:trPr>
          <w:gridAfter w:val="2"/>
          <w:wAfter w:w="3067" w:type="dxa"/>
        </w:trPr>
        <w:tc>
          <w:tcPr>
            <w:tcW w:w="6096" w:type="dxa"/>
            <w:gridSpan w:val="2"/>
          </w:tcPr>
          <w:p w:rsidR="007A7279" w:rsidRPr="00594B90" w:rsidRDefault="007A7279" w:rsidP="00B67BC0">
            <w:pPr>
              <w:pStyle w:val="Neotevilenodstavek"/>
              <w:spacing w:before="0" w:after="0" w:line="260" w:lineRule="exact"/>
              <w:jc w:val="left"/>
              <w:rPr>
                <w:sz w:val="20"/>
                <w:szCs w:val="20"/>
              </w:rPr>
            </w:pPr>
            <w:r w:rsidRPr="00594B90">
              <w:rPr>
                <w:iCs/>
                <w:sz w:val="20"/>
                <w:szCs w:val="20"/>
              </w:rPr>
              <w:t xml:space="preserve">EVA </w:t>
            </w:r>
            <w:r w:rsidR="00B67BC0">
              <w:rPr>
                <w:iCs/>
                <w:sz w:val="20"/>
                <w:szCs w:val="20"/>
              </w:rPr>
              <w:t>2017-2330-0091</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A6014A"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A7279" w:rsidP="00980950">
            <w:pPr>
              <w:pStyle w:val="Naslovpredpisa"/>
              <w:spacing w:before="0" w:after="0" w:line="260" w:lineRule="exact"/>
              <w:jc w:val="both"/>
              <w:rPr>
                <w:sz w:val="20"/>
                <w:szCs w:val="20"/>
              </w:rPr>
            </w:pPr>
            <w:r>
              <w:rPr>
                <w:sz w:val="20"/>
                <w:szCs w:val="20"/>
              </w:rPr>
              <w:t xml:space="preserve">ZADEVA: </w:t>
            </w:r>
            <w:r w:rsidR="00A9274E">
              <w:rPr>
                <w:sz w:val="20"/>
                <w:szCs w:val="20"/>
              </w:rPr>
              <w:t>Zakon</w:t>
            </w:r>
            <w:r w:rsidR="00B67BC0" w:rsidRPr="00B67BC0">
              <w:rPr>
                <w:sz w:val="20"/>
                <w:szCs w:val="20"/>
              </w:rPr>
              <w:t xml:space="preserve"> o spremembah in dopolnitvah</w:t>
            </w:r>
            <w:r w:rsidR="00B67BC0">
              <w:rPr>
                <w:sz w:val="20"/>
                <w:szCs w:val="20"/>
              </w:rPr>
              <w:t xml:space="preserve"> Zakona o divjadi in lovstvu</w:t>
            </w:r>
            <w:r w:rsidR="00980950">
              <w:rPr>
                <w:sz w:val="20"/>
                <w:szCs w:val="20"/>
              </w:rPr>
              <w:t xml:space="preserve"> -</w:t>
            </w:r>
            <w:r w:rsidR="00B67BC0" w:rsidRPr="00B67BC0">
              <w:rPr>
                <w:sz w:val="20"/>
                <w:szCs w:val="20"/>
              </w:rPr>
              <w:t xml:space="preserve"> </w:t>
            </w:r>
            <w:r w:rsidR="00B67BC0">
              <w:rPr>
                <w:sz w:val="20"/>
                <w:szCs w:val="20"/>
              </w:rPr>
              <w:t>skrajšani</w:t>
            </w:r>
            <w:r w:rsidR="00B67BC0" w:rsidRPr="00B67BC0">
              <w:rPr>
                <w:sz w:val="20"/>
                <w:szCs w:val="20"/>
              </w:rPr>
              <w:t xml:space="preserve"> zakonodajni postopek – predlog za obravnavo</w:t>
            </w:r>
            <w:r w:rsidR="009658A2">
              <w:rPr>
                <w:sz w:val="20"/>
                <w:szCs w:val="20"/>
              </w:rPr>
              <w:t xml:space="preserve"> – novo gradivo št. 2</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B67BC0" w:rsidRPr="00B55AF4" w:rsidRDefault="00B67BC0" w:rsidP="00B67BC0">
            <w:pPr>
              <w:suppressAutoHyphens/>
              <w:ind w:right="-21"/>
              <w:rPr>
                <w:rFonts w:cs="Arial"/>
                <w:bCs/>
                <w:szCs w:val="20"/>
                <w:lang w:eastAsia="ar-SA"/>
              </w:rPr>
            </w:pPr>
            <w:r w:rsidRPr="00B55AF4">
              <w:rPr>
                <w:rFonts w:cs="Arial"/>
                <w:bCs/>
                <w:szCs w:val="20"/>
                <w:lang w:eastAsia="ar-SA"/>
              </w:rPr>
              <w:t>Na podlagi drugega odstavka 2. člena Zakona o Vladi Republike Slovenije (Uradni list RS, št. 24/05 – uradno prečiščeno besedilo, 109/08, 55/09 – odločba US, 38/10 – ZUKN, 8/12, 21/13, 47/13 – ZDU-1G in 65/14) je Vlada Republike Slovenije na … seji dne …. sprejela sklep:</w:t>
            </w:r>
          </w:p>
          <w:p w:rsidR="00B67BC0" w:rsidRPr="00B55AF4" w:rsidRDefault="00B67BC0" w:rsidP="00B67BC0">
            <w:pPr>
              <w:suppressAutoHyphens/>
              <w:ind w:right="-21"/>
              <w:rPr>
                <w:rFonts w:cs="Arial"/>
                <w:bCs/>
                <w:szCs w:val="20"/>
                <w:lang w:eastAsia="ar-SA"/>
              </w:rPr>
            </w:pPr>
          </w:p>
          <w:p w:rsidR="00B67BC0" w:rsidRPr="00B55AF4" w:rsidRDefault="00B67BC0" w:rsidP="00B67BC0">
            <w:pPr>
              <w:suppressAutoHyphens/>
              <w:ind w:right="-21"/>
              <w:rPr>
                <w:rFonts w:cs="Arial"/>
                <w:bCs/>
                <w:szCs w:val="20"/>
                <w:lang w:eastAsia="ar-SA"/>
              </w:rPr>
            </w:pPr>
          </w:p>
          <w:p w:rsidR="00B67BC0" w:rsidRPr="00B55AF4" w:rsidRDefault="00B67BC0" w:rsidP="00B67BC0">
            <w:pPr>
              <w:suppressAutoHyphens/>
              <w:ind w:right="-21"/>
              <w:jc w:val="both"/>
              <w:rPr>
                <w:rFonts w:cs="Arial"/>
                <w:bCs/>
                <w:szCs w:val="20"/>
                <w:lang w:eastAsia="ar-SA"/>
              </w:rPr>
            </w:pPr>
            <w:r w:rsidRPr="00B55AF4">
              <w:rPr>
                <w:rFonts w:cs="Arial"/>
                <w:szCs w:val="20"/>
              </w:rPr>
              <w:t xml:space="preserve">Vlada Republike Slovenije je določila besedilo </w:t>
            </w:r>
            <w:r>
              <w:rPr>
                <w:rFonts w:cs="Arial"/>
                <w:szCs w:val="20"/>
              </w:rPr>
              <w:t>p</w:t>
            </w:r>
            <w:r w:rsidRPr="00B55AF4">
              <w:rPr>
                <w:szCs w:val="20"/>
              </w:rPr>
              <w:t xml:space="preserve">redloga Zakona o spremembah in dopolnitvah Zakona o </w:t>
            </w:r>
            <w:r>
              <w:rPr>
                <w:szCs w:val="20"/>
              </w:rPr>
              <w:t xml:space="preserve">divjadi </w:t>
            </w:r>
            <w:r w:rsidRPr="00B55AF4">
              <w:rPr>
                <w:szCs w:val="20"/>
              </w:rPr>
              <w:t xml:space="preserve">in </w:t>
            </w:r>
            <w:r>
              <w:rPr>
                <w:szCs w:val="20"/>
              </w:rPr>
              <w:t>lovstvu</w:t>
            </w:r>
            <w:r w:rsidRPr="00B55AF4">
              <w:rPr>
                <w:szCs w:val="20"/>
              </w:rPr>
              <w:t xml:space="preserve"> </w:t>
            </w:r>
            <w:r w:rsidRPr="00B55AF4">
              <w:rPr>
                <w:rFonts w:cs="Arial"/>
                <w:szCs w:val="20"/>
              </w:rPr>
              <w:t xml:space="preserve">in ga predloži Državnemu zboru Republike Slovenije v obravnavo po </w:t>
            </w:r>
            <w:r>
              <w:rPr>
                <w:rFonts w:cs="Arial"/>
                <w:szCs w:val="20"/>
              </w:rPr>
              <w:t xml:space="preserve">skrajšanem </w:t>
            </w:r>
            <w:r w:rsidRPr="00B55AF4">
              <w:rPr>
                <w:rFonts w:cs="Arial"/>
                <w:szCs w:val="20"/>
              </w:rPr>
              <w:t>postopku.</w:t>
            </w:r>
          </w:p>
          <w:p w:rsidR="00B67BC0" w:rsidRPr="00B55AF4" w:rsidRDefault="00B67BC0" w:rsidP="00B67BC0">
            <w:pPr>
              <w:suppressAutoHyphens/>
              <w:ind w:right="-21"/>
              <w:rPr>
                <w:rFonts w:cs="Arial"/>
                <w:bCs/>
                <w:szCs w:val="20"/>
                <w:lang w:eastAsia="ar-SA"/>
              </w:rPr>
            </w:pPr>
          </w:p>
          <w:p w:rsidR="00B67BC0" w:rsidRPr="00B55AF4" w:rsidRDefault="00B67BC0" w:rsidP="00B67BC0">
            <w:pPr>
              <w:autoSpaceDE w:val="0"/>
              <w:autoSpaceDN w:val="0"/>
              <w:adjustRightInd w:val="0"/>
              <w:rPr>
                <w:rFonts w:cs="Arial"/>
                <w:i/>
                <w:iCs/>
                <w:szCs w:val="20"/>
              </w:rPr>
            </w:pPr>
            <w:r w:rsidRPr="00B55AF4">
              <w:rPr>
                <w:rFonts w:cs="Arial"/>
                <w:b/>
                <w:bCs/>
                <w:szCs w:val="20"/>
                <w:lang w:eastAsia="ar-SA"/>
              </w:rPr>
              <w:t xml:space="preserve">                                                                                              </w:t>
            </w:r>
            <w:r w:rsidRPr="00B55AF4">
              <w:rPr>
                <w:rFonts w:cs="Arial"/>
                <w:i/>
                <w:iCs/>
                <w:szCs w:val="20"/>
              </w:rPr>
              <w:t>Mag. Lilijana Kozlovič</w:t>
            </w:r>
          </w:p>
          <w:p w:rsidR="00B67BC0" w:rsidRPr="00B55AF4" w:rsidRDefault="00B67BC0" w:rsidP="00B67BC0">
            <w:pPr>
              <w:suppressAutoHyphens/>
              <w:ind w:right="-21"/>
              <w:rPr>
                <w:rFonts w:cs="Arial"/>
                <w:b/>
                <w:bCs/>
                <w:i/>
                <w:szCs w:val="20"/>
                <w:lang w:eastAsia="ar-SA"/>
              </w:rPr>
            </w:pPr>
            <w:r w:rsidRPr="00B55AF4">
              <w:rPr>
                <w:rFonts w:cs="Arial"/>
                <w:i/>
                <w:iCs/>
                <w:szCs w:val="20"/>
              </w:rPr>
              <w:t xml:space="preserve">                                                                                              generalna sekretarka</w:t>
            </w:r>
            <w:r w:rsidRPr="00B55AF4">
              <w:rPr>
                <w:rFonts w:cs="Arial"/>
                <w:b/>
                <w:bCs/>
                <w:i/>
                <w:szCs w:val="20"/>
                <w:lang w:eastAsia="ar-SA"/>
              </w:rPr>
              <w:t xml:space="preserve">                           </w:t>
            </w:r>
          </w:p>
          <w:p w:rsidR="00B67BC0" w:rsidRPr="00B55AF4" w:rsidRDefault="00B67BC0" w:rsidP="00B67BC0">
            <w:pPr>
              <w:suppressAutoHyphens/>
              <w:ind w:right="-21"/>
              <w:rPr>
                <w:rFonts w:cs="Arial"/>
                <w:bCs/>
                <w:szCs w:val="20"/>
                <w:lang w:eastAsia="ar-SA"/>
              </w:rPr>
            </w:pPr>
          </w:p>
          <w:p w:rsidR="00B67BC0" w:rsidRPr="00B55AF4" w:rsidRDefault="00B67BC0" w:rsidP="00B67BC0">
            <w:pPr>
              <w:suppressAutoHyphens/>
              <w:ind w:right="-21"/>
              <w:rPr>
                <w:rFonts w:cs="Arial"/>
                <w:bCs/>
                <w:szCs w:val="20"/>
                <w:lang w:eastAsia="ar-SA"/>
              </w:rPr>
            </w:pPr>
          </w:p>
          <w:p w:rsidR="00B67BC0" w:rsidRPr="00B55AF4" w:rsidRDefault="00B67BC0" w:rsidP="00B67BC0">
            <w:pPr>
              <w:autoSpaceDE w:val="0"/>
              <w:autoSpaceDN w:val="0"/>
              <w:adjustRightInd w:val="0"/>
              <w:rPr>
                <w:rFonts w:cs="Arial"/>
                <w:szCs w:val="20"/>
              </w:rPr>
            </w:pPr>
            <w:r w:rsidRPr="00B55AF4">
              <w:rPr>
                <w:rFonts w:cs="Arial"/>
                <w:szCs w:val="20"/>
              </w:rPr>
              <w:t>Sklep prejmejo:</w:t>
            </w:r>
          </w:p>
          <w:p w:rsidR="00B67BC0" w:rsidRPr="00B55AF4" w:rsidRDefault="00B67BC0" w:rsidP="00B67BC0">
            <w:pPr>
              <w:autoSpaceDE w:val="0"/>
              <w:autoSpaceDN w:val="0"/>
              <w:adjustRightInd w:val="0"/>
              <w:rPr>
                <w:rFonts w:cs="Arial"/>
                <w:szCs w:val="20"/>
              </w:rPr>
            </w:pPr>
            <w:r w:rsidRPr="00B55AF4">
              <w:rPr>
                <w:rFonts w:cs="Arial"/>
                <w:szCs w:val="20"/>
              </w:rPr>
              <w:t>– Državni zbor Republike Slovenije,</w:t>
            </w:r>
          </w:p>
          <w:p w:rsidR="00B67BC0" w:rsidRPr="00B55AF4" w:rsidRDefault="00B67BC0" w:rsidP="00B67BC0">
            <w:pPr>
              <w:autoSpaceDE w:val="0"/>
              <w:autoSpaceDN w:val="0"/>
              <w:adjustRightInd w:val="0"/>
              <w:rPr>
                <w:rFonts w:cs="Arial"/>
                <w:szCs w:val="20"/>
              </w:rPr>
            </w:pPr>
            <w:r w:rsidRPr="00B55AF4">
              <w:rPr>
                <w:rFonts w:cs="Arial"/>
                <w:szCs w:val="20"/>
              </w:rPr>
              <w:t xml:space="preserve">– Ministrstvo za </w:t>
            </w:r>
            <w:r>
              <w:rPr>
                <w:rFonts w:cs="Arial"/>
                <w:szCs w:val="20"/>
              </w:rPr>
              <w:t>kmetijstvo, gozdarstvo in prehrano</w:t>
            </w:r>
            <w:r w:rsidRPr="00B55AF4">
              <w:rPr>
                <w:rFonts w:cs="Arial"/>
                <w:szCs w:val="20"/>
              </w:rPr>
              <w:t>,</w:t>
            </w:r>
          </w:p>
          <w:p w:rsidR="007A7279" w:rsidRDefault="00B67BC0" w:rsidP="00B67BC0">
            <w:pPr>
              <w:suppressAutoHyphens/>
              <w:ind w:right="-21"/>
              <w:rPr>
                <w:rFonts w:cs="Arial"/>
                <w:szCs w:val="20"/>
              </w:rPr>
            </w:pPr>
            <w:r w:rsidRPr="00B55AF4">
              <w:rPr>
                <w:rFonts w:cs="Arial"/>
                <w:szCs w:val="20"/>
              </w:rPr>
              <w:t>– Služba Vlade RS za zakonodajo.</w:t>
            </w:r>
          </w:p>
          <w:p w:rsidR="00B67BC0" w:rsidRPr="00B67BC0" w:rsidRDefault="00B67BC0" w:rsidP="00B67BC0">
            <w:pPr>
              <w:suppressAutoHyphens/>
              <w:ind w:right="-21"/>
              <w:rPr>
                <w:rFonts w:cs="Arial"/>
                <w:szCs w:val="20"/>
                <w:lang w:eastAsia="ar-SA"/>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B67BC0" w:rsidP="001C5105">
            <w:pPr>
              <w:pStyle w:val="Neotevilenodstavek"/>
              <w:spacing w:before="0" w:after="0" w:line="260" w:lineRule="exact"/>
              <w:rPr>
                <w:iCs/>
                <w:sz w:val="20"/>
                <w:szCs w:val="20"/>
              </w:rPr>
            </w:pPr>
            <w:r w:rsidRPr="00B67BC0">
              <w:rPr>
                <w:iCs/>
                <w:sz w:val="20"/>
                <w:szCs w:val="20"/>
              </w:rPr>
              <w:t xml:space="preserve">Vlada Republike Slovenije predlaga, da Državni zbor Republike Slovenije predlog Zakona o spremembah in dopolnitvah Zakona o </w:t>
            </w:r>
            <w:r>
              <w:rPr>
                <w:iCs/>
                <w:sz w:val="20"/>
                <w:szCs w:val="20"/>
              </w:rPr>
              <w:t>divjadi in lovstvu</w:t>
            </w:r>
            <w:r w:rsidRPr="00B67BC0">
              <w:rPr>
                <w:iCs/>
                <w:sz w:val="20"/>
                <w:szCs w:val="20"/>
              </w:rPr>
              <w:t xml:space="preserve"> v skladu s prvo alinejo prvega odstavka 142. člena Poslovnika Državnega zbora (Uradni list RS, št. 92/07 – uradno prečiščeno besedilo, 105/10, 80/13 in 38/17) obravnava po skrajšanem postopku, saj gre za manj zahtevne spremembe in dopolnitve Zakona </w:t>
            </w:r>
            <w:r w:rsidR="001C5105">
              <w:rPr>
                <w:iCs/>
                <w:sz w:val="20"/>
                <w:szCs w:val="20"/>
              </w:rPr>
              <w:t>o divjadi in lovstvu</w:t>
            </w:r>
            <w:r w:rsidRPr="00B67BC0">
              <w:rPr>
                <w:iCs/>
                <w:sz w:val="20"/>
                <w:szCs w:val="20"/>
              </w:rPr>
              <w:t xml:space="preserve"> </w:t>
            </w:r>
            <w:r w:rsidR="001C5105" w:rsidRPr="001C5105">
              <w:rPr>
                <w:iCs/>
                <w:sz w:val="20"/>
                <w:szCs w:val="20"/>
              </w:rPr>
              <w:t>(Uradni list RS, št. 16/04, 120/06 – odl. US, 17/08 in 46/14 – ZON-C)</w:t>
            </w:r>
            <w:r w:rsidRPr="00B67BC0">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D47099">
        <w:tc>
          <w:tcPr>
            <w:tcW w:w="9163" w:type="dxa"/>
            <w:gridSpan w:val="4"/>
          </w:tcPr>
          <w:p w:rsidR="00EA0BEB" w:rsidRPr="00EA0BEB" w:rsidRDefault="00EA0BEB" w:rsidP="00EA0BEB">
            <w:pPr>
              <w:pStyle w:val="Neotevilenodstavek"/>
              <w:numPr>
                <w:ilvl w:val="0"/>
                <w:numId w:val="28"/>
              </w:numPr>
              <w:spacing w:line="240" w:lineRule="auto"/>
              <w:rPr>
                <w:iCs/>
                <w:sz w:val="20"/>
                <w:szCs w:val="20"/>
              </w:rPr>
            </w:pPr>
            <w:r>
              <w:rPr>
                <w:iCs/>
                <w:sz w:val="20"/>
                <w:szCs w:val="20"/>
              </w:rPr>
              <w:t xml:space="preserve">mag. </w:t>
            </w:r>
            <w:r w:rsidRPr="00EA0BEB">
              <w:rPr>
                <w:iCs/>
                <w:sz w:val="20"/>
                <w:szCs w:val="20"/>
              </w:rPr>
              <w:t>Marjan Podgoršek, državni sekretar</w:t>
            </w:r>
            <w:r w:rsidR="00287F01">
              <w:rPr>
                <w:iCs/>
                <w:sz w:val="20"/>
                <w:szCs w:val="20"/>
              </w:rPr>
              <w:t>,</w:t>
            </w:r>
          </w:p>
          <w:p w:rsidR="00EA0BEB" w:rsidRPr="00B55AF4" w:rsidRDefault="00EA0BEB" w:rsidP="00EA0BEB">
            <w:pPr>
              <w:pStyle w:val="Neotevilenodstavek"/>
              <w:numPr>
                <w:ilvl w:val="0"/>
                <w:numId w:val="28"/>
              </w:numPr>
              <w:spacing w:line="240" w:lineRule="auto"/>
              <w:ind w:left="714" w:hanging="357"/>
              <w:rPr>
                <w:iCs/>
                <w:sz w:val="20"/>
                <w:szCs w:val="20"/>
              </w:rPr>
            </w:pPr>
            <w:r>
              <w:rPr>
                <w:iCs/>
                <w:sz w:val="20"/>
                <w:szCs w:val="20"/>
              </w:rPr>
              <w:lastRenderedPageBreak/>
              <w:t>Jošt Jakša</w:t>
            </w:r>
            <w:r w:rsidRPr="00B55AF4">
              <w:rPr>
                <w:iCs/>
                <w:sz w:val="20"/>
                <w:szCs w:val="20"/>
              </w:rPr>
              <w:t>, generaln</w:t>
            </w:r>
            <w:r>
              <w:rPr>
                <w:iCs/>
                <w:sz w:val="20"/>
                <w:szCs w:val="20"/>
              </w:rPr>
              <w:t>i</w:t>
            </w:r>
            <w:r w:rsidRPr="00B55AF4">
              <w:rPr>
                <w:iCs/>
                <w:sz w:val="20"/>
                <w:szCs w:val="20"/>
              </w:rPr>
              <w:t xml:space="preserve"> direktor Direktorata za </w:t>
            </w:r>
            <w:r>
              <w:rPr>
                <w:iCs/>
                <w:sz w:val="20"/>
                <w:szCs w:val="20"/>
              </w:rPr>
              <w:t>gozdarstvo, lovstvo in ribištvo</w:t>
            </w:r>
            <w:r w:rsidR="00287F01">
              <w:rPr>
                <w:iCs/>
                <w:sz w:val="20"/>
                <w:szCs w:val="20"/>
              </w:rPr>
              <w:t>,</w:t>
            </w:r>
          </w:p>
          <w:p w:rsidR="00EA0BEB" w:rsidRDefault="00EA0BEB" w:rsidP="00EA0BEB">
            <w:pPr>
              <w:pStyle w:val="Neotevilenodstavek"/>
              <w:numPr>
                <w:ilvl w:val="0"/>
                <w:numId w:val="28"/>
              </w:numPr>
              <w:spacing w:line="240" w:lineRule="auto"/>
              <w:ind w:left="714" w:hanging="357"/>
              <w:rPr>
                <w:iCs/>
                <w:sz w:val="20"/>
                <w:szCs w:val="20"/>
              </w:rPr>
            </w:pPr>
            <w:r>
              <w:rPr>
                <w:iCs/>
                <w:sz w:val="20"/>
                <w:szCs w:val="20"/>
              </w:rPr>
              <w:t>Matej Zagorc, vodja S</w:t>
            </w:r>
            <w:r w:rsidRPr="00B55AF4">
              <w:rPr>
                <w:iCs/>
                <w:sz w:val="20"/>
                <w:szCs w:val="20"/>
              </w:rPr>
              <w:t>ektorja</w:t>
            </w:r>
            <w:r>
              <w:rPr>
                <w:iCs/>
                <w:sz w:val="20"/>
                <w:szCs w:val="20"/>
              </w:rPr>
              <w:t xml:space="preserve"> za lovstvo in ribištvo</w:t>
            </w:r>
            <w:r w:rsidR="00287F01">
              <w:rPr>
                <w:iCs/>
                <w:sz w:val="20"/>
                <w:szCs w:val="20"/>
              </w:rPr>
              <w:t>,</w:t>
            </w:r>
          </w:p>
          <w:p w:rsidR="007A7279" w:rsidRPr="00EA0BEB" w:rsidRDefault="00EA0BEB" w:rsidP="00851995">
            <w:pPr>
              <w:pStyle w:val="Neotevilenodstavek"/>
              <w:numPr>
                <w:ilvl w:val="0"/>
                <w:numId w:val="28"/>
              </w:numPr>
              <w:spacing w:line="240" w:lineRule="auto"/>
              <w:ind w:left="714" w:hanging="357"/>
              <w:rPr>
                <w:iCs/>
                <w:sz w:val="20"/>
                <w:szCs w:val="20"/>
              </w:rPr>
            </w:pPr>
            <w:r w:rsidRPr="00EA0BEB">
              <w:rPr>
                <w:iCs/>
                <w:sz w:val="20"/>
                <w:szCs w:val="20"/>
              </w:rPr>
              <w:t>Sašo Novinec, višji svetovalec I</w:t>
            </w:r>
            <w:r w:rsidR="00851995">
              <w:rPr>
                <w:iCs/>
                <w:sz w:val="20"/>
                <w:szCs w:val="20"/>
              </w:rPr>
              <w:t xml:space="preserve">, </w:t>
            </w:r>
            <w:r w:rsidRPr="00EA0BEB">
              <w:rPr>
                <w:iCs/>
                <w:sz w:val="20"/>
                <w:szCs w:val="20"/>
              </w:rPr>
              <w:t>Sektor za lovstvo in ribištvo</w:t>
            </w:r>
            <w:r w:rsidR="00287F01">
              <w:rPr>
                <w:iCs/>
                <w:sz w:val="20"/>
                <w:szCs w:val="20"/>
              </w:rPr>
              <w:t>.</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EA0BEB"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EA0BEB" w:rsidRPr="00B55AF4" w:rsidRDefault="00EA0BEB" w:rsidP="00EA0BEB">
            <w:pPr>
              <w:pStyle w:val="Neotevilenodstavek"/>
              <w:numPr>
                <w:ilvl w:val="0"/>
                <w:numId w:val="28"/>
              </w:numPr>
              <w:spacing w:line="240" w:lineRule="auto"/>
              <w:rPr>
                <w:iCs/>
                <w:sz w:val="20"/>
                <w:szCs w:val="20"/>
              </w:rPr>
            </w:pPr>
            <w:r w:rsidRPr="00B55AF4">
              <w:rPr>
                <w:iCs/>
                <w:sz w:val="20"/>
                <w:szCs w:val="20"/>
              </w:rPr>
              <w:t xml:space="preserve">mag. </w:t>
            </w:r>
            <w:r>
              <w:rPr>
                <w:iCs/>
                <w:sz w:val="20"/>
                <w:szCs w:val="20"/>
              </w:rPr>
              <w:t>Dejan Židan</w:t>
            </w:r>
            <w:r w:rsidRPr="00B55AF4">
              <w:rPr>
                <w:iCs/>
                <w:sz w:val="20"/>
                <w:szCs w:val="20"/>
              </w:rPr>
              <w:t>, minister</w:t>
            </w:r>
            <w:r w:rsidR="00287F01">
              <w:rPr>
                <w:iCs/>
                <w:sz w:val="20"/>
                <w:szCs w:val="20"/>
              </w:rPr>
              <w:t>,</w:t>
            </w:r>
          </w:p>
          <w:p w:rsidR="00EA0BEB" w:rsidRPr="00EA0BEB" w:rsidRDefault="00EA0BEB" w:rsidP="00EA0BEB">
            <w:pPr>
              <w:pStyle w:val="Neotevilenodstavek"/>
              <w:numPr>
                <w:ilvl w:val="0"/>
                <w:numId w:val="28"/>
              </w:numPr>
              <w:spacing w:line="240" w:lineRule="auto"/>
              <w:rPr>
                <w:iCs/>
                <w:sz w:val="20"/>
                <w:szCs w:val="20"/>
              </w:rPr>
            </w:pPr>
            <w:r>
              <w:rPr>
                <w:iCs/>
                <w:sz w:val="20"/>
                <w:szCs w:val="20"/>
              </w:rPr>
              <w:t xml:space="preserve">mag. </w:t>
            </w:r>
            <w:r w:rsidRPr="00EA0BEB">
              <w:rPr>
                <w:iCs/>
                <w:sz w:val="20"/>
                <w:szCs w:val="20"/>
              </w:rPr>
              <w:t>Marjan Podgoršek, državni sekretar</w:t>
            </w:r>
            <w:r w:rsidR="00287F01">
              <w:rPr>
                <w:iCs/>
                <w:sz w:val="20"/>
                <w:szCs w:val="20"/>
              </w:rPr>
              <w:t>,</w:t>
            </w:r>
          </w:p>
          <w:p w:rsidR="00EA0BEB" w:rsidRPr="00B55AF4" w:rsidRDefault="00EA0BEB" w:rsidP="00EA0BEB">
            <w:pPr>
              <w:pStyle w:val="Neotevilenodstavek"/>
              <w:numPr>
                <w:ilvl w:val="0"/>
                <w:numId w:val="28"/>
              </w:numPr>
              <w:spacing w:line="240" w:lineRule="auto"/>
              <w:ind w:left="714" w:hanging="357"/>
              <w:rPr>
                <w:iCs/>
                <w:sz w:val="20"/>
                <w:szCs w:val="20"/>
              </w:rPr>
            </w:pPr>
            <w:r>
              <w:rPr>
                <w:iCs/>
                <w:sz w:val="20"/>
                <w:szCs w:val="20"/>
              </w:rPr>
              <w:t>Jošt Jakša</w:t>
            </w:r>
            <w:r w:rsidRPr="00B55AF4">
              <w:rPr>
                <w:iCs/>
                <w:sz w:val="20"/>
                <w:szCs w:val="20"/>
              </w:rPr>
              <w:t>, generaln</w:t>
            </w:r>
            <w:r>
              <w:rPr>
                <w:iCs/>
                <w:sz w:val="20"/>
                <w:szCs w:val="20"/>
              </w:rPr>
              <w:t>i</w:t>
            </w:r>
            <w:r w:rsidRPr="00B55AF4">
              <w:rPr>
                <w:iCs/>
                <w:sz w:val="20"/>
                <w:szCs w:val="20"/>
              </w:rPr>
              <w:t xml:space="preserve"> direktor Direktorata za </w:t>
            </w:r>
            <w:r>
              <w:rPr>
                <w:iCs/>
                <w:sz w:val="20"/>
                <w:szCs w:val="20"/>
              </w:rPr>
              <w:t>gozdarstvo, lovstvo in ribištvo</w:t>
            </w:r>
            <w:r w:rsidR="00287F01">
              <w:rPr>
                <w:iCs/>
                <w:sz w:val="20"/>
                <w:szCs w:val="20"/>
              </w:rPr>
              <w:t>,</w:t>
            </w:r>
          </w:p>
          <w:p w:rsidR="00EA0BEB" w:rsidRDefault="00EA0BEB" w:rsidP="00EA0BEB">
            <w:pPr>
              <w:pStyle w:val="Neotevilenodstavek"/>
              <w:numPr>
                <w:ilvl w:val="0"/>
                <w:numId w:val="28"/>
              </w:numPr>
              <w:spacing w:line="240" w:lineRule="auto"/>
              <w:ind w:left="714" w:hanging="357"/>
              <w:rPr>
                <w:iCs/>
                <w:sz w:val="20"/>
                <w:szCs w:val="20"/>
              </w:rPr>
            </w:pPr>
            <w:r>
              <w:rPr>
                <w:iCs/>
                <w:sz w:val="20"/>
                <w:szCs w:val="20"/>
              </w:rPr>
              <w:t>Matej Zagorc, vodja S</w:t>
            </w:r>
            <w:r w:rsidRPr="00B55AF4">
              <w:rPr>
                <w:iCs/>
                <w:sz w:val="20"/>
                <w:szCs w:val="20"/>
              </w:rPr>
              <w:t>ektorja</w:t>
            </w:r>
            <w:r>
              <w:rPr>
                <w:iCs/>
                <w:sz w:val="20"/>
                <w:szCs w:val="20"/>
              </w:rPr>
              <w:t xml:space="preserve"> za lovstvo in ribištvo</w:t>
            </w:r>
            <w:r w:rsidR="00287F01">
              <w:rPr>
                <w:iCs/>
                <w:sz w:val="20"/>
                <w:szCs w:val="20"/>
              </w:rPr>
              <w:t>,</w:t>
            </w:r>
          </w:p>
          <w:p w:rsidR="007A7279" w:rsidRPr="00EA0BEB" w:rsidRDefault="00EA0BEB" w:rsidP="00851995">
            <w:pPr>
              <w:pStyle w:val="Neotevilenodstavek"/>
              <w:numPr>
                <w:ilvl w:val="0"/>
                <w:numId w:val="28"/>
              </w:numPr>
              <w:spacing w:line="240" w:lineRule="auto"/>
              <w:ind w:left="714" w:hanging="357"/>
              <w:rPr>
                <w:iCs/>
                <w:sz w:val="20"/>
                <w:szCs w:val="20"/>
              </w:rPr>
            </w:pPr>
            <w:r>
              <w:rPr>
                <w:iCs/>
                <w:sz w:val="20"/>
                <w:szCs w:val="20"/>
              </w:rPr>
              <w:t>Sašo Novinec, višji svetovalec I</w:t>
            </w:r>
            <w:r w:rsidR="00851995">
              <w:rPr>
                <w:iCs/>
                <w:sz w:val="20"/>
                <w:szCs w:val="20"/>
              </w:rPr>
              <w:t xml:space="preserve">, </w:t>
            </w:r>
            <w:r>
              <w:rPr>
                <w:iCs/>
                <w:sz w:val="20"/>
                <w:szCs w:val="20"/>
              </w:rPr>
              <w:t>Sektor za lovstvo in ribištvo</w:t>
            </w:r>
            <w:r w:rsidR="00287F01">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A9274E" w:rsidRDefault="00A9274E" w:rsidP="00A9274E">
            <w:pPr>
              <w:pStyle w:val="Neotevilenodstavek"/>
              <w:spacing w:before="0" w:after="0" w:line="260" w:lineRule="exact"/>
              <w:rPr>
                <w:iCs/>
                <w:sz w:val="20"/>
                <w:szCs w:val="20"/>
              </w:rPr>
            </w:pPr>
            <w:r>
              <w:rPr>
                <w:iCs/>
                <w:sz w:val="20"/>
                <w:szCs w:val="20"/>
              </w:rPr>
              <w:t xml:space="preserve">Lovska zveza Slovenije (v nadaljevanju: LZS) v skladu z Zakonom o divjadi in lovstvu (v nadaljevanju: ZDLov) opravlja določene naloge </w:t>
            </w:r>
            <w:r w:rsidRPr="006C589F">
              <w:rPr>
                <w:iCs/>
                <w:sz w:val="20"/>
                <w:szCs w:val="20"/>
              </w:rPr>
              <w:t>v javnem interesu</w:t>
            </w:r>
            <w:r>
              <w:rPr>
                <w:iCs/>
                <w:sz w:val="20"/>
                <w:szCs w:val="20"/>
              </w:rPr>
              <w:t>.</w:t>
            </w:r>
            <w:r w:rsidR="009658A2">
              <w:rPr>
                <w:iCs/>
                <w:sz w:val="20"/>
                <w:szCs w:val="20"/>
              </w:rPr>
              <w:t xml:space="preserve"> S spremembo ZDLov se uredi financiranje javnih nalog, ki j</w:t>
            </w:r>
            <w:r w:rsidR="006F1914">
              <w:rPr>
                <w:iCs/>
                <w:sz w:val="20"/>
                <w:szCs w:val="20"/>
              </w:rPr>
              <w:t>ih izvaja LZS v skladu z ZDLov.</w:t>
            </w:r>
            <w:r>
              <w:rPr>
                <w:iCs/>
                <w:sz w:val="20"/>
                <w:szCs w:val="20"/>
              </w:rPr>
              <w:t xml:space="preserve"> S spremembo 63. člena ZDLov se natančneje opredelijo razlogi za preklic lovske izkaznice, saj sta peta in šesta alineja prvega odstavka 63. člena ZDLov omogočale različne razlage razlogov za preklic lovske izkaznice.</w:t>
            </w:r>
          </w:p>
          <w:p w:rsidR="005353BC" w:rsidRDefault="005353BC" w:rsidP="00A9274E">
            <w:pPr>
              <w:pStyle w:val="Neotevilenodstavek"/>
              <w:spacing w:before="0" w:after="0" w:line="260" w:lineRule="exact"/>
              <w:rPr>
                <w:iCs/>
                <w:sz w:val="20"/>
                <w:szCs w:val="20"/>
              </w:rPr>
            </w:pPr>
          </w:p>
          <w:p w:rsidR="00970A07" w:rsidRDefault="00970A07" w:rsidP="00A9274E">
            <w:pPr>
              <w:pStyle w:val="Neotevilenodstavek"/>
              <w:spacing w:before="0" w:after="0" w:line="260" w:lineRule="exact"/>
              <w:rPr>
                <w:iCs/>
                <w:sz w:val="20"/>
                <w:szCs w:val="20"/>
              </w:rPr>
            </w:pPr>
            <w:r>
              <w:rPr>
                <w:iCs/>
                <w:sz w:val="20"/>
                <w:szCs w:val="20"/>
              </w:rPr>
              <w:t xml:space="preserve">Novo gradivo št. 2: </w:t>
            </w:r>
          </w:p>
          <w:p w:rsidR="005353BC" w:rsidRDefault="00136EAE" w:rsidP="00A9274E">
            <w:pPr>
              <w:pStyle w:val="Neotevilenodstavek"/>
              <w:spacing w:before="0" w:after="0" w:line="260" w:lineRule="exact"/>
              <w:rPr>
                <w:iCs/>
                <w:sz w:val="20"/>
                <w:szCs w:val="20"/>
              </w:rPr>
            </w:pPr>
            <w:r>
              <w:rPr>
                <w:iCs/>
                <w:sz w:val="20"/>
                <w:szCs w:val="20"/>
              </w:rPr>
              <w:t xml:space="preserve">Po koalicijskem usklajevanju se iz gradiva črtajo predlagani 1., 2. in 5. člen. </w:t>
            </w:r>
          </w:p>
          <w:p w:rsidR="00825460" w:rsidRPr="00A12B51" w:rsidRDefault="00825460" w:rsidP="00CE3683">
            <w:pPr>
              <w:pStyle w:val="Neotevilenodstavek"/>
              <w:spacing w:before="0" w:after="0" w:line="260" w:lineRule="exact"/>
              <w:rPr>
                <w:iCs/>
                <w:sz w:val="20"/>
                <w:szCs w:val="20"/>
              </w:rPr>
            </w:pP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EA0BEB" w:rsidP="00D47099">
            <w:pPr>
              <w:pStyle w:val="Neotevilenodstavek"/>
              <w:spacing w:before="0" w:after="0" w:line="260" w:lineRule="exact"/>
              <w:jc w:val="center"/>
              <w:rPr>
                <w:iCs/>
                <w:sz w:val="20"/>
                <w:szCs w:val="20"/>
              </w:rPr>
            </w:pPr>
            <w:r>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960170"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960170" w:rsidRDefault="007A7279" w:rsidP="00D47099">
            <w:pPr>
              <w:pStyle w:val="Oddelek"/>
              <w:widowControl w:val="0"/>
              <w:numPr>
                <w:ilvl w:val="0"/>
                <w:numId w:val="0"/>
              </w:numPr>
              <w:spacing w:before="0" w:after="0" w:line="260" w:lineRule="exact"/>
              <w:jc w:val="left"/>
              <w:rPr>
                <w:sz w:val="20"/>
                <w:szCs w:val="20"/>
              </w:rPr>
            </w:pPr>
            <w:r w:rsidRPr="00960170">
              <w:rPr>
                <w:sz w:val="20"/>
                <w:szCs w:val="20"/>
              </w:rPr>
              <w:t>7.a Predstavitev ocene finančnih posledic nad 40.000 EUR:</w:t>
            </w:r>
          </w:p>
          <w:p w:rsidR="007A7279" w:rsidRPr="00960170" w:rsidRDefault="007A7279" w:rsidP="00D47099">
            <w:pPr>
              <w:pStyle w:val="Oddelek"/>
              <w:widowControl w:val="0"/>
              <w:numPr>
                <w:ilvl w:val="0"/>
                <w:numId w:val="0"/>
              </w:numPr>
              <w:spacing w:before="0" w:after="0" w:line="260" w:lineRule="exact"/>
              <w:jc w:val="left"/>
              <w:rPr>
                <w:b w:val="0"/>
                <w:sz w:val="20"/>
                <w:szCs w:val="20"/>
              </w:rPr>
            </w:pPr>
            <w:r w:rsidRPr="00960170">
              <w:rPr>
                <w:b w:val="0"/>
                <w:sz w:val="20"/>
                <w:szCs w:val="20"/>
              </w:rPr>
              <w:t>(Samo če izberete DA pod točko 6.a.)</w:t>
            </w:r>
          </w:p>
        </w:tc>
      </w:tr>
    </w:tbl>
    <w:p w:rsidR="007A7279" w:rsidRPr="00960170"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960170"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960170" w:rsidRDefault="007A7279" w:rsidP="00D47099">
            <w:pPr>
              <w:pStyle w:val="Naslov1"/>
              <w:keepNext w:val="0"/>
              <w:pageBreakBefore/>
              <w:widowControl w:val="0"/>
              <w:tabs>
                <w:tab w:val="left" w:pos="2340"/>
              </w:tabs>
              <w:spacing w:before="0" w:after="0"/>
              <w:ind w:left="142" w:hanging="142"/>
            </w:pPr>
            <w:r w:rsidRPr="00960170">
              <w:lastRenderedPageBreak/>
              <w:t>I. Ocena finančnih posledic, ki niso načrtovane v sprejetem proračunu</w:t>
            </w:r>
          </w:p>
        </w:tc>
      </w:tr>
      <w:tr w:rsidR="007A7279" w:rsidRPr="00960170"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t + 3</w:t>
            </w:r>
          </w:p>
        </w:tc>
      </w:tr>
      <w:tr w:rsidR="007A7279" w:rsidRPr="00960170"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rPr>
                <w:rFonts w:cs="Arial"/>
                <w:bCs/>
                <w:szCs w:val="20"/>
              </w:rPr>
            </w:pPr>
            <w:r w:rsidRPr="00960170">
              <w:rPr>
                <w:rFonts w:cs="Arial"/>
                <w:bCs/>
                <w:szCs w:val="20"/>
              </w:rPr>
              <w:t>Predvideno povečanje (+) ali zmanjšanje (</w:t>
            </w:r>
            <w:r w:rsidRPr="00960170">
              <w:rPr>
                <w:b/>
                <w:szCs w:val="20"/>
              </w:rPr>
              <w:t>–</w:t>
            </w:r>
            <w:r w:rsidRPr="0096017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rPr>
            </w:pPr>
          </w:p>
        </w:tc>
      </w:tr>
      <w:tr w:rsidR="007A7279" w:rsidRPr="00960170"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rPr>
                <w:rFonts w:cs="Arial"/>
                <w:bCs/>
                <w:szCs w:val="20"/>
              </w:rPr>
            </w:pPr>
            <w:r w:rsidRPr="00960170">
              <w:rPr>
                <w:rFonts w:cs="Arial"/>
                <w:bCs/>
                <w:szCs w:val="20"/>
              </w:rPr>
              <w:t>Predvideno povečanje (+) ali zmanjšanje (</w:t>
            </w:r>
            <w:r w:rsidRPr="00960170">
              <w:rPr>
                <w:b/>
                <w:szCs w:val="20"/>
              </w:rPr>
              <w:t>–</w:t>
            </w:r>
            <w:r w:rsidRPr="0096017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rPr>
            </w:pPr>
          </w:p>
        </w:tc>
      </w:tr>
      <w:tr w:rsidR="007A7279" w:rsidRPr="00960170"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rPr>
                <w:rFonts w:cs="Arial"/>
                <w:bCs/>
                <w:szCs w:val="20"/>
              </w:rPr>
            </w:pPr>
            <w:r w:rsidRPr="00960170">
              <w:rPr>
                <w:rFonts w:cs="Arial"/>
                <w:bCs/>
                <w:szCs w:val="20"/>
              </w:rPr>
              <w:t>Predvideno povečanje (+) ali zmanjšanje (</w:t>
            </w:r>
            <w:r w:rsidRPr="00960170">
              <w:rPr>
                <w:b/>
                <w:szCs w:val="20"/>
              </w:rPr>
              <w:t>–</w:t>
            </w:r>
            <w:r w:rsidRPr="0096017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r>
      <w:tr w:rsidR="007A7279" w:rsidRPr="00960170"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rPr>
                <w:rFonts w:cs="Arial"/>
                <w:bCs/>
                <w:szCs w:val="20"/>
              </w:rPr>
            </w:pPr>
            <w:r w:rsidRPr="00960170">
              <w:rPr>
                <w:rFonts w:cs="Arial"/>
                <w:bCs/>
                <w:szCs w:val="20"/>
              </w:rPr>
              <w:t>Predvideno povečanje (+) ali zmanjšanje (</w:t>
            </w:r>
            <w:r w:rsidRPr="00960170">
              <w:rPr>
                <w:b/>
                <w:szCs w:val="20"/>
              </w:rPr>
              <w:t>–</w:t>
            </w:r>
            <w:r w:rsidRPr="0096017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p>
        </w:tc>
      </w:tr>
      <w:tr w:rsidR="007A7279" w:rsidRPr="00960170"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rPr>
                <w:rFonts w:cs="Arial"/>
                <w:bCs/>
                <w:szCs w:val="20"/>
              </w:rPr>
            </w:pPr>
            <w:r w:rsidRPr="00960170">
              <w:rPr>
                <w:rFonts w:cs="Arial"/>
                <w:bCs/>
                <w:szCs w:val="20"/>
              </w:rPr>
              <w:t>Predvideno povečanje (+) ali zmanjšanje (</w:t>
            </w:r>
            <w:r w:rsidRPr="00960170">
              <w:rPr>
                <w:b/>
                <w:szCs w:val="20"/>
              </w:rPr>
              <w:t>–</w:t>
            </w:r>
            <w:r w:rsidRPr="0096017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jc w:val="center"/>
              <w:rPr>
                <w:b w:val="0"/>
              </w:rPr>
            </w:pPr>
          </w:p>
        </w:tc>
      </w:tr>
      <w:tr w:rsidR="007A7279" w:rsidRPr="00960170"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960170" w:rsidRDefault="007A7279" w:rsidP="00D47099">
            <w:pPr>
              <w:pStyle w:val="Naslov1"/>
              <w:keepNext w:val="0"/>
              <w:widowControl w:val="0"/>
              <w:tabs>
                <w:tab w:val="left" w:pos="2340"/>
              </w:tabs>
              <w:spacing w:before="0" w:after="0"/>
              <w:ind w:left="142" w:hanging="142"/>
            </w:pPr>
            <w:r w:rsidRPr="00960170">
              <w:t>II. Finančne posledice za državni proračun</w:t>
            </w:r>
          </w:p>
        </w:tc>
      </w:tr>
      <w:tr w:rsidR="007A7279" w:rsidRPr="00960170"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960170" w:rsidRDefault="007A7279" w:rsidP="00D47099">
            <w:pPr>
              <w:pStyle w:val="Naslov1"/>
              <w:keepNext w:val="0"/>
              <w:widowControl w:val="0"/>
              <w:tabs>
                <w:tab w:val="left" w:pos="2340"/>
              </w:tabs>
              <w:spacing w:before="0" w:after="0"/>
              <w:ind w:left="142" w:hanging="142"/>
            </w:pPr>
            <w:r w:rsidRPr="00960170">
              <w:t>II.a Pravice porabe za izvedbo predlaganih rešitev so zagotovljene:</w:t>
            </w:r>
          </w:p>
        </w:tc>
      </w:tr>
      <w:tr w:rsidR="007A7279" w:rsidRPr="00960170"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Znesek za t + 1</w:t>
            </w:r>
          </w:p>
        </w:tc>
      </w:tr>
      <w:tr w:rsidR="007A7279" w:rsidRPr="00960170"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60170" w:rsidRDefault="00960170" w:rsidP="00D47099">
            <w:pPr>
              <w:pStyle w:val="Naslov1"/>
              <w:keepNext w:val="0"/>
              <w:widowControl w:val="0"/>
              <w:tabs>
                <w:tab w:val="left" w:pos="360"/>
              </w:tabs>
              <w:spacing w:before="0" w:after="0"/>
              <w:rPr>
                <w:b w:val="0"/>
                <w:bCs/>
              </w:rPr>
            </w:pPr>
            <w:r w:rsidRPr="00960170">
              <w:rPr>
                <w:b w:val="0"/>
                <w:bCs/>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960170" w:rsidP="00D47099">
            <w:pPr>
              <w:pStyle w:val="Naslov1"/>
              <w:keepNext w:val="0"/>
              <w:widowControl w:val="0"/>
              <w:tabs>
                <w:tab w:val="left" w:pos="360"/>
              </w:tabs>
              <w:spacing w:before="0" w:after="0"/>
              <w:rPr>
                <w:b w:val="0"/>
                <w:bCs/>
              </w:rPr>
            </w:pPr>
            <w:r w:rsidRPr="00960170">
              <w:rPr>
                <w:b w:val="0"/>
                <w:bCs/>
              </w:rPr>
              <w:t>2330-17-0003 Javne službe za področje divjadi in lovstva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960170" w:rsidP="00D47099">
            <w:pPr>
              <w:pStyle w:val="Naslov1"/>
              <w:keepNext w:val="0"/>
              <w:widowControl w:val="0"/>
              <w:tabs>
                <w:tab w:val="left" w:pos="360"/>
              </w:tabs>
              <w:spacing w:before="0" w:after="0"/>
              <w:rPr>
                <w:b w:val="0"/>
                <w:bCs/>
              </w:rPr>
            </w:pPr>
            <w:r w:rsidRPr="00960170">
              <w:rPr>
                <w:b w:val="0"/>
                <w:bCs/>
              </w:rPr>
              <w:t>PP 170058 Javna služba za področje divjadi in lovstva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960170" w:rsidP="00960170">
            <w:pPr>
              <w:pStyle w:val="Naslov1"/>
              <w:keepNext w:val="0"/>
              <w:widowControl w:val="0"/>
              <w:tabs>
                <w:tab w:val="left" w:pos="360"/>
              </w:tabs>
              <w:spacing w:before="0" w:after="0"/>
              <w:jc w:val="center"/>
              <w:rPr>
                <w:b w:val="0"/>
                <w:bCs/>
              </w:rPr>
            </w:pPr>
            <w:r w:rsidRPr="00960170">
              <w:rPr>
                <w:b w:val="0"/>
                <w:bCs/>
              </w:rPr>
              <w:t>0</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960170" w:rsidP="00960170">
            <w:pPr>
              <w:pStyle w:val="Naslov1"/>
              <w:keepNext w:val="0"/>
              <w:widowControl w:val="0"/>
              <w:tabs>
                <w:tab w:val="left" w:pos="360"/>
              </w:tabs>
              <w:spacing w:before="0" w:after="0"/>
              <w:jc w:val="center"/>
              <w:rPr>
                <w:b w:val="0"/>
                <w:bCs/>
              </w:rPr>
            </w:pPr>
            <w:r w:rsidRPr="00960170">
              <w:rPr>
                <w:b w:val="0"/>
                <w:bCs/>
              </w:rPr>
              <w:t>50.000,00</w:t>
            </w:r>
          </w:p>
        </w:tc>
      </w:tr>
      <w:tr w:rsidR="007A7279" w:rsidRPr="00960170"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r>
      <w:tr w:rsidR="007A7279" w:rsidRPr="00960170"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pPr>
            <w:r w:rsidRPr="0096017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960170" w:rsidP="00960170">
            <w:pPr>
              <w:widowControl w:val="0"/>
              <w:jc w:val="center"/>
              <w:rPr>
                <w:rFonts w:cs="Arial"/>
                <w:b/>
                <w:szCs w:val="20"/>
              </w:rPr>
            </w:pPr>
            <w:r w:rsidRPr="00960170">
              <w:rPr>
                <w:rFonts w:cs="Arial"/>
                <w:b/>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960170" w:rsidP="00960170">
            <w:pPr>
              <w:pStyle w:val="Naslov1"/>
              <w:keepNext w:val="0"/>
              <w:widowControl w:val="0"/>
              <w:tabs>
                <w:tab w:val="left" w:pos="360"/>
              </w:tabs>
              <w:spacing w:before="0" w:after="0"/>
              <w:jc w:val="center"/>
            </w:pPr>
            <w:r w:rsidRPr="00960170">
              <w:t>50.000,00</w:t>
            </w:r>
          </w:p>
        </w:tc>
      </w:tr>
      <w:tr w:rsidR="007A7279" w:rsidRPr="00960170"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960170" w:rsidRDefault="007A7279" w:rsidP="00D47099">
            <w:pPr>
              <w:pStyle w:val="Naslov1"/>
              <w:keepNext w:val="0"/>
              <w:widowControl w:val="0"/>
              <w:tabs>
                <w:tab w:val="left" w:pos="2340"/>
              </w:tabs>
              <w:spacing w:before="0" w:after="0"/>
            </w:pPr>
            <w:r w:rsidRPr="00960170">
              <w:t>II.b Manjkajoče pravice porabe bodo zagotovljene s prerazporeditvijo:</w:t>
            </w:r>
          </w:p>
        </w:tc>
      </w:tr>
      <w:tr w:rsidR="007A7279" w:rsidRPr="00960170"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jc w:val="center"/>
              <w:rPr>
                <w:rFonts w:cs="Arial"/>
                <w:szCs w:val="20"/>
              </w:rPr>
            </w:pPr>
            <w:r w:rsidRPr="00960170">
              <w:rPr>
                <w:rFonts w:cs="Arial"/>
                <w:szCs w:val="20"/>
              </w:rPr>
              <w:t xml:space="preserve">Znesek za t + 1 </w:t>
            </w:r>
          </w:p>
        </w:tc>
      </w:tr>
      <w:tr w:rsidR="007A7279" w:rsidRPr="00960170"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r>
      <w:tr w:rsidR="007A7279" w:rsidRPr="00960170"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r>
      <w:tr w:rsidR="007A7279" w:rsidRPr="00960170"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pPr>
            <w:r w:rsidRPr="0096017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pPr>
          </w:p>
        </w:tc>
      </w:tr>
      <w:tr w:rsidR="007A7279" w:rsidRPr="00960170"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960170" w:rsidRDefault="007A7279" w:rsidP="00D47099">
            <w:pPr>
              <w:pStyle w:val="Naslov1"/>
              <w:keepNext w:val="0"/>
              <w:widowControl w:val="0"/>
              <w:tabs>
                <w:tab w:val="left" w:pos="2340"/>
              </w:tabs>
              <w:spacing w:before="0" w:after="0"/>
            </w:pPr>
            <w:r w:rsidRPr="00960170">
              <w:t>II.c Načrtovana nadomestitev zmanjšanih prihodkov in povečanih odhodkov proračuna:</w:t>
            </w:r>
          </w:p>
        </w:tc>
      </w:tr>
      <w:tr w:rsidR="007A7279" w:rsidRPr="00960170"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ind w:left="-122" w:right="-112"/>
              <w:jc w:val="center"/>
              <w:rPr>
                <w:rFonts w:cs="Arial"/>
                <w:szCs w:val="20"/>
              </w:rPr>
            </w:pPr>
            <w:r w:rsidRPr="00960170">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ind w:left="-122" w:right="-112"/>
              <w:jc w:val="center"/>
              <w:rPr>
                <w:rFonts w:cs="Arial"/>
                <w:szCs w:val="20"/>
              </w:rPr>
            </w:pPr>
            <w:r w:rsidRPr="00960170">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widowControl w:val="0"/>
              <w:ind w:left="-122" w:right="-112"/>
              <w:jc w:val="center"/>
              <w:rPr>
                <w:rFonts w:cs="Arial"/>
                <w:szCs w:val="20"/>
              </w:rPr>
            </w:pPr>
            <w:r w:rsidRPr="00960170">
              <w:rPr>
                <w:rFonts w:cs="Arial"/>
                <w:szCs w:val="20"/>
              </w:rPr>
              <w:t>Znesek za t + 1</w:t>
            </w:r>
          </w:p>
        </w:tc>
      </w:tr>
      <w:tr w:rsidR="007A7279" w:rsidRPr="00960170"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r>
      <w:tr w:rsidR="007A7279" w:rsidRPr="00960170"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r>
      <w:tr w:rsidR="007A7279" w:rsidRPr="00960170"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pPr>
            <w:r w:rsidRPr="00960170">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60170"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r w:rsidRPr="00D731F3">
              <w:rPr>
                <w:rFonts w:cs="Arial"/>
                <w:b/>
                <w:szCs w:val="20"/>
              </w:rPr>
              <w:t>7.b Predstavitev ocene finančnih posledic pod 40.000 EUR:</w:t>
            </w:r>
          </w:p>
          <w:p w:rsidR="007A7279" w:rsidRPr="00171E3B" w:rsidRDefault="007A7279" w:rsidP="00D47099">
            <w:pPr>
              <w:rPr>
                <w:rFonts w:cs="Arial"/>
                <w:szCs w:val="20"/>
              </w:rPr>
            </w:pPr>
            <w:r w:rsidRPr="00171E3B">
              <w:rPr>
                <w:rFonts w:cs="Arial"/>
                <w:szCs w:val="20"/>
              </w:rPr>
              <w:t>(Samo če izberete NE pod točko 6.a.)</w:t>
            </w:r>
          </w:p>
          <w:p w:rsidR="007A7279" w:rsidRDefault="007A7279" w:rsidP="00D47099">
            <w:pPr>
              <w:rPr>
                <w:rFonts w:cs="Arial"/>
                <w:b/>
                <w:szCs w:val="20"/>
              </w:rPr>
            </w:pPr>
            <w:r w:rsidRPr="00D731F3">
              <w:rPr>
                <w:rFonts w:cs="Arial"/>
                <w:b/>
                <w:szCs w:val="20"/>
              </w:rPr>
              <w:t>Kratka obrazložitev</w:t>
            </w:r>
          </w:p>
          <w:p w:rsidR="007A7279" w:rsidRPr="00D731F3" w:rsidRDefault="007A7279" w:rsidP="00D47099">
            <w:pPr>
              <w:rPr>
                <w:rFonts w:cs="Arial"/>
                <w:b/>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FA5674">
              <w:rPr>
                <w:iCs/>
                <w:sz w:val="20"/>
                <w:szCs w:val="20"/>
              </w:rPr>
              <w:t xml:space="preserve"> občin Slovenije SOS: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lastRenderedPageBreak/>
              <w:t>Združenj</w:t>
            </w:r>
            <w:r>
              <w:rPr>
                <w:iCs/>
                <w:sz w:val="20"/>
                <w:szCs w:val="20"/>
              </w:rPr>
              <w:t>u</w:t>
            </w:r>
            <w:r w:rsidR="00FA5674">
              <w:rPr>
                <w:iCs/>
                <w:sz w:val="20"/>
                <w:szCs w:val="20"/>
              </w:rPr>
              <w:t xml:space="preserve"> občin Slovenije ZOS: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FA5674">
              <w:rPr>
                <w:iCs/>
                <w:sz w:val="20"/>
                <w:szCs w:val="20"/>
              </w:rPr>
              <w:t xml:space="preserve">estnih občin Slovenije ZMOS: </w:t>
            </w:r>
            <w:r w:rsidRPr="00171E3B">
              <w:rPr>
                <w:iCs/>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FA5674" w:rsidP="00D47099">
            <w:pPr>
              <w:pStyle w:val="Neotevilenodstavek"/>
              <w:widowControl w:val="0"/>
              <w:spacing w:before="0" w:after="0" w:line="260" w:lineRule="exact"/>
              <w:rPr>
                <w:iCs/>
                <w:sz w:val="20"/>
                <w:szCs w:val="20"/>
              </w:rPr>
            </w:pPr>
            <w:r>
              <w:rPr>
                <w:iCs/>
                <w:sz w:val="20"/>
                <w:szCs w:val="20"/>
              </w:rPr>
              <w:t>Gradivo je bilo objavljeno na portalu E-demokracija.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Datum objave: </w:t>
            </w:r>
            <w:r w:rsidR="00FA5674">
              <w:rPr>
                <w:iCs/>
                <w:sz w:val="20"/>
                <w:szCs w:val="20"/>
              </w:rPr>
              <w:t>27. 10. 2017</w:t>
            </w:r>
            <w:r w:rsidR="0078287E">
              <w:rPr>
                <w:iCs/>
                <w:sz w:val="20"/>
                <w:szCs w:val="20"/>
              </w:rPr>
              <w:t xml:space="preser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AD5FAE"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AD5FAE">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C1178C" w:rsidRPr="008D1759" w:rsidRDefault="00664C3F" w:rsidP="00664C3F">
      <w:pPr>
        <w:pStyle w:val="Naslovpredpisa"/>
        <w:tabs>
          <w:tab w:val="left" w:pos="270"/>
          <w:tab w:val="right" w:pos="8498"/>
        </w:tabs>
        <w:spacing w:before="0" w:after="0" w:line="260" w:lineRule="exact"/>
        <w:jc w:val="right"/>
        <w:rPr>
          <w:sz w:val="20"/>
          <w:szCs w:val="20"/>
        </w:rPr>
      </w:pPr>
      <w:r>
        <w:rPr>
          <w:sz w:val="20"/>
          <w:szCs w:val="20"/>
        </w:rPr>
        <w:lastRenderedPageBreak/>
        <w:tab/>
        <w:t>P</w:t>
      </w:r>
      <w:r w:rsidR="00C1178C" w:rsidRPr="008D1759">
        <w:rPr>
          <w:sz w:val="20"/>
          <w:szCs w:val="20"/>
        </w:rPr>
        <w:t>REDLOG</w:t>
      </w:r>
    </w:p>
    <w:p w:rsidR="00C1178C" w:rsidRPr="008D1759" w:rsidRDefault="00C1178C" w:rsidP="00C1178C">
      <w:pPr>
        <w:pStyle w:val="Naslovpredpisa"/>
        <w:spacing w:before="0" w:after="0" w:line="260" w:lineRule="exact"/>
        <w:jc w:val="right"/>
        <w:rPr>
          <w:sz w:val="20"/>
          <w:szCs w:val="20"/>
        </w:rPr>
      </w:pPr>
      <w:r>
        <w:rPr>
          <w:sz w:val="20"/>
          <w:szCs w:val="20"/>
        </w:rPr>
        <w:t>(</w:t>
      </w:r>
      <w:r w:rsidR="005B0BA9">
        <w:rPr>
          <w:sz w:val="20"/>
          <w:szCs w:val="20"/>
        </w:rPr>
        <w:t>2017-2330-0091</w:t>
      </w:r>
      <w:r>
        <w:rPr>
          <w:sz w:val="20"/>
          <w:szCs w:val="20"/>
        </w:rPr>
        <w:t>)</w:t>
      </w:r>
    </w:p>
    <w:tbl>
      <w:tblPr>
        <w:tblW w:w="0" w:type="auto"/>
        <w:tblLook w:val="04A0" w:firstRow="1" w:lastRow="0" w:firstColumn="1" w:lastColumn="0" w:noHBand="0" w:noVBand="1"/>
      </w:tblPr>
      <w:tblGrid>
        <w:gridCol w:w="8714"/>
      </w:tblGrid>
      <w:tr w:rsidR="00C1178C" w:rsidRPr="008D1759" w:rsidTr="006E0F0C">
        <w:tc>
          <w:tcPr>
            <w:tcW w:w="9213" w:type="dxa"/>
          </w:tcPr>
          <w:p w:rsidR="005B0BA9" w:rsidRPr="00E42968" w:rsidRDefault="005B0BA9" w:rsidP="005B0BA9">
            <w:pPr>
              <w:pStyle w:val="Naslovpredpisa"/>
              <w:rPr>
                <w:sz w:val="20"/>
                <w:szCs w:val="20"/>
              </w:rPr>
            </w:pPr>
            <w:r w:rsidRPr="00E42968">
              <w:rPr>
                <w:sz w:val="20"/>
                <w:szCs w:val="20"/>
              </w:rPr>
              <w:t xml:space="preserve">ZAKON O SPREMEMBAH IN DOPOLNITVAH </w:t>
            </w:r>
          </w:p>
          <w:p w:rsidR="00C1178C" w:rsidRDefault="005B0BA9" w:rsidP="005B0BA9">
            <w:pPr>
              <w:pStyle w:val="Naslovpredpisa"/>
              <w:spacing w:before="0" w:after="0" w:line="260" w:lineRule="exact"/>
              <w:rPr>
                <w:sz w:val="20"/>
                <w:szCs w:val="20"/>
              </w:rPr>
            </w:pPr>
            <w:r w:rsidRPr="00E42968">
              <w:rPr>
                <w:sz w:val="20"/>
                <w:szCs w:val="20"/>
              </w:rPr>
              <w:t>ZAKONA O DIVJADI IN LOVSTVU</w:t>
            </w:r>
          </w:p>
          <w:p w:rsidR="005B0BA9" w:rsidRDefault="005B0BA9" w:rsidP="005B0BA9">
            <w:pPr>
              <w:pStyle w:val="Naslovpredpisa"/>
              <w:spacing w:before="0" w:after="0" w:line="260" w:lineRule="exact"/>
              <w:rPr>
                <w:sz w:val="20"/>
                <w:szCs w:val="20"/>
              </w:rPr>
            </w:pPr>
          </w:p>
          <w:p w:rsidR="005B0BA9" w:rsidRPr="008D1759" w:rsidRDefault="005B0BA9" w:rsidP="005B0BA9">
            <w:pPr>
              <w:pStyle w:val="Naslovpredpisa"/>
              <w:spacing w:before="0" w:after="0" w:line="260" w:lineRule="exact"/>
              <w:rPr>
                <w:sz w:val="20"/>
                <w:szCs w:val="20"/>
              </w:rPr>
            </w:pPr>
          </w:p>
        </w:tc>
      </w:tr>
      <w:tr w:rsidR="00C1178C" w:rsidRPr="008D1759" w:rsidTr="006E0F0C">
        <w:tc>
          <w:tcPr>
            <w:tcW w:w="9213" w:type="dxa"/>
          </w:tcPr>
          <w:p w:rsidR="00C1178C" w:rsidRPr="000F46ED" w:rsidRDefault="00C1178C" w:rsidP="006E0F0C">
            <w:pPr>
              <w:pStyle w:val="Poglavje"/>
              <w:spacing w:before="0" w:after="0" w:line="260" w:lineRule="exact"/>
              <w:jc w:val="left"/>
              <w:rPr>
                <w:sz w:val="20"/>
                <w:szCs w:val="20"/>
              </w:rPr>
            </w:pPr>
            <w:r w:rsidRPr="000F46ED">
              <w:rPr>
                <w:sz w:val="20"/>
                <w:szCs w:val="20"/>
              </w:rPr>
              <w:t>I. UVOD</w:t>
            </w:r>
          </w:p>
        </w:tc>
      </w:tr>
      <w:tr w:rsidR="00C1178C" w:rsidRPr="008D1759" w:rsidTr="006E0F0C">
        <w:tc>
          <w:tcPr>
            <w:tcW w:w="9213" w:type="dxa"/>
          </w:tcPr>
          <w:p w:rsidR="00C1178C" w:rsidRPr="000F46ED" w:rsidRDefault="00C1178C" w:rsidP="006E0F0C">
            <w:pPr>
              <w:pStyle w:val="Oddelek"/>
              <w:numPr>
                <w:ilvl w:val="0"/>
                <w:numId w:val="0"/>
              </w:numPr>
              <w:spacing w:before="0" w:after="0" w:line="260" w:lineRule="exact"/>
              <w:jc w:val="left"/>
              <w:rPr>
                <w:sz w:val="20"/>
                <w:szCs w:val="20"/>
              </w:rPr>
            </w:pPr>
            <w:r w:rsidRPr="000F46ED">
              <w:rPr>
                <w:sz w:val="20"/>
                <w:szCs w:val="20"/>
              </w:rPr>
              <w:t>1. OCENA STANJA IN RAZLOGI ZA SPREJEM PREDLOGA ZAKONA</w:t>
            </w:r>
          </w:p>
        </w:tc>
      </w:tr>
      <w:tr w:rsidR="00C1178C" w:rsidRPr="008D1759" w:rsidTr="006E0F0C">
        <w:tc>
          <w:tcPr>
            <w:tcW w:w="9213" w:type="dxa"/>
          </w:tcPr>
          <w:p w:rsidR="00DE3832" w:rsidRDefault="00DE3832" w:rsidP="000F46ED">
            <w:pPr>
              <w:pStyle w:val="Neotevilenodstavek"/>
              <w:spacing w:line="276" w:lineRule="auto"/>
              <w:rPr>
                <w:iCs/>
                <w:sz w:val="20"/>
                <w:szCs w:val="20"/>
              </w:rPr>
            </w:pPr>
          </w:p>
          <w:p w:rsidR="000F46ED" w:rsidRPr="000F46ED" w:rsidRDefault="000F46ED" w:rsidP="000F46ED">
            <w:pPr>
              <w:pStyle w:val="Neotevilenodstavek"/>
              <w:spacing w:line="276" w:lineRule="auto"/>
              <w:rPr>
                <w:iCs/>
                <w:sz w:val="20"/>
                <w:szCs w:val="20"/>
              </w:rPr>
            </w:pPr>
            <w:r>
              <w:rPr>
                <w:iCs/>
                <w:sz w:val="20"/>
                <w:szCs w:val="20"/>
              </w:rPr>
              <w:t xml:space="preserve">LZS v skladu z ZDLov opravlja naslednje </w:t>
            </w:r>
            <w:r w:rsidRPr="000F46ED">
              <w:rPr>
                <w:iCs/>
                <w:sz w:val="20"/>
                <w:szCs w:val="20"/>
              </w:rPr>
              <w:t>naloge v javnem interesu:</w:t>
            </w:r>
          </w:p>
          <w:p w:rsidR="000F46ED" w:rsidRPr="000F46ED" w:rsidRDefault="000F46ED" w:rsidP="000F46ED">
            <w:pPr>
              <w:pStyle w:val="Neotevilenodstavek"/>
              <w:numPr>
                <w:ilvl w:val="0"/>
                <w:numId w:val="30"/>
              </w:numPr>
              <w:spacing w:line="276" w:lineRule="auto"/>
              <w:ind w:left="709" w:hanging="283"/>
              <w:rPr>
                <w:iCs/>
                <w:sz w:val="20"/>
                <w:szCs w:val="20"/>
              </w:rPr>
            </w:pPr>
            <w:r w:rsidRPr="000F46ED">
              <w:rPr>
                <w:iCs/>
                <w:sz w:val="20"/>
                <w:szCs w:val="20"/>
              </w:rPr>
              <w:t>organiziranje izpitov za lovce in lovske čuvaje na podlagi sk</w:t>
            </w:r>
            <w:r w:rsidR="00A9274E">
              <w:rPr>
                <w:iCs/>
                <w:sz w:val="20"/>
                <w:szCs w:val="20"/>
              </w:rPr>
              <w:t>upno pripravljenih programov z z</w:t>
            </w:r>
            <w:r w:rsidRPr="000F46ED">
              <w:rPr>
                <w:iCs/>
                <w:sz w:val="20"/>
                <w:szCs w:val="20"/>
              </w:rPr>
              <w:t>avodom in pedagoškimi ustanovami;</w:t>
            </w:r>
          </w:p>
          <w:p w:rsidR="000F46ED" w:rsidRPr="000F46ED" w:rsidRDefault="000F46ED" w:rsidP="000F46ED">
            <w:pPr>
              <w:pStyle w:val="Neotevilenodstavek"/>
              <w:numPr>
                <w:ilvl w:val="0"/>
                <w:numId w:val="30"/>
              </w:numPr>
              <w:spacing w:line="276" w:lineRule="auto"/>
              <w:ind w:left="709" w:hanging="283"/>
              <w:rPr>
                <w:iCs/>
                <w:sz w:val="20"/>
                <w:szCs w:val="20"/>
              </w:rPr>
            </w:pPr>
            <w:r w:rsidRPr="000F46ED">
              <w:rPr>
                <w:iCs/>
                <w:sz w:val="20"/>
                <w:szCs w:val="20"/>
              </w:rPr>
              <w:t>usp</w:t>
            </w:r>
            <w:r w:rsidR="00A9274E">
              <w:rPr>
                <w:iCs/>
                <w:sz w:val="20"/>
                <w:szCs w:val="20"/>
              </w:rPr>
              <w:t>osabljanje in naravovarstveno oza</w:t>
            </w:r>
            <w:r w:rsidRPr="000F46ED">
              <w:rPr>
                <w:iCs/>
                <w:sz w:val="20"/>
                <w:szCs w:val="20"/>
              </w:rPr>
              <w:t>veščanje lovcev ter komuniciranje z lastniki zemljišč in javnostjo;</w:t>
            </w:r>
          </w:p>
          <w:p w:rsidR="000F46ED" w:rsidRPr="000F46ED" w:rsidRDefault="000F46ED" w:rsidP="000F46ED">
            <w:pPr>
              <w:pStyle w:val="Neotevilenodstavek"/>
              <w:numPr>
                <w:ilvl w:val="0"/>
                <w:numId w:val="30"/>
              </w:numPr>
              <w:spacing w:line="276" w:lineRule="auto"/>
              <w:ind w:left="709" w:hanging="283"/>
              <w:rPr>
                <w:iCs/>
                <w:sz w:val="20"/>
                <w:szCs w:val="20"/>
              </w:rPr>
            </w:pPr>
            <w:r w:rsidRPr="000F46ED">
              <w:rPr>
                <w:iCs/>
                <w:sz w:val="20"/>
                <w:szCs w:val="20"/>
              </w:rPr>
              <w:t>izdajanje strokovne literature s področja divjadi in lovstva;</w:t>
            </w:r>
          </w:p>
          <w:p w:rsidR="000F46ED" w:rsidRPr="000F46ED" w:rsidRDefault="000F46ED" w:rsidP="000F46ED">
            <w:pPr>
              <w:pStyle w:val="Neotevilenodstavek"/>
              <w:numPr>
                <w:ilvl w:val="0"/>
                <w:numId w:val="30"/>
              </w:numPr>
              <w:spacing w:line="276" w:lineRule="auto"/>
              <w:ind w:left="709" w:hanging="283"/>
              <w:rPr>
                <w:iCs/>
                <w:sz w:val="20"/>
                <w:szCs w:val="20"/>
              </w:rPr>
            </w:pPr>
            <w:r w:rsidRPr="000F46ED">
              <w:rPr>
                <w:iCs/>
                <w:sz w:val="20"/>
                <w:szCs w:val="20"/>
              </w:rPr>
              <w:t>skrb za razvoj lovske kinologije;</w:t>
            </w:r>
          </w:p>
          <w:p w:rsidR="000F46ED" w:rsidRPr="000F46ED" w:rsidRDefault="00A9274E" w:rsidP="000F46ED">
            <w:pPr>
              <w:pStyle w:val="Neotevilenodstavek"/>
              <w:numPr>
                <w:ilvl w:val="0"/>
                <w:numId w:val="30"/>
              </w:numPr>
              <w:spacing w:line="276" w:lineRule="auto"/>
              <w:ind w:left="709" w:hanging="283"/>
              <w:rPr>
                <w:iCs/>
                <w:sz w:val="20"/>
                <w:szCs w:val="20"/>
              </w:rPr>
            </w:pPr>
            <w:r>
              <w:rPr>
                <w:iCs/>
                <w:sz w:val="20"/>
                <w:szCs w:val="20"/>
              </w:rPr>
              <w:t>sodelovanje pri znanstveno-</w:t>
            </w:r>
            <w:r w:rsidR="000F46ED" w:rsidRPr="000F46ED">
              <w:rPr>
                <w:iCs/>
                <w:sz w:val="20"/>
                <w:szCs w:val="20"/>
              </w:rPr>
              <w:t>raziskovalnem delu v zvezi z divjadjo in lovstvom;</w:t>
            </w:r>
          </w:p>
          <w:p w:rsidR="000F46ED" w:rsidRPr="000F46ED" w:rsidRDefault="000F46ED" w:rsidP="000F46ED">
            <w:pPr>
              <w:pStyle w:val="Neotevilenodstavek"/>
              <w:numPr>
                <w:ilvl w:val="0"/>
                <w:numId w:val="30"/>
              </w:numPr>
              <w:spacing w:line="276" w:lineRule="auto"/>
              <w:ind w:left="709" w:hanging="283"/>
              <w:rPr>
                <w:iCs/>
                <w:sz w:val="20"/>
                <w:szCs w:val="20"/>
              </w:rPr>
            </w:pPr>
            <w:r w:rsidRPr="000F46ED">
              <w:rPr>
                <w:iCs/>
                <w:sz w:val="20"/>
                <w:szCs w:val="20"/>
              </w:rPr>
              <w:t>izdaja lovskih izkaznic;</w:t>
            </w:r>
          </w:p>
          <w:p w:rsidR="000F46ED" w:rsidRDefault="000F46ED" w:rsidP="000F46ED">
            <w:pPr>
              <w:pStyle w:val="Neotevilenodstavek"/>
              <w:numPr>
                <w:ilvl w:val="0"/>
                <w:numId w:val="30"/>
              </w:numPr>
              <w:spacing w:before="0" w:after="0" w:line="276" w:lineRule="auto"/>
              <w:ind w:left="709" w:hanging="283"/>
              <w:rPr>
                <w:iCs/>
                <w:sz w:val="20"/>
                <w:szCs w:val="20"/>
              </w:rPr>
            </w:pPr>
            <w:r w:rsidRPr="000F46ED">
              <w:rPr>
                <w:iCs/>
                <w:sz w:val="20"/>
                <w:szCs w:val="20"/>
              </w:rPr>
              <w:t>opravljanje drugih nalog javnega interesa s področja varstva narave, divjadi in lovstva, ki jih določi zakon.</w:t>
            </w:r>
          </w:p>
          <w:p w:rsidR="000F46ED" w:rsidRDefault="000F46ED" w:rsidP="006C589F">
            <w:pPr>
              <w:pStyle w:val="Neotevilenodstavek"/>
              <w:spacing w:before="0" w:after="0" w:line="260" w:lineRule="exact"/>
              <w:rPr>
                <w:iCs/>
                <w:sz w:val="20"/>
                <w:szCs w:val="20"/>
              </w:rPr>
            </w:pPr>
          </w:p>
          <w:p w:rsidR="006F1914" w:rsidRDefault="006F1914" w:rsidP="00A9274E">
            <w:pPr>
              <w:pStyle w:val="Neotevilenodstavek"/>
              <w:spacing w:before="0" w:after="0" w:line="260" w:lineRule="exact"/>
              <w:rPr>
                <w:iCs/>
                <w:sz w:val="20"/>
                <w:szCs w:val="20"/>
              </w:rPr>
            </w:pPr>
            <w:r w:rsidRPr="006F1914">
              <w:rPr>
                <w:iCs/>
                <w:sz w:val="20"/>
                <w:szCs w:val="20"/>
              </w:rPr>
              <w:t>S spremembo ZDLov se uredi financiranje javnih nalog, ki jih izvaja LZS v skladu z ZDLov.</w:t>
            </w:r>
          </w:p>
          <w:p w:rsidR="00A9274E" w:rsidRDefault="00A9274E" w:rsidP="00A9274E">
            <w:pPr>
              <w:pStyle w:val="Neotevilenodstavek"/>
              <w:spacing w:before="0" w:after="0" w:line="260" w:lineRule="exact"/>
              <w:rPr>
                <w:iCs/>
                <w:sz w:val="20"/>
                <w:szCs w:val="20"/>
              </w:rPr>
            </w:pPr>
          </w:p>
          <w:p w:rsidR="006C589F" w:rsidRPr="00A9274E" w:rsidRDefault="00A9274E" w:rsidP="00A9274E">
            <w:pPr>
              <w:pStyle w:val="Neotevilenodstavek"/>
              <w:spacing w:before="0" w:after="0" w:line="260" w:lineRule="exact"/>
              <w:rPr>
                <w:sz w:val="20"/>
                <w:szCs w:val="20"/>
              </w:rPr>
            </w:pPr>
            <w:r>
              <w:rPr>
                <w:iCs/>
                <w:sz w:val="20"/>
                <w:szCs w:val="20"/>
              </w:rPr>
              <w:t xml:space="preserve">63. člen ZDLov ureja </w:t>
            </w:r>
            <w:r w:rsidRPr="00BA29AA">
              <w:rPr>
                <w:iCs/>
                <w:sz w:val="20"/>
                <w:szCs w:val="20"/>
              </w:rPr>
              <w:t>odklonitev izdaje ali podaljšanja in preklic veljavnosti lovske izkaznice</w:t>
            </w:r>
            <w:r>
              <w:rPr>
                <w:iCs/>
                <w:sz w:val="20"/>
                <w:szCs w:val="20"/>
              </w:rPr>
              <w:t xml:space="preserve">. </w:t>
            </w:r>
            <w:r w:rsidRPr="00BA29AA">
              <w:rPr>
                <w:sz w:val="20"/>
                <w:szCs w:val="20"/>
              </w:rPr>
              <w:t>Pri uporabi te zakonske določbe</w:t>
            </w:r>
            <w:r>
              <w:rPr>
                <w:sz w:val="20"/>
                <w:szCs w:val="20"/>
              </w:rPr>
              <w:t>, zlasti pete in šeste alineje 63. člena ZDLov,</w:t>
            </w:r>
            <w:r w:rsidRPr="00BA29AA">
              <w:rPr>
                <w:sz w:val="20"/>
                <w:szCs w:val="20"/>
              </w:rPr>
              <w:t xml:space="preserve"> </w:t>
            </w:r>
            <w:r>
              <w:rPr>
                <w:sz w:val="20"/>
                <w:szCs w:val="20"/>
              </w:rPr>
              <w:t xml:space="preserve">je </w:t>
            </w:r>
            <w:r w:rsidRPr="00BA29AA">
              <w:rPr>
                <w:sz w:val="20"/>
                <w:szCs w:val="20"/>
              </w:rPr>
              <w:t>v zadnjem času prihaja</w:t>
            </w:r>
            <w:r>
              <w:rPr>
                <w:sz w:val="20"/>
                <w:szCs w:val="20"/>
              </w:rPr>
              <w:t>lo</w:t>
            </w:r>
            <w:r w:rsidRPr="00BA29AA">
              <w:rPr>
                <w:sz w:val="20"/>
                <w:szCs w:val="20"/>
              </w:rPr>
              <w:t xml:space="preserve"> do težav v praksi, poleg tega pa do neenotne pra</w:t>
            </w:r>
            <w:r>
              <w:rPr>
                <w:sz w:val="20"/>
                <w:szCs w:val="20"/>
              </w:rPr>
              <w:t>kse različnih organov in sodišč.</w:t>
            </w:r>
            <w:r>
              <w:t xml:space="preserve"> </w:t>
            </w:r>
            <w:r w:rsidRPr="00BA29AA">
              <w:rPr>
                <w:sz w:val="20"/>
                <w:szCs w:val="20"/>
              </w:rPr>
              <w:t xml:space="preserve">V zvezi s preklicem in nepodaljšanjem izkaznic </w:t>
            </w:r>
            <w:r>
              <w:rPr>
                <w:sz w:val="20"/>
                <w:szCs w:val="20"/>
              </w:rPr>
              <w:t>ZDLov v prej navedenih alinejah</w:t>
            </w:r>
            <w:r w:rsidRPr="00BA29AA">
              <w:rPr>
                <w:sz w:val="20"/>
                <w:szCs w:val="20"/>
              </w:rPr>
              <w:t xml:space="preserve"> določa, da se lovsk</w:t>
            </w:r>
            <w:r>
              <w:rPr>
                <w:sz w:val="20"/>
                <w:szCs w:val="20"/>
              </w:rPr>
              <w:t>a</w:t>
            </w:r>
            <w:r w:rsidRPr="00BA29AA">
              <w:rPr>
                <w:sz w:val="20"/>
                <w:szCs w:val="20"/>
              </w:rPr>
              <w:t xml:space="preserve"> izkaznic</w:t>
            </w:r>
            <w:r>
              <w:rPr>
                <w:sz w:val="20"/>
                <w:szCs w:val="20"/>
              </w:rPr>
              <w:t>a</w:t>
            </w:r>
            <w:r w:rsidRPr="00BA29AA">
              <w:rPr>
                <w:sz w:val="20"/>
                <w:szCs w:val="20"/>
              </w:rPr>
              <w:t xml:space="preserve"> ne izda oziroma podaljša osebi, ki je bila pravnomočno obsojena zaradi kršenja določil ZDLov-1 ali je bila pravnomočno obsojena zaradi kršenja predpisov s področja varstva narave, zaščite živali in zlorabe orožja. V drugem odstavku 63. člena pa je določeno, da izdajatelj </w:t>
            </w:r>
            <w:r>
              <w:rPr>
                <w:sz w:val="20"/>
                <w:szCs w:val="20"/>
              </w:rPr>
              <w:t xml:space="preserve">(LZS) </w:t>
            </w:r>
            <w:r w:rsidRPr="00BA29AA">
              <w:rPr>
                <w:sz w:val="20"/>
                <w:szCs w:val="20"/>
              </w:rPr>
              <w:t xml:space="preserve">prekliče veljavnost lovske izkaznice lovcu, ki mu je bilo dokazano katero od dejanj iz četrte do šeste alineje prejšnjega odstavka. V praksi </w:t>
            </w:r>
            <w:r>
              <w:rPr>
                <w:sz w:val="20"/>
                <w:szCs w:val="20"/>
              </w:rPr>
              <w:t xml:space="preserve">je </w:t>
            </w:r>
            <w:r w:rsidRPr="00BA29AA">
              <w:rPr>
                <w:sz w:val="20"/>
                <w:szCs w:val="20"/>
              </w:rPr>
              <w:t>to praviloma pomeni</w:t>
            </w:r>
            <w:r>
              <w:rPr>
                <w:sz w:val="20"/>
                <w:szCs w:val="20"/>
              </w:rPr>
              <w:t>lo</w:t>
            </w:r>
            <w:r w:rsidRPr="00BA29AA">
              <w:rPr>
                <w:sz w:val="20"/>
                <w:szCs w:val="20"/>
              </w:rPr>
              <w:t xml:space="preserve">, da </w:t>
            </w:r>
            <w:r>
              <w:rPr>
                <w:sz w:val="20"/>
                <w:szCs w:val="20"/>
              </w:rPr>
              <w:t xml:space="preserve">je </w:t>
            </w:r>
            <w:r w:rsidRPr="00BA29AA">
              <w:rPr>
                <w:sz w:val="20"/>
                <w:szCs w:val="20"/>
              </w:rPr>
              <w:t>LZS na podlagi obv</w:t>
            </w:r>
            <w:r>
              <w:rPr>
                <w:sz w:val="20"/>
                <w:szCs w:val="20"/>
              </w:rPr>
              <w:t xml:space="preserve">estila prekrškovnega organa </w:t>
            </w:r>
            <w:r w:rsidRPr="00BA29AA">
              <w:rPr>
                <w:sz w:val="20"/>
                <w:szCs w:val="20"/>
              </w:rPr>
              <w:t>ugotovi</w:t>
            </w:r>
            <w:r>
              <w:rPr>
                <w:sz w:val="20"/>
                <w:szCs w:val="20"/>
              </w:rPr>
              <w:t>la</w:t>
            </w:r>
            <w:r w:rsidRPr="00BA29AA">
              <w:rPr>
                <w:sz w:val="20"/>
                <w:szCs w:val="20"/>
              </w:rPr>
              <w:t xml:space="preserve"> razloge za preklic veljavnosti izkaznice, lovske družine pa nato nadaljnja tri leta takšnemu lovcu</w:t>
            </w:r>
            <w:r>
              <w:rPr>
                <w:sz w:val="20"/>
                <w:szCs w:val="20"/>
              </w:rPr>
              <w:t xml:space="preserve"> izkaznice niso podaljšale</w:t>
            </w:r>
            <w:r w:rsidRPr="00BA29AA">
              <w:rPr>
                <w:sz w:val="20"/>
                <w:szCs w:val="20"/>
              </w:rPr>
              <w:t>. Za morebitno k</w:t>
            </w:r>
            <w:r>
              <w:rPr>
                <w:sz w:val="20"/>
                <w:szCs w:val="20"/>
              </w:rPr>
              <w:t>ršitev te obveznosti je v ZDLov</w:t>
            </w:r>
            <w:r w:rsidRPr="00BA29AA">
              <w:rPr>
                <w:sz w:val="20"/>
                <w:szCs w:val="20"/>
              </w:rPr>
              <w:t xml:space="preserve"> zagrožena zelo visoka kazen</w:t>
            </w:r>
            <w:r>
              <w:rPr>
                <w:sz w:val="20"/>
                <w:szCs w:val="20"/>
              </w:rPr>
              <w:t xml:space="preserve">. Sprememba 63. člena ZDLov bo </w:t>
            </w:r>
            <w:r w:rsidRPr="00BA29AA">
              <w:rPr>
                <w:sz w:val="20"/>
                <w:szCs w:val="20"/>
              </w:rPr>
              <w:t>poenot</w:t>
            </w:r>
            <w:r>
              <w:rPr>
                <w:sz w:val="20"/>
                <w:szCs w:val="20"/>
              </w:rPr>
              <w:t>ila prakso</w:t>
            </w:r>
            <w:r w:rsidRPr="00BA29AA">
              <w:rPr>
                <w:sz w:val="20"/>
                <w:szCs w:val="20"/>
              </w:rPr>
              <w:t xml:space="preserve"> in </w:t>
            </w:r>
            <w:r>
              <w:rPr>
                <w:sz w:val="20"/>
                <w:szCs w:val="20"/>
              </w:rPr>
              <w:t>omogočila, da bo ravnanje</w:t>
            </w:r>
            <w:r w:rsidRPr="00BA29AA">
              <w:rPr>
                <w:sz w:val="20"/>
                <w:szCs w:val="20"/>
              </w:rPr>
              <w:t xml:space="preserve"> pristojnih organov</w:t>
            </w:r>
            <w:r>
              <w:rPr>
                <w:sz w:val="20"/>
                <w:szCs w:val="20"/>
              </w:rPr>
              <w:t xml:space="preserve"> v </w:t>
            </w:r>
            <w:r w:rsidRPr="00BA29AA">
              <w:rPr>
                <w:sz w:val="20"/>
                <w:szCs w:val="20"/>
              </w:rPr>
              <w:t>sklad</w:t>
            </w:r>
            <w:r>
              <w:rPr>
                <w:sz w:val="20"/>
                <w:szCs w:val="20"/>
              </w:rPr>
              <w:t>u</w:t>
            </w:r>
            <w:r w:rsidRPr="00BA29AA">
              <w:rPr>
                <w:sz w:val="20"/>
                <w:szCs w:val="20"/>
              </w:rPr>
              <w:t xml:space="preserve"> z zakonom.</w:t>
            </w:r>
            <w:r>
              <w:rPr>
                <w:sz w:val="20"/>
                <w:szCs w:val="20"/>
              </w:rPr>
              <w:t xml:space="preserve"> Nova četrta alineja nedvomno določa, kdaj se lovcu lahko prekliče veljavna lovska izkaznica.</w:t>
            </w:r>
          </w:p>
          <w:p w:rsidR="009D1CFE" w:rsidRPr="00A16311" w:rsidRDefault="009D1CFE" w:rsidP="006E0F0C">
            <w:pPr>
              <w:pStyle w:val="Alineazaodstavkom"/>
              <w:numPr>
                <w:ilvl w:val="0"/>
                <w:numId w:val="0"/>
              </w:numPr>
              <w:spacing w:line="260" w:lineRule="exact"/>
              <w:ind w:left="709"/>
              <w:rPr>
                <w:sz w:val="20"/>
                <w:szCs w:val="20"/>
                <w:highlight w:val="yellow"/>
              </w:rPr>
            </w:pPr>
          </w:p>
        </w:tc>
      </w:tr>
      <w:tr w:rsidR="00C1178C" w:rsidRPr="00CA6F8F" w:rsidTr="006E0F0C">
        <w:tc>
          <w:tcPr>
            <w:tcW w:w="9213" w:type="dxa"/>
          </w:tcPr>
          <w:p w:rsidR="00C1178C" w:rsidRPr="00CA6F8F" w:rsidRDefault="00C1178C" w:rsidP="006E0F0C">
            <w:pPr>
              <w:pStyle w:val="Oddelek"/>
              <w:numPr>
                <w:ilvl w:val="0"/>
                <w:numId w:val="0"/>
              </w:numPr>
              <w:spacing w:before="0" w:after="0" w:line="260" w:lineRule="exact"/>
              <w:jc w:val="left"/>
              <w:rPr>
                <w:sz w:val="20"/>
                <w:szCs w:val="20"/>
              </w:rPr>
            </w:pPr>
            <w:r w:rsidRPr="00CA6F8F">
              <w:rPr>
                <w:sz w:val="20"/>
                <w:szCs w:val="20"/>
              </w:rPr>
              <w:t>2. CILJI, NAČELA IN POGLAVITNE REŠITVE PREDLOGA ZAKONA</w:t>
            </w:r>
          </w:p>
        </w:tc>
      </w:tr>
      <w:tr w:rsidR="00C1178C" w:rsidRPr="00CA6F8F" w:rsidTr="006E0F0C">
        <w:tc>
          <w:tcPr>
            <w:tcW w:w="9213" w:type="dxa"/>
          </w:tcPr>
          <w:p w:rsidR="00C1178C" w:rsidRPr="00CA6F8F" w:rsidRDefault="00C1178C" w:rsidP="006E0F0C">
            <w:pPr>
              <w:pStyle w:val="Odsek"/>
              <w:numPr>
                <w:ilvl w:val="0"/>
                <w:numId w:val="0"/>
              </w:numPr>
              <w:spacing w:before="0" w:after="0" w:line="260" w:lineRule="exact"/>
              <w:jc w:val="left"/>
              <w:rPr>
                <w:sz w:val="20"/>
                <w:szCs w:val="20"/>
              </w:rPr>
            </w:pPr>
            <w:r w:rsidRPr="00CA6F8F">
              <w:rPr>
                <w:sz w:val="20"/>
                <w:szCs w:val="20"/>
              </w:rPr>
              <w:t>2.1 Cilji</w:t>
            </w:r>
          </w:p>
        </w:tc>
      </w:tr>
      <w:tr w:rsidR="00C1178C" w:rsidRPr="008D1759" w:rsidTr="006E0F0C">
        <w:tc>
          <w:tcPr>
            <w:tcW w:w="9213" w:type="dxa"/>
          </w:tcPr>
          <w:p w:rsidR="00C1178C" w:rsidRPr="00CA6F8F" w:rsidRDefault="00C1178C" w:rsidP="006E0F0C">
            <w:pPr>
              <w:pStyle w:val="Neotevilenodstavek"/>
              <w:spacing w:before="0" w:after="0" w:line="260" w:lineRule="exact"/>
              <w:rPr>
                <w:sz w:val="20"/>
                <w:szCs w:val="20"/>
              </w:rPr>
            </w:pPr>
          </w:p>
          <w:p w:rsidR="00CA6F8F" w:rsidRPr="00CA6F8F" w:rsidRDefault="00CA6F8F" w:rsidP="006E0F0C">
            <w:pPr>
              <w:pStyle w:val="Neotevilenodstavek"/>
              <w:spacing w:before="0" w:after="0" w:line="260" w:lineRule="exact"/>
              <w:rPr>
                <w:sz w:val="20"/>
                <w:szCs w:val="20"/>
              </w:rPr>
            </w:pPr>
            <w:r w:rsidRPr="00CA6F8F">
              <w:rPr>
                <w:sz w:val="20"/>
                <w:szCs w:val="20"/>
              </w:rPr>
              <w:t>Temeljni cilj spremembe</w:t>
            </w:r>
            <w:r w:rsidR="00C14710">
              <w:rPr>
                <w:sz w:val="20"/>
                <w:szCs w:val="20"/>
              </w:rPr>
              <w:t xml:space="preserve"> ZDLov</w:t>
            </w:r>
            <w:r w:rsidRPr="00CA6F8F">
              <w:rPr>
                <w:sz w:val="20"/>
                <w:szCs w:val="20"/>
              </w:rPr>
              <w:t xml:space="preserve"> je</w:t>
            </w:r>
            <w:r w:rsidR="00C14710">
              <w:rPr>
                <w:sz w:val="20"/>
                <w:szCs w:val="20"/>
              </w:rPr>
              <w:t xml:space="preserve"> zagotoviti financiranje nalog, ki jih LZS  izvaja v skladu z ZDLov v javnem interesu, nekatere od njih pa kot javno pooblastilo. </w:t>
            </w:r>
            <w:r>
              <w:rPr>
                <w:sz w:val="20"/>
                <w:szCs w:val="20"/>
              </w:rPr>
              <w:t xml:space="preserve">Prav tako se bodo s spremembo 63. člena ZDLov odpravile nejasnosti glede tega kdaj se lahko lovska izkaznica prekliče oziroma se ji ne podaljša veljavnost.  </w:t>
            </w:r>
          </w:p>
          <w:p w:rsidR="00CA6F8F" w:rsidRDefault="00CA6F8F" w:rsidP="006E0F0C">
            <w:pPr>
              <w:pStyle w:val="Neotevilenodstavek"/>
              <w:spacing w:before="0" w:after="0" w:line="260" w:lineRule="exact"/>
              <w:rPr>
                <w:sz w:val="20"/>
                <w:szCs w:val="20"/>
              </w:rPr>
            </w:pPr>
          </w:p>
          <w:p w:rsidR="00C14710" w:rsidRDefault="00C14710" w:rsidP="006E0F0C">
            <w:pPr>
              <w:pStyle w:val="Neotevilenodstavek"/>
              <w:spacing w:before="0" w:after="0" w:line="260" w:lineRule="exact"/>
              <w:rPr>
                <w:sz w:val="20"/>
                <w:szCs w:val="20"/>
              </w:rPr>
            </w:pPr>
          </w:p>
          <w:p w:rsidR="00C14710" w:rsidRDefault="00C14710" w:rsidP="006E0F0C">
            <w:pPr>
              <w:pStyle w:val="Neotevilenodstavek"/>
              <w:spacing w:before="0" w:after="0" w:line="260" w:lineRule="exact"/>
              <w:rPr>
                <w:sz w:val="20"/>
                <w:szCs w:val="20"/>
              </w:rPr>
            </w:pPr>
          </w:p>
          <w:p w:rsidR="00C14710" w:rsidRPr="00CA6F8F" w:rsidRDefault="00C14710" w:rsidP="006E0F0C">
            <w:pPr>
              <w:pStyle w:val="Neotevilenodstavek"/>
              <w:spacing w:before="0" w:after="0" w:line="260" w:lineRule="exact"/>
              <w:rPr>
                <w:sz w:val="20"/>
                <w:szCs w:val="20"/>
              </w:rPr>
            </w:pPr>
          </w:p>
        </w:tc>
      </w:tr>
      <w:tr w:rsidR="00C1178C" w:rsidRPr="008D1759" w:rsidTr="006E0F0C">
        <w:tc>
          <w:tcPr>
            <w:tcW w:w="9213" w:type="dxa"/>
          </w:tcPr>
          <w:p w:rsidR="00C1178C" w:rsidRPr="008720AE" w:rsidRDefault="00C1178C" w:rsidP="006E0F0C">
            <w:pPr>
              <w:pStyle w:val="Odsek"/>
              <w:numPr>
                <w:ilvl w:val="0"/>
                <w:numId w:val="0"/>
              </w:numPr>
              <w:spacing w:before="0" w:after="0" w:line="260" w:lineRule="exact"/>
              <w:jc w:val="left"/>
              <w:rPr>
                <w:sz w:val="20"/>
                <w:szCs w:val="20"/>
              </w:rPr>
            </w:pPr>
            <w:r w:rsidRPr="008720AE">
              <w:rPr>
                <w:sz w:val="20"/>
                <w:szCs w:val="20"/>
              </w:rPr>
              <w:lastRenderedPageBreak/>
              <w:t>2.2 Načela</w:t>
            </w:r>
          </w:p>
        </w:tc>
      </w:tr>
      <w:tr w:rsidR="00C1178C" w:rsidRPr="008D1759" w:rsidTr="006E0F0C">
        <w:tc>
          <w:tcPr>
            <w:tcW w:w="9213" w:type="dxa"/>
          </w:tcPr>
          <w:p w:rsidR="00C1178C" w:rsidRPr="008720AE" w:rsidRDefault="00C1178C" w:rsidP="006E0F0C">
            <w:pPr>
              <w:pStyle w:val="Neotevilenodstavek"/>
              <w:spacing w:before="0" w:after="0" w:line="260" w:lineRule="exact"/>
              <w:rPr>
                <w:sz w:val="20"/>
                <w:szCs w:val="20"/>
              </w:rPr>
            </w:pPr>
          </w:p>
          <w:p w:rsidR="00CA6F8F" w:rsidRPr="008720AE" w:rsidRDefault="00CA6F8F" w:rsidP="006E0F0C">
            <w:pPr>
              <w:pStyle w:val="Neotevilenodstavek"/>
              <w:spacing w:before="0" w:after="0" w:line="260" w:lineRule="exact"/>
              <w:rPr>
                <w:sz w:val="20"/>
                <w:szCs w:val="20"/>
              </w:rPr>
            </w:pPr>
            <w:r w:rsidRPr="003D0DC3">
              <w:rPr>
                <w:sz w:val="20"/>
                <w:szCs w:val="20"/>
              </w:rPr>
              <w:t>Predlog zakona upošteva načela, na k</w:t>
            </w:r>
            <w:r w:rsidR="003D0DC3" w:rsidRPr="003D0DC3">
              <w:rPr>
                <w:sz w:val="20"/>
                <w:szCs w:val="20"/>
              </w:rPr>
              <w:t>aterih temelji sedanja ureditev,</w:t>
            </w:r>
            <w:r w:rsidR="003D0DC3">
              <w:rPr>
                <w:sz w:val="20"/>
                <w:szCs w:val="20"/>
              </w:rPr>
              <w:t xml:space="preserve"> in sicer: </w:t>
            </w:r>
          </w:p>
          <w:p w:rsidR="003D0DC3" w:rsidRPr="003D0DC3" w:rsidRDefault="003D0DC3" w:rsidP="003D0DC3">
            <w:pPr>
              <w:pStyle w:val="Neotevilenodstavek"/>
              <w:numPr>
                <w:ilvl w:val="0"/>
                <w:numId w:val="35"/>
              </w:numPr>
              <w:rPr>
                <w:sz w:val="20"/>
                <w:szCs w:val="20"/>
              </w:rPr>
            </w:pPr>
            <w:r w:rsidRPr="003D0DC3">
              <w:rPr>
                <w:sz w:val="20"/>
                <w:szCs w:val="20"/>
              </w:rPr>
              <w:t>ohranjanje in varstvo divjadi kot naravnega bogastva;</w:t>
            </w:r>
          </w:p>
          <w:p w:rsidR="003D0DC3" w:rsidRPr="003D0DC3" w:rsidRDefault="003D0DC3" w:rsidP="003D0DC3">
            <w:pPr>
              <w:pStyle w:val="Neotevilenodstavek"/>
              <w:numPr>
                <w:ilvl w:val="0"/>
                <w:numId w:val="35"/>
              </w:numPr>
              <w:rPr>
                <w:sz w:val="20"/>
                <w:szCs w:val="20"/>
              </w:rPr>
            </w:pPr>
            <w:r w:rsidRPr="003D0DC3">
              <w:rPr>
                <w:sz w:val="20"/>
                <w:szCs w:val="20"/>
              </w:rPr>
              <w:t>trajnostno gospodarjenje z divjadjo;</w:t>
            </w:r>
          </w:p>
          <w:p w:rsidR="003D0DC3" w:rsidRPr="003D0DC3" w:rsidRDefault="003D0DC3" w:rsidP="003D0DC3">
            <w:pPr>
              <w:pStyle w:val="Neotevilenodstavek"/>
              <w:numPr>
                <w:ilvl w:val="0"/>
                <w:numId w:val="35"/>
              </w:numPr>
              <w:rPr>
                <w:sz w:val="20"/>
                <w:szCs w:val="20"/>
              </w:rPr>
            </w:pPr>
            <w:r w:rsidRPr="003D0DC3">
              <w:rPr>
                <w:sz w:val="20"/>
                <w:szCs w:val="20"/>
              </w:rPr>
              <w:t>ohranjanje in povečevanje biološke in krajinske pestrosti ter stabilnosti življenjskih združb;</w:t>
            </w:r>
          </w:p>
          <w:p w:rsidR="003D0DC3" w:rsidRDefault="003D0DC3" w:rsidP="003D0DC3">
            <w:pPr>
              <w:pStyle w:val="Neotevilenodstavek"/>
              <w:numPr>
                <w:ilvl w:val="0"/>
                <w:numId w:val="35"/>
              </w:numPr>
              <w:rPr>
                <w:sz w:val="20"/>
                <w:szCs w:val="20"/>
              </w:rPr>
            </w:pPr>
            <w:r w:rsidRPr="003D0DC3">
              <w:rPr>
                <w:sz w:val="20"/>
                <w:szCs w:val="20"/>
              </w:rPr>
              <w:t>izboljšanje habitato</w:t>
            </w:r>
            <w:r w:rsidR="00B33F0D">
              <w:rPr>
                <w:sz w:val="20"/>
                <w:szCs w:val="20"/>
              </w:rPr>
              <w:t>v prosto živečih živalskih vrst;</w:t>
            </w:r>
            <w:r w:rsidRPr="003D0DC3">
              <w:rPr>
                <w:sz w:val="20"/>
                <w:szCs w:val="20"/>
              </w:rPr>
              <w:t xml:space="preserve"> </w:t>
            </w:r>
          </w:p>
          <w:p w:rsidR="003D0DC3" w:rsidRPr="00B33F0D" w:rsidRDefault="00B33F0D" w:rsidP="00B33F0D">
            <w:pPr>
              <w:pStyle w:val="Neotevilenodstavek"/>
              <w:numPr>
                <w:ilvl w:val="0"/>
                <w:numId w:val="35"/>
              </w:numPr>
              <w:rPr>
                <w:sz w:val="20"/>
                <w:szCs w:val="20"/>
              </w:rPr>
            </w:pPr>
            <w:r w:rsidRPr="00B33F0D">
              <w:rPr>
                <w:sz w:val="20"/>
                <w:szCs w:val="20"/>
              </w:rPr>
              <w:t>ohraniti posamezni vrsti divjadi naravni prirojen nač</w:t>
            </w:r>
            <w:r>
              <w:rPr>
                <w:sz w:val="20"/>
                <w:szCs w:val="20"/>
              </w:rPr>
              <w:t>in življenja v času in prostoru.</w:t>
            </w:r>
            <w:r w:rsidR="003D0DC3" w:rsidRPr="00B33F0D">
              <w:rPr>
                <w:sz w:val="20"/>
                <w:szCs w:val="20"/>
              </w:rPr>
              <w:t xml:space="preserve">      </w:t>
            </w:r>
          </w:p>
          <w:p w:rsidR="003D0DC3" w:rsidRPr="008720AE" w:rsidRDefault="003D0DC3" w:rsidP="00B33F0D">
            <w:pPr>
              <w:pStyle w:val="Neotevilenodstavek"/>
              <w:spacing w:before="0" w:after="0" w:line="260" w:lineRule="exact"/>
              <w:ind w:left="720"/>
              <w:rPr>
                <w:sz w:val="20"/>
                <w:szCs w:val="20"/>
              </w:rPr>
            </w:pPr>
          </w:p>
        </w:tc>
      </w:tr>
      <w:tr w:rsidR="00C1178C" w:rsidRPr="008D1759" w:rsidTr="006E0F0C">
        <w:tc>
          <w:tcPr>
            <w:tcW w:w="9213" w:type="dxa"/>
          </w:tcPr>
          <w:p w:rsidR="00C1178C" w:rsidRPr="008720AE" w:rsidRDefault="00C1178C" w:rsidP="00B75EA9">
            <w:pPr>
              <w:pStyle w:val="Odsek"/>
              <w:numPr>
                <w:ilvl w:val="0"/>
                <w:numId w:val="0"/>
              </w:numPr>
              <w:spacing w:before="0" w:after="0" w:line="260" w:lineRule="exact"/>
              <w:jc w:val="both"/>
              <w:rPr>
                <w:sz w:val="20"/>
                <w:szCs w:val="20"/>
              </w:rPr>
            </w:pPr>
            <w:r w:rsidRPr="008720AE">
              <w:rPr>
                <w:sz w:val="20"/>
                <w:szCs w:val="20"/>
              </w:rPr>
              <w:t>2.3 Poglavitne rešitve</w:t>
            </w:r>
          </w:p>
          <w:p w:rsidR="008720AE" w:rsidRPr="008720AE" w:rsidRDefault="008720AE" w:rsidP="00B75EA9">
            <w:pPr>
              <w:pStyle w:val="Odsek"/>
              <w:numPr>
                <w:ilvl w:val="0"/>
                <w:numId w:val="0"/>
              </w:numPr>
              <w:spacing w:before="0" w:after="0" w:line="260" w:lineRule="exact"/>
              <w:jc w:val="both"/>
              <w:rPr>
                <w:sz w:val="20"/>
                <w:szCs w:val="20"/>
              </w:rPr>
            </w:pPr>
          </w:p>
          <w:p w:rsidR="00A91760" w:rsidRPr="008720AE" w:rsidRDefault="00A91760" w:rsidP="00A91760">
            <w:pPr>
              <w:pStyle w:val="Odsek"/>
              <w:numPr>
                <w:ilvl w:val="0"/>
                <w:numId w:val="0"/>
              </w:numPr>
              <w:spacing w:before="0" w:after="0" w:line="260" w:lineRule="exact"/>
              <w:jc w:val="both"/>
              <w:rPr>
                <w:b w:val="0"/>
                <w:sz w:val="20"/>
                <w:szCs w:val="20"/>
              </w:rPr>
            </w:pPr>
            <w:r w:rsidRPr="008720AE">
              <w:rPr>
                <w:b w:val="0"/>
                <w:sz w:val="20"/>
                <w:szCs w:val="20"/>
              </w:rPr>
              <w:t>Poglavitne rešitve so:</w:t>
            </w:r>
          </w:p>
          <w:p w:rsidR="00A91760" w:rsidRPr="008720AE" w:rsidRDefault="00A91760" w:rsidP="00A91760">
            <w:pPr>
              <w:pStyle w:val="Odsek"/>
              <w:numPr>
                <w:ilvl w:val="0"/>
                <w:numId w:val="31"/>
              </w:numPr>
              <w:spacing w:before="0" w:after="0" w:line="260" w:lineRule="exact"/>
              <w:ind w:hanging="218"/>
              <w:jc w:val="both"/>
              <w:rPr>
                <w:b w:val="0"/>
                <w:sz w:val="20"/>
                <w:szCs w:val="20"/>
              </w:rPr>
            </w:pPr>
            <w:r w:rsidRPr="008720AE">
              <w:rPr>
                <w:b w:val="0"/>
                <w:sz w:val="20"/>
                <w:szCs w:val="20"/>
              </w:rPr>
              <w:t>Ureditev financiranja nalog, k</w:t>
            </w:r>
            <w:r>
              <w:rPr>
                <w:b w:val="0"/>
                <w:sz w:val="20"/>
                <w:szCs w:val="20"/>
              </w:rPr>
              <w:t>i jih</w:t>
            </w:r>
            <w:r w:rsidR="00C14710">
              <w:rPr>
                <w:b w:val="0"/>
                <w:sz w:val="20"/>
                <w:szCs w:val="20"/>
              </w:rPr>
              <w:t xml:space="preserve"> LZS izvaja v javnem interesu. </w:t>
            </w:r>
            <w:r>
              <w:rPr>
                <w:b w:val="0"/>
                <w:sz w:val="20"/>
                <w:szCs w:val="20"/>
              </w:rPr>
              <w:t>Prav tako bo LZS z ureditvijo financiranja lažje izvajala svoje naloge oziroma programe, prek katerih se naloge izvajajo. Predvsem je pomembno tudi podpiranje programov za mlade in pridobivanje novih članov v lovske organizacije.</w:t>
            </w:r>
          </w:p>
          <w:p w:rsidR="00A91760" w:rsidRPr="008720AE" w:rsidRDefault="00A91760" w:rsidP="00A91760">
            <w:pPr>
              <w:pStyle w:val="Odstavekseznama"/>
              <w:rPr>
                <w:b/>
                <w:sz w:val="20"/>
              </w:rPr>
            </w:pPr>
          </w:p>
          <w:p w:rsidR="00A91760" w:rsidRPr="008720AE" w:rsidRDefault="00A91760" w:rsidP="00A91760">
            <w:pPr>
              <w:pStyle w:val="Odsek"/>
              <w:numPr>
                <w:ilvl w:val="0"/>
                <w:numId w:val="31"/>
              </w:numPr>
              <w:spacing w:before="0" w:after="0" w:line="260" w:lineRule="exact"/>
              <w:ind w:hanging="218"/>
              <w:jc w:val="both"/>
              <w:rPr>
                <w:b w:val="0"/>
                <w:sz w:val="20"/>
                <w:szCs w:val="20"/>
              </w:rPr>
            </w:pPr>
            <w:r>
              <w:rPr>
                <w:b w:val="0"/>
                <w:sz w:val="20"/>
                <w:szCs w:val="20"/>
              </w:rPr>
              <w:t>N</w:t>
            </w:r>
            <w:r w:rsidRPr="008720AE">
              <w:rPr>
                <w:b w:val="0"/>
                <w:sz w:val="20"/>
                <w:szCs w:val="20"/>
              </w:rPr>
              <w:t>atančn</w:t>
            </w:r>
            <w:r>
              <w:rPr>
                <w:b w:val="0"/>
                <w:sz w:val="20"/>
                <w:szCs w:val="20"/>
              </w:rPr>
              <w:t>ejša</w:t>
            </w:r>
            <w:r w:rsidRPr="008720AE">
              <w:rPr>
                <w:b w:val="0"/>
                <w:sz w:val="20"/>
                <w:szCs w:val="20"/>
              </w:rPr>
              <w:t xml:space="preserve"> opredelitev razlogov za preklic ali nepodaljšanje veljavnosti lovske izkaznice</w:t>
            </w:r>
            <w:r>
              <w:rPr>
                <w:b w:val="0"/>
                <w:sz w:val="20"/>
                <w:szCs w:val="20"/>
              </w:rPr>
              <w:t xml:space="preserve"> bo omogočila izdajatelju lovskih izkaznic (LZS), da bo lažje izvajal celotni postopek preklica lovske izkaznice, prav tako pa bodo lovci natančno seznanjeni, ob kateri kršitvi zakonodaje bo lovska izkaznica preklicana. </w:t>
            </w:r>
          </w:p>
          <w:p w:rsidR="008720AE" w:rsidRPr="008720AE" w:rsidRDefault="008720AE" w:rsidP="00645D3E">
            <w:pPr>
              <w:pStyle w:val="Odsek"/>
              <w:numPr>
                <w:ilvl w:val="0"/>
                <w:numId w:val="0"/>
              </w:numPr>
              <w:spacing w:before="0" w:after="0" w:line="260" w:lineRule="exact"/>
              <w:jc w:val="both"/>
              <w:rPr>
                <w:b w:val="0"/>
                <w:sz w:val="20"/>
                <w:szCs w:val="20"/>
              </w:rPr>
            </w:pPr>
          </w:p>
        </w:tc>
      </w:tr>
      <w:tr w:rsidR="00C1178C" w:rsidRPr="008D1759" w:rsidTr="006E0F0C">
        <w:trPr>
          <w:trHeight w:val="434"/>
        </w:trPr>
        <w:tc>
          <w:tcPr>
            <w:tcW w:w="9213" w:type="dxa"/>
          </w:tcPr>
          <w:p w:rsidR="00B33F0D" w:rsidRPr="00A16311" w:rsidRDefault="00B33F0D" w:rsidP="00645D3E">
            <w:pPr>
              <w:pStyle w:val="Alineazatoko"/>
              <w:tabs>
                <w:tab w:val="clear" w:pos="360"/>
              </w:tabs>
              <w:spacing w:line="260" w:lineRule="exact"/>
              <w:ind w:left="0" w:firstLine="0"/>
              <w:rPr>
                <w:highlight w:val="yellow"/>
              </w:rPr>
            </w:pPr>
          </w:p>
        </w:tc>
      </w:tr>
      <w:tr w:rsidR="00C1178C" w:rsidRPr="008D1759" w:rsidTr="006E0F0C">
        <w:tc>
          <w:tcPr>
            <w:tcW w:w="9213" w:type="dxa"/>
          </w:tcPr>
          <w:p w:rsidR="00C1178C" w:rsidRPr="00297C22" w:rsidRDefault="00C1178C" w:rsidP="006E0F0C">
            <w:pPr>
              <w:pStyle w:val="Oddelek"/>
              <w:numPr>
                <w:ilvl w:val="0"/>
                <w:numId w:val="0"/>
              </w:numPr>
              <w:spacing w:before="0" w:after="0" w:line="260" w:lineRule="exact"/>
              <w:jc w:val="both"/>
              <w:rPr>
                <w:sz w:val="20"/>
                <w:szCs w:val="20"/>
              </w:rPr>
            </w:pPr>
            <w:r w:rsidRPr="00297C22">
              <w:rPr>
                <w:sz w:val="20"/>
                <w:szCs w:val="20"/>
              </w:rPr>
              <w:t>3. OCENA FINANČNIH POSLEDIC PREDLOGA ZAKONA ZA DRŽAVNI PRORAČUN IN DRUGA JAVNA FINANČNA SREDSTVA</w:t>
            </w:r>
          </w:p>
          <w:p w:rsidR="00297C22" w:rsidRPr="00297C22" w:rsidRDefault="00297C22" w:rsidP="006E0F0C">
            <w:pPr>
              <w:pStyle w:val="Oddelek"/>
              <w:numPr>
                <w:ilvl w:val="0"/>
                <w:numId w:val="0"/>
              </w:numPr>
              <w:spacing w:before="0" w:after="0" w:line="260" w:lineRule="exact"/>
              <w:jc w:val="both"/>
              <w:rPr>
                <w:sz w:val="20"/>
                <w:szCs w:val="20"/>
              </w:rPr>
            </w:pPr>
          </w:p>
          <w:p w:rsidR="00C049F0" w:rsidRDefault="00C049F0" w:rsidP="00A91760">
            <w:pPr>
              <w:pStyle w:val="Oddelek"/>
              <w:numPr>
                <w:ilvl w:val="0"/>
                <w:numId w:val="0"/>
              </w:numPr>
              <w:spacing w:before="0" w:after="0" w:line="260" w:lineRule="exact"/>
              <w:jc w:val="both"/>
              <w:rPr>
                <w:b w:val="0"/>
                <w:sz w:val="20"/>
                <w:szCs w:val="20"/>
              </w:rPr>
            </w:pPr>
            <w:r>
              <w:rPr>
                <w:b w:val="0"/>
                <w:sz w:val="20"/>
                <w:szCs w:val="20"/>
              </w:rPr>
              <w:t xml:space="preserve">Predlog zakona ima finančne posledice za državni proračun. </w:t>
            </w:r>
            <w:r w:rsidR="00297C22" w:rsidRPr="00297C22">
              <w:rPr>
                <w:b w:val="0"/>
                <w:sz w:val="20"/>
                <w:szCs w:val="20"/>
              </w:rPr>
              <w:t>Za izvajanje nalog, ki jih bo LZS izvajala v javnem interesu</w:t>
            </w:r>
            <w:r w:rsidR="00297C22">
              <w:rPr>
                <w:b w:val="0"/>
                <w:sz w:val="20"/>
                <w:szCs w:val="20"/>
              </w:rPr>
              <w:t>,</w:t>
            </w:r>
            <w:r w:rsidR="00297C22" w:rsidRPr="00297C22">
              <w:rPr>
                <w:b w:val="0"/>
                <w:sz w:val="20"/>
                <w:szCs w:val="20"/>
              </w:rPr>
              <w:t xml:space="preserve"> so v državnem pro</w:t>
            </w:r>
            <w:r>
              <w:rPr>
                <w:b w:val="0"/>
                <w:sz w:val="20"/>
                <w:szCs w:val="20"/>
              </w:rPr>
              <w:t xml:space="preserve">računu zagotovljena sredstva v </w:t>
            </w:r>
            <w:r w:rsidR="00297C22" w:rsidRPr="00297C22">
              <w:rPr>
                <w:b w:val="0"/>
                <w:sz w:val="20"/>
                <w:szCs w:val="20"/>
              </w:rPr>
              <w:t>višini 50.000,00 EUR na leto</w:t>
            </w:r>
            <w:r w:rsidR="00A91760">
              <w:rPr>
                <w:b w:val="0"/>
                <w:sz w:val="20"/>
                <w:szCs w:val="20"/>
              </w:rPr>
              <w:t xml:space="preserve"> za obdobje</w:t>
            </w:r>
            <w:r w:rsidR="00297C22" w:rsidRPr="00297C22">
              <w:rPr>
                <w:b w:val="0"/>
                <w:sz w:val="20"/>
                <w:szCs w:val="20"/>
              </w:rPr>
              <w:t xml:space="preserve"> 2018</w:t>
            </w:r>
            <w:r w:rsidR="00A91760">
              <w:rPr>
                <w:b w:val="0"/>
                <w:sz w:val="20"/>
                <w:szCs w:val="20"/>
              </w:rPr>
              <w:t>-</w:t>
            </w:r>
            <w:r w:rsidR="00297C22">
              <w:rPr>
                <w:b w:val="0"/>
                <w:sz w:val="20"/>
                <w:szCs w:val="20"/>
              </w:rPr>
              <w:t>2022</w:t>
            </w:r>
            <w:r w:rsidR="00297C22" w:rsidRPr="00297C22">
              <w:rPr>
                <w:b w:val="0"/>
                <w:sz w:val="20"/>
                <w:szCs w:val="20"/>
              </w:rPr>
              <w:t>.</w:t>
            </w:r>
            <w:r>
              <w:rPr>
                <w:b w:val="0"/>
                <w:sz w:val="20"/>
                <w:szCs w:val="20"/>
              </w:rPr>
              <w:t xml:space="preserve"> </w:t>
            </w:r>
          </w:p>
          <w:p w:rsidR="00C049F0" w:rsidRDefault="00C049F0" w:rsidP="00A91760">
            <w:pPr>
              <w:pStyle w:val="Oddelek"/>
              <w:numPr>
                <w:ilvl w:val="0"/>
                <w:numId w:val="0"/>
              </w:numPr>
              <w:spacing w:before="0" w:after="0" w:line="260" w:lineRule="exact"/>
              <w:jc w:val="both"/>
              <w:rPr>
                <w:b w:val="0"/>
                <w:sz w:val="20"/>
                <w:szCs w:val="20"/>
              </w:rPr>
            </w:pPr>
          </w:p>
          <w:p w:rsidR="00297C22" w:rsidRPr="00297C22" w:rsidRDefault="00C049F0" w:rsidP="00A91760">
            <w:pPr>
              <w:pStyle w:val="Oddelek"/>
              <w:numPr>
                <w:ilvl w:val="0"/>
                <w:numId w:val="0"/>
              </w:numPr>
              <w:spacing w:before="0" w:after="0" w:line="260" w:lineRule="exact"/>
              <w:jc w:val="both"/>
              <w:rPr>
                <w:b w:val="0"/>
                <w:sz w:val="20"/>
                <w:szCs w:val="20"/>
              </w:rPr>
            </w:pPr>
            <w:r>
              <w:rPr>
                <w:b w:val="0"/>
                <w:sz w:val="20"/>
                <w:szCs w:val="20"/>
              </w:rPr>
              <w:t xml:space="preserve">Predlog zakona nima finančnih posledic za druga javna finančna sredstva. </w:t>
            </w:r>
          </w:p>
        </w:tc>
      </w:tr>
      <w:tr w:rsidR="00C1178C" w:rsidRPr="008D1759" w:rsidTr="006E0F0C">
        <w:tc>
          <w:tcPr>
            <w:tcW w:w="9213" w:type="dxa"/>
          </w:tcPr>
          <w:p w:rsidR="00A91760" w:rsidRPr="00297C22" w:rsidRDefault="00A91760" w:rsidP="00297C22">
            <w:pPr>
              <w:pStyle w:val="Alineazaodstavkom"/>
              <w:numPr>
                <w:ilvl w:val="0"/>
                <w:numId w:val="0"/>
              </w:numPr>
              <w:spacing w:line="260" w:lineRule="exact"/>
              <w:ind w:left="709"/>
              <w:rPr>
                <w:sz w:val="20"/>
                <w:szCs w:val="20"/>
              </w:rPr>
            </w:pPr>
          </w:p>
        </w:tc>
      </w:tr>
      <w:tr w:rsidR="00C1178C" w:rsidRPr="008D1759" w:rsidTr="006E0F0C">
        <w:tc>
          <w:tcPr>
            <w:tcW w:w="9213" w:type="dxa"/>
          </w:tcPr>
          <w:p w:rsidR="00C1178C" w:rsidRPr="005716ED" w:rsidRDefault="00C1178C" w:rsidP="006E0F0C">
            <w:pPr>
              <w:pStyle w:val="Oddelek"/>
              <w:numPr>
                <w:ilvl w:val="0"/>
                <w:numId w:val="0"/>
              </w:numPr>
              <w:spacing w:before="0" w:after="0" w:line="260" w:lineRule="exact"/>
              <w:jc w:val="both"/>
              <w:rPr>
                <w:sz w:val="20"/>
                <w:szCs w:val="20"/>
              </w:rPr>
            </w:pPr>
            <w:r w:rsidRPr="005716ED">
              <w:rPr>
                <w:sz w:val="20"/>
                <w:szCs w:val="20"/>
              </w:rPr>
              <w:t>4. NAVEDBA, DA SO SREDSTVA ZA IZVAJANJE ZAKONA V DRŽAVNEM PRORAČUNU ZAGOTOVLJENA, ČE PREDLOG ZAKONA PREDVIDEVA PORABO PRORAČUNSKIH SREDSTEV V OBDOBJU, ZA KATERO JE BIL DRŽAVNI PRORAČUN ŽE SPREJET</w:t>
            </w:r>
          </w:p>
        </w:tc>
      </w:tr>
      <w:tr w:rsidR="00C1178C" w:rsidRPr="008D1759" w:rsidTr="006E0F0C">
        <w:tc>
          <w:tcPr>
            <w:tcW w:w="9213" w:type="dxa"/>
          </w:tcPr>
          <w:p w:rsidR="00CE1C7F" w:rsidRDefault="00CE1C7F" w:rsidP="00CE1C7F">
            <w:pPr>
              <w:pStyle w:val="Alineazaodstavkom"/>
              <w:numPr>
                <w:ilvl w:val="0"/>
                <w:numId w:val="0"/>
              </w:numPr>
              <w:spacing w:line="260" w:lineRule="exact"/>
              <w:rPr>
                <w:sz w:val="20"/>
                <w:szCs w:val="20"/>
              </w:rPr>
            </w:pPr>
          </w:p>
          <w:p w:rsidR="00C1178C" w:rsidRPr="005716ED" w:rsidRDefault="00C049F0" w:rsidP="00CE1C7F">
            <w:pPr>
              <w:pStyle w:val="Alineazaodstavkom"/>
              <w:numPr>
                <w:ilvl w:val="0"/>
                <w:numId w:val="0"/>
              </w:numPr>
              <w:spacing w:line="260" w:lineRule="exact"/>
              <w:rPr>
                <w:sz w:val="20"/>
                <w:szCs w:val="20"/>
              </w:rPr>
            </w:pPr>
            <w:r>
              <w:rPr>
                <w:sz w:val="20"/>
                <w:szCs w:val="20"/>
              </w:rPr>
              <w:t>Finančna s</w:t>
            </w:r>
            <w:r w:rsidR="00C1178C" w:rsidRPr="005716ED">
              <w:rPr>
                <w:sz w:val="20"/>
                <w:szCs w:val="20"/>
              </w:rPr>
              <w:t xml:space="preserve">redstva </w:t>
            </w:r>
            <w:r>
              <w:rPr>
                <w:sz w:val="20"/>
                <w:szCs w:val="20"/>
              </w:rPr>
              <w:t xml:space="preserve">za izvajanje zakona </w:t>
            </w:r>
            <w:r w:rsidR="00C1178C" w:rsidRPr="005716ED">
              <w:rPr>
                <w:sz w:val="20"/>
                <w:szCs w:val="20"/>
              </w:rPr>
              <w:t xml:space="preserve">so zagotovljena v sprejetem </w:t>
            </w:r>
            <w:r w:rsidR="005716ED" w:rsidRPr="005716ED">
              <w:rPr>
                <w:sz w:val="20"/>
                <w:szCs w:val="20"/>
              </w:rPr>
              <w:t xml:space="preserve">državnem proračunu </w:t>
            </w:r>
            <w:r>
              <w:rPr>
                <w:sz w:val="20"/>
                <w:szCs w:val="20"/>
              </w:rPr>
              <w:t xml:space="preserve">pri proračunskem uporabniku </w:t>
            </w:r>
            <w:r w:rsidR="00B33F0D">
              <w:rPr>
                <w:sz w:val="20"/>
                <w:szCs w:val="20"/>
              </w:rPr>
              <w:t>Ministrstvu za kmetijstvo, gozdarstvo in prehrano</w:t>
            </w:r>
            <w:r>
              <w:rPr>
                <w:sz w:val="20"/>
                <w:szCs w:val="20"/>
              </w:rPr>
              <w:t xml:space="preserve"> </w:t>
            </w:r>
            <w:r w:rsidR="005716ED" w:rsidRPr="005716ED">
              <w:rPr>
                <w:sz w:val="20"/>
                <w:szCs w:val="20"/>
              </w:rPr>
              <w:t xml:space="preserve">na </w:t>
            </w:r>
            <w:r>
              <w:rPr>
                <w:sz w:val="20"/>
                <w:szCs w:val="20"/>
              </w:rPr>
              <w:t>proračunski postavki</w:t>
            </w:r>
            <w:r w:rsidR="00C1178C" w:rsidRPr="005716ED">
              <w:rPr>
                <w:sz w:val="20"/>
                <w:szCs w:val="20"/>
              </w:rPr>
              <w:t xml:space="preserve"> </w:t>
            </w:r>
            <w:r w:rsidR="005716ED" w:rsidRPr="005716ED">
              <w:rPr>
                <w:bCs/>
                <w:sz w:val="20"/>
                <w:szCs w:val="20"/>
              </w:rPr>
              <w:t>170058</w:t>
            </w:r>
            <w:r>
              <w:rPr>
                <w:bCs/>
                <w:sz w:val="20"/>
                <w:szCs w:val="20"/>
              </w:rPr>
              <w:t xml:space="preserve"> v višini 50.000 na leto</w:t>
            </w:r>
            <w:r w:rsidR="00CE1C7F">
              <w:rPr>
                <w:sz w:val="20"/>
                <w:szCs w:val="20"/>
              </w:rPr>
              <w:t>.</w:t>
            </w:r>
          </w:p>
          <w:p w:rsidR="00C1178C" w:rsidRPr="005716ED" w:rsidRDefault="00C1178C" w:rsidP="005716ED">
            <w:pPr>
              <w:pStyle w:val="Alineazaodstavkom"/>
              <w:numPr>
                <w:ilvl w:val="0"/>
                <w:numId w:val="0"/>
              </w:numPr>
              <w:spacing w:line="260" w:lineRule="exact"/>
              <w:ind w:left="709"/>
              <w:rPr>
                <w:sz w:val="20"/>
                <w:szCs w:val="20"/>
              </w:rPr>
            </w:pPr>
          </w:p>
        </w:tc>
      </w:tr>
      <w:tr w:rsidR="00C1178C" w:rsidRPr="005716ED" w:rsidTr="006E0F0C">
        <w:tc>
          <w:tcPr>
            <w:tcW w:w="9213" w:type="dxa"/>
          </w:tcPr>
          <w:p w:rsidR="00C1178C" w:rsidRPr="005716ED" w:rsidRDefault="00C1178C" w:rsidP="006E0F0C">
            <w:pPr>
              <w:pStyle w:val="Oddelek"/>
              <w:numPr>
                <w:ilvl w:val="0"/>
                <w:numId w:val="0"/>
              </w:numPr>
              <w:spacing w:before="0" w:after="0" w:line="260" w:lineRule="exact"/>
              <w:jc w:val="both"/>
              <w:rPr>
                <w:sz w:val="20"/>
                <w:szCs w:val="20"/>
              </w:rPr>
            </w:pPr>
            <w:r w:rsidRPr="005716ED">
              <w:rPr>
                <w:sz w:val="20"/>
                <w:szCs w:val="20"/>
              </w:rPr>
              <w:t>5. PRIKAZ UREDITVE V DRUGIH PRAVNIH SISTEMIH IN PRILAGOJENOSTI PREDLAGANE UREDITVE PRAVU EVROPSKE UNIJE</w:t>
            </w:r>
          </w:p>
        </w:tc>
      </w:tr>
      <w:tr w:rsidR="00C1178C" w:rsidRPr="008D1759" w:rsidTr="006E0F0C">
        <w:tc>
          <w:tcPr>
            <w:tcW w:w="9213" w:type="dxa"/>
          </w:tcPr>
          <w:p w:rsidR="005716ED" w:rsidRPr="005716ED" w:rsidRDefault="005716ED" w:rsidP="005716ED">
            <w:pPr>
              <w:pStyle w:val="Alineazaodstavkom"/>
              <w:numPr>
                <w:ilvl w:val="0"/>
                <w:numId w:val="0"/>
              </w:numPr>
              <w:spacing w:line="260" w:lineRule="exact"/>
              <w:rPr>
                <w:sz w:val="20"/>
                <w:szCs w:val="20"/>
              </w:rPr>
            </w:pPr>
          </w:p>
          <w:p w:rsidR="00A91760" w:rsidRPr="005716ED" w:rsidRDefault="00A91760" w:rsidP="00A91760">
            <w:pPr>
              <w:pStyle w:val="Alineazaodstavkom"/>
              <w:numPr>
                <w:ilvl w:val="0"/>
                <w:numId w:val="0"/>
              </w:numPr>
              <w:spacing w:line="260" w:lineRule="exact"/>
              <w:rPr>
                <w:sz w:val="20"/>
                <w:szCs w:val="20"/>
              </w:rPr>
            </w:pPr>
            <w:r w:rsidRPr="005716ED">
              <w:rPr>
                <w:sz w:val="20"/>
                <w:szCs w:val="20"/>
              </w:rPr>
              <w:t>Ureditev lovstva v Republiki Sloveniji</w:t>
            </w:r>
            <w:r>
              <w:rPr>
                <w:sz w:val="20"/>
                <w:szCs w:val="20"/>
              </w:rPr>
              <w:t xml:space="preserve"> ni primerljiva z ureditvijo lovstva v drugih članicah EU</w:t>
            </w:r>
            <w:r w:rsidRPr="005716ED">
              <w:rPr>
                <w:sz w:val="20"/>
                <w:szCs w:val="20"/>
              </w:rPr>
              <w:t xml:space="preserve">, </w:t>
            </w:r>
            <w:r>
              <w:rPr>
                <w:sz w:val="20"/>
                <w:szCs w:val="20"/>
              </w:rPr>
              <w:t xml:space="preserve">saj na področju lovstva in upravljanja divjadi ni enotne lovske politike. </w:t>
            </w:r>
            <w:r w:rsidR="00C049F0" w:rsidRPr="00332246">
              <w:rPr>
                <w:sz w:val="20"/>
                <w:szCs w:val="20"/>
              </w:rPr>
              <w:t xml:space="preserve">Ureditev tega področja je </w:t>
            </w:r>
            <w:r w:rsidR="00332246" w:rsidRPr="00332246">
              <w:rPr>
                <w:sz w:val="20"/>
                <w:szCs w:val="20"/>
              </w:rPr>
              <w:t xml:space="preserve">torej </w:t>
            </w:r>
            <w:r w:rsidR="00B33F0D" w:rsidRPr="00332246">
              <w:rPr>
                <w:sz w:val="20"/>
                <w:szCs w:val="20"/>
              </w:rPr>
              <w:t xml:space="preserve">specifična za Republiko Slovenijo </w:t>
            </w:r>
            <w:r w:rsidR="00C049F0" w:rsidRPr="00332246">
              <w:rPr>
                <w:sz w:val="20"/>
                <w:szCs w:val="20"/>
              </w:rPr>
              <w:t>zato primerjalno</w:t>
            </w:r>
            <w:r w:rsidR="00332246" w:rsidRPr="00332246">
              <w:rPr>
                <w:sz w:val="20"/>
                <w:szCs w:val="20"/>
              </w:rPr>
              <w:t xml:space="preserve"> </w:t>
            </w:r>
            <w:r w:rsidR="00C049F0" w:rsidRPr="00332246">
              <w:rPr>
                <w:sz w:val="20"/>
                <w:szCs w:val="20"/>
              </w:rPr>
              <w:t xml:space="preserve">pravni pregled ni mogoč. </w:t>
            </w:r>
            <w:r w:rsidR="00C049F0" w:rsidRPr="00FA30D1">
              <w:rPr>
                <w:sz w:val="20"/>
                <w:szCs w:val="20"/>
              </w:rPr>
              <w:t>Predlog zakona ni predmet usklajevanja s pravnim redom</w:t>
            </w:r>
            <w:r w:rsidR="00C049F0">
              <w:rPr>
                <w:sz w:val="20"/>
                <w:szCs w:val="20"/>
              </w:rPr>
              <w:t xml:space="preserve"> EU.</w:t>
            </w:r>
          </w:p>
          <w:p w:rsidR="00C1178C" w:rsidRPr="005716ED" w:rsidRDefault="00C1178C" w:rsidP="005716ED">
            <w:pPr>
              <w:pStyle w:val="Alineazaodstavkom"/>
              <w:numPr>
                <w:ilvl w:val="0"/>
                <w:numId w:val="0"/>
              </w:numPr>
              <w:spacing w:line="260" w:lineRule="exact"/>
              <w:ind w:left="709"/>
              <w:rPr>
                <w:sz w:val="20"/>
                <w:szCs w:val="20"/>
              </w:rPr>
            </w:pPr>
          </w:p>
        </w:tc>
      </w:tr>
      <w:tr w:rsidR="00C1178C" w:rsidRPr="008D1759" w:rsidTr="006E0F0C">
        <w:tc>
          <w:tcPr>
            <w:tcW w:w="9213" w:type="dxa"/>
          </w:tcPr>
          <w:p w:rsidR="00C1178C" w:rsidRPr="005716ED" w:rsidRDefault="00C1178C" w:rsidP="006E0F0C">
            <w:pPr>
              <w:pStyle w:val="Oddelek"/>
              <w:numPr>
                <w:ilvl w:val="0"/>
                <w:numId w:val="0"/>
              </w:numPr>
              <w:spacing w:before="0" w:after="0" w:line="260" w:lineRule="exact"/>
              <w:jc w:val="left"/>
              <w:rPr>
                <w:sz w:val="20"/>
                <w:szCs w:val="20"/>
              </w:rPr>
            </w:pPr>
            <w:r w:rsidRPr="005716ED">
              <w:rPr>
                <w:sz w:val="20"/>
                <w:szCs w:val="20"/>
              </w:rPr>
              <w:t>6. PRESOJA POSLEDIC, KI JIH BO IMEL SPREJEM ZAKONA</w:t>
            </w:r>
          </w:p>
        </w:tc>
      </w:tr>
      <w:tr w:rsidR="00C1178C" w:rsidRPr="008D1759" w:rsidTr="006E0F0C">
        <w:tc>
          <w:tcPr>
            <w:tcW w:w="9213" w:type="dxa"/>
          </w:tcPr>
          <w:p w:rsidR="00C1178C" w:rsidRPr="005716ED" w:rsidRDefault="00C1178C" w:rsidP="006E0F0C">
            <w:pPr>
              <w:pStyle w:val="Odsek"/>
              <w:numPr>
                <w:ilvl w:val="0"/>
                <w:numId w:val="0"/>
              </w:numPr>
              <w:spacing w:before="0" w:after="0" w:line="260" w:lineRule="exact"/>
              <w:jc w:val="left"/>
              <w:rPr>
                <w:sz w:val="20"/>
                <w:szCs w:val="20"/>
              </w:rPr>
            </w:pPr>
            <w:r w:rsidRPr="005716ED">
              <w:rPr>
                <w:sz w:val="20"/>
                <w:szCs w:val="20"/>
              </w:rPr>
              <w:t xml:space="preserve">6.1 Presoja administrativnih posledic </w:t>
            </w:r>
          </w:p>
          <w:p w:rsidR="00C1178C" w:rsidRPr="005716ED" w:rsidRDefault="00C1178C" w:rsidP="006E0F0C">
            <w:pPr>
              <w:pStyle w:val="Odsek"/>
              <w:numPr>
                <w:ilvl w:val="0"/>
                <w:numId w:val="0"/>
              </w:numPr>
              <w:spacing w:before="0" w:after="0" w:line="260" w:lineRule="exact"/>
              <w:jc w:val="left"/>
              <w:rPr>
                <w:sz w:val="20"/>
                <w:szCs w:val="20"/>
              </w:rPr>
            </w:pPr>
            <w:r w:rsidRPr="005716ED">
              <w:rPr>
                <w:sz w:val="20"/>
                <w:szCs w:val="20"/>
              </w:rPr>
              <w:t xml:space="preserve">a) v postopkih oziroma poslovanju javne uprave ali pravosodnih organov: </w:t>
            </w:r>
          </w:p>
        </w:tc>
      </w:tr>
      <w:tr w:rsidR="00C1178C" w:rsidRPr="008D1759" w:rsidTr="006E0F0C">
        <w:tc>
          <w:tcPr>
            <w:tcW w:w="9213" w:type="dxa"/>
          </w:tcPr>
          <w:p w:rsidR="00C1178C" w:rsidRPr="006F300E" w:rsidRDefault="00C1178C" w:rsidP="00C1178C">
            <w:pPr>
              <w:pStyle w:val="Alineazaodstavkom"/>
              <w:numPr>
                <w:ilvl w:val="0"/>
                <w:numId w:val="2"/>
              </w:numPr>
              <w:spacing w:line="260" w:lineRule="exact"/>
              <w:ind w:left="709" w:hanging="284"/>
              <w:rPr>
                <w:sz w:val="20"/>
                <w:szCs w:val="20"/>
              </w:rPr>
            </w:pPr>
            <w:r w:rsidRPr="006F300E">
              <w:rPr>
                <w:sz w:val="20"/>
                <w:szCs w:val="20"/>
              </w:rPr>
              <w:t xml:space="preserve">razlogi za uvedbo novega postopka ali administrativnih bremen in javni interes, ki naj bi </w:t>
            </w:r>
            <w:r w:rsidRPr="006F300E">
              <w:rPr>
                <w:sz w:val="20"/>
                <w:szCs w:val="20"/>
              </w:rPr>
              <w:lastRenderedPageBreak/>
              <w:t>se s tem dosegel,</w:t>
            </w:r>
          </w:p>
          <w:p w:rsidR="00485BA6" w:rsidRPr="006F300E" w:rsidRDefault="00485BA6" w:rsidP="00485BA6">
            <w:pPr>
              <w:pStyle w:val="Alineazaodstavkom"/>
              <w:numPr>
                <w:ilvl w:val="0"/>
                <w:numId w:val="0"/>
              </w:numPr>
              <w:spacing w:line="260" w:lineRule="exact"/>
              <w:ind w:left="709"/>
              <w:rPr>
                <w:sz w:val="20"/>
                <w:szCs w:val="20"/>
              </w:rPr>
            </w:pPr>
          </w:p>
          <w:p w:rsidR="00485BA6" w:rsidRPr="006F300E" w:rsidRDefault="00485BA6" w:rsidP="00485BA6">
            <w:pPr>
              <w:pStyle w:val="Alineazaodstavkom"/>
              <w:numPr>
                <w:ilvl w:val="0"/>
                <w:numId w:val="0"/>
              </w:numPr>
              <w:spacing w:line="260" w:lineRule="exact"/>
              <w:ind w:left="709"/>
              <w:rPr>
                <w:sz w:val="20"/>
                <w:szCs w:val="20"/>
              </w:rPr>
            </w:pPr>
            <w:r w:rsidRPr="006F300E">
              <w:rPr>
                <w:sz w:val="20"/>
                <w:szCs w:val="20"/>
              </w:rPr>
              <w:t>Ni novih postopkov in administrativnih bremen, ki bi zadevala stranke v postopkih.</w:t>
            </w:r>
          </w:p>
          <w:p w:rsidR="00485BA6" w:rsidRPr="006F300E" w:rsidRDefault="00485BA6" w:rsidP="00485BA6">
            <w:pPr>
              <w:pStyle w:val="Alineazaodstavkom"/>
              <w:numPr>
                <w:ilvl w:val="0"/>
                <w:numId w:val="0"/>
              </w:numPr>
              <w:spacing w:line="260" w:lineRule="exact"/>
              <w:ind w:left="709"/>
              <w:rPr>
                <w:sz w:val="20"/>
                <w:szCs w:val="20"/>
              </w:rPr>
            </w:pPr>
          </w:p>
          <w:p w:rsidR="00C1178C" w:rsidRPr="006F300E" w:rsidRDefault="00C1178C" w:rsidP="00C1178C">
            <w:pPr>
              <w:pStyle w:val="Alineazaodstavkom"/>
              <w:numPr>
                <w:ilvl w:val="0"/>
                <w:numId w:val="2"/>
              </w:numPr>
              <w:spacing w:line="260" w:lineRule="exact"/>
              <w:ind w:left="709" w:hanging="284"/>
              <w:rPr>
                <w:sz w:val="20"/>
                <w:szCs w:val="20"/>
              </w:rPr>
            </w:pPr>
            <w:r w:rsidRPr="006F300E">
              <w:rPr>
                <w:sz w:val="20"/>
                <w:szCs w:val="20"/>
              </w:rPr>
              <w:t>ukinitev postopka ali odprava administrativnih bremen,</w:t>
            </w:r>
          </w:p>
          <w:p w:rsidR="00485BA6" w:rsidRPr="006F300E" w:rsidRDefault="00485BA6" w:rsidP="00485BA6">
            <w:pPr>
              <w:pStyle w:val="Alineazaodstavkom"/>
              <w:numPr>
                <w:ilvl w:val="0"/>
                <w:numId w:val="0"/>
              </w:numPr>
              <w:spacing w:line="260" w:lineRule="exact"/>
              <w:ind w:left="709"/>
              <w:rPr>
                <w:sz w:val="20"/>
                <w:szCs w:val="20"/>
              </w:rPr>
            </w:pPr>
          </w:p>
          <w:p w:rsidR="00485BA6" w:rsidRPr="006F300E" w:rsidRDefault="00485BA6" w:rsidP="00485BA6">
            <w:pPr>
              <w:pStyle w:val="Alineazaodstavkom"/>
              <w:numPr>
                <w:ilvl w:val="0"/>
                <w:numId w:val="0"/>
              </w:numPr>
              <w:spacing w:line="260" w:lineRule="exact"/>
              <w:ind w:left="709"/>
              <w:rPr>
                <w:sz w:val="20"/>
                <w:szCs w:val="20"/>
              </w:rPr>
            </w:pPr>
            <w:r w:rsidRPr="006F300E">
              <w:rPr>
                <w:sz w:val="20"/>
                <w:szCs w:val="20"/>
              </w:rPr>
              <w:t>Ne.</w:t>
            </w:r>
          </w:p>
          <w:p w:rsidR="00485BA6" w:rsidRPr="006F300E" w:rsidRDefault="00485BA6" w:rsidP="00485BA6">
            <w:pPr>
              <w:pStyle w:val="Alineazaodstavkom"/>
              <w:numPr>
                <w:ilvl w:val="0"/>
                <w:numId w:val="0"/>
              </w:numPr>
              <w:spacing w:line="260" w:lineRule="exact"/>
              <w:ind w:left="709"/>
              <w:rPr>
                <w:sz w:val="20"/>
                <w:szCs w:val="20"/>
              </w:rPr>
            </w:pPr>
          </w:p>
          <w:p w:rsidR="00C1178C" w:rsidRPr="006F300E" w:rsidRDefault="00C1178C" w:rsidP="00C1178C">
            <w:pPr>
              <w:pStyle w:val="Alineazaodstavkom"/>
              <w:numPr>
                <w:ilvl w:val="0"/>
                <w:numId w:val="2"/>
              </w:numPr>
              <w:spacing w:line="260" w:lineRule="exact"/>
              <w:ind w:left="709" w:hanging="284"/>
              <w:rPr>
                <w:sz w:val="20"/>
                <w:szCs w:val="20"/>
              </w:rPr>
            </w:pPr>
            <w:r w:rsidRPr="006F300E">
              <w:rPr>
                <w:sz w:val="20"/>
                <w:szCs w:val="20"/>
              </w:rPr>
              <w:t>spoštovanje načela »vse na enem mestu« ter organ in kraj opravljanja dejavnosti oziroma izpolnjevanja obveznosti,</w:t>
            </w:r>
          </w:p>
          <w:p w:rsidR="005716ED" w:rsidRPr="006F300E" w:rsidRDefault="005716ED" w:rsidP="005716ED">
            <w:pPr>
              <w:pStyle w:val="Alineazaodstavkom"/>
              <w:numPr>
                <w:ilvl w:val="0"/>
                <w:numId w:val="0"/>
              </w:numPr>
              <w:spacing w:line="260" w:lineRule="exact"/>
              <w:ind w:left="709"/>
              <w:rPr>
                <w:sz w:val="20"/>
                <w:szCs w:val="20"/>
              </w:rPr>
            </w:pPr>
          </w:p>
          <w:p w:rsidR="005716ED" w:rsidRPr="006F300E" w:rsidRDefault="00A91760" w:rsidP="005716ED">
            <w:pPr>
              <w:pStyle w:val="Alineazaodstavkom"/>
              <w:numPr>
                <w:ilvl w:val="0"/>
                <w:numId w:val="0"/>
              </w:numPr>
              <w:spacing w:line="260" w:lineRule="exact"/>
              <w:ind w:left="709"/>
              <w:rPr>
                <w:sz w:val="20"/>
                <w:szCs w:val="20"/>
              </w:rPr>
            </w:pPr>
            <w:r>
              <w:rPr>
                <w:sz w:val="20"/>
                <w:szCs w:val="20"/>
              </w:rPr>
              <w:t>Pristojni</w:t>
            </w:r>
            <w:r w:rsidR="005716ED" w:rsidRPr="006F300E">
              <w:rPr>
                <w:sz w:val="20"/>
                <w:szCs w:val="20"/>
              </w:rPr>
              <w:t xml:space="preserve"> organ za vodenje evidenc in preklic veljavnosti lovske izkaznice je LZS. </w:t>
            </w:r>
          </w:p>
          <w:p w:rsidR="00485BA6" w:rsidRPr="006F300E" w:rsidRDefault="00485BA6" w:rsidP="00485BA6">
            <w:pPr>
              <w:pStyle w:val="Alineazaodstavkom"/>
              <w:numPr>
                <w:ilvl w:val="0"/>
                <w:numId w:val="0"/>
              </w:numPr>
              <w:spacing w:line="260" w:lineRule="exact"/>
              <w:ind w:left="709"/>
              <w:rPr>
                <w:sz w:val="20"/>
                <w:szCs w:val="20"/>
              </w:rPr>
            </w:pPr>
          </w:p>
          <w:p w:rsidR="00C1178C" w:rsidRPr="006F300E" w:rsidRDefault="00C1178C" w:rsidP="00C1178C">
            <w:pPr>
              <w:pStyle w:val="Alineazaodstavkom"/>
              <w:numPr>
                <w:ilvl w:val="0"/>
                <w:numId w:val="2"/>
              </w:numPr>
              <w:spacing w:line="260" w:lineRule="exact"/>
              <w:ind w:left="709" w:hanging="284"/>
              <w:rPr>
                <w:sz w:val="20"/>
                <w:szCs w:val="20"/>
              </w:rPr>
            </w:pPr>
            <w:r w:rsidRPr="006F300E">
              <w:rPr>
                <w:sz w:val="20"/>
                <w:szCs w:val="20"/>
              </w:rPr>
              <w:t>podatki oziroma dokumenti, ki so potrebni za izvedbo postopka in jih bo organ pridobil po uradni dolžnosti, ter način njihovega pridobivanja,</w:t>
            </w:r>
          </w:p>
          <w:p w:rsidR="00485BA6" w:rsidRPr="006F300E" w:rsidRDefault="00485BA6" w:rsidP="00485BA6">
            <w:pPr>
              <w:pStyle w:val="Alineazaodstavkom"/>
              <w:numPr>
                <w:ilvl w:val="0"/>
                <w:numId w:val="0"/>
              </w:numPr>
              <w:spacing w:line="260" w:lineRule="exact"/>
              <w:ind w:left="709"/>
              <w:rPr>
                <w:sz w:val="20"/>
                <w:szCs w:val="20"/>
              </w:rPr>
            </w:pPr>
          </w:p>
          <w:p w:rsidR="00485BA6" w:rsidRPr="006F300E" w:rsidRDefault="00485BA6" w:rsidP="00485BA6">
            <w:pPr>
              <w:pStyle w:val="Alineazaodstavkom"/>
              <w:numPr>
                <w:ilvl w:val="0"/>
                <w:numId w:val="0"/>
              </w:numPr>
              <w:spacing w:line="260" w:lineRule="exact"/>
              <w:ind w:left="709"/>
              <w:rPr>
                <w:sz w:val="20"/>
                <w:szCs w:val="20"/>
              </w:rPr>
            </w:pPr>
            <w:r w:rsidRPr="006F300E">
              <w:rPr>
                <w:sz w:val="20"/>
                <w:szCs w:val="20"/>
              </w:rPr>
              <w:t xml:space="preserve">Pri preklicu veljavnosti lovske izkaznice </w:t>
            </w:r>
            <w:r w:rsidR="006F300E" w:rsidRPr="006F300E">
              <w:rPr>
                <w:sz w:val="20"/>
                <w:szCs w:val="20"/>
              </w:rPr>
              <w:t xml:space="preserve">bo LZS pridobila podatke </w:t>
            </w:r>
            <w:r w:rsidR="00554BE9">
              <w:rPr>
                <w:sz w:val="20"/>
                <w:szCs w:val="20"/>
              </w:rPr>
              <w:t>od</w:t>
            </w:r>
            <w:r w:rsidR="006F300E" w:rsidRPr="006F300E">
              <w:rPr>
                <w:sz w:val="20"/>
                <w:szCs w:val="20"/>
              </w:rPr>
              <w:t xml:space="preserve"> upravljavca lovišča</w:t>
            </w:r>
            <w:r w:rsidR="006F300E">
              <w:rPr>
                <w:sz w:val="20"/>
                <w:szCs w:val="20"/>
              </w:rPr>
              <w:t>.</w:t>
            </w:r>
          </w:p>
          <w:p w:rsidR="00485BA6" w:rsidRPr="006F300E" w:rsidRDefault="00485BA6" w:rsidP="00485BA6">
            <w:pPr>
              <w:pStyle w:val="Alineazaodstavkom"/>
              <w:numPr>
                <w:ilvl w:val="0"/>
                <w:numId w:val="0"/>
              </w:numPr>
              <w:spacing w:line="260" w:lineRule="exact"/>
              <w:ind w:left="709"/>
              <w:rPr>
                <w:sz w:val="20"/>
                <w:szCs w:val="20"/>
              </w:rPr>
            </w:pPr>
          </w:p>
          <w:p w:rsidR="00C1178C" w:rsidRPr="006F300E" w:rsidRDefault="00C1178C" w:rsidP="00C1178C">
            <w:pPr>
              <w:pStyle w:val="Alineazaodstavkom"/>
              <w:numPr>
                <w:ilvl w:val="0"/>
                <w:numId w:val="2"/>
              </w:numPr>
              <w:spacing w:line="260" w:lineRule="exact"/>
              <w:ind w:left="709" w:hanging="284"/>
              <w:rPr>
                <w:sz w:val="20"/>
                <w:szCs w:val="20"/>
              </w:rPr>
            </w:pPr>
            <w:r w:rsidRPr="006F300E">
              <w:rPr>
                <w:sz w:val="20"/>
                <w:szCs w:val="20"/>
              </w:rPr>
              <w:t xml:space="preserve">ustanovitev novih organov, reorganizacija ali ukinitev obstoječih organov, </w:t>
            </w:r>
          </w:p>
          <w:p w:rsidR="00485BA6" w:rsidRPr="006F300E" w:rsidRDefault="00485BA6" w:rsidP="00485BA6">
            <w:pPr>
              <w:pStyle w:val="Alineazaodstavkom"/>
              <w:numPr>
                <w:ilvl w:val="0"/>
                <w:numId w:val="0"/>
              </w:numPr>
              <w:spacing w:line="260" w:lineRule="exact"/>
              <w:ind w:left="709"/>
              <w:rPr>
                <w:sz w:val="20"/>
                <w:szCs w:val="20"/>
              </w:rPr>
            </w:pPr>
          </w:p>
          <w:p w:rsidR="00485BA6" w:rsidRPr="006F300E" w:rsidRDefault="00485BA6" w:rsidP="00485BA6">
            <w:pPr>
              <w:pStyle w:val="Alineazaodstavkom"/>
              <w:numPr>
                <w:ilvl w:val="0"/>
                <w:numId w:val="0"/>
              </w:numPr>
              <w:spacing w:line="260" w:lineRule="exact"/>
              <w:ind w:left="709"/>
              <w:rPr>
                <w:sz w:val="20"/>
                <w:szCs w:val="20"/>
              </w:rPr>
            </w:pPr>
            <w:r w:rsidRPr="006F300E">
              <w:rPr>
                <w:sz w:val="20"/>
                <w:szCs w:val="20"/>
              </w:rPr>
              <w:t>Ne.</w:t>
            </w:r>
          </w:p>
          <w:p w:rsidR="00485BA6" w:rsidRPr="006F300E" w:rsidRDefault="00485BA6" w:rsidP="00485BA6">
            <w:pPr>
              <w:pStyle w:val="Alineazaodstavkom"/>
              <w:numPr>
                <w:ilvl w:val="0"/>
                <w:numId w:val="0"/>
              </w:numPr>
              <w:spacing w:line="260" w:lineRule="exact"/>
              <w:ind w:left="709"/>
              <w:rPr>
                <w:sz w:val="20"/>
                <w:szCs w:val="20"/>
              </w:rPr>
            </w:pPr>
          </w:p>
          <w:p w:rsidR="00C1178C" w:rsidRPr="006F300E" w:rsidRDefault="00C1178C" w:rsidP="00C1178C">
            <w:pPr>
              <w:pStyle w:val="Alineazaodstavkom"/>
              <w:numPr>
                <w:ilvl w:val="0"/>
                <w:numId w:val="2"/>
              </w:numPr>
              <w:spacing w:line="260" w:lineRule="exact"/>
              <w:ind w:left="709" w:hanging="284"/>
              <w:rPr>
                <w:sz w:val="20"/>
                <w:szCs w:val="20"/>
              </w:rPr>
            </w:pPr>
            <w:r w:rsidRPr="006F300E">
              <w:rPr>
                <w:sz w:val="20"/>
                <w:szCs w:val="20"/>
              </w:rPr>
              <w:t xml:space="preserve">ali bodo zaradi izvajanja postopkov in dejavnosti potrebne nove zaposlitve, ali so izvajalci primerno usposobljeni, ali bodo potrebna dodatno usposabljanje ter finančna in materialna sredstva, </w:t>
            </w:r>
          </w:p>
          <w:p w:rsidR="00485BA6" w:rsidRPr="006F300E" w:rsidRDefault="00485BA6" w:rsidP="00485BA6">
            <w:pPr>
              <w:pStyle w:val="Alineazaodstavkom"/>
              <w:numPr>
                <w:ilvl w:val="0"/>
                <w:numId w:val="0"/>
              </w:numPr>
              <w:spacing w:line="260" w:lineRule="exact"/>
              <w:ind w:left="709"/>
              <w:rPr>
                <w:sz w:val="20"/>
                <w:szCs w:val="20"/>
              </w:rPr>
            </w:pPr>
          </w:p>
          <w:p w:rsidR="00485BA6" w:rsidRPr="006F300E" w:rsidRDefault="00485BA6" w:rsidP="00485BA6">
            <w:pPr>
              <w:pStyle w:val="Alineazaodstavkom"/>
              <w:numPr>
                <w:ilvl w:val="0"/>
                <w:numId w:val="0"/>
              </w:numPr>
              <w:spacing w:line="260" w:lineRule="exact"/>
              <w:ind w:left="709"/>
              <w:rPr>
                <w:sz w:val="20"/>
                <w:szCs w:val="20"/>
              </w:rPr>
            </w:pPr>
            <w:r w:rsidRPr="006F300E">
              <w:rPr>
                <w:sz w:val="20"/>
                <w:szCs w:val="20"/>
              </w:rPr>
              <w:t>Ne.</w:t>
            </w:r>
          </w:p>
          <w:p w:rsidR="00485BA6" w:rsidRPr="006F300E" w:rsidRDefault="00485BA6" w:rsidP="00485BA6">
            <w:pPr>
              <w:pStyle w:val="Alineazaodstavkom"/>
              <w:numPr>
                <w:ilvl w:val="0"/>
                <w:numId w:val="0"/>
              </w:numPr>
              <w:spacing w:line="260" w:lineRule="exact"/>
              <w:ind w:left="709"/>
              <w:rPr>
                <w:sz w:val="20"/>
                <w:szCs w:val="20"/>
              </w:rPr>
            </w:pPr>
          </w:p>
          <w:p w:rsidR="00C1178C" w:rsidRPr="006F300E" w:rsidRDefault="00C1178C" w:rsidP="00C1178C">
            <w:pPr>
              <w:pStyle w:val="Alineazaodstavkom"/>
              <w:numPr>
                <w:ilvl w:val="0"/>
                <w:numId w:val="2"/>
              </w:numPr>
              <w:spacing w:line="260" w:lineRule="exact"/>
              <w:ind w:left="709" w:hanging="284"/>
              <w:rPr>
                <w:sz w:val="20"/>
                <w:szCs w:val="20"/>
              </w:rPr>
            </w:pPr>
            <w:r w:rsidRPr="006F300E">
              <w:rPr>
                <w:sz w:val="20"/>
                <w:szCs w:val="20"/>
              </w:rPr>
              <w:t>ali se bodo zaradi ukinitve postopkov in dejavnosti zmanjšala število zaposlenih ter finančna in materialna sredstva;</w:t>
            </w:r>
          </w:p>
          <w:p w:rsidR="00485BA6" w:rsidRPr="006F300E" w:rsidRDefault="00485BA6" w:rsidP="00485BA6">
            <w:pPr>
              <w:pStyle w:val="Alineazaodstavkom"/>
              <w:numPr>
                <w:ilvl w:val="0"/>
                <w:numId w:val="0"/>
              </w:numPr>
              <w:spacing w:line="260" w:lineRule="exact"/>
              <w:ind w:left="709"/>
              <w:rPr>
                <w:sz w:val="20"/>
                <w:szCs w:val="20"/>
              </w:rPr>
            </w:pPr>
          </w:p>
          <w:p w:rsidR="00485BA6" w:rsidRPr="006F300E" w:rsidRDefault="00485BA6" w:rsidP="00485BA6">
            <w:pPr>
              <w:pStyle w:val="Alineazaodstavkom"/>
              <w:numPr>
                <w:ilvl w:val="0"/>
                <w:numId w:val="0"/>
              </w:numPr>
              <w:spacing w:line="260" w:lineRule="exact"/>
              <w:ind w:left="709"/>
              <w:rPr>
                <w:sz w:val="20"/>
                <w:szCs w:val="20"/>
              </w:rPr>
            </w:pPr>
            <w:r w:rsidRPr="006F300E">
              <w:rPr>
                <w:sz w:val="20"/>
                <w:szCs w:val="20"/>
              </w:rPr>
              <w:t>Ne.</w:t>
            </w:r>
          </w:p>
          <w:p w:rsidR="00C1178C" w:rsidRDefault="00C1178C" w:rsidP="006E0F0C">
            <w:pPr>
              <w:pStyle w:val="Alineazaodstavkom"/>
              <w:numPr>
                <w:ilvl w:val="0"/>
                <w:numId w:val="0"/>
              </w:numPr>
              <w:spacing w:line="260" w:lineRule="exact"/>
              <w:ind w:left="709"/>
              <w:rPr>
                <w:sz w:val="20"/>
                <w:szCs w:val="20"/>
              </w:rPr>
            </w:pPr>
          </w:p>
          <w:p w:rsidR="00664C3F" w:rsidRPr="006F300E" w:rsidRDefault="00664C3F" w:rsidP="006E0F0C">
            <w:pPr>
              <w:pStyle w:val="Alineazaodstavkom"/>
              <w:numPr>
                <w:ilvl w:val="0"/>
                <w:numId w:val="0"/>
              </w:numPr>
              <w:spacing w:line="260" w:lineRule="exact"/>
              <w:ind w:left="709"/>
              <w:rPr>
                <w:sz w:val="20"/>
                <w:szCs w:val="20"/>
              </w:rPr>
            </w:pPr>
          </w:p>
          <w:p w:rsidR="00C1178C" w:rsidRPr="006F300E" w:rsidRDefault="00C1178C" w:rsidP="006E0F0C">
            <w:pPr>
              <w:pStyle w:val="rkovnatokazaodstavkom"/>
              <w:numPr>
                <w:ilvl w:val="0"/>
                <w:numId w:val="0"/>
              </w:numPr>
              <w:spacing w:line="260" w:lineRule="exact"/>
              <w:rPr>
                <w:rFonts w:cs="Arial"/>
                <w:b/>
              </w:rPr>
            </w:pPr>
            <w:r w:rsidRPr="006F300E">
              <w:rPr>
                <w:rFonts w:cs="Arial"/>
                <w:b/>
              </w:rPr>
              <w:t>b) pri obveznostih strank do javne uprave ali pravosodnih organov:</w:t>
            </w:r>
          </w:p>
          <w:p w:rsidR="00DF52C9" w:rsidRPr="006F300E" w:rsidRDefault="00DF52C9" w:rsidP="00485BA6">
            <w:pPr>
              <w:pStyle w:val="Alineazaodstavkom"/>
              <w:numPr>
                <w:ilvl w:val="0"/>
                <w:numId w:val="0"/>
              </w:numPr>
              <w:spacing w:line="260" w:lineRule="exact"/>
              <w:ind w:left="709" w:hanging="284"/>
              <w:rPr>
                <w:sz w:val="20"/>
                <w:szCs w:val="20"/>
              </w:rPr>
            </w:pPr>
          </w:p>
          <w:p w:rsidR="00485BA6" w:rsidRPr="005716ED" w:rsidRDefault="00485BA6" w:rsidP="00485BA6">
            <w:pPr>
              <w:pStyle w:val="Alineazaodstavkom"/>
              <w:numPr>
                <w:ilvl w:val="0"/>
                <w:numId w:val="0"/>
              </w:numPr>
              <w:spacing w:line="260" w:lineRule="exact"/>
              <w:rPr>
                <w:sz w:val="20"/>
                <w:szCs w:val="20"/>
              </w:rPr>
            </w:pPr>
            <w:r w:rsidRPr="006F300E">
              <w:rPr>
                <w:sz w:val="20"/>
                <w:szCs w:val="20"/>
              </w:rPr>
              <w:t>Predlog zakona ne bo imel posledic za stranke.</w:t>
            </w:r>
          </w:p>
          <w:p w:rsidR="00485BA6" w:rsidRPr="005716ED" w:rsidRDefault="00485BA6" w:rsidP="00485BA6">
            <w:pPr>
              <w:pStyle w:val="Alineazaodstavkom"/>
              <w:numPr>
                <w:ilvl w:val="0"/>
                <w:numId w:val="0"/>
              </w:numPr>
              <w:spacing w:line="260" w:lineRule="exact"/>
              <w:rPr>
                <w:sz w:val="20"/>
                <w:szCs w:val="20"/>
              </w:rPr>
            </w:pPr>
          </w:p>
        </w:tc>
      </w:tr>
      <w:tr w:rsidR="00C1178C" w:rsidRPr="008D1759" w:rsidTr="006E0F0C">
        <w:tc>
          <w:tcPr>
            <w:tcW w:w="9213" w:type="dxa"/>
          </w:tcPr>
          <w:p w:rsidR="00C1178C" w:rsidRPr="00DF52C9" w:rsidRDefault="00C1178C" w:rsidP="006E0F0C">
            <w:pPr>
              <w:pStyle w:val="Odsek"/>
              <w:numPr>
                <w:ilvl w:val="0"/>
                <w:numId w:val="0"/>
              </w:numPr>
              <w:spacing w:before="0" w:after="0" w:line="260" w:lineRule="exact"/>
              <w:jc w:val="left"/>
              <w:rPr>
                <w:sz w:val="20"/>
                <w:szCs w:val="20"/>
              </w:rPr>
            </w:pPr>
            <w:r w:rsidRPr="00DF52C9">
              <w:rPr>
                <w:sz w:val="20"/>
                <w:szCs w:val="20"/>
              </w:rPr>
              <w:lastRenderedPageBreak/>
              <w:t>6.2 Presoja posledic za okolje, vključno s prostorskimi in</w:t>
            </w:r>
            <w:r w:rsidR="00DF52C9" w:rsidRPr="00DF52C9">
              <w:rPr>
                <w:sz w:val="20"/>
                <w:szCs w:val="20"/>
              </w:rPr>
              <w:t xml:space="preserve"> varstvenimi vidiki</w:t>
            </w:r>
            <w:r w:rsidRPr="00DF52C9">
              <w:rPr>
                <w:sz w:val="20"/>
                <w:szCs w:val="20"/>
              </w:rPr>
              <w:t>:</w:t>
            </w:r>
          </w:p>
        </w:tc>
      </w:tr>
      <w:tr w:rsidR="00C1178C" w:rsidRPr="008D1759" w:rsidTr="006E0F0C">
        <w:tc>
          <w:tcPr>
            <w:tcW w:w="9213" w:type="dxa"/>
          </w:tcPr>
          <w:p w:rsidR="00C1178C" w:rsidRDefault="00C1178C" w:rsidP="00DF52C9">
            <w:pPr>
              <w:pStyle w:val="Alineazatoko"/>
              <w:tabs>
                <w:tab w:val="clear" w:pos="360"/>
              </w:tabs>
              <w:spacing w:line="260" w:lineRule="exact"/>
              <w:ind w:left="0" w:firstLine="0"/>
              <w:rPr>
                <w:sz w:val="20"/>
                <w:szCs w:val="20"/>
                <w:highlight w:val="yellow"/>
              </w:rPr>
            </w:pPr>
          </w:p>
          <w:p w:rsidR="00DF52C9" w:rsidRDefault="00DF52C9" w:rsidP="00DF52C9">
            <w:pPr>
              <w:pStyle w:val="Alineazatoko"/>
              <w:tabs>
                <w:tab w:val="clear" w:pos="360"/>
              </w:tabs>
              <w:spacing w:line="260" w:lineRule="exact"/>
              <w:ind w:left="0" w:firstLine="0"/>
              <w:rPr>
                <w:sz w:val="20"/>
                <w:szCs w:val="20"/>
              </w:rPr>
            </w:pPr>
            <w:r w:rsidRPr="00DF52C9">
              <w:rPr>
                <w:sz w:val="20"/>
                <w:szCs w:val="20"/>
              </w:rPr>
              <w:t>Predlog zakona ne bo imel posledic za okolje.</w:t>
            </w:r>
          </w:p>
          <w:p w:rsidR="00DF52C9" w:rsidRPr="00A16311" w:rsidRDefault="00DF52C9" w:rsidP="00DF52C9">
            <w:pPr>
              <w:pStyle w:val="Alineazatoko"/>
              <w:tabs>
                <w:tab w:val="clear" w:pos="360"/>
              </w:tabs>
              <w:spacing w:line="260" w:lineRule="exact"/>
              <w:ind w:left="0" w:firstLine="0"/>
              <w:rPr>
                <w:sz w:val="20"/>
                <w:szCs w:val="20"/>
                <w:highlight w:val="yellow"/>
              </w:rPr>
            </w:pPr>
          </w:p>
        </w:tc>
      </w:tr>
      <w:tr w:rsidR="00C1178C" w:rsidRPr="008D1759" w:rsidTr="006E0F0C">
        <w:tc>
          <w:tcPr>
            <w:tcW w:w="9213" w:type="dxa"/>
          </w:tcPr>
          <w:p w:rsidR="00C1178C" w:rsidRPr="00DF52C9" w:rsidRDefault="00C1178C" w:rsidP="006E0F0C">
            <w:pPr>
              <w:pStyle w:val="Odsek"/>
              <w:numPr>
                <w:ilvl w:val="0"/>
                <w:numId w:val="0"/>
              </w:numPr>
              <w:spacing w:before="0" w:after="0" w:line="260" w:lineRule="exact"/>
              <w:jc w:val="left"/>
              <w:rPr>
                <w:sz w:val="20"/>
                <w:szCs w:val="20"/>
              </w:rPr>
            </w:pPr>
            <w:r w:rsidRPr="00DF52C9">
              <w:rPr>
                <w:sz w:val="20"/>
                <w:szCs w:val="20"/>
              </w:rPr>
              <w:t>6.3 Presoja posle</w:t>
            </w:r>
            <w:r w:rsidR="00DF52C9" w:rsidRPr="00DF52C9">
              <w:rPr>
                <w:sz w:val="20"/>
                <w:szCs w:val="20"/>
              </w:rPr>
              <w:t>dic za gospodarstvo</w:t>
            </w:r>
            <w:r w:rsidRPr="00DF52C9">
              <w:rPr>
                <w:sz w:val="20"/>
                <w:szCs w:val="20"/>
              </w:rPr>
              <w:t>:</w:t>
            </w:r>
          </w:p>
        </w:tc>
      </w:tr>
      <w:tr w:rsidR="00C1178C" w:rsidRPr="008D1759" w:rsidTr="006E0F0C">
        <w:tc>
          <w:tcPr>
            <w:tcW w:w="9213" w:type="dxa"/>
          </w:tcPr>
          <w:p w:rsidR="00C1178C" w:rsidRDefault="00C1178C" w:rsidP="00DF52C9">
            <w:pPr>
              <w:pStyle w:val="Alineazatoko"/>
              <w:tabs>
                <w:tab w:val="clear" w:pos="360"/>
              </w:tabs>
              <w:spacing w:line="260" w:lineRule="exact"/>
              <w:rPr>
                <w:sz w:val="20"/>
                <w:szCs w:val="20"/>
                <w:highlight w:val="yellow"/>
              </w:rPr>
            </w:pPr>
          </w:p>
          <w:p w:rsidR="00DF52C9" w:rsidRDefault="00DF52C9" w:rsidP="00DF52C9">
            <w:pPr>
              <w:pStyle w:val="Alineazatoko"/>
              <w:tabs>
                <w:tab w:val="clear" w:pos="360"/>
              </w:tabs>
              <w:spacing w:line="260" w:lineRule="exact"/>
              <w:rPr>
                <w:sz w:val="20"/>
                <w:szCs w:val="20"/>
                <w:highlight w:val="yellow"/>
              </w:rPr>
            </w:pPr>
            <w:r w:rsidRPr="00DF52C9">
              <w:rPr>
                <w:sz w:val="20"/>
                <w:szCs w:val="20"/>
              </w:rPr>
              <w:t>Predlog zakona ne bo imel posledic za gospodarstvo.</w:t>
            </w:r>
          </w:p>
          <w:p w:rsidR="00DF52C9" w:rsidRPr="00A16311" w:rsidRDefault="00DF52C9" w:rsidP="00DF52C9">
            <w:pPr>
              <w:pStyle w:val="Alineazatoko"/>
              <w:tabs>
                <w:tab w:val="clear" w:pos="360"/>
              </w:tabs>
              <w:spacing w:line="260" w:lineRule="exact"/>
              <w:rPr>
                <w:sz w:val="20"/>
                <w:szCs w:val="20"/>
                <w:highlight w:val="yellow"/>
              </w:rPr>
            </w:pPr>
          </w:p>
        </w:tc>
      </w:tr>
      <w:tr w:rsidR="00C1178C" w:rsidRPr="008D1759" w:rsidTr="006E0F0C">
        <w:tc>
          <w:tcPr>
            <w:tcW w:w="9213" w:type="dxa"/>
          </w:tcPr>
          <w:p w:rsidR="00C1178C" w:rsidRPr="00A16311" w:rsidRDefault="00C1178C" w:rsidP="006E0F0C">
            <w:pPr>
              <w:pStyle w:val="Odsek"/>
              <w:numPr>
                <w:ilvl w:val="0"/>
                <w:numId w:val="0"/>
              </w:numPr>
              <w:spacing w:before="0" w:after="0" w:line="260" w:lineRule="exact"/>
              <w:jc w:val="left"/>
              <w:rPr>
                <w:sz w:val="20"/>
                <w:szCs w:val="20"/>
                <w:highlight w:val="yellow"/>
              </w:rPr>
            </w:pPr>
            <w:r w:rsidRPr="00DF52C9">
              <w:rPr>
                <w:sz w:val="20"/>
                <w:szCs w:val="20"/>
              </w:rPr>
              <w:t>6.4 Presoja posledic z</w:t>
            </w:r>
            <w:r w:rsidR="00DF52C9">
              <w:rPr>
                <w:sz w:val="20"/>
                <w:szCs w:val="20"/>
              </w:rPr>
              <w:t>a socialno področje</w:t>
            </w:r>
            <w:r w:rsidRPr="00DF52C9">
              <w:rPr>
                <w:sz w:val="20"/>
                <w:szCs w:val="20"/>
              </w:rPr>
              <w:t>:</w:t>
            </w:r>
          </w:p>
        </w:tc>
      </w:tr>
      <w:tr w:rsidR="00C1178C" w:rsidRPr="008D1759" w:rsidTr="006E0F0C">
        <w:tc>
          <w:tcPr>
            <w:tcW w:w="9213" w:type="dxa"/>
          </w:tcPr>
          <w:p w:rsidR="00C1178C" w:rsidRDefault="00C1178C" w:rsidP="00DF52C9">
            <w:pPr>
              <w:pStyle w:val="Alineazaodstavkom"/>
              <w:numPr>
                <w:ilvl w:val="0"/>
                <w:numId w:val="0"/>
              </w:numPr>
              <w:spacing w:line="260" w:lineRule="exact"/>
              <w:rPr>
                <w:sz w:val="20"/>
                <w:szCs w:val="20"/>
                <w:highlight w:val="yellow"/>
              </w:rPr>
            </w:pPr>
          </w:p>
          <w:p w:rsidR="00DF52C9" w:rsidRDefault="00DF52C9" w:rsidP="00DF52C9">
            <w:pPr>
              <w:pStyle w:val="Alineazaodstavkom"/>
              <w:numPr>
                <w:ilvl w:val="0"/>
                <w:numId w:val="0"/>
              </w:numPr>
              <w:spacing w:line="260" w:lineRule="exact"/>
              <w:rPr>
                <w:sz w:val="20"/>
                <w:szCs w:val="20"/>
                <w:highlight w:val="yellow"/>
              </w:rPr>
            </w:pPr>
            <w:r w:rsidRPr="00DF52C9">
              <w:rPr>
                <w:sz w:val="20"/>
                <w:szCs w:val="20"/>
              </w:rPr>
              <w:t>Predlog zakona ne bo imel posledic na socialnem področju.</w:t>
            </w:r>
          </w:p>
          <w:p w:rsidR="00DF52C9" w:rsidRPr="00A16311" w:rsidRDefault="00DF52C9" w:rsidP="00DF52C9">
            <w:pPr>
              <w:pStyle w:val="Alineazaodstavkom"/>
              <w:numPr>
                <w:ilvl w:val="0"/>
                <w:numId w:val="0"/>
              </w:numPr>
              <w:spacing w:line="260" w:lineRule="exact"/>
              <w:rPr>
                <w:sz w:val="20"/>
                <w:szCs w:val="20"/>
                <w:highlight w:val="yellow"/>
              </w:rPr>
            </w:pPr>
          </w:p>
        </w:tc>
      </w:tr>
      <w:tr w:rsidR="00C1178C" w:rsidRPr="008D1759" w:rsidTr="006E0F0C">
        <w:tc>
          <w:tcPr>
            <w:tcW w:w="9213" w:type="dxa"/>
          </w:tcPr>
          <w:p w:rsidR="00C1178C" w:rsidRPr="00DF52C9" w:rsidRDefault="00C1178C" w:rsidP="006E0F0C">
            <w:pPr>
              <w:pStyle w:val="Odsek"/>
              <w:numPr>
                <w:ilvl w:val="0"/>
                <w:numId w:val="0"/>
              </w:numPr>
              <w:spacing w:before="0" w:after="0" w:line="260" w:lineRule="exact"/>
              <w:jc w:val="left"/>
              <w:rPr>
                <w:sz w:val="20"/>
                <w:szCs w:val="20"/>
              </w:rPr>
            </w:pPr>
            <w:r w:rsidRPr="00DF52C9">
              <w:rPr>
                <w:sz w:val="20"/>
                <w:szCs w:val="20"/>
              </w:rPr>
              <w:t>6.5 Presoja posledic za dokumente raz</w:t>
            </w:r>
            <w:r w:rsidR="00DF52C9">
              <w:rPr>
                <w:sz w:val="20"/>
                <w:szCs w:val="20"/>
              </w:rPr>
              <w:t>vojnega načrtovanja</w:t>
            </w:r>
            <w:r w:rsidRPr="00DF52C9">
              <w:rPr>
                <w:sz w:val="20"/>
                <w:szCs w:val="20"/>
              </w:rPr>
              <w:t>:</w:t>
            </w:r>
          </w:p>
        </w:tc>
      </w:tr>
      <w:tr w:rsidR="00C1178C" w:rsidRPr="008D1759" w:rsidTr="006E0F0C">
        <w:tc>
          <w:tcPr>
            <w:tcW w:w="9213" w:type="dxa"/>
          </w:tcPr>
          <w:p w:rsidR="00DF52C9" w:rsidRDefault="00DF52C9" w:rsidP="006E0F0C">
            <w:pPr>
              <w:pStyle w:val="Alineazaodstavkom"/>
              <w:numPr>
                <w:ilvl w:val="0"/>
                <w:numId w:val="0"/>
              </w:numPr>
              <w:spacing w:line="260" w:lineRule="exact"/>
              <w:rPr>
                <w:sz w:val="20"/>
                <w:szCs w:val="20"/>
              </w:rPr>
            </w:pPr>
          </w:p>
          <w:p w:rsidR="00DF52C9" w:rsidRDefault="00DF52C9" w:rsidP="006E0F0C">
            <w:pPr>
              <w:pStyle w:val="Alineazaodstavkom"/>
              <w:numPr>
                <w:ilvl w:val="0"/>
                <w:numId w:val="0"/>
              </w:numPr>
              <w:spacing w:line="260" w:lineRule="exact"/>
              <w:rPr>
                <w:sz w:val="20"/>
                <w:szCs w:val="20"/>
              </w:rPr>
            </w:pPr>
            <w:r w:rsidRPr="00DF52C9">
              <w:rPr>
                <w:sz w:val="20"/>
                <w:szCs w:val="20"/>
              </w:rPr>
              <w:lastRenderedPageBreak/>
              <w:t>Predlog zakona ne bo imel posledic za dokumente razvojnega načrtovanja.</w:t>
            </w:r>
          </w:p>
          <w:p w:rsidR="00DF52C9" w:rsidRDefault="00DF52C9" w:rsidP="006E0F0C">
            <w:pPr>
              <w:pStyle w:val="Alineazaodstavkom"/>
              <w:numPr>
                <w:ilvl w:val="0"/>
                <w:numId w:val="0"/>
              </w:numPr>
              <w:spacing w:line="260" w:lineRule="exact"/>
              <w:rPr>
                <w:sz w:val="20"/>
                <w:szCs w:val="20"/>
              </w:rPr>
            </w:pPr>
          </w:p>
          <w:p w:rsidR="00C1178C" w:rsidRPr="00DF52C9" w:rsidRDefault="00C1178C" w:rsidP="006E0F0C">
            <w:pPr>
              <w:pStyle w:val="Alineazaodstavkom"/>
              <w:numPr>
                <w:ilvl w:val="0"/>
                <w:numId w:val="0"/>
              </w:numPr>
              <w:spacing w:line="260" w:lineRule="exact"/>
              <w:rPr>
                <w:b/>
                <w:sz w:val="20"/>
                <w:szCs w:val="20"/>
              </w:rPr>
            </w:pPr>
            <w:r w:rsidRPr="00DF52C9">
              <w:rPr>
                <w:b/>
                <w:sz w:val="20"/>
                <w:szCs w:val="20"/>
              </w:rPr>
              <w:t>6.6 Presoja posledic za druga področja</w:t>
            </w:r>
          </w:p>
          <w:p w:rsidR="00DF52C9" w:rsidRDefault="00DF52C9" w:rsidP="006E0F0C">
            <w:pPr>
              <w:pStyle w:val="Alineazaodstavkom"/>
              <w:numPr>
                <w:ilvl w:val="0"/>
                <w:numId w:val="0"/>
              </w:numPr>
              <w:spacing w:line="260" w:lineRule="exact"/>
              <w:rPr>
                <w:b/>
                <w:sz w:val="20"/>
                <w:szCs w:val="20"/>
                <w:highlight w:val="yellow"/>
              </w:rPr>
            </w:pPr>
          </w:p>
          <w:p w:rsidR="00DF52C9" w:rsidRDefault="00DF52C9" w:rsidP="00DF52C9">
            <w:pPr>
              <w:overflowPunct w:val="0"/>
              <w:autoSpaceDE w:val="0"/>
              <w:autoSpaceDN w:val="0"/>
              <w:adjustRightInd w:val="0"/>
              <w:jc w:val="both"/>
              <w:textAlignment w:val="baseline"/>
              <w:rPr>
                <w:rFonts w:cs="Arial"/>
                <w:szCs w:val="20"/>
                <w:lang w:eastAsia="sl-SI"/>
              </w:rPr>
            </w:pPr>
            <w:r w:rsidRPr="00B111D1">
              <w:rPr>
                <w:rFonts w:cs="Arial"/>
                <w:szCs w:val="20"/>
                <w:lang w:eastAsia="sl-SI"/>
              </w:rPr>
              <w:t>Predlog zakona ne bo imel posledic za druga področja.</w:t>
            </w:r>
          </w:p>
          <w:p w:rsidR="00DF52C9" w:rsidRPr="00A16311" w:rsidRDefault="00DF52C9" w:rsidP="006E0F0C">
            <w:pPr>
              <w:pStyle w:val="Alineazaodstavkom"/>
              <w:numPr>
                <w:ilvl w:val="0"/>
                <w:numId w:val="0"/>
              </w:numPr>
              <w:spacing w:line="260" w:lineRule="exact"/>
              <w:rPr>
                <w:b/>
                <w:sz w:val="20"/>
                <w:szCs w:val="20"/>
                <w:highlight w:val="yellow"/>
              </w:rPr>
            </w:pPr>
          </w:p>
        </w:tc>
      </w:tr>
      <w:tr w:rsidR="00C1178C" w:rsidRPr="00DF52C9" w:rsidTr="006E0F0C">
        <w:tc>
          <w:tcPr>
            <w:tcW w:w="9213" w:type="dxa"/>
          </w:tcPr>
          <w:p w:rsidR="00C1178C" w:rsidRPr="00DF52C9" w:rsidRDefault="00C1178C" w:rsidP="006E0F0C">
            <w:pPr>
              <w:pStyle w:val="Odsek"/>
              <w:numPr>
                <w:ilvl w:val="0"/>
                <w:numId w:val="0"/>
              </w:numPr>
              <w:spacing w:before="0" w:after="0" w:line="260" w:lineRule="exact"/>
              <w:jc w:val="left"/>
              <w:rPr>
                <w:sz w:val="20"/>
                <w:szCs w:val="20"/>
              </w:rPr>
            </w:pPr>
            <w:r w:rsidRPr="00DF52C9">
              <w:rPr>
                <w:sz w:val="20"/>
                <w:szCs w:val="20"/>
              </w:rPr>
              <w:lastRenderedPageBreak/>
              <w:t>6.7 Izvajanje sprejetega predpisa:</w:t>
            </w:r>
          </w:p>
          <w:p w:rsidR="00DF52C9" w:rsidRPr="00DF52C9" w:rsidRDefault="00DF52C9" w:rsidP="006E0F0C">
            <w:pPr>
              <w:pStyle w:val="Odsek"/>
              <w:numPr>
                <w:ilvl w:val="0"/>
                <w:numId w:val="0"/>
              </w:numPr>
              <w:spacing w:before="0" w:after="0" w:line="260" w:lineRule="exact"/>
              <w:jc w:val="left"/>
              <w:rPr>
                <w:sz w:val="20"/>
                <w:szCs w:val="20"/>
                <w:highlight w:val="yellow"/>
              </w:rPr>
            </w:pPr>
          </w:p>
          <w:p w:rsidR="00056912" w:rsidRDefault="00056912" w:rsidP="00056912">
            <w:pPr>
              <w:pStyle w:val="Odsek"/>
              <w:numPr>
                <w:ilvl w:val="0"/>
                <w:numId w:val="0"/>
              </w:numPr>
              <w:spacing w:before="0" w:after="0" w:line="260" w:lineRule="exact"/>
              <w:jc w:val="both"/>
              <w:rPr>
                <w:b w:val="0"/>
                <w:sz w:val="20"/>
                <w:szCs w:val="20"/>
              </w:rPr>
            </w:pPr>
            <w:r w:rsidRPr="00DF52C9">
              <w:rPr>
                <w:b w:val="0"/>
                <w:sz w:val="20"/>
                <w:szCs w:val="20"/>
              </w:rPr>
              <w:t xml:space="preserve">Za nadzor nad izvajanjem </w:t>
            </w:r>
            <w:r>
              <w:rPr>
                <w:b w:val="0"/>
                <w:sz w:val="20"/>
                <w:szCs w:val="20"/>
              </w:rPr>
              <w:t>ZDLov</w:t>
            </w:r>
            <w:r w:rsidRPr="00DF52C9">
              <w:rPr>
                <w:b w:val="0"/>
                <w:sz w:val="20"/>
                <w:szCs w:val="20"/>
              </w:rPr>
              <w:t xml:space="preserve"> je pristoj</w:t>
            </w:r>
            <w:r>
              <w:rPr>
                <w:b w:val="0"/>
                <w:sz w:val="20"/>
                <w:szCs w:val="20"/>
              </w:rPr>
              <w:t>na lovska inšpekcija</w:t>
            </w:r>
            <w:r w:rsidRPr="00DF52C9">
              <w:rPr>
                <w:b w:val="0"/>
                <w:sz w:val="20"/>
                <w:szCs w:val="20"/>
              </w:rPr>
              <w:t xml:space="preserve"> Inšpektorat</w:t>
            </w:r>
            <w:r>
              <w:rPr>
                <w:b w:val="0"/>
                <w:sz w:val="20"/>
                <w:szCs w:val="20"/>
              </w:rPr>
              <w:t>a</w:t>
            </w:r>
            <w:r w:rsidRPr="00DF52C9">
              <w:rPr>
                <w:b w:val="0"/>
                <w:sz w:val="20"/>
                <w:szCs w:val="20"/>
              </w:rPr>
              <w:t xml:space="preserve"> RS za kmetijstvo, gozdarstvo, lovstvo in ribištvo.</w:t>
            </w:r>
          </w:p>
          <w:p w:rsidR="00DF52C9" w:rsidRPr="00DF52C9" w:rsidRDefault="00DF52C9" w:rsidP="006E0F0C">
            <w:pPr>
              <w:pStyle w:val="Odsek"/>
              <w:numPr>
                <w:ilvl w:val="0"/>
                <w:numId w:val="0"/>
              </w:numPr>
              <w:spacing w:before="0" w:after="0" w:line="260" w:lineRule="exact"/>
              <w:jc w:val="left"/>
              <w:rPr>
                <w:b w:val="0"/>
                <w:sz w:val="20"/>
                <w:szCs w:val="20"/>
                <w:highlight w:val="yellow"/>
              </w:rPr>
            </w:pPr>
          </w:p>
        </w:tc>
      </w:tr>
      <w:tr w:rsidR="00C1178C" w:rsidRPr="008D1759" w:rsidTr="006E0F0C">
        <w:tc>
          <w:tcPr>
            <w:tcW w:w="9213" w:type="dxa"/>
          </w:tcPr>
          <w:p w:rsidR="00C1178C" w:rsidRPr="00DF52C9" w:rsidRDefault="00C1178C" w:rsidP="00C1178C">
            <w:pPr>
              <w:pStyle w:val="rkovnatokazaodstavkom"/>
              <w:numPr>
                <w:ilvl w:val="0"/>
                <w:numId w:val="19"/>
              </w:numPr>
              <w:spacing w:line="260" w:lineRule="exact"/>
              <w:rPr>
                <w:rFonts w:cs="Arial"/>
              </w:rPr>
            </w:pPr>
            <w:r w:rsidRPr="00DF52C9">
              <w:rPr>
                <w:rFonts w:cs="Arial"/>
              </w:rPr>
              <w:t>Predstavitev sprejetega zakona:</w:t>
            </w:r>
          </w:p>
          <w:p w:rsidR="00C1178C" w:rsidRPr="00DF52C9" w:rsidRDefault="00C1178C" w:rsidP="00C1178C">
            <w:pPr>
              <w:pStyle w:val="Alineazatoko"/>
              <w:numPr>
                <w:ilvl w:val="0"/>
                <w:numId w:val="2"/>
              </w:numPr>
              <w:spacing w:line="260" w:lineRule="exact"/>
              <w:rPr>
                <w:sz w:val="20"/>
                <w:szCs w:val="20"/>
              </w:rPr>
            </w:pPr>
            <w:r w:rsidRPr="00DF52C9">
              <w:rPr>
                <w:sz w:val="20"/>
                <w:szCs w:val="20"/>
              </w:rPr>
              <w:t>ciljnim skupinam (seminarji, delavnice),</w:t>
            </w:r>
          </w:p>
          <w:p w:rsidR="00C1178C" w:rsidRPr="00DF52C9" w:rsidRDefault="00C1178C" w:rsidP="00C1178C">
            <w:pPr>
              <w:pStyle w:val="Alineazatoko"/>
              <w:numPr>
                <w:ilvl w:val="0"/>
                <w:numId w:val="2"/>
              </w:numPr>
              <w:spacing w:line="260" w:lineRule="exact"/>
              <w:rPr>
                <w:sz w:val="20"/>
                <w:szCs w:val="20"/>
              </w:rPr>
            </w:pPr>
            <w:r w:rsidRPr="00DF52C9">
              <w:rPr>
                <w:sz w:val="20"/>
                <w:szCs w:val="20"/>
              </w:rPr>
              <w:t>širši javnosti (mediji, javne predstavitve, spletne predstavitve).</w:t>
            </w:r>
          </w:p>
          <w:p w:rsidR="00C1178C" w:rsidRPr="00DF52C9" w:rsidRDefault="00C1178C" w:rsidP="00C1178C">
            <w:pPr>
              <w:pStyle w:val="rkovnatokazaodstavkom"/>
              <w:numPr>
                <w:ilvl w:val="0"/>
                <w:numId w:val="19"/>
              </w:numPr>
              <w:spacing w:line="260" w:lineRule="exact"/>
              <w:rPr>
                <w:rFonts w:cs="Arial"/>
              </w:rPr>
            </w:pPr>
            <w:r w:rsidRPr="00DF52C9">
              <w:rPr>
                <w:rFonts w:cs="Arial"/>
              </w:rPr>
              <w:t>Spremljanje izvajanja sprejetega predpisa:</w:t>
            </w:r>
          </w:p>
          <w:p w:rsidR="00C1178C" w:rsidRPr="00DF52C9" w:rsidRDefault="00C1178C" w:rsidP="00C1178C">
            <w:pPr>
              <w:pStyle w:val="Alineazatoko"/>
              <w:numPr>
                <w:ilvl w:val="0"/>
                <w:numId w:val="2"/>
              </w:numPr>
              <w:spacing w:line="260" w:lineRule="exact"/>
              <w:rPr>
                <w:sz w:val="20"/>
                <w:szCs w:val="20"/>
              </w:rPr>
            </w:pPr>
            <w:r w:rsidRPr="00DF52C9">
              <w:rPr>
                <w:sz w:val="20"/>
                <w:szCs w:val="20"/>
              </w:rPr>
              <w:t xml:space="preserve">zagotovitev spremljanja izvajanja predpisa, </w:t>
            </w:r>
          </w:p>
          <w:p w:rsidR="00C1178C" w:rsidRPr="00DF52C9" w:rsidRDefault="00C1178C" w:rsidP="00C1178C">
            <w:pPr>
              <w:pStyle w:val="Alineazatoko"/>
              <w:numPr>
                <w:ilvl w:val="0"/>
                <w:numId w:val="2"/>
              </w:numPr>
              <w:spacing w:line="260" w:lineRule="exact"/>
              <w:rPr>
                <w:sz w:val="20"/>
                <w:szCs w:val="20"/>
              </w:rPr>
            </w:pPr>
            <w:r w:rsidRPr="00DF52C9">
              <w:rPr>
                <w:sz w:val="20"/>
                <w:szCs w:val="20"/>
              </w:rPr>
              <w:t>organi, civilna družba,</w:t>
            </w:r>
          </w:p>
          <w:p w:rsidR="00C1178C" w:rsidRPr="00DF52C9" w:rsidRDefault="00C1178C" w:rsidP="00C1178C">
            <w:pPr>
              <w:pStyle w:val="Alineazatoko"/>
              <w:numPr>
                <w:ilvl w:val="0"/>
                <w:numId w:val="2"/>
              </w:numPr>
              <w:spacing w:line="260" w:lineRule="exact"/>
              <w:rPr>
                <w:sz w:val="20"/>
                <w:szCs w:val="20"/>
              </w:rPr>
            </w:pPr>
            <w:r w:rsidRPr="00DF52C9">
              <w:rPr>
                <w:sz w:val="20"/>
                <w:szCs w:val="20"/>
              </w:rPr>
              <w:t>metode za spremljanje doseganja ciljev,</w:t>
            </w:r>
          </w:p>
          <w:p w:rsidR="00C1178C" w:rsidRPr="00DF52C9" w:rsidRDefault="00C1178C" w:rsidP="00C1178C">
            <w:pPr>
              <w:pStyle w:val="Alineazatoko"/>
              <w:numPr>
                <w:ilvl w:val="0"/>
                <w:numId w:val="2"/>
              </w:numPr>
              <w:spacing w:line="260" w:lineRule="exact"/>
              <w:rPr>
                <w:sz w:val="20"/>
                <w:szCs w:val="20"/>
              </w:rPr>
            </w:pPr>
            <w:r w:rsidRPr="00DF52C9">
              <w:rPr>
                <w:sz w:val="20"/>
                <w:szCs w:val="20"/>
              </w:rPr>
              <w:t>merila za ugotavljanje doseganja ciljev,</w:t>
            </w:r>
          </w:p>
          <w:p w:rsidR="00C1178C" w:rsidRPr="00DF52C9" w:rsidRDefault="00C1178C" w:rsidP="00C1178C">
            <w:pPr>
              <w:pStyle w:val="Alineazatoko"/>
              <w:numPr>
                <w:ilvl w:val="0"/>
                <w:numId w:val="2"/>
              </w:numPr>
              <w:spacing w:line="260" w:lineRule="exact"/>
              <w:rPr>
                <w:sz w:val="20"/>
                <w:szCs w:val="20"/>
              </w:rPr>
            </w:pPr>
            <w:r w:rsidRPr="00DF52C9">
              <w:rPr>
                <w:sz w:val="20"/>
                <w:szCs w:val="20"/>
              </w:rPr>
              <w:t xml:space="preserve">časovni okvir spremljanja za pripravo poročil, </w:t>
            </w:r>
          </w:p>
          <w:p w:rsidR="00C1178C" w:rsidRDefault="00C1178C" w:rsidP="00C1178C">
            <w:pPr>
              <w:pStyle w:val="Alineazatoko"/>
              <w:numPr>
                <w:ilvl w:val="0"/>
                <w:numId w:val="2"/>
              </w:numPr>
              <w:spacing w:line="260" w:lineRule="exact"/>
              <w:rPr>
                <w:sz w:val="20"/>
                <w:szCs w:val="20"/>
              </w:rPr>
            </w:pPr>
            <w:r w:rsidRPr="00DF52C9">
              <w:rPr>
                <w:sz w:val="20"/>
                <w:szCs w:val="20"/>
              </w:rPr>
              <w:t>roki za pripravo poročil o izvajanju zakona, doseženih ciljih in nadaljnjih ukrepih.</w:t>
            </w:r>
          </w:p>
          <w:p w:rsidR="00DF52C9" w:rsidRPr="00DF52C9" w:rsidRDefault="00DF52C9" w:rsidP="00DF52C9">
            <w:pPr>
              <w:pStyle w:val="Alineazatoko"/>
              <w:tabs>
                <w:tab w:val="clear" w:pos="360"/>
              </w:tabs>
              <w:spacing w:line="260" w:lineRule="exact"/>
              <w:ind w:left="1428" w:firstLine="0"/>
              <w:rPr>
                <w:sz w:val="20"/>
                <w:szCs w:val="20"/>
              </w:rPr>
            </w:pPr>
          </w:p>
        </w:tc>
      </w:tr>
      <w:tr w:rsidR="00C1178C" w:rsidRPr="008D1759" w:rsidTr="006E0F0C">
        <w:tc>
          <w:tcPr>
            <w:tcW w:w="9213" w:type="dxa"/>
          </w:tcPr>
          <w:p w:rsidR="007F7FA4" w:rsidRPr="00DF52C9" w:rsidRDefault="007F7FA4" w:rsidP="00DF52C9">
            <w:pPr>
              <w:pStyle w:val="Alineazaodstavkom"/>
              <w:numPr>
                <w:ilvl w:val="0"/>
                <w:numId w:val="0"/>
              </w:numPr>
              <w:spacing w:line="260" w:lineRule="exact"/>
              <w:rPr>
                <w:sz w:val="20"/>
                <w:szCs w:val="20"/>
              </w:rPr>
            </w:pPr>
          </w:p>
          <w:p w:rsidR="00C1178C" w:rsidRPr="00DF52C9" w:rsidRDefault="00C1178C" w:rsidP="00DF52C9">
            <w:pPr>
              <w:pStyle w:val="Odsek"/>
              <w:numPr>
                <w:ilvl w:val="0"/>
                <w:numId w:val="0"/>
              </w:numPr>
              <w:spacing w:before="0" w:after="0" w:line="260" w:lineRule="exact"/>
              <w:jc w:val="left"/>
              <w:rPr>
                <w:sz w:val="20"/>
                <w:szCs w:val="20"/>
              </w:rPr>
            </w:pPr>
            <w:r w:rsidRPr="00DF52C9">
              <w:rPr>
                <w:sz w:val="20"/>
                <w:szCs w:val="20"/>
              </w:rPr>
              <w:t>7. Prikaz sodelovanja javnost</w:t>
            </w:r>
            <w:r w:rsidR="00DF52C9" w:rsidRPr="00DF52C9">
              <w:rPr>
                <w:sz w:val="20"/>
                <w:szCs w:val="20"/>
              </w:rPr>
              <w:t>i pri pripravi predloga zakona:</w:t>
            </w:r>
          </w:p>
          <w:p w:rsidR="00DF52C9" w:rsidRPr="00DF52C9" w:rsidRDefault="00DF52C9" w:rsidP="00DF52C9">
            <w:pPr>
              <w:pStyle w:val="Odsek"/>
              <w:numPr>
                <w:ilvl w:val="0"/>
                <w:numId w:val="0"/>
              </w:numPr>
              <w:spacing w:before="0" w:after="0" w:line="260" w:lineRule="exact"/>
              <w:jc w:val="left"/>
              <w:rPr>
                <w:sz w:val="20"/>
                <w:szCs w:val="20"/>
              </w:rPr>
            </w:pPr>
          </w:p>
          <w:p w:rsidR="00C049F0" w:rsidRPr="00B33F0D" w:rsidRDefault="00DF52C9" w:rsidP="00B33F0D">
            <w:pPr>
              <w:pStyle w:val="Odsek"/>
              <w:numPr>
                <w:ilvl w:val="0"/>
                <w:numId w:val="0"/>
              </w:numPr>
              <w:spacing w:before="0" w:after="0" w:line="260" w:lineRule="exact"/>
              <w:jc w:val="both"/>
              <w:rPr>
                <w:b w:val="0"/>
                <w:color w:val="000000"/>
                <w:sz w:val="20"/>
                <w:szCs w:val="20"/>
              </w:rPr>
            </w:pPr>
            <w:r w:rsidRPr="00B33F0D">
              <w:rPr>
                <w:b w:val="0"/>
                <w:color w:val="000000"/>
                <w:sz w:val="20"/>
                <w:szCs w:val="20"/>
              </w:rPr>
              <w:t>Pri pripravi predloga zakona je sodelovala LZS.</w:t>
            </w:r>
            <w:r w:rsidR="00B33F0D">
              <w:rPr>
                <w:b w:val="0"/>
                <w:color w:val="000000"/>
                <w:sz w:val="20"/>
                <w:szCs w:val="20"/>
              </w:rPr>
              <w:t xml:space="preserve"> Ministrstvo </w:t>
            </w:r>
            <w:r w:rsidR="00C73848">
              <w:rPr>
                <w:b w:val="0"/>
                <w:color w:val="000000"/>
                <w:sz w:val="20"/>
                <w:szCs w:val="20"/>
              </w:rPr>
              <w:t xml:space="preserve">za kmetijstvo, gozdarstvo in prehrano </w:t>
            </w:r>
            <w:r w:rsidR="00B33F0D">
              <w:rPr>
                <w:b w:val="0"/>
                <w:color w:val="000000"/>
                <w:sz w:val="20"/>
                <w:szCs w:val="20"/>
              </w:rPr>
              <w:t xml:space="preserve">je </w:t>
            </w:r>
            <w:r w:rsidR="00C73848">
              <w:rPr>
                <w:b w:val="0"/>
                <w:color w:val="000000"/>
                <w:sz w:val="20"/>
                <w:szCs w:val="20"/>
              </w:rPr>
              <w:t xml:space="preserve">dne 27. 10. 2017 objavilo </w:t>
            </w:r>
            <w:r w:rsidR="00B33F0D">
              <w:rPr>
                <w:b w:val="0"/>
                <w:color w:val="000000"/>
                <w:sz w:val="20"/>
                <w:szCs w:val="20"/>
              </w:rPr>
              <w:t>osnutek zakona</w:t>
            </w:r>
            <w:r w:rsidR="00C73848">
              <w:rPr>
                <w:b w:val="0"/>
                <w:color w:val="000000"/>
                <w:sz w:val="20"/>
                <w:szCs w:val="20"/>
              </w:rPr>
              <w:t xml:space="preserve"> na spletni strani E-demokracija, in sicer je lahko javnost podala pripombe v roku 30 dni. V prej navedenem roku Ministrstvo za kmetijstvo, gozdarstvo in prehrano </w:t>
            </w:r>
            <w:r w:rsidR="00C049F0" w:rsidRPr="00B33F0D">
              <w:rPr>
                <w:b w:val="0"/>
                <w:color w:val="000000"/>
                <w:sz w:val="20"/>
                <w:szCs w:val="20"/>
              </w:rPr>
              <w:t>ni</w:t>
            </w:r>
            <w:r w:rsidR="00C73848">
              <w:rPr>
                <w:b w:val="0"/>
                <w:color w:val="000000"/>
                <w:sz w:val="20"/>
                <w:szCs w:val="20"/>
              </w:rPr>
              <w:t xml:space="preserve"> prejelo pripomb.</w:t>
            </w:r>
          </w:p>
          <w:p w:rsidR="00C049F0" w:rsidRDefault="00C049F0" w:rsidP="00C049F0">
            <w:pPr>
              <w:pStyle w:val="Odsek"/>
              <w:numPr>
                <w:ilvl w:val="0"/>
                <w:numId w:val="0"/>
              </w:numPr>
              <w:spacing w:before="0" w:after="0" w:line="260" w:lineRule="exact"/>
              <w:jc w:val="left"/>
              <w:rPr>
                <w:color w:val="000000"/>
                <w:szCs w:val="20"/>
              </w:rPr>
            </w:pPr>
          </w:p>
          <w:p w:rsidR="00C049F0" w:rsidRPr="00B33F0D" w:rsidRDefault="00C049F0" w:rsidP="00B33F0D">
            <w:pPr>
              <w:pStyle w:val="Odsek"/>
              <w:numPr>
                <w:ilvl w:val="0"/>
                <w:numId w:val="0"/>
              </w:numPr>
              <w:spacing w:before="0" w:after="0" w:line="260" w:lineRule="exact"/>
              <w:jc w:val="both"/>
              <w:rPr>
                <w:sz w:val="20"/>
                <w:szCs w:val="20"/>
              </w:rPr>
            </w:pPr>
            <w:r w:rsidRPr="00B33F0D">
              <w:rPr>
                <w:sz w:val="20"/>
                <w:szCs w:val="20"/>
              </w:rPr>
              <w:t xml:space="preserve">8. </w:t>
            </w:r>
            <w:r w:rsidR="004C0E26">
              <w:rPr>
                <w:sz w:val="20"/>
                <w:szCs w:val="20"/>
              </w:rPr>
              <w:t>Zunanji</w:t>
            </w:r>
            <w:r w:rsidRPr="00B33F0D">
              <w:rPr>
                <w:sz w:val="20"/>
                <w:szCs w:val="20"/>
              </w:rPr>
              <w:t xml:space="preserve"> strokovnjak oziroma pravna oseba, ki je sodelov</w:t>
            </w:r>
            <w:r w:rsidR="00B33F0D">
              <w:rPr>
                <w:sz w:val="20"/>
                <w:szCs w:val="20"/>
              </w:rPr>
              <w:t>al</w:t>
            </w:r>
            <w:r w:rsidRPr="00B33F0D">
              <w:rPr>
                <w:sz w:val="20"/>
                <w:szCs w:val="20"/>
              </w:rPr>
              <w:t>/sodelovala pri pripravi</w:t>
            </w:r>
            <w:r w:rsidR="004C0E26">
              <w:rPr>
                <w:sz w:val="20"/>
                <w:szCs w:val="20"/>
              </w:rPr>
              <w:t xml:space="preserve"> predloga</w:t>
            </w:r>
            <w:r w:rsidRPr="00B33F0D">
              <w:rPr>
                <w:sz w:val="20"/>
                <w:szCs w:val="20"/>
              </w:rPr>
              <w:t xml:space="preserve"> zakona in znesek plačila, ki ga je prejel/prejela:</w:t>
            </w:r>
          </w:p>
          <w:p w:rsidR="004C0E26" w:rsidRDefault="004C0E26" w:rsidP="00C049F0">
            <w:pPr>
              <w:pStyle w:val="Alineazaodstavkom"/>
              <w:numPr>
                <w:ilvl w:val="0"/>
                <w:numId w:val="0"/>
              </w:numPr>
              <w:spacing w:line="260" w:lineRule="exact"/>
              <w:rPr>
                <w:rFonts w:ascii="@Arial Unicode MS" w:eastAsia="@Arial Unicode MS" w:hAnsi="Tms Rmn" w:cs="@Arial Unicode MS"/>
                <w:iCs/>
                <w:color w:val="000000"/>
                <w:sz w:val="20"/>
                <w:szCs w:val="20"/>
              </w:rPr>
            </w:pPr>
          </w:p>
          <w:p w:rsidR="00C049F0" w:rsidRPr="00B33F0D" w:rsidRDefault="00C049F0" w:rsidP="00C049F0">
            <w:pPr>
              <w:pStyle w:val="Alineazaodstavkom"/>
              <w:numPr>
                <w:ilvl w:val="0"/>
                <w:numId w:val="0"/>
              </w:numPr>
              <w:spacing w:line="260" w:lineRule="exact"/>
              <w:rPr>
                <w:color w:val="000000"/>
                <w:sz w:val="20"/>
                <w:szCs w:val="20"/>
              </w:rPr>
            </w:pPr>
            <w:r w:rsidRPr="00B33F0D">
              <w:rPr>
                <w:color w:val="000000"/>
                <w:sz w:val="20"/>
                <w:szCs w:val="20"/>
              </w:rPr>
              <w:t>Pri pripravi predloga zakona zunanji strokovnjaki ali pravne osebe niso sodelovali.</w:t>
            </w:r>
          </w:p>
          <w:p w:rsidR="00C1178C" w:rsidRPr="00DF52C9" w:rsidRDefault="00C1178C" w:rsidP="006E0F0C">
            <w:pPr>
              <w:pStyle w:val="Odsek"/>
              <w:numPr>
                <w:ilvl w:val="0"/>
                <w:numId w:val="0"/>
              </w:numPr>
              <w:spacing w:before="0" w:after="0" w:line="260" w:lineRule="exact"/>
              <w:jc w:val="left"/>
              <w:rPr>
                <w:sz w:val="20"/>
                <w:szCs w:val="20"/>
              </w:rPr>
            </w:pPr>
          </w:p>
          <w:p w:rsidR="00C1178C" w:rsidRPr="00DF52C9" w:rsidRDefault="004C0E26" w:rsidP="006E0F0C">
            <w:pPr>
              <w:pStyle w:val="Odsek"/>
              <w:numPr>
                <w:ilvl w:val="0"/>
                <w:numId w:val="0"/>
              </w:numPr>
              <w:spacing w:before="0" w:after="0" w:line="260" w:lineRule="exact"/>
              <w:jc w:val="both"/>
              <w:rPr>
                <w:sz w:val="20"/>
                <w:szCs w:val="20"/>
              </w:rPr>
            </w:pPr>
            <w:r>
              <w:rPr>
                <w:sz w:val="20"/>
                <w:szCs w:val="20"/>
              </w:rPr>
              <w:t>9</w:t>
            </w:r>
            <w:r w:rsidR="00C1178C" w:rsidRPr="00DF52C9">
              <w:rPr>
                <w:sz w:val="20"/>
                <w:szCs w:val="20"/>
              </w:rPr>
              <w:t>. Navedba, kateri predstavniki predlagatelja bodo sodelovali pri delu državnega zbora in delovnih teles</w:t>
            </w:r>
          </w:p>
          <w:p w:rsidR="00A16311" w:rsidRPr="00DF52C9" w:rsidRDefault="00A16311" w:rsidP="00A16311">
            <w:pPr>
              <w:pStyle w:val="Neotevilenodstavek"/>
              <w:numPr>
                <w:ilvl w:val="0"/>
                <w:numId w:val="28"/>
              </w:numPr>
              <w:spacing w:line="240" w:lineRule="auto"/>
              <w:ind w:left="426" w:hanging="426"/>
              <w:rPr>
                <w:iCs/>
                <w:sz w:val="20"/>
                <w:szCs w:val="20"/>
              </w:rPr>
            </w:pPr>
            <w:r w:rsidRPr="00DF52C9">
              <w:rPr>
                <w:iCs/>
                <w:sz w:val="20"/>
                <w:szCs w:val="20"/>
              </w:rPr>
              <w:t>mag. Dejan Židan, minister,</w:t>
            </w:r>
          </w:p>
          <w:p w:rsidR="00A16311" w:rsidRPr="00DF52C9" w:rsidRDefault="00A16311" w:rsidP="00A16311">
            <w:pPr>
              <w:pStyle w:val="Neotevilenodstavek"/>
              <w:numPr>
                <w:ilvl w:val="0"/>
                <w:numId w:val="28"/>
              </w:numPr>
              <w:spacing w:line="240" w:lineRule="auto"/>
              <w:ind w:left="426" w:hanging="426"/>
              <w:rPr>
                <w:iCs/>
                <w:sz w:val="20"/>
                <w:szCs w:val="20"/>
              </w:rPr>
            </w:pPr>
            <w:r w:rsidRPr="00DF52C9">
              <w:rPr>
                <w:iCs/>
                <w:sz w:val="20"/>
                <w:szCs w:val="20"/>
              </w:rPr>
              <w:t>mag. Marjan Podgoršek, državni sekretar,</w:t>
            </w:r>
          </w:p>
          <w:p w:rsidR="00A16311" w:rsidRPr="00DF52C9" w:rsidRDefault="00A16311" w:rsidP="00A16311">
            <w:pPr>
              <w:pStyle w:val="Neotevilenodstavek"/>
              <w:numPr>
                <w:ilvl w:val="0"/>
                <w:numId w:val="28"/>
              </w:numPr>
              <w:spacing w:line="240" w:lineRule="auto"/>
              <w:ind w:left="426" w:hanging="426"/>
              <w:rPr>
                <w:iCs/>
                <w:sz w:val="20"/>
                <w:szCs w:val="20"/>
              </w:rPr>
            </w:pPr>
            <w:r w:rsidRPr="00DF52C9">
              <w:rPr>
                <w:iCs/>
                <w:sz w:val="20"/>
                <w:szCs w:val="20"/>
              </w:rPr>
              <w:t>Jošt Jakša, generalni direktor Direktorata za gozdarstvo, lovstvo in ribištvo,</w:t>
            </w:r>
          </w:p>
          <w:p w:rsidR="00A16311" w:rsidRPr="00DF52C9" w:rsidRDefault="00A16311" w:rsidP="00A16311">
            <w:pPr>
              <w:pStyle w:val="Neotevilenodstavek"/>
              <w:numPr>
                <w:ilvl w:val="0"/>
                <w:numId w:val="28"/>
              </w:numPr>
              <w:spacing w:line="240" w:lineRule="auto"/>
              <w:ind w:left="426" w:hanging="426"/>
              <w:rPr>
                <w:iCs/>
                <w:sz w:val="20"/>
                <w:szCs w:val="20"/>
              </w:rPr>
            </w:pPr>
            <w:r w:rsidRPr="00DF52C9">
              <w:rPr>
                <w:iCs/>
                <w:sz w:val="20"/>
                <w:szCs w:val="20"/>
              </w:rPr>
              <w:t>Matej Zagorc, vodja Sektorja za lovstvo in ribištvo,</w:t>
            </w:r>
          </w:p>
          <w:p w:rsidR="00C1178C" w:rsidRPr="00DF52C9" w:rsidRDefault="00A16311" w:rsidP="00A16311">
            <w:pPr>
              <w:pStyle w:val="Neotevilenodstavek"/>
              <w:numPr>
                <w:ilvl w:val="0"/>
                <w:numId w:val="28"/>
              </w:numPr>
              <w:spacing w:line="240" w:lineRule="auto"/>
              <w:ind w:left="426" w:hanging="426"/>
              <w:rPr>
                <w:iCs/>
                <w:sz w:val="20"/>
                <w:szCs w:val="20"/>
              </w:rPr>
            </w:pPr>
            <w:r w:rsidRPr="00DF52C9">
              <w:rPr>
                <w:iCs/>
                <w:sz w:val="20"/>
                <w:szCs w:val="20"/>
              </w:rPr>
              <w:t>Sašo Novinec, višji svetovalec I, Sektor za lovstvo in ribištvo.</w:t>
            </w:r>
          </w:p>
        </w:tc>
      </w:tr>
      <w:tr w:rsidR="00C1178C" w:rsidRPr="008D1759" w:rsidTr="006E0F0C">
        <w:tc>
          <w:tcPr>
            <w:tcW w:w="9213" w:type="dxa"/>
          </w:tcPr>
          <w:p w:rsidR="00C1178C" w:rsidRDefault="00C1178C"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437C9C" w:rsidRPr="008D1759" w:rsidRDefault="00437C9C" w:rsidP="006E0F0C">
            <w:pPr>
              <w:pStyle w:val="Neotevilenodstavek"/>
              <w:spacing w:before="0" w:after="0" w:line="260" w:lineRule="exact"/>
              <w:rPr>
                <w:sz w:val="20"/>
                <w:szCs w:val="20"/>
              </w:rPr>
            </w:pPr>
          </w:p>
        </w:tc>
      </w:tr>
      <w:tr w:rsidR="00C1178C" w:rsidRPr="008D1759" w:rsidTr="006E0F0C">
        <w:tc>
          <w:tcPr>
            <w:tcW w:w="9213" w:type="dxa"/>
          </w:tcPr>
          <w:p w:rsidR="00C1178C" w:rsidRPr="00F8669B" w:rsidRDefault="00C1178C" w:rsidP="006E0F0C">
            <w:pPr>
              <w:pStyle w:val="Poglavje"/>
              <w:spacing w:before="0" w:after="0" w:line="260" w:lineRule="exact"/>
              <w:jc w:val="left"/>
              <w:rPr>
                <w:sz w:val="20"/>
                <w:szCs w:val="20"/>
              </w:rPr>
            </w:pPr>
            <w:r w:rsidRPr="00F8669B">
              <w:rPr>
                <w:sz w:val="20"/>
                <w:szCs w:val="20"/>
              </w:rPr>
              <w:lastRenderedPageBreak/>
              <w:t>II. BESEDILO ČLENOV</w:t>
            </w:r>
          </w:p>
          <w:p w:rsidR="00C1178C" w:rsidRPr="00F8669B" w:rsidRDefault="00C1178C" w:rsidP="006E0F0C">
            <w:pPr>
              <w:pStyle w:val="Poglavje"/>
              <w:spacing w:before="0" w:after="0" w:line="260" w:lineRule="exact"/>
              <w:jc w:val="left"/>
              <w:rPr>
                <w:b w:val="0"/>
                <w:sz w:val="20"/>
                <w:szCs w:val="20"/>
              </w:rPr>
            </w:pPr>
          </w:p>
          <w:p w:rsidR="005B0BA9" w:rsidRPr="00F8669B" w:rsidRDefault="005B0BA9" w:rsidP="005B0BA9">
            <w:pPr>
              <w:pStyle w:val="Poglavje"/>
              <w:spacing w:before="0" w:after="0" w:line="260" w:lineRule="exact"/>
              <w:jc w:val="left"/>
              <w:rPr>
                <w:b w:val="0"/>
                <w:sz w:val="20"/>
                <w:szCs w:val="20"/>
              </w:rPr>
            </w:pPr>
          </w:p>
          <w:p w:rsidR="005B0BA9" w:rsidRPr="00F8669B" w:rsidRDefault="005B0BA9" w:rsidP="005B0BA9">
            <w:pPr>
              <w:pStyle w:val="Brezrazmikov"/>
              <w:numPr>
                <w:ilvl w:val="0"/>
                <w:numId w:val="27"/>
              </w:numPr>
              <w:spacing w:line="276" w:lineRule="auto"/>
              <w:jc w:val="center"/>
              <w:rPr>
                <w:rFonts w:ascii="Arial" w:hAnsi="Arial" w:cs="Arial"/>
                <w:sz w:val="20"/>
                <w:szCs w:val="20"/>
              </w:rPr>
            </w:pPr>
          </w:p>
          <w:p w:rsidR="005B0BA9" w:rsidRPr="00F8669B" w:rsidRDefault="005B0BA9" w:rsidP="005B0BA9">
            <w:pPr>
              <w:pStyle w:val="Brezrazmikov"/>
              <w:spacing w:line="276" w:lineRule="auto"/>
              <w:jc w:val="both"/>
              <w:rPr>
                <w:rFonts w:ascii="Arial" w:hAnsi="Arial" w:cs="Arial"/>
                <w:sz w:val="20"/>
                <w:szCs w:val="20"/>
              </w:rPr>
            </w:pPr>
          </w:p>
          <w:p w:rsidR="005B0BA9" w:rsidRPr="00F8669B" w:rsidRDefault="005B0BA9" w:rsidP="005B0BA9">
            <w:pPr>
              <w:pStyle w:val="Brezrazmikov"/>
              <w:spacing w:line="276" w:lineRule="auto"/>
              <w:jc w:val="both"/>
              <w:rPr>
                <w:rFonts w:ascii="Arial" w:hAnsi="Arial" w:cs="Arial"/>
                <w:sz w:val="20"/>
                <w:szCs w:val="20"/>
              </w:rPr>
            </w:pPr>
            <w:r w:rsidRPr="00F8669B">
              <w:rPr>
                <w:rFonts w:ascii="Arial" w:hAnsi="Arial" w:cs="Arial"/>
                <w:sz w:val="20"/>
                <w:szCs w:val="20"/>
              </w:rPr>
              <w:t>V Zakonu o divjadi in lovstvu (Uradni list RS, št. 16/04, 120/06 – odl. US, 17/08 in 46/14 – ZON-C) se v</w:t>
            </w:r>
            <w:r w:rsidR="00380F22">
              <w:rPr>
                <w:rFonts w:ascii="Arial" w:hAnsi="Arial" w:cs="Arial"/>
                <w:sz w:val="20"/>
                <w:szCs w:val="20"/>
              </w:rPr>
              <w:t xml:space="preserve"> prvem odstavku 23. člena četrta alineja spremeni tako, da se glasi:</w:t>
            </w:r>
            <w:r w:rsidR="0012163D">
              <w:rPr>
                <w:rFonts w:ascii="Arial" w:hAnsi="Arial" w:cs="Arial"/>
                <w:color w:val="000000"/>
                <w:sz w:val="20"/>
                <w:szCs w:val="20"/>
                <w:shd w:val="clear" w:color="auto" w:fill="FFFFFF"/>
              </w:rPr>
              <w:t xml:space="preserve"> </w:t>
            </w:r>
          </w:p>
          <w:p w:rsidR="005B0BA9" w:rsidRPr="00F8669B" w:rsidRDefault="005B0BA9" w:rsidP="005B0BA9">
            <w:pPr>
              <w:pStyle w:val="Brezrazmikov"/>
              <w:spacing w:line="276" w:lineRule="auto"/>
              <w:jc w:val="both"/>
              <w:rPr>
                <w:rFonts w:ascii="Arial" w:hAnsi="Arial" w:cs="Arial"/>
                <w:sz w:val="20"/>
                <w:szCs w:val="20"/>
              </w:rPr>
            </w:pPr>
          </w:p>
          <w:p w:rsidR="005B0BA9" w:rsidRPr="00F8669B" w:rsidRDefault="005B0BA9" w:rsidP="005B0BA9">
            <w:pPr>
              <w:pStyle w:val="Brezrazmikov"/>
              <w:spacing w:line="276" w:lineRule="auto"/>
              <w:jc w:val="both"/>
              <w:rPr>
                <w:rFonts w:ascii="Arial" w:hAnsi="Arial" w:cs="Arial"/>
                <w:sz w:val="20"/>
                <w:szCs w:val="20"/>
              </w:rPr>
            </w:pPr>
            <w:r w:rsidRPr="00F8669B">
              <w:rPr>
                <w:rFonts w:ascii="Arial" w:hAnsi="Arial" w:cs="Arial"/>
                <w:sz w:val="20"/>
                <w:szCs w:val="20"/>
              </w:rPr>
              <w:t xml:space="preserve">» </w:t>
            </w:r>
            <w:r w:rsidRPr="00F8669B">
              <w:rPr>
                <w:rFonts w:ascii="Arial" w:hAnsi="Arial" w:cs="Arial"/>
                <w:sz w:val="20"/>
                <w:szCs w:val="20"/>
              </w:rPr>
              <w:sym w:font="Symbol" w:char="F02D"/>
            </w:r>
            <w:r w:rsidRPr="00F8669B">
              <w:rPr>
                <w:rFonts w:ascii="Arial" w:hAnsi="Arial" w:cs="Arial"/>
                <w:sz w:val="20"/>
                <w:szCs w:val="20"/>
              </w:rPr>
              <w:t xml:space="preserve"> naloge, ki jih opravlja Zveza, iz p</w:t>
            </w:r>
            <w:r w:rsidR="002A01EF">
              <w:rPr>
                <w:rFonts w:ascii="Arial" w:hAnsi="Arial" w:cs="Arial"/>
                <w:sz w:val="20"/>
                <w:szCs w:val="20"/>
              </w:rPr>
              <w:t xml:space="preserve">roračuna Republike Slovenije, prispevkov upravljavcev </w:t>
            </w:r>
            <w:r w:rsidRPr="00F8669B">
              <w:rPr>
                <w:rFonts w:ascii="Arial" w:hAnsi="Arial" w:cs="Arial"/>
                <w:sz w:val="20"/>
                <w:szCs w:val="20"/>
              </w:rPr>
              <w:t>lovišč in drugih virov;«.</w:t>
            </w:r>
          </w:p>
          <w:p w:rsidR="005B0BA9" w:rsidRPr="00F8669B" w:rsidRDefault="005B0BA9" w:rsidP="005B0BA9">
            <w:pPr>
              <w:pStyle w:val="Brezrazmikov"/>
              <w:spacing w:line="276" w:lineRule="auto"/>
              <w:jc w:val="both"/>
              <w:rPr>
                <w:rFonts w:ascii="Arial" w:hAnsi="Arial" w:cs="Arial"/>
                <w:sz w:val="20"/>
                <w:szCs w:val="20"/>
              </w:rPr>
            </w:pPr>
          </w:p>
          <w:p w:rsidR="005B0BA9" w:rsidRPr="00F8669B" w:rsidRDefault="005B0BA9" w:rsidP="005B0BA9">
            <w:pPr>
              <w:pStyle w:val="Brezrazmikov"/>
              <w:numPr>
                <w:ilvl w:val="0"/>
                <w:numId w:val="27"/>
              </w:numPr>
              <w:spacing w:line="276" w:lineRule="auto"/>
              <w:jc w:val="center"/>
              <w:rPr>
                <w:rFonts w:ascii="Arial" w:hAnsi="Arial" w:cs="Arial"/>
                <w:sz w:val="20"/>
                <w:szCs w:val="20"/>
              </w:rPr>
            </w:pPr>
          </w:p>
          <w:p w:rsidR="005B0BA9" w:rsidRPr="00F8669B" w:rsidRDefault="005B0BA9" w:rsidP="005B0BA9">
            <w:pPr>
              <w:pStyle w:val="Brezrazmikov"/>
              <w:spacing w:line="276" w:lineRule="auto"/>
              <w:jc w:val="both"/>
              <w:rPr>
                <w:rFonts w:ascii="Arial" w:hAnsi="Arial" w:cs="Arial"/>
                <w:sz w:val="20"/>
                <w:szCs w:val="20"/>
              </w:rPr>
            </w:pPr>
          </w:p>
          <w:p w:rsidR="005B0BA9" w:rsidRPr="00F8669B" w:rsidRDefault="00142DDA" w:rsidP="005B0BA9">
            <w:pPr>
              <w:pStyle w:val="Brezrazmikov"/>
              <w:spacing w:line="276" w:lineRule="auto"/>
              <w:jc w:val="both"/>
              <w:rPr>
                <w:rFonts w:ascii="Arial" w:hAnsi="Arial" w:cs="Arial"/>
                <w:sz w:val="20"/>
                <w:szCs w:val="20"/>
              </w:rPr>
            </w:pPr>
            <w:r>
              <w:rPr>
                <w:rFonts w:ascii="Arial" w:hAnsi="Arial" w:cs="Arial"/>
                <w:sz w:val="20"/>
                <w:szCs w:val="20"/>
              </w:rPr>
              <w:t xml:space="preserve">V </w:t>
            </w:r>
            <w:r w:rsidR="005B0BA9" w:rsidRPr="00F8669B">
              <w:rPr>
                <w:rFonts w:ascii="Arial" w:hAnsi="Arial" w:cs="Arial"/>
                <w:sz w:val="20"/>
                <w:szCs w:val="20"/>
              </w:rPr>
              <w:t>prve</w:t>
            </w:r>
            <w:r>
              <w:rPr>
                <w:rFonts w:ascii="Arial" w:hAnsi="Arial" w:cs="Arial"/>
                <w:sz w:val="20"/>
                <w:szCs w:val="20"/>
              </w:rPr>
              <w:t>m</w:t>
            </w:r>
            <w:r w:rsidR="005B0BA9" w:rsidRPr="00F8669B">
              <w:rPr>
                <w:rFonts w:ascii="Arial" w:hAnsi="Arial" w:cs="Arial"/>
                <w:sz w:val="20"/>
                <w:szCs w:val="20"/>
              </w:rPr>
              <w:t xml:space="preserve"> odstavk</w:t>
            </w:r>
            <w:r>
              <w:rPr>
                <w:rFonts w:ascii="Arial" w:hAnsi="Arial" w:cs="Arial"/>
                <w:sz w:val="20"/>
                <w:szCs w:val="20"/>
              </w:rPr>
              <w:t>u</w:t>
            </w:r>
            <w:r w:rsidR="005B0BA9" w:rsidRPr="00F8669B">
              <w:rPr>
                <w:rFonts w:ascii="Arial" w:hAnsi="Arial" w:cs="Arial"/>
                <w:sz w:val="20"/>
                <w:szCs w:val="20"/>
              </w:rPr>
              <w:t xml:space="preserve"> 63. člena se </w:t>
            </w:r>
            <w:r>
              <w:rPr>
                <w:rFonts w:ascii="Arial" w:hAnsi="Arial" w:cs="Arial"/>
                <w:sz w:val="20"/>
                <w:szCs w:val="20"/>
              </w:rPr>
              <w:t xml:space="preserve">četrta alineja </w:t>
            </w:r>
            <w:r w:rsidR="005B0BA9" w:rsidRPr="00F8669B">
              <w:rPr>
                <w:rFonts w:ascii="Arial" w:hAnsi="Arial" w:cs="Arial"/>
                <w:sz w:val="20"/>
                <w:szCs w:val="20"/>
              </w:rPr>
              <w:t>spremeni tako, da se glasi:</w:t>
            </w:r>
          </w:p>
          <w:p w:rsidR="00E24C30" w:rsidRPr="00F8669B" w:rsidRDefault="00362167" w:rsidP="00E24C30">
            <w:pPr>
              <w:pStyle w:val="Brezrazmikov"/>
              <w:spacing w:line="276" w:lineRule="auto"/>
              <w:jc w:val="both"/>
              <w:rPr>
                <w:rFonts w:ascii="Arial" w:hAnsi="Arial" w:cs="Arial"/>
                <w:sz w:val="20"/>
                <w:szCs w:val="20"/>
              </w:rPr>
            </w:pPr>
            <w:r>
              <w:rPr>
                <w:rFonts w:ascii="Arial" w:hAnsi="Arial" w:cs="Arial"/>
                <w:sz w:val="20"/>
                <w:szCs w:val="20"/>
              </w:rPr>
              <w:t xml:space="preserve">» </w:t>
            </w:r>
            <w:r w:rsidRPr="00F8669B">
              <w:rPr>
                <w:rFonts w:ascii="Arial" w:hAnsi="Arial" w:cs="Arial"/>
                <w:sz w:val="20"/>
                <w:szCs w:val="20"/>
              </w:rPr>
              <w:sym w:font="Symbol" w:char="F02D"/>
            </w:r>
            <w:r w:rsidR="005B0BA9" w:rsidRPr="00F8669B">
              <w:rPr>
                <w:rFonts w:ascii="Arial" w:hAnsi="Arial" w:cs="Arial"/>
                <w:sz w:val="20"/>
                <w:szCs w:val="20"/>
              </w:rPr>
              <w:t xml:space="preserve"> je</w:t>
            </w:r>
            <w:r w:rsidR="0089545E">
              <w:rPr>
                <w:rFonts w:ascii="Arial" w:hAnsi="Arial" w:cs="Arial"/>
                <w:sz w:val="20"/>
                <w:szCs w:val="20"/>
              </w:rPr>
              <w:t xml:space="preserve"> pravnomočno obsojena za kaznivo dejanje</w:t>
            </w:r>
            <w:r w:rsidR="005B0BA9" w:rsidRPr="00F8669B">
              <w:rPr>
                <w:rFonts w:ascii="Arial" w:hAnsi="Arial" w:cs="Arial"/>
                <w:sz w:val="20"/>
                <w:szCs w:val="20"/>
              </w:rPr>
              <w:t xml:space="preserve"> </w:t>
            </w:r>
            <w:r w:rsidR="00E24C30">
              <w:rPr>
                <w:rFonts w:ascii="Arial" w:hAnsi="Arial" w:cs="Arial"/>
                <w:sz w:val="20"/>
                <w:szCs w:val="20"/>
              </w:rPr>
              <w:t>mučenja</w:t>
            </w:r>
            <w:r w:rsidR="00E24C30" w:rsidRPr="00E24C30">
              <w:rPr>
                <w:rFonts w:ascii="Arial" w:hAnsi="Arial" w:cs="Arial"/>
                <w:sz w:val="20"/>
                <w:szCs w:val="20"/>
              </w:rPr>
              <w:t xml:space="preserve"> živali</w:t>
            </w:r>
            <w:r w:rsidR="00E24C30">
              <w:rPr>
                <w:rFonts w:ascii="Arial" w:hAnsi="Arial" w:cs="Arial"/>
                <w:sz w:val="20"/>
                <w:szCs w:val="20"/>
              </w:rPr>
              <w:t>, n</w:t>
            </w:r>
            <w:r w:rsidR="00E24C30" w:rsidRPr="00E24C30">
              <w:rPr>
                <w:rFonts w:ascii="Arial" w:hAnsi="Arial" w:cs="Arial"/>
                <w:sz w:val="20"/>
                <w:szCs w:val="20"/>
              </w:rPr>
              <w:t>ezakonit</w:t>
            </w:r>
            <w:r w:rsidR="00E24C30">
              <w:rPr>
                <w:rFonts w:ascii="Arial" w:hAnsi="Arial" w:cs="Arial"/>
                <w:sz w:val="20"/>
                <w:szCs w:val="20"/>
              </w:rPr>
              <w:t>ega</w:t>
            </w:r>
            <w:r w:rsidR="00E24C30" w:rsidRPr="00E24C30">
              <w:rPr>
                <w:rFonts w:ascii="Arial" w:hAnsi="Arial" w:cs="Arial"/>
                <w:sz w:val="20"/>
                <w:szCs w:val="20"/>
              </w:rPr>
              <w:t xml:space="preserve"> lov</w:t>
            </w:r>
            <w:r w:rsidR="00E24C30">
              <w:rPr>
                <w:rFonts w:ascii="Arial" w:hAnsi="Arial" w:cs="Arial"/>
                <w:sz w:val="20"/>
                <w:szCs w:val="20"/>
              </w:rPr>
              <w:t>a ali nezakonitega ravnanja</w:t>
            </w:r>
            <w:r w:rsidR="00E24C30" w:rsidRPr="00E24C30">
              <w:rPr>
                <w:rFonts w:ascii="Arial" w:hAnsi="Arial" w:cs="Arial"/>
                <w:sz w:val="20"/>
                <w:szCs w:val="20"/>
              </w:rPr>
              <w:t xml:space="preserve"> z zaščitenimi živalmi</w:t>
            </w:r>
            <w:r w:rsidR="008D32CD">
              <w:rPr>
                <w:rFonts w:ascii="Arial" w:hAnsi="Arial" w:cs="Arial"/>
                <w:sz w:val="20"/>
                <w:szCs w:val="20"/>
              </w:rPr>
              <w:t>, ki ga je storila v zvezi z lovskim udejstvovanjem</w:t>
            </w:r>
            <w:r w:rsidR="00E24C30">
              <w:rPr>
                <w:rFonts w:ascii="Arial" w:hAnsi="Arial" w:cs="Arial"/>
                <w:sz w:val="20"/>
                <w:szCs w:val="20"/>
              </w:rPr>
              <w:t>.</w:t>
            </w:r>
            <w:r w:rsidR="00E24C30" w:rsidRPr="00F8669B">
              <w:rPr>
                <w:rFonts w:ascii="Arial" w:hAnsi="Arial" w:cs="Arial"/>
                <w:sz w:val="20"/>
                <w:szCs w:val="20"/>
              </w:rPr>
              <w:t>«.</w:t>
            </w:r>
            <w:r w:rsidR="00E24C30" w:rsidRPr="00E24C30">
              <w:rPr>
                <w:rFonts w:ascii="Arial" w:hAnsi="Arial" w:cs="Arial"/>
                <w:sz w:val="20"/>
                <w:szCs w:val="20"/>
              </w:rPr>
              <w:t xml:space="preserve"> </w:t>
            </w:r>
          </w:p>
          <w:p w:rsidR="00E24C30" w:rsidRDefault="00E24C30" w:rsidP="005B0BA9">
            <w:pPr>
              <w:pStyle w:val="Brezrazmikov"/>
              <w:spacing w:line="276" w:lineRule="auto"/>
              <w:jc w:val="both"/>
              <w:rPr>
                <w:rFonts w:ascii="Arial" w:hAnsi="Arial" w:cs="Arial"/>
                <w:sz w:val="20"/>
                <w:szCs w:val="20"/>
              </w:rPr>
            </w:pPr>
          </w:p>
          <w:p w:rsidR="005B0BA9" w:rsidRDefault="005B0BA9" w:rsidP="005B0BA9">
            <w:pPr>
              <w:pStyle w:val="Brezrazmikov"/>
              <w:spacing w:line="276" w:lineRule="auto"/>
              <w:jc w:val="both"/>
              <w:rPr>
                <w:rFonts w:ascii="Arial" w:hAnsi="Arial" w:cs="Arial"/>
                <w:sz w:val="20"/>
                <w:szCs w:val="20"/>
              </w:rPr>
            </w:pPr>
            <w:r w:rsidRPr="00F8669B">
              <w:rPr>
                <w:rFonts w:ascii="Arial" w:hAnsi="Arial" w:cs="Arial"/>
                <w:sz w:val="20"/>
                <w:szCs w:val="20"/>
              </w:rPr>
              <w:t>Peta in šesta alineja se črtata.</w:t>
            </w:r>
          </w:p>
          <w:p w:rsidR="00424D6F" w:rsidRDefault="00424D6F" w:rsidP="005B0BA9">
            <w:pPr>
              <w:pStyle w:val="Brezrazmikov"/>
              <w:spacing w:line="276" w:lineRule="auto"/>
              <w:jc w:val="both"/>
              <w:rPr>
                <w:rFonts w:ascii="Arial" w:hAnsi="Arial" w:cs="Arial"/>
                <w:sz w:val="20"/>
                <w:szCs w:val="20"/>
              </w:rPr>
            </w:pPr>
          </w:p>
          <w:p w:rsidR="00424D6F" w:rsidRDefault="00424D6F" w:rsidP="005B0BA9">
            <w:pPr>
              <w:pStyle w:val="Brezrazmikov"/>
              <w:spacing w:line="276" w:lineRule="auto"/>
              <w:jc w:val="both"/>
              <w:rPr>
                <w:rFonts w:ascii="Arial" w:hAnsi="Arial" w:cs="Arial"/>
                <w:sz w:val="20"/>
                <w:szCs w:val="20"/>
              </w:rPr>
            </w:pPr>
            <w:r>
              <w:rPr>
                <w:rFonts w:ascii="Arial" w:hAnsi="Arial" w:cs="Arial"/>
                <w:sz w:val="20"/>
                <w:szCs w:val="20"/>
              </w:rPr>
              <w:t>Drugi odstavek se spremeni tako, da se glasi:</w:t>
            </w:r>
          </w:p>
          <w:p w:rsidR="00424D6F" w:rsidRDefault="00424D6F" w:rsidP="005B0BA9">
            <w:pPr>
              <w:pStyle w:val="Brezrazmikov"/>
              <w:spacing w:line="276" w:lineRule="auto"/>
              <w:jc w:val="both"/>
              <w:rPr>
                <w:rFonts w:ascii="Arial" w:hAnsi="Arial" w:cs="Arial"/>
                <w:sz w:val="20"/>
                <w:szCs w:val="20"/>
              </w:rPr>
            </w:pPr>
          </w:p>
          <w:p w:rsidR="00424D6F" w:rsidRPr="00F8669B" w:rsidRDefault="00424D6F" w:rsidP="005B0BA9">
            <w:pPr>
              <w:pStyle w:val="Brezrazmikov"/>
              <w:spacing w:line="276" w:lineRule="auto"/>
              <w:jc w:val="both"/>
              <w:rPr>
                <w:rFonts w:ascii="Arial" w:hAnsi="Arial" w:cs="Arial"/>
                <w:sz w:val="20"/>
                <w:szCs w:val="20"/>
              </w:rPr>
            </w:pPr>
            <w:r>
              <w:rPr>
                <w:rFonts w:ascii="Arial" w:hAnsi="Arial" w:cs="Arial"/>
                <w:sz w:val="20"/>
                <w:szCs w:val="20"/>
              </w:rPr>
              <w:t>»(2) Lovcu, ki je bil pravnomočno obsojen za kaznivo dejanje iz četrte alineje prejšnjega odstavka, izdajatelj prekliče veljavnost lovske izkaznice.«.</w:t>
            </w:r>
          </w:p>
          <w:p w:rsidR="0012163D" w:rsidRDefault="0012163D" w:rsidP="00044F5B">
            <w:pPr>
              <w:pStyle w:val="Brezrazmikov"/>
              <w:spacing w:line="276" w:lineRule="auto"/>
              <w:jc w:val="both"/>
              <w:rPr>
                <w:rFonts w:ascii="Arial" w:hAnsi="Arial" w:cs="Arial"/>
                <w:sz w:val="20"/>
                <w:szCs w:val="20"/>
              </w:rPr>
            </w:pPr>
          </w:p>
          <w:p w:rsidR="0012163D" w:rsidRDefault="0012163D" w:rsidP="00044F5B">
            <w:pPr>
              <w:pStyle w:val="Brezrazmikov"/>
              <w:spacing w:line="276" w:lineRule="auto"/>
              <w:jc w:val="both"/>
              <w:rPr>
                <w:rFonts w:ascii="Arial" w:hAnsi="Arial" w:cs="Arial"/>
                <w:sz w:val="20"/>
                <w:szCs w:val="20"/>
              </w:rPr>
            </w:pPr>
            <w:r>
              <w:rPr>
                <w:rFonts w:ascii="Arial" w:hAnsi="Arial" w:cs="Arial"/>
                <w:sz w:val="20"/>
                <w:szCs w:val="20"/>
              </w:rPr>
              <w:t xml:space="preserve">V tretjem odstavku se beseda </w:t>
            </w:r>
            <w:r w:rsidR="00B55C69">
              <w:rPr>
                <w:rFonts w:ascii="Arial" w:hAnsi="Arial" w:cs="Arial"/>
                <w:sz w:val="20"/>
                <w:szCs w:val="20"/>
              </w:rPr>
              <w:t xml:space="preserve">»zaprositi« </w:t>
            </w:r>
            <w:r>
              <w:rPr>
                <w:rFonts w:ascii="Arial" w:hAnsi="Arial" w:cs="Arial"/>
                <w:sz w:val="20"/>
                <w:szCs w:val="20"/>
              </w:rPr>
              <w:t>nadomesti z bes</w:t>
            </w:r>
            <w:r w:rsidR="00B55C69">
              <w:rPr>
                <w:rFonts w:ascii="Arial" w:hAnsi="Arial" w:cs="Arial"/>
                <w:sz w:val="20"/>
                <w:szCs w:val="20"/>
              </w:rPr>
              <w:t>e</w:t>
            </w:r>
            <w:r>
              <w:rPr>
                <w:rFonts w:ascii="Arial" w:hAnsi="Arial" w:cs="Arial"/>
                <w:sz w:val="20"/>
                <w:szCs w:val="20"/>
              </w:rPr>
              <w:t>do</w:t>
            </w:r>
            <w:r w:rsidR="00B55C69">
              <w:rPr>
                <w:rFonts w:ascii="Arial" w:hAnsi="Arial" w:cs="Arial"/>
                <w:sz w:val="20"/>
                <w:szCs w:val="20"/>
              </w:rPr>
              <w:t xml:space="preserve"> »zaprositvi«.</w:t>
            </w:r>
            <w:r>
              <w:rPr>
                <w:rFonts w:ascii="Arial" w:hAnsi="Arial" w:cs="Arial"/>
                <w:sz w:val="20"/>
                <w:szCs w:val="20"/>
              </w:rPr>
              <w:t xml:space="preserve"> </w:t>
            </w:r>
          </w:p>
          <w:p w:rsidR="0012163D" w:rsidRDefault="0012163D" w:rsidP="00044F5B">
            <w:pPr>
              <w:pStyle w:val="Brezrazmikov"/>
              <w:spacing w:line="276" w:lineRule="auto"/>
              <w:jc w:val="both"/>
              <w:rPr>
                <w:rFonts w:ascii="Arial" w:hAnsi="Arial" w:cs="Arial"/>
                <w:sz w:val="20"/>
                <w:szCs w:val="20"/>
              </w:rPr>
            </w:pPr>
          </w:p>
          <w:p w:rsidR="00044F5B" w:rsidRPr="00044F5B" w:rsidRDefault="00044F5B" w:rsidP="00044F5B">
            <w:pPr>
              <w:pStyle w:val="Brezrazmikov"/>
              <w:spacing w:line="276" w:lineRule="auto"/>
              <w:jc w:val="both"/>
              <w:rPr>
                <w:rFonts w:ascii="Arial" w:hAnsi="Arial" w:cs="Arial"/>
                <w:sz w:val="20"/>
                <w:szCs w:val="20"/>
              </w:rPr>
            </w:pPr>
            <w:r w:rsidRPr="00044F5B">
              <w:rPr>
                <w:rFonts w:ascii="Arial" w:hAnsi="Arial" w:cs="Arial"/>
                <w:sz w:val="20"/>
                <w:szCs w:val="20"/>
              </w:rPr>
              <w:t xml:space="preserve">Za </w:t>
            </w:r>
            <w:r w:rsidR="0012163D">
              <w:rPr>
                <w:rFonts w:ascii="Arial" w:hAnsi="Arial" w:cs="Arial"/>
                <w:sz w:val="20"/>
                <w:szCs w:val="20"/>
              </w:rPr>
              <w:t>tretjim</w:t>
            </w:r>
            <w:r w:rsidRPr="00044F5B">
              <w:rPr>
                <w:rFonts w:ascii="Arial" w:hAnsi="Arial" w:cs="Arial"/>
                <w:sz w:val="20"/>
                <w:szCs w:val="20"/>
              </w:rPr>
              <w:t xml:space="preserve"> odstavkom se doda nov </w:t>
            </w:r>
            <w:r w:rsidR="0012163D">
              <w:rPr>
                <w:rFonts w:ascii="Arial" w:hAnsi="Arial" w:cs="Arial"/>
                <w:sz w:val="20"/>
                <w:szCs w:val="20"/>
              </w:rPr>
              <w:t>četrti</w:t>
            </w:r>
            <w:r w:rsidR="009B5659">
              <w:rPr>
                <w:rFonts w:ascii="Arial" w:hAnsi="Arial" w:cs="Arial"/>
                <w:sz w:val="20"/>
                <w:szCs w:val="20"/>
              </w:rPr>
              <w:t xml:space="preserve"> odstavek, ki</w:t>
            </w:r>
            <w:r w:rsidRPr="00044F5B">
              <w:rPr>
                <w:rFonts w:ascii="Arial" w:hAnsi="Arial" w:cs="Arial"/>
                <w:sz w:val="20"/>
                <w:szCs w:val="20"/>
              </w:rPr>
              <w:t xml:space="preserve"> se glasi:</w:t>
            </w:r>
          </w:p>
          <w:p w:rsidR="00044F5B" w:rsidRPr="00044F5B" w:rsidRDefault="00044F5B" w:rsidP="00044F5B">
            <w:pPr>
              <w:pStyle w:val="Brezrazmikov"/>
              <w:spacing w:line="276" w:lineRule="auto"/>
              <w:jc w:val="both"/>
              <w:rPr>
                <w:rFonts w:ascii="Arial" w:hAnsi="Arial" w:cs="Arial"/>
                <w:sz w:val="20"/>
                <w:szCs w:val="20"/>
              </w:rPr>
            </w:pPr>
          </w:p>
          <w:p w:rsidR="00044F5B" w:rsidRPr="00044F5B" w:rsidRDefault="00704489" w:rsidP="00044F5B">
            <w:pPr>
              <w:pStyle w:val="Brezrazmikov"/>
              <w:spacing w:line="276" w:lineRule="auto"/>
              <w:jc w:val="both"/>
              <w:rPr>
                <w:rFonts w:ascii="Arial" w:hAnsi="Arial" w:cs="Arial"/>
                <w:sz w:val="20"/>
                <w:szCs w:val="20"/>
              </w:rPr>
            </w:pPr>
            <w:r>
              <w:rPr>
                <w:rFonts w:ascii="Arial" w:hAnsi="Arial" w:cs="Arial"/>
                <w:sz w:val="20"/>
                <w:szCs w:val="20"/>
              </w:rPr>
              <w:t>»(4</w:t>
            </w:r>
            <w:r w:rsidR="00044F5B" w:rsidRPr="00044F5B">
              <w:rPr>
                <w:rFonts w:ascii="Arial" w:hAnsi="Arial" w:cs="Arial"/>
                <w:sz w:val="20"/>
                <w:szCs w:val="20"/>
              </w:rPr>
              <w:t xml:space="preserve">) Za potrebe postopka preklica veljavnosti lovske izkaznice oziroma postopka nepodaljšanja veljavnosti lovske izkaznice na zahtevo lovskega inšpektorja ali Zveze upravljavec kazenske evidence lovskemu inšpektorju </w:t>
            </w:r>
            <w:r w:rsidR="00044F5B">
              <w:rPr>
                <w:rFonts w:ascii="Arial" w:hAnsi="Arial" w:cs="Arial"/>
                <w:sz w:val="20"/>
                <w:szCs w:val="20"/>
              </w:rPr>
              <w:t xml:space="preserve">ali Zvezi </w:t>
            </w:r>
            <w:r w:rsidR="00044F5B" w:rsidRPr="00044F5B">
              <w:rPr>
                <w:rFonts w:ascii="Arial" w:hAnsi="Arial" w:cs="Arial"/>
                <w:sz w:val="20"/>
                <w:szCs w:val="20"/>
              </w:rPr>
              <w:t>posred</w:t>
            </w:r>
            <w:r w:rsidR="0012163D">
              <w:rPr>
                <w:rFonts w:ascii="Arial" w:hAnsi="Arial" w:cs="Arial"/>
                <w:sz w:val="20"/>
                <w:szCs w:val="20"/>
              </w:rPr>
              <w:t>uje</w:t>
            </w:r>
            <w:r w:rsidR="00044F5B" w:rsidRPr="00044F5B">
              <w:rPr>
                <w:rFonts w:ascii="Arial" w:hAnsi="Arial" w:cs="Arial"/>
                <w:sz w:val="20"/>
                <w:szCs w:val="20"/>
              </w:rPr>
              <w:t xml:space="preserve"> podatek o pravnomočni obsodbi imetnika lovske izkaznice za kaznivo dejan</w:t>
            </w:r>
            <w:r w:rsidR="00044F5B">
              <w:rPr>
                <w:rFonts w:ascii="Arial" w:hAnsi="Arial" w:cs="Arial"/>
                <w:sz w:val="20"/>
                <w:szCs w:val="20"/>
              </w:rPr>
              <w:t>je iz četrte</w:t>
            </w:r>
            <w:r w:rsidR="00044F5B" w:rsidRPr="00044F5B">
              <w:rPr>
                <w:rFonts w:ascii="Arial" w:hAnsi="Arial" w:cs="Arial"/>
                <w:sz w:val="20"/>
                <w:szCs w:val="20"/>
              </w:rPr>
              <w:t xml:space="preserve"> alineje prvega odstavka tega člena.«</w:t>
            </w:r>
          </w:p>
          <w:p w:rsidR="005B0BA9" w:rsidRPr="00F8669B" w:rsidRDefault="005B0BA9" w:rsidP="005B0BA9">
            <w:pPr>
              <w:pStyle w:val="Brezrazmikov"/>
              <w:spacing w:line="276" w:lineRule="auto"/>
              <w:jc w:val="center"/>
              <w:rPr>
                <w:rFonts w:ascii="Arial" w:hAnsi="Arial" w:cs="Arial"/>
                <w:sz w:val="20"/>
                <w:szCs w:val="20"/>
              </w:rPr>
            </w:pPr>
          </w:p>
          <w:p w:rsidR="005B0BA9" w:rsidRPr="00F8669B" w:rsidRDefault="005B0BA9" w:rsidP="005B0BA9">
            <w:pPr>
              <w:pStyle w:val="Brezrazmikov"/>
              <w:spacing w:line="276" w:lineRule="auto"/>
              <w:jc w:val="center"/>
              <w:rPr>
                <w:rFonts w:ascii="Arial" w:hAnsi="Arial" w:cs="Arial"/>
                <w:sz w:val="20"/>
                <w:szCs w:val="20"/>
              </w:rPr>
            </w:pPr>
          </w:p>
          <w:p w:rsidR="005B0BA9" w:rsidRPr="00F8669B" w:rsidRDefault="005B0BA9" w:rsidP="005B0BA9">
            <w:pPr>
              <w:pStyle w:val="Brezrazmikov"/>
              <w:spacing w:line="276" w:lineRule="auto"/>
              <w:jc w:val="center"/>
              <w:rPr>
                <w:rFonts w:ascii="Arial" w:hAnsi="Arial" w:cs="Arial"/>
                <w:sz w:val="20"/>
                <w:szCs w:val="20"/>
              </w:rPr>
            </w:pPr>
            <w:r w:rsidRPr="00F8669B">
              <w:rPr>
                <w:rFonts w:ascii="Arial" w:hAnsi="Arial" w:cs="Arial"/>
                <w:sz w:val="20"/>
                <w:szCs w:val="20"/>
              </w:rPr>
              <w:t>KONČNA DOLOČBA</w:t>
            </w:r>
          </w:p>
          <w:p w:rsidR="005B0BA9" w:rsidRPr="00F8669B" w:rsidRDefault="005B0BA9" w:rsidP="005B0BA9">
            <w:pPr>
              <w:pStyle w:val="Brezrazmikov"/>
              <w:spacing w:line="276" w:lineRule="auto"/>
              <w:jc w:val="both"/>
              <w:rPr>
                <w:rFonts w:ascii="Arial" w:hAnsi="Arial" w:cs="Arial"/>
                <w:sz w:val="20"/>
                <w:szCs w:val="20"/>
              </w:rPr>
            </w:pPr>
          </w:p>
          <w:p w:rsidR="005B0BA9" w:rsidRPr="00F8669B" w:rsidRDefault="005B0BA9" w:rsidP="005B0BA9">
            <w:pPr>
              <w:pStyle w:val="Brezrazmikov"/>
              <w:numPr>
                <w:ilvl w:val="0"/>
                <w:numId w:val="27"/>
              </w:numPr>
              <w:spacing w:line="276" w:lineRule="auto"/>
              <w:jc w:val="center"/>
              <w:rPr>
                <w:rFonts w:ascii="Arial" w:hAnsi="Arial" w:cs="Arial"/>
                <w:sz w:val="20"/>
                <w:szCs w:val="20"/>
              </w:rPr>
            </w:pPr>
          </w:p>
          <w:p w:rsidR="005B0BA9" w:rsidRPr="00F8669B" w:rsidRDefault="005B0BA9" w:rsidP="005B0BA9">
            <w:pPr>
              <w:pStyle w:val="Brezrazmikov"/>
              <w:spacing w:line="276" w:lineRule="auto"/>
              <w:jc w:val="both"/>
              <w:rPr>
                <w:rFonts w:ascii="Arial" w:hAnsi="Arial" w:cs="Arial"/>
                <w:sz w:val="20"/>
                <w:szCs w:val="20"/>
              </w:rPr>
            </w:pPr>
          </w:p>
          <w:p w:rsidR="005B0BA9" w:rsidRPr="00F8669B" w:rsidRDefault="005B0BA9" w:rsidP="005B0BA9">
            <w:pPr>
              <w:pStyle w:val="Brezrazmikov"/>
              <w:spacing w:line="276" w:lineRule="auto"/>
              <w:jc w:val="both"/>
              <w:rPr>
                <w:rFonts w:ascii="Arial" w:hAnsi="Arial" w:cs="Arial"/>
                <w:sz w:val="20"/>
                <w:szCs w:val="20"/>
              </w:rPr>
            </w:pPr>
            <w:r w:rsidRPr="00F8669B">
              <w:rPr>
                <w:rFonts w:ascii="Arial" w:hAnsi="Arial" w:cs="Arial"/>
                <w:sz w:val="20"/>
                <w:szCs w:val="20"/>
              </w:rPr>
              <w:t>Ta zakon začne veljati petnajsti dan po objavi v Uradnem listu Republike Slovenije.</w:t>
            </w:r>
          </w:p>
          <w:p w:rsidR="005B0BA9" w:rsidRPr="00F8669B" w:rsidRDefault="005B0BA9" w:rsidP="006E0F0C">
            <w:pPr>
              <w:pStyle w:val="Poglavje"/>
              <w:spacing w:before="0" w:after="0" w:line="260" w:lineRule="exact"/>
              <w:jc w:val="left"/>
              <w:rPr>
                <w:b w:val="0"/>
                <w:sz w:val="20"/>
                <w:szCs w:val="20"/>
              </w:rPr>
            </w:pPr>
          </w:p>
          <w:p w:rsidR="00436C51" w:rsidRPr="00F8669B" w:rsidRDefault="00436C51" w:rsidP="006E0F0C">
            <w:pPr>
              <w:pStyle w:val="Poglavje"/>
              <w:spacing w:before="0" w:after="0" w:line="260" w:lineRule="exact"/>
              <w:jc w:val="left"/>
              <w:rPr>
                <w:b w:val="0"/>
                <w:sz w:val="20"/>
                <w:szCs w:val="20"/>
              </w:rPr>
            </w:pPr>
          </w:p>
          <w:p w:rsidR="00436C51" w:rsidRPr="00F8669B" w:rsidRDefault="00436C51" w:rsidP="006E0F0C">
            <w:pPr>
              <w:pStyle w:val="Poglavje"/>
              <w:spacing w:before="0" w:after="0" w:line="260" w:lineRule="exact"/>
              <w:jc w:val="left"/>
              <w:rPr>
                <w:b w:val="0"/>
                <w:sz w:val="20"/>
                <w:szCs w:val="20"/>
              </w:rPr>
            </w:pPr>
          </w:p>
          <w:p w:rsidR="005B0BA9" w:rsidRDefault="005B0BA9" w:rsidP="006E0F0C">
            <w:pPr>
              <w:pStyle w:val="Poglavje"/>
              <w:spacing w:before="0" w:after="0" w:line="260" w:lineRule="exact"/>
              <w:jc w:val="left"/>
              <w:rPr>
                <w:sz w:val="20"/>
                <w:szCs w:val="20"/>
              </w:rPr>
            </w:pPr>
          </w:p>
          <w:p w:rsidR="0054149E" w:rsidRDefault="0054149E" w:rsidP="006E0F0C">
            <w:pPr>
              <w:pStyle w:val="Poglavje"/>
              <w:spacing w:before="0" w:after="0" w:line="260" w:lineRule="exact"/>
              <w:jc w:val="left"/>
              <w:rPr>
                <w:sz w:val="20"/>
                <w:szCs w:val="20"/>
              </w:rPr>
            </w:pPr>
          </w:p>
          <w:p w:rsidR="0054149E" w:rsidRDefault="0054149E" w:rsidP="006E0F0C">
            <w:pPr>
              <w:pStyle w:val="Poglavje"/>
              <w:spacing w:before="0" w:after="0" w:line="260" w:lineRule="exact"/>
              <w:jc w:val="left"/>
              <w:rPr>
                <w:sz w:val="20"/>
                <w:szCs w:val="20"/>
              </w:rPr>
            </w:pPr>
          </w:p>
          <w:p w:rsidR="0054149E" w:rsidRDefault="0054149E" w:rsidP="006E0F0C">
            <w:pPr>
              <w:pStyle w:val="Poglavje"/>
              <w:spacing w:before="0" w:after="0" w:line="260" w:lineRule="exact"/>
              <w:jc w:val="left"/>
              <w:rPr>
                <w:sz w:val="20"/>
                <w:szCs w:val="20"/>
              </w:rPr>
            </w:pPr>
          </w:p>
          <w:p w:rsidR="0054149E" w:rsidRDefault="0054149E" w:rsidP="006E0F0C">
            <w:pPr>
              <w:pStyle w:val="Poglavje"/>
              <w:spacing w:before="0" w:after="0" w:line="260" w:lineRule="exact"/>
              <w:jc w:val="left"/>
              <w:rPr>
                <w:sz w:val="20"/>
                <w:szCs w:val="20"/>
              </w:rPr>
            </w:pPr>
          </w:p>
          <w:p w:rsidR="0054149E" w:rsidRDefault="0054149E" w:rsidP="006E0F0C">
            <w:pPr>
              <w:pStyle w:val="Poglavje"/>
              <w:spacing w:before="0" w:after="0" w:line="260" w:lineRule="exact"/>
              <w:jc w:val="left"/>
              <w:rPr>
                <w:sz w:val="20"/>
                <w:szCs w:val="20"/>
              </w:rPr>
            </w:pPr>
          </w:p>
          <w:p w:rsidR="0054149E" w:rsidRDefault="0054149E" w:rsidP="006E0F0C">
            <w:pPr>
              <w:pStyle w:val="Poglavje"/>
              <w:spacing w:before="0" w:after="0" w:line="260" w:lineRule="exact"/>
              <w:jc w:val="left"/>
              <w:rPr>
                <w:sz w:val="20"/>
                <w:szCs w:val="20"/>
              </w:rPr>
            </w:pPr>
          </w:p>
          <w:p w:rsidR="0054149E" w:rsidRDefault="0054149E" w:rsidP="006E0F0C">
            <w:pPr>
              <w:pStyle w:val="Poglavje"/>
              <w:spacing w:before="0" w:after="0" w:line="260" w:lineRule="exact"/>
              <w:jc w:val="left"/>
              <w:rPr>
                <w:sz w:val="20"/>
                <w:szCs w:val="20"/>
              </w:rPr>
            </w:pPr>
          </w:p>
          <w:p w:rsidR="0054149E" w:rsidRDefault="0054149E" w:rsidP="00664C3F">
            <w:pPr>
              <w:pStyle w:val="Poglavje"/>
              <w:spacing w:before="0" w:after="0" w:line="260" w:lineRule="exact"/>
              <w:jc w:val="left"/>
              <w:rPr>
                <w:sz w:val="20"/>
                <w:szCs w:val="20"/>
              </w:rPr>
            </w:pPr>
          </w:p>
          <w:p w:rsidR="00B55C69" w:rsidRDefault="00B55C69" w:rsidP="00664C3F">
            <w:pPr>
              <w:pStyle w:val="Poglavje"/>
              <w:spacing w:before="0" w:after="0" w:line="260" w:lineRule="exact"/>
              <w:jc w:val="left"/>
              <w:rPr>
                <w:sz w:val="20"/>
                <w:szCs w:val="20"/>
              </w:rPr>
            </w:pPr>
          </w:p>
          <w:p w:rsidR="00380F22" w:rsidRPr="00F8669B" w:rsidRDefault="00380F22" w:rsidP="00664C3F">
            <w:pPr>
              <w:pStyle w:val="Poglavje"/>
              <w:spacing w:before="0" w:after="0" w:line="260" w:lineRule="exact"/>
              <w:jc w:val="left"/>
              <w:rPr>
                <w:sz w:val="20"/>
                <w:szCs w:val="20"/>
              </w:rPr>
            </w:pPr>
          </w:p>
        </w:tc>
      </w:tr>
      <w:tr w:rsidR="00C1178C" w:rsidRPr="008D1759" w:rsidTr="006E0F0C">
        <w:tc>
          <w:tcPr>
            <w:tcW w:w="9213" w:type="dxa"/>
          </w:tcPr>
          <w:p w:rsidR="00C1178C" w:rsidRPr="00A23595" w:rsidRDefault="00C1178C" w:rsidP="006E0F0C">
            <w:pPr>
              <w:pStyle w:val="Poglavje"/>
              <w:spacing w:before="0" w:after="0" w:line="260" w:lineRule="exact"/>
              <w:jc w:val="left"/>
              <w:rPr>
                <w:sz w:val="20"/>
                <w:szCs w:val="20"/>
              </w:rPr>
            </w:pPr>
            <w:r w:rsidRPr="00A23595">
              <w:rPr>
                <w:sz w:val="20"/>
                <w:szCs w:val="20"/>
              </w:rPr>
              <w:lastRenderedPageBreak/>
              <w:t>III. OBRAZLOŽITEV</w:t>
            </w:r>
          </w:p>
        </w:tc>
      </w:tr>
      <w:tr w:rsidR="00C1178C" w:rsidRPr="008D1759" w:rsidTr="006E0F0C">
        <w:tc>
          <w:tcPr>
            <w:tcW w:w="9213" w:type="dxa"/>
          </w:tcPr>
          <w:p w:rsidR="00C1178C" w:rsidRDefault="00C1178C" w:rsidP="006E0F0C">
            <w:pPr>
              <w:pStyle w:val="Neotevilenodstavek"/>
              <w:spacing w:before="0" w:after="0" w:line="260" w:lineRule="exact"/>
              <w:rPr>
                <w:sz w:val="20"/>
                <w:szCs w:val="20"/>
              </w:rPr>
            </w:pPr>
            <w:r w:rsidRPr="008D1759">
              <w:rPr>
                <w:sz w:val="20"/>
                <w:szCs w:val="20"/>
              </w:rPr>
              <w:t>(natančno pojasnilo vsebine in namena posameznega člena ter pos</w:t>
            </w:r>
            <w:r>
              <w:rPr>
                <w:sz w:val="20"/>
                <w:szCs w:val="20"/>
              </w:rPr>
              <w:t xml:space="preserve">ledice in medsebojne povezave </w:t>
            </w:r>
            <w:r w:rsidRPr="008D1759">
              <w:rPr>
                <w:sz w:val="20"/>
                <w:szCs w:val="20"/>
              </w:rPr>
              <w:t>rešitev</w:t>
            </w:r>
            <w:r>
              <w:rPr>
                <w:sz w:val="20"/>
                <w:szCs w:val="20"/>
              </w:rPr>
              <w:t>, vsebovanih v členih</w:t>
            </w:r>
            <w:r w:rsidRPr="008D1759">
              <w:rPr>
                <w:sz w:val="20"/>
                <w:szCs w:val="20"/>
              </w:rPr>
              <w:t xml:space="preserve">) </w:t>
            </w:r>
          </w:p>
          <w:p w:rsidR="00AD5FAE" w:rsidRDefault="00AD5FAE" w:rsidP="006E0F0C">
            <w:pPr>
              <w:pStyle w:val="Neotevilenodstavek"/>
              <w:spacing w:before="0" w:after="0" w:line="260" w:lineRule="exact"/>
              <w:rPr>
                <w:sz w:val="20"/>
                <w:szCs w:val="20"/>
              </w:rPr>
            </w:pPr>
          </w:p>
          <w:p w:rsidR="00AD5FAE" w:rsidRPr="00AD5FAE" w:rsidRDefault="00C21FBD" w:rsidP="00AD5FAE">
            <w:pPr>
              <w:spacing w:line="276" w:lineRule="auto"/>
              <w:jc w:val="both"/>
              <w:rPr>
                <w:rFonts w:eastAsiaTheme="minorHAnsi" w:cs="Arial"/>
                <w:b/>
                <w:szCs w:val="20"/>
              </w:rPr>
            </w:pPr>
            <w:r>
              <w:rPr>
                <w:rFonts w:eastAsiaTheme="minorHAnsi" w:cs="Arial"/>
                <w:b/>
                <w:szCs w:val="20"/>
              </w:rPr>
              <w:t>K 1</w:t>
            </w:r>
            <w:r w:rsidR="00AD5FAE" w:rsidRPr="00AD5FAE">
              <w:rPr>
                <w:rFonts w:eastAsiaTheme="minorHAnsi" w:cs="Arial"/>
                <w:b/>
                <w:szCs w:val="20"/>
              </w:rPr>
              <w:t>. členu</w:t>
            </w:r>
          </w:p>
          <w:p w:rsidR="00AD5FAE" w:rsidRPr="00AD5FAE" w:rsidRDefault="00AD5FAE" w:rsidP="00AD5FAE">
            <w:pPr>
              <w:spacing w:line="276" w:lineRule="auto"/>
              <w:jc w:val="both"/>
              <w:rPr>
                <w:rFonts w:eastAsiaTheme="minorHAnsi" w:cs="Arial"/>
                <w:szCs w:val="20"/>
              </w:rPr>
            </w:pPr>
          </w:p>
          <w:p w:rsidR="00AD5FAE" w:rsidRPr="00AD5FAE" w:rsidRDefault="00C21FBD" w:rsidP="00AD5FAE">
            <w:pPr>
              <w:spacing w:line="276" w:lineRule="auto"/>
              <w:jc w:val="both"/>
              <w:rPr>
                <w:rFonts w:eastAsiaTheme="minorHAnsi" w:cs="Arial"/>
                <w:szCs w:val="20"/>
              </w:rPr>
            </w:pPr>
            <w:r>
              <w:rPr>
                <w:rFonts w:eastAsiaTheme="minorHAnsi" w:cs="Arial"/>
                <w:szCs w:val="20"/>
              </w:rPr>
              <w:t xml:space="preserve">Spremeni se </w:t>
            </w:r>
            <w:r w:rsidR="00AD5FAE" w:rsidRPr="00AD5FAE">
              <w:rPr>
                <w:rFonts w:eastAsiaTheme="minorHAnsi" w:cs="Arial"/>
                <w:szCs w:val="20"/>
              </w:rPr>
              <w:t xml:space="preserve">financiranje LZS, </w:t>
            </w:r>
            <w:r w:rsidR="00E43F83">
              <w:rPr>
                <w:rFonts w:eastAsiaTheme="minorHAnsi" w:cs="Arial"/>
                <w:szCs w:val="20"/>
              </w:rPr>
              <w:t>in sicer</w:t>
            </w:r>
            <w:r w:rsidR="00AD5FAE" w:rsidRPr="00AD5FAE">
              <w:rPr>
                <w:rFonts w:eastAsiaTheme="minorHAnsi" w:cs="Arial"/>
                <w:szCs w:val="20"/>
              </w:rPr>
              <w:t xml:space="preserve"> se bo</w:t>
            </w:r>
            <w:r>
              <w:rPr>
                <w:rFonts w:eastAsiaTheme="minorHAnsi" w:cs="Arial"/>
                <w:szCs w:val="20"/>
              </w:rPr>
              <w:t xml:space="preserve"> omogočilo financiranje javnih nalog</w:t>
            </w:r>
            <w:r w:rsidR="00AD5FAE" w:rsidRPr="00AD5FAE">
              <w:rPr>
                <w:rFonts w:eastAsiaTheme="minorHAnsi" w:cs="Arial"/>
                <w:szCs w:val="20"/>
              </w:rPr>
              <w:t xml:space="preserve"> tudi iz proračuna Republike S</w:t>
            </w:r>
            <w:r>
              <w:rPr>
                <w:rFonts w:eastAsiaTheme="minorHAnsi" w:cs="Arial"/>
                <w:szCs w:val="20"/>
              </w:rPr>
              <w:t xml:space="preserve">lovenije. </w:t>
            </w:r>
          </w:p>
          <w:p w:rsidR="00F8669B" w:rsidRPr="00F8669B" w:rsidRDefault="00F8669B" w:rsidP="00F8669B">
            <w:pPr>
              <w:spacing w:line="276" w:lineRule="auto"/>
              <w:jc w:val="both"/>
              <w:rPr>
                <w:rFonts w:eastAsiaTheme="minorHAnsi" w:cs="Arial"/>
                <w:b/>
                <w:szCs w:val="20"/>
              </w:rPr>
            </w:pPr>
          </w:p>
          <w:p w:rsidR="00F8669B" w:rsidRPr="00F8669B" w:rsidRDefault="00C21FBD" w:rsidP="00F8669B">
            <w:pPr>
              <w:spacing w:line="276" w:lineRule="auto"/>
              <w:jc w:val="both"/>
              <w:rPr>
                <w:rFonts w:eastAsiaTheme="minorHAnsi" w:cs="Arial"/>
                <w:b/>
                <w:szCs w:val="20"/>
              </w:rPr>
            </w:pPr>
            <w:r>
              <w:rPr>
                <w:rFonts w:eastAsiaTheme="minorHAnsi" w:cs="Arial"/>
                <w:b/>
                <w:szCs w:val="20"/>
              </w:rPr>
              <w:t>K 2</w:t>
            </w:r>
            <w:r w:rsidR="00F8669B" w:rsidRPr="00F8669B">
              <w:rPr>
                <w:rFonts w:eastAsiaTheme="minorHAnsi" w:cs="Arial"/>
                <w:b/>
                <w:szCs w:val="20"/>
              </w:rPr>
              <w:t>. členu</w:t>
            </w:r>
          </w:p>
          <w:p w:rsidR="00AD5FAE" w:rsidRDefault="00AD5FAE" w:rsidP="00AD5FAE">
            <w:pPr>
              <w:spacing w:line="276" w:lineRule="auto"/>
              <w:jc w:val="both"/>
              <w:rPr>
                <w:rFonts w:eastAsiaTheme="minorHAnsi" w:cs="Arial"/>
                <w:szCs w:val="20"/>
              </w:rPr>
            </w:pPr>
          </w:p>
          <w:p w:rsidR="00F8669B" w:rsidRPr="00F8669B" w:rsidRDefault="00F8669B" w:rsidP="00AD5FAE">
            <w:pPr>
              <w:spacing w:line="276" w:lineRule="auto"/>
              <w:jc w:val="both"/>
              <w:rPr>
                <w:rFonts w:eastAsiaTheme="minorHAnsi" w:cs="Arial"/>
                <w:szCs w:val="20"/>
              </w:rPr>
            </w:pPr>
            <w:r w:rsidRPr="00F8669B">
              <w:rPr>
                <w:rFonts w:eastAsiaTheme="minorHAnsi" w:cs="Arial"/>
                <w:szCs w:val="20"/>
              </w:rPr>
              <w:t xml:space="preserve">Nova četrta alineja zajema kazniva dejanja, ki so povezana z </w:t>
            </w:r>
            <w:r w:rsidRPr="00F8669B">
              <w:rPr>
                <w:rFonts w:cs="Arial"/>
                <w:color w:val="000000"/>
                <w:szCs w:val="20"/>
                <w:shd w:val="clear" w:color="auto" w:fill="FFFFFF"/>
              </w:rPr>
              <w:t xml:space="preserve">lovskim udejstvovanjem in kot </w:t>
            </w:r>
            <w:r w:rsidRPr="00F8669B">
              <w:rPr>
                <w:rFonts w:eastAsiaTheme="minorHAnsi" w:cs="Arial"/>
                <w:szCs w:val="20"/>
              </w:rPr>
              <w:t>taka opredeljena v Kazenskem zakoniku</w:t>
            </w:r>
            <w:r w:rsidR="0065114C">
              <w:rPr>
                <w:rFonts w:eastAsiaTheme="minorHAnsi" w:cs="Arial"/>
                <w:szCs w:val="20"/>
              </w:rPr>
              <w:t>, in sicer kazniva dejanja mučenja živali (341. člen), nezakonitega lova (342. člen) in</w:t>
            </w:r>
            <w:r w:rsidR="0065114C">
              <w:t xml:space="preserve"> </w:t>
            </w:r>
            <w:r w:rsidR="0065114C">
              <w:rPr>
                <w:rFonts w:eastAsiaTheme="minorHAnsi" w:cs="Arial"/>
                <w:szCs w:val="20"/>
              </w:rPr>
              <w:t>n</w:t>
            </w:r>
            <w:r w:rsidR="0065114C" w:rsidRPr="0065114C">
              <w:rPr>
                <w:rFonts w:eastAsiaTheme="minorHAnsi" w:cs="Arial"/>
                <w:szCs w:val="20"/>
              </w:rPr>
              <w:t>ezakonit</w:t>
            </w:r>
            <w:r w:rsidR="0065114C">
              <w:rPr>
                <w:rFonts w:eastAsiaTheme="minorHAnsi" w:cs="Arial"/>
                <w:szCs w:val="20"/>
              </w:rPr>
              <w:t>ega ravnanja</w:t>
            </w:r>
            <w:r w:rsidR="0065114C" w:rsidRPr="0065114C">
              <w:rPr>
                <w:rFonts w:eastAsiaTheme="minorHAnsi" w:cs="Arial"/>
                <w:szCs w:val="20"/>
              </w:rPr>
              <w:t xml:space="preserve"> z zaščitenimi živalmi</w:t>
            </w:r>
            <w:r w:rsidR="0065114C">
              <w:rPr>
                <w:rFonts w:eastAsiaTheme="minorHAnsi" w:cs="Arial"/>
                <w:szCs w:val="20"/>
              </w:rPr>
              <w:t xml:space="preserve"> (344. člen)</w:t>
            </w:r>
            <w:r w:rsidRPr="00F8669B">
              <w:rPr>
                <w:rFonts w:eastAsiaTheme="minorHAnsi" w:cs="Arial"/>
                <w:szCs w:val="20"/>
              </w:rPr>
              <w:t xml:space="preserve">. </w:t>
            </w:r>
            <w:r w:rsidR="00F8222D">
              <w:rPr>
                <w:rFonts w:eastAsiaTheme="minorHAnsi" w:cs="Arial"/>
                <w:szCs w:val="20"/>
              </w:rPr>
              <w:t>Če</w:t>
            </w:r>
            <w:r>
              <w:rPr>
                <w:rFonts w:eastAsiaTheme="minorHAnsi" w:cs="Arial"/>
                <w:szCs w:val="20"/>
              </w:rPr>
              <w:t xml:space="preserve"> lovec z veljavno lovsko izkaznico pri lovskem udejstvovanju stori katero od navedenih kaznivih dejanj</w:t>
            </w:r>
            <w:r w:rsidR="00473638">
              <w:rPr>
                <w:rFonts w:eastAsiaTheme="minorHAnsi" w:cs="Arial"/>
                <w:szCs w:val="20"/>
              </w:rPr>
              <w:t xml:space="preserve"> in je pravnomočno obsojen</w:t>
            </w:r>
            <w:r>
              <w:rPr>
                <w:rFonts w:eastAsiaTheme="minorHAnsi" w:cs="Arial"/>
                <w:szCs w:val="20"/>
              </w:rPr>
              <w:t xml:space="preserve">, mu LZS prekliče veljavnost lovske izkaznice, in sicer </w:t>
            </w:r>
            <w:r w:rsidR="00473638">
              <w:rPr>
                <w:rFonts w:eastAsiaTheme="minorHAnsi" w:cs="Arial"/>
                <w:szCs w:val="20"/>
              </w:rPr>
              <w:t>dokler s</w:t>
            </w:r>
            <w:r w:rsidR="00473638" w:rsidRPr="00473638">
              <w:rPr>
                <w:rFonts w:eastAsiaTheme="minorHAnsi" w:cs="Arial"/>
                <w:szCs w:val="20"/>
              </w:rPr>
              <w:t xml:space="preserve">e v skladu z 82. členom Kazenskega zakonika </w:t>
            </w:r>
            <w:r w:rsidR="00473638">
              <w:rPr>
                <w:rFonts w:eastAsiaTheme="minorHAnsi" w:cs="Arial"/>
                <w:szCs w:val="20"/>
              </w:rPr>
              <w:t xml:space="preserve">ne </w:t>
            </w:r>
            <w:r w:rsidR="00473638" w:rsidRPr="00473638">
              <w:rPr>
                <w:rFonts w:eastAsiaTheme="minorHAnsi" w:cs="Arial"/>
                <w:szCs w:val="20"/>
              </w:rPr>
              <w:t xml:space="preserve">izbriše iz kazenske evidence. </w:t>
            </w:r>
          </w:p>
          <w:p w:rsidR="00AD5FAE" w:rsidRPr="00AD5FAE" w:rsidRDefault="00AD5FAE" w:rsidP="00AD5FAE">
            <w:pPr>
              <w:spacing w:line="276" w:lineRule="auto"/>
              <w:jc w:val="both"/>
              <w:rPr>
                <w:rFonts w:eastAsiaTheme="minorHAnsi" w:cs="Arial"/>
                <w:b/>
                <w:szCs w:val="20"/>
                <w:highlight w:val="yellow"/>
              </w:rPr>
            </w:pPr>
          </w:p>
          <w:p w:rsidR="00AD5FAE" w:rsidRPr="00AD5FAE" w:rsidRDefault="00C21FBD" w:rsidP="00AD5FAE">
            <w:pPr>
              <w:spacing w:line="276" w:lineRule="auto"/>
              <w:jc w:val="both"/>
              <w:rPr>
                <w:rFonts w:eastAsiaTheme="minorHAnsi" w:cs="Arial"/>
                <w:b/>
                <w:szCs w:val="20"/>
              </w:rPr>
            </w:pPr>
            <w:r>
              <w:rPr>
                <w:rFonts w:eastAsiaTheme="minorHAnsi" w:cs="Arial"/>
                <w:b/>
                <w:szCs w:val="20"/>
              </w:rPr>
              <w:t>K 3</w:t>
            </w:r>
            <w:r w:rsidR="00AD5FAE" w:rsidRPr="00F8669B">
              <w:rPr>
                <w:rFonts w:eastAsiaTheme="minorHAnsi" w:cs="Arial"/>
                <w:b/>
                <w:szCs w:val="20"/>
              </w:rPr>
              <w:t>. členu</w:t>
            </w:r>
          </w:p>
          <w:p w:rsidR="00AD5FAE" w:rsidRPr="00AD5FAE" w:rsidRDefault="00AD5FAE" w:rsidP="00AD5FAE">
            <w:pPr>
              <w:spacing w:line="276" w:lineRule="auto"/>
              <w:jc w:val="both"/>
              <w:rPr>
                <w:rFonts w:eastAsiaTheme="minorHAnsi" w:cs="Arial"/>
                <w:szCs w:val="20"/>
              </w:rPr>
            </w:pPr>
          </w:p>
          <w:p w:rsidR="00F8222D" w:rsidRPr="00AD5FAE" w:rsidRDefault="00F8222D" w:rsidP="00F8222D">
            <w:pPr>
              <w:spacing w:line="276" w:lineRule="auto"/>
              <w:rPr>
                <w:rFonts w:eastAsiaTheme="minorHAnsi" w:cs="Arial"/>
                <w:szCs w:val="20"/>
              </w:rPr>
            </w:pPr>
            <w:r>
              <w:rPr>
                <w:rFonts w:eastAsiaTheme="minorHAnsi" w:cs="Arial"/>
                <w:szCs w:val="20"/>
                <w:lang w:eastAsia="sl-SI"/>
              </w:rPr>
              <w:t>Člen določa začetek veljavnosti zakona.</w:t>
            </w:r>
            <w:r w:rsidRPr="00AD5FAE">
              <w:rPr>
                <w:rFonts w:eastAsiaTheme="minorHAnsi" w:cs="Arial"/>
                <w:szCs w:val="20"/>
                <w:lang w:eastAsia="sl-SI"/>
              </w:rPr>
              <w:t xml:space="preserve"> </w:t>
            </w:r>
          </w:p>
          <w:p w:rsidR="00AD5FAE" w:rsidRDefault="00AD5FA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383BED" w:rsidRDefault="00383BED" w:rsidP="006E0F0C">
            <w:pPr>
              <w:pStyle w:val="Neotevilenodstavek"/>
              <w:spacing w:before="0" w:after="0" w:line="260" w:lineRule="exact"/>
              <w:rPr>
                <w:sz w:val="20"/>
                <w:szCs w:val="20"/>
              </w:rPr>
            </w:pPr>
          </w:p>
          <w:p w:rsidR="00383BED" w:rsidRDefault="00B20E7F" w:rsidP="006E0F0C">
            <w:pPr>
              <w:pStyle w:val="Neotevilenodstavek"/>
              <w:spacing w:before="0" w:after="0" w:line="260" w:lineRule="exact"/>
              <w:rPr>
                <w:sz w:val="20"/>
                <w:szCs w:val="20"/>
              </w:rPr>
            </w:pPr>
            <w:r>
              <w:rPr>
                <w:sz w:val="20"/>
                <w:szCs w:val="20"/>
              </w:rPr>
              <w:t xml:space="preserve"> </w:t>
            </w:r>
          </w:p>
          <w:p w:rsidR="00F8222D" w:rsidRDefault="00F8222D" w:rsidP="006E0F0C">
            <w:pPr>
              <w:pStyle w:val="Neotevilenodstavek"/>
              <w:spacing w:before="0" w:after="0" w:line="260" w:lineRule="exact"/>
              <w:rPr>
                <w:sz w:val="20"/>
                <w:szCs w:val="20"/>
              </w:rPr>
            </w:pPr>
          </w:p>
          <w:p w:rsidR="00383BED" w:rsidRDefault="00383BED" w:rsidP="006E0F0C">
            <w:pPr>
              <w:pStyle w:val="Neotevilenodstavek"/>
              <w:spacing w:before="0" w:after="0" w:line="260" w:lineRule="exact"/>
              <w:rPr>
                <w:sz w:val="20"/>
                <w:szCs w:val="20"/>
              </w:rPr>
            </w:pPr>
          </w:p>
          <w:p w:rsidR="00B05ABF" w:rsidRDefault="00B05ABF"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54149E" w:rsidRDefault="0054149E" w:rsidP="006E0F0C">
            <w:pPr>
              <w:pStyle w:val="Neotevilenodstavek"/>
              <w:spacing w:before="0" w:after="0" w:line="260" w:lineRule="exact"/>
              <w:rPr>
                <w:sz w:val="20"/>
                <w:szCs w:val="20"/>
              </w:rPr>
            </w:pPr>
          </w:p>
          <w:p w:rsidR="0054149E" w:rsidRPr="008D1759" w:rsidRDefault="0054149E" w:rsidP="006E0F0C">
            <w:pPr>
              <w:pStyle w:val="Neotevilenodstavek"/>
              <w:spacing w:before="0" w:after="0" w:line="260" w:lineRule="exact"/>
              <w:rPr>
                <w:sz w:val="20"/>
                <w:szCs w:val="20"/>
              </w:rPr>
            </w:pPr>
          </w:p>
        </w:tc>
      </w:tr>
      <w:tr w:rsidR="00C1178C" w:rsidRPr="008D1759" w:rsidTr="006E0F0C">
        <w:tc>
          <w:tcPr>
            <w:tcW w:w="9213" w:type="dxa"/>
          </w:tcPr>
          <w:p w:rsidR="00C1178C" w:rsidRPr="008D1759" w:rsidRDefault="00C1178C" w:rsidP="006E0F0C">
            <w:pPr>
              <w:pStyle w:val="Poglavje"/>
              <w:spacing w:before="0" w:after="0" w:line="260" w:lineRule="exact"/>
              <w:jc w:val="left"/>
              <w:rPr>
                <w:sz w:val="20"/>
                <w:szCs w:val="20"/>
              </w:rPr>
            </w:pPr>
            <w:r w:rsidRPr="008D1759">
              <w:rPr>
                <w:sz w:val="20"/>
                <w:szCs w:val="20"/>
              </w:rPr>
              <w:lastRenderedPageBreak/>
              <w:t>IV. BESEDILO ČLENOV, KI SE SPREMINJAJO</w:t>
            </w:r>
          </w:p>
        </w:tc>
      </w:tr>
      <w:tr w:rsidR="00C1178C" w:rsidRPr="008D1759" w:rsidTr="006E0F0C">
        <w:tc>
          <w:tcPr>
            <w:tcW w:w="9213" w:type="dxa"/>
          </w:tcPr>
          <w:p w:rsidR="00C1178C" w:rsidRDefault="00C1178C" w:rsidP="006E0F0C">
            <w:pPr>
              <w:pStyle w:val="Neotevilenodstavek"/>
              <w:spacing w:before="0" w:after="0" w:line="260" w:lineRule="exact"/>
              <w:rPr>
                <w:sz w:val="20"/>
                <w:szCs w:val="20"/>
              </w:rPr>
            </w:pPr>
          </w:p>
          <w:p w:rsidR="005B0BA9" w:rsidRPr="00807D91" w:rsidRDefault="005B0BA9" w:rsidP="00C21FBD">
            <w:pPr>
              <w:pStyle w:val="Brezrazmikov"/>
              <w:spacing w:line="276" w:lineRule="auto"/>
              <w:jc w:val="center"/>
              <w:rPr>
                <w:rFonts w:ascii="Arial" w:hAnsi="Arial" w:cs="Arial"/>
                <w:sz w:val="20"/>
                <w:szCs w:val="20"/>
              </w:rPr>
            </w:pPr>
            <w:r w:rsidRPr="00807D91">
              <w:rPr>
                <w:rFonts w:ascii="Arial" w:hAnsi="Arial" w:cs="Arial"/>
                <w:sz w:val="20"/>
                <w:szCs w:val="20"/>
              </w:rPr>
              <w:t>23. člen</w:t>
            </w:r>
          </w:p>
          <w:p w:rsidR="005B0BA9" w:rsidRDefault="005B0BA9" w:rsidP="00C21FBD">
            <w:pPr>
              <w:pStyle w:val="Brezrazmikov"/>
              <w:spacing w:line="276" w:lineRule="auto"/>
              <w:jc w:val="center"/>
              <w:rPr>
                <w:rFonts w:ascii="Arial" w:hAnsi="Arial" w:cs="Arial"/>
                <w:sz w:val="20"/>
                <w:szCs w:val="20"/>
              </w:rPr>
            </w:pPr>
            <w:r w:rsidRPr="00807D91">
              <w:rPr>
                <w:rFonts w:ascii="Arial" w:hAnsi="Arial" w:cs="Arial"/>
                <w:sz w:val="20"/>
                <w:szCs w:val="20"/>
              </w:rPr>
              <w:t>(financiranje)</w:t>
            </w:r>
          </w:p>
          <w:p w:rsidR="005B0BA9" w:rsidRPr="00807D91" w:rsidRDefault="005B0BA9" w:rsidP="00C21FBD">
            <w:pPr>
              <w:pStyle w:val="Brezrazmikov"/>
              <w:spacing w:line="276" w:lineRule="auto"/>
              <w:jc w:val="both"/>
              <w:rPr>
                <w:rFonts w:ascii="Arial" w:hAnsi="Arial" w:cs="Arial"/>
                <w:sz w:val="20"/>
                <w:szCs w:val="20"/>
              </w:rPr>
            </w:pPr>
          </w:p>
          <w:p w:rsidR="005B0BA9" w:rsidRPr="00807D91" w:rsidRDefault="005B0BA9" w:rsidP="00C21FBD">
            <w:pPr>
              <w:pStyle w:val="Brezrazmikov"/>
              <w:spacing w:line="276" w:lineRule="auto"/>
              <w:jc w:val="both"/>
              <w:rPr>
                <w:rFonts w:ascii="Arial" w:hAnsi="Arial" w:cs="Arial"/>
                <w:sz w:val="20"/>
                <w:szCs w:val="20"/>
              </w:rPr>
            </w:pPr>
            <w:r w:rsidRPr="00807D91">
              <w:rPr>
                <w:rFonts w:ascii="Arial" w:hAnsi="Arial" w:cs="Arial"/>
                <w:sz w:val="20"/>
                <w:szCs w:val="20"/>
              </w:rPr>
              <w:t>(1) Naloge iz 20. in 21. člena se financirajo glede na njihov obseg, zahtevnost in intenzivnost, in sicer:</w:t>
            </w:r>
          </w:p>
          <w:p w:rsidR="005B0BA9" w:rsidRPr="00807D91" w:rsidRDefault="005B0BA9" w:rsidP="00C21FBD">
            <w:pPr>
              <w:pStyle w:val="Brezrazmikov"/>
              <w:numPr>
                <w:ilvl w:val="1"/>
                <w:numId w:val="26"/>
              </w:numPr>
              <w:spacing w:line="276" w:lineRule="auto"/>
              <w:ind w:left="284" w:hanging="284"/>
              <w:jc w:val="both"/>
              <w:rPr>
                <w:rFonts w:ascii="Arial" w:hAnsi="Arial" w:cs="Arial"/>
                <w:sz w:val="20"/>
                <w:szCs w:val="20"/>
              </w:rPr>
            </w:pPr>
            <w:r w:rsidRPr="00807D91">
              <w:rPr>
                <w:rFonts w:ascii="Arial" w:hAnsi="Arial" w:cs="Arial"/>
                <w:sz w:val="20"/>
                <w:szCs w:val="20"/>
              </w:rPr>
              <w:t>naloge, ki jih v okviru javne gozdarske službe s področja divjadi in lovstva opravlja Zavod, iz proračuna Republike Slovenije;</w:t>
            </w:r>
          </w:p>
          <w:p w:rsidR="005B0BA9" w:rsidRPr="00807D91" w:rsidRDefault="005B0BA9" w:rsidP="00C21FBD">
            <w:pPr>
              <w:pStyle w:val="Brezrazmikov"/>
              <w:numPr>
                <w:ilvl w:val="1"/>
                <w:numId w:val="26"/>
              </w:numPr>
              <w:spacing w:line="276" w:lineRule="auto"/>
              <w:ind w:left="284" w:hanging="284"/>
              <w:jc w:val="both"/>
              <w:rPr>
                <w:rFonts w:ascii="Arial" w:hAnsi="Arial" w:cs="Arial"/>
                <w:sz w:val="20"/>
                <w:szCs w:val="20"/>
              </w:rPr>
            </w:pPr>
            <w:r w:rsidRPr="00807D91">
              <w:rPr>
                <w:rFonts w:ascii="Arial" w:hAnsi="Arial" w:cs="Arial"/>
                <w:sz w:val="20"/>
                <w:szCs w:val="20"/>
              </w:rPr>
              <w:t>naloge, ki jih opravljajo upravljavci v loviščih s posebnim namenom, iz proračuna Republike Slovenije, iz dohodka od divjadi ter iz dohodka od poslovanja lovišča s posebnim namenom;</w:t>
            </w:r>
          </w:p>
          <w:p w:rsidR="005B0BA9" w:rsidRPr="00807D91" w:rsidRDefault="005B0BA9" w:rsidP="00C21FBD">
            <w:pPr>
              <w:pStyle w:val="Brezrazmikov"/>
              <w:numPr>
                <w:ilvl w:val="1"/>
                <w:numId w:val="26"/>
              </w:numPr>
              <w:spacing w:line="276" w:lineRule="auto"/>
              <w:ind w:left="284" w:hanging="284"/>
              <w:jc w:val="both"/>
              <w:rPr>
                <w:rFonts w:ascii="Arial" w:hAnsi="Arial" w:cs="Arial"/>
                <w:sz w:val="20"/>
                <w:szCs w:val="20"/>
              </w:rPr>
            </w:pPr>
            <w:r w:rsidRPr="00807D91">
              <w:rPr>
                <w:rFonts w:ascii="Arial" w:hAnsi="Arial" w:cs="Arial"/>
                <w:sz w:val="20"/>
                <w:szCs w:val="20"/>
              </w:rPr>
              <w:t>naloge, ki jih opravljajo upravljavci v loviščih iz dohodka od divjadi ter iz dohodka od poslovanja lovišč;</w:t>
            </w:r>
          </w:p>
          <w:p w:rsidR="005B0BA9" w:rsidRPr="00807D91" w:rsidRDefault="005B0BA9" w:rsidP="00C21FBD">
            <w:pPr>
              <w:pStyle w:val="Brezrazmikov"/>
              <w:numPr>
                <w:ilvl w:val="1"/>
                <w:numId w:val="26"/>
              </w:numPr>
              <w:spacing w:line="276" w:lineRule="auto"/>
              <w:ind w:left="284" w:hanging="284"/>
              <w:jc w:val="both"/>
              <w:rPr>
                <w:rFonts w:ascii="Arial" w:hAnsi="Arial" w:cs="Arial"/>
                <w:sz w:val="20"/>
                <w:szCs w:val="20"/>
              </w:rPr>
            </w:pPr>
            <w:r w:rsidRPr="00807D91">
              <w:rPr>
                <w:rFonts w:ascii="Arial" w:hAnsi="Arial" w:cs="Arial"/>
                <w:sz w:val="20"/>
                <w:szCs w:val="20"/>
              </w:rPr>
              <w:t>naloge, ki jih opravlja Zveza, iz prispevkov upravljavcev lovišč in drugih virov;</w:t>
            </w:r>
          </w:p>
          <w:p w:rsidR="005B0BA9" w:rsidRPr="00807D91" w:rsidRDefault="005B0BA9" w:rsidP="00C21FBD">
            <w:pPr>
              <w:pStyle w:val="Brezrazmikov"/>
              <w:numPr>
                <w:ilvl w:val="1"/>
                <w:numId w:val="26"/>
              </w:numPr>
              <w:spacing w:line="276" w:lineRule="auto"/>
              <w:ind w:left="284" w:hanging="284"/>
              <w:jc w:val="both"/>
              <w:rPr>
                <w:rFonts w:ascii="Arial" w:hAnsi="Arial" w:cs="Arial"/>
                <w:sz w:val="20"/>
                <w:szCs w:val="20"/>
              </w:rPr>
            </w:pPr>
            <w:r w:rsidRPr="00807D91">
              <w:rPr>
                <w:rFonts w:ascii="Arial" w:hAnsi="Arial" w:cs="Arial"/>
                <w:sz w:val="20"/>
                <w:szCs w:val="20"/>
              </w:rPr>
              <w:t>naloge, ki jih opravljajo območna združenja upravljavcev lovišč in lovišč s posebnim namenom iz prispevkov upravljavcev lovišč in lovišč s posebnim namenom v lovsko upravljavskem območju.</w:t>
            </w:r>
          </w:p>
          <w:p w:rsidR="005B0BA9" w:rsidRDefault="005B0BA9" w:rsidP="00C21FBD">
            <w:pPr>
              <w:pStyle w:val="Brezrazmikov"/>
              <w:spacing w:line="276" w:lineRule="auto"/>
              <w:jc w:val="both"/>
              <w:rPr>
                <w:rFonts w:ascii="Arial" w:hAnsi="Arial" w:cs="Arial"/>
                <w:sz w:val="20"/>
                <w:szCs w:val="20"/>
              </w:rPr>
            </w:pPr>
            <w:r w:rsidRPr="00807D91">
              <w:rPr>
                <w:rFonts w:ascii="Arial" w:hAnsi="Arial" w:cs="Arial"/>
                <w:sz w:val="20"/>
                <w:szCs w:val="20"/>
              </w:rPr>
              <w:t>(2) Minister na predlog Zavoda predpiše merila za finančno ovrednotenje nalog iz 21. člena.</w:t>
            </w:r>
          </w:p>
          <w:p w:rsidR="005B0BA9" w:rsidRDefault="005B0BA9" w:rsidP="00C21FBD">
            <w:pPr>
              <w:pStyle w:val="Brezrazmikov"/>
              <w:spacing w:line="276" w:lineRule="auto"/>
              <w:jc w:val="both"/>
              <w:rPr>
                <w:rFonts w:ascii="Arial" w:hAnsi="Arial" w:cs="Arial"/>
                <w:sz w:val="20"/>
                <w:szCs w:val="20"/>
              </w:rPr>
            </w:pPr>
          </w:p>
          <w:p w:rsidR="005B0BA9" w:rsidRPr="00A22EC1" w:rsidRDefault="005B0BA9" w:rsidP="00C21FBD">
            <w:pPr>
              <w:pStyle w:val="Brezrazmikov"/>
              <w:spacing w:line="276" w:lineRule="auto"/>
              <w:jc w:val="center"/>
              <w:rPr>
                <w:rFonts w:ascii="Arial" w:hAnsi="Arial" w:cs="Arial"/>
                <w:sz w:val="20"/>
                <w:szCs w:val="20"/>
              </w:rPr>
            </w:pPr>
            <w:r w:rsidRPr="00A22EC1">
              <w:rPr>
                <w:rFonts w:ascii="Arial" w:hAnsi="Arial" w:cs="Arial"/>
                <w:sz w:val="20"/>
                <w:szCs w:val="20"/>
              </w:rPr>
              <w:t>63. člen</w:t>
            </w:r>
          </w:p>
          <w:p w:rsidR="005B0BA9" w:rsidRPr="00A22EC1" w:rsidRDefault="005B0BA9" w:rsidP="00C21FBD">
            <w:pPr>
              <w:pStyle w:val="Brezrazmikov"/>
              <w:spacing w:line="276" w:lineRule="auto"/>
              <w:jc w:val="center"/>
              <w:rPr>
                <w:rFonts w:ascii="Arial" w:hAnsi="Arial" w:cs="Arial"/>
                <w:sz w:val="20"/>
                <w:szCs w:val="20"/>
              </w:rPr>
            </w:pPr>
            <w:r w:rsidRPr="00A22EC1">
              <w:rPr>
                <w:rFonts w:ascii="Arial" w:hAnsi="Arial" w:cs="Arial"/>
                <w:sz w:val="20"/>
                <w:szCs w:val="20"/>
              </w:rPr>
              <w:t>(odklonitev izdaje ali podaljšanja in preklic veljavnosti lovske izkaznice)</w:t>
            </w:r>
          </w:p>
          <w:p w:rsidR="005B0BA9" w:rsidRPr="00A22EC1" w:rsidRDefault="005B0BA9" w:rsidP="00C21FBD">
            <w:pPr>
              <w:pStyle w:val="Brezrazmikov"/>
              <w:spacing w:line="276" w:lineRule="auto"/>
              <w:jc w:val="both"/>
              <w:rPr>
                <w:rFonts w:ascii="Arial" w:hAnsi="Arial" w:cs="Arial"/>
                <w:sz w:val="20"/>
                <w:szCs w:val="20"/>
              </w:rPr>
            </w:pPr>
            <w:r w:rsidRPr="00A22EC1">
              <w:rPr>
                <w:rFonts w:ascii="Arial" w:hAnsi="Arial" w:cs="Arial"/>
                <w:sz w:val="20"/>
                <w:szCs w:val="20"/>
              </w:rPr>
              <w:t>(1) Lovske izkaznice se ne izda oziroma podaljša osebi, ki:</w:t>
            </w:r>
          </w:p>
          <w:p w:rsidR="005B0BA9" w:rsidRPr="00A22EC1" w:rsidRDefault="005B0BA9" w:rsidP="00C21FBD">
            <w:pPr>
              <w:pStyle w:val="Brezrazmikov"/>
              <w:numPr>
                <w:ilvl w:val="1"/>
                <w:numId w:val="26"/>
              </w:numPr>
              <w:spacing w:line="276" w:lineRule="auto"/>
              <w:ind w:left="567" w:hanging="283"/>
              <w:jc w:val="both"/>
              <w:rPr>
                <w:rFonts w:ascii="Arial" w:hAnsi="Arial" w:cs="Arial"/>
                <w:sz w:val="20"/>
                <w:szCs w:val="20"/>
              </w:rPr>
            </w:pPr>
            <w:r w:rsidRPr="00A22EC1">
              <w:rPr>
                <w:rFonts w:ascii="Arial" w:hAnsi="Arial" w:cs="Arial"/>
                <w:sz w:val="20"/>
                <w:szCs w:val="20"/>
              </w:rPr>
              <w:t>ni dopolnila 18 let starosti;</w:t>
            </w:r>
          </w:p>
          <w:p w:rsidR="005B0BA9" w:rsidRPr="00A22EC1" w:rsidRDefault="005B0BA9" w:rsidP="00C21FBD">
            <w:pPr>
              <w:pStyle w:val="Brezrazmikov"/>
              <w:numPr>
                <w:ilvl w:val="1"/>
                <w:numId w:val="26"/>
              </w:numPr>
              <w:spacing w:line="276" w:lineRule="auto"/>
              <w:ind w:left="567" w:hanging="283"/>
              <w:jc w:val="both"/>
              <w:rPr>
                <w:rFonts w:ascii="Arial" w:hAnsi="Arial" w:cs="Arial"/>
                <w:sz w:val="20"/>
                <w:szCs w:val="20"/>
              </w:rPr>
            </w:pPr>
            <w:r w:rsidRPr="00A22EC1">
              <w:rPr>
                <w:rFonts w:ascii="Arial" w:hAnsi="Arial" w:cs="Arial"/>
                <w:sz w:val="20"/>
                <w:szCs w:val="20"/>
              </w:rPr>
              <w:t>je duševno zbolela in je pod skrbništvom;</w:t>
            </w:r>
          </w:p>
          <w:p w:rsidR="005B0BA9" w:rsidRPr="00A22EC1" w:rsidRDefault="005B0BA9" w:rsidP="00C21FBD">
            <w:pPr>
              <w:pStyle w:val="Brezrazmikov"/>
              <w:numPr>
                <w:ilvl w:val="1"/>
                <w:numId w:val="26"/>
              </w:numPr>
              <w:spacing w:line="276" w:lineRule="auto"/>
              <w:ind w:left="567" w:hanging="283"/>
              <w:jc w:val="both"/>
              <w:rPr>
                <w:rFonts w:ascii="Arial" w:hAnsi="Arial" w:cs="Arial"/>
                <w:sz w:val="20"/>
                <w:szCs w:val="20"/>
              </w:rPr>
            </w:pPr>
            <w:r w:rsidRPr="00A22EC1">
              <w:rPr>
                <w:rFonts w:ascii="Arial" w:hAnsi="Arial" w:cs="Arial"/>
                <w:sz w:val="20"/>
                <w:szCs w:val="20"/>
              </w:rPr>
              <w:t>ni uspešno opravila lovskega izpita ali s spričevalom oziroma ustreznim dokumentom dokazala, da je s šolanjem in dodatnim praktičnim usposabljanjem pridobila znanje, ki po določilih tega zakona šteje za enakovredno lovskemu izpitu;</w:t>
            </w:r>
          </w:p>
          <w:p w:rsidR="005B0BA9" w:rsidRPr="00A22EC1" w:rsidRDefault="005B0BA9" w:rsidP="00C21FBD">
            <w:pPr>
              <w:pStyle w:val="Brezrazmikov"/>
              <w:numPr>
                <w:ilvl w:val="1"/>
                <w:numId w:val="26"/>
              </w:numPr>
              <w:spacing w:line="276" w:lineRule="auto"/>
              <w:ind w:left="567" w:hanging="283"/>
              <w:jc w:val="both"/>
              <w:rPr>
                <w:rFonts w:ascii="Arial" w:hAnsi="Arial" w:cs="Arial"/>
                <w:sz w:val="20"/>
                <w:szCs w:val="20"/>
              </w:rPr>
            </w:pPr>
            <w:r w:rsidRPr="00A22EC1">
              <w:rPr>
                <w:rFonts w:ascii="Arial" w:hAnsi="Arial" w:cs="Arial"/>
                <w:sz w:val="20"/>
                <w:szCs w:val="20"/>
              </w:rPr>
              <w:t>je pravnomočno obsojena za kaznivo dejanje, ki ga je storila v zvezi z lovskim udejstvovanjem,</w:t>
            </w:r>
          </w:p>
          <w:p w:rsidR="005B0BA9" w:rsidRPr="00A22EC1" w:rsidRDefault="005B0BA9" w:rsidP="00C21FBD">
            <w:pPr>
              <w:pStyle w:val="Brezrazmikov"/>
              <w:numPr>
                <w:ilvl w:val="1"/>
                <w:numId w:val="26"/>
              </w:numPr>
              <w:spacing w:line="276" w:lineRule="auto"/>
              <w:ind w:left="567" w:hanging="283"/>
              <w:jc w:val="both"/>
              <w:rPr>
                <w:rFonts w:ascii="Arial" w:hAnsi="Arial" w:cs="Arial"/>
                <w:sz w:val="20"/>
                <w:szCs w:val="20"/>
              </w:rPr>
            </w:pPr>
            <w:r w:rsidRPr="00A22EC1">
              <w:rPr>
                <w:rFonts w:ascii="Arial" w:hAnsi="Arial" w:cs="Arial"/>
                <w:sz w:val="20"/>
                <w:szCs w:val="20"/>
              </w:rPr>
              <w:t>je bila pravnomočno obsojena zaradi kršenja določil tega zakona in na njegovi podlagi izdanih predpisov;</w:t>
            </w:r>
          </w:p>
          <w:p w:rsidR="005B0BA9" w:rsidRPr="00A22EC1" w:rsidRDefault="005B0BA9" w:rsidP="00C21FBD">
            <w:pPr>
              <w:pStyle w:val="Brezrazmikov"/>
              <w:numPr>
                <w:ilvl w:val="1"/>
                <w:numId w:val="26"/>
              </w:numPr>
              <w:spacing w:line="276" w:lineRule="auto"/>
              <w:ind w:left="567" w:hanging="283"/>
              <w:jc w:val="both"/>
              <w:rPr>
                <w:rFonts w:ascii="Arial" w:hAnsi="Arial" w:cs="Arial"/>
                <w:sz w:val="20"/>
                <w:szCs w:val="20"/>
              </w:rPr>
            </w:pPr>
            <w:r w:rsidRPr="00A22EC1">
              <w:rPr>
                <w:rFonts w:ascii="Arial" w:hAnsi="Arial" w:cs="Arial"/>
                <w:sz w:val="20"/>
                <w:szCs w:val="20"/>
              </w:rPr>
              <w:t>je pravnomočno obsojena zaradi kršenja predpisov s področja varstva narave, zaščite živali in zlorabe orožje;</w:t>
            </w:r>
          </w:p>
          <w:p w:rsidR="005B0BA9" w:rsidRPr="00A22EC1" w:rsidRDefault="005B0BA9" w:rsidP="00C21FBD">
            <w:pPr>
              <w:pStyle w:val="Brezrazmikov"/>
              <w:spacing w:line="276" w:lineRule="auto"/>
              <w:jc w:val="both"/>
              <w:rPr>
                <w:rFonts w:ascii="Arial" w:hAnsi="Arial" w:cs="Arial"/>
                <w:sz w:val="20"/>
                <w:szCs w:val="20"/>
              </w:rPr>
            </w:pPr>
            <w:r w:rsidRPr="00A22EC1">
              <w:rPr>
                <w:rFonts w:ascii="Arial" w:hAnsi="Arial" w:cs="Arial"/>
                <w:sz w:val="20"/>
                <w:szCs w:val="20"/>
              </w:rPr>
              <w:t>(2) Lovcu, ki mu je dokazano katero od dejanj iz četrte do šeste alinee prvega odstavka tega člena, izdajatelj prekliče veljavnost lovske izkaznice.</w:t>
            </w:r>
          </w:p>
          <w:p w:rsidR="005B0BA9" w:rsidRDefault="005B0BA9" w:rsidP="00C21FBD">
            <w:pPr>
              <w:pStyle w:val="Brezrazmikov"/>
              <w:spacing w:line="276" w:lineRule="auto"/>
              <w:jc w:val="both"/>
              <w:rPr>
                <w:rFonts w:ascii="Arial" w:hAnsi="Arial" w:cs="Arial"/>
                <w:sz w:val="20"/>
                <w:szCs w:val="20"/>
              </w:rPr>
            </w:pPr>
            <w:r w:rsidRPr="00A22EC1">
              <w:rPr>
                <w:rFonts w:ascii="Arial" w:hAnsi="Arial" w:cs="Arial"/>
                <w:sz w:val="20"/>
                <w:szCs w:val="20"/>
              </w:rPr>
              <w:t>(3) Če prosilec oziroma prosilka ne podaljša veljavnosti lovske izkaznice tri leta zapored, mora ob zaprositi za podaljšanje lovske izkaznice priložiti potrdilo iz kazenske evidence.</w:t>
            </w:r>
          </w:p>
          <w:p w:rsidR="005B0BA9" w:rsidRDefault="005B0BA9" w:rsidP="00C21FBD">
            <w:pPr>
              <w:pStyle w:val="Neotevilenodstavek"/>
              <w:spacing w:before="0" w:after="0" w:line="276" w:lineRule="auto"/>
              <w:rPr>
                <w:sz w:val="20"/>
                <w:szCs w:val="20"/>
              </w:rPr>
            </w:pPr>
          </w:p>
          <w:p w:rsidR="00664C3F" w:rsidRDefault="00664C3F"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C21FBD" w:rsidRDefault="00C21FBD" w:rsidP="006E0F0C">
            <w:pPr>
              <w:pStyle w:val="Neotevilenodstavek"/>
              <w:spacing w:before="0" w:after="0" w:line="260" w:lineRule="exact"/>
              <w:rPr>
                <w:sz w:val="20"/>
                <w:szCs w:val="20"/>
              </w:rPr>
            </w:pPr>
          </w:p>
          <w:p w:rsidR="00664C3F" w:rsidRPr="008D1759" w:rsidRDefault="00664C3F" w:rsidP="006E0F0C">
            <w:pPr>
              <w:pStyle w:val="Neotevilenodstavek"/>
              <w:spacing w:before="0" w:after="0" w:line="260" w:lineRule="exact"/>
              <w:rPr>
                <w:sz w:val="20"/>
                <w:szCs w:val="20"/>
              </w:rPr>
            </w:pPr>
          </w:p>
        </w:tc>
      </w:tr>
      <w:tr w:rsidR="00C1178C" w:rsidRPr="008D1759" w:rsidTr="006E0F0C">
        <w:tc>
          <w:tcPr>
            <w:tcW w:w="9213" w:type="dxa"/>
          </w:tcPr>
          <w:p w:rsidR="00C1178C" w:rsidRPr="008D1759" w:rsidRDefault="00C1178C" w:rsidP="006E0F0C">
            <w:pPr>
              <w:pStyle w:val="Poglavje"/>
              <w:spacing w:before="0" w:after="0" w:line="260" w:lineRule="exact"/>
              <w:jc w:val="left"/>
              <w:rPr>
                <w:sz w:val="20"/>
                <w:szCs w:val="20"/>
              </w:rPr>
            </w:pPr>
            <w:r w:rsidRPr="008D1759">
              <w:rPr>
                <w:sz w:val="20"/>
                <w:szCs w:val="20"/>
              </w:rPr>
              <w:lastRenderedPageBreak/>
              <w:t>V. PREDLOG, DA SE PREDLOG ZAKONA OBRAVNAVA PO NUJNEM OZIROMA SKRAJŠANEM POSTOPKU</w:t>
            </w:r>
          </w:p>
        </w:tc>
      </w:tr>
      <w:tr w:rsidR="00C1178C" w:rsidRPr="00E10E0A" w:rsidTr="006E0F0C">
        <w:tc>
          <w:tcPr>
            <w:tcW w:w="9213" w:type="dxa"/>
          </w:tcPr>
          <w:p w:rsidR="00AD5FAE" w:rsidRPr="00E10E0A" w:rsidRDefault="00AD5FAE" w:rsidP="006E0F0C">
            <w:pPr>
              <w:pStyle w:val="Neotevilenodstavek"/>
              <w:spacing w:before="0" w:after="0" w:line="260" w:lineRule="exact"/>
              <w:rPr>
                <w:sz w:val="20"/>
                <w:szCs w:val="20"/>
              </w:rPr>
            </w:pPr>
          </w:p>
          <w:p w:rsidR="00E10E0A" w:rsidRDefault="00AD5FAE" w:rsidP="00E10E0A">
            <w:pPr>
              <w:pStyle w:val="Neotevilenodstavek"/>
              <w:spacing w:before="0" w:after="0" w:line="260" w:lineRule="exact"/>
              <w:rPr>
                <w:iCs/>
                <w:sz w:val="20"/>
                <w:szCs w:val="20"/>
              </w:rPr>
            </w:pPr>
            <w:r w:rsidRPr="00E10E0A">
              <w:rPr>
                <w:sz w:val="20"/>
                <w:szCs w:val="20"/>
              </w:rPr>
              <w:t>Zakon naj se obravnava po skrajšanem postopku, saj gre v skladu s prvo alinejo prvega odstavka 142. člena Poslovnika državnega zbora (Uradni list RS, št. 92/07 – uradno prečiščeno besedilo, 105/10, 80/13 in 38/17) za manj zahtevne</w:t>
            </w:r>
            <w:r w:rsidR="00284D76" w:rsidRPr="00E10E0A">
              <w:rPr>
                <w:sz w:val="20"/>
                <w:szCs w:val="20"/>
              </w:rPr>
              <w:t xml:space="preserve"> spremembe in dopolnitve zakon</w:t>
            </w:r>
            <w:r w:rsidR="00C21FBD">
              <w:rPr>
                <w:sz w:val="20"/>
                <w:szCs w:val="20"/>
              </w:rPr>
              <w:t>a.</w:t>
            </w:r>
            <w:r w:rsidR="00E10E0A">
              <w:rPr>
                <w:iCs/>
                <w:sz w:val="20"/>
                <w:szCs w:val="20"/>
              </w:rPr>
              <w:t xml:space="preserve"> S spremembo ZDLov se</w:t>
            </w:r>
            <w:r w:rsidR="00C21FBD">
              <w:rPr>
                <w:iCs/>
                <w:sz w:val="20"/>
                <w:szCs w:val="20"/>
              </w:rPr>
              <w:t xml:space="preserve"> zgolj uredi financiranje javnih</w:t>
            </w:r>
            <w:r w:rsidR="00E10E0A">
              <w:rPr>
                <w:iCs/>
                <w:sz w:val="20"/>
                <w:szCs w:val="20"/>
              </w:rPr>
              <w:t xml:space="preserve"> nalog LZS. S spremembo 63. člena ZDLov se natančneje opredelijo razlogi za preklic lovske izkaznice, saj sta peta in šesta alineja prvega odstavka 63. člena ZDLov omogočale različne razlage razlogov za preklic lovske izkaznice. </w:t>
            </w:r>
          </w:p>
          <w:p w:rsidR="00FB57B6" w:rsidRPr="00E10E0A" w:rsidRDefault="00FB57B6" w:rsidP="006E0F0C">
            <w:pPr>
              <w:pStyle w:val="Neotevilenodstavek"/>
              <w:spacing w:before="0" w:after="0" w:line="260" w:lineRule="exact"/>
              <w:rPr>
                <w:sz w:val="20"/>
                <w:szCs w:val="20"/>
              </w:rPr>
            </w:pPr>
          </w:p>
          <w:p w:rsidR="00FB57B6" w:rsidRPr="00E10E0A" w:rsidRDefault="00FB57B6" w:rsidP="006E0F0C">
            <w:pPr>
              <w:pStyle w:val="Neotevilenodstavek"/>
              <w:spacing w:before="0" w:after="0" w:line="260" w:lineRule="exact"/>
              <w:rPr>
                <w:sz w:val="20"/>
                <w:szCs w:val="20"/>
              </w:rPr>
            </w:pPr>
          </w:p>
        </w:tc>
      </w:tr>
      <w:tr w:rsidR="00C1178C" w:rsidRPr="008D1759" w:rsidTr="006E0F0C">
        <w:tc>
          <w:tcPr>
            <w:tcW w:w="9213" w:type="dxa"/>
          </w:tcPr>
          <w:p w:rsidR="00C1178C" w:rsidRPr="008D1759" w:rsidRDefault="00944703" w:rsidP="006E0F0C">
            <w:pPr>
              <w:pStyle w:val="Poglavje"/>
              <w:spacing w:before="0" w:after="0" w:line="260" w:lineRule="exact"/>
              <w:jc w:val="left"/>
              <w:rPr>
                <w:sz w:val="20"/>
                <w:szCs w:val="20"/>
              </w:rPr>
            </w:pPr>
            <w:r>
              <w:rPr>
                <w:sz w:val="20"/>
                <w:szCs w:val="20"/>
              </w:rPr>
              <w:t>VI. PRILOGE</w:t>
            </w:r>
            <w:bookmarkStart w:id="0" w:name="_GoBack"/>
            <w:bookmarkEnd w:id="0"/>
          </w:p>
        </w:tc>
      </w:tr>
      <w:tr w:rsidR="00C1178C" w:rsidRPr="008D1759" w:rsidTr="006E0F0C">
        <w:tc>
          <w:tcPr>
            <w:tcW w:w="9213" w:type="dxa"/>
          </w:tcPr>
          <w:p w:rsidR="009D3BA0" w:rsidRPr="009D3BA0" w:rsidRDefault="009D3BA0" w:rsidP="009D3BA0">
            <w:pPr>
              <w:pStyle w:val="Alineazaodstavkom"/>
              <w:numPr>
                <w:ilvl w:val="0"/>
                <w:numId w:val="2"/>
              </w:numPr>
              <w:spacing w:line="260" w:lineRule="exact"/>
              <w:ind w:left="709" w:hanging="284"/>
              <w:rPr>
                <w:sz w:val="20"/>
                <w:szCs w:val="20"/>
              </w:rPr>
            </w:pPr>
            <w:r w:rsidRPr="009D3BA0">
              <w:rPr>
                <w:sz w:val="20"/>
                <w:szCs w:val="20"/>
              </w:rPr>
              <w:t>MSP-test</w:t>
            </w:r>
          </w:p>
          <w:p w:rsidR="00C1178C" w:rsidRPr="008D1759" w:rsidRDefault="00C1178C" w:rsidP="00E85F6D">
            <w:pPr>
              <w:pStyle w:val="Alineazaodstavkom"/>
              <w:numPr>
                <w:ilvl w:val="0"/>
                <w:numId w:val="0"/>
              </w:numPr>
              <w:spacing w:line="260" w:lineRule="exact"/>
              <w:ind w:left="709"/>
              <w:rPr>
                <w:sz w:val="20"/>
                <w:szCs w:val="20"/>
              </w:rPr>
            </w:pPr>
          </w:p>
        </w:tc>
      </w:tr>
    </w:tbl>
    <w:p w:rsidR="007A7279" w:rsidRPr="005B4049" w:rsidRDefault="007A7279" w:rsidP="007A7279">
      <w:pPr>
        <w:pStyle w:val="Odstavekseznama1"/>
        <w:spacing w:line="260" w:lineRule="exact"/>
        <w:ind w:left="0"/>
        <w:rPr>
          <w:rFonts w:ascii="Arial" w:hAnsi="Arial" w:cs="Arial"/>
          <w:b/>
          <w:sz w:val="20"/>
          <w:szCs w:val="20"/>
        </w:rPr>
      </w:pPr>
    </w:p>
    <w:sectPr w:rsidR="007A7279" w:rsidRPr="005B4049" w:rsidSect="00BA1A8E">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4A" w:rsidRDefault="00A6014A">
      <w:r>
        <w:separator/>
      </w:r>
    </w:p>
  </w:endnote>
  <w:endnote w:type="continuationSeparator" w:id="0">
    <w:p w:rsidR="00A6014A" w:rsidRDefault="00A6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2" w:rsidRDefault="009658A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658A2" w:rsidRDefault="009658A2"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2" w:rsidRDefault="009658A2"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44703">
      <w:rPr>
        <w:rStyle w:val="tevilkastrani"/>
        <w:noProof/>
      </w:rPr>
      <w:t>13</w:t>
    </w:r>
    <w:r>
      <w:rPr>
        <w:rStyle w:val="tevilkastrani"/>
      </w:rPr>
      <w:fldChar w:fldCharType="end"/>
    </w:r>
  </w:p>
  <w:p w:rsidR="009658A2" w:rsidRDefault="009658A2"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4A" w:rsidRDefault="00A6014A">
      <w:r>
        <w:separator/>
      </w:r>
    </w:p>
  </w:footnote>
  <w:footnote w:type="continuationSeparator" w:id="0">
    <w:p w:rsidR="00A6014A" w:rsidRDefault="00A6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2" w:rsidRPr="00110CBD" w:rsidRDefault="009658A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9658A2"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658A2" w:rsidRPr="008F3500" w:rsidTr="00DD6502">
            <w:trPr>
              <w:cantSplit/>
              <w:trHeight w:hRule="exact" w:val="847"/>
            </w:trPr>
            <w:tc>
              <w:tcPr>
                <w:tcW w:w="567" w:type="dxa"/>
              </w:tcPr>
              <w:p w:rsidR="009658A2" w:rsidRDefault="009658A2"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p w:rsidR="009658A2" w:rsidRPr="006D42D9" w:rsidRDefault="009658A2" w:rsidP="00990D2C">
                <w:pPr>
                  <w:rPr>
                    <w:rFonts w:ascii="Republika" w:hAnsi="Republika"/>
                    <w:sz w:val="60"/>
                    <w:szCs w:val="60"/>
                  </w:rPr>
                </w:pPr>
              </w:p>
            </w:tc>
          </w:tr>
        </w:tbl>
        <w:p w:rsidR="009658A2" w:rsidRPr="008F3500" w:rsidRDefault="009658A2" w:rsidP="00D248DE">
          <w:pPr>
            <w:autoSpaceDE w:val="0"/>
            <w:autoSpaceDN w:val="0"/>
            <w:adjustRightInd w:val="0"/>
            <w:spacing w:line="240" w:lineRule="auto"/>
            <w:rPr>
              <w:rFonts w:ascii="Republika" w:hAnsi="Republika"/>
              <w:color w:val="529DBA"/>
              <w:sz w:val="60"/>
              <w:szCs w:val="60"/>
            </w:rPr>
          </w:pPr>
        </w:p>
      </w:tc>
    </w:tr>
  </w:tbl>
  <w:p w:rsidR="009658A2" w:rsidRPr="00990D2C" w:rsidRDefault="009658A2"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1372665A" wp14:editId="26CD4EBB">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9658A2" w:rsidRPr="00990D2C" w:rsidRDefault="009658A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9658A2" w:rsidRPr="008F3500" w:rsidRDefault="009658A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9658A2" w:rsidRPr="008F3500" w:rsidRDefault="009658A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9658A2" w:rsidRPr="008F3500" w:rsidRDefault="009658A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9658A2" w:rsidRPr="008F3500" w:rsidRDefault="009658A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9658A2" w:rsidRPr="008F3500" w:rsidRDefault="009658A2"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2" w:rsidRDefault="00965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3C5682"/>
    <w:multiLevelType w:val="hybridMultilevel"/>
    <w:tmpl w:val="57F81E3E"/>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nsid w:val="1DD768D9"/>
    <w:multiLevelType w:val="hybridMultilevel"/>
    <w:tmpl w:val="AAAACFB0"/>
    <w:lvl w:ilvl="0" w:tplc="93965386">
      <w:start w:val="1"/>
      <w:numFmt w:val="decimal"/>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7">
    <w:nsid w:val="21A73935"/>
    <w:multiLevelType w:val="hybridMultilevel"/>
    <w:tmpl w:val="E25A1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3219F6"/>
    <w:multiLevelType w:val="hybridMultilevel"/>
    <w:tmpl w:val="5BFEB53A"/>
    <w:lvl w:ilvl="0" w:tplc="DFF695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2CF7E5A"/>
    <w:multiLevelType w:val="hybridMultilevel"/>
    <w:tmpl w:val="24FC515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F1A7F9C"/>
    <w:multiLevelType w:val="hybridMultilevel"/>
    <w:tmpl w:val="6A98AF42"/>
    <w:lvl w:ilvl="0" w:tplc="4CF0158E">
      <w:start w:val="1"/>
      <w:numFmt w:val="decimal"/>
      <w:lvlText w:val="%1."/>
      <w:lvlJc w:val="left"/>
      <w:pPr>
        <w:ind w:left="585" w:hanging="585"/>
      </w:pPr>
      <w:rPr>
        <w:rFonts w:hint="default"/>
      </w:rPr>
    </w:lvl>
    <w:lvl w:ilvl="1" w:tplc="1D0A8C5C">
      <w:start w:val="7"/>
      <w:numFmt w:val="bullet"/>
      <w:lvlText w:val="-"/>
      <w:lvlJc w:val="left"/>
      <w:pPr>
        <w:ind w:left="1260" w:hanging="540"/>
      </w:pPr>
      <w:rPr>
        <w:rFonts w:ascii="Arial" w:eastAsiaTheme="minorHAns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F1C4CF7"/>
    <w:multiLevelType w:val="hybridMultilevel"/>
    <w:tmpl w:val="B9625B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6049C1"/>
    <w:multiLevelType w:val="hybridMultilevel"/>
    <w:tmpl w:val="E6364A28"/>
    <w:lvl w:ilvl="0" w:tplc="B350A1BA">
      <w:start w:val="1"/>
      <w:numFmt w:val="decimal"/>
      <w:lvlText w:val="%1."/>
      <w:lvlJc w:val="left"/>
      <w:pPr>
        <w:ind w:left="570" w:hanging="57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89B1844"/>
    <w:multiLevelType w:val="hybridMultilevel"/>
    <w:tmpl w:val="5C0A691E"/>
    <w:lvl w:ilvl="0" w:tplc="4CF0158E">
      <w:start w:val="1"/>
      <w:numFmt w:val="decimal"/>
      <w:lvlText w:val="%1."/>
      <w:lvlJc w:val="left"/>
      <w:pPr>
        <w:ind w:left="585" w:hanging="585"/>
      </w:pPr>
      <w:rPr>
        <w:rFonts w:hint="default"/>
      </w:rPr>
    </w:lvl>
    <w:lvl w:ilvl="1" w:tplc="DFF69508">
      <w:start w:val="1"/>
      <w:numFmt w:val="bullet"/>
      <w:lvlText w:val=""/>
      <w:lvlJc w:val="left"/>
      <w:pPr>
        <w:ind w:left="1260" w:hanging="540"/>
      </w:pPr>
      <w:rPr>
        <w:rFonts w:ascii="Symbol" w:hAnsi="Symbol"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4A5559BD"/>
    <w:multiLevelType w:val="hybridMultilevel"/>
    <w:tmpl w:val="F50C5F48"/>
    <w:lvl w:ilvl="0" w:tplc="676038C4">
      <w:start w:val="1"/>
      <w:numFmt w:val="decimal"/>
      <w:lvlText w:val="%1."/>
      <w:lvlJc w:val="center"/>
      <w:pPr>
        <w:ind w:left="360" w:hanging="360"/>
      </w:pPr>
      <w:rPr>
        <w:rFonts w:ascii="Arial" w:hAnsi="Arial" w:hint="default"/>
        <w:b w:val="0"/>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nsid w:val="4F9C64EE"/>
    <w:multiLevelType w:val="hybridMultilevel"/>
    <w:tmpl w:val="A0BCBC88"/>
    <w:lvl w:ilvl="0" w:tplc="DFF695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27C1C06"/>
    <w:multiLevelType w:val="hybridMultilevel"/>
    <w:tmpl w:val="2CB0C416"/>
    <w:lvl w:ilvl="0" w:tplc="CCEC3756">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65D20E1"/>
    <w:multiLevelType w:val="hybridMultilevel"/>
    <w:tmpl w:val="DB947936"/>
    <w:lvl w:ilvl="0" w:tplc="AE906A6A">
      <w:start w:val="1"/>
      <w:numFmt w:val="decimal"/>
      <w:lvlText w:val="%1. člen"/>
      <w:lvlJc w:val="center"/>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lvlOverride w:ilvl="0">
      <w:startOverride w:val="1"/>
    </w:lvlOverride>
  </w:num>
  <w:num w:numId="4">
    <w:abstractNumId w:val="23"/>
  </w:num>
  <w:num w:numId="5">
    <w:abstractNumId w:val="0"/>
  </w:num>
  <w:num w:numId="6">
    <w:abstractNumId w:val="29"/>
  </w:num>
  <w:num w:numId="7">
    <w:abstractNumId w:val="11"/>
  </w:num>
  <w:num w:numId="8">
    <w:abstractNumId w:val="30"/>
  </w:num>
  <w:num w:numId="9">
    <w:abstractNumId w:val="27"/>
  </w:num>
  <w:num w:numId="10">
    <w:abstractNumId w:val="4"/>
  </w:num>
  <w:num w:numId="11">
    <w:abstractNumId w:val="31"/>
  </w:num>
  <w:num w:numId="12">
    <w:abstractNumId w:val="33"/>
  </w:num>
  <w:num w:numId="13">
    <w:abstractNumId w:val="18"/>
  </w:num>
  <w:num w:numId="14">
    <w:abstractNumId w:val="9"/>
  </w:num>
  <w:num w:numId="15">
    <w:abstractNumId w:val="1"/>
  </w:num>
  <w:num w:numId="16">
    <w:abstractNumId w:val="26"/>
  </w:num>
  <w:num w:numId="17">
    <w:abstractNumId w:val="28"/>
  </w:num>
  <w:num w:numId="18">
    <w:abstractNumId w:val="5"/>
  </w:num>
  <w:num w:numId="19">
    <w:abstractNumId w:val="2"/>
  </w:num>
  <w:num w:numId="20">
    <w:abstractNumId w:val="15"/>
  </w:num>
  <w:num w:numId="21">
    <w:abstractNumId w:val="19"/>
  </w:num>
  <w:num w:numId="22">
    <w:abstractNumId w:val="3"/>
  </w:num>
  <w:num w:numId="23">
    <w:abstractNumId w:val="20"/>
  </w:num>
  <w:num w:numId="24">
    <w:abstractNumId w:val="16"/>
  </w:num>
  <w:num w:numId="25">
    <w:abstractNumId w:val="25"/>
  </w:num>
  <w:num w:numId="26">
    <w:abstractNumId w:val="21"/>
  </w:num>
  <w:num w:numId="27">
    <w:abstractNumId w:val="32"/>
  </w:num>
  <w:num w:numId="28">
    <w:abstractNumId w:val="17"/>
  </w:num>
  <w:num w:numId="29">
    <w:abstractNumId w:val="7"/>
  </w:num>
  <w:num w:numId="30">
    <w:abstractNumId w:val="6"/>
  </w:num>
  <w:num w:numId="31">
    <w:abstractNumId w:val="22"/>
  </w:num>
  <w:num w:numId="32">
    <w:abstractNumId w:val="12"/>
  </w:num>
  <w:num w:numId="33">
    <w:abstractNumId w:val="10"/>
  </w:num>
  <w:num w:numId="34">
    <w:abstractNumId w:val="8"/>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A9"/>
    <w:rsid w:val="000016D6"/>
    <w:rsid w:val="00004AC2"/>
    <w:rsid w:val="00004E52"/>
    <w:rsid w:val="00006E9E"/>
    <w:rsid w:val="00007078"/>
    <w:rsid w:val="000119BA"/>
    <w:rsid w:val="0001341A"/>
    <w:rsid w:val="00014B69"/>
    <w:rsid w:val="00014FA6"/>
    <w:rsid w:val="0001582C"/>
    <w:rsid w:val="00017082"/>
    <w:rsid w:val="00021985"/>
    <w:rsid w:val="00022CEA"/>
    <w:rsid w:val="00023A88"/>
    <w:rsid w:val="00025B7D"/>
    <w:rsid w:val="00027075"/>
    <w:rsid w:val="000333DA"/>
    <w:rsid w:val="00035136"/>
    <w:rsid w:val="00035A22"/>
    <w:rsid w:val="00036742"/>
    <w:rsid w:val="000426D2"/>
    <w:rsid w:val="00043926"/>
    <w:rsid w:val="00043AD0"/>
    <w:rsid w:val="00044F5B"/>
    <w:rsid w:val="00045709"/>
    <w:rsid w:val="00047FCC"/>
    <w:rsid w:val="00054378"/>
    <w:rsid w:val="00056164"/>
    <w:rsid w:val="00056912"/>
    <w:rsid w:val="00056977"/>
    <w:rsid w:val="000569BC"/>
    <w:rsid w:val="0006442E"/>
    <w:rsid w:val="00065971"/>
    <w:rsid w:val="00067441"/>
    <w:rsid w:val="000808D8"/>
    <w:rsid w:val="000823D1"/>
    <w:rsid w:val="0008387A"/>
    <w:rsid w:val="00084DCE"/>
    <w:rsid w:val="0009085D"/>
    <w:rsid w:val="0009153E"/>
    <w:rsid w:val="00091EA7"/>
    <w:rsid w:val="0009245A"/>
    <w:rsid w:val="00094174"/>
    <w:rsid w:val="000956A7"/>
    <w:rsid w:val="00097DFD"/>
    <w:rsid w:val="000A14DF"/>
    <w:rsid w:val="000A15F8"/>
    <w:rsid w:val="000A1916"/>
    <w:rsid w:val="000A264B"/>
    <w:rsid w:val="000A3BB0"/>
    <w:rsid w:val="000A7238"/>
    <w:rsid w:val="000B4E84"/>
    <w:rsid w:val="000B5FB9"/>
    <w:rsid w:val="000B6BB0"/>
    <w:rsid w:val="000B7C3D"/>
    <w:rsid w:val="000C2C40"/>
    <w:rsid w:val="000C3E10"/>
    <w:rsid w:val="000C6525"/>
    <w:rsid w:val="000C6F46"/>
    <w:rsid w:val="000D1328"/>
    <w:rsid w:val="000D4477"/>
    <w:rsid w:val="000D4728"/>
    <w:rsid w:val="000D58E5"/>
    <w:rsid w:val="000D7E30"/>
    <w:rsid w:val="000E07DD"/>
    <w:rsid w:val="000E0FFB"/>
    <w:rsid w:val="000E2D54"/>
    <w:rsid w:val="000E4C6F"/>
    <w:rsid w:val="000E68C7"/>
    <w:rsid w:val="000F0B8E"/>
    <w:rsid w:val="000F17AE"/>
    <w:rsid w:val="000F1D7F"/>
    <w:rsid w:val="000F2E84"/>
    <w:rsid w:val="000F3329"/>
    <w:rsid w:val="000F46ED"/>
    <w:rsid w:val="000F6990"/>
    <w:rsid w:val="000F6FCD"/>
    <w:rsid w:val="001012F1"/>
    <w:rsid w:val="00104727"/>
    <w:rsid w:val="00106128"/>
    <w:rsid w:val="00107555"/>
    <w:rsid w:val="0011396C"/>
    <w:rsid w:val="001179AC"/>
    <w:rsid w:val="0012163D"/>
    <w:rsid w:val="00124A9C"/>
    <w:rsid w:val="00124F21"/>
    <w:rsid w:val="001252E3"/>
    <w:rsid w:val="00125C05"/>
    <w:rsid w:val="001311A3"/>
    <w:rsid w:val="0013350F"/>
    <w:rsid w:val="001345E8"/>
    <w:rsid w:val="001357B2"/>
    <w:rsid w:val="00136768"/>
    <w:rsid w:val="00136EAE"/>
    <w:rsid w:val="00136FDB"/>
    <w:rsid w:val="00137307"/>
    <w:rsid w:val="00140CBA"/>
    <w:rsid w:val="0014114E"/>
    <w:rsid w:val="00142DDA"/>
    <w:rsid w:val="0014329A"/>
    <w:rsid w:val="00144024"/>
    <w:rsid w:val="001441D9"/>
    <w:rsid w:val="001444A1"/>
    <w:rsid w:val="00146CDD"/>
    <w:rsid w:val="00147005"/>
    <w:rsid w:val="00147817"/>
    <w:rsid w:val="00150835"/>
    <w:rsid w:val="00150F90"/>
    <w:rsid w:val="00151F3D"/>
    <w:rsid w:val="001529BD"/>
    <w:rsid w:val="00152F53"/>
    <w:rsid w:val="0015323B"/>
    <w:rsid w:val="001545BC"/>
    <w:rsid w:val="0016029C"/>
    <w:rsid w:val="001631C3"/>
    <w:rsid w:val="001634FC"/>
    <w:rsid w:val="00165DE1"/>
    <w:rsid w:val="0016687C"/>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B24B9"/>
    <w:rsid w:val="001B60D1"/>
    <w:rsid w:val="001C1962"/>
    <w:rsid w:val="001C1BDB"/>
    <w:rsid w:val="001C5105"/>
    <w:rsid w:val="001C593E"/>
    <w:rsid w:val="001C7C25"/>
    <w:rsid w:val="001D2971"/>
    <w:rsid w:val="001D2D87"/>
    <w:rsid w:val="001D62CA"/>
    <w:rsid w:val="001D7E7F"/>
    <w:rsid w:val="001E026D"/>
    <w:rsid w:val="001E1A53"/>
    <w:rsid w:val="001E1B4F"/>
    <w:rsid w:val="001E4436"/>
    <w:rsid w:val="001E45F4"/>
    <w:rsid w:val="001E5470"/>
    <w:rsid w:val="001F378C"/>
    <w:rsid w:val="001F3DEE"/>
    <w:rsid w:val="001F4106"/>
    <w:rsid w:val="001F49BC"/>
    <w:rsid w:val="00200A32"/>
    <w:rsid w:val="00202A77"/>
    <w:rsid w:val="0020318D"/>
    <w:rsid w:val="00203FC9"/>
    <w:rsid w:val="00204C69"/>
    <w:rsid w:val="00205276"/>
    <w:rsid w:val="00205D7C"/>
    <w:rsid w:val="002066AA"/>
    <w:rsid w:val="00207323"/>
    <w:rsid w:val="002078A8"/>
    <w:rsid w:val="0021057B"/>
    <w:rsid w:val="002117BB"/>
    <w:rsid w:val="00212444"/>
    <w:rsid w:val="00215152"/>
    <w:rsid w:val="00216291"/>
    <w:rsid w:val="00216F1E"/>
    <w:rsid w:val="002217E1"/>
    <w:rsid w:val="00221A1F"/>
    <w:rsid w:val="00222C20"/>
    <w:rsid w:val="00225E41"/>
    <w:rsid w:val="00226E3A"/>
    <w:rsid w:val="002310EC"/>
    <w:rsid w:val="00232935"/>
    <w:rsid w:val="00233BCD"/>
    <w:rsid w:val="00236B93"/>
    <w:rsid w:val="00250307"/>
    <w:rsid w:val="00250563"/>
    <w:rsid w:val="002526C0"/>
    <w:rsid w:val="002529DF"/>
    <w:rsid w:val="002530C0"/>
    <w:rsid w:val="002545E7"/>
    <w:rsid w:val="002565DF"/>
    <w:rsid w:val="002572AF"/>
    <w:rsid w:val="0025783A"/>
    <w:rsid w:val="002578C3"/>
    <w:rsid w:val="00257BCF"/>
    <w:rsid w:val="00261F4C"/>
    <w:rsid w:val="00262864"/>
    <w:rsid w:val="002658A1"/>
    <w:rsid w:val="00266062"/>
    <w:rsid w:val="0027015A"/>
    <w:rsid w:val="00270DA3"/>
    <w:rsid w:val="00270FCA"/>
    <w:rsid w:val="0027117B"/>
    <w:rsid w:val="0027167F"/>
    <w:rsid w:val="00271CE5"/>
    <w:rsid w:val="002772C4"/>
    <w:rsid w:val="00281B44"/>
    <w:rsid w:val="00282020"/>
    <w:rsid w:val="00284D76"/>
    <w:rsid w:val="00284DDB"/>
    <w:rsid w:val="00286803"/>
    <w:rsid w:val="0028781E"/>
    <w:rsid w:val="00287F01"/>
    <w:rsid w:val="002905E6"/>
    <w:rsid w:val="002936C3"/>
    <w:rsid w:val="00293C6F"/>
    <w:rsid w:val="00295A8A"/>
    <w:rsid w:val="00295B35"/>
    <w:rsid w:val="0029602A"/>
    <w:rsid w:val="002973F1"/>
    <w:rsid w:val="002979D5"/>
    <w:rsid w:val="00297C22"/>
    <w:rsid w:val="002A01EF"/>
    <w:rsid w:val="002A0472"/>
    <w:rsid w:val="002A2949"/>
    <w:rsid w:val="002A2B69"/>
    <w:rsid w:val="002A40D0"/>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7B4F"/>
    <w:rsid w:val="002F25AE"/>
    <w:rsid w:val="002F25F1"/>
    <w:rsid w:val="002F2742"/>
    <w:rsid w:val="002F28C0"/>
    <w:rsid w:val="002F4300"/>
    <w:rsid w:val="002F6F87"/>
    <w:rsid w:val="002F7BE4"/>
    <w:rsid w:val="00304106"/>
    <w:rsid w:val="0030579D"/>
    <w:rsid w:val="00311C70"/>
    <w:rsid w:val="0031360B"/>
    <w:rsid w:val="0031464F"/>
    <w:rsid w:val="00315B72"/>
    <w:rsid w:val="00316AF9"/>
    <w:rsid w:val="00321A4C"/>
    <w:rsid w:val="00323233"/>
    <w:rsid w:val="00324DF6"/>
    <w:rsid w:val="003276AE"/>
    <w:rsid w:val="00330B72"/>
    <w:rsid w:val="00330F0F"/>
    <w:rsid w:val="00331042"/>
    <w:rsid w:val="00332246"/>
    <w:rsid w:val="00332C09"/>
    <w:rsid w:val="00333363"/>
    <w:rsid w:val="00335950"/>
    <w:rsid w:val="003367E5"/>
    <w:rsid w:val="003405D1"/>
    <w:rsid w:val="00342B1F"/>
    <w:rsid w:val="003459F9"/>
    <w:rsid w:val="003466CB"/>
    <w:rsid w:val="00357C90"/>
    <w:rsid w:val="00357FAC"/>
    <w:rsid w:val="00360819"/>
    <w:rsid w:val="00360E92"/>
    <w:rsid w:val="003614D7"/>
    <w:rsid w:val="00362005"/>
    <w:rsid w:val="00362167"/>
    <w:rsid w:val="0036299A"/>
    <w:rsid w:val="00362A59"/>
    <w:rsid w:val="003636BF"/>
    <w:rsid w:val="003644C3"/>
    <w:rsid w:val="00366B26"/>
    <w:rsid w:val="003674F0"/>
    <w:rsid w:val="00371442"/>
    <w:rsid w:val="00373338"/>
    <w:rsid w:val="00373CEE"/>
    <w:rsid w:val="003746E8"/>
    <w:rsid w:val="0037562A"/>
    <w:rsid w:val="0037674B"/>
    <w:rsid w:val="00376FA7"/>
    <w:rsid w:val="00380B6A"/>
    <w:rsid w:val="00380F22"/>
    <w:rsid w:val="00381432"/>
    <w:rsid w:val="00383BED"/>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0DC3"/>
    <w:rsid w:val="003D166A"/>
    <w:rsid w:val="003D31D4"/>
    <w:rsid w:val="003D463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4E58"/>
    <w:rsid w:val="00404FCA"/>
    <w:rsid w:val="00406E68"/>
    <w:rsid w:val="00411F90"/>
    <w:rsid w:val="00414253"/>
    <w:rsid w:val="00414BE0"/>
    <w:rsid w:val="004155FE"/>
    <w:rsid w:val="00415CEE"/>
    <w:rsid w:val="00416BA6"/>
    <w:rsid w:val="00416CD0"/>
    <w:rsid w:val="0041709E"/>
    <w:rsid w:val="004174E4"/>
    <w:rsid w:val="00420FF1"/>
    <w:rsid w:val="00421DF7"/>
    <w:rsid w:val="00423AE5"/>
    <w:rsid w:val="00424D6F"/>
    <w:rsid w:val="00425789"/>
    <w:rsid w:val="00427A45"/>
    <w:rsid w:val="004329FC"/>
    <w:rsid w:val="00436737"/>
    <w:rsid w:val="00436C51"/>
    <w:rsid w:val="00437C9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2E46"/>
    <w:rsid w:val="00473638"/>
    <w:rsid w:val="00473ED5"/>
    <w:rsid w:val="00474CFC"/>
    <w:rsid w:val="00474D48"/>
    <w:rsid w:val="00481063"/>
    <w:rsid w:val="004817AF"/>
    <w:rsid w:val="004825C4"/>
    <w:rsid w:val="0048296C"/>
    <w:rsid w:val="0048427A"/>
    <w:rsid w:val="004842B2"/>
    <w:rsid w:val="00485BA6"/>
    <w:rsid w:val="00486C5B"/>
    <w:rsid w:val="004872C0"/>
    <w:rsid w:val="004877D3"/>
    <w:rsid w:val="004946FF"/>
    <w:rsid w:val="00496162"/>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0E26"/>
    <w:rsid w:val="004C1B0C"/>
    <w:rsid w:val="004C311F"/>
    <w:rsid w:val="004C537C"/>
    <w:rsid w:val="004D10CD"/>
    <w:rsid w:val="004D1515"/>
    <w:rsid w:val="004D705F"/>
    <w:rsid w:val="004E0217"/>
    <w:rsid w:val="004E1647"/>
    <w:rsid w:val="004E1CA1"/>
    <w:rsid w:val="004E2A5D"/>
    <w:rsid w:val="004E3253"/>
    <w:rsid w:val="004E32E0"/>
    <w:rsid w:val="004E37D3"/>
    <w:rsid w:val="004E3F67"/>
    <w:rsid w:val="004E5291"/>
    <w:rsid w:val="004F3B19"/>
    <w:rsid w:val="004F4CC9"/>
    <w:rsid w:val="004F6240"/>
    <w:rsid w:val="00500147"/>
    <w:rsid w:val="005122E7"/>
    <w:rsid w:val="00512B43"/>
    <w:rsid w:val="005161D5"/>
    <w:rsid w:val="00517A7B"/>
    <w:rsid w:val="00521ABD"/>
    <w:rsid w:val="00522E1B"/>
    <w:rsid w:val="00524F20"/>
    <w:rsid w:val="005254FF"/>
    <w:rsid w:val="00525A4D"/>
    <w:rsid w:val="00526246"/>
    <w:rsid w:val="005279A2"/>
    <w:rsid w:val="00534197"/>
    <w:rsid w:val="005353BC"/>
    <w:rsid w:val="005357B9"/>
    <w:rsid w:val="00535A1A"/>
    <w:rsid w:val="0053659A"/>
    <w:rsid w:val="00536F4F"/>
    <w:rsid w:val="00537AD6"/>
    <w:rsid w:val="00540099"/>
    <w:rsid w:val="0054149E"/>
    <w:rsid w:val="00542297"/>
    <w:rsid w:val="00542700"/>
    <w:rsid w:val="005439F1"/>
    <w:rsid w:val="00551D2C"/>
    <w:rsid w:val="005531DA"/>
    <w:rsid w:val="00554BE9"/>
    <w:rsid w:val="00556858"/>
    <w:rsid w:val="005626CE"/>
    <w:rsid w:val="00562C9E"/>
    <w:rsid w:val="00566AF4"/>
    <w:rsid w:val="00566FC1"/>
    <w:rsid w:val="00567106"/>
    <w:rsid w:val="00570A6D"/>
    <w:rsid w:val="005716ED"/>
    <w:rsid w:val="00571A35"/>
    <w:rsid w:val="00571F17"/>
    <w:rsid w:val="00573E98"/>
    <w:rsid w:val="00575343"/>
    <w:rsid w:val="0057727B"/>
    <w:rsid w:val="00586B1F"/>
    <w:rsid w:val="005902B1"/>
    <w:rsid w:val="00590D3F"/>
    <w:rsid w:val="00591E0B"/>
    <w:rsid w:val="00592BF4"/>
    <w:rsid w:val="005933D7"/>
    <w:rsid w:val="00593667"/>
    <w:rsid w:val="00594BDE"/>
    <w:rsid w:val="005A17BF"/>
    <w:rsid w:val="005A193B"/>
    <w:rsid w:val="005A3552"/>
    <w:rsid w:val="005A5BF0"/>
    <w:rsid w:val="005A7575"/>
    <w:rsid w:val="005A7A72"/>
    <w:rsid w:val="005A7DCB"/>
    <w:rsid w:val="005B0BA9"/>
    <w:rsid w:val="005B10D8"/>
    <w:rsid w:val="005B11B6"/>
    <w:rsid w:val="005B1C9C"/>
    <w:rsid w:val="005B3735"/>
    <w:rsid w:val="005B5F0B"/>
    <w:rsid w:val="005C1192"/>
    <w:rsid w:val="005C2059"/>
    <w:rsid w:val="005C279F"/>
    <w:rsid w:val="005C36A8"/>
    <w:rsid w:val="005C65DD"/>
    <w:rsid w:val="005C6606"/>
    <w:rsid w:val="005C7134"/>
    <w:rsid w:val="005D1741"/>
    <w:rsid w:val="005D634E"/>
    <w:rsid w:val="005D6B62"/>
    <w:rsid w:val="005E1D3C"/>
    <w:rsid w:val="005E5BAD"/>
    <w:rsid w:val="005F21A6"/>
    <w:rsid w:val="005F2A6F"/>
    <w:rsid w:val="00600FAA"/>
    <w:rsid w:val="00601B4C"/>
    <w:rsid w:val="00604E2F"/>
    <w:rsid w:val="0061010E"/>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5D3E"/>
    <w:rsid w:val="00647FEE"/>
    <w:rsid w:val="0065114C"/>
    <w:rsid w:val="00652FA1"/>
    <w:rsid w:val="0065338A"/>
    <w:rsid w:val="00654D43"/>
    <w:rsid w:val="00655841"/>
    <w:rsid w:val="006560D6"/>
    <w:rsid w:val="006578CD"/>
    <w:rsid w:val="006603C4"/>
    <w:rsid w:val="006644E0"/>
    <w:rsid w:val="00664C3F"/>
    <w:rsid w:val="006663D7"/>
    <w:rsid w:val="0066709B"/>
    <w:rsid w:val="00667981"/>
    <w:rsid w:val="00667988"/>
    <w:rsid w:val="00670D9A"/>
    <w:rsid w:val="00672B75"/>
    <w:rsid w:val="00672B97"/>
    <w:rsid w:val="00673690"/>
    <w:rsid w:val="006738D6"/>
    <w:rsid w:val="0067419F"/>
    <w:rsid w:val="0067568E"/>
    <w:rsid w:val="00675D6E"/>
    <w:rsid w:val="00676520"/>
    <w:rsid w:val="006772B8"/>
    <w:rsid w:val="006829C8"/>
    <w:rsid w:val="00682EF8"/>
    <w:rsid w:val="00683CB2"/>
    <w:rsid w:val="00684BB2"/>
    <w:rsid w:val="006863EA"/>
    <w:rsid w:val="00690113"/>
    <w:rsid w:val="006959B3"/>
    <w:rsid w:val="006A0C27"/>
    <w:rsid w:val="006A2035"/>
    <w:rsid w:val="006A4DF0"/>
    <w:rsid w:val="006A554A"/>
    <w:rsid w:val="006A6405"/>
    <w:rsid w:val="006A71F0"/>
    <w:rsid w:val="006A7FE4"/>
    <w:rsid w:val="006B3295"/>
    <w:rsid w:val="006B3C7B"/>
    <w:rsid w:val="006B3D8B"/>
    <w:rsid w:val="006B3F9B"/>
    <w:rsid w:val="006B402F"/>
    <w:rsid w:val="006B61BC"/>
    <w:rsid w:val="006C1C49"/>
    <w:rsid w:val="006C238D"/>
    <w:rsid w:val="006C3561"/>
    <w:rsid w:val="006C4207"/>
    <w:rsid w:val="006C4FF2"/>
    <w:rsid w:val="006C5644"/>
    <w:rsid w:val="006C589F"/>
    <w:rsid w:val="006C7DBA"/>
    <w:rsid w:val="006D0861"/>
    <w:rsid w:val="006D3FDB"/>
    <w:rsid w:val="006D56D3"/>
    <w:rsid w:val="006D62F9"/>
    <w:rsid w:val="006D6B2D"/>
    <w:rsid w:val="006E0F0C"/>
    <w:rsid w:val="006E4456"/>
    <w:rsid w:val="006E53D5"/>
    <w:rsid w:val="006F0A43"/>
    <w:rsid w:val="006F1914"/>
    <w:rsid w:val="006F1AAA"/>
    <w:rsid w:val="006F300E"/>
    <w:rsid w:val="006F38D6"/>
    <w:rsid w:val="006F5E75"/>
    <w:rsid w:val="006F7CF2"/>
    <w:rsid w:val="0070118B"/>
    <w:rsid w:val="00702BCC"/>
    <w:rsid w:val="00704489"/>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7062A"/>
    <w:rsid w:val="0077648D"/>
    <w:rsid w:val="00776C20"/>
    <w:rsid w:val="00781815"/>
    <w:rsid w:val="00781D46"/>
    <w:rsid w:val="00782477"/>
    <w:rsid w:val="00782543"/>
    <w:rsid w:val="0078287E"/>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05B0"/>
    <w:rsid w:val="007B21D5"/>
    <w:rsid w:val="007B2BE9"/>
    <w:rsid w:val="007B4E67"/>
    <w:rsid w:val="007B549B"/>
    <w:rsid w:val="007D119E"/>
    <w:rsid w:val="007D1BCF"/>
    <w:rsid w:val="007D36C1"/>
    <w:rsid w:val="007D6B7B"/>
    <w:rsid w:val="007D75CF"/>
    <w:rsid w:val="007D7BDC"/>
    <w:rsid w:val="007D7E3C"/>
    <w:rsid w:val="007E0440"/>
    <w:rsid w:val="007E1B8C"/>
    <w:rsid w:val="007E1F83"/>
    <w:rsid w:val="007E4FBB"/>
    <w:rsid w:val="007E6DC5"/>
    <w:rsid w:val="007E74FA"/>
    <w:rsid w:val="007E7AE8"/>
    <w:rsid w:val="007E7CC9"/>
    <w:rsid w:val="007F004B"/>
    <w:rsid w:val="007F1A6F"/>
    <w:rsid w:val="007F3B16"/>
    <w:rsid w:val="007F3FF7"/>
    <w:rsid w:val="007F56E5"/>
    <w:rsid w:val="007F62C6"/>
    <w:rsid w:val="007F7FA4"/>
    <w:rsid w:val="00800B92"/>
    <w:rsid w:val="008049FF"/>
    <w:rsid w:val="00806471"/>
    <w:rsid w:val="008071D6"/>
    <w:rsid w:val="00810CF9"/>
    <w:rsid w:val="0081459F"/>
    <w:rsid w:val="00815A40"/>
    <w:rsid w:val="00822CD5"/>
    <w:rsid w:val="00823F60"/>
    <w:rsid w:val="0082426B"/>
    <w:rsid w:val="00824C7F"/>
    <w:rsid w:val="0082529E"/>
    <w:rsid w:val="00825460"/>
    <w:rsid w:val="0082571C"/>
    <w:rsid w:val="00825D26"/>
    <w:rsid w:val="008265FC"/>
    <w:rsid w:val="00827578"/>
    <w:rsid w:val="00827977"/>
    <w:rsid w:val="008334B3"/>
    <w:rsid w:val="008404B0"/>
    <w:rsid w:val="00840D9F"/>
    <w:rsid w:val="00842A3B"/>
    <w:rsid w:val="00843626"/>
    <w:rsid w:val="008470D5"/>
    <w:rsid w:val="00850250"/>
    <w:rsid w:val="008506C0"/>
    <w:rsid w:val="00851995"/>
    <w:rsid w:val="00852079"/>
    <w:rsid w:val="0085531E"/>
    <w:rsid w:val="00855803"/>
    <w:rsid w:val="00857B0C"/>
    <w:rsid w:val="0086115D"/>
    <w:rsid w:val="00866F83"/>
    <w:rsid w:val="0086720D"/>
    <w:rsid w:val="008703A6"/>
    <w:rsid w:val="008717C3"/>
    <w:rsid w:val="008720AE"/>
    <w:rsid w:val="0087232A"/>
    <w:rsid w:val="008771F6"/>
    <w:rsid w:val="008776A8"/>
    <w:rsid w:val="0088043C"/>
    <w:rsid w:val="0088079A"/>
    <w:rsid w:val="00880DFB"/>
    <w:rsid w:val="00884889"/>
    <w:rsid w:val="00885484"/>
    <w:rsid w:val="00885C44"/>
    <w:rsid w:val="00887DBF"/>
    <w:rsid w:val="008903C0"/>
    <w:rsid w:val="008906C9"/>
    <w:rsid w:val="00892448"/>
    <w:rsid w:val="0089545E"/>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32CD"/>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4C3B"/>
    <w:rsid w:val="008F5A33"/>
    <w:rsid w:val="008F6236"/>
    <w:rsid w:val="00900E2F"/>
    <w:rsid w:val="00902EBC"/>
    <w:rsid w:val="009055D9"/>
    <w:rsid w:val="00910297"/>
    <w:rsid w:val="00910BC4"/>
    <w:rsid w:val="00911A6B"/>
    <w:rsid w:val="00914BAE"/>
    <w:rsid w:val="009155F8"/>
    <w:rsid w:val="009179F0"/>
    <w:rsid w:val="00920669"/>
    <w:rsid w:val="00921216"/>
    <w:rsid w:val="0092166D"/>
    <w:rsid w:val="00922189"/>
    <w:rsid w:val="009225F2"/>
    <w:rsid w:val="009240C8"/>
    <w:rsid w:val="009241FB"/>
    <w:rsid w:val="0092480A"/>
    <w:rsid w:val="00924E3C"/>
    <w:rsid w:val="00924E76"/>
    <w:rsid w:val="009256AC"/>
    <w:rsid w:val="00926C2A"/>
    <w:rsid w:val="0092739F"/>
    <w:rsid w:val="0093044D"/>
    <w:rsid w:val="009312A6"/>
    <w:rsid w:val="009327A7"/>
    <w:rsid w:val="0093470B"/>
    <w:rsid w:val="009365E6"/>
    <w:rsid w:val="00936626"/>
    <w:rsid w:val="0093771A"/>
    <w:rsid w:val="00941735"/>
    <w:rsid w:val="00941D3C"/>
    <w:rsid w:val="009444D4"/>
    <w:rsid w:val="00944703"/>
    <w:rsid w:val="00944BDA"/>
    <w:rsid w:val="00944EAF"/>
    <w:rsid w:val="00945083"/>
    <w:rsid w:val="009453E3"/>
    <w:rsid w:val="00960170"/>
    <w:rsid w:val="009612BB"/>
    <w:rsid w:val="00964801"/>
    <w:rsid w:val="00964A60"/>
    <w:rsid w:val="00964FFF"/>
    <w:rsid w:val="009658A2"/>
    <w:rsid w:val="009662BC"/>
    <w:rsid w:val="00966941"/>
    <w:rsid w:val="00966CBA"/>
    <w:rsid w:val="00970A07"/>
    <w:rsid w:val="00975378"/>
    <w:rsid w:val="00975A8F"/>
    <w:rsid w:val="009801D7"/>
    <w:rsid w:val="00980459"/>
    <w:rsid w:val="00980950"/>
    <w:rsid w:val="009818D3"/>
    <w:rsid w:val="00982AD4"/>
    <w:rsid w:val="00987D93"/>
    <w:rsid w:val="00990D2C"/>
    <w:rsid w:val="00992D78"/>
    <w:rsid w:val="00995522"/>
    <w:rsid w:val="0099697B"/>
    <w:rsid w:val="009A0478"/>
    <w:rsid w:val="009A0D1D"/>
    <w:rsid w:val="009A123F"/>
    <w:rsid w:val="009A3A26"/>
    <w:rsid w:val="009A401A"/>
    <w:rsid w:val="009A55F2"/>
    <w:rsid w:val="009A5F34"/>
    <w:rsid w:val="009A69B7"/>
    <w:rsid w:val="009B368D"/>
    <w:rsid w:val="009B5659"/>
    <w:rsid w:val="009B574A"/>
    <w:rsid w:val="009B65AE"/>
    <w:rsid w:val="009B7D0F"/>
    <w:rsid w:val="009C49A3"/>
    <w:rsid w:val="009C740A"/>
    <w:rsid w:val="009D1CFE"/>
    <w:rsid w:val="009D2485"/>
    <w:rsid w:val="009D34A9"/>
    <w:rsid w:val="009D3BA0"/>
    <w:rsid w:val="009D4D32"/>
    <w:rsid w:val="009D529B"/>
    <w:rsid w:val="009D593E"/>
    <w:rsid w:val="009D60D5"/>
    <w:rsid w:val="009D6BA3"/>
    <w:rsid w:val="009E474D"/>
    <w:rsid w:val="009E5DDF"/>
    <w:rsid w:val="009F5CD5"/>
    <w:rsid w:val="009F75D4"/>
    <w:rsid w:val="009F7A07"/>
    <w:rsid w:val="00A05E6D"/>
    <w:rsid w:val="00A0764C"/>
    <w:rsid w:val="00A0779A"/>
    <w:rsid w:val="00A125C5"/>
    <w:rsid w:val="00A12C29"/>
    <w:rsid w:val="00A1584B"/>
    <w:rsid w:val="00A16311"/>
    <w:rsid w:val="00A17656"/>
    <w:rsid w:val="00A17E21"/>
    <w:rsid w:val="00A22622"/>
    <w:rsid w:val="00A23595"/>
    <w:rsid w:val="00A2451C"/>
    <w:rsid w:val="00A26C90"/>
    <w:rsid w:val="00A30AB5"/>
    <w:rsid w:val="00A37122"/>
    <w:rsid w:val="00A411D9"/>
    <w:rsid w:val="00A418BE"/>
    <w:rsid w:val="00A436B2"/>
    <w:rsid w:val="00A4514E"/>
    <w:rsid w:val="00A47CC4"/>
    <w:rsid w:val="00A47F26"/>
    <w:rsid w:val="00A50524"/>
    <w:rsid w:val="00A54438"/>
    <w:rsid w:val="00A56F92"/>
    <w:rsid w:val="00A57E59"/>
    <w:rsid w:val="00A6014A"/>
    <w:rsid w:val="00A60428"/>
    <w:rsid w:val="00A6054A"/>
    <w:rsid w:val="00A636C6"/>
    <w:rsid w:val="00A63EBA"/>
    <w:rsid w:val="00A640F5"/>
    <w:rsid w:val="00A64AE7"/>
    <w:rsid w:val="00A64C0D"/>
    <w:rsid w:val="00A65EE7"/>
    <w:rsid w:val="00A70133"/>
    <w:rsid w:val="00A71396"/>
    <w:rsid w:val="00A721B7"/>
    <w:rsid w:val="00A72584"/>
    <w:rsid w:val="00A75A19"/>
    <w:rsid w:val="00A770A6"/>
    <w:rsid w:val="00A813B1"/>
    <w:rsid w:val="00A82351"/>
    <w:rsid w:val="00A8333D"/>
    <w:rsid w:val="00A84857"/>
    <w:rsid w:val="00A91760"/>
    <w:rsid w:val="00A9274E"/>
    <w:rsid w:val="00A96AC3"/>
    <w:rsid w:val="00AA2340"/>
    <w:rsid w:val="00AA2819"/>
    <w:rsid w:val="00AA3212"/>
    <w:rsid w:val="00AA53C0"/>
    <w:rsid w:val="00AA5656"/>
    <w:rsid w:val="00AA7346"/>
    <w:rsid w:val="00AA7CB0"/>
    <w:rsid w:val="00AB11F5"/>
    <w:rsid w:val="00AB1EFF"/>
    <w:rsid w:val="00AB36C4"/>
    <w:rsid w:val="00AB57B8"/>
    <w:rsid w:val="00AB7887"/>
    <w:rsid w:val="00AC2363"/>
    <w:rsid w:val="00AC25F8"/>
    <w:rsid w:val="00AC32B2"/>
    <w:rsid w:val="00AC32C2"/>
    <w:rsid w:val="00AC55FD"/>
    <w:rsid w:val="00AC58D0"/>
    <w:rsid w:val="00AC62BB"/>
    <w:rsid w:val="00AC6CFD"/>
    <w:rsid w:val="00AC6E1F"/>
    <w:rsid w:val="00AD01BB"/>
    <w:rsid w:val="00AD1D51"/>
    <w:rsid w:val="00AD2A59"/>
    <w:rsid w:val="00AD5FAE"/>
    <w:rsid w:val="00AE00A4"/>
    <w:rsid w:val="00AE0F19"/>
    <w:rsid w:val="00AE6DA1"/>
    <w:rsid w:val="00AE6F9A"/>
    <w:rsid w:val="00AE7516"/>
    <w:rsid w:val="00AE7A2C"/>
    <w:rsid w:val="00AE7B15"/>
    <w:rsid w:val="00AE7F55"/>
    <w:rsid w:val="00AF06ED"/>
    <w:rsid w:val="00B014D4"/>
    <w:rsid w:val="00B02EDD"/>
    <w:rsid w:val="00B04591"/>
    <w:rsid w:val="00B05866"/>
    <w:rsid w:val="00B05ABF"/>
    <w:rsid w:val="00B069C1"/>
    <w:rsid w:val="00B07E5D"/>
    <w:rsid w:val="00B10085"/>
    <w:rsid w:val="00B129AF"/>
    <w:rsid w:val="00B16FA4"/>
    <w:rsid w:val="00B17141"/>
    <w:rsid w:val="00B1725A"/>
    <w:rsid w:val="00B20B54"/>
    <w:rsid w:val="00B20E7F"/>
    <w:rsid w:val="00B23712"/>
    <w:rsid w:val="00B250A2"/>
    <w:rsid w:val="00B26EC4"/>
    <w:rsid w:val="00B30CAD"/>
    <w:rsid w:val="00B314C3"/>
    <w:rsid w:val="00B31575"/>
    <w:rsid w:val="00B31F55"/>
    <w:rsid w:val="00B329EA"/>
    <w:rsid w:val="00B33F0D"/>
    <w:rsid w:val="00B35936"/>
    <w:rsid w:val="00B415FB"/>
    <w:rsid w:val="00B428A6"/>
    <w:rsid w:val="00B453CA"/>
    <w:rsid w:val="00B4731A"/>
    <w:rsid w:val="00B510EA"/>
    <w:rsid w:val="00B51739"/>
    <w:rsid w:val="00B52104"/>
    <w:rsid w:val="00B54827"/>
    <w:rsid w:val="00B54FA0"/>
    <w:rsid w:val="00B558F8"/>
    <w:rsid w:val="00B55C69"/>
    <w:rsid w:val="00B56DD6"/>
    <w:rsid w:val="00B574B8"/>
    <w:rsid w:val="00B601B4"/>
    <w:rsid w:val="00B605C3"/>
    <w:rsid w:val="00B608FD"/>
    <w:rsid w:val="00B6134D"/>
    <w:rsid w:val="00B628AD"/>
    <w:rsid w:val="00B62C8B"/>
    <w:rsid w:val="00B63F10"/>
    <w:rsid w:val="00B64880"/>
    <w:rsid w:val="00B67BC0"/>
    <w:rsid w:val="00B700CB"/>
    <w:rsid w:val="00B73C34"/>
    <w:rsid w:val="00B75EA9"/>
    <w:rsid w:val="00B76446"/>
    <w:rsid w:val="00B8547D"/>
    <w:rsid w:val="00B8551C"/>
    <w:rsid w:val="00B862DC"/>
    <w:rsid w:val="00B87F2C"/>
    <w:rsid w:val="00B92F78"/>
    <w:rsid w:val="00B938A3"/>
    <w:rsid w:val="00B93A74"/>
    <w:rsid w:val="00B96046"/>
    <w:rsid w:val="00B96646"/>
    <w:rsid w:val="00B97D3E"/>
    <w:rsid w:val="00BA1A8E"/>
    <w:rsid w:val="00BA1B0D"/>
    <w:rsid w:val="00BA29AA"/>
    <w:rsid w:val="00BA635D"/>
    <w:rsid w:val="00BA64CD"/>
    <w:rsid w:val="00BA6F6A"/>
    <w:rsid w:val="00BA7302"/>
    <w:rsid w:val="00BB00A6"/>
    <w:rsid w:val="00BB2B01"/>
    <w:rsid w:val="00BB2B10"/>
    <w:rsid w:val="00BB2FDD"/>
    <w:rsid w:val="00BC11AF"/>
    <w:rsid w:val="00BC3509"/>
    <w:rsid w:val="00BC47DA"/>
    <w:rsid w:val="00BC5559"/>
    <w:rsid w:val="00BC6553"/>
    <w:rsid w:val="00BC75F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49F0"/>
    <w:rsid w:val="00C0648A"/>
    <w:rsid w:val="00C078A2"/>
    <w:rsid w:val="00C1178C"/>
    <w:rsid w:val="00C123F3"/>
    <w:rsid w:val="00C14710"/>
    <w:rsid w:val="00C1550E"/>
    <w:rsid w:val="00C16544"/>
    <w:rsid w:val="00C20528"/>
    <w:rsid w:val="00C21A8A"/>
    <w:rsid w:val="00C21FBD"/>
    <w:rsid w:val="00C2296D"/>
    <w:rsid w:val="00C250D5"/>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55295"/>
    <w:rsid w:val="00C57FB0"/>
    <w:rsid w:val="00C6088F"/>
    <w:rsid w:val="00C630FB"/>
    <w:rsid w:val="00C708A2"/>
    <w:rsid w:val="00C73848"/>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A6F8F"/>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3CBC"/>
    <w:rsid w:val="00CD6432"/>
    <w:rsid w:val="00CD7991"/>
    <w:rsid w:val="00CD7E63"/>
    <w:rsid w:val="00CE1C7F"/>
    <w:rsid w:val="00CE24DA"/>
    <w:rsid w:val="00CE34E3"/>
    <w:rsid w:val="00CE368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3106A"/>
    <w:rsid w:val="00D3607A"/>
    <w:rsid w:val="00D362BD"/>
    <w:rsid w:val="00D37014"/>
    <w:rsid w:val="00D374D5"/>
    <w:rsid w:val="00D43A4F"/>
    <w:rsid w:val="00D44ECD"/>
    <w:rsid w:val="00D47099"/>
    <w:rsid w:val="00D47472"/>
    <w:rsid w:val="00D509E1"/>
    <w:rsid w:val="00D5214F"/>
    <w:rsid w:val="00D530A5"/>
    <w:rsid w:val="00D600F9"/>
    <w:rsid w:val="00D640CE"/>
    <w:rsid w:val="00D660AE"/>
    <w:rsid w:val="00D67686"/>
    <w:rsid w:val="00D67F61"/>
    <w:rsid w:val="00D774F7"/>
    <w:rsid w:val="00D776CE"/>
    <w:rsid w:val="00D77D44"/>
    <w:rsid w:val="00D819CA"/>
    <w:rsid w:val="00D81BB1"/>
    <w:rsid w:val="00D83EA8"/>
    <w:rsid w:val="00D841E3"/>
    <w:rsid w:val="00D8542D"/>
    <w:rsid w:val="00D86711"/>
    <w:rsid w:val="00D93957"/>
    <w:rsid w:val="00D94A04"/>
    <w:rsid w:val="00D951AE"/>
    <w:rsid w:val="00D9704C"/>
    <w:rsid w:val="00DA0789"/>
    <w:rsid w:val="00DA0CB6"/>
    <w:rsid w:val="00DA13EA"/>
    <w:rsid w:val="00DA182A"/>
    <w:rsid w:val="00DA38EB"/>
    <w:rsid w:val="00DA393F"/>
    <w:rsid w:val="00DA4341"/>
    <w:rsid w:val="00DA7A6A"/>
    <w:rsid w:val="00DB1B4C"/>
    <w:rsid w:val="00DB3B69"/>
    <w:rsid w:val="00DB3EA3"/>
    <w:rsid w:val="00DB4E4A"/>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3832"/>
    <w:rsid w:val="00DE427B"/>
    <w:rsid w:val="00DE4A20"/>
    <w:rsid w:val="00DE4A8A"/>
    <w:rsid w:val="00DF330E"/>
    <w:rsid w:val="00DF52C9"/>
    <w:rsid w:val="00DF5A1B"/>
    <w:rsid w:val="00DF5EC0"/>
    <w:rsid w:val="00E003CD"/>
    <w:rsid w:val="00E004D8"/>
    <w:rsid w:val="00E027CB"/>
    <w:rsid w:val="00E0357D"/>
    <w:rsid w:val="00E0463E"/>
    <w:rsid w:val="00E0526D"/>
    <w:rsid w:val="00E06489"/>
    <w:rsid w:val="00E10E0A"/>
    <w:rsid w:val="00E1166C"/>
    <w:rsid w:val="00E128DC"/>
    <w:rsid w:val="00E129E9"/>
    <w:rsid w:val="00E1379B"/>
    <w:rsid w:val="00E143A9"/>
    <w:rsid w:val="00E148FB"/>
    <w:rsid w:val="00E15802"/>
    <w:rsid w:val="00E17AA1"/>
    <w:rsid w:val="00E2092C"/>
    <w:rsid w:val="00E218CE"/>
    <w:rsid w:val="00E22682"/>
    <w:rsid w:val="00E241A7"/>
    <w:rsid w:val="00E24C30"/>
    <w:rsid w:val="00E25BAC"/>
    <w:rsid w:val="00E3015B"/>
    <w:rsid w:val="00E31341"/>
    <w:rsid w:val="00E32330"/>
    <w:rsid w:val="00E33495"/>
    <w:rsid w:val="00E36295"/>
    <w:rsid w:val="00E36468"/>
    <w:rsid w:val="00E4270F"/>
    <w:rsid w:val="00E43999"/>
    <w:rsid w:val="00E43C4B"/>
    <w:rsid w:val="00E43F83"/>
    <w:rsid w:val="00E47B6A"/>
    <w:rsid w:val="00E47CC7"/>
    <w:rsid w:val="00E5091E"/>
    <w:rsid w:val="00E510DC"/>
    <w:rsid w:val="00E512AB"/>
    <w:rsid w:val="00E54E28"/>
    <w:rsid w:val="00E56BF8"/>
    <w:rsid w:val="00E63CBE"/>
    <w:rsid w:val="00E64413"/>
    <w:rsid w:val="00E64FC4"/>
    <w:rsid w:val="00E65F87"/>
    <w:rsid w:val="00E70112"/>
    <w:rsid w:val="00E712E3"/>
    <w:rsid w:val="00E724D0"/>
    <w:rsid w:val="00E7713A"/>
    <w:rsid w:val="00E77701"/>
    <w:rsid w:val="00E802BC"/>
    <w:rsid w:val="00E83BA0"/>
    <w:rsid w:val="00E85F6D"/>
    <w:rsid w:val="00E9066E"/>
    <w:rsid w:val="00E92CDC"/>
    <w:rsid w:val="00E95987"/>
    <w:rsid w:val="00E97462"/>
    <w:rsid w:val="00EA0BEB"/>
    <w:rsid w:val="00EA64A7"/>
    <w:rsid w:val="00EA67EB"/>
    <w:rsid w:val="00EA69BA"/>
    <w:rsid w:val="00EA6CED"/>
    <w:rsid w:val="00EA7FBE"/>
    <w:rsid w:val="00EB1E3C"/>
    <w:rsid w:val="00EB4B32"/>
    <w:rsid w:val="00EB7E75"/>
    <w:rsid w:val="00EC1B03"/>
    <w:rsid w:val="00EC22D8"/>
    <w:rsid w:val="00EC2A8E"/>
    <w:rsid w:val="00EC3106"/>
    <w:rsid w:val="00EC5E38"/>
    <w:rsid w:val="00EC7A0A"/>
    <w:rsid w:val="00EC7A6D"/>
    <w:rsid w:val="00ED1C3E"/>
    <w:rsid w:val="00ED260B"/>
    <w:rsid w:val="00ED2CD5"/>
    <w:rsid w:val="00ED36D3"/>
    <w:rsid w:val="00ED3D4B"/>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5A03"/>
    <w:rsid w:val="00F17C6D"/>
    <w:rsid w:val="00F235FC"/>
    <w:rsid w:val="00F240BB"/>
    <w:rsid w:val="00F24AF2"/>
    <w:rsid w:val="00F315C1"/>
    <w:rsid w:val="00F37DC6"/>
    <w:rsid w:val="00F438E7"/>
    <w:rsid w:val="00F4754C"/>
    <w:rsid w:val="00F511A3"/>
    <w:rsid w:val="00F54154"/>
    <w:rsid w:val="00F57FED"/>
    <w:rsid w:val="00F65D20"/>
    <w:rsid w:val="00F671B7"/>
    <w:rsid w:val="00F675BF"/>
    <w:rsid w:val="00F67BB0"/>
    <w:rsid w:val="00F7085B"/>
    <w:rsid w:val="00F72D15"/>
    <w:rsid w:val="00F72FF2"/>
    <w:rsid w:val="00F8222D"/>
    <w:rsid w:val="00F83AB5"/>
    <w:rsid w:val="00F83C9D"/>
    <w:rsid w:val="00F8668E"/>
    <w:rsid w:val="00F8669B"/>
    <w:rsid w:val="00F86F58"/>
    <w:rsid w:val="00F8708F"/>
    <w:rsid w:val="00F9057B"/>
    <w:rsid w:val="00F957B7"/>
    <w:rsid w:val="00F9771C"/>
    <w:rsid w:val="00F979DE"/>
    <w:rsid w:val="00FA0D88"/>
    <w:rsid w:val="00FA17EA"/>
    <w:rsid w:val="00FA25CA"/>
    <w:rsid w:val="00FA30D1"/>
    <w:rsid w:val="00FA3AE3"/>
    <w:rsid w:val="00FA5674"/>
    <w:rsid w:val="00FA6625"/>
    <w:rsid w:val="00FB0270"/>
    <w:rsid w:val="00FB0E87"/>
    <w:rsid w:val="00FB226F"/>
    <w:rsid w:val="00FB57B6"/>
    <w:rsid w:val="00FB6FFE"/>
    <w:rsid w:val="00FC2704"/>
    <w:rsid w:val="00FC5137"/>
    <w:rsid w:val="00FC774A"/>
    <w:rsid w:val="00FC788F"/>
    <w:rsid w:val="00FC7F3A"/>
    <w:rsid w:val="00FD00D7"/>
    <w:rsid w:val="00FD04AD"/>
    <w:rsid w:val="00FD0D91"/>
    <w:rsid w:val="00FD1174"/>
    <w:rsid w:val="00FD1BCE"/>
    <w:rsid w:val="00FD229B"/>
    <w:rsid w:val="00FD27C3"/>
    <w:rsid w:val="00FD5450"/>
    <w:rsid w:val="00FD5D19"/>
    <w:rsid w:val="00FE081A"/>
    <w:rsid w:val="00FE1D95"/>
    <w:rsid w:val="00FE40AC"/>
    <w:rsid w:val="00FE54F4"/>
    <w:rsid w:val="00FE54FD"/>
    <w:rsid w:val="00FE5C35"/>
    <w:rsid w:val="00FF0608"/>
    <w:rsid w:val="00FF1DF8"/>
    <w:rsid w:val="00FF2354"/>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uiPriority w:val="99"/>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Brezrazmikov">
    <w:name w:val="No Spacing"/>
    <w:uiPriority w:val="1"/>
    <w:qFormat/>
    <w:rsid w:val="005B0BA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uiPriority w:val="99"/>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Brezrazmikov">
    <w:name w:val="No Spacing"/>
    <w:uiPriority w:val="1"/>
    <w:qFormat/>
    <w:rsid w:val="005B0BA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Navodila%20za%20pripravo%20gradiv\PRILOGA%203_Zakon.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F2ED-2A8C-4C57-94F3-B6B5FB8A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 3_Zakon.dotx</Template>
  <TotalTime>0</TotalTime>
  <Pages>13</Pages>
  <Words>3438</Words>
  <Characters>19601</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22994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Saso Novinec</dc:creator>
  <cp:lastModifiedBy>Mateja Camernik</cp:lastModifiedBy>
  <cp:revision>2</cp:revision>
  <cp:lastPrinted>2017-12-07T11:05:00Z</cp:lastPrinted>
  <dcterms:created xsi:type="dcterms:W3CDTF">2018-01-19T14:05:00Z</dcterms:created>
  <dcterms:modified xsi:type="dcterms:W3CDTF">2018-01-19T14:05:00Z</dcterms:modified>
</cp:coreProperties>
</file>