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FE4A3" w14:textId="77777777" w:rsidR="00362C73" w:rsidRPr="00F75BFB" w:rsidRDefault="00362C73" w:rsidP="009713BE">
      <w:pPr>
        <w:tabs>
          <w:tab w:val="left" w:pos="5114"/>
        </w:tabs>
        <w:spacing w:before="240" w:after="0" w:line="240" w:lineRule="exact"/>
        <w:rPr>
          <w:rFonts w:ascii="Arial" w:hAnsi="Arial" w:cs="Arial"/>
          <w:sz w:val="16"/>
          <w:szCs w:val="16"/>
        </w:rPr>
      </w:pPr>
      <w:r w:rsidRPr="00F75BFB">
        <w:rPr>
          <w:rFonts w:ascii="Arial" w:hAnsi="Arial" w:cs="Arial"/>
          <w:noProof/>
          <w:sz w:val="16"/>
          <w:szCs w:val="16"/>
          <w:lang w:eastAsia="sl-SI"/>
        </w:rPr>
        <w:drawing>
          <wp:anchor distT="0" distB="0" distL="114300" distR="114300" simplePos="0" relativeHeight="251659264" behindDoc="1" locked="0" layoutInCell="1" allowOverlap="1" wp14:anchorId="379B223F" wp14:editId="557DA792">
            <wp:simplePos x="0" y="0"/>
            <wp:positionH relativeFrom="page">
              <wp:posOffset>612140</wp:posOffset>
            </wp:positionH>
            <wp:positionV relativeFrom="page">
              <wp:posOffset>648335</wp:posOffset>
            </wp:positionV>
            <wp:extent cx="2372360" cy="313055"/>
            <wp:effectExtent l="0" t="0" r="8890" b="0"/>
            <wp:wrapNone/>
            <wp:docPr id="3" name="Slika 3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J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5BFB">
        <w:rPr>
          <w:rFonts w:ascii="Arial" w:hAnsi="Arial" w:cs="Arial"/>
          <w:sz w:val="16"/>
          <w:szCs w:val="16"/>
        </w:rPr>
        <w:t xml:space="preserve">    Tržaška cesta 21, 1000 Ljubljana</w:t>
      </w:r>
      <w:r w:rsidRPr="00F75BFB">
        <w:rPr>
          <w:rFonts w:ascii="Arial" w:hAnsi="Arial" w:cs="Arial"/>
          <w:sz w:val="16"/>
          <w:szCs w:val="16"/>
        </w:rPr>
        <w:tab/>
        <w:t>T: 01 478 83 30</w:t>
      </w:r>
    </w:p>
    <w:p w14:paraId="71330612" w14:textId="77777777" w:rsidR="00362C73" w:rsidRPr="00F75BFB" w:rsidRDefault="00362C73" w:rsidP="009713BE">
      <w:pPr>
        <w:tabs>
          <w:tab w:val="left" w:pos="5114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F75BFB">
        <w:rPr>
          <w:rFonts w:ascii="Arial" w:hAnsi="Arial" w:cs="Arial"/>
          <w:sz w:val="16"/>
          <w:szCs w:val="16"/>
        </w:rPr>
        <w:tab/>
        <w:t>F: 01 478 83 31</w:t>
      </w:r>
    </w:p>
    <w:p w14:paraId="4D7CDDF8" w14:textId="77777777" w:rsidR="00362C73" w:rsidRPr="00F75BFB" w:rsidRDefault="00362C73" w:rsidP="009713BE">
      <w:pPr>
        <w:tabs>
          <w:tab w:val="left" w:pos="5114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F75BFB">
        <w:rPr>
          <w:rFonts w:ascii="Arial" w:hAnsi="Arial" w:cs="Arial"/>
          <w:sz w:val="16"/>
          <w:szCs w:val="16"/>
        </w:rPr>
        <w:tab/>
        <w:t>E: gp.mju@gov.si</w:t>
      </w:r>
    </w:p>
    <w:p w14:paraId="4A5C4FA1" w14:textId="77777777" w:rsidR="00362C73" w:rsidRPr="00F75BFB" w:rsidRDefault="00362C73" w:rsidP="009713BE">
      <w:pPr>
        <w:tabs>
          <w:tab w:val="left" w:pos="5114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F75BFB">
        <w:rPr>
          <w:rFonts w:ascii="Arial" w:hAnsi="Arial" w:cs="Arial"/>
          <w:sz w:val="16"/>
          <w:szCs w:val="16"/>
        </w:rPr>
        <w:tab/>
      </w:r>
      <w:hyperlink r:id="rId8" w:history="1">
        <w:r w:rsidRPr="00F75BFB">
          <w:rPr>
            <w:rStyle w:val="Hiperpovezava"/>
            <w:rFonts w:ascii="Arial" w:hAnsi="Arial" w:cs="Arial"/>
            <w:sz w:val="16"/>
            <w:szCs w:val="16"/>
          </w:rPr>
          <w:t>www.mju.gov.si</w:t>
        </w:r>
      </w:hyperlink>
    </w:p>
    <w:p w14:paraId="5267B9D7" w14:textId="77777777" w:rsidR="00362C73" w:rsidRPr="00F75BFB" w:rsidRDefault="00362C73" w:rsidP="00362C73">
      <w:pPr>
        <w:pStyle w:val="Glava"/>
        <w:tabs>
          <w:tab w:val="clear" w:pos="4320"/>
          <w:tab w:val="clear" w:pos="8640"/>
          <w:tab w:val="left" w:pos="5112"/>
        </w:tabs>
        <w:rPr>
          <w:rFonts w:cs="Arial"/>
        </w:rPr>
      </w:pPr>
      <w:r w:rsidRPr="00F75BFB">
        <w:rPr>
          <w:rFonts w:cs="Arial"/>
          <w:sz w:val="16"/>
        </w:rPr>
        <w:tab/>
      </w: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AE1F83" w:rsidRPr="00F75BFB" w14:paraId="64A1901A" w14:textId="77777777" w:rsidTr="00362C73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70514B96" w14:textId="77777777" w:rsidR="0075161B" w:rsidRPr="00F75BFB" w:rsidRDefault="0075161B" w:rsidP="0075161B">
            <w:pPr>
              <w:pStyle w:val="Neotevilenodstavek"/>
              <w:spacing w:before="0" w:after="0" w:line="260" w:lineRule="exact"/>
              <w:jc w:val="left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cs="Arial"/>
                <w:iCs/>
                <w:sz w:val="20"/>
                <w:szCs w:val="20"/>
                <w:lang w:eastAsia="sl-SI"/>
              </w:rPr>
              <w:t>Ministrstvo za javno upravo RS</w:t>
            </w:r>
          </w:p>
          <w:p w14:paraId="79CDBB91" w14:textId="77777777" w:rsidR="00AE1F83" w:rsidRPr="00F75BFB" w:rsidRDefault="0075161B" w:rsidP="0075161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gp.mju@gov.si</w:t>
            </w:r>
          </w:p>
        </w:tc>
      </w:tr>
      <w:tr w:rsidR="00AE1F83" w:rsidRPr="00F75BFB" w14:paraId="2871A105" w14:textId="77777777" w:rsidTr="00362C73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25221AFA" w14:textId="0BE06F63" w:rsidR="00AE1F83" w:rsidRPr="00F75BFB" w:rsidRDefault="00097FB7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Številka: </w:t>
            </w:r>
            <w:r w:rsidR="00D64C1D" w:rsidRPr="004B724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014-4/2017</w:t>
            </w:r>
            <w:r w:rsidR="004A18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-11</w:t>
            </w:r>
          </w:p>
        </w:tc>
      </w:tr>
      <w:tr w:rsidR="00AE1F83" w:rsidRPr="00F75BFB" w14:paraId="33746FA9" w14:textId="77777777" w:rsidTr="00362C73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2A3AF923" w14:textId="6722BA87" w:rsidR="00AE1F83" w:rsidRPr="00F75BFB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Ljubljana, </w:t>
            </w:r>
            <w:r w:rsidR="004A18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15</w:t>
            </w:r>
            <w:r w:rsidR="00097FB7"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 1</w:t>
            </w:r>
            <w:r w:rsidR="00FE01E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</w:t>
            </w:r>
            <w:r w:rsidR="00097FB7"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 2017</w:t>
            </w:r>
          </w:p>
        </w:tc>
      </w:tr>
      <w:tr w:rsidR="00AE1F83" w:rsidRPr="00F75BFB" w14:paraId="4C0C7CFE" w14:textId="77777777" w:rsidTr="00362C73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14EC65DD" w14:textId="77777777" w:rsidR="00AE1F83" w:rsidRPr="00F75BFB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</w:t>
            </w:r>
            <w:r w:rsidR="00097FB7"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2017-3130-0041</w:t>
            </w:r>
          </w:p>
        </w:tc>
      </w:tr>
      <w:tr w:rsidR="00AE1F83" w:rsidRPr="00F75BFB" w14:paraId="11C2F79C" w14:textId="77777777" w:rsidTr="00362C73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1623EE79" w14:textId="77777777" w:rsidR="00AE1F83" w:rsidRPr="00F75BFB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B805565" w14:textId="77777777" w:rsidR="00AE1F83" w:rsidRPr="00F75BFB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F75BFB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055901CD" w14:textId="77777777" w:rsidR="00AE1F83" w:rsidRPr="00F75BFB" w:rsidRDefault="0099402E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="00AE1F83" w:rsidRPr="00F75BFB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42A6BD8F" w14:textId="77777777" w:rsidR="00AE1F83" w:rsidRPr="00F75BFB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F75BFB" w14:paraId="7F666186" w14:textId="77777777" w:rsidTr="00362C73">
        <w:tc>
          <w:tcPr>
            <w:tcW w:w="9163" w:type="dxa"/>
            <w:gridSpan w:val="4"/>
          </w:tcPr>
          <w:p w14:paraId="7FA1DB48" w14:textId="77777777" w:rsidR="00AE1F83" w:rsidRPr="00F75BFB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ZADEVA:</w:t>
            </w:r>
            <w:r w:rsidR="003B4F40" w:rsidRPr="00F75BFB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="003B4F40" w:rsidRPr="00F75B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Sklep o spremembah in dopolnitvah Sklepa o ustanovitvi Agencije za komunikacijska omrežja in storitve Republike Slovenije</w:t>
            </w:r>
            <w:r w:rsidRPr="00F75B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– predlog za obravnavo </w:t>
            </w:r>
          </w:p>
        </w:tc>
      </w:tr>
      <w:tr w:rsidR="00AE1F83" w:rsidRPr="00F75BFB" w14:paraId="58C8B844" w14:textId="77777777" w:rsidTr="00362C73">
        <w:tc>
          <w:tcPr>
            <w:tcW w:w="9163" w:type="dxa"/>
            <w:gridSpan w:val="4"/>
          </w:tcPr>
          <w:p w14:paraId="15B84200" w14:textId="77777777" w:rsidR="00AE1F83" w:rsidRPr="00F75BFB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2D674B" w:rsidRPr="00F75BFB" w14:paraId="4E5B8006" w14:textId="77777777" w:rsidTr="00362C73">
        <w:tc>
          <w:tcPr>
            <w:tcW w:w="9163" w:type="dxa"/>
            <w:gridSpan w:val="4"/>
          </w:tcPr>
          <w:p w14:paraId="2751E05F" w14:textId="77777777" w:rsidR="002D674B" w:rsidRPr="00F75BFB" w:rsidRDefault="00744C39" w:rsidP="002D674B">
            <w:pPr>
              <w:pStyle w:val="Pravnapodlaga"/>
              <w:ind w:firstLine="0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cs="Arial"/>
                <w:iCs/>
                <w:sz w:val="20"/>
                <w:szCs w:val="20"/>
                <w:lang w:eastAsia="sl-SI"/>
              </w:rPr>
              <w:t>N</w:t>
            </w:r>
            <w:r w:rsidR="002D674B" w:rsidRPr="00F75BFB">
              <w:rPr>
                <w:rFonts w:cs="Arial"/>
                <w:iCs/>
                <w:sz w:val="20"/>
                <w:szCs w:val="20"/>
                <w:lang w:eastAsia="sl-SI"/>
              </w:rPr>
              <w:t xml:space="preserve">a podlagi </w:t>
            </w:r>
            <w:r w:rsidR="006D242F">
              <w:rPr>
                <w:rFonts w:cs="Arial"/>
                <w:iCs/>
                <w:sz w:val="20"/>
                <w:szCs w:val="20"/>
                <w:lang w:eastAsia="sl-SI"/>
              </w:rPr>
              <w:t xml:space="preserve">tretjega odstavka 170. člena </w:t>
            </w:r>
            <w:r w:rsidR="006D242F" w:rsidRPr="00001899">
              <w:rPr>
                <w:rFonts w:cs="Arial"/>
                <w:iCs/>
                <w:sz w:val="20"/>
                <w:szCs w:val="20"/>
                <w:lang w:eastAsia="sl-SI"/>
              </w:rPr>
              <w:t xml:space="preserve">Zakon o elektronskih komunikacijah (Uradni list RS, št. </w:t>
            </w:r>
            <w:hyperlink r:id="rId10" w:tgtFrame="_blank" w:tooltip="Zakon o elektronskih komunikacijah (ZEKom-1)" w:history="1">
              <w:r w:rsidR="006D242F" w:rsidRPr="00001899">
                <w:rPr>
                  <w:rFonts w:cs="Arial"/>
                  <w:iCs/>
                  <w:sz w:val="20"/>
                  <w:szCs w:val="20"/>
                  <w:lang w:eastAsia="sl-SI"/>
                </w:rPr>
                <w:t>109/12</w:t>
              </w:r>
            </w:hyperlink>
            <w:r w:rsidR="006D242F" w:rsidRPr="00001899">
              <w:rPr>
                <w:rFonts w:cs="Arial"/>
                <w:iCs/>
                <w:sz w:val="20"/>
                <w:szCs w:val="20"/>
                <w:lang w:eastAsia="sl-SI"/>
              </w:rPr>
              <w:t xml:space="preserve">, </w:t>
            </w:r>
            <w:hyperlink r:id="rId11" w:tgtFrame="_blank" w:tooltip="Zakon o spremembah in dopolnitvi Zakona o elektronskih komunikacijah" w:history="1">
              <w:r w:rsidR="006D242F" w:rsidRPr="00001899">
                <w:rPr>
                  <w:rFonts w:cs="Arial"/>
                  <w:iCs/>
                  <w:sz w:val="20"/>
                  <w:szCs w:val="20"/>
                  <w:lang w:eastAsia="sl-SI"/>
                </w:rPr>
                <w:t>110/13</w:t>
              </w:r>
            </w:hyperlink>
            <w:r w:rsidR="006D242F" w:rsidRPr="00001899">
              <w:rPr>
                <w:rFonts w:cs="Arial"/>
                <w:iCs/>
                <w:sz w:val="20"/>
                <w:szCs w:val="20"/>
                <w:lang w:eastAsia="sl-SI"/>
              </w:rPr>
              <w:t xml:space="preserve">, </w:t>
            </w:r>
            <w:hyperlink r:id="rId12" w:tgtFrame="_blank" w:tooltip="Zakon o spremembah in dopolnitvah Zakona o inšpekcijskem nadzoru" w:history="1">
              <w:r w:rsidR="006D242F" w:rsidRPr="00001899">
                <w:rPr>
                  <w:rFonts w:cs="Arial"/>
                  <w:iCs/>
                  <w:sz w:val="20"/>
                  <w:szCs w:val="20"/>
                  <w:lang w:eastAsia="sl-SI"/>
                </w:rPr>
                <w:t>40/14</w:t>
              </w:r>
            </w:hyperlink>
            <w:r w:rsidR="006D242F" w:rsidRPr="00001899">
              <w:rPr>
                <w:rFonts w:cs="Arial"/>
                <w:iCs/>
                <w:sz w:val="20"/>
                <w:szCs w:val="20"/>
                <w:lang w:eastAsia="sl-SI"/>
              </w:rPr>
              <w:t xml:space="preserve"> – ZIN-B, </w:t>
            </w:r>
            <w:hyperlink r:id="rId13" w:tgtFrame="_blank" w:tooltip="Odločba o razveljavitvi členov 162, 163, 164, 165, 166, 167, 168 in 169 Zakona o elektronskih komunikacijah" w:history="1">
              <w:r w:rsidR="006D242F" w:rsidRPr="00001899">
                <w:rPr>
                  <w:rFonts w:cs="Arial"/>
                  <w:iCs/>
                  <w:sz w:val="20"/>
                  <w:szCs w:val="20"/>
                  <w:lang w:eastAsia="sl-SI"/>
                </w:rPr>
                <w:t>54/14</w:t>
              </w:r>
            </w:hyperlink>
            <w:r w:rsidR="006D242F" w:rsidRPr="00001899">
              <w:rPr>
                <w:rFonts w:cs="Arial"/>
                <w:iCs/>
                <w:sz w:val="20"/>
                <w:szCs w:val="20"/>
                <w:lang w:eastAsia="sl-SI"/>
              </w:rPr>
              <w:t xml:space="preserve"> – </w:t>
            </w:r>
            <w:proofErr w:type="spellStart"/>
            <w:r w:rsidR="006D242F" w:rsidRPr="00001899">
              <w:rPr>
                <w:rFonts w:cs="Arial"/>
                <w:iCs/>
                <w:sz w:val="20"/>
                <w:szCs w:val="20"/>
                <w:lang w:eastAsia="sl-SI"/>
              </w:rPr>
              <w:t>odl</w:t>
            </w:r>
            <w:proofErr w:type="spellEnd"/>
            <w:r w:rsidR="006D242F" w:rsidRPr="00001899">
              <w:rPr>
                <w:rFonts w:cs="Arial"/>
                <w:iCs/>
                <w:sz w:val="20"/>
                <w:szCs w:val="20"/>
                <w:lang w:eastAsia="sl-SI"/>
              </w:rPr>
              <w:t xml:space="preserve">. US, </w:t>
            </w:r>
            <w:hyperlink r:id="rId14" w:tgtFrame="_blank" w:tooltip="Zakon o spremembah in dopolnitvah Zakona o elektronskih komunikacijah" w:history="1">
              <w:r w:rsidR="006D242F" w:rsidRPr="00001899">
                <w:rPr>
                  <w:rFonts w:cs="Arial"/>
                  <w:iCs/>
                  <w:sz w:val="20"/>
                  <w:szCs w:val="20"/>
                  <w:lang w:eastAsia="sl-SI"/>
                </w:rPr>
                <w:t>81/15</w:t>
              </w:r>
            </w:hyperlink>
            <w:r w:rsidR="006D242F" w:rsidRPr="00001899">
              <w:rPr>
                <w:rFonts w:cs="Arial"/>
                <w:iCs/>
                <w:sz w:val="20"/>
                <w:szCs w:val="20"/>
                <w:lang w:eastAsia="sl-SI"/>
              </w:rPr>
              <w:t xml:space="preserve"> in </w:t>
            </w:r>
            <w:hyperlink r:id="rId15" w:tgtFrame="_blank" w:tooltip="Zakon o spremembah in dopolnitvah Zakona o elektronskih komunikacijah" w:history="1">
              <w:r w:rsidR="006D242F" w:rsidRPr="00001899">
                <w:rPr>
                  <w:rFonts w:cs="Arial"/>
                  <w:iCs/>
                  <w:sz w:val="20"/>
                  <w:szCs w:val="20"/>
                  <w:lang w:eastAsia="sl-SI"/>
                </w:rPr>
                <w:t>40/17</w:t>
              </w:r>
            </w:hyperlink>
            <w:r w:rsidR="006D242F" w:rsidRPr="00001899">
              <w:rPr>
                <w:rFonts w:cs="Arial"/>
                <w:iCs/>
                <w:sz w:val="20"/>
                <w:szCs w:val="20"/>
                <w:lang w:eastAsia="sl-SI"/>
              </w:rPr>
              <w:t>)</w:t>
            </w:r>
            <w:r w:rsidR="002D674B" w:rsidRPr="00F75BFB">
              <w:rPr>
                <w:rFonts w:cs="Arial"/>
                <w:iCs/>
                <w:sz w:val="20"/>
                <w:szCs w:val="20"/>
                <w:lang w:eastAsia="sl-SI"/>
              </w:rPr>
              <w:t xml:space="preserve"> in v skladu s 6. členom Zakona o javnih agencijah (Uradni list RS, št. 52/02, 51/04 – EZ-A in 33/11 – ZEKom-C) je Vlada Republike Slovenije na svoji … seji dne … sprejela naslednji</w:t>
            </w:r>
          </w:p>
          <w:p w14:paraId="0B1963EC" w14:textId="77777777" w:rsidR="002D674B" w:rsidRPr="00F75BFB" w:rsidRDefault="002D674B" w:rsidP="002D674B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eastAsia="sl-SI"/>
              </w:rPr>
            </w:pPr>
          </w:p>
          <w:p w14:paraId="681B0C2E" w14:textId="77777777" w:rsidR="002D674B" w:rsidRPr="00F75BFB" w:rsidRDefault="002D674B" w:rsidP="002D674B">
            <w:pPr>
              <w:pStyle w:val="Neotevilenodstavek"/>
              <w:spacing w:before="0" w:after="0" w:line="260" w:lineRule="exact"/>
              <w:jc w:val="center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cs="Arial"/>
                <w:iCs/>
                <w:sz w:val="20"/>
                <w:szCs w:val="20"/>
                <w:lang w:eastAsia="sl-SI"/>
              </w:rPr>
              <w:t>SKLEP</w:t>
            </w:r>
          </w:p>
          <w:p w14:paraId="70AF2A6F" w14:textId="77777777" w:rsidR="002D674B" w:rsidRPr="00F75BFB" w:rsidRDefault="002D674B" w:rsidP="002D674B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</w:p>
          <w:p w14:paraId="0AFBC97B" w14:textId="77777777" w:rsidR="002D674B" w:rsidRPr="00F75BFB" w:rsidRDefault="002D674B" w:rsidP="002D674B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cs="Arial"/>
                <w:iCs/>
                <w:sz w:val="20"/>
                <w:szCs w:val="20"/>
                <w:lang w:eastAsia="sl-SI"/>
              </w:rPr>
              <w:t xml:space="preserve">Vlada Republike Slovenije je sprejela Sklep o spremembah in dopolnitvah Sklepa o ustanovitvi Agencije za komunikacijska omrežja in storitve Republike Slovenije v predlaganem besedilu in ga pošlje v objavo v Uradni list Republike Slovenije. </w:t>
            </w:r>
          </w:p>
          <w:p w14:paraId="786D2F8C" w14:textId="77777777" w:rsidR="002D674B" w:rsidRPr="00F75BFB" w:rsidRDefault="002D674B" w:rsidP="002D674B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</w:p>
          <w:p w14:paraId="0FC61316" w14:textId="77777777" w:rsidR="00744C39" w:rsidRPr="00F75BFB" w:rsidRDefault="00744C39" w:rsidP="002D674B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</w:p>
          <w:p w14:paraId="3CD6E4F8" w14:textId="77777777" w:rsidR="0075161B" w:rsidRPr="00F75BFB" w:rsidRDefault="0075161B" w:rsidP="007516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Mag. Lilijana Kozlovič</w:t>
            </w:r>
          </w:p>
          <w:p w14:paraId="1B1ADDDB" w14:textId="77777777" w:rsidR="0075161B" w:rsidRPr="00F75BFB" w:rsidRDefault="0075161B" w:rsidP="00744C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GENERALNA SEKRETARKA</w:t>
            </w:r>
          </w:p>
          <w:p w14:paraId="70BDD347" w14:textId="77777777" w:rsidR="002D674B" w:rsidRPr="00F75BFB" w:rsidRDefault="002D674B" w:rsidP="002D674B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</w:p>
          <w:p w14:paraId="3D5F37E4" w14:textId="77777777" w:rsidR="007B67A4" w:rsidRPr="00F75BFB" w:rsidRDefault="007B67A4" w:rsidP="007B67A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Sklep prejmejo:</w:t>
            </w:r>
          </w:p>
          <w:p w14:paraId="08EFEB4A" w14:textId="77777777" w:rsidR="007B67A4" w:rsidRPr="00F75BFB" w:rsidRDefault="007B67A4" w:rsidP="007B67A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javno upravo RS,</w:t>
            </w:r>
          </w:p>
          <w:p w14:paraId="772237F7" w14:textId="77777777" w:rsidR="007B67A4" w:rsidRPr="00F75BFB" w:rsidRDefault="007B67A4" w:rsidP="007B67A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Služba Vlade RS za zakonodajo,</w:t>
            </w:r>
          </w:p>
          <w:p w14:paraId="76CA06DF" w14:textId="77777777" w:rsidR="007B67A4" w:rsidRPr="00F75BFB" w:rsidRDefault="007B67A4" w:rsidP="007B67A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Urad Vlade RS za komuniciranje,</w:t>
            </w:r>
          </w:p>
          <w:p w14:paraId="3F769ADD" w14:textId="77777777" w:rsidR="00744C39" w:rsidRPr="00F75BFB" w:rsidRDefault="007B67A4" w:rsidP="007B67A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Generalni sekretariat Vlade RS</w:t>
            </w:r>
            <w:r w:rsidR="00744C39"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</w:p>
          <w:p w14:paraId="441FE1E2" w14:textId="77777777" w:rsidR="007B67A4" w:rsidRPr="00F75BFB" w:rsidRDefault="00744C39" w:rsidP="007B67A4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Agencija za komunikacijska omrežja in storitve Republike Slovenije</w:t>
            </w:r>
            <w:r w:rsidR="007B67A4"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14:paraId="16296D87" w14:textId="77777777" w:rsidR="002D674B" w:rsidRPr="00F75BFB" w:rsidRDefault="002D674B" w:rsidP="00CB048B">
            <w:pPr>
              <w:pStyle w:val="Neotevilenodstavek"/>
              <w:spacing w:before="0" w:after="0" w:line="260" w:lineRule="exact"/>
              <w:rPr>
                <w:rFonts w:cs="Arial"/>
                <w:iCs/>
                <w:sz w:val="20"/>
                <w:szCs w:val="20"/>
                <w:lang w:eastAsia="sl-SI"/>
              </w:rPr>
            </w:pPr>
          </w:p>
        </w:tc>
      </w:tr>
      <w:tr w:rsidR="002D674B" w:rsidRPr="00F75BFB" w14:paraId="1078C83D" w14:textId="77777777" w:rsidTr="00362C73">
        <w:tc>
          <w:tcPr>
            <w:tcW w:w="9163" w:type="dxa"/>
            <w:gridSpan w:val="4"/>
          </w:tcPr>
          <w:p w14:paraId="274B57EC" w14:textId="77777777" w:rsidR="002D674B" w:rsidRPr="00F75BFB" w:rsidRDefault="002D674B" w:rsidP="002D67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2D674B" w:rsidRPr="00F75BFB" w14:paraId="00E05462" w14:textId="77777777" w:rsidTr="00362C73">
        <w:tc>
          <w:tcPr>
            <w:tcW w:w="9163" w:type="dxa"/>
            <w:gridSpan w:val="4"/>
          </w:tcPr>
          <w:p w14:paraId="04A674ED" w14:textId="77777777" w:rsidR="002D674B" w:rsidRPr="00F75BFB" w:rsidRDefault="0013483A" w:rsidP="002D67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2D674B" w:rsidRPr="00F75BFB" w14:paraId="00DD44CB" w14:textId="77777777" w:rsidTr="00362C73">
        <w:tc>
          <w:tcPr>
            <w:tcW w:w="9163" w:type="dxa"/>
            <w:gridSpan w:val="4"/>
          </w:tcPr>
          <w:p w14:paraId="3911F47D" w14:textId="77777777" w:rsidR="002D674B" w:rsidRPr="00F75BFB" w:rsidRDefault="002D674B" w:rsidP="002D67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2D674B" w:rsidRPr="00F75BFB" w14:paraId="356F3593" w14:textId="77777777" w:rsidTr="00362C73">
        <w:tc>
          <w:tcPr>
            <w:tcW w:w="9163" w:type="dxa"/>
            <w:gridSpan w:val="4"/>
          </w:tcPr>
          <w:p w14:paraId="43A4D578" w14:textId="77777777" w:rsidR="00C455FA" w:rsidRPr="00F75BFB" w:rsidRDefault="00C455FA" w:rsidP="00DA0D80">
            <w:pPr>
              <w:pStyle w:val="Neotevilenodstavek"/>
              <w:spacing w:before="0" w:line="260" w:lineRule="exact"/>
              <w:rPr>
                <w:rFonts w:cs="Arial"/>
                <w:iCs/>
                <w:sz w:val="20"/>
                <w:szCs w:val="20"/>
              </w:rPr>
            </w:pPr>
            <w:r w:rsidRPr="00F75BFB">
              <w:rPr>
                <w:rFonts w:cs="Arial"/>
                <w:iCs/>
                <w:sz w:val="20"/>
                <w:szCs w:val="20"/>
              </w:rPr>
              <w:t>–</w:t>
            </w:r>
            <w:r w:rsidRPr="00F75BFB">
              <w:rPr>
                <w:rFonts w:cs="Arial"/>
                <w:iCs/>
                <w:sz w:val="20"/>
                <w:szCs w:val="20"/>
              </w:rPr>
              <w:tab/>
              <w:t>Bojan Križ, generalni direktor Direktorata za informacijsko družbo,</w:t>
            </w:r>
          </w:p>
          <w:p w14:paraId="259E3F81" w14:textId="77777777" w:rsidR="00C455FA" w:rsidRPr="00F75BFB" w:rsidRDefault="00C455FA" w:rsidP="00DA0D80">
            <w:pPr>
              <w:pStyle w:val="Neotevilenodstavek"/>
              <w:spacing w:before="0" w:line="260" w:lineRule="exact"/>
              <w:rPr>
                <w:rFonts w:cs="Arial"/>
                <w:iCs/>
                <w:sz w:val="20"/>
                <w:szCs w:val="20"/>
              </w:rPr>
            </w:pPr>
            <w:r w:rsidRPr="00F75BFB">
              <w:rPr>
                <w:rFonts w:cs="Arial"/>
                <w:iCs/>
                <w:sz w:val="20"/>
                <w:szCs w:val="20"/>
              </w:rPr>
              <w:t>–</w:t>
            </w:r>
            <w:r w:rsidRPr="00F75BFB">
              <w:rPr>
                <w:rFonts w:cs="Arial"/>
                <w:iCs/>
                <w:sz w:val="20"/>
                <w:szCs w:val="20"/>
              </w:rPr>
              <w:tab/>
              <w:t>Barbara Pernuš Grošelj, sekretarka, Direktorat za informacijsko družbo,</w:t>
            </w:r>
          </w:p>
          <w:p w14:paraId="42F6EDD0" w14:textId="77777777" w:rsidR="00832D8B" w:rsidRPr="00F75BFB" w:rsidRDefault="00261527" w:rsidP="00261527">
            <w:pPr>
              <w:pStyle w:val="Neotevilenodstavek"/>
              <w:numPr>
                <w:ilvl w:val="0"/>
                <w:numId w:val="59"/>
              </w:numPr>
              <w:spacing w:before="0" w:line="260" w:lineRule="exact"/>
              <w:rPr>
                <w:rFonts w:cs="Arial"/>
                <w:iCs/>
                <w:sz w:val="20"/>
                <w:szCs w:val="20"/>
              </w:rPr>
            </w:pPr>
            <w:r w:rsidRPr="00F75BFB">
              <w:rPr>
                <w:rFonts w:cs="Arial"/>
                <w:iCs/>
                <w:sz w:val="20"/>
                <w:szCs w:val="20"/>
              </w:rPr>
              <w:t xml:space="preserve">      </w:t>
            </w:r>
            <w:r w:rsidR="00832D8B" w:rsidRPr="00F75BFB">
              <w:rPr>
                <w:rFonts w:cs="Arial"/>
                <w:iCs/>
                <w:sz w:val="20"/>
                <w:szCs w:val="20"/>
              </w:rPr>
              <w:t>Vilma Režek, sekretarka, Direktorat za informacijsko družbo,</w:t>
            </w:r>
          </w:p>
          <w:p w14:paraId="160E1603" w14:textId="77777777" w:rsidR="002D674B" w:rsidRPr="00F75BFB" w:rsidRDefault="00C455FA" w:rsidP="00DA0D80">
            <w:pPr>
              <w:pStyle w:val="Neotevilenodstavek"/>
              <w:spacing w:before="0" w:after="0" w:line="276" w:lineRule="auto"/>
              <w:rPr>
                <w:rFonts w:cs="Arial"/>
                <w:iCs/>
                <w:sz w:val="20"/>
                <w:szCs w:val="20"/>
              </w:rPr>
            </w:pPr>
            <w:r w:rsidRPr="00F75BFB">
              <w:rPr>
                <w:rFonts w:cs="Arial"/>
                <w:iCs/>
                <w:sz w:val="20"/>
                <w:szCs w:val="20"/>
              </w:rPr>
              <w:t>–</w:t>
            </w:r>
            <w:r w:rsidRPr="00F75BFB">
              <w:rPr>
                <w:rFonts w:cs="Arial"/>
                <w:iCs/>
                <w:sz w:val="20"/>
                <w:szCs w:val="20"/>
              </w:rPr>
              <w:tab/>
            </w:r>
            <w:r w:rsidR="009B4DA4" w:rsidRPr="00F75BFB">
              <w:rPr>
                <w:rFonts w:cs="Arial"/>
                <w:iCs/>
                <w:sz w:val="20"/>
                <w:szCs w:val="20"/>
              </w:rPr>
              <w:t>Marija Režun</w:t>
            </w:r>
            <w:r w:rsidR="004F34C4" w:rsidRPr="00F75BFB">
              <w:rPr>
                <w:rFonts w:cs="Arial"/>
                <w:iCs/>
                <w:sz w:val="20"/>
                <w:szCs w:val="20"/>
              </w:rPr>
              <w:t xml:space="preserve">, </w:t>
            </w:r>
            <w:r w:rsidR="000403A1">
              <w:rPr>
                <w:rFonts w:cs="Arial"/>
                <w:iCs/>
                <w:sz w:val="20"/>
                <w:szCs w:val="20"/>
              </w:rPr>
              <w:t>višja svetovalka</w:t>
            </w:r>
            <w:r w:rsidRPr="00F75BFB">
              <w:rPr>
                <w:rFonts w:cs="Arial"/>
                <w:iCs/>
                <w:sz w:val="20"/>
                <w:szCs w:val="20"/>
              </w:rPr>
              <w:t>, Direktorat za informacijsko družbo.</w:t>
            </w:r>
          </w:p>
        </w:tc>
      </w:tr>
      <w:tr w:rsidR="002D674B" w:rsidRPr="00F75BFB" w14:paraId="3DB634E7" w14:textId="77777777" w:rsidTr="00362C73">
        <w:tc>
          <w:tcPr>
            <w:tcW w:w="9163" w:type="dxa"/>
            <w:gridSpan w:val="4"/>
          </w:tcPr>
          <w:p w14:paraId="066722FF" w14:textId="77777777" w:rsidR="002D674B" w:rsidRPr="00F75BFB" w:rsidRDefault="002D674B" w:rsidP="002D67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F75B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2D674B" w:rsidRPr="00F75BFB" w14:paraId="4B0678D7" w14:textId="77777777" w:rsidTr="00362C73">
        <w:tc>
          <w:tcPr>
            <w:tcW w:w="9163" w:type="dxa"/>
            <w:gridSpan w:val="4"/>
          </w:tcPr>
          <w:p w14:paraId="12185877" w14:textId="77777777" w:rsidR="002D674B" w:rsidRPr="00F75BFB" w:rsidRDefault="0013483A" w:rsidP="002D67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/</w:t>
            </w:r>
          </w:p>
        </w:tc>
      </w:tr>
      <w:tr w:rsidR="002D674B" w:rsidRPr="00F75BFB" w14:paraId="601ECD77" w14:textId="77777777" w:rsidTr="00362C73">
        <w:tc>
          <w:tcPr>
            <w:tcW w:w="9163" w:type="dxa"/>
            <w:gridSpan w:val="4"/>
          </w:tcPr>
          <w:p w14:paraId="52569F01" w14:textId="77777777" w:rsidR="002D674B" w:rsidRPr="00F75BFB" w:rsidRDefault="002D674B" w:rsidP="002D67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2D674B" w:rsidRPr="00F75BFB" w14:paraId="2F93DFB9" w14:textId="77777777" w:rsidTr="00362C73">
        <w:tc>
          <w:tcPr>
            <w:tcW w:w="9163" w:type="dxa"/>
            <w:gridSpan w:val="4"/>
          </w:tcPr>
          <w:p w14:paraId="18BD41D9" w14:textId="77777777" w:rsidR="002D674B" w:rsidRPr="00F75BFB" w:rsidRDefault="0013483A" w:rsidP="002D67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2D674B" w:rsidRPr="00F75BFB" w14:paraId="668ED9B4" w14:textId="77777777" w:rsidTr="00362C73">
        <w:tc>
          <w:tcPr>
            <w:tcW w:w="9163" w:type="dxa"/>
            <w:gridSpan w:val="4"/>
          </w:tcPr>
          <w:p w14:paraId="56FA9765" w14:textId="77777777" w:rsidR="002D674B" w:rsidRPr="00F75BFB" w:rsidRDefault="002D674B" w:rsidP="002D674B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2D674B" w:rsidRPr="00F75BFB" w14:paraId="458D2D7C" w14:textId="77777777" w:rsidTr="00362C73">
        <w:tc>
          <w:tcPr>
            <w:tcW w:w="9163" w:type="dxa"/>
            <w:gridSpan w:val="4"/>
          </w:tcPr>
          <w:p w14:paraId="1142AA55" w14:textId="77777777" w:rsidR="009E67FA" w:rsidRPr="00F75BFB" w:rsidRDefault="00E70BA0" w:rsidP="00E70B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S </w:t>
            </w:r>
            <w:r w:rsidR="0074131B">
              <w:rPr>
                <w:rFonts w:ascii="Arial" w:eastAsia="Times New Roman" w:hAnsi="Arial" w:cs="Arial"/>
                <w:iCs/>
                <w:sz w:val="20"/>
                <w:szCs w:val="20"/>
              </w:rPr>
              <w:t>p</w:t>
            </w:r>
            <w:r w:rsidRPr="00F75BFB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redlogom Sklepa o spremembah in dopolnitvah Sklepa o ustanovitvi Agencije za komunikacijska omrežja in storitve Republike Slovenije </w:t>
            </w:r>
            <w:r w:rsidR="009E67FA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se </w:t>
            </w:r>
            <w:r w:rsidRPr="00F75BFB">
              <w:rPr>
                <w:rFonts w:ascii="Arial" w:eastAsia="Times New Roman" w:hAnsi="Arial" w:cs="Arial"/>
                <w:iCs/>
                <w:sz w:val="20"/>
                <w:szCs w:val="20"/>
              </w:rPr>
              <w:t>za</w:t>
            </w:r>
            <w:r w:rsidR="009E67FA">
              <w:rPr>
                <w:rFonts w:ascii="Arial" w:eastAsia="Times New Roman" w:hAnsi="Arial" w:cs="Arial"/>
                <w:iCs/>
                <w:sz w:val="20"/>
                <w:szCs w:val="20"/>
              </w:rPr>
              <w:t>radi</w:t>
            </w:r>
            <w:r w:rsidRPr="00F75BFB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uskladitev z določbami Zakona o spremembah in dopolnitvah Zakona o elektronskih komunikacijah (Uradni list RS, št. 40/17 – ZEKom-1C) predlagajo dopolnitve in spremembe Sklepa o ustanovitvi Agencije za komunikacijska omrežja in storitve Republike Slovenije (Uradni list RS, št. 41/13), s katerimi se upoštevajo zakonske spremembe glede </w:t>
            </w:r>
            <w:r w:rsidRPr="00F75BFB">
              <w:rPr>
                <w:rFonts w:ascii="Arial" w:hAnsi="Arial" w:cs="Arial"/>
                <w:sz w:val="20"/>
                <w:szCs w:val="20"/>
              </w:rPr>
              <w:t>sestave sveta</w:t>
            </w:r>
            <w:r w:rsidR="0074131B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F75BFB">
              <w:rPr>
                <w:rFonts w:ascii="Arial" w:hAnsi="Arial" w:cs="Arial"/>
                <w:sz w:val="20"/>
                <w:szCs w:val="20"/>
              </w:rPr>
              <w:t>gencije in spremenjen</w:t>
            </w:r>
            <w:r w:rsidR="0074131B">
              <w:rPr>
                <w:rFonts w:ascii="Arial" w:hAnsi="Arial" w:cs="Arial"/>
                <w:sz w:val="20"/>
                <w:szCs w:val="20"/>
              </w:rPr>
              <w:t>ih</w:t>
            </w:r>
            <w:r w:rsidRPr="00F75BFB">
              <w:rPr>
                <w:rFonts w:ascii="Arial" w:hAnsi="Arial" w:cs="Arial"/>
                <w:sz w:val="20"/>
                <w:szCs w:val="20"/>
              </w:rPr>
              <w:t xml:space="preserve"> pristojnosti sveta </w:t>
            </w:r>
            <w:r w:rsidR="0074131B">
              <w:rPr>
                <w:rFonts w:ascii="Arial" w:hAnsi="Arial" w:cs="Arial"/>
                <w:sz w:val="20"/>
                <w:szCs w:val="20"/>
              </w:rPr>
              <w:t>a</w:t>
            </w:r>
            <w:r w:rsidRPr="00F75BFB">
              <w:rPr>
                <w:rFonts w:ascii="Arial" w:hAnsi="Arial" w:cs="Arial"/>
                <w:sz w:val="20"/>
                <w:szCs w:val="20"/>
              </w:rPr>
              <w:t>gencije</w:t>
            </w:r>
            <w:r w:rsidR="00E84921" w:rsidRPr="00F75BFB">
              <w:rPr>
                <w:rFonts w:ascii="Arial" w:hAnsi="Arial" w:cs="Arial"/>
                <w:sz w:val="20"/>
                <w:szCs w:val="20"/>
              </w:rPr>
              <w:t xml:space="preserve">. Tako </w:t>
            </w:r>
            <w:r w:rsidR="0074131B">
              <w:rPr>
                <w:rFonts w:ascii="Arial" w:hAnsi="Arial" w:cs="Arial"/>
                <w:sz w:val="20"/>
                <w:szCs w:val="20"/>
              </w:rPr>
              <w:t>se uveljavlja</w:t>
            </w:r>
            <w:r w:rsidRPr="00F75BFB">
              <w:rPr>
                <w:rFonts w:ascii="Arial" w:hAnsi="Arial" w:cs="Arial"/>
                <w:sz w:val="20"/>
                <w:szCs w:val="20"/>
              </w:rPr>
              <w:t xml:space="preserve"> ureditev, po kateri vseh pet članov sveta </w:t>
            </w:r>
            <w:r w:rsidR="0074131B">
              <w:rPr>
                <w:rFonts w:ascii="Arial" w:hAnsi="Arial" w:cs="Arial"/>
                <w:sz w:val="20"/>
                <w:szCs w:val="20"/>
              </w:rPr>
              <w:t>a</w:t>
            </w:r>
            <w:r w:rsidRPr="00F75BFB">
              <w:rPr>
                <w:rFonts w:ascii="Arial" w:hAnsi="Arial" w:cs="Arial"/>
                <w:sz w:val="20"/>
                <w:szCs w:val="20"/>
              </w:rPr>
              <w:t xml:space="preserve">gencije imenuje </w:t>
            </w:r>
            <w:r w:rsidR="0074131B">
              <w:rPr>
                <w:rFonts w:ascii="Arial" w:hAnsi="Arial" w:cs="Arial"/>
                <w:sz w:val="20"/>
                <w:szCs w:val="20"/>
              </w:rPr>
              <w:t>v</w:t>
            </w:r>
            <w:r w:rsidRPr="00F75BFB">
              <w:rPr>
                <w:rFonts w:ascii="Arial" w:hAnsi="Arial" w:cs="Arial"/>
                <w:sz w:val="20"/>
                <w:szCs w:val="20"/>
              </w:rPr>
              <w:t xml:space="preserve">lada, hkrati pa </w:t>
            </w:r>
            <w:r w:rsidR="0074131B">
              <w:rPr>
                <w:rFonts w:ascii="Arial" w:hAnsi="Arial" w:cs="Arial"/>
                <w:sz w:val="20"/>
                <w:szCs w:val="20"/>
              </w:rPr>
              <w:t>sta</w:t>
            </w:r>
            <w:r w:rsidRPr="00F75BFB">
              <w:rPr>
                <w:rFonts w:ascii="Arial" w:hAnsi="Arial" w:cs="Arial"/>
                <w:sz w:val="20"/>
                <w:szCs w:val="20"/>
              </w:rPr>
              <w:t xml:space="preserve"> k pristojnostim sveta </w:t>
            </w:r>
            <w:r w:rsidR="0074131B">
              <w:rPr>
                <w:rFonts w:ascii="Arial" w:hAnsi="Arial" w:cs="Arial"/>
                <w:sz w:val="20"/>
                <w:szCs w:val="20"/>
              </w:rPr>
              <w:t>a</w:t>
            </w:r>
            <w:r w:rsidRPr="00F75BFB">
              <w:rPr>
                <w:rFonts w:ascii="Arial" w:hAnsi="Arial" w:cs="Arial"/>
                <w:sz w:val="20"/>
                <w:szCs w:val="20"/>
              </w:rPr>
              <w:t>gencije vključen</w:t>
            </w:r>
            <w:r w:rsidR="0074131B">
              <w:rPr>
                <w:rFonts w:ascii="Arial" w:hAnsi="Arial" w:cs="Arial"/>
                <w:sz w:val="20"/>
                <w:szCs w:val="20"/>
              </w:rPr>
              <w:t>i</w:t>
            </w:r>
            <w:r w:rsidRPr="00F75BFB">
              <w:rPr>
                <w:rFonts w:ascii="Arial" w:hAnsi="Arial" w:cs="Arial"/>
                <w:sz w:val="20"/>
                <w:szCs w:val="20"/>
              </w:rPr>
              <w:t xml:space="preserve"> tudi pristojnost za sprejemanje programa dela, finančnega načrta </w:t>
            </w:r>
            <w:r w:rsidR="0074131B">
              <w:rPr>
                <w:rFonts w:ascii="Arial" w:hAnsi="Arial" w:cs="Arial"/>
                <w:sz w:val="20"/>
                <w:szCs w:val="20"/>
              </w:rPr>
              <w:t>in</w:t>
            </w:r>
            <w:r w:rsidRPr="00F75BFB">
              <w:rPr>
                <w:rFonts w:ascii="Arial" w:hAnsi="Arial" w:cs="Arial"/>
                <w:sz w:val="20"/>
                <w:szCs w:val="20"/>
              </w:rPr>
              <w:t xml:space="preserve"> letnega poročila </w:t>
            </w:r>
            <w:r w:rsidR="0074131B">
              <w:rPr>
                <w:rFonts w:ascii="Arial" w:hAnsi="Arial" w:cs="Arial"/>
                <w:sz w:val="20"/>
                <w:szCs w:val="20"/>
              </w:rPr>
              <w:t>a</w:t>
            </w:r>
            <w:r w:rsidRPr="00F75BFB">
              <w:rPr>
                <w:rFonts w:ascii="Arial" w:hAnsi="Arial" w:cs="Arial"/>
                <w:sz w:val="20"/>
                <w:szCs w:val="20"/>
              </w:rPr>
              <w:t xml:space="preserve">gencije ter za spremljanje uresničevanja programa dela in finančnega načrta. Predlog Sklepa </w:t>
            </w:r>
            <w:r w:rsidR="0074131B">
              <w:rPr>
                <w:rFonts w:ascii="Arial" w:hAnsi="Arial" w:cs="Arial"/>
                <w:sz w:val="20"/>
                <w:szCs w:val="20"/>
              </w:rPr>
              <w:t>upošteva</w:t>
            </w:r>
            <w:r w:rsidRPr="00F75BFB">
              <w:rPr>
                <w:rFonts w:ascii="Arial" w:hAnsi="Arial" w:cs="Arial"/>
                <w:sz w:val="20"/>
                <w:szCs w:val="20"/>
              </w:rPr>
              <w:t xml:space="preserve"> tudi določnejše zakonske opredelitve za predhodno izvedbo javnega natečaja v  postopku imenovanja direk</w:t>
            </w:r>
            <w:r w:rsidR="004A75B4" w:rsidRPr="00F75BFB">
              <w:rPr>
                <w:rFonts w:ascii="Arial" w:hAnsi="Arial" w:cs="Arial"/>
                <w:sz w:val="20"/>
                <w:szCs w:val="20"/>
              </w:rPr>
              <w:t>torja in dopolnit</w:t>
            </w:r>
            <w:r w:rsidR="0074131B">
              <w:rPr>
                <w:rFonts w:ascii="Arial" w:hAnsi="Arial" w:cs="Arial"/>
                <w:sz w:val="20"/>
                <w:szCs w:val="20"/>
              </w:rPr>
              <w:t>ev</w:t>
            </w:r>
            <w:r w:rsidR="004A75B4" w:rsidRPr="00F75BFB">
              <w:rPr>
                <w:rFonts w:ascii="Arial" w:hAnsi="Arial" w:cs="Arial"/>
                <w:sz w:val="20"/>
                <w:szCs w:val="20"/>
              </w:rPr>
              <w:t xml:space="preserve"> v ZEKom-1C </w:t>
            </w:r>
            <w:r w:rsidRPr="00F75BFB">
              <w:rPr>
                <w:rFonts w:ascii="Arial" w:hAnsi="Arial" w:cs="Arial"/>
                <w:sz w:val="20"/>
                <w:szCs w:val="20"/>
              </w:rPr>
              <w:t xml:space="preserve">glede imenovanja do dveh namestnikov direktorja izmed vodij sektorjev </w:t>
            </w:r>
            <w:r w:rsidR="0074131B">
              <w:rPr>
                <w:rFonts w:ascii="Arial" w:hAnsi="Arial" w:cs="Arial"/>
                <w:sz w:val="20"/>
                <w:szCs w:val="20"/>
              </w:rPr>
              <w:t>a</w:t>
            </w:r>
            <w:r w:rsidRPr="00F75BFB">
              <w:rPr>
                <w:rFonts w:ascii="Arial" w:hAnsi="Arial" w:cs="Arial"/>
                <w:sz w:val="20"/>
                <w:szCs w:val="20"/>
              </w:rPr>
              <w:t>gencij</w:t>
            </w:r>
            <w:r w:rsidR="002F5E0D">
              <w:rPr>
                <w:rFonts w:ascii="Arial" w:hAnsi="Arial" w:cs="Arial"/>
                <w:sz w:val="20"/>
                <w:szCs w:val="20"/>
              </w:rPr>
              <w:t>e</w:t>
            </w:r>
            <w:r w:rsidRPr="00F75BFB">
              <w:rPr>
                <w:rFonts w:ascii="Arial" w:hAnsi="Arial" w:cs="Arial"/>
                <w:sz w:val="20"/>
                <w:szCs w:val="20"/>
              </w:rPr>
              <w:t xml:space="preserve"> ter podrobnejš</w:t>
            </w:r>
            <w:r w:rsidR="0074131B">
              <w:rPr>
                <w:rFonts w:ascii="Arial" w:hAnsi="Arial" w:cs="Arial"/>
                <w:sz w:val="20"/>
                <w:szCs w:val="20"/>
              </w:rPr>
              <w:t>o</w:t>
            </w:r>
            <w:r w:rsidRPr="00F75BFB">
              <w:rPr>
                <w:rFonts w:ascii="Arial" w:hAnsi="Arial" w:cs="Arial"/>
                <w:sz w:val="20"/>
                <w:szCs w:val="20"/>
              </w:rPr>
              <w:t xml:space="preserve"> uredit</w:t>
            </w:r>
            <w:r w:rsidR="0074131B">
              <w:rPr>
                <w:rFonts w:ascii="Arial" w:hAnsi="Arial" w:cs="Arial"/>
                <w:sz w:val="20"/>
                <w:szCs w:val="20"/>
              </w:rPr>
              <w:t>ev</w:t>
            </w:r>
            <w:r w:rsidRPr="00F75BFB">
              <w:rPr>
                <w:rFonts w:ascii="Arial" w:hAnsi="Arial" w:cs="Arial"/>
                <w:sz w:val="20"/>
                <w:szCs w:val="20"/>
              </w:rPr>
              <w:t xml:space="preserve"> postopka sprejemanja programa dela in finančnega načrta </w:t>
            </w:r>
            <w:r w:rsidR="0074131B">
              <w:rPr>
                <w:rFonts w:ascii="Arial" w:hAnsi="Arial" w:cs="Arial"/>
                <w:sz w:val="20"/>
                <w:szCs w:val="20"/>
              </w:rPr>
              <w:t>a</w:t>
            </w:r>
            <w:r w:rsidRPr="00F75BFB">
              <w:rPr>
                <w:rFonts w:ascii="Arial" w:hAnsi="Arial" w:cs="Arial"/>
                <w:sz w:val="20"/>
                <w:szCs w:val="20"/>
              </w:rPr>
              <w:t>gencije, kot t</w:t>
            </w:r>
            <w:r w:rsidR="004A75B4" w:rsidRPr="00F75BFB">
              <w:rPr>
                <w:rFonts w:ascii="Arial" w:hAnsi="Arial" w:cs="Arial"/>
                <w:sz w:val="20"/>
                <w:szCs w:val="20"/>
              </w:rPr>
              <w:t>a izhaja iz dopolnitve ZEKom-1C</w:t>
            </w:r>
            <w:r w:rsidRPr="00F75BF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2D674B" w:rsidRPr="00F75BFB" w14:paraId="08E2626F" w14:textId="77777777" w:rsidTr="00362C73">
        <w:tc>
          <w:tcPr>
            <w:tcW w:w="9163" w:type="dxa"/>
            <w:gridSpan w:val="4"/>
          </w:tcPr>
          <w:p w14:paraId="5416C723" w14:textId="77777777" w:rsidR="002D674B" w:rsidRPr="00F75BFB" w:rsidRDefault="002D674B" w:rsidP="002D674B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2D674B" w:rsidRPr="00F75BFB" w14:paraId="1C8ED8D6" w14:textId="77777777" w:rsidTr="00362C73">
        <w:tc>
          <w:tcPr>
            <w:tcW w:w="1448" w:type="dxa"/>
          </w:tcPr>
          <w:p w14:paraId="6FE6F232" w14:textId="77777777" w:rsidR="002D674B" w:rsidRPr="00F75BFB" w:rsidRDefault="002D674B" w:rsidP="002D67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09E65902" w14:textId="77777777" w:rsidR="002D674B" w:rsidRPr="00F75BFB" w:rsidRDefault="002D674B" w:rsidP="002D67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64F16A7B" w14:textId="77777777" w:rsidR="002D674B" w:rsidRPr="00F75BFB" w:rsidRDefault="002D674B" w:rsidP="002D67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F75B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2D674B" w:rsidRPr="00F75BFB" w14:paraId="7A243F92" w14:textId="77777777" w:rsidTr="00362C73">
        <w:tc>
          <w:tcPr>
            <w:tcW w:w="1448" w:type="dxa"/>
          </w:tcPr>
          <w:p w14:paraId="2F214FA7" w14:textId="77777777" w:rsidR="002D674B" w:rsidRPr="00F75BFB" w:rsidRDefault="002D674B" w:rsidP="002D67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2BF97F34" w14:textId="77777777" w:rsidR="002D674B" w:rsidRPr="00F75BFB" w:rsidRDefault="002D674B" w:rsidP="002D67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1D91B6F3" w14:textId="77777777" w:rsidR="002D674B" w:rsidRPr="00F75BFB" w:rsidRDefault="002D674B" w:rsidP="002D67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F75B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2D674B" w:rsidRPr="00F75BFB" w14:paraId="1CE50FFA" w14:textId="77777777" w:rsidTr="00362C73">
        <w:tc>
          <w:tcPr>
            <w:tcW w:w="1448" w:type="dxa"/>
          </w:tcPr>
          <w:p w14:paraId="5BA7C630" w14:textId="77777777" w:rsidR="002D674B" w:rsidRPr="00F75BFB" w:rsidRDefault="002D674B" w:rsidP="002D67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4E6B0CE8" w14:textId="77777777" w:rsidR="002D674B" w:rsidRPr="00F75BFB" w:rsidRDefault="002D674B" w:rsidP="002D67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7BDB0894" w14:textId="77777777" w:rsidR="002D674B" w:rsidRPr="00F75BFB" w:rsidRDefault="002D674B" w:rsidP="002D67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F75B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2D674B" w:rsidRPr="00F75BFB" w14:paraId="4F3B08ED" w14:textId="77777777" w:rsidTr="00362C73">
        <w:tc>
          <w:tcPr>
            <w:tcW w:w="1448" w:type="dxa"/>
          </w:tcPr>
          <w:p w14:paraId="1AA2A730" w14:textId="77777777" w:rsidR="002D674B" w:rsidRPr="00F75BFB" w:rsidRDefault="002D674B" w:rsidP="002D67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6CF4AD35" w14:textId="77777777" w:rsidR="002D674B" w:rsidRPr="00F75BFB" w:rsidRDefault="002D674B" w:rsidP="002D67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F75BF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01A5C31E" w14:textId="77777777" w:rsidR="002D674B" w:rsidRPr="00F75BFB" w:rsidRDefault="002D674B" w:rsidP="002D67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F75B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2D674B" w:rsidRPr="00F75BFB" w14:paraId="2C9CD322" w14:textId="77777777" w:rsidTr="00362C73">
        <w:tc>
          <w:tcPr>
            <w:tcW w:w="1448" w:type="dxa"/>
          </w:tcPr>
          <w:p w14:paraId="26D23A53" w14:textId="77777777" w:rsidR="002D674B" w:rsidRPr="00F75BFB" w:rsidRDefault="002D674B" w:rsidP="002D67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6A14595E" w14:textId="77777777" w:rsidR="002D674B" w:rsidRPr="00F75BFB" w:rsidRDefault="002D674B" w:rsidP="002D67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29B55579" w14:textId="77777777" w:rsidR="002D674B" w:rsidRPr="00F75BFB" w:rsidRDefault="002D674B" w:rsidP="002D67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F75B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2D674B" w:rsidRPr="00F75BFB" w14:paraId="71AE1EA4" w14:textId="77777777" w:rsidTr="00362C73">
        <w:tc>
          <w:tcPr>
            <w:tcW w:w="1448" w:type="dxa"/>
          </w:tcPr>
          <w:p w14:paraId="175C8078" w14:textId="77777777" w:rsidR="002D674B" w:rsidRPr="00F75BFB" w:rsidRDefault="002D674B" w:rsidP="002D67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52B92926" w14:textId="77777777" w:rsidR="002D674B" w:rsidRPr="00F75BFB" w:rsidRDefault="002D674B" w:rsidP="002D67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246C816E" w14:textId="77777777" w:rsidR="002D674B" w:rsidRPr="00F75BFB" w:rsidRDefault="002D674B" w:rsidP="002D67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F75B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2D674B" w:rsidRPr="00F75BFB" w14:paraId="135AE98F" w14:textId="77777777" w:rsidTr="00362C73">
        <w:tc>
          <w:tcPr>
            <w:tcW w:w="1448" w:type="dxa"/>
            <w:tcBorders>
              <w:bottom w:val="single" w:sz="4" w:space="0" w:color="auto"/>
            </w:tcBorders>
          </w:tcPr>
          <w:p w14:paraId="3FDA76EF" w14:textId="77777777" w:rsidR="002D674B" w:rsidRPr="00F75BFB" w:rsidRDefault="002D674B" w:rsidP="002D67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3B118451" w14:textId="77777777" w:rsidR="002D674B" w:rsidRPr="00F75BFB" w:rsidRDefault="002D674B" w:rsidP="002D67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2A0DFAEF" w14:textId="77777777" w:rsidR="002D674B" w:rsidRPr="00F75BFB" w:rsidRDefault="002D674B" w:rsidP="007B67A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75605EB0" w14:textId="77777777" w:rsidR="002D674B" w:rsidRPr="00F75BFB" w:rsidRDefault="002D674B" w:rsidP="007B67A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0D1D8B2A" w14:textId="77777777" w:rsidR="002D674B" w:rsidRPr="00F75BFB" w:rsidRDefault="002D674B" w:rsidP="007B67A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41707C3C" w14:textId="77777777" w:rsidR="002D674B" w:rsidRPr="00F75BFB" w:rsidRDefault="002D674B" w:rsidP="002D674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F75B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2D674B" w:rsidRPr="00F75BFB" w14:paraId="00B0C5CE" w14:textId="77777777" w:rsidTr="00362C73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CBAC" w14:textId="77777777" w:rsidR="002D674B" w:rsidRPr="00F75BFB" w:rsidRDefault="002D674B" w:rsidP="002D67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14:paraId="2F984C38" w14:textId="77777777" w:rsidR="002D674B" w:rsidRPr="00F75BFB" w:rsidRDefault="002D674B" w:rsidP="002D67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</w:tc>
      </w:tr>
    </w:tbl>
    <w:p w14:paraId="18A131ED" w14:textId="77777777" w:rsidR="00AE1F83" w:rsidRPr="00F75BFB" w:rsidRDefault="00AE1F83" w:rsidP="00AE1F83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AE1F83" w:rsidRPr="00F75BFB" w14:paraId="0BBE0ADF" w14:textId="77777777" w:rsidTr="00362C73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B050C84" w14:textId="77777777" w:rsidR="00AE1F83" w:rsidRPr="00F75BFB" w:rsidRDefault="00AE1F83" w:rsidP="00AE1F83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AE1F83" w:rsidRPr="00F75BFB" w14:paraId="57E4DD7A" w14:textId="77777777" w:rsidTr="00362C73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BFE4" w14:textId="77777777" w:rsidR="00AE1F83" w:rsidRPr="00F75BFB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4E1E" w14:textId="77777777" w:rsidR="00AE1F83" w:rsidRPr="00F75BFB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BFB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A8E4" w14:textId="77777777" w:rsidR="00AE1F83" w:rsidRPr="00F75BFB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BFB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246C" w14:textId="77777777" w:rsidR="00AE1F83" w:rsidRPr="00F75BFB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BFB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04CC" w14:textId="77777777" w:rsidR="00AE1F83" w:rsidRPr="00F75BFB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BFB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AE1F83" w:rsidRPr="00F75BFB" w14:paraId="15258E51" w14:textId="77777777" w:rsidTr="00362C73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6339" w14:textId="77777777" w:rsidR="00AE1F83" w:rsidRPr="00F75BFB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5BFB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F75BFB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F75BF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2346" w14:textId="77777777" w:rsidR="00AE1F83" w:rsidRPr="00F75BFB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1CA8" w14:textId="77777777" w:rsidR="00AE1F83" w:rsidRPr="00F75BFB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CE9" w14:textId="77777777" w:rsidR="00AE1F83" w:rsidRPr="00F75BFB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955A" w14:textId="77777777" w:rsidR="00AE1F83" w:rsidRPr="00F75BFB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F75BFB" w14:paraId="1C6C3395" w14:textId="77777777" w:rsidTr="00362C73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6D20" w14:textId="77777777" w:rsidR="00AE1F83" w:rsidRPr="00F75BFB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5BFB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F75BFB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F75BF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4B33" w14:textId="77777777" w:rsidR="00AE1F83" w:rsidRPr="00F75BFB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D6EA" w14:textId="77777777" w:rsidR="00AE1F83" w:rsidRPr="00F75BFB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C4B8" w14:textId="77777777" w:rsidR="00AE1F83" w:rsidRPr="00F75BFB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AE64" w14:textId="77777777" w:rsidR="00AE1F83" w:rsidRPr="00F75BFB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F75BFB" w14:paraId="6DE9A67C" w14:textId="77777777" w:rsidTr="00362C73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9B57" w14:textId="77777777" w:rsidR="00AE1F83" w:rsidRPr="00F75BFB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5BFB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F75BFB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F75BF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4BFE" w14:textId="77777777" w:rsidR="00AE1F83" w:rsidRPr="00F75BFB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44FD" w14:textId="77777777" w:rsidR="00AE1F83" w:rsidRPr="00F75BFB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5F2D" w14:textId="77777777" w:rsidR="00AE1F83" w:rsidRPr="00F75BFB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FCD6" w14:textId="77777777" w:rsidR="00AE1F83" w:rsidRPr="00F75BFB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F75BFB" w14:paraId="3CF9A0A2" w14:textId="77777777" w:rsidTr="00362C73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CFEB" w14:textId="77777777" w:rsidR="00AE1F83" w:rsidRPr="00F75BFB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5BFB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F75BFB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F75BFB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415D" w14:textId="77777777" w:rsidR="00AE1F83" w:rsidRPr="00F75BFB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6233" w14:textId="77777777" w:rsidR="00AE1F83" w:rsidRPr="00F75BFB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416E" w14:textId="77777777" w:rsidR="00AE1F83" w:rsidRPr="00F75BFB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D906" w14:textId="77777777" w:rsidR="00AE1F83" w:rsidRPr="00F75BFB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F75BFB" w14:paraId="566FFDC0" w14:textId="77777777" w:rsidTr="00362C73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3E71" w14:textId="77777777" w:rsidR="00AE1F83" w:rsidRPr="00F75BFB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75BFB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F75BFB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F75BFB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5BDB" w14:textId="77777777" w:rsidR="00AE1F83" w:rsidRPr="00F75BFB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9C21" w14:textId="77777777" w:rsidR="00AE1F83" w:rsidRPr="00F75BFB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60F9" w14:textId="77777777" w:rsidR="00AE1F83" w:rsidRPr="00F75BFB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1921" w14:textId="77777777" w:rsidR="00AE1F83" w:rsidRPr="00F75BFB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F75BFB" w14:paraId="750320FE" w14:textId="77777777" w:rsidTr="00362C73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6684D8" w14:textId="77777777" w:rsidR="00AE1F83" w:rsidRPr="00F75BFB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AE1F83" w:rsidRPr="00F75BFB" w14:paraId="1B71347D" w14:textId="77777777" w:rsidTr="00362C73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41597E7" w14:textId="77777777" w:rsidR="00AE1F83" w:rsidRPr="00F75BFB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F75BF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F75BF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AE1F83" w:rsidRPr="00F75BFB" w14:paraId="472C8A4B" w14:textId="77777777" w:rsidTr="00362C73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6265" w14:textId="77777777" w:rsidR="00AE1F83" w:rsidRPr="00F75BFB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BFB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A55F" w14:textId="77777777" w:rsidR="00AE1F83" w:rsidRPr="00F75BFB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BFB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D77A" w14:textId="77777777" w:rsidR="00AE1F83" w:rsidRPr="00F75BFB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BFB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0C02" w14:textId="77777777" w:rsidR="00AE1F83" w:rsidRPr="00F75BFB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BFB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7468" w14:textId="77777777" w:rsidR="00AE1F83" w:rsidRPr="00F75BFB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BFB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F75BFB" w14:paraId="05555100" w14:textId="77777777" w:rsidTr="00362C73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2C93" w14:textId="77777777" w:rsidR="00AE1F83" w:rsidRPr="00F75BFB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C843" w14:textId="77777777" w:rsidR="00AE1F83" w:rsidRPr="00F75BFB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8969" w14:textId="77777777" w:rsidR="00AE1F83" w:rsidRPr="00F75BFB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372B" w14:textId="77777777" w:rsidR="00AE1F83" w:rsidRPr="00F75BFB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450A" w14:textId="77777777" w:rsidR="00AE1F83" w:rsidRPr="00F75BFB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F75BFB" w14:paraId="24868523" w14:textId="77777777" w:rsidTr="00362C73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219A" w14:textId="77777777" w:rsidR="00AE1F83" w:rsidRPr="00F75BFB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E38C" w14:textId="77777777" w:rsidR="00AE1F83" w:rsidRPr="00F75BFB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612B" w14:textId="77777777" w:rsidR="00AE1F83" w:rsidRPr="00F75BFB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6EB0" w14:textId="77777777" w:rsidR="00AE1F83" w:rsidRPr="00F75BFB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F1507" w14:textId="77777777" w:rsidR="00AE1F83" w:rsidRPr="00F75BFB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F75BFB" w14:paraId="190806A3" w14:textId="77777777" w:rsidTr="00362C73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5027" w14:textId="77777777" w:rsidR="00AE1F83" w:rsidRPr="00F75BFB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CA19" w14:textId="77777777" w:rsidR="00AE1F83" w:rsidRPr="00F75BFB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0A6E" w14:textId="77777777" w:rsidR="00AE1F83" w:rsidRPr="00F75BFB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F75BFB" w14:paraId="0C743C0E" w14:textId="77777777" w:rsidTr="00362C73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F36B9C" w14:textId="77777777" w:rsidR="00AE1F83" w:rsidRPr="00F75BFB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F75BF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F75BF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AE1F83" w:rsidRPr="00F75BFB" w14:paraId="0378E46B" w14:textId="77777777" w:rsidTr="00362C73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ACA4" w14:textId="77777777" w:rsidR="00AE1F83" w:rsidRPr="00F75BFB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BFB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FB54" w14:textId="77777777" w:rsidR="00AE1F83" w:rsidRPr="00F75BFB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BFB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80A2" w14:textId="77777777" w:rsidR="00AE1F83" w:rsidRPr="00F75BFB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BFB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ACC2" w14:textId="77777777" w:rsidR="00AE1F83" w:rsidRPr="00F75BFB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BFB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518A" w14:textId="77777777" w:rsidR="00AE1F83" w:rsidRPr="00F75BFB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BFB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AE1F83" w:rsidRPr="00F75BFB" w14:paraId="3A20626D" w14:textId="77777777" w:rsidTr="00362C73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82B6" w14:textId="77777777" w:rsidR="00AE1F83" w:rsidRPr="00F75BFB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4F8A" w14:textId="77777777" w:rsidR="00AE1F83" w:rsidRPr="00F75BFB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4FA7" w14:textId="77777777" w:rsidR="00AE1F83" w:rsidRPr="00F75BFB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906F" w14:textId="77777777" w:rsidR="00AE1F83" w:rsidRPr="00F75BFB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D934" w14:textId="77777777" w:rsidR="00AE1F83" w:rsidRPr="00F75BFB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F75BFB" w14:paraId="6621B53B" w14:textId="77777777" w:rsidTr="00362C73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D4D4" w14:textId="77777777" w:rsidR="00AE1F83" w:rsidRPr="00F75BFB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8BB3" w14:textId="77777777" w:rsidR="00AE1F83" w:rsidRPr="00F75BFB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4531" w14:textId="77777777" w:rsidR="00AE1F83" w:rsidRPr="00F75BFB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49AF" w14:textId="77777777" w:rsidR="00AE1F83" w:rsidRPr="00F75BFB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932B" w14:textId="77777777" w:rsidR="00AE1F83" w:rsidRPr="00F75BFB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F75BFB" w14:paraId="1FA39BB0" w14:textId="77777777" w:rsidTr="00362C73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85C1" w14:textId="77777777" w:rsidR="00AE1F83" w:rsidRPr="00F75BFB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177A" w14:textId="77777777" w:rsidR="00AE1F83" w:rsidRPr="00F75BFB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7F68" w14:textId="77777777" w:rsidR="00AE1F83" w:rsidRPr="00F75BFB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F75BFB" w14:paraId="0F6B1B7D" w14:textId="77777777" w:rsidTr="00362C73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2987FC9" w14:textId="77777777" w:rsidR="00AE1F83" w:rsidRPr="00F75BFB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F75BF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F75BF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AE1F83" w:rsidRPr="00F75BFB" w14:paraId="37575C8A" w14:textId="77777777" w:rsidTr="00362C73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393E" w14:textId="77777777" w:rsidR="00AE1F83" w:rsidRPr="00F75BFB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BFB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C727" w14:textId="77777777" w:rsidR="00AE1F83" w:rsidRPr="00F75BFB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BFB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15E3" w14:textId="77777777" w:rsidR="00AE1F83" w:rsidRPr="00F75BFB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5BFB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F75BFB" w14:paraId="60354429" w14:textId="77777777" w:rsidTr="00362C73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E104" w14:textId="77777777" w:rsidR="00AE1F83" w:rsidRPr="00F75BFB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29DA" w14:textId="77777777" w:rsidR="00AE1F83" w:rsidRPr="00F75BFB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4A0A" w14:textId="77777777" w:rsidR="00AE1F83" w:rsidRPr="00F75BFB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F75BFB" w14:paraId="1B3C0229" w14:textId="77777777" w:rsidTr="00362C73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D3A0" w14:textId="77777777" w:rsidR="00AE1F83" w:rsidRPr="00F75BFB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8F31" w14:textId="77777777" w:rsidR="00AE1F83" w:rsidRPr="00F75BFB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448E" w14:textId="77777777" w:rsidR="00AE1F83" w:rsidRPr="00F75BFB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F75BFB" w14:paraId="0042A70E" w14:textId="77777777" w:rsidTr="00362C73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9B0F" w14:textId="77777777" w:rsidR="00AE1F83" w:rsidRPr="00F75BFB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892E" w14:textId="77777777" w:rsidR="00AE1F83" w:rsidRPr="00F75BFB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97C8" w14:textId="77777777" w:rsidR="00AE1F83" w:rsidRPr="00F75BFB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F75BFB" w14:paraId="4A10E1DE" w14:textId="77777777" w:rsidTr="00362C73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7DEF" w14:textId="77777777" w:rsidR="00AE1F83" w:rsidRPr="00F75BFB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F5FF" w14:textId="77777777" w:rsidR="00AE1F83" w:rsidRPr="00F75BFB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F403" w14:textId="77777777" w:rsidR="00AE1F83" w:rsidRPr="00F75BFB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F75BFB" w14:paraId="589D559A" w14:textId="77777777" w:rsidTr="00362C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14:paraId="04B5E622" w14:textId="77777777" w:rsidR="00AE1F83" w:rsidRPr="00F75BFB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14A49B8" w14:textId="77777777" w:rsidR="00AE1F83" w:rsidRPr="00F75BFB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75BFB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14:paraId="29FAE77F" w14:textId="77777777" w:rsidR="00AE1F83" w:rsidRPr="00F75BFB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198FA9D6" w14:textId="77777777" w:rsidR="00AE1F83" w:rsidRPr="00F75BFB" w:rsidRDefault="00AE1F83" w:rsidP="00AE1F83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37734126" w14:textId="77777777" w:rsidR="00AE1F83" w:rsidRPr="00F75BFB" w:rsidRDefault="00AE1F83" w:rsidP="007B67A4">
            <w:pPr>
              <w:widowControl w:val="0"/>
              <w:numPr>
                <w:ilvl w:val="0"/>
                <w:numId w:val="3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5B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14:paraId="5B971071" w14:textId="77777777" w:rsidR="00AE1F83" w:rsidRPr="00F75BFB" w:rsidRDefault="00AE1F83" w:rsidP="007B67A4">
            <w:pPr>
              <w:widowControl w:val="0"/>
              <w:numPr>
                <w:ilvl w:val="0"/>
                <w:numId w:val="3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5B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4D5E9D63" w14:textId="77777777" w:rsidR="00AE1F83" w:rsidRPr="00F75BFB" w:rsidRDefault="00AE1F83" w:rsidP="007B67A4">
            <w:pPr>
              <w:widowControl w:val="0"/>
              <w:numPr>
                <w:ilvl w:val="0"/>
                <w:numId w:val="3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5B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obveznosti za druga javnofinančna sredstva (drugi viri), ki niso načrtovana na ukrepih oziroma </w:t>
            </w:r>
            <w:r w:rsidRPr="00F75B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projektih sprejetih proračunov.</w:t>
            </w:r>
          </w:p>
          <w:p w14:paraId="41C8ACBE" w14:textId="77777777" w:rsidR="00AE1F83" w:rsidRPr="00F75BFB" w:rsidRDefault="00AE1F83" w:rsidP="00AE1F83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A97BD54" w14:textId="77777777" w:rsidR="00AE1F83" w:rsidRPr="00F75BFB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3A472438" w14:textId="77777777" w:rsidR="00AE1F83" w:rsidRPr="00F75BFB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564556FA" w14:textId="77777777" w:rsidR="00AE1F83" w:rsidRPr="00F75BFB" w:rsidRDefault="00AE1F83" w:rsidP="00AE1F83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F75B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F75B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3D269E78" w14:textId="77777777" w:rsidR="00AE1F83" w:rsidRPr="00F75BFB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F75B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F75B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0D9A3FC8" w14:textId="77777777" w:rsidR="00AE1F83" w:rsidRPr="00F75BFB" w:rsidRDefault="00AE1F83" w:rsidP="007B67A4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14:paraId="718D9B7E" w14:textId="77777777" w:rsidR="00AE1F83" w:rsidRPr="00F75BFB" w:rsidRDefault="00AE1F83" w:rsidP="007B67A4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609327AF" w14:textId="77777777" w:rsidR="00AE1F83" w:rsidRPr="00F75BFB" w:rsidRDefault="00AE1F83" w:rsidP="007B67A4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14:paraId="0866489B" w14:textId="77777777" w:rsidR="00AE1F83" w:rsidRPr="00F75BFB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F75B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F75B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56FC2897" w14:textId="77777777" w:rsidR="00AE1F83" w:rsidRPr="00F75BFB" w:rsidRDefault="00AE1F83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F75B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F75B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22AE113C" w14:textId="77777777" w:rsidR="00AE1F83" w:rsidRPr="00F75BFB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F75B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F75B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  <w:p w14:paraId="0AD7DF40" w14:textId="77777777" w:rsidR="00AE1F83" w:rsidRPr="00F75BFB" w:rsidRDefault="00AE1F83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F75B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F75B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169C536C" w14:textId="77777777" w:rsidR="00AE1F83" w:rsidRPr="00F75BFB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F75B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F75B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F75B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F75B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14:paraId="0639206B" w14:textId="77777777" w:rsidR="00AE1F83" w:rsidRPr="00F75BFB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AE1F83" w:rsidRPr="00F75BFB" w14:paraId="2BB7A2D2" w14:textId="77777777" w:rsidTr="00362C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9DFA5" w14:textId="77777777" w:rsidR="00AE1F83" w:rsidRPr="00F75BFB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75BFB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14:paraId="75358997" w14:textId="77777777" w:rsidR="00104193" w:rsidRPr="00F75BFB" w:rsidRDefault="00104193" w:rsidP="001041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75BFB">
              <w:rPr>
                <w:rFonts w:ascii="Arial" w:eastAsia="Times New Roman" w:hAnsi="Arial" w:cs="Arial"/>
                <w:sz w:val="20"/>
                <w:szCs w:val="20"/>
              </w:rPr>
              <w:t>Predlagani sklep nima finančnih posledic.</w:t>
            </w:r>
          </w:p>
          <w:p w14:paraId="21EC5F17" w14:textId="77777777" w:rsidR="00990289" w:rsidRPr="00F75BFB" w:rsidRDefault="00990289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408CB4D" w14:textId="77777777" w:rsidR="00AE1F83" w:rsidRPr="00F75BFB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75BFB">
              <w:rPr>
                <w:rFonts w:ascii="Arial" w:eastAsia="Times New Roman" w:hAnsi="Arial" w:cs="Arial"/>
                <w:b/>
                <w:sz w:val="20"/>
                <w:szCs w:val="20"/>
              </w:rPr>
              <w:t>Kratka obrazložitev</w:t>
            </w:r>
          </w:p>
          <w:p w14:paraId="606C098F" w14:textId="77777777" w:rsidR="00AE1F83" w:rsidRPr="00F75BFB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1F83" w:rsidRPr="00F75BFB" w14:paraId="4D76D554" w14:textId="77777777" w:rsidTr="00362C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0D09" w14:textId="77777777" w:rsidR="00AE1F83" w:rsidRPr="00F75BFB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75BFB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AE1F83" w:rsidRPr="00F75BFB" w14:paraId="4EF0D714" w14:textId="77777777" w:rsidTr="00362C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62E2E728" w14:textId="77777777" w:rsidR="00AE1F83" w:rsidRPr="00F75BFB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35CADC19" w14:textId="77777777" w:rsidR="00AE1F83" w:rsidRPr="00F75BFB" w:rsidRDefault="00AE1F83" w:rsidP="007B67A4">
            <w:pPr>
              <w:widowControl w:val="0"/>
              <w:numPr>
                <w:ilvl w:val="1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426A7A82" w14:textId="77777777" w:rsidR="00AE1F83" w:rsidRPr="00F75BFB" w:rsidRDefault="00AE1F83" w:rsidP="007B67A4">
            <w:pPr>
              <w:widowControl w:val="0"/>
              <w:numPr>
                <w:ilvl w:val="1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09EA9563" w14:textId="77777777" w:rsidR="00AE1F83" w:rsidRPr="00F75BFB" w:rsidRDefault="00AE1F83" w:rsidP="007B67A4">
            <w:pPr>
              <w:widowControl w:val="0"/>
              <w:numPr>
                <w:ilvl w:val="1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0771A75F" w14:textId="77777777" w:rsidR="00AE1F83" w:rsidRPr="00F75BFB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14:paraId="2E2EA807" w14:textId="77777777" w:rsidR="00AE1F83" w:rsidRPr="00F75BFB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</w:t>
            </w:r>
            <w:r w:rsidRPr="00F75B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F75BFB" w14:paraId="4BDCE8AC" w14:textId="77777777" w:rsidTr="00362C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0877FF7F" w14:textId="77777777" w:rsidR="00AE1F83" w:rsidRPr="00F75BFB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7E916DD2" w14:textId="77777777" w:rsidR="00AE1F83" w:rsidRPr="00F75BFB" w:rsidRDefault="00AE1F83" w:rsidP="007B67A4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DA/</w:t>
            </w:r>
            <w:r w:rsidRPr="00F75BF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14:paraId="2C2F0475" w14:textId="77777777" w:rsidR="00AE1F83" w:rsidRPr="00F75BFB" w:rsidRDefault="00AE1F83" w:rsidP="007B67A4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DA/</w:t>
            </w:r>
            <w:r w:rsidRPr="00F75BF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14:paraId="22CAB706" w14:textId="77777777" w:rsidR="00AE1F83" w:rsidRPr="00F75BFB" w:rsidRDefault="00AE1F83" w:rsidP="007B67A4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DA/</w:t>
            </w:r>
            <w:r w:rsidRPr="00F75BF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>NE</w:t>
            </w:r>
          </w:p>
          <w:p w14:paraId="55DC35B3" w14:textId="77777777" w:rsidR="00AE1F83" w:rsidRPr="00F75BFB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7C04E9AB" w14:textId="77777777" w:rsidR="00AE1F83" w:rsidRPr="00F75BFB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14:paraId="63853690" w14:textId="77777777" w:rsidR="00AE1F83" w:rsidRPr="00F75BFB" w:rsidRDefault="00AE1F83" w:rsidP="007B67A4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088B0C74" w14:textId="77777777" w:rsidR="00AE1F83" w:rsidRPr="00F75BFB" w:rsidRDefault="00AE1F83" w:rsidP="007B67A4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59698552" w14:textId="77777777" w:rsidR="00AE1F83" w:rsidRPr="00F75BFB" w:rsidRDefault="00AE1F83" w:rsidP="007B67A4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402C8A0F" w14:textId="77777777" w:rsidR="00AE1F83" w:rsidRPr="00F75BFB" w:rsidRDefault="00AE1F83" w:rsidP="007B67A4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07B9312D" w14:textId="77777777" w:rsidR="00AE1F83" w:rsidRPr="00F75BFB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66A04903" w14:textId="77777777" w:rsidR="00AE1F83" w:rsidRPr="00F75BFB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Bistveni predlogi in pripombe, ki niso bili upoštevani.</w:t>
            </w:r>
          </w:p>
          <w:p w14:paraId="2E1DE4BD" w14:textId="77777777" w:rsidR="00AE1F83" w:rsidRPr="00F75BFB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F75BFB" w14:paraId="73C0E824" w14:textId="77777777" w:rsidTr="00362C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74D6E94B" w14:textId="77777777" w:rsidR="00AE1F83" w:rsidRPr="00F75BFB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9. Predstavitev sodelovanja javnosti:</w:t>
            </w:r>
          </w:p>
        </w:tc>
      </w:tr>
      <w:tr w:rsidR="00AE1F83" w:rsidRPr="00F75BFB" w14:paraId="3B959905" w14:textId="77777777" w:rsidTr="00362C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4A969DB2" w14:textId="77777777" w:rsidR="00AE1F83" w:rsidRPr="00F75BFB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0F2C8FCE" w14:textId="77777777" w:rsidR="00AE1F83" w:rsidRPr="00F75BFB" w:rsidRDefault="0013483A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F75BFB" w14:paraId="52AD11EE" w14:textId="77777777" w:rsidTr="00362C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751C1DB8" w14:textId="77777777" w:rsidR="00AE1F83" w:rsidRPr="00F75BFB" w:rsidRDefault="000100FB" w:rsidP="00825712">
            <w:pPr>
              <w:jc w:val="both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V skladu s sedmim odstavkom 9. člena Poslovnika Vlade Republike Slovenije (Uradni list RS, št. 43/01 (23/02 </w:t>
            </w:r>
            <w:proofErr w:type="spellStart"/>
            <w:r w:rsidRPr="00F75BFB">
              <w:rPr>
                <w:rFonts w:ascii="Arial" w:eastAsia="Times New Roman" w:hAnsi="Arial" w:cs="Arial"/>
                <w:iCs/>
                <w:sz w:val="20"/>
                <w:szCs w:val="20"/>
              </w:rPr>
              <w:t>popr</w:t>
            </w:r>
            <w:proofErr w:type="spellEnd"/>
            <w:r w:rsidRPr="00F75BFB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.), 54/03, 103/03, 114/04, 26/06, 21/07, 32/10, 73/10, 95/11, 64/12 in 10/14) </w:t>
            </w:r>
            <w:r w:rsidRPr="00F75BFB">
              <w:rPr>
                <w:rFonts w:ascii="Arial" w:eastAsia="Times New Roman" w:hAnsi="Arial" w:cs="Arial"/>
                <w:sz w:val="20"/>
                <w:szCs w:val="20"/>
              </w:rPr>
              <w:t xml:space="preserve">se javnost ne povabi k sodelovanju pri pripravi predloga državnega proračuna, predloga rebalansa državnega proračuna, predloga sprememb državnega proračuna, predloga zakona o izvrševanju državnega proračuna in podzakonskih predpisov na njegovi podlagi, predloga zaključnega računa državnega proračuna, predloga poslovnika vlade, predloga odloka, predloga resolucije z izjemo predloga resolucije o nacionalnem programu na posameznem področju, predloga dokumentov razvojnega načrtovanja in izvajanja razvojnih politik, predloga deklaracije, predloga aktov o ratifikaciji mednarodnih pogodb in </w:t>
            </w:r>
            <w:r w:rsidRPr="00F75BFB">
              <w:rPr>
                <w:rFonts w:ascii="Arial" w:eastAsia="Times New Roman" w:hAnsi="Arial" w:cs="Arial"/>
                <w:b/>
                <w:sz w:val="20"/>
                <w:szCs w:val="20"/>
              </w:rPr>
              <w:t>predloga sklepa</w:t>
            </w:r>
            <w:r w:rsidRPr="00F75BFB">
              <w:rPr>
                <w:rFonts w:ascii="Arial" w:eastAsia="Times New Roman" w:hAnsi="Arial" w:cs="Arial"/>
                <w:sz w:val="20"/>
                <w:szCs w:val="20"/>
              </w:rPr>
              <w:t>, zato gradivo ni bilo predhodno objavljeno na spletni strani predlagatelja.</w:t>
            </w:r>
            <w:r w:rsidRPr="00F75BFB" w:rsidDel="001C252C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AE1F83" w:rsidRPr="00F75BFB" w14:paraId="08EBF96F" w14:textId="77777777" w:rsidTr="00362C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5495BB7D" w14:textId="77777777" w:rsidR="00AE1F83" w:rsidRPr="00F75BFB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DA, navedite:</w:t>
            </w:r>
          </w:p>
          <w:p w14:paraId="0F46970F" w14:textId="77777777" w:rsidR="00AE1F83" w:rsidRPr="00F75BFB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Datum objave: ………</w:t>
            </w:r>
          </w:p>
          <w:p w14:paraId="221DDC77" w14:textId="77777777" w:rsidR="00AE1F83" w:rsidRPr="00F75BFB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razpravo so bili vključeni: </w:t>
            </w:r>
          </w:p>
          <w:p w14:paraId="6E9F75AE" w14:textId="77777777" w:rsidR="00AE1F83" w:rsidRPr="00F75BFB" w:rsidRDefault="00AE1F83" w:rsidP="007B67A4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nevladne organizacije, </w:t>
            </w:r>
          </w:p>
          <w:p w14:paraId="767273BE" w14:textId="77777777" w:rsidR="00AE1F83" w:rsidRPr="00F75BFB" w:rsidRDefault="00AE1F83" w:rsidP="007B67A4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zainteresirane javnosti,</w:t>
            </w:r>
          </w:p>
          <w:p w14:paraId="1FCF30A5" w14:textId="77777777" w:rsidR="00AE1F83" w:rsidRPr="00F75BFB" w:rsidRDefault="00AE1F83" w:rsidP="007B67A4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strokovne javnosti.</w:t>
            </w:r>
          </w:p>
          <w:p w14:paraId="6A89DDB7" w14:textId="77777777" w:rsidR="00AE1F83" w:rsidRPr="00F75BFB" w:rsidRDefault="00AE1F83" w:rsidP="007B67A4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14:paraId="460BA307" w14:textId="77777777" w:rsidR="00AE1F83" w:rsidRPr="00F75BFB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Mnenja, predlogi in pripombe z navedbo predlagateljev </w:t>
            </w:r>
            <w:r w:rsidRPr="00F75BF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(imen in priimkov fizičnih oseb, ki niso poslovni subjekti, ne navajajte</w:t>
            </w: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):</w:t>
            </w:r>
          </w:p>
          <w:p w14:paraId="477A0C73" w14:textId="77777777" w:rsidR="00AE1F83" w:rsidRPr="00F75BFB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303C6781" w14:textId="77777777" w:rsidR="00AE1F83" w:rsidRPr="00F75BFB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185B7D88" w14:textId="77777777" w:rsidR="00AE1F83" w:rsidRPr="00F75BFB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Upoštevani so bili:</w:t>
            </w:r>
          </w:p>
          <w:p w14:paraId="08EB90B1" w14:textId="77777777" w:rsidR="00AE1F83" w:rsidRPr="00F75BFB" w:rsidRDefault="00AE1F83" w:rsidP="007B67A4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501A9850" w14:textId="77777777" w:rsidR="00AE1F83" w:rsidRPr="00F75BFB" w:rsidRDefault="00AE1F83" w:rsidP="007B67A4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27520FE1" w14:textId="77777777" w:rsidR="00AE1F83" w:rsidRPr="00F75BFB" w:rsidRDefault="00AE1F83" w:rsidP="007B67A4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1237E3E9" w14:textId="77777777" w:rsidR="00AE1F83" w:rsidRPr="00F75BFB" w:rsidRDefault="00AE1F83" w:rsidP="007B67A4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052F2BD4" w14:textId="77777777" w:rsidR="00AE1F83" w:rsidRPr="00F75BFB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7DB110BF" w14:textId="77777777" w:rsidR="00AE1F83" w:rsidRPr="00F75BFB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14:paraId="0CDC5A17" w14:textId="77777777" w:rsidR="00AE1F83" w:rsidRPr="00F75BFB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7C78CAA4" w14:textId="77777777" w:rsidR="00AE1F83" w:rsidRPr="00F75BFB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Poročilo je bilo dano ……………..</w:t>
            </w:r>
          </w:p>
          <w:p w14:paraId="4102EED0" w14:textId="77777777" w:rsidR="00AE1F83" w:rsidRPr="00F75BFB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28907782" w14:textId="77777777" w:rsidR="00AE1F83" w:rsidRPr="00F75BFB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14:paraId="494576D1" w14:textId="77777777" w:rsidR="00AE1F83" w:rsidRPr="00F75BFB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F75BFB" w14:paraId="57FA4039" w14:textId="77777777" w:rsidTr="00362C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5FCCD211" w14:textId="77777777" w:rsidR="00AE1F83" w:rsidRPr="00F75BFB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4FA3BF99" w14:textId="77777777" w:rsidR="00AE1F83" w:rsidRPr="00F75BFB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DA</w:t>
            </w:r>
          </w:p>
        </w:tc>
      </w:tr>
      <w:tr w:rsidR="00AE1F83" w:rsidRPr="00F75BFB" w14:paraId="45F79AB7" w14:textId="77777777" w:rsidTr="00362C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367EBD46" w14:textId="77777777" w:rsidR="00AE1F83" w:rsidRPr="00F75BFB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372FF5DB" w14:textId="77777777" w:rsidR="00AE1F83" w:rsidRPr="00F75BFB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F75BF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DA</w:t>
            </w:r>
          </w:p>
        </w:tc>
      </w:tr>
      <w:tr w:rsidR="00AE1F83" w:rsidRPr="00F75BFB" w14:paraId="5B4FC983" w14:textId="77777777" w:rsidTr="00362C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353F" w14:textId="77777777" w:rsidR="00AE1F83" w:rsidRPr="00F75BFB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14C298C4" w14:textId="77777777" w:rsidR="00D63F27" w:rsidRPr="00F75BFB" w:rsidRDefault="00D63F27" w:rsidP="00D63F27">
            <w:pPr>
              <w:pStyle w:val="Poglavje"/>
              <w:widowControl w:val="0"/>
              <w:spacing w:line="260" w:lineRule="exact"/>
              <w:ind w:left="3400"/>
              <w:rPr>
                <w:b w:val="0"/>
                <w:sz w:val="20"/>
                <w:szCs w:val="20"/>
              </w:rPr>
            </w:pPr>
            <w:r w:rsidRPr="00F75BFB">
              <w:rPr>
                <w:b w:val="0"/>
                <w:sz w:val="20"/>
                <w:szCs w:val="20"/>
              </w:rPr>
              <w:t>Boris Koprivnikar</w:t>
            </w:r>
          </w:p>
          <w:p w14:paraId="086B59BE" w14:textId="77777777" w:rsidR="00D63F27" w:rsidRPr="00F75BFB" w:rsidRDefault="00D63F27" w:rsidP="00D63F27">
            <w:pPr>
              <w:pStyle w:val="Poglavje"/>
              <w:widowControl w:val="0"/>
              <w:spacing w:before="0" w:after="0" w:line="260" w:lineRule="exact"/>
              <w:ind w:left="3400"/>
              <w:rPr>
                <w:b w:val="0"/>
                <w:sz w:val="20"/>
                <w:szCs w:val="20"/>
              </w:rPr>
            </w:pPr>
            <w:r w:rsidRPr="00F75BFB">
              <w:rPr>
                <w:b w:val="0"/>
                <w:sz w:val="20"/>
                <w:szCs w:val="20"/>
              </w:rPr>
              <w:t>minister za javno upravo</w:t>
            </w:r>
          </w:p>
          <w:p w14:paraId="195E8CE4" w14:textId="77777777" w:rsidR="00AE1F83" w:rsidRPr="00F75BFB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1EF299C2" w14:textId="77777777" w:rsidR="00FB397B" w:rsidRPr="00F75BFB" w:rsidRDefault="00FB397B">
      <w:pPr>
        <w:rPr>
          <w:rFonts w:ascii="Arial" w:hAnsi="Arial" w:cs="Arial"/>
        </w:rPr>
      </w:pPr>
    </w:p>
    <w:p w14:paraId="5C0161EB" w14:textId="77777777" w:rsidR="00CB048B" w:rsidRPr="00F75BFB" w:rsidRDefault="00CB048B" w:rsidP="00CB048B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</w:rPr>
      </w:pPr>
      <w:r w:rsidRPr="00F75BFB">
        <w:rPr>
          <w:rFonts w:cs="Arial"/>
          <w:iCs/>
          <w:sz w:val="20"/>
          <w:szCs w:val="20"/>
        </w:rPr>
        <w:t>Prilog</w:t>
      </w:r>
      <w:r w:rsidR="0074131B">
        <w:rPr>
          <w:rFonts w:cs="Arial"/>
          <w:iCs/>
          <w:sz w:val="20"/>
          <w:szCs w:val="20"/>
        </w:rPr>
        <w:t>i</w:t>
      </w:r>
      <w:r w:rsidRPr="00F75BFB">
        <w:rPr>
          <w:rFonts w:cs="Arial"/>
          <w:iCs/>
          <w:sz w:val="20"/>
          <w:szCs w:val="20"/>
        </w:rPr>
        <w:t>:</w:t>
      </w:r>
    </w:p>
    <w:p w14:paraId="3C166849" w14:textId="77777777" w:rsidR="00CB048B" w:rsidRPr="00494C44" w:rsidRDefault="00CB048B" w:rsidP="001556EC">
      <w:pPr>
        <w:pStyle w:val="podpisi"/>
        <w:numPr>
          <w:ilvl w:val="0"/>
          <w:numId w:val="56"/>
        </w:numPr>
        <w:jc w:val="both"/>
        <w:rPr>
          <w:rFonts w:cs="Arial"/>
          <w:iCs/>
          <w:szCs w:val="20"/>
          <w:lang w:val="sl-SI"/>
        </w:rPr>
      </w:pPr>
      <w:r w:rsidRPr="00147297">
        <w:rPr>
          <w:rFonts w:cs="Arial"/>
          <w:iCs/>
          <w:szCs w:val="20"/>
          <w:lang w:val="sl-SI"/>
        </w:rPr>
        <w:t>priloga</w:t>
      </w:r>
      <w:r w:rsidR="004E0559" w:rsidRPr="00F75BFB">
        <w:rPr>
          <w:rFonts w:cs="Arial"/>
          <w:iCs/>
          <w:szCs w:val="20"/>
          <w:lang w:val="sl-SI"/>
        </w:rPr>
        <w:t xml:space="preserve"> </w:t>
      </w:r>
      <w:r w:rsidR="00BC6D0E" w:rsidRPr="00F75BFB">
        <w:rPr>
          <w:rFonts w:cs="Arial"/>
          <w:iCs/>
          <w:szCs w:val="20"/>
          <w:lang w:val="sl-SI"/>
        </w:rPr>
        <w:t>1</w:t>
      </w:r>
      <w:r w:rsidRPr="00494C44">
        <w:rPr>
          <w:rFonts w:cs="Arial"/>
          <w:iCs/>
          <w:szCs w:val="20"/>
          <w:lang w:val="sl-SI"/>
        </w:rPr>
        <w:t xml:space="preserve">: </w:t>
      </w:r>
      <w:r w:rsidR="0074131B">
        <w:rPr>
          <w:rFonts w:cs="Arial"/>
          <w:iCs/>
          <w:szCs w:val="20"/>
          <w:lang w:val="sl-SI" w:eastAsia="sl-SI"/>
        </w:rPr>
        <w:t>p</w:t>
      </w:r>
      <w:r w:rsidRPr="00F75BFB">
        <w:rPr>
          <w:rFonts w:cs="Arial"/>
          <w:iCs/>
          <w:szCs w:val="20"/>
          <w:lang w:val="sl-SI" w:eastAsia="sl-SI"/>
        </w:rPr>
        <w:t xml:space="preserve">redlog </w:t>
      </w:r>
      <w:r w:rsidR="00997745" w:rsidRPr="00F75BFB">
        <w:rPr>
          <w:rFonts w:cs="Arial"/>
          <w:iCs/>
          <w:szCs w:val="20"/>
          <w:lang w:val="sl-SI" w:eastAsia="sl-SI"/>
        </w:rPr>
        <w:t>S</w:t>
      </w:r>
      <w:r w:rsidRPr="00F75BFB">
        <w:rPr>
          <w:rFonts w:cs="Arial"/>
          <w:iCs/>
          <w:szCs w:val="20"/>
          <w:lang w:val="sl-SI" w:eastAsia="sl-SI"/>
        </w:rPr>
        <w:t xml:space="preserve">klepa o spremembah in dopolnitvah Sklepa o ustanovitvi Agencije </w:t>
      </w:r>
      <w:r w:rsidR="001556EC" w:rsidRPr="00F75BFB">
        <w:rPr>
          <w:rFonts w:cs="Arial"/>
          <w:iCs/>
          <w:szCs w:val="20"/>
          <w:lang w:val="sl-SI" w:eastAsia="sl-SI"/>
        </w:rPr>
        <w:t>za komunikacijska</w:t>
      </w:r>
      <w:r w:rsidRPr="00F75BFB">
        <w:rPr>
          <w:rFonts w:cs="Arial"/>
          <w:iCs/>
          <w:szCs w:val="20"/>
          <w:lang w:val="sl-SI" w:eastAsia="sl-SI"/>
        </w:rPr>
        <w:t xml:space="preserve"> omrežja in storitve Republike Slovenije</w:t>
      </w:r>
      <w:r w:rsidR="001556EC" w:rsidRPr="00F75BFB">
        <w:rPr>
          <w:rFonts w:cs="Arial"/>
          <w:iCs/>
          <w:szCs w:val="20"/>
          <w:lang w:val="sl-SI" w:eastAsia="sl-SI"/>
        </w:rPr>
        <w:t xml:space="preserve"> (jedro gradiva)</w:t>
      </w:r>
    </w:p>
    <w:p w14:paraId="42AB9249" w14:textId="77777777" w:rsidR="00BC6D0E" w:rsidRPr="00F75BFB" w:rsidRDefault="00BC6D0E" w:rsidP="001556EC">
      <w:pPr>
        <w:pStyle w:val="podpisi"/>
        <w:numPr>
          <w:ilvl w:val="0"/>
          <w:numId w:val="56"/>
        </w:numPr>
        <w:jc w:val="both"/>
        <w:rPr>
          <w:rFonts w:cs="Arial"/>
          <w:iCs/>
          <w:szCs w:val="20"/>
        </w:rPr>
      </w:pPr>
      <w:r w:rsidRPr="00F75BFB">
        <w:rPr>
          <w:rFonts w:cs="Arial"/>
          <w:iCs/>
          <w:szCs w:val="20"/>
          <w:lang w:val="sl-SI" w:eastAsia="sl-SI"/>
        </w:rPr>
        <w:t>priloga 2: obrazložitev</w:t>
      </w:r>
    </w:p>
    <w:p w14:paraId="4B17C539" w14:textId="77777777" w:rsidR="000D4474" w:rsidRDefault="000D4474" w:rsidP="00A5401B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14:paraId="69F5F937" w14:textId="77777777" w:rsidR="000D4474" w:rsidRDefault="000D4474" w:rsidP="00A5401B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14:paraId="1C66A732" w14:textId="77777777" w:rsidR="00E06652" w:rsidRPr="000D4474" w:rsidRDefault="00E06652" w:rsidP="000D4474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 w:rsidRPr="00F75BFB">
        <w:rPr>
          <w:sz w:val="20"/>
          <w:szCs w:val="20"/>
        </w:rPr>
        <w:lastRenderedPageBreak/>
        <w:t xml:space="preserve">PRILOGA </w:t>
      </w:r>
      <w:r w:rsidR="000C37F6" w:rsidRPr="00F75BFB">
        <w:rPr>
          <w:sz w:val="20"/>
          <w:szCs w:val="20"/>
        </w:rPr>
        <w:t>1</w:t>
      </w:r>
      <w:r w:rsidR="000D4474">
        <w:rPr>
          <w:sz w:val="20"/>
          <w:szCs w:val="20"/>
        </w:rPr>
        <w:t xml:space="preserve"> (jedro gradiva)                                                                                         </w:t>
      </w:r>
      <w:r w:rsidRPr="00F75BFB">
        <w:rPr>
          <w:sz w:val="20"/>
          <w:szCs w:val="20"/>
        </w:rPr>
        <w:t>PREDLOG</w:t>
      </w:r>
    </w:p>
    <w:p w14:paraId="2928F871" w14:textId="77777777" w:rsidR="00CB048B" w:rsidRPr="00F75BFB" w:rsidRDefault="008B6426" w:rsidP="008B6426">
      <w:pPr>
        <w:pStyle w:val="Neotevilenodstavek"/>
        <w:spacing w:before="0" w:after="0" w:line="260" w:lineRule="exact"/>
        <w:ind w:left="360"/>
        <w:jc w:val="right"/>
        <w:rPr>
          <w:rFonts w:cs="Arial"/>
          <w:b/>
          <w:iCs/>
          <w:sz w:val="20"/>
          <w:szCs w:val="20"/>
        </w:rPr>
      </w:pPr>
      <w:r w:rsidRPr="00F75BFB">
        <w:rPr>
          <w:rFonts w:cs="Arial"/>
          <w:b/>
          <w:iCs/>
          <w:sz w:val="20"/>
          <w:szCs w:val="20"/>
          <w:lang w:eastAsia="sl-SI"/>
        </w:rPr>
        <w:t xml:space="preserve">    </w:t>
      </w:r>
      <w:r w:rsidR="002221C9" w:rsidRPr="00F75BFB">
        <w:rPr>
          <w:rFonts w:cs="Arial"/>
          <w:b/>
          <w:iCs/>
          <w:sz w:val="20"/>
          <w:szCs w:val="20"/>
          <w:lang w:eastAsia="sl-SI"/>
        </w:rPr>
        <w:t xml:space="preserve">(EVA </w:t>
      </w:r>
      <w:r w:rsidRPr="00F75BFB">
        <w:rPr>
          <w:rFonts w:cs="Arial"/>
          <w:b/>
          <w:iCs/>
          <w:sz w:val="20"/>
          <w:szCs w:val="20"/>
          <w:lang w:eastAsia="sl-SI"/>
        </w:rPr>
        <w:t>2017-3130-0041</w:t>
      </w:r>
      <w:r w:rsidR="002221C9" w:rsidRPr="00F75BFB">
        <w:rPr>
          <w:rFonts w:cs="Arial"/>
          <w:b/>
          <w:iCs/>
          <w:sz w:val="20"/>
          <w:szCs w:val="20"/>
          <w:lang w:eastAsia="sl-SI"/>
        </w:rPr>
        <w:t>)</w:t>
      </w:r>
    </w:p>
    <w:p w14:paraId="23CFC146" w14:textId="77777777" w:rsidR="000D4474" w:rsidRDefault="002221C9" w:rsidP="002221C9">
      <w:pPr>
        <w:pStyle w:val="Pravnapodlaga"/>
        <w:ind w:firstLine="0"/>
        <w:rPr>
          <w:rFonts w:cs="Arial"/>
        </w:rPr>
      </w:pPr>
      <w:r w:rsidRPr="00F75BFB">
        <w:rPr>
          <w:rFonts w:cs="Arial"/>
        </w:rPr>
        <w:t xml:space="preserve">Na podlagi </w:t>
      </w:r>
      <w:r w:rsidR="006D242F" w:rsidRPr="00147297">
        <w:rPr>
          <w:rFonts w:cs="Arial"/>
        </w:rPr>
        <w:t xml:space="preserve">tretjega odstavka 170. člena </w:t>
      </w:r>
      <w:r w:rsidR="006D242F" w:rsidRPr="006D242F">
        <w:rPr>
          <w:rFonts w:cs="Arial"/>
        </w:rPr>
        <w:t>Zakon</w:t>
      </w:r>
      <w:r w:rsidR="0074131B">
        <w:rPr>
          <w:rFonts w:cs="Arial"/>
        </w:rPr>
        <w:t>a</w:t>
      </w:r>
      <w:r w:rsidR="006D242F" w:rsidRPr="006D242F">
        <w:rPr>
          <w:rFonts w:cs="Arial"/>
        </w:rPr>
        <w:t xml:space="preserve"> o elektronskih komunikacijah (Uradni list RS, št. </w:t>
      </w:r>
      <w:hyperlink r:id="rId16" w:tgtFrame="_blank" w:tooltip="Zakon o elektronskih komunikacijah (ZEKom-1)" w:history="1">
        <w:r w:rsidR="006D242F" w:rsidRPr="00147297">
          <w:rPr>
            <w:rFonts w:cs="Arial"/>
          </w:rPr>
          <w:t>109/12</w:t>
        </w:r>
      </w:hyperlink>
      <w:r w:rsidR="006D242F" w:rsidRPr="006D242F">
        <w:rPr>
          <w:rFonts w:cs="Arial"/>
        </w:rPr>
        <w:t xml:space="preserve">, </w:t>
      </w:r>
      <w:hyperlink r:id="rId17" w:tgtFrame="_blank" w:tooltip="Zakon o spremembah in dopolnitvi Zakona o elektronskih komunikacijah" w:history="1">
        <w:r w:rsidR="006D242F" w:rsidRPr="00147297">
          <w:rPr>
            <w:rFonts w:cs="Arial"/>
          </w:rPr>
          <w:t>110/13</w:t>
        </w:r>
      </w:hyperlink>
      <w:r w:rsidR="006D242F" w:rsidRPr="006D242F">
        <w:rPr>
          <w:rFonts w:cs="Arial"/>
        </w:rPr>
        <w:t xml:space="preserve">, </w:t>
      </w:r>
      <w:hyperlink r:id="rId18" w:tgtFrame="_blank" w:tooltip="Zakon o spremembah in dopolnitvah Zakona o inšpekcijskem nadzoru" w:history="1">
        <w:r w:rsidR="006D242F" w:rsidRPr="00147297">
          <w:rPr>
            <w:rFonts w:cs="Arial"/>
          </w:rPr>
          <w:t>40/14</w:t>
        </w:r>
      </w:hyperlink>
      <w:r w:rsidR="006D242F" w:rsidRPr="006D242F">
        <w:rPr>
          <w:rFonts w:cs="Arial"/>
        </w:rPr>
        <w:t xml:space="preserve"> – ZIN-B, </w:t>
      </w:r>
      <w:hyperlink r:id="rId19" w:tgtFrame="_blank" w:tooltip="Odločba o razveljavitvi členov 162, 163, 164, 165, 166, 167, 168 in 169 Zakona o elektronskih komunikacijah" w:history="1">
        <w:r w:rsidR="006D242F" w:rsidRPr="00147297">
          <w:rPr>
            <w:rFonts w:cs="Arial"/>
          </w:rPr>
          <w:t>54/14</w:t>
        </w:r>
      </w:hyperlink>
      <w:r w:rsidR="006D242F" w:rsidRPr="006D242F">
        <w:rPr>
          <w:rFonts w:cs="Arial"/>
        </w:rPr>
        <w:t xml:space="preserve"> – </w:t>
      </w:r>
      <w:proofErr w:type="spellStart"/>
      <w:r w:rsidR="006D242F" w:rsidRPr="006D242F">
        <w:rPr>
          <w:rFonts w:cs="Arial"/>
        </w:rPr>
        <w:t>odl</w:t>
      </w:r>
      <w:proofErr w:type="spellEnd"/>
      <w:r w:rsidR="006D242F" w:rsidRPr="006D242F">
        <w:rPr>
          <w:rFonts w:cs="Arial"/>
        </w:rPr>
        <w:t xml:space="preserve">. US, </w:t>
      </w:r>
      <w:hyperlink r:id="rId20" w:tgtFrame="_blank" w:tooltip="Zakon o spremembah in dopolnitvah Zakona o elektronskih komunikacijah" w:history="1">
        <w:r w:rsidR="006D242F" w:rsidRPr="00147297">
          <w:rPr>
            <w:rFonts w:cs="Arial"/>
          </w:rPr>
          <w:t>81/15</w:t>
        </w:r>
      </w:hyperlink>
      <w:r w:rsidR="006D242F" w:rsidRPr="006D242F">
        <w:rPr>
          <w:rFonts w:cs="Arial"/>
        </w:rPr>
        <w:t xml:space="preserve"> in </w:t>
      </w:r>
      <w:hyperlink r:id="rId21" w:tgtFrame="_blank" w:tooltip="Zakon o spremembah in dopolnitvah Zakona o elektronskih komunikacijah" w:history="1">
        <w:r w:rsidR="006D242F" w:rsidRPr="00147297">
          <w:rPr>
            <w:rFonts w:cs="Arial"/>
          </w:rPr>
          <w:t>40/17</w:t>
        </w:r>
      </w:hyperlink>
      <w:r w:rsidR="006D242F" w:rsidRPr="006D242F">
        <w:rPr>
          <w:rFonts w:cs="Arial"/>
        </w:rPr>
        <w:t>)</w:t>
      </w:r>
      <w:r w:rsidR="006D242F" w:rsidRPr="00001899">
        <w:rPr>
          <w:rFonts w:cs="Arial"/>
        </w:rPr>
        <w:t xml:space="preserve"> </w:t>
      </w:r>
      <w:r w:rsidRPr="00F75BFB">
        <w:rPr>
          <w:rFonts w:cs="Arial"/>
        </w:rPr>
        <w:t>in v skladu s 6. členom Zakona o javnih agencijah (</w:t>
      </w:r>
      <w:bookmarkStart w:id="0" w:name="_Hlk496603064"/>
      <w:r w:rsidRPr="00F75BFB">
        <w:rPr>
          <w:rFonts w:cs="Arial"/>
        </w:rPr>
        <w:t>Uradni list RS, št. 52/02, 51/04 – EZ-A in 33/11 – ZE</w:t>
      </w:r>
      <w:r w:rsidRPr="006D242F">
        <w:rPr>
          <w:rFonts w:cs="Arial"/>
        </w:rPr>
        <w:t>K</w:t>
      </w:r>
      <w:r w:rsidRPr="00F75BFB">
        <w:rPr>
          <w:rFonts w:cs="Arial"/>
        </w:rPr>
        <w:t>om-C</w:t>
      </w:r>
      <w:bookmarkEnd w:id="0"/>
      <w:r w:rsidRPr="00F75BFB">
        <w:rPr>
          <w:rFonts w:cs="Arial"/>
        </w:rPr>
        <w:t>) je Vlada Republike Slovenije sprejela</w:t>
      </w:r>
    </w:p>
    <w:p w14:paraId="74365313" w14:textId="77777777" w:rsidR="006D242F" w:rsidRPr="006D242F" w:rsidRDefault="006D242F" w:rsidP="002221C9">
      <w:pPr>
        <w:pStyle w:val="Pravnapodlaga"/>
        <w:ind w:firstLine="0"/>
        <w:rPr>
          <w:rFonts w:cs="Arial"/>
        </w:rPr>
      </w:pPr>
    </w:p>
    <w:p w14:paraId="631DE607" w14:textId="77777777" w:rsidR="002221C9" w:rsidRPr="00F75BFB" w:rsidRDefault="002221C9" w:rsidP="002221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75BFB">
        <w:rPr>
          <w:rFonts w:ascii="Arial" w:hAnsi="Arial" w:cs="Arial"/>
          <w:b/>
          <w:bCs/>
        </w:rPr>
        <w:t>SKLEP</w:t>
      </w:r>
    </w:p>
    <w:p w14:paraId="0D0E8A90" w14:textId="77777777" w:rsidR="002221C9" w:rsidRPr="00F75BFB" w:rsidRDefault="002221C9" w:rsidP="000D44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75BFB">
        <w:rPr>
          <w:rFonts w:ascii="Arial" w:hAnsi="Arial" w:cs="Arial"/>
          <w:b/>
          <w:bCs/>
        </w:rPr>
        <w:t>o spremembah in dopolnitvah Sklepa o ustanovitvi Agencije za komunikacijska omrežja in storitve Republike Slovenije</w:t>
      </w:r>
    </w:p>
    <w:p w14:paraId="01E67EFF" w14:textId="77777777" w:rsidR="00B161CE" w:rsidRPr="00F75BFB" w:rsidRDefault="00B161CE" w:rsidP="002221C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2A2B776" w14:textId="77777777" w:rsidR="002221C9" w:rsidRPr="00F75BFB" w:rsidRDefault="002221C9" w:rsidP="002221C9">
      <w:pPr>
        <w:pStyle w:val="Odstavek"/>
        <w:ind w:firstLine="0"/>
        <w:jc w:val="center"/>
        <w:rPr>
          <w:b/>
        </w:rPr>
      </w:pPr>
      <w:r w:rsidRPr="00F75BFB">
        <w:rPr>
          <w:b/>
        </w:rPr>
        <w:t>1. člen</w:t>
      </w:r>
    </w:p>
    <w:p w14:paraId="3764CD89" w14:textId="77777777" w:rsidR="002221C9" w:rsidRPr="00F75BFB" w:rsidRDefault="006D242F" w:rsidP="002221C9">
      <w:pPr>
        <w:pStyle w:val="Odstavek"/>
        <w:ind w:firstLine="0"/>
      </w:pPr>
      <w:r>
        <w:t xml:space="preserve">V Sklepu o ustanovitvi Agencije za komunikacijska omrežja in storitve Republike Slovenije (Uradni list RS, </w:t>
      </w:r>
      <w:r w:rsidRPr="003C03D7">
        <w:t xml:space="preserve">št. </w:t>
      </w:r>
      <w:hyperlink r:id="rId22" w:tgtFrame="_blank" w:tooltip="Sklep o ustanovitvi Agencije za komunikacijska omrežja in storitve Republike Slovenije" w:history="1">
        <w:r w:rsidRPr="003C03D7">
          <w:rPr>
            <w:rStyle w:val="Hiperpovezava"/>
            <w:color w:val="auto"/>
            <w:u w:val="none"/>
          </w:rPr>
          <w:t>41/13</w:t>
        </w:r>
      </w:hyperlink>
      <w:r w:rsidRPr="003C03D7">
        <w:t xml:space="preserve">) se </w:t>
      </w:r>
      <w:r>
        <w:t>p</w:t>
      </w:r>
      <w:r w:rsidR="002221C9" w:rsidRPr="00F75BFB">
        <w:t>rvi odstavek 8. člena spremeni tako, da se glasi:</w:t>
      </w:r>
    </w:p>
    <w:p w14:paraId="312DDCEE" w14:textId="77777777" w:rsidR="002221C9" w:rsidRPr="00F75BFB" w:rsidRDefault="002221C9" w:rsidP="002221C9">
      <w:pPr>
        <w:pStyle w:val="Odstavek"/>
        <w:ind w:firstLine="0"/>
      </w:pPr>
      <w:r w:rsidRPr="00F75BFB">
        <w:t>»(1) Svet sestavlja pet članov.«.</w:t>
      </w:r>
    </w:p>
    <w:p w14:paraId="47815254" w14:textId="77777777" w:rsidR="002221C9" w:rsidRPr="00F75BFB" w:rsidRDefault="002221C9" w:rsidP="002221C9">
      <w:pPr>
        <w:pStyle w:val="Odstavek"/>
        <w:ind w:firstLine="0"/>
      </w:pPr>
      <w:r w:rsidRPr="00F75BFB">
        <w:t xml:space="preserve">V drugem odstavku se za besedo »vlada« doda besedilo </w:t>
      </w:r>
      <w:r w:rsidRPr="00F75BFB">
        <w:rPr>
          <w:color w:val="000000"/>
          <w:shd w:val="clear" w:color="auto" w:fill="FFFFFF"/>
        </w:rPr>
        <w:t>»na podlagi javnega razpisa, ki ga izvede ministrstvo, pristojno za elektronske komunikacije,«.</w:t>
      </w:r>
    </w:p>
    <w:p w14:paraId="47403F60" w14:textId="77777777" w:rsidR="002221C9" w:rsidRPr="00F75BFB" w:rsidRDefault="002221C9" w:rsidP="002221C9">
      <w:pPr>
        <w:pStyle w:val="len"/>
      </w:pPr>
      <w:r w:rsidRPr="00F75BFB">
        <w:t>2. člen</w:t>
      </w:r>
    </w:p>
    <w:p w14:paraId="06CC1E12" w14:textId="77777777" w:rsidR="002221C9" w:rsidRPr="00F75BFB" w:rsidRDefault="002221C9" w:rsidP="002221C9">
      <w:pPr>
        <w:pStyle w:val="Odstavek"/>
        <w:ind w:firstLine="0"/>
      </w:pPr>
      <w:r w:rsidRPr="00F75BFB">
        <w:t>Prvi odstavek 9. člena se spremeni tako, da se glasi:</w:t>
      </w:r>
    </w:p>
    <w:p w14:paraId="5FAA43FF" w14:textId="77777777" w:rsidR="002221C9" w:rsidRPr="00F75BFB" w:rsidRDefault="002221C9" w:rsidP="002221C9">
      <w:pPr>
        <w:shd w:val="clear" w:color="auto" w:fill="FFFFFF"/>
        <w:spacing w:before="240" w:line="240" w:lineRule="auto"/>
        <w:jc w:val="both"/>
        <w:rPr>
          <w:rFonts w:ascii="Arial" w:hAnsi="Arial" w:cs="Arial"/>
          <w:color w:val="000000"/>
        </w:rPr>
      </w:pPr>
      <w:r w:rsidRPr="00F75BFB">
        <w:rPr>
          <w:rFonts w:ascii="Arial" w:hAnsi="Arial" w:cs="Arial"/>
          <w:color w:val="000000"/>
        </w:rPr>
        <w:t>»(1) Svet:</w:t>
      </w:r>
    </w:p>
    <w:p w14:paraId="21FF74F7" w14:textId="77777777" w:rsidR="002221C9" w:rsidRPr="00F75BFB" w:rsidRDefault="002221C9" w:rsidP="002221C9">
      <w:pPr>
        <w:shd w:val="clear" w:color="auto" w:fill="FFFFFF"/>
        <w:spacing w:before="240" w:line="240" w:lineRule="auto"/>
        <w:ind w:firstLine="330"/>
        <w:jc w:val="both"/>
        <w:rPr>
          <w:rFonts w:ascii="Arial" w:hAnsi="Arial" w:cs="Arial"/>
          <w:color w:val="000000"/>
        </w:rPr>
      </w:pPr>
      <w:r w:rsidRPr="00F75BFB">
        <w:rPr>
          <w:rFonts w:ascii="Arial" w:hAnsi="Arial" w:cs="Arial"/>
          <w:color w:val="000000"/>
        </w:rPr>
        <w:t>– sprejema svoj poslovnik,</w:t>
      </w:r>
    </w:p>
    <w:p w14:paraId="6036EDB6" w14:textId="77777777" w:rsidR="002221C9" w:rsidRPr="00F75BFB" w:rsidRDefault="002221C9" w:rsidP="002221C9">
      <w:pPr>
        <w:shd w:val="clear" w:color="auto" w:fill="FFFFFF"/>
        <w:spacing w:before="240" w:line="240" w:lineRule="auto"/>
        <w:ind w:firstLine="330"/>
        <w:jc w:val="both"/>
        <w:rPr>
          <w:rFonts w:ascii="Arial" w:hAnsi="Arial" w:cs="Arial"/>
          <w:color w:val="000000"/>
        </w:rPr>
      </w:pPr>
      <w:r w:rsidRPr="00F75BFB">
        <w:rPr>
          <w:rFonts w:ascii="Arial" w:hAnsi="Arial" w:cs="Arial"/>
          <w:color w:val="000000"/>
        </w:rPr>
        <w:t>– sprejema program dela in finančni načrt ter letno poročilo,</w:t>
      </w:r>
    </w:p>
    <w:p w14:paraId="364A51FC" w14:textId="77777777" w:rsidR="002221C9" w:rsidRPr="00F75BFB" w:rsidRDefault="002221C9" w:rsidP="002221C9">
      <w:pPr>
        <w:shd w:val="clear" w:color="auto" w:fill="FFFFFF"/>
        <w:spacing w:before="240" w:line="240" w:lineRule="auto"/>
        <w:ind w:firstLine="330"/>
        <w:jc w:val="both"/>
        <w:rPr>
          <w:rFonts w:ascii="Arial" w:hAnsi="Arial" w:cs="Arial"/>
          <w:color w:val="000000"/>
        </w:rPr>
      </w:pPr>
      <w:r w:rsidRPr="00F75BFB">
        <w:rPr>
          <w:rFonts w:ascii="Arial" w:hAnsi="Arial" w:cs="Arial"/>
          <w:color w:val="000000"/>
        </w:rPr>
        <w:t>– spremlja uresničevanje programa dela in finančnega načrta,</w:t>
      </w:r>
    </w:p>
    <w:p w14:paraId="5C37F57B" w14:textId="77777777" w:rsidR="002221C9" w:rsidRPr="00F75BFB" w:rsidRDefault="002221C9" w:rsidP="002221C9">
      <w:pPr>
        <w:shd w:val="clear" w:color="auto" w:fill="FFFFFF"/>
        <w:spacing w:before="240" w:line="240" w:lineRule="auto"/>
        <w:ind w:firstLine="330"/>
        <w:jc w:val="both"/>
        <w:rPr>
          <w:rFonts w:ascii="Arial" w:hAnsi="Arial" w:cs="Arial"/>
          <w:color w:val="000000"/>
        </w:rPr>
      </w:pPr>
      <w:r w:rsidRPr="00F75BFB">
        <w:rPr>
          <w:rFonts w:ascii="Arial" w:hAnsi="Arial" w:cs="Arial"/>
          <w:color w:val="000000"/>
        </w:rPr>
        <w:t>– daje soglasje k statutu, ki ga sprejme direktor,</w:t>
      </w:r>
    </w:p>
    <w:p w14:paraId="69D14DB7" w14:textId="77777777" w:rsidR="002221C9" w:rsidRPr="00F75BFB" w:rsidRDefault="002221C9" w:rsidP="002221C9">
      <w:pPr>
        <w:shd w:val="clear" w:color="auto" w:fill="FFFFFF"/>
        <w:spacing w:before="240" w:line="240" w:lineRule="auto"/>
        <w:ind w:firstLine="330"/>
        <w:jc w:val="both"/>
        <w:rPr>
          <w:rFonts w:ascii="Arial" w:hAnsi="Arial" w:cs="Arial"/>
          <w:color w:val="000000"/>
        </w:rPr>
      </w:pPr>
      <w:r w:rsidRPr="00F75BFB">
        <w:rPr>
          <w:rFonts w:ascii="Arial" w:hAnsi="Arial" w:cs="Arial"/>
          <w:color w:val="000000"/>
        </w:rPr>
        <w:t>– predlaga razrešitev direktorja,</w:t>
      </w:r>
    </w:p>
    <w:p w14:paraId="1D9F641D" w14:textId="77777777" w:rsidR="002221C9" w:rsidRPr="00F75BFB" w:rsidRDefault="002221C9" w:rsidP="002221C9">
      <w:pPr>
        <w:shd w:val="clear" w:color="auto" w:fill="FFFFFF"/>
        <w:spacing w:before="240" w:line="240" w:lineRule="auto"/>
        <w:ind w:firstLine="330"/>
        <w:jc w:val="both"/>
        <w:rPr>
          <w:rFonts w:ascii="Arial" w:hAnsi="Arial" w:cs="Arial"/>
          <w:color w:val="000000"/>
        </w:rPr>
      </w:pPr>
      <w:r w:rsidRPr="00F75BFB">
        <w:rPr>
          <w:rFonts w:ascii="Arial" w:hAnsi="Arial" w:cs="Arial"/>
          <w:color w:val="000000"/>
        </w:rPr>
        <w:t>– predlaga začasno prepoved opravljanja nalog direktorja,</w:t>
      </w:r>
    </w:p>
    <w:p w14:paraId="06D05EF7" w14:textId="77777777" w:rsidR="002221C9" w:rsidRPr="00F75BFB" w:rsidRDefault="002221C9" w:rsidP="002221C9">
      <w:pPr>
        <w:shd w:val="clear" w:color="auto" w:fill="FFFFFF"/>
        <w:spacing w:before="240" w:line="240" w:lineRule="auto"/>
        <w:ind w:firstLine="330"/>
        <w:jc w:val="both"/>
        <w:rPr>
          <w:rFonts w:ascii="Arial" w:hAnsi="Arial" w:cs="Arial"/>
          <w:color w:val="000000"/>
        </w:rPr>
      </w:pPr>
      <w:r w:rsidRPr="00F75BFB">
        <w:rPr>
          <w:rFonts w:ascii="Arial" w:hAnsi="Arial" w:cs="Arial"/>
          <w:color w:val="000000"/>
        </w:rPr>
        <w:t>– predlaga predčasno razrešitev članov sveta agencije.«.</w:t>
      </w:r>
    </w:p>
    <w:p w14:paraId="02D7E694" w14:textId="77777777" w:rsidR="002221C9" w:rsidRPr="00F75BFB" w:rsidRDefault="002221C9" w:rsidP="002221C9">
      <w:pPr>
        <w:pStyle w:val="len"/>
      </w:pPr>
      <w:r w:rsidRPr="00F75BFB">
        <w:t>3. člen</w:t>
      </w:r>
    </w:p>
    <w:p w14:paraId="2FB55BC3" w14:textId="77777777" w:rsidR="002221C9" w:rsidRDefault="002221C9" w:rsidP="002221C9">
      <w:pPr>
        <w:shd w:val="clear" w:color="auto" w:fill="FFFFFF"/>
        <w:spacing w:before="240" w:line="240" w:lineRule="auto"/>
        <w:jc w:val="both"/>
        <w:rPr>
          <w:rFonts w:ascii="Arial" w:hAnsi="Arial" w:cs="Arial"/>
          <w:color w:val="000000"/>
        </w:rPr>
      </w:pPr>
      <w:r w:rsidRPr="00F75BFB">
        <w:rPr>
          <w:rFonts w:ascii="Arial" w:hAnsi="Arial" w:cs="Arial"/>
          <w:color w:val="000000"/>
        </w:rPr>
        <w:t>Tretji odstavek 11. člena se črta.</w:t>
      </w:r>
    </w:p>
    <w:p w14:paraId="5B8E10D2" w14:textId="77777777" w:rsidR="009E69B7" w:rsidRPr="00F75BFB" w:rsidRDefault="009E69B7" w:rsidP="002221C9">
      <w:pPr>
        <w:shd w:val="clear" w:color="auto" w:fill="FFFFFF"/>
        <w:spacing w:before="240" w:line="240" w:lineRule="auto"/>
        <w:jc w:val="both"/>
        <w:rPr>
          <w:rFonts w:ascii="Arial" w:hAnsi="Arial" w:cs="Arial"/>
          <w:color w:val="000000"/>
        </w:rPr>
      </w:pPr>
    </w:p>
    <w:p w14:paraId="742835FB" w14:textId="77777777" w:rsidR="002221C9" w:rsidRPr="00F75BFB" w:rsidRDefault="002221C9" w:rsidP="002221C9">
      <w:pPr>
        <w:pStyle w:val="len"/>
      </w:pPr>
      <w:r w:rsidRPr="00F75BFB" w:rsidDel="00E061E4">
        <w:lastRenderedPageBreak/>
        <w:t xml:space="preserve"> </w:t>
      </w:r>
      <w:r w:rsidRPr="00F75BFB">
        <w:t>4. člen</w:t>
      </w:r>
    </w:p>
    <w:p w14:paraId="45ABDB64" w14:textId="77777777" w:rsidR="002221C9" w:rsidRPr="00F75BFB" w:rsidRDefault="002221C9" w:rsidP="002221C9">
      <w:pPr>
        <w:pStyle w:val="len"/>
        <w:jc w:val="both"/>
        <w:rPr>
          <w:b w:val="0"/>
        </w:rPr>
      </w:pPr>
      <w:r w:rsidRPr="00F75BFB">
        <w:rPr>
          <w:b w:val="0"/>
        </w:rPr>
        <w:t xml:space="preserve">V prvem odstavku 12. člena se beseda »sveta« nadomesti z besedo »ministra, pristojnega za elektronske komunikacije, po predhodno izvedenem javnem natečaju«. </w:t>
      </w:r>
    </w:p>
    <w:p w14:paraId="6D0C52E2" w14:textId="77777777" w:rsidR="002221C9" w:rsidRPr="00F75BFB" w:rsidRDefault="002221C9" w:rsidP="002221C9">
      <w:pPr>
        <w:pStyle w:val="len"/>
      </w:pPr>
      <w:r w:rsidRPr="00F75BFB">
        <w:t>5. člen</w:t>
      </w:r>
    </w:p>
    <w:p w14:paraId="0CD493DA" w14:textId="77777777" w:rsidR="002221C9" w:rsidRPr="00F75BFB" w:rsidRDefault="002221C9" w:rsidP="002221C9">
      <w:pPr>
        <w:pStyle w:val="Odstavek"/>
        <w:ind w:firstLine="0"/>
      </w:pPr>
      <w:r w:rsidRPr="00F75BFB">
        <w:t>V 22. členu se prvi odstavek spremeni tako, da se glasi:</w:t>
      </w:r>
    </w:p>
    <w:p w14:paraId="5238CD76" w14:textId="77777777" w:rsidR="002221C9" w:rsidRPr="00F75BFB" w:rsidRDefault="002221C9" w:rsidP="002221C9">
      <w:pPr>
        <w:pStyle w:val="Odstavek"/>
        <w:ind w:firstLine="0"/>
      </w:pPr>
      <w:r w:rsidRPr="00F75BFB">
        <w:t>»(1) Ministrstva, pristojna za posamezna področja delovanja agencije, lahko agenciji do 31. maja tekočega leta pošljejo strateške usmeritve za pripravo programa dela in finančnega načrta za prihodnje koledarsko leto.</w:t>
      </w:r>
      <w:r w:rsidR="006D242F" w:rsidRPr="00F75BFB">
        <w:rPr>
          <w:color w:val="000000"/>
        </w:rPr>
        <w:t>«</w:t>
      </w:r>
      <w:r w:rsidRPr="00F75BFB">
        <w:t xml:space="preserve">. </w:t>
      </w:r>
    </w:p>
    <w:p w14:paraId="682F1BB4" w14:textId="77777777" w:rsidR="002221C9" w:rsidRPr="00F75BFB" w:rsidRDefault="002221C9" w:rsidP="002221C9">
      <w:pPr>
        <w:pStyle w:val="Odstavek"/>
        <w:ind w:firstLine="0"/>
      </w:pPr>
      <w:r w:rsidRPr="00F75BFB">
        <w:t xml:space="preserve">Za </w:t>
      </w:r>
      <w:r w:rsidR="006D242F">
        <w:t>prvim odstavkom se</w:t>
      </w:r>
      <w:r w:rsidRPr="00F75BFB">
        <w:t xml:space="preserve"> dodajo novi drugi, tretji in četrti odstav</w:t>
      </w:r>
      <w:r w:rsidR="0074131B">
        <w:t>ek</w:t>
      </w:r>
      <w:r w:rsidRPr="00F75BFB">
        <w:t>, ki se glasijo:</w:t>
      </w:r>
    </w:p>
    <w:p w14:paraId="7246C18C" w14:textId="77777777" w:rsidR="002221C9" w:rsidRPr="00F75BFB" w:rsidRDefault="002221C9" w:rsidP="002221C9">
      <w:pPr>
        <w:pStyle w:val="Odstavek"/>
        <w:ind w:firstLine="0"/>
      </w:pPr>
      <w:r w:rsidRPr="00F75BFB">
        <w:t xml:space="preserve">»(2) Agencija osnutek programa dela in finančnega načrta za prihodnje koledarsko leto najpozneje do 31. julija tekočega leta predloži v javno obravnavo v skladu z 204. členom </w:t>
      </w:r>
      <w:r w:rsidRPr="003C03D7">
        <w:t>Zakona o elektronskih komunikacijah</w:t>
      </w:r>
      <w:r w:rsidR="006D242F" w:rsidRPr="003C03D7">
        <w:t xml:space="preserve"> (Uradni list RS, št. </w:t>
      </w:r>
      <w:hyperlink r:id="rId23" w:tgtFrame="_blank" w:tooltip="Zakon o elektronskih komunikacijah (ZEKom-1)" w:history="1">
        <w:r w:rsidR="006D242F" w:rsidRPr="003C03D7">
          <w:rPr>
            <w:rStyle w:val="Hiperpovezava"/>
            <w:color w:val="auto"/>
            <w:u w:val="none"/>
          </w:rPr>
          <w:t>109/12</w:t>
        </w:r>
      </w:hyperlink>
      <w:r w:rsidR="006D242F" w:rsidRPr="003C03D7">
        <w:t xml:space="preserve">, </w:t>
      </w:r>
      <w:hyperlink r:id="rId24" w:tgtFrame="_blank" w:tooltip="Zakon o spremembah in dopolnitvi Zakona o elektronskih komunikacijah" w:history="1">
        <w:r w:rsidR="006D242F" w:rsidRPr="003C03D7">
          <w:rPr>
            <w:rStyle w:val="Hiperpovezava"/>
            <w:color w:val="auto"/>
            <w:u w:val="none"/>
          </w:rPr>
          <w:t>110/13</w:t>
        </w:r>
      </w:hyperlink>
      <w:r w:rsidR="006D242F" w:rsidRPr="003C03D7">
        <w:t xml:space="preserve">, </w:t>
      </w:r>
      <w:hyperlink r:id="rId25" w:tgtFrame="_blank" w:tooltip="Zakon o spremembah in dopolnitvah Zakona o inšpekcijskem nadzoru" w:history="1">
        <w:r w:rsidR="006D242F" w:rsidRPr="003C03D7">
          <w:rPr>
            <w:rStyle w:val="Hiperpovezava"/>
            <w:color w:val="auto"/>
            <w:u w:val="none"/>
          </w:rPr>
          <w:t>40/14</w:t>
        </w:r>
      </w:hyperlink>
      <w:r w:rsidR="006D242F" w:rsidRPr="003C03D7">
        <w:t xml:space="preserve"> – ZIN-B, </w:t>
      </w:r>
      <w:hyperlink r:id="rId26" w:tgtFrame="_blank" w:tooltip="Odločba o razveljavitvi členov 162, 163, 164, 165, 166, 167, 168 in 169 Zakona o elektronskih komunikacijah" w:history="1">
        <w:r w:rsidR="006D242F" w:rsidRPr="003C03D7">
          <w:rPr>
            <w:rStyle w:val="Hiperpovezava"/>
            <w:color w:val="auto"/>
            <w:u w:val="none"/>
          </w:rPr>
          <w:t>54/14</w:t>
        </w:r>
      </w:hyperlink>
      <w:r w:rsidR="006D242F" w:rsidRPr="003C03D7">
        <w:t xml:space="preserve"> – </w:t>
      </w:r>
      <w:proofErr w:type="spellStart"/>
      <w:r w:rsidR="006D242F" w:rsidRPr="003C03D7">
        <w:t>odl</w:t>
      </w:r>
      <w:proofErr w:type="spellEnd"/>
      <w:r w:rsidR="006D242F" w:rsidRPr="003C03D7">
        <w:t xml:space="preserve">. US, </w:t>
      </w:r>
      <w:hyperlink r:id="rId27" w:tgtFrame="_blank" w:tooltip="Zakon o spremembah in dopolnitvah Zakona o elektronskih komunikacijah" w:history="1">
        <w:r w:rsidR="006D242F" w:rsidRPr="003C03D7">
          <w:rPr>
            <w:rStyle w:val="Hiperpovezava"/>
            <w:color w:val="auto"/>
            <w:u w:val="none"/>
          </w:rPr>
          <w:t>81/15</w:t>
        </w:r>
      </w:hyperlink>
      <w:r w:rsidR="006D242F" w:rsidRPr="003C03D7">
        <w:t xml:space="preserve"> in </w:t>
      </w:r>
      <w:hyperlink r:id="rId28" w:tgtFrame="_blank" w:tooltip="Zakon o spremembah in dopolnitvah Zakona o elektronskih komunikacijah" w:history="1">
        <w:r w:rsidR="006D242F" w:rsidRPr="003C03D7">
          <w:rPr>
            <w:rStyle w:val="Hiperpovezava"/>
            <w:color w:val="auto"/>
            <w:u w:val="none"/>
          </w:rPr>
          <w:t>40/17</w:t>
        </w:r>
      </w:hyperlink>
      <w:r w:rsidR="006D242F" w:rsidRPr="003C03D7">
        <w:t>)</w:t>
      </w:r>
      <w:r w:rsidRPr="003C03D7">
        <w:t xml:space="preserve">. </w:t>
      </w:r>
    </w:p>
    <w:p w14:paraId="1F7C0D0D" w14:textId="77777777" w:rsidR="002221C9" w:rsidRPr="00F75BFB" w:rsidRDefault="002221C9" w:rsidP="002221C9">
      <w:pPr>
        <w:pStyle w:val="Odstavek"/>
        <w:ind w:firstLine="0"/>
      </w:pPr>
      <w:r w:rsidRPr="00F75BFB">
        <w:t>(3) Direktor najpozneje do 30. septembra tekočega leta predloži svetu v sprejem predlog programa dela in finančni načrt za prihodnje koledarsko leto.</w:t>
      </w:r>
    </w:p>
    <w:p w14:paraId="750D627E" w14:textId="77777777" w:rsidR="002221C9" w:rsidRPr="00F75BFB" w:rsidRDefault="002221C9" w:rsidP="002221C9">
      <w:pPr>
        <w:pStyle w:val="Odstavek"/>
        <w:ind w:firstLine="0"/>
      </w:pPr>
      <w:r w:rsidRPr="00F75BFB">
        <w:t>(4) Svet do 31. oktobra tekočega leta predloži sprejet</w:t>
      </w:r>
      <w:r w:rsidR="005E4CF3">
        <w:t>i</w:t>
      </w:r>
      <w:r w:rsidRPr="00F75BFB">
        <w:t xml:space="preserve"> program dela v seznanitev in finančni načrt v soglasje vladi.«.</w:t>
      </w:r>
    </w:p>
    <w:p w14:paraId="1D887383" w14:textId="77777777" w:rsidR="000D4474" w:rsidRPr="000D4474" w:rsidRDefault="002221C9" w:rsidP="000D4474">
      <w:pPr>
        <w:pStyle w:val="Odstavek"/>
        <w:ind w:firstLine="0"/>
      </w:pPr>
      <w:r w:rsidRPr="00F75BFB">
        <w:t>Dosedanji drugi in tretji odstavek postaneta peti in šesti odstavek.</w:t>
      </w:r>
    </w:p>
    <w:p w14:paraId="16C42642" w14:textId="77777777" w:rsidR="002221C9" w:rsidRPr="00F75BFB" w:rsidRDefault="009E69B7" w:rsidP="002221C9">
      <w:pPr>
        <w:pStyle w:val="len"/>
      </w:pPr>
      <w:r>
        <w:t>6</w:t>
      </w:r>
      <w:r w:rsidR="002221C9" w:rsidRPr="00F75BFB">
        <w:t>. člen</w:t>
      </w:r>
    </w:p>
    <w:p w14:paraId="7DFC7841" w14:textId="4C303234" w:rsidR="00155353" w:rsidRDefault="00155353" w:rsidP="002221C9">
      <w:pPr>
        <w:pStyle w:val="Odstavek"/>
        <w:ind w:firstLine="0"/>
      </w:pPr>
      <w:r>
        <w:t xml:space="preserve">Ne glede na spremenjeni 22. člen sklepa Agencija sprejme program dela in finančni načrt za leto 2018 v skladu </w:t>
      </w:r>
      <w:r w:rsidR="006C4C5E">
        <w:t>s</w:t>
      </w:r>
      <w:r>
        <w:t xml:space="preserve"> 74. členom Zakona o spremembah in dopolnitvah Zakona o elektronskih komunikacijah (Uradni list RS, </w:t>
      </w:r>
      <w:r w:rsidRPr="003A01C2">
        <w:t xml:space="preserve">št. </w:t>
      </w:r>
      <w:hyperlink r:id="rId29" w:tgtFrame="_blank" w:tooltip="Zakon o spremembah in dopolnitvah Zakona o elektronskih komunikacijah (ZEKom-1C)" w:history="1">
        <w:r w:rsidRPr="002D6DC3">
          <w:rPr>
            <w:rStyle w:val="Hiperpovezava"/>
            <w:color w:val="auto"/>
            <w:u w:val="none"/>
          </w:rPr>
          <w:t>40/17</w:t>
        </w:r>
      </w:hyperlink>
      <w:r w:rsidRPr="002D6DC3">
        <w:t xml:space="preserve">).  </w:t>
      </w:r>
    </w:p>
    <w:p w14:paraId="599E645A" w14:textId="77777777" w:rsidR="00155353" w:rsidRPr="00F75BFB" w:rsidRDefault="00155353" w:rsidP="00155353">
      <w:pPr>
        <w:pStyle w:val="len"/>
      </w:pPr>
      <w:r>
        <w:t>7</w:t>
      </w:r>
      <w:r w:rsidRPr="00F75BFB">
        <w:t>. člen</w:t>
      </w:r>
    </w:p>
    <w:p w14:paraId="2C7CAB96" w14:textId="77777777" w:rsidR="002221C9" w:rsidRPr="00F75BFB" w:rsidRDefault="002221C9" w:rsidP="002221C9">
      <w:pPr>
        <w:pStyle w:val="Odstavek"/>
        <w:ind w:firstLine="0"/>
      </w:pPr>
      <w:r w:rsidRPr="00F75BFB">
        <w:t>Ta sklep začne veljati naslednji dan po objavi v Uradnem listu Republike Slovenije.</w:t>
      </w:r>
    </w:p>
    <w:p w14:paraId="45CF59A1" w14:textId="77777777" w:rsidR="002221C9" w:rsidRPr="00F75BFB" w:rsidRDefault="002221C9" w:rsidP="002221C9">
      <w:pPr>
        <w:pStyle w:val="tevilkanakoncupredpisa"/>
      </w:pPr>
      <w:r w:rsidRPr="00F75BFB">
        <w:t>Št. 014-4/2017</w:t>
      </w:r>
    </w:p>
    <w:p w14:paraId="3EAE61E9" w14:textId="77777777" w:rsidR="002221C9" w:rsidRPr="00F75BFB" w:rsidRDefault="002221C9" w:rsidP="002221C9">
      <w:pPr>
        <w:pStyle w:val="Datumsprejetja"/>
      </w:pPr>
      <w:r w:rsidRPr="00F75BFB">
        <w:t xml:space="preserve">Ljubljana, dne </w:t>
      </w:r>
      <w:r w:rsidR="006D242F">
        <w:t>__. novembra</w:t>
      </w:r>
      <w:r w:rsidRPr="00F75BFB">
        <w:t xml:space="preserve"> 2017</w:t>
      </w:r>
    </w:p>
    <w:p w14:paraId="42EEFB1D" w14:textId="77777777" w:rsidR="002221C9" w:rsidRPr="00F75BFB" w:rsidRDefault="002221C9" w:rsidP="002221C9">
      <w:pPr>
        <w:pStyle w:val="EVA"/>
      </w:pPr>
      <w:r w:rsidRPr="00F75BFB">
        <w:t>EVA 2017-3130-0041</w:t>
      </w:r>
      <w:r w:rsidRPr="00F75BFB" w:rsidDel="00887991">
        <w:t xml:space="preserve"> </w:t>
      </w:r>
    </w:p>
    <w:p w14:paraId="65246EB6" w14:textId="77777777" w:rsidR="002221C9" w:rsidRPr="00F75BFB" w:rsidRDefault="002221C9" w:rsidP="002221C9">
      <w:pPr>
        <w:pStyle w:val="Imeorgana"/>
      </w:pPr>
      <w:r w:rsidRPr="00F75BFB">
        <w:t>Vlada Republike Slovenije</w:t>
      </w:r>
    </w:p>
    <w:p w14:paraId="41B81A87" w14:textId="77777777" w:rsidR="000D4474" w:rsidRDefault="002221C9" w:rsidP="000D4474">
      <w:pPr>
        <w:pStyle w:val="Podpisnik"/>
      </w:pPr>
      <w:r w:rsidRPr="00F75BFB">
        <w:t>dr. Miro Cerar</w:t>
      </w:r>
    </w:p>
    <w:p w14:paraId="4EDE81C9" w14:textId="77777777" w:rsidR="002221C9" w:rsidRPr="00F75BFB" w:rsidRDefault="002221C9" w:rsidP="000D4474">
      <w:pPr>
        <w:pStyle w:val="Podpisnik"/>
      </w:pPr>
      <w:r w:rsidRPr="00F75BFB">
        <w:t>predsednik</w:t>
      </w:r>
    </w:p>
    <w:p w14:paraId="4925E691" w14:textId="77777777" w:rsidR="00BC6D0E" w:rsidRPr="00F75BFB" w:rsidRDefault="00BC6D0E" w:rsidP="002221C9">
      <w:pPr>
        <w:tabs>
          <w:tab w:val="left" w:pos="708"/>
        </w:tabs>
        <w:rPr>
          <w:rFonts w:ascii="Arial" w:hAnsi="Arial" w:cs="Arial"/>
          <w:b/>
        </w:rPr>
      </w:pPr>
    </w:p>
    <w:p w14:paraId="4E0B2DC1" w14:textId="77777777" w:rsidR="00147297" w:rsidRDefault="002A03D2" w:rsidP="000D4474">
      <w:pPr>
        <w:pStyle w:val="Naslovpredpisa"/>
        <w:spacing w:before="0" w:after="0" w:line="260" w:lineRule="exact"/>
        <w:jc w:val="both"/>
      </w:pPr>
      <w:r w:rsidRPr="00F75BFB">
        <w:t xml:space="preserve">                                                                                                                                                     </w:t>
      </w:r>
    </w:p>
    <w:p w14:paraId="1DE7203A" w14:textId="77777777" w:rsidR="00147297" w:rsidRDefault="00147297" w:rsidP="000D4474">
      <w:pPr>
        <w:pStyle w:val="Naslovpredpisa"/>
        <w:spacing w:before="0" w:after="0" w:line="260" w:lineRule="exact"/>
        <w:jc w:val="both"/>
      </w:pPr>
    </w:p>
    <w:p w14:paraId="436DE5E6" w14:textId="610973B7" w:rsidR="00147297" w:rsidRDefault="00147297" w:rsidP="000D4474">
      <w:pPr>
        <w:pStyle w:val="Naslovpredpisa"/>
        <w:spacing w:before="0" w:after="0" w:line="260" w:lineRule="exact"/>
        <w:jc w:val="both"/>
      </w:pPr>
    </w:p>
    <w:p w14:paraId="6A198204" w14:textId="77777777" w:rsidR="00BC6D0E" w:rsidRDefault="000D4474" w:rsidP="000D4474">
      <w:pPr>
        <w:pStyle w:val="Naslovpredpisa"/>
        <w:spacing w:before="0" w:after="0" w:line="260" w:lineRule="exact"/>
        <w:jc w:val="both"/>
      </w:pPr>
      <w:r>
        <w:lastRenderedPageBreak/>
        <w:t>PRILOGA</w:t>
      </w:r>
      <w:r w:rsidR="002A03D2" w:rsidRPr="00F75BFB">
        <w:t xml:space="preserve"> 2</w:t>
      </w:r>
    </w:p>
    <w:p w14:paraId="6F9DCF02" w14:textId="77777777" w:rsidR="000D4474" w:rsidRPr="00F75BFB" w:rsidRDefault="000D4474" w:rsidP="000D4474">
      <w:pPr>
        <w:pStyle w:val="Naslovpredpisa"/>
        <w:spacing w:before="0" w:after="0" w:line="260" w:lineRule="exact"/>
        <w:jc w:val="both"/>
        <w:rPr>
          <w:b w:val="0"/>
        </w:rPr>
      </w:pPr>
    </w:p>
    <w:p w14:paraId="7B4D1E8E" w14:textId="6130C58D" w:rsidR="002221C9" w:rsidRPr="00F75BFB" w:rsidRDefault="002221C9" w:rsidP="002221C9">
      <w:pPr>
        <w:tabs>
          <w:tab w:val="left" w:pos="708"/>
        </w:tabs>
        <w:rPr>
          <w:rFonts w:ascii="Arial" w:hAnsi="Arial" w:cs="Arial"/>
          <w:b/>
        </w:rPr>
      </w:pPr>
      <w:r w:rsidRPr="00F75BFB">
        <w:rPr>
          <w:rFonts w:ascii="Arial" w:hAnsi="Arial" w:cs="Arial"/>
          <w:b/>
        </w:rPr>
        <w:t>OBRAZLOŽITEV</w:t>
      </w:r>
      <w:bookmarkStart w:id="1" w:name="_GoBack"/>
      <w:bookmarkEnd w:id="1"/>
    </w:p>
    <w:p w14:paraId="589A314F" w14:textId="77777777" w:rsidR="002221C9" w:rsidRPr="00F75BFB" w:rsidRDefault="002221C9" w:rsidP="002221C9">
      <w:pPr>
        <w:tabs>
          <w:tab w:val="left" w:pos="708"/>
        </w:tabs>
        <w:rPr>
          <w:rFonts w:ascii="Arial" w:hAnsi="Arial" w:cs="Arial"/>
          <w:b/>
        </w:rPr>
      </w:pPr>
      <w:r w:rsidRPr="00F75BFB">
        <w:rPr>
          <w:rFonts w:ascii="Arial" w:hAnsi="Arial" w:cs="Arial"/>
          <w:b/>
        </w:rPr>
        <w:t>I. UVOD</w:t>
      </w:r>
    </w:p>
    <w:p w14:paraId="2E628A21" w14:textId="77777777" w:rsidR="00596862" w:rsidRPr="00F75BFB" w:rsidRDefault="00596862" w:rsidP="00596862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  <w:r w:rsidRPr="00742B6B">
        <w:rPr>
          <w:rFonts w:ascii="Arial" w:hAnsi="Arial" w:cs="Arial"/>
        </w:rPr>
        <w:t xml:space="preserve">Predlog Sklepa o spremembah in dopolnitvah Sklepa o ustanovitvi </w:t>
      </w:r>
      <w:r w:rsidRPr="00F75BFB">
        <w:rPr>
          <w:rFonts w:ascii="Arial" w:hAnsi="Arial" w:cs="Arial"/>
        </w:rPr>
        <w:t>Agencije za komunikacijska omrežja in storitve Republike Slovenije (</w:t>
      </w:r>
      <w:r w:rsidR="005E4CF3">
        <w:rPr>
          <w:rFonts w:ascii="Arial" w:hAnsi="Arial" w:cs="Arial"/>
        </w:rPr>
        <w:t>p</w:t>
      </w:r>
      <w:r w:rsidRPr="00F75BFB">
        <w:rPr>
          <w:rFonts w:ascii="Arial" w:hAnsi="Arial" w:cs="Arial"/>
        </w:rPr>
        <w:t>redlog sklepa) je</w:t>
      </w:r>
      <w:r w:rsidRPr="00742B6B">
        <w:rPr>
          <w:rFonts w:ascii="Arial" w:hAnsi="Arial" w:cs="Arial"/>
        </w:rPr>
        <w:t xml:space="preserve"> posledica </w:t>
      </w:r>
      <w:r w:rsidR="002A03D2" w:rsidRPr="00742B6B">
        <w:rPr>
          <w:rFonts w:ascii="Arial" w:hAnsi="Arial" w:cs="Arial"/>
        </w:rPr>
        <w:t xml:space="preserve">uskladitve z </w:t>
      </w:r>
      <w:r w:rsidRPr="00F75BFB">
        <w:rPr>
          <w:rFonts w:ascii="Arial" w:hAnsi="Arial" w:cs="Arial"/>
        </w:rPr>
        <w:t>Zakon</w:t>
      </w:r>
      <w:r w:rsidR="002A03D2" w:rsidRPr="00F75BFB">
        <w:rPr>
          <w:rFonts w:ascii="Arial" w:hAnsi="Arial" w:cs="Arial"/>
        </w:rPr>
        <w:t>om</w:t>
      </w:r>
      <w:r w:rsidRPr="00F75BFB">
        <w:rPr>
          <w:rFonts w:ascii="Arial" w:hAnsi="Arial" w:cs="Arial"/>
        </w:rPr>
        <w:t xml:space="preserve"> o elektronskih komunikacijah (Uradni list RS, št. 109/12, 110/13, 40/14 – ZIN-B, 54/14 – </w:t>
      </w:r>
      <w:proofErr w:type="spellStart"/>
      <w:r w:rsidRPr="00F75BFB">
        <w:rPr>
          <w:rFonts w:ascii="Arial" w:hAnsi="Arial" w:cs="Arial"/>
        </w:rPr>
        <w:t>odl</w:t>
      </w:r>
      <w:proofErr w:type="spellEnd"/>
      <w:r w:rsidRPr="00F75BFB">
        <w:rPr>
          <w:rFonts w:ascii="Arial" w:hAnsi="Arial" w:cs="Arial"/>
        </w:rPr>
        <w:t>. US</w:t>
      </w:r>
      <w:r w:rsidR="002A03D2" w:rsidRPr="00F75BFB">
        <w:rPr>
          <w:rFonts w:ascii="Arial" w:hAnsi="Arial" w:cs="Arial"/>
        </w:rPr>
        <w:t>,</w:t>
      </w:r>
      <w:r w:rsidRPr="00F75BFB">
        <w:rPr>
          <w:rFonts w:ascii="Arial" w:hAnsi="Arial" w:cs="Arial"/>
        </w:rPr>
        <w:t xml:space="preserve"> 81/15</w:t>
      </w:r>
      <w:r w:rsidR="002A03D2" w:rsidRPr="00F75BFB">
        <w:rPr>
          <w:rFonts w:ascii="Arial" w:hAnsi="Arial" w:cs="Arial"/>
        </w:rPr>
        <w:t xml:space="preserve"> in 40/17</w:t>
      </w:r>
      <w:r w:rsidRPr="00F75BFB">
        <w:rPr>
          <w:rFonts w:ascii="Arial" w:hAnsi="Arial" w:cs="Arial"/>
        </w:rPr>
        <w:t xml:space="preserve">) </w:t>
      </w:r>
      <w:r w:rsidR="002A03D2" w:rsidRPr="00F75BFB">
        <w:rPr>
          <w:rFonts w:ascii="Arial" w:hAnsi="Arial" w:cs="Arial"/>
        </w:rPr>
        <w:t>oz</w:t>
      </w:r>
      <w:r w:rsidR="005E4CF3">
        <w:rPr>
          <w:rFonts w:ascii="Arial" w:hAnsi="Arial" w:cs="Arial"/>
        </w:rPr>
        <w:t>iroma</w:t>
      </w:r>
      <w:r w:rsidR="002A03D2" w:rsidRPr="00F75BFB">
        <w:rPr>
          <w:rFonts w:ascii="Arial" w:hAnsi="Arial" w:cs="Arial"/>
        </w:rPr>
        <w:t xml:space="preserve"> z njegovo zadnjo novelo, tj. </w:t>
      </w:r>
      <w:r w:rsidRPr="00742B6B">
        <w:rPr>
          <w:rFonts w:ascii="Arial" w:hAnsi="Arial" w:cs="Arial"/>
        </w:rPr>
        <w:t>Zakonom o spremembah in dopolnitvah Zakona o elektronskih komunikacijah (</w:t>
      </w:r>
      <w:r w:rsidRPr="00F75BFB">
        <w:rPr>
          <w:rFonts w:ascii="Arial" w:hAnsi="Arial" w:cs="Arial"/>
        </w:rPr>
        <w:t xml:space="preserve">Uradni list RS, </w:t>
      </w:r>
      <w:r w:rsidR="006B7758">
        <w:rPr>
          <w:rFonts w:ascii="Arial" w:hAnsi="Arial" w:cs="Arial"/>
        </w:rPr>
        <w:t>št</w:t>
      </w:r>
      <w:r w:rsidRPr="00F75BFB">
        <w:rPr>
          <w:rFonts w:ascii="Arial" w:hAnsi="Arial" w:cs="Arial"/>
        </w:rPr>
        <w:t>. 40/17 – ZEKom-1C</w:t>
      </w:r>
      <w:r w:rsidRPr="00742B6B">
        <w:rPr>
          <w:rFonts w:ascii="Arial" w:hAnsi="Arial" w:cs="Arial"/>
        </w:rPr>
        <w:t xml:space="preserve">) </w:t>
      </w:r>
      <w:r w:rsidR="005E4CF3">
        <w:rPr>
          <w:rFonts w:ascii="Arial" w:hAnsi="Arial" w:cs="Arial"/>
        </w:rPr>
        <w:t>glede</w:t>
      </w:r>
      <w:r w:rsidRPr="00F75BFB">
        <w:rPr>
          <w:rFonts w:ascii="Arial" w:hAnsi="Arial" w:cs="Arial"/>
        </w:rPr>
        <w:t xml:space="preserve"> določb, ki se nanašajo na Agencijo za komunikacijska omrežja in storitve Republike Slovenije (</w:t>
      </w:r>
      <w:r w:rsidR="005E4CF3">
        <w:rPr>
          <w:rFonts w:ascii="Arial" w:hAnsi="Arial" w:cs="Arial"/>
        </w:rPr>
        <w:t>a</w:t>
      </w:r>
      <w:r w:rsidRPr="00F75BFB">
        <w:rPr>
          <w:rFonts w:ascii="Arial" w:hAnsi="Arial" w:cs="Arial"/>
        </w:rPr>
        <w:t>gencija), katere ustanoviteljica je Vlada Republike Slovenije (</w:t>
      </w:r>
      <w:r w:rsidR="005E4CF3">
        <w:rPr>
          <w:rFonts w:ascii="Arial" w:hAnsi="Arial" w:cs="Arial"/>
        </w:rPr>
        <w:t>v</w:t>
      </w:r>
      <w:r w:rsidRPr="00F75BFB">
        <w:rPr>
          <w:rFonts w:ascii="Arial" w:hAnsi="Arial" w:cs="Arial"/>
        </w:rPr>
        <w:t xml:space="preserve">lada). </w:t>
      </w:r>
      <w:r w:rsidR="00FE3A55" w:rsidRPr="00A02A4F">
        <w:rPr>
          <w:rFonts w:ascii="Arial" w:hAnsi="Arial" w:cs="Arial"/>
        </w:rPr>
        <w:t xml:space="preserve">ZEKom-1C v 81. členu med drugim določa, da vlada uskladi </w:t>
      </w:r>
      <w:r w:rsidR="00FE3A55" w:rsidRPr="00F75BFB">
        <w:rPr>
          <w:rFonts w:ascii="Arial" w:hAnsi="Arial" w:cs="Arial"/>
        </w:rPr>
        <w:t xml:space="preserve">Sklep o ustanovitvi Agencije za komunikacijska omrežja in storitve Republike Slovenije </w:t>
      </w:r>
      <w:r w:rsidR="00790993" w:rsidRPr="00F75BFB">
        <w:rPr>
          <w:rFonts w:ascii="Arial" w:hAnsi="Arial" w:cs="Arial"/>
        </w:rPr>
        <w:t>(</w:t>
      </w:r>
      <w:r w:rsidR="00790993">
        <w:rPr>
          <w:rFonts w:ascii="Arial" w:hAnsi="Arial" w:cs="Arial"/>
        </w:rPr>
        <w:t>s</w:t>
      </w:r>
      <w:r w:rsidR="00790993" w:rsidRPr="00F75BFB">
        <w:rPr>
          <w:rFonts w:ascii="Arial" w:hAnsi="Arial" w:cs="Arial"/>
        </w:rPr>
        <w:t xml:space="preserve">klep o ustanovitvi </w:t>
      </w:r>
      <w:r w:rsidR="00790993">
        <w:rPr>
          <w:rFonts w:ascii="Arial" w:hAnsi="Arial" w:cs="Arial"/>
        </w:rPr>
        <w:t>a</w:t>
      </w:r>
      <w:r w:rsidR="00790993" w:rsidRPr="00F75BFB">
        <w:rPr>
          <w:rFonts w:ascii="Arial" w:hAnsi="Arial" w:cs="Arial"/>
        </w:rPr>
        <w:t>gencije)</w:t>
      </w:r>
      <w:r w:rsidR="00790993">
        <w:rPr>
          <w:rFonts w:ascii="Arial" w:hAnsi="Arial" w:cs="Arial"/>
        </w:rPr>
        <w:t xml:space="preserve"> </w:t>
      </w:r>
      <w:r w:rsidR="00FE3A55" w:rsidRPr="00F75BFB">
        <w:rPr>
          <w:rFonts w:ascii="Arial" w:hAnsi="Arial" w:cs="Arial"/>
        </w:rPr>
        <w:t xml:space="preserve">z določbami </w:t>
      </w:r>
      <w:r w:rsidR="003A6140">
        <w:rPr>
          <w:rFonts w:ascii="Arial" w:hAnsi="Arial" w:cs="Arial"/>
        </w:rPr>
        <w:t xml:space="preserve">tega </w:t>
      </w:r>
      <w:r w:rsidR="00FE3A55" w:rsidRPr="00F75BFB">
        <w:rPr>
          <w:rFonts w:ascii="Arial" w:hAnsi="Arial" w:cs="Arial"/>
        </w:rPr>
        <w:t xml:space="preserve">zakona v treh mesecih od </w:t>
      </w:r>
      <w:r w:rsidR="00FE3A55">
        <w:rPr>
          <w:rFonts w:ascii="Arial" w:hAnsi="Arial" w:cs="Arial"/>
        </w:rPr>
        <w:t xml:space="preserve">začetka </w:t>
      </w:r>
      <w:r w:rsidR="00FE3A55" w:rsidRPr="00F75BFB">
        <w:rPr>
          <w:rFonts w:ascii="Arial" w:hAnsi="Arial" w:cs="Arial"/>
        </w:rPr>
        <w:t>njegove velja</w:t>
      </w:r>
      <w:r w:rsidR="00FE3A55">
        <w:rPr>
          <w:rFonts w:ascii="Arial" w:hAnsi="Arial" w:cs="Arial"/>
        </w:rPr>
        <w:t>vnosti.</w:t>
      </w:r>
    </w:p>
    <w:p w14:paraId="32037DDC" w14:textId="3A0DAF48" w:rsidR="00790993" w:rsidRPr="00F75BFB" w:rsidRDefault="00596862" w:rsidP="00596862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  <w:r w:rsidRPr="00F75BFB">
        <w:rPr>
          <w:rFonts w:ascii="Arial" w:hAnsi="Arial" w:cs="Arial"/>
        </w:rPr>
        <w:t>Predlog sklepa na podlagi</w:t>
      </w:r>
      <w:r w:rsidR="003A6140">
        <w:rPr>
          <w:rFonts w:ascii="Arial" w:hAnsi="Arial" w:cs="Arial"/>
        </w:rPr>
        <w:t xml:space="preserve"> </w:t>
      </w:r>
      <w:r w:rsidR="003A6140" w:rsidRPr="00A02A4F">
        <w:rPr>
          <w:rFonts w:ascii="Arial" w:hAnsi="Arial" w:cs="Arial"/>
        </w:rPr>
        <w:t xml:space="preserve">na podlagi tretjega odstavka 170. člena Zakona o elektronskih komunikacijah (Uradni list RS, št. </w:t>
      </w:r>
      <w:hyperlink r:id="rId30" w:tgtFrame="_blank" w:tooltip="Zakon o elektronskih komunikacijah (ZEKom-1)" w:history="1">
        <w:r w:rsidR="003A6140" w:rsidRPr="00A02A4F">
          <w:rPr>
            <w:rFonts w:ascii="Arial" w:hAnsi="Arial" w:cs="Arial"/>
          </w:rPr>
          <w:t>109/12</w:t>
        </w:r>
      </w:hyperlink>
      <w:r w:rsidR="003A6140" w:rsidRPr="00A02A4F">
        <w:rPr>
          <w:rFonts w:ascii="Arial" w:hAnsi="Arial" w:cs="Arial"/>
        </w:rPr>
        <w:t xml:space="preserve">, </w:t>
      </w:r>
      <w:hyperlink r:id="rId31" w:tgtFrame="_blank" w:tooltip="Zakon o spremembah in dopolnitvi Zakona o elektronskih komunikacijah" w:history="1">
        <w:r w:rsidR="003A6140" w:rsidRPr="00A02A4F">
          <w:rPr>
            <w:rFonts w:ascii="Arial" w:hAnsi="Arial" w:cs="Arial"/>
          </w:rPr>
          <w:t>110/13</w:t>
        </w:r>
      </w:hyperlink>
      <w:r w:rsidR="003A6140" w:rsidRPr="00A02A4F">
        <w:rPr>
          <w:rFonts w:ascii="Arial" w:hAnsi="Arial" w:cs="Arial"/>
        </w:rPr>
        <w:t xml:space="preserve">, </w:t>
      </w:r>
      <w:hyperlink r:id="rId32" w:tgtFrame="_blank" w:tooltip="Zakon o spremembah in dopolnitvah Zakona o inšpekcijskem nadzoru" w:history="1">
        <w:r w:rsidR="003A6140" w:rsidRPr="00A02A4F">
          <w:rPr>
            <w:rFonts w:ascii="Arial" w:hAnsi="Arial" w:cs="Arial"/>
          </w:rPr>
          <w:t>40/14</w:t>
        </w:r>
      </w:hyperlink>
      <w:r w:rsidR="003A6140" w:rsidRPr="00A02A4F">
        <w:rPr>
          <w:rFonts w:ascii="Arial" w:hAnsi="Arial" w:cs="Arial"/>
        </w:rPr>
        <w:t xml:space="preserve"> – ZIN-B, </w:t>
      </w:r>
      <w:hyperlink r:id="rId33" w:tgtFrame="_blank" w:tooltip="Odločba o razveljavitvi členov 162, 163, 164, 165, 166, 167, 168 in 169 Zakona o elektronskih komunikacijah" w:history="1">
        <w:r w:rsidR="003A6140" w:rsidRPr="00A02A4F">
          <w:rPr>
            <w:rFonts w:ascii="Arial" w:hAnsi="Arial" w:cs="Arial"/>
          </w:rPr>
          <w:t>54/14</w:t>
        </w:r>
      </w:hyperlink>
      <w:r w:rsidR="003A6140" w:rsidRPr="00A02A4F">
        <w:rPr>
          <w:rFonts w:ascii="Arial" w:hAnsi="Arial" w:cs="Arial"/>
        </w:rPr>
        <w:t xml:space="preserve"> – </w:t>
      </w:r>
      <w:proofErr w:type="spellStart"/>
      <w:r w:rsidR="003A6140" w:rsidRPr="00A02A4F">
        <w:rPr>
          <w:rFonts w:ascii="Arial" w:hAnsi="Arial" w:cs="Arial"/>
        </w:rPr>
        <w:t>odl</w:t>
      </w:r>
      <w:proofErr w:type="spellEnd"/>
      <w:r w:rsidR="003A6140" w:rsidRPr="00A02A4F">
        <w:rPr>
          <w:rFonts w:ascii="Arial" w:hAnsi="Arial" w:cs="Arial"/>
        </w:rPr>
        <w:t xml:space="preserve">. US, </w:t>
      </w:r>
      <w:hyperlink r:id="rId34" w:tgtFrame="_blank" w:tooltip="Zakon o spremembah in dopolnitvah Zakona o elektronskih komunikacijah" w:history="1">
        <w:r w:rsidR="003A6140" w:rsidRPr="00A02A4F">
          <w:rPr>
            <w:rFonts w:ascii="Arial" w:hAnsi="Arial" w:cs="Arial"/>
          </w:rPr>
          <w:t>81/15</w:t>
        </w:r>
      </w:hyperlink>
      <w:r w:rsidR="003A6140" w:rsidRPr="00A02A4F">
        <w:rPr>
          <w:rFonts w:ascii="Arial" w:hAnsi="Arial" w:cs="Arial"/>
        </w:rPr>
        <w:t xml:space="preserve"> in </w:t>
      </w:r>
      <w:hyperlink r:id="rId35" w:tgtFrame="_blank" w:tooltip="Zakon o spremembah in dopolnitvah Zakona o elektronskih komunikacijah" w:history="1">
        <w:r w:rsidR="003A6140" w:rsidRPr="00A02A4F">
          <w:rPr>
            <w:rFonts w:ascii="Arial" w:hAnsi="Arial" w:cs="Arial"/>
          </w:rPr>
          <w:t>40/17</w:t>
        </w:r>
      </w:hyperlink>
      <w:r w:rsidR="003A6140" w:rsidRPr="00A02A4F">
        <w:rPr>
          <w:rFonts w:ascii="Arial" w:hAnsi="Arial" w:cs="Arial"/>
        </w:rPr>
        <w:t>)</w:t>
      </w:r>
      <w:r w:rsidR="003A6140" w:rsidRPr="00001899">
        <w:rPr>
          <w:rFonts w:cs="Arial"/>
        </w:rPr>
        <w:t xml:space="preserve"> </w:t>
      </w:r>
      <w:r w:rsidRPr="00F75BFB">
        <w:rPr>
          <w:rFonts w:ascii="Arial" w:hAnsi="Arial" w:cs="Arial"/>
        </w:rPr>
        <w:t xml:space="preserve">in v skladu s 6. členom Zakona o javnih agencijah (Uradni list RS, št. 52/02, 51/04 – EZ-A in 33/11 – ZEKom-C) zaradi uskladitve z določbami ZEKom-1C predlaga spremembe in dopolnitve </w:t>
      </w:r>
      <w:r w:rsidR="005E4CF3">
        <w:rPr>
          <w:rFonts w:ascii="Arial" w:hAnsi="Arial" w:cs="Arial"/>
        </w:rPr>
        <w:t>s</w:t>
      </w:r>
      <w:r w:rsidRPr="00F75BFB">
        <w:rPr>
          <w:rFonts w:ascii="Arial" w:hAnsi="Arial" w:cs="Arial"/>
        </w:rPr>
        <w:t>klep</w:t>
      </w:r>
      <w:r w:rsidR="00790993">
        <w:rPr>
          <w:rFonts w:ascii="Arial" w:hAnsi="Arial" w:cs="Arial"/>
        </w:rPr>
        <w:t>a</w:t>
      </w:r>
      <w:r w:rsidRPr="00F75BFB">
        <w:rPr>
          <w:rFonts w:ascii="Arial" w:hAnsi="Arial" w:cs="Arial"/>
        </w:rPr>
        <w:t xml:space="preserve"> o ustanovitvi </w:t>
      </w:r>
      <w:r w:rsidR="005E4CF3">
        <w:rPr>
          <w:rFonts w:ascii="Arial" w:hAnsi="Arial" w:cs="Arial"/>
        </w:rPr>
        <w:t>a</w:t>
      </w:r>
      <w:r w:rsidRPr="00F75BFB">
        <w:rPr>
          <w:rFonts w:ascii="Arial" w:hAnsi="Arial" w:cs="Arial"/>
        </w:rPr>
        <w:t>gencije</w:t>
      </w:r>
      <w:r w:rsidR="002A03D2" w:rsidRPr="00F75BFB">
        <w:rPr>
          <w:rFonts w:ascii="Arial" w:hAnsi="Arial" w:cs="Arial"/>
        </w:rPr>
        <w:t>. Predlog upošteva spremembe</w:t>
      </w:r>
      <w:r w:rsidRPr="00F75BFB">
        <w:rPr>
          <w:rFonts w:ascii="Arial" w:hAnsi="Arial" w:cs="Arial"/>
        </w:rPr>
        <w:t xml:space="preserve"> </w:t>
      </w:r>
      <w:r w:rsidR="00430189">
        <w:rPr>
          <w:rFonts w:ascii="Arial" w:hAnsi="Arial" w:cs="Arial"/>
        </w:rPr>
        <w:t xml:space="preserve">ZEKom-1C </w:t>
      </w:r>
      <w:r w:rsidRPr="00F75BFB">
        <w:rPr>
          <w:rFonts w:ascii="Arial" w:hAnsi="Arial" w:cs="Arial"/>
        </w:rPr>
        <w:t xml:space="preserve">glede sestave sveta </w:t>
      </w:r>
      <w:r w:rsidR="005E4CF3">
        <w:rPr>
          <w:rFonts w:ascii="Arial" w:hAnsi="Arial" w:cs="Arial"/>
        </w:rPr>
        <w:t>a</w:t>
      </w:r>
      <w:r w:rsidRPr="00F75BFB">
        <w:rPr>
          <w:rFonts w:ascii="Arial" w:hAnsi="Arial" w:cs="Arial"/>
        </w:rPr>
        <w:t>gencije in spremenjene</w:t>
      </w:r>
      <w:r w:rsidR="005E4CF3">
        <w:rPr>
          <w:rFonts w:ascii="Arial" w:hAnsi="Arial" w:cs="Arial"/>
        </w:rPr>
        <w:t xml:space="preserve"> </w:t>
      </w:r>
      <w:r w:rsidRPr="00F75BFB">
        <w:rPr>
          <w:rFonts w:ascii="Arial" w:hAnsi="Arial" w:cs="Arial"/>
        </w:rPr>
        <w:t xml:space="preserve">pristojnosti sveta </w:t>
      </w:r>
      <w:r w:rsidR="005E4CF3">
        <w:rPr>
          <w:rFonts w:ascii="Arial" w:hAnsi="Arial" w:cs="Arial"/>
        </w:rPr>
        <w:t>a</w:t>
      </w:r>
      <w:r w:rsidRPr="00F75BFB">
        <w:rPr>
          <w:rFonts w:ascii="Arial" w:hAnsi="Arial" w:cs="Arial"/>
        </w:rPr>
        <w:t xml:space="preserve">gencije, spremembe pa </w:t>
      </w:r>
      <w:r w:rsidR="005E4CF3">
        <w:rPr>
          <w:rFonts w:ascii="Arial" w:hAnsi="Arial" w:cs="Arial"/>
        </w:rPr>
        <w:t>upoštevajo</w:t>
      </w:r>
      <w:r w:rsidRPr="00F75BFB">
        <w:rPr>
          <w:rFonts w:ascii="Arial" w:hAnsi="Arial" w:cs="Arial"/>
        </w:rPr>
        <w:t xml:space="preserve"> tudi določnejše zakonske opredelitve za predhodno izvedbo javnega natečaja v  postopku imenovanja direktorja in dopolnit</w:t>
      </w:r>
      <w:r w:rsidR="005E4CF3">
        <w:rPr>
          <w:rFonts w:ascii="Arial" w:hAnsi="Arial" w:cs="Arial"/>
        </w:rPr>
        <w:t>ev</w:t>
      </w:r>
      <w:r w:rsidRPr="00F75BFB">
        <w:rPr>
          <w:rFonts w:ascii="Arial" w:hAnsi="Arial" w:cs="Arial"/>
        </w:rPr>
        <w:t xml:space="preserve"> v ZEKom-1C</w:t>
      </w:r>
      <w:r w:rsidR="005E4CF3">
        <w:rPr>
          <w:rFonts w:ascii="Arial" w:hAnsi="Arial" w:cs="Arial"/>
        </w:rPr>
        <w:t xml:space="preserve"> </w:t>
      </w:r>
      <w:r w:rsidRPr="00F75BFB">
        <w:rPr>
          <w:rFonts w:ascii="Arial" w:hAnsi="Arial" w:cs="Arial"/>
        </w:rPr>
        <w:t xml:space="preserve">glede imenovanja do dveh namestnikov direktorja izmed vodij sektorjev </w:t>
      </w:r>
      <w:r w:rsidR="005E4CF3">
        <w:rPr>
          <w:rFonts w:ascii="Arial" w:hAnsi="Arial" w:cs="Arial"/>
        </w:rPr>
        <w:t>a</w:t>
      </w:r>
      <w:r w:rsidRPr="00F75BFB">
        <w:rPr>
          <w:rFonts w:ascii="Arial" w:hAnsi="Arial" w:cs="Arial"/>
        </w:rPr>
        <w:t>gencij</w:t>
      </w:r>
      <w:r w:rsidR="002F5E0D">
        <w:rPr>
          <w:rFonts w:ascii="Arial" w:hAnsi="Arial" w:cs="Arial"/>
        </w:rPr>
        <w:t>e</w:t>
      </w:r>
      <w:r w:rsidRPr="00F75BFB">
        <w:rPr>
          <w:rFonts w:ascii="Arial" w:hAnsi="Arial" w:cs="Arial"/>
        </w:rPr>
        <w:t xml:space="preserve"> ter podrobnejš</w:t>
      </w:r>
      <w:r w:rsidR="005E4CF3">
        <w:rPr>
          <w:rFonts w:ascii="Arial" w:hAnsi="Arial" w:cs="Arial"/>
        </w:rPr>
        <w:t>o</w:t>
      </w:r>
      <w:r w:rsidRPr="00F75BFB">
        <w:rPr>
          <w:rFonts w:ascii="Arial" w:hAnsi="Arial" w:cs="Arial"/>
        </w:rPr>
        <w:t xml:space="preserve"> uredit</w:t>
      </w:r>
      <w:r w:rsidR="005E4CF3">
        <w:rPr>
          <w:rFonts w:ascii="Arial" w:hAnsi="Arial" w:cs="Arial"/>
        </w:rPr>
        <w:t>ev</w:t>
      </w:r>
      <w:r w:rsidRPr="00F75BFB">
        <w:rPr>
          <w:rFonts w:ascii="Arial" w:hAnsi="Arial" w:cs="Arial"/>
        </w:rPr>
        <w:t xml:space="preserve"> postopka sprejemanja programa dela in finančnega načrta </w:t>
      </w:r>
      <w:r w:rsidR="005E4CF3">
        <w:rPr>
          <w:rFonts w:ascii="Arial" w:hAnsi="Arial" w:cs="Arial"/>
        </w:rPr>
        <w:t>a</w:t>
      </w:r>
      <w:r w:rsidRPr="00F75BFB">
        <w:rPr>
          <w:rFonts w:ascii="Arial" w:hAnsi="Arial" w:cs="Arial"/>
        </w:rPr>
        <w:t xml:space="preserve">gencije, kot ta izhaja iz dopolnitve ZEKom-1C. </w:t>
      </w:r>
    </w:p>
    <w:p w14:paraId="4B00215C" w14:textId="77777777" w:rsidR="002221C9" w:rsidRPr="00F75BFB" w:rsidRDefault="002221C9" w:rsidP="002221C9">
      <w:pPr>
        <w:pStyle w:val="Odstavekseznama1"/>
        <w:spacing w:line="260" w:lineRule="exact"/>
        <w:ind w:left="0"/>
        <w:jc w:val="both"/>
        <w:rPr>
          <w:rFonts w:ascii="Arial" w:hAnsi="Arial" w:cs="Arial"/>
          <w:sz w:val="22"/>
          <w:szCs w:val="22"/>
        </w:rPr>
      </w:pPr>
    </w:p>
    <w:p w14:paraId="5F0CA85A" w14:textId="77777777" w:rsidR="002221C9" w:rsidRPr="00F75BFB" w:rsidRDefault="002221C9" w:rsidP="002221C9">
      <w:pPr>
        <w:tabs>
          <w:tab w:val="left" w:pos="708"/>
        </w:tabs>
        <w:rPr>
          <w:rFonts w:ascii="Arial" w:hAnsi="Arial" w:cs="Arial"/>
          <w:b/>
        </w:rPr>
      </w:pPr>
      <w:r w:rsidRPr="00F75BFB">
        <w:rPr>
          <w:rFonts w:ascii="Arial" w:hAnsi="Arial" w:cs="Arial"/>
          <w:b/>
        </w:rPr>
        <w:t>II. VSEBINSKA OBRAZLOŽITEV PREDLAGANIH REŠITEV</w:t>
      </w:r>
    </w:p>
    <w:p w14:paraId="03A36E0C" w14:textId="77777777" w:rsidR="00596862" w:rsidRPr="00F75BFB" w:rsidRDefault="00596862" w:rsidP="00596862">
      <w:pPr>
        <w:jc w:val="both"/>
        <w:rPr>
          <w:rFonts w:ascii="Arial" w:hAnsi="Arial" w:cs="Arial"/>
        </w:rPr>
      </w:pPr>
      <w:r w:rsidRPr="00F75BFB">
        <w:rPr>
          <w:rFonts w:ascii="Arial" w:hAnsi="Arial" w:cs="Arial"/>
        </w:rPr>
        <w:t xml:space="preserve">S </w:t>
      </w:r>
      <w:r w:rsidR="006F67AD">
        <w:rPr>
          <w:rFonts w:ascii="Arial" w:hAnsi="Arial" w:cs="Arial"/>
        </w:rPr>
        <w:t>p</w:t>
      </w:r>
      <w:r w:rsidRPr="00F75BFB">
        <w:rPr>
          <w:rFonts w:ascii="Arial" w:hAnsi="Arial" w:cs="Arial"/>
        </w:rPr>
        <w:t>redlogom sklepa se za uskladitev z določbami ZEKom-1C</w:t>
      </w:r>
      <w:r w:rsidR="00430189">
        <w:rPr>
          <w:rFonts w:ascii="Arial" w:hAnsi="Arial" w:cs="Arial"/>
        </w:rPr>
        <w:t xml:space="preserve"> </w:t>
      </w:r>
      <w:r w:rsidRPr="00F75BFB">
        <w:rPr>
          <w:rFonts w:ascii="Arial" w:hAnsi="Arial" w:cs="Arial"/>
        </w:rPr>
        <w:t xml:space="preserve">predlagajo dopolnitve in spremembe </w:t>
      </w:r>
      <w:r w:rsidR="006F67AD">
        <w:rPr>
          <w:rFonts w:ascii="Arial" w:hAnsi="Arial" w:cs="Arial"/>
        </w:rPr>
        <w:t>s</w:t>
      </w:r>
      <w:r w:rsidRPr="00F75BFB">
        <w:rPr>
          <w:rFonts w:ascii="Arial" w:hAnsi="Arial" w:cs="Arial"/>
        </w:rPr>
        <w:t xml:space="preserve">klepa o ustanovitvi </w:t>
      </w:r>
      <w:r w:rsidR="006F67AD">
        <w:rPr>
          <w:rFonts w:ascii="Arial" w:hAnsi="Arial" w:cs="Arial"/>
        </w:rPr>
        <w:t>a</w:t>
      </w:r>
      <w:r w:rsidRPr="00F75BFB">
        <w:rPr>
          <w:rFonts w:ascii="Arial" w:hAnsi="Arial" w:cs="Arial"/>
        </w:rPr>
        <w:t>gencije, in sicer:</w:t>
      </w:r>
    </w:p>
    <w:p w14:paraId="2FC184AC" w14:textId="77777777" w:rsidR="00596862" w:rsidRPr="00F75BFB" w:rsidRDefault="002A03D2" w:rsidP="00596862">
      <w:pPr>
        <w:jc w:val="both"/>
        <w:rPr>
          <w:rFonts w:ascii="Arial" w:hAnsi="Arial" w:cs="Arial"/>
          <w:szCs w:val="20"/>
        </w:rPr>
      </w:pPr>
      <w:r w:rsidRPr="00F75BFB">
        <w:rPr>
          <w:rFonts w:ascii="Arial" w:hAnsi="Arial" w:cs="Arial"/>
        </w:rPr>
        <w:t xml:space="preserve">V </w:t>
      </w:r>
      <w:r w:rsidR="00596862" w:rsidRPr="00F75BFB">
        <w:rPr>
          <w:rFonts w:ascii="Arial" w:hAnsi="Arial" w:cs="Arial"/>
        </w:rPr>
        <w:t>1. člen</w:t>
      </w:r>
      <w:r w:rsidRPr="00F75BFB">
        <w:rPr>
          <w:rFonts w:ascii="Arial" w:hAnsi="Arial" w:cs="Arial"/>
        </w:rPr>
        <w:t>u</w:t>
      </w:r>
      <w:r w:rsidR="00596862" w:rsidRPr="00F75BFB">
        <w:rPr>
          <w:rFonts w:ascii="Arial" w:hAnsi="Arial" w:cs="Arial"/>
        </w:rPr>
        <w:t xml:space="preserve"> </w:t>
      </w:r>
      <w:r w:rsidR="006F67AD">
        <w:rPr>
          <w:rFonts w:ascii="Arial" w:hAnsi="Arial" w:cs="Arial"/>
        </w:rPr>
        <w:t>p</w:t>
      </w:r>
      <w:r w:rsidR="00596862" w:rsidRPr="00F75BFB">
        <w:rPr>
          <w:rFonts w:ascii="Arial" w:hAnsi="Arial" w:cs="Arial"/>
        </w:rPr>
        <w:t xml:space="preserve">redloga sklepa </w:t>
      </w:r>
      <w:r w:rsidRPr="00F75BFB">
        <w:rPr>
          <w:rFonts w:ascii="Arial" w:hAnsi="Arial" w:cs="Arial"/>
        </w:rPr>
        <w:t xml:space="preserve">se </w:t>
      </w:r>
      <w:r w:rsidR="00596862" w:rsidRPr="00F75BFB">
        <w:rPr>
          <w:rFonts w:ascii="Arial" w:hAnsi="Arial" w:cs="Arial"/>
        </w:rPr>
        <w:t xml:space="preserve">s predlaganimi spremembami </w:t>
      </w:r>
      <w:r w:rsidR="006F67AD">
        <w:rPr>
          <w:rFonts w:ascii="Arial" w:hAnsi="Arial" w:cs="Arial"/>
        </w:rPr>
        <w:t>upošteva</w:t>
      </w:r>
      <w:r w:rsidR="00596862" w:rsidRPr="00F75BFB">
        <w:rPr>
          <w:rFonts w:ascii="Arial" w:hAnsi="Arial" w:cs="Arial"/>
        </w:rPr>
        <w:t xml:space="preserve"> sprememb</w:t>
      </w:r>
      <w:r w:rsidR="006F67AD">
        <w:rPr>
          <w:rFonts w:ascii="Arial" w:hAnsi="Arial" w:cs="Arial"/>
        </w:rPr>
        <w:t>a</w:t>
      </w:r>
      <w:r w:rsidR="00596862" w:rsidRPr="00F75BFB">
        <w:rPr>
          <w:rFonts w:ascii="Arial" w:hAnsi="Arial" w:cs="Arial"/>
        </w:rPr>
        <w:t xml:space="preserve"> sestave in imenovanja sveta </w:t>
      </w:r>
      <w:r w:rsidR="006F67AD">
        <w:rPr>
          <w:rFonts w:ascii="Arial" w:hAnsi="Arial" w:cs="Arial"/>
        </w:rPr>
        <w:t>a</w:t>
      </w:r>
      <w:r w:rsidR="00596862" w:rsidRPr="00F75BFB">
        <w:rPr>
          <w:rFonts w:ascii="Arial" w:hAnsi="Arial" w:cs="Arial"/>
        </w:rPr>
        <w:t xml:space="preserve">gencije </w:t>
      </w:r>
      <w:r w:rsidR="006F67AD">
        <w:rPr>
          <w:rFonts w:ascii="Arial" w:hAnsi="Arial" w:cs="Arial"/>
        </w:rPr>
        <w:t>s</w:t>
      </w:r>
      <w:r w:rsidR="00596862" w:rsidRPr="00F75BFB">
        <w:rPr>
          <w:rFonts w:ascii="Arial" w:hAnsi="Arial" w:cs="Arial"/>
        </w:rPr>
        <w:t xml:space="preserve"> 55. členom ZEKom-1C. Ker ta zakon o</w:t>
      </w:r>
      <w:r w:rsidR="00596862" w:rsidRPr="00F75BFB">
        <w:rPr>
          <w:rFonts w:ascii="Arial" w:hAnsi="Arial" w:cs="Arial"/>
          <w:szCs w:val="20"/>
        </w:rPr>
        <w:t xml:space="preserve">dpravlja ureditev, ki je določala, da je eden od članov sveta </w:t>
      </w:r>
      <w:r w:rsidR="006F67AD">
        <w:rPr>
          <w:rFonts w:ascii="Arial" w:hAnsi="Arial" w:cs="Arial"/>
          <w:szCs w:val="20"/>
        </w:rPr>
        <w:t>a</w:t>
      </w:r>
      <w:r w:rsidR="00596862" w:rsidRPr="00F75BFB">
        <w:rPr>
          <w:rFonts w:ascii="Arial" w:hAnsi="Arial" w:cs="Arial"/>
          <w:szCs w:val="20"/>
        </w:rPr>
        <w:t xml:space="preserve">gencije imenovan izmed članov Sveta za elektronske komunikacije RS, uveljavlja pa ureditev, po kateri vseh pet članov sveta </w:t>
      </w:r>
      <w:r w:rsidR="009B5F9D">
        <w:rPr>
          <w:rFonts w:ascii="Arial" w:hAnsi="Arial" w:cs="Arial"/>
          <w:szCs w:val="20"/>
        </w:rPr>
        <w:t>a</w:t>
      </w:r>
      <w:r w:rsidR="00596862" w:rsidRPr="00F75BFB">
        <w:rPr>
          <w:rFonts w:ascii="Arial" w:hAnsi="Arial" w:cs="Arial"/>
          <w:szCs w:val="20"/>
        </w:rPr>
        <w:t xml:space="preserve">gencije imenuje </w:t>
      </w:r>
      <w:r w:rsidR="006F67AD">
        <w:rPr>
          <w:rFonts w:ascii="Arial" w:hAnsi="Arial" w:cs="Arial"/>
          <w:szCs w:val="20"/>
        </w:rPr>
        <w:t>v</w:t>
      </w:r>
      <w:r w:rsidR="00596862" w:rsidRPr="00F75BFB">
        <w:rPr>
          <w:rFonts w:ascii="Arial" w:hAnsi="Arial" w:cs="Arial"/>
          <w:szCs w:val="20"/>
        </w:rPr>
        <w:t xml:space="preserve">lada, </w:t>
      </w:r>
      <w:r w:rsidR="006F67AD">
        <w:rPr>
          <w:rFonts w:ascii="Arial" w:hAnsi="Arial" w:cs="Arial"/>
          <w:szCs w:val="20"/>
        </w:rPr>
        <w:t>p</w:t>
      </w:r>
      <w:r w:rsidR="00596862" w:rsidRPr="00F75BFB">
        <w:rPr>
          <w:rFonts w:ascii="Arial" w:hAnsi="Arial" w:cs="Arial"/>
          <w:szCs w:val="20"/>
        </w:rPr>
        <w:t xml:space="preserve">redlog sklepa za uskladitev s </w:t>
      </w:r>
      <w:r w:rsidR="006F67AD">
        <w:rPr>
          <w:rFonts w:ascii="Arial" w:hAnsi="Arial" w:cs="Arial"/>
        </w:rPr>
        <w:t>s</w:t>
      </w:r>
      <w:r w:rsidR="00596862" w:rsidRPr="00F75BFB">
        <w:rPr>
          <w:rFonts w:ascii="Arial" w:hAnsi="Arial" w:cs="Arial"/>
        </w:rPr>
        <w:t xml:space="preserve">klepom o ustanovitvi </w:t>
      </w:r>
      <w:r w:rsidR="006F67AD">
        <w:rPr>
          <w:rFonts w:ascii="Arial" w:hAnsi="Arial" w:cs="Arial"/>
        </w:rPr>
        <w:t>a</w:t>
      </w:r>
      <w:r w:rsidR="00596862" w:rsidRPr="00F75BFB">
        <w:rPr>
          <w:rFonts w:ascii="Arial" w:hAnsi="Arial" w:cs="Arial"/>
        </w:rPr>
        <w:t>gencije v 1. členu,</w:t>
      </w:r>
      <w:r w:rsidR="00596862" w:rsidRPr="00F75BFB">
        <w:rPr>
          <w:rFonts w:ascii="Arial" w:hAnsi="Arial" w:cs="Arial"/>
          <w:szCs w:val="20"/>
        </w:rPr>
        <w:t xml:space="preserve">  upoštevaje tudi </w:t>
      </w:r>
      <w:r w:rsidR="00596862" w:rsidRPr="00F75BFB">
        <w:rPr>
          <w:rFonts w:ascii="Arial" w:hAnsi="Arial" w:cs="Arial"/>
        </w:rPr>
        <w:t xml:space="preserve">določnejšo zakonsko opredelitev za predhodno izvedbo javnega razpisa v  postopku imenovanja članov sveta </w:t>
      </w:r>
      <w:r w:rsidR="006F67AD">
        <w:rPr>
          <w:rFonts w:ascii="Arial" w:hAnsi="Arial" w:cs="Arial"/>
        </w:rPr>
        <w:t>a</w:t>
      </w:r>
      <w:r w:rsidR="00596862" w:rsidRPr="00F75BFB">
        <w:rPr>
          <w:rFonts w:ascii="Arial" w:hAnsi="Arial" w:cs="Arial"/>
        </w:rPr>
        <w:t>gencije,</w:t>
      </w:r>
      <w:r w:rsidR="00430189">
        <w:rPr>
          <w:rFonts w:ascii="Arial" w:hAnsi="Arial" w:cs="Arial"/>
          <w:szCs w:val="20"/>
        </w:rPr>
        <w:t xml:space="preserve"> </w:t>
      </w:r>
      <w:r w:rsidR="00596862" w:rsidRPr="00F75BFB">
        <w:rPr>
          <w:rFonts w:ascii="Arial" w:hAnsi="Arial" w:cs="Arial"/>
          <w:szCs w:val="20"/>
        </w:rPr>
        <w:t xml:space="preserve">predlaga spremembo 8. člena </w:t>
      </w:r>
      <w:r w:rsidR="006F67AD">
        <w:rPr>
          <w:rFonts w:ascii="Arial" w:hAnsi="Arial" w:cs="Arial"/>
          <w:szCs w:val="20"/>
        </w:rPr>
        <w:t>s</w:t>
      </w:r>
      <w:r w:rsidR="00596862" w:rsidRPr="00F75BFB">
        <w:rPr>
          <w:rFonts w:ascii="Arial" w:hAnsi="Arial" w:cs="Arial"/>
          <w:szCs w:val="20"/>
        </w:rPr>
        <w:t xml:space="preserve">klepa o ustanovitvi </w:t>
      </w:r>
      <w:r w:rsidR="006F67AD">
        <w:rPr>
          <w:rFonts w:ascii="Arial" w:hAnsi="Arial" w:cs="Arial"/>
          <w:szCs w:val="20"/>
        </w:rPr>
        <w:t>a</w:t>
      </w:r>
      <w:r w:rsidR="00596862" w:rsidRPr="00F75BFB">
        <w:rPr>
          <w:rFonts w:ascii="Arial" w:hAnsi="Arial" w:cs="Arial"/>
          <w:szCs w:val="20"/>
        </w:rPr>
        <w:t xml:space="preserve">gencije in tudi dopolnitev z vključitvijo besedila, da </w:t>
      </w:r>
      <w:r w:rsidR="006F67AD">
        <w:rPr>
          <w:rFonts w:ascii="Arial" w:hAnsi="Arial" w:cs="Arial"/>
          <w:szCs w:val="20"/>
        </w:rPr>
        <w:t>v</w:t>
      </w:r>
      <w:r w:rsidR="00596862" w:rsidRPr="00F75BFB">
        <w:rPr>
          <w:rFonts w:ascii="Arial" w:hAnsi="Arial" w:cs="Arial"/>
          <w:szCs w:val="20"/>
        </w:rPr>
        <w:t xml:space="preserve">lada imenuje člane sveta </w:t>
      </w:r>
      <w:r w:rsidR="006F67AD">
        <w:rPr>
          <w:rFonts w:ascii="Arial" w:hAnsi="Arial" w:cs="Arial"/>
          <w:szCs w:val="20"/>
        </w:rPr>
        <w:t>a</w:t>
      </w:r>
      <w:r w:rsidR="00596862" w:rsidRPr="00F75BFB">
        <w:rPr>
          <w:rFonts w:ascii="Arial" w:hAnsi="Arial" w:cs="Arial"/>
          <w:szCs w:val="20"/>
        </w:rPr>
        <w:t xml:space="preserve">gencije </w:t>
      </w:r>
      <w:r w:rsidR="00430189">
        <w:rPr>
          <w:rFonts w:ascii="Arial" w:hAnsi="Arial" w:cs="Arial"/>
          <w:szCs w:val="20"/>
        </w:rPr>
        <w:t>»</w:t>
      </w:r>
      <w:r w:rsidR="00596862" w:rsidRPr="00F75BFB">
        <w:rPr>
          <w:rFonts w:ascii="Arial" w:hAnsi="Arial" w:cs="Arial"/>
          <w:szCs w:val="20"/>
        </w:rPr>
        <w:t xml:space="preserve">na podlagi javnega razpisa, ki ga izvede ministrstvo, pristojno za </w:t>
      </w:r>
      <w:r w:rsidR="00430189">
        <w:rPr>
          <w:rFonts w:ascii="Arial" w:hAnsi="Arial" w:cs="Arial"/>
          <w:szCs w:val="20"/>
        </w:rPr>
        <w:t>elektronske komunikacije«</w:t>
      </w:r>
      <w:r w:rsidR="00596862" w:rsidRPr="00F75BFB">
        <w:rPr>
          <w:rFonts w:ascii="Arial" w:hAnsi="Arial" w:cs="Arial"/>
          <w:szCs w:val="20"/>
        </w:rPr>
        <w:t>.</w:t>
      </w:r>
    </w:p>
    <w:p w14:paraId="2E0B8ACF" w14:textId="77777777" w:rsidR="00596862" w:rsidRPr="00F75BFB" w:rsidRDefault="00596862" w:rsidP="00596862">
      <w:pPr>
        <w:jc w:val="both"/>
        <w:rPr>
          <w:rFonts w:ascii="Arial" w:hAnsi="Arial" w:cs="Arial"/>
        </w:rPr>
      </w:pPr>
      <w:r w:rsidRPr="00F75BFB">
        <w:rPr>
          <w:rFonts w:ascii="Arial" w:hAnsi="Arial" w:cs="Arial"/>
        </w:rPr>
        <w:t xml:space="preserve">Predlog sklepa z 2. členom </w:t>
      </w:r>
      <w:r w:rsidR="006F67AD">
        <w:rPr>
          <w:rFonts w:ascii="Arial" w:hAnsi="Arial" w:cs="Arial"/>
        </w:rPr>
        <w:t>upošteva</w:t>
      </w:r>
      <w:r w:rsidRPr="00F75BFB">
        <w:rPr>
          <w:rFonts w:ascii="Arial" w:hAnsi="Arial" w:cs="Arial"/>
        </w:rPr>
        <w:t xml:space="preserve"> sprememb</w:t>
      </w:r>
      <w:r w:rsidR="006F67AD">
        <w:rPr>
          <w:rFonts w:ascii="Arial" w:hAnsi="Arial" w:cs="Arial"/>
        </w:rPr>
        <w:t xml:space="preserve">o </w:t>
      </w:r>
      <w:r w:rsidRPr="00F75BFB">
        <w:rPr>
          <w:rFonts w:ascii="Arial" w:hAnsi="Arial" w:cs="Arial"/>
        </w:rPr>
        <w:t xml:space="preserve">pristojnosti sveta </w:t>
      </w:r>
      <w:r w:rsidR="006F67AD">
        <w:rPr>
          <w:rFonts w:ascii="Arial" w:hAnsi="Arial" w:cs="Arial"/>
        </w:rPr>
        <w:t>a</w:t>
      </w:r>
      <w:r w:rsidRPr="00F75BFB">
        <w:rPr>
          <w:rFonts w:ascii="Arial" w:hAnsi="Arial" w:cs="Arial"/>
        </w:rPr>
        <w:t xml:space="preserve">gencije </w:t>
      </w:r>
      <w:r w:rsidR="006F67AD">
        <w:rPr>
          <w:rFonts w:ascii="Arial" w:hAnsi="Arial" w:cs="Arial"/>
        </w:rPr>
        <w:t>s</w:t>
      </w:r>
      <w:r w:rsidRPr="00F75BFB">
        <w:rPr>
          <w:rFonts w:ascii="Arial" w:hAnsi="Arial" w:cs="Arial"/>
        </w:rPr>
        <w:t xml:space="preserve"> 53. členom ZEKom-1C;  za uskladitev določbe o pristojnosti sveta </w:t>
      </w:r>
      <w:r w:rsidR="006F67AD">
        <w:rPr>
          <w:rFonts w:ascii="Arial" w:hAnsi="Arial" w:cs="Arial"/>
        </w:rPr>
        <w:t>a</w:t>
      </w:r>
      <w:r w:rsidRPr="00F75BFB">
        <w:rPr>
          <w:rFonts w:ascii="Arial" w:hAnsi="Arial" w:cs="Arial"/>
        </w:rPr>
        <w:t xml:space="preserve">gencije se predlaga  sprememba prvega odstavka 9. člena </w:t>
      </w:r>
      <w:r w:rsidR="006F67AD">
        <w:rPr>
          <w:rFonts w:ascii="Arial" w:hAnsi="Arial" w:cs="Arial"/>
        </w:rPr>
        <w:t>s</w:t>
      </w:r>
      <w:r w:rsidRPr="00F75BFB">
        <w:rPr>
          <w:rFonts w:ascii="Arial" w:hAnsi="Arial" w:cs="Arial"/>
        </w:rPr>
        <w:t>klepa o</w:t>
      </w:r>
      <w:r w:rsidR="006056E5">
        <w:rPr>
          <w:rFonts w:ascii="Arial" w:hAnsi="Arial" w:cs="Arial"/>
        </w:rPr>
        <w:t xml:space="preserve"> </w:t>
      </w:r>
      <w:r w:rsidRPr="00F75BFB">
        <w:rPr>
          <w:rFonts w:ascii="Arial" w:hAnsi="Arial" w:cs="Arial"/>
        </w:rPr>
        <w:t xml:space="preserve">ustanovitvi </w:t>
      </w:r>
      <w:r w:rsidR="006F67AD">
        <w:rPr>
          <w:rFonts w:ascii="Arial" w:hAnsi="Arial" w:cs="Arial"/>
        </w:rPr>
        <w:t>a</w:t>
      </w:r>
      <w:r w:rsidRPr="00F75BFB">
        <w:rPr>
          <w:rFonts w:ascii="Arial" w:hAnsi="Arial" w:cs="Arial"/>
        </w:rPr>
        <w:t xml:space="preserve">gencije tako, da je </w:t>
      </w:r>
      <w:r w:rsidR="006056E5">
        <w:rPr>
          <w:rFonts w:ascii="Arial" w:hAnsi="Arial" w:cs="Arial"/>
        </w:rPr>
        <w:t>med</w:t>
      </w:r>
      <w:r w:rsidRPr="00F75BFB">
        <w:rPr>
          <w:rFonts w:ascii="Arial" w:hAnsi="Arial" w:cs="Arial"/>
        </w:rPr>
        <w:t xml:space="preserve"> pristojnosti sveta </w:t>
      </w:r>
      <w:r w:rsidR="006F67AD">
        <w:rPr>
          <w:rFonts w:ascii="Arial" w:hAnsi="Arial" w:cs="Arial"/>
        </w:rPr>
        <w:t>a</w:t>
      </w:r>
      <w:r w:rsidRPr="00F75BFB">
        <w:rPr>
          <w:rFonts w:ascii="Arial" w:hAnsi="Arial" w:cs="Arial"/>
        </w:rPr>
        <w:t xml:space="preserve">gencije vključena pristojnost sveta za sprejemanje programa dela, finančnega načrta </w:t>
      </w:r>
      <w:r w:rsidR="006F67AD">
        <w:rPr>
          <w:rFonts w:ascii="Arial" w:hAnsi="Arial" w:cs="Arial"/>
        </w:rPr>
        <w:t>in</w:t>
      </w:r>
      <w:r w:rsidRPr="00F75BFB">
        <w:rPr>
          <w:rFonts w:ascii="Arial" w:hAnsi="Arial" w:cs="Arial"/>
        </w:rPr>
        <w:t xml:space="preserve"> letnega poročila </w:t>
      </w:r>
      <w:r w:rsidR="006F67AD">
        <w:rPr>
          <w:rFonts w:ascii="Arial" w:hAnsi="Arial" w:cs="Arial"/>
        </w:rPr>
        <w:t>a</w:t>
      </w:r>
      <w:r w:rsidRPr="00F75BFB">
        <w:rPr>
          <w:rFonts w:ascii="Arial" w:hAnsi="Arial" w:cs="Arial"/>
        </w:rPr>
        <w:t xml:space="preserve">gencije (in ne več pristojnost podajanja mnenja) </w:t>
      </w:r>
      <w:r w:rsidR="006F67AD">
        <w:rPr>
          <w:rFonts w:ascii="Arial" w:hAnsi="Arial" w:cs="Arial"/>
        </w:rPr>
        <w:t>ter</w:t>
      </w:r>
      <w:r w:rsidRPr="00F75BFB">
        <w:rPr>
          <w:rFonts w:ascii="Arial" w:hAnsi="Arial" w:cs="Arial"/>
        </w:rPr>
        <w:t xml:space="preserve"> za spremljanje uresničevanja programa dela in finančnega načrta, </w:t>
      </w:r>
      <w:r w:rsidR="006F67AD">
        <w:rPr>
          <w:rFonts w:ascii="Arial" w:hAnsi="Arial" w:cs="Arial"/>
        </w:rPr>
        <w:t>med</w:t>
      </w:r>
      <w:r w:rsidRPr="00F75BFB">
        <w:rPr>
          <w:rFonts w:ascii="Arial" w:hAnsi="Arial" w:cs="Arial"/>
        </w:rPr>
        <w:t xml:space="preserve"> pristojnost</w:t>
      </w:r>
      <w:r w:rsidR="00E94742">
        <w:rPr>
          <w:rFonts w:ascii="Arial" w:hAnsi="Arial" w:cs="Arial"/>
        </w:rPr>
        <w:t>m</w:t>
      </w:r>
      <w:r w:rsidR="006F67AD">
        <w:rPr>
          <w:rFonts w:ascii="Arial" w:hAnsi="Arial" w:cs="Arial"/>
        </w:rPr>
        <w:t>i</w:t>
      </w:r>
      <w:r w:rsidRPr="00F75BFB">
        <w:rPr>
          <w:rFonts w:ascii="Arial" w:hAnsi="Arial" w:cs="Arial"/>
        </w:rPr>
        <w:t xml:space="preserve"> sveta </w:t>
      </w:r>
      <w:r w:rsidR="006F67AD">
        <w:rPr>
          <w:rFonts w:ascii="Arial" w:hAnsi="Arial" w:cs="Arial"/>
        </w:rPr>
        <w:t>a</w:t>
      </w:r>
      <w:r w:rsidRPr="00F75BFB">
        <w:rPr>
          <w:rFonts w:ascii="Arial" w:hAnsi="Arial" w:cs="Arial"/>
        </w:rPr>
        <w:t xml:space="preserve">gencije pa </w:t>
      </w:r>
      <w:r w:rsidR="00E94742">
        <w:rPr>
          <w:rFonts w:ascii="Arial" w:hAnsi="Arial" w:cs="Arial"/>
        </w:rPr>
        <w:t>ni več</w:t>
      </w:r>
      <w:r w:rsidRPr="00F75BFB">
        <w:rPr>
          <w:rFonts w:ascii="Arial" w:hAnsi="Arial" w:cs="Arial"/>
        </w:rPr>
        <w:t xml:space="preserve"> pristojnost</w:t>
      </w:r>
      <w:r w:rsidR="00E94742">
        <w:rPr>
          <w:rFonts w:ascii="Arial" w:hAnsi="Arial" w:cs="Arial"/>
        </w:rPr>
        <w:t>i</w:t>
      </w:r>
      <w:r w:rsidRPr="00F75BFB">
        <w:rPr>
          <w:rFonts w:ascii="Arial" w:hAnsi="Arial" w:cs="Arial"/>
        </w:rPr>
        <w:t xml:space="preserve"> za predlaganje imenovanja direktorja </w:t>
      </w:r>
      <w:r w:rsidR="006F67AD">
        <w:rPr>
          <w:rFonts w:ascii="Arial" w:hAnsi="Arial" w:cs="Arial"/>
        </w:rPr>
        <w:t>a</w:t>
      </w:r>
      <w:r w:rsidRPr="00F75BFB">
        <w:rPr>
          <w:rFonts w:ascii="Arial" w:hAnsi="Arial" w:cs="Arial"/>
        </w:rPr>
        <w:t xml:space="preserve">gencije </w:t>
      </w:r>
      <w:r w:rsidR="006F67AD">
        <w:rPr>
          <w:rFonts w:ascii="Arial" w:hAnsi="Arial" w:cs="Arial"/>
        </w:rPr>
        <w:t>v</w:t>
      </w:r>
      <w:r w:rsidRPr="00F75BFB">
        <w:rPr>
          <w:rFonts w:ascii="Arial" w:hAnsi="Arial" w:cs="Arial"/>
        </w:rPr>
        <w:t xml:space="preserve">ladi, ker je z </w:t>
      </w:r>
      <w:r w:rsidRPr="00F75BFB">
        <w:rPr>
          <w:rFonts w:ascii="Arial" w:eastAsia="Times New Roman" w:hAnsi="Arial" w:cs="Arial"/>
          <w:iCs/>
        </w:rPr>
        <w:t>ZEKom-1C</w:t>
      </w:r>
      <w:r w:rsidRPr="00F75BFB">
        <w:rPr>
          <w:rFonts w:ascii="Arial" w:hAnsi="Arial" w:cs="Arial"/>
        </w:rPr>
        <w:t xml:space="preserve"> ta prešla v pristojnost ministra, pristojnega za elektronske komunikacije.</w:t>
      </w:r>
    </w:p>
    <w:p w14:paraId="0BD8F641" w14:textId="77777777" w:rsidR="00596862" w:rsidRPr="00F75BFB" w:rsidRDefault="00596862" w:rsidP="00596862">
      <w:pPr>
        <w:jc w:val="both"/>
        <w:rPr>
          <w:rFonts w:ascii="Arial" w:hAnsi="Arial" w:cs="Arial"/>
        </w:rPr>
      </w:pPr>
      <w:r w:rsidRPr="00F75BFB">
        <w:rPr>
          <w:rFonts w:ascii="Arial" w:hAnsi="Arial" w:cs="Arial"/>
        </w:rPr>
        <w:lastRenderedPageBreak/>
        <w:t xml:space="preserve">S predlogom za črtanje tretjega odstavka 11. člena  </w:t>
      </w:r>
      <w:r w:rsidR="006F67AD">
        <w:rPr>
          <w:rFonts w:ascii="Arial" w:hAnsi="Arial" w:cs="Arial"/>
        </w:rPr>
        <w:t>s</w:t>
      </w:r>
      <w:r w:rsidRPr="00F75BFB">
        <w:rPr>
          <w:rFonts w:ascii="Arial" w:hAnsi="Arial" w:cs="Arial"/>
        </w:rPr>
        <w:t xml:space="preserve">klepa o ustanovitvi </w:t>
      </w:r>
      <w:r w:rsidR="006F67AD">
        <w:rPr>
          <w:rFonts w:ascii="Arial" w:hAnsi="Arial" w:cs="Arial"/>
        </w:rPr>
        <w:t>a</w:t>
      </w:r>
      <w:r w:rsidRPr="00F75BFB">
        <w:rPr>
          <w:rFonts w:ascii="Arial" w:hAnsi="Arial" w:cs="Arial"/>
        </w:rPr>
        <w:t xml:space="preserve">gencije </w:t>
      </w:r>
      <w:r w:rsidR="006F67AD">
        <w:rPr>
          <w:rFonts w:ascii="Arial" w:hAnsi="Arial" w:cs="Arial"/>
        </w:rPr>
        <w:t>p</w:t>
      </w:r>
      <w:r w:rsidRPr="00F75BFB">
        <w:rPr>
          <w:rFonts w:ascii="Arial" w:hAnsi="Arial" w:cs="Arial"/>
        </w:rPr>
        <w:t xml:space="preserve">redlog sklepa v 3. členu </w:t>
      </w:r>
      <w:r w:rsidR="006F67AD">
        <w:rPr>
          <w:rFonts w:ascii="Arial" w:hAnsi="Arial" w:cs="Arial"/>
        </w:rPr>
        <w:t>upošteva</w:t>
      </w:r>
      <w:r w:rsidRPr="00F75BFB">
        <w:rPr>
          <w:rFonts w:ascii="Arial" w:hAnsi="Arial" w:cs="Arial"/>
        </w:rPr>
        <w:t xml:space="preserve"> dopolnit</w:t>
      </w:r>
      <w:r w:rsidR="006F67AD">
        <w:rPr>
          <w:rFonts w:ascii="Arial" w:hAnsi="Arial" w:cs="Arial"/>
        </w:rPr>
        <w:t>ev</w:t>
      </w:r>
      <w:r w:rsidRPr="00F75BFB">
        <w:rPr>
          <w:rFonts w:ascii="Arial" w:hAnsi="Arial" w:cs="Arial"/>
        </w:rPr>
        <w:t xml:space="preserve">  </w:t>
      </w:r>
      <w:r w:rsidRPr="00F75BFB">
        <w:rPr>
          <w:rFonts w:ascii="Arial" w:eastAsia="Times New Roman" w:hAnsi="Arial" w:cs="Arial"/>
          <w:iCs/>
        </w:rPr>
        <w:t>in določit</w:t>
      </w:r>
      <w:r w:rsidR="006F67AD">
        <w:rPr>
          <w:rFonts w:ascii="Arial" w:eastAsia="Times New Roman" w:hAnsi="Arial" w:cs="Arial"/>
          <w:iCs/>
        </w:rPr>
        <w:t>ev</w:t>
      </w:r>
      <w:r w:rsidRPr="00F75BFB">
        <w:rPr>
          <w:rFonts w:ascii="Arial" w:eastAsia="Times New Roman" w:hAnsi="Arial" w:cs="Arial"/>
          <w:iCs/>
        </w:rPr>
        <w:t xml:space="preserve"> v 59. člen</w:t>
      </w:r>
      <w:r w:rsidR="006F67AD">
        <w:rPr>
          <w:rFonts w:ascii="Arial" w:eastAsia="Times New Roman" w:hAnsi="Arial" w:cs="Arial"/>
          <w:iCs/>
        </w:rPr>
        <w:t>u</w:t>
      </w:r>
      <w:r w:rsidRPr="00F75BFB">
        <w:rPr>
          <w:rFonts w:ascii="Arial" w:eastAsia="Times New Roman" w:hAnsi="Arial" w:cs="Arial"/>
          <w:iCs/>
        </w:rPr>
        <w:t xml:space="preserve"> ZEKom-1C, po kateri lahko </w:t>
      </w:r>
      <w:r w:rsidRPr="00F75BFB">
        <w:rPr>
          <w:rFonts w:ascii="Arial" w:hAnsi="Arial" w:cs="Arial"/>
        </w:rPr>
        <w:t xml:space="preserve">direktor imenuje do dva namestnika izmed vodij sektorjev </w:t>
      </w:r>
      <w:r w:rsidR="00A92A01">
        <w:rPr>
          <w:rFonts w:ascii="Arial" w:hAnsi="Arial" w:cs="Arial"/>
        </w:rPr>
        <w:t>a</w:t>
      </w:r>
      <w:r w:rsidRPr="00F75BFB">
        <w:rPr>
          <w:rFonts w:ascii="Arial" w:hAnsi="Arial" w:cs="Arial"/>
        </w:rPr>
        <w:t>gencij</w:t>
      </w:r>
      <w:r w:rsidR="006F67AD">
        <w:rPr>
          <w:rFonts w:ascii="Arial" w:hAnsi="Arial" w:cs="Arial"/>
        </w:rPr>
        <w:t>e</w:t>
      </w:r>
      <w:bookmarkStart w:id="2" w:name="_Hlk496606434"/>
      <w:r w:rsidR="002A03D2" w:rsidRPr="00F75BFB">
        <w:rPr>
          <w:rFonts w:ascii="Arial" w:hAnsi="Arial" w:cs="Arial"/>
        </w:rPr>
        <w:t xml:space="preserve">, ki v odsotnosti direktorja </w:t>
      </w:r>
      <w:r w:rsidR="006F67AD">
        <w:rPr>
          <w:rFonts w:ascii="Arial" w:hAnsi="Arial" w:cs="Arial"/>
        </w:rPr>
        <w:t>in</w:t>
      </w:r>
      <w:r w:rsidR="002A03D2" w:rsidRPr="00F75BFB">
        <w:rPr>
          <w:rFonts w:ascii="Arial" w:hAnsi="Arial" w:cs="Arial"/>
        </w:rPr>
        <w:t xml:space="preserve"> v primeru prenehanja z delom </w:t>
      </w:r>
      <w:r w:rsidR="00EB6419" w:rsidRPr="00F75BFB">
        <w:rPr>
          <w:rFonts w:ascii="Arial" w:hAnsi="Arial" w:cs="Arial"/>
        </w:rPr>
        <w:t xml:space="preserve">na podlagi njegovega pooblastila vodita, predstavljata in zastopata agencijo. Glede na navedeno je postala nepotrebna veljavna določba tretjega odstavka 11. člena </w:t>
      </w:r>
      <w:r w:rsidR="006F67AD">
        <w:rPr>
          <w:rFonts w:ascii="Arial" w:hAnsi="Arial" w:cs="Arial"/>
        </w:rPr>
        <w:t>s</w:t>
      </w:r>
      <w:r w:rsidR="00EB6419" w:rsidRPr="00F75BFB">
        <w:rPr>
          <w:rFonts w:ascii="Arial" w:hAnsi="Arial" w:cs="Arial"/>
        </w:rPr>
        <w:t>klepa o ustanovitvi agencije, da lahko direktor imenuje namestnike, katerih število in pristojnosti ure</w:t>
      </w:r>
      <w:r w:rsidR="006F67AD">
        <w:rPr>
          <w:rFonts w:ascii="Arial" w:hAnsi="Arial" w:cs="Arial"/>
        </w:rPr>
        <w:t>ja</w:t>
      </w:r>
      <w:r w:rsidR="00EB6419" w:rsidRPr="00F75BFB">
        <w:rPr>
          <w:rFonts w:ascii="Arial" w:hAnsi="Arial" w:cs="Arial"/>
        </w:rPr>
        <w:t xml:space="preserve"> statut agencije, saj je navedeno </w:t>
      </w:r>
      <w:r w:rsidR="006F67AD">
        <w:rPr>
          <w:rFonts w:ascii="Arial" w:hAnsi="Arial" w:cs="Arial"/>
        </w:rPr>
        <w:t>z</w:t>
      </w:r>
      <w:r w:rsidR="00EB6419" w:rsidRPr="00F75BFB">
        <w:rPr>
          <w:rFonts w:ascii="Arial" w:hAnsi="Arial" w:cs="Arial"/>
        </w:rPr>
        <w:t>daj v celoti urejeno v zakonu.</w:t>
      </w:r>
      <w:r w:rsidRPr="00F75BFB">
        <w:rPr>
          <w:rFonts w:ascii="Arial" w:hAnsi="Arial" w:cs="Arial"/>
        </w:rPr>
        <w:t xml:space="preserve"> </w:t>
      </w:r>
      <w:bookmarkEnd w:id="2"/>
    </w:p>
    <w:p w14:paraId="1D6BC0EE" w14:textId="77777777" w:rsidR="00596862" w:rsidRPr="00F75BFB" w:rsidRDefault="00596862" w:rsidP="00596862">
      <w:pPr>
        <w:jc w:val="both"/>
        <w:rPr>
          <w:rFonts w:ascii="Arial" w:hAnsi="Arial" w:cs="Arial"/>
        </w:rPr>
      </w:pPr>
      <w:r w:rsidRPr="00F75BFB">
        <w:rPr>
          <w:rFonts w:ascii="Arial" w:hAnsi="Arial" w:cs="Arial"/>
        </w:rPr>
        <w:t xml:space="preserve">Uskladitvi z </w:t>
      </w:r>
      <w:r w:rsidRPr="00F75BFB">
        <w:rPr>
          <w:rFonts w:ascii="Arial" w:eastAsia="Times New Roman" w:hAnsi="Arial" w:cs="Arial"/>
          <w:iCs/>
        </w:rPr>
        <w:t xml:space="preserve">ZEKom-1C pa poleg že upoštevanega </w:t>
      </w:r>
      <w:r w:rsidRPr="00F75BFB">
        <w:rPr>
          <w:rFonts w:ascii="Arial" w:hAnsi="Arial" w:cs="Arial"/>
        </w:rPr>
        <w:t xml:space="preserve">zgoraj pri pristojnostih sveta </w:t>
      </w:r>
      <w:r w:rsidR="00F42ED4">
        <w:rPr>
          <w:rFonts w:ascii="Arial" w:hAnsi="Arial" w:cs="Arial"/>
        </w:rPr>
        <w:t>a</w:t>
      </w:r>
      <w:r w:rsidRPr="00F75BFB">
        <w:rPr>
          <w:rFonts w:ascii="Arial" w:hAnsi="Arial" w:cs="Arial"/>
        </w:rPr>
        <w:t xml:space="preserve">gencije v delu, kjer je pristojnost za predlaganje imenovanja direktorja </w:t>
      </w:r>
      <w:r w:rsidR="00F42ED4">
        <w:rPr>
          <w:rFonts w:ascii="Arial" w:hAnsi="Arial" w:cs="Arial"/>
        </w:rPr>
        <w:t>a</w:t>
      </w:r>
      <w:r w:rsidRPr="00F75BFB">
        <w:rPr>
          <w:rFonts w:ascii="Arial" w:hAnsi="Arial" w:cs="Arial"/>
        </w:rPr>
        <w:t xml:space="preserve">gencije </w:t>
      </w:r>
      <w:r w:rsidR="00F42ED4">
        <w:rPr>
          <w:rFonts w:ascii="Arial" w:hAnsi="Arial" w:cs="Arial"/>
        </w:rPr>
        <w:t>v</w:t>
      </w:r>
      <w:r w:rsidRPr="00F75BFB">
        <w:rPr>
          <w:rFonts w:ascii="Arial" w:hAnsi="Arial" w:cs="Arial"/>
        </w:rPr>
        <w:t xml:space="preserve">ladi iz sveta </w:t>
      </w:r>
      <w:r w:rsidR="00F42ED4">
        <w:rPr>
          <w:rFonts w:ascii="Arial" w:hAnsi="Arial" w:cs="Arial"/>
        </w:rPr>
        <w:t>a</w:t>
      </w:r>
      <w:r w:rsidRPr="00F75BFB">
        <w:rPr>
          <w:rFonts w:ascii="Arial" w:hAnsi="Arial" w:cs="Arial"/>
        </w:rPr>
        <w:t xml:space="preserve">gencije prenesena na ministra, pristojnega za elektronske komunikacije, sledi </w:t>
      </w:r>
      <w:r w:rsidR="00F42ED4">
        <w:rPr>
          <w:rFonts w:ascii="Arial" w:hAnsi="Arial" w:cs="Arial"/>
        </w:rPr>
        <w:t>p</w:t>
      </w:r>
      <w:r w:rsidRPr="00F75BFB">
        <w:rPr>
          <w:rFonts w:ascii="Arial" w:hAnsi="Arial" w:cs="Arial"/>
        </w:rPr>
        <w:t>redlog sklepa</w:t>
      </w:r>
      <w:r w:rsidR="000B1BA3">
        <w:rPr>
          <w:rFonts w:ascii="Arial" w:hAnsi="Arial" w:cs="Arial"/>
        </w:rPr>
        <w:t xml:space="preserve"> tudi v 4. členu, s katerim se </w:t>
      </w:r>
      <w:r w:rsidRPr="00F75BFB">
        <w:rPr>
          <w:rFonts w:ascii="Arial" w:hAnsi="Arial" w:cs="Arial"/>
        </w:rPr>
        <w:t xml:space="preserve">predlaga sprememba prvega odstavka 12. člena </w:t>
      </w:r>
      <w:r w:rsidR="009D472C">
        <w:rPr>
          <w:rFonts w:ascii="Arial" w:hAnsi="Arial" w:cs="Arial"/>
        </w:rPr>
        <w:t>s</w:t>
      </w:r>
      <w:r w:rsidRPr="00F75BFB">
        <w:rPr>
          <w:rFonts w:ascii="Arial" w:hAnsi="Arial" w:cs="Arial"/>
        </w:rPr>
        <w:t xml:space="preserve">klepa o ustanovitvi </w:t>
      </w:r>
      <w:r w:rsidR="009D472C">
        <w:rPr>
          <w:rFonts w:ascii="Arial" w:hAnsi="Arial" w:cs="Arial"/>
        </w:rPr>
        <w:t>a</w:t>
      </w:r>
      <w:r w:rsidRPr="00F75BFB">
        <w:rPr>
          <w:rFonts w:ascii="Arial" w:hAnsi="Arial" w:cs="Arial"/>
        </w:rPr>
        <w:t>gencije z vključitvijo besedila, da direktorja imenuje vlada na predlog ministra, pristojnega za elektronske komunikacije, po predhodno izvedenem javnem natečaju.</w:t>
      </w:r>
    </w:p>
    <w:p w14:paraId="41505863" w14:textId="0FBE863D" w:rsidR="00C909D4" w:rsidRDefault="00596862" w:rsidP="00596862">
      <w:pPr>
        <w:jc w:val="both"/>
        <w:rPr>
          <w:rFonts w:ascii="Arial" w:hAnsi="Arial" w:cs="Arial"/>
        </w:rPr>
      </w:pPr>
      <w:r w:rsidRPr="00F75BFB">
        <w:rPr>
          <w:rFonts w:ascii="Arial" w:hAnsi="Arial" w:cs="Arial"/>
        </w:rPr>
        <w:t xml:space="preserve">V povezavi z zakonsko spremembo pristojnosti za sprejemanje programa dela in finančnega načrta </w:t>
      </w:r>
      <w:r w:rsidR="009D472C">
        <w:rPr>
          <w:rFonts w:ascii="Arial" w:hAnsi="Arial" w:cs="Arial"/>
        </w:rPr>
        <w:t>a</w:t>
      </w:r>
      <w:r w:rsidRPr="00F75BFB">
        <w:rPr>
          <w:rFonts w:ascii="Arial" w:hAnsi="Arial" w:cs="Arial"/>
        </w:rPr>
        <w:t xml:space="preserve">gencije, ki ju svet </w:t>
      </w:r>
      <w:r w:rsidR="009D472C">
        <w:rPr>
          <w:rFonts w:ascii="Arial" w:hAnsi="Arial" w:cs="Arial"/>
        </w:rPr>
        <w:t>a</w:t>
      </w:r>
      <w:r w:rsidRPr="00F75BFB">
        <w:rPr>
          <w:rFonts w:ascii="Arial" w:hAnsi="Arial" w:cs="Arial"/>
        </w:rPr>
        <w:t xml:space="preserve">gencije po </w:t>
      </w:r>
      <w:r w:rsidRPr="00F75BFB">
        <w:rPr>
          <w:rFonts w:ascii="Arial" w:eastAsia="Times New Roman" w:hAnsi="Arial" w:cs="Arial"/>
          <w:iCs/>
        </w:rPr>
        <w:t>ZEKom-1C</w:t>
      </w:r>
      <w:r w:rsidRPr="00F75BFB">
        <w:rPr>
          <w:rFonts w:ascii="Arial" w:hAnsi="Arial" w:cs="Arial"/>
        </w:rPr>
        <w:t xml:space="preserve"> sprejema (k dokumentoma </w:t>
      </w:r>
      <w:r w:rsidRPr="00F75BFB">
        <w:rPr>
          <w:rFonts w:ascii="Arial" w:hAnsi="Arial" w:cs="Arial"/>
          <w:szCs w:val="20"/>
        </w:rPr>
        <w:t>ne podaja več zgolj mnenja</w:t>
      </w:r>
      <w:r w:rsidRPr="00F75BFB">
        <w:rPr>
          <w:rFonts w:ascii="Arial" w:hAnsi="Arial" w:cs="Arial"/>
        </w:rPr>
        <w:t xml:space="preserve">) in </w:t>
      </w:r>
      <w:r w:rsidRPr="00F75BFB">
        <w:rPr>
          <w:rFonts w:ascii="Arial" w:eastAsia="Times New Roman" w:hAnsi="Arial" w:cs="Arial"/>
          <w:iCs/>
        </w:rPr>
        <w:t>upoštevaje</w:t>
      </w:r>
      <w:r w:rsidRPr="00F75BFB">
        <w:rPr>
          <w:rFonts w:ascii="Arial" w:hAnsi="Arial" w:cs="Arial"/>
        </w:rPr>
        <w:t xml:space="preserve"> podrobnejše zakonsko določanje postopka sprejemanja programa dela in finančnega načrta </w:t>
      </w:r>
      <w:r w:rsidR="009D472C">
        <w:rPr>
          <w:rFonts w:ascii="Arial" w:hAnsi="Arial" w:cs="Arial"/>
        </w:rPr>
        <w:t>a</w:t>
      </w:r>
      <w:r w:rsidRPr="00F75BFB">
        <w:rPr>
          <w:rFonts w:ascii="Arial" w:hAnsi="Arial" w:cs="Arial"/>
        </w:rPr>
        <w:t xml:space="preserve">gencije  (kar uveljavlja </w:t>
      </w:r>
      <w:r w:rsidRPr="00F75BFB">
        <w:rPr>
          <w:rFonts w:ascii="Arial" w:eastAsia="Times New Roman" w:hAnsi="Arial" w:cs="Arial"/>
          <w:iCs/>
        </w:rPr>
        <w:t xml:space="preserve">ZEKom-1C z </w:t>
      </w:r>
      <w:r w:rsidRPr="00F75BFB">
        <w:rPr>
          <w:rFonts w:ascii="Arial" w:hAnsi="Arial" w:cs="Arial"/>
        </w:rPr>
        <w:t>61. členom</w:t>
      </w:r>
      <w:r w:rsidRPr="00F75BFB">
        <w:rPr>
          <w:rFonts w:ascii="Arial" w:eastAsia="Times New Roman" w:hAnsi="Arial" w:cs="Arial"/>
          <w:iCs/>
        </w:rPr>
        <w:t>)</w:t>
      </w:r>
      <w:r w:rsidRPr="00F75BFB">
        <w:rPr>
          <w:rFonts w:ascii="Arial" w:hAnsi="Arial" w:cs="Arial"/>
        </w:rPr>
        <w:t xml:space="preserve">,  </w:t>
      </w:r>
      <w:r w:rsidR="009D472C">
        <w:rPr>
          <w:rFonts w:ascii="Arial" w:hAnsi="Arial" w:cs="Arial"/>
        </w:rPr>
        <w:t>p</w:t>
      </w:r>
      <w:r w:rsidRPr="00F75BFB">
        <w:rPr>
          <w:rFonts w:ascii="Arial" w:hAnsi="Arial" w:cs="Arial"/>
        </w:rPr>
        <w:t xml:space="preserve">redlog sklepa v 5. členu za uskladitev s </w:t>
      </w:r>
      <w:r w:rsidR="009D472C">
        <w:rPr>
          <w:rFonts w:ascii="Arial" w:hAnsi="Arial" w:cs="Arial"/>
        </w:rPr>
        <w:t>s</w:t>
      </w:r>
      <w:r w:rsidRPr="00F75BFB">
        <w:rPr>
          <w:rFonts w:ascii="Arial" w:hAnsi="Arial" w:cs="Arial"/>
        </w:rPr>
        <w:t>klepom o</w:t>
      </w:r>
      <w:r w:rsidR="000B1BA3">
        <w:rPr>
          <w:rFonts w:ascii="Arial" w:hAnsi="Arial" w:cs="Arial"/>
        </w:rPr>
        <w:t xml:space="preserve"> ustanovitvi </w:t>
      </w:r>
      <w:r w:rsidR="009D472C">
        <w:rPr>
          <w:rFonts w:ascii="Arial" w:hAnsi="Arial" w:cs="Arial"/>
        </w:rPr>
        <w:t>a</w:t>
      </w:r>
      <w:r w:rsidR="000B1BA3">
        <w:rPr>
          <w:rFonts w:ascii="Arial" w:hAnsi="Arial" w:cs="Arial"/>
        </w:rPr>
        <w:t xml:space="preserve">gencije predlaga </w:t>
      </w:r>
      <w:r w:rsidRPr="00F75BFB">
        <w:rPr>
          <w:rFonts w:ascii="Arial" w:hAnsi="Arial" w:cs="Arial"/>
        </w:rPr>
        <w:t xml:space="preserve">spremembo prvega odstavka 22. člena </w:t>
      </w:r>
      <w:r w:rsidR="009D472C">
        <w:rPr>
          <w:rFonts w:ascii="Arial" w:hAnsi="Arial" w:cs="Arial"/>
        </w:rPr>
        <w:t>s</w:t>
      </w:r>
      <w:r w:rsidRPr="00F75BFB">
        <w:rPr>
          <w:rFonts w:ascii="Arial" w:hAnsi="Arial" w:cs="Arial"/>
        </w:rPr>
        <w:t xml:space="preserve">klepa o ustanovitvi </w:t>
      </w:r>
      <w:r w:rsidR="009D472C">
        <w:rPr>
          <w:rFonts w:ascii="Arial" w:hAnsi="Arial" w:cs="Arial"/>
        </w:rPr>
        <w:t>a</w:t>
      </w:r>
      <w:r w:rsidRPr="00F75BFB">
        <w:rPr>
          <w:rFonts w:ascii="Arial" w:hAnsi="Arial" w:cs="Arial"/>
        </w:rPr>
        <w:t xml:space="preserve">gencije in tudi dopolnitev </w:t>
      </w:r>
      <w:r w:rsidR="000B1BA3">
        <w:rPr>
          <w:rFonts w:ascii="Arial" w:hAnsi="Arial" w:cs="Arial"/>
        </w:rPr>
        <w:t xml:space="preserve">tega </w:t>
      </w:r>
      <w:r w:rsidRPr="00F75BFB">
        <w:rPr>
          <w:rFonts w:ascii="Arial" w:hAnsi="Arial" w:cs="Arial"/>
        </w:rPr>
        <w:t>22. člena</w:t>
      </w:r>
      <w:r w:rsidR="000B1BA3">
        <w:rPr>
          <w:rFonts w:ascii="Arial" w:hAnsi="Arial" w:cs="Arial"/>
        </w:rPr>
        <w:t xml:space="preserve"> </w:t>
      </w:r>
      <w:r w:rsidRPr="00F75BFB">
        <w:rPr>
          <w:rFonts w:ascii="Arial" w:hAnsi="Arial" w:cs="Arial"/>
        </w:rPr>
        <w:t xml:space="preserve">z določbami glede postopka sprejemanja programa dela in finančnega načrta </w:t>
      </w:r>
      <w:r w:rsidR="002E4F51">
        <w:rPr>
          <w:rFonts w:ascii="Arial" w:hAnsi="Arial" w:cs="Arial"/>
        </w:rPr>
        <w:t>a</w:t>
      </w:r>
      <w:r w:rsidRPr="00F75BFB">
        <w:rPr>
          <w:rFonts w:ascii="Arial" w:hAnsi="Arial" w:cs="Arial"/>
        </w:rPr>
        <w:t>gencije.</w:t>
      </w:r>
    </w:p>
    <w:p w14:paraId="1FE20C86" w14:textId="22E36DE3" w:rsidR="00B243D1" w:rsidRPr="00B243D1" w:rsidRDefault="006A3076" w:rsidP="00B243D1">
      <w:pPr>
        <w:tabs>
          <w:tab w:val="left" w:pos="708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Ker je ZEK</w:t>
      </w:r>
      <w:r w:rsidR="00B243D1" w:rsidRPr="00B243D1">
        <w:rPr>
          <w:rFonts w:ascii="Arial" w:hAnsi="Arial" w:cs="Arial"/>
        </w:rPr>
        <w:t>om-1C v prehodnih določbah (74. členu) določil, da agencija za leto 2018 sprej</w:t>
      </w:r>
      <w:r w:rsidR="00BD1CE6">
        <w:rPr>
          <w:rFonts w:ascii="Arial" w:hAnsi="Arial" w:cs="Arial"/>
        </w:rPr>
        <w:t>me program</w:t>
      </w:r>
      <w:r w:rsidR="00B243D1" w:rsidRPr="00B243D1">
        <w:rPr>
          <w:rFonts w:ascii="Arial" w:hAnsi="Arial" w:cs="Arial"/>
        </w:rPr>
        <w:t xml:space="preserve"> dela in finančni načrt na podlagi Zakona o elektronskih komunikacijah (Uradni list RS, št. 109/12, 110/13, 40/14 – ZIN-B, 54/14 – </w:t>
      </w:r>
      <w:proofErr w:type="spellStart"/>
      <w:r w:rsidR="00B243D1" w:rsidRPr="00B243D1">
        <w:rPr>
          <w:rFonts w:ascii="Arial" w:hAnsi="Arial" w:cs="Arial"/>
        </w:rPr>
        <w:t>odl</w:t>
      </w:r>
      <w:proofErr w:type="spellEnd"/>
      <w:r w:rsidR="00B243D1" w:rsidRPr="00B243D1">
        <w:rPr>
          <w:rFonts w:ascii="Arial" w:hAnsi="Arial" w:cs="Arial"/>
        </w:rPr>
        <w:t>. US in 81/15), sklep pa mora biti skladen z zakonom, je v 6. členu predloga sklepa glede sprejema programa del</w:t>
      </w:r>
      <w:r w:rsidR="00BD1CE6">
        <w:rPr>
          <w:rFonts w:ascii="Arial" w:hAnsi="Arial" w:cs="Arial"/>
        </w:rPr>
        <w:t>a in finančnega</w:t>
      </w:r>
      <w:r w:rsidR="00B243D1" w:rsidRPr="00B243D1">
        <w:rPr>
          <w:rFonts w:ascii="Arial" w:hAnsi="Arial" w:cs="Arial"/>
        </w:rPr>
        <w:t xml:space="preserve"> načrt</w:t>
      </w:r>
      <w:r w:rsidR="00BD1CE6">
        <w:rPr>
          <w:rFonts w:ascii="Arial" w:hAnsi="Arial" w:cs="Arial"/>
        </w:rPr>
        <w:t>a</w:t>
      </w:r>
      <w:r w:rsidR="00B243D1" w:rsidRPr="00B243D1">
        <w:rPr>
          <w:rFonts w:ascii="Arial" w:hAnsi="Arial" w:cs="Arial"/>
        </w:rPr>
        <w:t xml:space="preserve"> agencije za leto 201</w:t>
      </w:r>
      <w:r w:rsidR="00BD1CE6">
        <w:rPr>
          <w:rFonts w:ascii="Arial" w:hAnsi="Arial" w:cs="Arial"/>
        </w:rPr>
        <w:t>8 določen sklic na 74. člen ZEK</w:t>
      </w:r>
      <w:r w:rsidR="00B243D1" w:rsidRPr="00B243D1">
        <w:rPr>
          <w:rFonts w:ascii="Arial" w:hAnsi="Arial" w:cs="Arial"/>
        </w:rPr>
        <w:t>om-1C.    </w:t>
      </w:r>
    </w:p>
    <w:p w14:paraId="128AF39A" w14:textId="16DCE066" w:rsidR="00596862" w:rsidRPr="00B243D1" w:rsidRDefault="00596862" w:rsidP="00596862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  <w:r w:rsidRPr="00B243D1">
        <w:rPr>
          <w:rFonts w:ascii="Arial" w:hAnsi="Arial" w:cs="Arial"/>
        </w:rPr>
        <w:t>Po k</w:t>
      </w:r>
      <w:r w:rsidR="00CB4E49" w:rsidRPr="00B243D1">
        <w:rPr>
          <w:rFonts w:ascii="Arial" w:hAnsi="Arial" w:cs="Arial"/>
        </w:rPr>
        <w:t xml:space="preserve">ončni določbi </w:t>
      </w:r>
      <w:r w:rsidR="009D472C" w:rsidRPr="00B243D1">
        <w:rPr>
          <w:rFonts w:ascii="Arial" w:hAnsi="Arial" w:cs="Arial"/>
        </w:rPr>
        <w:t>p</w:t>
      </w:r>
      <w:r w:rsidR="00CB4E49" w:rsidRPr="00B243D1">
        <w:rPr>
          <w:rFonts w:ascii="Arial" w:hAnsi="Arial" w:cs="Arial"/>
        </w:rPr>
        <w:t>redloga sklepa (</w:t>
      </w:r>
      <w:r w:rsidR="00C909D4" w:rsidRPr="00B243D1">
        <w:rPr>
          <w:rFonts w:ascii="Arial" w:hAnsi="Arial" w:cs="Arial"/>
        </w:rPr>
        <w:t>7</w:t>
      </w:r>
      <w:r w:rsidRPr="00B243D1">
        <w:rPr>
          <w:rFonts w:ascii="Arial" w:hAnsi="Arial" w:cs="Arial"/>
        </w:rPr>
        <w:t xml:space="preserve">. člen) ta začne veljati naslednji dan </w:t>
      </w:r>
      <w:r w:rsidRPr="00B243D1">
        <w:rPr>
          <w:rFonts w:ascii="Arial" w:eastAsia="Times New Roman" w:hAnsi="Arial" w:cs="Arial"/>
        </w:rPr>
        <w:t>po objavi v Uradnem listu Republike Slovenije.</w:t>
      </w:r>
    </w:p>
    <w:p w14:paraId="77B008B9" w14:textId="77777777" w:rsidR="002221C9" w:rsidRPr="00F75BFB" w:rsidRDefault="002221C9" w:rsidP="002221C9">
      <w:pPr>
        <w:tabs>
          <w:tab w:val="left" w:pos="708"/>
        </w:tabs>
        <w:rPr>
          <w:rFonts w:ascii="Arial" w:hAnsi="Arial" w:cs="Arial"/>
        </w:rPr>
      </w:pPr>
    </w:p>
    <w:p w14:paraId="374BA0BC" w14:textId="77777777" w:rsidR="002221C9" w:rsidRPr="00F75BFB" w:rsidRDefault="002221C9" w:rsidP="002221C9">
      <w:pPr>
        <w:rPr>
          <w:rFonts w:ascii="Arial" w:hAnsi="Arial" w:cs="Arial"/>
        </w:rPr>
      </w:pPr>
    </w:p>
    <w:p w14:paraId="3043D40B" w14:textId="77777777" w:rsidR="00437327" w:rsidRPr="00F75BFB" w:rsidRDefault="00437327" w:rsidP="00437327">
      <w:pPr>
        <w:rPr>
          <w:rFonts w:ascii="Arial" w:hAnsi="Arial" w:cs="Arial"/>
          <w:szCs w:val="20"/>
        </w:rPr>
      </w:pPr>
    </w:p>
    <w:p w14:paraId="352A6CC2" w14:textId="77777777" w:rsidR="00437327" w:rsidRPr="00F75BFB" w:rsidRDefault="00437327" w:rsidP="00437327">
      <w:pPr>
        <w:rPr>
          <w:rFonts w:ascii="Arial" w:hAnsi="Arial" w:cs="Arial"/>
          <w:szCs w:val="20"/>
        </w:rPr>
      </w:pPr>
    </w:p>
    <w:sectPr w:rsidR="00437327" w:rsidRPr="00F75BFB" w:rsidSect="00AD5121">
      <w:headerReference w:type="default" r:id="rId36"/>
      <w:headerReference w:type="firs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7C1BD" w14:textId="77777777" w:rsidR="00552DE3" w:rsidRDefault="00552DE3" w:rsidP="00362C73">
      <w:pPr>
        <w:spacing w:after="0" w:line="240" w:lineRule="auto"/>
      </w:pPr>
      <w:r>
        <w:separator/>
      </w:r>
    </w:p>
  </w:endnote>
  <w:endnote w:type="continuationSeparator" w:id="0">
    <w:p w14:paraId="62648DA3" w14:textId="77777777" w:rsidR="00552DE3" w:rsidRDefault="00552DE3" w:rsidP="0036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4AAF1" w14:textId="77777777" w:rsidR="00552DE3" w:rsidRDefault="00552DE3" w:rsidP="00362C73">
      <w:pPr>
        <w:spacing w:after="0" w:line="240" w:lineRule="auto"/>
      </w:pPr>
      <w:r>
        <w:separator/>
      </w:r>
    </w:p>
  </w:footnote>
  <w:footnote w:type="continuationSeparator" w:id="0">
    <w:p w14:paraId="373FFBA5" w14:textId="77777777" w:rsidR="00552DE3" w:rsidRDefault="00552DE3" w:rsidP="0036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FCC2F" w14:textId="77777777" w:rsidR="006056E5" w:rsidRDefault="006056E5">
    <w:pPr>
      <w:pStyle w:val="Glava"/>
    </w:pPr>
    <w:r>
      <w:t xml:space="preserve">                                                                                                                </w:t>
    </w:r>
  </w:p>
  <w:p w14:paraId="6918E111" w14:textId="77777777" w:rsidR="006056E5" w:rsidRDefault="006056E5" w:rsidP="00362C73">
    <w:pPr>
      <w:pStyle w:val="Glava"/>
      <w:tabs>
        <w:tab w:val="clear" w:pos="4320"/>
        <w:tab w:val="clear" w:pos="8640"/>
        <w:tab w:val="left" w:pos="697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33B11" w14:textId="77777777" w:rsidR="006056E5" w:rsidRPr="00E21FF9" w:rsidRDefault="006056E5" w:rsidP="00362C73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2B8DE9FF" w14:textId="77777777" w:rsidR="006056E5" w:rsidRPr="008F3500" w:rsidRDefault="006056E5" w:rsidP="00362C73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004D"/>
    <w:multiLevelType w:val="hybridMultilevel"/>
    <w:tmpl w:val="5AA86418"/>
    <w:lvl w:ilvl="0" w:tplc="93AA739A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06EE1"/>
    <w:multiLevelType w:val="hybridMultilevel"/>
    <w:tmpl w:val="EF7E77B2"/>
    <w:lvl w:ilvl="0" w:tplc="93AA739A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E71B6"/>
    <w:multiLevelType w:val="multilevel"/>
    <w:tmpl w:val="64A696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6D4F0E"/>
    <w:multiLevelType w:val="multilevel"/>
    <w:tmpl w:val="C7582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7850B5B"/>
    <w:multiLevelType w:val="hybridMultilevel"/>
    <w:tmpl w:val="BC349758"/>
    <w:lvl w:ilvl="0" w:tplc="F5BA8A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752B0"/>
    <w:multiLevelType w:val="hybridMultilevel"/>
    <w:tmpl w:val="C082C68C"/>
    <w:lvl w:ilvl="0" w:tplc="F5BA8A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435D62"/>
    <w:multiLevelType w:val="hybridMultilevel"/>
    <w:tmpl w:val="780E3B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637D5"/>
    <w:multiLevelType w:val="hybridMultilevel"/>
    <w:tmpl w:val="36BE5E68"/>
    <w:lvl w:ilvl="0" w:tplc="F5BA8A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5D5999"/>
    <w:multiLevelType w:val="hybridMultilevel"/>
    <w:tmpl w:val="FA868558"/>
    <w:lvl w:ilvl="0" w:tplc="F5BA8A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E1143D"/>
    <w:multiLevelType w:val="hybridMultilevel"/>
    <w:tmpl w:val="3BD27274"/>
    <w:lvl w:ilvl="0" w:tplc="F5BA8A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21325A"/>
    <w:multiLevelType w:val="hybridMultilevel"/>
    <w:tmpl w:val="B2504B1A"/>
    <w:lvl w:ilvl="0" w:tplc="F5BA8A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EF61D7"/>
    <w:multiLevelType w:val="hybridMultilevel"/>
    <w:tmpl w:val="887C80F2"/>
    <w:lvl w:ilvl="0" w:tplc="93AA739A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00FB4"/>
    <w:multiLevelType w:val="hybridMultilevel"/>
    <w:tmpl w:val="8A2A0F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F391A"/>
    <w:multiLevelType w:val="hybridMultilevel"/>
    <w:tmpl w:val="BCD002AA"/>
    <w:lvl w:ilvl="0" w:tplc="93AA739A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74772"/>
    <w:multiLevelType w:val="hybridMultilevel"/>
    <w:tmpl w:val="0BBEC986"/>
    <w:lvl w:ilvl="0" w:tplc="F5BA8A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849CF618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420936"/>
    <w:multiLevelType w:val="hybridMultilevel"/>
    <w:tmpl w:val="0E3E9B7C"/>
    <w:lvl w:ilvl="0" w:tplc="93AA739A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55C05"/>
    <w:multiLevelType w:val="hybridMultilevel"/>
    <w:tmpl w:val="07FC89DC"/>
    <w:lvl w:ilvl="0" w:tplc="F5BA8A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FF6638"/>
    <w:multiLevelType w:val="hybridMultilevel"/>
    <w:tmpl w:val="611C090C"/>
    <w:lvl w:ilvl="0" w:tplc="F5BA8A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98645E"/>
    <w:multiLevelType w:val="hybridMultilevel"/>
    <w:tmpl w:val="241E1B94"/>
    <w:lvl w:ilvl="0" w:tplc="FAAAE6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E6292"/>
    <w:multiLevelType w:val="hybridMultilevel"/>
    <w:tmpl w:val="901E3CCC"/>
    <w:lvl w:ilvl="0" w:tplc="F5BA8A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D54E12"/>
    <w:multiLevelType w:val="hybridMultilevel"/>
    <w:tmpl w:val="A0A2CE4C"/>
    <w:lvl w:ilvl="0" w:tplc="F5BA8A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5876A3"/>
    <w:multiLevelType w:val="hybridMultilevel"/>
    <w:tmpl w:val="338CC81C"/>
    <w:lvl w:ilvl="0" w:tplc="93AA739A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7B2CA0"/>
    <w:multiLevelType w:val="hybridMultilevel"/>
    <w:tmpl w:val="4EC0B3DE"/>
    <w:lvl w:ilvl="0" w:tplc="93AA739A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2B20CF"/>
    <w:multiLevelType w:val="hybridMultilevel"/>
    <w:tmpl w:val="9806AD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CB1EA7"/>
    <w:multiLevelType w:val="hybridMultilevel"/>
    <w:tmpl w:val="2AAEC93E"/>
    <w:lvl w:ilvl="0" w:tplc="E8140F70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1A3416E"/>
    <w:multiLevelType w:val="hybridMultilevel"/>
    <w:tmpl w:val="C2AEFE8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76AC1A70">
      <w:start w:val="49"/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49B3DB9"/>
    <w:multiLevelType w:val="hybridMultilevel"/>
    <w:tmpl w:val="F670CDE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6A66104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061550"/>
    <w:multiLevelType w:val="hybridMultilevel"/>
    <w:tmpl w:val="B4EAEEF2"/>
    <w:lvl w:ilvl="0" w:tplc="F5BA8A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9877A5A"/>
    <w:multiLevelType w:val="hybridMultilevel"/>
    <w:tmpl w:val="48C05870"/>
    <w:lvl w:ilvl="0" w:tplc="F5BA8A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9D53371"/>
    <w:multiLevelType w:val="hybridMultilevel"/>
    <w:tmpl w:val="5C14C330"/>
    <w:lvl w:ilvl="0" w:tplc="F5BA8A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BF94B12"/>
    <w:multiLevelType w:val="hybridMultilevel"/>
    <w:tmpl w:val="F710C5F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3D27BE"/>
    <w:multiLevelType w:val="hybridMultilevel"/>
    <w:tmpl w:val="AEE87B44"/>
    <w:lvl w:ilvl="0" w:tplc="F5BA8A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7177C"/>
    <w:multiLevelType w:val="hybridMultilevel"/>
    <w:tmpl w:val="548C1AE0"/>
    <w:lvl w:ilvl="0" w:tplc="F5BA8A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19173B9"/>
    <w:multiLevelType w:val="hybridMultilevel"/>
    <w:tmpl w:val="9A46EF22"/>
    <w:lvl w:ilvl="0" w:tplc="F5BA8A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0664D3"/>
    <w:multiLevelType w:val="hybridMultilevel"/>
    <w:tmpl w:val="5AE8EC16"/>
    <w:lvl w:ilvl="0" w:tplc="F5BA8A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476553"/>
    <w:multiLevelType w:val="hybridMultilevel"/>
    <w:tmpl w:val="EE408D12"/>
    <w:lvl w:ilvl="0" w:tplc="F5BA8A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D747198"/>
    <w:multiLevelType w:val="multilevel"/>
    <w:tmpl w:val="6B807FA8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5DA71F47"/>
    <w:multiLevelType w:val="multilevel"/>
    <w:tmpl w:val="4A224B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60934498"/>
    <w:multiLevelType w:val="hybridMultilevel"/>
    <w:tmpl w:val="CFDE3522"/>
    <w:lvl w:ilvl="0" w:tplc="30CC800C">
      <w:start w:val="2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A909E6"/>
    <w:multiLevelType w:val="hybridMultilevel"/>
    <w:tmpl w:val="D56AD996"/>
    <w:lvl w:ilvl="0" w:tplc="5B1CDEB8">
      <w:start w:val="2"/>
      <w:numFmt w:val="bullet"/>
      <w:lvlText w:val="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3AF7BED"/>
    <w:multiLevelType w:val="hybridMultilevel"/>
    <w:tmpl w:val="EDE85DCA"/>
    <w:lvl w:ilvl="0" w:tplc="F5BA8A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7032F2D"/>
    <w:multiLevelType w:val="hybridMultilevel"/>
    <w:tmpl w:val="2690C23C"/>
    <w:lvl w:ilvl="0" w:tplc="B78ADB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1E6E2C"/>
    <w:multiLevelType w:val="hybridMultilevel"/>
    <w:tmpl w:val="CCA8CF82"/>
    <w:lvl w:ilvl="0" w:tplc="F5BA8A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972755E"/>
    <w:multiLevelType w:val="hybridMultilevel"/>
    <w:tmpl w:val="A0F0B63C"/>
    <w:lvl w:ilvl="0" w:tplc="E8140F7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CD11A8"/>
    <w:multiLevelType w:val="hybridMultilevel"/>
    <w:tmpl w:val="D2D6132A"/>
    <w:lvl w:ilvl="0" w:tplc="F5BA8A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C867F44">
      <w:start w:val="1"/>
      <w:numFmt w:val="decimal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B15E51"/>
    <w:multiLevelType w:val="hybridMultilevel"/>
    <w:tmpl w:val="41AEFB72"/>
    <w:lvl w:ilvl="0" w:tplc="69787F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 w15:restartNumberingAfterBreak="0">
    <w:nsid w:val="778446F5"/>
    <w:multiLevelType w:val="hybridMultilevel"/>
    <w:tmpl w:val="D25A572C"/>
    <w:lvl w:ilvl="0" w:tplc="F5BA8A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E0C5B86"/>
    <w:multiLevelType w:val="hybridMultilevel"/>
    <w:tmpl w:val="D04439FC"/>
    <w:lvl w:ilvl="0" w:tplc="F5BA8A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1"/>
  </w:num>
  <w:num w:numId="3">
    <w:abstractNumId w:val="50"/>
  </w:num>
  <w:num w:numId="4">
    <w:abstractNumId w:val="57"/>
  </w:num>
  <w:num w:numId="5">
    <w:abstractNumId w:val="31"/>
  </w:num>
  <w:num w:numId="6">
    <w:abstractNumId w:val="10"/>
  </w:num>
  <w:num w:numId="7">
    <w:abstractNumId w:val="32"/>
  </w:num>
  <w:num w:numId="8">
    <w:abstractNumId w:val="20"/>
  </w:num>
  <w:num w:numId="9">
    <w:abstractNumId w:val="21"/>
    <w:lvlOverride w:ilvl="0">
      <w:startOverride w:val="1"/>
    </w:lvlOverride>
  </w:num>
  <w:num w:numId="10">
    <w:abstractNumId w:val="36"/>
  </w:num>
  <w:num w:numId="11">
    <w:abstractNumId w:val="43"/>
  </w:num>
  <w:num w:numId="12">
    <w:abstractNumId w:val="3"/>
  </w:num>
  <w:num w:numId="13">
    <w:abstractNumId w:val="7"/>
  </w:num>
  <w:num w:numId="14">
    <w:abstractNumId w:val="13"/>
  </w:num>
  <w:num w:numId="15">
    <w:abstractNumId w:val="6"/>
  </w:num>
  <w:num w:numId="16">
    <w:abstractNumId w:val="40"/>
  </w:num>
  <w:num w:numId="17">
    <w:abstractNumId w:val="39"/>
  </w:num>
  <w:num w:numId="18">
    <w:abstractNumId w:val="18"/>
  </w:num>
  <w:num w:numId="19">
    <w:abstractNumId w:val="4"/>
  </w:num>
  <w:num w:numId="20">
    <w:abstractNumId w:val="48"/>
  </w:num>
  <w:num w:numId="21">
    <w:abstractNumId w:val="38"/>
  </w:num>
  <w:num w:numId="22">
    <w:abstractNumId w:val="9"/>
  </w:num>
  <w:num w:numId="23">
    <w:abstractNumId w:val="56"/>
  </w:num>
  <w:num w:numId="24">
    <w:abstractNumId w:val="42"/>
  </w:num>
  <w:num w:numId="25">
    <w:abstractNumId w:val="34"/>
  </w:num>
  <w:num w:numId="26">
    <w:abstractNumId w:val="12"/>
  </w:num>
  <w:num w:numId="27">
    <w:abstractNumId w:val="24"/>
  </w:num>
  <w:num w:numId="28">
    <w:abstractNumId w:val="0"/>
  </w:num>
  <w:num w:numId="29">
    <w:abstractNumId w:val="8"/>
  </w:num>
  <w:num w:numId="30">
    <w:abstractNumId w:val="26"/>
  </w:num>
  <w:num w:numId="31">
    <w:abstractNumId w:val="17"/>
  </w:num>
  <w:num w:numId="32">
    <w:abstractNumId w:val="51"/>
  </w:num>
  <w:num w:numId="33">
    <w:abstractNumId w:val="35"/>
  </w:num>
  <w:num w:numId="34">
    <w:abstractNumId w:val="11"/>
  </w:num>
  <w:num w:numId="35">
    <w:abstractNumId w:val="33"/>
  </w:num>
  <w:num w:numId="36">
    <w:abstractNumId w:val="55"/>
  </w:num>
  <w:num w:numId="37">
    <w:abstractNumId w:val="53"/>
  </w:num>
  <w:num w:numId="38">
    <w:abstractNumId w:val="19"/>
  </w:num>
  <w:num w:numId="39">
    <w:abstractNumId w:val="25"/>
  </w:num>
  <w:num w:numId="40">
    <w:abstractNumId w:val="37"/>
  </w:num>
  <w:num w:numId="41">
    <w:abstractNumId w:val="14"/>
  </w:num>
  <w:num w:numId="42">
    <w:abstractNumId w:val="54"/>
  </w:num>
  <w:num w:numId="43">
    <w:abstractNumId w:val="44"/>
  </w:num>
  <w:num w:numId="44">
    <w:abstractNumId w:val="21"/>
    <w:lvlOverride w:ilvl="0">
      <w:startOverride w:val="3"/>
    </w:lvlOverride>
  </w:num>
  <w:num w:numId="45">
    <w:abstractNumId w:val="2"/>
  </w:num>
  <w:num w:numId="46">
    <w:abstractNumId w:val="1"/>
  </w:num>
  <w:num w:numId="47">
    <w:abstractNumId w:val="27"/>
  </w:num>
  <w:num w:numId="48">
    <w:abstractNumId w:val="45"/>
  </w:num>
  <w:num w:numId="49">
    <w:abstractNumId w:val="15"/>
  </w:num>
  <w:num w:numId="50">
    <w:abstractNumId w:val="16"/>
  </w:num>
  <w:num w:numId="51">
    <w:abstractNumId w:val="30"/>
  </w:num>
  <w:num w:numId="52">
    <w:abstractNumId w:val="23"/>
  </w:num>
  <w:num w:numId="53">
    <w:abstractNumId w:val="47"/>
  </w:num>
  <w:num w:numId="54">
    <w:abstractNumId w:val="22"/>
  </w:num>
  <w:num w:numId="55">
    <w:abstractNumId w:val="49"/>
  </w:num>
  <w:num w:numId="56">
    <w:abstractNumId w:val="46"/>
  </w:num>
  <w:num w:numId="57">
    <w:abstractNumId w:val="52"/>
  </w:num>
  <w:num w:numId="58">
    <w:abstractNumId w:val="28"/>
  </w:num>
  <w:num w:numId="59">
    <w:abstractNumId w:val="2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83"/>
    <w:rsid w:val="00001899"/>
    <w:rsid w:val="000100FB"/>
    <w:rsid w:val="00011A5B"/>
    <w:rsid w:val="00025A24"/>
    <w:rsid w:val="000403A1"/>
    <w:rsid w:val="00097FB7"/>
    <w:rsid w:val="000B1BA3"/>
    <w:rsid w:val="000C37F6"/>
    <w:rsid w:val="000C520A"/>
    <w:rsid w:val="000D4474"/>
    <w:rsid w:val="000E3266"/>
    <w:rsid w:val="00104193"/>
    <w:rsid w:val="0013483A"/>
    <w:rsid w:val="00147297"/>
    <w:rsid w:val="00155353"/>
    <w:rsid w:val="001556EC"/>
    <w:rsid w:val="00162F76"/>
    <w:rsid w:val="001973E4"/>
    <w:rsid w:val="002206ED"/>
    <w:rsid w:val="002221C9"/>
    <w:rsid w:val="00261527"/>
    <w:rsid w:val="00274B03"/>
    <w:rsid w:val="002A03D2"/>
    <w:rsid w:val="002D674B"/>
    <w:rsid w:val="002D6DC3"/>
    <w:rsid w:val="002E4F51"/>
    <w:rsid w:val="002F5E0D"/>
    <w:rsid w:val="00321A64"/>
    <w:rsid w:val="00335D84"/>
    <w:rsid w:val="003437A8"/>
    <w:rsid w:val="00362C73"/>
    <w:rsid w:val="003A01C2"/>
    <w:rsid w:val="003A6140"/>
    <w:rsid w:val="003B4F40"/>
    <w:rsid w:val="003C03D7"/>
    <w:rsid w:val="003E5014"/>
    <w:rsid w:val="00430189"/>
    <w:rsid w:val="00437327"/>
    <w:rsid w:val="00455EBE"/>
    <w:rsid w:val="00494C44"/>
    <w:rsid w:val="004A181F"/>
    <w:rsid w:val="004A75B4"/>
    <w:rsid w:val="004B7243"/>
    <w:rsid w:val="004E0559"/>
    <w:rsid w:val="004F34C4"/>
    <w:rsid w:val="00543C21"/>
    <w:rsid w:val="00552DE3"/>
    <w:rsid w:val="00596862"/>
    <w:rsid w:val="00597BDE"/>
    <w:rsid w:val="005E4CF3"/>
    <w:rsid w:val="006056E5"/>
    <w:rsid w:val="00655E7F"/>
    <w:rsid w:val="00655FCE"/>
    <w:rsid w:val="00672073"/>
    <w:rsid w:val="0069181E"/>
    <w:rsid w:val="00695EC3"/>
    <w:rsid w:val="006A3076"/>
    <w:rsid w:val="006B7758"/>
    <w:rsid w:val="006C4C5E"/>
    <w:rsid w:val="006D242F"/>
    <w:rsid w:val="006E762B"/>
    <w:rsid w:val="006F67AD"/>
    <w:rsid w:val="00700852"/>
    <w:rsid w:val="00712DF5"/>
    <w:rsid w:val="0074131B"/>
    <w:rsid w:val="00742B6B"/>
    <w:rsid w:val="007448B1"/>
    <w:rsid w:val="00744C39"/>
    <w:rsid w:val="0075161B"/>
    <w:rsid w:val="00762F5F"/>
    <w:rsid w:val="007644A3"/>
    <w:rsid w:val="00780398"/>
    <w:rsid w:val="00790993"/>
    <w:rsid w:val="007B67A4"/>
    <w:rsid w:val="00800691"/>
    <w:rsid w:val="008061EB"/>
    <w:rsid w:val="00825712"/>
    <w:rsid w:val="00832D8B"/>
    <w:rsid w:val="00832D91"/>
    <w:rsid w:val="00841B47"/>
    <w:rsid w:val="00871205"/>
    <w:rsid w:val="00882356"/>
    <w:rsid w:val="008B6426"/>
    <w:rsid w:val="008F210F"/>
    <w:rsid w:val="00910960"/>
    <w:rsid w:val="00945B55"/>
    <w:rsid w:val="009713BE"/>
    <w:rsid w:val="009773E8"/>
    <w:rsid w:val="00990289"/>
    <w:rsid w:val="00990888"/>
    <w:rsid w:val="0099402E"/>
    <w:rsid w:val="00997745"/>
    <w:rsid w:val="009B4DA4"/>
    <w:rsid w:val="009B5F9D"/>
    <w:rsid w:val="009D472C"/>
    <w:rsid w:val="009E67FA"/>
    <w:rsid w:val="009E69B7"/>
    <w:rsid w:val="00A02A4F"/>
    <w:rsid w:val="00A13DCF"/>
    <w:rsid w:val="00A5401B"/>
    <w:rsid w:val="00A5493F"/>
    <w:rsid w:val="00A92A01"/>
    <w:rsid w:val="00AA5026"/>
    <w:rsid w:val="00AD3B4D"/>
    <w:rsid w:val="00AD5121"/>
    <w:rsid w:val="00AE1F83"/>
    <w:rsid w:val="00B161CE"/>
    <w:rsid w:val="00B16AB4"/>
    <w:rsid w:val="00B235B8"/>
    <w:rsid w:val="00B243D1"/>
    <w:rsid w:val="00B33CCB"/>
    <w:rsid w:val="00B379A0"/>
    <w:rsid w:val="00BC1355"/>
    <w:rsid w:val="00BC6D0E"/>
    <w:rsid w:val="00BD1CE6"/>
    <w:rsid w:val="00BE4FF9"/>
    <w:rsid w:val="00C24B2C"/>
    <w:rsid w:val="00C439C9"/>
    <w:rsid w:val="00C44C5F"/>
    <w:rsid w:val="00C455FA"/>
    <w:rsid w:val="00C62DD2"/>
    <w:rsid w:val="00C909D4"/>
    <w:rsid w:val="00CB048B"/>
    <w:rsid w:val="00CB4E49"/>
    <w:rsid w:val="00CE18DF"/>
    <w:rsid w:val="00CE7D9A"/>
    <w:rsid w:val="00D3177A"/>
    <w:rsid w:val="00D63F27"/>
    <w:rsid w:val="00D64C1D"/>
    <w:rsid w:val="00DA0D80"/>
    <w:rsid w:val="00DD1149"/>
    <w:rsid w:val="00DE0A73"/>
    <w:rsid w:val="00E06652"/>
    <w:rsid w:val="00E1139C"/>
    <w:rsid w:val="00E50416"/>
    <w:rsid w:val="00E70BA0"/>
    <w:rsid w:val="00E84921"/>
    <w:rsid w:val="00E94742"/>
    <w:rsid w:val="00EB6419"/>
    <w:rsid w:val="00ED266D"/>
    <w:rsid w:val="00F42ED4"/>
    <w:rsid w:val="00F53A3C"/>
    <w:rsid w:val="00F75BFB"/>
    <w:rsid w:val="00F91863"/>
    <w:rsid w:val="00FB397B"/>
    <w:rsid w:val="00FC7849"/>
    <w:rsid w:val="00FE01E2"/>
    <w:rsid w:val="00FE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723B"/>
  <w15:docId w15:val="{8EFD3A91-2195-4C86-ACF2-E1FB94ED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D5121"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62C73"/>
    <w:pPr>
      <w:keepNext/>
      <w:spacing w:before="240" w:after="60" w:line="260" w:lineRule="exact"/>
      <w:outlineLvl w:val="0"/>
    </w:pPr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362C73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2D674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NeotevilenodstavekZnak">
    <w:name w:val="Neoštevilčen odstavek Znak"/>
    <w:link w:val="Neotevilenodstavek"/>
    <w:rsid w:val="002D674B"/>
    <w:rPr>
      <w:rFonts w:ascii="Arial" w:eastAsia="Times New Roman" w:hAnsi="Arial" w:cs="Times New Roman"/>
    </w:rPr>
  </w:style>
  <w:style w:type="paragraph" w:customStyle="1" w:styleId="Pravnapodlaga">
    <w:name w:val="Pravna podlaga"/>
    <w:basedOn w:val="Navaden"/>
    <w:link w:val="PravnapodlagaZnak"/>
    <w:qFormat/>
    <w:rsid w:val="002D674B"/>
    <w:pPr>
      <w:overflowPunct w:val="0"/>
      <w:autoSpaceDE w:val="0"/>
      <w:autoSpaceDN w:val="0"/>
      <w:adjustRightInd w:val="0"/>
      <w:spacing w:before="48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PravnapodlagaZnak">
    <w:name w:val="Pravna podlaga Znak"/>
    <w:basedOn w:val="Privzetapisavaodstavka"/>
    <w:link w:val="Pravnapodlaga"/>
    <w:rsid w:val="002D674B"/>
    <w:rPr>
      <w:rFonts w:ascii="Arial" w:eastAsia="Times New Roman" w:hAnsi="Arial" w:cs="Times New Roman"/>
    </w:rPr>
  </w:style>
  <w:style w:type="paragraph" w:styleId="Glava">
    <w:name w:val="header"/>
    <w:aliases w:val="APEK-4"/>
    <w:basedOn w:val="Navaden"/>
    <w:link w:val="GlavaZnak"/>
    <w:rsid w:val="00362C73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customStyle="1" w:styleId="GlavaZnak">
    <w:name w:val="Glava Znak"/>
    <w:aliases w:val="APEK-4 Znak"/>
    <w:basedOn w:val="Privzetapisavaodstavka"/>
    <w:link w:val="Glava"/>
    <w:rsid w:val="00362C73"/>
    <w:rPr>
      <w:rFonts w:ascii="Arial" w:eastAsia="Times New Roman" w:hAnsi="Arial" w:cs="Times New Roman"/>
      <w:sz w:val="20"/>
      <w:szCs w:val="24"/>
    </w:rPr>
  </w:style>
  <w:style w:type="character" w:styleId="Hiperpovezava">
    <w:name w:val="Hyperlink"/>
    <w:rsid w:val="00362C73"/>
    <w:rPr>
      <w:color w:val="0000FF"/>
      <w:u w:val="single"/>
    </w:rPr>
  </w:style>
  <w:style w:type="paragraph" w:customStyle="1" w:styleId="podpisi">
    <w:name w:val="podpisi"/>
    <w:basedOn w:val="Navaden"/>
    <w:qFormat/>
    <w:rsid w:val="00362C73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362C73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362C73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362C73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362C73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362C73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Oddelek">
    <w:name w:val="Oddelek"/>
    <w:basedOn w:val="Navaden"/>
    <w:link w:val="OddelekZnak1"/>
    <w:qFormat/>
    <w:rsid w:val="00362C73"/>
    <w:pPr>
      <w:numPr>
        <w:numId w:val="8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362C73"/>
    <w:rPr>
      <w:rFonts w:ascii="Arial" w:eastAsia="Times New Roman" w:hAnsi="Arial" w:cs="Arial"/>
      <w:b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362C73"/>
    <w:pPr>
      <w:numPr>
        <w:numId w:val="11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362C73"/>
    <w:rPr>
      <w:rFonts w:ascii="Arial" w:eastAsia="Times New Roman" w:hAnsi="Arial" w:cs="Arial"/>
      <w:lang w:eastAsia="sl-SI"/>
    </w:rPr>
  </w:style>
  <w:style w:type="paragraph" w:customStyle="1" w:styleId="Odstavekseznama1">
    <w:name w:val="Odstavek seznama1"/>
    <w:basedOn w:val="Navaden"/>
    <w:qFormat/>
    <w:rsid w:val="00362C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362C73"/>
    <w:pPr>
      <w:tabs>
        <w:tab w:val="num" w:pos="720"/>
      </w:tabs>
      <w:overflowPunct w:val="0"/>
      <w:autoSpaceDE w:val="0"/>
      <w:autoSpaceDN w:val="0"/>
      <w:adjustRightInd w:val="0"/>
      <w:spacing w:after="0" w:line="200" w:lineRule="exact"/>
      <w:ind w:left="720" w:hanging="72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362C73"/>
    <w:rPr>
      <w:rFonts w:ascii="Arial" w:eastAsia="Times New Roman" w:hAnsi="Arial" w:cs="Arial"/>
      <w:lang w:eastAsia="sl-SI"/>
    </w:rPr>
  </w:style>
  <w:style w:type="character" w:customStyle="1" w:styleId="rkovnatokazaodstavkomZnak">
    <w:name w:val="Črkovna točka_za odstavkom Znak"/>
    <w:link w:val="rkovnatokazaodstavkom"/>
    <w:rsid w:val="00362C73"/>
    <w:rPr>
      <w:rFonts w:ascii="Arial" w:hAnsi="Arial"/>
      <w:lang w:eastAsia="sl-SI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362C73"/>
    <w:pPr>
      <w:numPr>
        <w:numId w:val="9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lang w:eastAsia="sl-SI"/>
    </w:rPr>
  </w:style>
  <w:style w:type="paragraph" w:customStyle="1" w:styleId="Odsek">
    <w:name w:val="Odsek"/>
    <w:basedOn w:val="Oddelek"/>
    <w:link w:val="OdsekZnak"/>
    <w:qFormat/>
    <w:rsid w:val="00362C73"/>
  </w:style>
  <w:style w:type="character" w:customStyle="1" w:styleId="OdsekZnak">
    <w:name w:val="Odsek Znak"/>
    <w:basedOn w:val="OddelekZnak1"/>
    <w:link w:val="Odsek"/>
    <w:rsid w:val="00362C73"/>
    <w:rPr>
      <w:rFonts w:ascii="Arial" w:eastAsia="Times New Roman" w:hAnsi="Arial" w:cs="Arial"/>
      <w:b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362C73"/>
    <w:rPr>
      <w:rFonts w:ascii="Segoe UI" w:eastAsia="Times New Roman" w:hAnsi="Segoe UI" w:cs="Segoe UI"/>
      <w:sz w:val="18"/>
      <w:szCs w:val="18"/>
    </w:rPr>
  </w:style>
  <w:style w:type="paragraph" w:styleId="Besedilooblaka">
    <w:name w:val="Balloon Text"/>
    <w:basedOn w:val="Navaden"/>
    <w:link w:val="BesedilooblakaZnak"/>
    <w:semiHidden/>
    <w:unhideWhenUsed/>
    <w:rsid w:val="00362C73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paragraph" w:customStyle="1" w:styleId="ZADEVA">
    <w:name w:val="ZADEVA"/>
    <w:basedOn w:val="Navaden"/>
    <w:qFormat/>
    <w:rsid w:val="00362C73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styleId="Sprotnaopomba-besedilo">
    <w:name w:val="footnote text"/>
    <w:basedOn w:val="Navaden"/>
    <w:link w:val="Sprotnaopomba-besediloZnak"/>
    <w:uiPriority w:val="99"/>
    <w:rsid w:val="00362C7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362C73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Sprotnaopomba-sklic">
    <w:name w:val="footnote reference"/>
    <w:basedOn w:val="Privzetapisavaodstavka"/>
    <w:uiPriority w:val="99"/>
    <w:rsid w:val="00362C73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362C73"/>
    <w:pPr>
      <w:spacing w:after="0" w:line="260" w:lineRule="exact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character" w:styleId="Pripombasklic">
    <w:name w:val="annotation reference"/>
    <w:basedOn w:val="Privzetapisavaodstavka"/>
    <w:uiPriority w:val="99"/>
    <w:unhideWhenUsed/>
    <w:rsid w:val="00362C7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362C7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362C73"/>
    <w:rPr>
      <w:rFonts w:ascii="Arial" w:eastAsia="Times New Roman" w:hAnsi="Arial" w:cs="Times New Roman"/>
      <w:sz w:val="20"/>
      <w:szCs w:val="20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62C73"/>
    <w:rPr>
      <w:rFonts w:ascii="Arial" w:eastAsia="Times New Roman" w:hAnsi="Arial" w:cs="Times New Roman"/>
      <w:b/>
      <w:bCs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62C73"/>
    <w:rPr>
      <w:b/>
      <w:bCs/>
    </w:rPr>
  </w:style>
  <w:style w:type="paragraph" w:styleId="Noga">
    <w:name w:val="footer"/>
    <w:basedOn w:val="Navaden"/>
    <w:link w:val="NogaZnak"/>
    <w:unhideWhenUsed/>
    <w:rsid w:val="00362C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362C7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rsid w:val="00362C73"/>
    <w:pPr>
      <w:spacing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character" w:customStyle="1" w:styleId="hps">
    <w:name w:val="hps"/>
    <w:basedOn w:val="Privzetapisavaodstavka"/>
    <w:rsid w:val="00362C73"/>
  </w:style>
  <w:style w:type="paragraph" w:customStyle="1" w:styleId="Default">
    <w:name w:val="Default"/>
    <w:rsid w:val="00362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362C73"/>
  </w:style>
  <w:style w:type="paragraph" w:customStyle="1" w:styleId="len1">
    <w:name w:val="len1"/>
    <w:basedOn w:val="Navaden"/>
    <w:rsid w:val="00362C73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362C73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362C73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BodyA">
    <w:name w:val="Body A"/>
    <w:rsid w:val="00362C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sl-SI"/>
    </w:rPr>
  </w:style>
  <w:style w:type="paragraph" w:customStyle="1" w:styleId="alineazaodstavkom1">
    <w:name w:val="alineazaodstavkom1"/>
    <w:basedOn w:val="Navaden"/>
    <w:rsid w:val="00362C73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paragraph" w:customStyle="1" w:styleId="ZnakCharZnakCharCharZnakZnakZnak">
    <w:name w:val="Znak Char Znak Char Char Znak Znak Znak"/>
    <w:basedOn w:val="Navaden"/>
    <w:rsid w:val="0036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atumtevilka">
    <w:name w:val="datum številka"/>
    <w:basedOn w:val="Navaden"/>
    <w:qFormat/>
    <w:rsid w:val="00CB048B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lenZnak">
    <w:name w:val="Člen Znak"/>
    <w:link w:val="len"/>
    <w:locked/>
    <w:rsid w:val="002221C9"/>
    <w:rPr>
      <w:rFonts w:ascii="Arial" w:hAnsi="Arial" w:cs="Arial"/>
      <w:b/>
    </w:rPr>
  </w:style>
  <w:style w:type="paragraph" w:customStyle="1" w:styleId="len">
    <w:name w:val="Člen"/>
    <w:basedOn w:val="Navaden"/>
    <w:link w:val="lenZnak"/>
    <w:qFormat/>
    <w:rsid w:val="002221C9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</w:pPr>
    <w:rPr>
      <w:rFonts w:ascii="Arial" w:hAnsi="Arial" w:cs="Arial"/>
      <w:b/>
    </w:rPr>
  </w:style>
  <w:style w:type="character" w:customStyle="1" w:styleId="OdstavekZnak">
    <w:name w:val="Odstavek Znak"/>
    <w:link w:val="Odstavek"/>
    <w:locked/>
    <w:rsid w:val="002221C9"/>
    <w:rPr>
      <w:rFonts w:ascii="Arial" w:hAnsi="Arial" w:cs="Arial"/>
    </w:rPr>
  </w:style>
  <w:style w:type="paragraph" w:customStyle="1" w:styleId="Odstavek">
    <w:name w:val="Odstavek"/>
    <w:basedOn w:val="Navaden"/>
    <w:link w:val="OdstavekZnak"/>
    <w:qFormat/>
    <w:rsid w:val="002221C9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</w:pPr>
    <w:rPr>
      <w:rFonts w:ascii="Arial" w:hAnsi="Arial" w:cs="Arial"/>
    </w:rPr>
  </w:style>
  <w:style w:type="character" w:customStyle="1" w:styleId="DatumsprejetjaZnak">
    <w:name w:val="Datum sprejetja Znak"/>
    <w:link w:val="Datumsprejetja"/>
    <w:locked/>
    <w:rsid w:val="002221C9"/>
    <w:rPr>
      <w:rFonts w:ascii="Arial" w:hAnsi="Arial" w:cs="Arial"/>
      <w:color w:val="000000"/>
    </w:rPr>
  </w:style>
  <w:style w:type="paragraph" w:customStyle="1" w:styleId="Datumsprejetja">
    <w:name w:val="Datum sprejetja"/>
    <w:basedOn w:val="Navaden"/>
    <w:link w:val="DatumsprejetjaZnak"/>
    <w:qFormat/>
    <w:rsid w:val="002221C9"/>
    <w:pPr>
      <w:overflowPunct w:val="0"/>
      <w:autoSpaceDE w:val="0"/>
      <w:autoSpaceDN w:val="0"/>
      <w:adjustRightInd w:val="0"/>
      <w:snapToGrid w:val="0"/>
      <w:spacing w:after="0" w:line="240" w:lineRule="auto"/>
      <w:jc w:val="both"/>
    </w:pPr>
    <w:rPr>
      <w:rFonts w:ascii="Arial" w:hAnsi="Arial" w:cs="Arial"/>
      <w:color w:val="000000"/>
    </w:rPr>
  </w:style>
  <w:style w:type="character" w:customStyle="1" w:styleId="PodpisnikZnak">
    <w:name w:val="Podpisnik Znak"/>
    <w:link w:val="Podpisnik"/>
    <w:locked/>
    <w:rsid w:val="002221C9"/>
    <w:rPr>
      <w:rFonts w:ascii="Arial" w:hAnsi="Arial" w:cs="Arial"/>
    </w:rPr>
  </w:style>
  <w:style w:type="paragraph" w:customStyle="1" w:styleId="Podpisnik">
    <w:name w:val="Podpisnik"/>
    <w:basedOn w:val="Navaden"/>
    <w:link w:val="PodpisnikZnak"/>
    <w:qFormat/>
    <w:rsid w:val="002221C9"/>
    <w:pPr>
      <w:overflowPunct w:val="0"/>
      <w:autoSpaceDE w:val="0"/>
      <w:autoSpaceDN w:val="0"/>
      <w:adjustRightInd w:val="0"/>
      <w:spacing w:after="0" w:line="240" w:lineRule="auto"/>
      <w:ind w:left="5670"/>
      <w:jc w:val="center"/>
    </w:pPr>
    <w:rPr>
      <w:rFonts w:ascii="Arial" w:hAnsi="Arial" w:cs="Arial"/>
    </w:rPr>
  </w:style>
  <w:style w:type="paragraph" w:customStyle="1" w:styleId="lennaslov">
    <w:name w:val="Člen_naslov"/>
    <w:basedOn w:val="len"/>
    <w:qFormat/>
    <w:rsid w:val="002221C9"/>
    <w:pPr>
      <w:spacing w:before="0"/>
    </w:pPr>
  </w:style>
  <w:style w:type="character" w:customStyle="1" w:styleId="EVAZnak">
    <w:name w:val="EVA Znak"/>
    <w:link w:val="EVA"/>
    <w:locked/>
    <w:rsid w:val="002221C9"/>
    <w:rPr>
      <w:rFonts w:ascii="Arial" w:hAnsi="Arial" w:cs="Arial"/>
    </w:rPr>
  </w:style>
  <w:style w:type="paragraph" w:customStyle="1" w:styleId="EVA">
    <w:name w:val="EVA"/>
    <w:basedOn w:val="Navaden"/>
    <w:link w:val="EVAZnak"/>
    <w:qFormat/>
    <w:rsid w:val="002221C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</w:rPr>
  </w:style>
  <w:style w:type="character" w:customStyle="1" w:styleId="ImeorganaZnak">
    <w:name w:val="Ime organa Znak"/>
    <w:link w:val="Imeorgana"/>
    <w:locked/>
    <w:rsid w:val="002221C9"/>
    <w:rPr>
      <w:rFonts w:ascii="Arial" w:hAnsi="Arial" w:cs="Arial"/>
    </w:rPr>
  </w:style>
  <w:style w:type="paragraph" w:customStyle="1" w:styleId="Imeorgana">
    <w:name w:val="Ime organa"/>
    <w:basedOn w:val="Navaden"/>
    <w:link w:val="ImeorganaZnak"/>
    <w:qFormat/>
    <w:rsid w:val="002221C9"/>
    <w:pPr>
      <w:overflowPunct w:val="0"/>
      <w:autoSpaceDE w:val="0"/>
      <w:autoSpaceDN w:val="0"/>
      <w:adjustRightInd w:val="0"/>
      <w:spacing w:before="480" w:after="0" w:line="240" w:lineRule="auto"/>
      <w:ind w:left="5670"/>
      <w:jc w:val="center"/>
    </w:pPr>
    <w:rPr>
      <w:rFonts w:ascii="Arial" w:hAnsi="Arial" w:cs="Arial"/>
    </w:rPr>
  </w:style>
  <w:style w:type="paragraph" w:customStyle="1" w:styleId="tevilkanakoncupredpisa">
    <w:name w:val="Številka na koncu predpisa"/>
    <w:basedOn w:val="Datumsprejetja"/>
    <w:link w:val="tevilkanakoncupredpisaZnak"/>
    <w:qFormat/>
    <w:rsid w:val="002221C9"/>
    <w:pPr>
      <w:spacing w:before="480"/>
    </w:pPr>
  </w:style>
  <w:style w:type="character" w:customStyle="1" w:styleId="tevilkanakoncupredpisaZnak">
    <w:name w:val="Številka na koncu predpisa Znak"/>
    <w:link w:val="tevilkanakoncupredpisa"/>
    <w:locked/>
    <w:rsid w:val="002221C9"/>
    <w:rPr>
      <w:rFonts w:ascii="Arial" w:hAnsi="Arial" w:cs="Arial"/>
      <w:color w:val="000000"/>
    </w:rPr>
  </w:style>
  <w:style w:type="paragraph" w:customStyle="1" w:styleId="odstavek0">
    <w:name w:val="odstavek"/>
    <w:basedOn w:val="Navaden"/>
    <w:rsid w:val="0022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ovele">
    <w:name w:val="lennovele"/>
    <w:basedOn w:val="Navaden"/>
    <w:rsid w:val="0022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22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ju.gov.si" TargetMode="External"/><Relationship Id="rId13" Type="http://schemas.openxmlformats.org/officeDocument/2006/relationships/hyperlink" Target="http://www.uradni-list.si/1/objava.jsp?sop=2014-01-2388" TargetMode="External"/><Relationship Id="rId18" Type="http://schemas.openxmlformats.org/officeDocument/2006/relationships/hyperlink" Target="http://www.uradni-list.si/1/objava.jsp?sop=2014-01-1619" TargetMode="External"/><Relationship Id="rId26" Type="http://schemas.openxmlformats.org/officeDocument/2006/relationships/hyperlink" Target="http://www.uradni-list.si/1/objava.jsp?sop=2014-01-2388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sop=2017-01-2002" TargetMode="External"/><Relationship Id="rId34" Type="http://schemas.openxmlformats.org/officeDocument/2006/relationships/hyperlink" Target="http://www.uradni-list.si/1/objava.jsp?sop=2015-01-3188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uradni-list.si/1/objava.jsp?sop=2014-01-1619" TargetMode="External"/><Relationship Id="rId17" Type="http://schemas.openxmlformats.org/officeDocument/2006/relationships/hyperlink" Target="http://www.uradni-list.si/1/objava.jsp?sop=2013-01-4029" TargetMode="External"/><Relationship Id="rId25" Type="http://schemas.openxmlformats.org/officeDocument/2006/relationships/hyperlink" Target="http://www.uradni-list.si/1/objava.jsp?sop=2014-01-1619" TargetMode="External"/><Relationship Id="rId33" Type="http://schemas.openxmlformats.org/officeDocument/2006/relationships/hyperlink" Target="http://www.uradni-list.si/1/objava.jsp?sop=2014-01-2388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2-01-4315" TargetMode="External"/><Relationship Id="rId20" Type="http://schemas.openxmlformats.org/officeDocument/2006/relationships/hyperlink" Target="http://www.uradni-list.si/1/objava.jsp?sop=2015-01-3188" TargetMode="External"/><Relationship Id="rId29" Type="http://schemas.openxmlformats.org/officeDocument/2006/relationships/hyperlink" Target="http://www.uradni-list.si/1/objava.jsp?sop=2017-01-200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3-01-4029" TargetMode="External"/><Relationship Id="rId24" Type="http://schemas.openxmlformats.org/officeDocument/2006/relationships/hyperlink" Target="http://www.uradni-list.si/1/objava.jsp?sop=2013-01-4029" TargetMode="External"/><Relationship Id="rId32" Type="http://schemas.openxmlformats.org/officeDocument/2006/relationships/hyperlink" Target="http://www.uradni-list.si/1/objava.jsp?sop=2014-01-1619" TargetMode="External"/><Relationship Id="rId37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7-01-2002" TargetMode="External"/><Relationship Id="rId23" Type="http://schemas.openxmlformats.org/officeDocument/2006/relationships/hyperlink" Target="http://www.uradni-list.si/1/objava.jsp?sop=2012-01-4315" TargetMode="External"/><Relationship Id="rId28" Type="http://schemas.openxmlformats.org/officeDocument/2006/relationships/hyperlink" Target="http://www.uradni-list.si/1/objava.jsp?sop=2017-01-2002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uradni-list.si/1/objava.jsp?sop=2012-01-4315" TargetMode="External"/><Relationship Id="rId19" Type="http://schemas.openxmlformats.org/officeDocument/2006/relationships/hyperlink" Target="http://www.uradni-list.si/1/objava.jsp?sop=2014-01-2388" TargetMode="External"/><Relationship Id="rId31" Type="http://schemas.openxmlformats.org/officeDocument/2006/relationships/hyperlink" Target="http://www.uradni-list.si/1/objava.jsp?sop=2013-01-40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p.gs@gov.si" TargetMode="External"/><Relationship Id="rId14" Type="http://schemas.openxmlformats.org/officeDocument/2006/relationships/hyperlink" Target="http://www.uradni-list.si/1/objava.jsp?sop=2015-01-3188" TargetMode="External"/><Relationship Id="rId22" Type="http://schemas.openxmlformats.org/officeDocument/2006/relationships/hyperlink" Target="http://www.uradni-list.si/1/objava.jsp?sop=2013-01-1608" TargetMode="External"/><Relationship Id="rId27" Type="http://schemas.openxmlformats.org/officeDocument/2006/relationships/hyperlink" Target="http://www.uradni-list.si/1/objava.jsp?sop=2015-01-3188" TargetMode="External"/><Relationship Id="rId30" Type="http://schemas.openxmlformats.org/officeDocument/2006/relationships/hyperlink" Target="http://www.uradni-list.si/1/objava.jsp?sop=2012-01-4315" TargetMode="External"/><Relationship Id="rId35" Type="http://schemas.openxmlformats.org/officeDocument/2006/relationships/hyperlink" Target="http://www.uradni-list.si/1/objava.jsp?sop=2017-01-200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3514</Words>
  <Characters>20032</Characters>
  <Application>Microsoft Office Word</Application>
  <DocSecurity>0</DocSecurity>
  <Lines>166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SVZ</Company>
  <LinksUpToDate>false</LinksUpToDate>
  <CharactersWithSpaces>23500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Pernuš</dc:creator>
  <cp:lastModifiedBy>Marija Režun</cp:lastModifiedBy>
  <cp:revision>19</cp:revision>
  <cp:lastPrinted>2017-11-15T10:14:00Z</cp:lastPrinted>
  <dcterms:created xsi:type="dcterms:W3CDTF">2017-11-15T10:13:00Z</dcterms:created>
  <dcterms:modified xsi:type="dcterms:W3CDTF">2017-11-15T12:41:00Z</dcterms:modified>
</cp:coreProperties>
</file>