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DF1" w:rsidRPr="008F3500" w:rsidRDefault="00AF3DF1" w:rsidP="00AF3DF1">
      <w:pPr>
        <w:autoSpaceDE w:val="0"/>
        <w:autoSpaceDN w:val="0"/>
        <w:adjustRightInd w:val="0"/>
        <w:spacing w:line="240" w:lineRule="auto"/>
        <w:rPr>
          <w:rFonts w:ascii="Republika" w:hAnsi="Republika"/>
        </w:rPr>
      </w:pPr>
      <w:r>
        <w:rPr>
          <w:rFonts w:ascii="Republika" w:hAnsi="Republika"/>
          <w:noProof/>
          <w:sz w:val="60"/>
          <w:szCs w:val="60"/>
          <w:lang w:eastAsia="sl-SI"/>
        </w:rPr>
        <w:drawing>
          <wp:anchor distT="0" distB="0" distL="114300" distR="114300" simplePos="0" relativeHeight="251660288" behindDoc="0" locked="0" layoutInCell="1" allowOverlap="1" wp14:anchorId="60BDFF7C" wp14:editId="73FF1C86">
            <wp:simplePos x="0" y="0"/>
            <wp:positionH relativeFrom="column">
              <wp:posOffset>-470535</wp:posOffset>
            </wp:positionH>
            <wp:positionV relativeFrom="paragraph">
              <wp:posOffset>6985</wp:posOffset>
            </wp:positionV>
            <wp:extent cx="309880" cy="349885"/>
            <wp:effectExtent l="0" t="0" r="0" b="0"/>
            <wp:wrapSquare wrapText="bothSides"/>
            <wp:docPr id="6" name="Slika 1" descr="Opis: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G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880" cy="3498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l-SI"/>
        </w:rPr>
        <mc:AlternateContent>
          <mc:Choice Requires="wps">
            <w:drawing>
              <wp:anchor distT="4294967295" distB="4294967295" distL="114300" distR="114300" simplePos="0" relativeHeight="251659264" behindDoc="1" locked="0" layoutInCell="0" allowOverlap="1" wp14:anchorId="1CF630C6" wp14:editId="2BB9EB94">
                <wp:simplePos x="0" y="0"/>
                <wp:positionH relativeFrom="column">
                  <wp:posOffset>-431800</wp:posOffset>
                </wp:positionH>
                <wp:positionV relativeFrom="page">
                  <wp:posOffset>3600449</wp:posOffset>
                </wp:positionV>
                <wp:extent cx="252095" cy="0"/>
                <wp:effectExtent l="0" t="0" r="14605" b="19050"/>
                <wp:wrapNone/>
                <wp:docPr id="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420BFE" id="Line 1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" o:allowincell="f" strokecolor="#428299" strokeweight=".5pt">
                <w10:wrap anchory="page"/>
              </v:line>
            </w:pict>
          </mc:Fallback>
        </mc:AlternateContent>
      </w:r>
      <w:r w:rsidRPr="008F3500">
        <w:rPr>
          <w:rFonts w:ascii="Republika" w:hAnsi="Republika"/>
        </w:rPr>
        <w:t>REPUBLIKA SLOVENIJA</w:t>
      </w:r>
    </w:p>
    <w:p w:rsidR="00AF3DF1" w:rsidRPr="00946C49" w:rsidRDefault="00AF3DF1" w:rsidP="00AF3DF1">
      <w:pPr>
        <w:pStyle w:val="Glava"/>
        <w:tabs>
          <w:tab w:val="clear" w:pos="4320"/>
          <w:tab w:val="clear" w:pos="8640"/>
          <w:tab w:val="left" w:pos="5112"/>
        </w:tabs>
        <w:spacing w:after="120" w:line="240" w:lineRule="exact"/>
        <w:rPr>
          <w:rFonts w:ascii="Republika" w:hAnsi="Republika"/>
          <w:b/>
          <w:caps/>
        </w:rPr>
      </w:pPr>
      <w:r>
        <w:rPr>
          <w:rFonts w:ascii="Republika" w:hAnsi="Republika"/>
          <w:b/>
          <w:caps/>
        </w:rPr>
        <w:t>Ministrstvo za gospodarski razvoj in tehnologijo</w:t>
      </w:r>
    </w:p>
    <w:p w:rsidR="00AF3DF1" w:rsidRDefault="00AF3DF1" w:rsidP="00AF3DF1">
      <w:pPr>
        <w:pStyle w:val="Glava"/>
        <w:tabs>
          <w:tab w:val="clear" w:pos="4320"/>
          <w:tab w:val="clear" w:pos="8640"/>
          <w:tab w:val="left" w:pos="5112"/>
        </w:tabs>
        <w:spacing w:before="240" w:line="240" w:lineRule="exact"/>
        <w:rPr>
          <w:rFonts w:cs="Arial"/>
          <w:sz w:val="16"/>
        </w:rPr>
      </w:pPr>
    </w:p>
    <w:p w:rsidR="00AF3DF1" w:rsidRPr="008F3500" w:rsidRDefault="00AF3DF1" w:rsidP="00AF3DF1">
      <w:pPr>
        <w:pStyle w:val="Glava"/>
        <w:tabs>
          <w:tab w:val="clear" w:pos="4320"/>
          <w:tab w:val="clear" w:pos="8640"/>
          <w:tab w:val="left" w:pos="5112"/>
        </w:tabs>
        <w:spacing w:before="240" w:line="240" w:lineRule="exact"/>
        <w:rPr>
          <w:rFonts w:cs="Arial"/>
          <w:sz w:val="16"/>
        </w:rPr>
      </w:pPr>
      <w:r>
        <w:rPr>
          <w:rFonts w:cs="Arial"/>
          <w:sz w:val="16"/>
        </w:rPr>
        <w:t>Kotnikova ulica 5</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01 400 36 00, 01 400 33 11</w:t>
      </w:r>
    </w:p>
    <w:p w:rsidR="00AF3DF1" w:rsidRPr="008F3500" w:rsidRDefault="00AF3DF1" w:rsidP="00AF3DF1">
      <w:pPr>
        <w:pStyle w:val="Glava"/>
        <w:tabs>
          <w:tab w:val="clear" w:pos="4320"/>
          <w:tab w:val="clear" w:pos="8640"/>
          <w:tab w:val="left" w:pos="5112"/>
        </w:tabs>
        <w:spacing w:line="240" w:lineRule="exact"/>
        <w:rPr>
          <w:rFonts w:cs="Arial"/>
          <w:sz w:val="16"/>
        </w:rPr>
      </w:pPr>
      <w:r w:rsidRPr="008F3500">
        <w:rPr>
          <w:rFonts w:cs="Arial"/>
          <w:sz w:val="16"/>
        </w:rPr>
        <w:tab/>
        <w:t xml:space="preserve">E: </w:t>
      </w:r>
      <w:hyperlink r:id="rId9" w:history="1">
        <w:r w:rsidRPr="009403F0">
          <w:rPr>
            <w:rStyle w:val="Hiperpovezava"/>
            <w:rFonts w:cs="Arial"/>
            <w:sz w:val="16"/>
          </w:rPr>
          <w:t>gp.mgrt@gov.si</w:t>
        </w:r>
      </w:hyperlink>
      <w:r>
        <w:rPr>
          <w:rFonts w:cs="Arial"/>
          <w:sz w:val="16"/>
        </w:rPr>
        <w:t xml:space="preserve"> </w:t>
      </w:r>
    </w:p>
    <w:p w:rsidR="00AF3DF1" w:rsidRPr="008F3500" w:rsidRDefault="00AF3DF1" w:rsidP="00AF3DF1">
      <w:pPr>
        <w:pStyle w:val="Glava"/>
        <w:tabs>
          <w:tab w:val="clear" w:pos="4320"/>
          <w:tab w:val="clear" w:pos="8640"/>
          <w:tab w:val="left" w:pos="5112"/>
        </w:tabs>
        <w:spacing w:line="240" w:lineRule="exact"/>
        <w:rPr>
          <w:rFonts w:cs="Arial"/>
          <w:sz w:val="16"/>
        </w:rPr>
      </w:pPr>
      <w:r w:rsidRPr="008F3500">
        <w:rPr>
          <w:rFonts w:cs="Arial"/>
          <w:sz w:val="16"/>
        </w:rPr>
        <w:tab/>
      </w:r>
      <w:hyperlink r:id="rId10" w:history="1">
        <w:r w:rsidRPr="009403F0">
          <w:rPr>
            <w:rStyle w:val="Hiperpovezava"/>
            <w:rFonts w:cs="Arial"/>
            <w:sz w:val="16"/>
          </w:rPr>
          <w:t>www.mgrt.gov.si</w:t>
        </w:r>
      </w:hyperlink>
      <w:r>
        <w:rPr>
          <w:rFonts w:cs="Arial"/>
          <w:sz w:val="16"/>
        </w:rPr>
        <w:t xml:space="preserve"> </w:t>
      </w:r>
    </w:p>
    <w:p w:rsidR="00AF3DF1" w:rsidRPr="008F3500" w:rsidRDefault="00AF3DF1" w:rsidP="00AF3DF1">
      <w:pPr>
        <w:pStyle w:val="Glava"/>
        <w:tabs>
          <w:tab w:val="clear" w:pos="4320"/>
          <w:tab w:val="clear" w:pos="8640"/>
          <w:tab w:val="left" w:pos="5112"/>
        </w:tabs>
        <w:spacing w:line="240" w:lineRule="exact"/>
        <w:rPr>
          <w:rFonts w:cs="Arial"/>
          <w:sz w:val="16"/>
        </w:rPr>
      </w:pPr>
    </w:p>
    <w:p w:rsidR="00AF3DF1" w:rsidRDefault="00AF3DF1"/>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126581" w:rsidRPr="00A22CC6" w:rsidTr="005869C7">
        <w:trPr>
          <w:gridAfter w:val="2"/>
          <w:wAfter w:w="3067" w:type="dxa"/>
        </w:trPr>
        <w:tc>
          <w:tcPr>
            <w:tcW w:w="6096" w:type="dxa"/>
            <w:gridSpan w:val="2"/>
          </w:tcPr>
          <w:p w:rsidR="00126581" w:rsidRPr="00A22CC6" w:rsidRDefault="00AB749E" w:rsidP="00145D3C">
            <w:pPr>
              <w:overflowPunct w:val="0"/>
              <w:autoSpaceDE w:val="0"/>
              <w:autoSpaceDN w:val="0"/>
              <w:adjustRightInd w:val="0"/>
              <w:spacing w:line="260" w:lineRule="exact"/>
              <w:textAlignment w:val="baseline"/>
              <w:rPr>
                <w:rFonts w:cs="Arial"/>
                <w:szCs w:val="20"/>
                <w:lang w:eastAsia="sl-SI"/>
              </w:rPr>
            </w:pPr>
            <w:r w:rsidRPr="00A22CC6">
              <w:rPr>
                <w:rFonts w:cs="Arial"/>
                <w:szCs w:val="20"/>
                <w:lang w:eastAsia="sl-SI"/>
              </w:rPr>
              <w:t xml:space="preserve">Številka:  </w:t>
            </w:r>
            <w:r w:rsidR="00B81185">
              <w:rPr>
                <w:rFonts w:cs="Arial"/>
                <w:szCs w:val="20"/>
                <w:lang w:eastAsia="sl-SI"/>
              </w:rPr>
              <w:t>300-15/2016/40</w:t>
            </w:r>
            <w:bookmarkStart w:id="0" w:name="_GoBack"/>
            <w:bookmarkEnd w:id="0"/>
          </w:p>
        </w:tc>
      </w:tr>
      <w:tr w:rsidR="00126581" w:rsidRPr="00A22CC6" w:rsidTr="005869C7">
        <w:trPr>
          <w:gridAfter w:val="2"/>
          <w:wAfter w:w="3067" w:type="dxa"/>
        </w:trPr>
        <w:tc>
          <w:tcPr>
            <w:tcW w:w="6096" w:type="dxa"/>
            <w:gridSpan w:val="2"/>
          </w:tcPr>
          <w:p w:rsidR="00126581" w:rsidRPr="00A22CC6" w:rsidRDefault="00126581" w:rsidP="00145D3C">
            <w:pPr>
              <w:overflowPunct w:val="0"/>
              <w:autoSpaceDE w:val="0"/>
              <w:autoSpaceDN w:val="0"/>
              <w:adjustRightInd w:val="0"/>
              <w:spacing w:line="260" w:lineRule="exact"/>
              <w:textAlignment w:val="baseline"/>
              <w:rPr>
                <w:rFonts w:cs="Arial"/>
                <w:szCs w:val="20"/>
                <w:lang w:eastAsia="sl-SI"/>
              </w:rPr>
            </w:pPr>
            <w:r w:rsidRPr="00A22CC6">
              <w:rPr>
                <w:rFonts w:cs="Arial"/>
                <w:szCs w:val="20"/>
                <w:lang w:eastAsia="sl-SI"/>
              </w:rPr>
              <w:t>Ljubljana</w:t>
            </w:r>
            <w:r w:rsidR="004E0C45">
              <w:rPr>
                <w:rFonts w:cs="Arial"/>
                <w:szCs w:val="20"/>
                <w:lang w:eastAsia="sl-SI"/>
              </w:rPr>
              <w:t>, 9. 7</w:t>
            </w:r>
            <w:r w:rsidR="00145D3C">
              <w:rPr>
                <w:rFonts w:cs="Arial"/>
                <w:szCs w:val="20"/>
                <w:lang w:eastAsia="sl-SI"/>
              </w:rPr>
              <w:t>. 2018</w:t>
            </w:r>
          </w:p>
        </w:tc>
      </w:tr>
      <w:tr w:rsidR="00126581" w:rsidRPr="00A22CC6" w:rsidTr="005869C7">
        <w:trPr>
          <w:gridAfter w:val="2"/>
          <w:wAfter w:w="3067" w:type="dxa"/>
        </w:trPr>
        <w:tc>
          <w:tcPr>
            <w:tcW w:w="6096" w:type="dxa"/>
            <w:gridSpan w:val="2"/>
          </w:tcPr>
          <w:p w:rsidR="00126581" w:rsidRPr="00A22CC6" w:rsidRDefault="00126581" w:rsidP="00126581">
            <w:pPr>
              <w:spacing w:line="260" w:lineRule="exact"/>
              <w:rPr>
                <w:rFonts w:cs="Arial"/>
                <w:szCs w:val="20"/>
              </w:rPr>
            </w:pPr>
          </w:p>
          <w:p w:rsidR="00126581" w:rsidRPr="00A22CC6" w:rsidRDefault="00126581" w:rsidP="00126581">
            <w:pPr>
              <w:spacing w:line="260" w:lineRule="exact"/>
              <w:rPr>
                <w:rFonts w:cs="Arial"/>
                <w:szCs w:val="20"/>
              </w:rPr>
            </w:pPr>
            <w:r w:rsidRPr="00A22CC6">
              <w:rPr>
                <w:rFonts w:cs="Arial"/>
                <w:szCs w:val="20"/>
              </w:rPr>
              <w:t>GENERALNI SEKRETARIAT VLADE REPUBLIKE SLOVENIJE</w:t>
            </w:r>
          </w:p>
          <w:p w:rsidR="00126581" w:rsidRPr="00A22CC6" w:rsidRDefault="00B81185" w:rsidP="00126581">
            <w:pPr>
              <w:spacing w:line="260" w:lineRule="exact"/>
              <w:rPr>
                <w:rFonts w:cs="Arial"/>
                <w:szCs w:val="20"/>
              </w:rPr>
            </w:pPr>
            <w:hyperlink r:id="rId11" w:history="1">
              <w:r w:rsidR="00126581" w:rsidRPr="00A22CC6">
                <w:rPr>
                  <w:rFonts w:cs="Arial"/>
                  <w:color w:val="0000FF"/>
                  <w:szCs w:val="20"/>
                  <w:u w:val="single"/>
                </w:rPr>
                <w:t>Gp.gs@gov.si</w:t>
              </w:r>
            </w:hyperlink>
          </w:p>
          <w:p w:rsidR="00126581" w:rsidRPr="00A22CC6" w:rsidRDefault="00126581" w:rsidP="00126581">
            <w:pPr>
              <w:spacing w:line="260" w:lineRule="exact"/>
              <w:rPr>
                <w:rFonts w:cs="Arial"/>
                <w:szCs w:val="20"/>
              </w:rPr>
            </w:pPr>
          </w:p>
        </w:tc>
      </w:tr>
      <w:tr w:rsidR="00126581" w:rsidRPr="00A22CC6" w:rsidTr="005869C7">
        <w:tc>
          <w:tcPr>
            <w:tcW w:w="9163" w:type="dxa"/>
            <w:gridSpan w:val="4"/>
          </w:tcPr>
          <w:p w:rsidR="00126581" w:rsidRPr="00A22CC6" w:rsidRDefault="00AB749E" w:rsidP="00927B84">
            <w:pPr>
              <w:suppressAutoHyphens/>
              <w:overflowPunct w:val="0"/>
              <w:autoSpaceDE w:val="0"/>
              <w:autoSpaceDN w:val="0"/>
              <w:adjustRightInd w:val="0"/>
              <w:spacing w:line="260" w:lineRule="exact"/>
              <w:textAlignment w:val="baseline"/>
              <w:rPr>
                <w:rFonts w:cs="Arial"/>
                <w:b/>
                <w:szCs w:val="20"/>
                <w:lang w:eastAsia="sl-SI"/>
              </w:rPr>
            </w:pPr>
            <w:r w:rsidRPr="00A22CC6">
              <w:rPr>
                <w:rFonts w:cs="Arial"/>
                <w:b/>
                <w:szCs w:val="20"/>
                <w:lang w:eastAsia="sl-SI"/>
              </w:rPr>
              <w:t>ZADEVA:</w:t>
            </w:r>
            <w:r w:rsidR="0062052F" w:rsidRPr="00A22CC6">
              <w:rPr>
                <w:rFonts w:cs="Arial"/>
                <w:color w:val="000000" w:themeColor="text1"/>
                <w:sz w:val="28"/>
                <w:szCs w:val="28"/>
              </w:rPr>
              <w:t xml:space="preserve"> </w:t>
            </w:r>
            <w:r w:rsidR="00695720" w:rsidRPr="00A22CC6">
              <w:rPr>
                <w:rFonts w:cs="Arial"/>
                <w:b/>
                <w:color w:val="000000" w:themeColor="text1"/>
                <w:szCs w:val="20"/>
              </w:rPr>
              <w:t>Z</w:t>
            </w:r>
            <w:r w:rsidR="0062052F" w:rsidRPr="00724154">
              <w:rPr>
                <w:rFonts w:cs="Arial"/>
                <w:b/>
                <w:color w:val="000000" w:themeColor="text1"/>
                <w:szCs w:val="20"/>
              </w:rPr>
              <w:t>aključn</w:t>
            </w:r>
            <w:r w:rsidR="00847120" w:rsidRPr="00724154">
              <w:rPr>
                <w:rFonts w:cs="Arial"/>
                <w:b/>
                <w:color w:val="000000" w:themeColor="text1"/>
                <w:szCs w:val="20"/>
              </w:rPr>
              <w:t>o</w:t>
            </w:r>
            <w:r w:rsidR="0062052F" w:rsidRPr="00A22CC6">
              <w:rPr>
                <w:rFonts w:cs="Arial"/>
                <w:b/>
                <w:szCs w:val="20"/>
                <w:lang w:eastAsia="sl-SI"/>
              </w:rPr>
              <w:t xml:space="preserve"> poročil</w:t>
            </w:r>
            <w:r w:rsidR="00847120" w:rsidRPr="00A22CC6">
              <w:rPr>
                <w:rFonts w:cs="Arial"/>
                <w:b/>
                <w:szCs w:val="20"/>
                <w:lang w:eastAsia="sl-SI"/>
              </w:rPr>
              <w:t>o</w:t>
            </w:r>
            <w:r w:rsidR="0062052F" w:rsidRPr="00A22CC6">
              <w:rPr>
                <w:rFonts w:cs="Arial"/>
                <w:b/>
                <w:szCs w:val="20"/>
                <w:lang w:eastAsia="sl-SI"/>
              </w:rPr>
              <w:t xml:space="preserve"> </w:t>
            </w:r>
            <w:r w:rsidR="00927B84" w:rsidRPr="00A22CC6">
              <w:rPr>
                <w:rFonts w:cs="Arial"/>
                <w:b/>
                <w:szCs w:val="20"/>
                <w:lang w:eastAsia="sl-SI"/>
              </w:rPr>
              <w:t>V</w:t>
            </w:r>
            <w:r w:rsidR="00695720" w:rsidRPr="00A22CC6">
              <w:rPr>
                <w:rFonts w:cs="Arial"/>
                <w:b/>
                <w:szCs w:val="20"/>
                <w:lang w:eastAsia="sl-SI"/>
              </w:rPr>
              <w:t>ladnega strateškega razvojnega projekta P</w:t>
            </w:r>
            <w:r w:rsidR="00B966D5">
              <w:rPr>
                <w:rFonts w:cs="Arial"/>
                <w:b/>
                <w:szCs w:val="20"/>
                <w:lang w:eastAsia="sl-SI"/>
              </w:rPr>
              <w:t>6.3</w:t>
            </w:r>
            <w:r w:rsidR="0062052F" w:rsidRPr="00A22CC6">
              <w:rPr>
                <w:rFonts w:cs="Arial"/>
                <w:b/>
                <w:szCs w:val="20"/>
                <w:lang w:eastAsia="sl-SI"/>
              </w:rPr>
              <w:t>:</w:t>
            </w:r>
            <w:r w:rsidR="00695720" w:rsidRPr="00A22CC6">
              <w:rPr>
                <w:rFonts w:cs="Arial"/>
                <w:b/>
                <w:szCs w:val="20"/>
                <w:lang w:eastAsia="sl-SI"/>
              </w:rPr>
              <w:t xml:space="preserve"> </w:t>
            </w:r>
            <w:r w:rsidR="00B966D5">
              <w:rPr>
                <w:rFonts w:cs="Arial"/>
                <w:b/>
                <w:szCs w:val="20"/>
                <w:lang w:eastAsia="sl-SI"/>
              </w:rPr>
              <w:t>VEM za poslovne subjekte</w:t>
            </w:r>
          </w:p>
        </w:tc>
      </w:tr>
      <w:tr w:rsidR="00126581" w:rsidRPr="00A22CC6" w:rsidTr="005869C7">
        <w:tc>
          <w:tcPr>
            <w:tcW w:w="9163" w:type="dxa"/>
            <w:gridSpan w:val="4"/>
          </w:tcPr>
          <w:p w:rsidR="00126581" w:rsidRPr="00A22CC6" w:rsidRDefault="00126581" w:rsidP="00126581">
            <w:pPr>
              <w:suppressAutoHyphens/>
              <w:overflowPunct w:val="0"/>
              <w:autoSpaceDE w:val="0"/>
              <w:autoSpaceDN w:val="0"/>
              <w:adjustRightInd w:val="0"/>
              <w:spacing w:line="260" w:lineRule="exact"/>
              <w:textAlignment w:val="baseline"/>
              <w:outlineLvl w:val="3"/>
              <w:rPr>
                <w:rFonts w:cs="Arial"/>
                <w:b/>
                <w:szCs w:val="20"/>
                <w:lang w:eastAsia="sl-SI"/>
              </w:rPr>
            </w:pPr>
            <w:r w:rsidRPr="00A22CC6">
              <w:rPr>
                <w:rFonts w:cs="Arial"/>
                <w:b/>
                <w:szCs w:val="20"/>
                <w:lang w:eastAsia="sl-SI"/>
              </w:rPr>
              <w:t>1. Predlog sklepov vlade:</w:t>
            </w:r>
          </w:p>
        </w:tc>
      </w:tr>
      <w:tr w:rsidR="00AB749E" w:rsidRPr="00A22CC6" w:rsidTr="005869C7">
        <w:tc>
          <w:tcPr>
            <w:tcW w:w="9163" w:type="dxa"/>
            <w:gridSpan w:val="4"/>
          </w:tcPr>
          <w:p w:rsidR="00AB749E" w:rsidRPr="00A22CC6" w:rsidRDefault="00AB749E" w:rsidP="00AB749E">
            <w:pPr>
              <w:widowControl w:val="0"/>
              <w:suppressAutoHyphens/>
              <w:spacing w:line="276" w:lineRule="auto"/>
              <w:rPr>
                <w:rFonts w:cs="Arial"/>
                <w:bCs/>
                <w:szCs w:val="20"/>
              </w:rPr>
            </w:pPr>
          </w:p>
          <w:p w:rsidR="0062052F" w:rsidRPr="00A22CC6" w:rsidRDefault="0062052F" w:rsidP="0062052F">
            <w:pPr>
              <w:autoSpaceDE w:val="0"/>
              <w:autoSpaceDN w:val="0"/>
              <w:adjustRightInd w:val="0"/>
              <w:jc w:val="both"/>
              <w:rPr>
                <w:rFonts w:cs="Arial"/>
                <w:i/>
                <w:color w:val="000000"/>
                <w:szCs w:val="20"/>
              </w:rPr>
            </w:pPr>
            <w:r w:rsidRPr="00A22CC6">
              <w:rPr>
                <w:rFonts w:cs="Arial"/>
                <w:i/>
                <w:szCs w:val="20"/>
                <w:lang w:eastAsia="ar-SA"/>
              </w:rPr>
              <w:t>Na podlagi</w:t>
            </w:r>
            <w:r w:rsidRPr="00A22CC6">
              <w:rPr>
                <w:rFonts w:cs="Arial"/>
                <w:i/>
                <w:szCs w:val="20"/>
              </w:rPr>
              <w:t xml:space="preserve"> </w:t>
            </w:r>
            <w:r w:rsidRPr="00A22CC6">
              <w:rPr>
                <w:rFonts w:cs="Arial"/>
                <w:i/>
                <w:szCs w:val="20"/>
                <w:lang w:eastAsia="ar-SA"/>
              </w:rPr>
              <w:t xml:space="preserve">šestega odstavka 21. člena Zakona o Vladi Republike Slovenije </w:t>
            </w:r>
            <w:r w:rsidRPr="00A22CC6">
              <w:rPr>
                <w:rFonts w:cs="Arial"/>
                <w:i/>
                <w:szCs w:val="20"/>
                <w:lang w:eastAsia="sl-SI"/>
              </w:rPr>
              <w:t>(Uradni list RS, št. 24/05 – uradno prečiščeno besedilo, 109/08, 55/09, 38/10 – ZKUN, 8/12, 21/13, 47/13 – ZDU-1G, 65/14 in 55/17)</w:t>
            </w:r>
            <w:r w:rsidRPr="00A22CC6">
              <w:rPr>
                <w:rFonts w:cs="Arial"/>
                <w:i/>
                <w:szCs w:val="20"/>
                <w:lang w:eastAsia="ar-SA"/>
              </w:rPr>
              <w:t xml:space="preserve"> in 6. člena Poslovnika Vlade Republike Slovenije </w:t>
            </w:r>
            <w:r w:rsidRPr="00A22CC6">
              <w:rPr>
                <w:rFonts w:cs="Arial"/>
                <w:i/>
                <w:iCs/>
                <w:szCs w:val="20"/>
              </w:rPr>
              <w:t xml:space="preserve">(Uradni list RS, št. 43/01, 23/02 – </w:t>
            </w:r>
            <w:proofErr w:type="spellStart"/>
            <w:r w:rsidRPr="00A22CC6">
              <w:rPr>
                <w:rFonts w:cs="Arial"/>
                <w:i/>
                <w:iCs/>
                <w:szCs w:val="20"/>
              </w:rPr>
              <w:t>popr</w:t>
            </w:r>
            <w:proofErr w:type="spellEnd"/>
            <w:r w:rsidRPr="00A22CC6">
              <w:rPr>
                <w:rFonts w:cs="Arial"/>
                <w:i/>
                <w:iCs/>
                <w:szCs w:val="20"/>
              </w:rPr>
              <w:t>., 54/03, 103/03, 114/04, 26/06, 21/07, 32/10, 73/10, 95/11, 64/12, 80/13 in 10/14)</w:t>
            </w:r>
            <w:r w:rsidR="00847120" w:rsidRPr="00A22CC6">
              <w:rPr>
                <w:rFonts w:cs="Arial"/>
                <w:lang w:eastAsia="ar-SA"/>
              </w:rPr>
              <w:t xml:space="preserve"> </w:t>
            </w:r>
            <w:r w:rsidRPr="00A22CC6">
              <w:rPr>
                <w:rFonts w:cs="Arial"/>
                <w:i/>
                <w:szCs w:val="20"/>
                <w:lang w:eastAsia="ar-SA"/>
              </w:rPr>
              <w:t xml:space="preserve"> </w:t>
            </w:r>
            <w:r w:rsidRPr="00A22CC6">
              <w:rPr>
                <w:rFonts w:cs="Arial"/>
                <w:i/>
                <w:color w:val="000000"/>
                <w:szCs w:val="20"/>
              </w:rPr>
              <w:t>je Vlada Republike Slovenije na …… redni seji dne ….. pod točko ……. sprejela naslednji sklep:</w:t>
            </w:r>
          </w:p>
          <w:p w:rsidR="0062052F" w:rsidRPr="00A22CC6" w:rsidRDefault="0062052F" w:rsidP="0062052F">
            <w:pPr>
              <w:autoSpaceDE w:val="0"/>
              <w:autoSpaceDN w:val="0"/>
              <w:adjustRightInd w:val="0"/>
              <w:jc w:val="center"/>
              <w:rPr>
                <w:rFonts w:cs="Arial"/>
                <w:b/>
                <w:color w:val="000000"/>
                <w:szCs w:val="20"/>
              </w:rPr>
            </w:pPr>
          </w:p>
          <w:p w:rsidR="00CF218F" w:rsidRPr="00A22CC6" w:rsidRDefault="00CF218F" w:rsidP="0062052F">
            <w:pPr>
              <w:autoSpaceDE w:val="0"/>
              <w:autoSpaceDN w:val="0"/>
              <w:adjustRightInd w:val="0"/>
              <w:jc w:val="center"/>
              <w:rPr>
                <w:rFonts w:cs="Arial"/>
                <w:b/>
                <w:color w:val="000000"/>
                <w:szCs w:val="20"/>
              </w:rPr>
            </w:pPr>
          </w:p>
          <w:p w:rsidR="0062052F" w:rsidRPr="00A22CC6" w:rsidRDefault="0062052F" w:rsidP="0062052F">
            <w:pPr>
              <w:autoSpaceDE w:val="0"/>
              <w:autoSpaceDN w:val="0"/>
              <w:adjustRightInd w:val="0"/>
              <w:jc w:val="center"/>
              <w:rPr>
                <w:rFonts w:cs="Arial"/>
                <w:b/>
                <w:color w:val="000000"/>
                <w:szCs w:val="20"/>
              </w:rPr>
            </w:pPr>
            <w:r w:rsidRPr="00A22CC6">
              <w:rPr>
                <w:rFonts w:cs="Arial"/>
                <w:b/>
                <w:color w:val="000000"/>
                <w:szCs w:val="20"/>
              </w:rPr>
              <w:t>S K L E P:</w:t>
            </w:r>
          </w:p>
          <w:p w:rsidR="0062052F" w:rsidRPr="00A22CC6" w:rsidRDefault="0062052F" w:rsidP="0062052F">
            <w:pPr>
              <w:autoSpaceDE w:val="0"/>
              <w:autoSpaceDN w:val="0"/>
              <w:adjustRightInd w:val="0"/>
              <w:jc w:val="center"/>
              <w:rPr>
                <w:rFonts w:cs="Arial"/>
                <w:b/>
                <w:color w:val="000000"/>
                <w:szCs w:val="20"/>
              </w:rPr>
            </w:pPr>
          </w:p>
          <w:p w:rsidR="0062052F" w:rsidRPr="00A22CC6" w:rsidRDefault="0062052F" w:rsidP="00252F59">
            <w:pPr>
              <w:pStyle w:val="Odstavekseznama"/>
              <w:numPr>
                <w:ilvl w:val="0"/>
                <w:numId w:val="28"/>
              </w:numPr>
              <w:jc w:val="both"/>
              <w:rPr>
                <w:rFonts w:ascii="Arial" w:hAnsi="Arial" w:cs="Arial"/>
                <w:bCs/>
                <w:color w:val="000000" w:themeColor="text1"/>
                <w:sz w:val="20"/>
                <w:szCs w:val="20"/>
              </w:rPr>
            </w:pPr>
            <w:r w:rsidRPr="00A22CC6">
              <w:rPr>
                <w:rFonts w:ascii="Arial" w:hAnsi="Arial" w:cs="Arial"/>
                <w:color w:val="000000"/>
                <w:sz w:val="20"/>
                <w:szCs w:val="20"/>
              </w:rPr>
              <w:t xml:space="preserve">Vlada Republike Slovenije je </w:t>
            </w:r>
            <w:r w:rsidR="00BE5E23" w:rsidRPr="00A22CC6">
              <w:rPr>
                <w:rFonts w:ascii="Arial" w:hAnsi="Arial" w:cs="Arial"/>
                <w:color w:val="000000"/>
                <w:sz w:val="20"/>
                <w:szCs w:val="20"/>
              </w:rPr>
              <w:t>sprejela</w:t>
            </w:r>
            <w:r w:rsidRPr="00A22CC6">
              <w:rPr>
                <w:rFonts w:ascii="Arial" w:hAnsi="Arial" w:cs="Arial"/>
                <w:color w:val="000000"/>
                <w:sz w:val="20"/>
                <w:szCs w:val="20"/>
              </w:rPr>
              <w:t xml:space="preserve"> Zaključno poročilo o izvedbi Vladnega strateškega razvojnega projekta </w:t>
            </w:r>
            <w:r w:rsidR="00B966D5">
              <w:rPr>
                <w:rFonts w:ascii="Arial" w:hAnsi="Arial" w:cs="Arial"/>
                <w:color w:val="000000"/>
                <w:sz w:val="20"/>
                <w:szCs w:val="20"/>
              </w:rPr>
              <w:t>P6.3</w:t>
            </w:r>
            <w:r w:rsidRPr="00A22CC6">
              <w:rPr>
                <w:rFonts w:ascii="Arial" w:hAnsi="Arial" w:cs="Arial"/>
                <w:color w:val="000000"/>
                <w:sz w:val="20"/>
                <w:szCs w:val="20"/>
              </w:rPr>
              <w:t xml:space="preserve">: </w:t>
            </w:r>
            <w:r w:rsidR="00B966D5">
              <w:rPr>
                <w:rFonts w:ascii="Arial" w:hAnsi="Arial" w:cs="Arial"/>
                <w:bCs/>
                <w:color w:val="000000" w:themeColor="text1"/>
                <w:sz w:val="20"/>
                <w:szCs w:val="20"/>
              </w:rPr>
              <w:t>VEM za poslovne subjekte</w:t>
            </w:r>
            <w:r w:rsidRPr="00A22CC6">
              <w:rPr>
                <w:rFonts w:ascii="Arial" w:hAnsi="Arial" w:cs="Arial"/>
                <w:bCs/>
                <w:color w:val="000000" w:themeColor="text1"/>
                <w:sz w:val="20"/>
                <w:szCs w:val="20"/>
              </w:rPr>
              <w:t>.</w:t>
            </w:r>
          </w:p>
          <w:p w:rsidR="00252F59" w:rsidRPr="00A22CC6" w:rsidRDefault="00252F59" w:rsidP="00252F59">
            <w:pPr>
              <w:jc w:val="both"/>
              <w:rPr>
                <w:rFonts w:cs="Arial"/>
                <w:bCs/>
                <w:color w:val="000000" w:themeColor="text1"/>
                <w:szCs w:val="20"/>
              </w:rPr>
            </w:pPr>
          </w:p>
          <w:p w:rsidR="00252F59" w:rsidRPr="00B966D5" w:rsidRDefault="00252F59" w:rsidP="00252F59">
            <w:pPr>
              <w:pStyle w:val="ZADEVA"/>
              <w:numPr>
                <w:ilvl w:val="0"/>
                <w:numId w:val="28"/>
              </w:numPr>
              <w:tabs>
                <w:tab w:val="clear" w:pos="1701"/>
                <w:tab w:val="left" w:pos="0"/>
              </w:tabs>
              <w:jc w:val="both"/>
              <w:rPr>
                <w:rFonts w:cs="Arial"/>
                <w:b w:val="0"/>
                <w:szCs w:val="20"/>
                <w:lang w:val="sl-SI"/>
              </w:rPr>
            </w:pPr>
            <w:r w:rsidRPr="00B966D5">
              <w:rPr>
                <w:rFonts w:cs="Arial"/>
                <w:b w:val="0"/>
                <w:bCs/>
                <w:color w:val="000000" w:themeColor="text1"/>
                <w:szCs w:val="20"/>
                <w:lang w:val="sl-SI"/>
              </w:rPr>
              <w:t>S tem sklepom z delom preneha</w:t>
            </w:r>
            <w:r w:rsidRPr="00B966D5">
              <w:rPr>
                <w:rFonts w:cs="Arial"/>
                <w:bCs/>
                <w:color w:val="000000" w:themeColor="text1"/>
                <w:szCs w:val="20"/>
                <w:lang w:val="sl-SI"/>
              </w:rPr>
              <w:t xml:space="preserve"> </w:t>
            </w:r>
            <w:r w:rsidR="00BE5E23" w:rsidRPr="00B966D5">
              <w:rPr>
                <w:rFonts w:cs="Arial"/>
                <w:b w:val="0"/>
                <w:bCs/>
                <w:color w:val="000000" w:themeColor="text1"/>
                <w:szCs w:val="20"/>
                <w:lang w:val="sl-SI"/>
              </w:rPr>
              <w:t>d</w:t>
            </w:r>
            <w:r w:rsidRPr="00B966D5">
              <w:rPr>
                <w:rFonts w:cs="Arial"/>
                <w:b w:val="0"/>
                <w:szCs w:val="20"/>
                <w:lang w:val="sl-SI"/>
              </w:rPr>
              <w:t>elovna</w:t>
            </w:r>
            <w:r w:rsidR="00BE5E23" w:rsidRPr="00B966D5">
              <w:rPr>
                <w:rFonts w:cs="Arial"/>
                <w:b w:val="0"/>
                <w:szCs w:val="20"/>
                <w:lang w:val="sl-SI"/>
              </w:rPr>
              <w:t xml:space="preserve"> </w:t>
            </w:r>
            <w:r w:rsidR="00A41835" w:rsidRPr="00B966D5">
              <w:rPr>
                <w:rFonts w:cs="Arial"/>
                <w:b w:val="0"/>
                <w:szCs w:val="20"/>
                <w:lang w:val="sl-SI"/>
              </w:rPr>
              <w:t xml:space="preserve">skupina - </w:t>
            </w:r>
            <w:r w:rsidR="00B966D5">
              <w:rPr>
                <w:rFonts w:cs="Arial"/>
                <w:b w:val="0"/>
                <w:szCs w:val="20"/>
                <w:lang w:val="sl-SI"/>
              </w:rPr>
              <w:t>p</w:t>
            </w:r>
            <w:r w:rsidRPr="00B966D5">
              <w:rPr>
                <w:rFonts w:cs="Arial"/>
                <w:b w:val="0"/>
                <w:szCs w:val="20"/>
                <w:lang w:val="sl-SI"/>
              </w:rPr>
              <w:t xml:space="preserve">rojektna skupina za izvedbo </w:t>
            </w:r>
            <w:r w:rsidR="00B966D5">
              <w:rPr>
                <w:rFonts w:cs="Arial"/>
                <w:b w:val="0"/>
                <w:szCs w:val="20"/>
                <w:lang w:val="sl-SI"/>
              </w:rPr>
              <w:t>V</w:t>
            </w:r>
            <w:r w:rsidRPr="00B966D5">
              <w:rPr>
                <w:rFonts w:cs="Arial"/>
                <w:b w:val="0"/>
                <w:szCs w:val="20"/>
                <w:lang w:val="sl-SI"/>
              </w:rPr>
              <w:t xml:space="preserve">ladnega strateškega razvojnega projekta </w:t>
            </w:r>
            <w:r w:rsidR="00B966D5">
              <w:rPr>
                <w:rFonts w:cs="Arial"/>
                <w:b w:val="0"/>
                <w:szCs w:val="20"/>
                <w:lang w:val="sl-SI"/>
              </w:rPr>
              <w:t>P6.3</w:t>
            </w:r>
            <w:r w:rsidRPr="00B966D5">
              <w:rPr>
                <w:rFonts w:cs="Arial"/>
                <w:b w:val="0"/>
                <w:szCs w:val="20"/>
                <w:lang w:val="sl-SI"/>
              </w:rPr>
              <w:t xml:space="preserve">: </w:t>
            </w:r>
            <w:r w:rsidR="00B966D5">
              <w:rPr>
                <w:rFonts w:cs="Arial"/>
                <w:b w:val="0"/>
                <w:szCs w:val="20"/>
                <w:lang w:val="sl-SI"/>
              </w:rPr>
              <w:t>VEM za poslovne subjekte</w:t>
            </w:r>
            <w:r w:rsidRPr="00B966D5">
              <w:rPr>
                <w:rFonts w:cs="Arial"/>
                <w:b w:val="0"/>
                <w:szCs w:val="20"/>
                <w:lang w:val="sl-SI"/>
              </w:rPr>
              <w:t xml:space="preserve">, ki je bila ustanovljena s Sklepom Vlade RS št. </w:t>
            </w:r>
            <w:r w:rsidR="00B966D5" w:rsidRPr="00B966D5">
              <w:rPr>
                <w:rFonts w:cs="Arial"/>
                <w:b w:val="0"/>
                <w:szCs w:val="20"/>
                <w:lang w:val="sl-SI"/>
              </w:rPr>
              <w:t>02401-20/2016/6</w:t>
            </w:r>
            <w:r w:rsidR="00B966D5">
              <w:rPr>
                <w:rFonts w:cs="Arial"/>
                <w:b w:val="0"/>
                <w:szCs w:val="20"/>
                <w:lang w:val="sl-SI"/>
              </w:rPr>
              <w:t xml:space="preserve"> </w:t>
            </w:r>
            <w:r w:rsidRPr="00B966D5">
              <w:rPr>
                <w:rFonts w:cs="Arial"/>
                <w:b w:val="0"/>
                <w:szCs w:val="20"/>
                <w:lang w:val="sl-SI"/>
              </w:rPr>
              <w:t xml:space="preserve">z dne </w:t>
            </w:r>
            <w:r w:rsidR="00B966D5" w:rsidRPr="00B966D5">
              <w:rPr>
                <w:rFonts w:cs="Arial"/>
                <w:b w:val="0"/>
                <w:szCs w:val="20"/>
                <w:lang w:val="sl-SI"/>
              </w:rPr>
              <w:t>21.12.2017</w:t>
            </w:r>
            <w:r w:rsidRPr="00B966D5">
              <w:rPr>
                <w:rFonts w:cs="Arial"/>
                <w:b w:val="0"/>
                <w:szCs w:val="20"/>
                <w:lang w:val="sl-SI"/>
              </w:rPr>
              <w:t>.</w:t>
            </w:r>
          </w:p>
          <w:p w:rsidR="00847120" w:rsidRPr="00A22CC6" w:rsidRDefault="00847120" w:rsidP="00847120">
            <w:pPr>
              <w:pStyle w:val="Odstavekseznama"/>
              <w:rPr>
                <w:rFonts w:ascii="Arial" w:hAnsi="Arial" w:cs="Arial"/>
                <w:b/>
                <w:szCs w:val="20"/>
              </w:rPr>
            </w:pPr>
          </w:p>
          <w:p w:rsidR="00A41835" w:rsidRPr="00B966D5" w:rsidRDefault="006D44F2" w:rsidP="00A41835">
            <w:pPr>
              <w:pStyle w:val="ZADEVA"/>
              <w:numPr>
                <w:ilvl w:val="0"/>
                <w:numId w:val="28"/>
              </w:numPr>
              <w:tabs>
                <w:tab w:val="clear" w:pos="1701"/>
                <w:tab w:val="left" w:pos="0"/>
              </w:tabs>
              <w:jc w:val="both"/>
              <w:rPr>
                <w:rFonts w:cs="Arial"/>
                <w:b w:val="0"/>
                <w:szCs w:val="20"/>
                <w:lang w:val="sl-SI"/>
              </w:rPr>
            </w:pPr>
            <w:r w:rsidRPr="00B966D5">
              <w:rPr>
                <w:rFonts w:cs="Arial"/>
                <w:b w:val="0"/>
                <w:szCs w:val="20"/>
                <w:lang w:val="sl-SI"/>
              </w:rPr>
              <w:t xml:space="preserve">S tem sklepom </w:t>
            </w:r>
            <w:r w:rsidR="00BE5E23" w:rsidRPr="00B966D5">
              <w:rPr>
                <w:rFonts w:cs="Arial"/>
                <w:b w:val="0"/>
                <w:szCs w:val="20"/>
                <w:lang w:val="sl-SI"/>
              </w:rPr>
              <w:t xml:space="preserve">z delom </w:t>
            </w:r>
            <w:r w:rsidRPr="00B966D5">
              <w:rPr>
                <w:rFonts w:cs="Arial"/>
                <w:b w:val="0"/>
                <w:szCs w:val="20"/>
                <w:lang w:val="sl-SI"/>
              </w:rPr>
              <w:t xml:space="preserve">preneha </w:t>
            </w:r>
            <w:r w:rsidR="00A41835" w:rsidRPr="00B966D5">
              <w:rPr>
                <w:rFonts w:cs="Arial"/>
                <w:b w:val="0"/>
                <w:szCs w:val="20"/>
                <w:lang w:val="sl-SI"/>
              </w:rPr>
              <w:t xml:space="preserve">delovna skupina - </w:t>
            </w:r>
            <w:r w:rsidRPr="00B966D5">
              <w:rPr>
                <w:rFonts w:cs="Arial"/>
                <w:b w:val="0"/>
                <w:szCs w:val="20"/>
                <w:lang w:val="sl-SI"/>
              </w:rPr>
              <w:t xml:space="preserve">Projektni svet </w:t>
            </w:r>
            <w:r w:rsidR="00B966D5">
              <w:rPr>
                <w:rFonts w:cs="Arial"/>
                <w:b w:val="0"/>
                <w:szCs w:val="20"/>
                <w:lang w:val="sl-SI"/>
              </w:rPr>
              <w:t>V</w:t>
            </w:r>
            <w:r w:rsidRPr="00B966D5">
              <w:rPr>
                <w:rFonts w:cs="Arial"/>
                <w:b w:val="0"/>
                <w:szCs w:val="20"/>
                <w:lang w:val="sl-SI"/>
              </w:rPr>
              <w:t>ladnega s</w:t>
            </w:r>
            <w:r w:rsidR="00B966D5">
              <w:rPr>
                <w:rFonts w:cs="Arial"/>
                <w:b w:val="0"/>
                <w:szCs w:val="20"/>
                <w:lang w:val="sl-SI"/>
              </w:rPr>
              <w:t>trateškega razvojnega projekta P6.3</w:t>
            </w:r>
            <w:r w:rsidRPr="00B966D5">
              <w:rPr>
                <w:rFonts w:cs="Arial"/>
                <w:b w:val="0"/>
                <w:szCs w:val="20"/>
                <w:lang w:val="sl-SI"/>
              </w:rPr>
              <w:t xml:space="preserve">: </w:t>
            </w:r>
            <w:r w:rsidR="00B966D5">
              <w:rPr>
                <w:rFonts w:cs="Arial"/>
                <w:b w:val="0"/>
                <w:szCs w:val="20"/>
                <w:lang w:val="sl-SI"/>
              </w:rPr>
              <w:t>VEM za poslovne subjekte</w:t>
            </w:r>
            <w:r w:rsidR="00A41835" w:rsidRPr="00B966D5">
              <w:rPr>
                <w:rFonts w:cs="Arial"/>
                <w:b w:val="0"/>
                <w:szCs w:val="20"/>
                <w:lang w:val="sl-SI"/>
              </w:rPr>
              <w:t>, ki je bil ustanovljen s Sklepom Vlade RS št. 00405-1/2016/4 z dne 31.3.2016</w:t>
            </w:r>
            <w:r w:rsidR="00B966D5">
              <w:rPr>
                <w:rFonts w:cs="Arial"/>
                <w:b w:val="0"/>
                <w:szCs w:val="20"/>
                <w:lang w:val="sl-SI"/>
              </w:rPr>
              <w:t xml:space="preserve"> in spremenjen s Sklepom Vlade </w:t>
            </w:r>
            <w:r w:rsidR="00786C2E">
              <w:rPr>
                <w:rFonts w:cs="Arial"/>
                <w:b w:val="0"/>
                <w:szCs w:val="20"/>
                <w:lang w:val="sl-SI"/>
              </w:rPr>
              <w:t xml:space="preserve">RS št. </w:t>
            </w:r>
            <w:r w:rsidR="00786C2E" w:rsidRPr="00786C2E">
              <w:rPr>
                <w:rFonts w:cs="Arial"/>
                <w:b w:val="0"/>
                <w:szCs w:val="20"/>
                <w:lang w:val="sl-SI"/>
              </w:rPr>
              <w:t>00405-1/2016/29</w:t>
            </w:r>
            <w:r w:rsidR="00786C2E">
              <w:rPr>
                <w:rFonts w:cs="Arial"/>
                <w:b w:val="0"/>
                <w:szCs w:val="20"/>
                <w:lang w:val="sl-SI"/>
              </w:rPr>
              <w:t xml:space="preserve"> z dne 26.10.2017</w:t>
            </w:r>
            <w:r w:rsidR="00A41835" w:rsidRPr="00B966D5">
              <w:rPr>
                <w:rFonts w:cs="Arial"/>
                <w:b w:val="0"/>
                <w:szCs w:val="20"/>
                <w:lang w:val="sl-SI"/>
              </w:rPr>
              <w:t>.</w:t>
            </w:r>
          </w:p>
          <w:p w:rsidR="009E3E9E" w:rsidRPr="00A22CC6" w:rsidRDefault="009E3E9E" w:rsidP="009E3E9E">
            <w:pPr>
              <w:pStyle w:val="Odstavekseznama"/>
              <w:rPr>
                <w:rFonts w:ascii="Arial" w:hAnsi="Arial" w:cs="Arial"/>
                <w:b/>
                <w:szCs w:val="20"/>
              </w:rPr>
            </w:pPr>
          </w:p>
          <w:p w:rsidR="00847120" w:rsidRPr="00B966D5" w:rsidRDefault="00847120" w:rsidP="00A41835">
            <w:pPr>
              <w:pStyle w:val="ZADEVA"/>
              <w:tabs>
                <w:tab w:val="clear" w:pos="1701"/>
                <w:tab w:val="left" w:pos="0"/>
              </w:tabs>
              <w:ind w:left="720" w:firstLine="0"/>
              <w:jc w:val="both"/>
              <w:rPr>
                <w:rFonts w:cs="Arial"/>
                <w:b w:val="0"/>
                <w:szCs w:val="20"/>
                <w:lang w:val="sl-SI"/>
              </w:rPr>
            </w:pPr>
          </w:p>
          <w:p w:rsidR="00252F59" w:rsidRPr="00A22CC6" w:rsidRDefault="00252F59" w:rsidP="00847120">
            <w:pPr>
              <w:pStyle w:val="Odstavekseznama"/>
              <w:jc w:val="both"/>
              <w:rPr>
                <w:rFonts w:ascii="Arial" w:hAnsi="Arial" w:cs="Arial"/>
                <w:bCs/>
                <w:color w:val="000000" w:themeColor="text1"/>
                <w:sz w:val="20"/>
                <w:szCs w:val="20"/>
              </w:rPr>
            </w:pPr>
          </w:p>
          <w:p w:rsidR="0062052F" w:rsidRPr="00A22CC6" w:rsidRDefault="0062052F" w:rsidP="0062052F">
            <w:pPr>
              <w:autoSpaceDE w:val="0"/>
              <w:autoSpaceDN w:val="0"/>
              <w:adjustRightInd w:val="0"/>
              <w:rPr>
                <w:rFonts w:cs="Arial"/>
                <w:color w:val="000000"/>
                <w:szCs w:val="20"/>
              </w:rPr>
            </w:pPr>
          </w:p>
          <w:p w:rsidR="00AB749E" w:rsidRPr="00A22CC6" w:rsidRDefault="00AB749E" w:rsidP="00AB749E">
            <w:pPr>
              <w:overflowPunct w:val="0"/>
              <w:autoSpaceDE w:val="0"/>
              <w:autoSpaceDN w:val="0"/>
              <w:adjustRightInd w:val="0"/>
              <w:spacing w:before="60" w:after="60"/>
              <w:jc w:val="both"/>
              <w:textAlignment w:val="baseline"/>
              <w:rPr>
                <w:rFonts w:cs="Arial"/>
                <w:iCs/>
                <w:noProof/>
                <w:color w:val="000000"/>
                <w:szCs w:val="20"/>
                <w:lang w:eastAsia="sl-SI"/>
              </w:rPr>
            </w:pPr>
            <w:r w:rsidRPr="00A22CC6">
              <w:rPr>
                <w:rFonts w:cs="Arial"/>
                <w:iCs/>
                <w:noProof/>
                <w:color w:val="000000"/>
                <w:szCs w:val="20"/>
                <w:lang w:eastAsia="sl-SI"/>
              </w:rPr>
              <w:t xml:space="preserve">                                                                                                                </w:t>
            </w:r>
            <w:r w:rsidRPr="00A22CC6">
              <w:rPr>
                <w:rFonts w:cs="Arial"/>
                <w:bCs/>
                <w:color w:val="000000"/>
                <w:szCs w:val="20"/>
                <w:lang w:eastAsia="sl-SI"/>
              </w:rPr>
              <w:t>mag. Lilijana Kozlovič</w:t>
            </w:r>
          </w:p>
          <w:p w:rsidR="00AB749E" w:rsidRPr="00A22CC6" w:rsidRDefault="00AB749E" w:rsidP="00AB749E">
            <w:pPr>
              <w:overflowPunct w:val="0"/>
              <w:autoSpaceDE w:val="0"/>
              <w:autoSpaceDN w:val="0"/>
              <w:adjustRightInd w:val="0"/>
              <w:spacing w:before="60" w:after="60"/>
              <w:jc w:val="both"/>
              <w:textAlignment w:val="baseline"/>
              <w:rPr>
                <w:rFonts w:cs="Arial"/>
                <w:iCs/>
                <w:noProof/>
                <w:color w:val="000000"/>
                <w:szCs w:val="20"/>
                <w:lang w:eastAsia="sl-SI"/>
              </w:rPr>
            </w:pPr>
            <w:r w:rsidRPr="00A22CC6">
              <w:rPr>
                <w:rFonts w:cs="Arial"/>
                <w:iCs/>
                <w:noProof/>
                <w:color w:val="000000"/>
                <w:szCs w:val="20"/>
                <w:lang w:eastAsia="sl-SI"/>
              </w:rPr>
              <w:t xml:space="preserve">                                                                                                        Generalna sekretarka Vlade RS  </w:t>
            </w:r>
          </w:p>
          <w:p w:rsidR="005969A3" w:rsidRPr="00A22CC6" w:rsidRDefault="005969A3" w:rsidP="00AB749E">
            <w:pPr>
              <w:autoSpaceDE w:val="0"/>
              <w:autoSpaceDN w:val="0"/>
              <w:adjustRightInd w:val="0"/>
              <w:spacing w:line="276" w:lineRule="auto"/>
              <w:jc w:val="both"/>
              <w:rPr>
                <w:rFonts w:eastAsia="Calibri" w:cs="Arial"/>
                <w:szCs w:val="20"/>
              </w:rPr>
            </w:pPr>
          </w:p>
          <w:p w:rsidR="00AB749E" w:rsidRPr="00A22CC6" w:rsidRDefault="00AB749E" w:rsidP="00AB749E">
            <w:pPr>
              <w:autoSpaceDE w:val="0"/>
              <w:autoSpaceDN w:val="0"/>
              <w:adjustRightInd w:val="0"/>
              <w:spacing w:line="276" w:lineRule="auto"/>
              <w:jc w:val="both"/>
              <w:rPr>
                <w:rFonts w:eastAsia="Calibri" w:cs="Arial"/>
                <w:szCs w:val="20"/>
              </w:rPr>
            </w:pPr>
            <w:r w:rsidRPr="00A22CC6">
              <w:rPr>
                <w:rFonts w:eastAsia="Calibri" w:cs="Arial"/>
                <w:szCs w:val="20"/>
              </w:rPr>
              <w:t>Priloge:</w:t>
            </w:r>
          </w:p>
          <w:p w:rsidR="00AB749E" w:rsidRPr="00A22CC6" w:rsidRDefault="0062052F" w:rsidP="0062052F">
            <w:pPr>
              <w:numPr>
                <w:ilvl w:val="0"/>
                <w:numId w:val="21"/>
              </w:numPr>
              <w:autoSpaceDE w:val="0"/>
              <w:autoSpaceDN w:val="0"/>
              <w:adjustRightInd w:val="0"/>
              <w:spacing w:line="276" w:lineRule="auto"/>
              <w:jc w:val="both"/>
              <w:rPr>
                <w:rFonts w:eastAsia="Calibri" w:cs="Arial"/>
                <w:szCs w:val="20"/>
              </w:rPr>
            </w:pPr>
            <w:r w:rsidRPr="00A22CC6">
              <w:rPr>
                <w:rFonts w:cs="Arial"/>
                <w:szCs w:val="20"/>
                <w:lang w:eastAsia="sl-SI"/>
              </w:rPr>
              <w:t xml:space="preserve">Zaključno poročilo </w:t>
            </w:r>
            <w:r w:rsidR="00B966D5">
              <w:rPr>
                <w:rFonts w:cs="Arial"/>
                <w:szCs w:val="20"/>
                <w:lang w:eastAsia="sl-SI"/>
              </w:rPr>
              <w:t>Vladnega strateškega razvojnega projekta P6.3</w:t>
            </w:r>
            <w:r w:rsidRPr="00A22CC6">
              <w:rPr>
                <w:rFonts w:cs="Arial"/>
                <w:szCs w:val="20"/>
                <w:lang w:eastAsia="sl-SI"/>
              </w:rPr>
              <w:t>:</w:t>
            </w:r>
            <w:r w:rsidR="00695720" w:rsidRPr="00A22CC6">
              <w:rPr>
                <w:rFonts w:cs="Arial"/>
                <w:szCs w:val="20"/>
                <w:lang w:eastAsia="sl-SI"/>
              </w:rPr>
              <w:t xml:space="preserve"> </w:t>
            </w:r>
            <w:r w:rsidR="00B966D5">
              <w:rPr>
                <w:rFonts w:cs="Arial"/>
                <w:szCs w:val="20"/>
                <w:lang w:eastAsia="sl-SI"/>
              </w:rPr>
              <w:t>VEM za poslovne subjekte</w:t>
            </w:r>
          </w:p>
          <w:p w:rsidR="0062052F" w:rsidRPr="00A22CC6" w:rsidRDefault="0062052F" w:rsidP="0062052F">
            <w:pPr>
              <w:autoSpaceDE w:val="0"/>
              <w:autoSpaceDN w:val="0"/>
              <w:adjustRightInd w:val="0"/>
              <w:spacing w:line="276" w:lineRule="auto"/>
              <w:ind w:left="720"/>
              <w:jc w:val="both"/>
              <w:rPr>
                <w:rFonts w:cs="Arial"/>
                <w:b/>
                <w:szCs w:val="20"/>
                <w:lang w:eastAsia="sl-SI"/>
              </w:rPr>
            </w:pPr>
          </w:p>
          <w:p w:rsidR="0062052F" w:rsidRPr="00A22CC6" w:rsidRDefault="0062052F" w:rsidP="0062052F">
            <w:pPr>
              <w:autoSpaceDE w:val="0"/>
              <w:autoSpaceDN w:val="0"/>
              <w:adjustRightInd w:val="0"/>
              <w:spacing w:line="276" w:lineRule="auto"/>
              <w:ind w:left="720"/>
              <w:jc w:val="both"/>
              <w:rPr>
                <w:rFonts w:eastAsia="Calibri" w:cs="Arial"/>
                <w:szCs w:val="20"/>
              </w:rPr>
            </w:pPr>
          </w:p>
          <w:p w:rsidR="00AB749E" w:rsidRPr="00A22CC6" w:rsidRDefault="00AB749E" w:rsidP="00AB749E">
            <w:pPr>
              <w:autoSpaceDE w:val="0"/>
              <w:autoSpaceDN w:val="0"/>
              <w:adjustRightInd w:val="0"/>
              <w:spacing w:line="276" w:lineRule="auto"/>
              <w:jc w:val="both"/>
              <w:rPr>
                <w:rFonts w:eastAsia="Calibri" w:cs="Arial"/>
                <w:szCs w:val="20"/>
              </w:rPr>
            </w:pPr>
            <w:r w:rsidRPr="00A22CC6">
              <w:rPr>
                <w:rFonts w:eastAsia="Calibri" w:cs="Arial"/>
                <w:szCs w:val="20"/>
              </w:rPr>
              <w:t>Prejemniki:</w:t>
            </w:r>
          </w:p>
          <w:p w:rsidR="0062052F" w:rsidRPr="00A22CC6" w:rsidRDefault="0062052F" w:rsidP="0062052F">
            <w:pPr>
              <w:numPr>
                <w:ilvl w:val="0"/>
                <w:numId w:val="21"/>
              </w:numPr>
              <w:jc w:val="both"/>
              <w:rPr>
                <w:rFonts w:cs="Arial"/>
                <w:color w:val="000000"/>
                <w:szCs w:val="20"/>
              </w:rPr>
            </w:pPr>
            <w:r w:rsidRPr="00A22CC6">
              <w:rPr>
                <w:rFonts w:cs="Arial"/>
                <w:color w:val="000000"/>
                <w:szCs w:val="20"/>
              </w:rPr>
              <w:lastRenderedPageBreak/>
              <w:t>Ministrstvo za gospodarski razvoj in tehnologijo,</w:t>
            </w:r>
          </w:p>
          <w:p w:rsidR="0062052F" w:rsidRPr="00A22CC6" w:rsidRDefault="0062052F" w:rsidP="0062052F">
            <w:pPr>
              <w:numPr>
                <w:ilvl w:val="0"/>
                <w:numId w:val="21"/>
              </w:numPr>
              <w:jc w:val="both"/>
              <w:rPr>
                <w:rFonts w:cs="Arial"/>
                <w:color w:val="000000"/>
                <w:szCs w:val="20"/>
              </w:rPr>
            </w:pPr>
            <w:r w:rsidRPr="00A22CC6">
              <w:rPr>
                <w:rFonts w:cs="Arial"/>
                <w:color w:val="000000"/>
                <w:szCs w:val="20"/>
              </w:rPr>
              <w:t>Ministrstvo za javno upravo,</w:t>
            </w:r>
          </w:p>
          <w:p w:rsidR="00D8526E" w:rsidRDefault="00D8526E" w:rsidP="0062052F">
            <w:pPr>
              <w:numPr>
                <w:ilvl w:val="0"/>
                <w:numId w:val="21"/>
              </w:numPr>
              <w:jc w:val="both"/>
              <w:rPr>
                <w:rFonts w:cs="Arial"/>
                <w:color w:val="000000"/>
                <w:szCs w:val="20"/>
              </w:rPr>
            </w:pPr>
            <w:r w:rsidRPr="00D8526E">
              <w:rPr>
                <w:rFonts w:cs="Arial"/>
                <w:color w:val="000000"/>
                <w:szCs w:val="20"/>
              </w:rPr>
              <w:t>Služba Vlade Republike Slovenije za razvoj in evropsko kohezijsko politik</w:t>
            </w:r>
            <w:r>
              <w:rPr>
                <w:rFonts w:cs="Arial"/>
                <w:color w:val="000000"/>
                <w:szCs w:val="20"/>
              </w:rPr>
              <w:t xml:space="preserve">o, </w:t>
            </w:r>
          </w:p>
          <w:p w:rsidR="0062052F" w:rsidRPr="00A22CC6" w:rsidRDefault="0062052F" w:rsidP="0062052F">
            <w:pPr>
              <w:numPr>
                <w:ilvl w:val="0"/>
                <w:numId w:val="21"/>
              </w:numPr>
              <w:jc w:val="both"/>
              <w:rPr>
                <w:rFonts w:cs="Arial"/>
                <w:color w:val="000000"/>
                <w:szCs w:val="20"/>
              </w:rPr>
            </w:pPr>
            <w:r w:rsidRPr="00A22CC6">
              <w:rPr>
                <w:rFonts w:cs="Arial"/>
                <w:color w:val="000000"/>
                <w:szCs w:val="20"/>
              </w:rPr>
              <w:t>Vladna projektna pisarna.</w:t>
            </w:r>
          </w:p>
          <w:p w:rsidR="00AB749E" w:rsidRPr="00A22CC6" w:rsidRDefault="00AB749E" w:rsidP="00CF218F">
            <w:pPr>
              <w:ind w:left="720"/>
              <w:jc w:val="both"/>
              <w:rPr>
                <w:rFonts w:eastAsia="Calibri" w:cs="Arial"/>
                <w:szCs w:val="20"/>
              </w:rPr>
            </w:pPr>
          </w:p>
        </w:tc>
      </w:tr>
      <w:tr w:rsidR="00DE332F" w:rsidRPr="00A22CC6" w:rsidTr="005869C7">
        <w:tc>
          <w:tcPr>
            <w:tcW w:w="9163" w:type="dxa"/>
            <w:gridSpan w:val="4"/>
          </w:tcPr>
          <w:p w:rsidR="00DE332F" w:rsidRPr="00A22CC6" w:rsidRDefault="00DE332F" w:rsidP="00DE332F">
            <w:pPr>
              <w:overflowPunct w:val="0"/>
              <w:autoSpaceDE w:val="0"/>
              <w:autoSpaceDN w:val="0"/>
              <w:adjustRightInd w:val="0"/>
              <w:spacing w:line="260" w:lineRule="exact"/>
              <w:jc w:val="both"/>
              <w:textAlignment w:val="baseline"/>
              <w:rPr>
                <w:rFonts w:cs="Arial"/>
                <w:b/>
                <w:iCs/>
                <w:szCs w:val="20"/>
                <w:lang w:eastAsia="sl-SI"/>
              </w:rPr>
            </w:pPr>
            <w:r w:rsidRPr="00A22CC6">
              <w:rPr>
                <w:rFonts w:cs="Arial"/>
                <w:b/>
                <w:szCs w:val="20"/>
                <w:lang w:eastAsia="sl-SI"/>
              </w:rPr>
              <w:lastRenderedPageBreak/>
              <w:t>2. Predlog za obravnavo predloga zakona po nujnem ali skrajšanem postopku v državnem zboru z obrazložitvijo razlogov:</w:t>
            </w:r>
          </w:p>
        </w:tc>
      </w:tr>
      <w:tr w:rsidR="00DE332F" w:rsidRPr="00A22CC6" w:rsidTr="005869C7">
        <w:tc>
          <w:tcPr>
            <w:tcW w:w="9163" w:type="dxa"/>
            <w:gridSpan w:val="4"/>
          </w:tcPr>
          <w:p w:rsidR="00DE332F" w:rsidRPr="00A22CC6" w:rsidRDefault="00DE332F" w:rsidP="00DE332F">
            <w:pPr>
              <w:overflowPunct w:val="0"/>
              <w:autoSpaceDE w:val="0"/>
              <w:autoSpaceDN w:val="0"/>
              <w:adjustRightInd w:val="0"/>
              <w:spacing w:line="260" w:lineRule="exact"/>
              <w:jc w:val="both"/>
              <w:textAlignment w:val="baseline"/>
              <w:rPr>
                <w:rFonts w:cs="Arial"/>
                <w:iCs/>
                <w:szCs w:val="20"/>
                <w:lang w:eastAsia="sl-SI"/>
              </w:rPr>
            </w:pPr>
            <w:r w:rsidRPr="00A22CC6">
              <w:rPr>
                <w:rFonts w:cs="Arial"/>
                <w:iCs/>
                <w:szCs w:val="20"/>
                <w:lang w:eastAsia="sl-SI"/>
              </w:rPr>
              <w:t>/</w:t>
            </w:r>
          </w:p>
        </w:tc>
      </w:tr>
      <w:tr w:rsidR="00DE332F" w:rsidRPr="00A22CC6" w:rsidTr="005869C7">
        <w:tc>
          <w:tcPr>
            <w:tcW w:w="9163" w:type="dxa"/>
            <w:gridSpan w:val="4"/>
          </w:tcPr>
          <w:p w:rsidR="00DE332F" w:rsidRPr="00A22CC6" w:rsidRDefault="00DE332F" w:rsidP="00DE332F">
            <w:pPr>
              <w:overflowPunct w:val="0"/>
              <w:autoSpaceDE w:val="0"/>
              <w:autoSpaceDN w:val="0"/>
              <w:adjustRightInd w:val="0"/>
              <w:spacing w:line="260" w:lineRule="exact"/>
              <w:jc w:val="both"/>
              <w:textAlignment w:val="baseline"/>
              <w:rPr>
                <w:rFonts w:cs="Arial"/>
                <w:b/>
                <w:iCs/>
                <w:szCs w:val="20"/>
                <w:lang w:eastAsia="sl-SI"/>
              </w:rPr>
            </w:pPr>
            <w:r w:rsidRPr="00A22CC6">
              <w:rPr>
                <w:rFonts w:cs="Arial"/>
                <w:b/>
                <w:szCs w:val="20"/>
                <w:lang w:eastAsia="sl-SI"/>
              </w:rPr>
              <w:t>3.a Osebe, odgovorne za strokovno pripravo in usklajenost gradiva:</w:t>
            </w:r>
          </w:p>
        </w:tc>
      </w:tr>
      <w:tr w:rsidR="00DE332F" w:rsidRPr="00A22CC6" w:rsidTr="005869C7">
        <w:tc>
          <w:tcPr>
            <w:tcW w:w="9163" w:type="dxa"/>
            <w:gridSpan w:val="4"/>
          </w:tcPr>
          <w:p w:rsidR="00DE332F" w:rsidRDefault="002D6F8D" w:rsidP="00DE332F">
            <w:pPr>
              <w:numPr>
                <w:ilvl w:val="0"/>
                <w:numId w:val="16"/>
              </w:numPr>
              <w:overflowPunct w:val="0"/>
              <w:autoSpaceDE w:val="0"/>
              <w:autoSpaceDN w:val="0"/>
              <w:adjustRightInd w:val="0"/>
              <w:spacing w:line="260" w:lineRule="exact"/>
              <w:jc w:val="both"/>
              <w:textAlignment w:val="baseline"/>
              <w:rPr>
                <w:rFonts w:cs="Arial"/>
                <w:iCs/>
                <w:szCs w:val="20"/>
                <w:lang w:eastAsia="sl-SI"/>
              </w:rPr>
            </w:pPr>
            <w:r>
              <w:rPr>
                <w:rFonts w:cs="Arial"/>
                <w:iCs/>
                <w:szCs w:val="20"/>
                <w:lang w:eastAsia="sl-SI"/>
              </w:rPr>
              <w:t>Aleš Cantarutti</w:t>
            </w:r>
            <w:r w:rsidR="00DE332F" w:rsidRPr="00A22CC6">
              <w:rPr>
                <w:rFonts w:cs="Arial"/>
                <w:iCs/>
                <w:szCs w:val="20"/>
                <w:lang w:eastAsia="sl-SI"/>
              </w:rPr>
              <w:t>,</w:t>
            </w:r>
            <w:r>
              <w:rPr>
                <w:rFonts w:cs="Arial"/>
                <w:iCs/>
                <w:szCs w:val="20"/>
                <w:lang w:eastAsia="sl-SI"/>
              </w:rPr>
              <w:t xml:space="preserve"> vodja projekta, državni sekretar</w:t>
            </w:r>
          </w:p>
          <w:p w:rsidR="00DE332F" w:rsidRPr="00A22CC6" w:rsidRDefault="002D6F8D" w:rsidP="002D6F8D">
            <w:pPr>
              <w:numPr>
                <w:ilvl w:val="0"/>
                <w:numId w:val="16"/>
              </w:numPr>
              <w:overflowPunct w:val="0"/>
              <w:autoSpaceDE w:val="0"/>
              <w:autoSpaceDN w:val="0"/>
              <w:adjustRightInd w:val="0"/>
              <w:spacing w:line="260" w:lineRule="exact"/>
              <w:jc w:val="both"/>
              <w:textAlignment w:val="baseline"/>
              <w:rPr>
                <w:rFonts w:cs="Arial"/>
                <w:iCs/>
                <w:szCs w:val="20"/>
                <w:lang w:eastAsia="sl-SI"/>
              </w:rPr>
            </w:pPr>
            <w:r>
              <w:rPr>
                <w:rFonts w:cs="Arial"/>
                <w:iCs/>
                <w:szCs w:val="20"/>
                <w:lang w:eastAsia="sl-SI"/>
              </w:rPr>
              <w:t>Marlen Skarlovnik, vodja sektorja</w:t>
            </w:r>
          </w:p>
        </w:tc>
      </w:tr>
      <w:tr w:rsidR="00DE332F" w:rsidRPr="00A22CC6" w:rsidTr="005869C7">
        <w:tc>
          <w:tcPr>
            <w:tcW w:w="9163" w:type="dxa"/>
            <w:gridSpan w:val="4"/>
          </w:tcPr>
          <w:p w:rsidR="00DE332F" w:rsidRPr="00A22CC6" w:rsidRDefault="00DE332F" w:rsidP="00DE332F">
            <w:pPr>
              <w:overflowPunct w:val="0"/>
              <w:autoSpaceDE w:val="0"/>
              <w:autoSpaceDN w:val="0"/>
              <w:adjustRightInd w:val="0"/>
              <w:spacing w:line="260" w:lineRule="exact"/>
              <w:jc w:val="both"/>
              <w:textAlignment w:val="baseline"/>
              <w:rPr>
                <w:rFonts w:cs="Arial"/>
                <w:b/>
                <w:iCs/>
                <w:szCs w:val="20"/>
                <w:lang w:eastAsia="sl-SI"/>
              </w:rPr>
            </w:pPr>
            <w:r w:rsidRPr="00A22CC6">
              <w:rPr>
                <w:rFonts w:cs="Arial"/>
                <w:b/>
                <w:iCs/>
                <w:szCs w:val="20"/>
                <w:lang w:eastAsia="sl-SI"/>
              </w:rPr>
              <w:t xml:space="preserve">3.b Zunanji strokovnjaki, ki so </w:t>
            </w:r>
            <w:r w:rsidRPr="00A22CC6">
              <w:rPr>
                <w:rFonts w:cs="Arial"/>
                <w:b/>
                <w:szCs w:val="20"/>
                <w:lang w:eastAsia="sl-SI"/>
              </w:rPr>
              <w:t>sodelovali pri pripravi dela ali celotnega gradiva:</w:t>
            </w:r>
          </w:p>
        </w:tc>
      </w:tr>
      <w:tr w:rsidR="00DE332F" w:rsidRPr="00A22CC6" w:rsidTr="005869C7">
        <w:tc>
          <w:tcPr>
            <w:tcW w:w="9163" w:type="dxa"/>
            <w:gridSpan w:val="4"/>
          </w:tcPr>
          <w:p w:rsidR="00DE332F" w:rsidRPr="00A22CC6" w:rsidRDefault="00DE332F" w:rsidP="00DE332F">
            <w:pPr>
              <w:overflowPunct w:val="0"/>
              <w:autoSpaceDE w:val="0"/>
              <w:autoSpaceDN w:val="0"/>
              <w:adjustRightInd w:val="0"/>
              <w:spacing w:line="260" w:lineRule="exact"/>
              <w:jc w:val="both"/>
              <w:textAlignment w:val="baseline"/>
              <w:rPr>
                <w:rFonts w:cs="Arial"/>
                <w:iCs/>
                <w:szCs w:val="20"/>
                <w:lang w:eastAsia="sl-SI"/>
              </w:rPr>
            </w:pPr>
            <w:r w:rsidRPr="00A22CC6">
              <w:rPr>
                <w:rFonts w:cs="Arial"/>
                <w:iCs/>
                <w:szCs w:val="20"/>
                <w:lang w:eastAsia="sl-SI"/>
              </w:rPr>
              <w:t>/</w:t>
            </w:r>
          </w:p>
        </w:tc>
      </w:tr>
      <w:tr w:rsidR="00DE332F" w:rsidRPr="00A22CC6" w:rsidTr="005869C7">
        <w:tc>
          <w:tcPr>
            <w:tcW w:w="9163" w:type="dxa"/>
            <w:gridSpan w:val="4"/>
          </w:tcPr>
          <w:p w:rsidR="00DE332F" w:rsidRPr="00A22CC6" w:rsidRDefault="00DE332F" w:rsidP="00DE332F">
            <w:pPr>
              <w:overflowPunct w:val="0"/>
              <w:autoSpaceDE w:val="0"/>
              <w:autoSpaceDN w:val="0"/>
              <w:adjustRightInd w:val="0"/>
              <w:spacing w:line="260" w:lineRule="exact"/>
              <w:jc w:val="both"/>
              <w:textAlignment w:val="baseline"/>
              <w:rPr>
                <w:rFonts w:cs="Arial"/>
                <w:b/>
                <w:iCs/>
                <w:szCs w:val="20"/>
                <w:lang w:eastAsia="sl-SI"/>
              </w:rPr>
            </w:pPr>
            <w:r w:rsidRPr="00A22CC6">
              <w:rPr>
                <w:rFonts w:cs="Arial"/>
                <w:b/>
                <w:szCs w:val="20"/>
                <w:lang w:eastAsia="sl-SI"/>
              </w:rPr>
              <w:t>4. Predstavniki vlade, ki bodo sodelovali pri delu državnega zbora:</w:t>
            </w:r>
          </w:p>
        </w:tc>
      </w:tr>
      <w:tr w:rsidR="00DE332F" w:rsidRPr="00A22CC6" w:rsidTr="005869C7">
        <w:tc>
          <w:tcPr>
            <w:tcW w:w="9163" w:type="dxa"/>
            <w:gridSpan w:val="4"/>
          </w:tcPr>
          <w:p w:rsidR="00DE332F" w:rsidRPr="00A22CC6" w:rsidRDefault="00DE332F" w:rsidP="00DE332F">
            <w:pPr>
              <w:overflowPunct w:val="0"/>
              <w:autoSpaceDE w:val="0"/>
              <w:autoSpaceDN w:val="0"/>
              <w:adjustRightInd w:val="0"/>
              <w:spacing w:line="260" w:lineRule="exact"/>
              <w:jc w:val="both"/>
              <w:textAlignment w:val="baseline"/>
              <w:rPr>
                <w:rFonts w:cs="Arial"/>
                <w:b/>
                <w:szCs w:val="20"/>
                <w:lang w:eastAsia="sl-SI"/>
              </w:rPr>
            </w:pPr>
            <w:r w:rsidRPr="00A22CC6">
              <w:rPr>
                <w:rFonts w:cs="Arial"/>
                <w:iCs/>
                <w:szCs w:val="20"/>
                <w:lang w:eastAsia="sl-SI"/>
              </w:rPr>
              <w:t>/</w:t>
            </w:r>
          </w:p>
        </w:tc>
      </w:tr>
      <w:tr w:rsidR="00DE332F" w:rsidRPr="00A22CC6" w:rsidTr="005869C7">
        <w:tc>
          <w:tcPr>
            <w:tcW w:w="9163" w:type="dxa"/>
            <w:gridSpan w:val="4"/>
          </w:tcPr>
          <w:p w:rsidR="00DE332F" w:rsidRPr="00A22CC6" w:rsidRDefault="00DE332F" w:rsidP="00DE332F">
            <w:pPr>
              <w:suppressAutoHyphens/>
              <w:overflowPunct w:val="0"/>
              <w:autoSpaceDE w:val="0"/>
              <w:autoSpaceDN w:val="0"/>
              <w:adjustRightInd w:val="0"/>
              <w:spacing w:line="260" w:lineRule="exact"/>
              <w:textAlignment w:val="baseline"/>
              <w:outlineLvl w:val="3"/>
              <w:rPr>
                <w:rFonts w:cs="Arial"/>
                <w:b/>
                <w:szCs w:val="20"/>
                <w:lang w:eastAsia="sl-SI"/>
              </w:rPr>
            </w:pPr>
            <w:r w:rsidRPr="00A22CC6">
              <w:rPr>
                <w:rFonts w:cs="Arial"/>
                <w:b/>
                <w:szCs w:val="20"/>
                <w:lang w:eastAsia="sl-SI"/>
              </w:rPr>
              <w:t>5. Kratek povzetek gradiva:</w:t>
            </w:r>
          </w:p>
        </w:tc>
      </w:tr>
      <w:tr w:rsidR="00AB749E" w:rsidRPr="00A22CC6" w:rsidTr="005869C7">
        <w:tc>
          <w:tcPr>
            <w:tcW w:w="9163" w:type="dxa"/>
            <w:gridSpan w:val="4"/>
          </w:tcPr>
          <w:p w:rsidR="00724154" w:rsidRDefault="00B04AE8" w:rsidP="00B04AE8">
            <w:pPr>
              <w:pStyle w:val="bodytext"/>
              <w:spacing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Vlada Republike Slovenije je s koalicijsko pogodbo določila </w:t>
            </w:r>
            <w:r w:rsidR="0099650A">
              <w:rPr>
                <w:rFonts w:ascii="Arial" w:hAnsi="Arial" w:cs="Arial"/>
                <w:color w:val="000000" w:themeColor="text1"/>
                <w:sz w:val="20"/>
                <w:szCs w:val="20"/>
              </w:rPr>
              <w:t>V</w:t>
            </w:r>
            <w:r>
              <w:rPr>
                <w:rFonts w:ascii="Arial" w:hAnsi="Arial" w:cs="Arial"/>
                <w:color w:val="000000" w:themeColor="text1"/>
                <w:sz w:val="20"/>
                <w:szCs w:val="20"/>
              </w:rPr>
              <w:t xml:space="preserve">ladne strateške razvojne projekte, ki obsegajo ključna področja razvoja. Vladni strateški razvojni projekt P6.3 VEM za poslovne subjekte celovito ureja področje podpornega okolja za podjetništvo in (potencialne) poslovne subjekte z ureditvijo področne zakonodaje in vzpostavitvijo sistema SPOT, </w:t>
            </w:r>
            <w:r w:rsidRPr="00B04AE8">
              <w:rPr>
                <w:rFonts w:ascii="Arial" w:hAnsi="Arial" w:cs="Arial"/>
                <w:b/>
                <w:color w:val="000000" w:themeColor="text1"/>
                <w:sz w:val="20"/>
                <w:szCs w:val="20"/>
              </w:rPr>
              <w:t>S</w:t>
            </w:r>
            <w:r>
              <w:rPr>
                <w:rFonts w:ascii="Arial" w:hAnsi="Arial" w:cs="Arial"/>
                <w:color w:val="000000" w:themeColor="text1"/>
                <w:sz w:val="20"/>
                <w:szCs w:val="20"/>
              </w:rPr>
              <w:t xml:space="preserve">lovenska </w:t>
            </w:r>
            <w:r w:rsidRPr="00B04AE8">
              <w:rPr>
                <w:rFonts w:ascii="Arial" w:hAnsi="Arial" w:cs="Arial"/>
                <w:b/>
                <w:color w:val="000000" w:themeColor="text1"/>
                <w:sz w:val="20"/>
                <w:szCs w:val="20"/>
              </w:rPr>
              <w:t>po</w:t>
            </w:r>
            <w:r>
              <w:rPr>
                <w:rFonts w:ascii="Arial" w:hAnsi="Arial" w:cs="Arial"/>
                <w:color w:val="000000" w:themeColor="text1"/>
                <w:sz w:val="20"/>
                <w:szCs w:val="20"/>
              </w:rPr>
              <w:t xml:space="preserve">slovna </w:t>
            </w:r>
            <w:r w:rsidRPr="00B04AE8">
              <w:rPr>
                <w:rFonts w:ascii="Arial" w:hAnsi="Arial" w:cs="Arial"/>
                <w:b/>
                <w:color w:val="000000" w:themeColor="text1"/>
                <w:sz w:val="20"/>
                <w:szCs w:val="20"/>
              </w:rPr>
              <w:t>t</w:t>
            </w:r>
            <w:r>
              <w:rPr>
                <w:rFonts w:ascii="Arial" w:hAnsi="Arial" w:cs="Arial"/>
                <w:color w:val="000000" w:themeColor="text1"/>
                <w:sz w:val="20"/>
                <w:szCs w:val="20"/>
              </w:rPr>
              <w:t xml:space="preserve">očka. </w:t>
            </w:r>
          </w:p>
          <w:p w:rsidR="00B04AE8" w:rsidRPr="00A22CC6" w:rsidRDefault="00B04AE8" w:rsidP="00B04AE8">
            <w:pPr>
              <w:pStyle w:val="bodytext"/>
              <w:spacing w:line="276" w:lineRule="auto"/>
              <w:jc w:val="both"/>
              <w:rPr>
                <w:rFonts w:ascii="Arial" w:hAnsi="Arial" w:cs="Arial"/>
                <w:szCs w:val="20"/>
              </w:rPr>
            </w:pPr>
            <w:r>
              <w:rPr>
                <w:rFonts w:ascii="Arial" w:hAnsi="Arial" w:cs="Arial"/>
                <w:color w:val="000000" w:themeColor="text1"/>
                <w:sz w:val="20"/>
                <w:szCs w:val="20"/>
              </w:rPr>
              <w:t xml:space="preserve">Zaključno poročilo izvedenega projekta vsebuje povzetek poteka </w:t>
            </w:r>
            <w:r w:rsidR="000A3E1B">
              <w:rPr>
                <w:rFonts w:ascii="Arial" w:hAnsi="Arial" w:cs="Arial"/>
                <w:color w:val="000000" w:themeColor="text1"/>
                <w:sz w:val="20"/>
                <w:szCs w:val="20"/>
              </w:rPr>
              <w:t>izvedbe projekta</w:t>
            </w:r>
            <w:r w:rsidR="0099650A">
              <w:rPr>
                <w:rFonts w:ascii="Arial" w:hAnsi="Arial" w:cs="Arial"/>
                <w:color w:val="000000" w:themeColor="text1"/>
                <w:sz w:val="20"/>
                <w:szCs w:val="20"/>
              </w:rPr>
              <w:t>, dosežene rezultate</w:t>
            </w:r>
            <w:r w:rsidR="000A3E1B">
              <w:rPr>
                <w:rFonts w:ascii="Arial" w:hAnsi="Arial" w:cs="Arial"/>
                <w:color w:val="000000" w:themeColor="text1"/>
                <w:sz w:val="20"/>
                <w:szCs w:val="20"/>
              </w:rPr>
              <w:t xml:space="preserve"> in priporočil</w:t>
            </w:r>
            <w:r w:rsidR="0099650A">
              <w:rPr>
                <w:rFonts w:ascii="Arial" w:hAnsi="Arial" w:cs="Arial"/>
                <w:color w:val="000000" w:themeColor="text1"/>
                <w:sz w:val="20"/>
                <w:szCs w:val="20"/>
              </w:rPr>
              <w:t>a</w:t>
            </w:r>
            <w:r w:rsidR="000A3E1B">
              <w:rPr>
                <w:rFonts w:ascii="Arial" w:hAnsi="Arial" w:cs="Arial"/>
                <w:color w:val="000000" w:themeColor="text1"/>
                <w:sz w:val="20"/>
                <w:szCs w:val="20"/>
              </w:rPr>
              <w:t xml:space="preserve"> za nadaljnje delovanje vzpostavljenega sistema SPOT. </w:t>
            </w:r>
          </w:p>
        </w:tc>
      </w:tr>
      <w:tr w:rsidR="00DE332F" w:rsidRPr="00A22CC6" w:rsidTr="005869C7">
        <w:tc>
          <w:tcPr>
            <w:tcW w:w="9163" w:type="dxa"/>
            <w:gridSpan w:val="4"/>
          </w:tcPr>
          <w:p w:rsidR="00DE332F" w:rsidRPr="00A22CC6" w:rsidRDefault="00DE332F" w:rsidP="00DE332F">
            <w:pPr>
              <w:suppressAutoHyphens/>
              <w:overflowPunct w:val="0"/>
              <w:autoSpaceDE w:val="0"/>
              <w:autoSpaceDN w:val="0"/>
              <w:adjustRightInd w:val="0"/>
              <w:spacing w:line="260" w:lineRule="exact"/>
              <w:textAlignment w:val="baseline"/>
              <w:outlineLvl w:val="3"/>
              <w:rPr>
                <w:rFonts w:cs="Arial"/>
                <w:b/>
                <w:szCs w:val="20"/>
                <w:lang w:eastAsia="sl-SI"/>
              </w:rPr>
            </w:pPr>
            <w:r w:rsidRPr="00A22CC6">
              <w:rPr>
                <w:rFonts w:cs="Arial"/>
                <w:b/>
                <w:szCs w:val="20"/>
                <w:lang w:eastAsia="sl-SI"/>
              </w:rPr>
              <w:t>6. Presoja posledic za:</w:t>
            </w:r>
          </w:p>
        </w:tc>
      </w:tr>
      <w:tr w:rsidR="00DE332F" w:rsidRPr="00A22CC6" w:rsidTr="005869C7">
        <w:tc>
          <w:tcPr>
            <w:tcW w:w="1448" w:type="dxa"/>
          </w:tcPr>
          <w:p w:rsidR="00DE332F" w:rsidRPr="00A22CC6" w:rsidRDefault="00DE332F" w:rsidP="00DE332F">
            <w:pPr>
              <w:overflowPunct w:val="0"/>
              <w:autoSpaceDE w:val="0"/>
              <w:autoSpaceDN w:val="0"/>
              <w:adjustRightInd w:val="0"/>
              <w:spacing w:line="260" w:lineRule="exact"/>
              <w:ind w:left="360"/>
              <w:jc w:val="both"/>
              <w:textAlignment w:val="baseline"/>
              <w:rPr>
                <w:rFonts w:cs="Arial"/>
                <w:iCs/>
                <w:szCs w:val="20"/>
                <w:lang w:eastAsia="sl-SI"/>
              </w:rPr>
            </w:pPr>
            <w:r w:rsidRPr="00A22CC6">
              <w:rPr>
                <w:rFonts w:cs="Arial"/>
                <w:iCs/>
                <w:szCs w:val="20"/>
                <w:lang w:eastAsia="sl-SI"/>
              </w:rPr>
              <w:t>a)</w:t>
            </w:r>
          </w:p>
        </w:tc>
        <w:tc>
          <w:tcPr>
            <w:tcW w:w="5444" w:type="dxa"/>
            <w:gridSpan w:val="2"/>
          </w:tcPr>
          <w:p w:rsidR="00DE332F" w:rsidRPr="00A22CC6" w:rsidRDefault="00DE332F" w:rsidP="00DE332F">
            <w:pPr>
              <w:overflowPunct w:val="0"/>
              <w:autoSpaceDE w:val="0"/>
              <w:autoSpaceDN w:val="0"/>
              <w:adjustRightInd w:val="0"/>
              <w:spacing w:line="260" w:lineRule="exact"/>
              <w:jc w:val="both"/>
              <w:textAlignment w:val="baseline"/>
              <w:rPr>
                <w:rFonts w:cs="Arial"/>
                <w:szCs w:val="20"/>
                <w:lang w:eastAsia="sl-SI"/>
              </w:rPr>
            </w:pPr>
            <w:r w:rsidRPr="00A22CC6">
              <w:rPr>
                <w:rFonts w:cs="Arial"/>
                <w:szCs w:val="20"/>
                <w:lang w:eastAsia="sl-SI"/>
              </w:rPr>
              <w:t>javnofinančna sredstva nad 40.000 EUR v tekočem in naslednjih treh letih</w:t>
            </w:r>
          </w:p>
        </w:tc>
        <w:tc>
          <w:tcPr>
            <w:tcW w:w="2271" w:type="dxa"/>
            <w:vAlign w:val="center"/>
          </w:tcPr>
          <w:p w:rsidR="00DE332F" w:rsidRPr="00A22CC6" w:rsidRDefault="00DE332F" w:rsidP="00DE332F">
            <w:pPr>
              <w:overflowPunct w:val="0"/>
              <w:autoSpaceDE w:val="0"/>
              <w:autoSpaceDN w:val="0"/>
              <w:adjustRightInd w:val="0"/>
              <w:spacing w:line="260" w:lineRule="exact"/>
              <w:jc w:val="center"/>
              <w:textAlignment w:val="baseline"/>
              <w:rPr>
                <w:rFonts w:cs="Arial"/>
                <w:iCs/>
                <w:szCs w:val="20"/>
                <w:lang w:eastAsia="sl-SI"/>
              </w:rPr>
            </w:pPr>
            <w:r w:rsidRPr="00A22CC6">
              <w:rPr>
                <w:rFonts w:cs="Arial"/>
                <w:szCs w:val="20"/>
                <w:lang w:eastAsia="sl-SI"/>
              </w:rPr>
              <w:t>DA</w:t>
            </w:r>
            <w:r w:rsidRPr="00A22CC6">
              <w:rPr>
                <w:rFonts w:cs="Arial"/>
                <w:b/>
                <w:szCs w:val="20"/>
                <w:lang w:eastAsia="sl-SI"/>
              </w:rPr>
              <w:t>/NE</w:t>
            </w:r>
          </w:p>
        </w:tc>
      </w:tr>
      <w:tr w:rsidR="00DE332F" w:rsidRPr="00A22CC6" w:rsidTr="005869C7">
        <w:tc>
          <w:tcPr>
            <w:tcW w:w="1448" w:type="dxa"/>
          </w:tcPr>
          <w:p w:rsidR="00DE332F" w:rsidRPr="00A22CC6" w:rsidRDefault="00DE332F" w:rsidP="00DE332F">
            <w:pPr>
              <w:overflowPunct w:val="0"/>
              <w:autoSpaceDE w:val="0"/>
              <w:autoSpaceDN w:val="0"/>
              <w:adjustRightInd w:val="0"/>
              <w:spacing w:line="260" w:lineRule="exact"/>
              <w:ind w:left="360"/>
              <w:jc w:val="both"/>
              <w:textAlignment w:val="baseline"/>
              <w:rPr>
                <w:rFonts w:cs="Arial"/>
                <w:iCs/>
                <w:szCs w:val="20"/>
                <w:lang w:eastAsia="sl-SI"/>
              </w:rPr>
            </w:pPr>
            <w:r w:rsidRPr="00A22CC6">
              <w:rPr>
                <w:rFonts w:cs="Arial"/>
                <w:iCs/>
                <w:szCs w:val="20"/>
                <w:lang w:eastAsia="sl-SI"/>
              </w:rPr>
              <w:t>b)</w:t>
            </w:r>
          </w:p>
        </w:tc>
        <w:tc>
          <w:tcPr>
            <w:tcW w:w="5444" w:type="dxa"/>
            <w:gridSpan w:val="2"/>
          </w:tcPr>
          <w:p w:rsidR="00DE332F" w:rsidRPr="00A22CC6" w:rsidRDefault="00DE332F" w:rsidP="00DE332F">
            <w:pPr>
              <w:overflowPunct w:val="0"/>
              <w:autoSpaceDE w:val="0"/>
              <w:autoSpaceDN w:val="0"/>
              <w:adjustRightInd w:val="0"/>
              <w:spacing w:line="260" w:lineRule="exact"/>
              <w:jc w:val="both"/>
              <w:textAlignment w:val="baseline"/>
              <w:rPr>
                <w:rFonts w:cs="Arial"/>
                <w:iCs/>
                <w:szCs w:val="20"/>
                <w:lang w:eastAsia="sl-SI"/>
              </w:rPr>
            </w:pPr>
            <w:r w:rsidRPr="00A22CC6">
              <w:rPr>
                <w:rFonts w:cs="Arial"/>
                <w:bCs/>
                <w:szCs w:val="20"/>
                <w:lang w:eastAsia="sl-SI"/>
              </w:rPr>
              <w:t>usklajenost slovenskega pravnega reda s pravnim redom Evropske unije</w:t>
            </w:r>
          </w:p>
        </w:tc>
        <w:tc>
          <w:tcPr>
            <w:tcW w:w="2271" w:type="dxa"/>
            <w:vAlign w:val="center"/>
          </w:tcPr>
          <w:p w:rsidR="00DE332F" w:rsidRPr="00A22CC6" w:rsidRDefault="00DE332F" w:rsidP="00DE332F">
            <w:pPr>
              <w:overflowPunct w:val="0"/>
              <w:autoSpaceDE w:val="0"/>
              <w:autoSpaceDN w:val="0"/>
              <w:adjustRightInd w:val="0"/>
              <w:spacing w:line="260" w:lineRule="exact"/>
              <w:jc w:val="center"/>
              <w:textAlignment w:val="baseline"/>
              <w:rPr>
                <w:rFonts w:cs="Arial"/>
                <w:iCs/>
                <w:szCs w:val="20"/>
                <w:lang w:eastAsia="sl-SI"/>
              </w:rPr>
            </w:pPr>
            <w:r w:rsidRPr="00A22CC6">
              <w:rPr>
                <w:rFonts w:cs="Arial"/>
                <w:szCs w:val="20"/>
                <w:lang w:eastAsia="sl-SI"/>
              </w:rPr>
              <w:t>DA/</w:t>
            </w:r>
            <w:r w:rsidRPr="00A22CC6">
              <w:rPr>
                <w:rFonts w:cs="Arial"/>
                <w:b/>
                <w:szCs w:val="20"/>
                <w:lang w:eastAsia="sl-SI"/>
              </w:rPr>
              <w:t>NE</w:t>
            </w:r>
          </w:p>
        </w:tc>
      </w:tr>
      <w:tr w:rsidR="00DE332F" w:rsidRPr="00A22CC6" w:rsidTr="005869C7">
        <w:tc>
          <w:tcPr>
            <w:tcW w:w="1448" w:type="dxa"/>
          </w:tcPr>
          <w:p w:rsidR="00DE332F" w:rsidRPr="00A22CC6" w:rsidRDefault="00DE332F" w:rsidP="00DE332F">
            <w:pPr>
              <w:overflowPunct w:val="0"/>
              <w:autoSpaceDE w:val="0"/>
              <w:autoSpaceDN w:val="0"/>
              <w:adjustRightInd w:val="0"/>
              <w:spacing w:line="260" w:lineRule="exact"/>
              <w:ind w:left="360"/>
              <w:jc w:val="both"/>
              <w:textAlignment w:val="baseline"/>
              <w:rPr>
                <w:rFonts w:cs="Arial"/>
                <w:iCs/>
                <w:szCs w:val="20"/>
                <w:lang w:eastAsia="sl-SI"/>
              </w:rPr>
            </w:pPr>
            <w:r w:rsidRPr="00A22CC6">
              <w:rPr>
                <w:rFonts w:cs="Arial"/>
                <w:iCs/>
                <w:szCs w:val="20"/>
                <w:lang w:eastAsia="sl-SI"/>
              </w:rPr>
              <w:t>c)</w:t>
            </w:r>
          </w:p>
        </w:tc>
        <w:tc>
          <w:tcPr>
            <w:tcW w:w="5444" w:type="dxa"/>
            <w:gridSpan w:val="2"/>
          </w:tcPr>
          <w:p w:rsidR="00DE332F" w:rsidRPr="00A22CC6" w:rsidRDefault="00DE332F" w:rsidP="000F096D">
            <w:pPr>
              <w:overflowPunct w:val="0"/>
              <w:autoSpaceDE w:val="0"/>
              <w:autoSpaceDN w:val="0"/>
              <w:adjustRightInd w:val="0"/>
              <w:spacing w:line="260" w:lineRule="exact"/>
              <w:jc w:val="both"/>
              <w:textAlignment w:val="baseline"/>
              <w:rPr>
                <w:rFonts w:cs="Arial"/>
                <w:iCs/>
                <w:szCs w:val="20"/>
                <w:lang w:eastAsia="sl-SI"/>
              </w:rPr>
            </w:pPr>
            <w:r w:rsidRPr="00A22CC6">
              <w:rPr>
                <w:rFonts w:cs="Arial"/>
                <w:szCs w:val="20"/>
                <w:lang w:eastAsia="sl-SI"/>
              </w:rPr>
              <w:t>administrativne posledice</w:t>
            </w:r>
          </w:p>
        </w:tc>
        <w:tc>
          <w:tcPr>
            <w:tcW w:w="2271" w:type="dxa"/>
            <w:vAlign w:val="center"/>
          </w:tcPr>
          <w:p w:rsidR="00DE332F" w:rsidRPr="00A22CC6" w:rsidRDefault="00DE332F" w:rsidP="00DE332F">
            <w:pPr>
              <w:overflowPunct w:val="0"/>
              <w:autoSpaceDE w:val="0"/>
              <w:autoSpaceDN w:val="0"/>
              <w:adjustRightInd w:val="0"/>
              <w:spacing w:line="260" w:lineRule="exact"/>
              <w:jc w:val="center"/>
              <w:textAlignment w:val="baseline"/>
              <w:rPr>
                <w:rFonts w:cs="Arial"/>
                <w:szCs w:val="20"/>
                <w:lang w:eastAsia="sl-SI"/>
              </w:rPr>
            </w:pPr>
            <w:r w:rsidRPr="00A22CC6">
              <w:rPr>
                <w:rFonts w:cs="Arial"/>
                <w:szCs w:val="20"/>
                <w:lang w:eastAsia="sl-SI"/>
              </w:rPr>
              <w:t>DA/</w:t>
            </w:r>
            <w:r w:rsidRPr="00A22CC6">
              <w:rPr>
                <w:rFonts w:cs="Arial"/>
                <w:b/>
                <w:szCs w:val="20"/>
                <w:lang w:eastAsia="sl-SI"/>
              </w:rPr>
              <w:t>NE</w:t>
            </w:r>
          </w:p>
        </w:tc>
      </w:tr>
      <w:tr w:rsidR="00DE332F" w:rsidRPr="00A22CC6" w:rsidTr="005869C7">
        <w:tc>
          <w:tcPr>
            <w:tcW w:w="1448" w:type="dxa"/>
          </w:tcPr>
          <w:p w:rsidR="00DE332F" w:rsidRPr="00A22CC6" w:rsidRDefault="00DE332F" w:rsidP="00DE332F">
            <w:pPr>
              <w:overflowPunct w:val="0"/>
              <w:autoSpaceDE w:val="0"/>
              <w:autoSpaceDN w:val="0"/>
              <w:adjustRightInd w:val="0"/>
              <w:spacing w:line="260" w:lineRule="exact"/>
              <w:ind w:left="360"/>
              <w:jc w:val="both"/>
              <w:textAlignment w:val="baseline"/>
              <w:rPr>
                <w:rFonts w:cs="Arial"/>
                <w:iCs/>
                <w:szCs w:val="20"/>
                <w:lang w:eastAsia="sl-SI"/>
              </w:rPr>
            </w:pPr>
            <w:r w:rsidRPr="00A22CC6">
              <w:rPr>
                <w:rFonts w:cs="Arial"/>
                <w:iCs/>
                <w:szCs w:val="20"/>
                <w:lang w:eastAsia="sl-SI"/>
              </w:rPr>
              <w:t>č)</w:t>
            </w:r>
          </w:p>
        </w:tc>
        <w:tc>
          <w:tcPr>
            <w:tcW w:w="5444" w:type="dxa"/>
            <w:gridSpan w:val="2"/>
          </w:tcPr>
          <w:p w:rsidR="000F096D" w:rsidRPr="00A22CC6" w:rsidRDefault="00DE332F" w:rsidP="00C527F3">
            <w:pPr>
              <w:overflowPunct w:val="0"/>
              <w:autoSpaceDE w:val="0"/>
              <w:autoSpaceDN w:val="0"/>
              <w:adjustRightInd w:val="0"/>
              <w:spacing w:line="260" w:lineRule="exact"/>
              <w:jc w:val="both"/>
              <w:textAlignment w:val="baseline"/>
              <w:rPr>
                <w:rFonts w:cs="Arial"/>
                <w:bCs/>
                <w:szCs w:val="20"/>
                <w:lang w:eastAsia="sl-SI"/>
              </w:rPr>
            </w:pPr>
            <w:r w:rsidRPr="00A22CC6">
              <w:rPr>
                <w:rFonts w:cs="Arial"/>
                <w:szCs w:val="20"/>
                <w:lang w:eastAsia="sl-SI"/>
              </w:rPr>
              <w:t>gospodarstvo, zlasti</w:t>
            </w:r>
            <w:r w:rsidRPr="00A22CC6">
              <w:rPr>
                <w:rFonts w:cs="Arial"/>
                <w:bCs/>
                <w:szCs w:val="20"/>
                <w:lang w:eastAsia="sl-SI"/>
              </w:rPr>
              <w:t xml:space="preserve"> mala in srednja podjetja ter konkurenčnost podjetij</w:t>
            </w:r>
          </w:p>
        </w:tc>
        <w:tc>
          <w:tcPr>
            <w:tcW w:w="2271" w:type="dxa"/>
            <w:vAlign w:val="center"/>
          </w:tcPr>
          <w:p w:rsidR="00DE332F" w:rsidRPr="00A22CC6" w:rsidRDefault="00DE332F" w:rsidP="00DE332F">
            <w:pPr>
              <w:overflowPunct w:val="0"/>
              <w:autoSpaceDE w:val="0"/>
              <w:autoSpaceDN w:val="0"/>
              <w:adjustRightInd w:val="0"/>
              <w:spacing w:line="260" w:lineRule="exact"/>
              <w:jc w:val="center"/>
              <w:textAlignment w:val="baseline"/>
              <w:rPr>
                <w:rFonts w:cs="Arial"/>
                <w:iCs/>
                <w:szCs w:val="20"/>
                <w:lang w:eastAsia="sl-SI"/>
              </w:rPr>
            </w:pPr>
            <w:r w:rsidRPr="00A22CC6">
              <w:rPr>
                <w:rFonts w:cs="Arial"/>
                <w:szCs w:val="20"/>
                <w:lang w:eastAsia="sl-SI"/>
              </w:rPr>
              <w:t>DA</w:t>
            </w:r>
            <w:r w:rsidRPr="00A22CC6">
              <w:rPr>
                <w:rFonts w:cs="Arial"/>
                <w:b/>
                <w:szCs w:val="20"/>
                <w:lang w:eastAsia="sl-SI"/>
              </w:rPr>
              <w:t>/NE</w:t>
            </w:r>
          </w:p>
        </w:tc>
      </w:tr>
      <w:tr w:rsidR="00DE332F" w:rsidRPr="00A22CC6" w:rsidTr="005869C7">
        <w:tc>
          <w:tcPr>
            <w:tcW w:w="1448" w:type="dxa"/>
          </w:tcPr>
          <w:p w:rsidR="00DE332F" w:rsidRPr="00A22CC6" w:rsidRDefault="00DE332F" w:rsidP="00DE332F">
            <w:pPr>
              <w:overflowPunct w:val="0"/>
              <w:autoSpaceDE w:val="0"/>
              <w:autoSpaceDN w:val="0"/>
              <w:adjustRightInd w:val="0"/>
              <w:spacing w:line="260" w:lineRule="exact"/>
              <w:ind w:left="360"/>
              <w:jc w:val="both"/>
              <w:textAlignment w:val="baseline"/>
              <w:rPr>
                <w:rFonts w:cs="Arial"/>
                <w:iCs/>
                <w:szCs w:val="20"/>
                <w:lang w:eastAsia="sl-SI"/>
              </w:rPr>
            </w:pPr>
            <w:r w:rsidRPr="00A22CC6">
              <w:rPr>
                <w:rFonts w:cs="Arial"/>
                <w:iCs/>
                <w:szCs w:val="20"/>
                <w:lang w:eastAsia="sl-SI"/>
              </w:rPr>
              <w:t>d)</w:t>
            </w:r>
          </w:p>
        </w:tc>
        <w:tc>
          <w:tcPr>
            <w:tcW w:w="5444" w:type="dxa"/>
            <w:gridSpan w:val="2"/>
          </w:tcPr>
          <w:p w:rsidR="00DE332F" w:rsidRPr="00A22CC6" w:rsidRDefault="00DE332F" w:rsidP="00DE332F">
            <w:pPr>
              <w:overflowPunct w:val="0"/>
              <w:autoSpaceDE w:val="0"/>
              <w:autoSpaceDN w:val="0"/>
              <w:adjustRightInd w:val="0"/>
              <w:spacing w:line="260" w:lineRule="exact"/>
              <w:jc w:val="both"/>
              <w:textAlignment w:val="baseline"/>
              <w:rPr>
                <w:rFonts w:cs="Arial"/>
                <w:bCs/>
                <w:szCs w:val="20"/>
                <w:lang w:eastAsia="sl-SI"/>
              </w:rPr>
            </w:pPr>
            <w:r w:rsidRPr="00A22CC6">
              <w:rPr>
                <w:rFonts w:cs="Arial"/>
                <w:bCs/>
                <w:szCs w:val="20"/>
                <w:lang w:eastAsia="sl-SI"/>
              </w:rPr>
              <w:t>okolje, vključno s prostorskimi in varstvenimi vidiki</w:t>
            </w:r>
          </w:p>
        </w:tc>
        <w:tc>
          <w:tcPr>
            <w:tcW w:w="2271" w:type="dxa"/>
            <w:vAlign w:val="center"/>
          </w:tcPr>
          <w:p w:rsidR="00DE332F" w:rsidRPr="00A22CC6" w:rsidRDefault="00DE332F" w:rsidP="00DE332F">
            <w:pPr>
              <w:overflowPunct w:val="0"/>
              <w:autoSpaceDE w:val="0"/>
              <w:autoSpaceDN w:val="0"/>
              <w:adjustRightInd w:val="0"/>
              <w:spacing w:line="260" w:lineRule="exact"/>
              <w:jc w:val="center"/>
              <w:textAlignment w:val="baseline"/>
              <w:rPr>
                <w:rFonts w:cs="Arial"/>
                <w:iCs/>
                <w:szCs w:val="20"/>
                <w:lang w:eastAsia="sl-SI"/>
              </w:rPr>
            </w:pPr>
            <w:r w:rsidRPr="00A22CC6">
              <w:rPr>
                <w:rFonts w:cs="Arial"/>
                <w:szCs w:val="20"/>
                <w:lang w:eastAsia="sl-SI"/>
              </w:rPr>
              <w:t>DA/</w:t>
            </w:r>
            <w:r w:rsidRPr="00A22CC6">
              <w:rPr>
                <w:rFonts w:cs="Arial"/>
                <w:b/>
                <w:szCs w:val="20"/>
                <w:lang w:eastAsia="sl-SI"/>
              </w:rPr>
              <w:t>NE</w:t>
            </w:r>
          </w:p>
        </w:tc>
      </w:tr>
      <w:tr w:rsidR="00DE332F" w:rsidRPr="00A22CC6" w:rsidTr="005869C7">
        <w:tc>
          <w:tcPr>
            <w:tcW w:w="1448" w:type="dxa"/>
          </w:tcPr>
          <w:p w:rsidR="00DE332F" w:rsidRPr="00A22CC6" w:rsidRDefault="00DE332F" w:rsidP="00DE332F">
            <w:pPr>
              <w:overflowPunct w:val="0"/>
              <w:autoSpaceDE w:val="0"/>
              <w:autoSpaceDN w:val="0"/>
              <w:adjustRightInd w:val="0"/>
              <w:spacing w:line="260" w:lineRule="exact"/>
              <w:ind w:left="360"/>
              <w:jc w:val="both"/>
              <w:textAlignment w:val="baseline"/>
              <w:rPr>
                <w:rFonts w:cs="Arial"/>
                <w:iCs/>
                <w:szCs w:val="20"/>
                <w:lang w:eastAsia="sl-SI"/>
              </w:rPr>
            </w:pPr>
            <w:r w:rsidRPr="00A22CC6">
              <w:rPr>
                <w:rFonts w:cs="Arial"/>
                <w:iCs/>
                <w:szCs w:val="20"/>
                <w:lang w:eastAsia="sl-SI"/>
              </w:rPr>
              <w:t>e)</w:t>
            </w:r>
          </w:p>
        </w:tc>
        <w:tc>
          <w:tcPr>
            <w:tcW w:w="5444" w:type="dxa"/>
            <w:gridSpan w:val="2"/>
          </w:tcPr>
          <w:p w:rsidR="00DE332F" w:rsidRPr="00A22CC6" w:rsidRDefault="00DE332F" w:rsidP="00DE332F">
            <w:pPr>
              <w:overflowPunct w:val="0"/>
              <w:autoSpaceDE w:val="0"/>
              <w:autoSpaceDN w:val="0"/>
              <w:adjustRightInd w:val="0"/>
              <w:spacing w:line="260" w:lineRule="exact"/>
              <w:jc w:val="both"/>
              <w:textAlignment w:val="baseline"/>
              <w:rPr>
                <w:rFonts w:cs="Arial"/>
                <w:bCs/>
                <w:szCs w:val="20"/>
                <w:lang w:eastAsia="sl-SI"/>
              </w:rPr>
            </w:pPr>
            <w:r w:rsidRPr="00A22CC6">
              <w:rPr>
                <w:rFonts w:cs="Arial"/>
                <w:bCs/>
                <w:szCs w:val="20"/>
                <w:lang w:eastAsia="sl-SI"/>
              </w:rPr>
              <w:t>socialno področje</w:t>
            </w:r>
          </w:p>
        </w:tc>
        <w:tc>
          <w:tcPr>
            <w:tcW w:w="2271" w:type="dxa"/>
            <w:vAlign w:val="center"/>
          </w:tcPr>
          <w:p w:rsidR="00DE332F" w:rsidRPr="00A22CC6" w:rsidRDefault="00DE332F" w:rsidP="00DE332F">
            <w:pPr>
              <w:overflowPunct w:val="0"/>
              <w:autoSpaceDE w:val="0"/>
              <w:autoSpaceDN w:val="0"/>
              <w:adjustRightInd w:val="0"/>
              <w:spacing w:line="260" w:lineRule="exact"/>
              <w:jc w:val="center"/>
              <w:textAlignment w:val="baseline"/>
              <w:rPr>
                <w:rFonts w:cs="Arial"/>
                <w:iCs/>
                <w:szCs w:val="20"/>
                <w:lang w:eastAsia="sl-SI"/>
              </w:rPr>
            </w:pPr>
            <w:r w:rsidRPr="00A22CC6">
              <w:rPr>
                <w:rFonts w:cs="Arial"/>
                <w:szCs w:val="20"/>
                <w:lang w:eastAsia="sl-SI"/>
              </w:rPr>
              <w:t>DA/</w:t>
            </w:r>
            <w:r w:rsidRPr="00A22CC6">
              <w:rPr>
                <w:rFonts w:cs="Arial"/>
                <w:b/>
                <w:szCs w:val="20"/>
                <w:lang w:eastAsia="sl-SI"/>
              </w:rPr>
              <w:t>NE</w:t>
            </w:r>
          </w:p>
        </w:tc>
      </w:tr>
      <w:tr w:rsidR="00DE332F" w:rsidRPr="00A22CC6" w:rsidTr="005869C7">
        <w:tc>
          <w:tcPr>
            <w:tcW w:w="1448" w:type="dxa"/>
            <w:tcBorders>
              <w:bottom w:val="single" w:sz="4" w:space="0" w:color="auto"/>
            </w:tcBorders>
          </w:tcPr>
          <w:p w:rsidR="00DE332F" w:rsidRPr="00A22CC6" w:rsidRDefault="00DE332F" w:rsidP="00DE332F">
            <w:pPr>
              <w:overflowPunct w:val="0"/>
              <w:autoSpaceDE w:val="0"/>
              <w:autoSpaceDN w:val="0"/>
              <w:adjustRightInd w:val="0"/>
              <w:spacing w:line="260" w:lineRule="exact"/>
              <w:ind w:left="360"/>
              <w:jc w:val="both"/>
              <w:textAlignment w:val="baseline"/>
              <w:rPr>
                <w:rFonts w:cs="Arial"/>
                <w:iCs/>
                <w:szCs w:val="20"/>
                <w:lang w:eastAsia="sl-SI"/>
              </w:rPr>
            </w:pPr>
            <w:r w:rsidRPr="00A22CC6">
              <w:rPr>
                <w:rFonts w:cs="Arial"/>
                <w:iCs/>
                <w:szCs w:val="20"/>
                <w:lang w:eastAsia="sl-SI"/>
              </w:rPr>
              <w:t>f)</w:t>
            </w:r>
          </w:p>
        </w:tc>
        <w:tc>
          <w:tcPr>
            <w:tcW w:w="5444" w:type="dxa"/>
            <w:gridSpan w:val="2"/>
            <w:tcBorders>
              <w:bottom w:val="single" w:sz="4" w:space="0" w:color="auto"/>
            </w:tcBorders>
          </w:tcPr>
          <w:p w:rsidR="00DE332F" w:rsidRPr="00A22CC6" w:rsidRDefault="00DE332F" w:rsidP="00DE332F">
            <w:pPr>
              <w:overflowPunct w:val="0"/>
              <w:autoSpaceDE w:val="0"/>
              <w:autoSpaceDN w:val="0"/>
              <w:adjustRightInd w:val="0"/>
              <w:spacing w:line="260" w:lineRule="exact"/>
              <w:jc w:val="both"/>
              <w:textAlignment w:val="baseline"/>
              <w:rPr>
                <w:rFonts w:cs="Arial"/>
                <w:bCs/>
                <w:szCs w:val="20"/>
                <w:lang w:eastAsia="sl-SI"/>
              </w:rPr>
            </w:pPr>
            <w:r w:rsidRPr="00A22CC6">
              <w:rPr>
                <w:rFonts w:cs="Arial"/>
                <w:bCs/>
                <w:szCs w:val="20"/>
                <w:lang w:eastAsia="sl-SI"/>
              </w:rPr>
              <w:t>dokumente razvojnega načrtovanja:</w:t>
            </w:r>
          </w:p>
          <w:p w:rsidR="00DE332F" w:rsidRPr="00A22CC6" w:rsidRDefault="00DE332F" w:rsidP="00DE332F">
            <w:pPr>
              <w:numPr>
                <w:ilvl w:val="0"/>
                <w:numId w:val="8"/>
              </w:numPr>
              <w:overflowPunct w:val="0"/>
              <w:autoSpaceDE w:val="0"/>
              <w:autoSpaceDN w:val="0"/>
              <w:adjustRightInd w:val="0"/>
              <w:spacing w:after="160" w:line="260" w:lineRule="exact"/>
              <w:jc w:val="both"/>
              <w:textAlignment w:val="baseline"/>
              <w:rPr>
                <w:rFonts w:cs="Arial"/>
                <w:bCs/>
                <w:szCs w:val="20"/>
                <w:lang w:eastAsia="sl-SI"/>
              </w:rPr>
            </w:pPr>
            <w:r w:rsidRPr="00A22CC6">
              <w:rPr>
                <w:rFonts w:cs="Arial"/>
                <w:bCs/>
                <w:szCs w:val="20"/>
                <w:lang w:eastAsia="sl-SI"/>
              </w:rPr>
              <w:t>nacionalne dokumente razvojnega načrtovanja</w:t>
            </w:r>
          </w:p>
          <w:p w:rsidR="00DE332F" w:rsidRPr="00A22CC6" w:rsidRDefault="00DE332F" w:rsidP="00DE332F">
            <w:pPr>
              <w:numPr>
                <w:ilvl w:val="0"/>
                <w:numId w:val="8"/>
              </w:numPr>
              <w:overflowPunct w:val="0"/>
              <w:autoSpaceDE w:val="0"/>
              <w:autoSpaceDN w:val="0"/>
              <w:adjustRightInd w:val="0"/>
              <w:spacing w:after="160" w:line="260" w:lineRule="exact"/>
              <w:jc w:val="both"/>
              <w:textAlignment w:val="baseline"/>
              <w:rPr>
                <w:rFonts w:cs="Arial"/>
                <w:bCs/>
                <w:szCs w:val="20"/>
                <w:lang w:eastAsia="sl-SI"/>
              </w:rPr>
            </w:pPr>
            <w:r w:rsidRPr="00A22CC6">
              <w:rPr>
                <w:rFonts w:cs="Arial"/>
                <w:bCs/>
                <w:szCs w:val="20"/>
                <w:lang w:eastAsia="sl-SI"/>
              </w:rPr>
              <w:t>razvojne politike na ravni programov po strukturi razvojne klasifikacije programskega proračuna</w:t>
            </w:r>
          </w:p>
          <w:p w:rsidR="00DE332F" w:rsidRPr="00A22CC6" w:rsidRDefault="00DE332F" w:rsidP="00DE332F">
            <w:pPr>
              <w:numPr>
                <w:ilvl w:val="0"/>
                <w:numId w:val="8"/>
              </w:numPr>
              <w:overflowPunct w:val="0"/>
              <w:autoSpaceDE w:val="0"/>
              <w:autoSpaceDN w:val="0"/>
              <w:adjustRightInd w:val="0"/>
              <w:spacing w:after="160" w:line="260" w:lineRule="exact"/>
              <w:jc w:val="both"/>
              <w:textAlignment w:val="baseline"/>
              <w:rPr>
                <w:rFonts w:cs="Arial"/>
                <w:bCs/>
                <w:szCs w:val="20"/>
                <w:lang w:eastAsia="sl-SI"/>
              </w:rPr>
            </w:pPr>
            <w:r w:rsidRPr="00A22CC6">
              <w:rPr>
                <w:rFonts w:cs="Arial"/>
                <w:bCs/>
                <w:szCs w:val="20"/>
                <w:lang w:eastAsia="sl-SI"/>
              </w:rPr>
              <w:t>razvojne dokumente Evropske unije in mednarodnih organizacij</w:t>
            </w:r>
          </w:p>
        </w:tc>
        <w:tc>
          <w:tcPr>
            <w:tcW w:w="2271" w:type="dxa"/>
            <w:tcBorders>
              <w:bottom w:val="single" w:sz="4" w:space="0" w:color="auto"/>
            </w:tcBorders>
            <w:vAlign w:val="center"/>
          </w:tcPr>
          <w:p w:rsidR="00DE332F" w:rsidRPr="00A22CC6" w:rsidRDefault="00DE332F" w:rsidP="00DE332F">
            <w:pPr>
              <w:overflowPunct w:val="0"/>
              <w:autoSpaceDE w:val="0"/>
              <w:autoSpaceDN w:val="0"/>
              <w:adjustRightInd w:val="0"/>
              <w:spacing w:line="260" w:lineRule="exact"/>
              <w:jc w:val="center"/>
              <w:textAlignment w:val="baseline"/>
              <w:rPr>
                <w:rFonts w:cs="Arial"/>
                <w:iCs/>
                <w:szCs w:val="20"/>
                <w:lang w:eastAsia="sl-SI"/>
              </w:rPr>
            </w:pPr>
            <w:r w:rsidRPr="00A22CC6">
              <w:rPr>
                <w:rFonts w:cs="Arial"/>
                <w:szCs w:val="20"/>
                <w:lang w:eastAsia="sl-SI"/>
              </w:rPr>
              <w:t>DA/</w:t>
            </w:r>
            <w:r w:rsidRPr="00A22CC6">
              <w:rPr>
                <w:rFonts w:cs="Arial"/>
                <w:b/>
                <w:szCs w:val="20"/>
                <w:lang w:eastAsia="sl-SI"/>
              </w:rPr>
              <w:t>NE</w:t>
            </w:r>
          </w:p>
        </w:tc>
      </w:tr>
      <w:tr w:rsidR="00DE332F" w:rsidRPr="00A22CC6" w:rsidTr="005869C7">
        <w:tc>
          <w:tcPr>
            <w:tcW w:w="9163" w:type="dxa"/>
            <w:gridSpan w:val="4"/>
            <w:tcBorders>
              <w:top w:val="single" w:sz="4" w:space="0" w:color="auto"/>
              <w:left w:val="single" w:sz="4" w:space="0" w:color="auto"/>
              <w:bottom w:val="single" w:sz="4" w:space="0" w:color="auto"/>
              <w:right w:val="single" w:sz="4" w:space="0" w:color="auto"/>
            </w:tcBorders>
          </w:tcPr>
          <w:p w:rsidR="00DE332F" w:rsidRPr="00A22CC6" w:rsidRDefault="00DE332F" w:rsidP="00DE332F">
            <w:pPr>
              <w:widowControl w:val="0"/>
              <w:suppressAutoHyphens/>
              <w:overflowPunct w:val="0"/>
              <w:autoSpaceDE w:val="0"/>
              <w:autoSpaceDN w:val="0"/>
              <w:adjustRightInd w:val="0"/>
              <w:spacing w:line="260" w:lineRule="exact"/>
              <w:textAlignment w:val="baseline"/>
              <w:outlineLvl w:val="3"/>
              <w:rPr>
                <w:rFonts w:cs="Arial"/>
                <w:b/>
                <w:szCs w:val="20"/>
                <w:lang w:eastAsia="sl-SI"/>
              </w:rPr>
            </w:pPr>
            <w:r w:rsidRPr="00A22CC6">
              <w:rPr>
                <w:rFonts w:cs="Arial"/>
                <w:b/>
                <w:szCs w:val="20"/>
                <w:lang w:eastAsia="sl-SI"/>
              </w:rPr>
              <w:t>7.a Predstavitev ocene finančnih posledic nad 40.000 EUR:</w:t>
            </w:r>
          </w:p>
          <w:p w:rsidR="00DE332F" w:rsidRPr="00A22CC6" w:rsidRDefault="00DE332F" w:rsidP="00DE332F">
            <w:pPr>
              <w:widowControl w:val="0"/>
              <w:suppressAutoHyphens/>
              <w:overflowPunct w:val="0"/>
              <w:autoSpaceDE w:val="0"/>
              <w:autoSpaceDN w:val="0"/>
              <w:adjustRightInd w:val="0"/>
              <w:spacing w:line="260" w:lineRule="exact"/>
              <w:textAlignment w:val="baseline"/>
              <w:outlineLvl w:val="3"/>
              <w:rPr>
                <w:rFonts w:cs="Arial"/>
                <w:szCs w:val="20"/>
                <w:lang w:eastAsia="sl-SI"/>
              </w:rPr>
            </w:pPr>
            <w:r w:rsidRPr="00A22CC6">
              <w:rPr>
                <w:rFonts w:cs="Arial"/>
                <w:szCs w:val="20"/>
                <w:lang w:eastAsia="sl-SI"/>
              </w:rPr>
              <w:t>(Samo če izberete DA pod točko 6.a.)</w:t>
            </w:r>
          </w:p>
          <w:p w:rsidR="005969A3" w:rsidRPr="00A22CC6" w:rsidRDefault="005969A3" w:rsidP="00DE332F">
            <w:pPr>
              <w:widowControl w:val="0"/>
              <w:suppressAutoHyphens/>
              <w:overflowPunct w:val="0"/>
              <w:autoSpaceDE w:val="0"/>
              <w:autoSpaceDN w:val="0"/>
              <w:adjustRightInd w:val="0"/>
              <w:spacing w:line="260" w:lineRule="exact"/>
              <w:textAlignment w:val="baseline"/>
              <w:outlineLvl w:val="3"/>
              <w:rPr>
                <w:rFonts w:cs="Arial"/>
                <w:szCs w:val="20"/>
                <w:lang w:eastAsia="sl-SI"/>
              </w:rPr>
            </w:pPr>
          </w:p>
        </w:tc>
      </w:tr>
    </w:tbl>
    <w:p w:rsidR="00126581" w:rsidRPr="00A22CC6" w:rsidRDefault="00126581" w:rsidP="00126581">
      <w:pPr>
        <w:spacing w:line="260" w:lineRule="exact"/>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5"/>
        <w:gridCol w:w="1215"/>
        <w:gridCol w:w="1478"/>
        <w:gridCol w:w="326"/>
        <w:gridCol w:w="1741"/>
        <w:gridCol w:w="404"/>
        <w:gridCol w:w="1092"/>
        <w:gridCol w:w="1339"/>
      </w:tblGrid>
      <w:tr w:rsidR="005969A3" w:rsidRPr="00A22CC6" w:rsidTr="0062052F">
        <w:trPr>
          <w:cantSplit/>
          <w:trHeight w:val="35"/>
        </w:trPr>
        <w:tc>
          <w:tcPr>
            <w:tcW w:w="9200" w:type="dxa"/>
            <w:gridSpan w:val="8"/>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5969A3" w:rsidRPr="00A22CC6" w:rsidRDefault="005969A3" w:rsidP="0062052F">
            <w:pPr>
              <w:pageBreakBefore/>
              <w:widowControl w:val="0"/>
              <w:tabs>
                <w:tab w:val="left" w:pos="2340"/>
              </w:tabs>
              <w:spacing w:line="260" w:lineRule="exact"/>
              <w:ind w:left="142" w:hanging="142"/>
              <w:outlineLvl w:val="0"/>
              <w:rPr>
                <w:rFonts w:cs="Arial"/>
                <w:b/>
                <w:kern w:val="32"/>
                <w:szCs w:val="20"/>
                <w:lang w:eastAsia="sl-SI"/>
              </w:rPr>
            </w:pPr>
            <w:r w:rsidRPr="00A22CC6">
              <w:rPr>
                <w:rFonts w:cs="Arial"/>
                <w:b/>
                <w:kern w:val="32"/>
                <w:szCs w:val="20"/>
                <w:lang w:eastAsia="sl-SI"/>
              </w:rPr>
              <w:lastRenderedPageBreak/>
              <w:t>I. Ocena finančnih posledic, ki niso načrtovane v sprejetem proračunu</w:t>
            </w:r>
          </w:p>
        </w:tc>
      </w:tr>
      <w:tr w:rsidR="005969A3" w:rsidRPr="00A22CC6" w:rsidTr="0062052F">
        <w:trPr>
          <w:cantSplit/>
          <w:trHeight w:val="276"/>
        </w:trPr>
        <w:tc>
          <w:tcPr>
            <w:tcW w:w="2820" w:type="dxa"/>
            <w:gridSpan w:val="2"/>
            <w:tcBorders>
              <w:top w:val="single" w:sz="4" w:space="0" w:color="auto"/>
              <w:left w:val="single" w:sz="4" w:space="0" w:color="auto"/>
              <w:bottom w:val="single" w:sz="4" w:space="0" w:color="auto"/>
              <w:right w:val="single" w:sz="4" w:space="0" w:color="auto"/>
            </w:tcBorders>
            <w:vAlign w:val="center"/>
          </w:tcPr>
          <w:p w:rsidR="005969A3" w:rsidRPr="00A22CC6" w:rsidRDefault="005969A3" w:rsidP="0062052F">
            <w:pPr>
              <w:widowControl w:val="0"/>
              <w:spacing w:line="260" w:lineRule="exact"/>
              <w:ind w:left="-122" w:right="-112"/>
              <w:jc w:val="center"/>
              <w:rPr>
                <w:rFonts w:cs="Arial"/>
                <w:szCs w:val="20"/>
              </w:rPr>
            </w:pPr>
          </w:p>
        </w:tc>
        <w:tc>
          <w:tcPr>
            <w:tcW w:w="1804" w:type="dxa"/>
            <w:gridSpan w:val="2"/>
            <w:tcBorders>
              <w:top w:val="single" w:sz="4" w:space="0" w:color="auto"/>
              <w:left w:val="single" w:sz="4" w:space="0" w:color="auto"/>
              <w:bottom w:val="single" w:sz="4" w:space="0" w:color="auto"/>
              <w:right w:val="single" w:sz="4" w:space="0" w:color="auto"/>
            </w:tcBorders>
            <w:vAlign w:val="center"/>
          </w:tcPr>
          <w:p w:rsidR="005969A3" w:rsidRPr="00A22CC6" w:rsidRDefault="005969A3" w:rsidP="0062052F">
            <w:pPr>
              <w:widowControl w:val="0"/>
              <w:spacing w:line="260" w:lineRule="exact"/>
              <w:jc w:val="center"/>
              <w:rPr>
                <w:rFonts w:cs="Arial"/>
                <w:szCs w:val="20"/>
              </w:rPr>
            </w:pPr>
            <w:r w:rsidRPr="00A22CC6">
              <w:rPr>
                <w:rFonts w:cs="Arial"/>
                <w:szCs w:val="20"/>
              </w:rPr>
              <w:t>Tekoče leto (t)</w:t>
            </w:r>
          </w:p>
        </w:tc>
        <w:tc>
          <w:tcPr>
            <w:tcW w:w="1741" w:type="dxa"/>
            <w:tcBorders>
              <w:top w:val="single" w:sz="4" w:space="0" w:color="auto"/>
              <w:left w:val="single" w:sz="4" w:space="0" w:color="auto"/>
              <w:bottom w:val="single" w:sz="4" w:space="0" w:color="auto"/>
              <w:right w:val="single" w:sz="4" w:space="0" w:color="auto"/>
            </w:tcBorders>
            <w:vAlign w:val="center"/>
          </w:tcPr>
          <w:p w:rsidR="005969A3" w:rsidRPr="00A22CC6" w:rsidRDefault="005969A3" w:rsidP="0062052F">
            <w:pPr>
              <w:widowControl w:val="0"/>
              <w:spacing w:line="260" w:lineRule="exact"/>
              <w:jc w:val="center"/>
              <w:rPr>
                <w:rFonts w:cs="Arial"/>
                <w:szCs w:val="20"/>
              </w:rPr>
            </w:pPr>
            <w:r w:rsidRPr="00A22CC6">
              <w:rPr>
                <w:rFonts w:cs="Arial"/>
                <w:szCs w:val="20"/>
              </w:rPr>
              <w:t>t + 1</w:t>
            </w:r>
          </w:p>
        </w:tc>
        <w:tc>
          <w:tcPr>
            <w:tcW w:w="1496" w:type="dxa"/>
            <w:gridSpan w:val="2"/>
            <w:tcBorders>
              <w:top w:val="single" w:sz="4" w:space="0" w:color="auto"/>
              <w:left w:val="single" w:sz="4" w:space="0" w:color="auto"/>
              <w:bottom w:val="single" w:sz="4" w:space="0" w:color="auto"/>
              <w:right w:val="single" w:sz="4" w:space="0" w:color="auto"/>
            </w:tcBorders>
            <w:vAlign w:val="center"/>
          </w:tcPr>
          <w:p w:rsidR="005969A3" w:rsidRPr="00A22CC6" w:rsidRDefault="005969A3" w:rsidP="0062052F">
            <w:pPr>
              <w:widowControl w:val="0"/>
              <w:spacing w:line="260" w:lineRule="exact"/>
              <w:jc w:val="center"/>
              <w:rPr>
                <w:rFonts w:cs="Arial"/>
                <w:szCs w:val="20"/>
              </w:rPr>
            </w:pPr>
            <w:r w:rsidRPr="00A22CC6">
              <w:rPr>
                <w:rFonts w:cs="Arial"/>
                <w:szCs w:val="20"/>
              </w:rPr>
              <w:t>t + 2</w:t>
            </w:r>
          </w:p>
        </w:tc>
        <w:tc>
          <w:tcPr>
            <w:tcW w:w="1339" w:type="dxa"/>
            <w:tcBorders>
              <w:top w:val="single" w:sz="4" w:space="0" w:color="auto"/>
              <w:left w:val="single" w:sz="4" w:space="0" w:color="auto"/>
              <w:bottom w:val="single" w:sz="4" w:space="0" w:color="auto"/>
              <w:right w:val="single" w:sz="4" w:space="0" w:color="auto"/>
            </w:tcBorders>
            <w:vAlign w:val="center"/>
          </w:tcPr>
          <w:p w:rsidR="005969A3" w:rsidRPr="00A22CC6" w:rsidRDefault="005969A3" w:rsidP="0062052F">
            <w:pPr>
              <w:widowControl w:val="0"/>
              <w:spacing w:line="260" w:lineRule="exact"/>
              <w:jc w:val="center"/>
              <w:rPr>
                <w:rFonts w:cs="Arial"/>
                <w:szCs w:val="20"/>
              </w:rPr>
            </w:pPr>
            <w:r w:rsidRPr="00A22CC6">
              <w:rPr>
                <w:rFonts w:cs="Arial"/>
                <w:szCs w:val="20"/>
              </w:rPr>
              <w:t>t + 3</w:t>
            </w:r>
          </w:p>
        </w:tc>
      </w:tr>
      <w:tr w:rsidR="005969A3" w:rsidRPr="00A22CC6" w:rsidTr="0062052F">
        <w:trPr>
          <w:cantSplit/>
          <w:trHeight w:val="423"/>
        </w:trPr>
        <w:tc>
          <w:tcPr>
            <w:tcW w:w="2820" w:type="dxa"/>
            <w:gridSpan w:val="2"/>
            <w:tcBorders>
              <w:top w:val="single" w:sz="4" w:space="0" w:color="auto"/>
              <w:left w:val="single" w:sz="4" w:space="0" w:color="auto"/>
              <w:bottom w:val="single" w:sz="4" w:space="0" w:color="auto"/>
              <w:right w:val="single" w:sz="4" w:space="0" w:color="auto"/>
            </w:tcBorders>
            <w:vAlign w:val="center"/>
          </w:tcPr>
          <w:p w:rsidR="005969A3" w:rsidRPr="00A22CC6" w:rsidRDefault="005969A3" w:rsidP="0062052F">
            <w:pPr>
              <w:widowControl w:val="0"/>
              <w:spacing w:line="260" w:lineRule="exact"/>
              <w:rPr>
                <w:rFonts w:cs="Arial"/>
                <w:bCs/>
                <w:szCs w:val="20"/>
              </w:rPr>
            </w:pPr>
            <w:r w:rsidRPr="00A22CC6">
              <w:rPr>
                <w:rFonts w:cs="Arial"/>
                <w:bCs/>
                <w:szCs w:val="20"/>
              </w:rPr>
              <w:t>Predvideno povečanje (+) ali zmanjšanje (</w:t>
            </w:r>
            <w:r w:rsidRPr="00A22CC6">
              <w:rPr>
                <w:rFonts w:cs="Arial"/>
                <w:b/>
                <w:szCs w:val="20"/>
              </w:rPr>
              <w:t>–</w:t>
            </w:r>
            <w:r w:rsidRPr="00A22CC6">
              <w:rPr>
                <w:rFonts w:cs="Arial"/>
                <w:bCs/>
                <w:szCs w:val="20"/>
              </w:rPr>
              <w:t xml:space="preserve">) prihodkov državnega proračuna </w:t>
            </w:r>
          </w:p>
        </w:tc>
        <w:tc>
          <w:tcPr>
            <w:tcW w:w="1804" w:type="dxa"/>
            <w:gridSpan w:val="2"/>
            <w:tcBorders>
              <w:top w:val="single" w:sz="4" w:space="0" w:color="auto"/>
              <w:left w:val="single" w:sz="4" w:space="0" w:color="auto"/>
              <w:bottom w:val="single" w:sz="4" w:space="0" w:color="auto"/>
              <w:right w:val="single" w:sz="4" w:space="0" w:color="auto"/>
            </w:tcBorders>
            <w:vAlign w:val="center"/>
          </w:tcPr>
          <w:p w:rsidR="005969A3" w:rsidRPr="00A22CC6" w:rsidRDefault="005969A3" w:rsidP="0062052F">
            <w:pPr>
              <w:widowControl w:val="0"/>
              <w:tabs>
                <w:tab w:val="left" w:pos="360"/>
              </w:tabs>
              <w:spacing w:line="260" w:lineRule="exact"/>
              <w:jc w:val="center"/>
              <w:outlineLvl w:val="0"/>
              <w:rPr>
                <w:rFonts w:cs="Arial"/>
                <w:bCs/>
                <w:kern w:val="32"/>
                <w:szCs w:val="20"/>
                <w:lang w:eastAsia="sl-SI"/>
              </w:rPr>
            </w:pPr>
          </w:p>
        </w:tc>
        <w:tc>
          <w:tcPr>
            <w:tcW w:w="1741" w:type="dxa"/>
            <w:tcBorders>
              <w:top w:val="single" w:sz="4" w:space="0" w:color="auto"/>
              <w:left w:val="single" w:sz="4" w:space="0" w:color="auto"/>
              <w:bottom w:val="single" w:sz="4" w:space="0" w:color="auto"/>
              <w:right w:val="single" w:sz="4" w:space="0" w:color="auto"/>
            </w:tcBorders>
            <w:vAlign w:val="center"/>
          </w:tcPr>
          <w:p w:rsidR="005969A3" w:rsidRPr="00A22CC6" w:rsidRDefault="005969A3" w:rsidP="0062052F">
            <w:pPr>
              <w:widowControl w:val="0"/>
              <w:tabs>
                <w:tab w:val="left" w:pos="360"/>
              </w:tabs>
              <w:spacing w:line="260" w:lineRule="exact"/>
              <w:jc w:val="center"/>
              <w:outlineLvl w:val="0"/>
              <w:rPr>
                <w:rFonts w:cs="Arial"/>
                <w:bCs/>
                <w:kern w:val="32"/>
                <w:szCs w:val="20"/>
                <w:lang w:eastAsia="sl-SI"/>
              </w:rPr>
            </w:pPr>
          </w:p>
        </w:tc>
        <w:tc>
          <w:tcPr>
            <w:tcW w:w="1496" w:type="dxa"/>
            <w:gridSpan w:val="2"/>
            <w:tcBorders>
              <w:top w:val="single" w:sz="4" w:space="0" w:color="auto"/>
              <w:left w:val="single" w:sz="4" w:space="0" w:color="auto"/>
              <w:bottom w:val="single" w:sz="4" w:space="0" w:color="auto"/>
              <w:right w:val="single" w:sz="4" w:space="0" w:color="auto"/>
            </w:tcBorders>
            <w:vAlign w:val="center"/>
          </w:tcPr>
          <w:p w:rsidR="005969A3" w:rsidRPr="00A22CC6" w:rsidRDefault="005969A3" w:rsidP="0062052F">
            <w:pPr>
              <w:widowControl w:val="0"/>
              <w:tabs>
                <w:tab w:val="left" w:pos="360"/>
              </w:tabs>
              <w:spacing w:line="260" w:lineRule="exact"/>
              <w:jc w:val="center"/>
              <w:outlineLvl w:val="0"/>
              <w:rPr>
                <w:rFonts w:cs="Arial"/>
                <w:kern w:val="32"/>
                <w:szCs w:val="20"/>
                <w:lang w:eastAsia="sl-SI"/>
              </w:rPr>
            </w:pPr>
          </w:p>
        </w:tc>
        <w:tc>
          <w:tcPr>
            <w:tcW w:w="1339" w:type="dxa"/>
            <w:tcBorders>
              <w:top w:val="single" w:sz="4" w:space="0" w:color="auto"/>
              <w:left w:val="single" w:sz="4" w:space="0" w:color="auto"/>
              <w:bottom w:val="single" w:sz="4" w:space="0" w:color="auto"/>
              <w:right w:val="single" w:sz="4" w:space="0" w:color="auto"/>
            </w:tcBorders>
            <w:vAlign w:val="center"/>
          </w:tcPr>
          <w:p w:rsidR="005969A3" w:rsidRPr="00A22CC6" w:rsidRDefault="005969A3" w:rsidP="0062052F">
            <w:pPr>
              <w:widowControl w:val="0"/>
              <w:tabs>
                <w:tab w:val="left" w:pos="360"/>
              </w:tabs>
              <w:spacing w:line="260" w:lineRule="exact"/>
              <w:jc w:val="center"/>
              <w:outlineLvl w:val="0"/>
              <w:rPr>
                <w:rFonts w:cs="Arial"/>
                <w:kern w:val="32"/>
                <w:szCs w:val="20"/>
                <w:lang w:eastAsia="sl-SI"/>
              </w:rPr>
            </w:pPr>
          </w:p>
        </w:tc>
      </w:tr>
      <w:tr w:rsidR="005969A3" w:rsidRPr="00A22CC6" w:rsidTr="0062052F">
        <w:trPr>
          <w:cantSplit/>
          <w:trHeight w:val="423"/>
        </w:trPr>
        <w:tc>
          <w:tcPr>
            <w:tcW w:w="2820" w:type="dxa"/>
            <w:gridSpan w:val="2"/>
            <w:tcBorders>
              <w:top w:val="single" w:sz="4" w:space="0" w:color="auto"/>
              <w:left w:val="single" w:sz="4" w:space="0" w:color="auto"/>
              <w:bottom w:val="single" w:sz="4" w:space="0" w:color="auto"/>
              <w:right w:val="single" w:sz="4" w:space="0" w:color="auto"/>
            </w:tcBorders>
            <w:vAlign w:val="center"/>
          </w:tcPr>
          <w:p w:rsidR="005969A3" w:rsidRPr="00A22CC6" w:rsidRDefault="005969A3" w:rsidP="0062052F">
            <w:pPr>
              <w:widowControl w:val="0"/>
              <w:spacing w:line="260" w:lineRule="exact"/>
              <w:rPr>
                <w:rFonts w:cs="Arial"/>
                <w:bCs/>
                <w:szCs w:val="20"/>
              </w:rPr>
            </w:pPr>
            <w:r w:rsidRPr="00A22CC6">
              <w:rPr>
                <w:rFonts w:cs="Arial"/>
                <w:bCs/>
                <w:szCs w:val="20"/>
              </w:rPr>
              <w:t>Predvideno povečanje (+) ali zmanjšanje (</w:t>
            </w:r>
            <w:r w:rsidRPr="00A22CC6">
              <w:rPr>
                <w:rFonts w:cs="Arial"/>
                <w:b/>
                <w:szCs w:val="20"/>
              </w:rPr>
              <w:t>–</w:t>
            </w:r>
            <w:r w:rsidRPr="00A22CC6">
              <w:rPr>
                <w:rFonts w:cs="Arial"/>
                <w:bCs/>
                <w:szCs w:val="20"/>
              </w:rPr>
              <w:t xml:space="preserve">) prihodkov občinskih proračunov </w:t>
            </w:r>
          </w:p>
        </w:tc>
        <w:tc>
          <w:tcPr>
            <w:tcW w:w="1804" w:type="dxa"/>
            <w:gridSpan w:val="2"/>
            <w:tcBorders>
              <w:top w:val="single" w:sz="4" w:space="0" w:color="auto"/>
              <w:left w:val="single" w:sz="4" w:space="0" w:color="auto"/>
              <w:bottom w:val="single" w:sz="4" w:space="0" w:color="auto"/>
              <w:right w:val="single" w:sz="4" w:space="0" w:color="auto"/>
            </w:tcBorders>
            <w:vAlign w:val="center"/>
          </w:tcPr>
          <w:p w:rsidR="005969A3" w:rsidRPr="00A22CC6" w:rsidRDefault="005969A3" w:rsidP="0062052F">
            <w:pPr>
              <w:widowControl w:val="0"/>
              <w:tabs>
                <w:tab w:val="left" w:pos="360"/>
              </w:tabs>
              <w:spacing w:line="260" w:lineRule="exact"/>
              <w:jc w:val="center"/>
              <w:outlineLvl w:val="0"/>
              <w:rPr>
                <w:rFonts w:cs="Arial"/>
                <w:bCs/>
                <w:kern w:val="32"/>
                <w:szCs w:val="20"/>
                <w:lang w:eastAsia="sl-SI"/>
              </w:rPr>
            </w:pPr>
          </w:p>
        </w:tc>
        <w:tc>
          <w:tcPr>
            <w:tcW w:w="1741" w:type="dxa"/>
            <w:tcBorders>
              <w:top w:val="single" w:sz="4" w:space="0" w:color="auto"/>
              <w:left w:val="single" w:sz="4" w:space="0" w:color="auto"/>
              <w:bottom w:val="single" w:sz="4" w:space="0" w:color="auto"/>
              <w:right w:val="single" w:sz="4" w:space="0" w:color="auto"/>
            </w:tcBorders>
            <w:vAlign w:val="center"/>
          </w:tcPr>
          <w:p w:rsidR="005969A3" w:rsidRPr="00A22CC6" w:rsidRDefault="005969A3" w:rsidP="0062052F">
            <w:pPr>
              <w:widowControl w:val="0"/>
              <w:tabs>
                <w:tab w:val="left" w:pos="360"/>
              </w:tabs>
              <w:spacing w:line="260" w:lineRule="exact"/>
              <w:jc w:val="center"/>
              <w:outlineLvl w:val="0"/>
              <w:rPr>
                <w:rFonts w:cs="Arial"/>
                <w:bCs/>
                <w:kern w:val="32"/>
                <w:szCs w:val="20"/>
                <w:lang w:eastAsia="sl-SI"/>
              </w:rPr>
            </w:pPr>
          </w:p>
        </w:tc>
        <w:tc>
          <w:tcPr>
            <w:tcW w:w="1496" w:type="dxa"/>
            <w:gridSpan w:val="2"/>
            <w:tcBorders>
              <w:top w:val="single" w:sz="4" w:space="0" w:color="auto"/>
              <w:left w:val="single" w:sz="4" w:space="0" w:color="auto"/>
              <w:bottom w:val="single" w:sz="4" w:space="0" w:color="auto"/>
              <w:right w:val="single" w:sz="4" w:space="0" w:color="auto"/>
            </w:tcBorders>
            <w:vAlign w:val="center"/>
          </w:tcPr>
          <w:p w:rsidR="005969A3" w:rsidRPr="00A22CC6" w:rsidRDefault="005969A3" w:rsidP="0062052F">
            <w:pPr>
              <w:widowControl w:val="0"/>
              <w:tabs>
                <w:tab w:val="left" w:pos="360"/>
              </w:tabs>
              <w:spacing w:line="260" w:lineRule="exact"/>
              <w:jc w:val="center"/>
              <w:outlineLvl w:val="0"/>
              <w:rPr>
                <w:rFonts w:cs="Arial"/>
                <w:kern w:val="32"/>
                <w:szCs w:val="20"/>
                <w:lang w:eastAsia="sl-SI"/>
              </w:rPr>
            </w:pPr>
          </w:p>
        </w:tc>
        <w:tc>
          <w:tcPr>
            <w:tcW w:w="1339" w:type="dxa"/>
            <w:tcBorders>
              <w:top w:val="single" w:sz="4" w:space="0" w:color="auto"/>
              <w:left w:val="single" w:sz="4" w:space="0" w:color="auto"/>
              <w:bottom w:val="single" w:sz="4" w:space="0" w:color="auto"/>
              <w:right w:val="single" w:sz="4" w:space="0" w:color="auto"/>
            </w:tcBorders>
            <w:vAlign w:val="center"/>
          </w:tcPr>
          <w:p w:rsidR="005969A3" w:rsidRPr="00A22CC6" w:rsidRDefault="005969A3" w:rsidP="0062052F">
            <w:pPr>
              <w:widowControl w:val="0"/>
              <w:tabs>
                <w:tab w:val="left" w:pos="360"/>
              </w:tabs>
              <w:spacing w:line="260" w:lineRule="exact"/>
              <w:jc w:val="center"/>
              <w:outlineLvl w:val="0"/>
              <w:rPr>
                <w:rFonts w:cs="Arial"/>
                <w:kern w:val="32"/>
                <w:szCs w:val="20"/>
                <w:lang w:eastAsia="sl-SI"/>
              </w:rPr>
            </w:pPr>
          </w:p>
        </w:tc>
      </w:tr>
      <w:tr w:rsidR="005969A3" w:rsidRPr="00A22CC6" w:rsidTr="0062052F">
        <w:trPr>
          <w:cantSplit/>
          <w:trHeight w:val="423"/>
        </w:trPr>
        <w:tc>
          <w:tcPr>
            <w:tcW w:w="2820" w:type="dxa"/>
            <w:gridSpan w:val="2"/>
            <w:tcBorders>
              <w:top w:val="single" w:sz="4" w:space="0" w:color="auto"/>
              <w:left w:val="single" w:sz="4" w:space="0" w:color="auto"/>
              <w:bottom w:val="single" w:sz="4" w:space="0" w:color="auto"/>
              <w:right w:val="single" w:sz="4" w:space="0" w:color="auto"/>
            </w:tcBorders>
            <w:vAlign w:val="center"/>
          </w:tcPr>
          <w:p w:rsidR="005969A3" w:rsidRPr="00A22CC6" w:rsidRDefault="005969A3" w:rsidP="0062052F">
            <w:pPr>
              <w:widowControl w:val="0"/>
              <w:spacing w:line="260" w:lineRule="exact"/>
              <w:rPr>
                <w:rFonts w:cs="Arial"/>
                <w:bCs/>
                <w:szCs w:val="20"/>
              </w:rPr>
            </w:pPr>
            <w:r w:rsidRPr="00A22CC6">
              <w:rPr>
                <w:rFonts w:cs="Arial"/>
                <w:bCs/>
                <w:szCs w:val="20"/>
              </w:rPr>
              <w:t>Predvideno povečanje (+) ali zmanjšanje (</w:t>
            </w:r>
            <w:r w:rsidRPr="00A22CC6">
              <w:rPr>
                <w:rFonts w:cs="Arial"/>
                <w:b/>
                <w:szCs w:val="20"/>
              </w:rPr>
              <w:t>–</w:t>
            </w:r>
            <w:r w:rsidRPr="00A22CC6">
              <w:rPr>
                <w:rFonts w:cs="Arial"/>
                <w:bCs/>
                <w:szCs w:val="20"/>
              </w:rPr>
              <w:t xml:space="preserve">) odhodkov državnega proračuna </w:t>
            </w:r>
          </w:p>
        </w:tc>
        <w:tc>
          <w:tcPr>
            <w:tcW w:w="1804" w:type="dxa"/>
            <w:gridSpan w:val="2"/>
            <w:tcBorders>
              <w:top w:val="single" w:sz="4" w:space="0" w:color="auto"/>
              <w:left w:val="single" w:sz="4" w:space="0" w:color="auto"/>
              <w:bottom w:val="single" w:sz="4" w:space="0" w:color="auto"/>
              <w:right w:val="single" w:sz="4" w:space="0" w:color="auto"/>
            </w:tcBorders>
            <w:vAlign w:val="center"/>
          </w:tcPr>
          <w:p w:rsidR="005969A3" w:rsidRPr="00A22CC6" w:rsidRDefault="005969A3" w:rsidP="0062052F">
            <w:pPr>
              <w:widowControl w:val="0"/>
              <w:spacing w:line="260" w:lineRule="exact"/>
              <w:jc w:val="center"/>
              <w:rPr>
                <w:rFonts w:cs="Arial"/>
                <w:szCs w:val="20"/>
              </w:rPr>
            </w:pPr>
          </w:p>
        </w:tc>
        <w:tc>
          <w:tcPr>
            <w:tcW w:w="1741" w:type="dxa"/>
            <w:tcBorders>
              <w:top w:val="single" w:sz="4" w:space="0" w:color="auto"/>
              <w:left w:val="single" w:sz="4" w:space="0" w:color="auto"/>
              <w:bottom w:val="single" w:sz="4" w:space="0" w:color="auto"/>
              <w:right w:val="single" w:sz="4" w:space="0" w:color="auto"/>
            </w:tcBorders>
            <w:vAlign w:val="center"/>
          </w:tcPr>
          <w:p w:rsidR="005969A3" w:rsidRPr="00A22CC6" w:rsidRDefault="005969A3" w:rsidP="0062052F">
            <w:pPr>
              <w:widowControl w:val="0"/>
              <w:spacing w:line="260" w:lineRule="exact"/>
              <w:jc w:val="center"/>
              <w:rPr>
                <w:rFonts w:cs="Arial"/>
                <w:szCs w:val="20"/>
              </w:rPr>
            </w:pPr>
          </w:p>
        </w:tc>
        <w:tc>
          <w:tcPr>
            <w:tcW w:w="1496" w:type="dxa"/>
            <w:gridSpan w:val="2"/>
            <w:tcBorders>
              <w:top w:val="single" w:sz="4" w:space="0" w:color="auto"/>
              <w:left w:val="single" w:sz="4" w:space="0" w:color="auto"/>
              <w:bottom w:val="single" w:sz="4" w:space="0" w:color="auto"/>
              <w:right w:val="single" w:sz="4" w:space="0" w:color="auto"/>
            </w:tcBorders>
            <w:vAlign w:val="center"/>
          </w:tcPr>
          <w:p w:rsidR="005969A3" w:rsidRPr="00A22CC6" w:rsidRDefault="005969A3" w:rsidP="0062052F">
            <w:pPr>
              <w:widowControl w:val="0"/>
              <w:spacing w:line="260" w:lineRule="exact"/>
              <w:jc w:val="center"/>
              <w:rPr>
                <w:rFonts w:cs="Arial"/>
                <w:szCs w:val="20"/>
              </w:rPr>
            </w:pPr>
          </w:p>
        </w:tc>
        <w:tc>
          <w:tcPr>
            <w:tcW w:w="1339" w:type="dxa"/>
            <w:tcBorders>
              <w:top w:val="single" w:sz="4" w:space="0" w:color="auto"/>
              <w:left w:val="single" w:sz="4" w:space="0" w:color="auto"/>
              <w:bottom w:val="single" w:sz="4" w:space="0" w:color="auto"/>
              <w:right w:val="single" w:sz="4" w:space="0" w:color="auto"/>
            </w:tcBorders>
            <w:vAlign w:val="center"/>
          </w:tcPr>
          <w:p w:rsidR="005969A3" w:rsidRPr="00A22CC6" w:rsidRDefault="005969A3" w:rsidP="0062052F">
            <w:pPr>
              <w:widowControl w:val="0"/>
              <w:spacing w:line="260" w:lineRule="exact"/>
              <w:jc w:val="center"/>
              <w:rPr>
                <w:rFonts w:cs="Arial"/>
                <w:szCs w:val="20"/>
              </w:rPr>
            </w:pPr>
          </w:p>
        </w:tc>
      </w:tr>
      <w:tr w:rsidR="005969A3" w:rsidRPr="00A22CC6" w:rsidTr="0062052F">
        <w:trPr>
          <w:cantSplit/>
          <w:trHeight w:val="623"/>
        </w:trPr>
        <w:tc>
          <w:tcPr>
            <w:tcW w:w="2820" w:type="dxa"/>
            <w:gridSpan w:val="2"/>
            <w:tcBorders>
              <w:top w:val="single" w:sz="4" w:space="0" w:color="auto"/>
              <w:left w:val="single" w:sz="4" w:space="0" w:color="auto"/>
              <w:bottom w:val="single" w:sz="4" w:space="0" w:color="auto"/>
              <w:right w:val="single" w:sz="4" w:space="0" w:color="auto"/>
            </w:tcBorders>
            <w:vAlign w:val="center"/>
          </w:tcPr>
          <w:p w:rsidR="005969A3" w:rsidRPr="00A22CC6" w:rsidRDefault="005969A3" w:rsidP="0062052F">
            <w:pPr>
              <w:widowControl w:val="0"/>
              <w:spacing w:line="260" w:lineRule="exact"/>
              <w:rPr>
                <w:rFonts w:cs="Arial"/>
                <w:bCs/>
                <w:szCs w:val="20"/>
              </w:rPr>
            </w:pPr>
            <w:r w:rsidRPr="00A22CC6">
              <w:rPr>
                <w:rFonts w:cs="Arial"/>
                <w:bCs/>
                <w:szCs w:val="20"/>
              </w:rPr>
              <w:t>Predvideno povečanje (+) ali zmanjšanje (</w:t>
            </w:r>
            <w:r w:rsidRPr="00A22CC6">
              <w:rPr>
                <w:rFonts w:cs="Arial"/>
                <w:b/>
                <w:szCs w:val="20"/>
              </w:rPr>
              <w:t>–</w:t>
            </w:r>
            <w:r w:rsidRPr="00A22CC6">
              <w:rPr>
                <w:rFonts w:cs="Arial"/>
                <w:bCs/>
                <w:szCs w:val="20"/>
              </w:rPr>
              <w:t>) odhodkov občinskih proračunov</w:t>
            </w:r>
          </w:p>
        </w:tc>
        <w:tc>
          <w:tcPr>
            <w:tcW w:w="1804" w:type="dxa"/>
            <w:gridSpan w:val="2"/>
            <w:tcBorders>
              <w:top w:val="single" w:sz="4" w:space="0" w:color="auto"/>
              <w:left w:val="single" w:sz="4" w:space="0" w:color="auto"/>
              <w:bottom w:val="single" w:sz="4" w:space="0" w:color="auto"/>
              <w:right w:val="single" w:sz="4" w:space="0" w:color="auto"/>
            </w:tcBorders>
            <w:vAlign w:val="center"/>
          </w:tcPr>
          <w:p w:rsidR="005969A3" w:rsidRPr="00A22CC6" w:rsidRDefault="005969A3" w:rsidP="0062052F">
            <w:pPr>
              <w:widowControl w:val="0"/>
              <w:spacing w:line="260" w:lineRule="exact"/>
              <w:jc w:val="center"/>
              <w:rPr>
                <w:rFonts w:cs="Arial"/>
                <w:szCs w:val="20"/>
              </w:rPr>
            </w:pPr>
          </w:p>
        </w:tc>
        <w:tc>
          <w:tcPr>
            <w:tcW w:w="1741" w:type="dxa"/>
            <w:tcBorders>
              <w:top w:val="single" w:sz="4" w:space="0" w:color="auto"/>
              <w:left w:val="single" w:sz="4" w:space="0" w:color="auto"/>
              <w:bottom w:val="single" w:sz="4" w:space="0" w:color="auto"/>
              <w:right w:val="single" w:sz="4" w:space="0" w:color="auto"/>
            </w:tcBorders>
            <w:vAlign w:val="center"/>
          </w:tcPr>
          <w:p w:rsidR="005969A3" w:rsidRPr="00A22CC6" w:rsidRDefault="005969A3" w:rsidP="0062052F">
            <w:pPr>
              <w:widowControl w:val="0"/>
              <w:spacing w:line="260" w:lineRule="exact"/>
              <w:jc w:val="center"/>
              <w:rPr>
                <w:rFonts w:cs="Arial"/>
                <w:szCs w:val="20"/>
              </w:rPr>
            </w:pPr>
          </w:p>
        </w:tc>
        <w:tc>
          <w:tcPr>
            <w:tcW w:w="1496" w:type="dxa"/>
            <w:gridSpan w:val="2"/>
            <w:tcBorders>
              <w:top w:val="single" w:sz="4" w:space="0" w:color="auto"/>
              <w:left w:val="single" w:sz="4" w:space="0" w:color="auto"/>
              <w:bottom w:val="single" w:sz="4" w:space="0" w:color="auto"/>
              <w:right w:val="single" w:sz="4" w:space="0" w:color="auto"/>
            </w:tcBorders>
            <w:vAlign w:val="center"/>
          </w:tcPr>
          <w:p w:rsidR="005969A3" w:rsidRPr="00A22CC6" w:rsidRDefault="005969A3" w:rsidP="0062052F">
            <w:pPr>
              <w:widowControl w:val="0"/>
              <w:spacing w:line="260" w:lineRule="exact"/>
              <w:jc w:val="center"/>
              <w:rPr>
                <w:rFonts w:cs="Arial"/>
                <w:szCs w:val="20"/>
              </w:rPr>
            </w:pPr>
          </w:p>
        </w:tc>
        <w:tc>
          <w:tcPr>
            <w:tcW w:w="1339" w:type="dxa"/>
            <w:tcBorders>
              <w:top w:val="single" w:sz="4" w:space="0" w:color="auto"/>
              <w:left w:val="single" w:sz="4" w:space="0" w:color="auto"/>
              <w:bottom w:val="single" w:sz="4" w:space="0" w:color="auto"/>
              <w:right w:val="single" w:sz="4" w:space="0" w:color="auto"/>
            </w:tcBorders>
            <w:vAlign w:val="center"/>
          </w:tcPr>
          <w:p w:rsidR="005969A3" w:rsidRPr="00A22CC6" w:rsidRDefault="005969A3" w:rsidP="0062052F">
            <w:pPr>
              <w:widowControl w:val="0"/>
              <w:spacing w:line="260" w:lineRule="exact"/>
              <w:jc w:val="center"/>
              <w:rPr>
                <w:rFonts w:cs="Arial"/>
                <w:szCs w:val="20"/>
              </w:rPr>
            </w:pPr>
          </w:p>
        </w:tc>
      </w:tr>
      <w:tr w:rsidR="005969A3" w:rsidRPr="00A22CC6" w:rsidTr="0062052F">
        <w:trPr>
          <w:cantSplit/>
          <w:trHeight w:val="423"/>
        </w:trPr>
        <w:tc>
          <w:tcPr>
            <w:tcW w:w="2820" w:type="dxa"/>
            <w:gridSpan w:val="2"/>
            <w:tcBorders>
              <w:top w:val="single" w:sz="4" w:space="0" w:color="auto"/>
              <w:left w:val="single" w:sz="4" w:space="0" w:color="auto"/>
              <w:bottom w:val="single" w:sz="4" w:space="0" w:color="auto"/>
              <w:right w:val="single" w:sz="4" w:space="0" w:color="auto"/>
            </w:tcBorders>
            <w:vAlign w:val="center"/>
          </w:tcPr>
          <w:p w:rsidR="005969A3" w:rsidRPr="00A22CC6" w:rsidRDefault="005969A3" w:rsidP="0062052F">
            <w:pPr>
              <w:widowControl w:val="0"/>
              <w:spacing w:line="260" w:lineRule="exact"/>
              <w:rPr>
                <w:rFonts w:cs="Arial"/>
                <w:bCs/>
                <w:szCs w:val="20"/>
              </w:rPr>
            </w:pPr>
            <w:r w:rsidRPr="00A22CC6">
              <w:rPr>
                <w:rFonts w:cs="Arial"/>
                <w:bCs/>
                <w:szCs w:val="20"/>
              </w:rPr>
              <w:t>Predvideno povečanje (+) ali zmanjšanje (</w:t>
            </w:r>
            <w:r w:rsidRPr="00A22CC6">
              <w:rPr>
                <w:rFonts w:cs="Arial"/>
                <w:b/>
                <w:szCs w:val="20"/>
              </w:rPr>
              <w:t>–</w:t>
            </w:r>
            <w:r w:rsidRPr="00A22CC6">
              <w:rPr>
                <w:rFonts w:cs="Arial"/>
                <w:bCs/>
                <w:szCs w:val="20"/>
              </w:rPr>
              <w:t>) obveznosti za druga javnofinančna sredstva</w:t>
            </w:r>
          </w:p>
        </w:tc>
        <w:tc>
          <w:tcPr>
            <w:tcW w:w="1804" w:type="dxa"/>
            <w:gridSpan w:val="2"/>
            <w:tcBorders>
              <w:top w:val="single" w:sz="4" w:space="0" w:color="auto"/>
              <w:left w:val="single" w:sz="4" w:space="0" w:color="auto"/>
              <w:bottom w:val="single" w:sz="4" w:space="0" w:color="auto"/>
              <w:right w:val="single" w:sz="4" w:space="0" w:color="auto"/>
            </w:tcBorders>
            <w:vAlign w:val="center"/>
          </w:tcPr>
          <w:p w:rsidR="005969A3" w:rsidRPr="00A22CC6" w:rsidRDefault="005969A3" w:rsidP="0062052F">
            <w:pPr>
              <w:widowControl w:val="0"/>
              <w:tabs>
                <w:tab w:val="left" w:pos="360"/>
              </w:tabs>
              <w:spacing w:line="260" w:lineRule="exact"/>
              <w:jc w:val="center"/>
              <w:outlineLvl w:val="0"/>
              <w:rPr>
                <w:rFonts w:cs="Arial"/>
                <w:bCs/>
                <w:kern w:val="32"/>
                <w:szCs w:val="20"/>
                <w:lang w:eastAsia="sl-SI"/>
              </w:rPr>
            </w:pPr>
          </w:p>
        </w:tc>
        <w:tc>
          <w:tcPr>
            <w:tcW w:w="1741" w:type="dxa"/>
            <w:tcBorders>
              <w:top w:val="single" w:sz="4" w:space="0" w:color="auto"/>
              <w:left w:val="single" w:sz="4" w:space="0" w:color="auto"/>
              <w:bottom w:val="single" w:sz="4" w:space="0" w:color="auto"/>
              <w:right w:val="single" w:sz="4" w:space="0" w:color="auto"/>
            </w:tcBorders>
            <w:vAlign w:val="center"/>
          </w:tcPr>
          <w:p w:rsidR="005969A3" w:rsidRPr="00A22CC6" w:rsidRDefault="005969A3" w:rsidP="0062052F">
            <w:pPr>
              <w:widowControl w:val="0"/>
              <w:tabs>
                <w:tab w:val="left" w:pos="360"/>
              </w:tabs>
              <w:spacing w:line="260" w:lineRule="exact"/>
              <w:jc w:val="center"/>
              <w:outlineLvl w:val="0"/>
              <w:rPr>
                <w:rFonts w:cs="Arial"/>
                <w:bCs/>
                <w:kern w:val="32"/>
                <w:szCs w:val="20"/>
                <w:lang w:eastAsia="sl-SI"/>
              </w:rPr>
            </w:pPr>
          </w:p>
        </w:tc>
        <w:tc>
          <w:tcPr>
            <w:tcW w:w="1496" w:type="dxa"/>
            <w:gridSpan w:val="2"/>
            <w:tcBorders>
              <w:top w:val="single" w:sz="4" w:space="0" w:color="auto"/>
              <w:left w:val="single" w:sz="4" w:space="0" w:color="auto"/>
              <w:bottom w:val="single" w:sz="4" w:space="0" w:color="auto"/>
              <w:right w:val="single" w:sz="4" w:space="0" w:color="auto"/>
            </w:tcBorders>
            <w:vAlign w:val="center"/>
          </w:tcPr>
          <w:p w:rsidR="005969A3" w:rsidRPr="00A22CC6" w:rsidRDefault="005969A3" w:rsidP="0062052F">
            <w:pPr>
              <w:widowControl w:val="0"/>
              <w:tabs>
                <w:tab w:val="left" w:pos="360"/>
              </w:tabs>
              <w:spacing w:line="260" w:lineRule="exact"/>
              <w:jc w:val="center"/>
              <w:outlineLvl w:val="0"/>
              <w:rPr>
                <w:rFonts w:cs="Arial"/>
                <w:kern w:val="32"/>
                <w:szCs w:val="20"/>
                <w:lang w:eastAsia="sl-SI"/>
              </w:rPr>
            </w:pPr>
          </w:p>
        </w:tc>
        <w:tc>
          <w:tcPr>
            <w:tcW w:w="1339" w:type="dxa"/>
            <w:tcBorders>
              <w:top w:val="single" w:sz="4" w:space="0" w:color="auto"/>
              <w:left w:val="single" w:sz="4" w:space="0" w:color="auto"/>
              <w:bottom w:val="single" w:sz="4" w:space="0" w:color="auto"/>
              <w:right w:val="single" w:sz="4" w:space="0" w:color="auto"/>
            </w:tcBorders>
            <w:vAlign w:val="center"/>
          </w:tcPr>
          <w:p w:rsidR="005969A3" w:rsidRPr="00A22CC6" w:rsidRDefault="005969A3" w:rsidP="0062052F">
            <w:pPr>
              <w:widowControl w:val="0"/>
              <w:tabs>
                <w:tab w:val="left" w:pos="360"/>
              </w:tabs>
              <w:spacing w:line="260" w:lineRule="exact"/>
              <w:jc w:val="center"/>
              <w:outlineLvl w:val="0"/>
              <w:rPr>
                <w:rFonts w:cs="Arial"/>
                <w:kern w:val="32"/>
                <w:szCs w:val="20"/>
                <w:lang w:eastAsia="sl-SI"/>
              </w:rPr>
            </w:pPr>
          </w:p>
        </w:tc>
      </w:tr>
      <w:tr w:rsidR="005969A3" w:rsidRPr="00A22CC6" w:rsidTr="0062052F">
        <w:trPr>
          <w:cantSplit/>
          <w:trHeight w:val="257"/>
        </w:trPr>
        <w:tc>
          <w:tcPr>
            <w:tcW w:w="9200" w:type="dxa"/>
            <w:gridSpan w:val="8"/>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5969A3" w:rsidRPr="00A22CC6" w:rsidRDefault="005969A3" w:rsidP="0062052F">
            <w:pPr>
              <w:widowControl w:val="0"/>
              <w:tabs>
                <w:tab w:val="left" w:pos="2340"/>
              </w:tabs>
              <w:spacing w:line="260" w:lineRule="exact"/>
              <w:ind w:left="142" w:hanging="142"/>
              <w:outlineLvl w:val="0"/>
              <w:rPr>
                <w:rFonts w:cs="Arial"/>
                <w:b/>
                <w:kern w:val="32"/>
                <w:szCs w:val="20"/>
                <w:lang w:eastAsia="sl-SI"/>
              </w:rPr>
            </w:pPr>
            <w:r w:rsidRPr="00A22CC6">
              <w:rPr>
                <w:rFonts w:cs="Arial"/>
                <w:b/>
                <w:kern w:val="32"/>
                <w:szCs w:val="20"/>
                <w:lang w:eastAsia="sl-SI"/>
              </w:rPr>
              <w:t>II. Finančne posledice za državni proračun</w:t>
            </w:r>
          </w:p>
        </w:tc>
      </w:tr>
      <w:tr w:rsidR="005969A3" w:rsidRPr="00A22CC6" w:rsidTr="0062052F">
        <w:trPr>
          <w:cantSplit/>
          <w:trHeight w:val="257"/>
        </w:trPr>
        <w:tc>
          <w:tcPr>
            <w:tcW w:w="9200" w:type="dxa"/>
            <w:gridSpan w:val="8"/>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5969A3" w:rsidRPr="00A22CC6" w:rsidRDefault="005969A3" w:rsidP="0062052F">
            <w:pPr>
              <w:widowControl w:val="0"/>
              <w:tabs>
                <w:tab w:val="left" w:pos="2340"/>
              </w:tabs>
              <w:spacing w:line="260" w:lineRule="exact"/>
              <w:ind w:left="142" w:hanging="142"/>
              <w:outlineLvl w:val="0"/>
              <w:rPr>
                <w:rFonts w:cs="Arial"/>
                <w:b/>
                <w:kern w:val="32"/>
                <w:szCs w:val="20"/>
                <w:lang w:eastAsia="sl-SI"/>
              </w:rPr>
            </w:pPr>
            <w:proofErr w:type="spellStart"/>
            <w:r w:rsidRPr="00A22CC6">
              <w:rPr>
                <w:rFonts w:cs="Arial"/>
                <w:b/>
                <w:kern w:val="32"/>
                <w:szCs w:val="20"/>
                <w:lang w:eastAsia="sl-SI"/>
              </w:rPr>
              <w:t>II.a</w:t>
            </w:r>
            <w:proofErr w:type="spellEnd"/>
            <w:r w:rsidRPr="00A22CC6">
              <w:rPr>
                <w:rFonts w:cs="Arial"/>
                <w:b/>
                <w:kern w:val="32"/>
                <w:szCs w:val="20"/>
                <w:lang w:eastAsia="sl-SI"/>
              </w:rPr>
              <w:t xml:space="preserve"> Pravice porabe za izvedbo predlaganih rešitev so zagotovljene:</w:t>
            </w:r>
          </w:p>
        </w:tc>
      </w:tr>
      <w:tr w:rsidR="005969A3" w:rsidRPr="00A22CC6" w:rsidTr="0062052F">
        <w:trPr>
          <w:cantSplit/>
          <w:trHeight w:val="100"/>
        </w:trPr>
        <w:tc>
          <w:tcPr>
            <w:tcW w:w="1605" w:type="dxa"/>
            <w:tcBorders>
              <w:top w:val="single" w:sz="4" w:space="0" w:color="auto"/>
              <w:left w:val="single" w:sz="4" w:space="0" w:color="auto"/>
              <w:bottom w:val="single" w:sz="4" w:space="0" w:color="auto"/>
              <w:right w:val="single" w:sz="4" w:space="0" w:color="auto"/>
            </w:tcBorders>
            <w:vAlign w:val="center"/>
          </w:tcPr>
          <w:p w:rsidR="005969A3" w:rsidRPr="00A22CC6" w:rsidRDefault="005969A3" w:rsidP="0062052F">
            <w:pPr>
              <w:widowControl w:val="0"/>
              <w:spacing w:line="260" w:lineRule="exact"/>
              <w:jc w:val="center"/>
              <w:rPr>
                <w:rFonts w:cs="Arial"/>
                <w:szCs w:val="20"/>
              </w:rPr>
            </w:pPr>
            <w:r w:rsidRPr="00A22CC6">
              <w:rPr>
                <w:rFonts w:cs="Arial"/>
                <w:szCs w:val="20"/>
              </w:rPr>
              <w:t xml:space="preserve">Ime proračunskega uporabnika </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5969A3" w:rsidRPr="00A22CC6" w:rsidRDefault="005969A3" w:rsidP="0062052F">
            <w:pPr>
              <w:widowControl w:val="0"/>
              <w:spacing w:line="260" w:lineRule="exact"/>
              <w:jc w:val="center"/>
              <w:rPr>
                <w:rFonts w:cs="Arial"/>
                <w:szCs w:val="20"/>
              </w:rPr>
            </w:pPr>
            <w:r w:rsidRPr="00A22CC6">
              <w:rPr>
                <w:rFonts w:cs="Arial"/>
                <w:szCs w:val="20"/>
              </w:rPr>
              <w:t>Šifra in naziv ukrepa, projekta</w:t>
            </w:r>
          </w:p>
        </w:tc>
        <w:tc>
          <w:tcPr>
            <w:tcW w:w="2067" w:type="dxa"/>
            <w:gridSpan w:val="2"/>
            <w:tcBorders>
              <w:top w:val="single" w:sz="4" w:space="0" w:color="auto"/>
              <w:left w:val="single" w:sz="4" w:space="0" w:color="auto"/>
              <w:bottom w:val="single" w:sz="4" w:space="0" w:color="auto"/>
              <w:right w:val="single" w:sz="4" w:space="0" w:color="auto"/>
            </w:tcBorders>
            <w:vAlign w:val="center"/>
          </w:tcPr>
          <w:p w:rsidR="005969A3" w:rsidRPr="00A22CC6" w:rsidRDefault="005969A3" w:rsidP="0062052F">
            <w:pPr>
              <w:widowControl w:val="0"/>
              <w:spacing w:line="260" w:lineRule="exact"/>
              <w:jc w:val="center"/>
              <w:rPr>
                <w:rFonts w:cs="Arial"/>
                <w:szCs w:val="20"/>
              </w:rPr>
            </w:pPr>
            <w:r w:rsidRPr="00A22CC6">
              <w:rPr>
                <w:rFonts w:cs="Arial"/>
                <w:szCs w:val="20"/>
              </w:rPr>
              <w:t>Šifra in naziv proračunske postavke</w:t>
            </w:r>
          </w:p>
        </w:tc>
        <w:tc>
          <w:tcPr>
            <w:tcW w:w="1496" w:type="dxa"/>
            <w:gridSpan w:val="2"/>
            <w:tcBorders>
              <w:top w:val="single" w:sz="4" w:space="0" w:color="auto"/>
              <w:left w:val="single" w:sz="4" w:space="0" w:color="auto"/>
              <w:bottom w:val="single" w:sz="4" w:space="0" w:color="auto"/>
              <w:right w:val="single" w:sz="4" w:space="0" w:color="auto"/>
            </w:tcBorders>
            <w:vAlign w:val="center"/>
          </w:tcPr>
          <w:p w:rsidR="005969A3" w:rsidRPr="00A22CC6" w:rsidRDefault="005969A3" w:rsidP="0062052F">
            <w:pPr>
              <w:widowControl w:val="0"/>
              <w:spacing w:line="260" w:lineRule="exact"/>
              <w:jc w:val="center"/>
              <w:rPr>
                <w:rFonts w:cs="Arial"/>
                <w:szCs w:val="20"/>
              </w:rPr>
            </w:pPr>
            <w:r w:rsidRPr="00A22CC6">
              <w:rPr>
                <w:rFonts w:cs="Arial"/>
                <w:szCs w:val="20"/>
              </w:rPr>
              <w:t>Znesek za tekoče leto (t)</w:t>
            </w:r>
          </w:p>
        </w:tc>
        <w:tc>
          <w:tcPr>
            <w:tcW w:w="1339" w:type="dxa"/>
            <w:tcBorders>
              <w:top w:val="single" w:sz="4" w:space="0" w:color="auto"/>
              <w:left w:val="single" w:sz="4" w:space="0" w:color="auto"/>
              <w:bottom w:val="single" w:sz="4" w:space="0" w:color="auto"/>
              <w:right w:val="single" w:sz="4" w:space="0" w:color="auto"/>
            </w:tcBorders>
            <w:vAlign w:val="center"/>
          </w:tcPr>
          <w:p w:rsidR="005969A3" w:rsidRPr="00A22CC6" w:rsidRDefault="005969A3" w:rsidP="0062052F">
            <w:pPr>
              <w:widowControl w:val="0"/>
              <w:spacing w:line="260" w:lineRule="exact"/>
              <w:jc w:val="center"/>
              <w:rPr>
                <w:rFonts w:cs="Arial"/>
                <w:szCs w:val="20"/>
              </w:rPr>
            </w:pPr>
            <w:r w:rsidRPr="00A22CC6">
              <w:rPr>
                <w:rFonts w:cs="Arial"/>
                <w:szCs w:val="20"/>
              </w:rPr>
              <w:t>Znesek za t + 1</w:t>
            </w:r>
          </w:p>
        </w:tc>
      </w:tr>
      <w:tr w:rsidR="005969A3" w:rsidRPr="00A22CC6" w:rsidTr="0062052F">
        <w:trPr>
          <w:cantSplit/>
          <w:trHeight w:val="95"/>
        </w:trPr>
        <w:tc>
          <w:tcPr>
            <w:tcW w:w="1605" w:type="dxa"/>
            <w:tcBorders>
              <w:top w:val="single" w:sz="4" w:space="0" w:color="auto"/>
              <w:left w:val="single" w:sz="4" w:space="0" w:color="auto"/>
              <w:bottom w:val="single" w:sz="4" w:space="0" w:color="auto"/>
              <w:right w:val="single" w:sz="4" w:space="0" w:color="auto"/>
            </w:tcBorders>
            <w:vAlign w:val="center"/>
          </w:tcPr>
          <w:p w:rsidR="005969A3" w:rsidRPr="00A22CC6" w:rsidRDefault="005969A3" w:rsidP="0062052F">
            <w:pPr>
              <w:widowControl w:val="0"/>
              <w:tabs>
                <w:tab w:val="left" w:pos="360"/>
              </w:tabs>
              <w:spacing w:line="260" w:lineRule="exact"/>
              <w:outlineLvl w:val="0"/>
              <w:rPr>
                <w:rFonts w:cs="Arial"/>
                <w:bCs/>
                <w:kern w:val="32"/>
                <w:szCs w:val="20"/>
                <w:lang w:eastAsia="sl-SI"/>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5969A3" w:rsidRPr="00A22CC6" w:rsidRDefault="005969A3" w:rsidP="0062052F">
            <w:pPr>
              <w:widowControl w:val="0"/>
              <w:tabs>
                <w:tab w:val="left" w:pos="360"/>
              </w:tabs>
              <w:spacing w:line="260" w:lineRule="exact"/>
              <w:outlineLvl w:val="0"/>
              <w:rPr>
                <w:rFonts w:cs="Arial"/>
                <w:bCs/>
                <w:kern w:val="32"/>
                <w:szCs w:val="20"/>
                <w:lang w:eastAsia="sl-SI"/>
              </w:rPr>
            </w:pPr>
          </w:p>
        </w:tc>
        <w:tc>
          <w:tcPr>
            <w:tcW w:w="2067" w:type="dxa"/>
            <w:gridSpan w:val="2"/>
            <w:tcBorders>
              <w:top w:val="single" w:sz="4" w:space="0" w:color="auto"/>
              <w:left w:val="single" w:sz="4" w:space="0" w:color="auto"/>
              <w:bottom w:val="single" w:sz="4" w:space="0" w:color="auto"/>
              <w:right w:val="single" w:sz="4" w:space="0" w:color="auto"/>
            </w:tcBorders>
            <w:vAlign w:val="center"/>
          </w:tcPr>
          <w:p w:rsidR="005969A3" w:rsidRPr="00A22CC6" w:rsidRDefault="005969A3" w:rsidP="0062052F">
            <w:pPr>
              <w:widowControl w:val="0"/>
              <w:tabs>
                <w:tab w:val="left" w:pos="360"/>
              </w:tabs>
              <w:spacing w:line="260" w:lineRule="exact"/>
              <w:outlineLvl w:val="0"/>
              <w:rPr>
                <w:rFonts w:cs="Arial"/>
                <w:bCs/>
                <w:kern w:val="32"/>
                <w:szCs w:val="20"/>
                <w:lang w:eastAsia="sl-SI"/>
              </w:rPr>
            </w:pPr>
          </w:p>
        </w:tc>
        <w:tc>
          <w:tcPr>
            <w:tcW w:w="1496" w:type="dxa"/>
            <w:gridSpan w:val="2"/>
            <w:tcBorders>
              <w:top w:val="single" w:sz="4" w:space="0" w:color="auto"/>
              <w:left w:val="single" w:sz="4" w:space="0" w:color="auto"/>
              <w:bottom w:val="single" w:sz="4" w:space="0" w:color="auto"/>
              <w:right w:val="single" w:sz="4" w:space="0" w:color="auto"/>
            </w:tcBorders>
            <w:vAlign w:val="center"/>
          </w:tcPr>
          <w:p w:rsidR="005969A3" w:rsidRPr="00A22CC6" w:rsidRDefault="005969A3" w:rsidP="0062052F">
            <w:pPr>
              <w:widowControl w:val="0"/>
              <w:tabs>
                <w:tab w:val="left" w:pos="360"/>
              </w:tabs>
              <w:spacing w:line="260" w:lineRule="exact"/>
              <w:jc w:val="right"/>
              <w:outlineLvl w:val="0"/>
              <w:rPr>
                <w:rFonts w:cs="Arial"/>
                <w:bCs/>
                <w:kern w:val="32"/>
                <w:szCs w:val="20"/>
                <w:lang w:eastAsia="sl-SI"/>
              </w:rPr>
            </w:pPr>
          </w:p>
        </w:tc>
        <w:tc>
          <w:tcPr>
            <w:tcW w:w="1339" w:type="dxa"/>
            <w:tcBorders>
              <w:top w:val="single" w:sz="4" w:space="0" w:color="auto"/>
              <w:left w:val="single" w:sz="4" w:space="0" w:color="auto"/>
              <w:bottom w:val="single" w:sz="4" w:space="0" w:color="auto"/>
              <w:right w:val="single" w:sz="4" w:space="0" w:color="auto"/>
            </w:tcBorders>
            <w:vAlign w:val="center"/>
          </w:tcPr>
          <w:p w:rsidR="005969A3" w:rsidRPr="00A22CC6" w:rsidRDefault="005969A3" w:rsidP="0062052F">
            <w:pPr>
              <w:widowControl w:val="0"/>
              <w:tabs>
                <w:tab w:val="left" w:pos="360"/>
              </w:tabs>
              <w:spacing w:line="260" w:lineRule="exact"/>
              <w:outlineLvl w:val="0"/>
              <w:rPr>
                <w:rFonts w:cs="Arial"/>
                <w:bCs/>
                <w:kern w:val="32"/>
                <w:szCs w:val="20"/>
                <w:lang w:eastAsia="sl-SI"/>
              </w:rPr>
            </w:pPr>
          </w:p>
        </w:tc>
      </w:tr>
      <w:tr w:rsidR="005969A3" w:rsidRPr="00A22CC6" w:rsidTr="0062052F">
        <w:trPr>
          <w:cantSplit/>
          <w:trHeight w:val="95"/>
        </w:trPr>
        <w:tc>
          <w:tcPr>
            <w:tcW w:w="1605" w:type="dxa"/>
            <w:tcBorders>
              <w:top w:val="single" w:sz="4" w:space="0" w:color="auto"/>
              <w:left w:val="single" w:sz="4" w:space="0" w:color="auto"/>
              <w:bottom w:val="single" w:sz="4" w:space="0" w:color="auto"/>
              <w:right w:val="single" w:sz="4" w:space="0" w:color="auto"/>
            </w:tcBorders>
            <w:vAlign w:val="center"/>
          </w:tcPr>
          <w:p w:rsidR="005969A3" w:rsidRPr="00A22CC6" w:rsidRDefault="005969A3" w:rsidP="0062052F">
            <w:pPr>
              <w:widowControl w:val="0"/>
              <w:tabs>
                <w:tab w:val="left" w:pos="360"/>
              </w:tabs>
              <w:spacing w:line="260" w:lineRule="exact"/>
              <w:outlineLvl w:val="0"/>
              <w:rPr>
                <w:rFonts w:cs="Arial"/>
                <w:bCs/>
                <w:kern w:val="32"/>
                <w:szCs w:val="20"/>
                <w:lang w:eastAsia="sl-SI"/>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5969A3" w:rsidRPr="00A22CC6" w:rsidRDefault="005969A3" w:rsidP="0062052F">
            <w:pPr>
              <w:widowControl w:val="0"/>
              <w:tabs>
                <w:tab w:val="left" w:pos="360"/>
              </w:tabs>
              <w:spacing w:line="260" w:lineRule="exact"/>
              <w:outlineLvl w:val="0"/>
              <w:rPr>
                <w:rFonts w:cs="Arial"/>
                <w:bCs/>
                <w:kern w:val="32"/>
                <w:szCs w:val="20"/>
                <w:lang w:eastAsia="sl-SI"/>
              </w:rPr>
            </w:pPr>
          </w:p>
        </w:tc>
        <w:tc>
          <w:tcPr>
            <w:tcW w:w="2067" w:type="dxa"/>
            <w:gridSpan w:val="2"/>
            <w:tcBorders>
              <w:top w:val="single" w:sz="4" w:space="0" w:color="auto"/>
              <w:left w:val="single" w:sz="4" w:space="0" w:color="auto"/>
              <w:bottom w:val="single" w:sz="4" w:space="0" w:color="auto"/>
              <w:right w:val="single" w:sz="4" w:space="0" w:color="auto"/>
            </w:tcBorders>
            <w:vAlign w:val="center"/>
          </w:tcPr>
          <w:p w:rsidR="005969A3" w:rsidRPr="00A22CC6" w:rsidRDefault="005969A3" w:rsidP="0062052F">
            <w:pPr>
              <w:widowControl w:val="0"/>
              <w:tabs>
                <w:tab w:val="left" w:pos="360"/>
              </w:tabs>
              <w:spacing w:line="260" w:lineRule="exact"/>
              <w:outlineLvl w:val="0"/>
              <w:rPr>
                <w:rFonts w:cs="Arial"/>
                <w:bCs/>
                <w:kern w:val="32"/>
                <w:szCs w:val="20"/>
                <w:lang w:eastAsia="sl-SI"/>
              </w:rPr>
            </w:pPr>
          </w:p>
        </w:tc>
        <w:tc>
          <w:tcPr>
            <w:tcW w:w="1496" w:type="dxa"/>
            <w:gridSpan w:val="2"/>
            <w:tcBorders>
              <w:top w:val="single" w:sz="4" w:space="0" w:color="auto"/>
              <w:left w:val="single" w:sz="4" w:space="0" w:color="auto"/>
              <w:bottom w:val="single" w:sz="4" w:space="0" w:color="auto"/>
              <w:right w:val="single" w:sz="4" w:space="0" w:color="auto"/>
            </w:tcBorders>
            <w:vAlign w:val="center"/>
          </w:tcPr>
          <w:p w:rsidR="005969A3" w:rsidRPr="00A22CC6" w:rsidRDefault="005969A3" w:rsidP="0062052F">
            <w:pPr>
              <w:widowControl w:val="0"/>
              <w:tabs>
                <w:tab w:val="left" w:pos="360"/>
              </w:tabs>
              <w:spacing w:line="260" w:lineRule="exact"/>
              <w:jc w:val="right"/>
              <w:outlineLvl w:val="0"/>
              <w:rPr>
                <w:rFonts w:cs="Arial"/>
                <w:bCs/>
                <w:kern w:val="32"/>
                <w:szCs w:val="20"/>
                <w:lang w:eastAsia="sl-SI"/>
              </w:rPr>
            </w:pPr>
          </w:p>
        </w:tc>
        <w:tc>
          <w:tcPr>
            <w:tcW w:w="1339" w:type="dxa"/>
            <w:tcBorders>
              <w:top w:val="single" w:sz="4" w:space="0" w:color="auto"/>
              <w:left w:val="single" w:sz="4" w:space="0" w:color="auto"/>
              <w:bottom w:val="single" w:sz="4" w:space="0" w:color="auto"/>
              <w:right w:val="single" w:sz="4" w:space="0" w:color="auto"/>
            </w:tcBorders>
            <w:vAlign w:val="center"/>
          </w:tcPr>
          <w:p w:rsidR="005969A3" w:rsidRPr="00A22CC6" w:rsidRDefault="005969A3" w:rsidP="0062052F">
            <w:pPr>
              <w:widowControl w:val="0"/>
              <w:tabs>
                <w:tab w:val="left" w:pos="360"/>
              </w:tabs>
              <w:spacing w:line="260" w:lineRule="exact"/>
              <w:outlineLvl w:val="0"/>
              <w:rPr>
                <w:rFonts w:cs="Arial"/>
                <w:bCs/>
                <w:kern w:val="32"/>
                <w:szCs w:val="20"/>
                <w:lang w:eastAsia="sl-SI"/>
              </w:rPr>
            </w:pPr>
          </w:p>
        </w:tc>
      </w:tr>
      <w:tr w:rsidR="005969A3" w:rsidRPr="00A22CC6" w:rsidTr="0062052F">
        <w:trPr>
          <w:cantSplit/>
          <w:trHeight w:val="95"/>
        </w:trPr>
        <w:tc>
          <w:tcPr>
            <w:tcW w:w="1605" w:type="dxa"/>
            <w:tcBorders>
              <w:top w:val="single" w:sz="4" w:space="0" w:color="auto"/>
              <w:left w:val="single" w:sz="4" w:space="0" w:color="auto"/>
              <w:bottom w:val="single" w:sz="4" w:space="0" w:color="auto"/>
              <w:right w:val="single" w:sz="4" w:space="0" w:color="auto"/>
            </w:tcBorders>
          </w:tcPr>
          <w:p w:rsidR="005969A3" w:rsidRPr="00A22CC6" w:rsidRDefault="005969A3" w:rsidP="0062052F">
            <w:pPr>
              <w:widowControl w:val="0"/>
              <w:tabs>
                <w:tab w:val="left" w:pos="360"/>
              </w:tabs>
              <w:spacing w:line="260" w:lineRule="exact"/>
              <w:outlineLvl w:val="0"/>
              <w:rPr>
                <w:rFonts w:cs="Arial"/>
                <w:szCs w:val="20"/>
              </w:rPr>
            </w:pPr>
          </w:p>
        </w:tc>
        <w:tc>
          <w:tcPr>
            <w:tcW w:w="2693" w:type="dxa"/>
            <w:gridSpan w:val="2"/>
            <w:tcBorders>
              <w:top w:val="single" w:sz="4" w:space="0" w:color="auto"/>
              <w:left w:val="single" w:sz="4" w:space="0" w:color="auto"/>
              <w:bottom w:val="single" w:sz="4" w:space="0" w:color="auto"/>
              <w:right w:val="single" w:sz="4" w:space="0" w:color="auto"/>
            </w:tcBorders>
          </w:tcPr>
          <w:p w:rsidR="005969A3" w:rsidRPr="00A22CC6" w:rsidRDefault="005969A3" w:rsidP="0062052F">
            <w:pPr>
              <w:widowControl w:val="0"/>
              <w:tabs>
                <w:tab w:val="left" w:pos="360"/>
              </w:tabs>
              <w:spacing w:line="260" w:lineRule="exact"/>
              <w:outlineLvl w:val="0"/>
              <w:rPr>
                <w:rFonts w:cs="Arial"/>
                <w:bCs/>
                <w:kern w:val="32"/>
                <w:szCs w:val="20"/>
                <w:lang w:eastAsia="sl-SI"/>
              </w:rPr>
            </w:pPr>
          </w:p>
        </w:tc>
        <w:tc>
          <w:tcPr>
            <w:tcW w:w="2067" w:type="dxa"/>
            <w:gridSpan w:val="2"/>
            <w:tcBorders>
              <w:top w:val="single" w:sz="4" w:space="0" w:color="auto"/>
              <w:left w:val="single" w:sz="4" w:space="0" w:color="auto"/>
              <w:bottom w:val="single" w:sz="4" w:space="0" w:color="auto"/>
              <w:right w:val="single" w:sz="4" w:space="0" w:color="auto"/>
            </w:tcBorders>
          </w:tcPr>
          <w:p w:rsidR="005969A3" w:rsidRPr="00A22CC6" w:rsidRDefault="005969A3" w:rsidP="00A22CC6">
            <w:pPr>
              <w:pStyle w:val="Naslov1"/>
              <w:rPr>
                <w:rFonts w:cs="Arial"/>
              </w:rPr>
            </w:pPr>
          </w:p>
        </w:tc>
        <w:tc>
          <w:tcPr>
            <w:tcW w:w="1496" w:type="dxa"/>
            <w:gridSpan w:val="2"/>
            <w:vAlign w:val="center"/>
          </w:tcPr>
          <w:p w:rsidR="005969A3" w:rsidRPr="00A22CC6" w:rsidRDefault="005969A3" w:rsidP="0062052F">
            <w:pPr>
              <w:widowControl w:val="0"/>
              <w:tabs>
                <w:tab w:val="left" w:pos="360"/>
              </w:tabs>
              <w:spacing w:line="260" w:lineRule="exact"/>
              <w:jc w:val="right"/>
              <w:outlineLvl w:val="0"/>
              <w:rPr>
                <w:rFonts w:cs="Arial"/>
                <w:szCs w:val="20"/>
              </w:rPr>
            </w:pPr>
          </w:p>
        </w:tc>
        <w:tc>
          <w:tcPr>
            <w:tcW w:w="1339" w:type="dxa"/>
            <w:tcBorders>
              <w:top w:val="single" w:sz="4" w:space="0" w:color="auto"/>
              <w:left w:val="single" w:sz="4" w:space="0" w:color="auto"/>
              <w:bottom w:val="single" w:sz="4" w:space="0" w:color="auto"/>
              <w:right w:val="single" w:sz="4" w:space="0" w:color="auto"/>
            </w:tcBorders>
            <w:vAlign w:val="center"/>
          </w:tcPr>
          <w:p w:rsidR="005969A3" w:rsidRPr="00A22CC6" w:rsidRDefault="005969A3" w:rsidP="0062052F">
            <w:pPr>
              <w:widowControl w:val="0"/>
              <w:tabs>
                <w:tab w:val="left" w:pos="360"/>
              </w:tabs>
              <w:spacing w:line="260" w:lineRule="exact"/>
              <w:outlineLvl w:val="0"/>
              <w:rPr>
                <w:rFonts w:cs="Arial"/>
                <w:bCs/>
                <w:kern w:val="32"/>
                <w:szCs w:val="20"/>
                <w:lang w:eastAsia="sl-SI"/>
              </w:rPr>
            </w:pPr>
          </w:p>
        </w:tc>
      </w:tr>
      <w:tr w:rsidR="005969A3" w:rsidRPr="00A22CC6" w:rsidTr="0062052F">
        <w:trPr>
          <w:cantSplit/>
          <w:trHeight w:val="95"/>
        </w:trPr>
        <w:tc>
          <w:tcPr>
            <w:tcW w:w="1605" w:type="dxa"/>
            <w:tcBorders>
              <w:top w:val="single" w:sz="4" w:space="0" w:color="auto"/>
              <w:left w:val="single" w:sz="4" w:space="0" w:color="auto"/>
              <w:bottom w:val="single" w:sz="4" w:space="0" w:color="auto"/>
              <w:right w:val="single" w:sz="4" w:space="0" w:color="auto"/>
            </w:tcBorders>
            <w:vAlign w:val="center"/>
          </w:tcPr>
          <w:p w:rsidR="005969A3" w:rsidRPr="00A22CC6" w:rsidRDefault="005969A3" w:rsidP="0062052F">
            <w:pPr>
              <w:widowControl w:val="0"/>
              <w:tabs>
                <w:tab w:val="left" w:pos="360"/>
              </w:tabs>
              <w:spacing w:line="260" w:lineRule="exact"/>
              <w:outlineLvl w:val="0"/>
              <w:rPr>
                <w:rFonts w:cs="Arial"/>
                <w:szCs w:val="20"/>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5969A3" w:rsidRPr="00A22CC6" w:rsidRDefault="005969A3" w:rsidP="0062052F">
            <w:pPr>
              <w:widowControl w:val="0"/>
              <w:tabs>
                <w:tab w:val="left" w:pos="360"/>
              </w:tabs>
              <w:spacing w:line="260" w:lineRule="exact"/>
              <w:outlineLvl w:val="0"/>
              <w:rPr>
                <w:rFonts w:cs="Arial"/>
                <w:bCs/>
                <w:kern w:val="32"/>
                <w:szCs w:val="20"/>
                <w:lang w:eastAsia="sl-SI"/>
              </w:rPr>
            </w:pPr>
          </w:p>
        </w:tc>
        <w:tc>
          <w:tcPr>
            <w:tcW w:w="2067" w:type="dxa"/>
            <w:gridSpan w:val="2"/>
            <w:tcBorders>
              <w:top w:val="single" w:sz="4" w:space="0" w:color="auto"/>
              <w:left w:val="single" w:sz="4" w:space="0" w:color="auto"/>
              <w:bottom w:val="single" w:sz="4" w:space="0" w:color="auto"/>
              <w:right w:val="single" w:sz="4" w:space="0" w:color="auto"/>
            </w:tcBorders>
            <w:vAlign w:val="center"/>
          </w:tcPr>
          <w:p w:rsidR="005969A3" w:rsidRPr="00A22CC6" w:rsidRDefault="005969A3" w:rsidP="00A22CC6">
            <w:pPr>
              <w:pStyle w:val="Naslov1"/>
              <w:rPr>
                <w:rFonts w:cs="Arial"/>
              </w:rPr>
            </w:pPr>
          </w:p>
        </w:tc>
        <w:tc>
          <w:tcPr>
            <w:tcW w:w="1496" w:type="dxa"/>
            <w:gridSpan w:val="2"/>
            <w:tcBorders>
              <w:top w:val="single" w:sz="4" w:space="0" w:color="auto"/>
              <w:left w:val="single" w:sz="4" w:space="0" w:color="auto"/>
              <w:bottom w:val="single" w:sz="4" w:space="0" w:color="auto"/>
              <w:right w:val="single" w:sz="4" w:space="0" w:color="auto"/>
            </w:tcBorders>
            <w:vAlign w:val="center"/>
          </w:tcPr>
          <w:p w:rsidR="005969A3" w:rsidRPr="00A22CC6" w:rsidRDefault="005969A3" w:rsidP="0062052F">
            <w:pPr>
              <w:widowControl w:val="0"/>
              <w:tabs>
                <w:tab w:val="left" w:pos="360"/>
              </w:tabs>
              <w:spacing w:line="260" w:lineRule="exact"/>
              <w:jc w:val="right"/>
              <w:outlineLvl w:val="0"/>
              <w:rPr>
                <w:rFonts w:cs="Arial"/>
                <w:szCs w:val="20"/>
              </w:rPr>
            </w:pPr>
          </w:p>
        </w:tc>
        <w:tc>
          <w:tcPr>
            <w:tcW w:w="1339" w:type="dxa"/>
            <w:tcBorders>
              <w:top w:val="single" w:sz="4" w:space="0" w:color="auto"/>
              <w:left w:val="single" w:sz="4" w:space="0" w:color="auto"/>
              <w:bottom w:val="single" w:sz="4" w:space="0" w:color="auto"/>
              <w:right w:val="single" w:sz="4" w:space="0" w:color="auto"/>
            </w:tcBorders>
            <w:vAlign w:val="center"/>
          </w:tcPr>
          <w:p w:rsidR="005969A3" w:rsidRPr="00A22CC6" w:rsidRDefault="005969A3" w:rsidP="0062052F">
            <w:pPr>
              <w:widowControl w:val="0"/>
              <w:tabs>
                <w:tab w:val="left" w:pos="360"/>
              </w:tabs>
              <w:spacing w:line="260" w:lineRule="exact"/>
              <w:outlineLvl w:val="0"/>
              <w:rPr>
                <w:rFonts w:cs="Arial"/>
                <w:bCs/>
                <w:kern w:val="32"/>
                <w:szCs w:val="20"/>
                <w:lang w:eastAsia="sl-SI"/>
              </w:rPr>
            </w:pPr>
          </w:p>
        </w:tc>
      </w:tr>
      <w:tr w:rsidR="005969A3" w:rsidRPr="00A22CC6" w:rsidTr="0062052F">
        <w:trPr>
          <w:cantSplit/>
          <w:trHeight w:val="95"/>
        </w:trPr>
        <w:tc>
          <w:tcPr>
            <w:tcW w:w="6365" w:type="dxa"/>
            <w:gridSpan w:val="5"/>
            <w:tcBorders>
              <w:top w:val="single" w:sz="4" w:space="0" w:color="auto"/>
              <w:left w:val="single" w:sz="4" w:space="0" w:color="auto"/>
              <w:bottom w:val="single" w:sz="4" w:space="0" w:color="auto"/>
              <w:right w:val="single" w:sz="4" w:space="0" w:color="auto"/>
            </w:tcBorders>
            <w:vAlign w:val="center"/>
          </w:tcPr>
          <w:p w:rsidR="005969A3" w:rsidRPr="00A22CC6" w:rsidRDefault="005969A3" w:rsidP="0062052F">
            <w:pPr>
              <w:widowControl w:val="0"/>
              <w:tabs>
                <w:tab w:val="left" w:pos="360"/>
              </w:tabs>
              <w:spacing w:line="260" w:lineRule="exact"/>
              <w:outlineLvl w:val="0"/>
              <w:rPr>
                <w:rFonts w:cs="Arial"/>
                <w:b/>
                <w:kern w:val="32"/>
                <w:szCs w:val="20"/>
                <w:lang w:eastAsia="sl-SI"/>
              </w:rPr>
            </w:pPr>
            <w:r w:rsidRPr="00A22CC6">
              <w:rPr>
                <w:rFonts w:cs="Arial"/>
                <w:b/>
                <w:kern w:val="32"/>
                <w:szCs w:val="20"/>
                <w:lang w:eastAsia="sl-SI"/>
              </w:rPr>
              <w:t>SKUPAJ</w:t>
            </w:r>
          </w:p>
        </w:tc>
        <w:tc>
          <w:tcPr>
            <w:tcW w:w="1496" w:type="dxa"/>
            <w:gridSpan w:val="2"/>
            <w:tcBorders>
              <w:top w:val="single" w:sz="4" w:space="0" w:color="auto"/>
              <w:left w:val="single" w:sz="4" w:space="0" w:color="auto"/>
              <w:bottom w:val="single" w:sz="4" w:space="0" w:color="auto"/>
              <w:right w:val="single" w:sz="4" w:space="0" w:color="auto"/>
            </w:tcBorders>
            <w:vAlign w:val="center"/>
          </w:tcPr>
          <w:p w:rsidR="005969A3" w:rsidRPr="00A22CC6" w:rsidRDefault="005969A3" w:rsidP="0062052F">
            <w:pPr>
              <w:widowControl w:val="0"/>
              <w:spacing w:line="260" w:lineRule="exact"/>
              <w:jc w:val="center"/>
              <w:rPr>
                <w:rFonts w:cs="Arial"/>
                <w:b/>
                <w:szCs w:val="20"/>
              </w:rPr>
            </w:pPr>
          </w:p>
        </w:tc>
        <w:tc>
          <w:tcPr>
            <w:tcW w:w="1339" w:type="dxa"/>
            <w:tcBorders>
              <w:top w:val="single" w:sz="4" w:space="0" w:color="auto"/>
              <w:left w:val="single" w:sz="4" w:space="0" w:color="auto"/>
              <w:bottom w:val="single" w:sz="4" w:space="0" w:color="auto"/>
              <w:right w:val="single" w:sz="4" w:space="0" w:color="auto"/>
            </w:tcBorders>
            <w:vAlign w:val="center"/>
          </w:tcPr>
          <w:p w:rsidR="005969A3" w:rsidRPr="00A22CC6" w:rsidRDefault="005969A3" w:rsidP="0062052F">
            <w:pPr>
              <w:widowControl w:val="0"/>
              <w:tabs>
                <w:tab w:val="left" w:pos="360"/>
              </w:tabs>
              <w:spacing w:line="260" w:lineRule="exact"/>
              <w:outlineLvl w:val="0"/>
              <w:rPr>
                <w:rFonts w:cs="Arial"/>
                <w:b/>
                <w:kern w:val="32"/>
                <w:szCs w:val="20"/>
                <w:lang w:eastAsia="sl-SI"/>
              </w:rPr>
            </w:pPr>
          </w:p>
        </w:tc>
      </w:tr>
      <w:tr w:rsidR="005969A3" w:rsidRPr="00A22CC6" w:rsidTr="0062052F">
        <w:trPr>
          <w:cantSplit/>
          <w:trHeight w:val="294"/>
        </w:trPr>
        <w:tc>
          <w:tcPr>
            <w:tcW w:w="9200" w:type="dxa"/>
            <w:gridSpan w:val="8"/>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5969A3" w:rsidRPr="00A22CC6" w:rsidRDefault="005969A3" w:rsidP="0062052F">
            <w:pPr>
              <w:widowControl w:val="0"/>
              <w:tabs>
                <w:tab w:val="left" w:pos="2340"/>
              </w:tabs>
              <w:spacing w:line="260" w:lineRule="exact"/>
              <w:outlineLvl w:val="0"/>
              <w:rPr>
                <w:rFonts w:cs="Arial"/>
                <w:b/>
                <w:kern w:val="32"/>
                <w:szCs w:val="20"/>
                <w:lang w:eastAsia="sl-SI"/>
              </w:rPr>
            </w:pPr>
            <w:proofErr w:type="spellStart"/>
            <w:r w:rsidRPr="00A22CC6">
              <w:rPr>
                <w:rFonts w:cs="Arial"/>
                <w:b/>
                <w:kern w:val="32"/>
                <w:szCs w:val="20"/>
                <w:lang w:eastAsia="sl-SI"/>
              </w:rPr>
              <w:t>II.b</w:t>
            </w:r>
            <w:proofErr w:type="spellEnd"/>
            <w:r w:rsidRPr="00A22CC6">
              <w:rPr>
                <w:rFonts w:cs="Arial"/>
                <w:b/>
                <w:kern w:val="32"/>
                <w:szCs w:val="20"/>
                <w:lang w:eastAsia="sl-SI"/>
              </w:rPr>
              <w:t xml:space="preserve"> Manjkajoče pravice porabe bodo zagotovljene s prerazporeditvijo:</w:t>
            </w:r>
          </w:p>
        </w:tc>
      </w:tr>
      <w:tr w:rsidR="005969A3" w:rsidRPr="00A22CC6" w:rsidTr="0062052F">
        <w:trPr>
          <w:cantSplit/>
          <w:trHeight w:val="100"/>
        </w:trPr>
        <w:tc>
          <w:tcPr>
            <w:tcW w:w="1605" w:type="dxa"/>
            <w:tcBorders>
              <w:top w:val="single" w:sz="4" w:space="0" w:color="auto"/>
              <w:left w:val="single" w:sz="4" w:space="0" w:color="auto"/>
              <w:bottom w:val="single" w:sz="4" w:space="0" w:color="auto"/>
              <w:right w:val="single" w:sz="4" w:space="0" w:color="auto"/>
            </w:tcBorders>
            <w:vAlign w:val="center"/>
          </w:tcPr>
          <w:p w:rsidR="005969A3" w:rsidRPr="00A22CC6" w:rsidRDefault="005969A3" w:rsidP="0062052F">
            <w:pPr>
              <w:widowControl w:val="0"/>
              <w:spacing w:line="260" w:lineRule="exact"/>
              <w:jc w:val="center"/>
              <w:rPr>
                <w:rFonts w:cs="Arial"/>
                <w:szCs w:val="20"/>
              </w:rPr>
            </w:pPr>
            <w:r w:rsidRPr="00A22CC6">
              <w:rPr>
                <w:rFonts w:cs="Arial"/>
                <w:szCs w:val="20"/>
              </w:rPr>
              <w:t xml:space="preserve">Ime proračunskega uporabnika </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5969A3" w:rsidRPr="00A22CC6" w:rsidRDefault="005969A3" w:rsidP="0062052F">
            <w:pPr>
              <w:widowControl w:val="0"/>
              <w:spacing w:line="260" w:lineRule="exact"/>
              <w:jc w:val="center"/>
              <w:rPr>
                <w:rFonts w:cs="Arial"/>
                <w:szCs w:val="20"/>
              </w:rPr>
            </w:pPr>
            <w:r w:rsidRPr="00A22CC6">
              <w:rPr>
                <w:rFonts w:cs="Arial"/>
                <w:szCs w:val="20"/>
              </w:rPr>
              <w:t>Šifra in naziv ukrepa, projekta</w:t>
            </w:r>
          </w:p>
        </w:tc>
        <w:tc>
          <w:tcPr>
            <w:tcW w:w="2067" w:type="dxa"/>
            <w:gridSpan w:val="2"/>
            <w:tcBorders>
              <w:top w:val="single" w:sz="4" w:space="0" w:color="auto"/>
              <w:left w:val="single" w:sz="4" w:space="0" w:color="auto"/>
              <w:bottom w:val="single" w:sz="4" w:space="0" w:color="auto"/>
              <w:right w:val="single" w:sz="4" w:space="0" w:color="auto"/>
            </w:tcBorders>
            <w:vAlign w:val="center"/>
          </w:tcPr>
          <w:p w:rsidR="005969A3" w:rsidRPr="00A22CC6" w:rsidRDefault="005969A3" w:rsidP="0062052F">
            <w:pPr>
              <w:widowControl w:val="0"/>
              <w:spacing w:line="260" w:lineRule="exact"/>
              <w:jc w:val="center"/>
              <w:rPr>
                <w:rFonts w:cs="Arial"/>
                <w:szCs w:val="20"/>
              </w:rPr>
            </w:pPr>
            <w:r w:rsidRPr="00A22CC6">
              <w:rPr>
                <w:rFonts w:cs="Arial"/>
                <w:szCs w:val="20"/>
              </w:rPr>
              <w:t xml:space="preserve">Šifra in naziv proračunske postavke </w:t>
            </w:r>
          </w:p>
        </w:tc>
        <w:tc>
          <w:tcPr>
            <w:tcW w:w="1496" w:type="dxa"/>
            <w:gridSpan w:val="2"/>
            <w:tcBorders>
              <w:top w:val="single" w:sz="4" w:space="0" w:color="auto"/>
              <w:left w:val="single" w:sz="4" w:space="0" w:color="auto"/>
              <w:bottom w:val="single" w:sz="4" w:space="0" w:color="auto"/>
              <w:right w:val="single" w:sz="4" w:space="0" w:color="auto"/>
            </w:tcBorders>
            <w:vAlign w:val="center"/>
          </w:tcPr>
          <w:p w:rsidR="005969A3" w:rsidRPr="00A22CC6" w:rsidRDefault="005969A3" w:rsidP="0062052F">
            <w:pPr>
              <w:widowControl w:val="0"/>
              <w:spacing w:line="260" w:lineRule="exact"/>
              <w:jc w:val="center"/>
              <w:rPr>
                <w:rFonts w:cs="Arial"/>
                <w:szCs w:val="20"/>
              </w:rPr>
            </w:pPr>
            <w:r w:rsidRPr="00A22CC6">
              <w:rPr>
                <w:rFonts w:cs="Arial"/>
                <w:szCs w:val="20"/>
              </w:rPr>
              <w:t>Znesek za tekoče leto (t)</w:t>
            </w:r>
          </w:p>
        </w:tc>
        <w:tc>
          <w:tcPr>
            <w:tcW w:w="1339" w:type="dxa"/>
            <w:tcBorders>
              <w:top w:val="single" w:sz="4" w:space="0" w:color="auto"/>
              <w:left w:val="single" w:sz="4" w:space="0" w:color="auto"/>
              <w:bottom w:val="single" w:sz="4" w:space="0" w:color="auto"/>
              <w:right w:val="single" w:sz="4" w:space="0" w:color="auto"/>
            </w:tcBorders>
            <w:vAlign w:val="center"/>
          </w:tcPr>
          <w:p w:rsidR="005969A3" w:rsidRPr="00A22CC6" w:rsidRDefault="005969A3" w:rsidP="0062052F">
            <w:pPr>
              <w:widowControl w:val="0"/>
              <w:spacing w:line="260" w:lineRule="exact"/>
              <w:jc w:val="center"/>
              <w:rPr>
                <w:rFonts w:cs="Arial"/>
                <w:szCs w:val="20"/>
              </w:rPr>
            </w:pPr>
            <w:r w:rsidRPr="00A22CC6">
              <w:rPr>
                <w:rFonts w:cs="Arial"/>
                <w:szCs w:val="20"/>
              </w:rPr>
              <w:t xml:space="preserve">Znesek za t + 1 </w:t>
            </w:r>
          </w:p>
        </w:tc>
      </w:tr>
      <w:tr w:rsidR="005969A3" w:rsidRPr="00A22CC6" w:rsidTr="0062052F">
        <w:trPr>
          <w:cantSplit/>
          <w:trHeight w:val="95"/>
        </w:trPr>
        <w:tc>
          <w:tcPr>
            <w:tcW w:w="1605" w:type="dxa"/>
            <w:tcBorders>
              <w:top w:val="single" w:sz="4" w:space="0" w:color="auto"/>
              <w:left w:val="single" w:sz="4" w:space="0" w:color="auto"/>
              <w:bottom w:val="single" w:sz="4" w:space="0" w:color="auto"/>
              <w:right w:val="single" w:sz="4" w:space="0" w:color="auto"/>
            </w:tcBorders>
            <w:vAlign w:val="center"/>
          </w:tcPr>
          <w:p w:rsidR="005969A3" w:rsidRPr="00A22CC6" w:rsidRDefault="005969A3" w:rsidP="0062052F">
            <w:pPr>
              <w:widowControl w:val="0"/>
              <w:tabs>
                <w:tab w:val="left" w:pos="360"/>
              </w:tabs>
              <w:spacing w:line="260" w:lineRule="exact"/>
              <w:outlineLvl w:val="0"/>
              <w:rPr>
                <w:rFonts w:cs="Arial"/>
                <w:bCs/>
                <w:kern w:val="32"/>
                <w:szCs w:val="20"/>
                <w:lang w:eastAsia="sl-SI"/>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5969A3" w:rsidRPr="00A22CC6" w:rsidRDefault="005969A3" w:rsidP="0062052F">
            <w:pPr>
              <w:widowControl w:val="0"/>
              <w:tabs>
                <w:tab w:val="left" w:pos="360"/>
              </w:tabs>
              <w:spacing w:line="260" w:lineRule="exact"/>
              <w:outlineLvl w:val="0"/>
              <w:rPr>
                <w:rFonts w:cs="Arial"/>
                <w:bCs/>
                <w:kern w:val="32"/>
                <w:szCs w:val="20"/>
                <w:lang w:eastAsia="sl-SI"/>
              </w:rPr>
            </w:pPr>
          </w:p>
        </w:tc>
        <w:tc>
          <w:tcPr>
            <w:tcW w:w="2067" w:type="dxa"/>
            <w:gridSpan w:val="2"/>
            <w:tcBorders>
              <w:top w:val="single" w:sz="4" w:space="0" w:color="auto"/>
              <w:left w:val="single" w:sz="4" w:space="0" w:color="auto"/>
              <w:bottom w:val="single" w:sz="4" w:space="0" w:color="auto"/>
              <w:right w:val="single" w:sz="4" w:space="0" w:color="auto"/>
            </w:tcBorders>
            <w:vAlign w:val="center"/>
          </w:tcPr>
          <w:p w:rsidR="005969A3" w:rsidRPr="00A22CC6" w:rsidRDefault="005969A3" w:rsidP="0062052F">
            <w:pPr>
              <w:widowControl w:val="0"/>
              <w:tabs>
                <w:tab w:val="left" w:pos="360"/>
              </w:tabs>
              <w:spacing w:line="260" w:lineRule="exact"/>
              <w:outlineLvl w:val="0"/>
              <w:rPr>
                <w:rFonts w:cs="Arial"/>
                <w:bCs/>
                <w:kern w:val="32"/>
                <w:szCs w:val="20"/>
                <w:lang w:eastAsia="sl-SI"/>
              </w:rPr>
            </w:pPr>
          </w:p>
        </w:tc>
        <w:tc>
          <w:tcPr>
            <w:tcW w:w="1496" w:type="dxa"/>
            <w:gridSpan w:val="2"/>
            <w:tcBorders>
              <w:top w:val="single" w:sz="4" w:space="0" w:color="auto"/>
              <w:left w:val="single" w:sz="4" w:space="0" w:color="auto"/>
              <w:bottom w:val="single" w:sz="4" w:space="0" w:color="auto"/>
              <w:right w:val="single" w:sz="4" w:space="0" w:color="auto"/>
            </w:tcBorders>
            <w:vAlign w:val="center"/>
          </w:tcPr>
          <w:p w:rsidR="005969A3" w:rsidRPr="00A22CC6" w:rsidRDefault="005969A3" w:rsidP="0062052F">
            <w:pPr>
              <w:widowControl w:val="0"/>
              <w:tabs>
                <w:tab w:val="left" w:pos="360"/>
              </w:tabs>
              <w:spacing w:line="260" w:lineRule="exact"/>
              <w:outlineLvl w:val="0"/>
              <w:rPr>
                <w:rFonts w:cs="Arial"/>
                <w:bCs/>
                <w:kern w:val="32"/>
                <w:szCs w:val="20"/>
                <w:lang w:eastAsia="sl-SI"/>
              </w:rPr>
            </w:pPr>
          </w:p>
        </w:tc>
        <w:tc>
          <w:tcPr>
            <w:tcW w:w="1339" w:type="dxa"/>
            <w:tcBorders>
              <w:top w:val="single" w:sz="4" w:space="0" w:color="auto"/>
              <w:left w:val="single" w:sz="4" w:space="0" w:color="auto"/>
              <w:bottom w:val="single" w:sz="4" w:space="0" w:color="auto"/>
              <w:right w:val="single" w:sz="4" w:space="0" w:color="auto"/>
            </w:tcBorders>
            <w:vAlign w:val="center"/>
          </w:tcPr>
          <w:p w:rsidR="005969A3" w:rsidRPr="00A22CC6" w:rsidRDefault="005969A3" w:rsidP="0062052F">
            <w:pPr>
              <w:widowControl w:val="0"/>
              <w:tabs>
                <w:tab w:val="left" w:pos="360"/>
              </w:tabs>
              <w:spacing w:line="260" w:lineRule="exact"/>
              <w:outlineLvl w:val="0"/>
              <w:rPr>
                <w:rFonts w:cs="Arial"/>
                <w:bCs/>
                <w:kern w:val="32"/>
                <w:szCs w:val="20"/>
                <w:lang w:eastAsia="sl-SI"/>
              </w:rPr>
            </w:pPr>
          </w:p>
        </w:tc>
      </w:tr>
      <w:tr w:rsidR="005969A3" w:rsidRPr="00A22CC6" w:rsidTr="0062052F">
        <w:trPr>
          <w:cantSplit/>
          <w:trHeight w:val="95"/>
        </w:trPr>
        <w:tc>
          <w:tcPr>
            <w:tcW w:w="1605" w:type="dxa"/>
            <w:tcBorders>
              <w:top w:val="single" w:sz="4" w:space="0" w:color="auto"/>
              <w:left w:val="single" w:sz="4" w:space="0" w:color="auto"/>
              <w:bottom w:val="single" w:sz="4" w:space="0" w:color="auto"/>
              <w:right w:val="single" w:sz="4" w:space="0" w:color="auto"/>
            </w:tcBorders>
            <w:vAlign w:val="center"/>
          </w:tcPr>
          <w:p w:rsidR="005969A3" w:rsidRPr="00A22CC6" w:rsidRDefault="005969A3" w:rsidP="0062052F">
            <w:pPr>
              <w:widowControl w:val="0"/>
              <w:tabs>
                <w:tab w:val="left" w:pos="360"/>
              </w:tabs>
              <w:spacing w:line="260" w:lineRule="exact"/>
              <w:outlineLvl w:val="0"/>
              <w:rPr>
                <w:rFonts w:cs="Arial"/>
                <w:bCs/>
                <w:kern w:val="32"/>
                <w:szCs w:val="20"/>
                <w:lang w:eastAsia="sl-SI"/>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5969A3" w:rsidRPr="00A22CC6" w:rsidRDefault="005969A3" w:rsidP="0062052F">
            <w:pPr>
              <w:widowControl w:val="0"/>
              <w:tabs>
                <w:tab w:val="left" w:pos="360"/>
              </w:tabs>
              <w:spacing w:line="260" w:lineRule="exact"/>
              <w:outlineLvl w:val="0"/>
              <w:rPr>
                <w:rFonts w:cs="Arial"/>
                <w:bCs/>
                <w:kern w:val="32"/>
                <w:szCs w:val="20"/>
                <w:lang w:eastAsia="sl-SI"/>
              </w:rPr>
            </w:pPr>
          </w:p>
        </w:tc>
        <w:tc>
          <w:tcPr>
            <w:tcW w:w="2067" w:type="dxa"/>
            <w:gridSpan w:val="2"/>
            <w:tcBorders>
              <w:top w:val="single" w:sz="4" w:space="0" w:color="auto"/>
              <w:left w:val="single" w:sz="4" w:space="0" w:color="auto"/>
              <w:bottom w:val="single" w:sz="4" w:space="0" w:color="auto"/>
              <w:right w:val="single" w:sz="4" w:space="0" w:color="auto"/>
            </w:tcBorders>
            <w:vAlign w:val="center"/>
          </w:tcPr>
          <w:p w:rsidR="005969A3" w:rsidRPr="00A22CC6" w:rsidRDefault="005969A3" w:rsidP="0062052F">
            <w:pPr>
              <w:widowControl w:val="0"/>
              <w:tabs>
                <w:tab w:val="left" w:pos="360"/>
              </w:tabs>
              <w:spacing w:line="260" w:lineRule="exact"/>
              <w:outlineLvl w:val="0"/>
              <w:rPr>
                <w:rFonts w:cs="Arial"/>
                <w:bCs/>
                <w:kern w:val="32"/>
                <w:szCs w:val="20"/>
                <w:lang w:eastAsia="sl-SI"/>
              </w:rPr>
            </w:pPr>
          </w:p>
        </w:tc>
        <w:tc>
          <w:tcPr>
            <w:tcW w:w="1496" w:type="dxa"/>
            <w:gridSpan w:val="2"/>
            <w:tcBorders>
              <w:top w:val="single" w:sz="4" w:space="0" w:color="auto"/>
              <w:left w:val="single" w:sz="4" w:space="0" w:color="auto"/>
              <w:bottom w:val="single" w:sz="4" w:space="0" w:color="auto"/>
              <w:right w:val="single" w:sz="4" w:space="0" w:color="auto"/>
            </w:tcBorders>
            <w:vAlign w:val="center"/>
          </w:tcPr>
          <w:p w:rsidR="005969A3" w:rsidRPr="00A22CC6" w:rsidRDefault="005969A3" w:rsidP="0062052F">
            <w:pPr>
              <w:widowControl w:val="0"/>
              <w:tabs>
                <w:tab w:val="left" w:pos="360"/>
              </w:tabs>
              <w:spacing w:line="260" w:lineRule="exact"/>
              <w:outlineLvl w:val="0"/>
              <w:rPr>
                <w:rFonts w:cs="Arial"/>
                <w:bCs/>
                <w:kern w:val="32"/>
                <w:szCs w:val="20"/>
                <w:lang w:eastAsia="sl-SI"/>
              </w:rPr>
            </w:pPr>
          </w:p>
        </w:tc>
        <w:tc>
          <w:tcPr>
            <w:tcW w:w="1339" w:type="dxa"/>
            <w:tcBorders>
              <w:top w:val="single" w:sz="4" w:space="0" w:color="auto"/>
              <w:left w:val="single" w:sz="4" w:space="0" w:color="auto"/>
              <w:bottom w:val="single" w:sz="4" w:space="0" w:color="auto"/>
              <w:right w:val="single" w:sz="4" w:space="0" w:color="auto"/>
            </w:tcBorders>
            <w:vAlign w:val="center"/>
          </w:tcPr>
          <w:p w:rsidR="005969A3" w:rsidRPr="00A22CC6" w:rsidRDefault="005969A3" w:rsidP="0062052F">
            <w:pPr>
              <w:widowControl w:val="0"/>
              <w:tabs>
                <w:tab w:val="left" w:pos="360"/>
              </w:tabs>
              <w:spacing w:line="260" w:lineRule="exact"/>
              <w:outlineLvl w:val="0"/>
              <w:rPr>
                <w:rFonts w:cs="Arial"/>
                <w:bCs/>
                <w:kern w:val="32"/>
                <w:szCs w:val="20"/>
                <w:lang w:eastAsia="sl-SI"/>
              </w:rPr>
            </w:pPr>
          </w:p>
        </w:tc>
      </w:tr>
      <w:tr w:rsidR="005969A3" w:rsidRPr="00A22CC6" w:rsidTr="0062052F">
        <w:trPr>
          <w:cantSplit/>
          <w:trHeight w:val="95"/>
        </w:trPr>
        <w:tc>
          <w:tcPr>
            <w:tcW w:w="6365" w:type="dxa"/>
            <w:gridSpan w:val="5"/>
            <w:tcBorders>
              <w:top w:val="single" w:sz="4" w:space="0" w:color="auto"/>
              <w:left w:val="single" w:sz="4" w:space="0" w:color="auto"/>
              <w:bottom w:val="single" w:sz="4" w:space="0" w:color="auto"/>
              <w:right w:val="single" w:sz="4" w:space="0" w:color="auto"/>
            </w:tcBorders>
            <w:vAlign w:val="center"/>
          </w:tcPr>
          <w:p w:rsidR="005969A3" w:rsidRPr="00A22CC6" w:rsidRDefault="005969A3" w:rsidP="0062052F">
            <w:pPr>
              <w:widowControl w:val="0"/>
              <w:tabs>
                <w:tab w:val="left" w:pos="360"/>
              </w:tabs>
              <w:spacing w:line="260" w:lineRule="exact"/>
              <w:outlineLvl w:val="0"/>
              <w:rPr>
                <w:rFonts w:cs="Arial"/>
                <w:b/>
                <w:kern w:val="32"/>
                <w:szCs w:val="20"/>
                <w:lang w:eastAsia="sl-SI"/>
              </w:rPr>
            </w:pPr>
            <w:r w:rsidRPr="00A22CC6">
              <w:rPr>
                <w:rFonts w:cs="Arial"/>
                <w:b/>
                <w:kern w:val="32"/>
                <w:szCs w:val="20"/>
                <w:lang w:eastAsia="sl-SI"/>
              </w:rPr>
              <w:t>SKUPAJ</w:t>
            </w:r>
          </w:p>
        </w:tc>
        <w:tc>
          <w:tcPr>
            <w:tcW w:w="1496" w:type="dxa"/>
            <w:gridSpan w:val="2"/>
            <w:tcBorders>
              <w:top w:val="single" w:sz="4" w:space="0" w:color="auto"/>
              <w:left w:val="single" w:sz="4" w:space="0" w:color="auto"/>
              <w:bottom w:val="single" w:sz="4" w:space="0" w:color="auto"/>
              <w:right w:val="single" w:sz="4" w:space="0" w:color="auto"/>
            </w:tcBorders>
            <w:vAlign w:val="center"/>
          </w:tcPr>
          <w:p w:rsidR="005969A3" w:rsidRPr="00A22CC6" w:rsidRDefault="005969A3" w:rsidP="0062052F">
            <w:pPr>
              <w:widowControl w:val="0"/>
              <w:tabs>
                <w:tab w:val="left" w:pos="360"/>
              </w:tabs>
              <w:spacing w:line="260" w:lineRule="exact"/>
              <w:outlineLvl w:val="0"/>
              <w:rPr>
                <w:rFonts w:cs="Arial"/>
                <w:b/>
                <w:kern w:val="32"/>
                <w:szCs w:val="20"/>
                <w:lang w:eastAsia="sl-SI"/>
              </w:rPr>
            </w:pPr>
          </w:p>
        </w:tc>
        <w:tc>
          <w:tcPr>
            <w:tcW w:w="1339" w:type="dxa"/>
            <w:tcBorders>
              <w:top w:val="single" w:sz="4" w:space="0" w:color="auto"/>
              <w:left w:val="single" w:sz="4" w:space="0" w:color="auto"/>
              <w:bottom w:val="single" w:sz="4" w:space="0" w:color="auto"/>
              <w:right w:val="single" w:sz="4" w:space="0" w:color="auto"/>
            </w:tcBorders>
            <w:vAlign w:val="center"/>
          </w:tcPr>
          <w:p w:rsidR="005969A3" w:rsidRPr="00A22CC6" w:rsidRDefault="005969A3" w:rsidP="0062052F">
            <w:pPr>
              <w:widowControl w:val="0"/>
              <w:tabs>
                <w:tab w:val="left" w:pos="360"/>
              </w:tabs>
              <w:spacing w:line="260" w:lineRule="exact"/>
              <w:outlineLvl w:val="0"/>
              <w:rPr>
                <w:rFonts w:cs="Arial"/>
                <w:b/>
                <w:kern w:val="32"/>
                <w:szCs w:val="20"/>
                <w:lang w:eastAsia="sl-SI"/>
              </w:rPr>
            </w:pPr>
          </w:p>
        </w:tc>
      </w:tr>
      <w:tr w:rsidR="005969A3" w:rsidRPr="00A22CC6" w:rsidTr="0062052F">
        <w:trPr>
          <w:cantSplit/>
          <w:trHeight w:val="207"/>
        </w:trPr>
        <w:tc>
          <w:tcPr>
            <w:tcW w:w="9200" w:type="dxa"/>
            <w:gridSpan w:val="8"/>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5969A3" w:rsidRPr="00A22CC6" w:rsidRDefault="005969A3" w:rsidP="0062052F">
            <w:pPr>
              <w:widowControl w:val="0"/>
              <w:tabs>
                <w:tab w:val="left" w:pos="2340"/>
              </w:tabs>
              <w:spacing w:line="260" w:lineRule="exact"/>
              <w:outlineLvl w:val="0"/>
              <w:rPr>
                <w:rFonts w:cs="Arial"/>
                <w:b/>
                <w:kern w:val="32"/>
                <w:szCs w:val="20"/>
                <w:lang w:eastAsia="sl-SI"/>
              </w:rPr>
            </w:pPr>
            <w:proofErr w:type="spellStart"/>
            <w:r w:rsidRPr="00A22CC6">
              <w:rPr>
                <w:rFonts w:cs="Arial"/>
                <w:b/>
                <w:kern w:val="32"/>
                <w:szCs w:val="20"/>
                <w:lang w:eastAsia="sl-SI"/>
              </w:rPr>
              <w:t>II.c</w:t>
            </w:r>
            <w:proofErr w:type="spellEnd"/>
            <w:r w:rsidRPr="00A22CC6">
              <w:rPr>
                <w:rFonts w:cs="Arial"/>
                <w:b/>
                <w:kern w:val="32"/>
                <w:szCs w:val="20"/>
                <w:lang w:eastAsia="sl-SI"/>
              </w:rPr>
              <w:t xml:space="preserve"> Načrtovana nadomestitev zmanjšanih prihodkov in povečanih odhodkov proračuna:</w:t>
            </w:r>
          </w:p>
        </w:tc>
      </w:tr>
      <w:tr w:rsidR="005969A3" w:rsidRPr="00A22CC6" w:rsidTr="0062052F">
        <w:trPr>
          <w:cantSplit/>
          <w:trHeight w:val="100"/>
        </w:trPr>
        <w:tc>
          <w:tcPr>
            <w:tcW w:w="4298" w:type="dxa"/>
            <w:gridSpan w:val="3"/>
            <w:tcBorders>
              <w:top w:val="single" w:sz="4" w:space="0" w:color="auto"/>
              <w:left w:val="single" w:sz="4" w:space="0" w:color="auto"/>
              <w:bottom w:val="single" w:sz="4" w:space="0" w:color="auto"/>
              <w:right w:val="single" w:sz="4" w:space="0" w:color="auto"/>
            </w:tcBorders>
            <w:vAlign w:val="center"/>
          </w:tcPr>
          <w:p w:rsidR="005969A3" w:rsidRPr="00A22CC6" w:rsidRDefault="005969A3" w:rsidP="0062052F">
            <w:pPr>
              <w:widowControl w:val="0"/>
              <w:spacing w:line="260" w:lineRule="exact"/>
              <w:ind w:left="-122" w:right="-112"/>
              <w:jc w:val="center"/>
              <w:rPr>
                <w:rFonts w:cs="Arial"/>
                <w:szCs w:val="20"/>
              </w:rPr>
            </w:pPr>
            <w:r w:rsidRPr="00A22CC6">
              <w:rPr>
                <w:rFonts w:cs="Arial"/>
                <w:szCs w:val="20"/>
              </w:rPr>
              <w:t>Novi prihodki</w:t>
            </w:r>
          </w:p>
        </w:tc>
        <w:tc>
          <w:tcPr>
            <w:tcW w:w="2067" w:type="dxa"/>
            <w:gridSpan w:val="2"/>
            <w:tcBorders>
              <w:top w:val="single" w:sz="4" w:space="0" w:color="auto"/>
              <w:left w:val="single" w:sz="4" w:space="0" w:color="auto"/>
              <w:bottom w:val="single" w:sz="4" w:space="0" w:color="auto"/>
              <w:right w:val="single" w:sz="4" w:space="0" w:color="auto"/>
            </w:tcBorders>
            <w:vAlign w:val="center"/>
          </w:tcPr>
          <w:p w:rsidR="005969A3" w:rsidRPr="00A22CC6" w:rsidRDefault="005969A3" w:rsidP="0062052F">
            <w:pPr>
              <w:widowControl w:val="0"/>
              <w:spacing w:line="260" w:lineRule="exact"/>
              <w:ind w:left="-122" w:right="-112"/>
              <w:jc w:val="center"/>
              <w:rPr>
                <w:rFonts w:cs="Arial"/>
                <w:szCs w:val="20"/>
              </w:rPr>
            </w:pPr>
            <w:r w:rsidRPr="00A22CC6">
              <w:rPr>
                <w:rFonts w:cs="Arial"/>
                <w:szCs w:val="20"/>
              </w:rPr>
              <w:t>Znesek za tekoče leto (t)</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5969A3" w:rsidRPr="00A22CC6" w:rsidRDefault="005969A3" w:rsidP="0062052F">
            <w:pPr>
              <w:widowControl w:val="0"/>
              <w:spacing w:line="260" w:lineRule="exact"/>
              <w:ind w:left="-122" w:right="-112"/>
              <w:jc w:val="center"/>
              <w:rPr>
                <w:rFonts w:cs="Arial"/>
                <w:szCs w:val="20"/>
              </w:rPr>
            </w:pPr>
            <w:r w:rsidRPr="00A22CC6">
              <w:rPr>
                <w:rFonts w:cs="Arial"/>
                <w:szCs w:val="20"/>
              </w:rPr>
              <w:t>Znesek za t + 1</w:t>
            </w:r>
          </w:p>
        </w:tc>
      </w:tr>
      <w:tr w:rsidR="005969A3" w:rsidRPr="00A22CC6" w:rsidTr="0062052F">
        <w:trPr>
          <w:cantSplit/>
          <w:trHeight w:val="95"/>
        </w:trPr>
        <w:tc>
          <w:tcPr>
            <w:tcW w:w="4298" w:type="dxa"/>
            <w:gridSpan w:val="3"/>
            <w:tcBorders>
              <w:top w:val="single" w:sz="4" w:space="0" w:color="auto"/>
              <w:left w:val="single" w:sz="4" w:space="0" w:color="auto"/>
              <w:bottom w:val="single" w:sz="4" w:space="0" w:color="auto"/>
              <w:right w:val="single" w:sz="4" w:space="0" w:color="auto"/>
            </w:tcBorders>
            <w:vAlign w:val="center"/>
          </w:tcPr>
          <w:p w:rsidR="005969A3" w:rsidRPr="00A22CC6" w:rsidRDefault="005969A3" w:rsidP="0062052F">
            <w:pPr>
              <w:widowControl w:val="0"/>
              <w:tabs>
                <w:tab w:val="left" w:pos="360"/>
              </w:tabs>
              <w:spacing w:line="260" w:lineRule="exact"/>
              <w:outlineLvl w:val="0"/>
              <w:rPr>
                <w:rFonts w:cs="Arial"/>
                <w:bCs/>
                <w:kern w:val="32"/>
                <w:szCs w:val="20"/>
                <w:lang w:eastAsia="sl-SI"/>
              </w:rPr>
            </w:pPr>
          </w:p>
        </w:tc>
        <w:tc>
          <w:tcPr>
            <w:tcW w:w="2067" w:type="dxa"/>
            <w:gridSpan w:val="2"/>
            <w:tcBorders>
              <w:top w:val="single" w:sz="4" w:space="0" w:color="auto"/>
              <w:left w:val="single" w:sz="4" w:space="0" w:color="auto"/>
              <w:bottom w:val="single" w:sz="4" w:space="0" w:color="auto"/>
              <w:right w:val="single" w:sz="4" w:space="0" w:color="auto"/>
            </w:tcBorders>
            <w:vAlign w:val="center"/>
          </w:tcPr>
          <w:p w:rsidR="005969A3" w:rsidRPr="00A22CC6" w:rsidRDefault="005969A3" w:rsidP="0062052F">
            <w:pPr>
              <w:widowControl w:val="0"/>
              <w:tabs>
                <w:tab w:val="left" w:pos="360"/>
              </w:tabs>
              <w:spacing w:line="260" w:lineRule="exact"/>
              <w:outlineLvl w:val="0"/>
              <w:rPr>
                <w:rFonts w:cs="Arial"/>
                <w:bCs/>
                <w:kern w:val="32"/>
                <w:szCs w:val="20"/>
                <w:lang w:eastAsia="sl-SI"/>
              </w:rPr>
            </w:pP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5969A3" w:rsidRPr="00A22CC6" w:rsidRDefault="005969A3" w:rsidP="0062052F">
            <w:pPr>
              <w:widowControl w:val="0"/>
              <w:tabs>
                <w:tab w:val="left" w:pos="360"/>
              </w:tabs>
              <w:spacing w:line="260" w:lineRule="exact"/>
              <w:outlineLvl w:val="0"/>
              <w:rPr>
                <w:rFonts w:cs="Arial"/>
                <w:bCs/>
                <w:kern w:val="32"/>
                <w:szCs w:val="20"/>
                <w:lang w:eastAsia="sl-SI"/>
              </w:rPr>
            </w:pPr>
          </w:p>
        </w:tc>
      </w:tr>
      <w:tr w:rsidR="005969A3" w:rsidRPr="00A22CC6" w:rsidTr="0062052F">
        <w:trPr>
          <w:cantSplit/>
          <w:trHeight w:val="95"/>
        </w:trPr>
        <w:tc>
          <w:tcPr>
            <w:tcW w:w="4298" w:type="dxa"/>
            <w:gridSpan w:val="3"/>
            <w:tcBorders>
              <w:top w:val="single" w:sz="4" w:space="0" w:color="auto"/>
              <w:left w:val="single" w:sz="4" w:space="0" w:color="auto"/>
              <w:bottom w:val="single" w:sz="4" w:space="0" w:color="auto"/>
              <w:right w:val="single" w:sz="4" w:space="0" w:color="auto"/>
            </w:tcBorders>
            <w:vAlign w:val="center"/>
          </w:tcPr>
          <w:p w:rsidR="005969A3" w:rsidRPr="00A22CC6" w:rsidRDefault="005969A3" w:rsidP="0062052F">
            <w:pPr>
              <w:widowControl w:val="0"/>
              <w:tabs>
                <w:tab w:val="left" w:pos="360"/>
              </w:tabs>
              <w:spacing w:line="260" w:lineRule="exact"/>
              <w:outlineLvl w:val="0"/>
              <w:rPr>
                <w:rFonts w:cs="Arial"/>
                <w:bCs/>
                <w:kern w:val="32"/>
                <w:szCs w:val="20"/>
                <w:lang w:eastAsia="sl-SI"/>
              </w:rPr>
            </w:pPr>
          </w:p>
        </w:tc>
        <w:tc>
          <w:tcPr>
            <w:tcW w:w="2067" w:type="dxa"/>
            <w:gridSpan w:val="2"/>
            <w:tcBorders>
              <w:top w:val="single" w:sz="4" w:space="0" w:color="auto"/>
              <w:left w:val="single" w:sz="4" w:space="0" w:color="auto"/>
              <w:bottom w:val="single" w:sz="4" w:space="0" w:color="auto"/>
              <w:right w:val="single" w:sz="4" w:space="0" w:color="auto"/>
            </w:tcBorders>
            <w:vAlign w:val="center"/>
          </w:tcPr>
          <w:p w:rsidR="005969A3" w:rsidRPr="00A22CC6" w:rsidRDefault="005969A3" w:rsidP="0062052F">
            <w:pPr>
              <w:widowControl w:val="0"/>
              <w:tabs>
                <w:tab w:val="left" w:pos="360"/>
              </w:tabs>
              <w:spacing w:line="260" w:lineRule="exact"/>
              <w:outlineLvl w:val="0"/>
              <w:rPr>
                <w:rFonts w:cs="Arial"/>
                <w:bCs/>
                <w:kern w:val="32"/>
                <w:szCs w:val="20"/>
                <w:lang w:eastAsia="sl-SI"/>
              </w:rPr>
            </w:pP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5969A3" w:rsidRPr="00A22CC6" w:rsidRDefault="005969A3" w:rsidP="0062052F">
            <w:pPr>
              <w:widowControl w:val="0"/>
              <w:tabs>
                <w:tab w:val="left" w:pos="360"/>
              </w:tabs>
              <w:spacing w:line="260" w:lineRule="exact"/>
              <w:outlineLvl w:val="0"/>
              <w:rPr>
                <w:rFonts w:cs="Arial"/>
                <w:bCs/>
                <w:kern w:val="32"/>
                <w:szCs w:val="20"/>
                <w:lang w:eastAsia="sl-SI"/>
              </w:rPr>
            </w:pPr>
          </w:p>
        </w:tc>
      </w:tr>
      <w:tr w:rsidR="005969A3" w:rsidRPr="00A22CC6" w:rsidTr="0062052F">
        <w:trPr>
          <w:cantSplit/>
          <w:trHeight w:val="95"/>
        </w:trPr>
        <w:tc>
          <w:tcPr>
            <w:tcW w:w="4298" w:type="dxa"/>
            <w:gridSpan w:val="3"/>
            <w:tcBorders>
              <w:top w:val="single" w:sz="4" w:space="0" w:color="auto"/>
              <w:left w:val="single" w:sz="4" w:space="0" w:color="auto"/>
              <w:bottom w:val="single" w:sz="4" w:space="0" w:color="auto"/>
              <w:right w:val="single" w:sz="4" w:space="0" w:color="auto"/>
            </w:tcBorders>
            <w:vAlign w:val="center"/>
          </w:tcPr>
          <w:p w:rsidR="005969A3" w:rsidRPr="00A22CC6" w:rsidRDefault="005969A3" w:rsidP="0062052F">
            <w:pPr>
              <w:widowControl w:val="0"/>
              <w:tabs>
                <w:tab w:val="left" w:pos="360"/>
              </w:tabs>
              <w:spacing w:line="260" w:lineRule="exact"/>
              <w:outlineLvl w:val="0"/>
              <w:rPr>
                <w:rFonts w:cs="Arial"/>
                <w:bCs/>
                <w:kern w:val="32"/>
                <w:szCs w:val="20"/>
                <w:lang w:eastAsia="sl-SI"/>
              </w:rPr>
            </w:pPr>
          </w:p>
        </w:tc>
        <w:tc>
          <w:tcPr>
            <w:tcW w:w="2067" w:type="dxa"/>
            <w:gridSpan w:val="2"/>
            <w:tcBorders>
              <w:top w:val="single" w:sz="4" w:space="0" w:color="auto"/>
              <w:left w:val="single" w:sz="4" w:space="0" w:color="auto"/>
              <w:bottom w:val="single" w:sz="4" w:space="0" w:color="auto"/>
              <w:right w:val="single" w:sz="4" w:space="0" w:color="auto"/>
            </w:tcBorders>
            <w:vAlign w:val="center"/>
          </w:tcPr>
          <w:p w:rsidR="005969A3" w:rsidRPr="00A22CC6" w:rsidRDefault="005969A3" w:rsidP="0062052F">
            <w:pPr>
              <w:widowControl w:val="0"/>
              <w:tabs>
                <w:tab w:val="left" w:pos="360"/>
              </w:tabs>
              <w:spacing w:line="260" w:lineRule="exact"/>
              <w:outlineLvl w:val="0"/>
              <w:rPr>
                <w:rFonts w:cs="Arial"/>
                <w:bCs/>
                <w:kern w:val="32"/>
                <w:szCs w:val="20"/>
                <w:lang w:eastAsia="sl-SI"/>
              </w:rPr>
            </w:pP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5969A3" w:rsidRPr="00A22CC6" w:rsidRDefault="005969A3" w:rsidP="0062052F">
            <w:pPr>
              <w:widowControl w:val="0"/>
              <w:tabs>
                <w:tab w:val="left" w:pos="360"/>
              </w:tabs>
              <w:spacing w:line="260" w:lineRule="exact"/>
              <w:outlineLvl w:val="0"/>
              <w:rPr>
                <w:rFonts w:cs="Arial"/>
                <w:bCs/>
                <w:kern w:val="32"/>
                <w:szCs w:val="20"/>
                <w:lang w:eastAsia="sl-SI"/>
              </w:rPr>
            </w:pPr>
          </w:p>
        </w:tc>
      </w:tr>
      <w:tr w:rsidR="005969A3" w:rsidRPr="00A22CC6" w:rsidTr="0062052F">
        <w:trPr>
          <w:cantSplit/>
          <w:trHeight w:val="95"/>
        </w:trPr>
        <w:tc>
          <w:tcPr>
            <w:tcW w:w="4298" w:type="dxa"/>
            <w:gridSpan w:val="3"/>
            <w:tcBorders>
              <w:top w:val="single" w:sz="4" w:space="0" w:color="auto"/>
              <w:left w:val="single" w:sz="4" w:space="0" w:color="auto"/>
              <w:bottom w:val="single" w:sz="4" w:space="0" w:color="auto"/>
              <w:right w:val="single" w:sz="4" w:space="0" w:color="auto"/>
            </w:tcBorders>
            <w:vAlign w:val="center"/>
          </w:tcPr>
          <w:p w:rsidR="005969A3" w:rsidRPr="00A22CC6" w:rsidRDefault="005969A3" w:rsidP="0062052F">
            <w:pPr>
              <w:widowControl w:val="0"/>
              <w:tabs>
                <w:tab w:val="left" w:pos="360"/>
              </w:tabs>
              <w:spacing w:line="260" w:lineRule="exact"/>
              <w:outlineLvl w:val="0"/>
              <w:rPr>
                <w:rFonts w:cs="Arial"/>
                <w:b/>
                <w:kern w:val="32"/>
                <w:szCs w:val="20"/>
                <w:lang w:eastAsia="sl-SI"/>
              </w:rPr>
            </w:pPr>
            <w:r w:rsidRPr="00A22CC6">
              <w:rPr>
                <w:rFonts w:cs="Arial"/>
                <w:b/>
                <w:kern w:val="32"/>
                <w:szCs w:val="20"/>
                <w:lang w:eastAsia="sl-SI"/>
              </w:rPr>
              <w:t>SKUPAJ</w:t>
            </w:r>
          </w:p>
        </w:tc>
        <w:tc>
          <w:tcPr>
            <w:tcW w:w="2067" w:type="dxa"/>
            <w:gridSpan w:val="2"/>
            <w:tcBorders>
              <w:top w:val="single" w:sz="4" w:space="0" w:color="auto"/>
              <w:left w:val="single" w:sz="4" w:space="0" w:color="auto"/>
              <w:bottom w:val="single" w:sz="4" w:space="0" w:color="auto"/>
              <w:right w:val="single" w:sz="4" w:space="0" w:color="auto"/>
            </w:tcBorders>
            <w:vAlign w:val="center"/>
          </w:tcPr>
          <w:p w:rsidR="005969A3" w:rsidRPr="00A22CC6" w:rsidRDefault="005969A3" w:rsidP="0062052F">
            <w:pPr>
              <w:widowControl w:val="0"/>
              <w:tabs>
                <w:tab w:val="left" w:pos="360"/>
              </w:tabs>
              <w:spacing w:line="260" w:lineRule="exact"/>
              <w:outlineLvl w:val="0"/>
              <w:rPr>
                <w:rFonts w:cs="Arial"/>
                <w:b/>
                <w:kern w:val="32"/>
                <w:szCs w:val="20"/>
                <w:lang w:eastAsia="sl-SI"/>
              </w:rPr>
            </w:pP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5969A3" w:rsidRPr="00A22CC6" w:rsidRDefault="005969A3" w:rsidP="0062052F">
            <w:pPr>
              <w:widowControl w:val="0"/>
              <w:tabs>
                <w:tab w:val="left" w:pos="360"/>
              </w:tabs>
              <w:spacing w:line="260" w:lineRule="exact"/>
              <w:outlineLvl w:val="0"/>
              <w:rPr>
                <w:rFonts w:cs="Arial"/>
                <w:b/>
                <w:kern w:val="32"/>
                <w:szCs w:val="20"/>
                <w:lang w:eastAsia="sl-SI"/>
              </w:rPr>
            </w:pPr>
          </w:p>
        </w:tc>
      </w:tr>
      <w:tr w:rsidR="00126581" w:rsidRPr="00A22CC6" w:rsidTr="005869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8"/>
          </w:tcPr>
          <w:p w:rsidR="00126581" w:rsidRPr="00A22CC6" w:rsidRDefault="00126581" w:rsidP="00126581">
            <w:pPr>
              <w:widowControl w:val="0"/>
              <w:spacing w:line="260" w:lineRule="exact"/>
              <w:rPr>
                <w:rFonts w:cs="Arial"/>
                <w:b/>
                <w:szCs w:val="20"/>
              </w:rPr>
            </w:pPr>
          </w:p>
          <w:p w:rsidR="00126581" w:rsidRPr="00A22CC6" w:rsidRDefault="00126581" w:rsidP="00126581">
            <w:pPr>
              <w:widowControl w:val="0"/>
              <w:spacing w:line="260" w:lineRule="exact"/>
              <w:rPr>
                <w:rFonts w:cs="Arial"/>
                <w:b/>
                <w:szCs w:val="20"/>
              </w:rPr>
            </w:pPr>
            <w:r w:rsidRPr="00A22CC6">
              <w:rPr>
                <w:rFonts w:cs="Arial"/>
                <w:b/>
                <w:szCs w:val="20"/>
              </w:rPr>
              <w:t>OBRAZLOŽITEV:</w:t>
            </w:r>
          </w:p>
          <w:p w:rsidR="00126581" w:rsidRPr="00A22CC6" w:rsidRDefault="00126581" w:rsidP="00126581">
            <w:pPr>
              <w:widowControl w:val="0"/>
              <w:numPr>
                <w:ilvl w:val="0"/>
                <w:numId w:val="6"/>
              </w:numPr>
              <w:suppressAutoHyphens/>
              <w:spacing w:after="160" w:line="260" w:lineRule="exact"/>
              <w:ind w:left="284" w:hanging="284"/>
              <w:jc w:val="both"/>
              <w:rPr>
                <w:rFonts w:cs="Arial"/>
                <w:b/>
                <w:szCs w:val="20"/>
                <w:lang w:eastAsia="sl-SI"/>
              </w:rPr>
            </w:pPr>
            <w:r w:rsidRPr="00A22CC6">
              <w:rPr>
                <w:rFonts w:cs="Arial"/>
                <w:b/>
                <w:szCs w:val="20"/>
                <w:lang w:eastAsia="sl-SI"/>
              </w:rPr>
              <w:t>Ocena finančnih posledic, ki niso načrtovane v sprejetem proračunu</w:t>
            </w:r>
          </w:p>
          <w:p w:rsidR="00126581" w:rsidRPr="00A22CC6" w:rsidRDefault="00126581" w:rsidP="00126581">
            <w:pPr>
              <w:widowControl w:val="0"/>
              <w:spacing w:line="260" w:lineRule="exact"/>
              <w:ind w:left="360" w:hanging="76"/>
              <w:jc w:val="both"/>
              <w:rPr>
                <w:rFonts w:cs="Arial"/>
                <w:szCs w:val="20"/>
                <w:lang w:eastAsia="sl-SI"/>
              </w:rPr>
            </w:pPr>
            <w:r w:rsidRPr="00A22CC6">
              <w:rPr>
                <w:rFonts w:cs="Arial"/>
                <w:szCs w:val="20"/>
                <w:lang w:eastAsia="sl-SI"/>
              </w:rPr>
              <w:t>V zvezi s predlaganim vladnim gradivom se navedejo predvidene spremembe (povečanje, zmanjšanje):</w:t>
            </w:r>
          </w:p>
          <w:p w:rsidR="00126581" w:rsidRPr="00A22CC6" w:rsidRDefault="00126581" w:rsidP="00126581">
            <w:pPr>
              <w:widowControl w:val="0"/>
              <w:numPr>
                <w:ilvl w:val="0"/>
                <w:numId w:val="9"/>
              </w:numPr>
              <w:suppressAutoHyphens/>
              <w:spacing w:after="160" w:line="260" w:lineRule="exact"/>
              <w:jc w:val="both"/>
              <w:rPr>
                <w:rFonts w:cs="Arial"/>
                <w:szCs w:val="20"/>
              </w:rPr>
            </w:pPr>
            <w:r w:rsidRPr="00A22CC6">
              <w:rPr>
                <w:rFonts w:cs="Arial"/>
                <w:szCs w:val="20"/>
                <w:lang w:eastAsia="sl-SI"/>
              </w:rPr>
              <w:t>prihodkov državnega proračuna in občinskih proračunov,</w:t>
            </w:r>
          </w:p>
          <w:p w:rsidR="00126581" w:rsidRPr="00A22CC6" w:rsidRDefault="00126581" w:rsidP="00126581">
            <w:pPr>
              <w:widowControl w:val="0"/>
              <w:numPr>
                <w:ilvl w:val="0"/>
                <w:numId w:val="9"/>
              </w:numPr>
              <w:suppressAutoHyphens/>
              <w:spacing w:after="160" w:line="260" w:lineRule="exact"/>
              <w:jc w:val="both"/>
              <w:rPr>
                <w:rFonts w:cs="Arial"/>
                <w:szCs w:val="20"/>
              </w:rPr>
            </w:pPr>
            <w:r w:rsidRPr="00A22CC6">
              <w:rPr>
                <w:rFonts w:cs="Arial"/>
                <w:szCs w:val="20"/>
                <w:lang w:eastAsia="sl-SI"/>
              </w:rPr>
              <w:t>odhodkov državnega proračuna, ki niso načrtovani na ukrepih oziroma projektih sprejetih proračunov,</w:t>
            </w:r>
          </w:p>
          <w:p w:rsidR="00126581" w:rsidRPr="00A22CC6" w:rsidRDefault="00126581" w:rsidP="00126581">
            <w:pPr>
              <w:widowControl w:val="0"/>
              <w:numPr>
                <w:ilvl w:val="0"/>
                <w:numId w:val="9"/>
              </w:numPr>
              <w:suppressAutoHyphens/>
              <w:spacing w:after="160" w:line="260" w:lineRule="exact"/>
              <w:jc w:val="both"/>
              <w:rPr>
                <w:rFonts w:cs="Arial"/>
                <w:szCs w:val="20"/>
              </w:rPr>
            </w:pPr>
            <w:r w:rsidRPr="00A22CC6">
              <w:rPr>
                <w:rFonts w:cs="Arial"/>
                <w:szCs w:val="20"/>
                <w:lang w:eastAsia="sl-SI"/>
              </w:rPr>
              <w:t>obveznosti za druga javnofinančna sredstva (drugi viri), ki niso načrtovana na ukrepih oziroma projektih sprejetih proračunov.</w:t>
            </w:r>
          </w:p>
          <w:p w:rsidR="00126581" w:rsidRPr="00A22CC6" w:rsidRDefault="00126581" w:rsidP="00126581">
            <w:pPr>
              <w:widowControl w:val="0"/>
              <w:spacing w:line="260" w:lineRule="exact"/>
              <w:ind w:left="284"/>
              <w:rPr>
                <w:rFonts w:cs="Arial"/>
                <w:szCs w:val="20"/>
                <w:lang w:eastAsia="sl-SI"/>
              </w:rPr>
            </w:pPr>
          </w:p>
          <w:p w:rsidR="00126581" w:rsidRPr="00A22CC6" w:rsidRDefault="00126581" w:rsidP="00126581">
            <w:pPr>
              <w:widowControl w:val="0"/>
              <w:numPr>
                <w:ilvl w:val="0"/>
                <w:numId w:val="6"/>
              </w:numPr>
              <w:suppressAutoHyphens/>
              <w:spacing w:after="160" w:line="260" w:lineRule="exact"/>
              <w:ind w:left="284" w:hanging="284"/>
              <w:jc w:val="both"/>
              <w:rPr>
                <w:rFonts w:cs="Arial"/>
                <w:b/>
                <w:szCs w:val="20"/>
                <w:lang w:eastAsia="sl-SI"/>
              </w:rPr>
            </w:pPr>
            <w:r w:rsidRPr="00A22CC6">
              <w:rPr>
                <w:rFonts w:cs="Arial"/>
                <w:b/>
                <w:szCs w:val="20"/>
                <w:lang w:eastAsia="sl-SI"/>
              </w:rPr>
              <w:t>Finančne posledice za državni proračun</w:t>
            </w:r>
          </w:p>
          <w:p w:rsidR="00126581" w:rsidRPr="00A22CC6" w:rsidRDefault="00126581" w:rsidP="00126581">
            <w:pPr>
              <w:widowControl w:val="0"/>
              <w:spacing w:line="260" w:lineRule="exact"/>
              <w:ind w:left="284"/>
              <w:jc w:val="both"/>
              <w:rPr>
                <w:rFonts w:cs="Arial"/>
                <w:szCs w:val="20"/>
                <w:lang w:eastAsia="sl-SI"/>
              </w:rPr>
            </w:pPr>
            <w:r w:rsidRPr="00A22CC6">
              <w:rPr>
                <w:rFonts w:cs="Arial"/>
                <w:szCs w:val="20"/>
                <w:lang w:eastAsia="sl-SI"/>
              </w:rPr>
              <w:t>Prikazane morajo biti finančne posledice za državni proračun, ki so na proračunskih postavkah načrtovane v dinamiki projektov oziroma ukrepov:</w:t>
            </w:r>
          </w:p>
          <w:p w:rsidR="00126581" w:rsidRPr="00A22CC6" w:rsidRDefault="00126581" w:rsidP="00126581">
            <w:pPr>
              <w:widowControl w:val="0"/>
              <w:suppressAutoHyphens/>
              <w:spacing w:line="260" w:lineRule="exact"/>
              <w:ind w:left="720"/>
              <w:jc w:val="both"/>
              <w:rPr>
                <w:rFonts w:cs="Arial"/>
                <w:b/>
                <w:szCs w:val="20"/>
                <w:lang w:eastAsia="sl-SI"/>
              </w:rPr>
            </w:pPr>
            <w:proofErr w:type="spellStart"/>
            <w:r w:rsidRPr="00A22CC6">
              <w:rPr>
                <w:rFonts w:cs="Arial"/>
                <w:b/>
                <w:szCs w:val="20"/>
                <w:lang w:eastAsia="sl-SI"/>
              </w:rPr>
              <w:t>II.a</w:t>
            </w:r>
            <w:proofErr w:type="spellEnd"/>
            <w:r w:rsidRPr="00A22CC6">
              <w:rPr>
                <w:rFonts w:cs="Arial"/>
                <w:b/>
                <w:szCs w:val="20"/>
                <w:lang w:eastAsia="sl-SI"/>
              </w:rPr>
              <w:t xml:space="preserve"> Pravice porabe za izvedbo predlaganih rešitev so zagotovljene:</w:t>
            </w:r>
          </w:p>
          <w:p w:rsidR="00126581" w:rsidRPr="00A22CC6" w:rsidRDefault="00126581" w:rsidP="00126581">
            <w:pPr>
              <w:widowControl w:val="0"/>
              <w:spacing w:line="260" w:lineRule="exact"/>
              <w:ind w:left="284"/>
              <w:jc w:val="both"/>
              <w:rPr>
                <w:rFonts w:cs="Arial"/>
                <w:szCs w:val="20"/>
                <w:lang w:eastAsia="sl-SI"/>
              </w:rPr>
            </w:pPr>
            <w:r w:rsidRPr="00A22CC6">
              <w:rPr>
                <w:rFonts w:cs="Arial"/>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A22CC6">
              <w:rPr>
                <w:rFonts w:cs="Arial"/>
                <w:szCs w:val="20"/>
                <w:lang w:eastAsia="sl-SI"/>
              </w:rPr>
              <w:t>II.b</w:t>
            </w:r>
            <w:proofErr w:type="spellEnd"/>
            <w:r w:rsidRPr="00A22CC6">
              <w:rPr>
                <w:rFonts w:cs="Arial"/>
                <w:szCs w:val="20"/>
                <w:lang w:eastAsia="sl-SI"/>
              </w:rPr>
              <w:t>). Pri uvrstitvi novega projekta oziroma ukrepa v načrt razvojnih programov se navedejo:</w:t>
            </w:r>
          </w:p>
          <w:p w:rsidR="00126581" w:rsidRPr="00A22CC6" w:rsidRDefault="00126581" w:rsidP="00126581">
            <w:pPr>
              <w:widowControl w:val="0"/>
              <w:numPr>
                <w:ilvl w:val="0"/>
                <w:numId w:val="10"/>
              </w:numPr>
              <w:suppressAutoHyphens/>
              <w:spacing w:after="160" w:line="260" w:lineRule="exact"/>
              <w:jc w:val="both"/>
              <w:rPr>
                <w:rFonts w:cs="Arial"/>
                <w:szCs w:val="20"/>
                <w:lang w:eastAsia="sl-SI"/>
              </w:rPr>
            </w:pPr>
            <w:r w:rsidRPr="00A22CC6">
              <w:rPr>
                <w:rFonts w:cs="Arial"/>
                <w:szCs w:val="20"/>
                <w:lang w:eastAsia="sl-SI"/>
              </w:rPr>
              <w:t>proračunski uporabnik, ki bo financiral novi projekt oziroma ukrep,</w:t>
            </w:r>
          </w:p>
          <w:p w:rsidR="00126581" w:rsidRPr="00A22CC6" w:rsidRDefault="00126581" w:rsidP="00126581">
            <w:pPr>
              <w:widowControl w:val="0"/>
              <w:numPr>
                <w:ilvl w:val="0"/>
                <w:numId w:val="10"/>
              </w:numPr>
              <w:suppressAutoHyphens/>
              <w:spacing w:after="160" w:line="260" w:lineRule="exact"/>
              <w:jc w:val="both"/>
              <w:rPr>
                <w:rFonts w:cs="Arial"/>
                <w:szCs w:val="20"/>
                <w:lang w:eastAsia="sl-SI"/>
              </w:rPr>
            </w:pPr>
            <w:r w:rsidRPr="00A22CC6">
              <w:rPr>
                <w:rFonts w:cs="Arial"/>
                <w:szCs w:val="20"/>
                <w:lang w:eastAsia="sl-SI"/>
              </w:rPr>
              <w:t xml:space="preserve">projekt oziroma ukrep, s katerim se bodo dosegli cilji vladnega gradiva, in </w:t>
            </w:r>
          </w:p>
          <w:p w:rsidR="00126581" w:rsidRPr="00A22CC6" w:rsidRDefault="00126581" w:rsidP="00126581">
            <w:pPr>
              <w:widowControl w:val="0"/>
              <w:numPr>
                <w:ilvl w:val="0"/>
                <w:numId w:val="10"/>
              </w:numPr>
              <w:suppressAutoHyphens/>
              <w:spacing w:after="160" w:line="260" w:lineRule="exact"/>
              <w:jc w:val="both"/>
              <w:rPr>
                <w:rFonts w:cs="Arial"/>
                <w:szCs w:val="20"/>
                <w:lang w:eastAsia="sl-SI"/>
              </w:rPr>
            </w:pPr>
            <w:r w:rsidRPr="00A22CC6">
              <w:rPr>
                <w:rFonts w:cs="Arial"/>
                <w:szCs w:val="20"/>
                <w:lang w:eastAsia="sl-SI"/>
              </w:rPr>
              <w:t>proračunske postavke.</w:t>
            </w:r>
          </w:p>
          <w:p w:rsidR="00126581" w:rsidRPr="00A22CC6" w:rsidRDefault="00126581" w:rsidP="00126581">
            <w:pPr>
              <w:widowControl w:val="0"/>
              <w:spacing w:line="260" w:lineRule="exact"/>
              <w:ind w:left="284"/>
              <w:jc w:val="both"/>
              <w:rPr>
                <w:rFonts w:cs="Arial"/>
                <w:szCs w:val="20"/>
                <w:lang w:eastAsia="sl-SI"/>
              </w:rPr>
            </w:pPr>
            <w:r w:rsidRPr="00A22CC6">
              <w:rPr>
                <w:rFonts w:cs="Arial"/>
                <w:szCs w:val="20"/>
                <w:lang w:eastAsia="sl-SI"/>
              </w:rPr>
              <w:t xml:space="preserve">Za zagotovitev pravic porabe na proračunskih postavkah, s katerih se bo financiral novi projekt oziroma ukrep, je treba izpolniti tudi točko </w:t>
            </w:r>
            <w:proofErr w:type="spellStart"/>
            <w:r w:rsidRPr="00A22CC6">
              <w:rPr>
                <w:rFonts w:cs="Arial"/>
                <w:szCs w:val="20"/>
                <w:lang w:eastAsia="sl-SI"/>
              </w:rPr>
              <w:t>II.b</w:t>
            </w:r>
            <w:proofErr w:type="spellEnd"/>
            <w:r w:rsidRPr="00A22CC6">
              <w:rPr>
                <w:rFonts w:cs="Arial"/>
                <w:szCs w:val="20"/>
                <w:lang w:eastAsia="sl-SI"/>
              </w:rPr>
              <w:t>, saj je za novi projekt oziroma ukrep mogoče zagotoviti pravice porabe le s prerazporeditvijo s proračunskih postavk, s katerih se financirajo že sprejeti oziroma veljavni projekti in ukrepi.</w:t>
            </w:r>
          </w:p>
          <w:p w:rsidR="00126581" w:rsidRPr="00A22CC6" w:rsidRDefault="00126581" w:rsidP="00126581">
            <w:pPr>
              <w:widowControl w:val="0"/>
              <w:suppressAutoHyphens/>
              <w:spacing w:line="260" w:lineRule="exact"/>
              <w:ind w:left="714"/>
              <w:jc w:val="both"/>
              <w:rPr>
                <w:rFonts w:cs="Arial"/>
                <w:b/>
                <w:szCs w:val="20"/>
                <w:lang w:eastAsia="sl-SI"/>
              </w:rPr>
            </w:pPr>
            <w:proofErr w:type="spellStart"/>
            <w:r w:rsidRPr="00A22CC6">
              <w:rPr>
                <w:rFonts w:cs="Arial"/>
                <w:b/>
                <w:szCs w:val="20"/>
                <w:lang w:eastAsia="sl-SI"/>
              </w:rPr>
              <w:t>II.b</w:t>
            </w:r>
            <w:proofErr w:type="spellEnd"/>
            <w:r w:rsidRPr="00A22CC6">
              <w:rPr>
                <w:rFonts w:cs="Arial"/>
                <w:b/>
                <w:szCs w:val="20"/>
                <w:lang w:eastAsia="sl-SI"/>
              </w:rPr>
              <w:t xml:space="preserve"> Manjkajoče pravice porabe bodo zagotovljene s prerazporeditvijo:</w:t>
            </w:r>
          </w:p>
          <w:p w:rsidR="00126581" w:rsidRPr="00A22CC6" w:rsidRDefault="00126581" w:rsidP="00126581">
            <w:pPr>
              <w:widowControl w:val="0"/>
              <w:spacing w:line="260" w:lineRule="exact"/>
              <w:ind w:left="284"/>
              <w:jc w:val="both"/>
              <w:rPr>
                <w:rFonts w:cs="Arial"/>
                <w:szCs w:val="20"/>
                <w:lang w:eastAsia="sl-SI"/>
              </w:rPr>
            </w:pPr>
            <w:r w:rsidRPr="00A22CC6">
              <w:rPr>
                <w:rFonts w:cs="Arial"/>
                <w:szCs w:val="20"/>
                <w:lang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sidRPr="00A22CC6">
              <w:rPr>
                <w:rFonts w:cs="Arial"/>
                <w:szCs w:val="20"/>
                <w:lang w:eastAsia="sl-SI"/>
              </w:rPr>
              <w:t>II.a</w:t>
            </w:r>
            <w:proofErr w:type="spellEnd"/>
            <w:r w:rsidRPr="00A22CC6">
              <w:rPr>
                <w:rFonts w:cs="Arial"/>
                <w:szCs w:val="20"/>
                <w:lang w:eastAsia="sl-SI"/>
              </w:rPr>
              <w:t>.</w:t>
            </w:r>
          </w:p>
          <w:p w:rsidR="00126581" w:rsidRPr="00A22CC6" w:rsidRDefault="00126581" w:rsidP="00126581">
            <w:pPr>
              <w:widowControl w:val="0"/>
              <w:suppressAutoHyphens/>
              <w:spacing w:line="260" w:lineRule="exact"/>
              <w:ind w:left="714"/>
              <w:jc w:val="both"/>
              <w:rPr>
                <w:rFonts w:cs="Arial"/>
                <w:b/>
                <w:szCs w:val="20"/>
                <w:lang w:eastAsia="sl-SI"/>
              </w:rPr>
            </w:pPr>
            <w:proofErr w:type="spellStart"/>
            <w:r w:rsidRPr="00A22CC6">
              <w:rPr>
                <w:rFonts w:cs="Arial"/>
                <w:b/>
                <w:szCs w:val="20"/>
                <w:lang w:eastAsia="sl-SI"/>
              </w:rPr>
              <w:t>II.c</w:t>
            </w:r>
            <w:proofErr w:type="spellEnd"/>
            <w:r w:rsidRPr="00A22CC6">
              <w:rPr>
                <w:rFonts w:cs="Arial"/>
                <w:b/>
                <w:szCs w:val="20"/>
                <w:lang w:eastAsia="sl-SI"/>
              </w:rPr>
              <w:t xml:space="preserve"> Načrtovana nadomestitev zmanjšanih prihodkov in povečanih odhodkov proračuna:</w:t>
            </w:r>
          </w:p>
          <w:p w:rsidR="00126581" w:rsidRPr="00A22CC6" w:rsidRDefault="00126581" w:rsidP="00126581">
            <w:pPr>
              <w:widowControl w:val="0"/>
              <w:spacing w:line="260" w:lineRule="exact"/>
              <w:ind w:left="284"/>
              <w:jc w:val="both"/>
              <w:rPr>
                <w:rFonts w:cs="Arial"/>
                <w:szCs w:val="20"/>
                <w:lang w:eastAsia="sl-SI"/>
              </w:rPr>
            </w:pPr>
            <w:r w:rsidRPr="00A22CC6">
              <w:rPr>
                <w:rFonts w:cs="Arial"/>
                <w:szCs w:val="20"/>
                <w:lang w:eastAsia="sl-SI"/>
              </w:rPr>
              <w:t xml:space="preserve">Če se povečani odhodki (pravice porabe) ne bodo zagotovili tako, kot je določeno v točkah </w:t>
            </w:r>
            <w:proofErr w:type="spellStart"/>
            <w:r w:rsidRPr="00A22CC6">
              <w:rPr>
                <w:rFonts w:cs="Arial"/>
                <w:szCs w:val="20"/>
                <w:lang w:eastAsia="sl-SI"/>
              </w:rPr>
              <w:t>II.a</w:t>
            </w:r>
            <w:proofErr w:type="spellEnd"/>
            <w:r w:rsidRPr="00A22CC6">
              <w:rPr>
                <w:rFonts w:cs="Arial"/>
                <w:szCs w:val="20"/>
                <w:lang w:eastAsia="sl-SI"/>
              </w:rPr>
              <w:t xml:space="preserve"> in </w:t>
            </w:r>
            <w:proofErr w:type="spellStart"/>
            <w:r w:rsidRPr="00A22CC6">
              <w:rPr>
                <w:rFonts w:cs="Arial"/>
                <w:szCs w:val="20"/>
                <w:lang w:eastAsia="sl-SI"/>
              </w:rPr>
              <w:t>II.b</w:t>
            </w:r>
            <w:proofErr w:type="spellEnd"/>
            <w:r w:rsidRPr="00A22CC6">
              <w:rPr>
                <w:rFonts w:cs="Arial"/>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126581" w:rsidRPr="00A22CC6" w:rsidRDefault="00126581" w:rsidP="00126581">
            <w:pPr>
              <w:widowControl w:val="0"/>
              <w:suppressAutoHyphens/>
              <w:overflowPunct w:val="0"/>
              <w:autoSpaceDE w:val="0"/>
              <w:autoSpaceDN w:val="0"/>
              <w:adjustRightInd w:val="0"/>
              <w:spacing w:line="260" w:lineRule="exact"/>
              <w:jc w:val="both"/>
              <w:textAlignment w:val="baseline"/>
              <w:rPr>
                <w:rFonts w:cs="Arial"/>
                <w:b/>
                <w:bCs/>
                <w:spacing w:val="40"/>
                <w:szCs w:val="20"/>
                <w:lang w:eastAsia="sl-SI"/>
              </w:rPr>
            </w:pPr>
          </w:p>
        </w:tc>
      </w:tr>
      <w:tr w:rsidR="00126581" w:rsidRPr="00A22CC6" w:rsidTr="005869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8"/>
            <w:tcBorders>
              <w:top w:val="single" w:sz="4" w:space="0" w:color="000000"/>
              <w:left w:val="single" w:sz="4" w:space="0" w:color="000000"/>
              <w:bottom w:val="single" w:sz="4" w:space="0" w:color="000000"/>
              <w:right w:val="single" w:sz="4" w:space="0" w:color="000000"/>
            </w:tcBorders>
          </w:tcPr>
          <w:p w:rsidR="00126581" w:rsidRPr="00A22CC6" w:rsidRDefault="00126581" w:rsidP="00126581">
            <w:pPr>
              <w:spacing w:line="260" w:lineRule="exact"/>
              <w:rPr>
                <w:rFonts w:cs="Arial"/>
                <w:b/>
                <w:szCs w:val="20"/>
              </w:rPr>
            </w:pPr>
            <w:r w:rsidRPr="00A22CC6">
              <w:rPr>
                <w:rFonts w:cs="Arial"/>
                <w:b/>
                <w:szCs w:val="20"/>
              </w:rPr>
              <w:t>7.b Predstavitev ocene finančnih posledic pod 40.000 EUR:</w:t>
            </w:r>
          </w:p>
          <w:p w:rsidR="00126581" w:rsidRPr="00A22CC6" w:rsidRDefault="00126581" w:rsidP="00126581">
            <w:pPr>
              <w:spacing w:line="260" w:lineRule="exact"/>
              <w:rPr>
                <w:rFonts w:cs="Arial"/>
                <w:szCs w:val="20"/>
              </w:rPr>
            </w:pPr>
            <w:r w:rsidRPr="00A22CC6">
              <w:rPr>
                <w:rFonts w:cs="Arial"/>
                <w:szCs w:val="20"/>
              </w:rPr>
              <w:t>(Samo če izberete NE pod točko 6.a.)</w:t>
            </w:r>
          </w:p>
          <w:p w:rsidR="00E50477" w:rsidRPr="00A22CC6" w:rsidRDefault="00126581" w:rsidP="003223C5">
            <w:pPr>
              <w:spacing w:line="260" w:lineRule="exact"/>
              <w:rPr>
                <w:rFonts w:cs="Arial"/>
                <w:b/>
                <w:szCs w:val="20"/>
              </w:rPr>
            </w:pPr>
            <w:r w:rsidRPr="00A22CC6">
              <w:rPr>
                <w:rFonts w:cs="Arial"/>
                <w:b/>
                <w:szCs w:val="20"/>
              </w:rPr>
              <w:t>Kratka obrazložitev</w:t>
            </w:r>
          </w:p>
        </w:tc>
      </w:tr>
      <w:tr w:rsidR="00126581" w:rsidRPr="00A22CC6" w:rsidTr="005869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8"/>
            <w:tcBorders>
              <w:top w:val="single" w:sz="4" w:space="0" w:color="000000"/>
              <w:left w:val="single" w:sz="4" w:space="0" w:color="000000"/>
              <w:bottom w:val="single" w:sz="4" w:space="0" w:color="000000"/>
              <w:right w:val="single" w:sz="4" w:space="0" w:color="000000"/>
            </w:tcBorders>
          </w:tcPr>
          <w:p w:rsidR="00126581" w:rsidRPr="00A22CC6" w:rsidRDefault="00126581" w:rsidP="00126581">
            <w:pPr>
              <w:spacing w:line="260" w:lineRule="exact"/>
              <w:rPr>
                <w:rFonts w:cs="Arial"/>
                <w:b/>
                <w:szCs w:val="20"/>
              </w:rPr>
            </w:pPr>
            <w:r w:rsidRPr="00A22CC6">
              <w:rPr>
                <w:rFonts w:cs="Arial"/>
                <w:b/>
                <w:szCs w:val="20"/>
              </w:rPr>
              <w:t>8. Predstavitev sodelovanja z združenji občin:</w:t>
            </w:r>
          </w:p>
        </w:tc>
      </w:tr>
      <w:tr w:rsidR="00126581" w:rsidRPr="00A22CC6" w:rsidTr="005869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6"/>
          </w:tcPr>
          <w:p w:rsidR="00126581" w:rsidRPr="00A22CC6" w:rsidRDefault="00126581" w:rsidP="00126581">
            <w:pPr>
              <w:widowControl w:val="0"/>
              <w:overflowPunct w:val="0"/>
              <w:autoSpaceDE w:val="0"/>
              <w:autoSpaceDN w:val="0"/>
              <w:adjustRightInd w:val="0"/>
              <w:spacing w:line="260" w:lineRule="exact"/>
              <w:jc w:val="both"/>
              <w:textAlignment w:val="baseline"/>
              <w:rPr>
                <w:rFonts w:cs="Arial"/>
                <w:iCs/>
                <w:szCs w:val="20"/>
                <w:lang w:eastAsia="sl-SI"/>
              </w:rPr>
            </w:pPr>
            <w:r w:rsidRPr="00A22CC6">
              <w:rPr>
                <w:rFonts w:cs="Arial"/>
                <w:iCs/>
                <w:szCs w:val="20"/>
                <w:lang w:eastAsia="sl-SI"/>
              </w:rPr>
              <w:t>Vsebina predloženega gradiva (predpisa) vpliva na:</w:t>
            </w:r>
          </w:p>
          <w:p w:rsidR="003249EB" w:rsidRPr="00A22CC6" w:rsidRDefault="003249EB" w:rsidP="00126581">
            <w:pPr>
              <w:widowControl w:val="0"/>
              <w:overflowPunct w:val="0"/>
              <w:autoSpaceDE w:val="0"/>
              <w:autoSpaceDN w:val="0"/>
              <w:adjustRightInd w:val="0"/>
              <w:spacing w:line="260" w:lineRule="exact"/>
              <w:jc w:val="both"/>
              <w:textAlignment w:val="baseline"/>
              <w:rPr>
                <w:rFonts w:cs="Arial"/>
                <w:iCs/>
                <w:szCs w:val="20"/>
                <w:lang w:eastAsia="sl-SI"/>
              </w:rPr>
            </w:pPr>
          </w:p>
          <w:p w:rsidR="00126581" w:rsidRPr="00A22CC6" w:rsidRDefault="00126581" w:rsidP="003249EB">
            <w:pPr>
              <w:widowControl w:val="0"/>
              <w:numPr>
                <w:ilvl w:val="1"/>
                <w:numId w:val="13"/>
              </w:numPr>
              <w:overflowPunct w:val="0"/>
              <w:autoSpaceDE w:val="0"/>
              <w:autoSpaceDN w:val="0"/>
              <w:adjustRightInd w:val="0"/>
              <w:spacing w:line="260" w:lineRule="exact"/>
              <w:ind w:left="418" w:hanging="426"/>
              <w:jc w:val="both"/>
              <w:textAlignment w:val="baseline"/>
              <w:rPr>
                <w:rFonts w:cs="Arial"/>
                <w:iCs/>
                <w:szCs w:val="20"/>
                <w:lang w:eastAsia="sl-SI"/>
              </w:rPr>
            </w:pPr>
            <w:r w:rsidRPr="00A22CC6">
              <w:rPr>
                <w:rFonts w:cs="Arial"/>
                <w:iCs/>
                <w:szCs w:val="20"/>
                <w:lang w:eastAsia="sl-SI"/>
              </w:rPr>
              <w:t>pristojnosti občin,</w:t>
            </w:r>
          </w:p>
          <w:p w:rsidR="00126581" w:rsidRPr="00A22CC6" w:rsidRDefault="00126581" w:rsidP="003249EB">
            <w:pPr>
              <w:widowControl w:val="0"/>
              <w:numPr>
                <w:ilvl w:val="1"/>
                <w:numId w:val="13"/>
              </w:numPr>
              <w:overflowPunct w:val="0"/>
              <w:autoSpaceDE w:val="0"/>
              <w:autoSpaceDN w:val="0"/>
              <w:adjustRightInd w:val="0"/>
              <w:spacing w:line="260" w:lineRule="exact"/>
              <w:ind w:left="418" w:hanging="426"/>
              <w:jc w:val="both"/>
              <w:textAlignment w:val="baseline"/>
              <w:rPr>
                <w:rFonts w:cs="Arial"/>
                <w:iCs/>
                <w:szCs w:val="20"/>
                <w:lang w:eastAsia="sl-SI"/>
              </w:rPr>
            </w:pPr>
            <w:r w:rsidRPr="00A22CC6">
              <w:rPr>
                <w:rFonts w:cs="Arial"/>
                <w:iCs/>
                <w:szCs w:val="20"/>
                <w:lang w:eastAsia="sl-SI"/>
              </w:rPr>
              <w:t>delovanje občin,</w:t>
            </w:r>
          </w:p>
          <w:p w:rsidR="00126581" w:rsidRPr="00A22CC6" w:rsidRDefault="00126581" w:rsidP="003249EB">
            <w:pPr>
              <w:widowControl w:val="0"/>
              <w:numPr>
                <w:ilvl w:val="1"/>
                <w:numId w:val="9"/>
              </w:numPr>
              <w:overflowPunct w:val="0"/>
              <w:autoSpaceDE w:val="0"/>
              <w:autoSpaceDN w:val="0"/>
              <w:adjustRightInd w:val="0"/>
              <w:spacing w:line="260" w:lineRule="exact"/>
              <w:ind w:left="418" w:hanging="426"/>
              <w:jc w:val="both"/>
              <w:textAlignment w:val="baseline"/>
              <w:rPr>
                <w:rFonts w:cs="Arial"/>
                <w:iCs/>
                <w:szCs w:val="20"/>
                <w:lang w:eastAsia="sl-SI"/>
              </w:rPr>
            </w:pPr>
            <w:r w:rsidRPr="00A22CC6">
              <w:rPr>
                <w:rFonts w:cs="Arial"/>
                <w:iCs/>
                <w:szCs w:val="20"/>
                <w:lang w:eastAsia="sl-SI"/>
              </w:rPr>
              <w:t>financiranje občin.</w:t>
            </w:r>
          </w:p>
          <w:p w:rsidR="00126581" w:rsidRPr="00A22CC6" w:rsidRDefault="00126581" w:rsidP="00126581">
            <w:pPr>
              <w:widowControl w:val="0"/>
              <w:overflowPunct w:val="0"/>
              <w:autoSpaceDE w:val="0"/>
              <w:autoSpaceDN w:val="0"/>
              <w:adjustRightInd w:val="0"/>
              <w:spacing w:line="260" w:lineRule="exact"/>
              <w:ind w:left="1440"/>
              <w:jc w:val="both"/>
              <w:textAlignment w:val="baseline"/>
              <w:rPr>
                <w:rFonts w:cs="Arial"/>
                <w:iCs/>
                <w:szCs w:val="20"/>
                <w:lang w:eastAsia="sl-SI"/>
              </w:rPr>
            </w:pPr>
          </w:p>
        </w:tc>
        <w:tc>
          <w:tcPr>
            <w:tcW w:w="2431" w:type="dxa"/>
            <w:gridSpan w:val="2"/>
          </w:tcPr>
          <w:p w:rsidR="00126581" w:rsidRPr="00A22CC6" w:rsidRDefault="00126581" w:rsidP="00126581">
            <w:pPr>
              <w:widowControl w:val="0"/>
              <w:overflowPunct w:val="0"/>
              <w:autoSpaceDE w:val="0"/>
              <w:autoSpaceDN w:val="0"/>
              <w:adjustRightInd w:val="0"/>
              <w:spacing w:line="260" w:lineRule="exact"/>
              <w:jc w:val="center"/>
              <w:textAlignment w:val="baseline"/>
              <w:rPr>
                <w:rFonts w:cs="Arial"/>
                <w:szCs w:val="20"/>
                <w:lang w:eastAsia="sl-SI"/>
              </w:rPr>
            </w:pPr>
            <w:r w:rsidRPr="00A22CC6">
              <w:rPr>
                <w:rFonts w:cs="Arial"/>
                <w:szCs w:val="20"/>
                <w:lang w:eastAsia="sl-SI"/>
              </w:rPr>
              <w:lastRenderedPageBreak/>
              <w:t>DA/</w:t>
            </w:r>
            <w:r w:rsidRPr="00A22CC6">
              <w:rPr>
                <w:rFonts w:cs="Arial"/>
                <w:b/>
                <w:szCs w:val="20"/>
                <w:lang w:eastAsia="sl-SI"/>
              </w:rPr>
              <w:t>NE</w:t>
            </w:r>
          </w:p>
        </w:tc>
      </w:tr>
      <w:tr w:rsidR="00126581" w:rsidRPr="00A22CC6" w:rsidTr="005869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8"/>
          </w:tcPr>
          <w:p w:rsidR="00126581" w:rsidRPr="00A22CC6" w:rsidRDefault="00126581" w:rsidP="00126581">
            <w:pPr>
              <w:widowControl w:val="0"/>
              <w:overflowPunct w:val="0"/>
              <w:autoSpaceDE w:val="0"/>
              <w:autoSpaceDN w:val="0"/>
              <w:adjustRightInd w:val="0"/>
              <w:spacing w:line="260" w:lineRule="exact"/>
              <w:jc w:val="both"/>
              <w:textAlignment w:val="baseline"/>
              <w:rPr>
                <w:rFonts w:cs="Arial"/>
                <w:iCs/>
                <w:szCs w:val="20"/>
                <w:lang w:eastAsia="sl-SI"/>
              </w:rPr>
            </w:pPr>
            <w:r w:rsidRPr="00A22CC6">
              <w:rPr>
                <w:rFonts w:cs="Arial"/>
                <w:iCs/>
                <w:szCs w:val="20"/>
                <w:lang w:eastAsia="sl-SI"/>
              </w:rPr>
              <w:t xml:space="preserve">Gradivo (predpis) je bilo poslano v mnenje: </w:t>
            </w:r>
          </w:p>
          <w:p w:rsidR="00126581" w:rsidRPr="00A22CC6" w:rsidRDefault="00126581" w:rsidP="003249EB">
            <w:pPr>
              <w:widowControl w:val="0"/>
              <w:numPr>
                <w:ilvl w:val="0"/>
                <w:numId w:val="11"/>
              </w:numPr>
              <w:overflowPunct w:val="0"/>
              <w:autoSpaceDE w:val="0"/>
              <w:autoSpaceDN w:val="0"/>
              <w:adjustRightInd w:val="0"/>
              <w:spacing w:line="260" w:lineRule="exact"/>
              <w:jc w:val="both"/>
              <w:textAlignment w:val="baseline"/>
              <w:rPr>
                <w:rFonts w:cs="Arial"/>
                <w:iCs/>
                <w:szCs w:val="20"/>
                <w:lang w:eastAsia="sl-SI"/>
              </w:rPr>
            </w:pPr>
            <w:r w:rsidRPr="00A22CC6">
              <w:rPr>
                <w:rFonts w:cs="Arial"/>
                <w:iCs/>
                <w:szCs w:val="20"/>
                <w:lang w:eastAsia="sl-SI"/>
              </w:rPr>
              <w:t>Skupnosti občin Slovenije SOS: DA/NE</w:t>
            </w:r>
          </w:p>
          <w:p w:rsidR="00126581" w:rsidRPr="00A22CC6" w:rsidRDefault="00126581" w:rsidP="003249EB">
            <w:pPr>
              <w:widowControl w:val="0"/>
              <w:numPr>
                <w:ilvl w:val="0"/>
                <w:numId w:val="11"/>
              </w:numPr>
              <w:overflowPunct w:val="0"/>
              <w:autoSpaceDE w:val="0"/>
              <w:autoSpaceDN w:val="0"/>
              <w:adjustRightInd w:val="0"/>
              <w:spacing w:line="260" w:lineRule="exact"/>
              <w:jc w:val="both"/>
              <w:textAlignment w:val="baseline"/>
              <w:rPr>
                <w:rFonts w:cs="Arial"/>
                <w:iCs/>
                <w:szCs w:val="20"/>
                <w:lang w:eastAsia="sl-SI"/>
              </w:rPr>
            </w:pPr>
            <w:r w:rsidRPr="00A22CC6">
              <w:rPr>
                <w:rFonts w:cs="Arial"/>
                <w:iCs/>
                <w:szCs w:val="20"/>
                <w:lang w:eastAsia="sl-SI"/>
              </w:rPr>
              <w:t>Združenju občin Slovenije ZOS: DA/NE</w:t>
            </w:r>
          </w:p>
          <w:p w:rsidR="00126581" w:rsidRPr="00A22CC6" w:rsidRDefault="00126581" w:rsidP="003249EB">
            <w:pPr>
              <w:widowControl w:val="0"/>
              <w:numPr>
                <w:ilvl w:val="0"/>
                <w:numId w:val="11"/>
              </w:numPr>
              <w:overflowPunct w:val="0"/>
              <w:autoSpaceDE w:val="0"/>
              <w:autoSpaceDN w:val="0"/>
              <w:adjustRightInd w:val="0"/>
              <w:spacing w:line="260" w:lineRule="exact"/>
              <w:jc w:val="both"/>
              <w:textAlignment w:val="baseline"/>
              <w:rPr>
                <w:rFonts w:cs="Arial"/>
                <w:iCs/>
                <w:szCs w:val="20"/>
                <w:lang w:eastAsia="sl-SI"/>
              </w:rPr>
            </w:pPr>
            <w:r w:rsidRPr="00A22CC6">
              <w:rPr>
                <w:rFonts w:cs="Arial"/>
                <w:iCs/>
                <w:szCs w:val="20"/>
                <w:lang w:eastAsia="sl-SI"/>
              </w:rPr>
              <w:t>Združenju mestnih občin Slovenije ZMOS: DA/NE</w:t>
            </w:r>
          </w:p>
          <w:p w:rsidR="00126581" w:rsidRPr="00A22CC6" w:rsidRDefault="00126581" w:rsidP="003249EB">
            <w:pPr>
              <w:widowControl w:val="0"/>
              <w:overflowPunct w:val="0"/>
              <w:autoSpaceDE w:val="0"/>
              <w:autoSpaceDN w:val="0"/>
              <w:adjustRightInd w:val="0"/>
              <w:spacing w:line="260" w:lineRule="exact"/>
              <w:jc w:val="both"/>
              <w:textAlignment w:val="baseline"/>
              <w:rPr>
                <w:rFonts w:cs="Arial"/>
                <w:iCs/>
                <w:szCs w:val="20"/>
                <w:lang w:eastAsia="sl-SI"/>
              </w:rPr>
            </w:pPr>
          </w:p>
          <w:p w:rsidR="00126581" w:rsidRPr="00A22CC6" w:rsidRDefault="00126581" w:rsidP="003249EB">
            <w:pPr>
              <w:widowControl w:val="0"/>
              <w:overflowPunct w:val="0"/>
              <w:autoSpaceDE w:val="0"/>
              <w:autoSpaceDN w:val="0"/>
              <w:adjustRightInd w:val="0"/>
              <w:spacing w:line="260" w:lineRule="exact"/>
              <w:jc w:val="both"/>
              <w:textAlignment w:val="baseline"/>
              <w:rPr>
                <w:rFonts w:cs="Arial"/>
                <w:iCs/>
                <w:szCs w:val="20"/>
                <w:lang w:eastAsia="sl-SI"/>
              </w:rPr>
            </w:pPr>
            <w:r w:rsidRPr="00A22CC6">
              <w:rPr>
                <w:rFonts w:cs="Arial"/>
                <w:iCs/>
                <w:szCs w:val="20"/>
                <w:lang w:eastAsia="sl-SI"/>
              </w:rPr>
              <w:t>Predlogi in pripombe združenj so bili upoštevani:</w:t>
            </w:r>
          </w:p>
          <w:p w:rsidR="00126581" w:rsidRPr="00A22CC6" w:rsidRDefault="00126581" w:rsidP="003249EB">
            <w:pPr>
              <w:widowControl w:val="0"/>
              <w:numPr>
                <w:ilvl w:val="0"/>
                <w:numId w:val="12"/>
              </w:numPr>
              <w:overflowPunct w:val="0"/>
              <w:autoSpaceDE w:val="0"/>
              <w:autoSpaceDN w:val="0"/>
              <w:adjustRightInd w:val="0"/>
              <w:spacing w:line="260" w:lineRule="exact"/>
              <w:jc w:val="both"/>
              <w:textAlignment w:val="baseline"/>
              <w:rPr>
                <w:rFonts w:cs="Arial"/>
                <w:iCs/>
                <w:szCs w:val="20"/>
                <w:lang w:eastAsia="sl-SI"/>
              </w:rPr>
            </w:pPr>
            <w:r w:rsidRPr="00A22CC6">
              <w:rPr>
                <w:rFonts w:cs="Arial"/>
                <w:iCs/>
                <w:szCs w:val="20"/>
                <w:lang w:eastAsia="sl-SI"/>
              </w:rPr>
              <w:t>v celoti,</w:t>
            </w:r>
          </w:p>
          <w:p w:rsidR="00126581" w:rsidRPr="00A22CC6" w:rsidRDefault="00126581" w:rsidP="003249EB">
            <w:pPr>
              <w:widowControl w:val="0"/>
              <w:numPr>
                <w:ilvl w:val="0"/>
                <w:numId w:val="12"/>
              </w:numPr>
              <w:overflowPunct w:val="0"/>
              <w:autoSpaceDE w:val="0"/>
              <w:autoSpaceDN w:val="0"/>
              <w:adjustRightInd w:val="0"/>
              <w:spacing w:line="260" w:lineRule="exact"/>
              <w:jc w:val="both"/>
              <w:textAlignment w:val="baseline"/>
              <w:rPr>
                <w:rFonts w:cs="Arial"/>
                <w:iCs/>
                <w:szCs w:val="20"/>
                <w:lang w:eastAsia="sl-SI"/>
              </w:rPr>
            </w:pPr>
            <w:r w:rsidRPr="00A22CC6">
              <w:rPr>
                <w:rFonts w:cs="Arial"/>
                <w:iCs/>
                <w:szCs w:val="20"/>
                <w:lang w:eastAsia="sl-SI"/>
              </w:rPr>
              <w:t>večinoma,</w:t>
            </w:r>
          </w:p>
          <w:p w:rsidR="00126581" w:rsidRPr="00A22CC6" w:rsidRDefault="00126581" w:rsidP="003249EB">
            <w:pPr>
              <w:widowControl w:val="0"/>
              <w:numPr>
                <w:ilvl w:val="0"/>
                <w:numId w:val="12"/>
              </w:numPr>
              <w:overflowPunct w:val="0"/>
              <w:autoSpaceDE w:val="0"/>
              <w:autoSpaceDN w:val="0"/>
              <w:adjustRightInd w:val="0"/>
              <w:spacing w:line="260" w:lineRule="exact"/>
              <w:jc w:val="both"/>
              <w:textAlignment w:val="baseline"/>
              <w:rPr>
                <w:rFonts w:cs="Arial"/>
                <w:iCs/>
                <w:szCs w:val="20"/>
                <w:lang w:eastAsia="sl-SI"/>
              </w:rPr>
            </w:pPr>
            <w:r w:rsidRPr="00A22CC6">
              <w:rPr>
                <w:rFonts w:cs="Arial"/>
                <w:iCs/>
                <w:szCs w:val="20"/>
                <w:lang w:eastAsia="sl-SI"/>
              </w:rPr>
              <w:t>delno,</w:t>
            </w:r>
          </w:p>
          <w:p w:rsidR="00126581" w:rsidRPr="00A22CC6" w:rsidRDefault="00126581" w:rsidP="003249EB">
            <w:pPr>
              <w:widowControl w:val="0"/>
              <w:numPr>
                <w:ilvl w:val="0"/>
                <w:numId w:val="12"/>
              </w:numPr>
              <w:overflowPunct w:val="0"/>
              <w:autoSpaceDE w:val="0"/>
              <w:autoSpaceDN w:val="0"/>
              <w:adjustRightInd w:val="0"/>
              <w:spacing w:line="260" w:lineRule="exact"/>
              <w:jc w:val="both"/>
              <w:textAlignment w:val="baseline"/>
              <w:rPr>
                <w:rFonts w:cs="Arial"/>
                <w:iCs/>
                <w:szCs w:val="20"/>
                <w:lang w:eastAsia="sl-SI"/>
              </w:rPr>
            </w:pPr>
            <w:r w:rsidRPr="00A22CC6">
              <w:rPr>
                <w:rFonts w:cs="Arial"/>
                <w:iCs/>
                <w:szCs w:val="20"/>
                <w:lang w:eastAsia="sl-SI"/>
              </w:rPr>
              <w:t>niso bili upoštevani.</w:t>
            </w:r>
          </w:p>
          <w:p w:rsidR="00126581" w:rsidRPr="00A22CC6" w:rsidRDefault="00126581" w:rsidP="003249EB">
            <w:pPr>
              <w:widowControl w:val="0"/>
              <w:overflowPunct w:val="0"/>
              <w:autoSpaceDE w:val="0"/>
              <w:autoSpaceDN w:val="0"/>
              <w:adjustRightInd w:val="0"/>
              <w:spacing w:line="260" w:lineRule="exact"/>
              <w:ind w:left="360"/>
              <w:jc w:val="both"/>
              <w:textAlignment w:val="baseline"/>
              <w:rPr>
                <w:rFonts w:cs="Arial"/>
                <w:iCs/>
                <w:szCs w:val="20"/>
                <w:lang w:eastAsia="sl-SI"/>
              </w:rPr>
            </w:pPr>
          </w:p>
          <w:p w:rsidR="00126581" w:rsidRPr="00A22CC6" w:rsidRDefault="00126581" w:rsidP="003249EB">
            <w:pPr>
              <w:widowControl w:val="0"/>
              <w:overflowPunct w:val="0"/>
              <w:autoSpaceDE w:val="0"/>
              <w:autoSpaceDN w:val="0"/>
              <w:adjustRightInd w:val="0"/>
              <w:spacing w:line="260" w:lineRule="exact"/>
              <w:jc w:val="both"/>
              <w:textAlignment w:val="baseline"/>
              <w:rPr>
                <w:rFonts w:cs="Arial"/>
                <w:iCs/>
                <w:szCs w:val="20"/>
                <w:lang w:eastAsia="sl-SI"/>
              </w:rPr>
            </w:pPr>
            <w:r w:rsidRPr="00A22CC6">
              <w:rPr>
                <w:rFonts w:cs="Arial"/>
                <w:iCs/>
                <w:szCs w:val="20"/>
                <w:lang w:eastAsia="sl-SI"/>
              </w:rPr>
              <w:t>Bistveni predlogi in pripombe, ki niso bili upoštevani.</w:t>
            </w:r>
          </w:p>
          <w:p w:rsidR="00126581" w:rsidRPr="00A22CC6" w:rsidRDefault="00126581" w:rsidP="00126581">
            <w:pPr>
              <w:widowControl w:val="0"/>
              <w:overflowPunct w:val="0"/>
              <w:autoSpaceDE w:val="0"/>
              <w:autoSpaceDN w:val="0"/>
              <w:adjustRightInd w:val="0"/>
              <w:spacing w:line="260" w:lineRule="exact"/>
              <w:jc w:val="both"/>
              <w:textAlignment w:val="baseline"/>
              <w:rPr>
                <w:rFonts w:cs="Arial"/>
                <w:iCs/>
                <w:szCs w:val="20"/>
                <w:lang w:eastAsia="sl-SI"/>
              </w:rPr>
            </w:pPr>
          </w:p>
        </w:tc>
      </w:tr>
      <w:tr w:rsidR="00126581" w:rsidRPr="00A22CC6" w:rsidTr="005869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8"/>
            <w:vAlign w:val="center"/>
          </w:tcPr>
          <w:p w:rsidR="00126581" w:rsidRPr="00A22CC6" w:rsidRDefault="00126581" w:rsidP="00126581">
            <w:pPr>
              <w:widowControl w:val="0"/>
              <w:overflowPunct w:val="0"/>
              <w:autoSpaceDE w:val="0"/>
              <w:autoSpaceDN w:val="0"/>
              <w:adjustRightInd w:val="0"/>
              <w:spacing w:line="260" w:lineRule="exact"/>
              <w:textAlignment w:val="baseline"/>
              <w:rPr>
                <w:rFonts w:cs="Arial"/>
                <w:b/>
                <w:szCs w:val="20"/>
                <w:lang w:eastAsia="sl-SI"/>
              </w:rPr>
            </w:pPr>
            <w:r w:rsidRPr="00A22CC6">
              <w:rPr>
                <w:rFonts w:cs="Arial"/>
                <w:b/>
                <w:szCs w:val="20"/>
                <w:lang w:eastAsia="sl-SI"/>
              </w:rPr>
              <w:t>9. Predstavitev sodelovanja javnosti:</w:t>
            </w:r>
          </w:p>
        </w:tc>
      </w:tr>
      <w:tr w:rsidR="00126581" w:rsidRPr="00A22CC6" w:rsidTr="005869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6"/>
          </w:tcPr>
          <w:p w:rsidR="00126581" w:rsidRPr="00A22CC6" w:rsidRDefault="00126581" w:rsidP="00126581">
            <w:pPr>
              <w:widowControl w:val="0"/>
              <w:overflowPunct w:val="0"/>
              <w:autoSpaceDE w:val="0"/>
              <w:autoSpaceDN w:val="0"/>
              <w:adjustRightInd w:val="0"/>
              <w:spacing w:line="260" w:lineRule="exact"/>
              <w:jc w:val="both"/>
              <w:textAlignment w:val="baseline"/>
              <w:rPr>
                <w:rFonts w:cs="Arial"/>
                <w:szCs w:val="20"/>
                <w:lang w:eastAsia="sl-SI"/>
              </w:rPr>
            </w:pPr>
            <w:r w:rsidRPr="00A22CC6">
              <w:rPr>
                <w:rFonts w:cs="Arial"/>
                <w:iCs/>
                <w:szCs w:val="20"/>
                <w:lang w:eastAsia="sl-SI"/>
              </w:rPr>
              <w:t>Gradivo je bilo predhodno objavljeno na spletni strani predlagatelja:</w:t>
            </w:r>
          </w:p>
        </w:tc>
        <w:tc>
          <w:tcPr>
            <w:tcW w:w="2431" w:type="dxa"/>
            <w:gridSpan w:val="2"/>
          </w:tcPr>
          <w:p w:rsidR="00126581" w:rsidRPr="00A22CC6" w:rsidRDefault="00126581" w:rsidP="00126581">
            <w:pPr>
              <w:widowControl w:val="0"/>
              <w:overflowPunct w:val="0"/>
              <w:autoSpaceDE w:val="0"/>
              <w:autoSpaceDN w:val="0"/>
              <w:adjustRightInd w:val="0"/>
              <w:spacing w:line="260" w:lineRule="exact"/>
              <w:jc w:val="center"/>
              <w:textAlignment w:val="baseline"/>
              <w:rPr>
                <w:rFonts w:cs="Arial"/>
                <w:iCs/>
                <w:szCs w:val="20"/>
                <w:lang w:eastAsia="sl-SI"/>
              </w:rPr>
            </w:pPr>
            <w:r w:rsidRPr="00A22CC6">
              <w:rPr>
                <w:rFonts w:cs="Arial"/>
                <w:szCs w:val="20"/>
                <w:lang w:eastAsia="sl-SI"/>
              </w:rPr>
              <w:t>DA/</w:t>
            </w:r>
            <w:r w:rsidRPr="00A22CC6">
              <w:rPr>
                <w:rFonts w:cs="Arial"/>
                <w:b/>
                <w:szCs w:val="20"/>
                <w:lang w:eastAsia="sl-SI"/>
              </w:rPr>
              <w:t>NE</w:t>
            </w:r>
          </w:p>
        </w:tc>
      </w:tr>
      <w:tr w:rsidR="00126581" w:rsidRPr="00A22CC6" w:rsidTr="005869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8"/>
          </w:tcPr>
          <w:p w:rsidR="00126581" w:rsidRPr="00A22CC6" w:rsidRDefault="00126581" w:rsidP="00126581">
            <w:pPr>
              <w:widowControl w:val="0"/>
              <w:overflowPunct w:val="0"/>
              <w:autoSpaceDE w:val="0"/>
              <w:autoSpaceDN w:val="0"/>
              <w:adjustRightInd w:val="0"/>
              <w:spacing w:line="260" w:lineRule="exact"/>
              <w:jc w:val="both"/>
              <w:textAlignment w:val="baseline"/>
              <w:rPr>
                <w:rFonts w:cs="Arial"/>
                <w:iCs/>
                <w:szCs w:val="20"/>
                <w:lang w:eastAsia="sl-SI"/>
              </w:rPr>
            </w:pPr>
            <w:r w:rsidRPr="00A22CC6">
              <w:rPr>
                <w:rFonts w:cs="Arial"/>
                <w:iCs/>
                <w:szCs w:val="20"/>
                <w:lang w:eastAsia="sl-SI"/>
              </w:rPr>
              <w:t>(Če je odgovor NE, navedite, zakaj ni bilo objavljeno.)</w:t>
            </w:r>
          </w:p>
          <w:p w:rsidR="003249EB" w:rsidRPr="00A22CC6" w:rsidRDefault="003223C5" w:rsidP="003249EB">
            <w:pPr>
              <w:widowControl w:val="0"/>
              <w:overflowPunct w:val="0"/>
              <w:autoSpaceDE w:val="0"/>
              <w:autoSpaceDN w:val="0"/>
              <w:adjustRightInd w:val="0"/>
              <w:spacing w:line="260" w:lineRule="exact"/>
              <w:jc w:val="both"/>
              <w:textAlignment w:val="baseline"/>
              <w:rPr>
                <w:rFonts w:cs="Arial"/>
                <w:iCs/>
                <w:szCs w:val="20"/>
                <w:lang w:eastAsia="sl-SI"/>
              </w:rPr>
            </w:pPr>
            <w:r w:rsidRPr="00A22CC6">
              <w:rPr>
                <w:rFonts w:cs="Arial"/>
                <w:iCs/>
                <w:szCs w:val="20"/>
              </w:rPr>
              <w:t>Ministrstvo za gospodarski razvoj in tehnologijo upoštevaje 9. člen Poslovnika Vlade RS ocenjuje, da ni potrebe po sodelovanju javnosti.</w:t>
            </w:r>
          </w:p>
          <w:p w:rsidR="003249EB" w:rsidRPr="00A22CC6" w:rsidRDefault="003249EB" w:rsidP="003249EB">
            <w:pPr>
              <w:widowControl w:val="0"/>
              <w:overflowPunct w:val="0"/>
              <w:autoSpaceDE w:val="0"/>
              <w:autoSpaceDN w:val="0"/>
              <w:adjustRightInd w:val="0"/>
              <w:spacing w:line="260" w:lineRule="exact"/>
              <w:jc w:val="both"/>
              <w:textAlignment w:val="baseline"/>
              <w:rPr>
                <w:rFonts w:cs="Arial"/>
                <w:iCs/>
                <w:szCs w:val="20"/>
                <w:lang w:eastAsia="sl-SI"/>
              </w:rPr>
            </w:pPr>
          </w:p>
        </w:tc>
      </w:tr>
      <w:tr w:rsidR="00126581" w:rsidRPr="00A22CC6" w:rsidTr="005869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8"/>
          </w:tcPr>
          <w:p w:rsidR="00126581" w:rsidRPr="00A22CC6" w:rsidRDefault="00126581" w:rsidP="00126581">
            <w:pPr>
              <w:widowControl w:val="0"/>
              <w:overflowPunct w:val="0"/>
              <w:autoSpaceDE w:val="0"/>
              <w:autoSpaceDN w:val="0"/>
              <w:adjustRightInd w:val="0"/>
              <w:spacing w:line="260" w:lineRule="exact"/>
              <w:jc w:val="both"/>
              <w:textAlignment w:val="baseline"/>
              <w:rPr>
                <w:rFonts w:cs="Arial"/>
                <w:iCs/>
                <w:szCs w:val="20"/>
                <w:lang w:eastAsia="sl-SI"/>
              </w:rPr>
            </w:pPr>
            <w:r w:rsidRPr="00A22CC6">
              <w:rPr>
                <w:rFonts w:cs="Arial"/>
                <w:iCs/>
                <w:szCs w:val="20"/>
                <w:lang w:eastAsia="sl-SI"/>
              </w:rPr>
              <w:t>(Če je odgovor DA, navedite:</w:t>
            </w:r>
          </w:p>
          <w:p w:rsidR="00126581" w:rsidRPr="00A22CC6" w:rsidRDefault="00126581" w:rsidP="00126581">
            <w:pPr>
              <w:widowControl w:val="0"/>
              <w:overflowPunct w:val="0"/>
              <w:autoSpaceDE w:val="0"/>
              <w:autoSpaceDN w:val="0"/>
              <w:adjustRightInd w:val="0"/>
              <w:spacing w:line="260" w:lineRule="exact"/>
              <w:jc w:val="both"/>
              <w:textAlignment w:val="baseline"/>
              <w:rPr>
                <w:rFonts w:cs="Arial"/>
                <w:iCs/>
                <w:szCs w:val="20"/>
                <w:lang w:eastAsia="sl-SI"/>
              </w:rPr>
            </w:pPr>
            <w:r w:rsidRPr="00A22CC6">
              <w:rPr>
                <w:rFonts w:cs="Arial"/>
                <w:iCs/>
                <w:szCs w:val="20"/>
                <w:lang w:eastAsia="sl-SI"/>
              </w:rPr>
              <w:t>Datum objave: ………</w:t>
            </w:r>
          </w:p>
          <w:p w:rsidR="00126581" w:rsidRPr="00A22CC6" w:rsidRDefault="00126581" w:rsidP="000F5B49">
            <w:pPr>
              <w:widowControl w:val="0"/>
              <w:overflowPunct w:val="0"/>
              <w:autoSpaceDE w:val="0"/>
              <w:autoSpaceDN w:val="0"/>
              <w:adjustRightInd w:val="0"/>
              <w:spacing w:line="260" w:lineRule="exact"/>
              <w:jc w:val="both"/>
              <w:textAlignment w:val="baseline"/>
              <w:rPr>
                <w:rFonts w:cs="Arial"/>
                <w:iCs/>
                <w:szCs w:val="20"/>
                <w:lang w:eastAsia="sl-SI"/>
              </w:rPr>
            </w:pPr>
            <w:r w:rsidRPr="00A22CC6">
              <w:rPr>
                <w:rFonts w:cs="Arial"/>
                <w:iCs/>
                <w:szCs w:val="20"/>
                <w:lang w:eastAsia="sl-SI"/>
              </w:rPr>
              <w:t xml:space="preserve">V razpravo so bili vključeni: </w:t>
            </w:r>
          </w:p>
          <w:p w:rsidR="00126581" w:rsidRPr="00A22CC6" w:rsidRDefault="00126581" w:rsidP="000F5B49">
            <w:pPr>
              <w:widowControl w:val="0"/>
              <w:numPr>
                <w:ilvl w:val="0"/>
                <w:numId w:val="11"/>
              </w:numPr>
              <w:overflowPunct w:val="0"/>
              <w:autoSpaceDE w:val="0"/>
              <w:autoSpaceDN w:val="0"/>
              <w:adjustRightInd w:val="0"/>
              <w:spacing w:line="260" w:lineRule="exact"/>
              <w:jc w:val="both"/>
              <w:textAlignment w:val="baseline"/>
              <w:rPr>
                <w:rFonts w:cs="Arial"/>
                <w:iCs/>
                <w:szCs w:val="20"/>
                <w:lang w:eastAsia="sl-SI"/>
              </w:rPr>
            </w:pPr>
            <w:r w:rsidRPr="00A22CC6">
              <w:rPr>
                <w:rFonts w:cs="Arial"/>
                <w:iCs/>
                <w:szCs w:val="20"/>
                <w:lang w:eastAsia="sl-SI"/>
              </w:rPr>
              <w:t xml:space="preserve">nevladne organizacije, </w:t>
            </w:r>
          </w:p>
          <w:p w:rsidR="00126581" w:rsidRPr="00A22CC6" w:rsidRDefault="00126581" w:rsidP="000F5B49">
            <w:pPr>
              <w:widowControl w:val="0"/>
              <w:numPr>
                <w:ilvl w:val="0"/>
                <w:numId w:val="11"/>
              </w:numPr>
              <w:overflowPunct w:val="0"/>
              <w:autoSpaceDE w:val="0"/>
              <w:autoSpaceDN w:val="0"/>
              <w:adjustRightInd w:val="0"/>
              <w:spacing w:line="260" w:lineRule="exact"/>
              <w:jc w:val="both"/>
              <w:textAlignment w:val="baseline"/>
              <w:rPr>
                <w:rFonts w:cs="Arial"/>
                <w:iCs/>
                <w:szCs w:val="20"/>
                <w:lang w:eastAsia="sl-SI"/>
              </w:rPr>
            </w:pPr>
            <w:r w:rsidRPr="00A22CC6">
              <w:rPr>
                <w:rFonts w:cs="Arial"/>
                <w:iCs/>
                <w:szCs w:val="20"/>
                <w:lang w:eastAsia="sl-SI"/>
              </w:rPr>
              <w:t>predstavniki zainteresirane javnosti,</w:t>
            </w:r>
          </w:p>
          <w:p w:rsidR="00126581" w:rsidRPr="00A22CC6" w:rsidRDefault="00126581" w:rsidP="000F5B49">
            <w:pPr>
              <w:widowControl w:val="0"/>
              <w:numPr>
                <w:ilvl w:val="0"/>
                <w:numId w:val="11"/>
              </w:numPr>
              <w:overflowPunct w:val="0"/>
              <w:autoSpaceDE w:val="0"/>
              <w:autoSpaceDN w:val="0"/>
              <w:adjustRightInd w:val="0"/>
              <w:spacing w:line="260" w:lineRule="exact"/>
              <w:jc w:val="both"/>
              <w:textAlignment w:val="baseline"/>
              <w:rPr>
                <w:rFonts w:cs="Arial"/>
                <w:iCs/>
                <w:szCs w:val="20"/>
                <w:lang w:eastAsia="sl-SI"/>
              </w:rPr>
            </w:pPr>
            <w:r w:rsidRPr="00A22CC6">
              <w:rPr>
                <w:rFonts w:cs="Arial"/>
                <w:iCs/>
                <w:szCs w:val="20"/>
                <w:lang w:eastAsia="sl-SI"/>
              </w:rPr>
              <w:t>predstavniki strokovne javnosti.</w:t>
            </w:r>
          </w:p>
          <w:p w:rsidR="00126581" w:rsidRPr="00A22CC6" w:rsidRDefault="00126581" w:rsidP="000F5B49">
            <w:pPr>
              <w:widowControl w:val="0"/>
              <w:numPr>
                <w:ilvl w:val="0"/>
                <w:numId w:val="11"/>
              </w:numPr>
              <w:overflowPunct w:val="0"/>
              <w:autoSpaceDE w:val="0"/>
              <w:autoSpaceDN w:val="0"/>
              <w:adjustRightInd w:val="0"/>
              <w:spacing w:line="260" w:lineRule="exact"/>
              <w:jc w:val="both"/>
              <w:textAlignment w:val="baseline"/>
              <w:rPr>
                <w:rFonts w:cs="Arial"/>
                <w:iCs/>
                <w:szCs w:val="20"/>
                <w:lang w:eastAsia="sl-SI"/>
              </w:rPr>
            </w:pPr>
            <w:r w:rsidRPr="00A22CC6">
              <w:rPr>
                <w:rFonts w:cs="Arial"/>
                <w:iCs/>
                <w:szCs w:val="20"/>
                <w:lang w:eastAsia="sl-SI"/>
              </w:rPr>
              <w:t>.</w:t>
            </w:r>
          </w:p>
          <w:p w:rsidR="00126581" w:rsidRPr="00A22CC6" w:rsidRDefault="00126581" w:rsidP="000F5B49">
            <w:pPr>
              <w:widowControl w:val="0"/>
              <w:overflowPunct w:val="0"/>
              <w:autoSpaceDE w:val="0"/>
              <w:autoSpaceDN w:val="0"/>
              <w:adjustRightInd w:val="0"/>
              <w:spacing w:line="260" w:lineRule="exact"/>
              <w:jc w:val="both"/>
              <w:textAlignment w:val="baseline"/>
              <w:rPr>
                <w:rFonts w:cs="Arial"/>
                <w:iCs/>
                <w:szCs w:val="20"/>
                <w:lang w:eastAsia="sl-SI"/>
              </w:rPr>
            </w:pPr>
            <w:r w:rsidRPr="00A22CC6">
              <w:rPr>
                <w:rFonts w:cs="Arial"/>
                <w:iCs/>
                <w:szCs w:val="20"/>
                <w:lang w:eastAsia="sl-SI"/>
              </w:rPr>
              <w:t xml:space="preserve">Mnenja, predlogi in pripombe z navedbo predlagateljev </w:t>
            </w:r>
            <w:r w:rsidRPr="00A22CC6">
              <w:rPr>
                <w:rFonts w:cs="Arial"/>
                <w:color w:val="000000"/>
                <w:szCs w:val="20"/>
                <w:lang w:eastAsia="sl-SI"/>
              </w:rPr>
              <w:t>(imen in priimkov fizičnih oseb, ki niso poslovni subjekti, ne navajajte</w:t>
            </w:r>
            <w:r w:rsidRPr="00A22CC6">
              <w:rPr>
                <w:rFonts w:cs="Arial"/>
                <w:iCs/>
                <w:szCs w:val="20"/>
                <w:lang w:eastAsia="sl-SI"/>
              </w:rPr>
              <w:t>):</w:t>
            </w:r>
          </w:p>
          <w:p w:rsidR="00126581" w:rsidRPr="00A22CC6" w:rsidRDefault="00126581" w:rsidP="000F5B49">
            <w:pPr>
              <w:widowControl w:val="0"/>
              <w:overflowPunct w:val="0"/>
              <w:autoSpaceDE w:val="0"/>
              <w:autoSpaceDN w:val="0"/>
              <w:adjustRightInd w:val="0"/>
              <w:spacing w:line="260" w:lineRule="exact"/>
              <w:jc w:val="both"/>
              <w:textAlignment w:val="baseline"/>
              <w:rPr>
                <w:rFonts w:cs="Arial"/>
                <w:iCs/>
                <w:szCs w:val="20"/>
                <w:lang w:eastAsia="sl-SI"/>
              </w:rPr>
            </w:pPr>
            <w:r w:rsidRPr="00A22CC6">
              <w:rPr>
                <w:rFonts w:cs="Arial"/>
                <w:iCs/>
                <w:szCs w:val="20"/>
                <w:lang w:eastAsia="sl-SI"/>
              </w:rPr>
              <w:t>Upoštevani so bili:</w:t>
            </w:r>
          </w:p>
          <w:p w:rsidR="00126581" w:rsidRPr="00A22CC6" w:rsidRDefault="00126581" w:rsidP="000F5B49">
            <w:pPr>
              <w:widowControl w:val="0"/>
              <w:numPr>
                <w:ilvl w:val="0"/>
                <w:numId w:val="12"/>
              </w:numPr>
              <w:overflowPunct w:val="0"/>
              <w:autoSpaceDE w:val="0"/>
              <w:autoSpaceDN w:val="0"/>
              <w:adjustRightInd w:val="0"/>
              <w:spacing w:line="260" w:lineRule="exact"/>
              <w:jc w:val="both"/>
              <w:textAlignment w:val="baseline"/>
              <w:rPr>
                <w:rFonts w:cs="Arial"/>
                <w:iCs/>
                <w:szCs w:val="20"/>
                <w:lang w:eastAsia="sl-SI"/>
              </w:rPr>
            </w:pPr>
            <w:r w:rsidRPr="00A22CC6">
              <w:rPr>
                <w:rFonts w:cs="Arial"/>
                <w:iCs/>
                <w:szCs w:val="20"/>
                <w:lang w:eastAsia="sl-SI"/>
              </w:rPr>
              <w:t>v celoti,</w:t>
            </w:r>
          </w:p>
          <w:p w:rsidR="00126581" w:rsidRPr="00A22CC6" w:rsidRDefault="00126581" w:rsidP="000F5B49">
            <w:pPr>
              <w:widowControl w:val="0"/>
              <w:numPr>
                <w:ilvl w:val="0"/>
                <w:numId w:val="12"/>
              </w:numPr>
              <w:overflowPunct w:val="0"/>
              <w:autoSpaceDE w:val="0"/>
              <w:autoSpaceDN w:val="0"/>
              <w:adjustRightInd w:val="0"/>
              <w:spacing w:line="260" w:lineRule="exact"/>
              <w:jc w:val="both"/>
              <w:textAlignment w:val="baseline"/>
              <w:rPr>
                <w:rFonts w:cs="Arial"/>
                <w:iCs/>
                <w:szCs w:val="20"/>
                <w:lang w:eastAsia="sl-SI"/>
              </w:rPr>
            </w:pPr>
            <w:r w:rsidRPr="00A22CC6">
              <w:rPr>
                <w:rFonts w:cs="Arial"/>
                <w:iCs/>
                <w:szCs w:val="20"/>
                <w:lang w:eastAsia="sl-SI"/>
              </w:rPr>
              <w:t>večinoma,</w:t>
            </w:r>
          </w:p>
          <w:p w:rsidR="00126581" w:rsidRPr="00A22CC6" w:rsidRDefault="00126581" w:rsidP="000F5B49">
            <w:pPr>
              <w:widowControl w:val="0"/>
              <w:numPr>
                <w:ilvl w:val="0"/>
                <w:numId w:val="12"/>
              </w:numPr>
              <w:overflowPunct w:val="0"/>
              <w:autoSpaceDE w:val="0"/>
              <w:autoSpaceDN w:val="0"/>
              <w:adjustRightInd w:val="0"/>
              <w:spacing w:line="260" w:lineRule="exact"/>
              <w:jc w:val="both"/>
              <w:textAlignment w:val="baseline"/>
              <w:rPr>
                <w:rFonts w:cs="Arial"/>
                <w:iCs/>
                <w:szCs w:val="20"/>
                <w:lang w:eastAsia="sl-SI"/>
              </w:rPr>
            </w:pPr>
            <w:r w:rsidRPr="00A22CC6">
              <w:rPr>
                <w:rFonts w:cs="Arial"/>
                <w:iCs/>
                <w:szCs w:val="20"/>
                <w:lang w:eastAsia="sl-SI"/>
              </w:rPr>
              <w:t>delno,</w:t>
            </w:r>
          </w:p>
          <w:p w:rsidR="00126581" w:rsidRPr="00A22CC6" w:rsidRDefault="00126581" w:rsidP="000F5B49">
            <w:pPr>
              <w:widowControl w:val="0"/>
              <w:numPr>
                <w:ilvl w:val="0"/>
                <w:numId w:val="12"/>
              </w:numPr>
              <w:overflowPunct w:val="0"/>
              <w:autoSpaceDE w:val="0"/>
              <w:autoSpaceDN w:val="0"/>
              <w:adjustRightInd w:val="0"/>
              <w:spacing w:line="260" w:lineRule="exact"/>
              <w:jc w:val="both"/>
              <w:textAlignment w:val="baseline"/>
              <w:rPr>
                <w:rFonts w:cs="Arial"/>
                <w:iCs/>
                <w:szCs w:val="20"/>
                <w:lang w:eastAsia="sl-SI"/>
              </w:rPr>
            </w:pPr>
            <w:r w:rsidRPr="00A22CC6">
              <w:rPr>
                <w:rFonts w:cs="Arial"/>
                <w:iCs/>
                <w:szCs w:val="20"/>
                <w:lang w:eastAsia="sl-SI"/>
              </w:rPr>
              <w:t>niso bili upoštevani.</w:t>
            </w:r>
          </w:p>
          <w:p w:rsidR="00126581" w:rsidRPr="00A22CC6" w:rsidRDefault="00126581" w:rsidP="000F5B49">
            <w:pPr>
              <w:widowControl w:val="0"/>
              <w:overflowPunct w:val="0"/>
              <w:autoSpaceDE w:val="0"/>
              <w:autoSpaceDN w:val="0"/>
              <w:adjustRightInd w:val="0"/>
              <w:spacing w:line="260" w:lineRule="exact"/>
              <w:jc w:val="both"/>
              <w:textAlignment w:val="baseline"/>
              <w:rPr>
                <w:rFonts w:cs="Arial"/>
                <w:iCs/>
                <w:szCs w:val="20"/>
                <w:lang w:eastAsia="sl-SI"/>
              </w:rPr>
            </w:pPr>
            <w:r w:rsidRPr="00A22CC6">
              <w:rPr>
                <w:rFonts w:cs="Arial"/>
                <w:iCs/>
                <w:szCs w:val="20"/>
                <w:lang w:eastAsia="sl-SI"/>
              </w:rPr>
              <w:t>Bistvena mnenja, predlogi in pripombe, ki niso bili upoštevani, ter razlogi za neupoštevanje:</w:t>
            </w:r>
          </w:p>
          <w:p w:rsidR="00126581" w:rsidRPr="00A22CC6" w:rsidRDefault="00126581" w:rsidP="00126581">
            <w:pPr>
              <w:widowControl w:val="0"/>
              <w:overflowPunct w:val="0"/>
              <w:autoSpaceDE w:val="0"/>
              <w:autoSpaceDN w:val="0"/>
              <w:adjustRightInd w:val="0"/>
              <w:spacing w:line="260" w:lineRule="exact"/>
              <w:jc w:val="both"/>
              <w:textAlignment w:val="baseline"/>
              <w:rPr>
                <w:rFonts w:cs="Arial"/>
                <w:iCs/>
                <w:szCs w:val="20"/>
                <w:lang w:eastAsia="sl-SI"/>
              </w:rPr>
            </w:pPr>
            <w:r w:rsidRPr="00A22CC6">
              <w:rPr>
                <w:rFonts w:cs="Arial"/>
                <w:iCs/>
                <w:szCs w:val="20"/>
                <w:lang w:eastAsia="sl-SI"/>
              </w:rPr>
              <w:t>Poročilo je bilo dano ……………..</w:t>
            </w:r>
          </w:p>
          <w:p w:rsidR="000F5B49" w:rsidRPr="00A22CC6" w:rsidRDefault="000F5B49" w:rsidP="00BC53F0">
            <w:pPr>
              <w:widowControl w:val="0"/>
              <w:overflowPunct w:val="0"/>
              <w:autoSpaceDE w:val="0"/>
              <w:autoSpaceDN w:val="0"/>
              <w:adjustRightInd w:val="0"/>
              <w:spacing w:line="260" w:lineRule="exact"/>
              <w:jc w:val="both"/>
              <w:textAlignment w:val="baseline"/>
              <w:rPr>
                <w:rFonts w:cs="Arial"/>
                <w:iCs/>
                <w:szCs w:val="20"/>
                <w:lang w:eastAsia="sl-SI"/>
              </w:rPr>
            </w:pPr>
          </w:p>
          <w:p w:rsidR="00126581" w:rsidRPr="00A22CC6" w:rsidRDefault="00126581" w:rsidP="00BC53F0">
            <w:pPr>
              <w:widowControl w:val="0"/>
              <w:overflowPunct w:val="0"/>
              <w:autoSpaceDE w:val="0"/>
              <w:autoSpaceDN w:val="0"/>
              <w:adjustRightInd w:val="0"/>
              <w:spacing w:line="260" w:lineRule="exact"/>
              <w:jc w:val="both"/>
              <w:textAlignment w:val="baseline"/>
              <w:rPr>
                <w:rFonts w:cs="Arial"/>
                <w:iCs/>
                <w:szCs w:val="20"/>
                <w:lang w:eastAsia="sl-SI"/>
              </w:rPr>
            </w:pPr>
            <w:r w:rsidRPr="00A22CC6">
              <w:rPr>
                <w:rFonts w:cs="Arial"/>
                <w:iCs/>
                <w:szCs w:val="20"/>
                <w:lang w:eastAsia="sl-SI"/>
              </w:rPr>
              <w:t>Javnost je bila vključena v pripravo gradiva v skladu z Zakonom o …, kar je navedeno v predlogu predpisa.)</w:t>
            </w:r>
          </w:p>
        </w:tc>
      </w:tr>
      <w:tr w:rsidR="00126581" w:rsidRPr="00A22CC6" w:rsidTr="005869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6"/>
            <w:vAlign w:val="center"/>
          </w:tcPr>
          <w:p w:rsidR="00126581" w:rsidRPr="00A22CC6" w:rsidRDefault="00126581" w:rsidP="00126581">
            <w:pPr>
              <w:widowControl w:val="0"/>
              <w:overflowPunct w:val="0"/>
              <w:autoSpaceDE w:val="0"/>
              <w:autoSpaceDN w:val="0"/>
              <w:adjustRightInd w:val="0"/>
              <w:spacing w:line="260" w:lineRule="exact"/>
              <w:textAlignment w:val="baseline"/>
              <w:rPr>
                <w:rFonts w:cs="Arial"/>
                <w:szCs w:val="20"/>
                <w:lang w:eastAsia="sl-SI"/>
              </w:rPr>
            </w:pPr>
            <w:r w:rsidRPr="00A22CC6">
              <w:rPr>
                <w:rFonts w:cs="Arial"/>
                <w:b/>
                <w:szCs w:val="20"/>
                <w:lang w:eastAsia="sl-SI"/>
              </w:rPr>
              <w:t>10. Pri pripravi gradiva so bile upoštevane zahteve iz Resolucije o normativni dejavnosti:</w:t>
            </w:r>
          </w:p>
        </w:tc>
        <w:tc>
          <w:tcPr>
            <w:tcW w:w="2431" w:type="dxa"/>
            <w:gridSpan w:val="2"/>
            <w:vAlign w:val="center"/>
          </w:tcPr>
          <w:p w:rsidR="00126581" w:rsidRPr="00A22CC6" w:rsidRDefault="00126581" w:rsidP="00126581">
            <w:pPr>
              <w:widowControl w:val="0"/>
              <w:overflowPunct w:val="0"/>
              <w:autoSpaceDE w:val="0"/>
              <w:autoSpaceDN w:val="0"/>
              <w:adjustRightInd w:val="0"/>
              <w:spacing w:line="260" w:lineRule="exact"/>
              <w:jc w:val="center"/>
              <w:textAlignment w:val="baseline"/>
              <w:rPr>
                <w:rFonts w:cs="Arial"/>
                <w:iCs/>
                <w:szCs w:val="20"/>
                <w:lang w:eastAsia="sl-SI"/>
              </w:rPr>
            </w:pPr>
            <w:r w:rsidRPr="00A22CC6">
              <w:rPr>
                <w:rFonts w:cs="Arial"/>
                <w:szCs w:val="20"/>
                <w:lang w:eastAsia="sl-SI"/>
              </w:rPr>
              <w:t>DA/</w:t>
            </w:r>
            <w:r w:rsidRPr="00A22CC6">
              <w:rPr>
                <w:rFonts w:cs="Arial"/>
                <w:b/>
                <w:szCs w:val="20"/>
                <w:lang w:eastAsia="sl-SI"/>
              </w:rPr>
              <w:t>NE</w:t>
            </w:r>
          </w:p>
        </w:tc>
      </w:tr>
      <w:tr w:rsidR="00126581" w:rsidRPr="00A22CC6" w:rsidTr="005869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6"/>
            <w:vAlign w:val="center"/>
          </w:tcPr>
          <w:p w:rsidR="00126581" w:rsidRPr="00A22CC6" w:rsidRDefault="00126581" w:rsidP="00126581">
            <w:pPr>
              <w:widowControl w:val="0"/>
              <w:overflowPunct w:val="0"/>
              <w:autoSpaceDE w:val="0"/>
              <w:autoSpaceDN w:val="0"/>
              <w:adjustRightInd w:val="0"/>
              <w:spacing w:line="260" w:lineRule="exact"/>
              <w:textAlignment w:val="baseline"/>
              <w:rPr>
                <w:rFonts w:cs="Arial"/>
                <w:b/>
                <w:szCs w:val="20"/>
                <w:lang w:eastAsia="sl-SI"/>
              </w:rPr>
            </w:pPr>
            <w:r w:rsidRPr="00A22CC6">
              <w:rPr>
                <w:rFonts w:cs="Arial"/>
                <w:b/>
                <w:szCs w:val="20"/>
                <w:lang w:eastAsia="sl-SI"/>
              </w:rPr>
              <w:t>11. Gradivo je uvrščeno v delovni program vlade:</w:t>
            </w:r>
          </w:p>
        </w:tc>
        <w:tc>
          <w:tcPr>
            <w:tcW w:w="2431" w:type="dxa"/>
            <w:gridSpan w:val="2"/>
            <w:vAlign w:val="center"/>
          </w:tcPr>
          <w:p w:rsidR="00126581" w:rsidRPr="00A22CC6" w:rsidRDefault="00126581" w:rsidP="00126581">
            <w:pPr>
              <w:widowControl w:val="0"/>
              <w:overflowPunct w:val="0"/>
              <w:autoSpaceDE w:val="0"/>
              <w:autoSpaceDN w:val="0"/>
              <w:adjustRightInd w:val="0"/>
              <w:spacing w:line="260" w:lineRule="exact"/>
              <w:jc w:val="center"/>
              <w:textAlignment w:val="baseline"/>
              <w:rPr>
                <w:rFonts w:cs="Arial"/>
                <w:szCs w:val="20"/>
                <w:lang w:eastAsia="sl-SI"/>
              </w:rPr>
            </w:pPr>
            <w:r w:rsidRPr="00A22CC6">
              <w:rPr>
                <w:rFonts w:cs="Arial"/>
                <w:szCs w:val="20"/>
                <w:lang w:eastAsia="sl-SI"/>
              </w:rPr>
              <w:t>DA/</w:t>
            </w:r>
            <w:r w:rsidRPr="00A22CC6">
              <w:rPr>
                <w:rFonts w:cs="Arial"/>
                <w:b/>
                <w:szCs w:val="20"/>
                <w:lang w:eastAsia="sl-SI"/>
              </w:rPr>
              <w:t>NE</w:t>
            </w:r>
          </w:p>
        </w:tc>
      </w:tr>
      <w:tr w:rsidR="00126581" w:rsidRPr="00A22CC6" w:rsidTr="005869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8"/>
            <w:tcBorders>
              <w:top w:val="single" w:sz="4" w:space="0" w:color="000000"/>
              <w:left w:val="single" w:sz="4" w:space="0" w:color="000000"/>
              <w:bottom w:val="single" w:sz="4" w:space="0" w:color="000000"/>
              <w:right w:val="single" w:sz="4" w:space="0" w:color="000000"/>
            </w:tcBorders>
          </w:tcPr>
          <w:p w:rsidR="00BC53F0" w:rsidRPr="00A22CC6" w:rsidRDefault="00BC53F0" w:rsidP="00126581">
            <w:pPr>
              <w:widowControl w:val="0"/>
              <w:suppressAutoHyphens/>
              <w:overflowPunct w:val="0"/>
              <w:autoSpaceDE w:val="0"/>
              <w:autoSpaceDN w:val="0"/>
              <w:adjustRightInd w:val="0"/>
              <w:spacing w:line="260" w:lineRule="exact"/>
              <w:ind w:left="3400"/>
              <w:textAlignment w:val="baseline"/>
              <w:outlineLvl w:val="3"/>
              <w:rPr>
                <w:rFonts w:cs="Arial"/>
                <w:b/>
                <w:szCs w:val="20"/>
                <w:lang w:eastAsia="sl-SI"/>
              </w:rPr>
            </w:pPr>
          </w:p>
          <w:p w:rsidR="00BC53F0" w:rsidRPr="00A22CC6" w:rsidRDefault="00BC53F0" w:rsidP="00126581">
            <w:pPr>
              <w:widowControl w:val="0"/>
              <w:suppressAutoHyphens/>
              <w:overflowPunct w:val="0"/>
              <w:autoSpaceDE w:val="0"/>
              <w:autoSpaceDN w:val="0"/>
              <w:adjustRightInd w:val="0"/>
              <w:spacing w:line="260" w:lineRule="exact"/>
              <w:ind w:left="5834"/>
              <w:textAlignment w:val="baseline"/>
              <w:outlineLvl w:val="3"/>
              <w:rPr>
                <w:rFonts w:cs="Arial"/>
                <w:b/>
                <w:szCs w:val="20"/>
                <w:lang w:eastAsia="sl-SI"/>
              </w:rPr>
            </w:pPr>
          </w:p>
          <w:p w:rsidR="00BC53F0" w:rsidRPr="00A22CC6" w:rsidRDefault="00BC53F0" w:rsidP="00BC53F0">
            <w:pPr>
              <w:widowControl w:val="0"/>
              <w:suppressAutoHyphens/>
              <w:overflowPunct w:val="0"/>
              <w:autoSpaceDE w:val="0"/>
              <w:autoSpaceDN w:val="0"/>
              <w:adjustRightInd w:val="0"/>
              <w:spacing w:line="260" w:lineRule="exact"/>
              <w:ind w:left="5834"/>
              <w:textAlignment w:val="baseline"/>
              <w:outlineLvl w:val="3"/>
              <w:rPr>
                <w:rFonts w:cs="Arial"/>
                <w:szCs w:val="20"/>
                <w:lang w:eastAsia="sl-SI"/>
              </w:rPr>
            </w:pPr>
            <w:r w:rsidRPr="00A22CC6">
              <w:rPr>
                <w:rFonts w:cs="Arial"/>
                <w:b/>
                <w:szCs w:val="20"/>
                <w:lang w:eastAsia="sl-SI"/>
              </w:rPr>
              <w:t xml:space="preserve">        </w:t>
            </w:r>
            <w:r w:rsidRPr="00A22CC6">
              <w:rPr>
                <w:rFonts w:cs="Arial"/>
                <w:szCs w:val="20"/>
                <w:lang w:eastAsia="sl-SI"/>
              </w:rPr>
              <w:t>Minister</w:t>
            </w:r>
          </w:p>
          <w:p w:rsidR="00126581" w:rsidRPr="00A22CC6" w:rsidRDefault="00BC53F0" w:rsidP="00BC53F0">
            <w:pPr>
              <w:widowControl w:val="0"/>
              <w:suppressAutoHyphens/>
              <w:overflowPunct w:val="0"/>
              <w:autoSpaceDE w:val="0"/>
              <w:autoSpaceDN w:val="0"/>
              <w:adjustRightInd w:val="0"/>
              <w:spacing w:line="260" w:lineRule="exact"/>
              <w:ind w:left="5834"/>
              <w:textAlignment w:val="baseline"/>
              <w:outlineLvl w:val="3"/>
              <w:rPr>
                <w:rFonts w:cs="Arial"/>
                <w:szCs w:val="20"/>
                <w:lang w:eastAsia="sl-SI"/>
              </w:rPr>
            </w:pPr>
            <w:r w:rsidRPr="00A22CC6">
              <w:rPr>
                <w:rFonts w:cs="Arial"/>
                <w:szCs w:val="20"/>
                <w:lang w:eastAsia="sl-SI"/>
              </w:rPr>
              <w:t>Zdravko Počivalšek</w:t>
            </w:r>
          </w:p>
          <w:p w:rsidR="00BC53F0" w:rsidRPr="00A22CC6" w:rsidRDefault="00BC53F0" w:rsidP="00BC53F0">
            <w:pPr>
              <w:widowControl w:val="0"/>
              <w:suppressAutoHyphens/>
              <w:overflowPunct w:val="0"/>
              <w:autoSpaceDE w:val="0"/>
              <w:autoSpaceDN w:val="0"/>
              <w:adjustRightInd w:val="0"/>
              <w:spacing w:line="260" w:lineRule="exact"/>
              <w:ind w:left="3400"/>
              <w:textAlignment w:val="baseline"/>
              <w:outlineLvl w:val="3"/>
              <w:rPr>
                <w:rFonts w:cs="Arial"/>
                <w:b/>
                <w:szCs w:val="20"/>
                <w:lang w:eastAsia="sl-SI"/>
              </w:rPr>
            </w:pPr>
          </w:p>
          <w:p w:rsidR="00652EF0" w:rsidRPr="00A22CC6" w:rsidRDefault="00652EF0" w:rsidP="00652EF0">
            <w:pPr>
              <w:widowControl w:val="0"/>
              <w:suppressAutoHyphens/>
              <w:overflowPunct w:val="0"/>
              <w:autoSpaceDE w:val="0"/>
              <w:autoSpaceDN w:val="0"/>
              <w:adjustRightInd w:val="0"/>
              <w:spacing w:line="260" w:lineRule="exact"/>
              <w:textAlignment w:val="baseline"/>
              <w:outlineLvl w:val="3"/>
              <w:rPr>
                <w:rFonts w:cs="Arial"/>
                <w:b/>
                <w:szCs w:val="20"/>
                <w:lang w:eastAsia="sl-SI"/>
              </w:rPr>
            </w:pPr>
          </w:p>
        </w:tc>
      </w:tr>
    </w:tbl>
    <w:p w:rsidR="00A24846" w:rsidRPr="008739D4" w:rsidRDefault="00A24846" w:rsidP="008739D4">
      <w:pPr>
        <w:suppressAutoHyphens/>
        <w:overflowPunct w:val="0"/>
        <w:autoSpaceDE w:val="0"/>
        <w:autoSpaceDN w:val="0"/>
        <w:adjustRightInd w:val="0"/>
        <w:spacing w:before="120" w:after="160" w:line="276" w:lineRule="auto"/>
        <w:textAlignment w:val="baseline"/>
        <w:rPr>
          <w:rFonts w:cs="Arial"/>
          <w:b/>
          <w:color w:val="000000"/>
          <w:szCs w:val="20"/>
          <w:lang w:eastAsia="sl-SI"/>
        </w:rPr>
      </w:pPr>
      <w:r w:rsidRPr="00A22CC6">
        <w:rPr>
          <w:rFonts w:cs="Arial"/>
          <w:b/>
          <w:color w:val="000000"/>
          <w:szCs w:val="20"/>
          <w:lang w:eastAsia="sl-SI"/>
        </w:rPr>
        <w:lastRenderedPageBreak/>
        <w:t>OBRAZLOŽITEV</w:t>
      </w:r>
    </w:p>
    <w:p w:rsidR="00A22CC6" w:rsidRDefault="006A3602" w:rsidP="006A3602">
      <w:pPr>
        <w:pStyle w:val="ZADEVA"/>
        <w:tabs>
          <w:tab w:val="clear" w:pos="1701"/>
          <w:tab w:val="left" w:pos="0"/>
        </w:tabs>
        <w:spacing w:line="276" w:lineRule="auto"/>
        <w:ind w:left="0" w:firstLine="0"/>
        <w:jc w:val="both"/>
        <w:rPr>
          <w:rFonts w:eastAsiaTheme="majorEastAsia" w:cs="Arial"/>
          <w:b w:val="0"/>
          <w:szCs w:val="20"/>
          <w:lang w:val="sl-SI"/>
        </w:rPr>
      </w:pPr>
      <w:r w:rsidRPr="006A3602">
        <w:rPr>
          <w:rFonts w:eastAsiaTheme="majorEastAsia" w:cs="Arial"/>
          <w:b w:val="0"/>
          <w:szCs w:val="20"/>
          <w:lang w:val="sl-SI"/>
        </w:rPr>
        <w:t xml:space="preserve">Vlada Republike Slovenije je s koalicijsko pogodbo določila </w:t>
      </w:r>
      <w:r w:rsidR="00403DC2">
        <w:rPr>
          <w:rFonts w:eastAsiaTheme="majorEastAsia" w:cs="Arial"/>
          <w:b w:val="0"/>
          <w:szCs w:val="20"/>
          <w:lang w:val="sl-SI"/>
        </w:rPr>
        <w:t>V</w:t>
      </w:r>
      <w:r w:rsidRPr="006A3602">
        <w:rPr>
          <w:rFonts w:eastAsiaTheme="majorEastAsia" w:cs="Arial"/>
          <w:b w:val="0"/>
          <w:szCs w:val="20"/>
          <w:lang w:val="sl-SI"/>
        </w:rPr>
        <w:t xml:space="preserve">ladne strateške razvojne projekte, ki obsegajo ključna področja razvoja. Vladni strateški razvojni projekt P6.3 VEM za poslovne subjekte celovito ureja področje podpornega okolja za podjetništvo in (potencialne) poslovne subjekte z ureditvijo področne zakonodaje in vzpostavitvijo sistema SPOT, </w:t>
      </w:r>
      <w:r w:rsidRPr="00403DC2">
        <w:rPr>
          <w:rFonts w:eastAsiaTheme="majorEastAsia" w:cs="Arial"/>
          <w:szCs w:val="20"/>
          <w:lang w:val="sl-SI"/>
        </w:rPr>
        <w:t>S</w:t>
      </w:r>
      <w:r w:rsidRPr="006A3602">
        <w:rPr>
          <w:rFonts w:eastAsiaTheme="majorEastAsia" w:cs="Arial"/>
          <w:b w:val="0"/>
          <w:szCs w:val="20"/>
          <w:lang w:val="sl-SI"/>
        </w:rPr>
        <w:t xml:space="preserve">lovenska </w:t>
      </w:r>
      <w:r w:rsidRPr="00403DC2">
        <w:rPr>
          <w:rFonts w:eastAsiaTheme="majorEastAsia" w:cs="Arial"/>
          <w:szCs w:val="20"/>
          <w:lang w:val="sl-SI"/>
        </w:rPr>
        <w:t>po</w:t>
      </w:r>
      <w:r w:rsidRPr="006A3602">
        <w:rPr>
          <w:rFonts w:eastAsiaTheme="majorEastAsia" w:cs="Arial"/>
          <w:b w:val="0"/>
          <w:szCs w:val="20"/>
          <w:lang w:val="sl-SI"/>
        </w:rPr>
        <w:t xml:space="preserve">slovna </w:t>
      </w:r>
      <w:r w:rsidRPr="00403DC2">
        <w:rPr>
          <w:rFonts w:eastAsiaTheme="majorEastAsia" w:cs="Arial"/>
          <w:szCs w:val="20"/>
          <w:lang w:val="sl-SI"/>
        </w:rPr>
        <w:t>t</w:t>
      </w:r>
      <w:r w:rsidRPr="006A3602">
        <w:rPr>
          <w:rFonts w:eastAsiaTheme="majorEastAsia" w:cs="Arial"/>
          <w:b w:val="0"/>
          <w:szCs w:val="20"/>
          <w:lang w:val="sl-SI"/>
        </w:rPr>
        <w:t>očka. Zaključno poročilo izvedenega projekta vsebuje povzetek poteka izvedbe projekta in priporočil za nadaljnje delovanje vzpostavljenega sistema SPOT.</w:t>
      </w:r>
    </w:p>
    <w:p w:rsidR="006A3602" w:rsidRDefault="006A3602" w:rsidP="006A3602">
      <w:pPr>
        <w:pStyle w:val="ZADEVA"/>
        <w:tabs>
          <w:tab w:val="clear" w:pos="1701"/>
          <w:tab w:val="left" w:pos="0"/>
        </w:tabs>
        <w:spacing w:line="276" w:lineRule="auto"/>
        <w:ind w:left="0" w:firstLine="0"/>
        <w:jc w:val="both"/>
        <w:rPr>
          <w:rFonts w:eastAsiaTheme="majorEastAsia" w:cs="Arial"/>
          <w:b w:val="0"/>
          <w:szCs w:val="20"/>
          <w:lang w:val="sl-SI"/>
        </w:rPr>
      </w:pPr>
    </w:p>
    <w:p w:rsidR="00403DC2" w:rsidRPr="00403DC2" w:rsidRDefault="00403DC2" w:rsidP="00403DC2">
      <w:pPr>
        <w:pStyle w:val="ZADEVA"/>
        <w:tabs>
          <w:tab w:val="clear" w:pos="1701"/>
          <w:tab w:val="left" w:pos="0"/>
        </w:tabs>
        <w:ind w:left="0" w:firstLine="0"/>
        <w:jc w:val="both"/>
        <w:rPr>
          <w:rFonts w:eastAsiaTheme="majorEastAsia" w:cs="Arial"/>
          <w:b w:val="0"/>
          <w:szCs w:val="20"/>
          <w:lang w:val="sl-SI"/>
        </w:rPr>
      </w:pPr>
      <w:r w:rsidRPr="00403DC2">
        <w:rPr>
          <w:rFonts w:eastAsiaTheme="majorEastAsia" w:cs="Arial"/>
          <w:b w:val="0"/>
          <w:szCs w:val="20"/>
          <w:lang w:val="sl-SI"/>
        </w:rPr>
        <w:t xml:space="preserve">V okviru podpornih storitev države za poslovne subjekte </w:t>
      </w:r>
      <w:r w:rsidR="00216201">
        <w:rPr>
          <w:rFonts w:eastAsiaTheme="majorEastAsia" w:cs="Arial"/>
          <w:b w:val="0"/>
          <w:szCs w:val="20"/>
          <w:lang w:val="sl-SI"/>
        </w:rPr>
        <w:t>se</w:t>
      </w:r>
      <w:r>
        <w:rPr>
          <w:rFonts w:eastAsiaTheme="majorEastAsia" w:cs="Arial"/>
          <w:b w:val="0"/>
          <w:szCs w:val="20"/>
          <w:lang w:val="sl-SI"/>
        </w:rPr>
        <w:t xml:space="preserve"> uvaja</w:t>
      </w:r>
      <w:r w:rsidRPr="00403DC2">
        <w:rPr>
          <w:rFonts w:eastAsiaTheme="majorEastAsia" w:cs="Arial"/>
          <w:b w:val="0"/>
          <w:szCs w:val="20"/>
          <w:lang w:val="sl-SI"/>
        </w:rPr>
        <w:t xml:space="preserve"> nov n</w:t>
      </w:r>
      <w:r>
        <w:rPr>
          <w:rFonts w:eastAsiaTheme="majorEastAsia" w:cs="Arial"/>
          <w:b w:val="0"/>
          <w:szCs w:val="20"/>
          <w:lang w:val="sl-SI"/>
        </w:rPr>
        <w:t>acionalni sistem - sistem SPOT, ki ga v okviru štirih ravni izvajajo</w:t>
      </w:r>
      <w:r w:rsidRPr="00403DC2">
        <w:rPr>
          <w:rFonts w:eastAsiaTheme="majorEastAsia" w:cs="Arial"/>
          <w:b w:val="0"/>
          <w:szCs w:val="20"/>
          <w:lang w:val="sl-SI"/>
        </w:rPr>
        <w:t>: Ministrstvo za gospodarski razvoj in tehnologijo, Ministrstvo za javno upravo in SPIRIT Slovenija, javna agencija. Cilj je vzpostavitev celovitega sistema brezplačnih podpornih storitev države za poslovne subjekte pod enotno znamko. Pod okrilje Slovenske poslovne točke med drugim prehaja tudi dosedanji sistem VEM (točke VEM in portal e-VEM). Sistem SPOT bo poslovnim subjektom, podjetnikom in potencialnim podjetnikom nudil nove in izboljšane elektronske storitve, storitve podjetniškega svetovanja, informiranja in usposabljanja za dvig konkurenčnosti na trgu ter obogaten nabor storitev s področja internacionalizacije in tujih investicij za izvoznike in investitorje. Projekt SPOT, Slovenska poslovna točka</w:t>
      </w:r>
      <w:r w:rsidR="00234200">
        <w:rPr>
          <w:rFonts w:eastAsiaTheme="majorEastAsia" w:cs="Arial"/>
          <w:b w:val="0"/>
          <w:szCs w:val="20"/>
          <w:lang w:val="sl-SI"/>
        </w:rPr>
        <w:t>,</w:t>
      </w:r>
      <w:r w:rsidRPr="00403DC2">
        <w:rPr>
          <w:rFonts w:eastAsiaTheme="majorEastAsia" w:cs="Arial"/>
          <w:b w:val="0"/>
          <w:szCs w:val="20"/>
          <w:lang w:val="sl-SI"/>
        </w:rPr>
        <w:t xml:space="preserve"> sofinancirata Republika Slovenija in Evropski sklad za regionalni razvoj v skupni vrednosti 35,8 milijonov evrov. </w:t>
      </w:r>
    </w:p>
    <w:p w:rsidR="00403DC2" w:rsidRPr="00403DC2" w:rsidRDefault="00403DC2" w:rsidP="00403DC2">
      <w:pPr>
        <w:pStyle w:val="ZADEVA"/>
        <w:tabs>
          <w:tab w:val="left" w:pos="0"/>
        </w:tabs>
        <w:spacing w:line="276" w:lineRule="auto"/>
        <w:ind w:left="0" w:firstLine="0"/>
        <w:rPr>
          <w:rFonts w:eastAsiaTheme="majorEastAsia" w:cs="Arial"/>
          <w:b w:val="0"/>
          <w:szCs w:val="20"/>
          <w:lang w:val="sl-SI"/>
        </w:rPr>
      </w:pPr>
    </w:p>
    <w:p w:rsidR="00403DC2" w:rsidRPr="00403DC2" w:rsidRDefault="00403DC2" w:rsidP="00403DC2">
      <w:pPr>
        <w:pStyle w:val="ZADEVA"/>
        <w:tabs>
          <w:tab w:val="left" w:pos="0"/>
        </w:tabs>
        <w:spacing w:line="276" w:lineRule="auto"/>
        <w:rPr>
          <w:rFonts w:eastAsiaTheme="majorEastAsia" w:cs="Arial"/>
          <w:b w:val="0"/>
          <w:szCs w:val="20"/>
          <w:lang w:val="sl-SI"/>
        </w:rPr>
      </w:pPr>
      <w:r w:rsidRPr="00403DC2">
        <w:rPr>
          <w:rFonts w:eastAsiaTheme="majorEastAsia" w:cs="Arial"/>
          <w:b w:val="0"/>
          <w:szCs w:val="20"/>
          <w:lang w:val="sl-SI"/>
        </w:rPr>
        <w:t>Sistem SPOT, Slovenska poslovna točka združuje 4 ravni:</w:t>
      </w:r>
    </w:p>
    <w:p w:rsidR="00403DC2" w:rsidRPr="00403DC2" w:rsidRDefault="00403DC2" w:rsidP="00985016">
      <w:pPr>
        <w:pStyle w:val="ZADEVA"/>
        <w:numPr>
          <w:ilvl w:val="0"/>
          <w:numId w:val="33"/>
        </w:numPr>
        <w:tabs>
          <w:tab w:val="left" w:pos="0"/>
        </w:tabs>
        <w:spacing w:line="276" w:lineRule="auto"/>
        <w:rPr>
          <w:rFonts w:eastAsiaTheme="majorEastAsia" w:cs="Arial"/>
          <w:szCs w:val="20"/>
          <w:lang w:val="sl-SI"/>
        </w:rPr>
      </w:pPr>
      <w:r w:rsidRPr="00403DC2">
        <w:rPr>
          <w:rFonts w:eastAsiaTheme="majorEastAsia" w:cs="Arial"/>
          <w:szCs w:val="20"/>
          <w:lang w:val="sl-SI"/>
        </w:rPr>
        <w:t>Portal SPOT -  Informacije in elektronske storitve za poslovanje</w:t>
      </w:r>
    </w:p>
    <w:p w:rsidR="00403DC2" w:rsidRPr="00403DC2" w:rsidRDefault="00403DC2" w:rsidP="00403DC2">
      <w:pPr>
        <w:pStyle w:val="ZADEVA"/>
        <w:tabs>
          <w:tab w:val="clear" w:pos="1701"/>
          <w:tab w:val="left" w:pos="0"/>
        </w:tabs>
        <w:ind w:left="0" w:firstLine="0"/>
        <w:jc w:val="both"/>
        <w:rPr>
          <w:rFonts w:eastAsiaTheme="majorEastAsia" w:cs="Arial"/>
          <w:b w:val="0"/>
          <w:szCs w:val="20"/>
          <w:lang w:val="sl-SI"/>
        </w:rPr>
      </w:pPr>
      <w:r w:rsidRPr="00403DC2">
        <w:rPr>
          <w:rFonts w:eastAsiaTheme="majorEastAsia" w:cs="Arial"/>
          <w:b w:val="0"/>
          <w:szCs w:val="20"/>
          <w:lang w:val="sl-SI"/>
        </w:rPr>
        <w:t xml:space="preserve">Portal SPOT (spot.gov.si) je uradno spletno mesto sistema SPOT (dosedanji portal e-VEM). Na portalu trenutno potekajo postopne vsebinske in tehnične nadgradnje prehoda pod znamko SPOT in razvoja novih ter nadgradnje obstoječih elektronskih storitev, ki poslovnim subjektom omogočajo enostavno, hitro in brezplačno poslovanje z javno upravo po načelu vse na enem mestu. Na voljo so npr. različni postopki, ki se navezujejo na urejanje obveznega socialnega zavarovana, ustanovitev, registracijo, spremembe ali izbris podjetja, oddajo davčnih podatkov, ureditev napotitve delavca na delo v tujino, objavo prostega delovnega mesta… Poleg elektronskih storitev portal nudi tudi ključne vsebine o pogojih v različnih fazah poslovanja. Je ključno orodje za delo referentov na točkah SPOT, ki s svojimi storitvami dopolnjujejo storitve portala. Portal postaja tudi ključna  povezovalna točka različnih institucij, ki nudijo storitve za podporo poslovnim subjektom.  </w:t>
      </w:r>
    </w:p>
    <w:p w:rsidR="00403DC2" w:rsidRPr="00403DC2" w:rsidRDefault="00403DC2" w:rsidP="00403DC2">
      <w:pPr>
        <w:pStyle w:val="ZADEVA"/>
        <w:tabs>
          <w:tab w:val="left" w:pos="0"/>
        </w:tabs>
        <w:spacing w:line="276" w:lineRule="auto"/>
        <w:rPr>
          <w:rFonts w:eastAsiaTheme="majorEastAsia" w:cs="Arial"/>
          <w:b w:val="0"/>
          <w:szCs w:val="20"/>
          <w:lang w:val="sl-SI"/>
        </w:rPr>
      </w:pPr>
    </w:p>
    <w:p w:rsidR="00403DC2" w:rsidRPr="00403DC2" w:rsidRDefault="00403DC2" w:rsidP="00985016">
      <w:pPr>
        <w:pStyle w:val="ZADEVA"/>
        <w:numPr>
          <w:ilvl w:val="0"/>
          <w:numId w:val="33"/>
        </w:numPr>
        <w:tabs>
          <w:tab w:val="left" w:pos="0"/>
        </w:tabs>
        <w:spacing w:line="276" w:lineRule="auto"/>
        <w:rPr>
          <w:rFonts w:eastAsiaTheme="majorEastAsia" w:cs="Arial"/>
          <w:szCs w:val="20"/>
          <w:lang w:val="sl-SI"/>
        </w:rPr>
      </w:pPr>
      <w:r w:rsidRPr="00403DC2">
        <w:rPr>
          <w:rFonts w:eastAsiaTheme="majorEastAsia" w:cs="Arial"/>
          <w:szCs w:val="20"/>
          <w:lang w:val="sl-SI"/>
        </w:rPr>
        <w:t>SPOT Registracija - Registracije podjetij s pomočjo svetovalca</w:t>
      </w:r>
    </w:p>
    <w:p w:rsidR="00403DC2" w:rsidRPr="00403DC2" w:rsidRDefault="00403DC2" w:rsidP="00403DC2">
      <w:pPr>
        <w:pStyle w:val="ZADEVA"/>
        <w:tabs>
          <w:tab w:val="clear" w:pos="1701"/>
          <w:tab w:val="left" w:pos="0"/>
        </w:tabs>
        <w:ind w:left="0" w:firstLine="0"/>
        <w:jc w:val="both"/>
        <w:rPr>
          <w:rFonts w:eastAsiaTheme="majorEastAsia" w:cs="Arial"/>
          <w:b w:val="0"/>
          <w:szCs w:val="20"/>
          <w:lang w:val="sl-SI"/>
        </w:rPr>
      </w:pPr>
      <w:r w:rsidRPr="00403DC2">
        <w:rPr>
          <w:rFonts w:eastAsiaTheme="majorEastAsia" w:cs="Arial"/>
          <w:b w:val="0"/>
          <w:szCs w:val="20"/>
          <w:lang w:val="sl-SI"/>
        </w:rPr>
        <w:t>SPOT Registracija so fizične točke (dosedanje točke VEM), kjer uporabnik lahko opravi postopke registracije podjetja in druge elektronske postopke preko portala SPOT (dosedanji portal e-VEM) s pomočjo referenta. Fizične točke SPOT Registracija so npr. izpostave AJPES, upravne enote, Obrtno-podjetniška zbornica Slovenije, Gospodarska zbornica Slovenije</w:t>
      </w:r>
      <w:r w:rsidR="00C07C8F">
        <w:rPr>
          <w:rFonts w:eastAsiaTheme="majorEastAsia" w:cs="Arial"/>
          <w:b w:val="0"/>
          <w:szCs w:val="20"/>
          <w:lang w:val="sl-SI"/>
        </w:rPr>
        <w:t xml:space="preserve">, </w:t>
      </w:r>
      <w:r w:rsidRPr="00403DC2">
        <w:rPr>
          <w:rFonts w:eastAsiaTheme="majorEastAsia" w:cs="Arial"/>
          <w:b w:val="0"/>
          <w:szCs w:val="20"/>
          <w:lang w:val="sl-SI"/>
        </w:rPr>
        <w:t>…</w:t>
      </w:r>
    </w:p>
    <w:p w:rsidR="00403DC2" w:rsidRPr="00403DC2" w:rsidRDefault="00403DC2" w:rsidP="00403DC2">
      <w:pPr>
        <w:pStyle w:val="ZADEVA"/>
        <w:tabs>
          <w:tab w:val="left" w:pos="0"/>
        </w:tabs>
        <w:spacing w:line="276" w:lineRule="auto"/>
        <w:ind w:left="0" w:firstLine="0"/>
        <w:rPr>
          <w:rFonts w:eastAsiaTheme="majorEastAsia" w:cs="Arial"/>
          <w:b w:val="0"/>
          <w:szCs w:val="20"/>
          <w:lang w:val="sl-SI"/>
        </w:rPr>
      </w:pPr>
    </w:p>
    <w:p w:rsidR="00403DC2" w:rsidRPr="00403DC2" w:rsidRDefault="00403DC2" w:rsidP="00985016">
      <w:pPr>
        <w:pStyle w:val="ZADEVA"/>
        <w:numPr>
          <w:ilvl w:val="0"/>
          <w:numId w:val="33"/>
        </w:numPr>
        <w:tabs>
          <w:tab w:val="left" w:pos="0"/>
        </w:tabs>
        <w:spacing w:line="276" w:lineRule="auto"/>
        <w:rPr>
          <w:rFonts w:eastAsiaTheme="majorEastAsia" w:cs="Arial"/>
          <w:szCs w:val="20"/>
          <w:lang w:val="sl-SI"/>
        </w:rPr>
      </w:pPr>
      <w:r w:rsidRPr="00403DC2">
        <w:rPr>
          <w:rFonts w:eastAsiaTheme="majorEastAsia" w:cs="Arial"/>
          <w:szCs w:val="20"/>
          <w:lang w:val="sl-SI"/>
        </w:rPr>
        <w:t>SPOT Svetovanje - Podjetniško svetovanje in regionalno povezovanje</w:t>
      </w:r>
    </w:p>
    <w:p w:rsidR="00403DC2" w:rsidRPr="00403DC2" w:rsidRDefault="00403DC2" w:rsidP="00403DC2">
      <w:pPr>
        <w:pStyle w:val="ZADEVA"/>
        <w:tabs>
          <w:tab w:val="clear" w:pos="1701"/>
          <w:tab w:val="left" w:pos="0"/>
        </w:tabs>
        <w:ind w:left="0" w:firstLine="0"/>
        <w:jc w:val="both"/>
        <w:rPr>
          <w:rFonts w:eastAsiaTheme="majorEastAsia" w:cs="Arial"/>
          <w:b w:val="0"/>
          <w:szCs w:val="20"/>
          <w:lang w:val="sl-SI"/>
        </w:rPr>
      </w:pPr>
      <w:r w:rsidRPr="00403DC2">
        <w:rPr>
          <w:rFonts w:eastAsiaTheme="majorEastAsia" w:cs="Arial"/>
          <w:b w:val="0"/>
          <w:szCs w:val="20"/>
          <w:lang w:val="sl-SI"/>
        </w:rPr>
        <w:t xml:space="preserve">Tretji nivo sistema SPOT predstavlja 12 regijskih točk SPOT Svetovanje, ki poleg pomoči pri registracijskih postopkih in elektronskih postopkih preko portala SPOT nudijo tudi strokovno pomoč svetovalcev v obliki informiranja, svetovanja, organizacijo delavnic in usposabljanj za potencialne podjetnike in podjetnike, izmenjave dobrih praks, odpiranje poslovnih priložnosti, </w:t>
      </w:r>
      <w:proofErr w:type="spellStart"/>
      <w:r w:rsidRPr="00403DC2">
        <w:rPr>
          <w:rFonts w:eastAsiaTheme="majorEastAsia" w:cs="Arial"/>
          <w:b w:val="0"/>
          <w:szCs w:val="20"/>
          <w:lang w:val="sl-SI"/>
        </w:rPr>
        <w:t>animiranje</w:t>
      </w:r>
      <w:proofErr w:type="spellEnd"/>
      <w:r w:rsidRPr="00403DC2">
        <w:rPr>
          <w:rFonts w:eastAsiaTheme="majorEastAsia" w:cs="Arial"/>
          <w:b w:val="0"/>
          <w:szCs w:val="20"/>
          <w:lang w:val="sl-SI"/>
        </w:rPr>
        <w:t xml:space="preserve"> lokalnega okolja, splošno promocijo podjetništva na regionalnem in lokalnem nivoju, povezovanje vseh lokalnih akterjev za podporo poslovnim subjektom… Točke SPOT Svetovanje torej nudijo bistveno širši vsebinski obseg storitev, ki so potencialnim podjetnikom in podjetnikom v pomoč pri dvigu konkurenčnosti na trgu. </w:t>
      </w:r>
    </w:p>
    <w:p w:rsidR="00403DC2" w:rsidRPr="00403DC2" w:rsidRDefault="00403DC2" w:rsidP="00403DC2">
      <w:pPr>
        <w:pStyle w:val="ZADEVA"/>
        <w:tabs>
          <w:tab w:val="left" w:pos="0"/>
        </w:tabs>
        <w:spacing w:line="276" w:lineRule="auto"/>
        <w:ind w:left="0" w:firstLine="0"/>
        <w:rPr>
          <w:rFonts w:eastAsiaTheme="majorEastAsia" w:cs="Arial"/>
          <w:szCs w:val="20"/>
          <w:lang w:val="sl-SI"/>
        </w:rPr>
      </w:pPr>
    </w:p>
    <w:p w:rsidR="00403DC2" w:rsidRPr="00403DC2" w:rsidRDefault="00403DC2" w:rsidP="00985016">
      <w:pPr>
        <w:pStyle w:val="ZADEVA"/>
        <w:numPr>
          <w:ilvl w:val="0"/>
          <w:numId w:val="33"/>
        </w:numPr>
        <w:tabs>
          <w:tab w:val="left" w:pos="0"/>
        </w:tabs>
        <w:spacing w:line="276" w:lineRule="auto"/>
        <w:rPr>
          <w:rFonts w:eastAsiaTheme="majorEastAsia" w:cs="Arial"/>
          <w:szCs w:val="20"/>
          <w:lang w:val="sl-SI"/>
        </w:rPr>
      </w:pPr>
      <w:r w:rsidRPr="00403DC2">
        <w:rPr>
          <w:rFonts w:eastAsiaTheme="majorEastAsia" w:cs="Arial"/>
          <w:szCs w:val="20"/>
          <w:lang w:val="sl-SI"/>
        </w:rPr>
        <w:t>SPOT Global - Pomoč izvoznikom in investitorjem</w:t>
      </w:r>
    </w:p>
    <w:p w:rsidR="00D74C37" w:rsidRDefault="00403DC2" w:rsidP="00D74C37">
      <w:pPr>
        <w:pStyle w:val="ZADEVA"/>
        <w:tabs>
          <w:tab w:val="clear" w:pos="1701"/>
          <w:tab w:val="left" w:pos="0"/>
        </w:tabs>
        <w:spacing w:line="276" w:lineRule="auto"/>
        <w:ind w:left="0" w:firstLine="0"/>
        <w:jc w:val="both"/>
        <w:rPr>
          <w:rFonts w:eastAsiaTheme="majorEastAsia" w:cs="Arial"/>
          <w:b w:val="0"/>
          <w:szCs w:val="20"/>
          <w:lang w:val="sl-SI"/>
        </w:rPr>
      </w:pPr>
      <w:r w:rsidRPr="00403DC2">
        <w:rPr>
          <w:rFonts w:eastAsiaTheme="majorEastAsia" w:cs="Arial"/>
          <w:b w:val="0"/>
          <w:szCs w:val="20"/>
          <w:lang w:val="sl-SI"/>
        </w:rPr>
        <w:t xml:space="preserve">Krovno vlogo v sistemu SPOT bo pod imenom SPOT Global na četrtem nivoju prevzela javna agencija SPIRIT Slovenija, ki bo izvajala aktivnosti koordinacije in integracije delovanja vseh ostalih ravni </w:t>
      </w:r>
      <w:r w:rsidRPr="00403DC2">
        <w:rPr>
          <w:rFonts w:eastAsiaTheme="majorEastAsia" w:cs="Arial"/>
          <w:b w:val="0"/>
          <w:szCs w:val="20"/>
          <w:lang w:val="sl-SI"/>
        </w:rPr>
        <w:lastRenderedPageBreak/>
        <w:t xml:space="preserve">sistema. Njena glavna naloga bo pomoč večjim domačim in tujim investitorjem, nudenje storitev v zvezi z internacionalizacijo podjetij ter koordinacija tretjega nivoja SPOT Svetovanje. SPOT Global bo med drugim zagotavljal: celovito podporo tujim investitorjem z informacijami o možnostih zagona ali širitve dejavnosti (od pričetka projekta oz. investicije in tudi po tem – </w:t>
      </w:r>
      <w:proofErr w:type="spellStart"/>
      <w:r w:rsidRPr="00403DC2">
        <w:rPr>
          <w:rFonts w:eastAsiaTheme="majorEastAsia" w:cs="Arial"/>
          <w:b w:val="0"/>
          <w:szCs w:val="20"/>
          <w:lang w:val="sl-SI"/>
        </w:rPr>
        <w:t>t.i</w:t>
      </w:r>
      <w:proofErr w:type="spellEnd"/>
      <w:r w:rsidRPr="00403DC2">
        <w:rPr>
          <w:rFonts w:eastAsiaTheme="majorEastAsia" w:cs="Arial"/>
          <w:b w:val="0"/>
          <w:szCs w:val="20"/>
          <w:lang w:val="sl-SI"/>
        </w:rPr>
        <w:t>. »</w:t>
      </w:r>
      <w:proofErr w:type="spellStart"/>
      <w:r w:rsidRPr="00403DC2">
        <w:rPr>
          <w:rFonts w:eastAsiaTheme="majorEastAsia" w:cs="Arial"/>
          <w:b w:val="0"/>
          <w:szCs w:val="20"/>
          <w:lang w:val="sl-SI"/>
        </w:rPr>
        <w:t>after-care</w:t>
      </w:r>
      <w:proofErr w:type="spellEnd"/>
      <w:r w:rsidRPr="00403DC2">
        <w:rPr>
          <w:rFonts w:eastAsiaTheme="majorEastAsia" w:cs="Arial"/>
          <w:b w:val="0"/>
          <w:szCs w:val="20"/>
          <w:lang w:val="sl-SI"/>
        </w:rPr>
        <w:t>«), celovito informiranje domačih in tujih investitorjev o možnih virih financiranja ter informiranje glede ostalih poslovnih priložnostih, celostno zagotavljanje storitev za tujce, ki želijo opravljati dejavnost v Sloveniji, pomoč domačim podjetjem pri zagotavljanju informacij glede poslovanja, rasti in r</w:t>
      </w:r>
      <w:r w:rsidR="00F7108D">
        <w:rPr>
          <w:rFonts w:eastAsiaTheme="majorEastAsia" w:cs="Arial"/>
          <w:b w:val="0"/>
          <w:szCs w:val="20"/>
          <w:lang w:val="sl-SI"/>
        </w:rPr>
        <w:t>a</w:t>
      </w:r>
      <w:r w:rsidR="00D74C37">
        <w:rPr>
          <w:rFonts w:eastAsiaTheme="majorEastAsia" w:cs="Arial"/>
          <w:b w:val="0"/>
          <w:szCs w:val="20"/>
          <w:lang w:val="sl-SI"/>
        </w:rPr>
        <w:t xml:space="preserve">zvoja ter širitve na tuje trge. </w:t>
      </w:r>
    </w:p>
    <w:p w:rsidR="00D74C37" w:rsidRPr="00D74C37" w:rsidRDefault="00D74C37" w:rsidP="00D74C37">
      <w:pPr>
        <w:pStyle w:val="ZADEVA"/>
        <w:tabs>
          <w:tab w:val="clear" w:pos="1701"/>
          <w:tab w:val="left" w:pos="0"/>
        </w:tabs>
        <w:spacing w:line="276" w:lineRule="auto"/>
        <w:ind w:left="0" w:firstLine="0"/>
        <w:jc w:val="both"/>
        <w:rPr>
          <w:rFonts w:eastAsiaTheme="majorEastAsia" w:cs="Arial"/>
          <w:b w:val="0"/>
          <w:szCs w:val="20"/>
          <w:lang w:val="sl-SI"/>
        </w:rPr>
      </w:pPr>
    </w:p>
    <w:sectPr w:rsidR="00D74C37" w:rsidRPr="00D74C37" w:rsidSect="00D96A45">
      <w:footerReference w:type="default" r:id="rId12"/>
      <w:headerReference w:type="first" r:id="rId13"/>
      <w:type w:val="continuous"/>
      <w:pgSz w:w="11906" w:h="16838"/>
      <w:pgMar w:top="1701" w:right="1418" w:bottom="1418" w:left="1418" w:header="794"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52F" w:rsidRDefault="0062052F">
      <w:r>
        <w:separator/>
      </w:r>
    </w:p>
  </w:endnote>
  <w:endnote w:type="continuationSeparator" w:id="0">
    <w:p w:rsidR="0062052F" w:rsidRDefault="00620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F16" w:rsidRDefault="00715616" w:rsidP="003574CC">
    <w:pPr>
      <w:pStyle w:val="Noga"/>
      <w:tabs>
        <w:tab w:val="center" w:pos="4535"/>
        <w:tab w:val="left" w:pos="5413"/>
      </w:tabs>
    </w:pPr>
    <w:r>
      <w:tab/>
    </w:r>
    <w:sdt>
      <w:sdtPr>
        <w:id w:val="1365793297"/>
        <w:docPartObj>
          <w:docPartGallery w:val="Page Numbers (Bottom of Page)"/>
          <w:docPartUnique/>
        </w:docPartObj>
      </w:sdtPr>
      <w:sdtEndPr/>
      <w:sdtContent>
        <w:r>
          <w:fldChar w:fldCharType="begin"/>
        </w:r>
        <w:r>
          <w:instrText>PAGE   \* MERGEFORMAT</w:instrText>
        </w:r>
        <w:r>
          <w:fldChar w:fldCharType="separate"/>
        </w:r>
        <w:r w:rsidR="00B81185">
          <w:rPr>
            <w:noProof/>
          </w:rPr>
          <w:t>1</w:t>
        </w:r>
        <w:r>
          <w:fldChar w:fldCharType="end"/>
        </w:r>
      </w:sdtContent>
    </w:sdt>
    <w:r>
      <w:tab/>
    </w:r>
  </w:p>
  <w:p w:rsidR="00BC0F16" w:rsidRDefault="00B81185" w:rsidP="00067B13">
    <w:pPr>
      <w:pStyle w:val="Nog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52F" w:rsidRDefault="0062052F">
      <w:r>
        <w:separator/>
      </w:r>
    </w:p>
  </w:footnote>
  <w:footnote w:type="continuationSeparator" w:id="0">
    <w:p w:rsidR="0062052F" w:rsidRDefault="006205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F16" w:rsidRDefault="00715616" w:rsidP="00067B13">
    <w:pPr>
      <w:pStyle w:val="Glava"/>
      <w:jc w:val="center"/>
    </w:pPr>
    <w:r>
      <w:rPr>
        <w:noProof/>
        <w:lang w:eastAsia="sl-SI"/>
      </w:rPr>
      <w:drawing>
        <wp:inline distT="0" distB="0" distL="0" distR="0" wp14:anchorId="46C649D3" wp14:editId="400AFBB2">
          <wp:extent cx="2901950" cy="640080"/>
          <wp:effectExtent l="0" t="0" r="0" b="7620"/>
          <wp:docP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2901950" cy="6400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92605"/>
    <w:multiLevelType w:val="hybridMultilevel"/>
    <w:tmpl w:val="E14A560C"/>
    <w:lvl w:ilvl="0" w:tplc="2BF4827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31C795F"/>
    <w:multiLevelType w:val="hybridMultilevel"/>
    <w:tmpl w:val="2C84177C"/>
    <w:lvl w:ilvl="0" w:tplc="3F8E8014">
      <w:start w:val="1"/>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42066DC"/>
    <w:multiLevelType w:val="hybridMultilevel"/>
    <w:tmpl w:val="9334994E"/>
    <w:lvl w:ilvl="0" w:tplc="C57A5970">
      <w:start w:val="1"/>
      <w:numFmt w:val="decimal"/>
      <w:lvlText w:val="%1."/>
      <w:lvlJc w:val="left"/>
      <w:pPr>
        <w:ind w:left="714" w:hanging="360"/>
      </w:pPr>
    </w:lvl>
    <w:lvl w:ilvl="1" w:tplc="04240019" w:tentative="1">
      <w:start w:val="1"/>
      <w:numFmt w:val="lowerLetter"/>
      <w:lvlText w:val="%2."/>
      <w:lvlJc w:val="left"/>
      <w:pPr>
        <w:ind w:left="1434" w:hanging="360"/>
      </w:pPr>
    </w:lvl>
    <w:lvl w:ilvl="2" w:tplc="0424001B" w:tentative="1">
      <w:start w:val="1"/>
      <w:numFmt w:val="lowerRoman"/>
      <w:lvlText w:val="%3."/>
      <w:lvlJc w:val="right"/>
      <w:pPr>
        <w:ind w:left="2154" w:hanging="180"/>
      </w:pPr>
    </w:lvl>
    <w:lvl w:ilvl="3" w:tplc="0424000F" w:tentative="1">
      <w:start w:val="1"/>
      <w:numFmt w:val="decimal"/>
      <w:lvlText w:val="%4."/>
      <w:lvlJc w:val="left"/>
      <w:pPr>
        <w:ind w:left="2874" w:hanging="360"/>
      </w:pPr>
    </w:lvl>
    <w:lvl w:ilvl="4" w:tplc="04240019" w:tentative="1">
      <w:start w:val="1"/>
      <w:numFmt w:val="lowerLetter"/>
      <w:lvlText w:val="%5."/>
      <w:lvlJc w:val="left"/>
      <w:pPr>
        <w:ind w:left="3594" w:hanging="360"/>
      </w:pPr>
    </w:lvl>
    <w:lvl w:ilvl="5" w:tplc="0424001B" w:tentative="1">
      <w:start w:val="1"/>
      <w:numFmt w:val="lowerRoman"/>
      <w:lvlText w:val="%6."/>
      <w:lvlJc w:val="right"/>
      <w:pPr>
        <w:ind w:left="4314" w:hanging="180"/>
      </w:pPr>
    </w:lvl>
    <w:lvl w:ilvl="6" w:tplc="0424000F" w:tentative="1">
      <w:start w:val="1"/>
      <w:numFmt w:val="decimal"/>
      <w:lvlText w:val="%7."/>
      <w:lvlJc w:val="left"/>
      <w:pPr>
        <w:ind w:left="5034" w:hanging="360"/>
      </w:pPr>
    </w:lvl>
    <w:lvl w:ilvl="7" w:tplc="04240019" w:tentative="1">
      <w:start w:val="1"/>
      <w:numFmt w:val="lowerLetter"/>
      <w:lvlText w:val="%8."/>
      <w:lvlJc w:val="left"/>
      <w:pPr>
        <w:ind w:left="5754" w:hanging="360"/>
      </w:pPr>
    </w:lvl>
    <w:lvl w:ilvl="8" w:tplc="0424001B" w:tentative="1">
      <w:start w:val="1"/>
      <w:numFmt w:val="lowerRoman"/>
      <w:lvlText w:val="%9."/>
      <w:lvlJc w:val="right"/>
      <w:pPr>
        <w:ind w:left="6474" w:hanging="180"/>
      </w:pPr>
    </w:lvl>
  </w:abstractNum>
  <w:abstractNum w:abstractNumId="3" w15:restartNumberingAfterBreak="0">
    <w:nsid w:val="05105752"/>
    <w:multiLevelType w:val="hybridMultilevel"/>
    <w:tmpl w:val="6008B0F2"/>
    <w:lvl w:ilvl="0" w:tplc="5684846C">
      <w:start w:val="1"/>
      <w:numFmt w:val="bullet"/>
      <w:lvlText w:val="–"/>
      <w:lvlJc w:val="left"/>
      <w:pPr>
        <w:ind w:left="980" w:hanging="360"/>
      </w:pPr>
      <w:rPr>
        <w:rFonts w:ascii="Arial" w:hAnsi="Arial" w:hint="default"/>
      </w:rPr>
    </w:lvl>
    <w:lvl w:ilvl="1" w:tplc="04090003" w:tentative="1">
      <w:start w:val="1"/>
      <w:numFmt w:val="bullet"/>
      <w:lvlText w:val="o"/>
      <w:lvlJc w:val="left"/>
      <w:pPr>
        <w:ind w:left="1700" w:hanging="360"/>
      </w:pPr>
      <w:rPr>
        <w:rFonts w:ascii="Courier New" w:hAnsi="Courier New" w:cs="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cs="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cs="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4" w15:restartNumberingAfterBreak="0">
    <w:nsid w:val="06FE7712"/>
    <w:multiLevelType w:val="hybridMultilevel"/>
    <w:tmpl w:val="F7A4096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7E626FF"/>
    <w:multiLevelType w:val="hybridMultilevel"/>
    <w:tmpl w:val="82A21B3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15:restartNumberingAfterBreak="0">
    <w:nsid w:val="0E045991"/>
    <w:multiLevelType w:val="hybridMultilevel"/>
    <w:tmpl w:val="E0083F52"/>
    <w:lvl w:ilvl="0" w:tplc="0B1815DC">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1BEE2A46"/>
    <w:multiLevelType w:val="hybridMultilevel"/>
    <w:tmpl w:val="DAC6602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D51734B"/>
    <w:multiLevelType w:val="hybridMultilevel"/>
    <w:tmpl w:val="1D629AB6"/>
    <w:lvl w:ilvl="0" w:tplc="7ADE10F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03671ED"/>
    <w:multiLevelType w:val="hybridMultilevel"/>
    <w:tmpl w:val="5C221D22"/>
    <w:lvl w:ilvl="0" w:tplc="AC4430B4">
      <w:start w:val="2"/>
      <w:numFmt w:val="bullet"/>
      <w:lvlText w:val="-"/>
      <w:lvlJc w:val="left"/>
      <w:pPr>
        <w:ind w:left="752"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2C22279"/>
    <w:multiLevelType w:val="hybridMultilevel"/>
    <w:tmpl w:val="483A50F4"/>
    <w:lvl w:ilvl="0" w:tplc="4D86902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15:restartNumberingAfterBreak="0">
    <w:nsid w:val="2D514142"/>
    <w:multiLevelType w:val="hybridMultilevel"/>
    <w:tmpl w:val="DB4E008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1254FEB"/>
    <w:multiLevelType w:val="hybridMultilevel"/>
    <w:tmpl w:val="76A64BF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42A0565"/>
    <w:multiLevelType w:val="hybridMultilevel"/>
    <w:tmpl w:val="CC24320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EE830A1"/>
    <w:multiLevelType w:val="hybridMultilevel"/>
    <w:tmpl w:val="F9FE475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6" w15:restartNumberingAfterBreak="0">
    <w:nsid w:val="63B31062"/>
    <w:multiLevelType w:val="hybridMultilevel"/>
    <w:tmpl w:val="48BA8D98"/>
    <w:lvl w:ilvl="0" w:tplc="7D7ECFB4">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9CE5B96"/>
    <w:multiLevelType w:val="hybridMultilevel"/>
    <w:tmpl w:val="BF689C6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0C056E9"/>
    <w:multiLevelType w:val="hybridMultilevel"/>
    <w:tmpl w:val="35F2EB90"/>
    <w:lvl w:ilvl="0" w:tplc="7D7ECFB4">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0CA36C9"/>
    <w:multiLevelType w:val="hybridMultilevel"/>
    <w:tmpl w:val="7B7015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F692C60"/>
    <w:multiLevelType w:val="hybridMultilevel"/>
    <w:tmpl w:val="4EACAD6E"/>
    <w:lvl w:ilvl="0" w:tplc="3F8E8014">
      <w:start w:val="1"/>
      <w:numFmt w:val="bullet"/>
      <w:lvlText w:val="-"/>
      <w:lvlJc w:val="left"/>
      <w:pPr>
        <w:ind w:left="1428" w:hanging="360"/>
      </w:pPr>
      <w:rPr>
        <w:rFonts w:ascii="Calibri" w:eastAsia="Times New Roman" w:hAnsi="Calibri" w:cs="Calibri"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num w:numId="1">
    <w:abstractNumId w:val="25"/>
  </w:num>
  <w:num w:numId="2">
    <w:abstractNumId w:val="15"/>
  </w:num>
  <w:num w:numId="3">
    <w:abstractNumId w:val="18"/>
  </w:num>
  <w:num w:numId="4">
    <w:abstractNumId w:val="6"/>
  </w:num>
  <w:num w:numId="5">
    <w:abstractNumId w:val="8"/>
  </w:num>
  <w:num w:numId="6">
    <w:abstractNumId w:val="10"/>
  </w:num>
  <w:num w:numId="7">
    <w:abstractNumId w:val="24"/>
  </w:num>
  <w:num w:numId="8">
    <w:abstractNumId w:val="22"/>
  </w:num>
  <w:num w:numId="9">
    <w:abstractNumId w:val="27"/>
  </w:num>
  <w:num w:numId="10">
    <w:abstractNumId w:val="31"/>
  </w:num>
  <w:num w:numId="11">
    <w:abstractNumId w:val="17"/>
  </w:num>
  <w:num w:numId="12">
    <w:abstractNumId w:val="14"/>
  </w:num>
  <w:num w:numId="13">
    <w:abstractNumId w:val="19"/>
  </w:num>
  <w:num w:numId="14">
    <w:abstractNumId w:val="5"/>
  </w:num>
  <w:num w:numId="15">
    <w:abstractNumId w:val="29"/>
  </w:num>
  <w:num w:numId="16">
    <w:abstractNumId w:val="26"/>
  </w:num>
  <w:num w:numId="17">
    <w:abstractNumId w:val="4"/>
  </w:num>
  <w:num w:numId="18">
    <w:abstractNumId w:val="7"/>
  </w:num>
  <w:num w:numId="19">
    <w:abstractNumId w:val="23"/>
  </w:num>
  <w:num w:numId="20">
    <w:abstractNumId w:val="12"/>
  </w:num>
  <w:num w:numId="21">
    <w:abstractNumId w:val="11"/>
  </w:num>
  <w:num w:numId="22">
    <w:abstractNumId w:val="0"/>
  </w:num>
  <w:num w:numId="23">
    <w:abstractNumId w:val="9"/>
  </w:num>
  <w:num w:numId="24">
    <w:abstractNumId w:val="20"/>
  </w:num>
  <w:num w:numId="25">
    <w:abstractNumId w:val="3"/>
  </w:num>
  <w:num w:numId="26">
    <w:abstractNumId w:val="28"/>
  </w:num>
  <w:num w:numId="27">
    <w:abstractNumId w:val="32"/>
  </w:num>
  <w:num w:numId="28">
    <w:abstractNumId w:val="21"/>
  </w:num>
  <w:num w:numId="29">
    <w:abstractNumId w:val="13"/>
  </w:num>
  <w:num w:numId="30">
    <w:abstractNumId w:val="1"/>
  </w:num>
  <w:num w:numId="31">
    <w:abstractNumId w:val="30"/>
  </w:num>
  <w:num w:numId="32">
    <w:abstractNumId w:val="2"/>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61441">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581"/>
    <w:rsid w:val="00023A88"/>
    <w:rsid w:val="00043ACB"/>
    <w:rsid w:val="000902D0"/>
    <w:rsid w:val="000A3D3E"/>
    <w:rsid w:val="000A3E1B"/>
    <w:rsid w:val="000A3E57"/>
    <w:rsid w:val="000A7238"/>
    <w:rsid w:val="000D0989"/>
    <w:rsid w:val="000E08A1"/>
    <w:rsid w:val="000E1750"/>
    <w:rsid w:val="000F096D"/>
    <w:rsid w:val="000F367C"/>
    <w:rsid w:val="000F5B49"/>
    <w:rsid w:val="001253DA"/>
    <w:rsid w:val="001259AD"/>
    <w:rsid w:val="00126581"/>
    <w:rsid w:val="001357B2"/>
    <w:rsid w:val="00135ED8"/>
    <w:rsid w:val="001452BC"/>
    <w:rsid w:val="00145D3C"/>
    <w:rsid w:val="001C0B24"/>
    <w:rsid w:val="001E31AF"/>
    <w:rsid w:val="001F2844"/>
    <w:rsid w:val="001F5EF8"/>
    <w:rsid w:val="00202A77"/>
    <w:rsid w:val="00204B63"/>
    <w:rsid w:val="00216201"/>
    <w:rsid w:val="0021675C"/>
    <w:rsid w:val="002231C3"/>
    <w:rsid w:val="00234200"/>
    <w:rsid w:val="00252F59"/>
    <w:rsid w:val="00271CE5"/>
    <w:rsid w:val="00282020"/>
    <w:rsid w:val="002A3807"/>
    <w:rsid w:val="002B72A8"/>
    <w:rsid w:val="002D3C86"/>
    <w:rsid w:val="002D6F8D"/>
    <w:rsid w:val="002D764C"/>
    <w:rsid w:val="002E3898"/>
    <w:rsid w:val="003223C5"/>
    <w:rsid w:val="0032481F"/>
    <w:rsid w:val="003249EB"/>
    <w:rsid w:val="003636BF"/>
    <w:rsid w:val="00363966"/>
    <w:rsid w:val="0037479F"/>
    <w:rsid w:val="00375F15"/>
    <w:rsid w:val="00382AB9"/>
    <w:rsid w:val="003845B4"/>
    <w:rsid w:val="003854A3"/>
    <w:rsid w:val="00387B1A"/>
    <w:rsid w:val="00392E7B"/>
    <w:rsid w:val="003D3D80"/>
    <w:rsid w:val="003E1C74"/>
    <w:rsid w:val="003F62B8"/>
    <w:rsid w:val="00403DC2"/>
    <w:rsid w:val="00437053"/>
    <w:rsid w:val="0046396D"/>
    <w:rsid w:val="004708CD"/>
    <w:rsid w:val="0047145E"/>
    <w:rsid w:val="00476BD2"/>
    <w:rsid w:val="004D6718"/>
    <w:rsid w:val="004E0C45"/>
    <w:rsid w:val="004E7D87"/>
    <w:rsid w:val="00500DB2"/>
    <w:rsid w:val="00502E41"/>
    <w:rsid w:val="00526246"/>
    <w:rsid w:val="00537C34"/>
    <w:rsid w:val="00555390"/>
    <w:rsid w:val="005647BB"/>
    <w:rsid w:val="00567106"/>
    <w:rsid w:val="005712A3"/>
    <w:rsid w:val="005869C7"/>
    <w:rsid w:val="005969A3"/>
    <w:rsid w:val="00597BBB"/>
    <w:rsid w:val="005B6088"/>
    <w:rsid w:val="005E1D3C"/>
    <w:rsid w:val="005E7866"/>
    <w:rsid w:val="0062052F"/>
    <w:rsid w:val="00624C80"/>
    <w:rsid w:val="00632253"/>
    <w:rsid w:val="00642714"/>
    <w:rsid w:val="006455CE"/>
    <w:rsid w:val="00651FCC"/>
    <w:rsid w:val="00652EF0"/>
    <w:rsid w:val="00690D03"/>
    <w:rsid w:val="00695720"/>
    <w:rsid w:val="006A3602"/>
    <w:rsid w:val="006A5BEA"/>
    <w:rsid w:val="006A6EB3"/>
    <w:rsid w:val="006A6FC6"/>
    <w:rsid w:val="006B2B83"/>
    <w:rsid w:val="006C01FC"/>
    <w:rsid w:val="006C1DA6"/>
    <w:rsid w:val="006D42D9"/>
    <w:rsid w:val="006D44F2"/>
    <w:rsid w:val="007117BE"/>
    <w:rsid w:val="00715616"/>
    <w:rsid w:val="00717ED3"/>
    <w:rsid w:val="00724154"/>
    <w:rsid w:val="00725ED0"/>
    <w:rsid w:val="00733017"/>
    <w:rsid w:val="00783310"/>
    <w:rsid w:val="00786C2E"/>
    <w:rsid w:val="00790879"/>
    <w:rsid w:val="007A4A6D"/>
    <w:rsid w:val="007A709B"/>
    <w:rsid w:val="007A7CDF"/>
    <w:rsid w:val="007B2A42"/>
    <w:rsid w:val="007D1BCF"/>
    <w:rsid w:val="007D75CF"/>
    <w:rsid w:val="007E6DC5"/>
    <w:rsid w:val="00814213"/>
    <w:rsid w:val="00815FFB"/>
    <w:rsid w:val="00825D0A"/>
    <w:rsid w:val="00836C80"/>
    <w:rsid w:val="00847120"/>
    <w:rsid w:val="00856825"/>
    <w:rsid w:val="00872C07"/>
    <w:rsid w:val="008739D4"/>
    <w:rsid w:val="0088043C"/>
    <w:rsid w:val="008867D2"/>
    <w:rsid w:val="008906C9"/>
    <w:rsid w:val="0089180D"/>
    <w:rsid w:val="008C5738"/>
    <w:rsid w:val="008D04F0"/>
    <w:rsid w:val="008F3500"/>
    <w:rsid w:val="00914C65"/>
    <w:rsid w:val="00924E3C"/>
    <w:rsid w:val="00927B84"/>
    <w:rsid w:val="00946C49"/>
    <w:rsid w:val="00960B9C"/>
    <w:rsid w:val="009612BB"/>
    <w:rsid w:val="00985016"/>
    <w:rsid w:val="0099650A"/>
    <w:rsid w:val="009A1D23"/>
    <w:rsid w:val="009A24C1"/>
    <w:rsid w:val="009B2262"/>
    <w:rsid w:val="009B27AA"/>
    <w:rsid w:val="009E3E9E"/>
    <w:rsid w:val="00A125C5"/>
    <w:rsid w:val="00A22CC6"/>
    <w:rsid w:val="00A24846"/>
    <w:rsid w:val="00A41835"/>
    <w:rsid w:val="00A5039D"/>
    <w:rsid w:val="00A65EE7"/>
    <w:rsid w:val="00A70133"/>
    <w:rsid w:val="00AA738F"/>
    <w:rsid w:val="00AB749E"/>
    <w:rsid w:val="00AE3E18"/>
    <w:rsid w:val="00AF3DF1"/>
    <w:rsid w:val="00B03033"/>
    <w:rsid w:val="00B04AE8"/>
    <w:rsid w:val="00B17141"/>
    <w:rsid w:val="00B31575"/>
    <w:rsid w:val="00B31A3E"/>
    <w:rsid w:val="00B45184"/>
    <w:rsid w:val="00B656F1"/>
    <w:rsid w:val="00B76818"/>
    <w:rsid w:val="00B81185"/>
    <w:rsid w:val="00B8547D"/>
    <w:rsid w:val="00B966D5"/>
    <w:rsid w:val="00BA0FB6"/>
    <w:rsid w:val="00BC53F0"/>
    <w:rsid w:val="00BE5E23"/>
    <w:rsid w:val="00C07C8F"/>
    <w:rsid w:val="00C13E8C"/>
    <w:rsid w:val="00C250D5"/>
    <w:rsid w:val="00C527F3"/>
    <w:rsid w:val="00C52AF0"/>
    <w:rsid w:val="00C62EC0"/>
    <w:rsid w:val="00C92898"/>
    <w:rsid w:val="00C92AE8"/>
    <w:rsid w:val="00C97431"/>
    <w:rsid w:val="00CA583C"/>
    <w:rsid w:val="00CC4F46"/>
    <w:rsid w:val="00CC794D"/>
    <w:rsid w:val="00CE7514"/>
    <w:rsid w:val="00CF12BA"/>
    <w:rsid w:val="00CF218F"/>
    <w:rsid w:val="00D03A8B"/>
    <w:rsid w:val="00D13754"/>
    <w:rsid w:val="00D248DE"/>
    <w:rsid w:val="00D31518"/>
    <w:rsid w:val="00D74C37"/>
    <w:rsid w:val="00D8526E"/>
    <w:rsid w:val="00D8542D"/>
    <w:rsid w:val="00DC6A71"/>
    <w:rsid w:val="00DD6ADE"/>
    <w:rsid w:val="00DE332F"/>
    <w:rsid w:val="00DE5B46"/>
    <w:rsid w:val="00DE771A"/>
    <w:rsid w:val="00E0357D"/>
    <w:rsid w:val="00E24EC2"/>
    <w:rsid w:val="00E44978"/>
    <w:rsid w:val="00E50477"/>
    <w:rsid w:val="00E7150D"/>
    <w:rsid w:val="00EB230A"/>
    <w:rsid w:val="00EC0549"/>
    <w:rsid w:val="00ED6763"/>
    <w:rsid w:val="00EE0523"/>
    <w:rsid w:val="00EF1F53"/>
    <w:rsid w:val="00F240BB"/>
    <w:rsid w:val="00F46724"/>
    <w:rsid w:val="00F51E77"/>
    <w:rsid w:val="00F57FED"/>
    <w:rsid w:val="00F7108D"/>
    <w:rsid w:val="00FD3538"/>
    <w:rsid w:val="00FD6532"/>
    <w:rsid w:val="00FE20AC"/>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colormru v:ext="edit" colors="#428299"/>
    </o:shapedefaults>
    <o:shapelayout v:ext="edit">
      <o:idmap v:ext="edit" data="1"/>
    </o:shapelayout>
  </w:shapeDefaults>
  <w:doNotEmbedSmartTags/>
  <w:decimalSymbol w:val=","/>
  <w:listSeparator w:val=";"/>
  <w14:docId w14:val="5858995E"/>
  <w15:docId w15:val="{A24424E0-98BC-4CE9-82F8-71BED6AE3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atLeast"/>
    </w:pPr>
    <w:rPr>
      <w:rFonts w:ascii="Arial" w:hAnsi="Arial"/>
      <w:szCs w:val="24"/>
      <w:lang w:eastAsia="en-US"/>
    </w:rPr>
  </w:style>
  <w:style w:type="paragraph" w:styleId="Naslov1">
    <w:name w:val="heading 1"/>
    <w:aliases w:val="NASLOV"/>
    <w:basedOn w:val="Navaden"/>
    <w:next w:val="Navaden"/>
    <w:autoRedefine/>
    <w:qFormat/>
    <w:rsid w:val="00A22CC6"/>
    <w:pPr>
      <w:spacing w:after="240" w:line="240" w:lineRule="auto"/>
      <w:contextualSpacing/>
      <w:outlineLvl w:val="0"/>
    </w:pPr>
    <w:rPr>
      <w:b/>
      <w:kern w:val="32"/>
      <w:sz w:val="28"/>
      <w:szCs w:val="32"/>
      <w:lang w:eastAsia="sl-SI"/>
    </w:rPr>
  </w:style>
  <w:style w:type="paragraph" w:styleId="Naslov2">
    <w:name w:val="heading 2"/>
    <w:basedOn w:val="Navaden"/>
    <w:next w:val="Navaden"/>
    <w:link w:val="Naslov2Znak"/>
    <w:semiHidden/>
    <w:unhideWhenUsed/>
    <w:qFormat/>
    <w:rsid w:val="00A22CC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link w:val="Glava"/>
    <w:rsid w:val="00B03033"/>
    <w:rPr>
      <w:rFonts w:ascii="Arial" w:hAnsi="Arial"/>
      <w:szCs w:val="24"/>
      <w:lang w:val="en-US" w:eastAsia="en-US"/>
    </w:rPr>
  </w:style>
  <w:style w:type="paragraph" w:styleId="Besedilooblaka">
    <w:name w:val="Balloon Text"/>
    <w:basedOn w:val="Navaden"/>
    <w:link w:val="BesedilooblakaZnak"/>
    <w:rsid w:val="00C97431"/>
    <w:pPr>
      <w:spacing w:line="240" w:lineRule="auto"/>
    </w:pPr>
    <w:rPr>
      <w:rFonts w:ascii="Tahoma" w:hAnsi="Tahoma" w:cs="Tahoma"/>
      <w:sz w:val="16"/>
      <w:szCs w:val="16"/>
    </w:rPr>
  </w:style>
  <w:style w:type="character" w:customStyle="1" w:styleId="BesedilooblakaZnak">
    <w:name w:val="Besedilo oblačka Znak"/>
    <w:link w:val="Besedilooblaka"/>
    <w:rsid w:val="00C97431"/>
    <w:rPr>
      <w:rFonts w:ascii="Tahoma" w:hAnsi="Tahoma" w:cs="Tahoma"/>
      <w:sz w:val="16"/>
      <w:szCs w:val="16"/>
      <w:lang w:eastAsia="en-US"/>
    </w:rPr>
  </w:style>
  <w:style w:type="character" w:customStyle="1" w:styleId="OdstavekseznamaZnak">
    <w:name w:val="Odstavek seznama Znak"/>
    <w:link w:val="Odstavekseznama"/>
    <w:uiPriority w:val="34"/>
    <w:qFormat/>
    <w:locked/>
    <w:rsid w:val="00652EF0"/>
    <w:rPr>
      <w:sz w:val="24"/>
      <w:szCs w:val="24"/>
    </w:rPr>
  </w:style>
  <w:style w:type="paragraph" w:styleId="Odstavekseznama">
    <w:name w:val="List Paragraph"/>
    <w:basedOn w:val="Navaden"/>
    <w:link w:val="OdstavekseznamaZnak"/>
    <w:uiPriority w:val="34"/>
    <w:qFormat/>
    <w:rsid w:val="00652EF0"/>
    <w:pPr>
      <w:spacing w:line="240" w:lineRule="auto"/>
      <w:ind w:left="720"/>
      <w:contextualSpacing/>
    </w:pPr>
    <w:rPr>
      <w:rFonts w:ascii="Times New Roman" w:hAnsi="Times New Roman"/>
      <w:sz w:val="24"/>
      <w:lang w:eastAsia="sl-SI"/>
    </w:rPr>
  </w:style>
  <w:style w:type="paragraph" w:styleId="Navadensplet">
    <w:name w:val="Normal (Web)"/>
    <w:basedOn w:val="Navaden"/>
    <w:uiPriority w:val="99"/>
    <w:unhideWhenUsed/>
    <w:rsid w:val="003223C5"/>
    <w:pPr>
      <w:spacing w:before="100" w:beforeAutospacing="1" w:after="100" w:afterAutospacing="1" w:line="240" w:lineRule="auto"/>
    </w:pPr>
    <w:rPr>
      <w:rFonts w:ascii="Times New Roman" w:hAnsi="Times New Roman"/>
      <w:sz w:val="24"/>
      <w:lang w:eastAsia="sl-SI"/>
    </w:rPr>
  </w:style>
  <w:style w:type="paragraph" w:customStyle="1" w:styleId="Neotevilenodstavek">
    <w:name w:val="Neoštevilčen odstavek"/>
    <w:basedOn w:val="Navaden"/>
    <w:link w:val="NeotevilenodstavekZnak"/>
    <w:qFormat/>
    <w:rsid w:val="00DE332F"/>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DE332F"/>
    <w:rPr>
      <w:rFonts w:ascii="Arial" w:hAnsi="Arial" w:cs="Arial"/>
      <w:sz w:val="22"/>
      <w:szCs w:val="22"/>
    </w:rPr>
  </w:style>
  <w:style w:type="paragraph" w:customStyle="1" w:styleId="Default">
    <w:name w:val="Default"/>
    <w:rsid w:val="00AB749E"/>
    <w:pPr>
      <w:autoSpaceDE w:val="0"/>
      <w:autoSpaceDN w:val="0"/>
      <w:adjustRightInd w:val="0"/>
    </w:pPr>
    <w:rPr>
      <w:rFonts w:ascii="Tahoma" w:hAnsi="Tahoma" w:cs="Tahoma"/>
      <w:color w:val="000000"/>
      <w:sz w:val="24"/>
      <w:szCs w:val="24"/>
    </w:rPr>
  </w:style>
  <w:style w:type="paragraph" w:customStyle="1" w:styleId="bodytext">
    <w:name w:val="bodytext"/>
    <w:basedOn w:val="Navaden"/>
    <w:rsid w:val="00CF218F"/>
    <w:pPr>
      <w:spacing w:line="240" w:lineRule="auto"/>
    </w:pPr>
    <w:rPr>
      <w:rFonts w:ascii="Times New Roman" w:hAnsi="Times New Roman"/>
      <w:sz w:val="24"/>
      <w:lang w:eastAsia="sl-SI"/>
    </w:rPr>
  </w:style>
  <w:style w:type="paragraph" w:customStyle="1" w:styleId="Navaden1">
    <w:name w:val="Navaden1"/>
    <w:link w:val="normalZnak"/>
    <w:rsid w:val="002231C3"/>
    <w:pPr>
      <w:spacing w:line="260" w:lineRule="auto"/>
      <w:jc w:val="both"/>
    </w:pPr>
    <w:rPr>
      <w:rFonts w:ascii="Arial" w:hAnsi="Arial" w:cs="Arial"/>
      <w:color w:val="000000"/>
      <w:szCs w:val="22"/>
    </w:rPr>
  </w:style>
  <w:style w:type="character" w:customStyle="1" w:styleId="normalZnak">
    <w:name w:val="normal Znak"/>
    <w:link w:val="Navaden1"/>
    <w:rsid w:val="002231C3"/>
    <w:rPr>
      <w:rFonts w:ascii="Arial" w:hAnsi="Arial" w:cs="Arial"/>
      <w:color w:val="000000"/>
      <w:szCs w:val="22"/>
    </w:rPr>
  </w:style>
  <w:style w:type="paragraph" w:styleId="Pripombabesedilo">
    <w:name w:val="annotation text"/>
    <w:basedOn w:val="Navaden"/>
    <w:link w:val="PripombabesediloZnak"/>
    <w:uiPriority w:val="99"/>
    <w:unhideWhenUsed/>
    <w:rsid w:val="00DD6ADE"/>
    <w:pPr>
      <w:spacing w:after="200" w:line="240" w:lineRule="auto"/>
    </w:pPr>
    <w:rPr>
      <w:rFonts w:asciiTheme="majorHAnsi" w:eastAsiaTheme="majorEastAsia" w:hAnsiTheme="majorHAnsi" w:cstheme="majorBidi"/>
      <w:szCs w:val="20"/>
    </w:rPr>
  </w:style>
  <w:style w:type="character" w:customStyle="1" w:styleId="PripombabesediloZnak">
    <w:name w:val="Pripomba – besedilo Znak"/>
    <w:basedOn w:val="Privzetapisavaodstavka"/>
    <w:link w:val="Pripombabesedilo"/>
    <w:uiPriority w:val="99"/>
    <w:rsid w:val="00DD6ADE"/>
    <w:rPr>
      <w:rFonts w:asciiTheme="majorHAnsi" w:eastAsiaTheme="majorEastAsia" w:hAnsiTheme="majorHAnsi" w:cstheme="majorBidi"/>
      <w:lang w:eastAsia="en-US"/>
    </w:rPr>
  </w:style>
  <w:style w:type="character" w:customStyle="1" w:styleId="Naslov2Znak">
    <w:name w:val="Naslov 2 Znak"/>
    <w:basedOn w:val="Privzetapisavaodstavka"/>
    <w:link w:val="Naslov2"/>
    <w:semiHidden/>
    <w:rsid w:val="00A22CC6"/>
    <w:rPr>
      <w:rFonts w:asciiTheme="majorHAnsi" w:eastAsiaTheme="majorEastAsia" w:hAnsiTheme="majorHAnsi" w:cstheme="majorBidi"/>
      <w:b/>
      <w:bCs/>
      <w:color w:val="4F81BD" w:themeColor="accent1"/>
      <w:sz w:val="26"/>
      <w:szCs w:val="26"/>
      <w:lang w:eastAsia="en-US"/>
    </w:rPr>
  </w:style>
  <w:style w:type="character" w:customStyle="1" w:styleId="NogaZnak">
    <w:name w:val="Noga Znak"/>
    <w:basedOn w:val="Privzetapisavaodstavka"/>
    <w:link w:val="Noga"/>
    <w:uiPriority w:val="99"/>
    <w:rsid w:val="00A22CC6"/>
    <w:rPr>
      <w:rFonts w:ascii="Arial" w:hAnsi="Arial"/>
      <w:szCs w:val="24"/>
      <w:lang w:eastAsia="en-US"/>
    </w:rPr>
  </w:style>
  <w:style w:type="character" w:styleId="Krepko">
    <w:name w:val="Strong"/>
    <w:uiPriority w:val="22"/>
    <w:qFormat/>
    <w:rsid w:val="00A22CC6"/>
    <w:rPr>
      <w:b/>
      <w:bCs/>
    </w:rPr>
  </w:style>
  <w:style w:type="character" w:styleId="Sprotnaopomba-sklic">
    <w:name w:val="footnote reference"/>
    <w:aliases w:val="Fussnota,Footnote symbol,Footnote reference number,Times 10 Point,Exposant 3 Point,EN Footnote Reference,note TESI,E...,nota de rodapé,Footnote Reference_LVL6,Footnote Reference_LVL61,Footnote Reference_LVL62,Footnot,stylish,f,ft"/>
    <w:rsid w:val="00A22CC6"/>
    <w:rPr>
      <w:vertAlign w:val="superscript"/>
    </w:rPr>
  </w:style>
  <w:style w:type="paragraph" w:customStyle="1" w:styleId="typedudocumentcp">
    <w:name w:val="typedudocument_cp"/>
    <w:basedOn w:val="Navaden"/>
    <w:rsid w:val="00A22CC6"/>
    <w:pPr>
      <w:spacing w:before="100" w:beforeAutospacing="1" w:after="100" w:afterAutospacing="1" w:line="240" w:lineRule="auto"/>
    </w:pPr>
    <w:rPr>
      <w:rFonts w:ascii="Times New Roman" w:hAnsi="Times New Roman"/>
      <w:sz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043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p.gs@gov.s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grt.gov.si" TargetMode="External"/><Relationship Id="rId4" Type="http://schemas.openxmlformats.org/officeDocument/2006/relationships/settings" Target="settings.xml"/><Relationship Id="rId9" Type="http://schemas.openxmlformats.org/officeDocument/2006/relationships/hyperlink" Target="mailto:gp.mgrt@gov.si"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1-NAVODILA%20IN%20OBRAZCI%20SIT\Podoba%20MG\2013\MGRT%20glava.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63E19-FB7F-49EB-9795-B639F242B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MGRT glava</Template>
  <TotalTime>9</TotalTime>
  <Pages>7</Pages>
  <Words>2131</Words>
  <Characters>12148</Characters>
  <Application>Microsoft Office Word</Application>
  <DocSecurity>0</DocSecurity>
  <Lines>101</Lines>
  <Paragraphs>28</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14251</CharactersWithSpaces>
  <SharedDoc>false</SharedDoc>
  <HLinks>
    <vt:vector size="12" baseType="variant">
      <vt:variant>
        <vt:i4>3276833</vt:i4>
      </vt:variant>
      <vt:variant>
        <vt:i4>3</vt:i4>
      </vt:variant>
      <vt:variant>
        <vt:i4>0</vt:i4>
      </vt:variant>
      <vt:variant>
        <vt:i4>5</vt:i4>
      </vt:variant>
      <vt:variant>
        <vt:lpwstr>http://www.mgrt.gov.si/</vt:lpwstr>
      </vt:variant>
      <vt:variant>
        <vt:lpwstr/>
      </vt:variant>
      <vt:variant>
        <vt:i4>5898276</vt:i4>
      </vt:variant>
      <vt:variant>
        <vt:i4>0</vt:i4>
      </vt:variant>
      <vt:variant>
        <vt:i4>0</vt:i4>
      </vt:variant>
      <vt:variant>
        <vt:i4>5</vt:i4>
      </vt:variant>
      <vt:variant>
        <vt:lpwstr>mailto:gp.mgrt@gov.si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natasa vrhovec</dc:creator>
  <cp:lastModifiedBy>Jana Beton</cp:lastModifiedBy>
  <cp:revision>7</cp:revision>
  <cp:lastPrinted>2017-12-19T13:23:00Z</cp:lastPrinted>
  <dcterms:created xsi:type="dcterms:W3CDTF">2018-05-31T11:11:00Z</dcterms:created>
  <dcterms:modified xsi:type="dcterms:W3CDTF">2018-07-09T06:08:00Z</dcterms:modified>
</cp:coreProperties>
</file>