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4D" w:rsidRPr="007D694D" w:rsidRDefault="007D694D" w:rsidP="007D694D">
      <w:pPr>
        <w:suppressAutoHyphens/>
        <w:spacing w:before="40" w:after="0" w:line="240" w:lineRule="auto"/>
        <w:ind w:right="-3"/>
        <w:rPr>
          <w:rFonts w:ascii="Arial" w:eastAsia="Times New Roman" w:hAnsi="Arial" w:cs="Arial"/>
          <w:sz w:val="20"/>
          <w:szCs w:val="20"/>
          <w:lang w:eastAsia="ar-SA"/>
        </w:rPr>
      </w:pPr>
      <w:r>
        <w:rPr>
          <w:rFonts w:ascii="Arial" w:eastAsia="Times New Roman" w:hAnsi="Arial" w:cs="Arial"/>
          <w:noProof/>
          <w:color w:val="000000"/>
          <w:sz w:val="20"/>
          <w:szCs w:val="20"/>
          <w:lang w:eastAsia="sl-SI"/>
        </w:rPr>
        <w:drawing>
          <wp:anchor distT="0" distB="0" distL="114300" distR="114300" simplePos="0" relativeHeight="251660288" behindDoc="0" locked="0" layoutInCell="1" allowOverlap="1">
            <wp:simplePos x="0" y="0"/>
            <wp:positionH relativeFrom="column">
              <wp:posOffset>-205740</wp:posOffset>
            </wp:positionH>
            <wp:positionV relativeFrom="paragraph">
              <wp:posOffset>-169545</wp:posOffset>
            </wp:positionV>
            <wp:extent cx="3121660" cy="376555"/>
            <wp:effectExtent l="0" t="0" r="2540" b="4445"/>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94D" w:rsidRPr="007D694D" w:rsidRDefault="007D694D" w:rsidP="007D694D">
      <w:pPr>
        <w:suppressAutoHyphens/>
        <w:spacing w:before="60" w:after="0" w:line="240" w:lineRule="auto"/>
        <w:ind w:right="-3"/>
        <w:rPr>
          <w:rFonts w:ascii="Arial" w:eastAsia="Times New Roman" w:hAnsi="Arial" w:cs="Arial"/>
          <w:sz w:val="20"/>
          <w:szCs w:val="20"/>
          <w:lang w:eastAsia="ar-SA"/>
        </w:rPr>
      </w:pPr>
    </w:p>
    <w:p w:rsidR="007D694D" w:rsidRPr="007D694D" w:rsidRDefault="007D694D" w:rsidP="007D694D">
      <w:pPr>
        <w:suppressAutoHyphens/>
        <w:spacing w:before="60" w:after="0" w:line="240" w:lineRule="auto"/>
        <w:ind w:right="-3"/>
        <w:rPr>
          <w:rFonts w:ascii="Arial" w:eastAsia="Times New Roman" w:hAnsi="Arial" w:cs="Arial"/>
          <w:sz w:val="20"/>
          <w:szCs w:val="20"/>
          <w:lang w:eastAsia="ar-SA"/>
        </w:rPr>
      </w:pPr>
      <w:r>
        <w:rPr>
          <w:rFonts w:ascii="Arial" w:eastAsia="Times New Roman" w:hAnsi="Arial" w:cs="Arial"/>
          <w:noProof/>
          <w:sz w:val="20"/>
          <w:szCs w:val="20"/>
          <w:lang w:eastAsia="sl-SI"/>
        </w:rPr>
        <mc:AlternateContent>
          <mc:Choice Requires="wps">
            <w:drawing>
              <wp:anchor distT="0" distB="0" distL="114300" distR="114300" simplePos="0" relativeHeight="251659264" behindDoc="1" locked="0" layoutInCell="1" allowOverlap="1">
                <wp:simplePos x="0" y="0"/>
                <wp:positionH relativeFrom="column">
                  <wp:posOffset>1404620</wp:posOffset>
                </wp:positionH>
                <wp:positionV relativeFrom="paragraph">
                  <wp:posOffset>9076055</wp:posOffset>
                </wp:positionV>
                <wp:extent cx="4791075" cy="580390"/>
                <wp:effectExtent l="635" t="0" r="0" b="2540"/>
                <wp:wrapNone/>
                <wp:docPr id="7" name="Polje z besedilom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0A7" w:rsidRPr="00D61ACE" w:rsidRDefault="00AA70A7" w:rsidP="007D694D">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7" o:spid="_x0000_s1026" type="#_x0000_t202" style="position:absolute;margin-left:110.6pt;margin-top:714.65pt;width:377.25pt;height: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" stroked="f">
                <v:textbox inset="0,0,0,0">
                  <w:txbxContent>
                    <w:p w:rsidR="00AA70A7" w:rsidRPr="00D61ACE" w:rsidRDefault="00AA70A7" w:rsidP="007D694D">
                      <w:pPr>
                        <w:rPr>
                          <w:color w:val="000000"/>
                          <w:spacing w:val="-2"/>
                          <w:sz w:val="16"/>
                          <w:szCs w:val="16"/>
                          <w:lang w:eastAsia="sl-SI"/>
                        </w:rPr>
                      </w:pPr>
                    </w:p>
                  </w:txbxContent>
                </v:textbox>
              </v:shape>
            </w:pict>
          </mc:Fallback>
        </mc:AlternateContent>
      </w:r>
    </w:p>
    <w:p w:rsidR="007D694D" w:rsidRPr="007D694D" w:rsidRDefault="007D694D" w:rsidP="007D694D">
      <w:pPr>
        <w:tabs>
          <w:tab w:val="left" w:pos="5112"/>
        </w:tabs>
        <w:spacing w:before="120" w:after="0" w:line="240" w:lineRule="exact"/>
        <w:rPr>
          <w:rFonts w:ascii="Arial" w:eastAsia="Times New Roman" w:hAnsi="Arial" w:cs="Arial"/>
          <w:sz w:val="20"/>
          <w:szCs w:val="20"/>
        </w:rPr>
      </w:pPr>
      <w:r w:rsidRPr="007D694D">
        <w:rPr>
          <w:rFonts w:ascii="Arial" w:eastAsia="Times New Roman" w:hAnsi="Arial" w:cs="Arial"/>
          <w:color w:val="000000"/>
          <w:sz w:val="20"/>
          <w:szCs w:val="20"/>
          <w:lang w:eastAsia="ar-SA"/>
        </w:rPr>
        <w:t xml:space="preserve">     </w:t>
      </w:r>
      <w:r w:rsidRPr="007D694D">
        <w:rPr>
          <w:rFonts w:ascii="Arial" w:eastAsia="Times New Roman" w:hAnsi="Arial" w:cs="Arial"/>
          <w:sz w:val="20"/>
          <w:szCs w:val="20"/>
        </w:rPr>
        <w:t>Langusova ulica 4, 1535 Ljubljana</w:t>
      </w:r>
      <w:r w:rsidRPr="007D694D">
        <w:rPr>
          <w:rFonts w:ascii="Arial" w:eastAsia="Times New Roman" w:hAnsi="Arial" w:cs="Arial"/>
          <w:sz w:val="20"/>
          <w:szCs w:val="20"/>
        </w:rPr>
        <w:tab/>
        <w:t>T: 01 478 80 00</w:t>
      </w:r>
    </w:p>
    <w:p w:rsidR="007D694D" w:rsidRPr="007D694D" w:rsidRDefault="007D694D" w:rsidP="007D694D">
      <w:pPr>
        <w:tabs>
          <w:tab w:val="left" w:pos="5112"/>
        </w:tabs>
        <w:spacing w:after="0" w:line="240" w:lineRule="exact"/>
        <w:rPr>
          <w:rFonts w:ascii="Arial" w:eastAsia="Times New Roman" w:hAnsi="Arial" w:cs="Arial"/>
          <w:sz w:val="20"/>
          <w:szCs w:val="20"/>
        </w:rPr>
      </w:pPr>
      <w:r w:rsidRPr="007D694D">
        <w:rPr>
          <w:rFonts w:ascii="Arial" w:eastAsia="Times New Roman" w:hAnsi="Arial" w:cs="Arial"/>
          <w:sz w:val="20"/>
          <w:szCs w:val="20"/>
        </w:rPr>
        <w:tab/>
        <w:t xml:space="preserve">F: 01 478 81 39 </w:t>
      </w:r>
    </w:p>
    <w:p w:rsidR="007D694D" w:rsidRPr="007D694D" w:rsidRDefault="007D694D" w:rsidP="007D694D">
      <w:pPr>
        <w:tabs>
          <w:tab w:val="left" w:pos="5112"/>
        </w:tabs>
        <w:spacing w:after="0" w:line="240" w:lineRule="exact"/>
        <w:rPr>
          <w:rFonts w:ascii="Arial" w:eastAsia="Times New Roman" w:hAnsi="Arial" w:cs="Arial"/>
          <w:sz w:val="20"/>
          <w:szCs w:val="20"/>
        </w:rPr>
      </w:pPr>
      <w:r w:rsidRPr="007D694D">
        <w:rPr>
          <w:rFonts w:ascii="Arial" w:eastAsia="Times New Roman" w:hAnsi="Arial" w:cs="Arial"/>
          <w:sz w:val="20"/>
          <w:szCs w:val="20"/>
        </w:rPr>
        <w:tab/>
        <w:t>E: gp.mzi@gov.si</w:t>
      </w:r>
    </w:p>
    <w:p w:rsidR="007D694D" w:rsidRPr="007D694D" w:rsidRDefault="007D694D" w:rsidP="007D694D">
      <w:pPr>
        <w:tabs>
          <w:tab w:val="left" w:pos="5112"/>
        </w:tabs>
        <w:spacing w:after="0" w:line="240" w:lineRule="exact"/>
        <w:rPr>
          <w:rFonts w:ascii="Arial" w:eastAsia="Times New Roman" w:hAnsi="Arial" w:cs="Arial"/>
          <w:sz w:val="20"/>
          <w:szCs w:val="20"/>
        </w:rPr>
      </w:pPr>
      <w:r w:rsidRPr="007D694D">
        <w:rPr>
          <w:rFonts w:ascii="Arial" w:eastAsia="Times New Roman" w:hAnsi="Arial" w:cs="Arial"/>
          <w:sz w:val="20"/>
          <w:szCs w:val="20"/>
        </w:rPr>
        <w:tab/>
      </w:r>
      <w:hyperlink r:id="rId10" w:history="1">
        <w:r w:rsidRPr="007D694D">
          <w:rPr>
            <w:rFonts w:ascii="Arial" w:eastAsia="Times New Roman" w:hAnsi="Arial" w:cs="Times New Roman"/>
            <w:color w:val="000080"/>
            <w:sz w:val="20"/>
            <w:szCs w:val="20"/>
            <w:u w:val="single"/>
          </w:rPr>
          <w:t>www.mzi.gov.si</w:t>
        </w:r>
      </w:hyperlink>
    </w:p>
    <w:p w:rsidR="007D694D" w:rsidRPr="007D694D" w:rsidRDefault="007D694D" w:rsidP="007D694D">
      <w:pPr>
        <w:tabs>
          <w:tab w:val="left" w:pos="5112"/>
        </w:tabs>
        <w:spacing w:after="0" w:line="240" w:lineRule="exact"/>
        <w:rPr>
          <w:rFonts w:ascii="Arial" w:eastAsia="Times New Roman" w:hAnsi="Arial" w:cs="Arial"/>
          <w:sz w:val="20"/>
          <w:szCs w:val="20"/>
        </w:rPr>
      </w:pPr>
    </w:p>
    <w:p w:rsidR="007D694D" w:rsidRPr="007D694D" w:rsidRDefault="007D694D" w:rsidP="007D694D">
      <w:pPr>
        <w:tabs>
          <w:tab w:val="left" w:pos="5112"/>
        </w:tabs>
        <w:spacing w:after="0" w:line="240" w:lineRule="exact"/>
        <w:rPr>
          <w:rFonts w:ascii="Arial" w:eastAsia="Times New Roman" w:hAnsi="Arial" w:cs="Arial"/>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D694D" w:rsidRPr="007D694D" w:rsidTr="009D3883">
        <w:trPr>
          <w:gridAfter w:val="2"/>
          <w:wAfter w:w="3067" w:type="dxa"/>
        </w:trPr>
        <w:tc>
          <w:tcPr>
            <w:tcW w:w="6096" w:type="dxa"/>
            <w:gridSpan w:val="2"/>
          </w:tcPr>
          <w:p w:rsidR="007D694D" w:rsidRPr="007D694D" w:rsidRDefault="007D694D" w:rsidP="000B2D2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Številka: 007-46/2018/</w:t>
            </w:r>
            <w:r w:rsidR="000B2D2E">
              <w:rPr>
                <w:rFonts w:ascii="Arial" w:eastAsia="Times New Roman" w:hAnsi="Arial" w:cs="Arial"/>
                <w:sz w:val="20"/>
                <w:szCs w:val="20"/>
                <w:lang w:eastAsia="sl-SI"/>
              </w:rPr>
              <w:t>6</w:t>
            </w:r>
            <w:r w:rsidRPr="007D694D">
              <w:rPr>
                <w:rFonts w:ascii="Arial" w:eastAsia="Times New Roman" w:hAnsi="Arial" w:cs="Arial"/>
                <w:sz w:val="20"/>
                <w:szCs w:val="20"/>
                <w:lang w:eastAsia="sl-SI"/>
              </w:rPr>
              <w:t>-02111214</w:t>
            </w:r>
          </w:p>
        </w:tc>
      </w:tr>
      <w:tr w:rsidR="007D694D" w:rsidRPr="007D694D" w:rsidTr="009D3883">
        <w:trPr>
          <w:gridAfter w:val="2"/>
          <w:wAfter w:w="3067" w:type="dxa"/>
        </w:trPr>
        <w:tc>
          <w:tcPr>
            <w:tcW w:w="6096" w:type="dxa"/>
            <w:gridSpan w:val="2"/>
          </w:tcPr>
          <w:p w:rsidR="007D694D" w:rsidRPr="007D694D" w:rsidRDefault="007D694D" w:rsidP="007D694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 xml:space="preserve">Ljubljana, </w:t>
            </w:r>
            <w:r w:rsidR="000B2D2E">
              <w:rPr>
                <w:rFonts w:ascii="Arial" w:eastAsia="Times New Roman" w:hAnsi="Arial" w:cs="Arial"/>
                <w:sz w:val="20"/>
                <w:szCs w:val="20"/>
                <w:lang w:eastAsia="sl-SI"/>
              </w:rPr>
              <w:t>15</w:t>
            </w:r>
            <w:r w:rsidRPr="007D694D">
              <w:rPr>
                <w:rFonts w:ascii="Arial" w:eastAsia="Times New Roman" w:hAnsi="Arial" w:cs="Arial"/>
                <w:sz w:val="20"/>
                <w:szCs w:val="20"/>
                <w:lang w:eastAsia="sl-SI"/>
              </w:rPr>
              <w:t>. 2. 2018</w:t>
            </w:r>
          </w:p>
          <w:p w:rsidR="007D694D" w:rsidRPr="007D694D" w:rsidRDefault="007D694D" w:rsidP="007D694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EVA 2018-2430-0010</w:t>
            </w:r>
          </w:p>
        </w:tc>
      </w:tr>
      <w:tr w:rsidR="007D694D" w:rsidRPr="007D694D" w:rsidTr="009D3883">
        <w:trPr>
          <w:gridAfter w:val="2"/>
          <w:wAfter w:w="3067" w:type="dxa"/>
        </w:trPr>
        <w:tc>
          <w:tcPr>
            <w:tcW w:w="6096" w:type="dxa"/>
            <w:gridSpan w:val="2"/>
          </w:tcPr>
          <w:p w:rsidR="007D694D" w:rsidRPr="007D694D" w:rsidRDefault="007D694D" w:rsidP="007D694D">
            <w:pPr>
              <w:suppressAutoHyphens/>
              <w:spacing w:after="0" w:line="260" w:lineRule="exact"/>
              <w:rPr>
                <w:rFonts w:ascii="Arial" w:eastAsia="Times New Roman" w:hAnsi="Arial" w:cs="Arial"/>
                <w:sz w:val="20"/>
                <w:szCs w:val="20"/>
                <w:lang w:eastAsia="ar-SA"/>
              </w:rPr>
            </w:pPr>
          </w:p>
          <w:p w:rsidR="007D694D" w:rsidRPr="007D694D" w:rsidRDefault="007D694D" w:rsidP="007D694D">
            <w:pPr>
              <w:suppressAutoHyphens/>
              <w:spacing w:after="0" w:line="260" w:lineRule="exact"/>
              <w:rPr>
                <w:rFonts w:ascii="Arial" w:eastAsia="Times New Roman" w:hAnsi="Arial" w:cs="Arial"/>
                <w:sz w:val="20"/>
                <w:szCs w:val="20"/>
                <w:lang w:eastAsia="ar-SA"/>
              </w:rPr>
            </w:pPr>
            <w:r w:rsidRPr="007D694D">
              <w:rPr>
                <w:rFonts w:ascii="Arial" w:eastAsia="Times New Roman" w:hAnsi="Arial" w:cs="Arial"/>
                <w:sz w:val="20"/>
                <w:szCs w:val="20"/>
                <w:lang w:eastAsia="ar-SA"/>
              </w:rPr>
              <w:t>GENERALNI SEKRETARIAT VLADE REPUBLIKE SLOVENIJE</w:t>
            </w:r>
          </w:p>
          <w:p w:rsidR="007D694D" w:rsidRPr="007D694D" w:rsidRDefault="002E196E" w:rsidP="007D694D">
            <w:pPr>
              <w:suppressAutoHyphens/>
              <w:spacing w:after="0" w:line="260" w:lineRule="exact"/>
              <w:rPr>
                <w:rFonts w:ascii="Arial" w:eastAsia="Times New Roman" w:hAnsi="Arial" w:cs="Arial"/>
                <w:sz w:val="20"/>
                <w:szCs w:val="20"/>
                <w:lang w:eastAsia="ar-SA"/>
              </w:rPr>
            </w:pPr>
            <w:hyperlink r:id="rId11" w:history="1">
              <w:r w:rsidR="007D694D" w:rsidRPr="007D694D">
                <w:rPr>
                  <w:rFonts w:ascii="Times New Roman" w:eastAsia="Times New Roman" w:hAnsi="Times New Roman" w:cs="Times New Roman"/>
                  <w:color w:val="000080"/>
                  <w:sz w:val="20"/>
                  <w:szCs w:val="20"/>
                  <w:u w:val="single"/>
                  <w:lang w:eastAsia="ar-SA"/>
                </w:rPr>
                <w:t>Gp.gs@gov.si</w:t>
              </w:r>
            </w:hyperlink>
          </w:p>
          <w:p w:rsidR="007D694D" w:rsidRPr="007D694D" w:rsidRDefault="007D694D" w:rsidP="007D694D">
            <w:pPr>
              <w:suppressAutoHyphens/>
              <w:spacing w:after="0" w:line="260" w:lineRule="exact"/>
              <w:rPr>
                <w:rFonts w:ascii="Arial" w:eastAsia="Times New Roman" w:hAnsi="Arial" w:cs="Arial"/>
                <w:sz w:val="20"/>
                <w:szCs w:val="20"/>
                <w:lang w:eastAsia="ar-SA"/>
              </w:rPr>
            </w:pPr>
          </w:p>
          <w:p w:rsidR="007D694D" w:rsidRPr="007D694D" w:rsidRDefault="007D694D" w:rsidP="007D694D">
            <w:pPr>
              <w:suppressAutoHyphens/>
              <w:spacing w:after="0" w:line="260" w:lineRule="exact"/>
              <w:rPr>
                <w:rFonts w:ascii="Arial" w:eastAsia="Times New Roman" w:hAnsi="Arial" w:cs="Arial"/>
                <w:sz w:val="20"/>
                <w:szCs w:val="20"/>
                <w:lang w:eastAsia="ar-SA"/>
              </w:rPr>
            </w:pPr>
          </w:p>
        </w:tc>
      </w:tr>
      <w:tr w:rsidR="007D694D" w:rsidRPr="007D694D" w:rsidTr="009D3883">
        <w:tc>
          <w:tcPr>
            <w:tcW w:w="9163" w:type="dxa"/>
            <w:gridSpan w:val="4"/>
          </w:tcPr>
          <w:p w:rsidR="007D694D" w:rsidRPr="007D694D" w:rsidRDefault="007D694D" w:rsidP="007D694D">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D694D">
              <w:rPr>
                <w:rFonts w:ascii="Arial" w:eastAsia="Times New Roman" w:hAnsi="Arial" w:cs="Arial"/>
                <w:b/>
                <w:sz w:val="20"/>
                <w:szCs w:val="20"/>
                <w:lang w:eastAsia="sl-SI"/>
              </w:rPr>
              <w:t>ZADEVA: Splošni akt o cestninjenju</w:t>
            </w:r>
            <w:r w:rsidRPr="007D694D">
              <w:rPr>
                <w:rFonts w:ascii="Arial" w:eastAsia="Times New Roman" w:hAnsi="Arial" w:cs="Arial"/>
                <w:b/>
                <w:iCs/>
                <w:sz w:val="20"/>
                <w:szCs w:val="20"/>
                <w:lang w:eastAsia="sl-SI"/>
              </w:rPr>
              <w:t xml:space="preserve"> </w:t>
            </w:r>
            <w:r w:rsidRPr="007D694D">
              <w:rPr>
                <w:rFonts w:ascii="Arial" w:eastAsia="Times New Roman" w:hAnsi="Arial" w:cs="Arial"/>
                <w:b/>
                <w:sz w:val="20"/>
                <w:szCs w:val="20"/>
                <w:lang w:eastAsia="sl-SI"/>
              </w:rPr>
              <w:t xml:space="preserve">– predlog za obravnavo </w:t>
            </w:r>
          </w:p>
          <w:p w:rsidR="007D694D" w:rsidRPr="007D694D" w:rsidRDefault="007D694D" w:rsidP="007D694D">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p>
        </w:tc>
      </w:tr>
      <w:tr w:rsidR="007D694D" w:rsidRPr="007D694D" w:rsidTr="009D3883">
        <w:tc>
          <w:tcPr>
            <w:tcW w:w="9163" w:type="dxa"/>
            <w:gridSpan w:val="4"/>
          </w:tcPr>
          <w:p w:rsidR="007D694D" w:rsidRPr="007D694D" w:rsidRDefault="007D694D" w:rsidP="007D694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694D">
              <w:rPr>
                <w:rFonts w:ascii="Arial" w:eastAsia="Times New Roman" w:hAnsi="Arial" w:cs="Arial"/>
                <w:b/>
                <w:sz w:val="20"/>
                <w:szCs w:val="20"/>
                <w:lang w:eastAsia="sl-SI"/>
              </w:rPr>
              <w:t>1. Predlog sklepov vlade:</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before="60" w:after="60" w:line="200" w:lineRule="exact"/>
              <w:jc w:val="both"/>
              <w:textAlignment w:val="baseline"/>
              <w:rPr>
                <w:rFonts w:ascii="Arial" w:eastAsia="Times New Roman" w:hAnsi="Arial" w:cs="Arial"/>
                <w:bCs/>
                <w:iCs/>
                <w:sz w:val="20"/>
                <w:szCs w:val="20"/>
                <w:lang w:eastAsia="sl-SI"/>
              </w:rPr>
            </w:pPr>
            <w:r w:rsidRPr="007D694D">
              <w:rPr>
                <w:rFonts w:ascii="Arial" w:eastAsia="Times New Roman" w:hAnsi="Arial" w:cs="Arial"/>
                <w:bCs/>
                <w:iCs/>
                <w:sz w:val="20"/>
                <w:szCs w:val="20"/>
                <w:lang w:eastAsia="sl-SI"/>
              </w:rPr>
              <w:t>Na podlagi 21. člena Zakona o Vladi Republike Slovenije (Uradni list RS, št. 24/05 – uradno prečiščeno besedilo, 109/08, 38/10 – ZUKN, 8/12, 21/13, 47/13 – ZDU-1G, 65/14 in 55/17) in tretjega odstavka 21. člena Zakona o cestninjenju (Uradni list RS, št. 24/15</w:t>
            </w:r>
            <w:r w:rsidR="007912C1">
              <w:rPr>
                <w:rFonts w:ascii="Arial" w:eastAsia="Times New Roman" w:hAnsi="Arial" w:cs="Arial"/>
                <w:bCs/>
                <w:iCs/>
                <w:sz w:val="20"/>
                <w:szCs w:val="20"/>
                <w:lang w:eastAsia="sl-SI"/>
              </w:rPr>
              <w:t xml:space="preserve"> </w:t>
            </w:r>
            <w:r w:rsidRPr="007D694D">
              <w:rPr>
                <w:rFonts w:ascii="Arial" w:eastAsia="Times New Roman" w:hAnsi="Arial" w:cs="Arial"/>
                <w:bCs/>
                <w:iCs/>
                <w:sz w:val="20"/>
                <w:szCs w:val="20"/>
                <w:lang w:eastAsia="sl-SI"/>
              </w:rPr>
              <w:t>in 41/17) je Vlada Republike Slovenije na  ….. seji dne ….. pod točko …… sprejela naslednji</w:t>
            </w:r>
          </w:p>
          <w:p w:rsidR="007D694D" w:rsidRPr="007D694D" w:rsidRDefault="007D694D" w:rsidP="007D694D">
            <w:pPr>
              <w:overflowPunct w:val="0"/>
              <w:autoSpaceDE w:val="0"/>
              <w:autoSpaceDN w:val="0"/>
              <w:adjustRightInd w:val="0"/>
              <w:spacing w:before="60" w:after="60" w:line="200" w:lineRule="exact"/>
              <w:jc w:val="both"/>
              <w:textAlignment w:val="baseline"/>
              <w:rPr>
                <w:rFonts w:ascii="Arial" w:eastAsia="Times New Roman" w:hAnsi="Arial" w:cs="Arial"/>
                <w:b/>
                <w:bCs/>
                <w:iCs/>
                <w:sz w:val="20"/>
                <w:szCs w:val="20"/>
                <w:lang w:eastAsia="sl-SI"/>
              </w:rPr>
            </w:pPr>
          </w:p>
          <w:p w:rsidR="007D694D" w:rsidRPr="007D694D" w:rsidRDefault="007D694D" w:rsidP="007D694D">
            <w:pPr>
              <w:overflowPunct w:val="0"/>
              <w:autoSpaceDE w:val="0"/>
              <w:autoSpaceDN w:val="0"/>
              <w:adjustRightInd w:val="0"/>
              <w:spacing w:before="60" w:after="60" w:line="200" w:lineRule="exact"/>
              <w:jc w:val="center"/>
              <w:textAlignment w:val="baseline"/>
              <w:rPr>
                <w:rFonts w:ascii="Arial" w:eastAsia="Times New Roman" w:hAnsi="Arial" w:cs="Arial"/>
                <w:bCs/>
                <w:iCs/>
                <w:sz w:val="20"/>
                <w:szCs w:val="20"/>
                <w:lang w:eastAsia="sl-SI"/>
              </w:rPr>
            </w:pPr>
            <w:r w:rsidRPr="007D694D">
              <w:rPr>
                <w:rFonts w:ascii="Arial" w:eastAsia="Times New Roman" w:hAnsi="Arial" w:cs="Arial"/>
                <w:bCs/>
                <w:iCs/>
                <w:sz w:val="20"/>
                <w:szCs w:val="20"/>
                <w:lang w:eastAsia="sl-SI"/>
              </w:rPr>
              <w:t>S K L E P:</w:t>
            </w:r>
          </w:p>
          <w:p w:rsidR="007D694D" w:rsidRPr="007D694D" w:rsidRDefault="007D694D" w:rsidP="007D694D">
            <w:pPr>
              <w:overflowPunct w:val="0"/>
              <w:autoSpaceDE w:val="0"/>
              <w:autoSpaceDN w:val="0"/>
              <w:adjustRightInd w:val="0"/>
              <w:spacing w:before="60" w:after="60" w:line="200" w:lineRule="exact"/>
              <w:jc w:val="both"/>
              <w:textAlignment w:val="baseline"/>
              <w:rPr>
                <w:rFonts w:ascii="Arial" w:eastAsia="Times New Roman" w:hAnsi="Arial" w:cs="Arial"/>
                <w:b/>
                <w:bCs/>
                <w:iCs/>
                <w:sz w:val="20"/>
                <w:szCs w:val="20"/>
                <w:lang w:eastAsia="sl-SI"/>
              </w:rPr>
            </w:pPr>
          </w:p>
          <w:p w:rsidR="007D694D" w:rsidRPr="007D694D" w:rsidRDefault="007D694D" w:rsidP="007D694D">
            <w:pPr>
              <w:overflowPunct w:val="0"/>
              <w:autoSpaceDE w:val="0"/>
              <w:autoSpaceDN w:val="0"/>
              <w:adjustRightInd w:val="0"/>
              <w:spacing w:before="60" w:after="60" w:line="200" w:lineRule="exact"/>
              <w:jc w:val="both"/>
              <w:textAlignment w:val="baseline"/>
              <w:rPr>
                <w:rFonts w:ascii="Arial" w:eastAsia="Times New Roman" w:hAnsi="Arial" w:cs="Arial"/>
                <w:bCs/>
                <w:iCs/>
                <w:sz w:val="20"/>
                <w:szCs w:val="20"/>
                <w:lang w:eastAsia="sl-SI"/>
              </w:rPr>
            </w:pPr>
            <w:r w:rsidRPr="007D694D">
              <w:rPr>
                <w:rFonts w:ascii="Arial" w:eastAsia="Times New Roman" w:hAnsi="Arial" w:cs="Arial"/>
                <w:bCs/>
                <w:iCs/>
                <w:sz w:val="20"/>
                <w:szCs w:val="20"/>
                <w:lang w:eastAsia="sl-SI"/>
              </w:rPr>
              <w:t xml:space="preserve">Vlada Republike </w:t>
            </w:r>
            <w:r w:rsidRPr="00553D33">
              <w:rPr>
                <w:rFonts w:ascii="Arial" w:eastAsia="Times New Roman" w:hAnsi="Arial" w:cs="Arial"/>
                <w:bCs/>
                <w:iCs/>
                <w:sz w:val="20"/>
                <w:szCs w:val="20"/>
                <w:lang w:eastAsia="sl-SI"/>
              </w:rPr>
              <w:t>Slovenije daje soglasje k Splošnemu aktu o cestninjenju, ki ga je sprejela uprava družbe DARS</w:t>
            </w:r>
            <w:r w:rsidR="00553D33">
              <w:rPr>
                <w:rFonts w:ascii="Arial" w:eastAsia="Times New Roman" w:hAnsi="Arial" w:cs="Arial"/>
                <w:bCs/>
                <w:iCs/>
                <w:sz w:val="20"/>
                <w:szCs w:val="20"/>
                <w:lang w:eastAsia="sl-SI"/>
              </w:rPr>
              <w:t>,</w:t>
            </w:r>
            <w:r w:rsidRPr="00553D33">
              <w:rPr>
                <w:rFonts w:ascii="Arial" w:eastAsia="Times New Roman" w:hAnsi="Arial" w:cs="Arial"/>
                <w:bCs/>
                <w:iCs/>
                <w:sz w:val="20"/>
                <w:szCs w:val="20"/>
                <w:lang w:eastAsia="sl-SI"/>
              </w:rPr>
              <w:t xml:space="preserve"> d. d.</w:t>
            </w:r>
            <w:r w:rsidR="00553D33">
              <w:rPr>
                <w:rFonts w:ascii="Arial" w:eastAsia="Times New Roman" w:hAnsi="Arial" w:cs="Arial"/>
                <w:bCs/>
                <w:iCs/>
                <w:sz w:val="20"/>
                <w:szCs w:val="20"/>
                <w:lang w:eastAsia="sl-SI"/>
              </w:rPr>
              <w:t>,</w:t>
            </w:r>
            <w:r w:rsidRPr="00553D33">
              <w:rPr>
                <w:rFonts w:ascii="Arial" w:eastAsia="Times New Roman" w:hAnsi="Arial" w:cs="Arial"/>
                <w:bCs/>
                <w:iCs/>
                <w:sz w:val="20"/>
                <w:szCs w:val="20"/>
                <w:lang w:eastAsia="sl-SI"/>
              </w:rPr>
              <w:t xml:space="preserve"> dne </w:t>
            </w:r>
            <w:r w:rsidR="00553D33" w:rsidRPr="00553D33">
              <w:rPr>
                <w:rFonts w:ascii="Arial" w:eastAsia="Times New Roman" w:hAnsi="Arial" w:cs="Arial"/>
                <w:bCs/>
                <w:iCs/>
                <w:sz w:val="20"/>
                <w:szCs w:val="20"/>
                <w:lang w:eastAsia="sl-SI"/>
              </w:rPr>
              <w:t>6. februarja 2018</w:t>
            </w:r>
            <w:r w:rsidRPr="00553D33">
              <w:rPr>
                <w:rFonts w:ascii="Arial" w:eastAsia="Times New Roman" w:hAnsi="Arial" w:cs="Arial"/>
                <w:bCs/>
                <w:iCs/>
                <w:sz w:val="20"/>
                <w:szCs w:val="20"/>
                <w:lang w:eastAsia="sl-SI"/>
              </w:rPr>
              <w:t>.</w:t>
            </w:r>
          </w:p>
          <w:p w:rsidR="007D694D" w:rsidRPr="007D694D" w:rsidRDefault="007D694D" w:rsidP="007D694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7D694D" w:rsidRPr="007D694D" w:rsidRDefault="007D694D" w:rsidP="007D694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ab/>
            </w:r>
          </w:p>
          <w:p w:rsidR="007D694D" w:rsidRPr="007D694D" w:rsidRDefault="007D694D" w:rsidP="007D694D">
            <w:pPr>
              <w:overflowPunct w:val="0"/>
              <w:autoSpaceDE w:val="0"/>
              <w:autoSpaceDN w:val="0"/>
              <w:adjustRightInd w:val="0"/>
              <w:spacing w:after="0" w:line="240" w:lineRule="auto"/>
              <w:ind w:left="3436"/>
              <w:jc w:val="center"/>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Mag. Lilijana Kozlovič</w:t>
            </w:r>
          </w:p>
          <w:p w:rsidR="007D694D" w:rsidRPr="007D694D" w:rsidRDefault="007D694D" w:rsidP="007D694D">
            <w:pPr>
              <w:overflowPunct w:val="0"/>
              <w:autoSpaceDE w:val="0"/>
              <w:autoSpaceDN w:val="0"/>
              <w:adjustRightInd w:val="0"/>
              <w:spacing w:after="0" w:line="240" w:lineRule="auto"/>
              <w:ind w:left="3436"/>
              <w:jc w:val="center"/>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GENERALNA SEKRETARKA</w:t>
            </w:r>
          </w:p>
          <w:p w:rsidR="007D694D" w:rsidRPr="007D694D" w:rsidRDefault="007D694D" w:rsidP="007D694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p>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D694D" w:rsidRPr="007D694D" w:rsidRDefault="007D694D" w:rsidP="007D694D">
            <w:pPr>
              <w:overflowPunct w:val="0"/>
              <w:autoSpaceDE w:val="0"/>
              <w:autoSpaceDN w:val="0"/>
              <w:adjustRightInd w:val="0"/>
              <w:spacing w:after="0" w:line="240" w:lineRule="auto"/>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Prejmejo:</w:t>
            </w:r>
          </w:p>
          <w:p w:rsidR="007D694D" w:rsidRPr="007D694D" w:rsidRDefault="007D694D" w:rsidP="007D694D">
            <w:pPr>
              <w:numPr>
                <w:ilvl w:val="0"/>
                <w:numId w:val="35"/>
              </w:numPr>
              <w:tabs>
                <w:tab w:val="left" w:pos="176"/>
              </w:tabs>
              <w:suppressAutoHyphens/>
              <w:overflowPunct w:val="0"/>
              <w:autoSpaceDE w:val="0"/>
              <w:autoSpaceDN w:val="0"/>
              <w:adjustRightInd w:val="0"/>
              <w:spacing w:after="0" w:line="240" w:lineRule="auto"/>
              <w:ind w:left="34" w:firstLine="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Ministrstvo za infrastrukturo</w:t>
            </w:r>
          </w:p>
          <w:p w:rsidR="007D694D" w:rsidRPr="007D694D" w:rsidRDefault="007D694D" w:rsidP="007D694D">
            <w:pPr>
              <w:numPr>
                <w:ilvl w:val="0"/>
                <w:numId w:val="35"/>
              </w:numPr>
              <w:tabs>
                <w:tab w:val="left" w:pos="176"/>
              </w:tabs>
              <w:suppressAutoHyphens/>
              <w:overflowPunct w:val="0"/>
              <w:autoSpaceDE w:val="0"/>
              <w:autoSpaceDN w:val="0"/>
              <w:adjustRightInd w:val="0"/>
              <w:spacing w:after="0" w:line="240" w:lineRule="auto"/>
              <w:ind w:left="34" w:firstLine="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Ministrstvo za finance</w:t>
            </w:r>
          </w:p>
          <w:p w:rsidR="007D694D" w:rsidRDefault="007D694D" w:rsidP="007D694D">
            <w:pPr>
              <w:numPr>
                <w:ilvl w:val="0"/>
                <w:numId w:val="35"/>
              </w:numPr>
              <w:tabs>
                <w:tab w:val="left" w:pos="176"/>
              </w:tabs>
              <w:suppressAutoHyphens/>
              <w:overflowPunct w:val="0"/>
              <w:autoSpaceDE w:val="0"/>
              <w:autoSpaceDN w:val="0"/>
              <w:adjustRightInd w:val="0"/>
              <w:spacing w:after="0" w:line="200" w:lineRule="exact"/>
              <w:ind w:left="34" w:firstLine="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Služba Vlade Republike Slovenije za zakonodajo</w:t>
            </w:r>
          </w:p>
          <w:p w:rsidR="0010174B" w:rsidRPr="007D694D" w:rsidRDefault="0010174B" w:rsidP="007D694D">
            <w:pPr>
              <w:numPr>
                <w:ilvl w:val="0"/>
                <w:numId w:val="35"/>
              </w:numPr>
              <w:tabs>
                <w:tab w:val="left" w:pos="176"/>
              </w:tabs>
              <w:suppressAutoHyphens/>
              <w:overflowPunct w:val="0"/>
              <w:autoSpaceDE w:val="0"/>
              <w:autoSpaceDN w:val="0"/>
              <w:adjustRightInd w:val="0"/>
              <w:spacing w:after="0" w:line="200" w:lineRule="exact"/>
              <w:ind w:left="34" w:firstLine="0"/>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Urad Republike Slovenije za makroekonomske analize in razvoj</w:t>
            </w:r>
          </w:p>
          <w:p w:rsidR="007D694D" w:rsidRPr="007D694D" w:rsidRDefault="007D694D" w:rsidP="007D694D">
            <w:pPr>
              <w:numPr>
                <w:ilvl w:val="0"/>
                <w:numId w:val="35"/>
              </w:numPr>
              <w:tabs>
                <w:tab w:val="left" w:pos="176"/>
              </w:tabs>
              <w:suppressAutoHyphens/>
              <w:overflowPunct w:val="0"/>
              <w:autoSpaceDE w:val="0"/>
              <w:autoSpaceDN w:val="0"/>
              <w:adjustRightInd w:val="0"/>
              <w:spacing w:after="0" w:line="240" w:lineRule="auto"/>
              <w:ind w:left="34" w:firstLine="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 xml:space="preserve">Urad Vlade Republike Slovenije za informiranje </w:t>
            </w:r>
          </w:p>
          <w:p w:rsidR="007D694D" w:rsidRPr="007D694D" w:rsidRDefault="007D694D" w:rsidP="007D694D">
            <w:pPr>
              <w:numPr>
                <w:ilvl w:val="0"/>
                <w:numId w:val="35"/>
              </w:numPr>
              <w:tabs>
                <w:tab w:val="left" w:pos="176"/>
              </w:tabs>
              <w:suppressAutoHyphens/>
              <w:overflowPunct w:val="0"/>
              <w:autoSpaceDE w:val="0"/>
              <w:autoSpaceDN w:val="0"/>
              <w:adjustRightInd w:val="0"/>
              <w:spacing w:after="0" w:line="240" w:lineRule="auto"/>
              <w:ind w:left="34" w:firstLine="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DARS</w:t>
            </w:r>
            <w:r w:rsidR="006324E6">
              <w:rPr>
                <w:rFonts w:ascii="Arial" w:eastAsia="Times New Roman" w:hAnsi="Arial" w:cs="Arial"/>
                <w:iCs/>
                <w:sz w:val="20"/>
                <w:szCs w:val="20"/>
                <w:lang w:eastAsia="sl-SI"/>
              </w:rPr>
              <w:t>,</w:t>
            </w:r>
            <w:r w:rsidRPr="007D694D">
              <w:rPr>
                <w:rFonts w:ascii="Arial" w:eastAsia="Times New Roman" w:hAnsi="Arial" w:cs="Arial"/>
                <w:iCs/>
                <w:sz w:val="20"/>
                <w:szCs w:val="20"/>
                <w:lang w:eastAsia="sl-SI"/>
              </w:rPr>
              <w:t xml:space="preserve"> d. d.</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D694D">
              <w:rPr>
                <w:rFonts w:ascii="Arial" w:eastAsia="Times New Roman" w:hAnsi="Arial" w:cs="Arial"/>
                <w:b/>
                <w:sz w:val="20"/>
                <w:szCs w:val="20"/>
                <w:lang w:eastAsia="sl-SI"/>
              </w:rPr>
              <w:t>2. Predlog za obravnavo predloga zakona po nujnem ali skrajšanem postopku v državnem zboru z obrazložitvijo razlogov:</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7D694D">
              <w:rPr>
                <w:rFonts w:ascii="Arial" w:eastAsia="Times New Roman" w:hAnsi="Arial" w:cs="Arial"/>
                <w:b/>
                <w:sz w:val="20"/>
                <w:szCs w:val="20"/>
                <w:lang w:eastAsia="sl-SI"/>
              </w:rPr>
              <w:t>3.a</w:t>
            </w:r>
            <w:proofErr w:type="spellEnd"/>
            <w:r w:rsidRPr="007D694D">
              <w:rPr>
                <w:rFonts w:ascii="Arial" w:eastAsia="Times New Roman" w:hAnsi="Arial" w:cs="Arial"/>
                <w:b/>
                <w:sz w:val="20"/>
                <w:szCs w:val="20"/>
                <w:lang w:eastAsia="sl-SI"/>
              </w:rPr>
              <w:t xml:space="preserve"> Osebe, odgovorne za strokovno pripravo in usklajenost gradiva:</w:t>
            </w:r>
          </w:p>
        </w:tc>
      </w:tr>
      <w:tr w:rsidR="007D694D" w:rsidRPr="007D694D" w:rsidTr="009D3883">
        <w:tc>
          <w:tcPr>
            <w:tcW w:w="9163" w:type="dxa"/>
            <w:gridSpan w:val="4"/>
          </w:tcPr>
          <w:p w:rsidR="007D694D" w:rsidRPr="007D694D" w:rsidRDefault="007D694D" w:rsidP="007D694D">
            <w:pPr>
              <w:numPr>
                <w:ilvl w:val="0"/>
                <w:numId w:val="34"/>
              </w:numPr>
              <w:tabs>
                <w:tab w:val="left" w:pos="176"/>
              </w:tabs>
              <w:suppressAutoHyphens/>
              <w:overflowPunct w:val="0"/>
              <w:autoSpaceDE w:val="0"/>
              <w:autoSpaceDN w:val="0"/>
              <w:adjustRightInd w:val="0"/>
              <w:spacing w:after="0" w:line="260" w:lineRule="exact"/>
              <w:ind w:left="34" w:hanging="34"/>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mag. Darja Kocjan, generalna direktorica Direktorata za kopenski promet,</w:t>
            </w:r>
          </w:p>
          <w:p w:rsidR="007D694D" w:rsidRPr="007D694D" w:rsidRDefault="007D694D" w:rsidP="007D694D">
            <w:pPr>
              <w:numPr>
                <w:ilvl w:val="0"/>
                <w:numId w:val="34"/>
              </w:numPr>
              <w:tabs>
                <w:tab w:val="left" w:pos="176"/>
              </w:tabs>
              <w:suppressAutoHyphens/>
              <w:overflowPunct w:val="0"/>
              <w:autoSpaceDE w:val="0"/>
              <w:autoSpaceDN w:val="0"/>
              <w:adjustRightInd w:val="0"/>
              <w:spacing w:after="0" w:line="260" w:lineRule="exact"/>
              <w:ind w:left="34" w:hanging="34"/>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dr. Tomaž Vidic, predsednik uprave DARS, d. d.,</w:t>
            </w:r>
          </w:p>
          <w:p w:rsidR="007D694D" w:rsidRPr="007D694D" w:rsidRDefault="007D694D" w:rsidP="007D694D">
            <w:pPr>
              <w:numPr>
                <w:ilvl w:val="0"/>
                <w:numId w:val="34"/>
              </w:numPr>
              <w:tabs>
                <w:tab w:val="left" w:pos="176"/>
              </w:tabs>
              <w:suppressAutoHyphens/>
              <w:overflowPunct w:val="0"/>
              <w:autoSpaceDE w:val="0"/>
              <w:autoSpaceDN w:val="0"/>
              <w:adjustRightInd w:val="0"/>
              <w:spacing w:after="0" w:line="260" w:lineRule="exact"/>
              <w:ind w:left="34" w:hanging="34"/>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Damijan Leskovšek, sekretar, Direktorat za kopenski promet.</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7D694D">
              <w:rPr>
                <w:rFonts w:ascii="Arial" w:eastAsia="Times New Roman" w:hAnsi="Arial" w:cs="Arial"/>
                <w:b/>
                <w:iCs/>
                <w:sz w:val="20"/>
                <w:szCs w:val="20"/>
                <w:lang w:eastAsia="sl-SI"/>
              </w:rPr>
              <w:t>3.b</w:t>
            </w:r>
            <w:proofErr w:type="spellEnd"/>
            <w:r w:rsidRPr="007D694D">
              <w:rPr>
                <w:rFonts w:ascii="Arial" w:eastAsia="Times New Roman" w:hAnsi="Arial" w:cs="Arial"/>
                <w:b/>
                <w:iCs/>
                <w:sz w:val="20"/>
                <w:szCs w:val="20"/>
                <w:lang w:eastAsia="sl-SI"/>
              </w:rPr>
              <w:t xml:space="preserve"> Zunanji strokovnjaki, ki so </w:t>
            </w:r>
            <w:r w:rsidRPr="007D694D">
              <w:rPr>
                <w:rFonts w:ascii="Arial" w:eastAsia="Times New Roman" w:hAnsi="Arial" w:cs="Arial"/>
                <w:b/>
                <w:sz w:val="20"/>
                <w:szCs w:val="20"/>
                <w:lang w:eastAsia="sl-SI"/>
              </w:rPr>
              <w:t>sodelovali pri pripravi dela ali celotnega gradiva:</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Pri pripravi predmetnega gradiva niso sodelovali zunanji strokovnjaki.</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D694D">
              <w:rPr>
                <w:rFonts w:ascii="Arial" w:eastAsia="Times New Roman" w:hAnsi="Arial" w:cs="Arial"/>
                <w:b/>
                <w:sz w:val="20"/>
                <w:szCs w:val="20"/>
                <w:lang w:eastAsia="sl-SI"/>
              </w:rPr>
              <w:t>4. Predstavniki vlade, ki bodo sodelovali pri delu državnega zbora:</w:t>
            </w:r>
          </w:p>
        </w:tc>
      </w:tr>
      <w:tr w:rsidR="007D694D" w:rsidRPr="007D694D" w:rsidTr="009D3883">
        <w:tc>
          <w:tcPr>
            <w:tcW w:w="9163" w:type="dxa"/>
            <w:gridSpan w:val="4"/>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w:t>
            </w:r>
          </w:p>
        </w:tc>
      </w:tr>
      <w:tr w:rsidR="007D694D" w:rsidRPr="007D694D" w:rsidTr="009D3883">
        <w:tc>
          <w:tcPr>
            <w:tcW w:w="9163" w:type="dxa"/>
            <w:gridSpan w:val="4"/>
          </w:tcPr>
          <w:p w:rsidR="007D694D" w:rsidRPr="007D694D" w:rsidRDefault="007D694D" w:rsidP="007D694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694D">
              <w:rPr>
                <w:rFonts w:ascii="Arial" w:eastAsia="Times New Roman" w:hAnsi="Arial" w:cs="Arial"/>
                <w:b/>
                <w:sz w:val="20"/>
                <w:szCs w:val="20"/>
                <w:lang w:eastAsia="sl-SI"/>
              </w:rPr>
              <w:t>5. Kratek povzetek gradiva:</w:t>
            </w:r>
          </w:p>
        </w:tc>
      </w:tr>
      <w:tr w:rsidR="007D694D" w:rsidRPr="007D694D" w:rsidTr="009D3883">
        <w:tc>
          <w:tcPr>
            <w:tcW w:w="9163" w:type="dxa"/>
            <w:gridSpan w:val="4"/>
          </w:tcPr>
          <w:p w:rsidR="007D694D" w:rsidRPr="007D694D" w:rsidRDefault="005B6DCD" w:rsidP="006324E6">
            <w:pPr>
              <w:suppressAutoHyphens/>
              <w:autoSpaceDE w:val="0"/>
              <w:autoSpaceDN w:val="0"/>
              <w:adjustRightInd w:val="0"/>
              <w:spacing w:after="0" w:line="240" w:lineRule="atLeast"/>
              <w:jc w:val="both"/>
              <w:rPr>
                <w:rFonts w:ascii="Times New Roman" w:eastAsia="Times New Roman" w:hAnsi="Times New Roman" w:cs="Times New Roman"/>
                <w:iCs/>
                <w:color w:val="FF0000"/>
                <w:sz w:val="20"/>
                <w:szCs w:val="20"/>
                <w:lang w:eastAsia="ar-SA"/>
              </w:rPr>
            </w:pPr>
            <w:r w:rsidRPr="005B6DCD">
              <w:rPr>
                <w:rFonts w:ascii="Arial" w:eastAsia="Times New Roman" w:hAnsi="Arial" w:cs="Arial"/>
                <w:bCs/>
                <w:sz w:val="20"/>
                <w:szCs w:val="20"/>
              </w:rPr>
              <w:t xml:space="preserve">Splošni akt o cestninjenju podrobneje ureja vprašanja v zvezi s cestninjenjem vozil, katerih največja </w:t>
            </w:r>
            <w:r w:rsidRPr="005B6DCD">
              <w:rPr>
                <w:rFonts w:ascii="Arial" w:eastAsia="Times New Roman" w:hAnsi="Arial" w:cs="Arial"/>
                <w:bCs/>
                <w:sz w:val="20"/>
                <w:szCs w:val="20"/>
              </w:rPr>
              <w:lastRenderedPageBreak/>
              <w:t>do</w:t>
            </w:r>
            <w:r>
              <w:rPr>
                <w:rFonts w:ascii="Arial" w:eastAsia="Times New Roman" w:hAnsi="Arial" w:cs="Arial"/>
                <w:bCs/>
                <w:sz w:val="20"/>
                <w:szCs w:val="20"/>
              </w:rPr>
              <w:t xml:space="preserve">voljena masa presega 3.500 kg. </w:t>
            </w:r>
            <w:r w:rsidRPr="005B6DCD">
              <w:rPr>
                <w:rFonts w:ascii="Arial" w:eastAsia="Times New Roman" w:hAnsi="Arial" w:cs="Arial"/>
                <w:bCs/>
                <w:sz w:val="20"/>
                <w:szCs w:val="20"/>
              </w:rPr>
              <w:t xml:space="preserve">Gre za povsem tehnična oziroma organizacijska pravila, </w:t>
            </w:r>
            <w:r w:rsidR="007912C1">
              <w:rPr>
                <w:rFonts w:ascii="Arial" w:eastAsia="Times New Roman" w:hAnsi="Arial" w:cs="Arial"/>
                <w:bCs/>
                <w:sz w:val="20"/>
                <w:szCs w:val="20"/>
              </w:rPr>
              <w:t xml:space="preserve">ki so podrobneje pojasnjena v obrazložitvi tega gradiva, in </w:t>
            </w:r>
            <w:r w:rsidRPr="005B6DCD">
              <w:rPr>
                <w:rFonts w:ascii="Arial" w:eastAsia="Times New Roman" w:hAnsi="Arial" w:cs="Arial"/>
                <w:bCs/>
                <w:sz w:val="20"/>
                <w:szCs w:val="20"/>
              </w:rPr>
              <w:t>s katerimi mora biti seznanjen uporabnik (voznik)</w:t>
            </w:r>
            <w:r w:rsidR="007912C1">
              <w:rPr>
                <w:rFonts w:ascii="Arial" w:eastAsia="Times New Roman" w:hAnsi="Arial" w:cs="Arial"/>
                <w:bCs/>
                <w:sz w:val="20"/>
                <w:szCs w:val="20"/>
              </w:rPr>
              <w:t>, če želi zagotoviti pravilno cestninjenje vozila</w:t>
            </w:r>
            <w:r w:rsidRPr="005B6DCD">
              <w:rPr>
                <w:rFonts w:ascii="Arial" w:eastAsia="Times New Roman" w:hAnsi="Arial" w:cs="Arial"/>
                <w:bCs/>
                <w:sz w:val="20"/>
                <w:szCs w:val="20"/>
              </w:rPr>
              <w:t>.</w:t>
            </w:r>
          </w:p>
        </w:tc>
      </w:tr>
      <w:tr w:rsidR="007D694D" w:rsidRPr="007D694D" w:rsidTr="009D3883">
        <w:tc>
          <w:tcPr>
            <w:tcW w:w="9163" w:type="dxa"/>
            <w:gridSpan w:val="4"/>
          </w:tcPr>
          <w:p w:rsidR="007D694D" w:rsidRPr="007D694D" w:rsidRDefault="007D694D" w:rsidP="007D694D">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D694D">
              <w:rPr>
                <w:rFonts w:ascii="Arial" w:eastAsia="Times New Roman" w:hAnsi="Arial" w:cs="Arial"/>
                <w:b/>
                <w:sz w:val="20"/>
                <w:szCs w:val="20"/>
                <w:lang w:eastAsia="sl-SI"/>
              </w:rPr>
              <w:lastRenderedPageBreak/>
              <w:t>6. Presoja posledic za:</w:t>
            </w:r>
          </w:p>
        </w:tc>
      </w:tr>
      <w:tr w:rsidR="007D694D" w:rsidRPr="007D694D" w:rsidTr="009D3883">
        <w:tc>
          <w:tcPr>
            <w:tcW w:w="1448" w:type="dxa"/>
          </w:tcPr>
          <w:p w:rsidR="007D694D" w:rsidRPr="007D694D" w:rsidRDefault="007D694D" w:rsidP="007D694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a)</w:t>
            </w:r>
          </w:p>
        </w:tc>
        <w:tc>
          <w:tcPr>
            <w:tcW w:w="5444" w:type="dxa"/>
            <w:gridSpan w:val="2"/>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javnofinančna sredstva nad 40.000 EUR v tekočem in naslednjih treh letih</w:t>
            </w:r>
          </w:p>
        </w:tc>
        <w:tc>
          <w:tcPr>
            <w:tcW w:w="2271" w:type="dxa"/>
            <w:vAlign w:val="center"/>
          </w:tcPr>
          <w:p w:rsidR="007D694D" w:rsidRPr="007D694D" w:rsidRDefault="007D694D" w:rsidP="007D694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NE</w:t>
            </w:r>
          </w:p>
        </w:tc>
      </w:tr>
      <w:tr w:rsidR="007D694D" w:rsidRPr="007D694D" w:rsidTr="009D3883">
        <w:tc>
          <w:tcPr>
            <w:tcW w:w="1448" w:type="dxa"/>
          </w:tcPr>
          <w:p w:rsidR="007D694D" w:rsidRPr="007D694D" w:rsidRDefault="007D694D" w:rsidP="007D694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b)</w:t>
            </w:r>
          </w:p>
        </w:tc>
        <w:tc>
          <w:tcPr>
            <w:tcW w:w="5444" w:type="dxa"/>
            <w:gridSpan w:val="2"/>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bCs/>
                <w:sz w:val="20"/>
                <w:szCs w:val="20"/>
                <w:lang w:eastAsia="sl-SI"/>
              </w:rPr>
              <w:t>usklajenost slovenskega pravnega reda s pravnim redom Evropske unije</w:t>
            </w:r>
          </w:p>
        </w:tc>
        <w:tc>
          <w:tcPr>
            <w:tcW w:w="2271" w:type="dxa"/>
            <w:vAlign w:val="center"/>
          </w:tcPr>
          <w:p w:rsidR="007D694D" w:rsidRPr="007D694D" w:rsidRDefault="007D694D" w:rsidP="007D694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NE</w:t>
            </w:r>
          </w:p>
        </w:tc>
      </w:tr>
      <w:tr w:rsidR="007D694D" w:rsidRPr="007D694D" w:rsidTr="009D3883">
        <w:tc>
          <w:tcPr>
            <w:tcW w:w="1448" w:type="dxa"/>
          </w:tcPr>
          <w:p w:rsidR="007D694D" w:rsidRPr="007D694D" w:rsidRDefault="007D694D" w:rsidP="007D694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c)</w:t>
            </w:r>
          </w:p>
        </w:tc>
        <w:tc>
          <w:tcPr>
            <w:tcW w:w="5444" w:type="dxa"/>
            <w:gridSpan w:val="2"/>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administrativne posledice</w:t>
            </w:r>
          </w:p>
        </w:tc>
        <w:tc>
          <w:tcPr>
            <w:tcW w:w="2271" w:type="dxa"/>
            <w:vAlign w:val="center"/>
          </w:tcPr>
          <w:p w:rsidR="007D694D" w:rsidRPr="007D694D" w:rsidRDefault="007D694D" w:rsidP="007D694D">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NE</w:t>
            </w:r>
          </w:p>
        </w:tc>
      </w:tr>
      <w:tr w:rsidR="007D694D" w:rsidRPr="007D694D" w:rsidTr="009D3883">
        <w:tc>
          <w:tcPr>
            <w:tcW w:w="1448" w:type="dxa"/>
          </w:tcPr>
          <w:p w:rsidR="007D694D" w:rsidRPr="007D694D" w:rsidRDefault="007D694D" w:rsidP="007D694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č)</w:t>
            </w:r>
          </w:p>
        </w:tc>
        <w:tc>
          <w:tcPr>
            <w:tcW w:w="5444" w:type="dxa"/>
            <w:gridSpan w:val="2"/>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694D">
              <w:rPr>
                <w:rFonts w:ascii="Arial" w:eastAsia="Times New Roman" w:hAnsi="Arial" w:cs="Arial"/>
                <w:sz w:val="20"/>
                <w:szCs w:val="20"/>
                <w:lang w:eastAsia="sl-SI"/>
              </w:rPr>
              <w:t>gospodarstvo, zlasti</w:t>
            </w:r>
            <w:r w:rsidRPr="007D694D">
              <w:rPr>
                <w:rFonts w:ascii="Arial" w:eastAsia="Times New Roman" w:hAnsi="Arial" w:cs="Arial"/>
                <w:bCs/>
                <w:sz w:val="20"/>
                <w:szCs w:val="20"/>
                <w:lang w:eastAsia="sl-SI"/>
              </w:rPr>
              <w:t xml:space="preserve"> mala in srednja podjetja ter konkurenčnost podjetij</w:t>
            </w:r>
          </w:p>
        </w:tc>
        <w:tc>
          <w:tcPr>
            <w:tcW w:w="2271" w:type="dxa"/>
            <w:vAlign w:val="center"/>
          </w:tcPr>
          <w:p w:rsidR="007D694D" w:rsidRPr="007D694D" w:rsidRDefault="007D694D" w:rsidP="007D694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NE</w:t>
            </w:r>
          </w:p>
        </w:tc>
      </w:tr>
      <w:tr w:rsidR="007D694D" w:rsidRPr="007D694D" w:rsidTr="009D3883">
        <w:tc>
          <w:tcPr>
            <w:tcW w:w="1448" w:type="dxa"/>
          </w:tcPr>
          <w:p w:rsidR="007D694D" w:rsidRPr="007D694D" w:rsidRDefault="007D694D" w:rsidP="007D694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d)</w:t>
            </w:r>
          </w:p>
        </w:tc>
        <w:tc>
          <w:tcPr>
            <w:tcW w:w="5444" w:type="dxa"/>
            <w:gridSpan w:val="2"/>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694D">
              <w:rPr>
                <w:rFonts w:ascii="Arial" w:eastAsia="Times New Roman" w:hAnsi="Arial" w:cs="Arial"/>
                <w:bCs/>
                <w:sz w:val="20"/>
                <w:szCs w:val="20"/>
                <w:lang w:eastAsia="sl-SI"/>
              </w:rPr>
              <w:t>okolje, vključno s prostorskimi in varstvenimi vidiki</w:t>
            </w:r>
          </w:p>
        </w:tc>
        <w:tc>
          <w:tcPr>
            <w:tcW w:w="2271" w:type="dxa"/>
            <w:vAlign w:val="center"/>
          </w:tcPr>
          <w:p w:rsidR="007D694D" w:rsidRPr="007D694D" w:rsidRDefault="007D694D" w:rsidP="007D694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NE</w:t>
            </w:r>
          </w:p>
        </w:tc>
      </w:tr>
      <w:tr w:rsidR="007D694D" w:rsidRPr="007D694D" w:rsidTr="009D3883">
        <w:tc>
          <w:tcPr>
            <w:tcW w:w="1448" w:type="dxa"/>
          </w:tcPr>
          <w:p w:rsidR="007D694D" w:rsidRPr="007D694D" w:rsidRDefault="007D694D" w:rsidP="007D694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e)</w:t>
            </w:r>
          </w:p>
        </w:tc>
        <w:tc>
          <w:tcPr>
            <w:tcW w:w="5444" w:type="dxa"/>
            <w:gridSpan w:val="2"/>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694D">
              <w:rPr>
                <w:rFonts w:ascii="Arial" w:eastAsia="Times New Roman" w:hAnsi="Arial" w:cs="Arial"/>
                <w:bCs/>
                <w:sz w:val="20"/>
                <w:szCs w:val="20"/>
                <w:lang w:eastAsia="sl-SI"/>
              </w:rPr>
              <w:t>socialno področje</w:t>
            </w:r>
          </w:p>
        </w:tc>
        <w:tc>
          <w:tcPr>
            <w:tcW w:w="2271" w:type="dxa"/>
            <w:vAlign w:val="center"/>
          </w:tcPr>
          <w:p w:rsidR="007D694D" w:rsidRPr="007D694D" w:rsidRDefault="007D694D" w:rsidP="007D694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NE</w:t>
            </w:r>
          </w:p>
        </w:tc>
      </w:tr>
      <w:tr w:rsidR="007D694D" w:rsidRPr="007D694D" w:rsidTr="009D3883">
        <w:tc>
          <w:tcPr>
            <w:tcW w:w="1448" w:type="dxa"/>
            <w:tcBorders>
              <w:bottom w:val="single" w:sz="4" w:space="0" w:color="auto"/>
            </w:tcBorders>
          </w:tcPr>
          <w:p w:rsidR="007D694D" w:rsidRPr="007D694D" w:rsidRDefault="007D694D" w:rsidP="007D694D">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f)</w:t>
            </w:r>
          </w:p>
        </w:tc>
        <w:tc>
          <w:tcPr>
            <w:tcW w:w="5444" w:type="dxa"/>
            <w:gridSpan w:val="2"/>
            <w:tcBorders>
              <w:bottom w:val="single" w:sz="4" w:space="0" w:color="auto"/>
            </w:tcBorders>
          </w:tcPr>
          <w:p w:rsidR="007D694D" w:rsidRPr="007D694D" w:rsidRDefault="007D694D" w:rsidP="007D694D">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694D">
              <w:rPr>
                <w:rFonts w:ascii="Arial" w:eastAsia="Times New Roman" w:hAnsi="Arial" w:cs="Arial"/>
                <w:bCs/>
                <w:sz w:val="20"/>
                <w:szCs w:val="20"/>
                <w:lang w:eastAsia="sl-SI"/>
              </w:rPr>
              <w:t>dokumente razvojnega načrtovanja:</w:t>
            </w:r>
          </w:p>
          <w:p w:rsidR="007D694D" w:rsidRPr="007D694D" w:rsidRDefault="007D694D" w:rsidP="007D694D">
            <w:pPr>
              <w:numPr>
                <w:ilvl w:val="0"/>
                <w:numId w:val="29"/>
              </w:num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694D">
              <w:rPr>
                <w:rFonts w:ascii="Arial" w:eastAsia="Times New Roman" w:hAnsi="Arial" w:cs="Arial"/>
                <w:bCs/>
                <w:sz w:val="20"/>
                <w:szCs w:val="20"/>
                <w:lang w:eastAsia="sl-SI"/>
              </w:rPr>
              <w:t>nacionalne dokumente razvojnega načrtovanja</w:t>
            </w:r>
          </w:p>
          <w:p w:rsidR="007D694D" w:rsidRPr="007D694D" w:rsidRDefault="007D694D" w:rsidP="007D694D">
            <w:pPr>
              <w:numPr>
                <w:ilvl w:val="0"/>
                <w:numId w:val="29"/>
              </w:num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694D">
              <w:rPr>
                <w:rFonts w:ascii="Arial" w:eastAsia="Times New Roman" w:hAnsi="Arial" w:cs="Arial"/>
                <w:bCs/>
                <w:sz w:val="20"/>
                <w:szCs w:val="20"/>
                <w:lang w:eastAsia="sl-SI"/>
              </w:rPr>
              <w:t>razvojne politike na ravni programov po strukturi razvojne klasifikacije programskega proračuna</w:t>
            </w:r>
          </w:p>
          <w:p w:rsidR="007D694D" w:rsidRPr="007D694D" w:rsidRDefault="007D694D" w:rsidP="007D694D">
            <w:pPr>
              <w:numPr>
                <w:ilvl w:val="0"/>
                <w:numId w:val="29"/>
              </w:numPr>
              <w:suppressAutoHyphens/>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D694D">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7D694D" w:rsidRPr="007D694D" w:rsidRDefault="007D694D" w:rsidP="007D694D">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NE</w:t>
            </w:r>
          </w:p>
        </w:tc>
      </w:tr>
      <w:tr w:rsidR="007D694D" w:rsidRPr="007D694D" w:rsidTr="009D3883">
        <w:tc>
          <w:tcPr>
            <w:tcW w:w="9163" w:type="dxa"/>
            <w:gridSpan w:val="4"/>
            <w:tcBorders>
              <w:top w:val="single" w:sz="4" w:space="0" w:color="auto"/>
              <w:left w:val="single" w:sz="4" w:space="0" w:color="auto"/>
              <w:bottom w:val="single" w:sz="4" w:space="0" w:color="auto"/>
              <w:right w:val="single" w:sz="4" w:space="0" w:color="auto"/>
            </w:tcBorders>
          </w:tcPr>
          <w:p w:rsidR="007D694D" w:rsidRPr="007D694D" w:rsidRDefault="007D694D" w:rsidP="007D694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color w:val="FF0000"/>
                <w:sz w:val="20"/>
                <w:szCs w:val="20"/>
                <w:lang w:eastAsia="sl-SI"/>
              </w:rPr>
            </w:pPr>
            <w:proofErr w:type="spellStart"/>
            <w:r w:rsidRPr="007D694D">
              <w:rPr>
                <w:rFonts w:ascii="Arial" w:eastAsia="Times New Roman" w:hAnsi="Arial" w:cs="Arial"/>
                <w:b/>
                <w:sz w:val="20"/>
                <w:szCs w:val="20"/>
                <w:lang w:eastAsia="sl-SI"/>
              </w:rPr>
              <w:t>7.a</w:t>
            </w:r>
            <w:proofErr w:type="spellEnd"/>
            <w:r w:rsidRPr="007D694D">
              <w:rPr>
                <w:rFonts w:ascii="Arial" w:eastAsia="Times New Roman" w:hAnsi="Arial" w:cs="Arial"/>
                <w:b/>
                <w:sz w:val="20"/>
                <w:szCs w:val="20"/>
                <w:lang w:eastAsia="sl-SI"/>
              </w:rPr>
              <w:t xml:space="preserve"> Predstavitev ocene finančnih posledic nad 40.000 EUR:</w:t>
            </w:r>
          </w:p>
        </w:tc>
      </w:tr>
    </w:tbl>
    <w:p w:rsidR="007D694D" w:rsidRPr="007D694D" w:rsidRDefault="007D694D" w:rsidP="007D694D">
      <w:pPr>
        <w:suppressAutoHyphens/>
        <w:spacing w:after="0" w:line="260" w:lineRule="exact"/>
        <w:rPr>
          <w:rFonts w:ascii="Arial" w:eastAsia="Times New Roman" w:hAnsi="Arial" w:cs="Arial"/>
          <w:vanish/>
          <w:sz w:val="20"/>
          <w:szCs w:val="20"/>
          <w:lang w:eastAsia="ar-SA"/>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889"/>
        <w:gridCol w:w="1411"/>
        <w:gridCol w:w="417"/>
        <w:gridCol w:w="913"/>
        <w:gridCol w:w="689"/>
        <w:gridCol w:w="389"/>
        <w:gridCol w:w="306"/>
        <w:gridCol w:w="2124"/>
      </w:tblGrid>
      <w:tr w:rsidR="007D694D" w:rsidRPr="007D694D" w:rsidTr="009D3883">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D694D" w:rsidRPr="007D694D" w:rsidRDefault="007D694D" w:rsidP="007D694D">
            <w:pPr>
              <w:pageBreakBefore/>
              <w:widowControl w:val="0"/>
              <w:numPr>
                <w:ilvl w:val="0"/>
                <w:numId w:val="30"/>
              </w:numPr>
              <w:tabs>
                <w:tab w:val="left" w:pos="2340"/>
              </w:tabs>
              <w:suppressAutoHyphens/>
              <w:overflowPunct w:val="0"/>
              <w:autoSpaceDE w:val="0"/>
              <w:autoSpaceDN w:val="0"/>
              <w:adjustRightInd w:val="0"/>
              <w:spacing w:after="0" w:line="240" w:lineRule="auto"/>
              <w:ind w:left="142" w:hanging="142"/>
              <w:jc w:val="both"/>
              <w:textAlignment w:val="baseline"/>
              <w:outlineLvl w:val="0"/>
              <w:rPr>
                <w:rFonts w:ascii="Arial" w:eastAsia="Times New Roman" w:hAnsi="Arial" w:cs="Arial"/>
                <w:b/>
                <w:bCs/>
                <w:kern w:val="32"/>
                <w:sz w:val="20"/>
                <w:szCs w:val="20"/>
              </w:rPr>
            </w:pPr>
            <w:r w:rsidRPr="007D694D">
              <w:rPr>
                <w:rFonts w:ascii="Arial" w:eastAsia="Times New Roman" w:hAnsi="Arial" w:cs="Arial"/>
                <w:b/>
                <w:bCs/>
                <w:kern w:val="32"/>
                <w:sz w:val="20"/>
                <w:szCs w:val="20"/>
              </w:rPr>
              <w:lastRenderedPageBreak/>
              <w:t>I. Ocena finančnih posledic, ki niso načrtovane v sprejetem proračunu</w:t>
            </w:r>
          </w:p>
        </w:tc>
      </w:tr>
      <w:tr w:rsidR="007D694D" w:rsidRPr="007D694D" w:rsidTr="009D3883">
        <w:trPr>
          <w:cantSplit/>
          <w:trHeight w:val="276"/>
        </w:trPr>
        <w:tc>
          <w:tcPr>
            <w:tcW w:w="2951"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ind w:left="-122" w:right="-112"/>
              <w:jc w:val="center"/>
              <w:rPr>
                <w:rFonts w:ascii="Arial" w:eastAsia="Times New Roman" w:hAnsi="Arial" w:cs="Arial"/>
                <w:sz w:val="20"/>
                <w:szCs w:val="20"/>
                <w:lang w:eastAsia="ar-SA"/>
              </w:rPr>
            </w:pP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t + 1</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t + 2</w:t>
            </w: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t + 3</w:t>
            </w:r>
          </w:p>
        </w:tc>
      </w:tr>
      <w:tr w:rsidR="007D694D" w:rsidRPr="007D694D" w:rsidTr="009D3883">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rPr>
                <w:rFonts w:ascii="Arial" w:eastAsia="Times New Roman" w:hAnsi="Arial" w:cs="Arial"/>
                <w:bCs/>
                <w:sz w:val="20"/>
                <w:szCs w:val="20"/>
                <w:lang w:eastAsia="ar-SA"/>
              </w:rPr>
            </w:pPr>
            <w:r w:rsidRPr="007D694D">
              <w:rPr>
                <w:rFonts w:ascii="Arial" w:eastAsia="Times New Roman" w:hAnsi="Arial" w:cs="Arial"/>
                <w:bCs/>
                <w:sz w:val="20"/>
                <w:szCs w:val="20"/>
                <w:lang w:eastAsia="ar-SA"/>
              </w:rPr>
              <w:t>Predvideno povečanje (+) ali zmanjšanje (</w:t>
            </w:r>
            <w:r w:rsidRPr="007D694D">
              <w:rPr>
                <w:rFonts w:ascii="Arial" w:eastAsia="Times New Roman" w:hAnsi="Arial" w:cs="Arial"/>
                <w:b/>
                <w:sz w:val="20"/>
                <w:szCs w:val="20"/>
                <w:lang w:eastAsia="ar-SA"/>
              </w:rPr>
              <w:t>–</w:t>
            </w:r>
            <w:r w:rsidRPr="007D694D">
              <w:rPr>
                <w:rFonts w:ascii="Arial" w:eastAsia="Times New Roman" w:hAnsi="Arial" w:cs="Arial"/>
                <w:bCs/>
                <w:sz w:val="20"/>
                <w:szCs w:val="20"/>
                <w:lang w:eastAsia="ar-SA"/>
              </w:rPr>
              <w:t xml:space="preserve">) prihodkov državnega proračuna </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kern w:val="32"/>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bCs/>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bCs/>
                <w:kern w:val="32"/>
                <w:sz w:val="20"/>
                <w:szCs w:val="20"/>
              </w:rPr>
            </w:pPr>
          </w:p>
        </w:tc>
      </w:tr>
      <w:tr w:rsidR="007D694D" w:rsidRPr="007D694D" w:rsidTr="009D3883">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rPr>
                <w:rFonts w:ascii="Arial" w:eastAsia="Times New Roman" w:hAnsi="Arial" w:cs="Arial"/>
                <w:bCs/>
                <w:sz w:val="20"/>
                <w:szCs w:val="20"/>
                <w:lang w:eastAsia="ar-SA"/>
              </w:rPr>
            </w:pPr>
            <w:r w:rsidRPr="007D694D">
              <w:rPr>
                <w:rFonts w:ascii="Arial" w:eastAsia="Times New Roman" w:hAnsi="Arial" w:cs="Arial"/>
                <w:bCs/>
                <w:sz w:val="20"/>
                <w:szCs w:val="20"/>
                <w:lang w:eastAsia="ar-SA"/>
              </w:rPr>
              <w:t>Predvideno povečanje (+) ali zmanjšanje (</w:t>
            </w:r>
            <w:r w:rsidRPr="007D694D">
              <w:rPr>
                <w:rFonts w:ascii="Arial" w:eastAsia="Times New Roman" w:hAnsi="Arial" w:cs="Arial"/>
                <w:b/>
                <w:sz w:val="20"/>
                <w:szCs w:val="20"/>
                <w:lang w:eastAsia="ar-SA"/>
              </w:rPr>
              <w:t>–</w:t>
            </w:r>
            <w:r w:rsidRPr="007D694D">
              <w:rPr>
                <w:rFonts w:ascii="Arial" w:eastAsia="Times New Roman" w:hAnsi="Arial" w:cs="Arial"/>
                <w:bCs/>
                <w:sz w:val="20"/>
                <w:szCs w:val="20"/>
                <w:lang w:eastAsia="ar-SA"/>
              </w:rPr>
              <w:t xml:space="preserve">) prihodkov občinskih proračunov </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kern w:val="32"/>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bCs/>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bCs/>
                <w:kern w:val="32"/>
                <w:sz w:val="20"/>
                <w:szCs w:val="20"/>
              </w:rPr>
            </w:pPr>
          </w:p>
        </w:tc>
      </w:tr>
      <w:tr w:rsidR="007D694D" w:rsidRPr="007D694D" w:rsidTr="009D3883">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rPr>
                <w:rFonts w:ascii="Arial" w:eastAsia="Times New Roman" w:hAnsi="Arial" w:cs="Arial"/>
                <w:bCs/>
                <w:sz w:val="20"/>
                <w:szCs w:val="20"/>
                <w:lang w:eastAsia="ar-SA"/>
              </w:rPr>
            </w:pPr>
            <w:r w:rsidRPr="007D694D">
              <w:rPr>
                <w:rFonts w:ascii="Arial" w:eastAsia="Times New Roman" w:hAnsi="Arial" w:cs="Arial"/>
                <w:bCs/>
                <w:sz w:val="20"/>
                <w:szCs w:val="20"/>
                <w:lang w:eastAsia="ar-SA"/>
              </w:rPr>
              <w:t>Predvideno povečanje (+) ali zmanjšanje (</w:t>
            </w:r>
            <w:r w:rsidRPr="007D694D">
              <w:rPr>
                <w:rFonts w:ascii="Arial" w:eastAsia="Times New Roman" w:hAnsi="Arial" w:cs="Arial"/>
                <w:b/>
                <w:sz w:val="20"/>
                <w:szCs w:val="20"/>
                <w:lang w:eastAsia="ar-SA"/>
              </w:rPr>
              <w:t>–</w:t>
            </w:r>
            <w:r w:rsidRPr="007D694D">
              <w:rPr>
                <w:rFonts w:ascii="Arial" w:eastAsia="Times New Roman" w:hAnsi="Arial" w:cs="Arial"/>
                <w:bCs/>
                <w:sz w:val="20"/>
                <w:szCs w:val="20"/>
                <w:lang w:eastAsia="ar-SA"/>
              </w:rPr>
              <w:t xml:space="preserve">) odhodkov državnega proračuna </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913"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r>
      <w:tr w:rsidR="007D694D" w:rsidRPr="007D694D" w:rsidTr="009D3883">
        <w:trPr>
          <w:cantSplit/>
          <w:trHeight w:val="6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rPr>
                <w:rFonts w:ascii="Arial" w:eastAsia="Times New Roman" w:hAnsi="Arial" w:cs="Arial"/>
                <w:bCs/>
                <w:sz w:val="20"/>
                <w:szCs w:val="20"/>
                <w:lang w:eastAsia="ar-SA"/>
              </w:rPr>
            </w:pPr>
            <w:r w:rsidRPr="007D694D">
              <w:rPr>
                <w:rFonts w:ascii="Arial" w:eastAsia="Times New Roman" w:hAnsi="Arial" w:cs="Arial"/>
                <w:bCs/>
                <w:sz w:val="20"/>
                <w:szCs w:val="20"/>
                <w:lang w:eastAsia="ar-SA"/>
              </w:rPr>
              <w:t>Predvideno povečanje (+) ali zmanjšanje (</w:t>
            </w:r>
            <w:r w:rsidRPr="007D694D">
              <w:rPr>
                <w:rFonts w:ascii="Arial" w:eastAsia="Times New Roman" w:hAnsi="Arial" w:cs="Arial"/>
                <w:b/>
                <w:sz w:val="20"/>
                <w:szCs w:val="20"/>
                <w:lang w:eastAsia="ar-SA"/>
              </w:rPr>
              <w:t>–</w:t>
            </w:r>
            <w:r w:rsidRPr="007D694D">
              <w:rPr>
                <w:rFonts w:ascii="Arial" w:eastAsia="Times New Roman" w:hAnsi="Arial" w:cs="Arial"/>
                <w:bCs/>
                <w:sz w:val="20"/>
                <w:szCs w:val="20"/>
                <w:lang w:eastAsia="ar-SA"/>
              </w:rPr>
              <w:t>) odhodkov občinskih proračunov</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913"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r>
      <w:tr w:rsidR="007D694D" w:rsidRPr="007D694D" w:rsidTr="009D3883">
        <w:trPr>
          <w:cantSplit/>
          <w:trHeight w:val="423"/>
        </w:trPr>
        <w:tc>
          <w:tcPr>
            <w:tcW w:w="2951"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rPr>
                <w:rFonts w:ascii="Arial" w:eastAsia="Times New Roman" w:hAnsi="Arial" w:cs="Arial"/>
                <w:bCs/>
                <w:sz w:val="20"/>
                <w:szCs w:val="20"/>
                <w:lang w:eastAsia="ar-SA"/>
              </w:rPr>
            </w:pPr>
            <w:r w:rsidRPr="007D694D">
              <w:rPr>
                <w:rFonts w:ascii="Arial" w:eastAsia="Times New Roman" w:hAnsi="Arial" w:cs="Arial"/>
                <w:bCs/>
                <w:sz w:val="20"/>
                <w:szCs w:val="20"/>
                <w:lang w:eastAsia="ar-SA"/>
              </w:rPr>
              <w:t>Predvideno povečanje (+) ali zmanjšanje (</w:t>
            </w:r>
            <w:r w:rsidRPr="007D694D">
              <w:rPr>
                <w:rFonts w:ascii="Arial" w:eastAsia="Times New Roman" w:hAnsi="Arial" w:cs="Arial"/>
                <w:b/>
                <w:sz w:val="20"/>
                <w:szCs w:val="20"/>
                <w:lang w:eastAsia="ar-SA"/>
              </w:rPr>
              <w:t>–</w:t>
            </w:r>
            <w:r w:rsidRPr="007D694D">
              <w:rPr>
                <w:rFonts w:ascii="Arial" w:eastAsia="Times New Roman" w:hAnsi="Arial" w:cs="Arial"/>
                <w:bCs/>
                <w:sz w:val="20"/>
                <w:szCs w:val="20"/>
                <w:lang w:eastAsia="ar-SA"/>
              </w:rPr>
              <w:t>) obveznosti za druga javnofinančna sredstva</w:t>
            </w:r>
          </w:p>
        </w:tc>
        <w:tc>
          <w:tcPr>
            <w:tcW w:w="1828"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kern w:val="32"/>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kern w:val="32"/>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bCs/>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center"/>
              <w:textAlignment w:val="baseline"/>
              <w:outlineLvl w:val="0"/>
              <w:rPr>
                <w:rFonts w:ascii="Arial" w:eastAsia="Times New Roman" w:hAnsi="Arial" w:cs="Arial"/>
                <w:bCs/>
                <w:kern w:val="32"/>
                <w:sz w:val="20"/>
                <w:szCs w:val="20"/>
              </w:rPr>
            </w:pPr>
          </w:p>
        </w:tc>
      </w:tr>
      <w:tr w:rsidR="007D694D" w:rsidRPr="007D694D" w:rsidTr="009D38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D694D" w:rsidRPr="007D694D" w:rsidRDefault="007D694D" w:rsidP="007D694D">
            <w:pPr>
              <w:widowControl w:val="0"/>
              <w:numPr>
                <w:ilvl w:val="0"/>
                <w:numId w:val="30"/>
              </w:numPr>
              <w:tabs>
                <w:tab w:val="left" w:pos="2340"/>
              </w:tabs>
              <w:suppressAutoHyphens/>
              <w:overflowPunct w:val="0"/>
              <w:autoSpaceDE w:val="0"/>
              <w:autoSpaceDN w:val="0"/>
              <w:adjustRightInd w:val="0"/>
              <w:spacing w:after="0" w:line="240" w:lineRule="auto"/>
              <w:ind w:left="142" w:hanging="142"/>
              <w:jc w:val="both"/>
              <w:textAlignment w:val="baseline"/>
              <w:outlineLvl w:val="0"/>
              <w:rPr>
                <w:rFonts w:ascii="Arial" w:eastAsia="Times New Roman" w:hAnsi="Arial" w:cs="Arial"/>
                <w:b/>
                <w:bCs/>
                <w:kern w:val="32"/>
                <w:sz w:val="20"/>
                <w:szCs w:val="20"/>
              </w:rPr>
            </w:pPr>
            <w:r w:rsidRPr="007D694D">
              <w:rPr>
                <w:rFonts w:ascii="Arial" w:eastAsia="Times New Roman" w:hAnsi="Arial" w:cs="Arial"/>
                <w:b/>
                <w:bCs/>
                <w:kern w:val="32"/>
                <w:sz w:val="20"/>
                <w:szCs w:val="20"/>
              </w:rPr>
              <w:t>II. Finančne posledice za državni proračun</w:t>
            </w:r>
          </w:p>
        </w:tc>
      </w:tr>
      <w:tr w:rsidR="007D694D" w:rsidRPr="007D694D" w:rsidTr="009D3883">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D694D" w:rsidRPr="007D694D" w:rsidRDefault="007D694D" w:rsidP="007D694D">
            <w:pPr>
              <w:widowControl w:val="0"/>
              <w:numPr>
                <w:ilvl w:val="0"/>
                <w:numId w:val="30"/>
              </w:numPr>
              <w:tabs>
                <w:tab w:val="left" w:pos="2340"/>
              </w:tabs>
              <w:suppressAutoHyphens/>
              <w:overflowPunct w:val="0"/>
              <w:autoSpaceDE w:val="0"/>
              <w:autoSpaceDN w:val="0"/>
              <w:adjustRightInd w:val="0"/>
              <w:spacing w:after="0" w:line="240" w:lineRule="auto"/>
              <w:ind w:left="142" w:hanging="142"/>
              <w:jc w:val="both"/>
              <w:textAlignment w:val="baseline"/>
              <w:outlineLvl w:val="0"/>
              <w:rPr>
                <w:rFonts w:ascii="Arial" w:eastAsia="Times New Roman" w:hAnsi="Arial" w:cs="Arial"/>
                <w:b/>
                <w:bCs/>
                <w:kern w:val="32"/>
                <w:sz w:val="20"/>
                <w:szCs w:val="20"/>
              </w:rPr>
            </w:pPr>
            <w:proofErr w:type="spellStart"/>
            <w:r w:rsidRPr="007D694D">
              <w:rPr>
                <w:rFonts w:ascii="Arial" w:eastAsia="Times New Roman" w:hAnsi="Arial" w:cs="Arial"/>
                <w:b/>
                <w:bCs/>
                <w:kern w:val="32"/>
                <w:sz w:val="20"/>
                <w:szCs w:val="20"/>
              </w:rPr>
              <w:t>II.a</w:t>
            </w:r>
            <w:proofErr w:type="spellEnd"/>
            <w:r w:rsidRPr="007D694D">
              <w:rPr>
                <w:rFonts w:ascii="Arial" w:eastAsia="Times New Roman" w:hAnsi="Arial" w:cs="Arial"/>
                <w:b/>
                <w:bCs/>
                <w:kern w:val="32"/>
                <w:sz w:val="20"/>
                <w:szCs w:val="20"/>
              </w:rPr>
              <w:t xml:space="preserve"> Pravice porabe za izvedbo predlaganih rešitev so zagotovljene:</w:t>
            </w:r>
          </w:p>
        </w:tc>
      </w:tr>
      <w:tr w:rsidR="007D694D" w:rsidRPr="007D694D" w:rsidTr="009D3883">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p>
        </w:tc>
      </w:tr>
      <w:tr w:rsidR="007D694D" w:rsidRPr="007D694D" w:rsidTr="009D3883">
        <w:trPr>
          <w:cantSplit/>
          <w:trHeight w:val="328"/>
        </w:trPr>
        <w:tc>
          <w:tcPr>
            <w:tcW w:w="2062"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jc w:val="both"/>
              <w:textAlignment w:val="baseline"/>
              <w:outlineLvl w:val="0"/>
              <w:rPr>
                <w:rFonts w:ascii="Arial" w:eastAsia="Times New Roman" w:hAnsi="Arial" w:cs="Arial"/>
                <w:kern w:val="32"/>
                <w:sz w:val="20"/>
                <w:szCs w:val="20"/>
                <w:lang w:eastAsia="ar-SA"/>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jc w:val="both"/>
              <w:textAlignment w:val="baseline"/>
              <w:outlineLvl w:val="0"/>
              <w:rPr>
                <w:rFonts w:ascii="Arial" w:eastAsia="Times New Roman" w:hAnsi="Arial" w:cs="Arial"/>
                <w:kern w:val="32"/>
                <w:sz w:val="20"/>
                <w:szCs w:val="20"/>
                <w:lang w:eastAsia="ar-SA"/>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textAlignment w:val="baseline"/>
              <w:outlineLvl w:val="0"/>
              <w:rPr>
                <w:rFonts w:ascii="Arial" w:eastAsia="Times New Roman" w:hAnsi="Arial" w:cs="Arial"/>
                <w:kern w:val="32"/>
                <w:sz w:val="20"/>
                <w:szCs w:val="20"/>
                <w:lang w:eastAsia="ar-SA"/>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jc w:val="both"/>
              <w:textAlignment w:val="baseline"/>
              <w:outlineLvl w:val="0"/>
              <w:rPr>
                <w:rFonts w:ascii="Arial" w:eastAsia="Times New Roman" w:hAnsi="Arial" w:cs="Arial"/>
                <w:kern w:val="32"/>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jc w:val="both"/>
              <w:textAlignment w:val="baseline"/>
              <w:outlineLvl w:val="0"/>
              <w:rPr>
                <w:rFonts w:ascii="Arial" w:eastAsia="Times New Roman" w:hAnsi="Arial" w:cs="Arial"/>
                <w:kern w:val="32"/>
                <w:sz w:val="20"/>
                <w:szCs w:val="20"/>
                <w:lang w:eastAsia="ar-SA"/>
              </w:rPr>
            </w:pPr>
          </w:p>
        </w:tc>
      </w:tr>
      <w:tr w:rsidR="007D694D" w:rsidRPr="007D694D" w:rsidTr="009D3883">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b/>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jc w:val="both"/>
              <w:textAlignment w:val="baseline"/>
              <w:outlineLvl w:val="0"/>
              <w:rPr>
                <w:rFonts w:ascii="Arial" w:eastAsia="Times New Roman" w:hAnsi="Arial" w:cs="Arial"/>
                <w:kern w:val="32"/>
                <w:sz w:val="20"/>
                <w:szCs w:val="20"/>
                <w:lang w:eastAsia="ar-SA"/>
              </w:rPr>
            </w:pPr>
          </w:p>
        </w:tc>
      </w:tr>
      <w:tr w:rsidR="007D694D" w:rsidRPr="007D694D" w:rsidTr="009D3883">
        <w:trPr>
          <w:cantSplit/>
          <w:trHeight w:val="95"/>
        </w:trPr>
        <w:tc>
          <w:tcPr>
            <w:tcW w:w="5692" w:type="dxa"/>
            <w:gridSpan w:val="5"/>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r w:rsidRPr="007D694D">
              <w:rPr>
                <w:rFonts w:ascii="Arial" w:eastAsia="Times New Roman" w:hAnsi="Arial" w:cs="Arial"/>
                <w:b/>
                <w:bCs/>
                <w:kern w:val="32"/>
                <w:sz w:val="20"/>
                <w:szCs w:val="20"/>
              </w:rPr>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jc w:val="both"/>
              <w:textAlignment w:val="baseline"/>
              <w:outlineLvl w:val="0"/>
              <w:rPr>
                <w:rFonts w:ascii="Arial" w:eastAsia="Times New Roman" w:hAnsi="Arial" w:cs="Arial"/>
                <w:kern w:val="32"/>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tabs>
                <w:tab w:val="left" w:pos="360"/>
              </w:tabs>
              <w:suppressAutoHyphens/>
              <w:overflowPunct w:val="0"/>
              <w:autoSpaceDE w:val="0"/>
              <w:autoSpaceDN w:val="0"/>
              <w:adjustRightInd w:val="0"/>
              <w:spacing w:after="0" w:line="240" w:lineRule="auto"/>
              <w:jc w:val="both"/>
              <w:textAlignment w:val="baseline"/>
              <w:outlineLvl w:val="0"/>
              <w:rPr>
                <w:rFonts w:ascii="Arial" w:eastAsia="Times New Roman" w:hAnsi="Arial" w:cs="Arial"/>
                <w:kern w:val="32"/>
                <w:sz w:val="20"/>
                <w:szCs w:val="20"/>
                <w:lang w:eastAsia="ar-SA"/>
              </w:rPr>
            </w:pPr>
          </w:p>
        </w:tc>
      </w:tr>
      <w:tr w:rsidR="007D694D" w:rsidRPr="007D694D" w:rsidTr="009D3883">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D694D" w:rsidRPr="007D694D" w:rsidRDefault="007D694D" w:rsidP="007D694D">
            <w:pPr>
              <w:widowControl w:val="0"/>
              <w:numPr>
                <w:ilvl w:val="0"/>
                <w:numId w:val="30"/>
              </w:numPr>
              <w:tabs>
                <w:tab w:val="left" w:pos="234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proofErr w:type="spellStart"/>
            <w:r w:rsidRPr="007D694D">
              <w:rPr>
                <w:rFonts w:ascii="Arial" w:eastAsia="Times New Roman" w:hAnsi="Arial" w:cs="Arial"/>
                <w:b/>
                <w:bCs/>
                <w:kern w:val="32"/>
                <w:sz w:val="20"/>
                <w:szCs w:val="20"/>
              </w:rPr>
              <w:t>II.b</w:t>
            </w:r>
            <w:proofErr w:type="spellEnd"/>
            <w:r w:rsidRPr="007D694D">
              <w:rPr>
                <w:rFonts w:ascii="Arial" w:eastAsia="Times New Roman" w:hAnsi="Arial" w:cs="Arial"/>
                <w:b/>
                <w:bCs/>
                <w:kern w:val="32"/>
                <w:sz w:val="20"/>
                <w:szCs w:val="20"/>
              </w:rPr>
              <w:t xml:space="preserve"> Manjkajoče pravice porabe bodo zagotovljene s prerazporeditvijo:</w:t>
            </w:r>
          </w:p>
        </w:tc>
      </w:tr>
      <w:tr w:rsidR="007D694D" w:rsidRPr="007D694D" w:rsidTr="009D3883">
        <w:trPr>
          <w:cantSplit/>
          <w:trHeight w:val="100"/>
        </w:trPr>
        <w:tc>
          <w:tcPr>
            <w:tcW w:w="2062"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 xml:space="preserve">Ime proračunskega uporabnika </w:t>
            </w: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 xml:space="preserve">Šifra in naziv proračunske postavke </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Znesek za tekoče leto (t)</w:t>
            </w: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 xml:space="preserve">Znesek za t + 1 </w:t>
            </w:r>
          </w:p>
        </w:tc>
      </w:tr>
      <w:tr w:rsidR="007D694D" w:rsidRPr="007D694D" w:rsidTr="009D3883">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r>
      <w:tr w:rsidR="007D694D" w:rsidRPr="007D694D" w:rsidTr="009D3883">
        <w:trPr>
          <w:cantSplit/>
          <w:trHeight w:val="95"/>
        </w:trPr>
        <w:tc>
          <w:tcPr>
            <w:tcW w:w="2062"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30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r>
      <w:tr w:rsidR="007D694D" w:rsidRPr="007D694D" w:rsidTr="009D3883">
        <w:trPr>
          <w:cantSplit/>
          <w:trHeight w:val="95"/>
        </w:trPr>
        <w:tc>
          <w:tcPr>
            <w:tcW w:w="5692" w:type="dxa"/>
            <w:gridSpan w:val="5"/>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r w:rsidRPr="007D694D">
              <w:rPr>
                <w:rFonts w:ascii="Arial" w:eastAsia="Times New Roman" w:hAnsi="Arial" w:cs="Arial"/>
                <w:b/>
                <w:bCs/>
                <w:kern w:val="32"/>
                <w:sz w:val="20"/>
                <w:szCs w:val="20"/>
              </w:rPr>
              <w:t>SKUPAJ</w:t>
            </w:r>
          </w:p>
        </w:tc>
        <w:tc>
          <w:tcPr>
            <w:tcW w:w="1384"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p>
        </w:tc>
        <w:tc>
          <w:tcPr>
            <w:tcW w:w="2124" w:type="dxa"/>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p>
        </w:tc>
      </w:tr>
      <w:tr w:rsidR="007D694D" w:rsidRPr="007D694D" w:rsidTr="009D3883">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D694D" w:rsidRPr="007D694D" w:rsidRDefault="007D694D" w:rsidP="007D694D">
            <w:pPr>
              <w:widowControl w:val="0"/>
              <w:numPr>
                <w:ilvl w:val="0"/>
                <w:numId w:val="30"/>
              </w:numPr>
              <w:tabs>
                <w:tab w:val="left" w:pos="234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proofErr w:type="spellStart"/>
            <w:r w:rsidRPr="007D694D">
              <w:rPr>
                <w:rFonts w:ascii="Arial" w:eastAsia="Times New Roman" w:hAnsi="Arial" w:cs="Arial"/>
                <w:b/>
                <w:bCs/>
                <w:kern w:val="32"/>
                <w:sz w:val="20"/>
                <w:szCs w:val="20"/>
              </w:rPr>
              <w:t>II.c</w:t>
            </w:r>
            <w:proofErr w:type="spellEnd"/>
            <w:r w:rsidRPr="007D694D">
              <w:rPr>
                <w:rFonts w:ascii="Arial" w:eastAsia="Times New Roman" w:hAnsi="Arial" w:cs="Arial"/>
                <w:b/>
                <w:bCs/>
                <w:kern w:val="32"/>
                <w:sz w:val="20"/>
                <w:szCs w:val="20"/>
              </w:rPr>
              <w:t xml:space="preserve"> Načrtovana nadomestitev zmanjšanih prihodkov in povečanih odhodkov proračuna:</w:t>
            </w:r>
          </w:p>
        </w:tc>
      </w:tr>
      <w:tr w:rsidR="007D694D" w:rsidRPr="007D694D" w:rsidTr="009D3883">
        <w:trPr>
          <w:cantSplit/>
          <w:trHeight w:val="100"/>
        </w:trPr>
        <w:tc>
          <w:tcPr>
            <w:tcW w:w="4362"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ind w:left="-122" w:right="-112"/>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Novi prihodki</w:t>
            </w: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ind w:left="-122" w:right="-112"/>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Znesek za tekoče leto (t)</w:t>
            </w: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suppressAutoHyphens/>
              <w:spacing w:after="0" w:line="260" w:lineRule="exact"/>
              <w:ind w:left="-122" w:right="-112"/>
              <w:jc w:val="center"/>
              <w:rPr>
                <w:rFonts w:ascii="Arial" w:eastAsia="Times New Roman" w:hAnsi="Arial" w:cs="Arial"/>
                <w:sz w:val="20"/>
                <w:szCs w:val="20"/>
                <w:lang w:eastAsia="ar-SA"/>
              </w:rPr>
            </w:pPr>
            <w:r w:rsidRPr="007D694D">
              <w:rPr>
                <w:rFonts w:ascii="Arial" w:eastAsia="Times New Roman" w:hAnsi="Arial" w:cs="Arial"/>
                <w:sz w:val="20"/>
                <w:szCs w:val="20"/>
                <w:lang w:eastAsia="ar-SA"/>
              </w:rPr>
              <w:t>Znesek za t + 1</w:t>
            </w:r>
          </w:p>
        </w:tc>
      </w:tr>
      <w:tr w:rsidR="007D694D" w:rsidRPr="007D694D" w:rsidTr="009D3883">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r>
      <w:tr w:rsidR="007D694D" w:rsidRPr="007D694D" w:rsidTr="009D3883">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r>
      <w:tr w:rsidR="007D694D" w:rsidRPr="007D694D" w:rsidTr="009D3883">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kern w:val="32"/>
                <w:sz w:val="20"/>
                <w:szCs w:val="20"/>
              </w:rPr>
            </w:pPr>
          </w:p>
        </w:tc>
      </w:tr>
      <w:tr w:rsidR="007D694D" w:rsidRPr="007D694D" w:rsidTr="009D3883">
        <w:trPr>
          <w:cantSplit/>
          <w:trHeight w:val="95"/>
        </w:trPr>
        <w:tc>
          <w:tcPr>
            <w:tcW w:w="4362"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r w:rsidRPr="007D694D">
              <w:rPr>
                <w:rFonts w:ascii="Arial" w:eastAsia="Times New Roman" w:hAnsi="Arial" w:cs="Arial"/>
                <w:b/>
                <w:bCs/>
                <w:kern w:val="32"/>
                <w:sz w:val="20"/>
                <w:szCs w:val="20"/>
              </w:rPr>
              <w:t>SKUPAJ</w:t>
            </w:r>
          </w:p>
        </w:tc>
        <w:tc>
          <w:tcPr>
            <w:tcW w:w="20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p>
        </w:tc>
        <w:tc>
          <w:tcPr>
            <w:tcW w:w="2819" w:type="dxa"/>
            <w:gridSpan w:val="3"/>
            <w:tcBorders>
              <w:top w:val="single" w:sz="4" w:space="0" w:color="auto"/>
              <w:left w:val="single" w:sz="4" w:space="0" w:color="auto"/>
              <w:bottom w:val="single" w:sz="4" w:space="0" w:color="auto"/>
              <w:right w:val="single" w:sz="4" w:space="0" w:color="auto"/>
            </w:tcBorders>
            <w:vAlign w:val="center"/>
          </w:tcPr>
          <w:p w:rsidR="007D694D" w:rsidRPr="007D694D" w:rsidRDefault="007D694D" w:rsidP="007D694D">
            <w:pPr>
              <w:widowControl w:val="0"/>
              <w:numPr>
                <w:ilvl w:val="0"/>
                <w:numId w:val="30"/>
              </w:numPr>
              <w:tabs>
                <w:tab w:val="left" w:pos="360"/>
              </w:tabs>
              <w:suppressAutoHyphens/>
              <w:overflowPunct w:val="0"/>
              <w:autoSpaceDE w:val="0"/>
              <w:autoSpaceDN w:val="0"/>
              <w:adjustRightInd w:val="0"/>
              <w:spacing w:after="0" w:line="240" w:lineRule="auto"/>
              <w:ind w:left="0" w:firstLine="0"/>
              <w:jc w:val="both"/>
              <w:textAlignment w:val="baseline"/>
              <w:outlineLvl w:val="0"/>
              <w:rPr>
                <w:rFonts w:ascii="Arial" w:eastAsia="Times New Roman" w:hAnsi="Arial" w:cs="Arial"/>
                <w:b/>
                <w:bCs/>
                <w:kern w:val="32"/>
                <w:sz w:val="20"/>
                <w:szCs w:val="20"/>
              </w:rPr>
            </w:pP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D694D" w:rsidRPr="007D694D" w:rsidRDefault="007D694D" w:rsidP="007D694D">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7D694D">
              <w:rPr>
                <w:rFonts w:ascii="Arial" w:eastAsia="Times New Roman" w:hAnsi="Arial" w:cs="Arial"/>
                <w:b/>
                <w:sz w:val="20"/>
                <w:szCs w:val="20"/>
                <w:lang w:eastAsia="sl-SI"/>
              </w:rPr>
              <w:t>7.b</w:t>
            </w:r>
            <w:proofErr w:type="spellEnd"/>
            <w:r w:rsidRPr="007D694D">
              <w:rPr>
                <w:rFonts w:ascii="Arial" w:eastAsia="Times New Roman" w:hAnsi="Arial" w:cs="Arial"/>
                <w:b/>
                <w:sz w:val="20"/>
                <w:szCs w:val="20"/>
                <w:lang w:eastAsia="sl-SI"/>
              </w:rPr>
              <w:t xml:space="preserve"> Predstavitev ocene finančnih posledic pod 40.000 EUR:</w:t>
            </w:r>
          </w:p>
          <w:p w:rsidR="007D694D" w:rsidRPr="007D694D" w:rsidRDefault="007D694D" w:rsidP="007D694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7D694D">
              <w:rPr>
                <w:rFonts w:ascii="Arial" w:eastAsia="Times New Roman" w:hAnsi="Arial" w:cs="Arial"/>
                <w:sz w:val="20"/>
                <w:szCs w:val="20"/>
                <w:lang w:eastAsia="sl-SI"/>
              </w:rPr>
              <w:t>Predlagani splošni akt nima finančnih posledic za državni proračun oziroma druga javnofinančna sredstva.</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D694D" w:rsidRPr="007D694D" w:rsidRDefault="007D694D" w:rsidP="007D694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D694D">
              <w:rPr>
                <w:rFonts w:ascii="Arial" w:eastAsia="Times New Roman" w:hAnsi="Arial" w:cs="Arial"/>
                <w:b/>
                <w:sz w:val="20"/>
                <w:szCs w:val="20"/>
                <w:lang w:eastAsia="sl-SI"/>
              </w:rPr>
              <w:t>8. Predstavitev sodelovanja z združenji občin:</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tcPr>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Vsebina predloženega gradiva (predpisa) vpliva na:</w:t>
            </w:r>
          </w:p>
          <w:p w:rsidR="007D694D" w:rsidRPr="007D694D" w:rsidRDefault="007D694D" w:rsidP="007D694D">
            <w:pPr>
              <w:widowControl w:val="0"/>
              <w:numPr>
                <w:ilvl w:val="1"/>
                <w:numId w:val="30"/>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pristojnosti občin,</w:t>
            </w:r>
          </w:p>
          <w:p w:rsidR="007D694D" w:rsidRPr="007D694D" w:rsidRDefault="007D694D" w:rsidP="007D694D">
            <w:pPr>
              <w:widowControl w:val="0"/>
              <w:numPr>
                <w:ilvl w:val="1"/>
                <w:numId w:val="30"/>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delovanje občin,</w:t>
            </w:r>
          </w:p>
          <w:p w:rsidR="007D694D" w:rsidRPr="007D694D" w:rsidRDefault="007D694D" w:rsidP="007D694D">
            <w:pPr>
              <w:widowControl w:val="0"/>
              <w:numPr>
                <w:ilvl w:val="1"/>
                <w:numId w:val="30"/>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financiranje občin.</w:t>
            </w:r>
          </w:p>
        </w:tc>
        <w:tc>
          <w:tcPr>
            <w:tcW w:w="2430" w:type="dxa"/>
            <w:gridSpan w:val="2"/>
          </w:tcPr>
          <w:p w:rsidR="007D694D" w:rsidRPr="007D694D" w:rsidRDefault="007D694D" w:rsidP="007D694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NE</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 xml:space="preserve">Gradivo (predpis) je bilo poslano v mnenje: </w:t>
            </w:r>
          </w:p>
          <w:p w:rsidR="007D694D" w:rsidRPr="007D694D" w:rsidRDefault="007D694D" w:rsidP="007D694D">
            <w:pPr>
              <w:widowControl w:val="0"/>
              <w:numPr>
                <w:ilvl w:val="0"/>
                <w:numId w:val="31"/>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Skupnosti občin Slovenije SOS: NE</w:t>
            </w:r>
          </w:p>
          <w:p w:rsidR="007D694D" w:rsidRPr="007D694D" w:rsidRDefault="007D694D" w:rsidP="007D694D">
            <w:pPr>
              <w:widowControl w:val="0"/>
              <w:numPr>
                <w:ilvl w:val="0"/>
                <w:numId w:val="31"/>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Združenju občin Slovenije ZOS: NE</w:t>
            </w:r>
          </w:p>
          <w:p w:rsidR="007D694D" w:rsidRPr="007D694D" w:rsidRDefault="007D694D" w:rsidP="007D694D">
            <w:pPr>
              <w:widowControl w:val="0"/>
              <w:numPr>
                <w:ilvl w:val="0"/>
                <w:numId w:val="31"/>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lastRenderedPageBreak/>
              <w:t>Združenju mestnih občin Slovenije ZMOS: NE</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Predlogi in pripombe združenj so bili upoštevani: /</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Bistveni predlogi in pripombe, ki niso bili upoštevani.</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D694D" w:rsidRPr="007D694D" w:rsidRDefault="007D694D" w:rsidP="007D694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D694D">
              <w:rPr>
                <w:rFonts w:ascii="Arial" w:eastAsia="Times New Roman" w:hAnsi="Arial" w:cs="Arial"/>
                <w:b/>
                <w:sz w:val="20"/>
                <w:szCs w:val="20"/>
                <w:lang w:eastAsia="sl-SI"/>
              </w:rPr>
              <w:lastRenderedPageBreak/>
              <w:t>9. Predstavitev sodelovanja javnosti:</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tcPr>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D694D">
              <w:rPr>
                <w:rFonts w:ascii="Arial" w:eastAsia="Times New Roman" w:hAnsi="Arial" w:cs="Arial"/>
                <w:iCs/>
                <w:sz w:val="20"/>
                <w:szCs w:val="20"/>
                <w:lang w:eastAsia="sl-SI"/>
              </w:rPr>
              <w:t>Gradivo je bilo predhodno objavljeno na spletni strani predlagatelja:</w:t>
            </w:r>
          </w:p>
        </w:tc>
        <w:tc>
          <w:tcPr>
            <w:tcW w:w="2430" w:type="dxa"/>
            <w:gridSpan w:val="2"/>
          </w:tcPr>
          <w:p w:rsidR="007D694D" w:rsidRPr="007D694D" w:rsidRDefault="007D694D" w:rsidP="007D694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DA</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0174B">
              <w:rPr>
                <w:rFonts w:ascii="Arial" w:eastAsia="Times New Roman" w:hAnsi="Arial" w:cs="Arial"/>
                <w:iCs/>
                <w:sz w:val="20"/>
                <w:szCs w:val="20"/>
                <w:lang w:eastAsia="sl-SI"/>
              </w:rPr>
              <w:t xml:space="preserve">Datum objave: </w:t>
            </w:r>
            <w:r w:rsidR="002E1DF8">
              <w:rPr>
                <w:rFonts w:ascii="Arial" w:eastAsia="Times New Roman" w:hAnsi="Arial" w:cs="Arial"/>
                <w:iCs/>
                <w:sz w:val="20"/>
                <w:szCs w:val="20"/>
                <w:lang w:eastAsia="sl-SI"/>
              </w:rPr>
              <w:t>7</w:t>
            </w:r>
            <w:r w:rsidRPr="0010174B">
              <w:rPr>
                <w:rFonts w:ascii="Arial" w:eastAsia="Times New Roman" w:hAnsi="Arial" w:cs="Arial"/>
                <w:iCs/>
                <w:sz w:val="20"/>
                <w:szCs w:val="20"/>
                <w:lang w:eastAsia="sl-SI"/>
              </w:rPr>
              <w:t xml:space="preserve">. </w:t>
            </w:r>
            <w:r w:rsidR="0010174B" w:rsidRPr="0010174B">
              <w:rPr>
                <w:rFonts w:ascii="Arial" w:eastAsia="Times New Roman" w:hAnsi="Arial" w:cs="Arial"/>
                <w:iCs/>
                <w:sz w:val="20"/>
                <w:szCs w:val="20"/>
                <w:lang w:eastAsia="sl-SI"/>
              </w:rPr>
              <w:t>2</w:t>
            </w:r>
            <w:r w:rsidRPr="0010174B">
              <w:rPr>
                <w:rFonts w:ascii="Arial" w:eastAsia="Times New Roman" w:hAnsi="Arial" w:cs="Arial"/>
                <w:iCs/>
                <w:sz w:val="20"/>
                <w:szCs w:val="20"/>
                <w:lang w:eastAsia="sl-SI"/>
              </w:rPr>
              <w:t>. 201</w:t>
            </w:r>
            <w:r w:rsidR="0010174B" w:rsidRPr="0010174B">
              <w:rPr>
                <w:rFonts w:ascii="Arial" w:eastAsia="Times New Roman" w:hAnsi="Arial" w:cs="Arial"/>
                <w:iCs/>
                <w:sz w:val="20"/>
                <w:szCs w:val="20"/>
                <w:lang w:eastAsia="sl-SI"/>
              </w:rPr>
              <w:t>8</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 xml:space="preserve">V razpravo so bili vključeni: </w:t>
            </w:r>
          </w:p>
          <w:p w:rsidR="007D694D" w:rsidRPr="007D694D" w:rsidRDefault="007D694D" w:rsidP="007D694D">
            <w:pPr>
              <w:widowControl w:val="0"/>
              <w:numPr>
                <w:ilvl w:val="0"/>
                <w:numId w:val="31"/>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 xml:space="preserve">nevladne organizacije, </w:t>
            </w:r>
          </w:p>
          <w:p w:rsidR="007D694D" w:rsidRPr="007D694D" w:rsidRDefault="007D694D" w:rsidP="007D694D">
            <w:pPr>
              <w:widowControl w:val="0"/>
              <w:numPr>
                <w:ilvl w:val="0"/>
                <w:numId w:val="31"/>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predstavniki zainteresirane javnosti,</w:t>
            </w:r>
          </w:p>
          <w:p w:rsidR="007D694D" w:rsidRPr="007D694D" w:rsidRDefault="007D694D" w:rsidP="007D694D">
            <w:pPr>
              <w:widowControl w:val="0"/>
              <w:numPr>
                <w:ilvl w:val="0"/>
                <w:numId w:val="31"/>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 xml:space="preserve">predstavniki strokovne javnosti, </w:t>
            </w:r>
          </w:p>
          <w:p w:rsidR="007D694D" w:rsidRPr="007D694D" w:rsidRDefault="007D694D" w:rsidP="007D694D">
            <w:pPr>
              <w:widowControl w:val="0"/>
              <w:numPr>
                <w:ilvl w:val="0"/>
                <w:numId w:val="31"/>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občine in združenja občin ali pa navedite, da se gradivo ne nanaša nanje.</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 xml:space="preserve">Mnenja, predlogi in pripombe z navedbo predlagateljev </w:t>
            </w:r>
            <w:r w:rsidRPr="007D694D">
              <w:rPr>
                <w:rFonts w:ascii="Arial" w:eastAsia="Times New Roman" w:hAnsi="Arial" w:cs="Arial"/>
                <w:color w:val="000000"/>
                <w:sz w:val="20"/>
                <w:szCs w:val="20"/>
                <w:lang w:eastAsia="sl-SI"/>
              </w:rPr>
              <w:t>(imen in priimkov fizičnih oseb, ki niso poslovni subjekti, ne navajajte</w:t>
            </w:r>
            <w:r w:rsidRPr="007D694D">
              <w:rPr>
                <w:rFonts w:ascii="Arial" w:eastAsia="Times New Roman" w:hAnsi="Arial" w:cs="Arial"/>
                <w:iCs/>
                <w:sz w:val="20"/>
                <w:szCs w:val="20"/>
                <w:lang w:eastAsia="sl-SI"/>
              </w:rPr>
              <w:t>):</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Upoštevani so bili:</w:t>
            </w:r>
          </w:p>
          <w:p w:rsidR="007D694D" w:rsidRPr="007D694D" w:rsidRDefault="007D694D" w:rsidP="007D694D">
            <w:pPr>
              <w:widowControl w:val="0"/>
              <w:numPr>
                <w:ilvl w:val="0"/>
                <w:numId w:val="32"/>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v celoti,</w:t>
            </w:r>
          </w:p>
          <w:p w:rsidR="007D694D" w:rsidRPr="007D694D" w:rsidRDefault="007D694D" w:rsidP="007D694D">
            <w:pPr>
              <w:widowControl w:val="0"/>
              <w:numPr>
                <w:ilvl w:val="0"/>
                <w:numId w:val="32"/>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večinoma,</w:t>
            </w:r>
          </w:p>
          <w:p w:rsidR="007D694D" w:rsidRPr="007D694D" w:rsidRDefault="007D694D" w:rsidP="007D694D">
            <w:pPr>
              <w:widowControl w:val="0"/>
              <w:numPr>
                <w:ilvl w:val="0"/>
                <w:numId w:val="32"/>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delno,</w:t>
            </w:r>
          </w:p>
          <w:p w:rsidR="007D694D" w:rsidRPr="007D694D" w:rsidRDefault="007D694D" w:rsidP="007D694D">
            <w:pPr>
              <w:widowControl w:val="0"/>
              <w:numPr>
                <w:ilvl w:val="0"/>
                <w:numId w:val="32"/>
              </w:numPr>
              <w:suppressAutoHyphens/>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niso bili upoštevani.</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Bistvena mnenja, predlogi in pripombe, ki niso bili upoštevani, ter razlogi za neupoštevanje:</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Poročilo je bilo dano ……………..</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D694D">
              <w:rPr>
                <w:rFonts w:ascii="Arial" w:eastAsia="Times New Roman" w:hAnsi="Arial" w:cs="Arial"/>
                <w:iCs/>
                <w:sz w:val="20"/>
                <w:szCs w:val="20"/>
                <w:lang w:eastAsia="sl-SI"/>
              </w:rPr>
              <w:t>Javnost je bila vključena v pripravo gradiva v skladu z Zakonom o …, kar je navedeno v predlogu predpisa.)</w:t>
            </w:r>
          </w:p>
          <w:p w:rsidR="007D694D" w:rsidRPr="007D694D" w:rsidRDefault="007D694D" w:rsidP="007D694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vAlign w:val="center"/>
          </w:tcPr>
          <w:p w:rsidR="007D694D" w:rsidRPr="007D694D" w:rsidRDefault="007D694D" w:rsidP="007D694D">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D694D">
              <w:rPr>
                <w:rFonts w:ascii="Arial" w:eastAsia="Times New Roman" w:hAnsi="Arial" w:cs="Arial"/>
                <w:b/>
                <w:sz w:val="20"/>
                <w:szCs w:val="20"/>
                <w:lang w:eastAsia="sl-SI"/>
              </w:rPr>
              <w:t>10. Pri pripravi gradiva so bile upoštevane zahteve iz Resolucije o normativni dejavnosti:</w:t>
            </w:r>
          </w:p>
        </w:tc>
        <w:tc>
          <w:tcPr>
            <w:tcW w:w="2430" w:type="dxa"/>
            <w:gridSpan w:val="2"/>
            <w:vAlign w:val="center"/>
          </w:tcPr>
          <w:p w:rsidR="007D694D" w:rsidRPr="007D694D" w:rsidRDefault="007D694D" w:rsidP="007D694D">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D694D">
              <w:rPr>
                <w:rFonts w:ascii="Arial" w:eastAsia="Times New Roman" w:hAnsi="Arial" w:cs="Arial"/>
                <w:sz w:val="20"/>
                <w:szCs w:val="20"/>
                <w:lang w:eastAsia="sl-SI"/>
              </w:rPr>
              <w:t>DA</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0" w:type="dxa"/>
            <w:gridSpan w:val="7"/>
            <w:vAlign w:val="center"/>
          </w:tcPr>
          <w:p w:rsidR="007D694D" w:rsidRPr="007D694D" w:rsidRDefault="007D694D" w:rsidP="007D694D">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D694D">
              <w:rPr>
                <w:rFonts w:ascii="Arial" w:eastAsia="Times New Roman" w:hAnsi="Arial" w:cs="Arial"/>
                <w:b/>
                <w:sz w:val="20"/>
                <w:szCs w:val="20"/>
                <w:lang w:eastAsia="sl-SI"/>
              </w:rPr>
              <w:t>11. Gradivo je uvrščeno v delovni program vlade:</w:t>
            </w:r>
          </w:p>
        </w:tc>
        <w:tc>
          <w:tcPr>
            <w:tcW w:w="2430" w:type="dxa"/>
            <w:gridSpan w:val="2"/>
            <w:vAlign w:val="center"/>
          </w:tcPr>
          <w:p w:rsidR="007D694D" w:rsidRPr="007D694D" w:rsidRDefault="007D694D" w:rsidP="007D694D">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D694D">
              <w:rPr>
                <w:rFonts w:ascii="Arial" w:eastAsia="Times New Roman" w:hAnsi="Arial" w:cs="Arial"/>
                <w:sz w:val="20"/>
                <w:szCs w:val="20"/>
                <w:lang w:eastAsia="sl-SI"/>
              </w:rPr>
              <w:t>NE</w:t>
            </w:r>
          </w:p>
        </w:tc>
      </w:tr>
      <w:tr w:rsidR="007D694D" w:rsidRPr="007D694D" w:rsidTr="009D38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D694D" w:rsidRPr="007D694D" w:rsidRDefault="007D694D" w:rsidP="007D694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D694D" w:rsidRPr="007D694D" w:rsidRDefault="007D694D" w:rsidP="007D694D">
            <w:pPr>
              <w:widowControl w:val="0"/>
              <w:suppressAutoHyphens/>
              <w:overflowPunct w:val="0"/>
              <w:autoSpaceDE w:val="0"/>
              <w:autoSpaceDN w:val="0"/>
              <w:adjustRightInd w:val="0"/>
              <w:spacing w:after="0" w:line="260" w:lineRule="exact"/>
              <w:ind w:left="5662" w:firstLine="284"/>
              <w:textAlignment w:val="baseline"/>
              <w:outlineLvl w:val="3"/>
              <w:rPr>
                <w:rFonts w:ascii="Arial" w:eastAsia="Times New Roman" w:hAnsi="Arial" w:cs="Arial"/>
                <w:sz w:val="20"/>
                <w:szCs w:val="20"/>
                <w:lang w:eastAsia="sl-SI"/>
              </w:rPr>
            </w:pPr>
            <w:r w:rsidRPr="007D694D">
              <w:rPr>
                <w:rFonts w:ascii="Arial" w:eastAsia="Times New Roman" w:hAnsi="Arial" w:cs="Arial"/>
                <w:sz w:val="20"/>
                <w:szCs w:val="20"/>
                <w:lang w:eastAsia="sl-SI"/>
              </w:rPr>
              <w:t>Dr. Peter Gašperšič</w:t>
            </w:r>
          </w:p>
          <w:p w:rsidR="007D694D" w:rsidRPr="007D694D" w:rsidRDefault="007D694D" w:rsidP="007D694D">
            <w:pPr>
              <w:widowControl w:val="0"/>
              <w:suppressAutoHyphens/>
              <w:overflowPunct w:val="0"/>
              <w:autoSpaceDE w:val="0"/>
              <w:autoSpaceDN w:val="0"/>
              <w:adjustRightInd w:val="0"/>
              <w:spacing w:after="0" w:line="260" w:lineRule="exact"/>
              <w:ind w:left="5946" w:firstLine="284"/>
              <w:textAlignment w:val="baseline"/>
              <w:outlineLvl w:val="3"/>
              <w:rPr>
                <w:rFonts w:ascii="Arial" w:eastAsia="Times New Roman" w:hAnsi="Arial" w:cs="Arial"/>
                <w:sz w:val="20"/>
                <w:szCs w:val="20"/>
                <w:lang w:eastAsia="sl-SI"/>
              </w:rPr>
            </w:pPr>
            <w:r w:rsidRPr="007D694D">
              <w:rPr>
                <w:rFonts w:ascii="Arial" w:eastAsia="Times New Roman" w:hAnsi="Arial" w:cs="Arial"/>
                <w:sz w:val="20"/>
                <w:szCs w:val="20"/>
                <w:lang w:eastAsia="sl-SI"/>
              </w:rPr>
              <w:t xml:space="preserve">   MINISTER</w:t>
            </w:r>
          </w:p>
          <w:p w:rsidR="007D694D" w:rsidRPr="007D694D" w:rsidRDefault="007D694D" w:rsidP="007D694D">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7D694D" w:rsidRPr="007D694D" w:rsidRDefault="007D694D" w:rsidP="007D694D">
      <w:pPr>
        <w:suppressAutoHyphens/>
        <w:autoSpaceDE w:val="0"/>
        <w:autoSpaceDN w:val="0"/>
        <w:adjustRightInd w:val="0"/>
        <w:spacing w:after="0" w:line="240" w:lineRule="atLeast"/>
        <w:rPr>
          <w:rFonts w:ascii="Arial" w:eastAsia="Times New Roman" w:hAnsi="Arial" w:cs="Arial"/>
          <w:color w:val="000000"/>
          <w:sz w:val="20"/>
          <w:szCs w:val="20"/>
          <w:lang w:eastAsia="ar-SA"/>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color w:val="000000"/>
          <w:sz w:val="20"/>
          <w:szCs w:val="20"/>
          <w:lang w:eastAsia="ar-SA"/>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color w:val="000000"/>
          <w:sz w:val="20"/>
          <w:szCs w:val="20"/>
          <w:lang w:eastAsia="ar-SA"/>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color w:val="000000"/>
          <w:sz w:val="20"/>
          <w:szCs w:val="20"/>
          <w:lang w:eastAsia="ar-SA"/>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color w:val="000000"/>
          <w:sz w:val="20"/>
          <w:szCs w:val="20"/>
          <w:lang w:eastAsia="ar-SA"/>
        </w:rPr>
      </w:pPr>
      <w:r w:rsidRPr="007D694D">
        <w:rPr>
          <w:rFonts w:ascii="Arial" w:eastAsia="Times New Roman" w:hAnsi="Arial" w:cs="Arial"/>
          <w:color w:val="000000"/>
          <w:sz w:val="20"/>
          <w:szCs w:val="20"/>
          <w:lang w:eastAsia="ar-SA"/>
        </w:rPr>
        <w:t>Prilogi:</w:t>
      </w:r>
    </w:p>
    <w:p w:rsidR="007D694D" w:rsidRPr="007D694D" w:rsidRDefault="007D694D" w:rsidP="007D694D">
      <w:pPr>
        <w:numPr>
          <w:ilvl w:val="1"/>
          <w:numId w:val="33"/>
        </w:numPr>
        <w:tabs>
          <w:tab w:val="left" w:pos="142"/>
        </w:tabs>
        <w:suppressAutoHyphens/>
        <w:autoSpaceDE w:val="0"/>
        <w:autoSpaceDN w:val="0"/>
        <w:adjustRightInd w:val="0"/>
        <w:spacing w:after="0" w:line="240" w:lineRule="atLeast"/>
        <w:ind w:left="0" w:firstLine="0"/>
        <w:rPr>
          <w:rFonts w:ascii="Arial" w:eastAsia="Times New Roman" w:hAnsi="Arial" w:cs="Arial"/>
          <w:color w:val="000000"/>
          <w:sz w:val="20"/>
          <w:szCs w:val="20"/>
          <w:lang w:eastAsia="ar-SA"/>
        </w:rPr>
      </w:pPr>
      <w:r w:rsidRPr="007D694D">
        <w:rPr>
          <w:rFonts w:ascii="Arial" w:eastAsia="Times New Roman" w:hAnsi="Arial" w:cs="Arial"/>
          <w:color w:val="000000"/>
          <w:sz w:val="20"/>
          <w:szCs w:val="20"/>
          <w:lang w:eastAsia="ar-SA"/>
        </w:rPr>
        <w:t xml:space="preserve">obrazložitev </w:t>
      </w:r>
    </w:p>
    <w:p w:rsidR="007D694D" w:rsidRPr="007D694D" w:rsidRDefault="007D694D" w:rsidP="007D694D">
      <w:pPr>
        <w:numPr>
          <w:ilvl w:val="1"/>
          <w:numId w:val="33"/>
        </w:numPr>
        <w:tabs>
          <w:tab w:val="left" w:pos="142"/>
        </w:tabs>
        <w:suppressAutoHyphens/>
        <w:autoSpaceDE w:val="0"/>
        <w:autoSpaceDN w:val="0"/>
        <w:adjustRightInd w:val="0"/>
        <w:spacing w:after="0" w:line="240" w:lineRule="atLeast"/>
        <w:ind w:left="0" w:firstLine="0"/>
        <w:rPr>
          <w:rFonts w:ascii="Arial" w:eastAsia="Times New Roman" w:hAnsi="Arial" w:cs="Arial"/>
          <w:color w:val="000000"/>
          <w:sz w:val="20"/>
          <w:szCs w:val="20"/>
          <w:lang w:eastAsia="ar-SA"/>
        </w:rPr>
      </w:pPr>
      <w:r w:rsidRPr="007D694D">
        <w:rPr>
          <w:rFonts w:ascii="Arial" w:eastAsia="Times New Roman" w:hAnsi="Arial" w:cs="Arial"/>
          <w:color w:val="000000"/>
          <w:sz w:val="20"/>
          <w:szCs w:val="20"/>
          <w:lang w:eastAsia="ar-SA"/>
        </w:rPr>
        <w:t xml:space="preserve">predlog </w:t>
      </w:r>
      <w:r w:rsidR="00553D33">
        <w:rPr>
          <w:rFonts w:ascii="Arial" w:eastAsia="Times New Roman" w:hAnsi="Arial" w:cs="Arial"/>
          <w:color w:val="000000"/>
          <w:sz w:val="20"/>
          <w:szCs w:val="20"/>
          <w:lang w:eastAsia="ar-SA"/>
        </w:rPr>
        <w:t>splošnega akta</w:t>
      </w: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tabs>
          <w:tab w:val="left" w:pos="142"/>
        </w:tabs>
        <w:suppressAutoHyphens/>
        <w:autoSpaceDE w:val="0"/>
        <w:autoSpaceDN w:val="0"/>
        <w:adjustRightInd w:val="0"/>
        <w:spacing w:after="0" w:line="240" w:lineRule="atLeast"/>
        <w:ind w:left="720"/>
        <w:rPr>
          <w:rFonts w:ascii="Arial" w:eastAsia="Times New Roman" w:hAnsi="Arial" w:cs="Arial"/>
          <w:color w:val="000000"/>
          <w:sz w:val="20"/>
          <w:szCs w:val="20"/>
          <w:lang w:eastAsia="ar-SA"/>
        </w:rPr>
      </w:pPr>
    </w:p>
    <w:p w:rsidR="007D694D" w:rsidRPr="007D694D" w:rsidRDefault="007D694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r w:rsidRPr="007D694D">
        <w:rPr>
          <w:rFonts w:ascii="Arial" w:eastAsia="Times New Roman" w:hAnsi="Arial" w:cs="Arial"/>
          <w:color w:val="000000"/>
          <w:sz w:val="20"/>
          <w:szCs w:val="20"/>
          <w:lang w:eastAsia="ar-SA"/>
        </w:rPr>
        <w:lastRenderedPageBreak/>
        <w:t>Priloga 1</w:t>
      </w:r>
    </w:p>
    <w:p w:rsidR="007D694D" w:rsidRPr="007D694D" w:rsidRDefault="007D694D" w:rsidP="007D694D">
      <w:pPr>
        <w:suppressAutoHyphens/>
        <w:autoSpaceDE w:val="0"/>
        <w:autoSpaceDN w:val="0"/>
        <w:adjustRightInd w:val="0"/>
        <w:spacing w:after="0" w:line="240" w:lineRule="atLeast"/>
        <w:rPr>
          <w:rFonts w:ascii="Arial" w:eastAsia="Times New Roman" w:hAnsi="Arial" w:cs="Arial"/>
          <w:b/>
          <w:color w:val="000000"/>
          <w:sz w:val="20"/>
          <w:szCs w:val="20"/>
          <w:lang w:eastAsia="ar-SA"/>
        </w:rPr>
      </w:pPr>
    </w:p>
    <w:p w:rsidR="007D694D" w:rsidRPr="007D694D" w:rsidRDefault="007D694D" w:rsidP="007D694D">
      <w:pPr>
        <w:suppressAutoHyphens/>
        <w:autoSpaceDE w:val="0"/>
        <w:autoSpaceDN w:val="0"/>
        <w:adjustRightInd w:val="0"/>
        <w:spacing w:after="0" w:line="240" w:lineRule="atLeast"/>
        <w:jc w:val="center"/>
        <w:rPr>
          <w:rFonts w:ascii="Arial" w:eastAsia="Times New Roman" w:hAnsi="Arial" w:cs="Arial"/>
          <w:b/>
          <w:color w:val="000000"/>
          <w:sz w:val="20"/>
          <w:szCs w:val="20"/>
          <w:lang w:eastAsia="ar-SA"/>
        </w:rPr>
      </w:pPr>
      <w:r w:rsidRPr="007D694D">
        <w:rPr>
          <w:rFonts w:ascii="Arial" w:eastAsia="Times New Roman" w:hAnsi="Arial" w:cs="Arial"/>
          <w:b/>
          <w:color w:val="000000"/>
          <w:sz w:val="20"/>
          <w:szCs w:val="20"/>
          <w:lang w:eastAsia="ar-SA"/>
        </w:rPr>
        <w:t>OBRAZLOŽITEV</w:t>
      </w:r>
    </w:p>
    <w:p w:rsidR="007D694D" w:rsidRPr="007D694D" w:rsidRDefault="007D694D" w:rsidP="007D694D">
      <w:pPr>
        <w:suppressAutoHyphens/>
        <w:autoSpaceDE w:val="0"/>
        <w:autoSpaceDN w:val="0"/>
        <w:adjustRightInd w:val="0"/>
        <w:spacing w:after="0" w:line="240" w:lineRule="atLeast"/>
        <w:rPr>
          <w:rFonts w:ascii="Arial" w:eastAsia="Times New Roman" w:hAnsi="Arial" w:cs="Arial"/>
          <w:b/>
          <w:color w:val="000000"/>
          <w:sz w:val="20"/>
          <w:szCs w:val="20"/>
          <w:lang w:eastAsia="ar-SA"/>
        </w:rPr>
      </w:pPr>
    </w:p>
    <w:p w:rsidR="007D694D" w:rsidRPr="007D694D" w:rsidRDefault="007D694D" w:rsidP="007D694D">
      <w:pPr>
        <w:suppressAutoHyphens/>
        <w:autoSpaceDE w:val="0"/>
        <w:autoSpaceDN w:val="0"/>
        <w:adjustRightInd w:val="0"/>
        <w:spacing w:after="0" w:line="240" w:lineRule="auto"/>
        <w:rPr>
          <w:rFonts w:ascii="Arial" w:eastAsia="Times New Roman" w:hAnsi="Arial" w:cs="Arial"/>
          <w:color w:val="000000"/>
          <w:sz w:val="20"/>
          <w:szCs w:val="20"/>
          <w:lang w:eastAsia="ar-SA"/>
        </w:rPr>
      </w:pPr>
    </w:p>
    <w:p w:rsidR="009D3883" w:rsidRP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V predlogu Splošnega akta o cestninjenju so urejena  vsa vprašanja v zvezi s cestninjenjem glede na prevoženo razdaljo v prostem prometnem toku, ki jih določa Zakon o cestninjenju (Uradni list RS, št. 24/15 in 41/17) in niso urejena v drugih podzakonskih aktih. </w:t>
      </w:r>
    </w:p>
    <w:p w:rsidR="009D3883" w:rsidRDefault="009D3883" w:rsidP="009D3883">
      <w:pPr>
        <w:spacing w:after="0" w:line="240" w:lineRule="auto"/>
        <w:jc w:val="both"/>
        <w:rPr>
          <w:rFonts w:ascii="Arial" w:hAnsi="Arial" w:cs="Arial"/>
          <w:sz w:val="20"/>
          <w:szCs w:val="20"/>
        </w:rPr>
      </w:pPr>
    </w:p>
    <w:p w:rsidR="009D3883" w:rsidRPr="009D3883" w:rsidRDefault="009D3883" w:rsidP="009D3883">
      <w:pPr>
        <w:spacing w:after="0" w:line="240" w:lineRule="auto"/>
        <w:jc w:val="both"/>
        <w:rPr>
          <w:rFonts w:ascii="Arial" w:hAnsi="Arial" w:cs="Arial"/>
          <w:b/>
          <w:sz w:val="20"/>
          <w:szCs w:val="20"/>
        </w:rPr>
      </w:pPr>
      <w:r w:rsidRPr="009D3883">
        <w:rPr>
          <w:rFonts w:ascii="Arial" w:hAnsi="Arial" w:cs="Arial"/>
          <w:b/>
          <w:sz w:val="20"/>
          <w:szCs w:val="20"/>
        </w:rPr>
        <w:t>K točki 1</w:t>
      </w:r>
    </w:p>
    <w:p w:rsid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V točki 1 so pojasnjeni izrazi, ki so uporabljeni v tem aktu in so pogojeni tudi s samimi tehničnimi značilnostmi </w:t>
      </w:r>
      <w:r w:rsidRPr="009D3883">
        <w:rPr>
          <w:rFonts w:ascii="Arial" w:eastAsia="Arial Unicode MS" w:hAnsi="Arial" w:cs="Arial"/>
          <w:sz w:val="20"/>
          <w:szCs w:val="20"/>
          <w:shd w:val="clear" w:color="auto" w:fill="FFFFFF"/>
        </w:rPr>
        <w:t xml:space="preserve">elektronskega sistema cestninjenja v prostem prometnem toku ter jih v obstoječem sistemu cestninjenja ni (račun vozila, račun stranke, stranka). Uveden je tudi nov pojem bencinska kartica, ki nudi strankam dodatne možnosti plačevanja cestnine, ki jih siceršnje plačilne kartice (debetna in kreditna) ne omogočajo. </w:t>
      </w:r>
      <w:r w:rsidRPr="009D3883">
        <w:rPr>
          <w:rFonts w:ascii="Arial" w:hAnsi="Arial" w:cs="Arial"/>
          <w:sz w:val="20"/>
          <w:szCs w:val="20"/>
        </w:rPr>
        <w:t xml:space="preserve">V tej točki je tudi kratek opis sistema </w:t>
      </w:r>
      <w:r w:rsidRPr="009D3883">
        <w:rPr>
          <w:rFonts w:ascii="Arial" w:eastAsia="Arial Unicode MS" w:hAnsi="Arial" w:cs="Arial"/>
          <w:sz w:val="20"/>
          <w:szCs w:val="20"/>
          <w:shd w:val="clear" w:color="auto" w:fill="FFFFFF"/>
        </w:rPr>
        <w:t>plačevanja cestnine glede na prevoženo razdaljo z elektronskim sistemom cestninjenja v prostem prometnem toku</w:t>
      </w:r>
      <w:r w:rsidRPr="009D3883">
        <w:rPr>
          <w:rFonts w:ascii="Arial" w:hAnsi="Arial" w:cs="Arial"/>
          <w:sz w:val="20"/>
          <w:szCs w:val="20"/>
        </w:rPr>
        <w:t xml:space="preserve">. </w:t>
      </w:r>
    </w:p>
    <w:p w:rsidR="009D3883" w:rsidRDefault="009D3883" w:rsidP="009D3883">
      <w:pPr>
        <w:spacing w:after="0" w:line="240" w:lineRule="auto"/>
        <w:jc w:val="both"/>
        <w:rPr>
          <w:rFonts w:ascii="Arial" w:hAnsi="Arial" w:cs="Arial"/>
          <w:sz w:val="20"/>
          <w:szCs w:val="20"/>
        </w:rPr>
      </w:pPr>
    </w:p>
    <w:p w:rsidR="009D3883" w:rsidRPr="009D3883" w:rsidRDefault="009D3883" w:rsidP="009D3883">
      <w:pPr>
        <w:spacing w:after="0" w:line="240" w:lineRule="auto"/>
        <w:jc w:val="both"/>
        <w:rPr>
          <w:rFonts w:ascii="Arial" w:hAnsi="Arial" w:cs="Arial"/>
          <w:b/>
          <w:sz w:val="20"/>
          <w:szCs w:val="20"/>
        </w:rPr>
      </w:pPr>
      <w:r w:rsidRPr="009D3883">
        <w:rPr>
          <w:rFonts w:ascii="Arial" w:hAnsi="Arial" w:cs="Arial"/>
          <w:b/>
          <w:sz w:val="20"/>
          <w:szCs w:val="20"/>
        </w:rPr>
        <w:t>K točki 2</w:t>
      </w:r>
    </w:p>
    <w:p w:rsidR="009D3883" w:rsidRDefault="009D3883" w:rsidP="009D3883">
      <w:pPr>
        <w:spacing w:after="0" w:line="240" w:lineRule="auto"/>
        <w:jc w:val="both"/>
        <w:rPr>
          <w:rFonts w:ascii="Arial" w:hAnsi="Arial" w:cs="Arial"/>
          <w:sz w:val="20"/>
          <w:szCs w:val="20"/>
        </w:rPr>
      </w:pPr>
    </w:p>
    <w:p w:rsidR="009D3883" w:rsidRP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V točki 2 je pojasnjena obveznost plačevanja cestnine, ki nastopi z vstopom vozila na cestninsko cesto. Izjemoma lahko stranka, ki vstopa v Republiko Slovenijo neposredno po cestninski cesti, pridobi napravo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na prvem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servisu v smeri vožnje. Razložene so oprostitve plačila cestnine in načini za njihovo uveljavitev ter pravila cestninjenja, ki jih morajo stranke upoštevati pri vleki pokvarjenih vozil.</w:t>
      </w:r>
    </w:p>
    <w:p w:rsidR="009D3883" w:rsidRDefault="009D3883" w:rsidP="009D3883">
      <w:pPr>
        <w:spacing w:after="0" w:line="240" w:lineRule="auto"/>
        <w:jc w:val="both"/>
        <w:rPr>
          <w:rFonts w:ascii="Arial" w:hAnsi="Arial" w:cs="Arial"/>
          <w:sz w:val="20"/>
          <w:szCs w:val="20"/>
        </w:rPr>
      </w:pPr>
    </w:p>
    <w:p w:rsidR="009D3883" w:rsidRPr="009D3883" w:rsidRDefault="009D3883" w:rsidP="009D3883">
      <w:pPr>
        <w:spacing w:after="0" w:line="240" w:lineRule="auto"/>
        <w:jc w:val="both"/>
        <w:rPr>
          <w:rFonts w:ascii="Arial" w:hAnsi="Arial" w:cs="Arial"/>
          <w:b/>
          <w:sz w:val="20"/>
          <w:szCs w:val="20"/>
        </w:rPr>
      </w:pPr>
      <w:r w:rsidRPr="009D3883">
        <w:rPr>
          <w:rFonts w:ascii="Arial" w:hAnsi="Arial" w:cs="Arial"/>
          <w:b/>
          <w:sz w:val="20"/>
          <w:szCs w:val="20"/>
        </w:rPr>
        <w:t>K točki 3</w:t>
      </w:r>
    </w:p>
    <w:p w:rsid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V točki 3 so opisani postopki, ki jih mora stranka izvesti za dostop in pravilno uporabo sistema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Prvi korak je registracija stranke in vozila, ki jo je mogoče urediti na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servisu ali preko spleta.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servisi so posebej označene uporabniške točke, ki so organizirane na primernih mestih ob avtocestah, kjer je možno osebno pridobiti informacije o sistemu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in urediti vse potrebno za plačevanje cestnine v sistemu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w:t>
      </w:r>
    </w:p>
    <w:p w:rsidR="009D3883" w:rsidRP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Pri registraciji stranke in vozila na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servisu stranka zagotovi vse zahtevane podatke in dokazila, na podlagi katerih je mogoče pravilno izvajati cestninjenje v sistemu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Stranka zagotovi podatke o stranki, ki je lahko pravni subjekt ali fizična oseba in podatke o vozilih stranke za katera namerava plačevati cestnino. Za pravilno cestninjenje sta zelo pomembna podatka o številu osi vlečnega vozila in pravilno določen emisijski razred vozila EURO. Vsa predložena dokazila se preveri, </w:t>
      </w:r>
      <w:proofErr w:type="spellStart"/>
      <w:r w:rsidRPr="009D3883">
        <w:rPr>
          <w:rFonts w:ascii="Arial" w:hAnsi="Arial" w:cs="Arial"/>
          <w:sz w:val="20"/>
          <w:szCs w:val="20"/>
        </w:rPr>
        <w:t>skenira</w:t>
      </w:r>
      <w:proofErr w:type="spellEnd"/>
      <w:r w:rsidRPr="009D3883">
        <w:rPr>
          <w:rFonts w:ascii="Arial" w:hAnsi="Arial" w:cs="Arial"/>
          <w:sz w:val="20"/>
          <w:szCs w:val="20"/>
        </w:rPr>
        <w:t xml:space="preserve"> in shrani v sistem </w:t>
      </w:r>
      <w:proofErr w:type="spellStart"/>
      <w:r w:rsidRPr="009D3883">
        <w:rPr>
          <w:rFonts w:ascii="Arial" w:hAnsi="Arial" w:cs="Arial"/>
          <w:sz w:val="20"/>
          <w:szCs w:val="20"/>
        </w:rPr>
        <w:t>DarsGo</w:t>
      </w:r>
      <w:proofErr w:type="spellEnd"/>
      <w:r w:rsidRPr="009D3883">
        <w:rPr>
          <w:rFonts w:ascii="Arial" w:hAnsi="Arial" w:cs="Arial"/>
          <w:sz w:val="20"/>
          <w:szCs w:val="20"/>
        </w:rPr>
        <w:t>, kjer jih je mogoče tudi naknadno preverjati. Če stranka ne predloži dokazila o uvrstitvi vozila v emisijski razred vozila EURO se ga uvrsti v najnižji emisijski razred vozila EURO.</w:t>
      </w:r>
    </w:p>
    <w:p w:rsidR="009D3883" w:rsidRP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Pri registraciji stranke in vozila preko spleta stranka vpiše vse zahtevane podatke na spletni portal </w:t>
      </w:r>
      <w:proofErr w:type="spellStart"/>
      <w:r w:rsidRPr="009D3883">
        <w:rPr>
          <w:rFonts w:ascii="Arial" w:hAnsi="Arial" w:cs="Arial"/>
          <w:sz w:val="20"/>
          <w:szCs w:val="20"/>
        </w:rPr>
        <w:t>www.darsgo.si</w:t>
      </w:r>
      <w:proofErr w:type="spellEnd"/>
      <w:r w:rsidRPr="009D3883">
        <w:rPr>
          <w:rFonts w:ascii="Arial" w:hAnsi="Arial" w:cs="Arial"/>
          <w:sz w:val="20"/>
          <w:szCs w:val="20"/>
        </w:rPr>
        <w:t xml:space="preserve"> in v sistem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naloži </w:t>
      </w:r>
      <w:proofErr w:type="spellStart"/>
      <w:r w:rsidRPr="009D3883">
        <w:rPr>
          <w:rFonts w:ascii="Arial" w:hAnsi="Arial" w:cs="Arial"/>
          <w:sz w:val="20"/>
          <w:szCs w:val="20"/>
        </w:rPr>
        <w:t>skenirane</w:t>
      </w:r>
      <w:proofErr w:type="spellEnd"/>
      <w:r w:rsidRPr="009D3883">
        <w:rPr>
          <w:rFonts w:ascii="Arial" w:hAnsi="Arial" w:cs="Arial"/>
          <w:sz w:val="20"/>
          <w:szCs w:val="20"/>
        </w:rPr>
        <w:t xml:space="preserve"> dokumente in dokazila, ki jih je potrebno zagotoviti. Priloženi dokumenti bodo naknadno preverjeni in potrjeni. Če bodo priloženi dokumenti neustrezni ali nečitljivi, bo stranka pozvana za njihovo dopolnitev, do dopolnitve pa se bo obračunavala cestnina po cenim ki ustreza preverjenim podatkom o vozilu.     </w:t>
      </w:r>
    </w:p>
    <w:p w:rsidR="009D3883" w:rsidRP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Po registraciji sledi pridobitev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na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servisu ali po pošti, kadar je bila stranka registrirana preko spletnega portala in je izbrala pošiljanje po pošti. Ob pridobitvi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stranka preveri in s podpisom potrdi pravilnost podatkov, ki so zapisani v sistem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in izpisani na pristopni izjavi. Opredeljene so tudi obveznosti stranke v primeru izgube ali kraje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w:t>
      </w:r>
    </w:p>
    <w:p w:rsidR="009D3883" w:rsidRP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Pred uporabo sistema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mora stranka izbrati in zagotoviti ustrezno finančno kritje za plačevanje cestnine, kjer lahko izbere med predplačniškim načinom plačevanja ali </w:t>
      </w:r>
      <w:proofErr w:type="spellStart"/>
      <w:r w:rsidRPr="009D3883">
        <w:rPr>
          <w:rFonts w:ascii="Arial" w:hAnsi="Arial" w:cs="Arial"/>
          <w:sz w:val="20"/>
          <w:szCs w:val="20"/>
        </w:rPr>
        <w:t>poplačniškim</w:t>
      </w:r>
      <w:proofErr w:type="spellEnd"/>
      <w:r w:rsidRPr="009D3883">
        <w:rPr>
          <w:rFonts w:ascii="Arial" w:hAnsi="Arial" w:cs="Arial"/>
          <w:sz w:val="20"/>
          <w:szCs w:val="20"/>
        </w:rPr>
        <w:t xml:space="preserve"> načinom plačevanja cestnine. Pri predplačniškem načinu je mogoče vplačevati dobroimetje na račun stranke na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servisih (z gotovino, bencinskimi, kreditnimi ali debetnimi karticami) ali na spletnem portalu </w:t>
      </w:r>
      <w:hyperlink r:id="rId12" w:history="1">
        <w:r w:rsidRPr="000736BA">
          <w:rPr>
            <w:rFonts w:ascii="Arial" w:hAnsi="Arial" w:cs="Arial"/>
            <w:sz w:val="20"/>
            <w:szCs w:val="20"/>
          </w:rPr>
          <w:t>www.darsgo.si</w:t>
        </w:r>
      </w:hyperlink>
      <w:r w:rsidRPr="009D3883">
        <w:rPr>
          <w:rFonts w:ascii="Arial" w:hAnsi="Arial" w:cs="Arial"/>
          <w:sz w:val="20"/>
          <w:szCs w:val="20"/>
        </w:rPr>
        <w:t xml:space="preserve"> (s kreditnimi in debetnimi karticami ter na podlagi nakazila dobroimetja na transakcijski račun DARS na podlagi ponudbe, ki si jo stranka sama izdela na spletnem portalu). Določena je tudi </w:t>
      </w:r>
      <w:r w:rsidRPr="009D3883">
        <w:rPr>
          <w:rFonts w:ascii="Arial" w:hAnsi="Arial" w:cs="Arial"/>
          <w:sz w:val="20"/>
          <w:szCs w:val="20"/>
        </w:rPr>
        <w:lastRenderedPageBreak/>
        <w:t>veljavnost dobroimetja, ki je omejena na dve leti od zadnjega vplačila dobroimetja oz</w:t>
      </w:r>
      <w:r w:rsidR="005B54ED">
        <w:rPr>
          <w:rFonts w:ascii="Arial" w:hAnsi="Arial" w:cs="Arial"/>
          <w:sz w:val="20"/>
          <w:szCs w:val="20"/>
        </w:rPr>
        <w:t>iroma</w:t>
      </w:r>
      <w:r w:rsidRPr="009D3883">
        <w:rPr>
          <w:rFonts w:ascii="Arial" w:hAnsi="Arial" w:cs="Arial"/>
          <w:sz w:val="20"/>
          <w:szCs w:val="20"/>
        </w:rPr>
        <w:t xml:space="preserve"> zadnje uporabe posamezne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v kolikor od zadnje uporabe ali zadnjega nalaganja dobroimetja mine več kot dve leti, dobroimetja ni mogoče ponovno aktivirati, niti zahtevati vračila. </w:t>
      </w:r>
      <w:proofErr w:type="spellStart"/>
      <w:r w:rsidRPr="009D3883">
        <w:rPr>
          <w:rFonts w:ascii="Arial" w:hAnsi="Arial" w:cs="Arial"/>
          <w:sz w:val="20"/>
          <w:szCs w:val="20"/>
        </w:rPr>
        <w:t>Poplačniški</w:t>
      </w:r>
      <w:proofErr w:type="spellEnd"/>
      <w:r w:rsidRPr="009D3883">
        <w:rPr>
          <w:rFonts w:ascii="Arial" w:hAnsi="Arial" w:cs="Arial"/>
          <w:sz w:val="20"/>
          <w:szCs w:val="20"/>
        </w:rPr>
        <w:t xml:space="preserve"> način plačevanja cestnine je mogoče urediti v povezavi z različnimi bencinskimi karticami in pri tem upoštevati določila v splošnem aktu. Polega tega je </w:t>
      </w:r>
      <w:proofErr w:type="spellStart"/>
      <w:r w:rsidRPr="009D3883">
        <w:rPr>
          <w:rFonts w:ascii="Arial" w:hAnsi="Arial" w:cs="Arial"/>
          <w:sz w:val="20"/>
          <w:szCs w:val="20"/>
        </w:rPr>
        <w:t>poplačniški</w:t>
      </w:r>
      <w:proofErr w:type="spellEnd"/>
      <w:r w:rsidRPr="009D3883">
        <w:rPr>
          <w:rFonts w:ascii="Arial" w:hAnsi="Arial" w:cs="Arial"/>
          <w:sz w:val="20"/>
          <w:szCs w:val="20"/>
        </w:rPr>
        <w:t xml:space="preserve"> način plačevanja cestnine mogoče urediti s sklenitvijo pogodbe o odloženem plačevanju cestnine z družbo DARS</w:t>
      </w:r>
      <w:r w:rsidR="005B54ED">
        <w:rPr>
          <w:rFonts w:ascii="Arial" w:hAnsi="Arial" w:cs="Arial"/>
          <w:sz w:val="20"/>
          <w:szCs w:val="20"/>
        </w:rPr>
        <w:t>,</w:t>
      </w:r>
      <w:r w:rsidRPr="009D3883">
        <w:rPr>
          <w:rFonts w:ascii="Arial" w:hAnsi="Arial" w:cs="Arial"/>
          <w:sz w:val="20"/>
          <w:szCs w:val="20"/>
        </w:rPr>
        <w:t xml:space="preserve"> d.</w:t>
      </w:r>
      <w:r w:rsidR="005B54ED">
        <w:rPr>
          <w:rFonts w:ascii="Arial" w:hAnsi="Arial" w:cs="Arial"/>
          <w:sz w:val="20"/>
          <w:szCs w:val="20"/>
        </w:rPr>
        <w:t xml:space="preserve"> </w:t>
      </w:r>
      <w:r w:rsidRPr="009D3883">
        <w:rPr>
          <w:rFonts w:ascii="Arial" w:hAnsi="Arial" w:cs="Arial"/>
          <w:sz w:val="20"/>
          <w:szCs w:val="20"/>
        </w:rPr>
        <w:t>d.</w:t>
      </w:r>
    </w:p>
    <w:p w:rsidR="009D3883" w:rsidRP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Določeni so primeri, ko je dovoljeno plačilo cestnine za nazaj in plačilo vnaprej ter postopki pri plačilu cestnine za nazaj in vnaprej na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servisih in pri cestninskih nadzornikih.</w:t>
      </w:r>
    </w:p>
    <w:p w:rsidR="009D3883" w:rsidRPr="009D3883" w:rsidRDefault="009D3883"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eastAsia="Arial Unicode MS" w:hAnsi="Arial" w:cs="Arial"/>
          <w:sz w:val="20"/>
          <w:szCs w:val="20"/>
          <w:lang w:val="sl"/>
        </w:rPr>
      </w:pPr>
      <w:r w:rsidRPr="009D3883">
        <w:rPr>
          <w:rFonts w:ascii="Arial" w:hAnsi="Arial" w:cs="Arial"/>
          <w:sz w:val="20"/>
          <w:szCs w:val="20"/>
        </w:rPr>
        <w:t xml:space="preserve">Vsako spremembo podatkov o strankah (ime, naslov, davčna številka) ali vozilih (registrska številka vozila, število osi velečega vozila in emisijski razred vozila EURO), ki bi lahko vplivale na pravilno obračunavanje cestnine, so stranke, ki uporabljajo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sistem, dolžne pravočasno sporočiti DARS. DARS lahko tudi sam popravi ali dopolni podatke, če odkrije neskladnosti med postopki verifikacije podatkov ali pri opravljanju cestninskega nadzora. Zato so določene podrobnejše obveznosti in postopki v primeru posameznih sprememb podatkov o stranki ali vozilu. </w:t>
      </w:r>
      <w:r w:rsidRPr="009D3883">
        <w:rPr>
          <w:rFonts w:ascii="Arial" w:eastAsia="Arial Unicode MS" w:hAnsi="Arial" w:cs="Arial"/>
          <w:sz w:val="20"/>
          <w:szCs w:val="20"/>
          <w:lang w:val="sl"/>
        </w:rPr>
        <w:t xml:space="preserve">Če se spremenijo podatki o vozilu,  mora stranka, preden z vozilom s spremenjenimi podatki zapelje na omrežje cestninskih cest, obiskati </w:t>
      </w:r>
      <w:proofErr w:type="spellStart"/>
      <w:r w:rsidRPr="009D3883">
        <w:rPr>
          <w:rFonts w:ascii="Arial" w:eastAsia="Arial Unicode MS" w:hAnsi="Arial" w:cs="Arial"/>
          <w:sz w:val="20"/>
          <w:szCs w:val="20"/>
          <w:lang w:val="sl"/>
        </w:rPr>
        <w:t>DarsGo</w:t>
      </w:r>
      <w:proofErr w:type="spellEnd"/>
      <w:r w:rsidRPr="009D3883">
        <w:rPr>
          <w:rFonts w:ascii="Arial" w:eastAsia="Arial Unicode MS" w:hAnsi="Arial" w:cs="Arial"/>
          <w:sz w:val="20"/>
          <w:szCs w:val="20"/>
          <w:lang w:val="sl"/>
        </w:rPr>
        <w:t xml:space="preserve"> servis in omogočiti vpis spremenjenih podatkov v napravo </w:t>
      </w:r>
      <w:proofErr w:type="spellStart"/>
      <w:r w:rsidRPr="009D3883">
        <w:rPr>
          <w:rFonts w:ascii="Arial" w:eastAsia="Arial Unicode MS" w:hAnsi="Arial" w:cs="Arial"/>
          <w:sz w:val="20"/>
          <w:szCs w:val="20"/>
          <w:lang w:val="sl"/>
        </w:rPr>
        <w:t>DarsGo</w:t>
      </w:r>
      <w:proofErr w:type="spellEnd"/>
      <w:r w:rsidRPr="009D3883">
        <w:rPr>
          <w:rFonts w:ascii="Arial" w:eastAsia="Arial Unicode MS" w:hAnsi="Arial" w:cs="Arial"/>
          <w:sz w:val="20"/>
          <w:szCs w:val="20"/>
          <w:lang w:val="sl"/>
        </w:rPr>
        <w:t xml:space="preserve">. Pri tem podpiše in prejme novo pristopno izjavo, prejšnja pa s tem samodejno preneha veljati. </w:t>
      </w:r>
    </w:p>
    <w:p w:rsidR="009D3883" w:rsidRPr="009D3883" w:rsidRDefault="009D3883" w:rsidP="009D3883">
      <w:pPr>
        <w:spacing w:after="0" w:line="240" w:lineRule="auto"/>
        <w:jc w:val="both"/>
        <w:rPr>
          <w:rFonts w:ascii="Arial" w:eastAsia="Arial Unicode MS" w:hAnsi="Arial" w:cs="Arial"/>
          <w:sz w:val="20"/>
          <w:szCs w:val="20"/>
          <w:lang w:val="sl"/>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Opisane so tudi različne možnosti in dolžnosti, ki jih ima stranka v primeru prodaje vozila, oddaje vozila v najem brez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oddaje vozila v najem skupaj s pripadajočo napravo </w:t>
      </w:r>
      <w:proofErr w:type="spellStart"/>
      <w:r w:rsidRPr="009D3883">
        <w:rPr>
          <w:rFonts w:ascii="Arial" w:hAnsi="Arial" w:cs="Arial"/>
          <w:sz w:val="20"/>
          <w:szCs w:val="20"/>
        </w:rPr>
        <w:t>DarsGo</w:t>
      </w:r>
      <w:proofErr w:type="spellEnd"/>
      <w:r w:rsidRPr="009D3883">
        <w:rPr>
          <w:rFonts w:ascii="Arial" w:hAnsi="Arial" w:cs="Arial"/>
          <w:sz w:val="20"/>
          <w:szCs w:val="20"/>
        </w:rPr>
        <w:t>. Ravno tako so določene obveznosti strank pri cestninjenju vozil s preizkusnimi tablicami, pri prenosu registrskih tablic na drugo vozilo ali uporabi menjalnih registrskih tablic (velja za države, kjer so take tablice v uporabi).</w:t>
      </w:r>
    </w:p>
    <w:p w:rsidR="009D3883" w:rsidRPr="009D3883" w:rsidRDefault="009D3883" w:rsidP="009D3883">
      <w:pPr>
        <w:spacing w:after="0" w:line="240" w:lineRule="auto"/>
        <w:jc w:val="both"/>
        <w:rPr>
          <w:rFonts w:ascii="Arial" w:hAnsi="Arial" w:cs="Arial"/>
          <w:sz w:val="20"/>
          <w:szCs w:val="20"/>
        </w:rPr>
      </w:pPr>
    </w:p>
    <w:p w:rsidR="009D3883" w:rsidRDefault="009D3883" w:rsidP="000736BA">
      <w:pPr>
        <w:spacing w:after="0" w:line="240" w:lineRule="auto"/>
        <w:jc w:val="both"/>
        <w:rPr>
          <w:rFonts w:ascii="Arial" w:hAnsi="Arial" w:cs="Arial"/>
          <w:sz w:val="20"/>
          <w:szCs w:val="20"/>
        </w:rPr>
      </w:pPr>
      <w:r w:rsidRPr="009D3883">
        <w:rPr>
          <w:rFonts w:ascii="Arial" w:hAnsi="Arial" w:cs="Arial"/>
          <w:sz w:val="20"/>
          <w:szCs w:val="20"/>
        </w:rPr>
        <w:t xml:space="preserve">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so v lasti DARS</w:t>
      </w:r>
      <w:r w:rsidR="004D0939">
        <w:rPr>
          <w:rFonts w:ascii="Arial" w:hAnsi="Arial" w:cs="Arial"/>
          <w:sz w:val="20"/>
          <w:szCs w:val="20"/>
        </w:rPr>
        <w:t>,</w:t>
      </w:r>
      <w:r w:rsidRPr="009D3883">
        <w:rPr>
          <w:rFonts w:ascii="Arial" w:hAnsi="Arial" w:cs="Arial"/>
          <w:sz w:val="20"/>
          <w:szCs w:val="20"/>
        </w:rPr>
        <w:t xml:space="preserve"> d.</w:t>
      </w:r>
      <w:r w:rsidR="004D0939">
        <w:rPr>
          <w:rFonts w:ascii="Arial" w:hAnsi="Arial" w:cs="Arial"/>
          <w:sz w:val="20"/>
          <w:szCs w:val="20"/>
        </w:rPr>
        <w:t xml:space="preserve"> </w:t>
      </w:r>
      <w:r w:rsidRPr="009D3883">
        <w:rPr>
          <w:rFonts w:ascii="Arial" w:hAnsi="Arial" w:cs="Arial"/>
          <w:sz w:val="20"/>
          <w:szCs w:val="20"/>
        </w:rPr>
        <w:t xml:space="preserve">d., zato so jih stranke dolžne vrniti, ko jih ne potrebujejo več, zato so v tej točki urejene tudi podrobnosti vračila naprav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in morebitnega vračila neporabljenega dobroimetja, ki je še na računih vozil za katera stranke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vrnejo.</w:t>
      </w:r>
    </w:p>
    <w:p w:rsidR="000736BA" w:rsidRDefault="000736BA" w:rsidP="000736BA">
      <w:pPr>
        <w:spacing w:after="0" w:line="240" w:lineRule="auto"/>
        <w:jc w:val="both"/>
        <w:rPr>
          <w:rFonts w:ascii="Arial" w:hAnsi="Arial" w:cs="Arial"/>
          <w:sz w:val="20"/>
          <w:szCs w:val="20"/>
        </w:rPr>
      </w:pPr>
    </w:p>
    <w:p w:rsidR="000736BA" w:rsidRPr="000736BA" w:rsidRDefault="000736BA" w:rsidP="000736BA">
      <w:pPr>
        <w:spacing w:after="0" w:line="240" w:lineRule="auto"/>
        <w:jc w:val="both"/>
        <w:rPr>
          <w:rFonts w:ascii="Arial" w:hAnsi="Arial" w:cs="Arial"/>
          <w:b/>
          <w:sz w:val="20"/>
          <w:szCs w:val="20"/>
        </w:rPr>
      </w:pPr>
      <w:r w:rsidRPr="000736BA">
        <w:rPr>
          <w:rFonts w:ascii="Arial" w:hAnsi="Arial" w:cs="Arial"/>
          <w:b/>
          <w:sz w:val="20"/>
          <w:szCs w:val="20"/>
        </w:rPr>
        <w:t>K točki 4</w:t>
      </w:r>
    </w:p>
    <w:p w:rsidR="000736BA" w:rsidRPr="009D3883" w:rsidRDefault="000736BA" w:rsidP="000736BA">
      <w:pPr>
        <w:spacing w:after="0" w:line="240" w:lineRule="auto"/>
        <w:jc w:val="both"/>
        <w:rPr>
          <w:rFonts w:ascii="Arial CE" w:eastAsiaTheme="majorEastAsia" w:hAnsi="Arial CE" w:cs="Arial CE"/>
          <w:b/>
          <w:bCs/>
          <w:color w:val="365F91" w:themeColor="accent1" w:themeShade="BF"/>
          <w:sz w:val="26"/>
          <w:szCs w:val="26"/>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V točki 4 je opisano delovanje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katere uporaba je obvezna in je neprenosljiva med vozili. Stranka je odgovorna za skrbno in pravilno ravnanje z napravo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in  njeno namestitev v vozilo v skladu z navodili, ki so priložena vsaki napravi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in so objavljena na spletnem portalu </w:t>
      </w:r>
      <w:proofErr w:type="spellStart"/>
      <w:r w:rsidRPr="009D3883">
        <w:rPr>
          <w:rFonts w:ascii="Arial" w:hAnsi="Arial" w:cs="Arial"/>
          <w:sz w:val="20"/>
          <w:szCs w:val="20"/>
        </w:rPr>
        <w:t>www</w:t>
      </w:r>
      <w:proofErr w:type="spellEnd"/>
      <w:r w:rsidRPr="009D3883">
        <w:rPr>
          <w:rFonts w:ascii="Arial" w:hAnsi="Arial" w:cs="Arial"/>
          <w:sz w:val="20"/>
          <w:szCs w:val="20"/>
        </w:rPr>
        <w:t>.</w:t>
      </w:r>
      <w:proofErr w:type="spellStart"/>
      <w:r w:rsidRPr="009D3883">
        <w:rPr>
          <w:rFonts w:ascii="Arial" w:hAnsi="Arial" w:cs="Arial"/>
          <w:sz w:val="20"/>
          <w:szCs w:val="20"/>
        </w:rPr>
        <w:t>darsgo</w:t>
      </w:r>
      <w:proofErr w:type="spellEnd"/>
      <w:r w:rsidRPr="009D3883">
        <w:rPr>
          <w:rFonts w:ascii="Arial" w:hAnsi="Arial" w:cs="Arial"/>
          <w:sz w:val="20"/>
          <w:szCs w:val="20"/>
        </w:rPr>
        <w:t xml:space="preserve">.si. Stranka je odgovorna tudi za pravilno uporabo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Pred uporabo  cestninske ceste mora nastaviti pravilno število osi vozila oziroma skupine vozil in stalno spremljati  pravilnost delovanja naprave </w:t>
      </w:r>
      <w:proofErr w:type="spellStart"/>
      <w:r w:rsidRPr="009D3883">
        <w:rPr>
          <w:rFonts w:ascii="Arial" w:hAnsi="Arial" w:cs="Arial"/>
          <w:sz w:val="20"/>
          <w:szCs w:val="20"/>
        </w:rPr>
        <w:t>DarsGo</w:t>
      </w:r>
      <w:proofErr w:type="spellEnd"/>
      <w:r w:rsidRPr="009D3883">
        <w:rPr>
          <w:rFonts w:ascii="Arial" w:hAnsi="Arial" w:cs="Arial"/>
          <w:sz w:val="20"/>
          <w:szCs w:val="20"/>
        </w:rPr>
        <w:t>. Opisan je postopek preverjanja nastavljenega števila.</w:t>
      </w:r>
    </w:p>
    <w:p w:rsidR="000736BA" w:rsidRPr="009D3883" w:rsidRDefault="000736BA"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Pri uporabi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v sistemu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naprava pri vožnji skozi točke cestninjenja oddaja zvočne in svetlobne signale, ki signalizirajo stanje delovanja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in usmerjajo stranko k ustreznim aktivnostim za skladno ravnanje v sistemu plačevanja cestnine. Podrobno je pojasnjeno, kaj pomeni posamezno zvočno in svetlobno opozorilo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in kakšne obveznosti ima voznik pri vsakem od njih. Nadalje so določena pravila za ravnanje v primeru nepravilnega delovanja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ali nepravilnega ravnanja stranke. Določeni so tudi postopki v primeru prenehanja delovanja naprave </w:t>
      </w:r>
      <w:proofErr w:type="spellStart"/>
      <w:r w:rsidRPr="009D3883">
        <w:rPr>
          <w:rFonts w:ascii="Arial" w:hAnsi="Arial" w:cs="Arial"/>
          <w:sz w:val="20"/>
          <w:szCs w:val="20"/>
        </w:rPr>
        <w:t>DarsGo</w:t>
      </w:r>
      <w:proofErr w:type="spellEnd"/>
      <w:r w:rsidRPr="009D3883">
        <w:rPr>
          <w:rFonts w:ascii="Arial" w:hAnsi="Arial" w:cs="Arial"/>
          <w:sz w:val="20"/>
          <w:szCs w:val="20"/>
        </w:rPr>
        <w:t>.</w:t>
      </w:r>
    </w:p>
    <w:p w:rsidR="000736BA" w:rsidRPr="009D3883" w:rsidRDefault="000736BA"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DARS d.d. zagotavlja brezplačno zamenjavo vsake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ki preneha delovati iz razlogov, za katere ni odgovorna stranka ali tretja oseba, za katero je odgovorna stranka.  Zamenjava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je možna tudi pred potekom njene uporabnosti na zahtevo stranke ali na zahtevo DARS</w:t>
      </w:r>
      <w:r w:rsidR="004D0939">
        <w:rPr>
          <w:rFonts w:ascii="Arial" w:hAnsi="Arial" w:cs="Arial"/>
          <w:sz w:val="20"/>
          <w:szCs w:val="20"/>
        </w:rPr>
        <w:t>,</w:t>
      </w:r>
      <w:r w:rsidRPr="009D3883">
        <w:rPr>
          <w:rFonts w:ascii="Arial" w:hAnsi="Arial" w:cs="Arial"/>
          <w:sz w:val="20"/>
          <w:szCs w:val="20"/>
        </w:rPr>
        <w:t xml:space="preserve"> d.</w:t>
      </w:r>
      <w:r w:rsidR="004D0939">
        <w:rPr>
          <w:rFonts w:ascii="Arial" w:hAnsi="Arial" w:cs="Arial"/>
          <w:sz w:val="20"/>
          <w:szCs w:val="20"/>
        </w:rPr>
        <w:t xml:space="preserve"> </w:t>
      </w:r>
      <w:r w:rsidRPr="009D3883">
        <w:rPr>
          <w:rFonts w:ascii="Arial" w:hAnsi="Arial" w:cs="Arial"/>
          <w:sz w:val="20"/>
          <w:szCs w:val="20"/>
        </w:rPr>
        <w:t xml:space="preserve">d., ki lahko napravo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tudi vpokliče in jo brezplačno zamenja z novo. Plačevanje cestnine s posamezno napravo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se lahko onemogoči z uvrstitvijo na stop listo zaradi kraje ali izgube naprave, tehničnih pomanjkljivosti, nepravilnosti v zvezi s plačevanjem cestnine ali neplačane cestnine. Po uvrstitvi naprave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na stop listo bo naprava oddajala zvočne in svetlobne signale pri prehodu vsake točke cestninjenja in s tem opozarjala stranko na nujno ukrepanje.</w:t>
      </w:r>
    </w:p>
    <w:p w:rsidR="000736BA" w:rsidRPr="009D3883" w:rsidRDefault="000736BA" w:rsidP="009D3883">
      <w:pPr>
        <w:spacing w:after="0" w:line="240" w:lineRule="auto"/>
        <w:jc w:val="both"/>
        <w:rPr>
          <w:rFonts w:ascii="Arial" w:hAnsi="Arial" w:cs="Arial"/>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 xml:space="preserve">Kadar se naprava </w:t>
      </w:r>
      <w:proofErr w:type="spellStart"/>
      <w:r w:rsidRPr="009D3883">
        <w:rPr>
          <w:rFonts w:ascii="Arial" w:hAnsi="Arial" w:cs="Arial"/>
          <w:sz w:val="20"/>
          <w:szCs w:val="20"/>
        </w:rPr>
        <w:t>DarsGo</w:t>
      </w:r>
      <w:proofErr w:type="spellEnd"/>
      <w:r w:rsidRPr="009D3883">
        <w:rPr>
          <w:rFonts w:ascii="Arial" w:hAnsi="Arial" w:cs="Arial"/>
          <w:sz w:val="20"/>
          <w:szCs w:val="20"/>
        </w:rPr>
        <w:t xml:space="preserve"> prevaža skozi točke cestninjenja,  plačevanje cestnine pa ni potrebno, mora stranka pri prehodu točk cestninjenja ravnati v skladu s predpisanim postopkom, v nasprotnem primeru lahko nastanejo cestninske transakcije, stranka pa ne bo upravičena do povračila teh plačil.</w:t>
      </w:r>
    </w:p>
    <w:p w:rsidR="000736BA" w:rsidRDefault="000736BA" w:rsidP="009D3883">
      <w:pPr>
        <w:spacing w:after="0" w:line="240" w:lineRule="auto"/>
        <w:jc w:val="both"/>
        <w:rPr>
          <w:rFonts w:ascii="Arial" w:hAnsi="Arial" w:cs="Arial"/>
          <w:sz w:val="20"/>
          <w:szCs w:val="20"/>
        </w:rPr>
      </w:pPr>
    </w:p>
    <w:p w:rsidR="009D3883" w:rsidRPr="000736BA" w:rsidRDefault="000736BA" w:rsidP="000736BA">
      <w:pPr>
        <w:spacing w:after="0" w:line="240" w:lineRule="auto"/>
        <w:jc w:val="both"/>
        <w:rPr>
          <w:rFonts w:ascii="Arial" w:hAnsi="Arial" w:cs="Arial"/>
          <w:b/>
          <w:sz w:val="20"/>
          <w:szCs w:val="20"/>
        </w:rPr>
      </w:pPr>
      <w:r w:rsidRPr="000736BA">
        <w:rPr>
          <w:rFonts w:ascii="Arial" w:hAnsi="Arial" w:cs="Arial"/>
          <w:b/>
          <w:sz w:val="20"/>
          <w:szCs w:val="20"/>
        </w:rPr>
        <w:lastRenderedPageBreak/>
        <w:t>K točki 5</w:t>
      </w:r>
    </w:p>
    <w:p w:rsidR="000736BA" w:rsidRPr="009D3883" w:rsidRDefault="000736BA" w:rsidP="000736BA">
      <w:pPr>
        <w:spacing w:after="0" w:line="240" w:lineRule="auto"/>
        <w:jc w:val="both"/>
        <w:rPr>
          <w:rFonts w:ascii="Arial" w:eastAsiaTheme="majorEastAsia" w:hAnsi="Arial" w:cs="Arial"/>
          <w:b/>
          <w:bCs/>
          <w:color w:val="365F91" w:themeColor="accent1" w:themeShade="BF"/>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V točki 5 je določen način in najdaljši rok pridobivanja informacij o opravljenih prehodih skozi točke cestninjenja in plačilih cestnine. Opisan je tudi način in razlogi za naknadno obračunavanje cestnine.</w:t>
      </w:r>
    </w:p>
    <w:p w:rsidR="000736BA" w:rsidRDefault="000736BA" w:rsidP="009D3883">
      <w:pPr>
        <w:spacing w:after="0" w:line="240" w:lineRule="auto"/>
        <w:jc w:val="both"/>
        <w:rPr>
          <w:rFonts w:ascii="Arial" w:hAnsi="Arial" w:cs="Arial"/>
          <w:sz w:val="20"/>
          <w:szCs w:val="20"/>
        </w:rPr>
      </w:pPr>
    </w:p>
    <w:p w:rsidR="009D3883" w:rsidRPr="000736BA" w:rsidRDefault="000736BA" w:rsidP="000736BA">
      <w:pPr>
        <w:spacing w:after="0" w:line="240" w:lineRule="auto"/>
        <w:jc w:val="both"/>
        <w:rPr>
          <w:rFonts w:ascii="Arial" w:hAnsi="Arial" w:cs="Arial"/>
          <w:b/>
          <w:sz w:val="20"/>
          <w:szCs w:val="20"/>
        </w:rPr>
      </w:pPr>
      <w:r w:rsidRPr="000736BA">
        <w:rPr>
          <w:rFonts w:ascii="Arial" w:hAnsi="Arial" w:cs="Arial"/>
          <w:b/>
          <w:sz w:val="20"/>
          <w:szCs w:val="20"/>
        </w:rPr>
        <w:t>K točki 6</w:t>
      </w:r>
    </w:p>
    <w:p w:rsidR="000736BA" w:rsidRPr="009D3883" w:rsidRDefault="000736BA" w:rsidP="000736BA">
      <w:pPr>
        <w:spacing w:after="0" w:line="240" w:lineRule="auto"/>
        <w:jc w:val="both"/>
        <w:rPr>
          <w:rFonts w:ascii="Arial" w:eastAsiaTheme="majorEastAsia" w:hAnsi="Arial" w:cs="Arial"/>
          <w:b/>
          <w:bCs/>
          <w:color w:val="365F91" w:themeColor="accent1" w:themeShade="BF"/>
          <w:sz w:val="20"/>
          <w:szCs w:val="20"/>
        </w:rPr>
      </w:pPr>
    </w:p>
    <w:p w:rsidR="009D3883" w:rsidRDefault="009D3883" w:rsidP="009D3883">
      <w:pPr>
        <w:spacing w:after="0" w:line="240" w:lineRule="auto"/>
        <w:jc w:val="both"/>
        <w:rPr>
          <w:rFonts w:ascii="Arial" w:hAnsi="Arial" w:cs="Arial"/>
          <w:sz w:val="20"/>
          <w:szCs w:val="20"/>
        </w:rPr>
      </w:pPr>
      <w:r w:rsidRPr="009D3883">
        <w:rPr>
          <w:rFonts w:ascii="Arial" w:hAnsi="Arial" w:cs="Arial"/>
          <w:sz w:val="20"/>
          <w:szCs w:val="20"/>
        </w:rPr>
        <w:t>V točki 6 je določena oblika in dimenzija vinjet za vozila do 3</w:t>
      </w:r>
      <w:r w:rsidR="005B54ED">
        <w:rPr>
          <w:rFonts w:ascii="Arial" w:hAnsi="Arial" w:cs="Arial"/>
          <w:sz w:val="20"/>
          <w:szCs w:val="20"/>
        </w:rPr>
        <w:t>.</w:t>
      </w:r>
      <w:r w:rsidRPr="009D3883">
        <w:rPr>
          <w:rFonts w:ascii="Arial" w:hAnsi="Arial" w:cs="Arial"/>
          <w:sz w:val="20"/>
          <w:szCs w:val="20"/>
        </w:rPr>
        <w:t xml:space="preserve">500 kg </w:t>
      </w:r>
      <w:r w:rsidR="005B54ED">
        <w:rPr>
          <w:rFonts w:ascii="Arial" w:hAnsi="Arial" w:cs="Arial"/>
          <w:sz w:val="20"/>
          <w:szCs w:val="20"/>
        </w:rPr>
        <w:t>največje dovoljene mase</w:t>
      </w:r>
      <w:r w:rsidRPr="009D3883">
        <w:rPr>
          <w:rFonts w:ascii="Arial" w:hAnsi="Arial" w:cs="Arial"/>
          <w:sz w:val="20"/>
          <w:szCs w:val="20"/>
        </w:rPr>
        <w:t>.</w:t>
      </w:r>
    </w:p>
    <w:p w:rsidR="000736BA" w:rsidRDefault="000736BA" w:rsidP="009D3883">
      <w:pPr>
        <w:spacing w:after="0" w:line="240" w:lineRule="auto"/>
        <w:jc w:val="both"/>
        <w:rPr>
          <w:rFonts w:ascii="Arial" w:hAnsi="Arial" w:cs="Arial"/>
          <w:sz w:val="20"/>
          <w:szCs w:val="20"/>
        </w:rPr>
      </w:pPr>
    </w:p>
    <w:p w:rsidR="009D3883" w:rsidRPr="005B54ED" w:rsidRDefault="000736BA" w:rsidP="000736BA">
      <w:pPr>
        <w:spacing w:after="0" w:line="240" w:lineRule="auto"/>
        <w:jc w:val="both"/>
        <w:rPr>
          <w:rFonts w:ascii="Arial" w:hAnsi="Arial" w:cs="Arial"/>
          <w:b/>
          <w:sz w:val="20"/>
          <w:szCs w:val="20"/>
        </w:rPr>
      </w:pPr>
      <w:r w:rsidRPr="005B54ED">
        <w:rPr>
          <w:rFonts w:ascii="Arial" w:hAnsi="Arial" w:cs="Arial"/>
          <w:b/>
          <w:sz w:val="20"/>
          <w:szCs w:val="20"/>
        </w:rPr>
        <w:t>K točki 7</w:t>
      </w:r>
    </w:p>
    <w:p w:rsidR="000736BA" w:rsidRPr="009D3883" w:rsidRDefault="000736BA" w:rsidP="000736BA">
      <w:pPr>
        <w:spacing w:after="0" w:line="240" w:lineRule="auto"/>
        <w:jc w:val="both"/>
        <w:rPr>
          <w:rFonts w:ascii="Arial" w:eastAsiaTheme="majorEastAsia" w:hAnsi="Arial" w:cs="Arial"/>
          <w:b/>
          <w:bCs/>
          <w:color w:val="365F91" w:themeColor="accent1" w:themeShade="BF"/>
          <w:sz w:val="20"/>
          <w:szCs w:val="20"/>
        </w:rPr>
      </w:pPr>
    </w:p>
    <w:p w:rsidR="009D3883" w:rsidRPr="00940470" w:rsidRDefault="009D3883" w:rsidP="009D3883">
      <w:pPr>
        <w:spacing w:after="0" w:line="240" w:lineRule="auto"/>
        <w:jc w:val="both"/>
        <w:rPr>
          <w:rFonts w:ascii="Arial" w:hAnsi="Arial" w:cs="Arial"/>
          <w:sz w:val="20"/>
          <w:szCs w:val="20"/>
        </w:rPr>
      </w:pPr>
      <w:r w:rsidRPr="00940470">
        <w:rPr>
          <w:rFonts w:ascii="Arial" w:hAnsi="Arial" w:cs="Arial"/>
          <w:sz w:val="20"/>
          <w:szCs w:val="20"/>
        </w:rPr>
        <w:t xml:space="preserve">V točki 7 je določena veljavnost splošnega akta. </w:t>
      </w:r>
    </w:p>
    <w:p w:rsidR="009D3883" w:rsidRPr="000736BA" w:rsidRDefault="009D3883" w:rsidP="009D3883">
      <w:pPr>
        <w:spacing w:after="0" w:line="240" w:lineRule="auto"/>
        <w:ind w:left="360"/>
        <w:contextualSpacing/>
        <w:jc w:val="both"/>
        <w:rPr>
          <w:rFonts w:ascii="Arial" w:hAnsi="Arial" w:cs="Arial"/>
          <w:sz w:val="20"/>
          <w:szCs w:val="20"/>
          <w:highlight w:val="yellow"/>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bCs/>
          <w:sz w:val="20"/>
          <w:szCs w:val="20"/>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bCs/>
          <w:sz w:val="20"/>
          <w:szCs w:val="20"/>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bCs/>
          <w:sz w:val="20"/>
          <w:szCs w:val="20"/>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bCs/>
          <w:sz w:val="20"/>
          <w:szCs w:val="20"/>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bCs/>
          <w:sz w:val="20"/>
          <w:szCs w:val="20"/>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bCs/>
          <w:sz w:val="20"/>
          <w:szCs w:val="20"/>
        </w:rPr>
      </w:pPr>
    </w:p>
    <w:p w:rsidR="007D694D" w:rsidRPr="007D694D" w:rsidRDefault="007D694D" w:rsidP="007D694D">
      <w:pPr>
        <w:suppressAutoHyphens/>
        <w:autoSpaceDE w:val="0"/>
        <w:autoSpaceDN w:val="0"/>
        <w:adjustRightInd w:val="0"/>
        <w:spacing w:after="0" w:line="240" w:lineRule="atLeast"/>
        <w:rPr>
          <w:rFonts w:ascii="Arial" w:eastAsia="Times New Roman" w:hAnsi="Arial" w:cs="Arial"/>
          <w:bCs/>
          <w:sz w:val="20"/>
          <w:szCs w:val="20"/>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912C1" w:rsidRDefault="007912C1"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912C1" w:rsidRDefault="007912C1"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912C1" w:rsidRDefault="007912C1"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912C1" w:rsidRDefault="007912C1"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912C1" w:rsidRDefault="007912C1"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912C1" w:rsidRDefault="007912C1"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912C1" w:rsidRDefault="007912C1"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5B54ED" w:rsidRDefault="005B54E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p>
    <w:p w:rsidR="007D694D" w:rsidRPr="007D694D" w:rsidRDefault="007D694D" w:rsidP="007D694D">
      <w:pPr>
        <w:suppressAutoHyphens/>
        <w:autoSpaceDE w:val="0"/>
        <w:autoSpaceDN w:val="0"/>
        <w:adjustRightInd w:val="0"/>
        <w:spacing w:after="0" w:line="240" w:lineRule="atLeast"/>
        <w:jc w:val="right"/>
        <w:rPr>
          <w:rFonts w:ascii="Arial" w:eastAsia="Times New Roman" w:hAnsi="Arial" w:cs="Arial"/>
          <w:color w:val="000000"/>
          <w:sz w:val="20"/>
          <w:szCs w:val="20"/>
          <w:lang w:eastAsia="ar-SA"/>
        </w:rPr>
      </w:pPr>
      <w:r w:rsidRPr="007D694D">
        <w:rPr>
          <w:rFonts w:ascii="Arial" w:eastAsia="Times New Roman" w:hAnsi="Arial" w:cs="Arial"/>
          <w:color w:val="000000"/>
          <w:sz w:val="20"/>
          <w:szCs w:val="20"/>
          <w:lang w:eastAsia="ar-SA"/>
        </w:rPr>
        <w:lastRenderedPageBreak/>
        <w:t>Priloga 2</w:t>
      </w:r>
    </w:p>
    <w:p w:rsidR="007D694D" w:rsidRDefault="007D694D" w:rsidP="00C630B9">
      <w:pPr>
        <w:spacing w:after="0" w:line="312" w:lineRule="auto"/>
        <w:jc w:val="both"/>
      </w:pPr>
    </w:p>
    <w:p w:rsidR="009026CF" w:rsidRPr="005B54ED" w:rsidRDefault="009026CF" w:rsidP="00C630B9">
      <w:pPr>
        <w:spacing w:after="0" w:line="312" w:lineRule="auto"/>
        <w:jc w:val="both"/>
        <w:rPr>
          <w:rFonts w:ascii="Arial" w:hAnsi="Arial" w:cs="Arial"/>
          <w:sz w:val="20"/>
          <w:szCs w:val="20"/>
        </w:rPr>
      </w:pPr>
      <w:r w:rsidRPr="005B54ED">
        <w:rPr>
          <w:rFonts w:ascii="Arial" w:hAnsi="Arial" w:cs="Arial"/>
          <w:sz w:val="20"/>
          <w:szCs w:val="20"/>
        </w:rPr>
        <w:t>Na podlagi drugega odstavka 21. člena Zakona o cestninjenju</w:t>
      </w:r>
      <w:r w:rsidR="00890262" w:rsidRPr="005B54ED">
        <w:rPr>
          <w:rFonts w:ascii="Arial" w:hAnsi="Arial" w:cs="Arial"/>
          <w:sz w:val="20"/>
          <w:szCs w:val="20"/>
        </w:rPr>
        <w:t xml:space="preserve"> </w:t>
      </w:r>
      <w:r w:rsidR="00412E3A" w:rsidRPr="005B54ED">
        <w:rPr>
          <w:rFonts w:ascii="Arial" w:hAnsi="Arial" w:cs="Arial"/>
          <w:sz w:val="20"/>
          <w:szCs w:val="20"/>
        </w:rPr>
        <w:t>(Uradni list RS, št. 24</w:t>
      </w:r>
      <w:r w:rsidRPr="005B54ED">
        <w:rPr>
          <w:rFonts w:ascii="Arial" w:hAnsi="Arial" w:cs="Arial"/>
          <w:sz w:val="20"/>
          <w:szCs w:val="20"/>
        </w:rPr>
        <w:t>/</w:t>
      </w:r>
      <w:r w:rsidR="00412E3A" w:rsidRPr="005B54ED">
        <w:rPr>
          <w:rFonts w:ascii="Arial" w:hAnsi="Arial" w:cs="Arial"/>
          <w:sz w:val="20"/>
          <w:szCs w:val="20"/>
        </w:rPr>
        <w:t>15</w:t>
      </w:r>
      <w:r w:rsidR="00DC1C70" w:rsidRPr="005B54ED">
        <w:rPr>
          <w:rFonts w:ascii="Arial" w:hAnsi="Arial" w:cs="Arial"/>
          <w:sz w:val="20"/>
          <w:szCs w:val="20"/>
        </w:rPr>
        <w:t xml:space="preserve"> in </w:t>
      </w:r>
      <w:r w:rsidR="00435199" w:rsidRPr="005B54ED">
        <w:rPr>
          <w:rFonts w:ascii="Arial" w:hAnsi="Arial" w:cs="Arial"/>
          <w:sz w:val="20"/>
          <w:szCs w:val="20"/>
        </w:rPr>
        <w:t>41/17</w:t>
      </w:r>
      <w:r w:rsidR="00890262" w:rsidRPr="005B54ED">
        <w:rPr>
          <w:rFonts w:ascii="Arial" w:hAnsi="Arial" w:cs="Arial"/>
          <w:sz w:val="20"/>
          <w:szCs w:val="20"/>
        </w:rPr>
        <w:t>)</w:t>
      </w:r>
      <w:r w:rsidR="00AB708A" w:rsidRPr="005B54ED">
        <w:rPr>
          <w:rFonts w:ascii="Arial" w:hAnsi="Arial" w:cs="Arial"/>
          <w:sz w:val="20"/>
          <w:szCs w:val="20"/>
        </w:rPr>
        <w:t>,</w:t>
      </w:r>
      <w:r w:rsidR="00890262" w:rsidRPr="005B54ED">
        <w:rPr>
          <w:rFonts w:ascii="Arial" w:hAnsi="Arial" w:cs="Arial"/>
          <w:sz w:val="20"/>
          <w:szCs w:val="20"/>
        </w:rPr>
        <w:t xml:space="preserve"> </w:t>
      </w:r>
      <w:r w:rsidR="0093222E">
        <w:rPr>
          <w:rFonts w:ascii="Arial" w:hAnsi="Arial" w:cs="Arial"/>
          <w:sz w:val="20"/>
          <w:szCs w:val="20"/>
        </w:rPr>
        <w:t>točk 7.2.2</w:t>
      </w:r>
      <w:r w:rsidRPr="005B54ED">
        <w:rPr>
          <w:rFonts w:ascii="Arial" w:hAnsi="Arial" w:cs="Arial"/>
          <w:sz w:val="20"/>
          <w:szCs w:val="20"/>
        </w:rPr>
        <w:t xml:space="preserve"> in </w:t>
      </w:r>
      <w:r w:rsidR="0093222E">
        <w:rPr>
          <w:rFonts w:ascii="Arial" w:hAnsi="Arial" w:cs="Arial"/>
          <w:sz w:val="20"/>
          <w:szCs w:val="20"/>
        </w:rPr>
        <w:t>7.2.10</w:t>
      </w:r>
      <w:r w:rsidRPr="005B54ED">
        <w:rPr>
          <w:rFonts w:ascii="Arial" w:hAnsi="Arial" w:cs="Arial"/>
          <w:sz w:val="20"/>
          <w:szCs w:val="20"/>
        </w:rPr>
        <w:t xml:space="preserve"> Statuta Družbe za avtoceste v Republiki Sloveniji, d. d., ter </w:t>
      </w:r>
      <w:r w:rsidR="0093222E">
        <w:rPr>
          <w:rFonts w:ascii="Arial" w:hAnsi="Arial" w:cs="Arial"/>
          <w:sz w:val="20"/>
          <w:szCs w:val="20"/>
        </w:rPr>
        <w:t>7</w:t>
      </w:r>
      <w:r w:rsidRPr="005B54ED">
        <w:rPr>
          <w:rFonts w:ascii="Arial" w:hAnsi="Arial" w:cs="Arial"/>
          <w:sz w:val="20"/>
          <w:szCs w:val="20"/>
        </w:rPr>
        <w:t xml:space="preserve">. člena Poslovnika </w:t>
      </w:r>
      <w:r w:rsidR="0093222E">
        <w:rPr>
          <w:rFonts w:ascii="Arial" w:hAnsi="Arial" w:cs="Arial"/>
          <w:sz w:val="20"/>
          <w:szCs w:val="20"/>
        </w:rPr>
        <w:t xml:space="preserve">o delu </w:t>
      </w:r>
      <w:r w:rsidRPr="005B54ED">
        <w:rPr>
          <w:rFonts w:ascii="Arial" w:hAnsi="Arial" w:cs="Arial"/>
          <w:sz w:val="20"/>
          <w:szCs w:val="20"/>
        </w:rPr>
        <w:t>uprave</w:t>
      </w:r>
      <w:r w:rsidR="0093222E">
        <w:rPr>
          <w:rFonts w:ascii="Arial" w:hAnsi="Arial" w:cs="Arial"/>
          <w:sz w:val="20"/>
          <w:szCs w:val="20"/>
        </w:rPr>
        <w:t>,</w:t>
      </w:r>
      <w:r w:rsidRPr="005B54ED">
        <w:rPr>
          <w:rFonts w:ascii="Arial" w:hAnsi="Arial" w:cs="Arial"/>
          <w:sz w:val="20"/>
          <w:szCs w:val="20"/>
        </w:rPr>
        <w:t xml:space="preserve"> je uprava Družbe za avtoceste v Republiki Sloveniji, </w:t>
      </w:r>
      <w:r w:rsidRPr="00553D33">
        <w:rPr>
          <w:rFonts w:ascii="Arial" w:hAnsi="Arial" w:cs="Arial"/>
          <w:sz w:val="20"/>
          <w:szCs w:val="20"/>
        </w:rPr>
        <w:t xml:space="preserve">d. d., dne </w:t>
      </w:r>
      <w:r w:rsidR="00553D33" w:rsidRPr="00553D33">
        <w:rPr>
          <w:rFonts w:ascii="Arial" w:eastAsia="Times New Roman" w:hAnsi="Arial" w:cs="Arial"/>
          <w:bCs/>
          <w:iCs/>
          <w:sz w:val="20"/>
          <w:szCs w:val="20"/>
          <w:lang w:eastAsia="sl-SI"/>
        </w:rPr>
        <w:t>6. februarja 2018</w:t>
      </w:r>
      <w:r w:rsidRPr="00553D33">
        <w:rPr>
          <w:rFonts w:ascii="Arial" w:hAnsi="Arial" w:cs="Arial"/>
          <w:sz w:val="20"/>
          <w:szCs w:val="20"/>
        </w:rPr>
        <w:t xml:space="preserve"> sprejela</w:t>
      </w:r>
    </w:p>
    <w:p w:rsidR="00BF3819" w:rsidRPr="005B54ED" w:rsidRDefault="00BF3819" w:rsidP="00C630B9">
      <w:pPr>
        <w:spacing w:after="0" w:line="312" w:lineRule="auto"/>
        <w:jc w:val="both"/>
        <w:rPr>
          <w:rFonts w:ascii="Arial" w:hAnsi="Arial" w:cs="Arial"/>
          <w:sz w:val="20"/>
          <w:szCs w:val="20"/>
        </w:rPr>
      </w:pPr>
    </w:p>
    <w:p w:rsidR="00D34CEC" w:rsidRPr="005B54ED" w:rsidRDefault="00D34CEC" w:rsidP="00C630B9">
      <w:pPr>
        <w:spacing w:after="0" w:line="312" w:lineRule="auto"/>
        <w:jc w:val="center"/>
        <w:rPr>
          <w:rFonts w:ascii="Arial" w:hAnsi="Arial" w:cs="Arial"/>
          <w:b/>
          <w:sz w:val="20"/>
          <w:szCs w:val="20"/>
        </w:rPr>
      </w:pPr>
      <w:r w:rsidRPr="005B54ED">
        <w:rPr>
          <w:rFonts w:ascii="Arial" w:hAnsi="Arial" w:cs="Arial"/>
          <w:b/>
          <w:sz w:val="20"/>
          <w:szCs w:val="20"/>
        </w:rPr>
        <w:t>Splošni akt o cestninjenju</w:t>
      </w:r>
    </w:p>
    <w:p w:rsidR="00403132" w:rsidRPr="005B54ED" w:rsidRDefault="00403132" w:rsidP="00C630B9">
      <w:pPr>
        <w:spacing w:after="0" w:line="312" w:lineRule="auto"/>
        <w:jc w:val="center"/>
        <w:rPr>
          <w:rFonts w:ascii="Arial" w:hAnsi="Arial" w:cs="Arial"/>
          <w:b/>
          <w:sz w:val="20"/>
          <w:szCs w:val="20"/>
        </w:rPr>
      </w:pPr>
    </w:p>
    <w:p w:rsidR="00412E3A" w:rsidRPr="005B54ED" w:rsidRDefault="00412E3A" w:rsidP="00186F09">
      <w:pPr>
        <w:pStyle w:val="Naslov1"/>
        <w:rPr>
          <w:rFonts w:ascii="Arial" w:hAnsi="Arial"/>
          <w:sz w:val="20"/>
          <w:szCs w:val="20"/>
        </w:rPr>
      </w:pPr>
      <w:r w:rsidRPr="005B54ED">
        <w:rPr>
          <w:rFonts w:ascii="Arial" w:hAnsi="Arial"/>
          <w:sz w:val="20"/>
          <w:szCs w:val="20"/>
        </w:rPr>
        <w:t>S</w:t>
      </w:r>
      <w:r w:rsidR="00B57914" w:rsidRPr="005B54ED">
        <w:rPr>
          <w:rFonts w:ascii="Arial" w:hAnsi="Arial"/>
          <w:sz w:val="20"/>
          <w:szCs w:val="20"/>
        </w:rPr>
        <w:t>plošno</w:t>
      </w:r>
      <w:r w:rsidRPr="005B54ED">
        <w:rPr>
          <w:rFonts w:ascii="Arial" w:hAnsi="Arial"/>
          <w:sz w:val="20"/>
          <w:szCs w:val="20"/>
        </w:rPr>
        <w:t xml:space="preserve"> </w:t>
      </w:r>
    </w:p>
    <w:p w:rsidR="00403132" w:rsidRPr="005B54ED" w:rsidRDefault="00403132" w:rsidP="00C630B9">
      <w:pPr>
        <w:widowControl w:val="0"/>
        <w:shd w:val="clear" w:color="auto" w:fill="FFFFFF"/>
        <w:tabs>
          <w:tab w:val="left" w:pos="283"/>
          <w:tab w:val="left" w:leader="dot" w:pos="8808"/>
        </w:tabs>
        <w:autoSpaceDE w:val="0"/>
        <w:autoSpaceDN w:val="0"/>
        <w:adjustRightInd w:val="0"/>
        <w:spacing w:after="0" w:line="312" w:lineRule="auto"/>
        <w:ind w:left="360"/>
        <w:rPr>
          <w:rFonts w:ascii="Arial" w:hAnsi="Arial" w:cs="Arial"/>
          <w:b/>
          <w:sz w:val="20"/>
          <w:szCs w:val="20"/>
        </w:rPr>
      </w:pPr>
    </w:p>
    <w:p w:rsidR="006227EB" w:rsidRPr="005B54ED" w:rsidRDefault="006227EB" w:rsidP="00186F09">
      <w:pPr>
        <w:pStyle w:val="Naslov2"/>
        <w:rPr>
          <w:rFonts w:ascii="Arial" w:hAnsi="Arial"/>
          <w:sz w:val="20"/>
          <w:szCs w:val="20"/>
        </w:rPr>
      </w:pPr>
      <w:r w:rsidRPr="005B54ED">
        <w:rPr>
          <w:rFonts w:ascii="Arial" w:hAnsi="Arial"/>
          <w:sz w:val="20"/>
          <w:szCs w:val="20"/>
        </w:rPr>
        <w:t>Pomen izrazov</w:t>
      </w:r>
    </w:p>
    <w:p w:rsidR="00204EC9" w:rsidRPr="005B54ED" w:rsidRDefault="00204EC9" w:rsidP="00C630B9">
      <w:pPr>
        <w:spacing w:after="0" w:line="312" w:lineRule="auto"/>
        <w:jc w:val="both"/>
        <w:rPr>
          <w:rFonts w:ascii="Arial" w:eastAsia="Arial Unicode MS" w:hAnsi="Arial" w:cs="Arial"/>
          <w:sz w:val="20"/>
          <w:szCs w:val="20"/>
          <w:shd w:val="clear" w:color="auto" w:fill="FFFFFF"/>
          <w:lang w:eastAsia="sl-SI"/>
        </w:rPr>
      </w:pP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r w:rsidRPr="005B54ED">
        <w:rPr>
          <w:rFonts w:ascii="Arial" w:eastAsia="Arial Unicode MS" w:hAnsi="Arial" w:cs="Arial"/>
          <w:sz w:val="20"/>
          <w:szCs w:val="20"/>
          <w:shd w:val="clear" w:color="auto" w:fill="FFFFFF"/>
          <w:lang w:eastAsia="sl-SI"/>
        </w:rPr>
        <w:t>Posamezni izrazi</w:t>
      </w:r>
      <w:r w:rsidR="00AB708A" w:rsidRPr="005B54ED">
        <w:rPr>
          <w:rFonts w:ascii="Arial" w:eastAsia="Arial Unicode MS" w:hAnsi="Arial" w:cs="Arial"/>
          <w:sz w:val="20"/>
          <w:szCs w:val="20"/>
          <w:shd w:val="clear" w:color="auto" w:fill="FFFFFF"/>
          <w:lang w:eastAsia="sl-SI"/>
        </w:rPr>
        <w:t>,</w:t>
      </w:r>
      <w:r w:rsidRPr="005B54ED">
        <w:rPr>
          <w:rFonts w:ascii="Arial" w:eastAsia="Arial Unicode MS" w:hAnsi="Arial" w:cs="Arial"/>
          <w:sz w:val="20"/>
          <w:szCs w:val="20"/>
          <w:shd w:val="clear" w:color="auto" w:fill="FFFFFF"/>
          <w:lang w:eastAsia="sl-SI"/>
        </w:rPr>
        <w:t xml:space="preserve"> uporabljeni v tem splošnem aktu, pomenijo:</w:t>
      </w:r>
    </w:p>
    <w:p w:rsidR="005A5F39" w:rsidRPr="005B54ED" w:rsidRDefault="005A5F39" w:rsidP="005B54ED">
      <w:pPr>
        <w:numPr>
          <w:ilvl w:val="0"/>
          <w:numId w:val="8"/>
        </w:numPr>
        <w:tabs>
          <w:tab w:val="left" w:pos="284"/>
        </w:tabs>
        <w:spacing w:after="0" w:line="312" w:lineRule="auto"/>
        <w:ind w:left="284" w:hanging="284"/>
        <w:jc w:val="both"/>
        <w:rPr>
          <w:rFonts w:ascii="Arial" w:eastAsia="Arial Unicode MS" w:hAnsi="Arial" w:cs="Arial"/>
          <w:sz w:val="20"/>
          <w:szCs w:val="20"/>
          <w:shd w:val="clear" w:color="auto" w:fill="FFFFFF"/>
          <w:lang w:eastAsia="sl-SI"/>
        </w:rPr>
      </w:pPr>
      <w:r w:rsidRPr="005B54ED">
        <w:rPr>
          <w:rFonts w:ascii="Arial" w:hAnsi="Arial" w:cs="Arial"/>
          <w:sz w:val="20"/>
          <w:szCs w:val="20"/>
        </w:rPr>
        <w:t>bencinska kartica je plačilna kartica</w:t>
      </w:r>
      <w:r w:rsidR="00AB708A" w:rsidRPr="005B54ED">
        <w:rPr>
          <w:rFonts w:ascii="Arial" w:hAnsi="Arial" w:cs="Arial"/>
          <w:sz w:val="20"/>
          <w:szCs w:val="20"/>
        </w:rPr>
        <w:t>,</w:t>
      </w:r>
      <w:r w:rsidRPr="005B54ED">
        <w:rPr>
          <w:rFonts w:ascii="Arial" w:hAnsi="Arial" w:cs="Arial"/>
          <w:sz w:val="20"/>
          <w:szCs w:val="20"/>
        </w:rPr>
        <w:t xml:space="preserve"> namenjena predvsem plačevanju storitev v tovornem prometu, ki jo izdajajo naftne družbe ali specializirani izdajatelji kartic</w:t>
      </w:r>
      <w:r w:rsidR="00AB708A" w:rsidRPr="005B54ED">
        <w:rPr>
          <w:rFonts w:ascii="Arial" w:hAnsi="Arial" w:cs="Arial"/>
          <w:sz w:val="20"/>
          <w:szCs w:val="20"/>
        </w:rPr>
        <w:t>;</w:t>
      </w:r>
    </w:p>
    <w:p w:rsidR="005A5F39" w:rsidRPr="005B54ED" w:rsidRDefault="005A5F39" w:rsidP="005B54ED">
      <w:pPr>
        <w:numPr>
          <w:ilvl w:val="0"/>
          <w:numId w:val="8"/>
        </w:numPr>
        <w:tabs>
          <w:tab w:val="left" w:pos="284"/>
        </w:tabs>
        <w:spacing w:after="0" w:line="312" w:lineRule="auto"/>
        <w:ind w:left="284" w:hanging="284"/>
        <w:jc w:val="both"/>
        <w:rPr>
          <w:rFonts w:ascii="Arial" w:eastAsia="Arial Unicode MS" w:hAnsi="Arial" w:cs="Arial"/>
          <w:sz w:val="20"/>
          <w:szCs w:val="20"/>
          <w:shd w:val="clear" w:color="auto" w:fill="FFFFFF"/>
          <w:lang w:eastAsia="sl-SI"/>
        </w:rPr>
      </w:pPr>
      <w:r w:rsidRPr="005B54ED">
        <w:rPr>
          <w:rFonts w:ascii="Arial" w:hAnsi="Arial" w:cs="Arial"/>
          <w:sz w:val="20"/>
          <w:szCs w:val="20"/>
        </w:rPr>
        <w:t>potrdilo o finančni transakciji je potrdilo o vplačilu dobroimetja z bencinsko kartico;</w:t>
      </w:r>
    </w:p>
    <w:p w:rsidR="005A5F39" w:rsidRPr="005B54ED" w:rsidRDefault="005A5F39" w:rsidP="005B54ED">
      <w:pPr>
        <w:numPr>
          <w:ilvl w:val="0"/>
          <w:numId w:val="8"/>
        </w:numPr>
        <w:tabs>
          <w:tab w:val="left" w:pos="284"/>
        </w:tabs>
        <w:spacing w:after="0" w:line="312" w:lineRule="auto"/>
        <w:ind w:left="284" w:hanging="284"/>
        <w:rPr>
          <w:rFonts w:ascii="Arial" w:hAnsi="Arial" w:cs="Arial"/>
          <w:sz w:val="20"/>
          <w:szCs w:val="20"/>
        </w:rPr>
      </w:pPr>
      <w:r w:rsidRPr="005B54ED">
        <w:rPr>
          <w:rFonts w:ascii="Arial" w:hAnsi="Arial" w:cs="Arial"/>
          <w:sz w:val="20"/>
          <w:szCs w:val="20"/>
        </w:rPr>
        <w:t xml:space="preserve">račun stranke je uporabniški račun stranke, ki uporablja elektronski sistem cestninjenja v prostem prometnem toku (v nadaljnjem besedilu: sistem </w:t>
      </w:r>
      <w:proofErr w:type="spellStart"/>
      <w:r w:rsidRPr="005B54ED">
        <w:rPr>
          <w:rFonts w:ascii="Arial" w:hAnsi="Arial" w:cs="Arial"/>
          <w:sz w:val="20"/>
          <w:szCs w:val="20"/>
        </w:rPr>
        <w:t>DarsGo</w:t>
      </w:r>
      <w:proofErr w:type="spellEnd"/>
      <w:r w:rsidRPr="005B54ED">
        <w:rPr>
          <w:rFonts w:ascii="Arial" w:hAnsi="Arial" w:cs="Arial"/>
          <w:sz w:val="20"/>
          <w:szCs w:val="20"/>
        </w:rPr>
        <w:t>); na račun stranke so vezani računi vozil;</w:t>
      </w:r>
    </w:p>
    <w:p w:rsidR="005A5F39" w:rsidRPr="005B54ED" w:rsidRDefault="005A5F39" w:rsidP="005B54ED">
      <w:pPr>
        <w:numPr>
          <w:ilvl w:val="0"/>
          <w:numId w:val="8"/>
        </w:numPr>
        <w:tabs>
          <w:tab w:val="left" w:pos="284"/>
        </w:tabs>
        <w:spacing w:after="0" w:line="312" w:lineRule="auto"/>
        <w:ind w:left="284" w:hanging="284"/>
        <w:rPr>
          <w:rFonts w:ascii="Arial" w:hAnsi="Arial" w:cs="Arial"/>
          <w:sz w:val="20"/>
          <w:szCs w:val="20"/>
        </w:rPr>
      </w:pPr>
      <w:r w:rsidRPr="005B54ED">
        <w:rPr>
          <w:rFonts w:ascii="Arial" w:hAnsi="Arial" w:cs="Arial"/>
          <w:sz w:val="20"/>
          <w:szCs w:val="20"/>
        </w:rPr>
        <w:t xml:space="preserve">račun vozila je račun, ki se odpre za vsako vozilo, ki je registrirano v sistemu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5A5F39" w:rsidRPr="005B54ED" w:rsidRDefault="005A5F39" w:rsidP="005B54ED">
      <w:pPr>
        <w:numPr>
          <w:ilvl w:val="0"/>
          <w:numId w:val="8"/>
        </w:numPr>
        <w:tabs>
          <w:tab w:val="left" w:pos="284"/>
        </w:tabs>
        <w:spacing w:after="0" w:line="312" w:lineRule="auto"/>
        <w:ind w:left="284" w:hanging="284"/>
        <w:rPr>
          <w:rFonts w:ascii="Arial" w:hAnsi="Arial" w:cs="Arial"/>
          <w:sz w:val="20"/>
          <w:szCs w:val="20"/>
        </w:rPr>
      </w:pPr>
      <w:r w:rsidRPr="005B54ED">
        <w:rPr>
          <w:rFonts w:ascii="Arial" w:hAnsi="Arial" w:cs="Arial"/>
          <w:sz w:val="20"/>
          <w:szCs w:val="20"/>
        </w:rPr>
        <w:t>stop lista je lista</w:t>
      </w:r>
      <w:r w:rsidR="00AB708A" w:rsidRPr="005B54ED">
        <w:rPr>
          <w:rFonts w:ascii="Arial" w:hAnsi="Arial" w:cs="Arial"/>
          <w:sz w:val="20"/>
          <w:szCs w:val="20"/>
        </w:rPr>
        <w:t xml:space="preserve"> OBU</w:t>
      </w:r>
      <w:r w:rsidR="00802E90" w:rsidRPr="005B54ED">
        <w:rPr>
          <w:rFonts w:ascii="Arial" w:hAnsi="Arial" w:cs="Arial"/>
          <w:sz w:val="20"/>
          <w:szCs w:val="20"/>
        </w:rPr>
        <w:t xml:space="preserve"> naprav</w:t>
      </w:r>
      <w:r w:rsidRPr="005B54ED">
        <w:rPr>
          <w:rFonts w:ascii="Arial" w:hAnsi="Arial" w:cs="Arial"/>
          <w:sz w:val="20"/>
          <w:szCs w:val="20"/>
        </w:rPr>
        <w:t xml:space="preserve"> (v nadaljnjem besedilu: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ki so uvrščene na seznam naprav </w:t>
      </w:r>
      <w:proofErr w:type="spellStart"/>
      <w:r w:rsidRPr="005B54ED">
        <w:rPr>
          <w:rFonts w:ascii="Arial" w:hAnsi="Arial" w:cs="Arial"/>
          <w:sz w:val="20"/>
          <w:szCs w:val="20"/>
        </w:rPr>
        <w:t>DarsGo</w:t>
      </w:r>
      <w:proofErr w:type="spellEnd"/>
      <w:r w:rsidR="00AB708A" w:rsidRPr="005B54ED">
        <w:rPr>
          <w:rFonts w:ascii="Arial" w:hAnsi="Arial" w:cs="Arial"/>
          <w:sz w:val="20"/>
          <w:szCs w:val="20"/>
        </w:rPr>
        <w:t>,</w:t>
      </w:r>
      <w:r w:rsidRPr="005B54ED">
        <w:rPr>
          <w:rFonts w:ascii="Arial" w:hAnsi="Arial" w:cs="Arial"/>
          <w:sz w:val="20"/>
          <w:szCs w:val="20"/>
        </w:rPr>
        <w:t xml:space="preserve"> s katerimi ni </w:t>
      </w:r>
      <w:r w:rsidR="00AB708A" w:rsidRPr="005B54ED">
        <w:rPr>
          <w:rFonts w:ascii="Arial" w:hAnsi="Arial" w:cs="Arial"/>
          <w:sz w:val="20"/>
          <w:szCs w:val="20"/>
        </w:rPr>
        <w:t xml:space="preserve">mogoče </w:t>
      </w:r>
      <w:r w:rsidRPr="005B54ED">
        <w:rPr>
          <w:rFonts w:ascii="Arial" w:hAnsi="Arial" w:cs="Arial"/>
          <w:sz w:val="20"/>
          <w:szCs w:val="20"/>
        </w:rPr>
        <w:t>izvajati postopkov cestninjenja;</w:t>
      </w:r>
    </w:p>
    <w:p w:rsidR="005A5F39" w:rsidRPr="005B54ED" w:rsidRDefault="005A5F39" w:rsidP="005B54ED">
      <w:pPr>
        <w:numPr>
          <w:ilvl w:val="0"/>
          <w:numId w:val="8"/>
        </w:numPr>
        <w:tabs>
          <w:tab w:val="left" w:pos="284"/>
        </w:tabs>
        <w:spacing w:after="0" w:line="312" w:lineRule="auto"/>
        <w:ind w:left="284" w:hanging="284"/>
        <w:rPr>
          <w:rFonts w:ascii="Arial" w:hAnsi="Arial" w:cs="Arial"/>
          <w:sz w:val="20"/>
          <w:szCs w:val="20"/>
        </w:rPr>
      </w:pPr>
      <w:r w:rsidRPr="005B54ED">
        <w:rPr>
          <w:rFonts w:ascii="Arial" w:hAnsi="Arial" w:cs="Arial"/>
          <w:sz w:val="20"/>
          <w:szCs w:val="20"/>
        </w:rPr>
        <w:t xml:space="preserve">stranka je pravna ali fizična oseba, ki uporablja sistem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5A5F39" w:rsidRPr="005B54ED" w:rsidRDefault="005A5F39" w:rsidP="005A5F39">
      <w:pPr>
        <w:spacing w:after="0" w:line="312" w:lineRule="auto"/>
        <w:ind w:left="720"/>
        <w:jc w:val="both"/>
        <w:rPr>
          <w:rFonts w:ascii="Arial" w:eastAsia="Arial Unicode MS" w:hAnsi="Arial" w:cs="Arial"/>
          <w:b/>
          <w:sz w:val="20"/>
          <w:szCs w:val="20"/>
          <w:shd w:val="clear" w:color="auto" w:fill="FFFFFF"/>
          <w:lang w:eastAsia="sl-SI"/>
        </w:rPr>
      </w:pP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r w:rsidRPr="005B54ED">
        <w:rPr>
          <w:rFonts w:ascii="Arial" w:eastAsia="Arial Unicode MS" w:hAnsi="Arial" w:cs="Arial"/>
          <w:sz w:val="20"/>
          <w:szCs w:val="20"/>
          <w:shd w:val="clear" w:color="auto" w:fill="FFFFFF"/>
          <w:lang w:eastAsia="sl-SI"/>
        </w:rPr>
        <w:t xml:space="preserve">Izrazi, uporabljeni v tem splošnem aktu, katerih pomen ni določen v prejšnjem odstavku, imajo enak pomen kakor v zakonih, ki urejajo </w:t>
      </w:r>
      <w:r w:rsidR="005B54ED">
        <w:rPr>
          <w:rFonts w:ascii="Arial" w:eastAsia="Arial Unicode MS" w:hAnsi="Arial" w:cs="Arial"/>
          <w:sz w:val="20"/>
          <w:szCs w:val="20"/>
          <w:shd w:val="clear" w:color="auto" w:fill="FFFFFF"/>
          <w:lang w:eastAsia="sl-SI"/>
        </w:rPr>
        <w:t xml:space="preserve">cestninjenje, </w:t>
      </w:r>
      <w:r w:rsidRPr="005B54ED">
        <w:rPr>
          <w:rFonts w:ascii="Arial" w:eastAsia="Arial Unicode MS" w:hAnsi="Arial" w:cs="Arial"/>
          <w:sz w:val="20"/>
          <w:szCs w:val="20"/>
          <w:shd w:val="clear" w:color="auto" w:fill="FFFFFF"/>
          <w:lang w:eastAsia="sl-SI"/>
        </w:rPr>
        <w:t>ceste, motorna vozila in pravila cestnega prometa.</w:t>
      </w:r>
    </w:p>
    <w:p w:rsidR="00403132" w:rsidRPr="005B54ED" w:rsidRDefault="00403132" w:rsidP="005A5F39">
      <w:pPr>
        <w:spacing w:after="0" w:line="312" w:lineRule="auto"/>
        <w:ind w:left="720"/>
        <w:jc w:val="both"/>
        <w:rPr>
          <w:rFonts w:ascii="Arial" w:eastAsia="Arial Unicode MS" w:hAnsi="Arial" w:cs="Arial"/>
          <w:b/>
          <w:sz w:val="20"/>
          <w:szCs w:val="20"/>
          <w:shd w:val="clear" w:color="auto" w:fill="FFFFFF"/>
          <w:lang w:eastAsia="sl-SI"/>
        </w:rPr>
      </w:pPr>
    </w:p>
    <w:p w:rsidR="005A5F39" w:rsidRPr="005B54ED" w:rsidRDefault="005A5F39" w:rsidP="00186F09">
      <w:pPr>
        <w:pStyle w:val="Naslov2"/>
        <w:rPr>
          <w:rFonts w:ascii="Arial" w:hAnsi="Arial"/>
          <w:sz w:val="20"/>
          <w:szCs w:val="20"/>
        </w:rPr>
      </w:pPr>
      <w:r w:rsidRPr="005B54ED">
        <w:rPr>
          <w:rFonts w:ascii="Arial" w:hAnsi="Arial"/>
          <w:sz w:val="20"/>
          <w:szCs w:val="20"/>
        </w:rPr>
        <w:t>Kratek opis sistema</w:t>
      </w:r>
      <w:r w:rsidR="00E51F39" w:rsidRPr="005B54ED">
        <w:rPr>
          <w:rFonts w:ascii="Arial" w:hAnsi="Arial"/>
          <w:sz w:val="20"/>
          <w:szCs w:val="20"/>
        </w:rPr>
        <w:t xml:space="preserve"> </w:t>
      </w:r>
      <w:proofErr w:type="spellStart"/>
      <w:r w:rsidR="00E51F39" w:rsidRPr="005B54ED">
        <w:rPr>
          <w:rFonts w:ascii="Arial" w:hAnsi="Arial"/>
          <w:sz w:val="20"/>
          <w:szCs w:val="20"/>
        </w:rPr>
        <w:t>DarsGo</w:t>
      </w:r>
      <w:proofErr w:type="spellEnd"/>
    </w:p>
    <w:p w:rsidR="005A5F39" w:rsidRPr="005B54ED" w:rsidRDefault="005A5F39" w:rsidP="005A5F39">
      <w:pPr>
        <w:spacing w:after="0" w:line="312" w:lineRule="auto"/>
        <w:jc w:val="both"/>
        <w:rPr>
          <w:rFonts w:ascii="Arial" w:hAnsi="Arial" w:cs="Arial"/>
          <w:b/>
          <w:sz w:val="20"/>
          <w:szCs w:val="20"/>
        </w:rPr>
      </w:pP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r w:rsidRPr="005B54ED">
        <w:rPr>
          <w:rFonts w:ascii="Arial" w:eastAsia="Arial Unicode MS" w:hAnsi="Arial" w:cs="Arial"/>
          <w:sz w:val="20"/>
          <w:szCs w:val="20"/>
          <w:shd w:val="clear" w:color="auto" w:fill="FFFFFF"/>
          <w:lang w:eastAsia="sl-SI"/>
        </w:rPr>
        <w:t xml:space="preserve">Plačevanje cestnine glede na prevoženo razdaljo se izvaja </w:t>
      </w:r>
      <w:r w:rsidR="006D3173" w:rsidRPr="005B54ED">
        <w:rPr>
          <w:rFonts w:ascii="Arial" w:eastAsia="Arial Unicode MS" w:hAnsi="Arial" w:cs="Arial"/>
          <w:sz w:val="20"/>
          <w:szCs w:val="20"/>
          <w:shd w:val="clear" w:color="auto" w:fill="FFFFFF"/>
          <w:lang w:eastAsia="sl-SI"/>
        </w:rPr>
        <w:t>z</w:t>
      </w:r>
      <w:r w:rsidRPr="005B54ED">
        <w:rPr>
          <w:rFonts w:ascii="Arial" w:eastAsia="Arial Unicode MS" w:hAnsi="Arial" w:cs="Arial"/>
          <w:sz w:val="20"/>
          <w:szCs w:val="20"/>
          <w:shd w:val="clear" w:color="auto" w:fill="FFFFFF"/>
          <w:lang w:eastAsia="sl-SI"/>
        </w:rPr>
        <w:t xml:space="preserve"> elektronsk</w:t>
      </w:r>
      <w:r w:rsidR="006D3173" w:rsidRPr="005B54ED">
        <w:rPr>
          <w:rFonts w:ascii="Arial" w:eastAsia="Arial Unicode MS" w:hAnsi="Arial" w:cs="Arial"/>
          <w:sz w:val="20"/>
          <w:szCs w:val="20"/>
          <w:shd w:val="clear" w:color="auto" w:fill="FFFFFF"/>
          <w:lang w:eastAsia="sl-SI"/>
        </w:rPr>
        <w:t>i</w:t>
      </w:r>
      <w:r w:rsidRPr="005B54ED">
        <w:rPr>
          <w:rFonts w:ascii="Arial" w:eastAsia="Arial Unicode MS" w:hAnsi="Arial" w:cs="Arial"/>
          <w:sz w:val="20"/>
          <w:szCs w:val="20"/>
          <w:shd w:val="clear" w:color="auto" w:fill="FFFFFF"/>
          <w:lang w:eastAsia="sl-SI"/>
        </w:rPr>
        <w:t>m sistem</w:t>
      </w:r>
      <w:r w:rsidR="006D3173" w:rsidRPr="005B54ED">
        <w:rPr>
          <w:rFonts w:ascii="Arial" w:eastAsia="Arial Unicode MS" w:hAnsi="Arial" w:cs="Arial"/>
          <w:sz w:val="20"/>
          <w:szCs w:val="20"/>
          <w:shd w:val="clear" w:color="auto" w:fill="FFFFFF"/>
          <w:lang w:eastAsia="sl-SI"/>
        </w:rPr>
        <w:t>om</w:t>
      </w:r>
      <w:r w:rsidRPr="005B54ED">
        <w:rPr>
          <w:rFonts w:ascii="Arial" w:eastAsia="Arial Unicode MS" w:hAnsi="Arial" w:cs="Arial"/>
          <w:sz w:val="20"/>
          <w:szCs w:val="20"/>
          <w:shd w:val="clear" w:color="auto" w:fill="FFFFFF"/>
          <w:lang w:eastAsia="sl-SI"/>
        </w:rPr>
        <w:t xml:space="preserve"> cestninjenja v prostem prometnem toku. </w:t>
      </w: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r w:rsidRPr="005B54ED">
        <w:rPr>
          <w:rFonts w:ascii="Arial" w:eastAsia="Arial Unicode MS" w:hAnsi="Arial" w:cs="Arial"/>
          <w:sz w:val="20"/>
          <w:szCs w:val="20"/>
          <w:shd w:val="clear" w:color="auto" w:fill="FFFFFF"/>
          <w:lang w:eastAsia="sl-SI"/>
        </w:rPr>
        <w:t xml:space="preserve">Celotno omrežje avtocest in hitrih cest (v nadaljnjem besedilu: cestninska cesta), za katere je treba plačevati cestnino, je razdeljeno na posamezne cestninske odseke, pri čemer se cestnina za vsak posamezni odsek plačuje ločeno. Pogoj za pravilno plačevanje cestnine je, da je v vozilu vedno pravilno nameščena delujoča naprava </w:t>
      </w:r>
      <w:proofErr w:type="spellStart"/>
      <w:r w:rsidRPr="005B54ED">
        <w:rPr>
          <w:rFonts w:ascii="Arial" w:eastAsia="Arial Unicode MS" w:hAnsi="Arial" w:cs="Arial"/>
          <w:sz w:val="20"/>
          <w:szCs w:val="20"/>
          <w:shd w:val="clear" w:color="auto" w:fill="FFFFFF"/>
          <w:lang w:eastAsia="sl-SI"/>
        </w:rPr>
        <w:t>DarsGo</w:t>
      </w:r>
      <w:proofErr w:type="spellEnd"/>
      <w:r w:rsidRPr="005B54ED">
        <w:rPr>
          <w:rFonts w:ascii="Arial" w:eastAsia="Arial Unicode MS" w:hAnsi="Arial" w:cs="Arial"/>
          <w:sz w:val="20"/>
          <w:szCs w:val="20"/>
          <w:shd w:val="clear" w:color="auto" w:fill="FFFFFF"/>
          <w:lang w:eastAsia="sl-SI"/>
        </w:rPr>
        <w:t xml:space="preserve">, </w:t>
      </w:r>
      <w:r w:rsidRPr="005B54ED">
        <w:rPr>
          <w:rFonts w:ascii="Arial" w:hAnsi="Arial" w:cs="Arial"/>
          <w:sz w:val="20"/>
          <w:szCs w:val="20"/>
        </w:rPr>
        <w:t xml:space="preserve">prilagojena za konkretno vozilo (s konkretno registrsko številko, ki je zapisana na napravi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s pravilno nastavljenim številom osi vozila oziroma skupine vozil za </w:t>
      </w:r>
      <w:r w:rsidR="005B54ED">
        <w:rPr>
          <w:rFonts w:ascii="Arial" w:hAnsi="Arial" w:cs="Arial"/>
          <w:sz w:val="20"/>
          <w:szCs w:val="20"/>
        </w:rPr>
        <w:t>posamezno</w:t>
      </w:r>
      <w:r w:rsidRPr="005B54ED">
        <w:rPr>
          <w:rFonts w:ascii="Arial" w:hAnsi="Arial" w:cs="Arial"/>
          <w:sz w:val="20"/>
          <w:szCs w:val="20"/>
        </w:rPr>
        <w:t xml:space="preserve"> vožnjo</w:t>
      </w:r>
      <w:r w:rsidRPr="005B54ED">
        <w:rPr>
          <w:rFonts w:ascii="Arial" w:eastAsia="Arial Unicode MS" w:hAnsi="Arial" w:cs="Arial"/>
          <w:sz w:val="20"/>
          <w:szCs w:val="20"/>
          <w:shd w:val="clear" w:color="auto" w:fill="FFFFFF"/>
          <w:lang w:eastAsia="sl-SI"/>
        </w:rPr>
        <w:t>.</w:t>
      </w: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r w:rsidRPr="005B54ED">
        <w:rPr>
          <w:rFonts w:ascii="Arial" w:eastAsia="Arial Unicode MS" w:hAnsi="Arial" w:cs="Arial"/>
          <w:sz w:val="20"/>
          <w:szCs w:val="20"/>
          <w:shd w:val="clear" w:color="auto" w:fill="FFFFFF"/>
          <w:lang w:eastAsia="sl-SI"/>
        </w:rPr>
        <w:t>Med posameznimi priključki na cestninsko cesto so na določenih mestih nameščene naprave za izvajanje cestninjenja, ki predstavljajo točk</w:t>
      </w:r>
      <w:r w:rsidR="006D3173" w:rsidRPr="005B54ED">
        <w:rPr>
          <w:rFonts w:ascii="Arial" w:eastAsia="Arial Unicode MS" w:hAnsi="Arial" w:cs="Arial"/>
          <w:sz w:val="20"/>
          <w:szCs w:val="20"/>
          <w:shd w:val="clear" w:color="auto" w:fill="FFFFFF"/>
          <w:lang w:eastAsia="sl-SI"/>
        </w:rPr>
        <w:t>e</w:t>
      </w:r>
      <w:r w:rsidRPr="005B54ED">
        <w:rPr>
          <w:rFonts w:ascii="Arial" w:eastAsia="Arial Unicode MS" w:hAnsi="Arial" w:cs="Arial"/>
          <w:sz w:val="20"/>
          <w:szCs w:val="20"/>
          <w:shd w:val="clear" w:color="auto" w:fill="FFFFFF"/>
          <w:lang w:eastAsia="sl-SI"/>
        </w:rPr>
        <w:t xml:space="preserve"> cestninjenja, </w:t>
      </w:r>
      <w:r w:rsidR="005B54ED">
        <w:rPr>
          <w:rFonts w:ascii="Arial" w:eastAsia="Arial Unicode MS" w:hAnsi="Arial" w:cs="Arial"/>
          <w:sz w:val="20"/>
          <w:szCs w:val="20"/>
          <w:shd w:val="clear" w:color="auto" w:fill="FFFFFF"/>
          <w:lang w:eastAsia="sl-SI"/>
        </w:rPr>
        <w:t>na</w:t>
      </w:r>
      <w:r w:rsidRPr="005B54ED">
        <w:rPr>
          <w:rFonts w:ascii="Arial" w:eastAsia="Arial Unicode MS" w:hAnsi="Arial" w:cs="Arial"/>
          <w:sz w:val="20"/>
          <w:szCs w:val="20"/>
          <w:shd w:val="clear" w:color="auto" w:fill="FFFFFF"/>
          <w:lang w:eastAsia="sl-SI"/>
        </w:rPr>
        <w:t xml:space="preserve"> kateri</w:t>
      </w:r>
      <w:r w:rsidR="006D3173" w:rsidRPr="005B54ED">
        <w:rPr>
          <w:rFonts w:ascii="Arial" w:eastAsia="Arial Unicode MS" w:hAnsi="Arial" w:cs="Arial"/>
          <w:sz w:val="20"/>
          <w:szCs w:val="20"/>
          <w:shd w:val="clear" w:color="auto" w:fill="FFFFFF"/>
          <w:lang w:eastAsia="sl-SI"/>
        </w:rPr>
        <w:t>h</w:t>
      </w:r>
      <w:r w:rsidRPr="005B54ED">
        <w:rPr>
          <w:rFonts w:ascii="Arial" w:eastAsia="Arial Unicode MS" w:hAnsi="Arial" w:cs="Arial"/>
          <w:sz w:val="20"/>
          <w:szCs w:val="20"/>
          <w:shd w:val="clear" w:color="auto" w:fill="FFFFFF"/>
          <w:lang w:eastAsia="sl-SI"/>
        </w:rPr>
        <w:t xml:space="preserve"> se obračuna cestnina za prevožen</w:t>
      </w:r>
      <w:r w:rsidR="006D3173" w:rsidRPr="005B54ED">
        <w:rPr>
          <w:rFonts w:ascii="Arial" w:eastAsia="Arial Unicode MS" w:hAnsi="Arial" w:cs="Arial"/>
          <w:sz w:val="20"/>
          <w:szCs w:val="20"/>
          <w:shd w:val="clear" w:color="auto" w:fill="FFFFFF"/>
          <w:lang w:eastAsia="sl-SI"/>
        </w:rPr>
        <w:t>i</w:t>
      </w:r>
      <w:r w:rsidRPr="005B54ED">
        <w:rPr>
          <w:rFonts w:ascii="Arial" w:eastAsia="Arial Unicode MS" w:hAnsi="Arial" w:cs="Arial"/>
          <w:sz w:val="20"/>
          <w:szCs w:val="20"/>
          <w:shd w:val="clear" w:color="auto" w:fill="FFFFFF"/>
          <w:lang w:eastAsia="sl-SI"/>
        </w:rPr>
        <w:t xml:space="preserve"> odsek cestninske ceste.</w:t>
      </w:r>
    </w:p>
    <w:p w:rsidR="005A5F39" w:rsidRPr="005B54ED" w:rsidRDefault="005A5F39" w:rsidP="005A5F39">
      <w:pPr>
        <w:spacing w:after="0" w:line="312" w:lineRule="auto"/>
        <w:jc w:val="both"/>
        <w:rPr>
          <w:rFonts w:ascii="Arial" w:eastAsia="Arial Unicode MS" w:hAnsi="Arial" w:cs="Arial"/>
          <w:sz w:val="20"/>
          <w:szCs w:val="20"/>
          <w:shd w:val="clear" w:color="auto" w:fill="FFFFFF"/>
          <w:lang w:eastAsia="sl-SI"/>
        </w:rPr>
      </w:pPr>
    </w:p>
    <w:p w:rsidR="005A5F39" w:rsidRDefault="005A5F39" w:rsidP="005A5F39">
      <w:pPr>
        <w:spacing w:after="0" w:line="312" w:lineRule="auto"/>
        <w:jc w:val="both"/>
        <w:rPr>
          <w:rFonts w:ascii="Arial" w:eastAsia="Arial Unicode MS" w:hAnsi="Arial" w:cs="Arial"/>
          <w:sz w:val="20"/>
          <w:szCs w:val="20"/>
          <w:shd w:val="clear" w:color="auto" w:fill="FFFFFF"/>
          <w:lang w:eastAsia="sl-SI"/>
        </w:rPr>
      </w:pPr>
      <w:r w:rsidRPr="005B54ED">
        <w:rPr>
          <w:rFonts w:ascii="Arial" w:eastAsia="Arial Unicode MS" w:hAnsi="Arial" w:cs="Arial"/>
          <w:sz w:val="20"/>
          <w:szCs w:val="20"/>
          <w:shd w:val="clear" w:color="auto" w:fill="FFFFFF"/>
          <w:lang w:eastAsia="sl-SI"/>
        </w:rPr>
        <w:t xml:space="preserve">Pri vožnji skozi točko cestninjenja steče mikrovalovna komunikacija med napravo </w:t>
      </w:r>
      <w:proofErr w:type="spellStart"/>
      <w:r w:rsidRPr="005B54ED">
        <w:rPr>
          <w:rFonts w:ascii="Arial" w:eastAsia="Arial Unicode MS" w:hAnsi="Arial" w:cs="Arial"/>
          <w:sz w:val="20"/>
          <w:szCs w:val="20"/>
          <w:shd w:val="clear" w:color="auto" w:fill="FFFFFF"/>
          <w:lang w:eastAsia="sl-SI"/>
        </w:rPr>
        <w:t>DarsGo</w:t>
      </w:r>
      <w:proofErr w:type="spellEnd"/>
      <w:r w:rsidRPr="005B54ED">
        <w:rPr>
          <w:rFonts w:ascii="Arial" w:eastAsia="Arial Unicode MS" w:hAnsi="Arial" w:cs="Arial"/>
          <w:sz w:val="20"/>
          <w:szCs w:val="20"/>
          <w:shd w:val="clear" w:color="auto" w:fill="FFFFFF"/>
          <w:lang w:eastAsia="sl-SI"/>
        </w:rPr>
        <w:t xml:space="preserve"> in napravami za izvajanje cestninjenja</w:t>
      </w:r>
      <w:r w:rsidRPr="005B54ED">
        <w:rPr>
          <w:rFonts w:ascii="Arial" w:hAnsi="Arial" w:cs="Arial"/>
          <w:sz w:val="20"/>
          <w:szCs w:val="20"/>
        </w:rPr>
        <w:t>,</w:t>
      </w:r>
      <w:r w:rsidRPr="005B54ED">
        <w:rPr>
          <w:rFonts w:ascii="Arial" w:eastAsia="Arial Unicode MS" w:hAnsi="Arial" w:cs="Arial"/>
          <w:sz w:val="20"/>
          <w:szCs w:val="20"/>
          <w:shd w:val="clear" w:color="auto" w:fill="FFFFFF"/>
          <w:lang w:eastAsia="sl-SI"/>
        </w:rPr>
        <w:t xml:space="preserve"> ki zagotavlja podatke za obračun cestnine za uporabo cestninskih cest.</w:t>
      </w:r>
    </w:p>
    <w:p w:rsidR="00BA3624" w:rsidRPr="005B54ED" w:rsidRDefault="00BA3624" w:rsidP="005A5F39">
      <w:pPr>
        <w:spacing w:after="0" w:line="312" w:lineRule="auto"/>
        <w:jc w:val="both"/>
        <w:rPr>
          <w:rFonts w:ascii="Arial" w:eastAsia="Arial Unicode MS" w:hAnsi="Arial" w:cs="Arial"/>
          <w:sz w:val="20"/>
          <w:szCs w:val="20"/>
          <w:shd w:val="clear" w:color="auto" w:fill="FFFFFF"/>
          <w:lang w:eastAsia="sl-SI"/>
        </w:rPr>
      </w:pPr>
    </w:p>
    <w:p w:rsidR="005A5F39" w:rsidRPr="005B54ED" w:rsidRDefault="005A5F39" w:rsidP="00186F09">
      <w:pPr>
        <w:pStyle w:val="Naslov1"/>
        <w:rPr>
          <w:rFonts w:ascii="Arial" w:hAnsi="Arial"/>
          <w:sz w:val="20"/>
          <w:szCs w:val="20"/>
        </w:rPr>
      </w:pPr>
      <w:r w:rsidRPr="005B54ED">
        <w:rPr>
          <w:rFonts w:ascii="Arial" w:hAnsi="Arial"/>
          <w:sz w:val="20"/>
          <w:szCs w:val="20"/>
        </w:rPr>
        <w:lastRenderedPageBreak/>
        <w:t>Obveznost plačila cestnine</w:t>
      </w:r>
    </w:p>
    <w:p w:rsidR="005A5F39" w:rsidRPr="005B54ED" w:rsidRDefault="005A5F39" w:rsidP="005A5F39">
      <w:pPr>
        <w:widowControl w:val="0"/>
        <w:shd w:val="clear" w:color="auto" w:fill="FFFFFF"/>
        <w:tabs>
          <w:tab w:val="left" w:pos="283"/>
          <w:tab w:val="left" w:leader="dot" w:pos="8808"/>
        </w:tabs>
        <w:autoSpaceDE w:val="0"/>
        <w:autoSpaceDN w:val="0"/>
        <w:adjustRightInd w:val="0"/>
        <w:spacing w:after="0" w:line="312" w:lineRule="auto"/>
        <w:jc w:val="both"/>
        <w:rPr>
          <w:rFonts w:ascii="Arial" w:eastAsia="Arial Unicode MS" w:hAnsi="Arial" w:cs="Arial"/>
          <w:sz w:val="20"/>
          <w:szCs w:val="20"/>
          <w:shd w:val="clear" w:color="auto" w:fill="FFFFFF"/>
          <w:lang w:eastAsia="sl-SI"/>
        </w:rPr>
      </w:pPr>
    </w:p>
    <w:p w:rsidR="005A5F39" w:rsidRPr="005B54ED" w:rsidRDefault="005A5F39" w:rsidP="005A5F39">
      <w:pPr>
        <w:widowControl w:val="0"/>
        <w:shd w:val="clear" w:color="auto" w:fill="FFFFFF"/>
        <w:tabs>
          <w:tab w:val="left" w:pos="283"/>
          <w:tab w:val="left" w:leader="dot" w:pos="8808"/>
        </w:tabs>
        <w:autoSpaceDE w:val="0"/>
        <w:autoSpaceDN w:val="0"/>
        <w:adjustRightInd w:val="0"/>
        <w:spacing w:after="0" w:line="312" w:lineRule="auto"/>
        <w:jc w:val="both"/>
        <w:rPr>
          <w:rFonts w:ascii="Arial" w:hAnsi="Arial" w:cs="Arial"/>
          <w:sz w:val="20"/>
          <w:szCs w:val="20"/>
        </w:rPr>
      </w:pPr>
      <w:r w:rsidRPr="005B54ED">
        <w:rPr>
          <w:rFonts w:ascii="Arial" w:eastAsia="Arial Unicode MS" w:hAnsi="Arial" w:cs="Arial"/>
          <w:sz w:val="20"/>
          <w:szCs w:val="20"/>
          <w:shd w:val="clear" w:color="auto" w:fill="FFFFFF"/>
          <w:lang w:eastAsia="sl-SI"/>
        </w:rPr>
        <w:t xml:space="preserve">Za plačevanje cestnine stranka pridobi </w:t>
      </w:r>
      <w:r w:rsidRPr="005B54ED">
        <w:rPr>
          <w:rFonts w:ascii="Arial" w:hAnsi="Arial" w:cs="Arial"/>
          <w:sz w:val="20"/>
          <w:szCs w:val="20"/>
        </w:rPr>
        <w:t xml:space="preserve">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jo namesti v vozilo pred vstopom na cestninsko cesto. Izjemoma je pridobitev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dovoljena po vstopu na cestninsko cesto, kadar vozilo vstopa v Republiko Slovenijo iz druge države neposredno po cestninski cesti. V tem primeru stranka pridobi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prvi cestninsk</w:t>
      </w:r>
      <w:r w:rsidR="0009660D" w:rsidRPr="005B54ED">
        <w:rPr>
          <w:rFonts w:ascii="Arial" w:hAnsi="Arial" w:cs="Arial"/>
          <w:sz w:val="20"/>
          <w:szCs w:val="20"/>
        </w:rPr>
        <w:t>i</w:t>
      </w:r>
      <w:r w:rsidRPr="005B54ED">
        <w:rPr>
          <w:rFonts w:ascii="Arial" w:hAnsi="Arial" w:cs="Arial"/>
          <w:sz w:val="20"/>
          <w:szCs w:val="20"/>
        </w:rPr>
        <w:t xml:space="preserve"> uporabniški točki</w:t>
      </w:r>
      <w:r w:rsidR="0009660D" w:rsidRPr="005B54ED">
        <w:rPr>
          <w:rFonts w:ascii="Arial" w:hAnsi="Arial" w:cs="Arial"/>
          <w:sz w:val="20"/>
          <w:szCs w:val="20"/>
        </w:rPr>
        <w:t xml:space="preserve"> v smeri vožnje</w:t>
      </w:r>
      <w:r w:rsidRPr="005B54ED">
        <w:rPr>
          <w:rFonts w:ascii="Arial" w:hAnsi="Arial" w:cs="Arial"/>
          <w:sz w:val="20"/>
          <w:szCs w:val="20"/>
        </w:rPr>
        <w:t xml:space="preserve"> (v nadaljnjem besedilu: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 po vstopu v Republiko Slovenijo. </w:t>
      </w:r>
    </w:p>
    <w:p w:rsidR="005A5F39" w:rsidRPr="005B54ED" w:rsidRDefault="005A5F39" w:rsidP="005A5F39">
      <w:pPr>
        <w:widowControl w:val="0"/>
        <w:shd w:val="clear" w:color="auto" w:fill="FFFFFF"/>
        <w:tabs>
          <w:tab w:val="left" w:pos="283"/>
          <w:tab w:val="left" w:leader="dot" w:pos="8808"/>
        </w:tabs>
        <w:autoSpaceDE w:val="0"/>
        <w:autoSpaceDN w:val="0"/>
        <w:adjustRightInd w:val="0"/>
        <w:spacing w:after="0" w:line="312" w:lineRule="auto"/>
        <w:rPr>
          <w:rFonts w:ascii="Arial" w:hAnsi="Arial" w:cs="Arial"/>
          <w:sz w:val="20"/>
          <w:szCs w:val="20"/>
        </w:rPr>
      </w:pPr>
    </w:p>
    <w:p w:rsidR="005A5F39" w:rsidRPr="005B54ED" w:rsidRDefault="005A5F39" w:rsidP="005A5F39">
      <w:pPr>
        <w:widowControl w:val="0"/>
        <w:shd w:val="clear" w:color="auto" w:fill="FFFFFF"/>
        <w:tabs>
          <w:tab w:val="left" w:pos="283"/>
          <w:tab w:val="left" w:leader="dot" w:pos="8808"/>
        </w:tabs>
        <w:autoSpaceDE w:val="0"/>
        <w:autoSpaceDN w:val="0"/>
        <w:adjustRightInd w:val="0"/>
        <w:spacing w:after="0" w:line="312" w:lineRule="auto"/>
        <w:jc w:val="both"/>
        <w:rPr>
          <w:rFonts w:ascii="Arial" w:eastAsia="Times New Roman" w:hAnsi="Arial" w:cs="Arial"/>
          <w:sz w:val="20"/>
          <w:szCs w:val="20"/>
          <w:lang w:eastAsia="sl-SI"/>
        </w:rPr>
      </w:pPr>
      <w:r w:rsidRPr="005B54ED">
        <w:rPr>
          <w:rFonts w:ascii="Arial" w:hAnsi="Arial" w:cs="Arial"/>
          <w:sz w:val="20"/>
          <w:szCs w:val="20"/>
        </w:rPr>
        <w:t>V</w:t>
      </w:r>
      <w:r w:rsidRPr="005B54ED">
        <w:rPr>
          <w:rFonts w:ascii="Arial" w:eastAsia="Times New Roman" w:hAnsi="Arial" w:cs="Arial"/>
          <w:sz w:val="20"/>
          <w:szCs w:val="20"/>
          <w:lang w:eastAsia="sl-SI"/>
        </w:rPr>
        <w:t xml:space="preserve">se cestninske ceste, za katere je obvezno plačevanje cestnine v </w:t>
      </w:r>
      <w:r w:rsidRPr="005B54ED">
        <w:rPr>
          <w:rFonts w:ascii="Arial" w:hAnsi="Arial" w:cs="Arial"/>
          <w:sz w:val="20"/>
          <w:szCs w:val="20"/>
        </w:rPr>
        <w:t xml:space="preserve">sistemu </w:t>
      </w:r>
      <w:proofErr w:type="spellStart"/>
      <w:r w:rsidRPr="005B54ED">
        <w:rPr>
          <w:rFonts w:ascii="Arial" w:eastAsia="Arial Unicode MS" w:hAnsi="Arial" w:cs="Arial"/>
          <w:sz w:val="20"/>
          <w:szCs w:val="20"/>
          <w:shd w:val="clear" w:color="auto" w:fill="FFFFFF"/>
          <w:lang w:eastAsia="sl-SI"/>
        </w:rPr>
        <w:t>DarsGo</w:t>
      </w:r>
      <w:proofErr w:type="spellEnd"/>
      <w:r w:rsidRPr="005B54ED">
        <w:rPr>
          <w:rFonts w:ascii="Arial" w:eastAsia="Arial Unicode MS" w:hAnsi="Arial" w:cs="Arial"/>
          <w:sz w:val="20"/>
          <w:szCs w:val="20"/>
          <w:shd w:val="clear" w:color="auto" w:fill="FFFFFF"/>
          <w:lang w:eastAsia="sl-SI"/>
        </w:rPr>
        <w:t>,</w:t>
      </w:r>
      <w:r w:rsidRPr="005B54ED">
        <w:rPr>
          <w:rFonts w:ascii="Arial" w:eastAsia="Times New Roman" w:hAnsi="Arial" w:cs="Arial"/>
          <w:sz w:val="20"/>
          <w:szCs w:val="20"/>
          <w:lang w:eastAsia="sl-SI"/>
        </w:rPr>
        <w:t xml:space="preserve"> so označene s prometno signalizacijo </w:t>
      </w:r>
      <w:r w:rsidR="00BA3624">
        <w:rPr>
          <w:rFonts w:ascii="Arial" w:eastAsia="Times New Roman" w:hAnsi="Arial" w:cs="Arial"/>
          <w:sz w:val="20"/>
          <w:szCs w:val="20"/>
          <w:lang w:eastAsia="sl-SI"/>
        </w:rPr>
        <w:t xml:space="preserve">v </w:t>
      </w:r>
      <w:r w:rsidRPr="005B54ED">
        <w:rPr>
          <w:rFonts w:ascii="Arial" w:eastAsia="Times New Roman" w:hAnsi="Arial" w:cs="Arial"/>
          <w:sz w:val="20"/>
          <w:szCs w:val="20"/>
          <w:lang w:eastAsia="sl-SI"/>
        </w:rPr>
        <w:t>sklad</w:t>
      </w:r>
      <w:r w:rsidR="00BA3624">
        <w:rPr>
          <w:rFonts w:ascii="Arial" w:eastAsia="Times New Roman" w:hAnsi="Arial" w:cs="Arial"/>
          <w:sz w:val="20"/>
          <w:szCs w:val="20"/>
          <w:lang w:eastAsia="sl-SI"/>
        </w:rPr>
        <w:t>u</w:t>
      </w:r>
      <w:r w:rsidRPr="005B54ED">
        <w:rPr>
          <w:rFonts w:ascii="Arial" w:eastAsia="Times New Roman" w:hAnsi="Arial" w:cs="Arial"/>
          <w:sz w:val="20"/>
          <w:szCs w:val="20"/>
          <w:lang w:eastAsia="sl-SI"/>
        </w:rPr>
        <w:t xml:space="preserve"> s pravilnikom, ki ureja prometno signalizacijo in prometno opremo na cestah.</w:t>
      </w:r>
    </w:p>
    <w:p w:rsidR="005A5F39" w:rsidRPr="005B54ED" w:rsidRDefault="005A5F39" w:rsidP="005A5F39">
      <w:pPr>
        <w:widowControl w:val="0"/>
        <w:shd w:val="clear" w:color="auto" w:fill="FFFFFF"/>
        <w:tabs>
          <w:tab w:val="left" w:pos="283"/>
          <w:tab w:val="left" w:leader="dot" w:pos="8808"/>
        </w:tabs>
        <w:autoSpaceDE w:val="0"/>
        <w:autoSpaceDN w:val="0"/>
        <w:adjustRightInd w:val="0"/>
        <w:spacing w:after="0" w:line="312" w:lineRule="auto"/>
        <w:jc w:val="both"/>
        <w:rPr>
          <w:rFonts w:ascii="Arial" w:eastAsia="Times New Roman" w:hAnsi="Arial" w:cs="Arial"/>
          <w:sz w:val="20"/>
          <w:szCs w:val="20"/>
          <w:lang w:eastAsia="sl-SI"/>
        </w:rPr>
      </w:pPr>
    </w:p>
    <w:p w:rsidR="00375BA3" w:rsidRPr="005B54ED" w:rsidRDefault="005A5F39" w:rsidP="00BA3624">
      <w:pPr>
        <w:widowControl w:val="0"/>
        <w:shd w:val="clear" w:color="auto" w:fill="FFFFFF"/>
        <w:tabs>
          <w:tab w:val="left" w:pos="283"/>
          <w:tab w:val="left" w:leader="dot" w:pos="8808"/>
        </w:tabs>
        <w:autoSpaceDE w:val="0"/>
        <w:autoSpaceDN w:val="0"/>
        <w:adjustRightInd w:val="0"/>
        <w:spacing w:after="0" w:line="312" w:lineRule="auto"/>
        <w:jc w:val="both"/>
        <w:rPr>
          <w:rFonts w:ascii="Arial" w:hAnsi="Arial" w:cs="Arial"/>
          <w:sz w:val="20"/>
          <w:szCs w:val="20"/>
        </w:rPr>
      </w:pPr>
      <w:r w:rsidRPr="005B54ED">
        <w:rPr>
          <w:rFonts w:ascii="Arial" w:hAnsi="Arial" w:cs="Arial"/>
          <w:sz w:val="20"/>
          <w:szCs w:val="20"/>
        </w:rPr>
        <w:t xml:space="preserve">Elektronsko cestninjenje </w:t>
      </w:r>
      <w:r w:rsidRPr="005B54ED">
        <w:rPr>
          <w:rFonts w:ascii="Arial" w:eastAsia="Arial Unicode MS" w:hAnsi="Arial" w:cs="Arial"/>
          <w:sz w:val="20"/>
          <w:szCs w:val="20"/>
          <w:shd w:val="clear" w:color="auto" w:fill="FFFFFF"/>
          <w:lang w:eastAsia="sl-SI"/>
        </w:rPr>
        <w:t>motornih vozil, katerih največja dovoljena masa presega 3</w:t>
      </w:r>
      <w:r w:rsidR="00BA3624">
        <w:rPr>
          <w:rFonts w:ascii="Arial" w:eastAsia="Arial Unicode MS" w:hAnsi="Arial" w:cs="Arial"/>
          <w:sz w:val="20"/>
          <w:szCs w:val="20"/>
          <w:shd w:val="clear" w:color="auto" w:fill="FFFFFF"/>
          <w:lang w:eastAsia="sl-SI"/>
        </w:rPr>
        <w:t>.</w:t>
      </w:r>
      <w:r w:rsidRPr="005B54ED">
        <w:rPr>
          <w:rFonts w:ascii="Arial" w:eastAsia="Arial Unicode MS" w:hAnsi="Arial" w:cs="Arial"/>
          <w:sz w:val="20"/>
          <w:szCs w:val="20"/>
          <w:shd w:val="clear" w:color="auto" w:fill="FFFFFF"/>
          <w:lang w:eastAsia="sl-SI"/>
        </w:rPr>
        <w:t xml:space="preserve">500 kg, se v </w:t>
      </w:r>
      <w:r w:rsidRPr="005B54ED">
        <w:rPr>
          <w:rFonts w:ascii="Arial" w:hAnsi="Arial" w:cs="Arial"/>
          <w:sz w:val="20"/>
          <w:szCs w:val="20"/>
        </w:rPr>
        <w:t xml:space="preserve">sistemu </w:t>
      </w:r>
      <w:proofErr w:type="spellStart"/>
      <w:r w:rsidRPr="005B54ED">
        <w:rPr>
          <w:rFonts w:ascii="Arial" w:eastAsia="Arial Unicode MS" w:hAnsi="Arial" w:cs="Arial"/>
          <w:sz w:val="20"/>
          <w:szCs w:val="20"/>
          <w:shd w:val="clear" w:color="auto" w:fill="FFFFFF"/>
          <w:lang w:eastAsia="sl-SI"/>
        </w:rPr>
        <w:t>DarsGo</w:t>
      </w:r>
      <w:proofErr w:type="spellEnd"/>
      <w:r w:rsidRPr="005B54ED">
        <w:rPr>
          <w:rFonts w:ascii="Arial" w:eastAsia="Times New Roman" w:hAnsi="Arial" w:cs="Arial"/>
          <w:sz w:val="20"/>
          <w:szCs w:val="20"/>
          <w:lang w:eastAsia="sl-SI"/>
        </w:rPr>
        <w:t xml:space="preserve"> </w:t>
      </w:r>
      <w:r w:rsidRPr="005B54ED">
        <w:rPr>
          <w:rFonts w:ascii="Arial" w:eastAsia="Arial Unicode MS" w:hAnsi="Arial" w:cs="Arial"/>
          <w:sz w:val="20"/>
          <w:szCs w:val="20"/>
          <w:shd w:val="clear" w:color="auto" w:fill="FFFFFF"/>
          <w:lang w:eastAsia="sl-SI"/>
        </w:rPr>
        <w:t>izvaja na vseh prometnih pasovih</w:t>
      </w:r>
      <w:r w:rsidR="006D3173" w:rsidRPr="005B54ED">
        <w:rPr>
          <w:rFonts w:ascii="Arial" w:eastAsia="Arial Unicode MS" w:hAnsi="Arial" w:cs="Arial"/>
          <w:sz w:val="20"/>
          <w:szCs w:val="20"/>
          <w:shd w:val="clear" w:color="auto" w:fill="FFFFFF"/>
          <w:lang w:eastAsia="sl-SI"/>
        </w:rPr>
        <w:t>,</w:t>
      </w:r>
      <w:r w:rsidRPr="005B54ED">
        <w:rPr>
          <w:rFonts w:ascii="Arial" w:eastAsia="Arial Unicode MS" w:hAnsi="Arial" w:cs="Arial"/>
          <w:sz w:val="20"/>
          <w:szCs w:val="20"/>
          <w:shd w:val="clear" w:color="auto" w:fill="FFFFFF"/>
          <w:lang w:eastAsia="sl-SI"/>
        </w:rPr>
        <w:t xml:space="preserve"> po katerih je s prometno signalizacijo dovoljena njihova vožnja. </w:t>
      </w:r>
    </w:p>
    <w:p w:rsidR="00403132" w:rsidRPr="005B54ED" w:rsidRDefault="00403132" w:rsidP="005A5F39">
      <w:pPr>
        <w:widowControl w:val="0"/>
        <w:shd w:val="clear" w:color="auto" w:fill="FFFFFF"/>
        <w:tabs>
          <w:tab w:val="left" w:pos="567"/>
          <w:tab w:val="left" w:leader="dot" w:pos="8808"/>
        </w:tabs>
        <w:autoSpaceDE w:val="0"/>
        <w:autoSpaceDN w:val="0"/>
        <w:adjustRightInd w:val="0"/>
        <w:spacing w:after="0" w:line="312" w:lineRule="auto"/>
        <w:rPr>
          <w:rFonts w:ascii="Arial" w:hAnsi="Arial" w:cs="Arial"/>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Oprostitve plačila cestnine</w:t>
      </w:r>
    </w:p>
    <w:p w:rsidR="005A5F39" w:rsidRPr="005B54ED" w:rsidRDefault="005A5F39" w:rsidP="005A5F39">
      <w:pPr>
        <w:widowControl w:val="0"/>
        <w:shd w:val="clear" w:color="auto" w:fill="FFFFFF"/>
        <w:tabs>
          <w:tab w:val="left" w:pos="283"/>
          <w:tab w:val="left" w:leader="dot" w:pos="8808"/>
        </w:tabs>
        <w:autoSpaceDE w:val="0"/>
        <w:autoSpaceDN w:val="0"/>
        <w:adjustRightInd w:val="0"/>
        <w:spacing w:after="0" w:line="312" w:lineRule="auto"/>
        <w:jc w:val="both"/>
        <w:rPr>
          <w:rFonts w:ascii="Arial" w:hAnsi="Arial" w:cs="Arial"/>
          <w:sz w:val="20"/>
          <w:szCs w:val="20"/>
        </w:rPr>
      </w:pPr>
    </w:p>
    <w:p w:rsidR="005A5F39" w:rsidRPr="005B54ED" w:rsidRDefault="005A5F39" w:rsidP="005A5F39">
      <w:pPr>
        <w:widowControl w:val="0"/>
        <w:shd w:val="clear" w:color="auto" w:fill="FFFFFF"/>
        <w:tabs>
          <w:tab w:val="left" w:pos="283"/>
          <w:tab w:val="left" w:leader="dot" w:pos="8808"/>
        </w:tabs>
        <w:autoSpaceDE w:val="0"/>
        <w:autoSpaceDN w:val="0"/>
        <w:adjustRightInd w:val="0"/>
        <w:spacing w:after="0" w:line="312" w:lineRule="auto"/>
        <w:jc w:val="both"/>
        <w:rPr>
          <w:rFonts w:ascii="Arial" w:hAnsi="Arial" w:cs="Arial"/>
          <w:sz w:val="20"/>
          <w:szCs w:val="20"/>
        </w:rPr>
      </w:pPr>
      <w:r w:rsidRPr="005B54ED">
        <w:rPr>
          <w:rFonts w:ascii="Arial" w:hAnsi="Arial" w:cs="Arial"/>
          <w:sz w:val="20"/>
          <w:szCs w:val="20"/>
        </w:rPr>
        <w:t>Cestnina se ne plača za prevoze</w:t>
      </w:r>
      <w:r w:rsidR="006D3173" w:rsidRPr="005B54ED">
        <w:rPr>
          <w:rFonts w:ascii="Arial" w:hAnsi="Arial" w:cs="Arial"/>
          <w:sz w:val="20"/>
          <w:szCs w:val="20"/>
        </w:rPr>
        <w:t>,</w:t>
      </w:r>
      <w:r w:rsidRPr="005B54ED">
        <w:rPr>
          <w:rFonts w:ascii="Arial" w:hAnsi="Arial" w:cs="Arial"/>
          <w:sz w:val="20"/>
          <w:szCs w:val="20"/>
        </w:rPr>
        <w:t xml:space="preserve"> </w:t>
      </w:r>
      <w:r w:rsidR="00BA3624">
        <w:rPr>
          <w:rFonts w:ascii="Arial" w:hAnsi="Arial" w:cs="Arial"/>
          <w:sz w:val="20"/>
          <w:szCs w:val="20"/>
        </w:rPr>
        <w:t>določene v zakonu, ki ureja cestninjenje</w:t>
      </w:r>
      <w:r w:rsidRPr="005B54ED">
        <w:rPr>
          <w:rFonts w:ascii="Arial" w:hAnsi="Arial" w:cs="Arial"/>
          <w:sz w:val="20"/>
          <w:szCs w:val="20"/>
        </w:rPr>
        <w:t>. Vozila</w:t>
      </w:r>
      <w:r w:rsidR="006D3173" w:rsidRPr="005B54ED">
        <w:rPr>
          <w:rFonts w:ascii="Arial" w:hAnsi="Arial" w:cs="Arial"/>
          <w:sz w:val="20"/>
          <w:szCs w:val="20"/>
        </w:rPr>
        <w:t>,</w:t>
      </w:r>
      <w:r w:rsidRPr="005B54ED">
        <w:rPr>
          <w:rFonts w:ascii="Arial" w:hAnsi="Arial" w:cs="Arial"/>
          <w:sz w:val="20"/>
          <w:szCs w:val="20"/>
        </w:rPr>
        <w:t xml:space="preserve"> s katerimi se izvajajo prevozi, za katere se ne plača cestnina, ne potrebujejo naprav </w:t>
      </w:r>
      <w:proofErr w:type="spellStart"/>
      <w:r w:rsidRPr="005B54ED">
        <w:rPr>
          <w:rFonts w:ascii="Arial" w:hAnsi="Arial" w:cs="Arial"/>
          <w:sz w:val="20"/>
          <w:szCs w:val="20"/>
        </w:rPr>
        <w:t>DarsGo</w:t>
      </w:r>
      <w:proofErr w:type="spellEnd"/>
      <w:r w:rsidRPr="005B54ED">
        <w:rPr>
          <w:rFonts w:ascii="Arial" w:hAnsi="Arial" w:cs="Arial"/>
          <w:sz w:val="20"/>
          <w:szCs w:val="20"/>
        </w:rPr>
        <w:t>. Pri tem</w:t>
      </w:r>
      <w:r w:rsidR="00AC0666" w:rsidRPr="005B54ED">
        <w:rPr>
          <w:rFonts w:ascii="Arial" w:hAnsi="Arial" w:cs="Arial"/>
          <w:sz w:val="20"/>
          <w:szCs w:val="20"/>
        </w:rPr>
        <w:t>:</w:t>
      </w:r>
    </w:p>
    <w:p w:rsidR="005A5F39" w:rsidRPr="005B54ED" w:rsidRDefault="006D3173" w:rsidP="00BA3624">
      <w:pPr>
        <w:widowControl w:val="0"/>
        <w:numPr>
          <w:ilvl w:val="0"/>
          <w:numId w:val="9"/>
        </w:numPr>
        <w:shd w:val="clear" w:color="auto" w:fill="FFFFFF"/>
        <w:tabs>
          <w:tab w:val="left" w:pos="284"/>
          <w:tab w:val="left" w:leader="dot" w:pos="8808"/>
        </w:tabs>
        <w:autoSpaceDE w:val="0"/>
        <w:autoSpaceDN w:val="0"/>
        <w:adjustRightInd w:val="0"/>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morajo biti </w:t>
      </w:r>
      <w:r w:rsidR="005A5F39" w:rsidRPr="005B54ED">
        <w:rPr>
          <w:rFonts w:ascii="Arial" w:hAnsi="Arial" w:cs="Arial"/>
          <w:sz w:val="20"/>
          <w:szCs w:val="20"/>
        </w:rPr>
        <w:t>tuja v</w:t>
      </w:r>
      <w:r w:rsidR="00AC0666" w:rsidRPr="005B54ED">
        <w:rPr>
          <w:rFonts w:ascii="Arial" w:hAnsi="Arial" w:cs="Arial"/>
          <w:sz w:val="20"/>
          <w:szCs w:val="20"/>
        </w:rPr>
        <w:t xml:space="preserve">ojaška vozila iz </w:t>
      </w:r>
      <w:r w:rsidR="00BA3624">
        <w:rPr>
          <w:rFonts w:ascii="Arial" w:hAnsi="Arial" w:cs="Arial"/>
          <w:sz w:val="20"/>
          <w:szCs w:val="20"/>
        </w:rPr>
        <w:t>tretje</w:t>
      </w:r>
      <w:r w:rsidR="00AC0666" w:rsidRPr="005B54ED">
        <w:rPr>
          <w:rFonts w:ascii="Arial" w:hAnsi="Arial" w:cs="Arial"/>
          <w:sz w:val="20"/>
          <w:szCs w:val="20"/>
        </w:rPr>
        <w:t xml:space="preserve"> alineje </w:t>
      </w:r>
      <w:r w:rsidR="00BA3624">
        <w:rPr>
          <w:rFonts w:ascii="Arial" w:hAnsi="Arial" w:cs="Arial"/>
          <w:sz w:val="20"/>
          <w:szCs w:val="20"/>
        </w:rPr>
        <w:t>prvega</w:t>
      </w:r>
      <w:r w:rsidR="00AC0666" w:rsidRPr="005B54ED">
        <w:rPr>
          <w:rFonts w:ascii="Arial" w:hAnsi="Arial" w:cs="Arial"/>
          <w:sz w:val="20"/>
          <w:szCs w:val="20"/>
        </w:rPr>
        <w:t xml:space="preserve"> o</w:t>
      </w:r>
      <w:r w:rsidR="005A5F39" w:rsidRPr="005B54ED">
        <w:rPr>
          <w:rFonts w:ascii="Arial" w:hAnsi="Arial" w:cs="Arial"/>
          <w:sz w:val="20"/>
          <w:szCs w:val="20"/>
        </w:rPr>
        <w:t xml:space="preserve">dstavka 9. </w:t>
      </w:r>
      <w:r w:rsidRPr="005B54ED">
        <w:rPr>
          <w:rFonts w:ascii="Arial" w:hAnsi="Arial" w:cs="Arial"/>
          <w:sz w:val="20"/>
          <w:szCs w:val="20"/>
        </w:rPr>
        <w:t>č</w:t>
      </w:r>
      <w:r w:rsidR="005A5F39" w:rsidRPr="005B54ED">
        <w:rPr>
          <w:rFonts w:ascii="Arial" w:hAnsi="Arial" w:cs="Arial"/>
          <w:sz w:val="20"/>
          <w:szCs w:val="20"/>
        </w:rPr>
        <w:t>lena Z</w:t>
      </w:r>
      <w:r w:rsidR="00BA3624">
        <w:rPr>
          <w:rFonts w:ascii="Arial" w:hAnsi="Arial" w:cs="Arial"/>
          <w:sz w:val="20"/>
          <w:szCs w:val="20"/>
        </w:rPr>
        <w:t xml:space="preserve">akona o cestninjenju (Uradni list RS, št. 24/15 in 41/17; v nadaljnjem besedilu: </w:t>
      </w:r>
      <w:proofErr w:type="spellStart"/>
      <w:r w:rsidR="00BA3624">
        <w:rPr>
          <w:rFonts w:ascii="Arial" w:hAnsi="Arial" w:cs="Arial"/>
          <w:sz w:val="20"/>
          <w:szCs w:val="20"/>
        </w:rPr>
        <w:t>ZCestn</w:t>
      </w:r>
      <w:proofErr w:type="spellEnd"/>
      <w:r w:rsidR="00BA3624">
        <w:rPr>
          <w:rFonts w:ascii="Arial" w:hAnsi="Arial" w:cs="Arial"/>
          <w:sz w:val="20"/>
          <w:szCs w:val="20"/>
        </w:rPr>
        <w:t>)</w:t>
      </w:r>
      <w:r w:rsidR="005A5F39" w:rsidRPr="005B54ED">
        <w:rPr>
          <w:rFonts w:ascii="Arial" w:hAnsi="Arial" w:cs="Arial"/>
          <w:sz w:val="20"/>
          <w:szCs w:val="20"/>
        </w:rPr>
        <w:t xml:space="preserve"> na</w:t>
      </w:r>
      <w:r w:rsidR="00AA70A7">
        <w:rPr>
          <w:rFonts w:ascii="Arial" w:hAnsi="Arial" w:cs="Arial"/>
          <w:sz w:val="20"/>
          <w:szCs w:val="20"/>
        </w:rPr>
        <w:t>povedana</w:t>
      </w:r>
      <w:r w:rsidR="005A5F39" w:rsidRPr="005B54ED">
        <w:rPr>
          <w:rFonts w:ascii="Arial" w:hAnsi="Arial" w:cs="Arial"/>
          <w:sz w:val="20"/>
          <w:szCs w:val="20"/>
        </w:rPr>
        <w:t xml:space="preserve"> z izpolnitvijo obrazca »Najava prevoza tujih vojaških sil«</w:t>
      </w:r>
      <w:r w:rsidRPr="005B54ED">
        <w:rPr>
          <w:rFonts w:ascii="Arial" w:hAnsi="Arial" w:cs="Arial"/>
          <w:sz w:val="20"/>
          <w:szCs w:val="20"/>
        </w:rPr>
        <w:t>,</w:t>
      </w:r>
      <w:r w:rsidR="005A5F39" w:rsidRPr="005B54ED">
        <w:rPr>
          <w:rFonts w:ascii="Arial" w:hAnsi="Arial" w:cs="Arial"/>
          <w:sz w:val="20"/>
          <w:szCs w:val="20"/>
        </w:rPr>
        <w:t xml:space="preserve"> kot je določeno v Prilogi 1, ki je sestavni del tega splošnega akta</w:t>
      </w:r>
      <w:r w:rsidR="00BA3624">
        <w:rPr>
          <w:rFonts w:ascii="Arial" w:hAnsi="Arial" w:cs="Arial"/>
          <w:sz w:val="20"/>
          <w:szCs w:val="20"/>
        </w:rPr>
        <w:t>. Izpolnjen</w:t>
      </w:r>
      <w:r w:rsidR="000B2D2E">
        <w:rPr>
          <w:rFonts w:ascii="Arial" w:hAnsi="Arial" w:cs="Arial"/>
          <w:sz w:val="20"/>
          <w:szCs w:val="20"/>
        </w:rPr>
        <w:t>i</w:t>
      </w:r>
      <w:r w:rsidR="00BA3624">
        <w:rPr>
          <w:rFonts w:ascii="Arial" w:hAnsi="Arial" w:cs="Arial"/>
          <w:sz w:val="20"/>
          <w:szCs w:val="20"/>
        </w:rPr>
        <w:t xml:space="preserve"> obrazec se p</w:t>
      </w:r>
      <w:r w:rsidR="005A5F39" w:rsidRPr="005B54ED">
        <w:rPr>
          <w:rFonts w:ascii="Arial" w:hAnsi="Arial" w:cs="Arial"/>
          <w:sz w:val="20"/>
          <w:szCs w:val="20"/>
        </w:rPr>
        <w:t>osred</w:t>
      </w:r>
      <w:r w:rsidR="00BA3624">
        <w:rPr>
          <w:rFonts w:ascii="Arial" w:hAnsi="Arial" w:cs="Arial"/>
          <w:sz w:val="20"/>
          <w:szCs w:val="20"/>
        </w:rPr>
        <w:t>uje</w:t>
      </w:r>
      <w:r w:rsidR="005A5F39" w:rsidRPr="005B54ED">
        <w:rPr>
          <w:rFonts w:ascii="Arial" w:hAnsi="Arial" w:cs="Arial"/>
          <w:sz w:val="20"/>
          <w:szCs w:val="20"/>
        </w:rPr>
        <w:t xml:space="preserve"> </w:t>
      </w:r>
      <w:r w:rsidR="00CB6F0D" w:rsidRPr="005B54ED">
        <w:rPr>
          <w:rFonts w:ascii="Arial" w:hAnsi="Arial" w:cs="Arial"/>
          <w:sz w:val="20"/>
          <w:szCs w:val="20"/>
        </w:rPr>
        <w:t>O</w:t>
      </w:r>
      <w:r w:rsidR="005A5F39" w:rsidRPr="005B54ED">
        <w:rPr>
          <w:rFonts w:ascii="Arial" w:hAnsi="Arial" w:cs="Arial"/>
          <w:sz w:val="20"/>
          <w:szCs w:val="20"/>
        </w:rPr>
        <w:t>perativn</w:t>
      </w:r>
      <w:r w:rsidR="00BA3624">
        <w:rPr>
          <w:rFonts w:ascii="Arial" w:hAnsi="Arial" w:cs="Arial"/>
          <w:sz w:val="20"/>
          <w:szCs w:val="20"/>
        </w:rPr>
        <w:t>emu</w:t>
      </w:r>
      <w:r w:rsidR="005A5F39" w:rsidRPr="005B54ED">
        <w:rPr>
          <w:rFonts w:ascii="Arial" w:hAnsi="Arial" w:cs="Arial"/>
          <w:sz w:val="20"/>
          <w:szCs w:val="20"/>
        </w:rPr>
        <w:t xml:space="preserve"> cent</w:t>
      </w:r>
      <w:r w:rsidR="00BA3624">
        <w:rPr>
          <w:rFonts w:ascii="Arial" w:hAnsi="Arial" w:cs="Arial"/>
          <w:sz w:val="20"/>
          <w:szCs w:val="20"/>
        </w:rPr>
        <w:t>ru</w:t>
      </w:r>
      <w:r w:rsidR="005A5F39" w:rsidRPr="005B54ED">
        <w:rPr>
          <w:rFonts w:ascii="Arial" w:hAnsi="Arial" w:cs="Arial"/>
          <w:sz w:val="20"/>
          <w:szCs w:val="20"/>
        </w:rPr>
        <w:t xml:space="preserve"> cestninskega nadzora na elektronski naslov </w:t>
      </w:r>
      <w:hyperlink r:id="rId13" w:history="1">
        <w:r w:rsidR="005A5F39" w:rsidRPr="005B54ED">
          <w:rPr>
            <w:rFonts w:ascii="Arial" w:hAnsi="Arial" w:cs="Arial"/>
            <w:sz w:val="20"/>
            <w:szCs w:val="20"/>
          </w:rPr>
          <w:t>occn@dars.si</w:t>
        </w:r>
      </w:hyperlink>
      <w:r w:rsidR="005A5F39" w:rsidRPr="005B54ED">
        <w:rPr>
          <w:rFonts w:ascii="Arial" w:hAnsi="Arial" w:cs="Arial"/>
          <w:sz w:val="20"/>
          <w:szCs w:val="20"/>
        </w:rPr>
        <w:t xml:space="preserve"> vsaj 24 ur pred vstopom tujih vojaških vo</w:t>
      </w:r>
      <w:r w:rsidR="00AC0666" w:rsidRPr="005B54ED">
        <w:rPr>
          <w:rFonts w:ascii="Arial" w:hAnsi="Arial" w:cs="Arial"/>
          <w:sz w:val="20"/>
          <w:szCs w:val="20"/>
        </w:rPr>
        <w:t>zil na o</w:t>
      </w:r>
      <w:r w:rsidR="00BA3624">
        <w:rPr>
          <w:rFonts w:ascii="Arial" w:hAnsi="Arial" w:cs="Arial"/>
          <w:sz w:val="20"/>
          <w:szCs w:val="20"/>
        </w:rPr>
        <w:t>mrežje</w:t>
      </w:r>
      <w:r w:rsidR="00AC0666" w:rsidRPr="005B54ED">
        <w:rPr>
          <w:rFonts w:ascii="Arial" w:hAnsi="Arial" w:cs="Arial"/>
          <w:sz w:val="20"/>
          <w:szCs w:val="20"/>
        </w:rPr>
        <w:t xml:space="preserve"> cestninskih cest</w:t>
      </w:r>
      <w:r w:rsidRPr="005B54ED">
        <w:rPr>
          <w:rFonts w:ascii="Arial" w:hAnsi="Arial" w:cs="Arial"/>
          <w:sz w:val="20"/>
          <w:szCs w:val="20"/>
        </w:rPr>
        <w:t>;</w:t>
      </w:r>
    </w:p>
    <w:p w:rsidR="005A5F39" w:rsidRPr="005B54ED" w:rsidRDefault="006D3173" w:rsidP="00BA3624">
      <w:pPr>
        <w:widowControl w:val="0"/>
        <w:numPr>
          <w:ilvl w:val="0"/>
          <w:numId w:val="9"/>
        </w:numPr>
        <w:shd w:val="clear" w:color="auto" w:fill="FFFFFF"/>
        <w:tabs>
          <w:tab w:val="left" w:pos="284"/>
          <w:tab w:val="left" w:leader="dot" w:pos="8808"/>
        </w:tabs>
        <w:autoSpaceDE w:val="0"/>
        <w:autoSpaceDN w:val="0"/>
        <w:adjustRightInd w:val="0"/>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morajo biti </w:t>
      </w:r>
      <w:r w:rsidR="005A5F39" w:rsidRPr="005B54ED">
        <w:rPr>
          <w:rFonts w:ascii="Arial" w:hAnsi="Arial" w:cs="Arial"/>
          <w:sz w:val="20"/>
          <w:szCs w:val="20"/>
        </w:rPr>
        <w:t>vozila za izvajanje prevozov za opravljanje nalog humanitarne pomoči prizadetim v miru ali</w:t>
      </w:r>
      <w:r w:rsidR="00AC0666" w:rsidRPr="005B54ED">
        <w:rPr>
          <w:rFonts w:ascii="Arial" w:hAnsi="Arial" w:cs="Arial"/>
          <w:sz w:val="20"/>
          <w:szCs w:val="20"/>
        </w:rPr>
        <w:t xml:space="preserve"> vojni iz </w:t>
      </w:r>
      <w:r w:rsidR="00BA3624">
        <w:rPr>
          <w:rFonts w:ascii="Arial" w:hAnsi="Arial" w:cs="Arial"/>
          <w:sz w:val="20"/>
          <w:szCs w:val="20"/>
        </w:rPr>
        <w:t>četrte</w:t>
      </w:r>
      <w:r w:rsidR="00AC0666" w:rsidRPr="005B54ED">
        <w:rPr>
          <w:rFonts w:ascii="Arial" w:hAnsi="Arial" w:cs="Arial"/>
          <w:sz w:val="20"/>
          <w:szCs w:val="20"/>
        </w:rPr>
        <w:t xml:space="preserve"> alineje </w:t>
      </w:r>
      <w:r w:rsidR="00BA3624">
        <w:rPr>
          <w:rFonts w:ascii="Arial" w:hAnsi="Arial" w:cs="Arial"/>
          <w:sz w:val="20"/>
          <w:szCs w:val="20"/>
        </w:rPr>
        <w:t>prvega</w:t>
      </w:r>
      <w:r w:rsidR="00AC0666" w:rsidRPr="005B54ED">
        <w:rPr>
          <w:rFonts w:ascii="Arial" w:hAnsi="Arial" w:cs="Arial"/>
          <w:sz w:val="20"/>
          <w:szCs w:val="20"/>
        </w:rPr>
        <w:t xml:space="preserve"> o</w:t>
      </w:r>
      <w:r w:rsidR="005A5F39" w:rsidRPr="005B54ED">
        <w:rPr>
          <w:rFonts w:ascii="Arial" w:hAnsi="Arial" w:cs="Arial"/>
          <w:sz w:val="20"/>
          <w:szCs w:val="20"/>
        </w:rPr>
        <w:t xml:space="preserve">dstavka 9. </w:t>
      </w:r>
      <w:r w:rsidRPr="005B54ED">
        <w:rPr>
          <w:rFonts w:ascii="Arial" w:hAnsi="Arial" w:cs="Arial"/>
          <w:sz w:val="20"/>
          <w:szCs w:val="20"/>
        </w:rPr>
        <w:t>č</w:t>
      </w:r>
      <w:r w:rsidR="005A5F39" w:rsidRPr="005B54ED">
        <w:rPr>
          <w:rFonts w:ascii="Arial" w:hAnsi="Arial" w:cs="Arial"/>
          <w:sz w:val="20"/>
          <w:szCs w:val="20"/>
        </w:rPr>
        <w:t xml:space="preserve">lena </w:t>
      </w:r>
      <w:proofErr w:type="spellStart"/>
      <w:r w:rsidR="005A5F39" w:rsidRPr="005B54ED">
        <w:rPr>
          <w:rFonts w:ascii="Arial" w:hAnsi="Arial" w:cs="Arial"/>
          <w:sz w:val="20"/>
          <w:szCs w:val="20"/>
        </w:rPr>
        <w:t>ZCestn</w:t>
      </w:r>
      <w:proofErr w:type="spellEnd"/>
      <w:r w:rsidR="005A5F39" w:rsidRPr="005B54ED">
        <w:rPr>
          <w:rFonts w:ascii="Arial" w:hAnsi="Arial" w:cs="Arial"/>
          <w:sz w:val="20"/>
          <w:szCs w:val="20"/>
        </w:rPr>
        <w:t xml:space="preserve"> na</w:t>
      </w:r>
      <w:r w:rsidR="00AA70A7">
        <w:rPr>
          <w:rFonts w:ascii="Arial" w:hAnsi="Arial" w:cs="Arial"/>
          <w:sz w:val="20"/>
          <w:szCs w:val="20"/>
        </w:rPr>
        <w:t>povedana</w:t>
      </w:r>
      <w:r w:rsidR="005A5F39" w:rsidRPr="005B54ED">
        <w:rPr>
          <w:rFonts w:ascii="Arial" w:hAnsi="Arial" w:cs="Arial"/>
          <w:sz w:val="20"/>
          <w:szCs w:val="20"/>
        </w:rPr>
        <w:t xml:space="preserve"> z izpolnitvijo vloge</w:t>
      </w:r>
      <w:r w:rsidRPr="005B54ED">
        <w:rPr>
          <w:rFonts w:ascii="Arial" w:hAnsi="Arial" w:cs="Arial"/>
          <w:sz w:val="20"/>
          <w:szCs w:val="20"/>
        </w:rPr>
        <w:t>,</w:t>
      </w:r>
      <w:r w:rsidR="005A5F39" w:rsidRPr="005B54ED">
        <w:rPr>
          <w:rFonts w:ascii="Arial" w:hAnsi="Arial" w:cs="Arial"/>
          <w:sz w:val="20"/>
          <w:szCs w:val="20"/>
        </w:rPr>
        <w:t xml:space="preserve"> kot je določeno v Prilogi 2, ki je sestavni del tega splošnega akta. Vloga se izpolni na spletnem </w:t>
      </w:r>
      <w:r w:rsidR="00D367D6" w:rsidRPr="005B54ED">
        <w:rPr>
          <w:rFonts w:ascii="Arial" w:hAnsi="Arial" w:cs="Arial"/>
          <w:sz w:val="20"/>
          <w:szCs w:val="20"/>
        </w:rPr>
        <w:t>portalu</w:t>
      </w:r>
      <w:r w:rsidR="005A5F39" w:rsidRPr="005B54ED">
        <w:rPr>
          <w:rFonts w:ascii="Arial" w:hAnsi="Arial" w:cs="Arial"/>
          <w:sz w:val="20"/>
          <w:szCs w:val="20"/>
        </w:rPr>
        <w:t xml:space="preserve"> upravljavca cestninskih cest</w:t>
      </w:r>
      <w:r w:rsidR="000B2D2E">
        <w:rPr>
          <w:rFonts w:ascii="Arial" w:hAnsi="Arial" w:cs="Arial"/>
          <w:sz w:val="20"/>
          <w:szCs w:val="20"/>
        </w:rPr>
        <w:t>,</w:t>
      </w:r>
      <w:r w:rsidR="005A5F39" w:rsidRPr="005B54ED">
        <w:rPr>
          <w:rFonts w:ascii="Arial" w:hAnsi="Arial" w:cs="Arial"/>
          <w:sz w:val="20"/>
          <w:szCs w:val="20"/>
        </w:rPr>
        <w:t xml:space="preserve"> ali se posreduje na elektronski naslov </w:t>
      </w:r>
      <w:hyperlink r:id="rId14" w:history="1">
        <w:r w:rsidR="005A5F39" w:rsidRPr="005B54ED">
          <w:rPr>
            <w:rFonts w:ascii="Arial" w:eastAsia="Times New Roman" w:hAnsi="Arial" w:cs="Arial"/>
            <w:sz w:val="20"/>
            <w:szCs w:val="20"/>
            <w:lang w:eastAsia="sl-SI"/>
          </w:rPr>
          <w:t>occn@dars.si</w:t>
        </w:r>
      </w:hyperlink>
      <w:r w:rsidR="000B2D2E">
        <w:rPr>
          <w:rFonts w:ascii="Arial" w:eastAsia="Times New Roman" w:hAnsi="Arial" w:cs="Arial"/>
          <w:sz w:val="20"/>
          <w:szCs w:val="20"/>
          <w:lang w:eastAsia="sl-SI"/>
        </w:rPr>
        <w:t>,</w:t>
      </w:r>
      <w:r w:rsidR="005A5F39" w:rsidRPr="005B54ED">
        <w:rPr>
          <w:rFonts w:ascii="Arial" w:eastAsia="Times New Roman" w:hAnsi="Arial" w:cs="Arial"/>
          <w:sz w:val="20"/>
          <w:szCs w:val="20"/>
          <w:lang w:eastAsia="sl-SI"/>
        </w:rPr>
        <w:t xml:space="preserve"> ali na </w:t>
      </w:r>
      <w:r w:rsidR="000B2D2E">
        <w:rPr>
          <w:rFonts w:ascii="Arial" w:eastAsia="Times New Roman" w:hAnsi="Arial" w:cs="Arial"/>
          <w:sz w:val="20"/>
          <w:szCs w:val="20"/>
          <w:lang w:eastAsia="sl-SI"/>
        </w:rPr>
        <w:t>tele</w:t>
      </w:r>
      <w:r w:rsidRPr="005B54ED">
        <w:rPr>
          <w:rFonts w:ascii="Arial" w:eastAsia="Times New Roman" w:hAnsi="Arial" w:cs="Arial"/>
          <w:sz w:val="20"/>
          <w:szCs w:val="20"/>
          <w:lang w:eastAsia="sl-SI"/>
        </w:rPr>
        <w:t>faks</w:t>
      </w:r>
      <w:r w:rsidR="005A5F39" w:rsidRPr="005B54ED">
        <w:rPr>
          <w:rFonts w:ascii="Arial" w:eastAsia="Times New Roman" w:hAnsi="Arial" w:cs="Arial"/>
          <w:sz w:val="20"/>
          <w:szCs w:val="20"/>
          <w:lang w:eastAsia="sl-SI"/>
        </w:rPr>
        <w:t>: +386 5 700 25 08.</w:t>
      </w:r>
      <w:r w:rsidR="005A5F39" w:rsidRPr="005B54ED">
        <w:rPr>
          <w:rFonts w:ascii="Arial" w:hAnsi="Arial" w:cs="Arial"/>
          <w:sz w:val="20"/>
          <w:szCs w:val="20"/>
        </w:rPr>
        <w:t xml:space="preserve"> V sistemu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ta vozila ne potrebujejo naprav </w:t>
      </w:r>
      <w:proofErr w:type="spellStart"/>
      <w:r w:rsidR="005A5F39" w:rsidRPr="005B54ED">
        <w:rPr>
          <w:rFonts w:ascii="Arial" w:hAnsi="Arial" w:cs="Arial"/>
          <w:sz w:val="20"/>
          <w:szCs w:val="20"/>
        </w:rPr>
        <w:t>DarsGo</w:t>
      </w:r>
      <w:proofErr w:type="spellEnd"/>
      <w:r w:rsidRPr="005B54ED">
        <w:rPr>
          <w:rFonts w:ascii="Arial" w:hAnsi="Arial" w:cs="Arial"/>
          <w:sz w:val="20"/>
          <w:szCs w:val="20"/>
        </w:rPr>
        <w:t>,</w:t>
      </w:r>
      <w:r w:rsidR="005A5F39" w:rsidRPr="005B54ED">
        <w:rPr>
          <w:rFonts w:ascii="Arial" w:hAnsi="Arial" w:cs="Arial"/>
          <w:sz w:val="20"/>
          <w:szCs w:val="20"/>
        </w:rPr>
        <w:t xml:space="preserve"> kadar so oproščena plačila cestnine in so pravilno na</w:t>
      </w:r>
      <w:r w:rsidR="00806126">
        <w:rPr>
          <w:rFonts w:ascii="Arial" w:hAnsi="Arial" w:cs="Arial"/>
          <w:sz w:val="20"/>
          <w:szCs w:val="20"/>
        </w:rPr>
        <w:t>povedana</w:t>
      </w:r>
      <w:r w:rsidR="005A5F39" w:rsidRPr="005B54ED">
        <w:rPr>
          <w:rFonts w:ascii="Arial" w:hAnsi="Arial" w:cs="Arial"/>
          <w:sz w:val="20"/>
          <w:szCs w:val="20"/>
        </w:rPr>
        <w:t>.</w:t>
      </w:r>
    </w:p>
    <w:p w:rsidR="005A5F39" w:rsidRPr="005B54ED" w:rsidRDefault="005A5F39" w:rsidP="005A5F39">
      <w:pPr>
        <w:widowControl w:val="0"/>
        <w:shd w:val="clear" w:color="auto" w:fill="FFFFFF"/>
        <w:tabs>
          <w:tab w:val="left" w:pos="567"/>
          <w:tab w:val="left" w:leader="dot" w:pos="8808"/>
        </w:tabs>
        <w:autoSpaceDE w:val="0"/>
        <w:autoSpaceDN w:val="0"/>
        <w:adjustRightInd w:val="0"/>
        <w:spacing w:after="0" w:line="312" w:lineRule="auto"/>
        <w:ind w:left="567" w:hanging="567"/>
        <w:rPr>
          <w:rFonts w:ascii="Arial" w:hAnsi="Arial" w:cs="Arial"/>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Plačevanje cestnine pri vleki pokvarjenih motornih vozil</w:t>
      </w:r>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Pri vleki pokvarjenega ali poškodovanega vozila nad 3</w:t>
      </w:r>
      <w:r w:rsidR="00BA3624">
        <w:rPr>
          <w:rFonts w:ascii="Arial" w:hAnsi="Arial" w:cs="Arial"/>
          <w:sz w:val="20"/>
          <w:szCs w:val="20"/>
        </w:rPr>
        <w:t>.</w:t>
      </w:r>
      <w:r w:rsidRPr="005B54ED">
        <w:rPr>
          <w:rFonts w:ascii="Arial" w:hAnsi="Arial" w:cs="Arial"/>
          <w:sz w:val="20"/>
          <w:szCs w:val="20"/>
        </w:rPr>
        <w:t xml:space="preserve">500 kg </w:t>
      </w:r>
      <w:r w:rsidR="00BA3624">
        <w:rPr>
          <w:rFonts w:ascii="Arial" w:hAnsi="Arial" w:cs="Arial"/>
          <w:sz w:val="20"/>
          <w:szCs w:val="20"/>
        </w:rPr>
        <w:t>največje dovoljene mase</w:t>
      </w:r>
      <w:r w:rsidRPr="005B54ED">
        <w:rPr>
          <w:rFonts w:ascii="Arial" w:hAnsi="Arial" w:cs="Arial"/>
          <w:sz w:val="20"/>
          <w:szCs w:val="20"/>
        </w:rPr>
        <w:t xml:space="preserve"> po cestninski cesti morata biti vlečno in vlečeno vozilo opremljen</w:t>
      </w:r>
      <w:r w:rsidR="00806126">
        <w:rPr>
          <w:rFonts w:ascii="Arial" w:hAnsi="Arial" w:cs="Arial"/>
          <w:sz w:val="20"/>
          <w:szCs w:val="20"/>
        </w:rPr>
        <w:t>i</w:t>
      </w:r>
      <w:r w:rsidRPr="005B54ED">
        <w:rPr>
          <w:rFonts w:ascii="Arial" w:hAnsi="Arial" w:cs="Arial"/>
          <w:sz w:val="20"/>
          <w:szCs w:val="20"/>
        </w:rPr>
        <w:t xml:space="preserve"> z delujočo napravo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 xml:space="preserve">Če je pokvarjeno vozilo naloženo na drugo vozilo, se naloženo vozilo obravnava kot tovor. </w:t>
      </w:r>
      <w:r w:rsidR="00806126">
        <w:rPr>
          <w:rFonts w:ascii="Arial" w:hAnsi="Arial" w:cs="Arial"/>
          <w:sz w:val="20"/>
          <w:szCs w:val="20"/>
        </w:rPr>
        <w:t>Takrat</w:t>
      </w:r>
      <w:r w:rsidRPr="005B54ED">
        <w:rPr>
          <w:rFonts w:ascii="Arial" w:hAnsi="Arial" w:cs="Arial"/>
          <w:sz w:val="20"/>
          <w:szCs w:val="20"/>
        </w:rPr>
        <w:t xml:space="preserve"> stranka sama poskrb</w:t>
      </w:r>
      <w:r w:rsidR="007819B3" w:rsidRPr="005B54ED">
        <w:rPr>
          <w:rFonts w:ascii="Arial" w:hAnsi="Arial" w:cs="Arial"/>
          <w:sz w:val="20"/>
          <w:szCs w:val="20"/>
        </w:rPr>
        <w:t>i</w:t>
      </w:r>
      <w:r w:rsidRPr="005B54ED">
        <w:rPr>
          <w:rFonts w:ascii="Arial" w:hAnsi="Arial" w:cs="Arial"/>
          <w:sz w:val="20"/>
          <w:szCs w:val="20"/>
        </w:rPr>
        <w:t xml:space="preserve"> za odstranitev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z</w:t>
      </w:r>
      <w:r w:rsidR="00BA3624">
        <w:rPr>
          <w:rFonts w:ascii="Arial" w:hAnsi="Arial" w:cs="Arial"/>
          <w:sz w:val="20"/>
          <w:szCs w:val="20"/>
        </w:rPr>
        <w:t xml:space="preserve"> naloženega vozila ali onemogoča</w:t>
      </w:r>
      <w:r w:rsidRPr="005B54ED">
        <w:rPr>
          <w:rFonts w:ascii="Arial" w:hAnsi="Arial" w:cs="Arial"/>
          <w:sz w:val="20"/>
          <w:szCs w:val="20"/>
        </w:rPr>
        <w:t>nje izmenjav</w:t>
      </w:r>
      <w:r w:rsidR="00E67F41" w:rsidRPr="005B54ED">
        <w:rPr>
          <w:rFonts w:ascii="Arial" w:hAnsi="Arial" w:cs="Arial"/>
          <w:sz w:val="20"/>
          <w:szCs w:val="20"/>
        </w:rPr>
        <w:t>e</w:t>
      </w:r>
      <w:r w:rsidRPr="005B54ED">
        <w:rPr>
          <w:rFonts w:ascii="Arial" w:hAnsi="Arial" w:cs="Arial"/>
          <w:sz w:val="20"/>
          <w:szCs w:val="20"/>
        </w:rPr>
        <w:t xml:space="preserve"> podatkov med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napravami za izvajanje cestninjenja, </w:t>
      </w:r>
      <w:r w:rsidR="00BA3624">
        <w:rPr>
          <w:rFonts w:ascii="Arial" w:hAnsi="Arial" w:cs="Arial"/>
          <w:sz w:val="20"/>
          <w:szCs w:val="20"/>
        </w:rPr>
        <w:t>sicer</w:t>
      </w:r>
      <w:r w:rsidRPr="005B54ED">
        <w:rPr>
          <w:rFonts w:ascii="Arial" w:hAnsi="Arial" w:cs="Arial"/>
          <w:sz w:val="20"/>
          <w:szCs w:val="20"/>
        </w:rPr>
        <w:t xml:space="preserve"> ni upravičena do vračila preveč plačane cestnine. To se izvede tako, da se naprav</w:t>
      </w:r>
      <w:r w:rsidR="00E67F41" w:rsidRPr="005B54ED">
        <w:rPr>
          <w:rFonts w:ascii="Arial" w:hAnsi="Arial" w:cs="Arial"/>
          <w:sz w:val="20"/>
          <w:szCs w:val="20"/>
        </w:rPr>
        <w:t>o</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E67F41" w:rsidRPr="005B54ED">
        <w:rPr>
          <w:rFonts w:ascii="Arial" w:hAnsi="Arial" w:cs="Arial"/>
          <w:sz w:val="20"/>
          <w:szCs w:val="20"/>
        </w:rPr>
        <w:t xml:space="preserve">vsaj trikrat </w:t>
      </w:r>
      <w:r w:rsidRPr="005B54ED">
        <w:rPr>
          <w:rFonts w:ascii="Arial" w:hAnsi="Arial" w:cs="Arial"/>
          <w:sz w:val="20"/>
          <w:szCs w:val="20"/>
        </w:rPr>
        <w:t xml:space="preserve">ovije z aluminijasto folijo. </w:t>
      </w:r>
    </w:p>
    <w:p w:rsidR="005A5F39" w:rsidRPr="005B54ED" w:rsidRDefault="005A5F39" w:rsidP="005A5F39">
      <w:pPr>
        <w:widowControl w:val="0"/>
        <w:shd w:val="clear" w:color="auto" w:fill="FFFFFF"/>
        <w:tabs>
          <w:tab w:val="left" w:pos="720"/>
          <w:tab w:val="left" w:leader="dot" w:pos="8808"/>
        </w:tabs>
        <w:autoSpaceDE w:val="0"/>
        <w:autoSpaceDN w:val="0"/>
        <w:adjustRightInd w:val="0"/>
        <w:spacing w:after="0" w:line="312" w:lineRule="auto"/>
        <w:rPr>
          <w:rFonts w:ascii="Arial" w:hAnsi="Arial" w:cs="Arial"/>
          <w:sz w:val="20"/>
          <w:szCs w:val="20"/>
        </w:rPr>
      </w:pPr>
    </w:p>
    <w:p w:rsidR="005A5F39" w:rsidRPr="005B54ED" w:rsidRDefault="005A5F39" w:rsidP="00186F09">
      <w:pPr>
        <w:pStyle w:val="Naslov1"/>
        <w:rPr>
          <w:rFonts w:ascii="Arial" w:hAnsi="Arial"/>
          <w:sz w:val="20"/>
          <w:szCs w:val="20"/>
        </w:rPr>
      </w:pPr>
      <w:r w:rsidRPr="005B54ED">
        <w:rPr>
          <w:rFonts w:ascii="Arial" w:hAnsi="Arial"/>
          <w:sz w:val="20"/>
          <w:szCs w:val="20"/>
        </w:rPr>
        <w:t xml:space="preserve">Uporaba sistema cestninjenja </w:t>
      </w:r>
      <w:proofErr w:type="spellStart"/>
      <w:r w:rsidRPr="005B54ED">
        <w:rPr>
          <w:rFonts w:ascii="Arial" w:hAnsi="Arial"/>
          <w:sz w:val="20"/>
          <w:szCs w:val="20"/>
        </w:rPr>
        <w:t>DarsGo</w:t>
      </w:r>
      <w:proofErr w:type="spellEnd"/>
      <w:r w:rsidRPr="005B54ED">
        <w:rPr>
          <w:rFonts w:ascii="Arial" w:hAnsi="Arial"/>
          <w:sz w:val="20"/>
          <w:szCs w:val="20"/>
        </w:rPr>
        <w:t xml:space="preserve"> </w:t>
      </w:r>
    </w:p>
    <w:p w:rsidR="00476074" w:rsidRDefault="00476074"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lastRenderedPageBreak/>
        <w:t>Vsa vozila nad 3</w:t>
      </w:r>
      <w:r w:rsidR="00476074">
        <w:rPr>
          <w:rFonts w:ascii="Arial" w:hAnsi="Arial" w:cs="Arial"/>
          <w:sz w:val="20"/>
          <w:szCs w:val="20"/>
        </w:rPr>
        <w:t>.</w:t>
      </w:r>
      <w:r w:rsidRPr="005B54ED">
        <w:rPr>
          <w:rFonts w:ascii="Arial" w:hAnsi="Arial" w:cs="Arial"/>
          <w:sz w:val="20"/>
          <w:szCs w:val="20"/>
        </w:rPr>
        <w:t xml:space="preserve">500 kg </w:t>
      </w:r>
      <w:r w:rsidR="00476074">
        <w:rPr>
          <w:rFonts w:ascii="Arial" w:hAnsi="Arial" w:cs="Arial"/>
          <w:sz w:val="20"/>
          <w:szCs w:val="20"/>
        </w:rPr>
        <w:t>največje dovoljene mase</w:t>
      </w:r>
      <w:r w:rsidR="00130A1F" w:rsidRPr="005B54ED">
        <w:rPr>
          <w:rFonts w:ascii="Arial" w:hAnsi="Arial" w:cs="Arial"/>
          <w:sz w:val="20"/>
          <w:szCs w:val="20"/>
        </w:rPr>
        <w:t>,</w:t>
      </w:r>
      <w:r w:rsidRPr="005B54ED">
        <w:rPr>
          <w:rFonts w:ascii="Arial" w:hAnsi="Arial" w:cs="Arial"/>
          <w:sz w:val="20"/>
          <w:szCs w:val="20"/>
        </w:rPr>
        <w:t xml:space="preserve"> razen vozil, ki so </w:t>
      </w:r>
      <w:r w:rsidR="00476074">
        <w:rPr>
          <w:rFonts w:ascii="Arial" w:hAnsi="Arial" w:cs="Arial"/>
          <w:sz w:val="20"/>
          <w:szCs w:val="20"/>
        </w:rPr>
        <w:t>v skladu</w:t>
      </w:r>
      <w:r w:rsidRPr="005B54ED">
        <w:rPr>
          <w:rFonts w:ascii="Arial" w:hAnsi="Arial" w:cs="Arial"/>
          <w:sz w:val="20"/>
          <w:szCs w:val="20"/>
        </w:rPr>
        <w:t xml:space="preserve"> z zakonom, ki ureja cestninjenje</w:t>
      </w:r>
      <w:r w:rsidR="00130A1F" w:rsidRPr="005B54ED">
        <w:rPr>
          <w:rFonts w:ascii="Arial" w:hAnsi="Arial" w:cs="Arial"/>
          <w:sz w:val="20"/>
          <w:szCs w:val="20"/>
        </w:rPr>
        <w:t>,</w:t>
      </w:r>
      <w:r w:rsidRPr="005B54ED">
        <w:rPr>
          <w:rFonts w:ascii="Arial" w:hAnsi="Arial" w:cs="Arial"/>
          <w:sz w:val="20"/>
          <w:szCs w:val="20"/>
        </w:rPr>
        <w:t xml:space="preserve"> oproščena plačila cestnine, morajo biti za vožnjo po cestninskih cestah opremljena z delujočo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pravila njene uporabe so opisan</w:t>
      </w:r>
      <w:r w:rsidR="00130A1F" w:rsidRPr="005B54ED">
        <w:rPr>
          <w:rFonts w:ascii="Arial" w:hAnsi="Arial" w:cs="Arial"/>
          <w:sz w:val="20"/>
          <w:szCs w:val="20"/>
        </w:rPr>
        <w:t>i</w:t>
      </w:r>
      <w:r w:rsidRPr="005B54ED">
        <w:rPr>
          <w:rFonts w:ascii="Arial" w:hAnsi="Arial" w:cs="Arial"/>
          <w:sz w:val="20"/>
          <w:szCs w:val="20"/>
        </w:rPr>
        <w:t xml:space="preserve"> v točki </w:t>
      </w:r>
      <w:r w:rsidR="00476074">
        <w:rPr>
          <w:rFonts w:ascii="Arial" w:hAnsi="Arial" w:cs="Arial"/>
          <w:sz w:val="20"/>
          <w:szCs w:val="20"/>
        </w:rPr>
        <w:t>4</w:t>
      </w:r>
      <w:r w:rsidR="00476074" w:rsidRPr="005B54ED">
        <w:rPr>
          <w:rFonts w:ascii="Arial" w:hAnsi="Arial" w:cs="Arial"/>
          <w:sz w:val="20"/>
          <w:szCs w:val="20"/>
        </w:rPr>
        <w:t xml:space="preserve"> </w:t>
      </w:r>
      <w:r w:rsidRPr="005B54ED">
        <w:rPr>
          <w:rFonts w:ascii="Arial" w:hAnsi="Arial" w:cs="Arial"/>
          <w:sz w:val="20"/>
          <w:szCs w:val="20"/>
        </w:rPr>
        <w:t>tega splošnega akta.</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AC0666"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Pred uporabo sistema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7819B3" w:rsidRPr="005B54ED">
        <w:rPr>
          <w:rFonts w:ascii="Arial" w:hAnsi="Arial" w:cs="Arial"/>
          <w:sz w:val="20"/>
          <w:szCs w:val="20"/>
        </w:rPr>
        <w:t>stranke</w:t>
      </w:r>
      <w:r w:rsidRPr="005B54ED">
        <w:rPr>
          <w:rFonts w:ascii="Arial" w:hAnsi="Arial" w:cs="Arial"/>
          <w:sz w:val="20"/>
          <w:szCs w:val="20"/>
        </w:rPr>
        <w:t>:</w:t>
      </w:r>
    </w:p>
    <w:p w:rsidR="005A5F39" w:rsidRPr="005B54ED" w:rsidRDefault="005A5F39"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uredijo prijavo v sistem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(registracija stranke, računa stranke in</w:t>
      </w:r>
      <w:r w:rsidR="00CB6F0D" w:rsidRPr="005B54ED">
        <w:rPr>
          <w:rFonts w:ascii="Arial" w:hAnsi="Arial" w:cs="Arial"/>
          <w:sz w:val="20"/>
          <w:szCs w:val="20"/>
        </w:rPr>
        <w:t xml:space="preserve"> računa</w:t>
      </w:r>
      <w:r w:rsidRPr="005B54ED">
        <w:rPr>
          <w:rFonts w:ascii="Arial" w:hAnsi="Arial" w:cs="Arial"/>
          <w:sz w:val="20"/>
          <w:szCs w:val="20"/>
        </w:rPr>
        <w:t xml:space="preserve"> vozila)</w:t>
      </w:r>
      <w:r w:rsidR="00E3443B" w:rsidRPr="005B54ED">
        <w:rPr>
          <w:rFonts w:ascii="Arial" w:hAnsi="Arial" w:cs="Arial"/>
          <w:sz w:val="20"/>
          <w:szCs w:val="20"/>
        </w:rPr>
        <w:t>;</w:t>
      </w:r>
    </w:p>
    <w:p w:rsidR="005A5F39" w:rsidRPr="005B54ED" w:rsidRDefault="005A5F39"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pridobijo napravo </w:t>
      </w:r>
      <w:proofErr w:type="spellStart"/>
      <w:r w:rsidRPr="005B54ED">
        <w:rPr>
          <w:rFonts w:ascii="Arial" w:hAnsi="Arial" w:cs="Arial"/>
          <w:sz w:val="20"/>
          <w:szCs w:val="20"/>
        </w:rPr>
        <w:t>DarsGo</w:t>
      </w:r>
      <w:proofErr w:type="spellEnd"/>
      <w:r w:rsidR="00806126">
        <w:rPr>
          <w:rFonts w:ascii="Arial" w:hAnsi="Arial" w:cs="Arial"/>
          <w:sz w:val="20"/>
          <w:szCs w:val="20"/>
        </w:rPr>
        <w:t>, tako</w:t>
      </w:r>
      <w:r w:rsidRPr="005B54ED">
        <w:rPr>
          <w:rFonts w:ascii="Arial" w:hAnsi="Arial" w:cs="Arial"/>
          <w:sz w:val="20"/>
          <w:szCs w:val="20"/>
        </w:rPr>
        <w:t xml:space="preserve"> kot je določen</w:t>
      </w:r>
      <w:r w:rsidR="00806126">
        <w:rPr>
          <w:rFonts w:ascii="Arial" w:hAnsi="Arial" w:cs="Arial"/>
          <w:sz w:val="20"/>
          <w:szCs w:val="20"/>
        </w:rPr>
        <w:t>o</w:t>
      </w:r>
      <w:r w:rsidRPr="005B54ED">
        <w:rPr>
          <w:rFonts w:ascii="Arial" w:hAnsi="Arial" w:cs="Arial"/>
          <w:sz w:val="20"/>
          <w:szCs w:val="20"/>
        </w:rPr>
        <w:t xml:space="preserve"> v točki 5.2 tega splošnega akta</w:t>
      </w:r>
      <w:r w:rsidR="00E3443B" w:rsidRPr="005B54ED">
        <w:rPr>
          <w:rFonts w:ascii="Arial" w:hAnsi="Arial" w:cs="Arial"/>
          <w:sz w:val="20"/>
          <w:szCs w:val="20"/>
        </w:rPr>
        <w:t>;</w:t>
      </w:r>
    </w:p>
    <w:p w:rsidR="005A5F39" w:rsidRPr="005B54ED" w:rsidRDefault="005A5F39"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izberejo način plačila, ki ga zagotavlja upravljavec cestninskih cest</w:t>
      </w:r>
      <w:r w:rsidR="00E3443B" w:rsidRPr="005B54ED">
        <w:rPr>
          <w:rFonts w:ascii="Arial" w:hAnsi="Arial" w:cs="Arial"/>
          <w:sz w:val="20"/>
          <w:szCs w:val="20"/>
        </w:rPr>
        <w:t>;</w:t>
      </w:r>
    </w:p>
    <w:p w:rsidR="005A5F39" w:rsidRPr="005B54ED" w:rsidRDefault="005A5F39"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pravilno namestijo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v vozilo, za kater</w:t>
      </w:r>
      <w:r w:rsidR="00806126">
        <w:rPr>
          <w:rFonts w:ascii="Arial" w:hAnsi="Arial" w:cs="Arial"/>
          <w:sz w:val="20"/>
          <w:szCs w:val="20"/>
        </w:rPr>
        <w:t>o</w:t>
      </w:r>
      <w:r w:rsidRPr="005B54ED">
        <w:rPr>
          <w:rFonts w:ascii="Arial" w:hAnsi="Arial" w:cs="Arial"/>
          <w:sz w:val="20"/>
          <w:szCs w:val="20"/>
        </w:rPr>
        <w:t xml:space="preserve"> je bila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izdana</w:t>
      </w:r>
      <w:r w:rsidR="00E3443B" w:rsidRPr="005B54ED">
        <w:rPr>
          <w:rFonts w:ascii="Arial" w:hAnsi="Arial" w:cs="Arial"/>
          <w:sz w:val="20"/>
          <w:szCs w:val="20"/>
        </w:rPr>
        <w:t>;</w:t>
      </w:r>
    </w:p>
    <w:p w:rsidR="005A5F39" w:rsidRPr="005B54ED" w:rsidRDefault="005A5F39"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preverijo delovanje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pravilnost nastavitve števila osi vozila.</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b/>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Registracija za uporabo sistema </w:t>
      </w:r>
      <w:proofErr w:type="spellStart"/>
      <w:r w:rsidRPr="005B54ED">
        <w:rPr>
          <w:rFonts w:ascii="Arial" w:hAnsi="Arial"/>
          <w:sz w:val="20"/>
          <w:szCs w:val="20"/>
        </w:rPr>
        <w:t>DarsGo</w:t>
      </w:r>
      <w:proofErr w:type="spellEnd"/>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Registracijo za uporabo sistema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mogoče urediti na:</w:t>
      </w:r>
    </w:p>
    <w:p w:rsidR="00EA5421" w:rsidRPr="005B54ED" w:rsidRDefault="00EA5421"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w:t>
      </w:r>
    </w:p>
    <w:p w:rsidR="005A5F39" w:rsidRDefault="005A5F39"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spletnem portalu </w:t>
      </w:r>
      <w:hyperlink r:id="rId15" w:history="1">
        <w:r w:rsidR="00476074" w:rsidRPr="00476074">
          <w:rPr>
            <w:rStyle w:val="Hiperpovezava"/>
            <w:rFonts w:ascii="Arial" w:hAnsi="Arial" w:cs="Arial"/>
            <w:color w:val="auto"/>
            <w:sz w:val="20"/>
            <w:szCs w:val="20"/>
          </w:rPr>
          <w:t>www.darsgo.si</w:t>
        </w:r>
      </w:hyperlink>
      <w:r w:rsidRPr="00476074">
        <w:rPr>
          <w:rFonts w:ascii="Arial" w:hAnsi="Arial" w:cs="Arial"/>
          <w:sz w:val="20"/>
          <w:szCs w:val="20"/>
        </w:rPr>
        <w:t>.</w:t>
      </w:r>
    </w:p>
    <w:p w:rsidR="005A5F39" w:rsidRPr="005B54ED" w:rsidRDefault="005A5F39" w:rsidP="00940470">
      <w:pPr>
        <w:pStyle w:val="Naslov3"/>
        <w:ind w:left="0" w:firstLine="0"/>
        <w:rPr>
          <w:rFonts w:ascii="Arial" w:hAnsi="Arial"/>
          <w:sz w:val="20"/>
          <w:szCs w:val="20"/>
        </w:rPr>
      </w:pPr>
      <w:proofErr w:type="spellStart"/>
      <w:r w:rsidRPr="005B54ED">
        <w:rPr>
          <w:rFonts w:ascii="Arial" w:hAnsi="Arial"/>
          <w:sz w:val="20"/>
          <w:szCs w:val="20"/>
        </w:rPr>
        <w:t>DarsGo</w:t>
      </w:r>
      <w:proofErr w:type="spellEnd"/>
      <w:r w:rsidRPr="005B54ED">
        <w:rPr>
          <w:rFonts w:ascii="Arial" w:hAnsi="Arial"/>
          <w:sz w:val="20"/>
          <w:szCs w:val="20"/>
        </w:rPr>
        <w:t xml:space="preserve"> servis</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w:t>
      </w:r>
      <w:r w:rsidR="00806126">
        <w:rPr>
          <w:rFonts w:ascii="Arial" w:hAnsi="Arial" w:cs="Arial"/>
          <w:sz w:val="20"/>
          <w:szCs w:val="20"/>
        </w:rPr>
        <w:t>so</w:t>
      </w:r>
      <w:r w:rsidRPr="005B54ED">
        <w:rPr>
          <w:rFonts w:ascii="Arial" w:hAnsi="Arial" w:cs="Arial"/>
          <w:sz w:val="20"/>
          <w:szCs w:val="20"/>
        </w:rPr>
        <w:t xml:space="preserve"> cestninskemu zavezancu omogočen</w:t>
      </w:r>
      <w:r w:rsidR="00806126">
        <w:rPr>
          <w:rFonts w:ascii="Arial" w:hAnsi="Arial" w:cs="Arial"/>
          <w:sz w:val="20"/>
          <w:szCs w:val="20"/>
        </w:rPr>
        <w:t>i</w:t>
      </w:r>
      <w:r w:rsidRPr="005B54ED">
        <w:rPr>
          <w:rFonts w:ascii="Arial" w:hAnsi="Arial" w:cs="Arial"/>
          <w:sz w:val="20"/>
          <w:szCs w:val="20"/>
        </w:rPr>
        <w:t>:</w:t>
      </w:r>
    </w:p>
    <w:p w:rsidR="00EA5421" w:rsidRPr="005B54ED" w:rsidRDefault="00EA5421"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vključitev v sistem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z registracijo stranke in vozila</w:t>
      </w:r>
      <w:r w:rsidR="004844D3" w:rsidRPr="005B54ED">
        <w:rPr>
          <w:rFonts w:ascii="Arial" w:hAnsi="Arial" w:cs="Arial"/>
          <w:sz w:val="20"/>
          <w:szCs w:val="20"/>
        </w:rPr>
        <w:t>;</w:t>
      </w:r>
    </w:p>
    <w:p w:rsidR="00EA5421" w:rsidRPr="005B54ED" w:rsidRDefault="00EA5421"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pridobitev in vračilo naprave </w:t>
      </w:r>
      <w:proofErr w:type="spellStart"/>
      <w:r w:rsidRPr="005B54ED">
        <w:rPr>
          <w:rFonts w:ascii="Arial" w:hAnsi="Arial" w:cs="Arial"/>
          <w:sz w:val="20"/>
          <w:szCs w:val="20"/>
        </w:rPr>
        <w:t>DarsGo</w:t>
      </w:r>
      <w:proofErr w:type="spellEnd"/>
      <w:r w:rsidR="004844D3" w:rsidRPr="005B54ED">
        <w:rPr>
          <w:rFonts w:ascii="Arial" w:hAnsi="Arial" w:cs="Arial"/>
          <w:sz w:val="20"/>
          <w:szCs w:val="20"/>
        </w:rPr>
        <w:t>;</w:t>
      </w:r>
      <w:r w:rsidRPr="005B54ED">
        <w:rPr>
          <w:rFonts w:ascii="Arial" w:hAnsi="Arial" w:cs="Arial"/>
          <w:sz w:val="20"/>
          <w:szCs w:val="20"/>
        </w:rPr>
        <w:t xml:space="preserve"> </w:t>
      </w:r>
    </w:p>
    <w:p w:rsidR="00EA5421" w:rsidRPr="005B54ED" w:rsidRDefault="00EA5421"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vplačilo dobroimetja z gotovino, kreditno, debetno ali bencinsko kartico in povezavo računa vozila z izbrano bencinsko kartico za </w:t>
      </w: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način plačevanja cestnine</w:t>
      </w:r>
      <w:r w:rsidR="004844D3" w:rsidRPr="005B54ED">
        <w:rPr>
          <w:rFonts w:ascii="Arial" w:hAnsi="Arial" w:cs="Arial"/>
          <w:sz w:val="20"/>
          <w:szCs w:val="20"/>
        </w:rPr>
        <w:t>;</w:t>
      </w:r>
    </w:p>
    <w:p w:rsidR="00EA5421" w:rsidRPr="005B54ED" w:rsidRDefault="00EA5421"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plačevanje cestnine za nazaj in plačevanje cestnine vnaprej</w:t>
      </w:r>
      <w:r w:rsidR="004844D3" w:rsidRPr="005B54ED">
        <w:rPr>
          <w:rFonts w:ascii="Arial" w:hAnsi="Arial" w:cs="Arial"/>
          <w:sz w:val="20"/>
          <w:szCs w:val="20"/>
        </w:rPr>
        <w:t>;</w:t>
      </w:r>
    </w:p>
    <w:p w:rsidR="00EA5421" w:rsidRPr="005B54ED" w:rsidRDefault="00EA5421" w:rsidP="00476074">
      <w:pPr>
        <w:numPr>
          <w:ilvl w:val="0"/>
          <w:numId w:val="10"/>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pridobitev informacij v zvezi s sistemom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5A5F39" w:rsidRPr="005B54ED" w:rsidRDefault="005A5F39" w:rsidP="005A5F39">
      <w:pPr>
        <w:shd w:val="clear" w:color="auto" w:fill="FFFFFF"/>
        <w:tabs>
          <w:tab w:val="left" w:pos="0"/>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0"/>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Lokacije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servisov so objavljene na spletn</w:t>
      </w:r>
      <w:r w:rsidR="00D367D6" w:rsidRPr="005B54ED">
        <w:rPr>
          <w:rFonts w:ascii="Arial" w:hAnsi="Arial" w:cs="Arial"/>
          <w:sz w:val="20"/>
          <w:szCs w:val="20"/>
        </w:rPr>
        <w:t>em portalu</w:t>
      </w:r>
      <w:r w:rsidRPr="005B54ED">
        <w:rPr>
          <w:rFonts w:ascii="Arial" w:hAnsi="Arial" w:cs="Arial"/>
          <w:sz w:val="20"/>
          <w:szCs w:val="20"/>
        </w:rPr>
        <w:t xml:space="preserve"> </w:t>
      </w:r>
      <w:hyperlink r:id="rId16" w:history="1">
        <w:r w:rsidRPr="005B54ED">
          <w:rPr>
            <w:rFonts w:ascii="Arial" w:hAnsi="Arial" w:cs="Arial"/>
            <w:sz w:val="20"/>
            <w:szCs w:val="20"/>
          </w:rPr>
          <w:t>www.darsgo.si</w:t>
        </w:r>
      </w:hyperlink>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servisi </w:t>
      </w:r>
      <w:r w:rsidR="00476074">
        <w:rPr>
          <w:rFonts w:ascii="Arial" w:hAnsi="Arial" w:cs="Arial"/>
          <w:sz w:val="20"/>
          <w:szCs w:val="20"/>
        </w:rPr>
        <w:t xml:space="preserve">so </w:t>
      </w:r>
      <w:r w:rsidRPr="005B54ED">
        <w:rPr>
          <w:rFonts w:ascii="Arial" w:hAnsi="Arial" w:cs="Arial"/>
          <w:sz w:val="20"/>
          <w:szCs w:val="20"/>
        </w:rPr>
        <w:t xml:space="preserve">na vseh lokacijah označeni z enotno oznako, ki je prikazana na sliki </w:t>
      </w:r>
      <w:r w:rsidR="00CB6F0D" w:rsidRPr="005B54ED">
        <w:rPr>
          <w:rFonts w:ascii="Arial" w:hAnsi="Arial" w:cs="Arial"/>
          <w:sz w:val="20"/>
          <w:szCs w:val="20"/>
        </w:rPr>
        <w:t>1</w:t>
      </w:r>
      <w:r w:rsidRPr="005B54ED">
        <w:rPr>
          <w:rFonts w:ascii="Arial" w:hAnsi="Arial" w:cs="Arial"/>
          <w:sz w:val="20"/>
          <w:szCs w:val="20"/>
        </w:rPr>
        <w:t>.</w:t>
      </w:r>
    </w:p>
    <w:p w:rsidR="005A5F39" w:rsidRPr="005B54ED" w:rsidRDefault="005A5F39" w:rsidP="005A5F39">
      <w:pPr>
        <w:shd w:val="clear" w:color="auto" w:fill="FFFFFF"/>
        <w:tabs>
          <w:tab w:val="left" w:pos="0"/>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0"/>
          <w:tab w:val="left" w:leader="dot" w:pos="8808"/>
        </w:tabs>
        <w:spacing w:after="0" w:line="312" w:lineRule="auto"/>
        <w:jc w:val="center"/>
        <w:rPr>
          <w:rFonts w:ascii="Arial" w:hAnsi="Arial" w:cs="Arial"/>
          <w:sz w:val="20"/>
          <w:szCs w:val="20"/>
        </w:rPr>
      </w:pPr>
      <w:r w:rsidRPr="005B54ED">
        <w:rPr>
          <w:rFonts w:ascii="Arial" w:hAnsi="Arial" w:cs="Arial"/>
          <w:noProof/>
          <w:sz w:val="20"/>
          <w:szCs w:val="20"/>
          <w:lang w:eastAsia="sl-SI"/>
        </w:rPr>
        <w:drawing>
          <wp:inline distT="0" distB="0" distL="0" distR="0" wp14:anchorId="742628AD" wp14:editId="76F35C9F">
            <wp:extent cx="2024392" cy="261152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2024" cy="2621371"/>
                    </a:xfrm>
                    <a:prstGeom prst="rect">
                      <a:avLst/>
                    </a:prstGeom>
                  </pic:spPr>
                </pic:pic>
              </a:graphicData>
            </a:graphic>
          </wp:inline>
        </w:drawing>
      </w:r>
    </w:p>
    <w:p w:rsidR="005A5F39" w:rsidRPr="005B54ED" w:rsidRDefault="005A5F39" w:rsidP="005A5F39">
      <w:pPr>
        <w:spacing w:after="0" w:line="312" w:lineRule="auto"/>
        <w:jc w:val="center"/>
        <w:rPr>
          <w:rFonts w:ascii="Arial" w:hAnsi="Arial" w:cs="Arial"/>
          <w:b/>
          <w:iCs/>
          <w:sz w:val="20"/>
          <w:szCs w:val="20"/>
        </w:rPr>
      </w:pPr>
      <w:r w:rsidRPr="005B54ED">
        <w:rPr>
          <w:rFonts w:ascii="Arial" w:hAnsi="Arial" w:cs="Arial"/>
          <w:b/>
          <w:iCs/>
          <w:sz w:val="20"/>
          <w:szCs w:val="20"/>
        </w:rPr>
        <w:t xml:space="preserve">Slika </w:t>
      </w:r>
      <w:r w:rsidR="00CB6F0D" w:rsidRPr="005B54ED">
        <w:rPr>
          <w:rFonts w:ascii="Arial" w:hAnsi="Arial" w:cs="Arial"/>
          <w:b/>
          <w:iCs/>
          <w:sz w:val="20"/>
          <w:szCs w:val="20"/>
        </w:rPr>
        <w:t>1</w:t>
      </w:r>
      <w:r w:rsidRPr="005B54ED">
        <w:rPr>
          <w:rFonts w:ascii="Arial" w:hAnsi="Arial" w:cs="Arial"/>
          <w:b/>
          <w:iCs/>
          <w:sz w:val="20"/>
          <w:szCs w:val="20"/>
        </w:rPr>
        <w:t xml:space="preserve">: Certifikat </w:t>
      </w:r>
      <w:proofErr w:type="spellStart"/>
      <w:r w:rsidRPr="005B54ED">
        <w:rPr>
          <w:rFonts w:ascii="Arial" w:hAnsi="Arial" w:cs="Arial"/>
          <w:b/>
          <w:iCs/>
          <w:sz w:val="20"/>
          <w:szCs w:val="20"/>
        </w:rPr>
        <w:t>DarsGo</w:t>
      </w:r>
      <w:proofErr w:type="spellEnd"/>
      <w:r w:rsidRPr="005B54ED">
        <w:rPr>
          <w:rFonts w:ascii="Arial" w:hAnsi="Arial" w:cs="Arial"/>
          <w:b/>
          <w:iCs/>
          <w:sz w:val="20"/>
          <w:szCs w:val="20"/>
        </w:rPr>
        <w:t xml:space="preserve"> servisa</w:t>
      </w:r>
    </w:p>
    <w:p w:rsidR="005A5F39" w:rsidRPr="005B54ED" w:rsidRDefault="005A5F39" w:rsidP="00940470">
      <w:pPr>
        <w:pStyle w:val="Naslov3"/>
        <w:ind w:left="0" w:firstLine="0"/>
        <w:rPr>
          <w:rFonts w:ascii="Arial" w:hAnsi="Arial"/>
          <w:sz w:val="20"/>
          <w:szCs w:val="20"/>
        </w:rPr>
      </w:pPr>
      <w:r w:rsidRPr="005B54ED">
        <w:rPr>
          <w:rFonts w:ascii="Arial" w:hAnsi="Arial"/>
          <w:sz w:val="20"/>
          <w:szCs w:val="20"/>
        </w:rPr>
        <w:lastRenderedPageBreak/>
        <w:t xml:space="preserve">Postopek registracije stranke in vozila na </w:t>
      </w:r>
      <w:proofErr w:type="spellStart"/>
      <w:r w:rsidRPr="005B54ED">
        <w:rPr>
          <w:rFonts w:ascii="Arial" w:hAnsi="Arial"/>
          <w:sz w:val="20"/>
          <w:szCs w:val="20"/>
        </w:rPr>
        <w:t>DarsGo</w:t>
      </w:r>
      <w:proofErr w:type="spellEnd"/>
      <w:r w:rsidRPr="005B54ED">
        <w:rPr>
          <w:rFonts w:ascii="Arial" w:hAnsi="Arial"/>
          <w:sz w:val="20"/>
          <w:szCs w:val="20"/>
        </w:rPr>
        <w:t xml:space="preserve"> servisu</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r w:rsidRPr="005B54ED">
        <w:rPr>
          <w:rFonts w:ascii="Arial" w:hAnsi="Arial" w:cs="Arial"/>
          <w:sz w:val="20"/>
          <w:szCs w:val="20"/>
        </w:rPr>
        <w:t xml:space="preserve">Registracijo stranke in vozila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lahko opravi zakoniti zastopnik pravnega subjekta ali druga oseba (običajno voznik), za kar ne potrebuje pooblastila pravnega subjekta. </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886A77">
      <w:pPr>
        <w:pStyle w:val="Naslov4"/>
        <w:rPr>
          <w:rFonts w:ascii="Arial" w:hAnsi="Arial" w:cs="Arial"/>
          <w:sz w:val="20"/>
          <w:szCs w:val="20"/>
          <w:lang w:val="en-US"/>
        </w:rPr>
      </w:pPr>
      <w:r w:rsidRPr="005B54ED">
        <w:rPr>
          <w:rFonts w:ascii="Arial" w:hAnsi="Arial" w:cs="Arial"/>
          <w:sz w:val="20"/>
          <w:szCs w:val="20"/>
        </w:rPr>
        <w:t>Registracije</w:t>
      </w:r>
      <w:r w:rsidRPr="005B54ED">
        <w:rPr>
          <w:rFonts w:ascii="Arial" w:hAnsi="Arial" w:cs="Arial"/>
          <w:sz w:val="20"/>
          <w:szCs w:val="20"/>
          <w:lang w:val="en-US"/>
        </w:rPr>
        <w:t xml:space="preserve"> </w:t>
      </w:r>
      <w:proofErr w:type="spellStart"/>
      <w:r w:rsidRPr="005B54ED">
        <w:rPr>
          <w:rFonts w:ascii="Arial" w:hAnsi="Arial" w:cs="Arial"/>
          <w:sz w:val="20"/>
          <w:szCs w:val="20"/>
          <w:lang w:val="en-US"/>
        </w:rPr>
        <w:t>stranke</w:t>
      </w:r>
      <w:proofErr w:type="spellEnd"/>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r w:rsidRPr="005B54ED">
        <w:rPr>
          <w:rFonts w:ascii="Arial" w:hAnsi="Arial" w:cs="Arial"/>
          <w:sz w:val="20"/>
          <w:szCs w:val="20"/>
        </w:rPr>
        <w:t xml:space="preserve">Stranka uslužbencu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sporoči naslednje podatke: </w:t>
      </w:r>
    </w:p>
    <w:p w:rsidR="005A5F39" w:rsidRPr="005B54ED" w:rsidRDefault="005A5F39" w:rsidP="00476074">
      <w:pPr>
        <w:numPr>
          <w:ilvl w:val="0"/>
          <w:numId w:val="11"/>
        </w:numPr>
        <w:shd w:val="clear" w:color="auto" w:fill="FFFFFF"/>
        <w:tabs>
          <w:tab w:val="left" w:pos="284"/>
          <w:tab w:val="left" w:leader="dot" w:pos="8808"/>
        </w:tabs>
        <w:spacing w:after="0" w:line="312" w:lineRule="auto"/>
        <w:ind w:left="284" w:hanging="284"/>
        <w:contextualSpacing/>
        <w:rPr>
          <w:rFonts w:ascii="Arial" w:hAnsi="Arial" w:cs="Arial"/>
          <w:sz w:val="20"/>
          <w:szCs w:val="20"/>
        </w:rPr>
      </w:pPr>
      <w:r w:rsidRPr="005B54ED">
        <w:rPr>
          <w:rFonts w:ascii="Arial" w:hAnsi="Arial" w:cs="Arial"/>
          <w:sz w:val="20"/>
          <w:szCs w:val="20"/>
        </w:rPr>
        <w:t xml:space="preserve">za </w:t>
      </w:r>
      <w:r w:rsidR="00625636" w:rsidRPr="005B54ED">
        <w:rPr>
          <w:rFonts w:ascii="Arial" w:hAnsi="Arial" w:cs="Arial"/>
          <w:sz w:val="20"/>
          <w:szCs w:val="20"/>
        </w:rPr>
        <w:t>pravni subjekt</w:t>
      </w:r>
      <w:r w:rsidR="008A6161" w:rsidRPr="005B54ED">
        <w:rPr>
          <w:rFonts w:ascii="Arial" w:hAnsi="Arial" w:cs="Arial"/>
          <w:sz w:val="20"/>
          <w:szCs w:val="20"/>
        </w:rPr>
        <w:t>:</w:t>
      </w:r>
      <w:r w:rsidRPr="005B54ED">
        <w:rPr>
          <w:rFonts w:ascii="Arial" w:hAnsi="Arial" w:cs="Arial"/>
          <w:sz w:val="20"/>
          <w:szCs w:val="20"/>
        </w:rPr>
        <w:t xml:space="preserve"> </w:t>
      </w:r>
      <w:r w:rsidR="0087495D" w:rsidRPr="005B54ED">
        <w:rPr>
          <w:rFonts w:ascii="Arial" w:hAnsi="Arial" w:cs="Arial"/>
          <w:sz w:val="20"/>
          <w:szCs w:val="20"/>
        </w:rPr>
        <w:t>ime</w:t>
      </w:r>
      <w:r w:rsidRPr="005B54ED">
        <w:rPr>
          <w:rFonts w:ascii="Arial" w:hAnsi="Arial" w:cs="Arial"/>
          <w:sz w:val="20"/>
          <w:szCs w:val="20"/>
        </w:rPr>
        <w:t>, poštni naslov, davčn</w:t>
      </w:r>
      <w:r w:rsidR="008A6161" w:rsidRPr="005B54ED">
        <w:rPr>
          <w:rFonts w:ascii="Arial" w:hAnsi="Arial" w:cs="Arial"/>
          <w:sz w:val="20"/>
          <w:szCs w:val="20"/>
        </w:rPr>
        <w:t>a</w:t>
      </w:r>
      <w:r w:rsidRPr="005B54ED">
        <w:rPr>
          <w:rFonts w:ascii="Arial" w:hAnsi="Arial" w:cs="Arial"/>
          <w:sz w:val="20"/>
          <w:szCs w:val="20"/>
        </w:rPr>
        <w:t xml:space="preserve"> številk</w:t>
      </w:r>
      <w:r w:rsidR="008A6161" w:rsidRPr="005B54ED">
        <w:rPr>
          <w:rFonts w:ascii="Arial" w:hAnsi="Arial" w:cs="Arial"/>
          <w:sz w:val="20"/>
          <w:szCs w:val="20"/>
        </w:rPr>
        <w:t>a</w:t>
      </w:r>
      <w:r w:rsidRPr="005B54ED">
        <w:rPr>
          <w:rFonts w:ascii="Arial" w:hAnsi="Arial" w:cs="Arial"/>
          <w:sz w:val="20"/>
          <w:szCs w:val="20"/>
        </w:rPr>
        <w:t>, opcijsko kontaktn</w:t>
      </w:r>
      <w:r w:rsidR="00806126">
        <w:rPr>
          <w:rFonts w:ascii="Arial" w:hAnsi="Arial" w:cs="Arial"/>
          <w:sz w:val="20"/>
          <w:szCs w:val="20"/>
        </w:rPr>
        <w:t>e</w:t>
      </w:r>
      <w:r w:rsidRPr="005B54ED">
        <w:rPr>
          <w:rFonts w:ascii="Arial" w:hAnsi="Arial" w:cs="Arial"/>
          <w:sz w:val="20"/>
          <w:szCs w:val="20"/>
        </w:rPr>
        <w:t xml:space="preserve"> podatk</w:t>
      </w:r>
      <w:r w:rsidR="00806126">
        <w:rPr>
          <w:rFonts w:ascii="Arial" w:hAnsi="Arial" w:cs="Arial"/>
          <w:sz w:val="20"/>
          <w:szCs w:val="20"/>
        </w:rPr>
        <w:t>e</w:t>
      </w:r>
      <w:r w:rsidR="008A6161" w:rsidRPr="005B54ED">
        <w:rPr>
          <w:rFonts w:ascii="Arial" w:hAnsi="Arial" w:cs="Arial"/>
          <w:sz w:val="20"/>
          <w:szCs w:val="20"/>
        </w:rPr>
        <w:t>;</w:t>
      </w:r>
    </w:p>
    <w:p w:rsidR="005A5F39" w:rsidRPr="005B54ED" w:rsidRDefault="005A5F39" w:rsidP="00476074">
      <w:pPr>
        <w:numPr>
          <w:ilvl w:val="0"/>
          <w:numId w:val="11"/>
        </w:numPr>
        <w:shd w:val="clear" w:color="auto" w:fill="FFFFFF"/>
        <w:tabs>
          <w:tab w:val="left" w:pos="284"/>
          <w:tab w:val="left" w:leader="dot" w:pos="8808"/>
        </w:tabs>
        <w:spacing w:after="0" w:line="312" w:lineRule="auto"/>
        <w:ind w:left="284" w:hanging="284"/>
        <w:contextualSpacing/>
        <w:rPr>
          <w:rFonts w:ascii="Arial" w:hAnsi="Arial" w:cs="Arial"/>
          <w:sz w:val="20"/>
          <w:szCs w:val="20"/>
        </w:rPr>
      </w:pPr>
      <w:r w:rsidRPr="005B54ED">
        <w:rPr>
          <w:rFonts w:ascii="Arial" w:hAnsi="Arial" w:cs="Arial"/>
          <w:sz w:val="20"/>
          <w:szCs w:val="20"/>
        </w:rPr>
        <w:t>za fizične osebe</w:t>
      </w:r>
      <w:r w:rsidR="008A6161" w:rsidRPr="005B54ED">
        <w:rPr>
          <w:rFonts w:ascii="Arial" w:hAnsi="Arial" w:cs="Arial"/>
          <w:sz w:val="20"/>
          <w:szCs w:val="20"/>
        </w:rPr>
        <w:t>:</w:t>
      </w:r>
      <w:r w:rsidRPr="005B54ED">
        <w:rPr>
          <w:rFonts w:ascii="Arial" w:hAnsi="Arial" w:cs="Arial"/>
          <w:sz w:val="20"/>
          <w:szCs w:val="20"/>
        </w:rPr>
        <w:t xml:space="preserve"> ime, priimek, naslov.</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t>Registracija vozila</w:t>
      </w:r>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rPr>
          <w:rFonts w:ascii="Arial" w:hAnsi="Arial" w:cs="Arial"/>
          <w:sz w:val="20"/>
          <w:szCs w:val="20"/>
        </w:rPr>
      </w:pPr>
      <w:r w:rsidRPr="005B54ED">
        <w:rPr>
          <w:rFonts w:ascii="Arial" w:hAnsi="Arial" w:cs="Arial"/>
          <w:sz w:val="20"/>
          <w:szCs w:val="20"/>
        </w:rPr>
        <w:t xml:space="preserve">Stranka uslužbencu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sporoči naslednje podatke o vozilu: </w:t>
      </w:r>
    </w:p>
    <w:p w:rsidR="005A5F39" w:rsidRPr="005B54ED" w:rsidRDefault="005A5F39" w:rsidP="00940470">
      <w:pPr>
        <w:numPr>
          <w:ilvl w:val="0"/>
          <w:numId w:val="12"/>
        </w:numPr>
        <w:shd w:val="clear" w:color="auto" w:fill="FFFFFF"/>
        <w:tabs>
          <w:tab w:val="left" w:pos="284"/>
          <w:tab w:val="left" w:leader="dot" w:pos="8808"/>
        </w:tabs>
        <w:spacing w:after="0" w:line="312" w:lineRule="auto"/>
        <w:ind w:left="284" w:hanging="284"/>
        <w:contextualSpacing/>
        <w:rPr>
          <w:rFonts w:ascii="Arial" w:hAnsi="Arial" w:cs="Arial"/>
          <w:sz w:val="20"/>
          <w:szCs w:val="20"/>
        </w:rPr>
      </w:pPr>
      <w:r w:rsidRPr="005B54ED">
        <w:rPr>
          <w:rFonts w:ascii="Arial" w:hAnsi="Arial" w:cs="Arial"/>
          <w:sz w:val="20"/>
          <w:szCs w:val="20"/>
        </w:rPr>
        <w:t>registrsk</w:t>
      </w:r>
      <w:r w:rsidR="00476074">
        <w:rPr>
          <w:rFonts w:ascii="Arial" w:hAnsi="Arial" w:cs="Arial"/>
          <w:sz w:val="20"/>
          <w:szCs w:val="20"/>
        </w:rPr>
        <w:t>o</w:t>
      </w:r>
      <w:r w:rsidRPr="005B54ED">
        <w:rPr>
          <w:rFonts w:ascii="Arial" w:hAnsi="Arial" w:cs="Arial"/>
          <w:sz w:val="20"/>
          <w:szCs w:val="20"/>
        </w:rPr>
        <w:t xml:space="preserve"> številk</w:t>
      </w:r>
      <w:r w:rsidR="00476074">
        <w:rPr>
          <w:rFonts w:ascii="Arial" w:hAnsi="Arial" w:cs="Arial"/>
          <w:sz w:val="20"/>
          <w:szCs w:val="20"/>
        </w:rPr>
        <w:t>o</w:t>
      </w:r>
      <w:r w:rsidRPr="005B54ED">
        <w:rPr>
          <w:rFonts w:ascii="Arial" w:hAnsi="Arial" w:cs="Arial"/>
          <w:sz w:val="20"/>
          <w:szCs w:val="20"/>
        </w:rPr>
        <w:t xml:space="preserve"> vozila,</w:t>
      </w:r>
    </w:p>
    <w:p w:rsidR="005A5F39" w:rsidRPr="005B54ED" w:rsidRDefault="005A5F39" w:rsidP="00940470">
      <w:pPr>
        <w:numPr>
          <w:ilvl w:val="0"/>
          <w:numId w:val="12"/>
        </w:numPr>
        <w:shd w:val="clear" w:color="auto" w:fill="FFFFFF"/>
        <w:tabs>
          <w:tab w:val="left" w:pos="284"/>
          <w:tab w:val="left" w:leader="dot" w:pos="8808"/>
        </w:tabs>
        <w:spacing w:after="0" w:line="312" w:lineRule="auto"/>
        <w:ind w:left="284" w:hanging="284"/>
        <w:contextualSpacing/>
        <w:rPr>
          <w:rFonts w:ascii="Arial" w:hAnsi="Arial" w:cs="Arial"/>
          <w:sz w:val="20"/>
          <w:szCs w:val="20"/>
        </w:rPr>
      </w:pPr>
      <w:r w:rsidRPr="005B54ED">
        <w:rPr>
          <w:rFonts w:ascii="Arial" w:hAnsi="Arial" w:cs="Arial"/>
          <w:sz w:val="20"/>
          <w:szCs w:val="20"/>
        </w:rPr>
        <w:t xml:space="preserve">število osi vlečnega vozila, </w:t>
      </w:r>
    </w:p>
    <w:p w:rsidR="005A5F39" w:rsidRPr="005B54ED" w:rsidRDefault="005A5F39" w:rsidP="00940470">
      <w:pPr>
        <w:numPr>
          <w:ilvl w:val="0"/>
          <w:numId w:val="12"/>
        </w:numPr>
        <w:shd w:val="clear" w:color="auto" w:fill="FFFFFF"/>
        <w:tabs>
          <w:tab w:val="left" w:pos="284"/>
          <w:tab w:val="left" w:leader="dot" w:pos="8808"/>
        </w:tabs>
        <w:spacing w:after="0" w:line="312" w:lineRule="auto"/>
        <w:ind w:left="284" w:hanging="284"/>
        <w:contextualSpacing/>
        <w:rPr>
          <w:rFonts w:ascii="Arial" w:hAnsi="Arial" w:cs="Arial"/>
          <w:sz w:val="20"/>
          <w:szCs w:val="20"/>
        </w:rPr>
      </w:pPr>
      <w:r w:rsidRPr="005B54ED">
        <w:rPr>
          <w:rFonts w:ascii="Arial" w:hAnsi="Arial" w:cs="Arial"/>
          <w:sz w:val="20"/>
          <w:szCs w:val="20"/>
        </w:rPr>
        <w:t xml:space="preserve">emisijski razred vozila EURO. </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V postopku registracije vozila stranka predloži prometno dovoljenje ali enakovreden dokument, ki ga je v državi registracije motornega vozila izdal organ, pooblaščen za izdajanje tovrstnih dokumentov. Če iz prometnega dovoljenja niso razvidni podatki o </w:t>
      </w:r>
      <w:r w:rsidR="00625636" w:rsidRPr="005B54ED">
        <w:rPr>
          <w:rFonts w:ascii="Arial" w:hAnsi="Arial" w:cs="Arial"/>
          <w:sz w:val="20"/>
          <w:szCs w:val="20"/>
        </w:rPr>
        <w:t xml:space="preserve">emisijskem razredu vozila EURO, </w:t>
      </w:r>
      <w:r w:rsidRPr="005B54ED">
        <w:rPr>
          <w:rFonts w:ascii="Arial" w:hAnsi="Arial" w:cs="Arial"/>
          <w:sz w:val="20"/>
          <w:szCs w:val="20"/>
        </w:rPr>
        <w:t>stranka predloži naslednja dokazila</w:t>
      </w:r>
      <w:r w:rsidR="00147BC4" w:rsidRPr="005B54ED">
        <w:rPr>
          <w:rFonts w:ascii="Arial" w:hAnsi="Arial" w:cs="Arial"/>
          <w:sz w:val="20"/>
          <w:szCs w:val="20"/>
        </w:rPr>
        <w:t>,</w:t>
      </w:r>
      <w:r w:rsidRPr="005B54ED">
        <w:rPr>
          <w:rFonts w:ascii="Arial" w:hAnsi="Arial" w:cs="Arial"/>
          <w:sz w:val="20"/>
          <w:szCs w:val="20"/>
        </w:rPr>
        <w:t xml:space="preserve"> iz katerih so ti podatki razvidni:</w:t>
      </w:r>
    </w:p>
    <w:p w:rsidR="005A5F39" w:rsidRPr="005B54ED" w:rsidRDefault="005A5F39" w:rsidP="00940470">
      <w:pPr>
        <w:numPr>
          <w:ilvl w:val="0"/>
          <w:numId w:val="13"/>
        </w:numPr>
        <w:shd w:val="clear" w:color="auto" w:fill="FFFFFF"/>
        <w:tabs>
          <w:tab w:val="left" w:pos="0"/>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dokument, k</w:t>
      </w:r>
      <w:r w:rsidR="00A34D5A" w:rsidRPr="005B54ED">
        <w:rPr>
          <w:rFonts w:ascii="Arial" w:hAnsi="Arial" w:cs="Arial"/>
          <w:sz w:val="20"/>
          <w:szCs w:val="20"/>
        </w:rPr>
        <w:t>i potrjuje skladnost proizvodnj</w:t>
      </w:r>
      <w:r w:rsidRPr="005B54ED">
        <w:rPr>
          <w:rFonts w:ascii="Arial" w:hAnsi="Arial" w:cs="Arial"/>
          <w:sz w:val="20"/>
          <w:szCs w:val="20"/>
        </w:rPr>
        <w:t>e</w:t>
      </w:r>
      <w:r w:rsidR="00A34D5A" w:rsidRPr="005B54ED">
        <w:rPr>
          <w:rFonts w:ascii="Arial" w:hAnsi="Arial" w:cs="Arial"/>
          <w:sz w:val="20"/>
          <w:szCs w:val="20"/>
        </w:rPr>
        <w:t xml:space="preserve">, ki ga </w:t>
      </w:r>
      <w:r w:rsidRPr="005B54ED">
        <w:rPr>
          <w:rFonts w:ascii="Arial" w:hAnsi="Arial" w:cs="Arial"/>
          <w:sz w:val="20"/>
          <w:szCs w:val="20"/>
        </w:rPr>
        <w:t>je</w:t>
      </w:r>
      <w:r w:rsidR="00A5235D" w:rsidRPr="005B54ED">
        <w:rPr>
          <w:rFonts w:ascii="Arial" w:hAnsi="Arial" w:cs="Arial"/>
          <w:sz w:val="20"/>
          <w:szCs w:val="20"/>
        </w:rPr>
        <w:t xml:space="preserve"> </w:t>
      </w:r>
      <w:r w:rsidRPr="005B54ED">
        <w:rPr>
          <w:rFonts w:ascii="Arial" w:hAnsi="Arial" w:cs="Arial"/>
          <w:sz w:val="20"/>
          <w:szCs w:val="20"/>
        </w:rPr>
        <w:t>v državi registracije motornega vozila izdal organ, pooblaščen za izdaj</w:t>
      </w:r>
      <w:r w:rsidR="00A34D5A" w:rsidRPr="005B54ED">
        <w:rPr>
          <w:rFonts w:ascii="Arial" w:hAnsi="Arial" w:cs="Arial"/>
          <w:sz w:val="20"/>
          <w:szCs w:val="20"/>
        </w:rPr>
        <w:t>o</w:t>
      </w:r>
      <w:r w:rsidRPr="005B54ED">
        <w:rPr>
          <w:rFonts w:ascii="Arial" w:hAnsi="Arial" w:cs="Arial"/>
          <w:sz w:val="20"/>
          <w:szCs w:val="20"/>
        </w:rPr>
        <w:t xml:space="preserve"> tovrstnih dokumentov</w:t>
      </w:r>
      <w:r w:rsidR="00147BC4" w:rsidRPr="005B54ED">
        <w:rPr>
          <w:rFonts w:ascii="Arial" w:hAnsi="Arial" w:cs="Arial"/>
          <w:sz w:val="20"/>
          <w:szCs w:val="20"/>
        </w:rPr>
        <w:t>;</w:t>
      </w:r>
    </w:p>
    <w:p w:rsidR="005A5F39" w:rsidRPr="005B54ED" w:rsidRDefault="005A5F39" w:rsidP="00940470">
      <w:pPr>
        <w:numPr>
          <w:ilvl w:val="0"/>
          <w:numId w:val="13"/>
        </w:numPr>
        <w:shd w:val="clear" w:color="auto" w:fill="FFFFFF"/>
        <w:tabs>
          <w:tab w:val="left" w:pos="0"/>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dokazilo o skladnosti s tehničnimi in varnostn</w:t>
      </w:r>
      <w:r w:rsidR="00A5235D" w:rsidRPr="005B54ED">
        <w:rPr>
          <w:rFonts w:ascii="Arial" w:hAnsi="Arial" w:cs="Arial"/>
          <w:sz w:val="20"/>
          <w:szCs w:val="20"/>
        </w:rPr>
        <w:t>imi zahtevami za motorno vozilo</w:t>
      </w:r>
      <w:r w:rsidRPr="005B54ED">
        <w:rPr>
          <w:rFonts w:ascii="Arial" w:hAnsi="Arial" w:cs="Arial"/>
          <w:sz w:val="20"/>
          <w:szCs w:val="20"/>
        </w:rPr>
        <w:t xml:space="preserve">, </w:t>
      </w:r>
      <w:r w:rsidR="00A5235D" w:rsidRPr="005B54ED">
        <w:rPr>
          <w:rFonts w:ascii="Arial" w:hAnsi="Arial" w:cs="Arial"/>
          <w:sz w:val="20"/>
          <w:szCs w:val="20"/>
        </w:rPr>
        <w:t xml:space="preserve">ki ga je v državi registracije motornega vozila </w:t>
      </w:r>
      <w:r w:rsidRPr="005B54ED">
        <w:rPr>
          <w:rFonts w:ascii="Arial" w:hAnsi="Arial" w:cs="Arial"/>
          <w:sz w:val="20"/>
          <w:szCs w:val="20"/>
        </w:rPr>
        <w:t>izdal organ, pooblaščen za izdajanje tovrstnih dokazil</w:t>
      </w:r>
      <w:r w:rsidR="00147BC4" w:rsidRPr="005B54ED">
        <w:rPr>
          <w:rFonts w:ascii="Arial" w:hAnsi="Arial" w:cs="Arial"/>
          <w:sz w:val="20"/>
          <w:szCs w:val="20"/>
        </w:rPr>
        <w:t>;</w:t>
      </w:r>
    </w:p>
    <w:p w:rsidR="00224A77" w:rsidRPr="005B54ED" w:rsidRDefault="005A5F39" w:rsidP="00940470">
      <w:pPr>
        <w:numPr>
          <w:ilvl w:val="0"/>
          <w:numId w:val="13"/>
        </w:numPr>
        <w:ind w:left="284" w:hanging="284"/>
        <w:contextualSpacing/>
        <w:jc w:val="both"/>
        <w:rPr>
          <w:rFonts w:ascii="Arial" w:hAnsi="Arial" w:cs="Arial"/>
          <w:sz w:val="20"/>
          <w:szCs w:val="20"/>
        </w:rPr>
      </w:pPr>
      <w:r w:rsidRPr="005B54ED">
        <w:rPr>
          <w:rFonts w:ascii="Arial" w:hAnsi="Arial" w:cs="Arial"/>
          <w:sz w:val="20"/>
          <w:szCs w:val="20"/>
        </w:rPr>
        <w:t xml:space="preserve">certifikat </w:t>
      </w:r>
      <w:r w:rsidR="00147BC4" w:rsidRPr="005B54ED">
        <w:rPr>
          <w:rFonts w:ascii="Arial" w:hAnsi="Arial" w:cs="Arial"/>
          <w:sz w:val="20"/>
          <w:szCs w:val="20"/>
        </w:rPr>
        <w:t xml:space="preserve">ES </w:t>
      </w:r>
      <w:r w:rsidRPr="005B54ED">
        <w:rPr>
          <w:rFonts w:ascii="Arial" w:hAnsi="Arial" w:cs="Arial"/>
          <w:sz w:val="20"/>
          <w:szCs w:val="20"/>
        </w:rPr>
        <w:t>o skladnosti (v nadaljnjem besedilu: COC</w:t>
      </w:r>
      <w:r w:rsidR="00063DB1" w:rsidRPr="005B54ED">
        <w:rPr>
          <w:rFonts w:ascii="Arial" w:hAnsi="Arial" w:cs="Arial"/>
          <w:sz w:val="20"/>
          <w:szCs w:val="20"/>
        </w:rPr>
        <w:t>)</w:t>
      </w:r>
      <w:r w:rsidRPr="005B54ED">
        <w:rPr>
          <w:rFonts w:ascii="Arial" w:hAnsi="Arial" w:cs="Arial"/>
          <w:sz w:val="20"/>
          <w:szCs w:val="20"/>
        </w:rPr>
        <w:t xml:space="preserve"> </w:t>
      </w:r>
      <w:r w:rsidR="00476074">
        <w:rPr>
          <w:rFonts w:ascii="Arial" w:hAnsi="Arial" w:cs="Arial"/>
          <w:sz w:val="20"/>
          <w:szCs w:val="20"/>
        </w:rPr>
        <w:t xml:space="preserve">v </w:t>
      </w:r>
      <w:r w:rsidRPr="005B54ED">
        <w:rPr>
          <w:rFonts w:ascii="Arial" w:hAnsi="Arial" w:cs="Arial"/>
          <w:sz w:val="20"/>
          <w:szCs w:val="20"/>
        </w:rPr>
        <w:t>sklad</w:t>
      </w:r>
      <w:r w:rsidR="00476074">
        <w:rPr>
          <w:rFonts w:ascii="Arial" w:hAnsi="Arial" w:cs="Arial"/>
          <w:sz w:val="20"/>
          <w:szCs w:val="20"/>
        </w:rPr>
        <w:t>u</w:t>
      </w:r>
      <w:r w:rsidRPr="005B54ED">
        <w:rPr>
          <w:rFonts w:ascii="Arial" w:hAnsi="Arial" w:cs="Arial"/>
          <w:sz w:val="20"/>
          <w:szCs w:val="20"/>
        </w:rPr>
        <w:t xml:space="preserve"> s Prilogo IX k Direktivi Evropskega parlamenta in Sveta 2007/46/ES z dne 5. septembra 2007 o vzpostavitvi okvira za odobritev motornih in priklopnih vozil ter sistemov, sestavnih delov in samostojnih tehničnih enot, namenjenih za taka vozila (UL L št. 263 z dne 9. 10. 2007, str. 110)</w:t>
      </w:r>
      <w:r w:rsidR="00147BC4" w:rsidRPr="005B54ED">
        <w:rPr>
          <w:rFonts w:ascii="Arial" w:hAnsi="Arial" w:cs="Arial"/>
          <w:sz w:val="20"/>
          <w:szCs w:val="20"/>
        </w:rPr>
        <w:t>;</w:t>
      </w:r>
    </w:p>
    <w:p w:rsidR="005A5F39" w:rsidRPr="005B54ED" w:rsidRDefault="005A5F39" w:rsidP="00940470">
      <w:pPr>
        <w:numPr>
          <w:ilvl w:val="0"/>
          <w:numId w:val="13"/>
        </w:numPr>
        <w:shd w:val="clear" w:color="auto" w:fill="FFFFFF"/>
        <w:spacing w:after="0" w:line="312" w:lineRule="auto"/>
        <w:ind w:left="284" w:hanging="284"/>
        <w:contextualSpacing/>
        <w:jc w:val="both"/>
        <w:rPr>
          <w:rFonts w:ascii="Arial" w:hAnsi="Arial" w:cs="Arial"/>
          <w:sz w:val="20"/>
          <w:szCs w:val="20"/>
        </w:rPr>
      </w:pPr>
      <w:r w:rsidRPr="005B54ED">
        <w:rPr>
          <w:rFonts w:ascii="Arial" w:hAnsi="Arial" w:cs="Arial"/>
          <w:sz w:val="20"/>
          <w:szCs w:val="20"/>
        </w:rPr>
        <w:t>potrdilo proizvajalca vozila, če dodeljenega emisijskega razreda vozila EURO ni mogoče dokazati z dokumenti in dokazili iz tega odstavka, pri čemer to potrdilo izda pro</w:t>
      </w:r>
      <w:r w:rsidR="00224A77" w:rsidRPr="005B54ED">
        <w:rPr>
          <w:rFonts w:ascii="Arial" w:hAnsi="Arial" w:cs="Arial"/>
          <w:sz w:val="20"/>
          <w:szCs w:val="20"/>
        </w:rPr>
        <w:t>izvajalec vozila ali</w:t>
      </w:r>
      <w:r w:rsidRPr="005B54ED">
        <w:rPr>
          <w:rFonts w:ascii="Arial" w:hAnsi="Arial" w:cs="Arial"/>
          <w:sz w:val="20"/>
          <w:szCs w:val="20"/>
        </w:rPr>
        <w:t xml:space="preserve"> oseba, </w:t>
      </w:r>
      <w:r w:rsidR="00147BC4" w:rsidRPr="005B54ED">
        <w:rPr>
          <w:rFonts w:ascii="Arial" w:hAnsi="Arial" w:cs="Arial"/>
          <w:sz w:val="20"/>
          <w:szCs w:val="20"/>
        </w:rPr>
        <w:t>ki jo je pooblastil</w:t>
      </w:r>
      <w:r w:rsidRPr="005B54ED">
        <w:rPr>
          <w:rFonts w:ascii="Arial" w:hAnsi="Arial" w:cs="Arial"/>
          <w:sz w:val="20"/>
          <w:szCs w:val="20"/>
        </w:rPr>
        <w:t xml:space="preserve"> proizvajal</w:t>
      </w:r>
      <w:r w:rsidR="00147BC4" w:rsidRPr="005B54ED">
        <w:rPr>
          <w:rFonts w:ascii="Arial" w:hAnsi="Arial" w:cs="Arial"/>
          <w:sz w:val="20"/>
          <w:szCs w:val="20"/>
        </w:rPr>
        <w:t>e</w:t>
      </w:r>
      <w:r w:rsidRPr="005B54ED">
        <w:rPr>
          <w:rFonts w:ascii="Arial" w:hAnsi="Arial" w:cs="Arial"/>
          <w:sz w:val="20"/>
          <w:szCs w:val="20"/>
        </w:rPr>
        <w:t xml:space="preserve">c vozila. </w:t>
      </w:r>
    </w:p>
    <w:p w:rsidR="00EA5421" w:rsidRPr="005B54ED" w:rsidRDefault="00EA5421" w:rsidP="00EA5421">
      <w:pPr>
        <w:shd w:val="clear" w:color="auto" w:fill="FFFFFF"/>
        <w:spacing w:after="0" w:line="312" w:lineRule="auto"/>
        <w:contextualSpacing/>
        <w:jc w:val="both"/>
        <w:rPr>
          <w:rFonts w:ascii="Arial" w:hAnsi="Arial" w:cs="Arial"/>
          <w:sz w:val="20"/>
          <w:szCs w:val="20"/>
        </w:rPr>
      </w:pPr>
    </w:p>
    <w:p w:rsidR="005A5F39" w:rsidRPr="005B54ED" w:rsidRDefault="005A5F39" w:rsidP="00476074">
      <w:pPr>
        <w:shd w:val="clear" w:color="auto" w:fill="FFFFFF"/>
        <w:tabs>
          <w:tab w:val="left" w:pos="0"/>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Za vozila, ki so registrirana v Republiki Sloveniji, dokazil o emisijskem razredu vozila EURO ni </w:t>
      </w:r>
      <w:r w:rsidR="00FF15F7" w:rsidRPr="005B54ED">
        <w:rPr>
          <w:rFonts w:ascii="Arial" w:hAnsi="Arial" w:cs="Arial"/>
          <w:sz w:val="20"/>
          <w:szCs w:val="20"/>
        </w:rPr>
        <w:t xml:space="preserve">treba </w:t>
      </w:r>
      <w:r w:rsidRPr="005B54ED">
        <w:rPr>
          <w:rFonts w:ascii="Arial" w:hAnsi="Arial" w:cs="Arial"/>
          <w:sz w:val="20"/>
          <w:szCs w:val="20"/>
        </w:rPr>
        <w:t>predložiti, ker jih Družba za avtoceste v Republiki Sloveniji</w:t>
      </w:r>
      <w:r w:rsidR="00FF15F7" w:rsidRPr="005B54ED">
        <w:rPr>
          <w:rFonts w:ascii="Arial" w:hAnsi="Arial" w:cs="Arial"/>
          <w:sz w:val="20"/>
          <w:szCs w:val="20"/>
        </w:rPr>
        <w:t>,</w:t>
      </w:r>
      <w:r w:rsidRPr="005B54ED">
        <w:rPr>
          <w:rFonts w:ascii="Arial" w:hAnsi="Arial" w:cs="Arial"/>
          <w:sz w:val="20"/>
          <w:szCs w:val="20"/>
        </w:rPr>
        <w:t xml:space="preserve"> d.</w:t>
      </w:r>
      <w:r w:rsidR="00FF15F7" w:rsidRPr="005B54ED">
        <w:rPr>
          <w:rFonts w:ascii="Arial" w:hAnsi="Arial" w:cs="Arial"/>
          <w:sz w:val="20"/>
          <w:szCs w:val="20"/>
        </w:rPr>
        <w:t xml:space="preserve"> </w:t>
      </w:r>
      <w:r w:rsidRPr="005B54ED">
        <w:rPr>
          <w:rFonts w:ascii="Arial" w:hAnsi="Arial" w:cs="Arial"/>
          <w:sz w:val="20"/>
          <w:szCs w:val="20"/>
        </w:rPr>
        <w:t>d.</w:t>
      </w:r>
      <w:r w:rsidR="00FF15F7" w:rsidRPr="005B54ED">
        <w:rPr>
          <w:rFonts w:ascii="Arial" w:hAnsi="Arial" w:cs="Arial"/>
          <w:sz w:val="20"/>
          <w:szCs w:val="20"/>
        </w:rPr>
        <w:t>,</w:t>
      </w:r>
      <w:r w:rsidRPr="005B54ED">
        <w:rPr>
          <w:rFonts w:ascii="Arial" w:hAnsi="Arial" w:cs="Arial"/>
          <w:sz w:val="20"/>
          <w:szCs w:val="20"/>
        </w:rPr>
        <w:t xml:space="preserve"> (v nadaljnjem besedilu: DARS</w:t>
      </w:r>
      <w:r w:rsidR="00476074">
        <w:rPr>
          <w:rFonts w:ascii="Arial" w:hAnsi="Arial" w:cs="Arial"/>
          <w:sz w:val="20"/>
          <w:szCs w:val="20"/>
        </w:rPr>
        <w:t>,</w:t>
      </w:r>
      <w:r w:rsidRPr="005B54ED">
        <w:rPr>
          <w:rFonts w:ascii="Arial" w:hAnsi="Arial" w:cs="Arial"/>
          <w:sz w:val="20"/>
          <w:szCs w:val="20"/>
        </w:rPr>
        <w:t xml:space="preserve"> d.</w:t>
      </w:r>
      <w:r w:rsidR="00FF15F7" w:rsidRPr="005B54ED">
        <w:rPr>
          <w:rFonts w:ascii="Arial" w:hAnsi="Arial" w:cs="Arial"/>
          <w:sz w:val="20"/>
          <w:szCs w:val="20"/>
        </w:rPr>
        <w:t xml:space="preserve"> </w:t>
      </w:r>
      <w:r w:rsidRPr="005B54ED">
        <w:rPr>
          <w:rFonts w:ascii="Arial" w:hAnsi="Arial" w:cs="Arial"/>
          <w:sz w:val="20"/>
          <w:szCs w:val="20"/>
        </w:rPr>
        <w:t xml:space="preserve">d.) </w:t>
      </w:r>
      <w:r w:rsidR="00D367D6" w:rsidRPr="005B54ED">
        <w:rPr>
          <w:rFonts w:ascii="Arial" w:hAnsi="Arial" w:cs="Arial"/>
          <w:sz w:val="20"/>
          <w:szCs w:val="20"/>
        </w:rPr>
        <w:t>pridobi z vpogledom v evidenco registriranih vozil</w:t>
      </w:r>
      <w:r w:rsidRPr="005B54ED">
        <w:rPr>
          <w:rFonts w:ascii="Arial" w:hAnsi="Arial" w:cs="Arial"/>
          <w:sz w:val="20"/>
          <w:szCs w:val="20"/>
        </w:rPr>
        <w:t>.</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t>Določitev števila osi vlečnega vozila</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476074">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Uslužbenec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s pomočjo stranke in dokazil iz prejšnje točke določi in v sistem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vnese dejansko število osi vlečnega vozila.</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t xml:space="preserve">Določitev emisijskega razreda vozila EURO </w:t>
      </w:r>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 xml:space="preserve">Vsako vozilo, ki je registrirano v sistemu </w:t>
      </w:r>
      <w:proofErr w:type="spellStart"/>
      <w:r w:rsidRPr="005B54ED">
        <w:rPr>
          <w:rFonts w:ascii="Arial" w:hAnsi="Arial" w:cs="Arial"/>
          <w:sz w:val="20"/>
          <w:szCs w:val="20"/>
        </w:rPr>
        <w:t>DarsGo</w:t>
      </w:r>
      <w:proofErr w:type="spellEnd"/>
      <w:r w:rsidRPr="005B54ED">
        <w:rPr>
          <w:rFonts w:ascii="Arial" w:hAnsi="Arial" w:cs="Arial"/>
          <w:sz w:val="20"/>
          <w:szCs w:val="20"/>
        </w:rPr>
        <w:t>, mora imeti določen emisijski razred vozila EURO. Ustrezen emisijski razred vozila EURO se določi v postopku registracije vozila in se shrani v sistemu</w:t>
      </w:r>
      <w:r w:rsidR="00E51F39" w:rsidRPr="005B54ED">
        <w:rPr>
          <w:rFonts w:ascii="Arial" w:hAnsi="Arial" w:cs="Arial"/>
          <w:sz w:val="20"/>
          <w:szCs w:val="20"/>
        </w:rPr>
        <w:t xml:space="preserve"> </w:t>
      </w:r>
      <w:proofErr w:type="spellStart"/>
      <w:r w:rsidR="00E51F39" w:rsidRPr="005B54ED">
        <w:rPr>
          <w:rFonts w:ascii="Arial" w:hAnsi="Arial" w:cs="Arial"/>
          <w:sz w:val="20"/>
          <w:szCs w:val="20"/>
        </w:rPr>
        <w:t>DarsGo</w:t>
      </w:r>
      <w:proofErr w:type="spellEnd"/>
      <w:r w:rsidRPr="005B54ED">
        <w:rPr>
          <w:rFonts w:ascii="Arial" w:hAnsi="Arial" w:cs="Arial"/>
          <w:sz w:val="20"/>
          <w:szCs w:val="20"/>
        </w:rPr>
        <w:t xml:space="preserve">. Uslužbenec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iz dokumentov iz drugega odstavka točke 3.1.2.2</w:t>
      </w:r>
      <w:r w:rsidR="00763898">
        <w:rPr>
          <w:rFonts w:ascii="Arial" w:hAnsi="Arial" w:cs="Arial"/>
          <w:sz w:val="20"/>
          <w:szCs w:val="20"/>
        </w:rPr>
        <w:t xml:space="preserve"> tega </w:t>
      </w:r>
      <w:r w:rsidR="00763898">
        <w:rPr>
          <w:rFonts w:ascii="Arial" w:hAnsi="Arial" w:cs="Arial"/>
          <w:sz w:val="20"/>
          <w:szCs w:val="20"/>
        </w:rPr>
        <w:lastRenderedPageBreak/>
        <w:t>splošnega akta</w:t>
      </w:r>
      <w:r w:rsidRPr="005B54ED">
        <w:rPr>
          <w:rFonts w:ascii="Arial" w:hAnsi="Arial" w:cs="Arial"/>
          <w:sz w:val="20"/>
          <w:szCs w:val="20"/>
        </w:rPr>
        <w:t xml:space="preserve"> razbere ustrezen emisijski razred vozila EURO, ga vnese v sistem</w:t>
      </w:r>
      <w:r w:rsidR="00E51F39" w:rsidRPr="005B54ED">
        <w:rPr>
          <w:rFonts w:ascii="Arial" w:hAnsi="Arial" w:cs="Arial"/>
          <w:sz w:val="20"/>
          <w:szCs w:val="20"/>
        </w:rPr>
        <w:t xml:space="preserve"> </w:t>
      </w:r>
      <w:proofErr w:type="spellStart"/>
      <w:r w:rsidR="00E51F39" w:rsidRPr="005B54ED">
        <w:rPr>
          <w:rFonts w:ascii="Arial" w:hAnsi="Arial" w:cs="Arial"/>
          <w:sz w:val="20"/>
          <w:szCs w:val="20"/>
        </w:rPr>
        <w:t>DarsGo</w:t>
      </w:r>
      <w:proofErr w:type="spellEnd"/>
      <w:r w:rsidRPr="005B54ED">
        <w:rPr>
          <w:rFonts w:ascii="Arial" w:hAnsi="Arial" w:cs="Arial"/>
          <w:sz w:val="20"/>
          <w:szCs w:val="20"/>
        </w:rPr>
        <w:t xml:space="preserve"> in </w:t>
      </w:r>
      <w:proofErr w:type="spellStart"/>
      <w:r w:rsidRPr="005B54ED">
        <w:rPr>
          <w:rFonts w:ascii="Arial" w:hAnsi="Arial" w:cs="Arial"/>
          <w:sz w:val="20"/>
          <w:szCs w:val="20"/>
        </w:rPr>
        <w:t>skenira</w:t>
      </w:r>
      <w:proofErr w:type="spellEnd"/>
      <w:r w:rsidRPr="005B54ED">
        <w:rPr>
          <w:rFonts w:ascii="Arial" w:hAnsi="Arial" w:cs="Arial"/>
          <w:sz w:val="20"/>
          <w:szCs w:val="20"/>
        </w:rPr>
        <w:t xml:space="preserve"> dokazilo.</w:t>
      </w:r>
    </w:p>
    <w:p w:rsidR="005A5F39" w:rsidRPr="005B54ED" w:rsidRDefault="005A5F39" w:rsidP="005A5F39">
      <w:pPr>
        <w:spacing w:after="0" w:line="312" w:lineRule="auto"/>
        <w:contextualSpacing/>
        <w:jc w:val="both"/>
        <w:rPr>
          <w:rFonts w:ascii="Arial" w:hAnsi="Arial" w:cs="Arial"/>
          <w:sz w:val="20"/>
          <w:szCs w:val="20"/>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 xml:space="preserve">Vozila, za katera ni na voljo podatkov o emisijskem razredu </w:t>
      </w:r>
      <w:r w:rsidR="004B6A23" w:rsidRPr="005B54ED">
        <w:rPr>
          <w:rFonts w:ascii="Arial" w:hAnsi="Arial" w:cs="Arial"/>
          <w:sz w:val="20"/>
          <w:szCs w:val="20"/>
        </w:rPr>
        <w:t xml:space="preserve">vozila </w:t>
      </w:r>
      <w:r w:rsidRPr="005B54ED">
        <w:rPr>
          <w:rFonts w:ascii="Arial" w:hAnsi="Arial" w:cs="Arial"/>
          <w:sz w:val="20"/>
          <w:szCs w:val="20"/>
        </w:rPr>
        <w:t>EURO ali pa ni predloženo ustrezno dokazilo, se razvrstijo v emisijski razred vozila EURO 0.</w:t>
      </w:r>
    </w:p>
    <w:p w:rsidR="005A5F39" w:rsidRPr="005B54ED" w:rsidRDefault="005A5F39" w:rsidP="005A5F39">
      <w:pPr>
        <w:spacing w:after="0" w:line="312" w:lineRule="auto"/>
        <w:contextualSpacing/>
        <w:jc w:val="both"/>
        <w:rPr>
          <w:rFonts w:ascii="Arial" w:hAnsi="Arial" w:cs="Arial"/>
          <w:sz w:val="20"/>
          <w:szCs w:val="20"/>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 xml:space="preserve">Za spreminjanje emisijskega razreda </w:t>
      </w:r>
      <w:r w:rsidR="00A85328" w:rsidRPr="005B54ED">
        <w:rPr>
          <w:rFonts w:ascii="Arial" w:hAnsi="Arial" w:cs="Arial"/>
          <w:sz w:val="20"/>
          <w:szCs w:val="20"/>
        </w:rPr>
        <w:t xml:space="preserve">vozila </w:t>
      </w:r>
      <w:r w:rsidRPr="005B54ED">
        <w:rPr>
          <w:rFonts w:ascii="Arial" w:hAnsi="Arial" w:cs="Arial"/>
          <w:sz w:val="20"/>
          <w:szCs w:val="20"/>
        </w:rPr>
        <w:t xml:space="preserve">EURO po registraciji vozila v sistemu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stranka zahteva</w:t>
      </w:r>
      <w:r w:rsidR="00A85328" w:rsidRPr="005B54ED">
        <w:rPr>
          <w:rFonts w:ascii="Arial" w:hAnsi="Arial" w:cs="Arial"/>
          <w:sz w:val="20"/>
          <w:szCs w:val="20"/>
        </w:rPr>
        <w:t xml:space="preserve"> spremembo in pošlje</w:t>
      </w:r>
      <w:r w:rsidRPr="005B54ED">
        <w:rPr>
          <w:rFonts w:ascii="Arial" w:hAnsi="Arial" w:cs="Arial"/>
          <w:sz w:val="20"/>
          <w:szCs w:val="20"/>
        </w:rPr>
        <w:t xml:space="preserve"> dokazila iz točke 3.1.2.2 tega splošnega akta:</w:t>
      </w:r>
    </w:p>
    <w:p w:rsidR="005A5F39" w:rsidRPr="005B54ED" w:rsidRDefault="005A5F39" w:rsidP="006A6F18">
      <w:pPr>
        <w:numPr>
          <w:ilvl w:val="0"/>
          <w:numId w:val="26"/>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po elektronski pošti na naslov </w:t>
      </w:r>
      <w:hyperlink r:id="rId18" w:history="1">
        <w:r w:rsidRPr="005B54ED">
          <w:rPr>
            <w:rFonts w:ascii="Arial" w:hAnsi="Arial" w:cs="Arial"/>
            <w:sz w:val="20"/>
            <w:szCs w:val="20"/>
          </w:rPr>
          <w:t>ccs@darsgo.si</w:t>
        </w:r>
      </w:hyperlink>
      <w:r w:rsidRPr="005B54ED">
        <w:rPr>
          <w:rFonts w:ascii="Arial" w:hAnsi="Arial" w:cs="Arial"/>
          <w:sz w:val="20"/>
          <w:szCs w:val="20"/>
        </w:rPr>
        <w:t xml:space="preserve"> ali</w:t>
      </w:r>
    </w:p>
    <w:p w:rsidR="005A5F39" w:rsidRPr="005B54ED" w:rsidRDefault="005A5F39" w:rsidP="006A6F18">
      <w:pPr>
        <w:numPr>
          <w:ilvl w:val="0"/>
          <w:numId w:val="26"/>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po pošti na naslov DARS d.</w:t>
      </w:r>
      <w:r w:rsidR="00FA7F84" w:rsidRPr="005B54ED">
        <w:rPr>
          <w:rFonts w:ascii="Arial" w:hAnsi="Arial" w:cs="Arial"/>
          <w:sz w:val="20"/>
          <w:szCs w:val="20"/>
        </w:rPr>
        <w:t xml:space="preserve"> </w:t>
      </w:r>
      <w:r w:rsidRPr="005B54ED">
        <w:rPr>
          <w:rFonts w:ascii="Arial" w:hAnsi="Arial" w:cs="Arial"/>
          <w:sz w:val="20"/>
          <w:szCs w:val="20"/>
        </w:rPr>
        <w:t>d., Center cestninskega sistema, Dunajska 7, 1000 Ljubljana.</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Center cestninskega sistema (v nadaljnjem besedilu: CCS) potrdi ustreznost poslanih dokazil najpozneje v 30 dn</w:t>
      </w:r>
      <w:r w:rsidR="006669EE">
        <w:rPr>
          <w:rFonts w:ascii="Arial" w:hAnsi="Arial" w:cs="Arial"/>
          <w:sz w:val="20"/>
          <w:szCs w:val="20"/>
        </w:rPr>
        <w:t>eh</w:t>
      </w:r>
      <w:r w:rsidRPr="005B54ED">
        <w:rPr>
          <w:rFonts w:ascii="Arial" w:hAnsi="Arial" w:cs="Arial"/>
          <w:sz w:val="20"/>
          <w:szCs w:val="20"/>
        </w:rPr>
        <w:t xml:space="preserve"> od prejema.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stranko pri vožnji skozi točko cestninjenja z zvočnim </w:t>
      </w:r>
      <w:r w:rsidR="00A85328" w:rsidRPr="005B54ED">
        <w:rPr>
          <w:rFonts w:ascii="Arial" w:hAnsi="Arial" w:cs="Arial"/>
          <w:sz w:val="20"/>
          <w:szCs w:val="20"/>
        </w:rPr>
        <w:t>signalom (</w:t>
      </w:r>
      <w:r w:rsidR="006669EE">
        <w:rPr>
          <w:rFonts w:ascii="Arial" w:hAnsi="Arial" w:cs="Arial"/>
          <w:sz w:val="20"/>
          <w:szCs w:val="20"/>
        </w:rPr>
        <w:t xml:space="preserve">štirje </w:t>
      </w:r>
      <w:r w:rsidR="00A85328" w:rsidRPr="005B54ED">
        <w:rPr>
          <w:rFonts w:ascii="Arial" w:hAnsi="Arial" w:cs="Arial"/>
          <w:sz w:val="20"/>
          <w:szCs w:val="20"/>
        </w:rPr>
        <w:t>zvočni signali</w:t>
      </w:r>
      <w:r w:rsidRPr="005B54ED">
        <w:rPr>
          <w:rFonts w:ascii="Arial" w:hAnsi="Arial" w:cs="Arial"/>
          <w:sz w:val="20"/>
          <w:szCs w:val="20"/>
        </w:rPr>
        <w:t xml:space="preserve">) opozori, </w:t>
      </w:r>
      <w:r w:rsidR="006669EE">
        <w:rPr>
          <w:rFonts w:ascii="Arial" w:hAnsi="Arial" w:cs="Arial"/>
          <w:sz w:val="20"/>
          <w:szCs w:val="20"/>
        </w:rPr>
        <w:t>naj</w:t>
      </w:r>
      <w:r w:rsidRPr="005B54ED">
        <w:rPr>
          <w:rFonts w:ascii="Arial" w:hAnsi="Arial" w:cs="Arial"/>
          <w:sz w:val="20"/>
          <w:szCs w:val="20"/>
        </w:rPr>
        <w:t xml:space="preserve"> se z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oglasi na prvem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za dokončno ureditev spremenjenega emisijskega razreda</w:t>
      </w:r>
      <w:r w:rsidR="00A85328" w:rsidRPr="005B54ED">
        <w:rPr>
          <w:rFonts w:ascii="Arial" w:hAnsi="Arial" w:cs="Arial"/>
          <w:sz w:val="20"/>
          <w:szCs w:val="20"/>
        </w:rPr>
        <w:t xml:space="preserve"> vozila</w:t>
      </w:r>
      <w:r w:rsidRPr="005B54ED">
        <w:rPr>
          <w:rFonts w:ascii="Arial" w:hAnsi="Arial" w:cs="Arial"/>
          <w:sz w:val="20"/>
          <w:szCs w:val="20"/>
        </w:rPr>
        <w:t xml:space="preserve"> EURO. Po ureditvi spremembe  emisijskega razreda vozila EURO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se začne obračunavati ustrezna višina cestnine </w:t>
      </w:r>
      <w:r w:rsidR="006A6F18">
        <w:rPr>
          <w:rFonts w:ascii="Arial" w:hAnsi="Arial" w:cs="Arial"/>
          <w:sz w:val="20"/>
          <w:szCs w:val="20"/>
        </w:rPr>
        <w:t>v skladu</w:t>
      </w:r>
      <w:r w:rsidRPr="005B54ED">
        <w:rPr>
          <w:rFonts w:ascii="Arial" w:hAnsi="Arial" w:cs="Arial"/>
          <w:sz w:val="20"/>
          <w:szCs w:val="20"/>
        </w:rPr>
        <w:t xml:space="preserve"> s cenikom cestnine.</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se </w:t>
      </w:r>
      <w:r w:rsidR="006669EE">
        <w:rPr>
          <w:rFonts w:ascii="Arial" w:hAnsi="Arial" w:cs="Arial"/>
          <w:sz w:val="20"/>
          <w:szCs w:val="20"/>
        </w:rPr>
        <w:t xml:space="preserve">pri </w:t>
      </w:r>
      <w:r w:rsidRPr="005B54ED">
        <w:rPr>
          <w:rFonts w:ascii="Arial" w:hAnsi="Arial" w:cs="Arial"/>
          <w:sz w:val="20"/>
          <w:szCs w:val="20"/>
        </w:rPr>
        <w:t>preverjanj</w:t>
      </w:r>
      <w:r w:rsidR="006669EE">
        <w:rPr>
          <w:rFonts w:ascii="Arial" w:hAnsi="Arial" w:cs="Arial"/>
          <w:sz w:val="20"/>
          <w:szCs w:val="20"/>
        </w:rPr>
        <w:t>u</w:t>
      </w:r>
      <w:r w:rsidRPr="005B54ED">
        <w:rPr>
          <w:rFonts w:ascii="Arial" w:hAnsi="Arial" w:cs="Arial"/>
          <w:sz w:val="20"/>
          <w:szCs w:val="20"/>
        </w:rPr>
        <w:t xml:space="preserve"> dokumentov ugotovi, da predložena dokazila o emisijskem razredu vozila EURO niso ustrezna, se stranko obvesti in račun vozila uvrsti na stop listo</w:t>
      </w:r>
      <w:r w:rsidR="009871B1" w:rsidRPr="005B54ED">
        <w:rPr>
          <w:rFonts w:ascii="Arial" w:hAnsi="Arial" w:cs="Arial"/>
          <w:sz w:val="20"/>
          <w:szCs w:val="20"/>
        </w:rPr>
        <w:t>. N</w:t>
      </w:r>
      <w:r w:rsidRPr="005B54ED">
        <w:rPr>
          <w:rFonts w:ascii="Arial" w:hAnsi="Arial" w:cs="Arial"/>
          <w:sz w:val="20"/>
          <w:szCs w:val="20"/>
        </w:rPr>
        <w:t xml:space="preserve">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točki cestninjenja </w:t>
      </w:r>
      <w:r w:rsidR="009871B1" w:rsidRPr="005B54ED">
        <w:rPr>
          <w:rFonts w:ascii="Arial" w:hAnsi="Arial" w:cs="Arial"/>
          <w:sz w:val="20"/>
          <w:szCs w:val="20"/>
        </w:rPr>
        <w:t xml:space="preserve">opozori voznika </w:t>
      </w:r>
      <w:r w:rsidR="002013ED" w:rsidRPr="005B54ED">
        <w:rPr>
          <w:rFonts w:ascii="Arial" w:hAnsi="Arial" w:cs="Arial"/>
          <w:sz w:val="20"/>
          <w:szCs w:val="20"/>
        </w:rPr>
        <w:t>z zvočnim signalom (</w:t>
      </w:r>
      <w:r w:rsidR="006669EE">
        <w:rPr>
          <w:rFonts w:ascii="Arial" w:hAnsi="Arial" w:cs="Arial"/>
          <w:sz w:val="20"/>
          <w:szCs w:val="20"/>
        </w:rPr>
        <w:t>štirje</w:t>
      </w:r>
      <w:r w:rsidRPr="005B54ED">
        <w:rPr>
          <w:rFonts w:ascii="Arial" w:hAnsi="Arial" w:cs="Arial"/>
          <w:sz w:val="20"/>
          <w:szCs w:val="20"/>
        </w:rPr>
        <w:t xml:space="preserve"> zvočni signali)</w:t>
      </w:r>
      <w:r w:rsidR="009871B1" w:rsidRPr="005B54ED">
        <w:rPr>
          <w:rFonts w:ascii="Arial" w:hAnsi="Arial" w:cs="Arial"/>
          <w:sz w:val="20"/>
          <w:szCs w:val="20"/>
        </w:rPr>
        <w:t>, da je uvrščena na stop listo</w:t>
      </w:r>
      <w:r w:rsidRPr="005B54ED">
        <w:rPr>
          <w:rFonts w:ascii="Arial" w:hAnsi="Arial" w:cs="Arial"/>
          <w:sz w:val="20"/>
          <w:szCs w:val="20"/>
        </w:rPr>
        <w:t xml:space="preserve">. </w:t>
      </w:r>
      <w:r w:rsidR="00A85328" w:rsidRPr="005B54ED">
        <w:rPr>
          <w:rFonts w:ascii="Arial" w:hAnsi="Arial" w:cs="Arial"/>
          <w:sz w:val="20"/>
          <w:szCs w:val="20"/>
        </w:rPr>
        <w:t>Če je</w:t>
      </w:r>
      <w:r w:rsidRPr="005B54ED">
        <w:rPr>
          <w:rFonts w:ascii="Arial" w:hAnsi="Arial" w:cs="Arial"/>
          <w:sz w:val="20"/>
          <w:szCs w:val="20"/>
        </w:rPr>
        <w:t xml:space="preserve"> naprav</w:t>
      </w:r>
      <w:r w:rsidR="00A85328" w:rsidRPr="005B54ED">
        <w:rPr>
          <w:rFonts w:ascii="Arial" w:hAnsi="Arial" w:cs="Arial"/>
          <w:sz w:val="20"/>
          <w:szCs w:val="20"/>
        </w:rPr>
        <w:t>a</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A85328" w:rsidRPr="005B54ED">
        <w:rPr>
          <w:rFonts w:ascii="Arial" w:hAnsi="Arial" w:cs="Arial"/>
          <w:sz w:val="20"/>
          <w:szCs w:val="20"/>
        </w:rPr>
        <w:t xml:space="preserve">uvrščena </w:t>
      </w:r>
      <w:r w:rsidRPr="005B54ED">
        <w:rPr>
          <w:rFonts w:ascii="Arial" w:hAnsi="Arial" w:cs="Arial"/>
          <w:sz w:val="20"/>
          <w:szCs w:val="20"/>
        </w:rPr>
        <w:t>na stop listo</w:t>
      </w:r>
      <w:r w:rsidR="00A85328" w:rsidRPr="005B54ED">
        <w:rPr>
          <w:rFonts w:ascii="Arial" w:hAnsi="Arial" w:cs="Arial"/>
          <w:sz w:val="20"/>
          <w:szCs w:val="20"/>
        </w:rPr>
        <w:t>,</w:t>
      </w:r>
      <w:r w:rsidRPr="005B54ED">
        <w:rPr>
          <w:rFonts w:ascii="Arial" w:hAnsi="Arial" w:cs="Arial"/>
          <w:sz w:val="20"/>
          <w:szCs w:val="20"/>
        </w:rPr>
        <w:t xml:space="preserve"> </w:t>
      </w:r>
      <w:r w:rsidR="006669EE">
        <w:rPr>
          <w:rFonts w:ascii="Arial" w:hAnsi="Arial" w:cs="Arial"/>
          <w:sz w:val="20"/>
          <w:szCs w:val="20"/>
        </w:rPr>
        <w:t>je</w:t>
      </w:r>
      <w:r w:rsidRPr="005B54ED">
        <w:rPr>
          <w:rFonts w:ascii="Arial" w:hAnsi="Arial" w:cs="Arial"/>
          <w:sz w:val="20"/>
          <w:szCs w:val="20"/>
        </w:rPr>
        <w:t xml:space="preserve"> strank</w:t>
      </w:r>
      <w:r w:rsidR="006669EE">
        <w:rPr>
          <w:rFonts w:ascii="Arial" w:hAnsi="Arial" w:cs="Arial"/>
          <w:sz w:val="20"/>
          <w:szCs w:val="20"/>
        </w:rPr>
        <w:t>a</w:t>
      </w:r>
      <w:r w:rsidRPr="005B54ED">
        <w:rPr>
          <w:rFonts w:ascii="Arial" w:hAnsi="Arial" w:cs="Arial"/>
          <w:sz w:val="20"/>
          <w:szCs w:val="20"/>
        </w:rPr>
        <w:t xml:space="preserve"> obravnava</w:t>
      </w:r>
      <w:r w:rsidR="006669EE">
        <w:rPr>
          <w:rFonts w:ascii="Arial" w:hAnsi="Arial" w:cs="Arial"/>
          <w:sz w:val="20"/>
          <w:szCs w:val="20"/>
        </w:rPr>
        <w:t>na</w:t>
      </w:r>
      <w:r w:rsidRPr="005B54ED">
        <w:rPr>
          <w:rFonts w:ascii="Arial" w:hAnsi="Arial" w:cs="Arial"/>
          <w:sz w:val="20"/>
          <w:szCs w:val="20"/>
        </w:rPr>
        <w:t xml:space="preserve"> kot kršitelj</w:t>
      </w:r>
      <w:r w:rsidR="00DC513F" w:rsidRPr="005B54ED">
        <w:rPr>
          <w:rFonts w:ascii="Arial" w:hAnsi="Arial" w:cs="Arial"/>
          <w:sz w:val="20"/>
          <w:szCs w:val="20"/>
        </w:rPr>
        <w:t>a</w:t>
      </w:r>
      <w:r w:rsidRPr="005B54ED">
        <w:rPr>
          <w:rFonts w:ascii="Arial" w:hAnsi="Arial" w:cs="Arial"/>
          <w:sz w:val="20"/>
          <w:szCs w:val="20"/>
        </w:rPr>
        <w:t xml:space="preserve"> pravil o cestninjenju in </w:t>
      </w:r>
      <w:r w:rsidR="006669EE">
        <w:rPr>
          <w:rFonts w:ascii="Arial" w:hAnsi="Arial" w:cs="Arial"/>
          <w:sz w:val="20"/>
          <w:szCs w:val="20"/>
        </w:rPr>
        <w:t xml:space="preserve">je </w:t>
      </w:r>
      <w:r w:rsidRPr="005B54ED">
        <w:rPr>
          <w:rFonts w:ascii="Arial" w:hAnsi="Arial" w:cs="Arial"/>
          <w:sz w:val="20"/>
          <w:szCs w:val="20"/>
        </w:rPr>
        <w:t xml:space="preserve">v </w:t>
      </w:r>
      <w:proofErr w:type="spellStart"/>
      <w:r w:rsidRPr="005B54ED">
        <w:rPr>
          <w:rFonts w:ascii="Arial" w:hAnsi="Arial" w:cs="Arial"/>
          <w:sz w:val="20"/>
          <w:szCs w:val="20"/>
        </w:rPr>
        <w:t>prekrškovnem</w:t>
      </w:r>
      <w:proofErr w:type="spellEnd"/>
      <w:r w:rsidRPr="005B54ED">
        <w:rPr>
          <w:rFonts w:ascii="Arial" w:hAnsi="Arial" w:cs="Arial"/>
          <w:sz w:val="20"/>
          <w:szCs w:val="20"/>
        </w:rPr>
        <w:t xml:space="preserve"> postopku cestninskega nadzora. V tem primeru se račun stranke za vse že opravljene vožnje obremeni za znesek cestnine</w:t>
      </w:r>
      <w:r w:rsidR="00DC513F" w:rsidRPr="005B54ED">
        <w:rPr>
          <w:rFonts w:ascii="Arial" w:hAnsi="Arial" w:cs="Arial"/>
          <w:sz w:val="20"/>
          <w:szCs w:val="20"/>
        </w:rPr>
        <w:t>,</w:t>
      </w:r>
      <w:r w:rsidRPr="005B54ED">
        <w:rPr>
          <w:rFonts w:ascii="Arial" w:hAnsi="Arial" w:cs="Arial"/>
          <w:sz w:val="20"/>
          <w:szCs w:val="20"/>
        </w:rPr>
        <w:t xml:space="preserve"> kot da bi imelo emisijski razred vozila EURO, ki je razviden iz dokumentov. Če iz dokumentov emisijski razred vozila EURO ni razviden, se do določitve ustreznega emisijskega razreda</w:t>
      </w:r>
      <w:r w:rsidR="0031313B" w:rsidRPr="005B54ED">
        <w:rPr>
          <w:rFonts w:ascii="Arial" w:hAnsi="Arial" w:cs="Arial"/>
          <w:sz w:val="20"/>
          <w:szCs w:val="20"/>
        </w:rPr>
        <w:t xml:space="preserve"> vozila</w:t>
      </w:r>
      <w:r w:rsidRPr="005B54ED">
        <w:rPr>
          <w:rFonts w:ascii="Arial" w:hAnsi="Arial" w:cs="Arial"/>
          <w:sz w:val="20"/>
          <w:szCs w:val="20"/>
        </w:rPr>
        <w:t xml:space="preserve"> EURO račun stranke obremeni za znesek cestnine</w:t>
      </w:r>
      <w:r w:rsidR="00DC513F" w:rsidRPr="005B54ED">
        <w:rPr>
          <w:rFonts w:ascii="Arial" w:hAnsi="Arial" w:cs="Arial"/>
          <w:sz w:val="20"/>
          <w:szCs w:val="20"/>
        </w:rPr>
        <w:t>,</w:t>
      </w:r>
      <w:r w:rsidRPr="005B54ED">
        <w:rPr>
          <w:rFonts w:ascii="Arial" w:hAnsi="Arial" w:cs="Arial"/>
          <w:sz w:val="20"/>
          <w:szCs w:val="20"/>
        </w:rPr>
        <w:t xml:space="preserve"> kot da bi vozilo imelo emisijski razred vozila EURO 0.</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Če je prvotno dodeljen</w:t>
      </w:r>
      <w:r w:rsidR="00DC513F" w:rsidRPr="005B54ED">
        <w:rPr>
          <w:rFonts w:ascii="Arial" w:hAnsi="Arial" w:cs="Arial"/>
          <w:sz w:val="20"/>
          <w:szCs w:val="20"/>
        </w:rPr>
        <w:t>i</w:t>
      </w:r>
      <w:r w:rsidRPr="005B54ED">
        <w:rPr>
          <w:rFonts w:ascii="Arial" w:hAnsi="Arial" w:cs="Arial"/>
          <w:sz w:val="20"/>
          <w:szCs w:val="20"/>
        </w:rPr>
        <w:t xml:space="preserve"> emisijski razred vozila EURO nižji od dejanskega, se preplačil</w:t>
      </w:r>
      <w:r w:rsidR="006669EE">
        <w:rPr>
          <w:rFonts w:ascii="Arial" w:hAnsi="Arial" w:cs="Arial"/>
          <w:sz w:val="20"/>
          <w:szCs w:val="20"/>
        </w:rPr>
        <w:t>o</w:t>
      </w:r>
      <w:r w:rsidRPr="005B54ED">
        <w:rPr>
          <w:rFonts w:ascii="Arial" w:hAnsi="Arial" w:cs="Arial"/>
          <w:sz w:val="20"/>
          <w:szCs w:val="20"/>
        </w:rPr>
        <w:t xml:space="preserve"> cestnine za obdobje registriranega nižjega emisijskega razreda vozila EURO ne vrača.</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403132">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V vsakem primeru spreminjanja emisijskega razreda vozila EURO je treb</w:t>
      </w:r>
      <w:r w:rsidR="009871B1" w:rsidRPr="005B54ED">
        <w:rPr>
          <w:rFonts w:ascii="Arial" w:hAnsi="Arial" w:cs="Arial"/>
          <w:sz w:val="20"/>
          <w:szCs w:val="20"/>
        </w:rPr>
        <w:t>a</w:t>
      </w:r>
      <w:r w:rsidRPr="005B54ED">
        <w:rPr>
          <w:rFonts w:ascii="Arial" w:hAnsi="Arial" w:cs="Arial"/>
          <w:sz w:val="20"/>
          <w:szCs w:val="20"/>
        </w:rPr>
        <w:t xml:space="preserve"> obisk</w:t>
      </w:r>
      <w:r w:rsidR="009871B1" w:rsidRPr="005B54ED">
        <w:rPr>
          <w:rFonts w:ascii="Arial" w:hAnsi="Arial" w:cs="Arial"/>
          <w:sz w:val="20"/>
          <w:szCs w:val="20"/>
        </w:rPr>
        <w:t>ati</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 in predložit</w:t>
      </w:r>
      <w:r w:rsidR="009871B1" w:rsidRPr="005B54ED">
        <w:rPr>
          <w:rFonts w:ascii="Arial" w:hAnsi="Arial" w:cs="Arial"/>
          <w:sz w:val="20"/>
          <w:szCs w:val="20"/>
        </w:rPr>
        <w:t>i</w:t>
      </w:r>
      <w:r w:rsidRPr="005B54ED">
        <w:rPr>
          <w:rFonts w:ascii="Arial" w:hAnsi="Arial" w:cs="Arial"/>
          <w:sz w:val="20"/>
          <w:szCs w:val="20"/>
        </w:rPr>
        <w:t xml:space="preserve"> naprav</w:t>
      </w:r>
      <w:r w:rsidR="009871B1" w:rsidRPr="005B54ED">
        <w:rPr>
          <w:rFonts w:ascii="Arial" w:hAnsi="Arial" w:cs="Arial"/>
          <w:sz w:val="20"/>
          <w:szCs w:val="20"/>
        </w:rPr>
        <w:t>o</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DC513F" w:rsidRPr="005B54ED">
        <w:rPr>
          <w:rFonts w:ascii="Arial" w:hAnsi="Arial" w:cs="Arial"/>
          <w:sz w:val="20"/>
          <w:szCs w:val="20"/>
        </w:rPr>
        <w:t xml:space="preserve">da </w:t>
      </w:r>
      <w:r w:rsidRPr="005B54ED">
        <w:rPr>
          <w:rFonts w:ascii="Arial" w:hAnsi="Arial" w:cs="Arial"/>
          <w:sz w:val="20"/>
          <w:szCs w:val="20"/>
        </w:rPr>
        <w:t xml:space="preserve">se </w:t>
      </w:r>
      <w:r w:rsidR="006669EE">
        <w:rPr>
          <w:rFonts w:ascii="Arial" w:hAnsi="Arial" w:cs="Arial"/>
          <w:sz w:val="20"/>
          <w:szCs w:val="20"/>
        </w:rPr>
        <w:t xml:space="preserve">nanjo zapiše </w:t>
      </w:r>
      <w:r w:rsidRPr="005B54ED">
        <w:rPr>
          <w:rFonts w:ascii="Arial" w:hAnsi="Arial" w:cs="Arial"/>
          <w:sz w:val="20"/>
          <w:szCs w:val="20"/>
        </w:rPr>
        <w:t>emisijski razred vozila</w:t>
      </w:r>
      <w:r w:rsidR="00403132" w:rsidRPr="005B54ED">
        <w:rPr>
          <w:rFonts w:ascii="Arial" w:hAnsi="Arial" w:cs="Arial"/>
          <w:sz w:val="20"/>
          <w:szCs w:val="20"/>
        </w:rPr>
        <w:t xml:space="preserve"> EURO</w:t>
      </w:r>
      <w:r w:rsidR="006669EE">
        <w:rPr>
          <w:rFonts w:ascii="Arial" w:hAnsi="Arial" w:cs="Arial"/>
          <w:sz w:val="20"/>
          <w:szCs w:val="20"/>
        </w:rPr>
        <w:t>.</w:t>
      </w:r>
    </w:p>
    <w:p w:rsidR="005A5F39" w:rsidRPr="005B54ED" w:rsidRDefault="005A5F39" w:rsidP="0010174B">
      <w:pPr>
        <w:pStyle w:val="Naslov3"/>
        <w:ind w:left="0" w:firstLine="0"/>
        <w:rPr>
          <w:rFonts w:ascii="Arial" w:hAnsi="Arial"/>
          <w:sz w:val="20"/>
          <w:szCs w:val="20"/>
        </w:rPr>
      </w:pPr>
      <w:r w:rsidRPr="005B54ED">
        <w:rPr>
          <w:rFonts w:ascii="Arial" w:hAnsi="Arial"/>
          <w:sz w:val="20"/>
          <w:szCs w:val="20"/>
        </w:rPr>
        <w:t xml:space="preserve">Postopek registracije stranke in vozila na spletnem portalu </w:t>
      </w:r>
      <w:proofErr w:type="spellStart"/>
      <w:r w:rsidRPr="005B54ED">
        <w:rPr>
          <w:rFonts w:ascii="Arial" w:hAnsi="Arial"/>
          <w:sz w:val="20"/>
          <w:szCs w:val="20"/>
        </w:rPr>
        <w:t>www.darsgo.si</w:t>
      </w:r>
      <w:proofErr w:type="spellEnd"/>
      <w:r w:rsidRPr="005B54ED">
        <w:rPr>
          <w:rFonts w:ascii="Arial" w:hAnsi="Arial"/>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Postopek registracije stranke in vozila je enak kot pri registraciji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w:t>
      </w:r>
      <w:r w:rsidR="00DC513F" w:rsidRPr="005B54ED">
        <w:rPr>
          <w:rFonts w:ascii="Arial" w:hAnsi="Arial" w:cs="Arial"/>
          <w:sz w:val="20"/>
          <w:szCs w:val="20"/>
        </w:rPr>
        <w:t>, pri čemer</w:t>
      </w:r>
      <w:r w:rsidRPr="005B54ED">
        <w:rPr>
          <w:rFonts w:ascii="Arial" w:hAnsi="Arial" w:cs="Arial"/>
          <w:sz w:val="20"/>
          <w:szCs w:val="20"/>
        </w:rPr>
        <w:t xml:space="preserve"> stranka sama zagotovi </w:t>
      </w:r>
      <w:r w:rsidR="00DC513F" w:rsidRPr="005B54ED">
        <w:rPr>
          <w:rFonts w:ascii="Arial" w:hAnsi="Arial" w:cs="Arial"/>
          <w:sz w:val="20"/>
          <w:szCs w:val="20"/>
        </w:rPr>
        <w:t>naslednje podatke</w:t>
      </w:r>
      <w:r w:rsidR="006669EE">
        <w:rPr>
          <w:rFonts w:ascii="Arial" w:hAnsi="Arial" w:cs="Arial"/>
          <w:sz w:val="20"/>
          <w:szCs w:val="20"/>
        </w:rPr>
        <w:t xml:space="preserve"> in</w:t>
      </w:r>
      <w:r w:rsidR="00DC513F" w:rsidRPr="005B54ED">
        <w:rPr>
          <w:rFonts w:ascii="Arial" w:hAnsi="Arial" w:cs="Arial"/>
          <w:sz w:val="20"/>
          <w:szCs w:val="20"/>
        </w:rPr>
        <w:t xml:space="preserve"> jih vpiše na</w:t>
      </w:r>
      <w:r w:rsidRPr="005B54ED">
        <w:rPr>
          <w:rFonts w:ascii="Arial" w:hAnsi="Arial" w:cs="Arial"/>
          <w:sz w:val="20"/>
          <w:szCs w:val="20"/>
        </w:rPr>
        <w:t xml:space="preserve"> spletn</w:t>
      </w:r>
      <w:r w:rsidR="00DC513F" w:rsidRPr="005B54ED">
        <w:rPr>
          <w:rFonts w:ascii="Arial" w:hAnsi="Arial" w:cs="Arial"/>
          <w:sz w:val="20"/>
          <w:szCs w:val="20"/>
        </w:rPr>
        <w:t>i</w:t>
      </w:r>
      <w:r w:rsidRPr="005B54ED">
        <w:rPr>
          <w:rFonts w:ascii="Arial" w:hAnsi="Arial" w:cs="Arial"/>
          <w:sz w:val="20"/>
          <w:szCs w:val="20"/>
        </w:rPr>
        <w:t xml:space="preserve"> portal </w:t>
      </w:r>
      <w:hyperlink r:id="rId19" w:history="1">
        <w:r w:rsidRPr="005B54ED">
          <w:rPr>
            <w:rFonts w:ascii="Arial" w:hAnsi="Arial" w:cs="Arial"/>
            <w:sz w:val="20"/>
            <w:szCs w:val="20"/>
          </w:rPr>
          <w:t>www.darsgo.si</w:t>
        </w:r>
      </w:hyperlink>
      <w:r w:rsidRPr="005B54ED">
        <w:rPr>
          <w:rFonts w:ascii="Arial" w:hAnsi="Arial" w:cs="Arial"/>
          <w:sz w:val="20"/>
          <w:szCs w:val="20"/>
        </w:rPr>
        <w:t xml:space="preserve">: </w:t>
      </w:r>
    </w:p>
    <w:p w:rsidR="005A5F39" w:rsidRPr="005B54ED" w:rsidRDefault="00DC513F" w:rsidP="007E0030">
      <w:pPr>
        <w:numPr>
          <w:ilvl w:val="0"/>
          <w:numId w:val="14"/>
        </w:numPr>
        <w:shd w:val="clear" w:color="auto" w:fill="FFFFFF"/>
        <w:tabs>
          <w:tab w:val="left" w:pos="283"/>
          <w:tab w:val="left" w:leader="dot" w:pos="8808"/>
        </w:tabs>
        <w:spacing w:after="0" w:line="312" w:lineRule="auto"/>
        <w:ind w:left="567" w:hanging="567"/>
        <w:contextualSpacing/>
        <w:jc w:val="both"/>
        <w:rPr>
          <w:rFonts w:ascii="Arial" w:hAnsi="Arial" w:cs="Arial"/>
          <w:sz w:val="20"/>
          <w:szCs w:val="20"/>
        </w:rPr>
      </w:pPr>
      <w:r w:rsidRPr="005B54ED">
        <w:rPr>
          <w:rFonts w:ascii="Arial" w:hAnsi="Arial" w:cs="Arial"/>
          <w:sz w:val="20"/>
          <w:szCs w:val="20"/>
        </w:rPr>
        <w:t>p</w:t>
      </w:r>
      <w:r w:rsidR="009871B1" w:rsidRPr="005B54ED">
        <w:rPr>
          <w:rFonts w:ascii="Arial" w:hAnsi="Arial" w:cs="Arial"/>
          <w:sz w:val="20"/>
          <w:szCs w:val="20"/>
        </w:rPr>
        <w:t>ravn</w:t>
      </w:r>
      <w:r w:rsidRPr="005B54ED">
        <w:rPr>
          <w:rFonts w:ascii="Arial" w:hAnsi="Arial" w:cs="Arial"/>
          <w:sz w:val="20"/>
          <w:szCs w:val="20"/>
        </w:rPr>
        <w:t>i</w:t>
      </w:r>
      <w:r w:rsidR="009871B1" w:rsidRPr="005B54ED">
        <w:rPr>
          <w:rFonts w:ascii="Arial" w:hAnsi="Arial" w:cs="Arial"/>
          <w:sz w:val="20"/>
          <w:szCs w:val="20"/>
        </w:rPr>
        <w:t xml:space="preserve"> subjekt</w:t>
      </w:r>
      <w:r w:rsidR="005A5F39" w:rsidRPr="005B54ED">
        <w:rPr>
          <w:rFonts w:ascii="Arial" w:hAnsi="Arial" w:cs="Arial"/>
          <w:sz w:val="20"/>
          <w:szCs w:val="20"/>
        </w:rPr>
        <w:t xml:space="preserve">: </w:t>
      </w:r>
      <w:r w:rsidR="009871B1" w:rsidRPr="005B54ED">
        <w:rPr>
          <w:rFonts w:ascii="Arial" w:hAnsi="Arial" w:cs="Arial"/>
          <w:sz w:val="20"/>
          <w:szCs w:val="20"/>
        </w:rPr>
        <w:t>ime</w:t>
      </w:r>
      <w:r w:rsidR="005A5F39" w:rsidRPr="005B54ED">
        <w:rPr>
          <w:rFonts w:ascii="Arial" w:hAnsi="Arial" w:cs="Arial"/>
          <w:sz w:val="20"/>
          <w:szCs w:val="20"/>
        </w:rPr>
        <w:t>, naslov, davčna številka</w:t>
      </w:r>
      <w:r w:rsidRPr="005B54ED">
        <w:rPr>
          <w:rFonts w:ascii="Arial" w:hAnsi="Arial" w:cs="Arial"/>
          <w:sz w:val="20"/>
          <w:szCs w:val="20"/>
        </w:rPr>
        <w:t>;</w:t>
      </w:r>
    </w:p>
    <w:p w:rsidR="005A5F39" w:rsidRPr="005B54ED" w:rsidRDefault="005A5F39" w:rsidP="007E0030">
      <w:pPr>
        <w:numPr>
          <w:ilvl w:val="0"/>
          <w:numId w:val="14"/>
        </w:numPr>
        <w:shd w:val="clear" w:color="auto" w:fill="FFFFFF"/>
        <w:tabs>
          <w:tab w:val="left" w:pos="283"/>
          <w:tab w:val="left" w:leader="dot" w:pos="8808"/>
        </w:tabs>
        <w:spacing w:after="0" w:line="312" w:lineRule="auto"/>
        <w:ind w:left="567" w:hanging="567"/>
        <w:contextualSpacing/>
        <w:jc w:val="both"/>
        <w:rPr>
          <w:rFonts w:ascii="Arial" w:hAnsi="Arial" w:cs="Arial"/>
          <w:sz w:val="20"/>
          <w:szCs w:val="20"/>
        </w:rPr>
      </w:pPr>
      <w:r w:rsidRPr="005B54ED">
        <w:rPr>
          <w:rFonts w:ascii="Arial" w:hAnsi="Arial" w:cs="Arial"/>
          <w:sz w:val="20"/>
          <w:szCs w:val="20"/>
        </w:rPr>
        <w:t>fizičn</w:t>
      </w:r>
      <w:r w:rsidR="00DC513F" w:rsidRPr="005B54ED">
        <w:rPr>
          <w:rFonts w:ascii="Arial" w:hAnsi="Arial" w:cs="Arial"/>
          <w:sz w:val="20"/>
          <w:szCs w:val="20"/>
        </w:rPr>
        <w:t>a</w:t>
      </w:r>
      <w:r w:rsidRPr="005B54ED">
        <w:rPr>
          <w:rFonts w:ascii="Arial" w:hAnsi="Arial" w:cs="Arial"/>
          <w:sz w:val="20"/>
          <w:szCs w:val="20"/>
        </w:rPr>
        <w:t xml:space="preserve"> oseb</w:t>
      </w:r>
      <w:r w:rsidR="00DC513F" w:rsidRPr="005B54ED">
        <w:rPr>
          <w:rFonts w:ascii="Arial" w:hAnsi="Arial" w:cs="Arial"/>
          <w:sz w:val="20"/>
          <w:szCs w:val="20"/>
        </w:rPr>
        <w:t>a</w:t>
      </w:r>
      <w:r w:rsidRPr="005B54ED">
        <w:rPr>
          <w:rFonts w:ascii="Arial" w:hAnsi="Arial" w:cs="Arial"/>
          <w:sz w:val="20"/>
          <w:szCs w:val="20"/>
        </w:rPr>
        <w:t>: ime, priimek, naslov</w:t>
      </w:r>
      <w:r w:rsidR="00DC513F" w:rsidRPr="005B54ED">
        <w:rPr>
          <w:rFonts w:ascii="Arial" w:hAnsi="Arial" w:cs="Arial"/>
          <w:sz w:val="20"/>
          <w:szCs w:val="20"/>
        </w:rPr>
        <w:t>;</w:t>
      </w:r>
    </w:p>
    <w:p w:rsidR="005A5F39" w:rsidRPr="005B54ED" w:rsidRDefault="005A5F39" w:rsidP="007E0030">
      <w:pPr>
        <w:numPr>
          <w:ilvl w:val="0"/>
          <w:numId w:val="14"/>
        </w:numPr>
        <w:shd w:val="clear" w:color="auto" w:fill="FFFFFF"/>
        <w:tabs>
          <w:tab w:val="left" w:pos="283"/>
          <w:tab w:val="left" w:leader="dot" w:pos="8808"/>
        </w:tabs>
        <w:spacing w:after="0" w:line="312" w:lineRule="auto"/>
        <w:ind w:left="567" w:hanging="567"/>
        <w:contextualSpacing/>
        <w:jc w:val="both"/>
        <w:rPr>
          <w:rFonts w:ascii="Arial" w:hAnsi="Arial" w:cs="Arial"/>
          <w:sz w:val="20"/>
          <w:szCs w:val="20"/>
        </w:rPr>
      </w:pPr>
      <w:r w:rsidRPr="005B54ED">
        <w:rPr>
          <w:rFonts w:ascii="Arial" w:hAnsi="Arial" w:cs="Arial"/>
          <w:sz w:val="20"/>
          <w:szCs w:val="20"/>
        </w:rPr>
        <w:t>vozil</w:t>
      </w:r>
      <w:r w:rsidR="00DC513F" w:rsidRPr="005B54ED">
        <w:rPr>
          <w:rFonts w:ascii="Arial" w:hAnsi="Arial" w:cs="Arial"/>
          <w:sz w:val="20"/>
          <w:szCs w:val="20"/>
        </w:rPr>
        <w:t>o</w:t>
      </w:r>
      <w:r w:rsidRPr="005B54ED">
        <w:rPr>
          <w:rFonts w:ascii="Arial" w:hAnsi="Arial" w:cs="Arial"/>
          <w:sz w:val="20"/>
          <w:szCs w:val="20"/>
        </w:rPr>
        <w:t>: registrska številka vozila, število osi vlečnega vozila, emisijski razred vozila EURO</w:t>
      </w:r>
      <w:r w:rsidR="00DC513F" w:rsidRPr="005B54ED">
        <w:rPr>
          <w:rFonts w:ascii="Arial" w:hAnsi="Arial" w:cs="Arial"/>
          <w:sz w:val="20"/>
          <w:szCs w:val="20"/>
        </w:rPr>
        <w:t>.</w:t>
      </w:r>
      <w:r w:rsidRPr="005B54ED">
        <w:rPr>
          <w:rFonts w:ascii="Arial" w:hAnsi="Arial" w:cs="Arial"/>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V postopku registracije vozila na spletnem portalu </w:t>
      </w:r>
      <w:hyperlink r:id="rId20" w:history="1">
        <w:r w:rsidRPr="005B54ED">
          <w:rPr>
            <w:rFonts w:ascii="Arial" w:hAnsi="Arial" w:cs="Arial"/>
            <w:sz w:val="20"/>
            <w:szCs w:val="20"/>
          </w:rPr>
          <w:t>www.darsgo.si</w:t>
        </w:r>
      </w:hyperlink>
      <w:r w:rsidRPr="005B54ED">
        <w:rPr>
          <w:rFonts w:ascii="Arial" w:hAnsi="Arial" w:cs="Arial"/>
          <w:sz w:val="20"/>
          <w:szCs w:val="20"/>
        </w:rPr>
        <w:t xml:space="preserve"> </w:t>
      </w:r>
      <w:r w:rsidR="00DC513F" w:rsidRPr="005B54ED">
        <w:rPr>
          <w:rFonts w:ascii="Arial" w:hAnsi="Arial" w:cs="Arial"/>
          <w:sz w:val="20"/>
          <w:szCs w:val="20"/>
        </w:rPr>
        <w:t xml:space="preserve">lahko </w:t>
      </w:r>
      <w:r w:rsidRPr="005B54ED">
        <w:rPr>
          <w:rFonts w:ascii="Arial" w:hAnsi="Arial" w:cs="Arial"/>
          <w:sz w:val="20"/>
          <w:szCs w:val="20"/>
        </w:rPr>
        <w:t xml:space="preserve">stranka </w:t>
      </w:r>
      <w:proofErr w:type="spellStart"/>
      <w:r w:rsidRPr="005B54ED">
        <w:rPr>
          <w:rFonts w:ascii="Arial" w:hAnsi="Arial" w:cs="Arial"/>
          <w:sz w:val="20"/>
          <w:szCs w:val="20"/>
        </w:rPr>
        <w:t>skenirano</w:t>
      </w:r>
      <w:proofErr w:type="spellEnd"/>
      <w:r w:rsidRPr="005B54ED">
        <w:rPr>
          <w:rFonts w:ascii="Arial" w:hAnsi="Arial" w:cs="Arial"/>
          <w:sz w:val="20"/>
          <w:szCs w:val="20"/>
        </w:rPr>
        <w:t xml:space="preserve"> ali fotografirano prometno dovoljenje in dokazilo o emisijskem razredu</w:t>
      </w:r>
      <w:r w:rsidR="00534CA7" w:rsidRPr="005B54ED">
        <w:rPr>
          <w:rFonts w:ascii="Arial" w:hAnsi="Arial" w:cs="Arial"/>
          <w:sz w:val="20"/>
          <w:szCs w:val="20"/>
        </w:rPr>
        <w:t xml:space="preserve"> vozila</w:t>
      </w:r>
      <w:r w:rsidRPr="005B54ED">
        <w:rPr>
          <w:rFonts w:ascii="Arial" w:hAnsi="Arial" w:cs="Arial"/>
          <w:sz w:val="20"/>
          <w:szCs w:val="20"/>
        </w:rPr>
        <w:t xml:space="preserve"> EURO </w:t>
      </w:r>
      <w:r w:rsidR="00DC513F" w:rsidRPr="005B54ED">
        <w:rPr>
          <w:rFonts w:ascii="Arial" w:hAnsi="Arial" w:cs="Arial"/>
          <w:sz w:val="20"/>
          <w:szCs w:val="20"/>
        </w:rPr>
        <w:t xml:space="preserve">naloži </w:t>
      </w:r>
      <w:r w:rsidRPr="005B54ED">
        <w:rPr>
          <w:rFonts w:ascii="Arial" w:hAnsi="Arial" w:cs="Arial"/>
          <w:sz w:val="20"/>
          <w:szCs w:val="20"/>
        </w:rPr>
        <w:t xml:space="preserve">v sistem </w:t>
      </w:r>
      <w:proofErr w:type="spellStart"/>
      <w:r w:rsidRPr="005B54ED">
        <w:rPr>
          <w:rFonts w:ascii="Arial" w:hAnsi="Arial" w:cs="Arial"/>
          <w:sz w:val="20"/>
          <w:szCs w:val="20"/>
        </w:rPr>
        <w:t>DarsGo</w:t>
      </w:r>
      <w:proofErr w:type="spellEnd"/>
      <w:r w:rsidRPr="005B54ED">
        <w:rPr>
          <w:rFonts w:ascii="Arial" w:hAnsi="Arial" w:cs="Arial"/>
          <w:sz w:val="20"/>
          <w:szCs w:val="20"/>
        </w:rPr>
        <w:t>. Za vozila</w:t>
      </w:r>
      <w:r w:rsidR="00CF7C2C" w:rsidRPr="005B54ED">
        <w:rPr>
          <w:rFonts w:ascii="Arial" w:hAnsi="Arial" w:cs="Arial"/>
          <w:sz w:val="20"/>
          <w:szCs w:val="20"/>
        </w:rPr>
        <w:t>,</w:t>
      </w:r>
      <w:r w:rsidRPr="005B54ED">
        <w:rPr>
          <w:rFonts w:ascii="Arial" w:hAnsi="Arial" w:cs="Arial"/>
          <w:sz w:val="20"/>
          <w:szCs w:val="20"/>
        </w:rPr>
        <w:t xml:space="preserve"> registrirana v Republiki Sloveniji</w:t>
      </w:r>
      <w:r w:rsidR="00CF7C2C" w:rsidRPr="005B54ED">
        <w:rPr>
          <w:rFonts w:ascii="Arial" w:hAnsi="Arial" w:cs="Arial"/>
          <w:sz w:val="20"/>
          <w:szCs w:val="20"/>
        </w:rPr>
        <w:t>,</w:t>
      </w:r>
      <w:r w:rsidRPr="005B54ED">
        <w:rPr>
          <w:rFonts w:ascii="Arial" w:hAnsi="Arial" w:cs="Arial"/>
          <w:sz w:val="20"/>
          <w:szCs w:val="20"/>
        </w:rPr>
        <w:t xml:space="preserve"> je dovolj, da </w:t>
      </w:r>
      <w:r w:rsidR="006A6F18">
        <w:rPr>
          <w:rFonts w:ascii="Arial" w:hAnsi="Arial" w:cs="Arial"/>
          <w:sz w:val="20"/>
          <w:szCs w:val="20"/>
        </w:rPr>
        <w:t xml:space="preserve">stranka </w:t>
      </w:r>
      <w:r w:rsidRPr="005B54ED">
        <w:rPr>
          <w:rFonts w:ascii="Arial" w:hAnsi="Arial" w:cs="Arial"/>
          <w:sz w:val="20"/>
          <w:szCs w:val="20"/>
        </w:rPr>
        <w:t xml:space="preserve">naloži samo </w:t>
      </w:r>
      <w:proofErr w:type="spellStart"/>
      <w:r w:rsidRPr="005B54ED">
        <w:rPr>
          <w:rFonts w:ascii="Arial" w:hAnsi="Arial" w:cs="Arial"/>
          <w:sz w:val="20"/>
          <w:szCs w:val="20"/>
        </w:rPr>
        <w:t>skenirano</w:t>
      </w:r>
      <w:proofErr w:type="spellEnd"/>
      <w:r w:rsidRPr="005B54ED">
        <w:rPr>
          <w:rFonts w:ascii="Arial" w:hAnsi="Arial" w:cs="Arial"/>
          <w:sz w:val="20"/>
          <w:szCs w:val="20"/>
        </w:rPr>
        <w:t xml:space="preserve"> ali fotografirano prometno dovoljenje.</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Ko se stranka registrira na spletnem portalu </w:t>
      </w:r>
      <w:hyperlink r:id="rId21" w:history="1">
        <w:r w:rsidRPr="005B54ED">
          <w:rPr>
            <w:rFonts w:ascii="Arial" w:hAnsi="Arial" w:cs="Arial"/>
            <w:sz w:val="20"/>
            <w:szCs w:val="20"/>
          </w:rPr>
          <w:t>www.darsgo.si</w:t>
        </w:r>
      </w:hyperlink>
      <w:r w:rsidRPr="005B54ED">
        <w:rPr>
          <w:rFonts w:ascii="Arial" w:hAnsi="Arial" w:cs="Arial"/>
          <w:sz w:val="20"/>
          <w:szCs w:val="20"/>
        </w:rPr>
        <w:t xml:space="preserve"> in registrira vsa vozila, za katera želi pridobiti naprave </w:t>
      </w:r>
      <w:proofErr w:type="spellStart"/>
      <w:r w:rsidRPr="005B54ED">
        <w:rPr>
          <w:rFonts w:ascii="Arial" w:hAnsi="Arial" w:cs="Arial"/>
          <w:sz w:val="20"/>
          <w:szCs w:val="20"/>
        </w:rPr>
        <w:t>DarsGo</w:t>
      </w:r>
      <w:proofErr w:type="spellEnd"/>
      <w:r w:rsidRPr="005B54ED">
        <w:rPr>
          <w:rFonts w:ascii="Arial" w:hAnsi="Arial" w:cs="Arial"/>
          <w:sz w:val="20"/>
          <w:szCs w:val="20"/>
        </w:rPr>
        <w:t>, lahko natisne potrdilo, s katerim na katerem</w:t>
      </w:r>
      <w:r w:rsidR="00CF7C2C" w:rsidRPr="005B54ED">
        <w:rPr>
          <w:rFonts w:ascii="Arial" w:hAnsi="Arial" w:cs="Arial"/>
          <w:sz w:val="20"/>
          <w:szCs w:val="20"/>
        </w:rPr>
        <w:t xml:space="preserve"> </w:t>
      </w:r>
      <w:r w:rsidRPr="005B54ED">
        <w:rPr>
          <w:rFonts w:ascii="Arial" w:hAnsi="Arial" w:cs="Arial"/>
          <w:sz w:val="20"/>
          <w:szCs w:val="20"/>
        </w:rPr>
        <w:t xml:space="preserve">koli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po plačilu stroška izdaje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v višini, ki je določen</w:t>
      </w:r>
      <w:r w:rsidR="00CF7C2C" w:rsidRPr="005B54ED">
        <w:rPr>
          <w:rFonts w:ascii="Arial" w:hAnsi="Arial" w:cs="Arial"/>
          <w:sz w:val="20"/>
          <w:szCs w:val="20"/>
        </w:rPr>
        <w:t>a</w:t>
      </w:r>
      <w:r w:rsidRPr="005B54ED">
        <w:rPr>
          <w:rFonts w:ascii="Arial" w:hAnsi="Arial" w:cs="Arial"/>
          <w:sz w:val="20"/>
          <w:szCs w:val="20"/>
        </w:rPr>
        <w:t xml:space="preserve"> v ceniku cestnine</w:t>
      </w:r>
      <w:r w:rsidR="00CF7C2C" w:rsidRPr="005B54ED">
        <w:rPr>
          <w:rFonts w:ascii="Arial" w:hAnsi="Arial" w:cs="Arial"/>
          <w:sz w:val="20"/>
          <w:szCs w:val="20"/>
        </w:rPr>
        <w:t xml:space="preserve">, prevzame napravo </w:t>
      </w:r>
      <w:proofErr w:type="spellStart"/>
      <w:r w:rsidR="00CF7C2C" w:rsidRPr="005B54ED">
        <w:rPr>
          <w:rFonts w:ascii="Arial" w:hAnsi="Arial" w:cs="Arial"/>
          <w:sz w:val="20"/>
          <w:szCs w:val="20"/>
        </w:rPr>
        <w:t>DarsGo</w:t>
      </w:r>
      <w:proofErr w:type="spellEnd"/>
      <w:r w:rsidRPr="005B54ED">
        <w:rPr>
          <w:rFonts w:ascii="Arial" w:hAnsi="Arial" w:cs="Arial"/>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želi stranka prevzeti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katerem od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servisov in dokumentov ni naložila že ob registraciji na spletnem portalu, </w:t>
      </w:r>
      <w:r w:rsidR="00534CA7" w:rsidRPr="005B54ED">
        <w:rPr>
          <w:rFonts w:ascii="Arial" w:hAnsi="Arial" w:cs="Arial"/>
          <w:sz w:val="20"/>
          <w:szCs w:val="20"/>
        </w:rPr>
        <w:t>dokumente predloži</w:t>
      </w:r>
      <w:r w:rsidRPr="005B54ED">
        <w:rPr>
          <w:rFonts w:ascii="Arial" w:hAnsi="Arial" w:cs="Arial"/>
          <w:sz w:val="20"/>
          <w:szCs w:val="20"/>
        </w:rPr>
        <w:t xml:space="preserve">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CB6F0D" w:rsidRPr="005B54ED" w:rsidRDefault="005A5F39" w:rsidP="00CB6F0D">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želi stranka s sedežem v Evropski uniji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prejeti po pošti, </w:t>
      </w:r>
      <w:proofErr w:type="spellStart"/>
      <w:r w:rsidR="00534CA7" w:rsidRPr="005B54ED">
        <w:rPr>
          <w:rFonts w:ascii="Arial" w:hAnsi="Arial" w:cs="Arial"/>
          <w:sz w:val="20"/>
          <w:szCs w:val="20"/>
        </w:rPr>
        <w:t>skenirane</w:t>
      </w:r>
      <w:proofErr w:type="spellEnd"/>
      <w:r w:rsidR="00534CA7" w:rsidRPr="005B54ED">
        <w:rPr>
          <w:rFonts w:ascii="Arial" w:hAnsi="Arial" w:cs="Arial"/>
          <w:sz w:val="20"/>
          <w:szCs w:val="20"/>
        </w:rPr>
        <w:t xml:space="preserve"> dokumente</w:t>
      </w:r>
      <w:r w:rsidRPr="005B54ED">
        <w:rPr>
          <w:rFonts w:ascii="Arial" w:hAnsi="Arial" w:cs="Arial"/>
          <w:sz w:val="20"/>
          <w:szCs w:val="20"/>
        </w:rPr>
        <w:t xml:space="preserve"> naloži na spletnem portalu </w:t>
      </w:r>
      <w:hyperlink r:id="rId22" w:history="1">
        <w:r w:rsidRPr="005B54ED">
          <w:rPr>
            <w:rFonts w:ascii="Arial" w:hAnsi="Arial" w:cs="Arial"/>
            <w:sz w:val="20"/>
            <w:szCs w:val="20"/>
          </w:rPr>
          <w:t>www.darsgo.si</w:t>
        </w:r>
      </w:hyperlink>
      <w:r w:rsidRPr="005B54ED">
        <w:rPr>
          <w:rFonts w:ascii="Arial" w:hAnsi="Arial" w:cs="Arial"/>
          <w:sz w:val="20"/>
          <w:szCs w:val="20"/>
        </w:rPr>
        <w:t xml:space="preserve"> in plača strošek izdaje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 kreditno ali debetno kartico.</w:t>
      </w:r>
      <w:r w:rsidR="00CB6F0D" w:rsidRPr="005B54ED">
        <w:rPr>
          <w:rFonts w:ascii="Arial" w:hAnsi="Arial" w:cs="Arial"/>
          <w:sz w:val="20"/>
          <w:szCs w:val="20"/>
        </w:rPr>
        <w:t xml:space="preserve"> Strankam s sedežem </w:t>
      </w:r>
      <w:r w:rsidR="006669EE">
        <w:rPr>
          <w:rFonts w:ascii="Arial" w:hAnsi="Arial" w:cs="Arial"/>
          <w:sz w:val="20"/>
          <w:szCs w:val="20"/>
        </w:rPr>
        <w:t xml:space="preserve">zunaj </w:t>
      </w:r>
      <w:r w:rsidR="00CB6F0D" w:rsidRPr="005B54ED">
        <w:rPr>
          <w:rFonts w:ascii="Arial" w:hAnsi="Arial" w:cs="Arial"/>
          <w:sz w:val="20"/>
          <w:szCs w:val="20"/>
        </w:rPr>
        <w:t>E</w:t>
      </w:r>
      <w:r w:rsidR="007819B3" w:rsidRPr="005B54ED">
        <w:rPr>
          <w:rFonts w:ascii="Arial" w:hAnsi="Arial" w:cs="Arial"/>
          <w:sz w:val="20"/>
          <w:szCs w:val="20"/>
        </w:rPr>
        <w:t>vropske unije</w:t>
      </w:r>
      <w:r w:rsidR="00CB6F0D" w:rsidRPr="005B54ED">
        <w:rPr>
          <w:rFonts w:ascii="Arial" w:hAnsi="Arial" w:cs="Arial"/>
          <w:sz w:val="20"/>
          <w:szCs w:val="20"/>
        </w:rPr>
        <w:t xml:space="preserve"> je mo</w:t>
      </w:r>
      <w:r w:rsidR="006669EE">
        <w:rPr>
          <w:rFonts w:ascii="Arial" w:hAnsi="Arial" w:cs="Arial"/>
          <w:sz w:val="20"/>
          <w:szCs w:val="20"/>
        </w:rPr>
        <w:t>goče</w:t>
      </w:r>
      <w:r w:rsidR="00CB6F0D" w:rsidRPr="005B54ED">
        <w:rPr>
          <w:rFonts w:ascii="Arial" w:hAnsi="Arial" w:cs="Arial"/>
          <w:sz w:val="20"/>
          <w:szCs w:val="20"/>
        </w:rPr>
        <w:t xml:space="preserve"> naprave </w:t>
      </w:r>
      <w:proofErr w:type="spellStart"/>
      <w:r w:rsidR="00CB6F0D" w:rsidRPr="005B54ED">
        <w:rPr>
          <w:rFonts w:ascii="Arial" w:hAnsi="Arial" w:cs="Arial"/>
          <w:sz w:val="20"/>
          <w:szCs w:val="20"/>
        </w:rPr>
        <w:t>DarsGo</w:t>
      </w:r>
      <w:proofErr w:type="spellEnd"/>
      <w:r w:rsidR="00CB6F0D" w:rsidRPr="005B54ED">
        <w:rPr>
          <w:rFonts w:ascii="Arial" w:hAnsi="Arial" w:cs="Arial"/>
          <w:sz w:val="20"/>
          <w:szCs w:val="20"/>
        </w:rPr>
        <w:t xml:space="preserve"> poslati po pošti, če </w:t>
      </w:r>
      <w:r w:rsidR="006669EE">
        <w:rPr>
          <w:rFonts w:ascii="Arial" w:hAnsi="Arial" w:cs="Arial"/>
          <w:sz w:val="20"/>
          <w:szCs w:val="20"/>
        </w:rPr>
        <w:t xml:space="preserve">jih </w:t>
      </w:r>
      <w:r w:rsidR="00CB6F0D" w:rsidRPr="005B54ED">
        <w:rPr>
          <w:rFonts w:ascii="Arial" w:hAnsi="Arial" w:cs="Arial"/>
          <w:sz w:val="20"/>
          <w:szCs w:val="20"/>
        </w:rPr>
        <w:t>želijo prejeti na naslov v E</w:t>
      </w:r>
      <w:r w:rsidR="006A6F18">
        <w:rPr>
          <w:rFonts w:ascii="Arial" w:hAnsi="Arial" w:cs="Arial"/>
          <w:sz w:val="20"/>
          <w:szCs w:val="20"/>
        </w:rPr>
        <w:t>vropski uniji.</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t>Preverjanje dokazila o emisijskem razredu vozila EURO</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Pravilnost določitve emisijskega razreda</w:t>
      </w:r>
      <w:r w:rsidR="00534CA7" w:rsidRPr="005B54ED">
        <w:rPr>
          <w:rFonts w:ascii="Arial" w:hAnsi="Arial" w:cs="Arial"/>
          <w:sz w:val="20"/>
          <w:szCs w:val="20"/>
        </w:rPr>
        <w:t xml:space="preserve"> vozila</w:t>
      </w:r>
      <w:r w:rsidRPr="005B54ED">
        <w:rPr>
          <w:rFonts w:ascii="Arial" w:hAnsi="Arial" w:cs="Arial"/>
          <w:sz w:val="20"/>
          <w:szCs w:val="20"/>
        </w:rPr>
        <w:t xml:space="preserve"> EURO se preverja v CCS. Če </w:t>
      </w:r>
      <w:r w:rsidRPr="005B54ED">
        <w:rPr>
          <w:rFonts w:ascii="Arial" w:eastAsia="Arial Unicode MS" w:hAnsi="Arial" w:cs="Arial"/>
          <w:sz w:val="20"/>
          <w:szCs w:val="20"/>
          <w:lang w:eastAsia="sl-SI"/>
        </w:rPr>
        <w:t xml:space="preserve">je na podlagi dokumentov, ki jih je posredovala stranka, mogoče potrditi določen emisijski razred vozila EURO, je preverjanje dokazil </w:t>
      </w:r>
      <w:r w:rsidR="00CA05E1" w:rsidRPr="005B54ED">
        <w:rPr>
          <w:rFonts w:ascii="Arial" w:eastAsia="Arial Unicode MS" w:hAnsi="Arial" w:cs="Arial"/>
          <w:sz w:val="20"/>
          <w:szCs w:val="20"/>
          <w:lang w:eastAsia="sl-SI"/>
        </w:rPr>
        <w:t xml:space="preserve">končano </w:t>
      </w:r>
      <w:r w:rsidRPr="005B54ED">
        <w:rPr>
          <w:rFonts w:ascii="Arial" w:eastAsia="Arial Unicode MS" w:hAnsi="Arial" w:cs="Arial"/>
          <w:sz w:val="20"/>
          <w:szCs w:val="20"/>
          <w:lang w:eastAsia="sl-SI"/>
        </w:rPr>
        <w:t>in določen</w:t>
      </w:r>
      <w:r w:rsidR="00CA05E1" w:rsidRPr="005B54ED">
        <w:rPr>
          <w:rFonts w:ascii="Arial" w:eastAsia="Arial Unicode MS" w:hAnsi="Arial" w:cs="Arial"/>
          <w:sz w:val="20"/>
          <w:szCs w:val="20"/>
          <w:lang w:eastAsia="sl-SI"/>
        </w:rPr>
        <w:t>i</w:t>
      </w:r>
      <w:r w:rsidRPr="005B54ED">
        <w:rPr>
          <w:rFonts w:ascii="Arial" w:eastAsia="Arial Unicode MS" w:hAnsi="Arial" w:cs="Arial"/>
          <w:sz w:val="20"/>
          <w:szCs w:val="20"/>
          <w:lang w:eastAsia="sl-SI"/>
        </w:rPr>
        <w:t xml:space="preserve"> </w:t>
      </w:r>
      <w:r w:rsidRPr="005B54ED">
        <w:rPr>
          <w:rFonts w:ascii="Arial" w:hAnsi="Arial" w:cs="Arial"/>
          <w:sz w:val="20"/>
          <w:szCs w:val="20"/>
        </w:rPr>
        <w:t xml:space="preserve">emisijski razred vozila EURO se dokončno potrdi v sistemu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p>
    <w:p w:rsidR="005A5F39" w:rsidRPr="005B54ED" w:rsidRDefault="005A5F39" w:rsidP="005A5F39">
      <w:pPr>
        <w:spacing w:after="0" w:line="312" w:lineRule="auto"/>
        <w:contextualSpacing/>
        <w:jc w:val="both"/>
        <w:rPr>
          <w:rFonts w:ascii="Arial" w:hAnsi="Arial" w:cs="Arial"/>
          <w:sz w:val="20"/>
          <w:szCs w:val="20"/>
        </w:rPr>
      </w:pPr>
    </w:p>
    <w:p w:rsidR="005A5F39" w:rsidRPr="005B54ED" w:rsidRDefault="005A5F39" w:rsidP="005A5F39">
      <w:pPr>
        <w:spacing w:after="0" w:line="312" w:lineRule="auto"/>
        <w:jc w:val="both"/>
        <w:rPr>
          <w:rFonts w:ascii="Arial" w:eastAsia="Arial Unicode MS" w:hAnsi="Arial" w:cs="Arial"/>
          <w:sz w:val="20"/>
          <w:szCs w:val="20"/>
          <w:lang w:eastAsia="sl-SI"/>
        </w:rPr>
      </w:pPr>
      <w:r w:rsidRPr="005B54ED">
        <w:rPr>
          <w:rFonts w:ascii="Arial" w:eastAsia="Arial Unicode MS" w:hAnsi="Arial" w:cs="Arial"/>
          <w:sz w:val="20"/>
          <w:szCs w:val="20"/>
          <w:lang w:eastAsia="sl-SI"/>
        </w:rPr>
        <w:t xml:space="preserve">Če so predloženi dokumenti, ki jih je posredovala stranka, </w:t>
      </w:r>
      <w:r w:rsidRPr="005B54ED">
        <w:rPr>
          <w:rFonts w:ascii="Arial" w:hAnsi="Arial" w:cs="Arial"/>
          <w:sz w:val="20"/>
          <w:szCs w:val="20"/>
        </w:rPr>
        <w:t>napačni, neberljivi ali nepopolni, DARS</w:t>
      </w:r>
      <w:r w:rsidR="006669EE">
        <w:rPr>
          <w:rFonts w:ascii="Arial" w:hAnsi="Arial" w:cs="Arial"/>
          <w:sz w:val="20"/>
          <w:szCs w:val="20"/>
        </w:rPr>
        <w:t>,</w:t>
      </w:r>
      <w:r w:rsidRPr="005B54ED">
        <w:rPr>
          <w:rFonts w:ascii="Arial" w:hAnsi="Arial" w:cs="Arial"/>
          <w:sz w:val="20"/>
          <w:szCs w:val="20"/>
        </w:rPr>
        <w:t xml:space="preserve"> d.</w:t>
      </w:r>
      <w:r w:rsidR="00CA05E1" w:rsidRPr="005B54ED">
        <w:rPr>
          <w:rFonts w:ascii="Arial" w:hAnsi="Arial" w:cs="Arial"/>
          <w:sz w:val="20"/>
          <w:szCs w:val="20"/>
        </w:rPr>
        <w:t xml:space="preserve"> </w:t>
      </w:r>
      <w:r w:rsidRPr="005B54ED">
        <w:rPr>
          <w:rFonts w:ascii="Arial" w:hAnsi="Arial" w:cs="Arial"/>
          <w:sz w:val="20"/>
          <w:szCs w:val="20"/>
        </w:rPr>
        <w:t>d.</w:t>
      </w:r>
      <w:r w:rsidR="00CA05E1" w:rsidRPr="005B54ED">
        <w:rPr>
          <w:rFonts w:ascii="Arial" w:hAnsi="Arial" w:cs="Arial"/>
          <w:sz w:val="20"/>
          <w:szCs w:val="20"/>
        </w:rPr>
        <w:t>,</w:t>
      </w:r>
      <w:r w:rsidRPr="005B54ED">
        <w:rPr>
          <w:rFonts w:ascii="Arial" w:eastAsia="Arial Unicode MS" w:hAnsi="Arial" w:cs="Arial"/>
          <w:sz w:val="20"/>
          <w:szCs w:val="20"/>
          <w:lang w:eastAsia="sl-SI"/>
        </w:rPr>
        <w:t xml:space="preserve"> </w:t>
      </w:r>
      <w:r w:rsidRPr="005B54ED">
        <w:rPr>
          <w:rFonts w:ascii="Arial" w:hAnsi="Arial" w:cs="Arial"/>
          <w:sz w:val="20"/>
          <w:szCs w:val="20"/>
        </w:rPr>
        <w:t>zahteva dopolnitev manjkajoče oziroma nepopolne dokumentacije.</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lang w:val="sl"/>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Pridobitev naprave </w:t>
      </w:r>
      <w:proofErr w:type="spellStart"/>
      <w:r w:rsidRPr="005B54ED">
        <w:rPr>
          <w:rFonts w:ascii="Arial" w:hAnsi="Arial"/>
          <w:sz w:val="20"/>
          <w:szCs w:val="20"/>
        </w:rPr>
        <w:t>DarsGo</w:t>
      </w:r>
      <w:proofErr w:type="spellEnd"/>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Po </w:t>
      </w:r>
      <w:r w:rsidR="00CA05E1" w:rsidRPr="005B54ED">
        <w:rPr>
          <w:rFonts w:ascii="Arial" w:hAnsi="Arial" w:cs="Arial"/>
          <w:sz w:val="20"/>
          <w:szCs w:val="20"/>
        </w:rPr>
        <w:t xml:space="preserve">končani </w:t>
      </w:r>
      <w:r w:rsidRPr="005B54ED">
        <w:rPr>
          <w:rFonts w:ascii="Arial" w:hAnsi="Arial" w:cs="Arial"/>
          <w:sz w:val="20"/>
          <w:szCs w:val="20"/>
        </w:rPr>
        <w:t xml:space="preserve">registraciji stranke in vozila lahko stranka pridobi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ali po pošti, </w:t>
      </w:r>
      <w:r w:rsidR="008B0E43" w:rsidRPr="005B54ED">
        <w:rPr>
          <w:rFonts w:ascii="Arial" w:hAnsi="Arial" w:cs="Arial"/>
          <w:sz w:val="20"/>
          <w:szCs w:val="20"/>
        </w:rPr>
        <w:t xml:space="preserve">če je bila registracija vozila </w:t>
      </w:r>
      <w:r w:rsidRPr="005B54ED">
        <w:rPr>
          <w:rFonts w:ascii="Arial" w:hAnsi="Arial" w:cs="Arial"/>
          <w:sz w:val="20"/>
          <w:szCs w:val="20"/>
        </w:rPr>
        <w:t xml:space="preserve">opravljena </w:t>
      </w:r>
      <w:r w:rsidR="00CA05E1" w:rsidRPr="005B54ED">
        <w:rPr>
          <w:rFonts w:ascii="Arial" w:hAnsi="Arial" w:cs="Arial"/>
          <w:sz w:val="20"/>
          <w:szCs w:val="20"/>
        </w:rPr>
        <w:t xml:space="preserve">na </w:t>
      </w:r>
      <w:r w:rsidRPr="005B54ED">
        <w:rPr>
          <w:rFonts w:ascii="Arial" w:hAnsi="Arial" w:cs="Arial"/>
          <w:sz w:val="20"/>
          <w:szCs w:val="20"/>
        </w:rPr>
        <w:t>spletne</w:t>
      </w:r>
      <w:r w:rsidR="00CA05E1" w:rsidRPr="005B54ED">
        <w:rPr>
          <w:rFonts w:ascii="Arial" w:hAnsi="Arial" w:cs="Arial"/>
          <w:sz w:val="20"/>
          <w:szCs w:val="20"/>
        </w:rPr>
        <w:t>m</w:t>
      </w:r>
      <w:r w:rsidRPr="005B54ED">
        <w:rPr>
          <w:rFonts w:ascii="Arial" w:hAnsi="Arial" w:cs="Arial"/>
          <w:sz w:val="20"/>
          <w:szCs w:val="20"/>
        </w:rPr>
        <w:t xml:space="preserve"> portal</w:t>
      </w:r>
      <w:r w:rsidR="00CA05E1" w:rsidRPr="005B54ED">
        <w:rPr>
          <w:rFonts w:ascii="Arial" w:hAnsi="Arial" w:cs="Arial"/>
          <w:sz w:val="20"/>
          <w:szCs w:val="20"/>
        </w:rPr>
        <w:t>u</w:t>
      </w:r>
      <w:r w:rsidRPr="005B54ED">
        <w:rPr>
          <w:rFonts w:ascii="Arial" w:hAnsi="Arial" w:cs="Arial"/>
          <w:sz w:val="20"/>
          <w:szCs w:val="20"/>
        </w:rPr>
        <w:t xml:space="preserve"> </w:t>
      </w:r>
      <w:proofErr w:type="spellStart"/>
      <w:r w:rsidRPr="005B54ED">
        <w:rPr>
          <w:rFonts w:ascii="Arial" w:hAnsi="Arial" w:cs="Arial"/>
          <w:sz w:val="20"/>
          <w:szCs w:val="20"/>
        </w:rPr>
        <w:t>www</w:t>
      </w:r>
      <w:proofErr w:type="spellEnd"/>
      <w:r w:rsidRPr="005B54ED">
        <w:rPr>
          <w:rFonts w:ascii="Arial" w:hAnsi="Arial" w:cs="Arial"/>
          <w:sz w:val="20"/>
          <w:szCs w:val="20"/>
        </w:rPr>
        <w:t>.</w:t>
      </w:r>
      <w:proofErr w:type="spellStart"/>
      <w:r w:rsidRPr="005B54ED">
        <w:rPr>
          <w:rFonts w:ascii="Arial" w:hAnsi="Arial" w:cs="Arial"/>
          <w:sz w:val="20"/>
          <w:szCs w:val="20"/>
        </w:rPr>
        <w:t>darsgo</w:t>
      </w:r>
      <w:proofErr w:type="spellEnd"/>
      <w:r w:rsidRPr="005B54ED">
        <w:rPr>
          <w:rFonts w:ascii="Arial" w:hAnsi="Arial" w:cs="Arial"/>
          <w:sz w:val="20"/>
          <w:szCs w:val="20"/>
        </w:rPr>
        <w:t>.si.</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r w:rsidRPr="005B54ED">
        <w:rPr>
          <w:rFonts w:ascii="Arial" w:hAnsi="Arial" w:cs="Arial"/>
          <w:sz w:val="20"/>
          <w:szCs w:val="20"/>
          <w:lang w:val="sl"/>
        </w:rPr>
        <w:t xml:space="preserve">Po prijavi v sistem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in pred </w:t>
      </w:r>
      <w:r w:rsidR="00CA05E1" w:rsidRPr="005B54ED">
        <w:rPr>
          <w:rFonts w:ascii="Arial" w:hAnsi="Arial" w:cs="Arial"/>
          <w:sz w:val="20"/>
          <w:szCs w:val="20"/>
          <w:lang w:val="sl"/>
        </w:rPr>
        <w:t xml:space="preserve">prevzemom </w:t>
      </w:r>
      <w:r w:rsidRPr="005B54ED">
        <w:rPr>
          <w:rFonts w:ascii="Arial" w:hAnsi="Arial" w:cs="Arial"/>
          <w:sz w:val="20"/>
          <w:szCs w:val="20"/>
          <w:lang w:val="sl"/>
        </w:rPr>
        <w:t xml:space="preserve">oziroma ob prevzemu vsake </w:t>
      </w:r>
      <w:r w:rsidRPr="005B54ED">
        <w:rPr>
          <w:rFonts w:ascii="Arial" w:hAnsi="Arial" w:cs="Arial"/>
          <w:sz w:val="20"/>
          <w:szCs w:val="20"/>
        </w:rPr>
        <w:t xml:space="preserve">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8B0E43" w:rsidRPr="005B54ED">
        <w:rPr>
          <w:rFonts w:ascii="Arial" w:hAnsi="Arial" w:cs="Arial"/>
          <w:sz w:val="20"/>
          <w:szCs w:val="20"/>
        </w:rPr>
        <w:t>stranka</w:t>
      </w:r>
      <w:r w:rsidRPr="005B54ED">
        <w:rPr>
          <w:rFonts w:ascii="Arial" w:hAnsi="Arial" w:cs="Arial"/>
          <w:sz w:val="20"/>
          <w:szCs w:val="20"/>
          <w:lang w:val="sl"/>
        </w:rPr>
        <w:t xml:space="preserve"> plača </w:t>
      </w:r>
      <w:r w:rsidRPr="005B54ED">
        <w:rPr>
          <w:rFonts w:ascii="Arial" w:hAnsi="Arial" w:cs="Arial"/>
          <w:sz w:val="20"/>
          <w:szCs w:val="20"/>
        </w:rPr>
        <w:t xml:space="preserve">strošek izdaje naprave </w:t>
      </w:r>
      <w:proofErr w:type="spellStart"/>
      <w:r w:rsidRPr="005B54ED">
        <w:rPr>
          <w:rFonts w:ascii="Arial" w:hAnsi="Arial" w:cs="Arial"/>
          <w:sz w:val="20"/>
          <w:szCs w:val="20"/>
        </w:rPr>
        <w:t>DarsGo</w:t>
      </w:r>
      <w:proofErr w:type="spellEnd"/>
      <w:r w:rsidRPr="005B54ED">
        <w:rPr>
          <w:rFonts w:ascii="Arial" w:hAnsi="Arial" w:cs="Arial"/>
          <w:sz w:val="20"/>
          <w:szCs w:val="20"/>
          <w:lang w:val="sl"/>
        </w:rPr>
        <w:t>, ki je določen v ceniku cestnine.</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r w:rsidRPr="005B54ED">
        <w:rPr>
          <w:rFonts w:ascii="Arial" w:hAnsi="Arial" w:cs="Arial"/>
          <w:sz w:val="20"/>
          <w:szCs w:val="20"/>
          <w:lang w:val="sl"/>
        </w:rPr>
        <w:t>Naprav</w:t>
      </w:r>
      <w:r w:rsidR="00441AAE">
        <w:rPr>
          <w:rFonts w:ascii="Arial" w:hAnsi="Arial" w:cs="Arial"/>
          <w:sz w:val="20"/>
          <w:szCs w:val="20"/>
          <w:lang w:val="sl"/>
        </w:rPr>
        <w:t>a</w:t>
      </w:r>
      <w:r w:rsidRPr="005B54ED">
        <w:rPr>
          <w:rFonts w:ascii="Arial" w:hAnsi="Arial" w:cs="Arial"/>
          <w:sz w:val="20"/>
          <w:szCs w:val="20"/>
          <w:lang w:val="sl"/>
        </w:rPr>
        <w:t xml:space="preserve">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se izda samo za vozilo, ki je pravilno registrirano za uporabo sistema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in so zanjo plačani </w:t>
      </w:r>
      <w:r w:rsidRPr="005B54ED">
        <w:rPr>
          <w:rFonts w:ascii="Arial" w:hAnsi="Arial" w:cs="Arial"/>
          <w:sz w:val="20"/>
          <w:szCs w:val="20"/>
        </w:rPr>
        <w:t>stroški izdaje</w:t>
      </w:r>
      <w:r w:rsidRPr="005B54ED">
        <w:rPr>
          <w:rFonts w:ascii="Arial" w:hAnsi="Arial" w:cs="Arial"/>
          <w:sz w:val="20"/>
          <w:szCs w:val="20"/>
          <w:lang w:val="sl"/>
        </w:rPr>
        <w:t xml:space="preserve">. Naprava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ni prenosljiva med vozili in mora biti nameščena v vozilu, za kater</w:t>
      </w:r>
      <w:r w:rsidR="00441AAE">
        <w:rPr>
          <w:rFonts w:ascii="Arial" w:hAnsi="Arial" w:cs="Arial"/>
          <w:sz w:val="20"/>
          <w:szCs w:val="20"/>
          <w:lang w:val="sl"/>
        </w:rPr>
        <w:t>o</w:t>
      </w:r>
      <w:r w:rsidRPr="005B54ED">
        <w:rPr>
          <w:rFonts w:ascii="Arial" w:hAnsi="Arial" w:cs="Arial"/>
          <w:sz w:val="20"/>
          <w:szCs w:val="20"/>
          <w:lang w:val="sl"/>
        </w:rPr>
        <w:t xml:space="preserve"> je bila izdana.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 xml:space="preserve">Po izvedeni registraciji stranke in vozila ter izdaji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stranka prejme pristopno izjavo, na kateri preveri in s podpisom potrdi, da:</w:t>
      </w:r>
    </w:p>
    <w:p w:rsidR="005A5F39" w:rsidRDefault="005A5F39" w:rsidP="00940470">
      <w:pPr>
        <w:numPr>
          <w:ilvl w:val="0"/>
          <w:numId w:val="15"/>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so vsi navedeni podatki o stranki</w:t>
      </w:r>
      <w:r w:rsidR="006A6F18" w:rsidRPr="006A6F18">
        <w:rPr>
          <w:rFonts w:ascii="Arial" w:hAnsi="Arial" w:cs="Arial"/>
          <w:sz w:val="20"/>
          <w:szCs w:val="20"/>
        </w:rPr>
        <w:t xml:space="preserve"> </w:t>
      </w:r>
      <w:r w:rsidR="006A6F18" w:rsidRPr="005B54ED">
        <w:rPr>
          <w:rFonts w:ascii="Arial" w:hAnsi="Arial" w:cs="Arial"/>
          <w:sz w:val="20"/>
          <w:szCs w:val="20"/>
        </w:rPr>
        <w:t>pravilni</w:t>
      </w:r>
      <w:r w:rsidR="00CA05E1" w:rsidRPr="005B54ED">
        <w:rPr>
          <w:rFonts w:ascii="Arial" w:hAnsi="Arial" w:cs="Arial"/>
          <w:sz w:val="20"/>
          <w:szCs w:val="20"/>
        </w:rPr>
        <w:t>;</w:t>
      </w:r>
      <w:r w:rsidRPr="005B54ED">
        <w:rPr>
          <w:rFonts w:ascii="Arial" w:hAnsi="Arial" w:cs="Arial"/>
          <w:sz w:val="20"/>
          <w:szCs w:val="20"/>
        </w:rPr>
        <w:t xml:space="preserve"> </w:t>
      </w:r>
    </w:p>
    <w:p w:rsidR="005A5F39" w:rsidRPr="005B54ED" w:rsidRDefault="005A5F39" w:rsidP="00940470">
      <w:pPr>
        <w:numPr>
          <w:ilvl w:val="0"/>
          <w:numId w:val="15"/>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se registrska številka vozila ujema z registrsko številko vozila, zapisano na pristopni izjavi, in s tem na napravi </w:t>
      </w:r>
      <w:proofErr w:type="spellStart"/>
      <w:r w:rsidRPr="005B54ED">
        <w:rPr>
          <w:rFonts w:ascii="Arial" w:hAnsi="Arial" w:cs="Arial"/>
          <w:sz w:val="20"/>
          <w:szCs w:val="20"/>
        </w:rPr>
        <w:t>DarsGo</w:t>
      </w:r>
      <w:proofErr w:type="spellEnd"/>
      <w:r w:rsidR="00CA05E1" w:rsidRPr="005B54ED">
        <w:rPr>
          <w:rFonts w:ascii="Arial" w:hAnsi="Arial" w:cs="Arial"/>
          <w:sz w:val="20"/>
          <w:szCs w:val="20"/>
        </w:rPr>
        <w:t>;</w:t>
      </w:r>
    </w:p>
    <w:p w:rsidR="005A5F39" w:rsidRPr="005B54ED" w:rsidRDefault="005A5F39" w:rsidP="00940470">
      <w:pPr>
        <w:numPr>
          <w:ilvl w:val="0"/>
          <w:numId w:val="15"/>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se dejansko število osi vlečnega vozila ujema s številom osi na pristopni izjavi</w:t>
      </w:r>
      <w:r w:rsidR="00CA05E1" w:rsidRPr="005B54ED">
        <w:rPr>
          <w:rFonts w:ascii="Arial" w:hAnsi="Arial" w:cs="Arial"/>
          <w:sz w:val="20"/>
          <w:szCs w:val="20"/>
        </w:rPr>
        <w:t>;</w:t>
      </w:r>
    </w:p>
    <w:p w:rsidR="005A5F39" w:rsidRPr="005B54ED" w:rsidRDefault="005A5F39" w:rsidP="00940470">
      <w:pPr>
        <w:numPr>
          <w:ilvl w:val="0"/>
          <w:numId w:val="15"/>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se dodeljeni emisijski razred vozila EURO na izjavi ujema z dejanskim emisijskim razredom vozila EURO, ki ga je prijavila stranka in je razviden iz dokazil.</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 xml:space="preserve">Če stranka ob prevzemu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predaji </w:t>
      </w:r>
      <w:r w:rsidR="00BC3632" w:rsidRPr="005B54ED">
        <w:rPr>
          <w:rFonts w:ascii="Arial" w:hAnsi="Arial" w:cs="Arial"/>
          <w:sz w:val="20"/>
          <w:szCs w:val="20"/>
        </w:rPr>
        <w:t xml:space="preserve">pristopne </w:t>
      </w:r>
      <w:r w:rsidRPr="005B54ED">
        <w:rPr>
          <w:rFonts w:ascii="Arial" w:hAnsi="Arial" w:cs="Arial"/>
          <w:sz w:val="20"/>
          <w:szCs w:val="20"/>
        </w:rPr>
        <w:t>izjave ali kadar</w:t>
      </w:r>
      <w:r w:rsidR="00CA05E1" w:rsidRPr="005B54ED">
        <w:rPr>
          <w:rFonts w:ascii="Arial" w:hAnsi="Arial" w:cs="Arial"/>
          <w:sz w:val="20"/>
          <w:szCs w:val="20"/>
        </w:rPr>
        <w:t xml:space="preserve"> </w:t>
      </w:r>
      <w:r w:rsidRPr="005B54ED">
        <w:rPr>
          <w:rFonts w:ascii="Arial" w:hAnsi="Arial" w:cs="Arial"/>
          <w:sz w:val="20"/>
          <w:szCs w:val="20"/>
        </w:rPr>
        <w:t xml:space="preserve">koli </w:t>
      </w:r>
      <w:r w:rsidR="00441AAE">
        <w:rPr>
          <w:rFonts w:ascii="Arial" w:hAnsi="Arial" w:cs="Arial"/>
          <w:sz w:val="20"/>
          <w:szCs w:val="20"/>
        </w:rPr>
        <w:t>pozneje</w:t>
      </w:r>
      <w:r w:rsidRPr="005B54ED">
        <w:rPr>
          <w:rFonts w:ascii="Arial" w:hAnsi="Arial" w:cs="Arial"/>
          <w:sz w:val="20"/>
          <w:szCs w:val="20"/>
        </w:rPr>
        <w:t xml:space="preserve"> ugotovi, da </w:t>
      </w:r>
      <w:r w:rsidR="00802E90" w:rsidRPr="005B54ED">
        <w:rPr>
          <w:rFonts w:ascii="Arial" w:hAnsi="Arial" w:cs="Arial"/>
          <w:sz w:val="20"/>
          <w:szCs w:val="20"/>
        </w:rPr>
        <w:t>ima njeno vozilo dodeljen nepravilen</w:t>
      </w:r>
      <w:r w:rsidRPr="005B54ED">
        <w:rPr>
          <w:rFonts w:ascii="Arial" w:hAnsi="Arial" w:cs="Arial"/>
          <w:sz w:val="20"/>
          <w:szCs w:val="20"/>
        </w:rPr>
        <w:t xml:space="preserve"> emisijski razred vozila EURO, napačn</w:t>
      </w:r>
      <w:r w:rsidR="00CA05E1" w:rsidRPr="005B54ED">
        <w:rPr>
          <w:rFonts w:ascii="Arial" w:hAnsi="Arial" w:cs="Arial"/>
          <w:sz w:val="20"/>
          <w:szCs w:val="20"/>
        </w:rPr>
        <w:t>o</w:t>
      </w:r>
      <w:r w:rsidRPr="005B54ED">
        <w:rPr>
          <w:rFonts w:ascii="Arial" w:hAnsi="Arial" w:cs="Arial"/>
          <w:sz w:val="20"/>
          <w:szCs w:val="20"/>
        </w:rPr>
        <w:t xml:space="preserve"> registrsk</w:t>
      </w:r>
      <w:r w:rsidR="00CA05E1" w:rsidRPr="005B54ED">
        <w:rPr>
          <w:rFonts w:ascii="Arial" w:hAnsi="Arial" w:cs="Arial"/>
          <w:sz w:val="20"/>
          <w:szCs w:val="20"/>
        </w:rPr>
        <w:t>o</w:t>
      </w:r>
      <w:r w:rsidRPr="005B54ED">
        <w:rPr>
          <w:rFonts w:ascii="Arial" w:hAnsi="Arial" w:cs="Arial"/>
          <w:sz w:val="20"/>
          <w:szCs w:val="20"/>
        </w:rPr>
        <w:t xml:space="preserve"> številk</w:t>
      </w:r>
      <w:r w:rsidR="00CA05E1" w:rsidRPr="005B54ED">
        <w:rPr>
          <w:rFonts w:ascii="Arial" w:hAnsi="Arial" w:cs="Arial"/>
          <w:sz w:val="20"/>
          <w:szCs w:val="20"/>
        </w:rPr>
        <w:t>o</w:t>
      </w:r>
      <w:r w:rsidRPr="005B54ED">
        <w:rPr>
          <w:rFonts w:ascii="Arial" w:hAnsi="Arial" w:cs="Arial"/>
          <w:sz w:val="20"/>
          <w:szCs w:val="20"/>
        </w:rPr>
        <w:t xml:space="preserve"> vozila, </w:t>
      </w:r>
      <w:r w:rsidRPr="005B54ED">
        <w:rPr>
          <w:rFonts w:ascii="Arial" w:hAnsi="Arial" w:cs="Arial"/>
          <w:sz w:val="20"/>
          <w:szCs w:val="20"/>
        </w:rPr>
        <w:lastRenderedPageBreak/>
        <w:t xml:space="preserve">napačno število osi vlečnega vozila ali </w:t>
      </w:r>
      <w:r w:rsidR="00441AAE">
        <w:rPr>
          <w:rFonts w:ascii="Arial" w:hAnsi="Arial" w:cs="Arial"/>
          <w:sz w:val="20"/>
          <w:szCs w:val="20"/>
        </w:rPr>
        <w:t xml:space="preserve">da </w:t>
      </w:r>
      <w:r w:rsidRPr="005B54ED">
        <w:rPr>
          <w:rFonts w:ascii="Arial" w:hAnsi="Arial" w:cs="Arial"/>
          <w:sz w:val="20"/>
          <w:szCs w:val="20"/>
        </w:rPr>
        <w:t xml:space="preserve">je </w:t>
      </w:r>
      <w:r w:rsidR="00441AAE">
        <w:rPr>
          <w:rFonts w:ascii="Arial" w:hAnsi="Arial" w:cs="Arial"/>
          <w:sz w:val="20"/>
          <w:szCs w:val="20"/>
        </w:rPr>
        <w:t>nastala</w:t>
      </w:r>
      <w:r w:rsidRPr="005B54ED">
        <w:rPr>
          <w:rFonts w:ascii="Arial" w:hAnsi="Arial" w:cs="Arial"/>
          <w:sz w:val="20"/>
          <w:szCs w:val="20"/>
        </w:rPr>
        <w:t xml:space="preserve"> kakršn</w:t>
      </w:r>
      <w:r w:rsidR="00441AAE">
        <w:rPr>
          <w:rFonts w:ascii="Arial" w:hAnsi="Arial" w:cs="Arial"/>
          <w:sz w:val="20"/>
          <w:szCs w:val="20"/>
        </w:rPr>
        <w:t>a</w:t>
      </w:r>
      <w:r w:rsidR="00CA05E1" w:rsidRPr="005B54ED">
        <w:rPr>
          <w:rFonts w:ascii="Arial" w:hAnsi="Arial" w:cs="Arial"/>
          <w:sz w:val="20"/>
          <w:szCs w:val="20"/>
        </w:rPr>
        <w:t xml:space="preserve"> </w:t>
      </w:r>
      <w:r w:rsidRPr="005B54ED">
        <w:rPr>
          <w:rFonts w:ascii="Arial" w:hAnsi="Arial" w:cs="Arial"/>
          <w:sz w:val="20"/>
          <w:szCs w:val="20"/>
        </w:rPr>
        <w:t>koli napak</w:t>
      </w:r>
      <w:r w:rsidR="00441AAE">
        <w:rPr>
          <w:rFonts w:ascii="Arial" w:hAnsi="Arial" w:cs="Arial"/>
          <w:sz w:val="20"/>
          <w:szCs w:val="20"/>
        </w:rPr>
        <w:t>a</w:t>
      </w:r>
      <w:r w:rsidRPr="005B54ED">
        <w:rPr>
          <w:rFonts w:ascii="Arial" w:hAnsi="Arial" w:cs="Arial"/>
          <w:sz w:val="20"/>
          <w:szCs w:val="20"/>
        </w:rPr>
        <w:t xml:space="preserve"> pri podatkih o stranki, mora nemudoma zahtevati dodelitev pravih podatkov:</w:t>
      </w:r>
    </w:p>
    <w:p w:rsidR="005A5F39" w:rsidRPr="005B54ED" w:rsidRDefault="005A5F39" w:rsidP="00940470">
      <w:pPr>
        <w:numPr>
          <w:ilvl w:val="0"/>
          <w:numId w:val="16"/>
        </w:numPr>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če je bila napaka ugotovljena </w:t>
      </w:r>
      <w:r w:rsidR="00441AAE">
        <w:rPr>
          <w:rFonts w:ascii="Arial" w:hAnsi="Arial" w:cs="Arial"/>
          <w:sz w:val="20"/>
          <w:szCs w:val="20"/>
        </w:rPr>
        <w:t>ob prevzemu</w:t>
      </w:r>
      <w:r w:rsidR="00CA05E1" w:rsidRPr="005B54ED">
        <w:rPr>
          <w:rFonts w:ascii="Arial" w:hAnsi="Arial" w:cs="Arial"/>
          <w:sz w:val="20"/>
          <w:szCs w:val="20"/>
        </w:rPr>
        <w:t>;</w:t>
      </w:r>
    </w:p>
    <w:p w:rsidR="005A5F39" w:rsidRPr="005B54ED" w:rsidRDefault="005A5F39" w:rsidP="00940470">
      <w:pPr>
        <w:numPr>
          <w:ilvl w:val="0"/>
          <w:numId w:val="16"/>
        </w:numPr>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v CCS </w:t>
      </w:r>
      <w:r w:rsidR="00441AAE">
        <w:rPr>
          <w:rFonts w:ascii="Arial" w:hAnsi="Arial" w:cs="Arial"/>
          <w:sz w:val="20"/>
          <w:szCs w:val="20"/>
        </w:rPr>
        <w:t>ob pozneje odkriti napaki</w:t>
      </w:r>
      <w:r w:rsidRPr="005B54ED">
        <w:rPr>
          <w:rFonts w:ascii="Arial" w:hAnsi="Arial" w:cs="Arial"/>
          <w:sz w:val="20"/>
          <w:szCs w:val="20"/>
        </w:rPr>
        <w:t xml:space="preserve"> ali po prevzemu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po pošti:</w:t>
      </w:r>
    </w:p>
    <w:p w:rsidR="005A5F39" w:rsidRPr="005B54ED" w:rsidRDefault="00441AAE" w:rsidP="00940470">
      <w:pPr>
        <w:numPr>
          <w:ilvl w:val="1"/>
          <w:numId w:val="17"/>
        </w:numPr>
        <w:spacing w:after="0" w:line="312" w:lineRule="auto"/>
        <w:ind w:left="284" w:hanging="284"/>
        <w:contextualSpacing/>
        <w:jc w:val="both"/>
        <w:rPr>
          <w:rFonts w:ascii="Arial" w:hAnsi="Arial" w:cs="Arial"/>
          <w:sz w:val="20"/>
          <w:szCs w:val="20"/>
        </w:rPr>
      </w:pPr>
      <w:r>
        <w:rPr>
          <w:rFonts w:ascii="Arial" w:hAnsi="Arial" w:cs="Arial"/>
          <w:sz w:val="20"/>
          <w:szCs w:val="20"/>
        </w:rPr>
        <w:t xml:space="preserve">po </w:t>
      </w:r>
      <w:r w:rsidR="005A5F39" w:rsidRPr="005B54ED">
        <w:rPr>
          <w:rFonts w:ascii="Arial" w:hAnsi="Arial" w:cs="Arial"/>
          <w:sz w:val="20"/>
          <w:szCs w:val="20"/>
        </w:rPr>
        <w:t>elektronsk</w:t>
      </w:r>
      <w:r>
        <w:rPr>
          <w:rFonts w:ascii="Arial" w:hAnsi="Arial" w:cs="Arial"/>
          <w:sz w:val="20"/>
          <w:szCs w:val="20"/>
        </w:rPr>
        <w:t>i</w:t>
      </w:r>
      <w:r w:rsidR="005A5F39" w:rsidRPr="005B54ED">
        <w:rPr>
          <w:rFonts w:ascii="Arial" w:hAnsi="Arial" w:cs="Arial"/>
          <w:sz w:val="20"/>
          <w:szCs w:val="20"/>
        </w:rPr>
        <w:t xml:space="preserve"> pošt</w:t>
      </w:r>
      <w:r>
        <w:rPr>
          <w:rFonts w:ascii="Arial" w:hAnsi="Arial" w:cs="Arial"/>
          <w:sz w:val="20"/>
          <w:szCs w:val="20"/>
        </w:rPr>
        <w:t>i</w:t>
      </w:r>
      <w:r w:rsidR="005A5F39" w:rsidRPr="005B54ED">
        <w:rPr>
          <w:rFonts w:ascii="Arial" w:hAnsi="Arial" w:cs="Arial"/>
          <w:sz w:val="20"/>
          <w:szCs w:val="20"/>
        </w:rPr>
        <w:t xml:space="preserve">: </w:t>
      </w:r>
      <w:hyperlink r:id="rId23" w:history="1">
        <w:r w:rsidR="005A5F39" w:rsidRPr="005B54ED">
          <w:rPr>
            <w:rFonts w:ascii="Arial" w:hAnsi="Arial" w:cs="Arial"/>
            <w:sz w:val="20"/>
            <w:szCs w:val="20"/>
          </w:rPr>
          <w:t>ccs@darsgo.si</w:t>
        </w:r>
      </w:hyperlink>
      <w:r>
        <w:rPr>
          <w:rFonts w:ascii="Arial" w:hAnsi="Arial" w:cs="Arial"/>
          <w:sz w:val="20"/>
          <w:szCs w:val="20"/>
        </w:rPr>
        <w:t>,</w:t>
      </w:r>
    </w:p>
    <w:p w:rsidR="005A5F39" w:rsidRPr="005B54ED" w:rsidRDefault="00441AAE" w:rsidP="00940470">
      <w:pPr>
        <w:numPr>
          <w:ilvl w:val="1"/>
          <w:numId w:val="17"/>
        </w:numPr>
        <w:spacing w:after="0" w:line="312" w:lineRule="auto"/>
        <w:ind w:left="284" w:hanging="284"/>
        <w:contextualSpacing/>
        <w:jc w:val="both"/>
        <w:rPr>
          <w:rFonts w:ascii="Arial" w:hAnsi="Arial" w:cs="Arial"/>
          <w:sz w:val="20"/>
          <w:szCs w:val="20"/>
        </w:rPr>
      </w:pPr>
      <w:r>
        <w:rPr>
          <w:rFonts w:ascii="Arial" w:hAnsi="Arial" w:cs="Arial"/>
          <w:sz w:val="20"/>
          <w:szCs w:val="20"/>
        </w:rPr>
        <w:t xml:space="preserve">po </w:t>
      </w:r>
      <w:r w:rsidR="005A5F39" w:rsidRPr="005B54ED">
        <w:rPr>
          <w:rFonts w:ascii="Arial" w:hAnsi="Arial" w:cs="Arial"/>
          <w:sz w:val="20"/>
          <w:szCs w:val="20"/>
        </w:rPr>
        <w:t>navadn</w:t>
      </w:r>
      <w:r>
        <w:rPr>
          <w:rFonts w:ascii="Arial" w:hAnsi="Arial" w:cs="Arial"/>
          <w:sz w:val="20"/>
          <w:szCs w:val="20"/>
        </w:rPr>
        <w:t>i</w:t>
      </w:r>
      <w:r w:rsidR="005A5F39" w:rsidRPr="005B54ED">
        <w:rPr>
          <w:rFonts w:ascii="Arial" w:hAnsi="Arial" w:cs="Arial"/>
          <w:sz w:val="20"/>
          <w:szCs w:val="20"/>
        </w:rPr>
        <w:t xml:space="preserve"> pošt</w:t>
      </w:r>
      <w:r>
        <w:rPr>
          <w:rFonts w:ascii="Arial" w:hAnsi="Arial" w:cs="Arial"/>
          <w:sz w:val="20"/>
          <w:szCs w:val="20"/>
        </w:rPr>
        <w:t>i</w:t>
      </w:r>
      <w:r w:rsidR="005A5F39" w:rsidRPr="005B54ED">
        <w:rPr>
          <w:rFonts w:ascii="Arial" w:hAnsi="Arial" w:cs="Arial"/>
          <w:sz w:val="20"/>
          <w:szCs w:val="20"/>
        </w:rPr>
        <w:t>: DARS</w:t>
      </w:r>
      <w:r>
        <w:rPr>
          <w:rFonts w:ascii="Arial" w:hAnsi="Arial" w:cs="Arial"/>
          <w:sz w:val="20"/>
          <w:szCs w:val="20"/>
        </w:rPr>
        <w:t>,</w:t>
      </w:r>
      <w:r w:rsidR="00802E90" w:rsidRPr="005B54ED">
        <w:rPr>
          <w:rFonts w:ascii="Arial" w:hAnsi="Arial" w:cs="Arial"/>
          <w:sz w:val="20"/>
          <w:szCs w:val="20"/>
        </w:rPr>
        <w:t xml:space="preserve"> </w:t>
      </w:r>
      <w:r w:rsidR="005A5F39" w:rsidRPr="005B54ED">
        <w:rPr>
          <w:rFonts w:ascii="Arial" w:hAnsi="Arial" w:cs="Arial"/>
          <w:sz w:val="20"/>
          <w:szCs w:val="20"/>
        </w:rPr>
        <w:t>d.</w:t>
      </w:r>
      <w:r w:rsidR="00CA05E1" w:rsidRPr="005B54ED">
        <w:rPr>
          <w:rFonts w:ascii="Arial" w:hAnsi="Arial" w:cs="Arial"/>
          <w:sz w:val="20"/>
          <w:szCs w:val="20"/>
        </w:rPr>
        <w:t xml:space="preserve"> </w:t>
      </w:r>
      <w:r w:rsidR="005A5F39" w:rsidRPr="005B54ED">
        <w:rPr>
          <w:rFonts w:ascii="Arial" w:hAnsi="Arial" w:cs="Arial"/>
          <w:sz w:val="20"/>
          <w:szCs w:val="20"/>
        </w:rPr>
        <w:t>d., Center cestninskega  sistema, Dunajska 7, 1000 Ljubljana</w:t>
      </w:r>
      <w:r>
        <w:rPr>
          <w:rFonts w:ascii="Arial" w:hAnsi="Arial" w:cs="Arial"/>
          <w:sz w:val="20"/>
          <w:szCs w:val="20"/>
        </w:rPr>
        <w:t>,</w:t>
      </w:r>
    </w:p>
    <w:p w:rsidR="005A5F39" w:rsidRPr="005B54ED" w:rsidRDefault="00441AAE" w:rsidP="00940470">
      <w:pPr>
        <w:numPr>
          <w:ilvl w:val="1"/>
          <w:numId w:val="17"/>
        </w:numPr>
        <w:spacing w:after="0" w:line="312" w:lineRule="auto"/>
        <w:ind w:left="284" w:hanging="284"/>
        <w:contextualSpacing/>
        <w:jc w:val="both"/>
        <w:rPr>
          <w:rFonts w:ascii="Arial" w:hAnsi="Arial" w:cs="Arial"/>
          <w:sz w:val="20"/>
          <w:szCs w:val="20"/>
        </w:rPr>
      </w:pPr>
      <w:r>
        <w:rPr>
          <w:rFonts w:ascii="Arial" w:hAnsi="Arial" w:cs="Arial"/>
          <w:sz w:val="20"/>
          <w:szCs w:val="20"/>
        </w:rPr>
        <w:t>po tele</w:t>
      </w:r>
      <w:r w:rsidR="005A5F39" w:rsidRPr="005B54ED">
        <w:rPr>
          <w:rFonts w:ascii="Arial" w:hAnsi="Arial" w:cs="Arial"/>
          <w:sz w:val="20"/>
          <w:szCs w:val="20"/>
        </w:rPr>
        <w:t>fa</w:t>
      </w:r>
      <w:r w:rsidR="00CA05E1" w:rsidRPr="005B54ED">
        <w:rPr>
          <w:rFonts w:ascii="Arial" w:hAnsi="Arial" w:cs="Arial"/>
          <w:sz w:val="20"/>
          <w:szCs w:val="20"/>
        </w:rPr>
        <w:t>ks</w:t>
      </w:r>
      <w:r>
        <w:rPr>
          <w:rFonts w:ascii="Arial" w:hAnsi="Arial" w:cs="Arial"/>
          <w:sz w:val="20"/>
          <w:szCs w:val="20"/>
        </w:rPr>
        <w:t>u</w:t>
      </w:r>
      <w:r w:rsidR="005A5F39" w:rsidRPr="005B54ED">
        <w:rPr>
          <w:rFonts w:ascii="Arial" w:hAnsi="Arial" w:cs="Arial"/>
          <w:sz w:val="20"/>
          <w:szCs w:val="20"/>
        </w:rPr>
        <w:t>: + 386 1 518 8 320,</w:t>
      </w:r>
    </w:p>
    <w:p w:rsidR="005A5F39" w:rsidRPr="005B54ED" w:rsidRDefault="00441AAE" w:rsidP="00940470">
      <w:pPr>
        <w:numPr>
          <w:ilvl w:val="1"/>
          <w:numId w:val="17"/>
        </w:numPr>
        <w:spacing w:after="0" w:line="312" w:lineRule="auto"/>
        <w:ind w:left="284" w:hanging="284"/>
        <w:contextualSpacing/>
        <w:jc w:val="both"/>
        <w:rPr>
          <w:rFonts w:ascii="Arial" w:hAnsi="Arial" w:cs="Arial"/>
          <w:sz w:val="20"/>
          <w:szCs w:val="20"/>
        </w:rPr>
      </w:pPr>
      <w:r>
        <w:rPr>
          <w:rFonts w:ascii="Arial" w:hAnsi="Arial" w:cs="Arial"/>
          <w:sz w:val="20"/>
          <w:szCs w:val="20"/>
        </w:rPr>
        <w:t xml:space="preserve">po </w:t>
      </w:r>
      <w:r w:rsidR="005A5F39" w:rsidRPr="005B54ED">
        <w:rPr>
          <w:rFonts w:ascii="Arial" w:hAnsi="Arial" w:cs="Arial"/>
          <w:sz w:val="20"/>
          <w:szCs w:val="20"/>
        </w:rPr>
        <w:t>tel</w:t>
      </w:r>
      <w:r>
        <w:rPr>
          <w:rFonts w:ascii="Arial" w:hAnsi="Arial" w:cs="Arial"/>
          <w:sz w:val="20"/>
          <w:szCs w:val="20"/>
        </w:rPr>
        <w:t>efonu</w:t>
      </w:r>
      <w:r w:rsidR="005A5F39" w:rsidRPr="005B54ED">
        <w:rPr>
          <w:rFonts w:ascii="Arial" w:hAnsi="Arial" w:cs="Arial"/>
          <w:sz w:val="20"/>
          <w:szCs w:val="20"/>
        </w:rPr>
        <w:t>: + 386 1 518 8 454</w:t>
      </w:r>
      <w:r>
        <w:rPr>
          <w:rFonts w:ascii="Arial" w:hAnsi="Arial" w:cs="Arial"/>
          <w:sz w:val="20"/>
          <w:szCs w:val="20"/>
        </w:rPr>
        <w:t>.</w:t>
      </w:r>
    </w:p>
    <w:p w:rsidR="005A5F39" w:rsidRPr="005B54ED" w:rsidRDefault="005A5F39" w:rsidP="00940470">
      <w:pPr>
        <w:pStyle w:val="Naslov3"/>
        <w:ind w:left="0" w:firstLine="0"/>
        <w:rPr>
          <w:rFonts w:ascii="Arial" w:hAnsi="Arial"/>
          <w:sz w:val="20"/>
          <w:szCs w:val="20"/>
          <w:lang w:val="sl"/>
        </w:rPr>
      </w:pPr>
      <w:r w:rsidRPr="005B54ED">
        <w:rPr>
          <w:rFonts w:ascii="Arial" w:hAnsi="Arial"/>
          <w:sz w:val="20"/>
          <w:szCs w:val="20"/>
          <w:lang w:val="sl"/>
        </w:rPr>
        <w:t xml:space="preserve">Kraja, izguba, najdba in uvrstitev naprave </w:t>
      </w:r>
      <w:proofErr w:type="spellStart"/>
      <w:r w:rsidRPr="005B54ED">
        <w:rPr>
          <w:rFonts w:ascii="Arial" w:hAnsi="Arial"/>
          <w:sz w:val="20"/>
          <w:szCs w:val="20"/>
          <w:lang w:val="sl"/>
        </w:rPr>
        <w:t>DarsGo</w:t>
      </w:r>
      <w:proofErr w:type="spellEnd"/>
      <w:r w:rsidRPr="005B54ED">
        <w:rPr>
          <w:rFonts w:ascii="Arial" w:hAnsi="Arial"/>
          <w:sz w:val="20"/>
          <w:szCs w:val="20"/>
          <w:lang w:val="sl"/>
        </w:rPr>
        <w:t xml:space="preserve"> na stop listo</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r w:rsidRPr="005B54ED">
        <w:rPr>
          <w:rFonts w:ascii="Arial" w:hAnsi="Arial" w:cs="Arial"/>
          <w:sz w:val="20"/>
          <w:szCs w:val="20"/>
          <w:lang w:val="sl"/>
        </w:rPr>
        <w:t>Stranka obvesti klicni center cestnine DARS</w:t>
      </w:r>
      <w:r w:rsidR="006A6F18">
        <w:rPr>
          <w:rFonts w:ascii="Arial" w:hAnsi="Arial" w:cs="Arial"/>
          <w:sz w:val="20"/>
          <w:szCs w:val="20"/>
          <w:lang w:val="sl"/>
        </w:rPr>
        <w:t>,</w:t>
      </w:r>
      <w:r w:rsidRPr="005B54ED">
        <w:rPr>
          <w:rFonts w:ascii="Arial" w:hAnsi="Arial" w:cs="Arial"/>
          <w:sz w:val="20"/>
          <w:szCs w:val="20"/>
          <w:lang w:val="sl"/>
        </w:rPr>
        <w:t xml:space="preserve"> d.</w:t>
      </w:r>
      <w:r w:rsidR="006868D7" w:rsidRPr="005B54ED">
        <w:rPr>
          <w:rFonts w:ascii="Arial" w:hAnsi="Arial" w:cs="Arial"/>
          <w:sz w:val="20"/>
          <w:szCs w:val="20"/>
          <w:lang w:val="sl"/>
        </w:rPr>
        <w:t xml:space="preserve"> </w:t>
      </w:r>
      <w:r w:rsidRPr="005B54ED">
        <w:rPr>
          <w:rFonts w:ascii="Arial" w:hAnsi="Arial" w:cs="Arial"/>
          <w:sz w:val="20"/>
          <w:szCs w:val="20"/>
          <w:lang w:val="sl"/>
        </w:rPr>
        <w:t>d.</w:t>
      </w:r>
      <w:r w:rsidR="006868D7" w:rsidRPr="005B54ED">
        <w:rPr>
          <w:rFonts w:ascii="Arial" w:hAnsi="Arial" w:cs="Arial"/>
          <w:sz w:val="20"/>
          <w:szCs w:val="20"/>
          <w:lang w:val="sl"/>
        </w:rPr>
        <w:t>,</w:t>
      </w:r>
      <w:r w:rsidRPr="005B54ED">
        <w:rPr>
          <w:rFonts w:ascii="Arial" w:hAnsi="Arial" w:cs="Arial"/>
          <w:sz w:val="20"/>
          <w:szCs w:val="20"/>
          <w:lang w:val="sl"/>
        </w:rPr>
        <w:t xml:space="preserve"> o kraji ali izgubi naprave </w:t>
      </w:r>
      <w:proofErr w:type="spellStart"/>
      <w:r w:rsidRPr="005B54ED">
        <w:rPr>
          <w:rFonts w:ascii="Arial" w:hAnsi="Arial" w:cs="Arial"/>
          <w:sz w:val="20"/>
          <w:szCs w:val="20"/>
          <w:lang w:val="sl"/>
        </w:rPr>
        <w:t>DarsGo</w:t>
      </w:r>
      <w:proofErr w:type="spellEnd"/>
      <w:r w:rsidR="00312822" w:rsidRPr="005B54ED">
        <w:rPr>
          <w:rFonts w:ascii="Arial" w:hAnsi="Arial" w:cs="Arial"/>
          <w:sz w:val="20"/>
          <w:szCs w:val="20"/>
          <w:lang w:val="sl"/>
        </w:rPr>
        <w:t xml:space="preserve"> </w:t>
      </w:r>
      <w:r w:rsidRPr="005B54ED">
        <w:rPr>
          <w:rFonts w:ascii="Arial" w:hAnsi="Arial" w:cs="Arial"/>
          <w:sz w:val="20"/>
          <w:szCs w:val="20"/>
          <w:lang w:val="sl"/>
        </w:rPr>
        <w:t>na telefonsko številko + 386 1 518 8 350 ali e</w:t>
      </w:r>
      <w:r w:rsidR="00312822" w:rsidRPr="005B54ED">
        <w:rPr>
          <w:rFonts w:ascii="Arial" w:hAnsi="Arial" w:cs="Arial"/>
          <w:sz w:val="20"/>
          <w:szCs w:val="20"/>
          <w:lang w:val="sl"/>
        </w:rPr>
        <w:t xml:space="preserve">lektronski </w:t>
      </w:r>
      <w:r w:rsidRPr="005B54ED">
        <w:rPr>
          <w:rFonts w:ascii="Arial" w:hAnsi="Arial" w:cs="Arial"/>
          <w:sz w:val="20"/>
          <w:szCs w:val="20"/>
          <w:lang w:val="sl"/>
        </w:rPr>
        <w:t xml:space="preserve">naslov </w:t>
      </w:r>
      <w:proofErr w:type="spellStart"/>
      <w:r w:rsidRPr="005B54ED">
        <w:rPr>
          <w:rFonts w:ascii="Arial" w:hAnsi="Arial" w:cs="Arial"/>
          <w:sz w:val="20"/>
          <w:szCs w:val="20"/>
          <w:lang w:val="sl"/>
        </w:rPr>
        <w:t>info</w:t>
      </w:r>
      <w:proofErr w:type="spellEnd"/>
      <w:r w:rsidRPr="005B54ED">
        <w:rPr>
          <w:rFonts w:ascii="Arial" w:hAnsi="Arial" w:cs="Arial"/>
          <w:sz w:val="20"/>
          <w:szCs w:val="20"/>
          <w:lang w:val="sl"/>
        </w:rPr>
        <w:t>@</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.si. Pri tem navede registrsko številko in enotno številk</w:t>
      </w:r>
      <w:r w:rsidR="008A6F66" w:rsidRPr="005B54ED">
        <w:rPr>
          <w:rFonts w:ascii="Arial" w:hAnsi="Arial" w:cs="Arial"/>
          <w:sz w:val="20"/>
          <w:szCs w:val="20"/>
          <w:lang w:val="sl"/>
        </w:rPr>
        <w:t>o</w:t>
      </w:r>
      <w:r w:rsidRPr="005B54ED">
        <w:rPr>
          <w:rFonts w:ascii="Arial" w:hAnsi="Arial" w:cs="Arial"/>
          <w:sz w:val="20"/>
          <w:szCs w:val="20"/>
          <w:lang w:val="sl"/>
        </w:rPr>
        <w:t xml:space="preserve"> računa vozila pri posamezni stranki (v nadaljnjem besedilu: ŠOR). Ob prijavi kraje ali izgube naprave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se ta uvrsti na stop listo. S tako napravo</w:t>
      </w:r>
      <w:r w:rsidR="00312822" w:rsidRPr="005B54ED">
        <w:rPr>
          <w:rFonts w:ascii="Arial" w:hAnsi="Arial" w:cs="Arial"/>
          <w:sz w:val="20"/>
          <w:szCs w:val="20"/>
          <w:lang w:val="sl"/>
        </w:rPr>
        <w:t xml:space="preserve"> </w:t>
      </w:r>
      <w:proofErr w:type="spellStart"/>
      <w:r w:rsidR="00312822" w:rsidRPr="005B54ED">
        <w:rPr>
          <w:rFonts w:ascii="Arial" w:hAnsi="Arial" w:cs="Arial"/>
          <w:sz w:val="20"/>
          <w:szCs w:val="20"/>
          <w:lang w:val="sl"/>
        </w:rPr>
        <w:t>DarsGo</w:t>
      </w:r>
      <w:proofErr w:type="spellEnd"/>
      <w:r w:rsidRPr="005B54ED">
        <w:rPr>
          <w:rFonts w:ascii="Arial" w:hAnsi="Arial" w:cs="Arial"/>
          <w:sz w:val="20"/>
          <w:szCs w:val="20"/>
          <w:lang w:val="sl"/>
        </w:rPr>
        <w:t xml:space="preserve"> ni več mogoče plačevati cestnine.</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r w:rsidRPr="005B54ED">
        <w:rPr>
          <w:rFonts w:ascii="Arial" w:hAnsi="Arial" w:cs="Arial"/>
          <w:sz w:val="20"/>
          <w:szCs w:val="20"/>
          <w:lang w:val="sl"/>
        </w:rPr>
        <w:t>Na zahtevo stranke se lahko za vozilo, za kater</w:t>
      </w:r>
      <w:r w:rsidR="00441AAE">
        <w:rPr>
          <w:rFonts w:ascii="Arial" w:hAnsi="Arial" w:cs="Arial"/>
          <w:sz w:val="20"/>
          <w:szCs w:val="20"/>
          <w:lang w:val="sl"/>
        </w:rPr>
        <w:t>o</w:t>
      </w:r>
      <w:r w:rsidRPr="005B54ED">
        <w:rPr>
          <w:rFonts w:ascii="Arial" w:hAnsi="Arial" w:cs="Arial"/>
          <w:sz w:val="20"/>
          <w:szCs w:val="20"/>
          <w:lang w:val="sl"/>
        </w:rPr>
        <w:t xml:space="preserve"> je bila stranki naprava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že izdana, izda nova naprava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za katero se plača </w:t>
      </w:r>
      <w:r w:rsidRPr="005B54ED">
        <w:rPr>
          <w:rFonts w:ascii="Arial" w:hAnsi="Arial" w:cs="Arial"/>
          <w:sz w:val="20"/>
          <w:szCs w:val="20"/>
        </w:rPr>
        <w:t xml:space="preserve">strošek izdaje druge naprave </w:t>
      </w:r>
      <w:proofErr w:type="spellStart"/>
      <w:r w:rsidRPr="005B54ED">
        <w:rPr>
          <w:rFonts w:ascii="Arial" w:hAnsi="Arial" w:cs="Arial"/>
          <w:sz w:val="20"/>
          <w:szCs w:val="20"/>
        </w:rPr>
        <w:t>DarsGo</w:t>
      </w:r>
      <w:proofErr w:type="spellEnd"/>
      <w:r w:rsidRPr="005B54ED">
        <w:rPr>
          <w:rFonts w:ascii="Arial" w:hAnsi="Arial" w:cs="Arial"/>
          <w:sz w:val="20"/>
          <w:szCs w:val="20"/>
        </w:rPr>
        <w:t>. V tem primeru se prv</w:t>
      </w:r>
      <w:r w:rsidR="008A6F66" w:rsidRPr="005B54ED">
        <w:rPr>
          <w:rFonts w:ascii="Arial" w:hAnsi="Arial" w:cs="Arial"/>
          <w:sz w:val="20"/>
          <w:szCs w:val="20"/>
        </w:rPr>
        <w:t>a</w:t>
      </w:r>
      <w:r w:rsidRPr="005B54ED">
        <w:rPr>
          <w:rFonts w:ascii="Arial" w:hAnsi="Arial" w:cs="Arial"/>
          <w:sz w:val="20"/>
          <w:szCs w:val="20"/>
        </w:rPr>
        <w:t xml:space="preserve"> izdana naprava </w:t>
      </w:r>
      <w:r w:rsidRPr="005B54ED">
        <w:rPr>
          <w:rFonts w:ascii="Arial" w:hAnsi="Arial" w:cs="Arial"/>
          <w:sz w:val="20"/>
          <w:szCs w:val="20"/>
          <w:lang w:val="sl"/>
        </w:rPr>
        <w:t>uvrsti na stop listo.</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lang w:val="sl"/>
        </w:rPr>
        <w:t xml:space="preserve">Če </w:t>
      </w:r>
      <w:r w:rsidR="008A6F66" w:rsidRPr="005B54ED">
        <w:rPr>
          <w:rFonts w:ascii="Arial" w:hAnsi="Arial" w:cs="Arial"/>
          <w:sz w:val="20"/>
          <w:szCs w:val="20"/>
          <w:lang w:val="sl"/>
        </w:rPr>
        <w:t xml:space="preserve">se </w:t>
      </w:r>
      <w:r w:rsidRPr="005B54ED">
        <w:rPr>
          <w:rFonts w:ascii="Arial" w:hAnsi="Arial" w:cs="Arial"/>
          <w:sz w:val="20"/>
          <w:szCs w:val="20"/>
          <w:lang w:val="sl"/>
        </w:rPr>
        <w:t>ukraden</w:t>
      </w:r>
      <w:r w:rsidR="00441AAE">
        <w:rPr>
          <w:rFonts w:ascii="Arial" w:hAnsi="Arial" w:cs="Arial"/>
          <w:sz w:val="20"/>
          <w:szCs w:val="20"/>
          <w:lang w:val="sl"/>
        </w:rPr>
        <w:t>a</w:t>
      </w:r>
      <w:r w:rsidRPr="005B54ED">
        <w:rPr>
          <w:rFonts w:ascii="Arial" w:hAnsi="Arial" w:cs="Arial"/>
          <w:sz w:val="20"/>
          <w:szCs w:val="20"/>
          <w:lang w:val="sl"/>
        </w:rPr>
        <w:t xml:space="preserve"> ali izgubljen</w:t>
      </w:r>
      <w:r w:rsidR="00441AAE">
        <w:rPr>
          <w:rFonts w:ascii="Arial" w:hAnsi="Arial" w:cs="Arial"/>
          <w:sz w:val="20"/>
          <w:szCs w:val="20"/>
          <w:lang w:val="sl"/>
        </w:rPr>
        <w:t>a</w:t>
      </w:r>
      <w:r w:rsidRPr="005B54ED">
        <w:rPr>
          <w:rFonts w:ascii="Arial" w:hAnsi="Arial" w:cs="Arial"/>
          <w:sz w:val="20"/>
          <w:szCs w:val="20"/>
          <w:lang w:val="sl"/>
        </w:rPr>
        <w:t xml:space="preserve"> naprav</w:t>
      </w:r>
      <w:r w:rsidR="00441AAE">
        <w:rPr>
          <w:rFonts w:ascii="Arial" w:hAnsi="Arial" w:cs="Arial"/>
          <w:sz w:val="20"/>
          <w:szCs w:val="20"/>
          <w:lang w:val="sl"/>
        </w:rPr>
        <w:t>a</w:t>
      </w:r>
      <w:r w:rsidRPr="005B54ED">
        <w:rPr>
          <w:rFonts w:ascii="Arial" w:hAnsi="Arial" w:cs="Arial"/>
          <w:sz w:val="20"/>
          <w:szCs w:val="20"/>
          <w:lang w:val="sl"/>
        </w:rPr>
        <w:t xml:space="preserve">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najde, jo je mogoče </w:t>
      </w:r>
      <w:r w:rsidR="00441AAE">
        <w:rPr>
          <w:rFonts w:ascii="Arial" w:hAnsi="Arial" w:cs="Arial"/>
          <w:sz w:val="20"/>
          <w:szCs w:val="20"/>
          <w:lang w:val="sl"/>
        </w:rPr>
        <w:t>spet</w:t>
      </w:r>
      <w:r w:rsidRPr="005B54ED">
        <w:rPr>
          <w:rFonts w:ascii="Arial" w:hAnsi="Arial" w:cs="Arial"/>
          <w:sz w:val="20"/>
          <w:szCs w:val="20"/>
          <w:lang w:val="sl"/>
        </w:rPr>
        <w:t xml:space="preserve"> aktivirati, če za isto vozilo še ni bila izdana nova naprava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Ponovno aktiviranje se ureja </w:t>
      </w:r>
      <w:r w:rsidR="005B55FF" w:rsidRPr="005B54ED">
        <w:rPr>
          <w:rFonts w:ascii="Arial" w:hAnsi="Arial" w:cs="Arial"/>
          <w:sz w:val="20"/>
          <w:szCs w:val="20"/>
          <w:lang w:val="sl"/>
        </w:rPr>
        <w:t xml:space="preserve">v </w:t>
      </w:r>
      <w:r w:rsidRPr="005B54ED">
        <w:rPr>
          <w:rFonts w:ascii="Arial" w:hAnsi="Arial" w:cs="Arial"/>
          <w:sz w:val="20"/>
          <w:szCs w:val="20"/>
          <w:lang w:val="sl"/>
        </w:rPr>
        <w:t xml:space="preserve">CCS ob navedbi identifikacijske številke naprave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in ŠOR. Če </w:t>
      </w:r>
      <w:r w:rsidR="005B55FF" w:rsidRPr="005B54ED">
        <w:rPr>
          <w:rFonts w:ascii="Arial" w:hAnsi="Arial" w:cs="Arial"/>
          <w:sz w:val="20"/>
          <w:szCs w:val="20"/>
          <w:lang w:val="sl"/>
        </w:rPr>
        <w:t xml:space="preserve">se </w:t>
      </w:r>
      <w:r w:rsidRPr="005B54ED">
        <w:rPr>
          <w:rFonts w:ascii="Arial" w:hAnsi="Arial" w:cs="Arial"/>
          <w:sz w:val="20"/>
          <w:szCs w:val="20"/>
          <w:lang w:val="sl"/>
        </w:rPr>
        <w:t>ukraden</w:t>
      </w:r>
      <w:r w:rsidR="00441AAE">
        <w:rPr>
          <w:rFonts w:ascii="Arial" w:hAnsi="Arial" w:cs="Arial"/>
          <w:sz w:val="20"/>
          <w:szCs w:val="20"/>
          <w:lang w:val="sl"/>
        </w:rPr>
        <w:t>a</w:t>
      </w:r>
      <w:r w:rsidRPr="005B54ED">
        <w:rPr>
          <w:rFonts w:ascii="Arial" w:hAnsi="Arial" w:cs="Arial"/>
          <w:sz w:val="20"/>
          <w:szCs w:val="20"/>
          <w:lang w:val="sl"/>
        </w:rPr>
        <w:t xml:space="preserve"> ali izgubljen</w:t>
      </w:r>
      <w:r w:rsidR="00441AAE">
        <w:rPr>
          <w:rFonts w:ascii="Arial" w:hAnsi="Arial" w:cs="Arial"/>
          <w:sz w:val="20"/>
          <w:szCs w:val="20"/>
          <w:lang w:val="sl"/>
        </w:rPr>
        <w:t>a</w:t>
      </w:r>
      <w:r w:rsidRPr="005B54ED">
        <w:rPr>
          <w:rFonts w:ascii="Arial" w:hAnsi="Arial" w:cs="Arial"/>
          <w:sz w:val="20"/>
          <w:szCs w:val="20"/>
          <w:lang w:val="sl"/>
        </w:rPr>
        <w:t xml:space="preserve"> naprav</w:t>
      </w:r>
      <w:r w:rsidR="00441AAE">
        <w:rPr>
          <w:rFonts w:ascii="Arial" w:hAnsi="Arial" w:cs="Arial"/>
          <w:sz w:val="20"/>
          <w:szCs w:val="20"/>
          <w:lang w:val="sl"/>
        </w:rPr>
        <w:t>a</w:t>
      </w:r>
      <w:r w:rsidRPr="005B54ED">
        <w:rPr>
          <w:rFonts w:ascii="Arial" w:hAnsi="Arial" w:cs="Arial"/>
          <w:sz w:val="20"/>
          <w:szCs w:val="20"/>
          <w:lang w:val="sl"/>
        </w:rPr>
        <w:t xml:space="preserve">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najde po izdaji nove naprave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je treba najdeno (staro) napravo </w:t>
      </w:r>
      <w:proofErr w:type="spellStart"/>
      <w:r w:rsidRPr="005B54ED">
        <w:rPr>
          <w:rFonts w:ascii="Arial" w:hAnsi="Arial" w:cs="Arial"/>
          <w:sz w:val="20"/>
          <w:szCs w:val="20"/>
          <w:lang w:val="sl"/>
        </w:rPr>
        <w:t>DarsGo</w:t>
      </w:r>
      <w:proofErr w:type="spellEnd"/>
      <w:r w:rsidRPr="005B54ED">
        <w:rPr>
          <w:rFonts w:ascii="Arial" w:hAnsi="Arial" w:cs="Arial"/>
          <w:sz w:val="20"/>
          <w:szCs w:val="20"/>
          <w:lang w:val="sl"/>
        </w:rPr>
        <w:t xml:space="preserve"> vrniti po pošti na naslov </w:t>
      </w:r>
      <w:r w:rsidRPr="005B54ED">
        <w:rPr>
          <w:rFonts w:ascii="Arial" w:hAnsi="Arial" w:cs="Arial"/>
          <w:sz w:val="20"/>
          <w:szCs w:val="20"/>
        </w:rPr>
        <w:t>DARS</w:t>
      </w:r>
      <w:r w:rsidR="006A6F18">
        <w:rPr>
          <w:rFonts w:ascii="Arial" w:hAnsi="Arial" w:cs="Arial"/>
          <w:sz w:val="20"/>
          <w:szCs w:val="20"/>
        </w:rPr>
        <w:t>,</w:t>
      </w:r>
      <w:r w:rsidRPr="005B54ED">
        <w:rPr>
          <w:rFonts w:ascii="Arial" w:hAnsi="Arial" w:cs="Arial"/>
          <w:sz w:val="20"/>
          <w:szCs w:val="20"/>
        </w:rPr>
        <w:t xml:space="preserve"> d.</w:t>
      </w:r>
      <w:r w:rsidR="005B55FF" w:rsidRPr="005B54ED">
        <w:rPr>
          <w:rFonts w:ascii="Arial" w:hAnsi="Arial" w:cs="Arial"/>
          <w:sz w:val="20"/>
          <w:szCs w:val="20"/>
        </w:rPr>
        <w:t xml:space="preserve"> </w:t>
      </w:r>
      <w:r w:rsidRPr="005B54ED">
        <w:rPr>
          <w:rFonts w:ascii="Arial" w:hAnsi="Arial" w:cs="Arial"/>
          <w:sz w:val="20"/>
          <w:szCs w:val="20"/>
        </w:rPr>
        <w:t xml:space="preserve">d., Center cestninskega  sistema, Dunajska 7, 1000 Ljubljana ali osebno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w:t>
      </w:r>
    </w:p>
    <w:p w:rsidR="00403132" w:rsidRPr="005B54ED" w:rsidRDefault="00403132" w:rsidP="005A5F39">
      <w:pPr>
        <w:spacing w:after="0" w:line="312" w:lineRule="auto"/>
        <w:jc w:val="both"/>
        <w:rPr>
          <w:rFonts w:ascii="Arial" w:hAnsi="Arial" w:cs="Arial"/>
          <w:sz w:val="20"/>
          <w:szCs w:val="20"/>
          <w:lang w:val="sl"/>
        </w:rPr>
      </w:pPr>
    </w:p>
    <w:p w:rsidR="005A5F39" w:rsidRPr="005B54ED" w:rsidRDefault="005A5F39" w:rsidP="00186F09">
      <w:pPr>
        <w:pStyle w:val="Naslov2"/>
        <w:rPr>
          <w:rFonts w:ascii="Arial" w:hAnsi="Arial"/>
          <w:sz w:val="20"/>
          <w:szCs w:val="20"/>
        </w:rPr>
      </w:pPr>
      <w:r w:rsidRPr="005B54ED">
        <w:rPr>
          <w:rFonts w:ascii="Arial" w:hAnsi="Arial"/>
          <w:sz w:val="20"/>
          <w:szCs w:val="20"/>
        </w:rPr>
        <w:t>Način plačila cestnine</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lang w:val="sl"/>
        </w:rPr>
      </w:pPr>
      <w:r w:rsidRPr="005B54ED">
        <w:rPr>
          <w:rFonts w:ascii="Arial" w:hAnsi="Arial" w:cs="Arial"/>
          <w:sz w:val="20"/>
          <w:szCs w:val="20"/>
        </w:rPr>
        <w:t xml:space="preserve">Pred začetkom uporabe sistema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w:t>
      </w:r>
      <w:r w:rsidR="001A788F" w:rsidRPr="005B54ED">
        <w:rPr>
          <w:rFonts w:ascii="Arial" w:hAnsi="Arial" w:cs="Arial"/>
          <w:sz w:val="20"/>
          <w:szCs w:val="20"/>
        </w:rPr>
        <w:t xml:space="preserve">treba </w:t>
      </w:r>
      <w:r w:rsidRPr="005B54ED">
        <w:rPr>
          <w:rFonts w:ascii="Arial" w:hAnsi="Arial" w:cs="Arial"/>
          <w:sz w:val="20"/>
          <w:szCs w:val="20"/>
        </w:rPr>
        <w:t>zagotoviti ustrezno finančno kritje za plačilo cestnine. Cestnino je mogoče plačevati z dobroimetjem na računu vozila (v nadaljnjem besedilu</w:t>
      </w:r>
      <w:r w:rsidR="00C4015D" w:rsidRPr="005B54ED">
        <w:rPr>
          <w:rFonts w:ascii="Arial" w:hAnsi="Arial" w:cs="Arial"/>
          <w:sz w:val="20"/>
          <w:szCs w:val="20"/>
        </w:rPr>
        <w:t>:</w:t>
      </w:r>
      <w:r w:rsidRPr="005B54ED">
        <w:rPr>
          <w:rFonts w:ascii="Arial" w:hAnsi="Arial" w:cs="Arial"/>
          <w:sz w:val="20"/>
          <w:szCs w:val="20"/>
        </w:rPr>
        <w:t xml:space="preserve"> predplačniški način plačevanja cestnine) ali s poznejšim plačilom na podlagi računa (v nadaljnjem besedilu</w:t>
      </w:r>
      <w:r w:rsidR="00C4015D" w:rsidRPr="005B54ED">
        <w:rPr>
          <w:rFonts w:ascii="Arial" w:hAnsi="Arial" w:cs="Arial"/>
          <w:sz w:val="20"/>
          <w:szCs w:val="20"/>
        </w:rPr>
        <w:t>:</w:t>
      </w:r>
      <w:r w:rsidRPr="005B54ED">
        <w:rPr>
          <w:rFonts w:ascii="Arial" w:hAnsi="Arial" w:cs="Arial"/>
          <w:sz w:val="20"/>
          <w:szCs w:val="20"/>
        </w:rPr>
        <w:t xml:space="preserve"> </w:t>
      </w: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način plačevanja cestnine).</w:t>
      </w:r>
    </w:p>
    <w:p w:rsidR="005A5F39" w:rsidRPr="005B54ED" w:rsidRDefault="005A5F39" w:rsidP="00940470">
      <w:pPr>
        <w:pStyle w:val="Naslov3"/>
        <w:ind w:left="0" w:firstLine="0"/>
        <w:rPr>
          <w:rFonts w:ascii="Arial" w:hAnsi="Arial"/>
          <w:sz w:val="20"/>
          <w:szCs w:val="20"/>
        </w:rPr>
      </w:pPr>
      <w:r w:rsidRPr="005B54ED">
        <w:rPr>
          <w:rFonts w:ascii="Arial" w:hAnsi="Arial"/>
          <w:sz w:val="20"/>
          <w:szCs w:val="20"/>
        </w:rPr>
        <w:t>Predplačniški način plačevanja cestnine</w:t>
      </w:r>
    </w:p>
    <w:p w:rsidR="005A5F39" w:rsidRPr="005B54ED" w:rsidRDefault="005A5F39" w:rsidP="005A5F39">
      <w:pPr>
        <w:shd w:val="clear" w:color="auto" w:fill="FFFFFF"/>
        <w:tabs>
          <w:tab w:val="left" w:pos="283"/>
          <w:tab w:val="left" w:leader="dot" w:pos="8808"/>
        </w:tabs>
        <w:spacing w:after="0" w:line="312" w:lineRule="auto"/>
        <w:contextualSpacing/>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r w:rsidRPr="005B54ED">
        <w:rPr>
          <w:rFonts w:ascii="Arial" w:hAnsi="Arial" w:cs="Arial"/>
          <w:sz w:val="20"/>
          <w:szCs w:val="20"/>
        </w:rPr>
        <w:t xml:space="preserve">Pred začetkom uporabe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w:t>
      </w:r>
      <w:r w:rsidR="001A788F" w:rsidRPr="005B54ED">
        <w:rPr>
          <w:rFonts w:ascii="Arial" w:hAnsi="Arial" w:cs="Arial"/>
          <w:sz w:val="20"/>
          <w:szCs w:val="20"/>
        </w:rPr>
        <w:t xml:space="preserve">treba </w:t>
      </w:r>
      <w:r w:rsidRPr="005B54ED">
        <w:rPr>
          <w:rFonts w:ascii="Arial" w:hAnsi="Arial" w:cs="Arial"/>
          <w:sz w:val="20"/>
          <w:szCs w:val="20"/>
        </w:rPr>
        <w:t>na račun vozila vplačati dobroimetje</w:t>
      </w:r>
      <w:r w:rsidR="000A7A48" w:rsidRPr="005B54ED">
        <w:rPr>
          <w:rFonts w:ascii="Arial" w:hAnsi="Arial" w:cs="Arial"/>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r w:rsidRPr="005B54ED">
        <w:rPr>
          <w:rFonts w:ascii="Arial" w:hAnsi="Arial" w:cs="Arial"/>
          <w:sz w:val="20"/>
          <w:szCs w:val="20"/>
        </w:rPr>
        <w:t>Dobroimetj</w:t>
      </w:r>
      <w:r w:rsidR="001A788F" w:rsidRPr="005B54ED">
        <w:rPr>
          <w:rFonts w:ascii="Arial" w:hAnsi="Arial" w:cs="Arial"/>
          <w:sz w:val="20"/>
          <w:szCs w:val="20"/>
        </w:rPr>
        <w:t>e</w:t>
      </w:r>
      <w:r w:rsidRPr="005B54ED">
        <w:rPr>
          <w:rFonts w:ascii="Arial" w:hAnsi="Arial" w:cs="Arial"/>
          <w:sz w:val="20"/>
          <w:szCs w:val="20"/>
        </w:rPr>
        <w:t xml:space="preserve"> je mogoče vplačati:</w:t>
      </w:r>
    </w:p>
    <w:p w:rsidR="005A5F39" w:rsidRPr="005B54ED" w:rsidRDefault="005A5F39" w:rsidP="007E0030">
      <w:pPr>
        <w:numPr>
          <w:ilvl w:val="0"/>
          <w:numId w:val="18"/>
        </w:numPr>
        <w:shd w:val="clear" w:color="auto" w:fill="FFFFFF"/>
        <w:tabs>
          <w:tab w:val="left" w:pos="0"/>
          <w:tab w:val="left" w:leader="dot" w:pos="8808"/>
        </w:tabs>
        <w:spacing w:after="0" w:line="312" w:lineRule="auto"/>
        <w:ind w:left="567" w:hanging="567"/>
        <w:contextualSpacing/>
        <w:jc w:val="both"/>
        <w:rPr>
          <w:rFonts w:ascii="Arial" w:hAnsi="Arial" w:cs="Arial"/>
          <w:sz w:val="20"/>
          <w:szCs w:val="20"/>
        </w:rPr>
      </w:pPr>
      <w:r w:rsidRPr="005B54ED">
        <w:rPr>
          <w:rFonts w:ascii="Arial" w:hAnsi="Arial" w:cs="Arial"/>
          <w:sz w:val="20"/>
          <w:szCs w:val="20"/>
        </w:rPr>
        <w:t xml:space="preserve">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(gotovina, kreditna, debetna ali bencinska kartica) ali </w:t>
      </w:r>
    </w:p>
    <w:p w:rsidR="005A5F39" w:rsidRPr="005B54ED" w:rsidRDefault="005A5F39" w:rsidP="007E0030">
      <w:pPr>
        <w:numPr>
          <w:ilvl w:val="0"/>
          <w:numId w:val="18"/>
        </w:numPr>
        <w:shd w:val="clear" w:color="auto" w:fill="FFFFFF"/>
        <w:tabs>
          <w:tab w:val="left" w:pos="0"/>
          <w:tab w:val="left" w:leader="dot" w:pos="8808"/>
        </w:tabs>
        <w:spacing w:after="0" w:line="312" w:lineRule="auto"/>
        <w:ind w:left="567" w:hanging="567"/>
        <w:contextualSpacing/>
        <w:jc w:val="both"/>
        <w:rPr>
          <w:rFonts w:ascii="Arial" w:hAnsi="Arial" w:cs="Arial"/>
          <w:sz w:val="20"/>
          <w:szCs w:val="20"/>
        </w:rPr>
      </w:pPr>
      <w:r w:rsidRPr="005B54ED">
        <w:rPr>
          <w:rFonts w:ascii="Arial" w:hAnsi="Arial" w:cs="Arial"/>
          <w:sz w:val="20"/>
          <w:szCs w:val="20"/>
        </w:rPr>
        <w:t xml:space="preserve">na spletnem portalu </w:t>
      </w:r>
      <w:proofErr w:type="spellStart"/>
      <w:r w:rsidRPr="005B54ED">
        <w:rPr>
          <w:rFonts w:ascii="Arial" w:hAnsi="Arial" w:cs="Arial"/>
          <w:sz w:val="20"/>
          <w:szCs w:val="20"/>
        </w:rPr>
        <w:t>www</w:t>
      </w:r>
      <w:proofErr w:type="spellEnd"/>
      <w:r w:rsidRPr="005B54ED">
        <w:rPr>
          <w:rFonts w:ascii="Arial" w:hAnsi="Arial" w:cs="Arial"/>
          <w:sz w:val="20"/>
          <w:szCs w:val="20"/>
        </w:rPr>
        <w:t>.</w:t>
      </w:r>
      <w:proofErr w:type="spellStart"/>
      <w:r w:rsidRPr="005B54ED">
        <w:rPr>
          <w:rFonts w:ascii="Arial" w:hAnsi="Arial" w:cs="Arial"/>
          <w:sz w:val="20"/>
          <w:szCs w:val="20"/>
        </w:rPr>
        <w:t>darsgo</w:t>
      </w:r>
      <w:proofErr w:type="spellEnd"/>
      <w:r w:rsidRPr="005B54ED">
        <w:rPr>
          <w:rFonts w:ascii="Arial" w:hAnsi="Arial" w:cs="Arial"/>
          <w:sz w:val="20"/>
          <w:szCs w:val="20"/>
        </w:rPr>
        <w:t>.si:</w:t>
      </w:r>
    </w:p>
    <w:p w:rsidR="00E6339E" w:rsidRDefault="005A5F39" w:rsidP="00940470">
      <w:pPr>
        <w:numPr>
          <w:ilvl w:val="0"/>
          <w:numId w:val="19"/>
        </w:numPr>
        <w:shd w:val="clear" w:color="auto" w:fill="FFFFFF"/>
        <w:tabs>
          <w:tab w:val="left" w:pos="0"/>
          <w:tab w:val="left" w:leader="dot" w:pos="8808"/>
        </w:tabs>
        <w:spacing w:after="0" w:line="312" w:lineRule="auto"/>
        <w:ind w:left="284" w:hanging="284"/>
        <w:contextualSpacing/>
        <w:jc w:val="both"/>
        <w:rPr>
          <w:rFonts w:ascii="Arial" w:hAnsi="Arial" w:cs="Arial"/>
          <w:sz w:val="20"/>
          <w:szCs w:val="20"/>
        </w:rPr>
      </w:pPr>
      <w:r w:rsidRPr="00E6339E">
        <w:rPr>
          <w:rFonts w:ascii="Arial" w:hAnsi="Arial" w:cs="Arial"/>
          <w:sz w:val="20"/>
          <w:szCs w:val="20"/>
        </w:rPr>
        <w:t xml:space="preserve">z izdelavo ponudbe </w:t>
      </w:r>
      <w:r w:rsidR="001A788F" w:rsidRPr="00E6339E">
        <w:rPr>
          <w:rFonts w:ascii="Arial" w:hAnsi="Arial" w:cs="Arial"/>
          <w:sz w:val="20"/>
          <w:szCs w:val="20"/>
        </w:rPr>
        <w:t xml:space="preserve">in </w:t>
      </w:r>
      <w:r w:rsidRPr="00E6339E">
        <w:rPr>
          <w:rFonts w:ascii="Arial" w:hAnsi="Arial" w:cs="Arial"/>
          <w:sz w:val="20"/>
          <w:szCs w:val="20"/>
        </w:rPr>
        <w:t xml:space="preserve">nakazilom denarja na transakcijski račun </w:t>
      </w:r>
      <w:r w:rsidR="001A788F" w:rsidRPr="00E6339E">
        <w:rPr>
          <w:rFonts w:ascii="Arial" w:hAnsi="Arial" w:cs="Arial"/>
          <w:sz w:val="20"/>
          <w:szCs w:val="20"/>
        </w:rPr>
        <w:t xml:space="preserve">družbe </w:t>
      </w:r>
      <w:r w:rsidRPr="00E6339E">
        <w:rPr>
          <w:rFonts w:ascii="Arial" w:hAnsi="Arial" w:cs="Arial"/>
          <w:sz w:val="20"/>
          <w:szCs w:val="20"/>
        </w:rPr>
        <w:t>DARS</w:t>
      </w:r>
      <w:r w:rsidR="00E6339E" w:rsidRPr="00E6339E">
        <w:rPr>
          <w:rFonts w:ascii="Arial" w:hAnsi="Arial" w:cs="Arial"/>
          <w:sz w:val="20"/>
          <w:szCs w:val="20"/>
        </w:rPr>
        <w:t>,</w:t>
      </w:r>
      <w:r w:rsidR="00802E90" w:rsidRPr="00E6339E">
        <w:rPr>
          <w:rFonts w:ascii="Arial" w:hAnsi="Arial" w:cs="Arial"/>
          <w:sz w:val="20"/>
          <w:szCs w:val="20"/>
        </w:rPr>
        <w:t xml:space="preserve"> </w:t>
      </w:r>
      <w:r w:rsidRPr="00E6339E">
        <w:rPr>
          <w:rFonts w:ascii="Arial" w:hAnsi="Arial" w:cs="Arial"/>
          <w:sz w:val="20"/>
          <w:szCs w:val="20"/>
        </w:rPr>
        <w:t>d.</w:t>
      </w:r>
      <w:r w:rsidR="001A788F" w:rsidRPr="00E6339E">
        <w:rPr>
          <w:rFonts w:ascii="Arial" w:hAnsi="Arial" w:cs="Arial"/>
          <w:sz w:val="20"/>
          <w:szCs w:val="20"/>
        </w:rPr>
        <w:t xml:space="preserve"> </w:t>
      </w:r>
      <w:r w:rsidRPr="00E6339E">
        <w:rPr>
          <w:rFonts w:ascii="Arial" w:hAnsi="Arial" w:cs="Arial"/>
          <w:sz w:val="20"/>
          <w:szCs w:val="20"/>
        </w:rPr>
        <w:t>d., ki je naveden na ponudbi</w:t>
      </w:r>
      <w:r w:rsidR="001A788F" w:rsidRPr="00E6339E">
        <w:rPr>
          <w:rFonts w:ascii="Arial" w:hAnsi="Arial" w:cs="Arial"/>
          <w:sz w:val="20"/>
          <w:szCs w:val="20"/>
        </w:rPr>
        <w:t>,</w:t>
      </w:r>
      <w:r w:rsidRPr="00E6339E">
        <w:rPr>
          <w:rFonts w:ascii="Arial" w:hAnsi="Arial" w:cs="Arial"/>
          <w:sz w:val="20"/>
          <w:szCs w:val="20"/>
        </w:rPr>
        <w:t xml:space="preserve"> </w:t>
      </w:r>
      <w:r w:rsidR="00E6339E">
        <w:rPr>
          <w:rFonts w:ascii="Arial" w:hAnsi="Arial" w:cs="Arial"/>
          <w:sz w:val="20"/>
          <w:szCs w:val="20"/>
        </w:rPr>
        <w:t>ali</w:t>
      </w:r>
    </w:p>
    <w:p w:rsidR="005A5F39" w:rsidRPr="00E6339E" w:rsidRDefault="005A5F39" w:rsidP="00940470">
      <w:pPr>
        <w:numPr>
          <w:ilvl w:val="0"/>
          <w:numId w:val="19"/>
        </w:numPr>
        <w:shd w:val="clear" w:color="auto" w:fill="FFFFFF"/>
        <w:tabs>
          <w:tab w:val="left" w:pos="0"/>
          <w:tab w:val="left" w:leader="dot" w:pos="8808"/>
        </w:tabs>
        <w:spacing w:after="0" w:line="312" w:lineRule="auto"/>
        <w:ind w:left="284" w:hanging="284"/>
        <w:contextualSpacing/>
        <w:jc w:val="both"/>
        <w:rPr>
          <w:rFonts w:ascii="Arial" w:hAnsi="Arial" w:cs="Arial"/>
          <w:sz w:val="20"/>
          <w:szCs w:val="20"/>
        </w:rPr>
      </w:pPr>
      <w:r w:rsidRPr="00E6339E">
        <w:rPr>
          <w:rFonts w:ascii="Arial" w:hAnsi="Arial" w:cs="Arial"/>
          <w:sz w:val="20"/>
          <w:szCs w:val="20"/>
        </w:rPr>
        <w:t xml:space="preserve">s plačilom </w:t>
      </w:r>
      <w:r w:rsidR="00312822" w:rsidRPr="00E6339E">
        <w:rPr>
          <w:rFonts w:ascii="Arial" w:hAnsi="Arial" w:cs="Arial"/>
          <w:sz w:val="20"/>
          <w:szCs w:val="20"/>
        </w:rPr>
        <w:t>s kreditno ali debetno kartico.</w:t>
      </w:r>
      <w:r w:rsidRPr="00E6339E">
        <w:rPr>
          <w:rFonts w:ascii="Arial" w:hAnsi="Arial" w:cs="Arial"/>
          <w:strike/>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r w:rsidRPr="005B54ED">
        <w:rPr>
          <w:rFonts w:ascii="Arial" w:hAnsi="Arial" w:cs="Arial"/>
          <w:sz w:val="20"/>
          <w:szCs w:val="20"/>
        </w:rPr>
        <w:lastRenderedPageBreak/>
        <w:t xml:space="preserve">Seznam kreditnih, debetnih in bencinskih kartic, s katerimi je </w:t>
      </w:r>
      <w:r w:rsidR="001A788F" w:rsidRPr="005B54ED">
        <w:rPr>
          <w:rFonts w:ascii="Arial" w:hAnsi="Arial" w:cs="Arial"/>
          <w:sz w:val="20"/>
          <w:szCs w:val="20"/>
        </w:rPr>
        <w:t xml:space="preserve">mogoč </w:t>
      </w:r>
      <w:r w:rsidRPr="005B54ED">
        <w:rPr>
          <w:rFonts w:ascii="Arial" w:hAnsi="Arial" w:cs="Arial"/>
          <w:sz w:val="20"/>
          <w:szCs w:val="20"/>
        </w:rPr>
        <w:t>predplačniški način plačevanja cestnine</w:t>
      </w:r>
      <w:r w:rsidR="001A788F" w:rsidRPr="005B54ED">
        <w:rPr>
          <w:rFonts w:ascii="Arial" w:hAnsi="Arial" w:cs="Arial"/>
          <w:sz w:val="20"/>
          <w:szCs w:val="20"/>
        </w:rPr>
        <w:t>,</w:t>
      </w:r>
      <w:r w:rsidRPr="005B54ED">
        <w:rPr>
          <w:rFonts w:ascii="Arial" w:hAnsi="Arial" w:cs="Arial"/>
          <w:sz w:val="20"/>
          <w:szCs w:val="20"/>
        </w:rPr>
        <w:t xml:space="preserve"> je objavljen na spletnem portalu </w:t>
      </w:r>
      <w:hyperlink r:id="rId24" w:history="1">
        <w:r w:rsidRPr="005B54ED">
          <w:rPr>
            <w:rFonts w:ascii="Arial" w:hAnsi="Arial" w:cs="Arial"/>
            <w:sz w:val="20"/>
            <w:szCs w:val="20"/>
          </w:rPr>
          <w:t>www.darsgo.si</w:t>
        </w:r>
      </w:hyperlink>
      <w:r w:rsidRPr="005B54ED">
        <w:rPr>
          <w:rFonts w:ascii="Arial" w:hAnsi="Arial" w:cs="Arial"/>
          <w:sz w:val="20"/>
          <w:szCs w:val="20"/>
        </w:rPr>
        <w:t>.</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Pri uporabi cestninskih cest se stanje na računu vozila zniža za cestnino, ki jo je treba plačati za vsak prevoženi cestninski odsek. Ko se stanje dobroimetja na računu vozila zniža pod določeno mejo, ki jo lahko vsaka stranka določi tudi sama </w:t>
      </w:r>
      <w:r w:rsidR="001A788F" w:rsidRPr="005B54ED">
        <w:rPr>
          <w:rFonts w:ascii="Arial" w:hAnsi="Arial" w:cs="Arial"/>
          <w:sz w:val="20"/>
          <w:szCs w:val="20"/>
        </w:rPr>
        <w:t xml:space="preserve">na </w:t>
      </w:r>
      <w:r w:rsidRPr="005B54ED">
        <w:rPr>
          <w:rFonts w:ascii="Arial" w:hAnsi="Arial" w:cs="Arial"/>
          <w:sz w:val="20"/>
          <w:szCs w:val="20"/>
        </w:rPr>
        <w:t>spletne</w:t>
      </w:r>
      <w:r w:rsidR="001A788F" w:rsidRPr="005B54ED">
        <w:rPr>
          <w:rFonts w:ascii="Arial" w:hAnsi="Arial" w:cs="Arial"/>
          <w:sz w:val="20"/>
          <w:szCs w:val="20"/>
        </w:rPr>
        <w:t>m</w:t>
      </w:r>
      <w:r w:rsidRPr="005B54ED">
        <w:rPr>
          <w:rFonts w:ascii="Arial" w:hAnsi="Arial" w:cs="Arial"/>
          <w:sz w:val="20"/>
          <w:szCs w:val="20"/>
        </w:rPr>
        <w:t xml:space="preserve"> portal</w:t>
      </w:r>
      <w:r w:rsidR="001A788F" w:rsidRPr="005B54ED">
        <w:rPr>
          <w:rFonts w:ascii="Arial" w:hAnsi="Arial" w:cs="Arial"/>
          <w:sz w:val="20"/>
          <w:szCs w:val="20"/>
        </w:rPr>
        <w:t>u</w:t>
      </w:r>
      <w:r w:rsidRPr="005B54ED">
        <w:rPr>
          <w:rFonts w:ascii="Arial" w:hAnsi="Arial" w:cs="Arial"/>
          <w:sz w:val="20"/>
          <w:szCs w:val="20"/>
        </w:rPr>
        <w:t xml:space="preserve"> </w:t>
      </w:r>
      <w:hyperlink r:id="rId25" w:history="1">
        <w:r w:rsidRPr="005B54ED">
          <w:rPr>
            <w:rFonts w:ascii="Arial" w:hAnsi="Arial" w:cs="Arial"/>
            <w:sz w:val="20"/>
            <w:szCs w:val="20"/>
          </w:rPr>
          <w:t>www.darsgo.si</w:t>
        </w:r>
      </w:hyperlink>
      <w:r w:rsidRPr="005B54ED">
        <w:rPr>
          <w:rFonts w:ascii="Arial" w:hAnsi="Arial" w:cs="Arial"/>
          <w:sz w:val="20"/>
          <w:szCs w:val="20"/>
        </w:rPr>
        <w:t xml:space="preserve"> (vendar ne nižje od 25,00 </w:t>
      </w:r>
      <w:proofErr w:type="spellStart"/>
      <w:r w:rsidR="001A788F" w:rsidRPr="005B54ED">
        <w:rPr>
          <w:rFonts w:ascii="Arial" w:hAnsi="Arial" w:cs="Arial"/>
          <w:sz w:val="20"/>
          <w:szCs w:val="20"/>
        </w:rPr>
        <w:t>e</w:t>
      </w:r>
      <w:r w:rsidR="00E6339E">
        <w:rPr>
          <w:rFonts w:ascii="Arial" w:hAnsi="Arial" w:cs="Arial"/>
          <w:sz w:val="20"/>
          <w:szCs w:val="20"/>
        </w:rPr>
        <w:t>u</w:t>
      </w:r>
      <w:r w:rsidR="001A788F" w:rsidRPr="005B54ED">
        <w:rPr>
          <w:rFonts w:ascii="Arial" w:hAnsi="Arial" w:cs="Arial"/>
          <w:sz w:val="20"/>
          <w:szCs w:val="20"/>
        </w:rPr>
        <w:t>r</w:t>
      </w:r>
      <w:r w:rsidR="00E6339E">
        <w:rPr>
          <w:rFonts w:ascii="Arial" w:hAnsi="Arial" w:cs="Arial"/>
          <w:sz w:val="20"/>
          <w:szCs w:val="20"/>
        </w:rPr>
        <w:t>a</w:t>
      </w:r>
      <w:proofErr w:type="spellEnd"/>
      <w:r w:rsidRPr="005B54ED">
        <w:rPr>
          <w:rFonts w:ascii="Arial" w:hAnsi="Arial" w:cs="Arial"/>
          <w:sz w:val="20"/>
          <w:szCs w:val="20"/>
        </w:rPr>
        <w:t xml:space="preserv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pri vožnji skozi točko cestninjenja z zvočnim signalom (</w:t>
      </w:r>
      <w:r w:rsidR="00441AAE">
        <w:rPr>
          <w:rFonts w:ascii="Arial" w:hAnsi="Arial" w:cs="Arial"/>
          <w:sz w:val="20"/>
          <w:szCs w:val="20"/>
        </w:rPr>
        <w:t xml:space="preserve">dva </w:t>
      </w:r>
      <w:r w:rsidRPr="005B54ED">
        <w:rPr>
          <w:rFonts w:ascii="Arial" w:hAnsi="Arial" w:cs="Arial"/>
          <w:sz w:val="20"/>
          <w:szCs w:val="20"/>
        </w:rPr>
        <w:t xml:space="preserve">zvočna signala) voznika opozori, da je stanje na računu vozila še pozitivno, vendar se približuje 0,00 </w:t>
      </w:r>
      <w:proofErr w:type="spellStart"/>
      <w:r w:rsidR="001A788F" w:rsidRPr="005B54ED">
        <w:rPr>
          <w:rFonts w:ascii="Arial" w:hAnsi="Arial" w:cs="Arial"/>
          <w:sz w:val="20"/>
          <w:szCs w:val="20"/>
        </w:rPr>
        <w:t>e</w:t>
      </w:r>
      <w:r w:rsidR="00E6339E">
        <w:rPr>
          <w:rFonts w:ascii="Arial" w:hAnsi="Arial" w:cs="Arial"/>
          <w:sz w:val="20"/>
          <w:szCs w:val="20"/>
        </w:rPr>
        <w:t>ura</w:t>
      </w:r>
      <w:proofErr w:type="spellEnd"/>
      <w:r w:rsidR="001A788F" w:rsidRPr="005B54ED">
        <w:rPr>
          <w:rFonts w:ascii="Arial" w:hAnsi="Arial" w:cs="Arial"/>
          <w:sz w:val="20"/>
          <w:szCs w:val="20"/>
        </w:rPr>
        <w:t xml:space="preserve"> </w:t>
      </w:r>
      <w:r w:rsidRPr="005B54ED">
        <w:rPr>
          <w:rFonts w:ascii="Arial" w:hAnsi="Arial" w:cs="Arial"/>
          <w:sz w:val="20"/>
          <w:szCs w:val="20"/>
        </w:rPr>
        <w:t xml:space="preserve">in je za nadaljevanje vožnje po cestninski cesti treba vplačati novo dobroimetje.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312822" w:rsidRPr="005B54ED" w:rsidRDefault="00312822"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Če dobroimetja na računu vozila ni ali če višina dobroimetja na računu vozila ne zadostuje za plačilo cestnine za prevoženi cestninski odsek, se ob vožnji skozi točko cestninjenja plačilo cestnine ne izvede ali se izvede le delno plačilo</w:t>
      </w:r>
      <w:r w:rsidR="00441AAE">
        <w:rPr>
          <w:rFonts w:ascii="Arial" w:hAnsi="Arial" w:cs="Arial"/>
          <w:sz w:val="20"/>
          <w:szCs w:val="20"/>
        </w:rPr>
        <w:t>.</w:t>
      </w:r>
      <w:r w:rsidRPr="005B54ED">
        <w:rPr>
          <w:rFonts w:ascii="Arial" w:hAnsi="Arial" w:cs="Arial"/>
          <w:sz w:val="20"/>
          <w:szCs w:val="20"/>
        </w:rPr>
        <w:t xml:space="preserv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z zvočnim signalom (</w:t>
      </w:r>
      <w:r w:rsidR="00441AAE">
        <w:rPr>
          <w:rFonts w:ascii="Arial" w:hAnsi="Arial" w:cs="Arial"/>
          <w:sz w:val="20"/>
          <w:szCs w:val="20"/>
        </w:rPr>
        <w:t xml:space="preserve">štirje </w:t>
      </w:r>
      <w:r w:rsidRPr="005B54ED">
        <w:rPr>
          <w:rFonts w:ascii="Arial" w:hAnsi="Arial" w:cs="Arial"/>
          <w:sz w:val="20"/>
          <w:szCs w:val="20"/>
        </w:rPr>
        <w:t xml:space="preserve">zvočni signali) voznika opozori, da plačilo cestnine ni bilo izvedeno ali ni bilo izvedeno v celoti. Voznik mora obiskati prvi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 v smeri vožnje in plačati neplačano cestnino ter vplačati potrebno dobroimetje za nadaljevanje vožnje po cestninski cesti.</w:t>
      </w:r>
    </w:p>
    <w:p w:rsidR="005A5F39" w:rsidRPr="005B54ED" w:rsidRDefault="005A5F39" w:rsidP="00E6339E">
      <w:pPr>
        <w:shd w:val="clear" w:color="auto" w:fill="FFFFFF"/>
        <w:tabs>
          <w:tab w:val="left" w:pos="283"/>
          <w:tab w:val="left" w:leader="dot" w:pos="8808"/>
        </w:tabs>
        <w:spacing w:after="0" w:line="312" w:lineRule="auto"/>
        <w:jc w:val="both"/>
        <w:rPr>
          <w:rFonts w:ascii="Arial" w:hAnsi="Arial" w:cs="Arial"/>
          <w:sz w:val="20"/>
          <w:szCs w:val="20"/>
        </w:rPr>
      </w:pPr>
    </w:p>
    <w:p w:rsidR="005A5F39" w:rsidRDefault="005A5F39" w:rsidP="00E6339E">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Če stranka vplač</w:t>
      </w:r>
      <w:r w:rsidR="00E6339E">
        <w:rPr>
          <w:rFonts w:ascii="Arial" w:hAnsi="Arial" w:cs="Arial"/>
          <w:sz w:val="20"/>
          <w:szCs w:val="20"/>
        </w:rPr>
        <w:t>a</w:t>
      </w:r>
      <w:r w:rsidRPr="005B54ED">
        <w:rPr>
          <w:rFonts w:ascii="Arial" w:hAnsi="Arial" w:cs="Arial"/>
          <w:sz w:val="20"/>
          <w:szCs w:val="20"/>
        </w:rPr>
        <w:t xml:space="preserve"> dobroimetje z bencinsko kartico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prejme potrdilo o finančni transakciji, račun pa dobi od izbranega izdajatelja bencinske kartice pod pogoji in</w:t>
      </w:r>
      <w:r w:rsidR="003C6F9F" w:rsidRPr="005B54ED">
        <w:rPr>
          <w:rFonts w:ascii="Arial" w:hAnsi="Arial" w:cs="Arial"/>
          <w:sz w:val="20"/>
          <w:szCs w:val="20"/>
        </w:rPr>
        <w:t xml:space="preserve"> v</w:t>
      </w:r>
      <w:r w:rsidRPr="005B54ED">
        <w:rPr>
          <w:rFonts w:ascii="Arial" w:hAnsi="Arial" w:cs="Arial"/>
          <w:sz w:val="20"/>
          <w:szCs w:val="20"/>
        </w:rPr>
        <w:t xml:space="preserve"> rokih, ki jih določa izdajatelj bencinske kartice. </w:t>
      </w:r>
      <w:r w:rsidR="00441AAE">
        <w:rPr>
          <w:rFonts w:ascii="Arial" w:hAnsi="Arial" w:cs="Arial"/>
          <w:sz w:val="20"/>
          <w:szCs w:val="20"/>
        </w:rPr>
        <w:t>Ob vplačilu</w:t>
      </w:r>
      <w:r w:rsidRPr="005B54ED">
        <w:rPr>
          <w:rFonts w:ascii="Arial" w:hAnsi="Arial" w:cs="Arial"/>
          <w:sz w:val="20"/>
          <w:szCs w:val="20"/>
        </w:rPr>
        <w:t xml:space="preserve"> dobroimetja z gotovino, kreditno ali debetno kartico stranka prejme račun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w:t>
      </w:r>
    </w:p>
    <w:p w:rsidR="00E6339E" w:rsidRPr="005B54ED" w:rsidRDefault="00E6339E" w:rsidP="00E6339E">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t>Veljavnost dobroimetja</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highlight w:val="green"/>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Dobroimetje na računu vozila je veljavno dve leti od zadnjega vplačila oziroma dve leti od zadnje uporabe posamezne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Dobroimetja, ki </w:t>
      </w:r>
      <w:r w:rsidR="000C6EE2" w:rsidRPr="005B54ED">
        <w:rPr>
          <w:rFonts w:ascii="Arial" w:hAnsi="Arial" w:cs="Arial"/>
          <w:sz w:val="20"/>
          <w:szCs w:val="20"/>
        </w:rPr>
        <w:t xml:space="preserve">mu </w:t>
      </w:r>
      <w:r w:rsidRPr="005B54ED">
        <w:rPr>
          <w:rFonts w:ascii="Arial" w:hAnsi="Arial" w:cs="Arial"/>
          <w:sz w:val="20"/>
          <w:szCs w:val="20"/>
        </w:rPr>
        <w:t xml:space="preserve">je potekla veljavnost, ni mogoče ponovno aktivirati in tudi ne zahtevati vračila. </w:t>
      </w:r>
    </w:p>
    <w:p w:rsidR="005A5F39" w:rsidRPr="005B54ED" w:rsidRDefault="005A5F39" w:rsidP="00940470">
      <w:pPr>
        <w:pStyle w:val="Naslov3"/>
        <w:ind w:left="0" w:firstLine="0"/>
        <w:rPr>
          <w:rFonts w:ascii="Arial" w:hAnsi="Arial"/>
          <w:sz w:val="20"/>
          <w:szCs w:val="20"/>
        </w:rPr>
      </w:pPr>
      <w:proofErr w:type="spellStart"/>
      <w:r w:rsidRPr="005B54ED">
        <w:rPr>
          <w:rFonts w:ascii="Arial" w:hAnsi="Arial"/>
          <w:sz w:val="20"/>
          <w:szCs w:val="20"/>
        </w:rPr>
        <w:t>Poplačniški</w:t>
      </w:r>
      <w:proofErr w:type="spellEnd"/>
      <w:r w:rsidRPr="005B54ED">
        <w:rPr>
          <w:rFonts w:ascii="Arial" w:hAnsi="Arial"/>
          <w:sz w:val="20"/>
          <w:szCs w:val="20"/>
        </w:rPr>
        <w:t xml:space="preserve"> način plačevanja cestnine</w:t>
      </w:r>
    </w:p>
    <w:p w:rsidR="005A5F39" w:rsidRPr="005B54ED" w:rsidRDefault="005A5F39" w:rsidP="005A5F39">
      <w:pPr>
        <w:shd w:val="clear" w:color="auto" w:fill="FFFFFF"/>
        <w:tabs>
          <w:tab w:val="left" w:pos="283"/>
          <w:tab w:val="left" w:leader="dot" w:pos="8808"/>
        </w:tabs>
        <w:spacing w:after="0" w:line="312" w:lineRule="auto"/>
        <w:contextualSpacing/>
        <w:rPr>
          <w:rFonts w:ascii="Arial" w:hAnsi="Arial" w:cs="Arial"/>
          <w:b/>
          <w:sz w:val="20"/>
          <w:szCs w:val="20"/>
        </w:rPr>
      </w:pPr>
    </w:p>
    <w:p w:rsidR="005A5F39" w:rsidRPr="005B54ED" w:rsidRDefault="005A5F39" w:rsidP="005A5F39">
      <w:pPr>
        <w:shd w:val="clear" w:color="auto" w:fill="FFFFFF"/>
        <w:tabs>
          <w:tab w:val="left" w:pos="283"/>
          <w:tab w:val="left" w:leader="dot" w:pos="8808"/>
        </w:tabs>
        <w:spacing w:after="0" w:line="312" w:lineRule="auto"/>
        <w:contextualSpacing/>
        <w:rPr>
          <w:rFonts w:ascii="Arial" w:hAnsi="Arial" w:cs="Arial"/>
          <w:sz w:val="20"/>
          <w:szCs w:val="20"/>
        </w:rPr>
      </w:pPr>
      <w:r w:rsidRPr="005B54ED">
        <w:rPr>
          <w:rFonts w:ascii="Arial" w:hAnsi="Arial" w:cs="Arial"/>
          <w:sz w:val="20"/>
          <w:szCs w:val="20"/>
        </w:rPr>
        <w:t xml:space="preserve">V </w:t>
      </w:r>
      <w:proofErr w:type="spellStart"/>
      <w:r w:rsidRPr="005B54ED">
        <w:rPr>
          <w:rFonts w:ascii="Arial" w:hAnsi="Arial" w:cs="Arial"/>
          <w:sz w:val="20"/>
          <w:szCs w:val="20"/>
        </w:rPr>
        <w:t>poplačniškem</w:t>
      </w:r>
      <w:proofErr w:type="spellEnd"/>
      <w:r w:rsidRPr="005B54ED">
        <w:rPr>
          <w:rFonts w:ascii="Arial" w:hAnsi="Arial" w:cs="Arial"/>
          <w:sz w:val="20"/>
          <w:szCs w:val="20"/>
        </w:rPr>
        <w:t xml:space="preserve"> načinu plačevanja cestnine je mogoče cestnino plačevati:</w:t>
      </w:r>
    </w:p>
    <w:p w:rsidR="005A5F39" w:rsidRPr="005B54ED" w:rsidRDefault="005A5F39" w:rsidP="00940470">
      <w:pPr>
        <w:numPr>
          <w:ilvl w:val="0"/>
          <w:numId w:val="20"/>
        </w:numPr>
        <w:shd w:val="clear" w:color="auto" w:fill="FFFFFF"/>
        <w:tabs>
          <w:tab w:val="left" w:pos="0"/>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v povezavi računa vozila z bencinsko kartico ali </w:t>
      </w:r>
    </w:p>
    <w:p w:rsidR="005A5F39" w:rsidRPr="005B54ED" w:rsidRDefault="005A5F39" w:rsidP="00940470">
      <w:pPr>
        <w:numPr>
          <w:ilvl w:val="0"/>
          <w:numId w:val="20"/>
        </w:numPr>
        <w:shd w:val="clear" w:color="auto" w:fill="FFFFFF"/>
        <w:tabs>
          <w:tab w:val="left" w:pos="0"/>
          <w:tab w:val="left" w:leader="dot" w:pos="8808"/>
        </w:tabs>
        <w:spacing w:after="0" w:line="312" w:lineRule="auto"/>
        <w:ind w:left="284" w:hanging="284"/>
        <w:contextualSpacing/>
        <w:rPr>
          <w:rFonts w:ascii="Arial" w:hAnsi="Arial" w:cs="Arial"/>
          <w:sz w:val="20"/>
          <w:szCs w:val="20"/>
        </w:rPr>
      </w:pPr>
      <w:r w:rsidRPr="005B54ED">
        <w:rPr>
          <w:rFonts w:ascii="Arial" w:hAnsi="Arial" w:cs="Arial"/>
          <w:sz w:val="20"/>
          <w:szCs w:val="20"/>
        </w:rPr>
        <w:t xml:space="preserve">s sklenitvijo pogodbe o odloženem načinu plačila cestnine z </w:t>
      </w:r>
      <w:r w:rsidR="000C6EE2" w:rsidRPr="005B54ED">
        <w:rPr>
          <w:rFonts w:ascii="Arial" w:hAnsi="Arial" w:cs="Arial"/>
          <w:sz w:val="20"/>
          <w:szCs w:val="20"/>
        </w:rPr>
        <w:t xml:space="preserve">družbo </w:t>
      </w:r>
      <w:r w:rsidRPr="005B54ED">
        <w:rPr>
          <w:rFonts w:ascii="Arial" w:hAnsi="Arial" w:cs="Arial"/>
          <w:sz w:val="20"/>
          <w:szCs w:val="20"/>
        </w:rPr>
        <w:t>DARS</w:t>
      </w:r>
      <w:r w:rsidR="00E6339E">
        <w:rPr>
          <w:rFonts w:ascii="Arial" w:hAnsi="Arial" w:cs="Arial"/>
          <w:sz w:val="20"/>
          <w:szCs w:val="20"/>
        </w:rPr>
        <w:t>,</w:t>
      </w:r>
      <w:r w:rsidR="00802E90" w:rsidRPr="005B54ED">
        <w:rPr>
          <w:rFonts w:ascii="Arial" w:hAnsi="Arial" w:cs="Arial"/>
          <w:sz w:val="20"/>
          <w:szCs w:val="20"/>
        </w:rPr>
        <w:t xml:space="preserve"> </w:t>
      </w:r>
      <w:r w:rsidRPr="005B54ED">
        <w:rPr>
          <w:rFonts w:ascii="Arial" w:hAnsi="Arial" w:cs="Arial"/>
          <w:sz w:val="20"/>
          <w:szCs w:val="20"/>
        </w:rPr>
        <w:t>d.</w:t>
      </w:r>
      <w:r w:rsidR="000C6EE2" w:rsidRPr="005B54ED">
        <w:rPr>
          <w:rFonts w:ascii="Arial" w:hAnsi="Arial" w:cs="Arial"/>
          <w:sz w:val="20"/>
          <w:szCs w:val="20"/>
        </w:rPr>
        <w:t xml:space="preserve"> </w:t>
      </w:r>
      <w:r w:rsidRPr="005B54ED">
        <w:rPr>
          <w:rFonts w:ascii="Arial" w:hAnsi="Arial" w:cs="Arial"/>
          <w:sz w:val="20"/>
          <w:szCs w:val="20"/>
        </w:rPr>
        <w:t>d.</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u w:val="single"/>
        </w:rPr>
      </w:pPr>
    </w:p>
    <w:p w:rsidR="005A5F39" w:rsidRPr="005B54ED" w:rsidRDefault="005A5F39" w:rsidP="00886A77">
      <w:pPr>
        <w:pStyle w:val="Naslov4"/>
        <w:rPr>
          <w:rFonts w:ascii="Arial" w:hAnsi="Arial" w:cs="Arial"/>
          <w:sz w:val="20"/>
          <w:szCs w:val="20"/>
        </w:rPr>
      </w:pP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način plačevanja cestnine v povezavi z bencinsko kartico </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r w:rsidRPr="005B54ED">
        <w:rPr>
          <w:rFonts w:ascii="Arial" w:hAnsi="Arial" w:cs="Arial"/>
          <w:sz w:val="20"/>
          <w:szCs w:val="20"/>
        </w:rPr>
        <w:t xml:space="preserve">Stranka lahko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bencinsko kartico poveže z računom vozila ob prvi registraciji vozila v sistem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ali kadar</w:t>
      </w:r>
      <w:r w:rsidR="000C6EE2" w:rsidRPr="005B54ED">
        <w:rPr>
          <w:rFonts w:ascii="Arial" w:hAnsi="Arial" w:cs="Arial"/>
          <w:sz w:val="20"/>
          <w:szCs w:val="20"/>
        </w:rPr>
        <w:t xml:space="preserve"> </w:t>
      </w:r>
      <w:r w:rsidRPr="005B54ED">
        <w:rPr>
          <w:rFonts w:ascii="Arial" w:hAnsi="Arial" w:cs="Arial"/>
          <w:sz w:val="20"/>
          <w:szCs w:val="20"/>
        </w:rPr>
        <w:t xml:space="preserve">koli </w:t>
      </w:r>
      <w:r w:rsidR="00441AAE">
        <w:rPr>
          <w:rFonts w:ascii="Arial" w:hAnsi="Arial" w:cs="Arial"/>
          <w:sz w:val="20"/>
          <w:szCs w:val="20"/>
        </w:rPr>
        <w:t>pozneje</w:t>
      </w:r>
      <w:r w:rsidRPr="005B54ED">
        <w:rPr>
          <w:rFonts w:ascii="Arial" w:hAnsi="Arial" w:cs="Arial"/>
          <w:sz w:val="20"/>
          <w:szCs w:val="20"/>
        </w:rPr>
        <w:t xml:space="preserve"> spreme</w:t>
      </w:r>
      <w:r w:rsidR="00441AAE">
        <w:rPr>
          <w:rFonts w:ascii="Arial" w:hAnsi="Arial" w:cs="Arial"/>
          <w:sz w:val="20"/>
          <w:szCs w:val="20"/>
        </w:rPr>
        <w:t>ni</w:t>
      </w:r>
      <w:r w:rsidRPr="005B54ED">
        <w:rPr>
          <w:rFonts w:ascii="Arial" w:hAnsi="Arial" w:cs="Arial"/>
          <w:sz w:val="20"/>
          <w:szCs w:val="20"/>
        </w:rPr>
        <w:t xml:space="preserve"> predplačnišk</w:t>
      </w:r>
      <w:r w:rsidR="00441AAE">
        <w:rPr>
          <w:rFonts w:ascii="Arial" w:hAnsi="Arial" w:cs="Arial"/>
          <w:sz w:val="20"/>
          <w:szCs w:val="20"/>
        </w:rPr>
        <w:t>i</w:t>
      </w:r>
      <w:r w:rsidRPr="005B54ED">
        <w:rPr>
          <w:rFonts w:ascii="Arial" w:hAnsi="Arial" w:cs="Arial"/>
          <w:sz w:val="20"/>
          <w:szCs w:val="20"/>
        </w:rPr>
        <w:t xml:space="preserve"> račun vozila v </w:t>
      </w: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ali zamenja bencinsko kartico za </w:t>
      </w: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način plačevanja cestnine z drugo bencinsko kartico.</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r w:rsidRPr="005B54ED">
        <w:rPr>
          <w:rFonts w:ascii="Arial" w:hAnsi="Arial" w:cs="Arial"/>
          <w:sz w:val="20"/>
          <w:szCs w:val="20"/>
        </w:rPr>
        <w:t xml:space="preserve">Pred povezavo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bencinske kartice v </w:t>
      </w: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način plačevanja cestnine uslužbenec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preveri veljavnost bencinske kartice. </w:t>
      </w:r>
      <w:r w:rsidR="00441AAE">
        <w:rPr>
          <w:rFonts w:ascii="Arial" w:hAnsi="Arial" w:cs="Arial"/>
          <w:sz w:val="20"/>
          <w:szCs w:val="20"/>
        </w:rPr>
        <w:t>Prav tako</w:t>
      </w:r>
      <w:r w:rsidRPr="005B54ED">
        <w:rPr>
          <w:rFonts w:ascii="Arial" w:hAnsi="Arial" w:cs="Arial"/>
          <w:sz w:val="20"/>
          <w:szCs w:val="20"/>
        </w:rPr>
        <w:t xml:space="preserve"> preveri, </w:t>
      </w:r>
      <w:r w:rsidR="000C6EE2" w:rsidRPr="005B54ED">
        <w:rPr>
          <w:rFonts w:ascii="Arial" w:hAnsi="Arial" w:cs="Arial"/>
          <w:sz w:val="20"/>
          <w:szCs w:val="20"/>
        </w:rPr>
        <w:t xml:space="preserve">ali </w:t>
      </w:r>
      <w:r w:rsidRPr="005B54ED">
        <w:rPr>
          <w:rFonts w:ascii="Arial" w:hAnsi="Arial" w:cs="Arial"/>
          <w:sz w:val="20"/>
          <w:szCs w:val="20"/>
        </w:rPr>
        <w:t>je na računu strankinega vozila negativno stanje, ki ga mora stranka</w:t>
      </w:r>
      <w:r w:rsidR="003C6F9F" w:rsidRPr="005B54ED">
        <w:rPr>
          <w:rFonts w:ascii="Arial" w:hAnsi="Arial" w:cs="Arial"/>
          <w:sz w:val="20"/>
          <w:szCs w:val="20"/>
        </w:rPr>
        <w:t xml:space="preserve"> poravnati</w:t>
      </w:r>
      <w:r w:rsidRPr="005B54ED">
        <w:rPr>
          <w:rFonts w:ascii="Arial" w:hAnsi="Arial" w:cs="Arial"/>
          <w:sz w:val="20"/>
          <w:szCs w:val="20"/>
        </w:rPr>
        <w:t xml:space="preserve"> pred prehodom na </w:t>
      </w: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način plačevanja. Če je povezava dovoljena, se tudi izvede. Za obračunano cestnino stranka prejme račun od izdajatelja bencinske kartice </w:t>
      </w:r>
      <w:r w:rsidR="00E6339E">
        <w:rPr>
          <w:rFonts w:ascii="Arial" w:hAnsi="Arial" w:cs="Arial"/>
          <w:sz w:val="20"/>
          <w:szCs w:val="20"/>
        </w:rPr>
        <w:t>v skladu</w:t>
      </w:r>
      <w:r w:rsidRPr="005B54ED">
        <w:rPr>
          <w:rFonts w:ascii="Arial" w:hAnsi="Arial" w:cs="Arial"/>
          <w:sz w:val="20"/>
          <w:szCs w:val="20"/>
        </w:rPr>
        <w:t xml:space="preserve"> s pogoji poslovanja izdajatelja kartice. </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lastRenderedPageBreak/>
        <w:t xml:space="preserve">Če je bencinska kartica stranke uvrščena na stop listo izdajatelja bencinske kartice, se naprava </w:t>
      </w:r>
      <w:proofErr w:type="spellStart"/>
      <w:r w:rsidRPr="005B54ED">
        <w:rPr>
          <w:rFonts w:ascii="Arial" w:hAnsi="Arial" w:cs="Arial"/>
          <w:sz w:val="20"/>
          <w:szCs w:val="20"/>
        </w:rPr>
        <w:t>DarsGo</w:t>
      </w:r>
      <w:proofErr w:type="spellEnd"/>
      <w:r w:rsidR="000A2D90" w:rsidRPr="005B54ED">
        <w:rPr>
          <w:rFonts w:ascii="Arial" w:hAnsi="Arial" w:cs="Arial"/>
          <w:sz w:val="20"/>
          <w:szCs w:val="20"/>
        </w:rPr>
        <w:t>,</w:t>
      </w:r>
      <w:r w:rsidRPr="005B54ED">
        <w:rPr>
          <w:rFonts w:ascii="Arial" w:hAnsi="Arial" w:cs="Arial"/>
          <w:sz w:val="20"/>
          <w:szCs w:val="20"/>
        </w:rPr>
        <w:t xml:space="preserve"> s katero je povezana bencinska kartica</w:t>
      </w:r>
      <w:r w:rsidR="000A2D90" w:rsidRPr="005B54ED">
        <w:rPr>
          <w:rFonts w:ascii="Arial" w:hAnsi="Arial" w:cs="Arial"/>
          <w:sz w:val="20"/>
          <w:szCs w:val="20"/>
        </w:rPr>
        <w:t>,</w:t>
      </w:r>
      <w:r w:rsidRPr="005B54ED">
        <w:rPr>
          <w:rFonts w:ascii="Arial" w:hAnsi="Arial" w:cs="Arial"/>
          <w:sz w:val="20"/>
          <w:szCs w:val="20"/>
        </w:rPr>
        <w:t xml:space="preserve"> uvrsti na stop listo sistema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E87262" w:rsidRPr="005B54ED">
        <w:rPr>
          <w:rFonts w:ascii="Arial" w:hAnsi="Arial" w:cs="Arial"/>
          <w:sz w:val="20"/>
          <w:szCs w:val="20"/>
        </w:rPr>
        <w:t>pri vožnji skozi</w:t>
      </w:r>
      <w:r w:rsidRPr="005B54ED">
        <w:rPr>
          <w:rFonts w:ascii="Arial" w:hAnsi="Arial" w:cs="Arial"/>
          <w:sz w:val="20"/>
          <w:szCs w:val="20"/>
        </w:rPr>
        <w:t xml:space="preserve"> točk</w:t>
      </w:r>
      <w:r w:rsidR="00E87262" w:rsidRPr="005B54ED">
        <w:rPr>
          <w:rFonts w:ascii="Arial" w:hAnsi="Arial" w:cs="Arial"/>
          <w:sz w:val="20"/>
          <w:szCs w:val="20"/>
        </w:rPr>
        <w:t>o</w:t>
      </w:r>
      <w:r w:rsidRPr="005B54ED">
        <w:rPr>
          <w:rFonts w:ascii="Arial" w:hAnsi="Arial" w:cs="Arial"/>
          <w:sz w:val="20"/>
          <w:szCs w:val="20"/>
        </w:rPr>
        <w:t xml:space="preserve"> cestninjenja voznika</w:t>
      </w:r>
      <w:r w:rsidR="003C6F9F" w:rsidRPr="005B54ED">
        <w:rPr>
          <w:rFonts w:ascii="Arial" w:hAnsi="Arial" w:cs="Arial"/>
          <w:sz w:val="20"/>
          <w:szCs w:val="20"/>
        </w:rPr>
        <w:t xml:space="preserve"> </w:t>
      </w:r>
      <w:r w:rsidRPr="005B54ED">
        <w:rPr>
          <w:rFonts w:ascii="Arial" w:hAnsi="Arial" w:cs="Arial"/>
          <w:sz w:val="20"/>
          <w:szCs w:val="20"/>
        </w:rPr>
        <w:t xml:space="preserve">opozori </w:t>
      </w:r>
      <w:r w:rsidR="002013ED" w:rsidRPr="005B54ED">
        <w:rPr>
          <w:rFonts w:ascii="Arial" w:hAnsi="Arial" w:cs="Arial"/>
          <w:sz w:val="20"/>
          <w:szCs w:val="20"/>
        </w:rPr>
        <w:t>z zvočnim signalom (</w:t>
      </w:r>
      <w:r w:rsidR="00441AAE">
        <w:rPr>
          <w:rFonts w:ascii="Arial" w:hAnsi="Arial" w:cs="Arial"/>
          <w:sz w:val="20"/>
          <w:szCs w:val="20"/>
        </w:rPr>
        <w:t>štirje</w:t>
      </w:r>
      <w:r w:rsidRPr="005B54ED">
        <w:rPr>
          <w:rFonts w:ascii="Arial" w:hAnsi="Arial" w:cs="Arial"/>
          <w:sz w:val="20"/>
          <w:szCs w:val="20"/>
        </w:rPr>
        <w:t xml:space="preserve"> </w:t>
      </w:r>
      <w:r w:rsidR="002013ED" w:rsidRPr="005B54ED">
        <w:rPr>
          <w:rFonts w:ascii="Arial" w:hAnsi="Arial" w:cs="Arial"/>
          <w:sz w:val="20"/>
          <w:szCs w:val="20"/>
        </w:rPr>
        <w:t>zvočn</w:t>
      </w:r>
      <w:r w:rsidRPr="005B54ED">
        <w:rPr>
          <w:rFonts w:ascii="Arial" w:hAnsi="Arial" w:cs="Arial"/>
          <w:sz w:val="20"/>
          <w:szCs w:val="20"/>
        </w:rPr>
        <w:t>i signali</w:t>
      </w:r>
      <w:r w:rsidR="002013ED" w:rsidRPr="005B54ED">
        <w:rPr>
          <w:rFonts w:ascii="Arial" w:hAnsi="Arial" w:cs="Arial"/>
          <w:sz w:val="20"/>
          <w:szCs w:val="20"/>
        </w:rPr>
        <w:t>)</w:t>
      </w:r>
      <w:r w:rsidRPr="005B54ED">
        <w:rPr>
          <w:rFonts w:ascii="Arial" w:hAnsi="Arial" w:cs="Arial"/>
          <w:sz w:val="20"/>
          <w:szCs w:val="20"/>
        </w:rPr>
        <w:t xml:space="preserve">. V tem primeru se </w:t>
      </w:r>
      <w:r w:rsidR="003C6F9F" w:rsidRPr="005B54ED">
        <w:rPr>
          <w:rFonts w:ascii="Arial" w:hAnsi="Arial" w:cs="Arial"/>
          <w:sz w:val="20"/>
          <w:szCs w:val="20"/>
        </w:rPr>
        <w:t>stranka ustavi</w:t>
      </w:r>
      <w:r w:rsidRPr="005B54ED">
        <w:rPr>
          <w:rFonts w:ascii="Arial" w:hAnsi="Arial" w:cs="Arial"/>
          <w:sz w:val="20"/>
          <w:szCs w:val="20"/>
        </w:rPr>
        <w:t xml:space="preserve"> na </w:t>
      </w:r>
      <w:r w:rsidR="003C6F9F" w:rsidRPr="005B54ED">
        <w:rPr>
          <w:rFonts w:ascii="Arial" w:hAnsi="Arial" w:cs="Arial"/>
          <w:sz w:val="20"/>
          <w:szCs w:val="20"/>
        </w:rPr>
        <w:t xml:space="preserve">prvem </w:t>
      </w:r>
      <w:proofErr w:type="spellStart"/>
      <w:r w:rsidR="003C6F9F" w:rsidRPr="005B54ED">
        <w:rPr>
          <w:rFonts w:ascii="Arial" w:hAnsi="Arial" w:cs="Arial"/>
          <w:sz w:val="20"/>
          <w:szCs w:val="20"/>
        </w:rPr>
        <w:t>DarsGo</w:t>
      </w:r>
      <w:proofErr w:type="spellEnd"/>
      <w:r w:rsidR="003C6F9F" w:rsidRPr="005B54ED">
        <w:rPr>
          <w:rFonts w:ascii="Arial" w:hAnsi="Arial" w:cs="Arial"/>
          <w:sz w:val="20"/>
          <w:szCs w:val="20"/>
        </w:rPr>
        <w:t xml:space="preserve"> servisu in vplača</w:t>
      </w:r>
      <w:r w:rsidRPr="005B54ED">
        <w:rPr>
          <w:rFonts w:ascii="Arial" w:hAnsi="Arial" w:cs="Arial"/>
          <w:sz w:val="20"/>
          <w:szCs w:val="20"/>
        </w:rPr>
        <w:t xml:space="preserve"> dobroimetje</w:t>
      </w:r>
      <w:r w:rsidR="003C6F9F" w:rsidRPr="005B54ED">
        <w:rPr>
          <w:rFonts w:ascii="Arial" w:hAnsi="Arial" w:cs="Arial"/>
          <w:sz w:val="20"/>
          <w:szCs w:val="20"/>
        </w:rPr>
        <w:t xml:space="preserve"> na račun vozila ali ga poveže</w:t>
      </w:r>
      <w:r w:rsidRPr="005B54ED">
        <w:rPr>
          <w:rFonts w:ascii="Arial" w:hAnsi="Arial" w:cs="Arial"/>
          <w:sz w:val="20"/>
          <w:szCs w:val="20"/>
        </w:rPr>
        <w:t xml:space="preserve"> z drugo bencinsko kartico.</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r w:rsidRPr="005B54ED">
        <w:rPr>
          <w:rFonts w:ascii="Arial" w:hAnsi="Arial" w:cs="Arial"/>
          <w:sz w:val="20"/>
          <w:szCs w:val="20"/>
        </w:rPr>
        <w:t>Seznam bencinskih kartic</w:t>
      </w:r>
      <w:r w:rsidR="003C6F9F" w:rsidRPr="005B54ED">
        <w:rPr>
          <w:rFonts w:ascii="Arial" w:hAnsi="Arial" w:cs="Arial"/>
          <w:sz w:val="20"/>
          <w:szCs w:val="20"/>
        </w:rPr>
        <w:t>,</w:t>
      </w:r>
      <w:r w:rsidRPr="005B54ED">
        <w:rPr>
          <w:rFonts w:ascii="Arial" w:hAnsi="Arial" w:cs="Arial"/>
          <w:sz w:val="20"/>
          <w:szCs w:val="20"/>
        </w:rPr>
        <w:t xml:space="preserve"> s katerimi je mogoče povezati račun vozila</w:t>
      </w:r>
      <w:r w:rsidR="003C6F9F" w:rsidRPr="005B54ED">
        <w:rPr>
          <w:rFonts w:ascii="Arial" w:hAnsi="Arial" w:cs="Arial"/>
          <w:sz w:val="20"/>
          <w:szCs w:val="20"/>
        </w:rPr>
        <w:t>,</w:t>
      </w:r>
      <w:r w:rsidRPr="005B54ED">
        <w:rPr>
          <w:rFonts w:ascii="Arial" w:hAnsi="Arial" w:cs="Arial"/>
          <w:sz w:val="20"/>
          <w:szCs w:val="20"/>
        </w:rPr>
        <w:t xml:space="preserve"> je objavljen na spletnem portalu </w:t>
      </w:r>
      <w:proofErr w:type="spellStart"/>
      <w:r w:rsidRPr="005B54ED">
        <w:rPr>
          <w:rFonts w:ascii="Arial" w:hAnsi="Arial" w:cs="Arial"/>
          <w:sz w:val="20"/>
          <w:szCs w:val="20"/>
        </w:rPr>
        <w:t>www.darsgo.si</w:t>
      </w:r>
      <w:proofErr w:type="spellEnd"/>
      <w:r w:rsidRPr="005B54ED">
        <w:rPr>
          <w:rFonts w:ascii="Arial" w:hAnsi="Arial" w:cs="Arial"/>
          <w:sz w:val="20"/>
          <w:szCs w:val="20"/>
        </w:rPr>
        <w:t xml:space="preserve">, informacije o tem pa je mogoče dobiti tudi v klicnem centru na telefonski številki + 386 1 518 8 350 in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servisih.</w:t>
      </w:r>
    </w:p>
    <w:p w:rsidR="005A5F39" w:rsidRPr="005B54ED" w:rsidRDefault="005A5F39" w:rsidP="005A5F39">
      <w:pPr>
        <w:shd w:val="clear" w:color="auto" w:fill="FFFFFF"/>
        <w:tabs>
          <w:tab w:val="left" w:pos="283"/>
          <w:tab w:val="left" w:leader="dot" w:pos="8808"/>
        </w:tabs>
        <w:spacing w:after="0" w:line="312" w:lineRule="auto"/>
        <w:contextualSpacing/>
        <w:jc w:val="both"/>
        <w:rPr>
          <w:rFonts w:ascii="Arial" w:hAnsi="Arial" w:cs="Arial"/>
          <w:sz w:val="20"/>
          <w:szCs w:val="20"/>
        </w:rPr>
      </w:pPr>
    </w:p>
    <w:p w:rsidR="005A5F39" w:rsidRPr="005B54ED" w:rsidRDefault="005A5F39" w:rsidP="00940470">
      <w:pPr>
        <w:pStyle w:val="Naslov4"/>
        <w:jc w:val="both"/>
        <w:rPr>
          <w:rFonts w:ascii="Arial" w:hAnsi="Arial" w:cs="Arial"/>
          <w:sz w:val="20"/>
          <w:szCs w:val="20"/>
        </w:rPr>
      </w:pPr>
      <w:proofErr w:type="spellStart"/>
      <w:r w:rsidRPr="005B54ED">
        <w:rPr>
          <w:rFonts w:ascii="Arial" w:hAnsi="Arial" w:cs="Arial"/>
          <w:sz w:val="20"/>
          <w:szCs w:val="20"/>
        </w:rPr>
        <w:t>Poplačniški</w:t>
      </w:r>
      <w:proofErr w:type="spellEnd"/>
      <w:r w:rsidRPr="005B54ED">
        <w:rPr>
          <w:rFonts w:ascii="Arial" w:hAnsi="Arial" w:cs="Arial"/>
          <w:sz w:val="20"/>
          <w:szCs w:val="20"/>
        </w:rPr>
        <w:t xml:space="preserve"> način plačila cestnine s sklenitvijo pogodbe o odloženem plačevanju cestnine z </w:t>
      </w:r>
      <w:r w:rsidR="00827959" w:rsidRPr="005B54ED">
        <w:rPr>
          <w:rFonts w:ascii="Arial" w:hAnsi="Arial" w:cs="Arial"/>
          <w:sz w:val="20"/>
          <w:szCs w:val="20"/>
        </w:rPr>
        <w:t xml:space="preserve">družbo </w:t>
      </w:r>
      <w:r w:rsidRPr="005B54ED">
        <w:rPr>
          <w:rFonts w:ascii="Arial" w:hAnsi="Arial" w:cs="Arial"/>
          <w:sz w:val="20"/>
          <w:szCs w:val="20"/>
        </w:rPr>
        <w:t>DARS</w:t>
      </w:r>
      <w:r w:rsidR="00940470">
        <w:rPr>
          <w:rFonts w:ascii="Arial" w:hAnsi="Arial" w:cs="Arial"/>
          <w:sz w:val="20"/>
          <w:szCs w:val="20"/>
        </w:rPr>
        <w:t>,</w:t>
      </w:r>
      <w:r w:rsidRPr="005B54ED">
        <w:rPr>
          <w:rFonts w:ascii="Arial" w:hAnsi="Arial" w:cs="Arial"/>
          <w:sz w:val="20"/>
          <w:szCs w:val="20"/>
        </w:rPr>
        <w:t xml:space="preserve"> d. d.</w:t>
      </w:r>
    </w:p>
    <w:p w:rsidR="005A5F39" w:rsidRPr="005B54ED" w:rsidRDefault="005A5F39" w:rsidP="005A5F39">
      <w:pPr>
        <w:spacing w:after="0" w:line="312" w:lineRule="auto"/>
        <w:contextualSpacing/>
        <w:rPr>
          <w:rFonts w:ascii="Arial" w:hAnsi="Arial" w:cs="Arial"/>
          <w:sz w:val="20"/>
          <w:szCs w:val="20"/>
        </w:rPr>
      </w:pPr>
    </w:p>
    <w:p w:rsidR="005A5F39" w:rsidRPr="005B54ED" w:rsidRDefault="00441AAE" w:rsidP="005A5F39">
      <w:pPr>
        <w:spacing w:after="0" w:line="312" w:lineRule="auto"/>
        <w:contextualSpacing/>
        <w:jc w:val="both"/>
        <w:rPr>
          <w:rFonts w:ascii="Arial" w:hAnsi="Arial" w:cs="Arial"/>
          <w:sz w:val="20"/>
          <w:szCs w:val="20"/>
        </w:rPr>
      </w:pPr>
      <w:r>
        <w:rPr>
          <w:rFonts w:ascii="Arial" w:hAnsi="Arial" w:cs="Arial"/>
          <w:sz w:val="20"/>
          <w:szCs w:val="20"/>
        </w:rPr>
        <w:t>Ob sklenitvi</w:t>
      </w:r>
      <w:r w:rsidR="005A5F39" w:rsidRPr="005B54ED">
        <w:rPr>
          <w:rFonts w:ascii="Arial" w:hAnsi="Arial" w:cs="Arial"/>
          <w:sz w:val="20"/>
          <w:szCs w:val="20"/>
        </w:rPr>
        <w:t xml:space="preserve"> pogodbe o odloženem načinu plačevanja cestnine se celoten postopek ureja v CCS.</w:t>
      </w:r>
    </w:p>
    <w:p w:rsidR="004A03EE" w:rsidRPr="005B54ED" w:rsidRDefault="004A03EE" w:rsidP="004A03EE">
      <w:pPr>
        <w:spacing w:after="0" w:line="312" w:lineRule="auto"/>
        <w:contextualSpacing/>
        <w:jc w:val="both"/>
        <w:rPr>
          <w:rFonts w:ascii="Arial" w:hAnsi="Arial" w:cs="Arial"/>
          <w:sz w:val="20"/>
          <w:szCs w:val="20"/>
        </w:rPr>
      </w:pPr>
    </w:p>
    <w:p w:rsidR="004A03EE" w:rsidRPr="005B54ED" w:rsidRDefault="004A03EE" w:rsidP="004A03EE">
      <w:pPr>
        <w:spacing w:after="0" w:line="312" w:lineRule="auto"/>
        <w:contextualSpacing/>
        <w:jc w:val="both"/>
        <w:rPr>
          <w:rFonts w:ascii="Arial" w:hAnsi="Arial" w:cs="Arial"/>
          <w:sz w:val="20"/>
          <w:szCs w:val="20"/>
        </w:rPr>
      </w:pPr>
      <w:r w:rsidRPr="005B54ED">
        <w:rPr>
          <w:rFonts w:ascii="Arial" w:hAnsi="Arial" w:cs="Arial"/>
          <w:sz w:val="20"/>
          <w:szCs w:val="20"/>
        </w:rPr>
        <w:t xml:space="preserve">V tem primeru se za poravnavanje obveznosti stranke za mesečno porabo cestnine in drugih storitev (na primer: stroška izdaje naprave </w:t>
      </w:r>
      <w:proofErr w:type="spellStart"/>
      <w:r w:rsidRPr="005B54ED">
        <w:rPr>
          <w:rFonts w:ascii="Arial" w:hAnsi="Arial" w:cs="Arial"/>
          <w:sz w:val="20"/>
          <w:szCs w:val="20"/>
        </w:rPr>
        <w:t>DarsGo</w:t>
      </w:r>
      <w:proofErr w:type="spellEnd"/>
      <w:r w:rsidRPr="005B54ED">
        <w:rPr>
          <w:rFonts w:ascii="Arial" w:hAnsi="Arial" w:cs="Arial"/>
          <w:sz w:val="20"/>
          <w:szCs w:val="20"/>
        </w:rPr>
        <w:t>) sklene pogodba o odloženem načinu plačevanja cestnine med stranko in družbo DARS</w:t>
      </w:r>
      <w:r w:rsidR="00E6339E">
        <w:rPr>
          <w:rFonts w:ascii="Arial" w:hAnsi="Arial" w:cs="Arial"/>
          <w:sz w:val="20"/>
          <w:szCs w:val="20"/>
        </w:rPr>
        <w:t>,</w:t>
      </w:r>
      <w:r w:rsidRPr="005B54ED">
        <w:rPr>
          <w:rFonts w:ascii="Arial" w:hAnsi="Arial" w:cs="Arial"/>
          <w:sz w:val="20"/>
          <w:szCs w:val="20"/>
        </w:rPr>
        <w:t xml:space="preserve"> d.</w:t>
      </w:r>
      <w:r w:rsidR="00E6339E">
        <w:rPr>
          <w:rFonts w:ascii="Arial" w:hAnsi="Arial" w:cs="Arial"/>
          <w:sz w:val="20"/>
          <w:szCs w:val="20"/>
        </w:rPr>
        <w:t xml:space="preserve"> </w:t>
      </w:r>
      <w:r w:rsidRPr="005B54ED">
        <w:rPr>
          <w:rFonts w:ascii="Arial" w:hAnsi="Arial" w:cs="Arial"/>
          <w:sz w:val="20"/>
          <w:szCs w:val="20"/>
        </w:rPr>
        <w:t>d. Stranke, ki morajo družbi DARS</w:t>
      </w:r>
      <w:r w:rsidR="00E6339E">
        <w:rPr>
          <w:rFonts w:ascii="Arial" w:hAnsi="Arial" w:cs="Arial"/>
          <w:sz w:val="20"/>
          <w:szCs w:val="20"/>
        </w:rPr>
        <w:t>,</w:t>
      </w:r>
      <w:r w:rsidRPr="005B54ED">
        <w:rPr>
          <w:rFonts w:ascii="Arial" w:hAnsi="Arial" w:cs="Arial"/>
          <w:sz w:val="20"/>
          <w:szCs w:val="20"/>
        </w:rPr>
        <w:t xml:space="preserve"> d.</w:t>
      </w:r>
      <w:r w:rsidR="00E6339E">
        <w:rPr>
          <w:rFonts w:ascii="Arial" w:hAnsi="Arial" w:cs="Arial"/>
          <w:sz w:val="20"/>
          <w:szCs w:val="20"/>
        </w:rPr>
        <w:t xml:space="preserve"> </w:t>
      </w:r>
      <w:r w:rsidRPr="005B54ED">
        <w:rPr>
          <w:rFonts w:ascii="Arial" w:hAnsi="Arial" w:cs="Arial"/>
          <w:sz w:val="20"/>
          <w:szCs w:val="20"/>
        </w:rPr>
        <w:t>d., po podpisu pogodbe o odloženem načinu plačevanja cestnine dostaviti bančno garancijo, mora</w:t>
      </w:r>
      <w:r w:rsidR="00441AAE">
        <w:rPr>
          <w:rFonts w:ascii="Arial" w:hAnsi="Arial" w:cs="Arial"/>
          <w:sz w:val="20"/>
          <w:szCs w:val="20"/>
        </w:rPr>
        <w:t>jo zagotoviti, da ima</w:t>
      </w:r>
      <w:r w:rsidRPr="005B54ED">
        <w:rPr>
          <w:rFonts w:ascii="Arial" w:hAnsi="Arial" w:cs="Arial"/>
          <w:sz w:val="20"/>
          <w:szCs w:val="20"/>
        </w:rPr>
        <w:t xml:space="preserve"> bančna garancija rok veljavnosti enak veljavnosti pogodbe in še 90 dni po prenehanju pogodbe. Po preteku začetnih dveh let lahko družba DARS</w:t>
      </w:r>
      <w:r w:rsidR="00E6339E">
        <w:rPr>
          <w:rFonts w:ascii="Arial" w:hAnsi="Arial" w:cs="Arial"/>
          <w:sz w:val="20"/>
          <w:szCs w:val="20"/>
        </w:rPr>
        <w:t>,</w:t>
      </w:r>
      <w:r w:rsidRPr="005B54ED">
        <w:rPr>
          <w:rFonts w:ascii="Arial" w:hAnsi="Arial" w:cs="Arial"/>
          <w:sz w:val="20"/>
          <w:szCs w:val="20"/>
        </w:rPr>
        <w:t xml:space="preserve"> d.</w:t>
      </w:r>
      <w:r w:rsidR="00E6339E">
        <w:rPr>
          <w:rFonts w:ascii="Arial" w:hAnsi="Arial" w:cs="Arial"/>
          <w:sz w:val="20"/>
          <w:szCs w:val="20"/>
        </w:rPr>
        <w:t xml:space="preserve"> </w:t>
      </w:r>
      <w:r w:rsidRPr="005B54ED">
        <w:rPr>
          <w:rFonts w:ascii="Arial" w:hAnsi="Arial" w:cs="Arial"/>
          <w:sz w:val="20"/>
          <w:szCs w:val="20"/>
        </w:rPr>
        <w:t>d.</w:t>
      </w:r>
      <w:r w:rsidR="00E6339E">
        <w:rPr>
          <w:rFonts w:ascii="Arial" w:hAnsi="Arial" w:cs="Arial"/>
          <w:sz w:val="20"/>
          <w:szCs w:val="20"/>
        </w:rPr>
        <w:t>,</w:t>
      </w:r>
      <w:r w:rsidRPr="005B54ED">
        <w:rPr>
          <w:rFonts w:ascii="Arial" w:hAnsi="Arial" w:cs="Arial"/>
          <w:sz w:val="20"/>
          <w:szCs w:val="20"/>
        </w:rPr>
        <w:t xml:space="preserve"> pogodbo s stranko podaljša brez bančne garancije, če je izkazan</w:t>
      </w:r>
      <w:r w:rsidR="00E6339E">
        <w:rPr>
          <w:rFonts w:ascii="Arial" w:hAnsi="Arial" w:cs="Arial"/>
          <w:sz w:val="20"/>
          <w:szCs w:val="20"/>
        </w:rPr>
        <w:t>a</w:t>
      </w:r>
      <w:r w:rsidRPr="005B54ED">
        <w:rPr>
          <w:rFonts w:ascii="Arial" w:hAnsi="Arial" w:cs="Arial"/>
          <w:sz w:val="20"/>
          <w:szCs w:val="20"/>
        </w:rPr>
        <w:t xml:space="preserve"> ustrezna plačilna disciplina stranke in </w:t>
      </w:r>
      <w:r w:rsidR="00441AAE">
        <w:rPr>
          <w:rFonts w:ascii="Arial" w:hAnsi="Arial" w:cs="Arial"/>
          <w:sz w:val="20"/>
          <w:szCs w:val="20"/>
        </w:rPr>
        <w:t xml:space="preserve">če </w:t>
      </w:r>
      <w:r w:rsidRPr="005B54ED">
        <w:rPr>
          <w:rFonts w:ascii="Arial" w:hAnsi="Arial" w:cs="Arial"/>
          <w:sz w:val="20"/>
          <w:szCs w:val="20"/>
        </w:rPr>
        <w:t xml:space="preserve">ima nadpovprečno bonitetno oceno. V nasprotnem primeru </w:t>
      </w:r>
      <w:r w:rsidR="00723FE8">
        <w:rPr>
          <w:rFonts w:ascii="Arial" w:hAnsi="Arial" w:cs="Arial"/>
          <w:sz w:val="20"/>
          <w:szCs w:val="20"/>
        </w:rPr>
        <w:t>se</w:t>
      </w:r>
      <w:r w:rsidRPr="005B54ED">
        <w:rPr>
          <w:rFonts w:ascii="Arial" w:hAnsi="Arial" w:cs="Arial"/>
          <w:sz w:val="20"/>
          <w:szCs w:val="20"/>
        </w:rPr>
        <w:t xml:space="preserve"> bančna garancija še vedno zahteva. Družba DARS</w:t>
      </w:r>
      <w:r w:rsidR="00E6339E">
        <w:rPr>
          <w:rFonts w:ascii="Arial" w:hAnsi="Arial" w:cs="Arial"/>
          <w:sz w:val="20"/>
          <w:szCs w:val="20"/>
        </w:rPr>
        <w:t>,</w:t>
      </w:r>
      <w:r w:rsidRPr="005B54ED">
        <w:rPr>
          <w:rFonts w:ascii="Arial" w:hAnsi="Arial" w:cs="Arial"/>
          <w:sz w:val="20"/>
          <w:szCs w:val="20"/>
        </w:rPr>
        <w:t xml:space="preserve"> d.</w:t>
      </w:r>
      <w:r w:rsidR="00E83529" w:rsidRPr="005B54ED">
        <w:rPr>
          <w:rFonts w:ascii="Arial" w:hAnsi="Arial" w:cs="Arial"/>
          <w:sz w:val="20"/>
          <w:szCs w:val="20"/>
        </w:rPr>
        <w:t xml:space="preserve"> </w:t>
      </w:r>
      <w:r w:rsidRPr="005B54ED">
        <w:rPr>
          <w:rFonts w:ascii="Arial" w:hAnsi="Arial" w:cs="Arial"/>
          <w:sz w:val="20"/>
          <w:szCs w:val="20"/>
        </w:rPr>
        <w:t xml:space="preserve">d., stranki po tako sklenjeni pogodbi mesečno zaračunava cestnino za preteklo obračunsko obdobje. </w:t>
      </w:r>
    </w:p>
    <w:p w:rsidR="004A03EE" w:rsidRPr="005B54ED" w:rsidRDefault="004A03EE" w:rsidP="004A03EE">
      <w:pPr>
        <w:spacing w:after="0" w:line="312" w:lineRule="auto"/>
        <w:contextualSpacing/>
        <w:jc w:val="both"/>
        <w:rPr>
          <w:rFonts w:ascii="Arial" w:hAnsi="Arial" w:cs="Arial"/>
          <w:sz w:val="20"/>
          <w:szCs w:val="20"/>
        </w:rPr>
      </w:pPr>
    </w:p>
    <w:p w:rsidR="004A03EE" w:rsidRPr="005B54ED" w:rsidRDefault="004A03EE" w:rsidP="004A03EE">
      <w:pPr>
        <w:spacing w:after="0" w:line="312" w:lineRule="auto"/>
        <w:contextualSpacing/>
        <w:jc w:val="both"/>
        <w:rPr>
          <w:rFonts w:ascii="Arial" w:hAnsi="Arial" w:cs="Arial"/>
          <w:sz w:val="20"/>
          <w:szCs w:val="20"/>
        </w:rPr>
      </w:pPr>
      <w:r w:rsidRPr="005B54ED">
        <w:rPr>
          <w:rFonts w:ascii="Arial" w:hAnsi="Arial" w:cs="Arial"/>
          <w:sz w:val="20"/>
          <w:szCs w:val="20"/>
        </w:rPr>
        <w:t xml:space="preserve">Če stranka računa ne poravna v roku, se vse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ki so vezane na pogodbo, uvrstijo na stop listo. Voznik </w:t>
      </w:r>
      <w:r w:rsidR="00E6339E">
        <w:rPr>
          <w:rFonts w:ascii="Arial" w:hAnsi="Arial" w:cs="Arial"/>
          <w:sz w:val="20"/>
          <w:szCs w:val="20"/>
        </w:rPr>
        <w:t>je</w:t>
      </w:r>
      <w:r w:rsidRPr="005B54ED">
        <w:rPr>
          <w:rFonts w:ascii="Arial" w:hAnsi="Arial" w:cs="Arial"/>
          <w:sz w:val="20"/>
          <w:szCs w:val="20"/>
        </w:rPr>
        <w:t xml:space="preserve"> pri vožnji skozi točke cestninjenja z zvočnim signalom (</w:t>
      </w:r>
      <w:r w:rsidR="00723FE8">
        <w:rPr>
          <w:rFonts w:ascii="Arial" w:hAnsi="Arial" w:cs="Arial"/>
          <w:sz w:val="20"/>
          <w:szCs w:val="20"/>
        </w:rPr>
        <w:t>štirje</w:t>
      </w:r>
      <w:r w:rsidRPr="005B54ED">
        <w:rPr>
          <w:rFonts w:ascii="Arial" w:hAnsi="Arial" w:cs="Arial"/>
          <w:sz w:val="20"/>
          <w:szCs w:val="20"/>
        </w:rPr>
        <w:t xml:space="preserve"> zvočni signali) opozorjen, da je posamezna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uvrščena na stop listo. Voznik mora na prvem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v smeri vožnje vplačati dobroimetje z gotovino, bencinskimi, kreditnimi ali debetnimi karticami. Take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w:t>
      </w:r>
      <w:proofErr w:type="spellStart"/>
      <w:r w:rsidRPr="000B2D2E">
        <w:rPr>
          <w:rFonts w:ascii="Arial" w:hAnsi="Arial" w:cs="Arial"/>
          <w:sz w:val="20"/>
          <w:szCs w:val="20"/>
        </w:rPr>
        <w:t>DarsGo</w:t>
      </w:r>
      <w:proofErr w:type="spellEnd"/>
      <w:r w:rsidRPr="000B2D2E">
        <w:rPr>
          <w:rFonts w:ascii="Arial" w:hAnsi="Arial" w:cs="Arial"/>
          <w:sz w:val="20"/>
          <w:szCs w:val="20"/>
        </w:rPr>
        <w:t xml:space="preserve"> servisu ne bo mogoče povezati z bencinsko kartico za </w:t>
      </w:r>
      <w:proofErr w:type="spellStart"/>
      <w:r w:rsidRPr="000B2D2E">
        <w:rPr>
          <w:rFonts w:ascii="Arial" w:hAnsi="Arial" w:cs="Arial"/>
          <w:sz w:val="20"/>
          <w:szCs w:val="20"/>
        </w:rPr>
        <w:t>poplačniški</w:t>
      </w:r>
      <w:proofErr w:type="spellEnd"/>
      <w:r w:rsidRPr="000B2D2E">
        <w:rPr>
          <w:rFonts w:ascii="Arial" w:hAnsi="Arial" w:cs="Arial"/>
          <w:sz w:val="20"/>
          <w:szCs w:val="20"/>
        </w:rPr>
        <w:t xml:space="preserve"> način plačevanja cestnine. Po poravnavi dolgovanih obveznosti za preteklo obdobje se vse naprave </w:t>
      </w:r>
      <w:proofErr w:type="spellStart"/>
      <w:r w:rsidRPr="000B2D2E">
        <w:rPr>
          <w:rFonts w:ascii="Arial" w:hAnsi="Arial" w:cs="Arial"/>
          <w:sz w:val="20"/>
          <w:szCs w:val="20"/>
        </w:rPr>
        <w:t>DarsGo</w:t>
      </w:r>
      <w:proofErr w:type="spellEnd"/>
      <w:r w:rsidRPr="000B2D2E">
        <w:rPr>
          <w:rFonts w:ascii="Arial" w:hAnsi="Arial" w:cs="Arial"/>
          <w:sz w:val="20"/>
          <w:szCs w:val="20"/>
        </w:rPr>
        <w:t xml:space="preserve">, ki so bile v </w:t>
      </w:r>
      <w:proofErr w:type="spellStart"/>
      <w:r w:rsidRPr="000B2D2E">
        <w:rPr>
          <w:rFonts w:ascii="Arial" w:hAnsi="Arial" w:cs="Arial"/>
          <w:sz w:val="20"/>
          <w:szCs w:val="20"/>
        </w:rPr>
        <w:t>poplačniškem</w:t>
      </w:r>
      <w:proofErr w:type="spellEnd"/>
      <w:r w:rsidRPr="000B2D2E">
        <w:rPr>
          <w:rFonts w:ascii="Arial" w:hAnsi="Arial" w:cs="Arial"/>
          <w:sz w:val="20"/>
          <w:szCs w:val="20"/>
        </w:rPr>
        <w:t xml:space="preserve"> načinu plačevanja cestnine na </w:t>
      </w:r>
      <w:r w:rsidR="00E6339E" w:rsidRPr="000B2D2E">
        <w:rPr>
          <w:rFonts w:ascii="Arial" w:hAnsi="Arial" w:cs="Arial"/>
          <w:sz w:val="20"/>
          <w:szCs w:val="20"/>
        </w:rPr>
        <w:t>podlagi</w:t>
      </w:r>
      <w:r w:rsidRPr="000B2D2E">
        <w:rPr>
          <w:rFonts w:ascii="Arial" w:hAnsi="Arial" w:cs="Arial"/>
          <w:sz w:val="20"/>
          <w:szCs w:val="20"/>
        </w:rPr>
        <w:t xml:space="preserve"> pogodbe o odloženem načinu plačevanja cestnine, lahko ponovno aktivira v </w:t>
      </w:r>
      <w:proofErr w:type="spellStart"/>
      <w:r w:rsidRPr="000B2D2E">
        <w:rPr>
          <w:rFonts w:ascii="Arial" w:hAnsi="Arial" w:cs="Arial"/>
          <w:sz w:val="20"/>
          <w:szCs w:val="20"/>
        </w:rPr>
        <w:t>poplačniškem</w:t>
      </w:r>
      <w:proofErr w:type="spellEnd"/>
      <w:r w:rsidRPr="000B2D2E">
        <w:rPr>
          <w:rFonts w:ascii="Arial" w:hAnsi="Arial" w:cs="Arial"/>
          <w:sz w:val="20"/>
          <w:szCs w:val="20"/>
        </w:rPr>
        <w:t xml:space="preserve"> načinu plačevanja cestnine.</w:t>
      </w:r>
      <w:r w:rsidRPr="005B54ED">
        <w:rPr>
          <w:rFonts w:ascii="Arial" w:hAnsi="Arial" w:cs="Arial"/>
          <w:sz w:val="20"/>
          <w:szCs w:val="20"/>
        </w:rPr>
        <w:t xml:space="preserve"> Ponovno aktiviranje mora stranka zahtevati s pisno zahtevo, ki jo pošlje po navadni pošti na naslov DARS</w:t>
      </w:r>
      <w:r w:rsidR="00E6339E">
        <w:rPr>
          <w:rFonts w:ascii="Arial" w:hAnsi="Arial" w:cs="Arial"/>
          <w:sz w:val="20"/>
          <w:szCs w:val="20"/>
        </w:rPr>
        <w:t>,</w:t>
      </w:r>
      <w:r w:rsidRPr="005B54ED">
        <w:rPr>
          <w:rFonts w:ascii="Arial" w:hAnsi="Arial" w:cs="Arial"/>
          <w:sz w:val="20"/>
          <w:szCs w:val="20"/>
        </w:rPr>
        <w:t xml:space="preserve"> d. d., Center cestninskega sistema, Dunajska 7, 1000 Ljubljana ali </w:t>
      </w:r>
      <w:r w:rsidR="00E6339E">
        <w:rPr>
          <w:rFonts w:ascii="Arial" w:hAnsi="Arial" w:cs="Arial"/>
          <w:sz w:val="20"/>
          <w:szCs w:val="20"/>
        </w:rPr>
        <w:t xml:space="preserve">po </w:t>
      </w:r>
      <w:r w:rsidRPr="005B54ED">
        <w:rPr>
          <w:rFonts w:ascii="Arial" w:hAnsi="Arial" w:cs="Arial"/>
          <w:sz w:val="20"/>
          <w:szCs w:val="20"/>
        </w:rPr>
        <w:t xml:space="preserve">elektronski pošti na naslov </w:t>
      </w:r>
      <w:proofErr w:type="spellStart"/>
      <w:r w:rsidRPr="005B54ED">
        <w:rPr>
          <w:rFonts w:ascii="Arial" w:hAnsi="Arial" w:cs="Arial"/>
          <w:sz w:val="20"/>
          <w:szCs w:val="20"/>
        </w:rPr>
        <w:t>ccs</w:t>
      </w:r>
      <w:proofErr w:type="spellEnd"/>
      <w:r w:rsidRPr="005B54ED">
        <w:rPr>
          <w:rFonts w:ascii="Arial" w:hAnsi="Arial" w:cs="Arial"/>
          <w:sz w:val="20"/>
          <w:szCs w:val="20"/>
        </w:rPr>
        <w:t>@</w:t>
      </w:r>
      <w:proofErr w:type="spellStart"/>
      <w:r w:rsidRPr="005B54ED">
        <w:rPr>
          <w:rFonts w:ascii="Arial" w:hAnsi="Arial" w:cs="Arial"/>
          <w:sz w:val="20"/>
          <w:szCs w:val="20"/>
        </w:rPr>
        <w:t>darsgo</w:t>
      </w:r>
      <w:proofErr w:type="spellEnd"/>
      <w:r w:rsidRPr="005B54ED">
        <w:rPr>
          <w:rFonts w:ascii="Arial" w:hAnsi="Arial" w:cs="Arial"/>
          <w:sz w:val="20"/>
          <w:szCs w:val="20"/>
        </w:rPr>
        <w:t>.si.</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highlight w:val="red"/>
        </w:rPr>
      </w:pPr>
    </w:p>
    <w:p w:rsidR="005A5F39" w:rsidRPr="005B54ED" w:rsidRDefault="0007019F" w:rsidP="00186F09">
      <w:pPr>
        <w:pStyle w:val="Naslov2"/>
        <w:rPr>
          <w:rFonts w:ascii="Arial" w:hAnsi="Arial"/>
          <w:sz w:val="20"/>
          <w:szCs w:val="20"/>
        </w:rPr>
      </w:pPr>
      <w:r w:rsidRPr="005B54ED">
        <w:rPr>
          <w:rFonts w:ascii="Arial" w:hAnsi="Arial"/>
          <w:sz w:val="20"/>
          <w:szCs w:val="20"/>
        </w:rPr>
        <w:t>P</w:t>
      </w:r>
      <w:r w:rsidR="005A5F39" w:rsidRPr="005B54ED">
        <w:rPr>
          <w:rFonts w:ascii="Arial" w:hAnsi="Arial"/>
          <w:sz w:val="20"/>
          <w:szCs w:val="20"/>
        </w:rPr>
        <w:t>lačilo cestnine za nazaj in plačilo cestnine vnaprej</w:t>
      </w:r>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jc w:val="both"/>
        <w:rPr>
          <w:rFonts w:ascii="Arial" w:eastAsia="Times New Roman" w:hAnsi="Arial" w:cs="Arial"/>
          <w:sz w:val="20"/>
          <w:szCs w:val="20"/>
          <w:lang w:eastAsia="sl-SI"/>
        </w:rPr>
      </w:pPr>
      <w:r w:rsidRPr="005B54ED">
        <w:rPr>
          <w:rFonts w:ascii="Arial" w:eastAsia="Times New Roman" w:hAnsi="Arial" w:cs="Arial"/>
          <w:sz w:val="20"/>
          <w:szCs w:val="20"/>
          <w:lang w:eastAsia="sl-SI"/>
        </w:rPr>
        <w:t xml:space="preserve">Cestninski zavezanec, ki vstopi v Republiko Slovenijo neposredno na cestninsko cesto z vozilom, ki še ni opremljeno z napravo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w:t>
      </w:r>
      <w:r w:rsidR="002373DB" w:rsidRPr="005B54ED">
        <w:rPr>
          <w:rFonts w:ascii="Arial" w:eastAsia="Times New Roman" w:hAnsi="Arial" w:cs="Arial"/>
          <w:sz w:val="20"/>
          <w:szCs w:val="20"/>
          <w:lang w:eastAsia="sl-SI"/>
        </w:rPr>
        <w:t xml:space="preserve">lahko </w:t>
      </w:r>
      <w:r w:rsidRPr="005B54ED">
        <w:rPr>
          <w:rFonts w:ascii="Arial" w:eastAsia="Times New Roman" w:hAnsi="Arial" w:cs="Arial"/>
          <w:sz w:val="20"/>
          <w:szCs w:val="20"/>
          <w:lang w:eastAsia="sl-SI"/>
        </w:rPr>
        <w:t xml:space="preserve">za pridobitev </w:t>
      </w:r>
      <w:r w:rsidR="002373DB" w:rsidRPr="005B54ED">
        <w:rPr>
          <w:rFonts w:ascii="Arial" w:eastAsia="Times New Roman" w:hAnsi="Arial" w:cs="Arial"/>
          <w:sz w:val="20"/>
          <w:szCs w:val="20"/>
          <w:lang w:eastAsia="sl-SI"/>
        </w:rPr>
        <w:t>le-te</w:t>
      </w:r>
      <w:r w:rsidRPr="005B54ED">
        <w:rPr>
          <w:rFonts w:ascii="Arial" w:eastAsia="Times New Roman" w:hAnsi="Arial" w:cs="Arial"/>
          <w:sz w:val="20"/>
          <w:szCs w:val="20"/>
          <w:lang w:eastAsia="sl-SI"/>
        </w:rPr>
        <w:t xml:space="preserve"> pelje do prvega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servisa. Cestninski zavezanec na prvem </w:t>
      </w:r>
      <w:r w:rsidR="002373DB" w:rsidRPr="005B54ED">
        <w:rPr>
          <w:rFonts w:ascii="Arial" w:eastAsia="Times New Roman" w:hAnsi="Arial" w:cs="Arial"/>
          <w:sz w:val="20"/>
          <w:szCs w:val="20"/>
          <w:lang w:eastAsia="sl-SI"/>
        </w:rPr>
        <w:t>mogočem</w:t>
      </w:r>
      <w:r w:rsidR="006F59C6" w:rsidRPr="005B54ED">
        <w:rPr>
          <w:rFonts w:ascii="Arial" w:eastAsia="Times New Roman" w:hAnsi="Arial" w:cs="Arial"/>
          <w:sz w:val="20"/>
          <w:szCs w:val="20"/>
          <w:lang w:eastAsia="sl-SI"/>
        </w:rPr>
        <w:t xml:space="preserve">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servisu registrira stranko in vozilo, pridobi napravo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plača cestnino za nazaj in zagotovi finančno kritje za nadaljnje plačevanje cestnine. </w:t>
      </w:r>
    </w:p>
    <w:p w:rsidR="005A5F39" w:rsidRPr="005B54ED" w:rsidRDefault="005A5F39" w:rsidP="005A5F39">
      <w:pPr>
        <w:spacing w:after="0" w:line="312" w:lineRule="auto"/>
        <w:jc w:val="both"/>
        <w:rPr>
          <w:rFonts w:ascii="Arial" w:eastAsia="Times New Roman" w:hAnsi="Arial" w:cs="Arial"/>
          <w:sz w:val="20"/>
          <w:szCs w:val="20"/>
          <w:lang w:eastAsia="sl-SI"/>
        </w:rPr>
      </w:pPr>
    </w:p>
    <w:p w:rsidR="005A5F39" w:rsidRPr="005B54ED" w:rsidRDefault="00557BBB" w:rsidP="005A5F39">
      <w:pPr>
        <w:spacing w:after="0" w:line="312" w:lineRule="auto"/>
        <w:jc w:val="both"/>
        <w:rPr>
          <w:rFonts w:ascii="Arial" w:eastAsia="Times New Roman" w:hAnsi="Arial" w:cs="Arial"/>
          <w:sz w:val="20"/>
          <w:szCs w:val="20"/>
          <w:lang w:eastAsia="sl-SI"/>
        </w:rPr>
      </w:pPr>
      <w:r w:rsidRPr="005B54ED">
        <w:rPr>
          <w:rFonts w:ascii="Arial" w:eastAsia="Times New Roman" w:hAnsi="Arial" w:cs="Arial"/>
          <w:sz w:val="20"/>
          <w:szCs w:val="20"/>
          <w:lang w:eastAsia="sl-SI"/>
        </w:rPr>
        <w:t>P</w:t>
      </w:r>
      <w:r w:rsidR="005A5F39" w:rsidRPr="005B54ED">
        <w:rPr>
          <w:rFonts w:ascii="Arial" w:eastAsia="Times New Roman" w:hAnsi="Arial" w:cs="Arial"/>
          <w:sz w:val="20"/>
          <w:szCs w:val="20"/>
          <w:lang w:eastAsia="sl-SI"/>
        </w:rPr>
        <w:t>lačilo cestnine</w:t>
      </w:r>
      <w:r w:rsidRPr="005B54ED">
        <w:rPr>
          <w:rFonts w:ascii="Arial" w:eastAsia="Times New Roman" w:hAnsi="Arial" w:cs="Arial"/>
          <w:sz w:val="20"/>
          <w:szCs w:val="20"/>
          <w:lang w:eastAsia="sl-SI"/>
        </w:rPr>
        <w:t xml:space="preserve"> za nazaj</w:t>
      </w:r>
      <w:r w:rsidR="005A5F39" w:rsidRPr="005B54ED">
        <w:rPr>
          <w:rFonts w:ascii="Arial" w:eastAsia="Times New Roman" w:hAnsi="Arial" w:cs="Arial"/>
          <w:sz w:val="20"/>
          <w:szCs w:val="20"/>
          <w:lang w:eastAsia="sl-SI"/>
        </w:rPr>
        <w:t xml:space="preserve"> je potrebno</w:t>
      </w:r>
      <w:r w:rsidR="00723FE8">
        <w:rPr>
          <w:rFonts w:ascii="Arial" w:eastAsia="Times New Roman" w:hAnsi="Arial" w:cs="Arial"/>
          <w:sz w:val="20"/>
          <w:szCs w:val="20"/>
          <w:lang w:eastAsia="sl-SI"/>
        </w:rPr>
        <w:t>,</w:t>
      </w:r>
      <w:r w:rsidR="005A5F39" w:rsidRPr="005B54ED">
        <w:rPr>
          <w:rFonts w:ascii="Arial" w:eastAsia="Times New Roman" w:hAnsi="Arial" w:cs="Arial"/>
          <w:sz w:val="20"/>
          <w:szCs w:val="20"/>
          <w:lang w:eastAsia="sl-SI"/>
        </w:rPr>
        <w:t xml:space="preserve"> tudi </w:t>
      </w:r>
      <w:r w:rsidR="002373DB" w:rsidRPr="005B54ED">
        <w:rPr>
          <w:rFonts w:ascii="Arial" w:eastAsia="Times New Roman" w:hAnsi="Arial" w:cs="Arial"/>
          <w:sz w:val="20"/>
          <w:szCs w:val="20"/>
          <w:lang w:eastAsia="sl-SI"/>
        </w:rPr>
        <w:t>če</w:t>
      </w:r>
      <w:r w:rsidR="005A5F39" w:rsidRPr="005B54ED">
        <w:rPr>
          <w:rFonts w:ascii="Arial" w:eastAsia="Times New Roman" w:hAnsi="Arial" w:cs="Arial"/>
          <w:sz w:val="20"/>
          <w:szCs w:val="20"/>
          <w:lang w:eastAsia="sl-SI"/>
        </w:rPr>
        <w:t xml:space="preserve"> stranka ugotovi</w:t>
      </w:r>
      <w:r w:rsidR="002373DB" w:rsidRPr="005B54ED">
        <w:rPr>
          <w:rFonts w:ascii="Arial" w:eastAsia="Times New Roman" w:hAnsi="Arial" w:cs="Arial"/>
          <w:sz w:val="20"/>
          <w:szCs w:val="20"/>
          <w:lang w:eastAsia="sl-SI"/>
        </w:rPr>
        <w:t>,</w:t>
      </w:r>
      <w:r w:rsidR="005A5F39" w:rsidRPr="005B54ED">
        <w:rPr>
          <w:rFonts w:ascii="Arial" w:eastAsia="Times New Roman" w:hAnsi="Arial" w:cs="Arial"/>
          <w:sz w:val="20"/>
          <w:szCs w:val="20"/>
          <w:lang w:eastAsia="sl-SI"/>
        </w:rPr>
        <w:t xml:space="preserve"> da:</w:t>
      </w:r>
    </w:p>
    <w:p w:rsidR="005A5F39" w:rsidRPr="005B54ED" w:rsidRDefault="005A5F39" w:rsidP="00E6339E">
      <w:pPr>
        <w:numPr>
          <w:ilvl w:val="0"/>
          <w:numId w:val="21"/>
        </w:numPr>
        <w:spacing w:after="0" w:line="312" w:lineRule="auto"/>
        <w:ind w:left="284" w:hanging="284"/>
        <w:contextualSpacing/>
        <w:jc w:val="both"/>
        <w:rPr>
          <w:rFonts w:ascii="Arial" w:eastAsia="Times New Roman" w:hAnsi="Arial" w:cs="Arial"/>
          <w:sz w:val="20"/>
          <w:szCs w:val="20"/>
          <w:lang w:eastAsia="sl-SI"/>
        </w:rPr>
      </w:pPr>
      <w:r w:rsidRPr="005B54ED">
        <w:rPr>
          <w:rFonts w:ascii="Arial" w:eastAsia="Times New Roman" w:hAnsi="Arial" w:cs="Arial"/>
          <w:sz w:val="20"/>
          <w:szCs w:val="20"/>
          <w:lang w:eastAsia="sl-SI"/>
        </w:rPr>
        <w:t xml:space="preserve">je cestninsko cesto uporabljala s prenizko nastavljenim številom osi na napravi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ali</w:t>
      </w:r>
    </w:p>
    <w:p w:rsidR="005A5F39" w:rsidRPr="005B54ED" w:rsidRDefault="005A5F39" w:rsidP="00E6339E">
      <w:pPr>
        <w:numPr>
          <w:ilvl w:val="0"/>
          <w:numId w:val="21"/>
        </w:numPr>
        <w:spacing w:after="0" w:line="312" w:lineRule="auto"/>
        <w:ind w:left="284" w:hanging="284"/>
        <w:contextualSpacing/>
        <w:jc w:val="both"/>
        <w:rPr>
          <w:rFonts w:ascii="Arial" w:eastAsia="Times New Roman" w:hAnsi="Arial" w:cs="Arial"/>
          <w:sz w:val="20"/>
          <w:szCs w:val="20"/>
          <w:lang w:eastAsia="sl-SI"/>
        </w:rPr>
      </w:pPr>
      <w:r w:rsidRPr="005B54ED">
        <w:rPr>
          <w:rFonts w:ascii="Arial" w:eastAsia="Times New Roman" w:hAnsi="Arial" w:cs="Arial"/>
          <w:sz w:val="20"/>
          <w:szCs w:val="20"/>
          <w:lang w:eastAsia="sl-SI"/>
        </w:rPr>
        <w:t xml:space="preserve">ji je med vožnjo naprava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prenehala delovati.</w:t>
      </w:r>
    </w:p>
    <w:p w:rsidR="005A5F39" w:rsidRPr="005B54ED" w:rsidRDefault="005A5F39" w:rsidP="005A5F39">
      <w:pPr>
        <w:spacing w:after="0" w:line="312" w:lineRule="auto"/>
        <w:jc w:val="both"/>
        <w:rPr>
          <w:rFonts w:ascii="Arial" w:eastAsia="Times New Roman" w:hAnsi="Arial" w:cs="Arial"/>
          <w:sz w:val="20"/>
          <w:szCs w:val="20"/>
          <w:lang w:eastAsia="sl-SI"/>
        </w:rPr>
      </w:pPr>
    </w:p>
    <w:p w:rsidR="0062286B" w:rsidRPr="005B54ED" w:rsidRDefault="0062286B" w:rsidP="005A5F39">
      <w:pPr>
        <w:spacing w:after="0" w:line="312" w:lineRule="auto"/>
        <w:jc w:val="both"/>
        <w:rPr>
          <w:rFonts w:ascii="Arial" w:eastAsia="Times New Roman" w:hAnsi="Arial" w:cs="Arial"/>
          <w:sz w:val="20"/>
          <w:szCs w:val="20"/>
          <w:lang w:eastAsia="sl-SI"/>
        </w:rPr>
      </w:pPr>
      <w:r w:rsidRPr="005B54ED">
        <w:rPr>
          <w:rFonts w:ascii="Arial" w:eastAsia="Times New Roman" w:hAnsi="Arial" w:cs="Arial"/>
          <w:sz w:val="20"/>
          <w:szCs w:val="20"/>
          <w:lang w:eastAsia="sl-SI"/>
        </w:rPr>
        <w:t xml:space="preserve">Stranko, ki ni registrirana v sistemu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nima naprave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in jo ustavi</w:t>
      </w:r>
      <w:r w:rsidR="00723FE8">
        <w:rPr>
          <w:rFonts w:ascii="Arial" w:eastAsia="Times New Roman" w:hAnsi="Arial" w:cs="Arial"/>
          <w:sz w:val="20"/>
          <w:szCs w:val="20"/>
          <w:lang w:eastAsia="sl-SI"/>
        </w:rPr>
        <w:t>jo</w:t>
      </w:r>
      <w:r w:rsidRPr="005B54ED">
        <w:rPr>
          <w:rFonts w:ascii="Arial" w:eastAsia="Times New Roman" w:hAnsi="Arial" w:cs="Arial"/>
          <w:sz w:val="20"/>
          <w:szCs w:val="20"/>
          <w:lang w:eastAsia="sl-SI"/>
        </w:rPr>
        <w:t xml:space="preserve"> </w:t>
      </w:r>
      <w:r w:rsidR="00723FE8">
        <w:rPr>
          <w:rFonts w:ascii="Arial" w:eastAsia="Times New Roman" w:hAnsi="Arial" w:cs="Arial"/>
          <w:sz w:val="20"/>
          <w:szCs w:val="20"/>
          <w:lang w:eastAsia="sl-SI"/>
        </w:rPr>
        <w:t xml:space="preserve">pri </w:t>
      </w:r>
      <w:r w:rsidRPr="005B54ED">
        <w:rPr>
          <w:rFonts w:ascii="Arial" w:eastAsia="Times New Roman" w:hAnsi="Arial" w:cs="Arial"/>
          <w:sz w:val="20"/>
          <w:szCs w:val="20"/>
          <w:lang w:eastAsia="sl-SI"/>
        </w:rPr>
        <w:t>cestninsk</w:t>
      </w:r>
      <w:r w:rsidR="00723FE8">
        <w:rPr>
          <w:rFonts w:ascii="Arial" w:eastAsia="Times New Roman" w:hAnsi="Arial" w:cs="Arial"/>
          <w:sz w:val="20"/>
          <w:szCs w:val="20"/>
          <w:lang w:eastAsia="sl-SI"/>
        </w:rPr>
        <w:t>em</w:t>
      </w:r>
      <w:r w:rsidRPr="005B54ED">
        <w:rPr>
          <w:rFonts w:ascii="Arial" w:eastAsia="Times New Roman" w:hAnsi="Arial" w:cs="Arial"/>
          <w:sz w:val="20"/>
          <w:szCs w:val="20"/>
          <w:lang w:eastAsia="sl-SI"/>
        </w:rPr>
        <w:t xml:space="preserve"> nadzor</w:t>
      </w:r>
      <w:r w:rsidR="00723FE8">
        <w:rPr>
          <w:rFonts w:ascii="Arial" w:eastAsia="Times New Roman" w:hAnsi="Arial" w:cs="Arial"/>
          <w:sz w:val="20"/>
          <w:szCs w:val="20"/>
          <w:lang w:eastAsia="sl-SI"/>
        </w:rPr>
        <w:t>u</w:t>
      </w:r>
      <w:r w:rsidRPr="005B54ED">
        <w:rPr>
          <w:rFonts w:ascii="Arial" w:eastAsia="Times New Roman" w:hAnsi="Arial" w:cs="Arial"/>
          <w:sz w:val="20"/>
          <w:szCs w:val="20"/>
          <w:lang w:eastAsia="sl-SI"/>
        </w:rPr>
        <w:t xml:space="preserve">, cestninski nadzornik registrira v sistem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in napoti na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servis, kjer pridobi napravo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Pri tem plača tudi cestnino za nazaj. Če stranka </w:t>
      </w:r>
      <w:r w:rsidR="008B0E72" w:rsidRPr="005B54ED">
        <w:rPr>
          <w:rFonts w:ascii="Arial" w:eastAsia="Times New Roman" w:hAnsi="Arial" w:cs="Arial"/>
          <w:sz w:val="20"/>
          <w:szCs w:val="20"/>
          <w:lang w:eastAsia="sl-SI"/>
        </w:rPr>
        <w:t xml:space="preserve">ne pridobi naprave </w:t>
      </w:r>
      <w:proofErr w:type="spellStart"/>
      <w:r w:rsidR="008B0E72" w:rsidRPr="005B54ED">
        <w:rPr>
          <w:rFonts w:ascii="Arial" w:eastAsia="Times New Roman" w:hAnsi="Arial" w:cs="Arial"/>
          <w:sz w:val="20"/>
          <w:szCs w:val="20"/>
          <w:lang w:eastAsia="sl-SI"/>
        </w:rPr>
        <w:t>DarsGo</w:t>
      </w:r>
      <w:proofErr w:type="spellEnd"/>
      <w:r w:rsidR="008B0E72" w:rsidRPr="005B54ED">
        <w:rPr>
          <w:rFonts w:ascii="Arial" w:eastAsia="Times New Roman" w:hAnsi="Arial" w:cs="Arial"/>
          <w:sz w:val="20"/>
          <w:szCs w:val="20"/>
          <w:lang w:eastAsia="sl-SI"/>
        </w:rPr>
        <w:t xml:space="preserve"> </w:t>
      </w:r>
      <w:r w:rsidRPr="005B54ED">
        <w:rPr>
          <w:rFonts w:ascii="Arial" w:eastAsia="Times New Roman" w:hAnsi="Arial" w:cs="Arial"/>
          <w:sz w:val="20"/>
          <w:szCs w:val="20"/>
          <w:lang w:eastAsia="sl-SI"/>
        </w:rPr>
        <w:t xml:space="preserve">in jo cestninski nadzor </w:t>
      </w:r>
      <w:r w:rsidR="00723FE8">
        <w:rPr>
          <w:rFonts w:ascii="Arial" w:eastAsia="Times New Roman" w:hAnsi="Arial" w:cs="Arial"/>
          <w:sz w:val="20"/>
          <w:szCs w:val="20"/>
          <w:lang w:eastAsia="sl-SI"/>
        </w:rPr>
        <w:t xml:space="preserve">spet </w:t>
      </w:r>
      <w:r w:rsidRPr="005B54ED">
        <w:rPr>
          <w:rFonts w:ascii="Arial" w:eastAsia="Times New Roman" w:hAnsi="Arial" w:cs="Arial"/>
          <w:sz w:val="20"/>
          <w:szCs w:val="20"/>
          <w:lang w:eastAsia="sl-SI"/>
        </w:rPr>
        <w:t xml:space="preserve">ustavi, plača cestnino za nazaj pri cestninskem nadzorniku. </w:t>
      </w:r>
    </w:p>
    <w:p w:rsidR="0062286B" w:rsidRPr="005B54ED" w:rsidRDefault="0062286B" w:rsidP="005A5F39">
      <w:pPr>
        <w:spacing w:after="0" w:line="312" w:lineRule="auto"/>
        <w:jc w:val="both"/>
        <w:rPr>
          <w:rFonts w:ascii="Arial" w:eastAsia="Times New Roman" w:hAnsi="Arial" w:cs="Arial"/>
          <w:sz w:val="20"/>
          <w:szCs w:val="20"/>
          <w:lang w:eastAsia="sl-SI"/>
        </w:rPr>
      </w:pPr>
    </w:p>
    <w:p w:rsidR="0062286B" w:rsidRPr="005B54ED" w:rsidRDefault="005A5F39" w:rsidP="005A5F39">
      <w:pPr>
        <w:spacing w:after="0" w:line="312" w:lineRule="auto"/>
        <w:jc w:val="both"/>
        <w:rPr>
          <w:rFonts w:ascii="Arial" w:eastAsia="Times New Roman" w:hAnsi="Arial" w:cs="Arial"/>
          <w:sz w:val="20"/>
          <w:szCs w:val="20"/>
          <w:lang w:eastAsia="sl-SI"/>
        </w:rPr>
      </w:pPr>
      <w:r w:rsidRPr="005B54ED">
        <w:rPr>
          <w:rFonts w:ascii="Arial" w:eastAsia="Times New Roman" w:hAnsi="Arial" w:cs="Arial"/>
          <w:sz w:val="20"/>
          <w:szCs w:val="20"/>
          <w:lang w:eastAsia="sl-SI"/>
        </w:rPr>
        <w:t xml:space="preserve">Stranka, ki namerava prenehati uporabljati cestninsko cesto, lahko vrne napravo </w:t>
      </w:r>
      <w:proofErr w:type="spellStart"/>
      <w:r w:rsidRPr="005B54ED">
        <w:rPr>
          <w:rFonts w:ascii="Arial" w:eastAsia="Times New Roman" w:hAnsi="Arial" w:cs="Arial"/>
          <w:sz w:val="20"/>
          <w:szCs w:val="20"/>
          <w:lang w:eastAsia="sl-SI"/>
        </w:rPr>
        <w:t>DarsGo</w:t>
      </w:r>
      <w:proofErr w:type="spellEnd"/>
      <w:r w:rsidR="002373DB" w:rsidRPr="005B54ED">
        <w:rPr>
          <w:rFonts w:ascii="Arial" w:eastAsia="Times New Roman" w:hAnsi="Arial" w:cs="Arial"/>
          <w:sz w:val="20"/>
          <w:szCs w:val="20"/>
          <w:lang w:eastAsia="sl-SI"/>
        </w:rPr>
        <w:t>,</w:t>
      </w:r>
      <w:r w:rsidRPr="005B54ED">
        <w:rPr>
          <w:rFonts w:ascii="Arial" w:eastAsia="Times New Roman" w:hAnsi="Arial" w:cs="Arial"/>
          <w:sz w:val="20"/>
          <w:szCs w:val="20"/>
          <w:lang w:eastAsia="sl-SI"/>
        </w:rPr>
        <w:t xml:space="preserve"> preden zapusti cestninsko cesto tako, da pelje do zadnjega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servisa na cestninski cesti pred izvozom, na katerem namerava zapustit</w:t>
      </w:r>
      <w:r w:rsidR="002373DB" w:rsidRPr="005B54ED">
        <w:rPr>
          <w:rFonts w:ascii="Arial" w:eastAsia="Times New Roman" w:hAnsi="Arial" w:cs="Arial"/>
          <w:sz w:val="20"/>
          <w:szCs w:val="20"/>
          <w:lang w:eastAsia="sl-SI"/>
        </w:rPr>
        <w:t>i</w:t>
      </w:r>
      <w:r w:rsidRPr="005B54ED">
        <w:rPr>
          <w:rFonts w:ascii="Arial" w:eastAsia="Times New Roman" w:hAnsi="Arial" w:cs="Arial"/>
          <w:sz w:val="20"/>
          <w:szCs w:val="20"/>
          <w:lang w:eastAsia="sl-SI"/>
        </w:rPr>
        <w:t xml:space="preserve"> cestninsko cesto</w:t>
      </w:r>
      <w:r w:rsidR="002373DB" w:rsidRPr="005B54ED">
        <w:rPr>
          <w:rFonts w:ascii="Arial" w:eastAsia="Times New Roman" w:hAnsi="Arial" w:cs="Arial"/>
          <w:sz w:val="20"/>
          <w:szCs w:val="20"/>
          <w:lang w:eastAsia="sl-SI"/>
        </w:rPr>
        <w:t>,</w:t>
      </w:r>
      <w:r w:rsidRPr="005B54ED">
        <w:rPr>
          <w:rFonts w:ascii="Arial" w:eastAsia="Times New Roman" w:hAnsi="Arial" w:cs="Arial"/>
          <w:sz w:val="20"/>
          <w:szCs w:val="20"/>
          <w:lang w:eastAsia="sl-SI"/>
        </w:rPr>
        <w:t xml:space="preserve"> ter vnaprej plača cestnino za prevoženo razdaljo od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 xml:space="preserve"> servisa do izstopa s cestninske ceste, ki ga navede ob vračilu naprave </w:t>
      </w:r>
      <w:proofErr w:type="spellStart"/>
      <w:r w:rsidRPr="005B54ED">
        <w:rPr>
          <w:rFonts w:ascii="Arial" w:eastAsia="Times New Roman" w:hAnsi="Arial" w:cs="Arial"/>
          <w:sz w:val="20"/>
          <w:szCs w:val="20"/>
          <w:lang w:eastAsia="sl-SI"/>
        </w:rPr>
        <w:t>DarsGo</w:t>
      </w:r>
      <w:proofErr w:type="spellEnd"/>
      <w:r w:rsidRPr="005B54ED">
        <w:rPr>
          <w:rFonts w:ascii="Arial" w:eastAsia="Times New Roman" w:hAnsi="Arial" w:cs="Arial"/>
          <w:sz w:val="20"/>
          <w:szCs w:val="20"/>
          <w:lang w:eastAsia="sl-SI"/>
        </w:rPr>
        <w:t>.</w:t>
      </w:r>
      <w:r w:rsidR="008B0E72" w:rsidRPr="005B54ED">
        <w:rPr>
          <w:rFonts w:ascii="Arial" w:eastAsia="Times New Roman" w:hAnsi="Arial" w:cs="Arial"/>
          <w:sz w:val="20"/>
          <w:szCs w:val="20"/>
          <w:lang w:eastAsia="sl-SI"/>
        </w:rPr>
        <w:t xml:space="preserve"> </w:t>
      </w:r>
      <w:r w:rsidR="0062286B" w:rsidRPr="005B54ED">
        <w:rPr>
          <w:rFonts w:ascii="Arial" w:eastAsia="Times New Roman" w:hAnsi="Arial" w:cs="Arial"/>
          <w:sz w:val="20"/>
          <w:szCs w:val="20"/>
          <w:lang w:eastAsia="sl-SI"/>
        </w:rPr>
        <w:t xml:space="preserve">Če stranka ne zapusti cestninske ceste na izvozu, ki ga je navedla ob vračilu naprave </w:t>
      </w:r>
      <w:proofErr w:type="spellStart"/>
      <w:r w:rsidR="0062286B" w:rsidRPr="005B54ED">
        <w:rPr>
          <w:rFonts w:ascii="Arial" w:eastAsia="Times New Roman" w:hAnsi="Arial" w:cs="Arial"/>
          <w:sz w:val="20"/>
          <w:szCs w:val="20"/>
          <w:lang w:eastAsia="sl-SI"/>
        </w:rPr>
        <w:t>DarsGo</w:t>
      </w:r>
      <w:proofErr w:type="spellEnd"/>
      <w:r w:rsidR="007D6344">
        <w:rPr>
          <w:rFonts w:ascii="Arial" w:eastAsia="Times New Roman" w:hAnsi="Arial" w:cs="Arial"/>
          <w:sz w:val="20"/>
          <w:szCs w:val="20"/>
          <w:lang w:eastAsia="sl-SI"/>
        </w:rPr>
        <w:t>,</w:t>
      </w:r>
      <w:r w:rsidR="0062286B" w:rsidRPr="005B54ED">
        <w:rPr>
          <w:rFonts w:ascii="Arial" w:eastAsia="Times New Roman" w:hAnsi="Arial" w:cs="Arial"/>
          <w:sz w:val="20"/>
          <w:szCs w:val="20"/>
          <w:lang w:eastAsia="sl-SI"/>
        </w:rPr>
        <w:t xml:space="preserve"> in jo ustavi</w:t>
      </w:r>
      <w:r w:rsidR="00723FE8">
        <w:rPr>
          <w:rFonts w:ascii="Arial" w:eastAsia="Times New Roman" w:hAnsi="Arial" w:cs="Arial"/>
          <w:sz w:val="20"/>
          <w:szCs w:val="20"/>
          <w:lang w:eastAsia="sl-SI"/>
        </w:rPr>
        <w:t>jo pri</w:t>
      </w:r>
      <w:r w:rsidR="0062286B" w:rsidRPr="005B54ED">
        <w:rPr>
          <w:rFonts w:ascii="Arial" w:eastAsia="Times New Roman" w:hAnsi="Arial" w:cs="Arial"/>
          <w:sz w:val="20"/>
          <w:szCs w:val="20"/>
          <w:lang w:eastAsia="sl-SI"/>
        </w:rPr>
        <w:t xml:space="preserve"> cestninsk</w:t>
      </w:r>
      <w:r w:rsidR="00723FE8">
        <w:rPr>
          <w:rFonts w:ascii="Arial" w:eastAsia="Times New Roman" w:hAnsi="Arial" w:cs="Arial"/>
          <w:sz w:val="20"/>
          <w:szCs w:val="20"/>
          <w:lang w:eastAsia="sl-SI"/>
        </w:rPr>
        <w:t>em</w:t>
      </w:r>
      <w:r w:rsidR="0062286B" w:rsidRPr="005B54ED">
        <w:rPr>
          <w:rFonts w:ascii="Arial" w:eastAsia="Times New Roman" w:hAnsi="Arial" w:cs="Arial"/>
          <w:sz w:val="20"/>
          <w:szCs w:val="20"/>
          <w:lang w:eastAsia="sl-SI"/>
        </w:rPr>
        <w:t xml:space="preserve"> nadzor</w:t>
      </w:r>
      <w:r w:rsidR="00723FE8">
        <w:rPr>
          <w:rFonts w:ascii="Arial" w:eastAsia="Times New Roman" w:hAnsi="Arial" w:cs="Arial"/>
          <w:sz w:val="20"/>
          <w:szCs w:val="20"/>
          <w:lang w:eastAsia="sl-SI"/>
        </w:rPr>
        <w:t>u</w:t>
      </w:r>
      <w:r w:rsidR="0062286B" w:rsidRPr="005B54ED">
        <w:rPr>
          <w:rFonts w:ascii="Arial" w:eastAsia="Times New Roman" w:hAnsi="Arial" w:cs="Arial"/>
          <w:sz w:val="20"/>
          <w:szCs w:val="20"/>
          <w:lang w:eastAsia="sl-SI"/>
        </w:rPr>
        <w:t>, ji cestninski nadzornik zaračuna cestnino za neplačano prevoženo razdaljo.</w:t>
      </w:r>
    </w:p>
    <w:p w:rsidR="00403132" w:rsidRPr="005B54ED" w:rsidRDefault="00403132" w:rsidP="005A5F39">
      <w:pPr>
        <w:shd w:val="clear" w:color="auto" w:fill="FFFFFF"/>
        <w:tabs>
          <w:tab w:val="left" w:pos="283"/>
          <w:tab w:val="left" w:leader="dot" w:pos="8808"/>
        </w:tabs>
        <w:spacing w:after="0" w:line="312" w:lineRule="auto"/>
        <w:rPr>
          <w:rFonts w:ascii="Arial" w:hAnsi="Arial" w:cs="Arial"/>
          <w:sz w:val="20"/>
          <w:szCs w:val="20"/>
          <w:lang w:val="sl"/>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Spreminjanje podatkov o stranki in vozilu </w:t>
      </w:r>
    </w:p>
    <w:p w:rsidR="005A5F39" w:rsidRPr="005B54ED" w:rsidRDefault="005A5F39" w:rsidP="005A5F39">
      <w:pPr>
        <w:shd w:val="clear" w:color="auto" w:fill="FFFFFF"/>
        <w:tabs>
          <w:tab w:val="left" w:pos="283"/>
          <w:tab w:val="left" w:leader="dot" w:pos="8808"/>
        </w:tabs>
        <w:spacing w:after="0" w:line="312" w:lineRule="auto"/>
        <w:rPr>
          <w:rFonts w:ascii="Arial" w:hAnsi="Arial" w:cs="Arial"/>
          <w:sz w:val="20"/>
          <w:szCs w:val="20"/>
        </w:rPr>
      </w:pPr>
    </w:p>
    <w:p w:rsidR="005A5F39" w:rsidRPr="005B54ED" w:rsidRDefault="00CA4422"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Ob </w:t>
      </w:r>
      <w:r w:rsidR="005A5F39" w:rsidRPr="005B54ED">
        <w:rPr>
          <w:rFonts w:ascii="Arial" w:eastAsia="Arial Unicode MS" w:hAnsi="Arial" w:cs="Arial"/>
          <w:sz w:val="20"/>
          <w:szCs w:val="20"/>
          <w:lang w:val="sl" w:eastAsia="sl-SI"/>
        </w:rPr>
        <w:t xml:space="preserve">registraciji stranke se v sistemu </w:t>
      </w:r>
      <w:proofErr w:type="spellStart"/>
      <w:r w:rsidR="005A5F39" w:rsidRPr="005B54ED">
        <w:rPr>
          <w:rFonts w:ascii="Arial" w:eastAsia="Arial Unicode MS" w:hAnsi="Arial" w:cs="Arial"/>
          <w:sz w:val="20"/>
          <w:szCs w:val="20"/>
          <w:lang w:val="sl" w:eastAsia="sl-SI"/>
        </w:rPr>
        <w:t>DarsGo</w:t>
      </w:r>
      <w:proofErr w:type="spellEnd"/>
      <w:r w:rsidR="005A5F39" w:rsidRPr="005B54ED">
        <w:rPr>
          <w:rFonts w:ascii="Arial" w:eastAsia="Arial Unicode MS" w:hAnsi="Arial" w:cs="Arial"/>
          <w:sz w:val="20"/>
          <w:szCs w:val="20"/>
          <w:lang w:val="sl" w:eastAsia="sl-SI"/>
        </w:rPr>
        <w:t xml:space="preserve"> shranijo podatki, ki so bili zahtevani v postopku registracije</w:t>
      </w:r>
      <w:r w:rsidR="002373DB" w:rsidRPr="005B54ED">
        <w:rPr>
          <w:rFonts w:ascii="Arial" w:eastAsia="Arial Unicode MS" w:hAnsi="Arial" w:cs="Arial"/>
          <w:sz w:val="20"/>
          <w:szCs w:val="20"/>
          <w:lang w:val="sl" w:eastAsia="sl-SI"/>
        </w:rPr>
        <w:t>,</w:t>
      </w:r>
      <w:r w:rsidR="005A5F39" w:rsidRPr="005B54ED">
        <w:rPr>
          <w:rFonts w:ascii="Arial" w:eastAsia="Arial Unicode MS" w:hAnsi="Arial" w:cs="Arial"/>
          <w:sz w:val="20"/>
          <w:szCs w:val="20"/>
          <w:lang w:val="sl" w:eastAsia="sl-SI"/>
        </w:rPr>
        <w:t xml:space="preserve"> kot je določeno v točk</w:t>
      </w:r>
      <w:r w:rsidR="007D6344">
        <w:rPr>
          <w:rFonts w:ascii="Arial" w:eastAsia="Arial Unicode MS" w:hAnsi="Arial" w:cs="Arial"/>
          <w:sz w:val="20"/>
          <w:szCs w:val="20"/>
          <w:lang w:val="sl" w:eastAsia="sl-SI"/>
        </w:rPr>
        <w:t>ah</w:t>
      </w:r>
      <w:r w:rsidR="005A5F39" w:rsidRPr="005B54ED">
        <w:rPr>
          <w:rFonts w:ascii="Arial" w:eastAsia="Arial Unicode MS" w:hAnsi="Arial" w:cs="Arial"/>
          <w:sz w:val="20"/>
          <w:szCs w:val="20"/>
          <w:lang w:val="sl" w:eastAsia="sl-SI"/>
        </w:rPr>
        <w:t xml:space="preserve"> 3.1.2 in 3.1.3</w:t>
      </w:r>
      <w:r w:rsidRPr="005B54ED">
        <w:rPr>
          <w:rFonts w:ascii="Arial" w:eastAsia="Arial Unicode MS" w:hAnsi="Arial" w:cs="Arial"/>
          <w:sz w:val="20"/>
          <w:szCs w:val="20"/>
          <w:lang w:val="sl" w:eastAsia="sl-SI"/>
        </w:rPr>
        <w:t xml:space="preserve"> tega splošnega akta</w:t>
      </w:r>
      <w:r w:rsidR="005A5F39" w:rsidRPr="005B54ED">
        <w:rPr>
          <w:rFonts w:ascii="Arial" w:eastAsia="Arial Unicode MS" w:hAnsi="Arial" w:cs="Arial"/>
          <w:sz w:val="20"/>
          <w:szCs w:val="20"/>
          <w:lang w:val="sl" w:eastAsia="sl-SI"/>
        </w:rPr>
        <w:t>.</w:t>
      </w:r>
    </w:p>
    <w:p w:rsidR="005A5F39" w:rsidRPr="005B54ED" w:rsidRDefault="005A5F39" w:rsidP="005A5F39">
      <w:pPr>
        <w:spacing w:after="0" w:line="312" w:lineRule="auto"/>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Stranka </w:t>
      </w:r>
      <w:r w:rsidR="002373DB" w:rsidRPr="005B54ED">
        <w:rPr>
          <w:rFonts w:ascii="Arial" w:eastAsia="Arial Unicode MS" w:hAnsi="Arial" w:cs="Arial"/>
          <w:sz w:val="20"/>
          <w:szCs w:val="20"/>
          <w:lang w:val="sl" w:eastAsia="sl-SI"/>
        </w:rPr>
        <w:t xml:space="preserve">družbo </w:t>
      </w:r>
      <w:r w:rsidRPr="005B54ED">
        <w:rPr>
          <w:rFonts w:ascii="Arial" w:eastAsia="Arial Unicode MS" w:hAnsi="Arial" w:cs="Arial"/>
          <w:sz w:val="20"/>
          <w:szCs w:val="20"/>
          <w:lang w:val="sl" w:eastAsia="sl-SI"/>
        </w:rPr>
        <w:t>DARS</w:t>
      </w:r>
      <w:r w:rsidR="007D6344">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d.</w:t>
      </w:r>
      <w:r w:rsidR="002373DB" w:rsidRPr="005B54ED">
        <w:rPr>
          <w:rFonts w:ascii="Arial" w:eastAsia="Arial Unicode MS" w:hAnsi="Arial" w:cs="Arial"/>
          <w:sz w:val="20"/>
          <w:szCs w:val="20"/>
          <w:lang w:val="sl" w:eastAsia="sl-SI"/>
        </w:rPr>
        <w:t xml:space="preserve"> </w:t>
      </w:r>
      <w:r w:rsidRPr="005B54ED">
        <w:rPr>
          <w:rFonts w:ascii="Arial" w:eastAsia="Arial Unicode MS" w:hAnsi="Arial" w:cs="Arial"/>
          <w:sz w:val="20"/>
          <w:szCs w:val="20"/>
          <w:lang w:val="sl" w:eastAsia="sl-SI"/>
        </w:rPr>
        <w:t>d.</w:t>
      </w:r>
      <w:r w:rsidR="002373DB"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obvesti o vsakršni spremembi shranjenih podatkov o stranki oziroma vozilu</w:t>
      </w:r>
      <w:r w:rsidR="00DD40CD"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tak</w:t>
      </w:r>
      <w:r w:rsidR="00CA4422" w:rsidRPr="005B54ED">
        <w:rPr>
          <w:rFonts w:ascii="Arial" w:eastAsia="Arial Unicode MS" w:hAnsi="Arial" w:cs="Arial"/>
          <w:sz w:val="20"/>
          <w:szCs w:val="20"/>
          <w:lang w:val="sl" w:eastAsia="sl-SI"/>
        </w:rPr>
        <w:t>oj ko sprememba nastane ali najpoz</w:t>
      </w:r>
      <w:r w:rsidRPr="005B54ED">
        <w:rPr>
          <w:rFonts w:ascii="Arial" w:eastAsia="Arial Unicode MS" w:hAnsi="Arial" w:cs="Arial"/>
          <w:sz w:val="20"/>
          <w:szCs w:val="20"/>
          <w:lang w:val="sl" w:eastAsia="sl-SI"/>
        </w:rPr>
        <w:t xml:space="preserve">neje pred naslednjo uporabo cestninske ceste. </w:t>
      </w:r>
      <w:r w:rsidR="00723FE8">
        <w:rPr>
          <w:rFonts w:ascii="Arial" w:eastAsia="Arial Unicode MS" w:hAnsi="Arial" w:cs="Arial"/>
          <w:sz w:val="20"/>
          <w:szCs w:val="20"/>
          <w:lang w:val="sl" w:eastAsia="sl-SI"/>
        </w:rPr>
        <w:t xml:space="preserve">O spremembi </w:t>
      </w:r>
      <w:r w:rsidRPr="005B54ED">
        <w:rPr>
          <w:rFonts w:ascii="Arial" w:eastAsia="Arial Unicode MS" w:hAnsi="Arial" w:cs="Arial"/>
          <w:sz w:val="20"/>
          <w:szCs w:val="20"/>
          <w:lang w:val="sl" w:eastAsia="sl-SI"/>
        </w:rPr>
        <w:t>podatkov o stranki (ime, naslov, davčna številka) in vozilu (registrsk</w:t>
      </w:r>
      <w:r w:rsidR="00C83983" w:rsidRPr="005B54ED">
        <w:rPr>
          <w:rFonts w:ascii="Arial" w:eastAsia="Arial Unicode MS" w:hAnsi="Arial" w:cs="Arial"/>
          <w:sz w:val="20"/>
          <w:szCs w:val="20"/>
          <w:lang w:val="sl" w:eastAsia="sl-SI"/>
        </w:rPr>
        <w:t>a</w:t>
      </w:r>
      <w:r w:rsidRPr="005B54ED">
        <w:rPr>
          <w:rFonts w:ascii="Arial" w:eastAsia="Arial Unicode MS" w:hAnsi="Arial" w:cs="Arial"/>
          <w:sz w:val="20"/>
          <w:szCs w:val="20"/>
          <w:lang w:val="sl" w:eastAsia="sl-SI"/>
        </w:rPr>
        <w:t xml:space="preserve"> </w:t>
      </w:r>
      <w:r w:rsidR="00C83983" w:rsidRPr="005B54ED">
        <w:rPr>
          <w:rFonts w:ascii="Arial" w:eastAsia="Arial Unicode MS" w:hAnsi="Arial" w:cs="Arial"/>
          <w:sz w:val="20"/>
          <w:szCs w:val="20"/>
          <w:lang w:val="sl" w:eastAsia="sl-SI"/>
        </w:rPr>
        <w:t>številka</w:t>
      </w:r>
      <w:r w:rsidRPr="005B54ED">
        <w:rPr>
          <w:rFonts w:ascii="Arial" w:eastAsia="Arial Unicode MS" w:hAnsi="Arial" w:cs="Arial"/>
          <w:sz w:val="20"/>
          <w:szCs w:val="20"/>
          <w:lang w:val="sl" w:eastAsia="sl-SI"/>
        </w:rPr>
        <w:t xml:space="preserve"> vozila, število osi vlečnega vozila in emisijski razred vozila EURO)</w:t>
      </w:r>
      <w:r w:rsidR="007D6344">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stranka obvesti DARS</w:t>
      </w:r>
      <w:r w:rsidR="007D6344">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d.</w:t>
      </w:r>
      <w:r w:rsidR="00DD40CD" w:rsidRPr="005B54ED">
        <w:rPr>
          <w:rFonts w:ascii="Arial" w:eastAsia="Arial Unicode MS" w:hAnsi="Arial" w:cs="Arial"/>
          <w:sz w:val="20"/>
          <w:szCs w:val="20"/>
          <w:lang w:val="sl" w:eastAsia="sl-SI"/>
        </w:rPr>
        <w:t xml:space="preserve"> </w:t>
      </w:r>
      <w:r w:rsidRPr="005B54ED">
        <w:rPr>
          <w:rFonts w:ascii="Arial" w:eastAsia="Arial Unicode MS" w:hAnsi="Arial" w:cs="Arial"/>
          <w:sz w:val="20"/>
          <w:szCs w:val="20"/>
          <w:lang w:val="sl" w:eastAsia="sl-SI"/>
        </w:rPr>
        <w:t>d.</w:t>
      </w:r>
      <w:r w:rsidR="00DD40CD"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in predloži ustrezna dokazila:</w:t>
      </w:r>
    </w:p>
    <w:p w:rsidR="005A5F39" w:rsidRPr="005B54ED" w:rsidRDefault="005A5F39" w:rsidP="00940470">
      <w:pPr>
        <w:numPr>
          <w:ilvl w:val="0"/>
          <w:numId w:val="22"/>
        </w:numPr>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po elektronski pošti na naslov </w:t>
      </w:r>
      <w:hyperlink r:id="rId26" w:history="1">
        <w:r w:rsidRPr="005B54ED">
          <w:rPr>
            <w:rFonts w:ascii="Arial" w:hAnsi="Arial" w:cs="Arial"/>
            <w:sz w:val="20"/>
            <w:szCs w:val="20"/>
          </w:rPr>
          <w:t>ccs@darsgo.si</w:t>
        </w:r>
      </w:hyperlink>
      <w:r w:rsidRPr="005B54ED">
        <w:rPr>
          <w:rFonts w:ascii="Arial" w:hAnsi="Arial" w:cs="Arial"/>
          <w:sz w:val="20"/>
          <w:szCs w:val="20"/>
        </w:rPr>
        <w:t>,</w:t>
      </w:r>
    </w:p>
    <w:p w:rsidR="005A5F39" w:rsidRPr="005B54ED" w:rsidRDefault="005A5F39" w:rsidP="00940470">
      <w:pPr>
        <w:numPr>
          <w:ilvl w:val="0"/>
          <w:numId w:val="22"/>
        </w:numPr>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po </w:t>
      </w:r>
      <w:r w:rsidR="00054019">
        <w:rPr>
          <w:rFonts w:ascii="Arial" w:hAnsi="Arial" w:cs="Arial"/>
          <w:sz w:val="20"/>
          <w:szCs w:val="20"/>
        </w:rPr>
        <w:t>tele</w:t>
      </w:r>
      <w:r w:rsidRPr="005B54ED">
        <w:rPr>
          <w:rFonts w:ascii="Arial" w:hAnsi="Arial" w:cs="Arial"/>
          <w:sz w:val="20"/>
          <w:szCs w:val="20"/>
        </w:rPr>
        <w:t>fa</w:t>
      </w:r>
      <w:r w:rsidR="00DD40CD" w:rsidRPr="005B54ED">
        <w:rPr>
          <w:rFonts w:ascii="Arial" w:hAnsi="Arial" w:cs="Arial"/>
          <w:sz w:val="20"/>
          <w:szCs w:val="20"/>
        </w:rPr>
        <w:t>ks</w:t>
      </w:r>
      <w:r w:rsidRPr="005B54ED">
        <w:rPr>
          <w:rFonts w:ascii="Arial" w:hAnsi="Arial" w:cs="Arial"/>
          <w:sz w:val="20"/>
          <w:szCs w:val="20"/>
        </w:rPr>
        <w:t>u na številko + 386 1 518 8 320,</w:t>
      </w:r>
    </w:p>
    <w:p w:rsidR="005A5F39" w:rsidRPr="005B54ED" w:rsidRDefault="005A5F39" w:rsidP="00940470">
      <w:pPr>
        <w:numPr>
          <w:ilvl w:val="0"/>
          <w:numId w:val="22"/>
        </w:numPr>
        <w:spacing w:after="0" w:line="312" w:lineRule="auto"/>
        <w:ind w:left="284" w:hanging="284"/>
        <w:contextualSpacing/>
        <w:jc w:val="both"/>
        <w:rPr>
          <w:rFonts w:ascii="Arial" w:hAnsi="Arial" w:cs="Arial"/>
          <w:sz w:val="20"/>
          <w:szCs w:val="20"/>
        </w:rPr>
      </w:pPr>
      <w:r w:rsidRPr="005B54ED">
        <w:rPr>
          <w:rFonts w:ascii="Arial" w:hAnsi="Arial" w:cs="Arial"/>
          <w:sz w:val="20"/>
          <w:szCs w:val="20"/>
        </w:rPr>
        <w:t>po telefonu na številko + 386 1 518 8 454,</w:t>
      </w:r>
    </w:p>
    <w:p w:rsidR="005A5F39" w:rsidRPr="005B54ED" w:rsidRDefault="005A5F39" w:rsidP="00940470">
      <w:pPr>
        <w:numPr>
          <w:ilvl w:val="0"/>
          <w:numId w:val="22"/>
        </w:numPr>
        <w:spacing w:after="0" w:line="312" w:lineRule="auto"/>
        <w:ind w:left="284" w:hanging="284"/>
        <w:contextualSpacing/>
        <w:jc w:val="both"/>
        <w:rPr>
          <w:rFonts w:ascii="Arial" w:hAnsi="Arial" w:cs="Arial"/>
          <w:sz w:val="20"/>
          <w:szCs w:val="20"/>
        </w:rPr>
      </w:pPr>
      <w:r w:rsidRPr="005B54ED">
        <w:rPr>
          <w:rFonts w:ascii="Arial" w:hAnsi="Arial" w:cs="Arial"/>
          <w:sz w:val="20"/>
          <w:szCs w:val="20"/>
        </w:rPr>
        <w:t>po pošti na naslov DARS d.</w:t>
      </w:r>
      <w:r w:rsidR="00DD40CD" w:rsidRPr="005B54ED">
        <w:rPr>
          <w:rFonts w:ascii="Arial" w:hAnsi="Arial" w:cs="Arial"/>
          <w:sz w:val="20"/>
          <w:szCs w:val="20"/>
        </w:rPr>
        <w:t xml:space="preserve"> </w:t>
      </w:r>
      <w:r w:rsidRPr="005B54ED">
        <w:rPr>
          <w:rFonts w:ascii="Arial" w:hAnsi="Arial" w:cs="Arial"/>
          <w:sz w:val="20"/>
          <w:szCs w:val="20"/>
        </w:rPr>
        <w:t>d., Center cestninskega sistem</w:t>
      </w:r>
      <w:r w:rsidR="00054019">
        <w:rPr>
          <w:rFonts w:ascii="Arial" w:hAnsi="Arial" w:cs="Arial"/>
          <w:sz w:val="20"/>
          <w:szCs w:val="20"/>
        </w:rPr>
        <w:t>a</w:t>
      </w:r>
      <w:r w:rsidRPr="005B54ED">
        <w:rPr>
          <w:rFonts w:ascii="Arial" w:hAnsi="Arial" w:cs="Arial"/>
          <w:sz w:val="20"/>
          <w:szCs w:val="20"/>
        </w:rPr>
        <w:t>, Dunajska 7, 1000 Ljubljana.</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Če se spremenijo podatki o vozilu</w:t>
      </w:r>
      <w:r w:rsidR="00A002ED"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mora stranka, preden z vozilom s spremenjenimi podatki zapelje </w:t>
      </w:r>
      <w:r w:rsidR="00054019">
        <w:rPr>
          <w:rFonts w:ascii="Arial" w:eastAsia="Arial Unicode MS" w:hAnsi="Arial" w:cs="Arial"/>
          <w:sz w:val="20"/>
          <w:szCs w:val="20"/>
          <w:lang w:val="sl" w:eastAsia="sl-SI"/>
        </w:rPr>
        <w:t>v</w:t>
      </w:r>
      <w:r w:rsidRPr="005B54ED">
        <w:rPr>
          <w:rFonts w:ascii="Arial" w:eastAsia="Arial Unicode MS" w:hAnsi="Arial" w:cs="Arial"/>
          <w:sz w:val="20"/>
          <w:szCs w:val="20"/>
          <w:lang w:val="sl" w:eastAsia="sl-SI"/>
        </w:rPr>
        <w:t xml:space="preserve"> omrežje cestninskih cest v Republiki Sloveniji, obiskati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servis in omogočiti vpis spremenjenih podatkov v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Pri tem podpiše in prejme novo pristopno izjavo, prejšnja pa s tem samodejno preneha veljati. </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222313" w:rsidRPr="005B54ED" w:rsidRDefault="00222313"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Če </w:t>
      </w:r>
      <w:r w:rsidR="00A002ED" w:rsidRPr="005B54ED">
        <w:rPr>
          <w:rFonts w:ascii="Arial" w:eastAsia="Arial Unicode MS" w:hAnsi="Arial" w:cs="Arial"/>
          <w:sz w:val="20"/>
          <w:szCs w:val="20"/>
          <w:lang w:val="sl" w:eastAsia="sl-SI"/>
        </w:rPr>
        <w:t xml:space="preserve">vozilo zamenja </w:t>
      </w:r>
      <w:r w:rsidRPr="005B54ED">
        <w:rPr>
          <w:rFonts w:ascii="Arial" w:eastAsia="Arial Unicode MS" w:hAnsi="Arial" w:cs="Arial"/>
          <w:sz w:val="20"/>
          <w:szCs w:val="20"/>
          <w:lang w:val="sl" w:eastAsia="sl-SI"/>
        </w:rPr>
        <w:t>registrsk</w:t>
      </w:r>
      <w:r w:rsidR="00A002ED" w:rsidRPr="005B54ED">
        <w:rPr>
          <w:rFonts w:ascii="Arial" w:eastAsia="Arial Unicode MS" w:hAnsi="Arial" w:cs="Arial"/>
          <w:sz w:val="20"/>
          <w:szCs w:val="20"/>
          <w:lang w:val="sl" w:eastAsia="sl-SI"/>
        </w:rPr>
        <w:t>o</w:t>
      </w:r>
      <w:r w:rsidRPr="005B54ED">
        <w:rPr>
          <w:rFonts w:ascii="Arial" w:eastAsia="Arial Unicode MS" w:hAnsi="Arial" w:cs="Arial"/>
          <w:sz w:val="20"/>
          <w:szCs w:val="20"/>
          <w:lang w:val="sl" w:eastAsia="sl-SI"/>
        </w:rPr>
        <w:t xml:space="preserve"> </w:t>
      </w:r>
      <w:r w:rsidR="00C83983" w:rsidRPr="005B54ED">
        <w:rPr>
          <w:rFonts w:ascii="Arial" w:eastAsia="Arial Unicode MS" w:hAnsi="Arial" w:cs="Arial"/>
          <w:sz w:val="20"/>
          <w:szCs w:val="20"/>
          <w:lang w:val="sl" w:eastAsia="sl-SI"/>
        </w:rPr>
        <w:t>številko</w:t>
      </w:r>
      <w:r w:rsidRPr="005B54ED">
        <w:rPr>
          <w:rFonts w:ascii="Arial" w:eastAsia="Arial Unicode MS" w:hAnsi="Arial" w:cs="Arial"/>
          <w:sz w:val="20"/>
          <w:szCs w:val="20"/>
          <w:lang w:val="sl" w:eastAsia="sl-SI"/>
        </w:rPr>
        <w:t xml:space="preserve"> vozila,</w:t>
      </w:r>
      <w:r w:rsidR="00A002ED" w:rsidRPr="005B54ED">
        <w:rPr>
          <w:rFonts w:ascii="Arial" w:eastAsia="Arial Unicode MS" w:hAnsi="Arial" w:cs="Arial"/>
          <w:sz w:val="20"/>
          <w:szCs w:val="20"/>
          <w:lang w:val="sl" w:eastAsia="sl-SI"/>
        </w:rPr>
        <w:t xml:space="preserve"> stranka pridobi novo napravo </w:t>
      </w:r>
      <w:proofErr w:type="spellStart"/>
      <w:r w:rsidR="00A002ED" w:rsidRPr="005B54ED">
        <w:rPr>
          <w:rFonts w:ascii="Arial" w:eastAsia="Arial Unicode MS" w:hAnsi="Arial" w:cs="Arial"/>
          <w:sz w:val="20"/>
          <w:szCs w:val="20"/>
          <w:lang w:val="sl" w:eastAsia="sl-SI"/>
        </w:rPr>
        <w:t>DarsGo</w:t>
      </w:r>
      <w:proofErr w:type="spellEnd"/>
      <w:r w:rsidR="00A002ED" w:rsidRPr="005B54ED">
        <w:rPr>
          <w:rFonts w:ascii="Arial" w:eastAsia="Arial Unicode MS" w:hAnsi="Arial" w:cs="Arial"/>
          <w:sz w:val="20"/>
          <w:szCs w:val="20"/>
          <w:lang w:val="sl" w:eastAsia="sl-SI"/>
        </w:rPr>
        <w:t>, staro pa  vrn</w:t>
      </w:r>
      <w:r w:rsidR="007819B3" w:rsidRPr="005B54ED">
        <w:rPr>
          <w:rFonts w:ascii="Arial" w:eastAsia="Arial Unicode MS" w:hAnsi="Arial" w:cs="Arial"/>
          <w:sz w:val="20"/>
          <w:szCs w:val="20"/>
          <w:lang w:val="sl" w:eastAsia="sl-SI"/>
        </w:rPr>
        <w:t>e</w:t>
      </w:r>
      <w:r w:rsidR="00A002ED" w:rsidRPr="005B54ED">
        <w:rPr>
          <w:rFonts w:ascii="Arial" w:eastAsia="Arial Unicode MS" w:hAnsi="Arial" w:cs="Arial"/>
          <w:sz w:val="20"/>
          <w:szCs w:val="20"/>
          <w:lang w:val="sl" w:eastAsia="sl-SI"/>
        </w:rPr>
        <w:t xml:space="preserve">. Z zamenjavo registrske </w:t>
      </w:r>
      <w:r w:rsidR="00C83983" w:rsidRPr="005B54ED">
        <w:rPr>
          <w:rFonts w:ascii="Arial" w:eastAsia="Arial Unicode MS" w:hAnsi="Arial" w:cs="Arial"/>
          <w:sz w:val="20"/>
          <w:szCs w:val="20"/>
          <w:lang w:val="sl" w:eastAsia="sl-SI"/>
        </w:rPr>
        <w:t>številke</w:t>
      </w:r>
      <w:r w:rsidR="00A002ED" w:rsidRPr="005B54ED">
        <w:rPr>
          <w:rFonts w:ascii="Arial" w:eastAsia="Arial Unicode MS" w:hAnsi="Arial" w:cs="Arial"/>
          <w:sz w:val="20"/>
          <w:szCs w:val="20"/>
          <w:lang w:val="sl" w:eastAsia="sl-SI"/>
        </w:rPr>
        <w:t xml:space="preserve"> vozila stranka vnovič registrira vozilo v sistem </w:t>
      </w:r>
      <w:proofErr w:type="spellStart"/>
      <w:r w:rsidR="00A002ED" w:rsidRPr="005B54ED">
        <w:rPr>
          <w:rFonts w:ascii="Arial" w:eastAsia="Arial Unicode MS" w:hAnsi="Arial" w:cs="Arial"/>
          <w:sz w:val="20"/>
          <w:szCs w:val="20"/>
          <w:lang w:val="sl" w:eastAsia="sl-SI"/>
        </w:rPr>
        <w:t>DarsGo</w:t>
      </w:r>
      <w:proofErr w:type="spellEnd"/>
      <w:r w:rsidR="00A002ED" w:rsidRPr="005B54ED">
        <w:rPr>
          <w:rFonts w:ascii="Arial" w:eastAsia="Arial Unicode MS" w:hAnsi="Arial" w:cs="Arial"/>
          <w:sz w:val="20"/>
          <w:szCs w:val="20"/>
          <w:lang w:val="sl" w:eastAsia="sl-SI"/>
        </w:rPr>
        <w:t xml:space="preserve"> in </w:t>
      </w:r>
      <w:r w:rsidR="00A4386D" w:rsidRPr="005B54ED">
        <w:rPr>
          <w:rFonts w:ascii="Arial" w:eastAsia="Arial Unicode MS" w:hAnsi="Arial" w:cs="Arial"/>
          <w:sz w:val="20"/>
          <w:szCs w:val="20"/>
          <w:lang w:val="sl" w:eastAsia="sl-SI"/>
        </w:rPr>
        <w:t xml:space="preserve">plača strošek izdaje naprave </w:t>
      </w:r>
      <w:proofErr w:type="spellStart"/>
      <w:r w:rsidR="00A4386D" w:rsidRPr="005B54ED">
        <w:rPr>
          <w:rFonts w:ascii="Arial" w:eastAsia="Arial Unicode MS" w:hAnsi="Arial" w:cs="Arial"/>
          <w:sz w:val="20"/>
          <w:szCs w:val="20"/>
          <w:lang w:val="sl" w:eastAsia="sl-SI"/>
        </w:rPr>
        <w:t>DarsGo</w:t>
      </w:r>
      <w:proofErr w:type="spellEnd"/>
      <w:r w:rsidR="00A4386D" w:rsidRPr="005B54ED">
        <w:rPr>
          <w:rFonts w:ascii="Arial" w:eastAsia="Arial Unicode MS" w:hAnsi="Arial" w:cs="Arial"/>
          <w:sz w:val="20"/>
          <w:szCs w:val="20"/>
          <w:lang w:val="sl" w:eastAsia="sl-SI"/>
        </w:rPr>
        <w:t>, ki je določen v ceniku cestnine</w:t>
      </w:r>
      <w:r w:rsidR="00A002ED" w:rsidRPr="005B54ED">
        <w:rPr>
          <w:rFonts w:ascii="Arial" w:eastAsia="Arial Unicode MS" w:hAnsi="Arial" w:cs="Arial"/>
          <w:sz w:val="20"/>
          <w:szCs w:val="20"/>
          <w:lang w:val="sl" w:eastAsia="sl-SI"/>
        </w:rPr>
        <w:t xml:space="preserve">. </w:t>
      </w:r>
      <w:r w:rsidRPr="005B54ED">
        <w:rPr>
          <w:rFonts w:ascii="Arial" w:eastAsia="Arial Unicode MS" w:hAnsi="Arial" w:cs="Arial"/>
          <w:sz w:val="20"/>
          <w:szCs w:val="20"/>
          <w:lang w:val="sl" w:eastAsia="sl-SI"/>
        </w:rPr>
        <w:t xml:space="preserve"> </w:t>
      </w:r>
    </w:p>
    <w:p w:rsidR="00222313" w:rsidRPr="005B54ED" w:rsidRDefault="00222313" w:rsidP="005A5F39">
      <w:pPr>
        <w:spacing w:after="0" w:line="312" w:lineRule="auto"/>
        <w:jc w:val="both"/>
        <w:rPr>
          <w:rFonts w:ascii="Arial" w:eastAsia="Arial Unicode MS" w:hAnsi="Arial" w:cs="Arial"/>
          <w:color w:val="FF0000"/>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Če </w:t>
      </w:r>
      <w:r w:rsidR="00F06005" w:rsidRPr="005B54ED">
        <w:rPr>
          <w:rFonts w:ascii="Arial" w:eastAsia="Arial Unicode MS" w:hAnsi="Arial" w:cs="Arial"/>
          <w:sz w:val="20"/>
          <w:szCs w:val="20"/>
          <w:lang w:val="sl" w:eastAsia="sl-SI"/>
        </w:rPr>
        <w:t xml:space="preserve">stranka </w:t>
      </w:r>
      <w:r w:rsidRPr="005B54ED">
        <w:rPr>
          <w:rFonts w:ascii="Arial" w:eastAsia="Arial Unicode MS" w:hAnsi="Arial" w:cs="Arial"/>
          <w:sz w:val="20"/>
          <w:szCs w:val="20"/>
          <w:lang w:val="sl" w:eastAsia="sl-SI"/>
        </w:rPr>
        <w:t>ne poskrbi za pravočasno in pravilno spremembo podatkov o vozilu iz tretjega odstavka te točke, lahko to povzroči nepravilno plačevanje cestnine.</w:t>
      </w:r>
    </w:p>
    <w:p w:rsidR="005A5F39" w:rsidRPr="005B54ED" w:rsidRDefault="005A5F39" w:rsidP="005A5F39">
      <w:pPr>
        <w:spacing w:after="0" w:line="312" w:lineRule="auto"/>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DARS</w:t>
      </w:r>
      <w:r w:rsidR="00A54653">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d.</w:t>
      </w:r>
      <w:r w:rsidR="00DD40CD" w:rsidRPr="005B54ED">
        <w:rPr>
          <w:rFonts w:ascii="Arial" w:eastAsia="Arial Unicode MS" w:hAnsi="Arial" w:cs="Arial"/>
          <w:sz w:val="20"/>
          <w:szCs w:val="20"/>
          <w:lang w:val="sl" w:eastAsia="sl-SI"/>
        </w:rPr>
        <w:t xml:space="preserve"> </w:t>
      </w:r>
      <w:r w:rsidRPr="005B54ED">
        <w:rPr>
          <w:rFonts w:ascii="Arial" w:eastAsia="Arial Unicode MS" w:hAnsi="Arial" w:cs="Arial"/>
          <w:sz w:val="20"/>
          <w:szCs w:val="20"/>
          <w:lang w:val="sl" w:eastAsia="sl-SI"/>
        </w:rPr>
        <w:t>d.</w:t>
      </w:r>
      <w:r w:rsidR="00DD40CD"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lahko tudi sam popravi oziroma dopolni podatke, shranjene v sistemu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če neskladnosti odkrije med postopki verifikacije ali nadzora cestninjenja. </w:t>
      </w:r>
      <w:r w:rsidR="00DD40CD" w:rsidRPr="005B54ED">
        <w:rPr>
          <w:rFonts w:ascii="Arial" w:eastAsia="Arial Unicode MS" w:hAnsi="Arial" w:cs="Arial"/>
          <w:sz w:val="20"/>
          <w:szCs w:val="20"/>
          <w:lang w:val="sl" w:eastAsia="sl-SI"/>
        </w:rPr>
        <w:t xml:space="preserve">To </w:t>
      </w:r>
      <w:r w:rsidRPr="005B54ED">
        <w:rPr>
          <w:rFonts w:ascii="Arial" w:eastAsia="Arial Unicode MS" w:hAnsi="Arial" w:cs="Arial"/>
          <w:sz w:val="20"/>
          <w:szCs w:val="20"/>
          <w:lang w:val="sl" w:eastAsia="sl-SI"/>
        </w:rPr>
        <w:t>velja zlasti, če voznik ali lastnik vozila ne izpolnjuje obveznosti takojšnjega sporočanja sprememb podatkov, ki so shranjeni v sistemu</w:t>
      </w:r>
      <w:r w:rsidR="004267E0" w:rsidRPr="005B54ED">
        <w:rPr>
          <w:rFonts w:ascii="Arial" w:eastAsia="Arial Unicode MS" w:hAnsi="Arial" w:cs="Arial"/>
          <w:sz w:val="20"/>
          <w:szCs w:val="20"/>
          <w:lang w:val="sl" w:eastAsia="sl-SI"/>
        </w:rPr>
        <w:t xml:space="preserve"> </w:t>
      </w:r>
      <w:proofErr w:type="spellStart"/>
      <w:r w:rsidR="004267E0"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Če gre za spremembo podatkov o vozilu, bo stranka pri vožnji skozi točko cestninjenja z </w:t>
      </w:r>
      <w:r w:rsidR="00E51F39" w:rsidRPr="005B54ED">
        <w:rPr>
          <w:rFonts w:ascii="Arial" w:eastAsia="Arial Unicode MS" w:hAnsi="Arial" w:cs="Arial"/>
          <w:sz w:val="20"/>
          <w:szCs w:val="20"/>
          <w:lang w:val="sl" w:eastAsia="sl-SI"/>
        </w:rPr>
        <w:t>zvočnim signalom (</w:t>
      </w:r>
      <w:r w:rsidR="00054019">
        <w:rPr>
          <w:rFonts w:ascii="Arial" w:eastAsia="Arial Unicode MS" w:hAnsi="Arial" w:cs="Arial"/>
          <w:sz w:val="20"/>
          <w:szCs w:val="20"/>
          <w:lang w:val="sl" w:eastAsia="sl-SI"/>
        </w:rPr>
        <w:t xml:space="preserve">štirje </w:t>
      </w:r>
      <w:r w:rsidRPr="005B54ED">
        <w:rPr>
          <w:rFonts w:ascii="Arial" w:eastAsia="Arial Unicode MS" w:hAnsi="Arial" w:cs="Arial"/>
          <w:sz w:val="20"/>
          <w:szCs w:val="20"/>
          <w:lang w:val="sl" w:eastAsia="sl-SI"/>
        </w:rPr>
        <w:t>zvočn</w:t>
      </w:r>
      <w:r w:rsidR="00014664" w:rsidRPr="005B54ED">
        <w:rPr>
          <w:rFonts w:ascii="Arial" w:eastAsia="Arial Unicode MS" w:hAnsi="Arial" w:cs="Arial"/>
          <w:sz w:val="20"/>
          <w:szCs w:val="20"/>
          <w:lang w:val="sl" w:eastAsia="sl-SI"/>
        </w:rPr>
        <w:t>i</w:t>
      </w:r>
      <w:r w:rsidRPr="005B54ED">
        <w:rPr>
          <w:rFonts w:ascii="Arial" w:eastAsia="Arial Unicode MS" w:hAnsi="Arial" w:cs="Arial"/>
          <w:sz w:val="20"/>
          <w:szCs w:val="20"/>
          <w:lang w:val="sl" w:eastAsia="sl-SI"/>
        </w:rPr>
        <w:t xml:space="preserve"> signal</w:t>
      </w:r>
      <w:r w:rsidR="00014664" w:rsidRPr="005B54ED">
        <w:rPr>
          <w:rFonts w:ascii="Arial" w:eastAsia="Arial Unicode MS" w:hAnsi="Arial" w:cs="Arial"/>
          <w:sz w:val="20"/>
          <w:szCs w:val="20"/>
          <w:lang w:val="sl" w:eastAsia="sl-SI"/>
        </w:rPr>
        <w:t>i</w:t>
      </w:r>
      <w:r w:rsidR="00E51F39"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obveščena, da se mora oglasiti na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servisu, kjer bodo popravljen</w:t>
      </w:r>
      <w:r w:rsidR="00DD40CD" w:rsidRPr="005B54ED">
        <w:rPr>
          <w:rFonts w:ascii="Arial" w:eastAsia="Arial Unicode MS" w:hAnsi="Arial" w:cs="Arial"/>
          <w:sz w:val="20"/>
          <w:szCs w:val="20"/>
          <w:lang w:val="sl" w:eastAsia="sl-SI"/>
        </w:rPr>
        <w:t>e</w:t>
      </w:r>
      <w:r w:rsidRPr="005B54ED">
        <w:rPr>
          <w:rFonts w:ascii="Arial" w:eastAsia="Arial Unicode MS" w:hAnsi="Arial" w:cs="Arial"/>
          <w:sz w:val="20"/>
          <w:szCs w:val="20"/>
          <w:lang w:val="sl" w:eastAsia="sl-SI"/>
        </w:rPr>
        <w:t xml:space="preserve"> podatk</w:t>
      </w:r>
      <w:r w:rsidR="00DD40CD" w:rsidRPr="005B54ED">
        <w:rPr>
          <w:rFonts w:ascii="Arial" w:eastAsia="Arial Unicode MS" w:hAnsi="Arial" w:cs="Arial"/>
          <w:sz w:val="20"/>
          <w:szCs w:val="20"/>
          <w:lang w:val="sl" w:eastAsia="sl-SI"/>
        </w:rPr>
        <w:t>e</w:t>
      </w:r>
      <w:r w:rsidRPr="005B54ED">
        <w:rPr>
          <w:rFonts w:ascii="Arial" w:eastAsia="Arial Unicode MS" w:hAnsi="Arial" w:cs="Arial"/>
          <w:sz w:val="20"/>
          <w:szCs w:val="20"/>
          <w:lang w:val="sl" w:eastAsia="sl-SI"/>
        </w:rPr>
        <w:t xml:space="preserve"> zapisa</w:t>
      </w:r>
      <w:r w:rsidR="00DD40CD" w:rsidRPr="005B54ED">
        <w:rPr>
          <w:rFonts w:ascii="Arial" w:eastAsia="Arial Unicode MS" w:hAnsi="Arial" w:cs="Arial"/>
          <w:sz w:val="20"/>
          <w:szCs w:val="20"/>
          <w:lang w:val="sl" w:eastAsia="sl-SI"/>
        </w:rPr>
        <w:t>l</w:t>
      </w:r>
      <w:r w:rsidRPr="005B54ED">
        <w:rPr>
          <w:rFonts w:ascii="Arial" w:eastAsia="Arial Unicode MS" w:hAnsi="Arial" w:cs="Arial"/>
          <w:sz w:val="20"/>
          <w:szCs w:val="20"/>
          <w:lang w:val="sl" w:eastAsia="sl-SI"/>
        </w:rPr>
        <w:t xml:space="preserve">i na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w:t>
      </w:r>
    </w:p>
    <w:p w:rsidR="00403132" w:rsidRPr="005B54ED" w:rsidRDefault="00403132" w:rsidP="005A5F39">
      <w:pPr>
        <w:spacing w:after="0" w:line="312" w:lineRule="auto"/>
        <w:jc w:val="both"/>
        <w:rPr>
          <w:rFonts w:ascii="Arial" w:eastAsia="Arial Unicode MS" w:hAnsi="Arial" w:cs="Arial"/>
          <w:sz w:val="20"/>
          <w:szCs w:val="20"/>
          <w:lang w:val="sl" w:eastAsia="sl-SI"/>
        </w:rPr>
      </w:pPr>
    </w:p>
    <w:p w:rsidR="005A5F39" w:rsidRPr="005B54ED" w:rsidRDefault="005A5F39" w:rsidP="00186F09">
      <w:pPr>
        <w:pStyle w:val="Naslov2"/>
        <w:rPr>
          <w:rFonts w:ascii="Arial" w:hAnsi="Arial"/>
          <w:sz w:val="20"/>
          <w:szCs w:val="20"/>
        </w:rPr>
      </w:pPr>
      <w:r w:rsidRPr="005B54ED">
        <w:rPr>
          <w:rFonts w:ascii="Arial" w:hAnsi="Arial"/>
          <w:sz w:val="20"/>
          <w:szCs w:val="20"/>
        </w:rPr>
        <w:lastRenderedPageBreak/>
        <w:t xml:space="preserve">Določila </w:t>
      </w:r>
      <w:r w:rsidR="00054019">
        <w:rPr>
          <w:rFonts w:ascii="Arial" w:hAnsi="Arial"/>
          <w:sz w:val="20"/>
          <w:szCs w:val="20"/>
        </w:rPr>
        <w:t xml:space="preserve">ob </w:t>
      </w:r>
      <w:r w:rsidRPr="005B54ED">
        <w:rPr>
          <w:rFonts w:ascii="Arial" w:hAnsi="Arial"/>
          <w:sz w:val="20"/>
          <w:szCs w:val="20"/>
        </w:rPr>
        <w:t>sprememb</w:t>
      </w:r>
      <w:r w:rsidR="00054019">
        <w:rPr>
          <w:rFonts w:ascii="Arial" w:hAnsi="Arial"/>
          <w:sz w:val="20"/>
          <w:szCs w:val="20"/>
        </w:rPr>
        <w:t>i</w:t>
      </w:r>
      <w:r w:rsidRPr="005B54ED">
        <w:rPr>
          <w:rFonts w:ascii="Arial" w:hAnsi="Arial"/>
          <w:sz w:val="20"/>
          <w:szCs w:val="20"/>
        </w:rPr>
        <w:t xml:space="preserve"> lastnika ali uporabnika vozila </w:t>
      </w:r>
    </w:p>
    <w:p w:rsidR="005A5F39" w:rsidRPr="005B54ED" w:rsidRDefault="005A5F39" w:rsidP="00940470">
      <w:pPr>
        <w:pStyle w:val="Naslov3"/>
        <w:ind w:left="0" w:firstLine="0"/>
        <w:rPr>
          <w:rFonts w:ascii="Arial" w:hAnsi="Arial"/>
          <w:sz w:val="20"/>
          <w:szCs w:val="20"/>
        </w:rPr>
      </w:pPr>
      <w:r w:rsidRPr="005B54ED">
        <w:rPr>
          <w:rFonts w:ascii="Arial" w:hAnsi="Arial"/>
          <w:sz w:val="20"/>
          <w:szCs w:val="20"/>
        </w:rPr>
        <w:t>Prodaja in oddaja vozil v najem</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886A77">
      <w:pPr>
        <w:pStyle w:val="Naslov4"/>
        <w:rPr>
          <w:rFonts w:ascii="Arial" w:hAnsi="Arial" w:cs="Arial"/>
          <w:sz w:val="20"/>
          <w:szCs w:val="20"/>
        </w:rPr>
      </w:pPr>
      <w:r w:rsidRPr="005B54ED">
        <w:rPr>
          <w:rFonts w:ascii="Arial" w:eastAsia="Arial Unicode MS" w:hAnsi="Arial" w:cs="Arial"/>
          <w:sz w:val="20"/>
          <w:szCs w:val="20"/>
          <w:lang w:val="sl" w:eastAsia="sl-SI"/>
        </w:rPr>
        <w:t xml:space="preserve">Prodaja vozila </w:t>
      </w:r>
    </w:p>
    <w:p w:rsidR="005A5F39" w:rsidRPr="005B54ED" w:rsidRDefault="005A5F39" w:rsidP="005A5F39">
      <w:pPr>
        <w:spacing w:after="0" w:line="312" w:lineRule="auto"/>
        <w:jc w:val="both"/>
        <w:rPr>
          <w:rFonts w:ascii="Arial" w:eastAsia="Arial Unicode MS" w:hAnsi="Arial" w:cs="Arial"/>
          <w:iCs/>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Če lastnik proda svoje vozilo, za katero je bila izdana naprava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to vrn</w:t>
      </w:r>
      <w:r w:rsidR="00F06005" w:rsidRPr="005B54ED">
        <w:rPr>
          <w:rFonts w:ascii="Arial" w:eastAsia="Arial Unicode MS" w:hAnsi="Arial" w:cs="Arial"/>
          <w:sz w:val="20"/>
          <w:szCs w:val="20"/>
          <w:lang w:val="sl" w:eastAsia="sl-SI"/>
        </w:rPr>
        <w:t>e</w:t>
      </w:r>
      <w:r w:rsidRPr="005B54ED">
        <w:rPr>
          <w:rFonts w:ascii="Arial" w:eastAsia="Arial Unicode MS" w:hAnsi="Arial" w:cs="Arial"/>
          <w:sz w:val="20"/>
          <w:szCs w:val="20"/>
          <w:lang w:val="sl" w:eastAsia="sl-SI"/>
        </w:rPr>
        <w:t xml:space="preserve"> na način, določen v </w:t>
      </w:r>
      <w:r w:rsidR="00A54653">
        <w:rPr>
          <w:rFonts w:ascii="Arial" w:eastAsia="Arial Unicode MS" w:hAnsi="Arial" w:cs="Arial"/>
          <w:sz w:val="20"/>
          <w:szCs w:val="20"/>
          <w:lang w:val="sl" w:eastAsia="sl-SI"/>
        </w:rPr>
        <w:t>točki</w:t>
      </w:r>
      <w:r w:rsidRPr="005B54ED">
        <w:rPr>
          <w:rFonts w:ascii="Arial" w:eastAsia="Arial Unicode MS" w:hAnsi="Arial" w:cs="Arial"/>
          <w:sz w:val="20"/>
          <w:szCs w:val="20"/>
          <w:lang w:val="sl" w:eastAsia="sl-SI"/>
        </w:rPr>
        <w:t xml:space="preserve"> 3.9 tega splošnega akta. Če tega ne stori in proda vozilo skupaj z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prodajalec odgovarja za obračun in plačilo morebitnih prihodnjih </w:t>
      </w:r>
      <w:r w:rsidR="0024707F" w:rsidRPr="005B54ED">
        <w:rPr>
          <w:rFonts w:ascii="Arial" w:eastAsia="Arial Unicode MS" w:hAnsi="Arial" w:cs="Arial"/>
          <w:sz w:val="20"/>
          <w:szCs w:val="20"/>
          <w:lang w:val="sl" w:eastAsia="sl-SI"/>
        </w:rPr>
        <w:t xml:space="preserve">voženj </w:t>
      </w:r>
      <w:r w:rsidRPr="005B54ED">
        <w:rPr>
          <w:rFonts w:ascii="Arial" w:eastAsia="Arial Unicode MS" w:hAnsi="Arial" w:cs="Arial"/>
          <w:sz w:val="20"/>
          <w:szCs w:val="20"/>
          <w:lang w:val="sl" w:eastAsia="sl-SI"/>
        </w:rPr>
        <w:t>vozila skozi točke cestninjenja (v nadalj</w:t>
      </w:r>
      <w:r w:rsidR="00C4015D" w:rsidRPr="005B54ED">
        <w:rPr>
          <w:rFonts w:ascii="Arial" w:eastAsia="Arial Unicode MS" w:hAnsi="Arial" w:cs="Arial"/>
          <w:sz w:val="20"/>
          <w:szCs w:val="20"/>
          <w:lang w:val="sl" w:eastAsia="sl-SI"/>
        </w:rPr>
        <w:t>njem besedilu:</w:t>
      </w:r>
      <w:r w:rsidRPr="005B54ED">
        <w:rPr>
          <w:rFonts w:ascii="Arial" w:eastAsia="Arial Unicode MS" w:hAnsi="Arial" w:cs="Arial"/>
          <w:sz w:val="20"/>
          <w:szCs w:val="20"/>
          <w:lang w:val="sl" w:eastAsia="sl-SI"/>
        </w:rPr>
        <w:t xml:space="preserve"> cestninsk</w:t>
      </w:r>
      <w:r w:rsidR="00C4015D" w:rsidRPr="005B54ED">
        <w:rPr>
          <w:rFonts w:ascii="Arial" w:eastAsia="Arial Unicode MS" w:hAnsi="Arial" w:cs="Arial"/>
          <w:sz w:val="20"/>
          <w:szCs w:val="20"/>
          <w:lang w:val="sl" w:eastAsia="sl-SI"/>
        </w:rPr>
        <w:t>a</w:t>
      </w:r>
      <w:r w:rsidRPr="005B54ED">
        <w:rPr>
          <w:rFonts w:ascii="Arial" w:eastAsia="Arial Unicode MS" w:hAnsi="Arial" w:cs="Arial"/>
          <w:sz w:val="20"/>
          <w:szCs w:val="20"/>
          <w:lang w:val="sl" w:eastAsia="sl-SI"/>
        </w:rPr>
        <w:t xml:space="preserve"> transakcij</w:t>
      </w:r>
      <w:r w:rsidR="00C4015D" w:rsidRPr="005B54ED">
        <w:rPr>
          <w:rFonts w:ascii="Arial" w:eastAsia="Arial Unicode MS" w:hAnsi="Arial" w:cs="Arial"/>
          <w:sz w:val="20"/>
          <w:szCs w:val="20"/>
          <w:lang w:val="sl" w:eastAsia="sl-SI"/>
        </w:rPr>
        <w:t>a</w:t>
      </w:r>
      <w:r w:rsidRPr="005B54ED">
        <w:rPr>
          <w:rFonts w:ascii="Arial" w:eastAsia="Arial Unicode MS" w:hAnsi="Arial" w:cs="Arial"/>
          <w:sz w:val="20"/>
          <w:szCs w:val="20"/>
          <w:lang w:val="sl" w:eastAsia="sl-SI"/>
        </w:rPr>
        <w:t xml:space="preserve">) tega vozila s to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Kupec vozila pred prvo uporabo cestninske ceste izvede novo registracijo stranke in vozila za uporabo </w:t>
      </w:r>
      <w:r w:rsidR="00F1541C" w:rsidRPr="005B54ED">
        <w:rPr>
          <w:rFonts w:ascii="Arial" w:eastAsia="Arial Unicode MS" w:hAnsi="Arial" w:cs="Arial"/>
          <w:sz w:val="20"/>
          <w:szCs w:val="20"/>
          <w:lang w:val="sl" w:eastAsia="sl-SI"/>
        </w:rPr>
        <w:t xml:space="preserve">sistema </w:t>
      </w:r>
      <w:proofErr w:type="spellStart"/>
      <w:r w:rsidR="00F1541C" w:rsidRPr="005B54ED">
        <w:rPr>
          <w:rFonts w:ascii="Arial" w:eastAsia="Arial Unicode MS" w:hAnsi="Arial" w:cs="Arial"/>
          <w:sz w:val="20"/>
          <w:szCs w:val="20"/>
          <w:lang w:val="sl" w:eastAsia="sl-SI"/>
        </w:rPr>
        <w:t>DarsGo</w:t>
      </w:r>
      <w:proofErr w:type="spellEnd"/>
      <w:r w:rsidR="00F1541C" w:rsidRPr="005B54ED">
        <w:rPr>
          <w:rFonts w:ascii="Arial" w:eastAsia="Arial Unicode MS" w:hAnsi="Arial" w:cs="Arial"/>
          <w:sz w:val="20"/>
          <w:szCs w:val="20"/>
          <w:lang w:val="sl" w:eastAsia="sl-SI"/>
        </w:rPr>
        <w:t xml:space="preserve"> in pridobi</w:t>
      </w:r>
      <w:r w:rsidRPr="005B54ED">
        <w:rPr>
          <w:rFonts w:ascii="Arial" w:eastAsia="Arial Unicode MS" w:hAnsi="Arial" w:cs="Arial"/>
          <w:sz w:val="20"/>
          <w:szCs w:val="20"/>
          <w:lang w:val="sl" w:eastAsia="sl-SI"/>
        </w:rPr>
        <w:t xml:space="preserve"> novo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886A77">
      <w:pPr>
        <w:pStyle w:val="Naslov4"/>
        <w:rPr>
          <w:rFonts w:ascii="Arial" w:hAnsi="Arial" w:cs="Arial"/>
          <w:sz w:val="20"/>
          <w:szCs w:val="20"/>
        </w:rPr>
      </w:pPr>
      <w:r w:rsidRPr="005B54ED">
        <w:rPr>
          <w:rFonts w:ascii="Arial" w:eastAsia="Arial Unicode MS" w:hAnsi="Arial" w:cs="Arial"/>
          <w:sz w:val="20"/>
          <w:szCs w:val="20"/>
          <w:lang w:val="sl" w:eastAsia="sl-SI"/>
        </w:rPr>
        <w:t xml:space="preserve">Oddaja vozila v najem brez naprave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Najemnik vozila se registrira za upo</w:t>
      </w:r>
      <w:r w:rsidR="00F1541C" w:rsidRPr="005B54ED">
        <w:rPr>
          <w:rFonts w:ascii="Arial" w:eastAsia="Arial Unicode MS" w:hAnsi="Arial" w:cs="Arial"/>
          <w:sz w:val="20"/>
          <w:szCs w:val="20"/>
          <w:lang w:val="sl" w:eastAsia="sl-SI"/>
        </w:rPr>
        <w:t xml:space="preserve">rabo sistema </w:t>
      </w:r>
      <w:proofErr w:type="spellStart"/>
      <w:r w:rsidR="00F1541C" w:rsidRPr="005B54ED">
        <w:rPr>
          <w:rFonts w:ascii="Arial" w:eastAsia="Arial Unicode MS" w:hAnsi="Arial" w:cs="Arial"/>
          <w:sz w:val="20"/>
          <w:szCs w:val="20"/>
          <w:lang w:val="sl" w:eastAsia="sl-SI"/>
        </w:rPr>
        <w:t>DarsGo</w:t>
      </w:r>
      <w:proofErr w:type="spellEnd"/>
      <w:r w:rsidR="00F1541C" w:rsidRPr="005B54ED">
        <w:rPr>
          <w:rFonts w:ascii="Arial" w:eastAsia="Arial Unicode MS" w:hAnsi="Arial" w:cs="Arial"/>
          <w:sz w:val="20"/>
          <w:szCs w:val="20"/>
          <w:lang w:val="sl" w:eastAsia="sl-SI"/>
        </w:rPr>
        <w:t xml:space="preserve"> in pridobi</w:t>
      </w:r>
      <w:r w:rsidRPr="005B54ED">
        <w:rPr>
          <w:rFonts w:ascii="Arial" w:eastAsia="Arial Unicode MS" w:hAnsi="Arial" w:cs="Arial"/>
          <w:sz w:val="20"/>
          <w:szCs w:val="20"/>
          <w:lang w:val="sl" w:eastAsia="sl-SI"/>
        </w:rPr>
        <w:t xml:space="preserve">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w:t>
      </w:r>
      <w:r w:rsidR="00F1541C" w:rsidRPr="005B54ED">
        <w:rPr>
          <w:rFonts w:ascii="Arial" w:eastAsia="Arial Unicode MS" w:hAnsi="Arial" w:cs="Arial"/>
          <w:sz w:val="20"/>
          <w:szCs w:val="20"/>
          <w:lang w:val="sl" w:eastAsia="sl-SI"/>
        </w:rPr>
        <w:t xml:space="preserve"> Ob koncu najemnega razmerja najemnik vrne</w:t>
      </w:r>
      <w:r w:rsidRPr="005B54ED">
        <w:rPr>
          <w:rFonts w:ascii="Arial" w:eastAsia="Arial Unicode MS" w:hAnsi="Arial" w:cs="Arial"/>
          <w:sz w:val="20"/>
          <w:szCs w:val="20"/>
          <w:lang w:val="sl" w:eastAsia="sl-SI"/>
        </w:rPr>
        <w:t xml:space="preserve">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na način, ki je določen v </w:t>
      </w:r>
      <w:r w:rsidR="00A54653">
        <w:rPr>
          <w:rFonts w:ascii="Arial" w:eastAsia="Arial Unicode MS" w:hAnsi="Arial" w:cs="Arial"/>
          <w:sz w:val="20"/>
          <w:szCs w:val="20"/>
          <w:lang w:val="sl" w:eastAsia="sl-SI"/>
        </w:rPr>
        <w:t>točki</w:t>
      </w:r>
      <w:r w:rsidRPr="005B54ED">
        <w:rPr>
          <w:rFonts w:ascii="Arial" w:eastAsia="Arial Unicode MS" w:hAnsi="Arial" w:cs="Arial"/>
          <w:sz w:val="20"/>
          <w:szCs w:val="20"/>
          <w:lang w:val="sl" w:eastAsia="sl-SI"/>
        </w:rPr>
        <w:t xml:space="preserve"> </w:t>
      </w:r>
      <w:r w:rsidR="00F1541C" w:rsidRPr="005B54ED">
        <w:rPr>
          <w:rFonts w:ascii="Arial" w:eastAsia="Arial Unicode MS" w:hAnsi="Arial" w:cs="Arial"/>
          <w:sz w:val="20"/>
          <w:szCs w:val="20"/>
          <w:lang w:val="sl" w:eastAsia="sl-SI"/>
        </w:rPr>
        <w:t>3.9 tega splošnega akta.</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886A77">
      <w:pPr>
        <w:pStyle w:val="Naslov4"/>
        <w:rPr>
          <w:rFonts w:ascii="Arial" w:hAnsi="Arial" w:cs="Arial"/>
          <w:sz w:val="20"/>
          <w:szCs w:val="20"/>
        </w:rPr>
      </w:pPr>
      <w:r w:rsidRPr="005B54ED">
        <w:rPr>
          <w:rFonts w:ascii="Arial" w:eastAsia="Arial Unicode MS" w:hAnsi="Arial" w:cs="Arial"/>
          <w:sz w:val="20"/>
          <w:szCs w:val="20"/>
          <w:lang w:val="sl" w:eastAsia="sl-SI"/>
        </w:rPr>
        <w:t xml:space="preserve">Oddaja vozila v najem skupaj s pripadajočo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w:t>
      </w:r>
    </w:p>
    <w:p w:rsidR="005A5F39" w:rsidRPr="005B54ED" w:rsidRDefault="005A5F39" w:rsidP="005A5F39">
      <w:pPr>
        <w:spacing w:after="0" w:line="312" w:lineRule="auto"/>
        <w:rPr>
          <w:rFonts w:ascii="Arial" w:eastAsia="Arial Unicode MS" w:hAnsi="Arial" w:cs="Arial"/>
          <w:sz w:val="20"/>
          <w:szCs w:val="20"/>
          <w:lang w:val="sl" w:eastAsia="sl-SI"/>
        </w:rPr>
      </w:pPr>
    </w:p>
    <w:p w:rsidR="005A5F39" w:rsidRPr="005B54ED" w:rsidRDefault="005A5F39" w:rsidP="005A5F39">
      <w:pPr>
        <w:spacing w:after="0" w:line="312" w:lineRule="auto"/>
        <w:rPr>
          <w:rFonts w:ascii="Arial" w:hAnsi="Arial" w:cs="Arial"/>
          <w:sz w:val="20"/>
          <w:szCs w:val="20"/>
        </w:rPr>
      </w:pPr>
      <w:r w:rsidRPr="005B54ED">
        <w:rPr>
          <w:rFonts w:ascii="Arial" w:hAnsi="Arial" w:cs="Arial"/>
          <w:sz w:val="20"/>
          <w:szCs w:val="20"/>
        </w:rPr>
        <w:t xml:space="preserve">Oddaja vozila skupaj z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w:t>
      </w:r>
      <w:r w:rsidR="004963EB" w:rsidRPr="005B54ED">
        <w:rPr>
          <w:rFonts w:ascii="Arial" w:hAnsi="Arial" w:cs="Arial"/>
          <w:sz w:val="20"/>
          <w:szCs w:val="20"/>
        </w:rPr>
        <w:t>mogoča</w:t>
      </w:r>
      <w:r w:rsidRPr="005B54ED">
        <w:rPr>
          <w:rFonts w:ascii="Arial" w:hAnsi="Arial" w:cs="Arial"/>
          <w:sz w:val="20"/>
          <w:szCs w:val="20"/>
        </w:rPr>
        <w:t xml:space="preserve">, pri čemer najemodajalec odgovarja za morebitno neplačano cestnino s tem vozilom in to napravo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Preizkusne registrske tablice</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hAnsi="Arial" w:cs="Arial"/>
          <w:sz w:val="20"/>
          <w:szCs w:val="20"/>
        </w:rPr>
        <w:t xml:space="preserve">Vozila s </w:t>
      </w:r>
      <w:r w:rsidRPr="005B54ED">
        <w:rPr>
          <w:rFonts w:ascii="Arial" w:eastAsia="Arial Unicode MS" w:hAnsi="Arial" w:cs="Arial"/>
          <w:sz w:val="20"/>
          <w:szCs w:val="20"/>
          <w:lang w:val="sl" w:eastAsia="sl-SI"/>
        </w:rPr>
        <w:t xml:space="preserve">preizkusnimi registrskimi tablicami se za vožnjo po cestninskih cestah registrirajo v sistemu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in pridobijo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Pri registracij vozila iz prejšnjega odstavka v sistem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se predložijo naslednji dokumenti:</w:t>
      </w:r>
    </w:p>
    <w:p w:rsidR="005A5F39" w:rsidRPr="005B54ED" w:rsidRDefault="005A5F39" w:rsidP="00A54653">
      <w:pPr>
        <w:numPr>
          <w:ilvl w:val="0"/>
          <w:numId w:val="23"/>
        </w:numPr>
        <w:tabs>
          <w:tab w:val="left" w:pos="284"/>
        </w:tabs>
        <w:spacing w:after="0" w:line="312" w:lineRule="auto"/>
        <w:ind w:left="284" w:hanging="284"/>
        <w:contextualSpacing/>
        <w:jc w:val="both"/>
        <w:rPr>
          <w:rFonts w:ascii="Arial" w:eastAsia="Arial Unicode MS" w:hAnsi="Arial" w:cs="Arial"/>
          <w:sz w:val="20"/>
          <w:szCs w:val="20"/>
          <w:shd w:val="clear" w:color="auto" w:fill="FFFFFF"/>
          <w:lang w:eastAsia="sl-SI"/>
        </w:rPr>
      </w:pPr>
      <w:r w:rsidRPr="005B54ED">
        <w:rPr>
          <w:rFonts w:ascii="Arial" w:eastAsia="Arial Unicode MS" w:hAnsi="Arial" w:cs="Arial"/>
          <w:sz w:val="20"/>
          <w:szCs w:val="20"/>
          <w:shd w:val="clear" w:color="auto" w:fill="FFFFFF"/>
          <w:lang w:eastAsia="sl-SI"/>
        </w:rPr>
        <w:t>dovoljenje za preizkusno vožnjo</w:t>
      </w:r>
      <w:r w:rsidR="00A54653">
        <w:rPr>
          <w:rFonts w:ascii="Arial" w:eastAsia="Arial Unicode MS" w:hAnsi="Arial" w:cs="Arial"/>
          <w:sz w:val="20"/>
          <w:szCs w:val="20"/>
          <w:shd w:val="clear" w:color="auto" w:fill="FFFFFF"/>
          <w:lang w:eastAsia="sl-SI"/>
        </w:rPr>
        <w:t>,</w:t>
      </w:r>
      <w:r w:rsidRPr="005B54ED">
        <w:rPr>
          <w:rFonts w:ascii="Arial" w:eastAsia="Arial Unicode MS" w:hAnsi="Arial" w:cs="Arial"/>
          <w:sz w:val="20"/>
          <w:szCs w:val="20"/>
          <w:shd w:val="clear" w:color="auto" w:fill="FFFFFF"/>
          <w:lang w:eastAsia="sl-SI"/>
        </w:rPr>
        <w:t xml:space="preserve"> v katerem je vpisana identifikacijska številka vozila (</w:t>
      </w:r>
      <w:r w:rsidR="00054019" w:rsidRPr="005B54ED">
        <w:rPr>
          <w:rFonts w:ascii="Arial" w:eastAsia="Arial Unicode MS" w:hAnsi="Arial" w:cs="Arial"/>
          <w:sz w:val="20"/>
          <w:szCs w:val="20"/>
          <w:shd w:val="clear" w:color="auto" w:fill="FFFFFF"/>
          <w:lang w:eastAsia="sl-SI"/>
        </w:rPr>
        <w:t xml:space="preserve">številka </w:t>
      </w:r>
      <w:r w:rsidRPr="005B54ED">
        <w:rPr>
          <w:rFonts w:ascii="Arial" w:eastAsia="Arial Unicode MS" w:hAnsi="Arial" w:cs="Arial"/>
          <w:sz w:val="20"/>
          <w:szCs w:val="20"/>
          <w:shd w:val="clear" w:color="auto" w:fill="FFFFFF"/>
          <w:lang w:eastAsia="sl-SI"/>
        </w:rPr>
        <w:t>VIN)</w:t>
      </w:r>
      <w:r w:rsidR="00A54653">
        <w:rPr>
          <w:rFonts w:ascii="Arial" w:eastAsia="Arial Unicode MS" w:hAnsi="Arial" w:cs="Arial"/>
          <w:sz w:val="20"/>
          <w:szCs w:val="20"/>
          <w:shd w:val="clear" w:color="auto" w:fill="FFFFFF"/>
          <w:lang w:eastAsia="sl-SI"/>
        </w:rPr>
        <w:t>,</w:t>
      </w:r>
      <w:r w:rsidRPr="005B54ED">
        <w:rPr>
          <w:rFonts w:ascii="Arial" w:eastAsia="Arial Unicode MS" w:hAnsi="Arial" w:cs="Arial"/>
          <w:sz w:val="20"/>
          <w:szCs w:val="20"/>
          <w:shd w:val="clear" w:color="auto" w:fill="FFFFFF"/>
          <w:lang w:eastAsia="sl-SI"/>
        </w:rPr>
        <w:t xml:space="preserve"> in čas njegove veljavnosti</w:t>
      </w:r>
      <w:r w:rsidR="00D873EA" w:rsidRPr="005B54ED">
        <w:rPr>
          <w:rFonts w:ascii="Arial" w:eastAsia="Arial Unicode MS" w:hAnsi="Arial" w:cs="Arial"/>
          <w:sz w:val="20"/>
          <w:szCs w:val="20"/>
          <w:shd w:val="clear" w:color="auto" w:fill="FFFFFF"/>
          <w:lang w:eastAsia="sl-SI"/>
        </w:rPr>
        <w:t>;</w:t>
      </w:r>
    </w:p>
    <w:p w:rsidR="005A5F39" w:rsidRPr="005B54ED" w:rsidRDefault="005A5F39" w:rsidP="00A54653">
      <w:pPr>
        <w:numPr>
          <w:ilvl w:val="0"/>
          <w:numId w:val="23"/>
        </w:numPr>
        <w:tabs>
          <w:tab w:val="left" w:pos="284"/>
        </w:tabs>
        <w:spacing w:after="0" w:line="312" w:lineRule="auto"/>
        <w:ind w:left="284" w:hanging="284"/>
        <w:contextualSpacing/>
        <w:jc w:val="both"/>
        <w:rPr>
          <w:rFonts w:ascii="Arial" w:eastAsia="Arial Unicode MS" w:hAnsi="Arial" w:cs="Arial"/>
          <w:sz w:val="20"/>
          <w:szCs w:val="20"/>
          <w:lang w:eastAsia="sl-SI"/>
        </w:rPr>
      </w:pPr>
      <w:r w:rsidRPr="005B54ED">
        <w:rPr>
          <w:rFonts w:ascii="Arial" w:eastAsia="Arial Unicode MS" w:hAnsi="Arial" w:cs="Arial"/>
          <w:sz w:val="20"/>
          <w:szCs w:val="20"/>
          <w:shd w:val="clear" w:color="auto" w:fill="FFFFFF"/>
          <w:lang w:eastAsia="sl-SI"/>
        </w:rPr>
        <w:t xml:space="preserve">potrdilo o skladnosti vozila ali certifikat </w:t>
      </w:r>
      <w:r w:rsidR="00D873EA" w:rsidRPr="005B54ED">
        <w:rPr>
          <w:rFonts w:ascii="Arial" w:eastAsia="Arial Unicode MS" w:hAnsi="Arial" w:cs="Arial"/>
          <w:sz w:val="20"/>
          <w:szCs w:val="20"/>
          <w:shd w:val="clear" w:color="auto" w:fill="FFFFFF"/>
          <w:lang w:eastAsia="sl-SI"/>
        </w:rPr>
        <w:t xml:space="preserve">ES </w:t>
      </w:r>
      <w:r w:rsidRPr="005B54ED">
        <w:rPr>
          <w:rFonts w:ascii="Arial" w:eastAsia="Arial Unicode MS" w:hAnsi="Arial" w:cs="Arial"/>
          <w:sz w:val="20"/>
          <w:szCs w:val="20"/>
          <w:shd w:val="clear" w:color="auto" w:fill="FFFFFF"/>
          <w:lang w:eastAsia="sl-SI"/>
        </w:rPr>
        <w:t xml:space="preserve">o skladnosti (COC). </w:t>
      </w:r>
    </w:p>
    <w:p w:rsidR="00512AE9" w:rsidRPr="005B54ED" w:rsidRDefault="00512AE9" w:rsidP="00512AE9">
      <w:pPr>
        <w:spacing w:after="0" w:line="312" w:lineRule="auto"/>
        <w:contextualSpacing/>
        <w:jc w:val="both"/>
        <w:rPr>
          <w:rFonts w:ascii="Arial" w:eastAsia="Arial Unicode MS" w:hAnsi="Arial" w:cs="Arial"/>
          <w:sz w:val="20"/>
          <w:szCs w:val="20"/>
          <w:lang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Ko to vozilo pridobi registrsko tablico, se stranka z napravo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oglasi na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servisu, kjer se na napravo </w:t>
      </w:r>
      <w:proofErr w:type="spellStart"/>
      <w:r w:rsidR="00512AE9" w:rsidRPr="005B54ED">
        <w:rPr>
          <w:rFonts w:ascii="Arial" w:eastAsia="Arial Unicode MS" w:hAnsi="Arial" w:cs="Arial"/>
          <w:sz w:val="20"/>
          <w:szCs w:val="20"/>
          <w:lang w:val="sl" w:eastAsia="sl-SI"/>
        </w:rPr>
        <w:t>DarsGo</w:t>
      </w:r>
      <w:proofErr w:type="spellEnd"/>
      <w:r w:rsidR="00512AE9" w:rsidRPr="005B54ED">
        <w:rPr>
          <w:rFonts w:ascii="Arial" w:eastAsia="Arial Unicode MS" w:hAnsi="Arial" w:cs="Arial"/>
          <w:sz w:val="20"/>
          <w:szCs w:val="20"/>
          <w:lang w:val="sl" w:eastAsia="sl-SI"/>
        </w:rPr>
        <w:t xml:space="preserve"> </w:t>
      </w:r>
      <w:r w:rsidRPr="005B54ED">
        <w:rPr>
          <w:rFonts w:ascii="Arial" w:eastAsia="Arial Unicode MS" w:hAnsi="Arial" w:cs="Arial"/>
          <w:sz w:val="20"/>
          <w:szCs w:val="20"/>
          <w:lang w:val="sl" w:eastAsia="sl-SI"/>
        </w:rPr>
        <w:t>zapiše pravilna registrska številka vozila.</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054019" w:rsidP="005A5F39">
      <w:pPr>
        <w:spacing w:after="0" w:line="312" w:lineRule="auto"/>
        <w:jc w:val="both"/>
        <w:rPr>
          <w:rFonts w:ascii="Arial" w:eastAsia="Arial Unicode MS" w:hAnsi="Arial" w:cs="Arial"/>
          <w:sz w:val="20"/>
          <w:szCs w:val="20"/>
          <w:lang w:val="sl" w:eastAsia="sl-SI"/>
        </w:rPr>
      </w:pPr>
      <w:r>
        <w:rPr>
          <w:rFonts w:ascii="Arial" w:eastAsia="Arial Unicode MS" w:hAnsi="Arial" w:cs="Arial"/>
          <w:sz w:val="20"/>
          <w:szCs w:val="20"/>
          <w:lang w:val="sl" w:eastAsia="sl-SI"/>
        </w:rPr>
        <w:t>Pri</w:t>
      </w:r>
      <w:r w:rsidR="005A5F39" w:rsidRPr="005B54ED">
        <w:rPr>
          <w:rFonts w:ascii="Arial" w:eastAsia="Arial Unicode MS" w:hAnsi="Arial" w:cs="Arial"/>
          <w:sz w:val="20"/>
          <w:szCs w:val="20"/>
          <w:lang w:val="sl" w:eastAsia="sl-SI"/>
        </w:rPr>
        <w:t xml:space="preserve"> trajnih preskusnih tablic</w:t>
      </w:r>
      <w:r>
        <w:rPr>
          <w:rFonts w:ascii="Arial" w:eastAsia="Arial Unicode MS" w:hAnsi="Arial" w:cs="Arial"/>
          <w:sz w:val="20"/>
          <w:szCs w:val="20"/>
          <w:lang w:val="sl" w:eastAsia="sl-SI"/>
        </w:rPr>
        <w:t>ah</w:t>
      </w:r>
      <w:r w:rsidR="005A5F39" w:rsidRPr="005B54ED">
        <w:rPr>
          <w:rFonts w:ascii="Arial" w:eastAsia="Arial Unicode MS" w:hAnsi="Arial" w:cs="Arial"/>
          <w:sz w:val="20"/>
          <w:szCs w:val="20"/>
          <w:lang w:val="sl" w:eastAsia="sl-SI"/>
        </w:rPr>
        <w:t xml:space="preserve"> se v sistemu </w:t>
      </w:r>
      <w:proofErr w:type="spellStart"/>
      <w:r w:rsidR="005A5F39" w:rsidRPr="005B54ED">
        <w:rPr>
          <w:rFonts w:ascii="Arial" w:eastAsia="Arial Unicode MS" w:hAnsi="Arial" w:cs="Arial"/>
          <w:sz w:val="20"/>
          <w:szCs w:val="20"/>
          <w:lang w:val="sl" w:eastAsia="sl-SI"/>
        </w:rPr>
        <w:t>DarsGo</w:t>
      </w:r>
      <w:proofErr w:type="spellEnd"/>
      <w:r w:rsidR="005A5F39" w:rsidRPr="005B54ED">
        <w:rPr>
          <w:rFonts w:ascii="Arial" w:eastAsia="Arial Unicode MS" w:hAnsi="Arial" w:cs="Arial"/>
          <w:sz w:val="20"/>
          <w:szCs w:val="20"/>
          <w:lang w:val="sl" w:eastAsia="sl-SI"/>
        </w:rPr>
        <w:t xml:space="preserve"> za tako tablico zapiše emisijski razred vozila EURO 0.</w:t>
      </w:r>
    </w:p>
    <w:p w:rsidR="00403132" w:rsidRPr="005B54ED" w:rsidRDefault="00403132" w:rsidP="005A5F39">
      <w:pPr>
        <w:spacing w:after="0" w:line="312" w:lineRule="auto"/>
        <w:jc w:val="both"/>
        <w:rPr>
          <w:rFonts w:ascii="Arial" w:eastAsia="Arial Unicode MS" w:hAnsi="Arial" w:cs="Arial"/>
          <w:sz w:val="20"/>
          <w:szCs w:val="20"/>
          <w:lang w:val="sl" w:eastAsia="sl-SI"/>
        </w:rPr>
      </w:pPr>
    </w:p>
    <w:p w:rsidR="005A5F39" w:rsidRPr="005B54ED" w:rsidRDefault="00346753" w:rsidP="00186F09">
      <w:pPr>
        <w:pStyle w:val="Naslov2"/>
        <w:rPr>
          <w:rFonts w:ascii="Arial" w:hAnsi="Arial"/>
          <w:sz w:val="20"/>
          <w:szCs w:val="20"/>
        </w:rPr>
      </w:pPr>
      <w:r w:rsidRPr="005B54ED">
        <w:rPr>
          <w:rFonts w:ascii="Arial" w:eastAsia="Arial Unicode MS" w:hAnsi="Arial"/>
          <w:sz w:val="20"/>
          <w:szCs w:val="20"/>
          <w:lang w:val="sl"/>
        </w:rPr>
        <w:t>Prenos</w:t>
      </w:r>
      <w:r w:rsidR="005A5F39" w:rsidRPr="005B54ED">
        <w:rPr>
          <w:rFonts w:ascii="Arial" w:hAnsi="Arial"/>
          <w:sz w:val="20"/>
          <w:szCs w:val="20"/>
        </w:rPr>
        <w:t xml:space="preserve"> registrskih tablic na drugo vozilo </w:t>
      </w:r>
    </w:p>
    <w:p w:rsidR="00403132" w:rsidRPr="005B54ED" w:rsidRDefault="00403132" w:rsidP="005A5F39">
      <w:pPr>
        <w:autoSpaceDE w:val="0"/>
        <w:autoSpaceDN w:val="0"/>
        <w:adjustRightInd w:val="0"/>
        <w:spacing w:after="0" w:line="312" w:lineRule="auto"/>
        <w:jc w:val="both"/>
        <w:rPr>
          <w:rFonts w:ascii="Arial" w:eastAsia="Arial Unicode MS" w:hAnsi="Arial" w:cs="Arial"/>
          <w:sz w:val="20"/>
          <w:szCs w:val="20"/>
          <w:lang w:val="sl" w:eastAsia="sl-SI"/>
        </w:rPr>
      </w:pPr>
    </w:p>
    <w:p w:rsidR="005A5F39" w:rsidRPr="005B54ED" w:rsidRDefault="007C7D7F" w:rsidP="005A5F39">
      <w:pPr>
        <w:autoSpaceDE w:val="0"/>
        <w:autoSpaceDN w:val="0"/>
        <w:adjustRightInd w:val="0"/>
        <w:spacing w:after="0" w:line="312" w:lineRule="auto"/>
        <w:jc w:val="both"/>
        <w:rPr>
          <w:rFonts w:ascii="Arial" w:eastAsia="Arial Unicode MS" w:hAnsi="Arial" w:cs="Arial"/>
          <w:strike/>
          <w:sz w:val="20"/>
          <w:szCs w:val="20"/>
          <w:lang w:val="sl" w:eastAsia="sl-SI"/>
        </w:rPr>
      </w:pPr>
      <w:r>
        <w:rPr>
          <w:rFonts w:ascii="Arial" w:eastAsia="Arial Unicode MS" w:hAnsi="Arial" w:cs="Arial"/>
          <w:sz w:val="20"/>
          <w:szCs w:val="20"/>
          <w:lang w:val="sl" w:eastAsia="sl-SI"/>
        </w:rPr>
        <w:t>Pri</w:t>
      </w:r>
      <w:r w:rsidR="005A5F39" w:rsidRPr="005B54ED">
        <w:rPr>
          <w:rFonts w:ascii="Arial" w:eastAsia="Arial Unicode MS" w:hAnsi="Arial" w:cs="Arial"/>
          <w:sz w:val="20"/>
          <w:szCs w:val="20"/>
          <w:lang w:val="sl" w:eastAsia="sl-SI"/>
        </w:rPr>
        <w:t xml:space="preserve"> prenos</w:t>
      </w:r>
      <w:r>
        <w:rPr>
          <w:rFonts w:ascii="Arial" w:eastAsia="Arial Unicode MS" w:hAnsi="Arial" w:cs="Arial"/>
          <w:sz w:val="20"/>
          <w:szCs w:val="20"/>
          <w:lang w:val="sl" w:eastAsia="sl-SI"/>
        </w:rPr>
        <w:t>u</w:t>
      </w:r>
      <w:r w:rsidR="005A5F39" w:rsidRPr="005B54ED">
        <w:rPr>
          <w:rFonts w:ascii="Arial" w:eastAsia="Arial Unicode MS" w:hAnsi="Arial" w:cs="Arial"/>
          <w:sz w:val="20"/>
          <w:szCs w:val="20"/>
          <w:lang w:val="sl" w:eastAsia="sl-SI"/>
        </w:rPr>
        <w:t xml:space="preserve"> registrske tablice z enega vozila na drugo za vozila iz držav, kjer je to do</w:t>
      </w:r>
      <w:r>
        <w:rPr>
          <w:rFonts w:ascii="Arial" w:eastAsia="Arial Unicode MS" w:hAnsi="Arial" w:cs="Arial"/>
          <w:sz w:val="20"/>
          <w:szCs w:val="20"/>
          <w:lang w:val="sl" w:eastAsia="sl-SI"/>
        </w:rPr>
        <w:t>voljeno</w:t>
      </w:r>
      <w:r w:rsidR="00D51BAC" w:rsidRPr="005B54ED">
        <w:rPr>
          <w:rFonts w:ascii="Arial" w:eastAsia="Arial Unicode MS" w:hAnsi="Arial" w:cs="Arial"/>
          <w:sz w:val="20"/>
          <w:szCs w:val="20"/>
          <w:lang w:val="sl" w:eastAsia="sl-SI"/>
        </w:rPr>
        <w:t>,</w:t>
      </w:r>
      <w:r w:rsidR="005A5F39" w:rsidRPr="005B54ED">
        <w:rPr>
          <w:rFonts w:ascii="Arial" w:eastAsia="Arial Unicode MS" w:hAnsi="Arial" w:cs="Arial"/>
          <w:sz w:val="20"/>
          <w:szCs w:val="20"/>
          <w:lang w:val="sl" w:eastAsia="sl-SI"/>
        </w:rPr>
        <w:t xml:space="preserve"> oziroma </w:t>
      </w:r>
      <w:r>
        <w:rPr>
          <w:rFonts w:ascii="Arial" w:eastAsia="Arial Unicode MS" w:hAnsi="Arial" w:cs="Arial"/>
          <w:sz w:val="20"/>
          <w:szCs w:val="20"/>
          <w:lang w:val="sl" w:eastAsia="sl-SI"/>
        </w:rPr>
        <w:t xml:space="preserve">pri </w:t>
      </w:r>
      <w:r w:rsidR="005A5F39" w:rsidRPr="005B54ED">
        <w:rPr>
          <w:rFonts w:ascii="Arial" w:eastAsia="Arial Unicode MS" w:hAnsi="Arial" w:cs="Arial"/>
          <w:sz w:val="20"/>
          <w:szCs w:val="20"/>
          <w:lang w:val="sl" w:eastAsia="sl-SI"/>
        </w:rPr>
        <w:t>prenos</w:t>
      </w:r>
      <w:r>
        <w:rPr>
          <w:rFonts w:ascii="Arial" w:eastAsia="Arial Unicode MS" w:hAnsi="Arial" w:cs="Arial"/>
          <w:sz w:val="20"/>
          <w:szCs w:val="20"/>
          <w:lang w:val="sl" w:eastAsia="sl-SI"/>
        </w:rPr>
        <w:t>u</w:t>
      </w:r>
      <w:r w:rsidR="005A5F39" w:rsidRPr="005B54ED">
        <w:rPr>
          <w:rFonts w:ascii="Arial" w:eastAsia="Arial Unicode MS" w:hAnsi="Arial" w:cs="Arial"/>
          <w:sz w:val="20"/>
          <w:szCs w:val="20"/>
          <w:lang w:val="sl" w:eastAsia="sl-SI"/>
        </w:rPr>
        <w:t xml:space="preserve"> registrskih tablic z izbrano oznako je ob vsakokratnem prenosu take tablice na drugo vozilo </w:t>
      </w:r>
      <w:r w:rsidR="00D51BAC" w:rsidRPr="005B54ED">
        <w:rPr>
          <w:rFonts w:ascii="Arial" w:eastAsia="Arial Unicode MS" w:hAnsi="Arial" w:cs="Arial"/>
          <w:sz w:val="20"/>
          <w:szCs w:val="20"/>
          <w:lang w:val="sl" w:eastAsia="sl-SI"/>
        </w:rPr>
        <w:t xml:space="preserve">treba </w:t>
      </w:r>
      <w:r w:rsidR="005A5F39" w:rsidRPr="005B54ED">
        <w:rPr>
          <w:rFonts w:ascii="Arial" w:eastAsia="Arial Unicode MS" w:hAnsi="Arial" w:cs="Arial"/>
          <w:sz w:val="20"/>
          <w:szCs w:val="20"/>
          <w:lang w:val="sl" w:eastAsia="sl-SI"/>
        </w:rPr>
        <w:t xml:space="preserve">urediti spremembo registracije vozila za uporabo sistema </w:t>
      </w:r>
      <w:proofErr w:type="spellStart"/>
      <w:r w:rsidR="005A5F39" w:rsidRPr="005B54ED">
        <w:rPr>
          <w:rFonts w:ascii="Arial" w:eastAsia="Arial Unicode MS" w:hAnsi="Arial" w:cs="Arial"/>
          <w:sz w:val="20"/>
          <w:szCs w:val="20"/>
          <w:lang w:val="sl" w:eastAsia="sl-SI"/>
        </w:rPr>
        <w:t>DarsGo</w:t>
      </w:r>
      <w:proofErr w:type="spellEnd"/>
      <w:r w:rsidR="005A5F39" w:rsidRPr="005B54ED">
        <w:rPr>
          <w:rFonts w:ascii="Arial" w:eastAsia="Arial Unicode MS" w:hAnsi="Arial" w:cs="Arial"/>
          <w:sz w:val="20"/>
          <w:szCs w:val="20"/>
          <w:lang w:val="sl" w:eastAsia="sl-SI"/>
        </w:rPr>
        <w:t xml:space="preserve"> z obvestilom </w:t>
      </w:r>
      <w:r w:rsidR="00D51BAC" w:rsidRPr="005B54ED">
        <w:rPr>
          <w:rFonts w:ascii="Arial" w:eastAsia="Arial Unicode MS" w:hAnsi="Arial" w:cs="Arial"/>
          <w:sz w:val="20"/>
          <w:szCs w:val="20"/>
          <w:lang w:val="sl" w:eastAsia="sl-SI"/>
        </w:rPr>
        <w:t xml:space="preserve">družbe </w:t>
      </w:r>
      <w:r w:rsidR="005A5F39" w:rsidRPr="005B54ED">
        <w:rPr>
          <w:rFonts w:ascii="Arial" w:eastAsia="Arial Unicode MS" w:hAnsi="Arial" w:cs="Arial"/>
          <w:sz w:val="20"/>
          <w:szCs w:val="20"/>
          <w:lang w:val="sl" w:eastAsia="sl-SI"/>
        </w:rPr>
        <w:t>DARS</w:t>
      </w:r>
      <w:r w:rsidR="00A54653">
        <w:rPr>
          <w:rFonts w:ascii="Arial" w:eastAsia="Arial Unicode MS" w:hAnsi="Arial" w:cs="Arial"/>
          <w:sz w:val="20"/>
          <w:szCs w:val="20"/>
          <w:lang w:val="sl" w:eastAsia="sl-SI"/>
        </w:rPr>
        <w:t>,</w:t>
      </w:r>
      <w:r w:rsidR="00802E90" w:rsidRPr="005B54ED">
        <w:rPr>
          <w:rFonts w:ascii="Arial" w:eastAsia="Arial Unicode MS" w:hAnsi="Arial" w:cs="Arial"/>
          <w:sz w:val="20"/>
          <w:szCs w:val="20"/>
          <w:lang w:val="sl" w:eastAsia="sl-SI"/>
        </w:rPr>
        <w:t xml:space="preserve"> </w:t>
      </w:r>
      <w:r w:rsidR="005A5F39" w:rsidRPr="005B54ED">
        <w:rPr>
          <w:rFonts w:ascii="Arial" w:eastAsia="Arial Unicode MS" w:hAnsi="Arial" w:cs="Arial"/>
          <w:sz w:val="20"/>
          <w:szCs w:val="20"/>
          <w:lang w:val="sl" w:eastAsia="sl-SI"/>
        </w:rPr>
        <w:t>d.</w:t>
      </w:r>
      <w:r w:rsidR="00D51BAC" w:rsidRPr="005B54ED">
        <w:rPr>
          <w:rFonts w:ascii="Arial" w:eastAsia="Arial Unicode MS" w:hAnsi="Arial" w:cs="Arial"/>
          <w:sz w:val="20"/>
          <w:szCs w:val="20"/>
          <w:lang w:val="sl" w:eastAsia="sl-SI"/>
        </w:rPr>
        <w:t xml:space="preserve"> </w:t>
      </w:r>
      <w:r w:rsidR="005A5F39" w:rsidRPr="005B54ED">
        <w:rPr>
          <w:rFonts w:ascii="Arial" w:eastAsia="Arial Unicode MS" w:hAnsi="Arial" w:cs="Arial"/>
          <w:sz w:val="20"/>
          <w:szCs w:val="20"/>
          <w:lang w:val="sl" w:eastAsia="sl-SI"/>
        </w:rPr>
        <w:t>d.</w:t>
      </w:r>
      <w:r w:rsidR="00D51BAC" w:rsidRPr="005B54ED">
        <w:rPr>
          <w:rFonts w:ascii="Arial" w:eastAsia="Arial Unicode MS" w:hAnsi="Arial" w:cs="Arial"/>
          <w:sz w:val="20"/>
          <w:szCs w:val="20"/>
          <w:lang w:val="sl" w:eastAsia="sl-SI"/>
        </w:rPr>
        <w:t>,</w:t>
      </w:r>
      <w:r w:rsidR="005A5F39" w:rsidRPr="005B54ED">
        <w:rPr>
          <w:rFonts w:ascii="Arial" w:eastAsia="Arial Unicode MS" w:hAnsi="Arial" w:cs="Arial"/>
          <w:sz w:val="20"/>
          <w:szCs w:val="20"/>
          <w:lang w:val="sl" w:eastAsia="sl-SI"/>
        </w:rPr>
        <w:t xml:space="preserve"> na elektronski naslov</w:t>
      </w:r>
      <w:r w:rsidR="005A5F39" w:rsidRPr="005B54ED">
        <w:rPr>
          <w:rFonts w:ascii="Arial" w:hAnsi="Arial" w:cs="Arial"/>
          <w:sz w:val="20"/>
          <w:szCs w:val="20"/>
        </w:rPr>
        <w:t xml:space="preserve"> </w:t>
      </w:r>
      <w:hyperlink r:id="rId27" w:history="1">
        <w:r w:rsidR="005A5F39" w:rsidRPr="005B54ED">
          <w:rPr>
            <w:rFonts w:ascii="Arial" w:hAnsi="Arial" w:cs="Arial"/>
            <w:sz w:val="20"/>
            <w:szCs w:val="20"/>
          </w:rPr>
          <w:t>ccs@darsgo.si</w:t>
        </w:r>
      </w:hyperlink>
      <w:r w:rsidR="005A5F39" w:rsidRPr="005B54ED">
        <w:rPr>
          <w:rFonts w:ascii="Arial" w:hAnsi="Arial" w:cs="Arial"/>
          <w:sz w:val="20"/>
          <w:szCs w:val="20"/>
        </w:rPr>
        <w:t xml:space="preserve"> ali tel. št. + 386 1 518 8 454.</w:t>
      </w:r>
    </w:p>
    <w:p w:rsidR="005A5F39" w:rsidRPr="005B54ED" w:rsidRDefault="005A5F39" w:rsidP="00940470">
      <w:pPr>
        <w:pStyle w:val="Naslov3"/>
        <w:ind w:left="0" w:firstLine="0"/>
        <w:rPr>
          <w:rFonts w:ascii="Arial" w:hAnsi="Arial"/>
          <w:sz w:val="20"/>
          <w:szCs w:val="20"/>
        </w:rPr>
      </w:pPr>
      <w:r w:rsidRPr="005B54ED">
        <w:rPr>
          <w:rFonts w:ascii="Arial" w:hAnsi="Arial"/>
          <w:sz w:val="20"/>
          <w:szCs w:val="20"/>
        </w:rPr>
        <w:lastRenderedPageBreak/>
        <w:t>Menjalne registrske tablice (velja za vozila</w:t>
      </w:r>
      <w:r w:rsidR="00D51BAC" w:rsidRPr="005B54ED">
        <w:rPr>
          <w:rFonts w:ascii="Arial" w:hAnsi="Arial"/>
          <w:sz w:val="20"/>
          <w:szCs w:val="20"/>
        </w:rPr>
        <w:t>,</w:t>
      </w:r>
      <w:r w:rsidRPr="005B54ED">
        <w:rPr>
          <w:rFonts w:ascii="Arial" w:hAnsi="Arial"/>
          <w:sz w:val="20"/>
          <w:szCs w:val="20"/>
        </w:rPr>
        <w:t xml:space="preserve"> registrirana v državah, kjer je to omogočeno)</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Vozila, ki jim je bila dodeljena menjalna registrska tablica, se uvrsti</w:t>
      </w:r>
      <w:r w:rsidR="00D51BAC" w:rsidRPr="005B54ED">
        <w:rPr>
          <w:rFonts w:ascii="Arial" w:eastAsia="Arial Unicode MS" w:hAnsi="Arial" w:cs="Arial"/>
          <w:sz w:val="20"/>
          <w:szCs w:val="20"/>
          <w:lang w:val="sl" w:eastAsia="sl-SI"/>
        </w:rPr>
        <w:t>jo</w:t>
      </w:r>
      <w:r w:rsidRPr="005B54ED">
        <w:rPr>
          <w:rFonts w:ascii="Arial" w:eastAsia="Arial Unicode MS" w:hAnsi="Arial" w:cs="Arial"/>
          <w:sz w:val="20"/>
          <w:szCs w:val="20"/>
          <w:lang w:val="sl" w:eastAsia="sl-SI"/>
        </w:rPr>
        <w:t xml:space="preserve"> v emisijski razred vozila EURO tistega vozila, ki se razvršča v najnižji emisijski razred vozila EURO. V sistem </w:t>
      </w:r>
      <w:proofErr w:type="spellStart"/>
      <w:r w:rsidRPr="005B54ED">
        <w:rPr>
          <w:rFonts w:ascii="Arial" w:eastAsia="Arial Unicode MS" w:hAnsi="Arial" w:cs="Arial"/>
          <w:sz w:val="20"/>
          <w:szCs w:val="20"/>
          <w:lang w:val="sl" w:eastAsia="sl-SI"/>
        </w:rPr>
        <w:t>DarsGo</w:t>
      </w:r>
      <w:proofErr w:type="spellEnd"/>
      <w:r w:rsidRPr="005B54ED">
        <w:rPr>
          <w:rFonts w:ascii="Arial" w:eastAsia="Arial Unicode MS" w:hAnsi="Arial" w:cs="Arial"/>
          <w:sz w:val="20"/>
          <w:szCs w:val="20"/>
          <w:lang w:val="sl" w:eastAsia="sl-SI"/>
        </w:rPr>
        <w:t xml:space="preserve"> se vpiše število osi vlečnega vozila z najmanjšim številom osi.</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Vračilo naprave </w:t>
      </w:r>
      <w:proofErr w:type="spellStart"/>
      <w:r w:rsidRPr="005B54ED">
        <w:rPr>
          <w:rFonts w:ascii="Arial" w:hAnsi="Arial"/>
          <w:sz w:val="20"/>
          <w:szCs w:val="20"/>
        </w:rPr>
        <w:t>DarsGo</w:t>
      </w:r>
      <w:proofErr w:type="spellEnd"/>
      <w:r w:rsidRPr="005B54ED">
        <w:rPr>
          <w:rFonts w:ascii="Arial" w:hAnsi="Arial"/>
          <w:sz w:val="20"/>
          <w:szCs w:val="20"/>
        </w:rPr>
        <w:t xml:space="preserve"> in vračilo preostalega dobroimetja </w:t>
      </w:r>
    </w:p>
    <w:p w:rsidR="005A5F39" w:rsidRPr="005B54ED" w:rsidRDefault="005A5F39" w:rsidP="005A5F39">
      <w:pPr>
        <w:autoSpaceDE w:val="0"/>
        <w:autoSpaceDN w:val="0"/>
        <w:adjustRightInd w:val="0"/>
        <w:spacing w:after="0" w:line="312" w:lineRule="auto"/>
        <w:jc w:val="both"/>
        <w:rPr>
          <w:rFonts w:ascii="Arial" w:hAnsi="Arial" w:cs="Arial"/>
          <w:sz w:val="20"/>
          <w:szCs w:val="20"/>
        </w:rPr>
      </w:pPr>
    </w:p>
    <w:p w:rsidR="005A5F39" w:rsidRPr="005B54ED" w:rsidRDefault="005A5F39" w:rsidP="005A5F39">
      <w:pPr>
        <w:shd w:val="clear" w:color="auto" w:fill="FFFFFF"/>
        <w:tabs>
          <w:tab w:val="left" w:pos="0"/>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Vračilo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ali vračilo neporabljenega dobroimetja na zahtevo stranke se šteje za odjavo iz sistema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5A5F39" w:rsidRPr="005B54ED" w:rsidRDefault="005A5F39" w:rsidP="005A5F39">
      <w:pPr>
        <w:autoSpaceDE w:val="0"/>
        <w:autoSpaceDN w:val="0"/>
        <w:adjustRightInd w:val="0"/>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Naprav</w:t>
      </w:r>
      <w:r w:rsidR="007C7D7F">
        <w:rPr>
          <w:rFonts w:ascii="Arial" w:hAnsi="Arial" w:cs="Arial"/>
          <w:sz w:val="20"/>
          <w:szCs w:val="20"/>
        </w:rPr>
        <w:t>a</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 lahko vrne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ali po pošti na naslov DARS</w:t>
      </w:r>
      <w:r w:rsidR="00EF2416">
        <w:rPr>
          <w:rFonts w:ascii="Arial" w:hAnsi="Arial" w:cs="Arial"/>
          <w:sz w:val="20"/>
          <w:szCs w:val="20"/>
        </w:rPr>
        <w:t>,</w:t>
      </w:r>
      <w:r w:rsidR="00802E90" w:rsidRPr="005B54ED">
        <w:rPr>
          <w:rFonts w:ascii="Arial" w:hAnsi="Arial" w:cs="Arial"/>
          <w:sz w:val="20"/>
          <w:szCs w:val="20"/>
        </w:rPr>
        <w:t xml:space="preserve"> </w:t>
      </w:r>
      <w:r w:rsidRPr="005B54ED">
        <w:rPr>
          <w:rFonts w:ascii="Arial" w:hAnsi="Arial" w:cs="Arial"/>
          <w:sz w:val="20"/>
          <w:szCs w:val="20"/>
        </w:rPr>
        <w:t>d. d., Center cestninskega sistema, Dunajska 7, 1000 Ljubljana.</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autoSpaceDE w:val="0"/>
        <w:autoSpaceDN w:val="0"/>
        <w:adjustRightInd w:val="0"/>
        <w:spacing w:after="0" w:line="312" w:lineRule="auto"/>
        <w:jc w:val="both"/>
        <w:rPr>
          <w:rFonts w:ascii="Arial" w:hAnsi="Arial" w:cs="Arial"/>
          <w:sz w:val="20"/>
          <w:szCs w:val="20"/>
        </w:rPr>
      </w:pPr>
      <w:r w:rsidRPr="005B54ED">
        <w:rPr>
          <w:rFonts w:ascii="Arial" w:hAnsi="Arial" w:cs="Arial"/>
          <w:sz w:val="20"/>
          <w:szCs w:val="20"/>
        </w:rPr>
        <w:t xml:space="preserve">Če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zaradi kraje ali izgube ni več na voljo, na računu vozila </w:t>
      </w:r>
      <w:r w:rsidR="007C7D7F" w:rsidRPr="005B54ED">
        <w:rPr>
          <w:rFonts w:ascii="Arial" w:hAnsi="Arial" w:cs="Arial"/>
          <w:sz w:val="20"/>
          <w:szCs w:val="20"/>
        </w:rPr>
        <w:t xml:space="preserve">pa je </w:t>
      </w:r>
      <w:r w:rsidRPr="005B54ED">
        <w:rPr>
          <w:rFonts w:ascii="Arial" w:hAnsi="Arial" w:cs="Arial"/>
          <w:sz w:val="20"/>
          <w:szCs w:val="20"/>
        </w:rPr>
        <w:t>še</w:t>
      </w:r>
      <w:r w:rsidR="008C7D98" w:rsidRPr="005B54ED">
        <w:rPr>
          <w:rFonts w:ascii="Arial" w:hAnsi="Arial" w:cs="Arial"/>
          <w:sz w:val="20"/>
          <w:szCs w:val="20"/>
        </w:rPr>
        <w:t xml:space="preserve"> neporabljeno dobroimetje, </w:t>
      </w:r>
      <w:r w:rsidRPr="005B54ED">
        <w:rPr>
          <w:rFonts w:ascii="Arial" w:hAnsi="Arial" w:cs="Arial"/>
          <w:sz w:val="20"/>
          <w:szCs w:val="20"/>
        </w:rPr>
        <w:t xml:space="preserve">stranka </w:t>
      </w:r>
      <w:r w:rsidR="008C7D98" w:rsidRPr="005B54ED">
        <w:rPr>
          <w:rFonts w:ascii="Arial" w:hAnsi="Arial" w:cs="Arial"/>
          <w:sz w:val="20"/>
          <w:szCs w:val="20"/>
        </w:rPr>
        <w:t xml:space="preserve">zahteva </w:t>
      </w:r>
      <w:r w:rsidRPr="005B54ED">
        <w:rPr>
          <w:rFonts w:ascii="Arial" w:hAnsi="Arial" w:cs="Arial"/>
          <w:sz w:val="20"/>
          <w:szCs w:val="20"/>
        </w:rPr>
        <w:t>njegovo vračilo</w:t>
      </w:r>
      <w:r w:rsidR="008C7D98" w:rsidRPr="005B54ED">
        <w:rPr>
          <w:rFonts w:ascii="Arial" w:hAnsi="Arial" w:cs="Arial"/>
          <w:sz w:val="20"/>
          <w:szCs w:val="20"/>
        </w:rPr>
        <w:t xml:space="preserve"> s</w:t>
      </w:r>
      <w:r w:rsidRPr="005B54ED">
        <w:rPr>
          <w:rFonts w:ascii="Arial" w:hAnsi="Arial" w:cs="Arial"/>
          <w:sz w:val="20"/>
          <w:szCs w:val="20"/>
        </w:rPr>
        <w:t xml:space="preserve"> pisno vlogo, ki jo pošlje v CCS na elektronski naslov </w:t>
      </w:r>
      <w:hyperlink r:id="rId28" w:history="1">
        <w:r w:rsidRPr="005B54ED">
          <w:rPr>
            <w:rFonts w:ascii="Arial" w:hAnsi="Arial" w:cs="Arial"/>
            <w:sz w:val="20"/>
            <w:szCs w:val="20"/>
          </w:rPr>
          <w:t>ccs@darsgo.si</w:t>
        </w:r>
      </w:hyperlink>
      <w:r w:rsidRPr="005B54ED">
        <w:rPr>
          <w:rFonts w:ascii="Arial" w:hAnsi="Arial" w:cs="Arial"/>
          <w:sz w:val="20"/>
          <w:szCs w:val="20"/>
        </w:rPr>
        <w:t xml:space="preserve"> ali po pošti na naslov DARS</w:t>
      </w:r>
      <w:r w:rsidR="00802E90" w:rsidRPr="005B54ED">
        <w:rPr>
          <w:rFonts w:ascii="Arial" w:hAnsi="Arial" w:cs="Arial"/>
          <w:sz w:val="20"/>
          <w:szCs w:val="20"/>
        </w:rPr>
        <w:t xml:space="preserve"> </w:t>
      </w:r>
      <w:r w:rsidRPr="005B54ED">
        <w:rPr>
          <w:rFonts w:ascii="Arial" w:hAnsi="Arial" w:cs="Arial"/>
          <w:sz w:val="20"/>
          <w:szCs w:val="20"/>
        </w:rPr>
        <w:t>d.</w:t>
      </w:r>
      <w:r w:rsidR="00D51BAC" w:rsidRPr="005B54ED">
        <w:rPr>
          <w:rFonts w:ascii="Arial" w:hAnsi="Arial" w:cs="Arial"/>
          <w:sz w:val="20"/>
          <w:szCs w:val="20"/>
        </w:rPr>
        <w:t xml:space="preserve"> </w:t>
      </w:r>
      <w:r w:rsidRPr="005B54ED">
        <w:rPr>
          <w:rFonts w:ascii="Arial" w:hAnsi="Arial" w:cs="Arial"/>
          <w:sz w:val="20"/>
          <w:szCs w:val="20"/>
        </w:rPr>
        <w:t>d., Center cestninskega sistema, Dunajska 7, 1000 Ljubljana.</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Pred pošiljanjem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po pošti ali med prevozom po cestninski cesti je treba preprečiti </w:t>
      </w:r>
      <w:r w:rsidR="002E4FBB" w:rsidRPr="005B54ED">
        <w:rPr>
          <w:rFonts w:ascii="Arial" w:hAnsi="Arial" w:cs="Arial"/>
          <w:sz w:val="20"/>
          <w:szCs w:val="20"/>
        </w:rPr>
        <w:t xml:space="preserve">izmenjavo podatkov med </w:t>
      </w:r>
      <w:r w:rsidRPr="005B54ED">
        <w:rPr>
          <w:rFonts w:ascii="Arial" w:hAnsi="Arial" w:cs="Arial"/>
          <w:sz w:val="20"/>
          <w:szCs w:val="20"/>
        </w:rPr>
        <w:t>naprav</w:t>
      </w:r>
      <w:r w:rsidR="002E4FBB" w:rsidRPr="005B54ED">
        <w:rPr>
          <w:rFonts w:ascii="Arial" w:hAnsi="Arial" w:cs="Arial"/>
          <w:sz w:val="20"/>
          <w:szCs w:val="20"/>
        </w:rPr>
        <w:t>o</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2E4FBB" w:rsidRPr="005B54ED">
        <w:rPr>
          <w:rFonts w:ascii="Arial" w:hAnsi="Arial" w:cs="Arial"/>
          <w:sz w:val="20"/>
          <w:szCs w:val="20"/>
        </w:rPr>
        <w:t>in</w:t>
      </w:r>
      <w:r w:rsidRPr="005B54ED">
        <w:rPr>
          <w:rFonts w:ascii="Arial" w:hAnsi="Arial" w:cs="Arial"/>
          <w:sz w:val="20"/>
          <w:szCs w:val="20"/>
        </w:rPr>
        <w:t xml:space="preserve"> napravami za izvajanje cestninjenja. </w:t>
      </w:r>
      <w:r w:rsidR="007C7D7F">
        <w:rPr>
          <w:rFonts w:ascii="Arial" w:hAnsi="Arial" w:cs="Arial"/>
          <w:sz w:val="20"/>
          <w:szCs w:val="20"/>
        </w:rPr>
        <w:t xml:space="preserve">Zato je treba </w:t>
      </w:r>
      <w:r w:rsidRPr="005B54ED">
        <w:rPr>
          <w:rFonts w:ascii="Arial" w:hAnsi="Arial" w:cs="Arial"/>
          <w:sz w:val="20"/>
          <w:szCs w:val="20"/>
        </w:rPr>
        <w:t>naprav</w:t>
      </w:r>
      <w:r w:rsidR="00D51BAC" w:rsidRPr="005B54ED">
        <w:rPr>
          <w:rFonts w:ascii="Arial" w:hAnsi="Arial" w:cs="Arial"/>
          <w:sz w:val="20"/>
          <w:szCs w:val="20"/>
        </w:rPr>
        <w:t>o</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najmanj trikrat ovi</w:t>
      </w:r>
      <w:r w:rsidR="007C7D7F">
        <w:rPr>
          <w:rFonts w:ascii="Arial" w:hAnsi="Arial" w:cs="Arial"/>
          <w:sz w:val="20"/>
          <w:szCs w:val="20"/>
        </w:rPr>
        <w:t>ti</w:t>
      </w:r>
      <w:r w:rsidRPr="005B54ED">
        <w:rPr>
          <w:rFonts w:ascii="Arial" w:hAnsi="Arial" w:cs="Arial"/>
          <w:sz w:val="20"/>
          <w:szCs w:val="20"/>
        </w:rPr>
        <w:t xml:space="preserve"> z aluminijasto folijo. Če stranka </w:t>
      </w:r>
      <w:r w:rsidR="007C7D7F">
        <w:rPr>
          <w:rFonts w:ascii="Arial" w:hAnsi="Arial" w:cs="Arial"/>
          <w:sz w:val="20"/>
          <w:szCs w:val="20"/>
        </w:rPr>
        <w:t xml:space="preserve">tako </w:t>
      </w:r>
      <w:r w:rsidRPr="005B54ED">
        <w:rPr>
          <w:rFonts w:ascii="Arial" w:hAnsi="Arial" w:cs="Arial"/>
          <w:sz w:val="20"/>
          <w:szCs w:val="20"/>
        </w:rPr>
        <w:t>ne</w:t>
      </w:r>
      <w:r w:rsidR="007C7D7F">
        <w:rPr>
          <w:rFonts w:ascii="Arial" w:hAnsi="Arial" w:cs="Arial"/>
          <w:sz w:val="20"/>
          <w:szCs w:val="20"/>
        </w:rPr>
        <w:t xml:space="preserve"> </w:t>
      </w:r>
      <w:r w:rsidRPr="005B54ED">
        <w:rPr>
          <w:rFonts w:ascii="Arial" w:hAnsi="Arial" w:cs="Arial"/>
          <w:sz w:val="20"/>
          <w:szCs w:val="20"/>
        </w:rPr>
        <w:t>prepreči izmenjave podatkov</w:t>
      </w:r>
      <w:r w:rsidR="002E4FBB" w:rsidRPr="005B54ED">
        <w:rPr>
          <w:rFonts w:ascii="Arial" w:hAnsi="Arial" w:cs="Arial"/>
          <w:sz w:val="20"/>
          <w:szCs w:val="20"/>
        </w:rPr>
        <w:t>,</w:t>
      </w:r>
      <w:r w:rsidRPr="005B54ED">
        <w:rPr>
          <w:rFonts w:ascii="Arial" w:hAnsi="Arial" w:cs="Arial"/>
          <w:sz w:val="20"/>
          <w:szCs w:val="20"/>
        </w:rPr>
        <w:t xml:space="preserve"> se obračunana cestnina ne vrača.</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je ob vračilu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računu vozila še neporabljeno dobroimetje, se to vrne stranki, pri čemer </w:t>
      </w:r>
      <w:r w:rsidR="00D51BAC" w:rsidRPr="005B54ED">
        <w:rPr>
          <w:rFonts w:ascii="Arial" w:hAnsi="Arial" w:cs="Arial"/>
          <w:sz w:val="20"/>
          <w:szCs w:val="20"/>
        </w:rPr>
        <w:t xml:space="preserve">se </w:t>
      </w:r>
      <w:r w:rsidRPr="005B54ED">
        <w:rPr>
          <w:rFonts w:ascii="Arial" w:hAnsi="Arial" w:cs="Arial"/>
          <w:sz w:val="20"/>
          <w:szCs w:val="20"/>
        </w:rPr>
        <w:t>poračuna</w:t>
      </w:r>
      <w:r w:rsidR="00D51BAC" w:rsidRPr="005B54ED">
        <w:rPr>
          <w:rFonts w:ascii="Arial" w:hAnsi="Arial" w:cs="Arial"/>
          <w:sz w:val="20"/>
          <w:szCs w:val="20"/>
        </w:rPr>
        <w:t>jo</w:t>
      </w:r>
      <w:r w:rsidRPr="005B54ED">
        <w:rPr>
          <w:rFonts w:ascii="Arial" w:hAnsi="Arial" w:cs="Arial"/>
          <w:sz w:val="20"/>
          <w:szCs w:val="20"/>
        </w:rPr>
        <w:t xml:space="preserve"> še morebitne terjatve in strošek postopka vračila, ki je določen v ceniku cestnine. Dobroimetje se na račun stranke vrne</w:t>
      </w:r>
      <w:r w:rsidR="007C7D7F">
        <w:rPr>
          <w:rFonts w:ascii="Arial" w:hAnsi="Arial" w:cs="Arial"/>
          <w:sz w:val="20"/>
          <w:szCs w:val="20"/>
        </w:rPr>
        <w:t>,</w:t>
      </w:r>
      <w:r w:rsidRPr="005B54ED">
        <w:rPr>
          <w:rFonts w:ascii="Arial" w:hAnsi="Arial" w:cs="Arial"/>
          <w:sz w:val="20"/>
          <w:szCs w:val="20"/>
        </w:rPr>
        <w:t xml:space="preserve"> le če:</w:t>
      </w:r>
    </w:p>
    <w:p w:rsidR="005A5F39" w:rsidRPr="005B54ED" w:rsidRDefault="005A5F39" w:rsidP="00EF2416">
      <w:pPr>
        <w:numPr>
          <w:ilvl w:val="0"/>
          <w:numId w:val="24"/>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stranka sporoči </w:t>
      </w:r>
      <w:r w:rsidR="009871B1" w:rsidRPr="005B54ED">
        <w:rPr>
          <w:rFonts w:ascii="Arial" w:hAnsi="Arial" w:cs="Arial"/>
          <w:sz w:val="20"/>
          <w:szCs w:val="20"/>
        </w:rPr>
        <w:t>ime pravnega subjekta/</w:t>
      </w:r>
      <w:r w:rsidRPr="005B54ED">
        <w:rPr>
          <w:rFonts w:ascii="Arial" w:hAnsi="Arial" w:cs="Arial"/>
          <w:sz w:val="20"/>
          <w:szCs w:val="20"/>
        </w:rPr>
        <w:t xml:space="preserve">ime in priimek, naslov, poštno številko, naziv banke, številko transakcijskega računa(IBAN), </w:t>
      </w:r>
      <w:r w:rsidR="007C7D7F" w:rsidRPr="005B54ED">
        <w:rPr>
          <w:rFonts w:ascii="Arial" w:hAnsi="Arial" w:cs="Arial"/>
          <w:sz w:val="20"/>
          <w:szCs w:val="20"/>
        </w:rPr>
        <w:t xml:space="preserve">kodo banke </w:t>
      </w:r>
      <w:r w:rsidRPr="005B54ED">
        <w:rPr>
          <w:rFonts w:ascii="Arial" w:hAnsi="Arial" w:cs="Arial"/>
          <w:sz w:val="20"/>
          <w:szCs w:val="20"/>
        </w:rPr>
        <w:t>SWIFT (BIC)</w:t>
      </w:r>
      <w:r w:rsidR="00D51BAC" w:rsidRPr="005B54ED">
        <w:rPr>
          <w:rFonts w:ascii="Arial" w:hAnsi="Arial" w:cs="Arial"/>
          <w:sz w:val="20"/>
          <w:szCs w:val="20"/>
        </w:rPr>
        <w:t>;</w:t>
      </w:r>
      <w:r w:rsidRPr="005B54ED">
        <w:rPr>
          <w:rFonts w:ascii="Arial" w:hAnsi="Arial" w:cs="Arial"/>
          <w:sz w:val="20"/>
          <w:szCs w:val="20"/>
        </w:rPr>
        <w:t xml:space="preserve"> </w:t>
      </w:r>
    </w:p>
    <w:p w:rsidR="005A5F39" w:rsidRPr="005B54ED" w:rsidRDefault="005A5F39" w:rsidP="00EF2416">
      <w:pPr>
        <w:numPr>
          <w:ilvl w:val="0"/>
          <w:numId w:val="24"/>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neporabljeno dobroimetje presega znesek stroška postopka vračila dobroimetja, ki je določen v ceniku cestnine</w:t>
      </w:r>
      <w:r w:rsidR="00D51BAC" w:rsidRPr="005B54ED">
        <w:rPr>
          <w:rFonts w:ascii="Arial" w:hAnsi="Arial" w:cs="Arial"/>
          <w:sz w:val="20"/>
          <w:szCs w:val="20"/>
        </w:rPr>
        <w:t>;</w:t>
      </w:r>
    </w:p>
    <w:p w:rsidR="005A5F39" w:rsidRPr="005B54ED" w:rsidRDefault="005A5F39" w:rsidP="00EF2416">
      <w:pPr>
        <w:numPr>
          <w:ilvl w:val="0"/>
          <w:numId w:val="24"/>
        </w:numPr>
        <w:shd w:val="clear" w:color="auto" w:fill="FFFFFF"/>
        <w:tabs>
          <w:tab w:val="left" w:pos="284"/>
          <w:tab w:val="left" w:leader="dot" w:pos="8808"/>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je bilo dobroimetje ob vložitvi zahtevka še veljavno (dve leti od datuma zadnjega vplačila dobroimetja oziroma od datuma zadnje uporabe posamezne naprave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5A5F39" w:rsidRPr="005B54ED" w:rsidRDefault="005A5F39" w:rsidP="005A5F39">
      <w:pPr>
        <w:shd w:val="clear" w:color="auto" w:fill="FFFFFF"/>
        <w:tabs>
          <w:tab w:val="left" w:pos="0"/>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0"/>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stranka sporoči napačne podatke iz prve alineje prejšnjega odstavka in s tem </w:t>
      </w:r>
      <w:r w:rsidR="00D51BAC" w:rsidRPr="005B54ED">
        <w:rPr>
          <w:rFonts w:ascii="Arial" w:hAnsi="Arial" w:cs="Arial"/>
          <w:sz w:val="20"/>
          <w:szCs w:val="20"/>
        </w:rPr>
        <w:t>družbi DARS</w:t>
      </w:r>
      <w:r w:rsidR="00271E07">
        <w:rPr>
          <w:rFonts w:ascii="Arial" w:hAnsi="Arial" w:cs="Arial"/>
          <w:sz w:val="20"/>
          <w:szCs w:val="20"/>
        </w:rPr>
        <w:t>,</w:t>
      </w:r>
      <w:r w:rsidR="00802E90" w:rsidRPr="005B54ED">
        <w:rPr>
          <w:rFonts w:ascii="Arial" w:hAnsi="Arial" w:cs="Arial"/>
          <w:sz w:val="20"/>
          <w:szCs w:val="20"/>
        </w:rPr>
        <w:t xml:space="preserve"> </w:t>
      </w:r>
      <w:r w:rsidR="00D51BAC" w:rsidRPr="005B54ED">
        <w:rPr>
          <w:rFonts w:ascii="Arial" w:hAnsi="Arial" w:cs="Arial"/>
          <w:sz w:val="20"/>
          <w:szCs w:val="20"/>
        </w:rPr>
        <w:t xml:space="preserve">d. d., </w:t>
      </w:r>
      <w:r w:rsidRPr="005B54ED">
        <w:rPr>
          <w:rFonts w:ascii="Arial" w:hAnsi="Arial" w:cs="Arial"/>
          <w:sz w:val="20"/>
          <w:szCs w:val="20"/>
        </w:rPr>
        <w:t>povzroči dodatne stroške plačilnega prometa, se ti zaračunajo stranki.</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186F09">
      <w:pPr>
        <w:pStyle w:val="Naslov1"/>
        <w:rPr>
          <w:rFonts w:ascii="Arial" w:hAnsi="Arial"/>
          <w:sz w:val="20"/>
          <w:szCs w:val="20"/>
        </w:rPr>
      </w:pPr>
      <w:r w:rsidRPr="005B54ED">
        <w:rPr>
          <w:rFonts w:ascii="Arial" w:hAnsi="Arial"/>
          <w:sz w:val="20"/>
          <w:szCs w:val="20"/>
        </w:rPr>
        <w:t xml:space="preserve">Naprava </w:t>
      </w:r>
      <w:proofErr w:type="spellStart"/>
      <w:r w:rsidRPr="005B54ED">
        <w:rPr>
          <w:rFonts w:ascii="Arial" w:hAnsi="Arial"/>
          <w:sz w:val="20"/>
          <w:szCs w:val="20"/>
        </w:rPr>
        <w:t>DarsGo</w:t>
      </w:r>
      <w:proofErr w:type="spellEnd"/>
      <w:r w:rsidRPr="005B54ED">
        <w:rPr>
          <w:rFonts w:ascii="Arial" w:hAnsi="Arial"/>
          <w:sz w:val="20"/>
          <w:szCs w:val="20"/>
        </w:rPr>
        <w:t xml:space="preserve"> </w:t>
      </w:r>
    </w:p>
    <w:p w:rsidR="00403132" w:rsidRPr="005B54ED" w:rsidRDefault="00403132" w:rsidP="005A5F39">
      <w:pPr>
        <w:shd w:val="clear" w:color="auto" w:fill="FFFFFF"/>
        <w:tabs>
          <w:tab w:val="left" w:pos="283"/>
          <w:tab w:val="left" w:leader="dot" w:pos="8808"/>
        </w:tabs>
        <w:spacing w:after="0" w:line="312" w:lineRule="auto"/>
        <w:rPr>
          <w:rFonts w:ascii="Arial" w:hAnsi="Arial" w:cs="Arial"/>
          <w:b/>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Opis delovanja naprave </w:t>
      </w:r>
      <w:proofErr w:type="spellStart"/>
      <w:r w:rsidRPr="005B54ED">
        <w:rPr>
          <w:rFonts w:ascii="Arial" w:hAnsi="Arial"/>
          <w:sz w:val="20"/>
          <w:szCs w:val="20"/>
        </w:rPr>
        <w:t>DarsGo</w:t>
      </w:r>
      <w:proofErr w:type="spellEnd"/>
    </w:p>
    <w:p w:rsidR="00271E07" w:rsidRDefault="00271E07"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Za uporabo sistema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obvezna uporaba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last </w:t>
      </w:r>
      <w:r w:rsidR="0027771D" w:rsidRPr="005B54ED">
        <w:rPr>
          <w:rFonts w:ascii="Arial" w:hAnsi="Arial" w:cs="Arial"/>
          <w:sz w:val="20"/>
          <w:szCs w:val="20"/>
        </w:rPr>
        <w:t xml:space="preserve">družbe </w:t>
      </w:r>
      <w:r w:rsidRPr="005B54ED">
        <w:rPr>
          <w:rFonts w:ascii="Arial" w:hAnsi="Arial" w:cs="Arial"/>
          <w:sz w:val="20"/>
          <w:szCs w:val="20"/>
        </w:rPr>
        <w:t>DARS</w:t>
      </w:r>
      <w:r w:rsidR="00271E07">
        <w:rPr>
          <w:rFonts w:ascii="Arial" w:hAnsi="Arial" w:cs="Arial"/>
          <w:sz w:val="20"/>
          <w:szCs w:val="20"/>
        </w:rPr>
        <w:t>,</w:t>
      </w:r>
      <w:r w:rsidRPr="005B54ED">
        <w:rPr>
          <w:rFonts w:ascii="Arial" w:hAnsi="Arial" w:cs="Arial"/>
          <w:sz w:val="20"/>
          <w:szCs w:val="20"/>
        </w:rPr>
        <w:t xml:space="preserve"> d.</w:t>
      </w:r>
      <w:r w:rsidR="0027771D" w:rsidRPr="005B54ED">
        <w:rPr>
          <w:rFonts w:ascii="Arial" w:hAnsi="Arial" w:cs="Arial"/>
          <w:sz w:val="20"/>
          <w:szCs w:val="20"/>
        </w:rPr>
        <w:t xml:space="preserve"> </w:t>
      </w:r>
      <w:r w:rsidRPr="005B54ED">
        <w:rPr>
          <w:rFonts w:ascii="Arial" w:hAnsi="Arial" w:cs="Arial"/>
          <w:sz w:val="20"/>
          <w:szCs w:val="20"/>
        </w:rPr>
        <w:t>d.</w:t>
      </w:r>
      <w:r w:rsidR="0027771D" w:rsidRPr="005B54ED">
        <w:rPr>
          <w:rFonts w:ascii="Arial" w:hAnsi="Arial" w:cs="Arial"/>
          <w:sz w:val="20"/>
          <w:szCs w:val="20"/>
        </w:rPr>
        <w:t>,</w:t>
      </w:r>
      <w:r w:rsidRPr="005B54ED">
        <w:rPr>
          <w:rFonts w:ascii="Arial" w:hAnsi="Arial" w:cs="Arial"/>
          <w:sz w:val="20"/>
          <w:szCs w:val="20"/>
        </w:rPr>
        <w:t xml:space="preserve"> in je stranki dana v uporabo.</w:t>
      </w:r>
      <w:r w:rsidR="008476E3" w:rsidRPr="005B54ED">
        <w:rPr>
          <w:rFonts w:ascii="Arial" w:hAnsi="Arial" w:cs="Arial"/>
          <w:sz w:val="20"/>
          <w:szCs w:val="20"/>
        </w:rPr>
        <w:t xml:space="preserve"> Naprav</w:t>
      </w:r>
      <w:r w:rsidR="00271E07">
        <w:rPr>
          <w:rFonts w:ascii="Arial" w:hAnsi="Arial" w:cs="Arial"/>
          <w:sz w:val="20"/>
          <w:szCs w:val="20"/>
        </w:rPr>
        <w:t>a</w:t>
      </w:r>
      <w:r w:rsidR="008476E3" w:rsidRPr="005B54ED">
        <w:rPr>
          <w:rFonts w:ascii="Arial" w:hAnsi="Arial" w:cs="Arial"/>
          <w:sz w:val="20"/>
          <w:szCs w:val="20"/>
        </w:rPr>
        <w:t xml:space="preserve"> </w:t>
      </w:r>
      <w:proofErr w:type="spellStart"/>
      <w:r w:rsidR="008476E3" w:rsidRPr="005B54ED">
        <w:rPr>
          <w:rFonts w:ascii="Arial" w:hAnsi="Arial" w:cs="Arial"/>
          <w:sz w:val="20"/>
          <w:szCs w:val="20"/>
        </w:rPr>
        <w:t>DarsGo</w:t>
      </w:r>
      <w:proofErr w:type="spellEnd"/>
      <w:r w:rsidR="008476E3" w:rsidRPr="005B54ED">
        <w:rPr>
          <w:rFonts w:ascii="Arial" w:hAnsi="Arial" w:cs="Arial"/>
          <w:sz w:val="20"/>
          <w:szCs w:val="20"/>
        </w:rPr>
        <w:t xml:space="preserve"> je prikazana na sliki </w:t>
      </w:r>
      <w:r w:rsidR="00F06005" w:rsidRPr="005B54ED">
        <w:rPr>
          <w:rFonts w:ascii="Arial" w:hAnsi="Arial" w:cs="Arial"/>
          <w:sz w:val="20"/>
          <w:szCs w:val="20"/>
        </w:rPr>
        <w:t>2</w:t>
      </w:r>
      <w:r w:rsidR="008476E3" w:rsidRPr="005B54ED">
        <w:rPr>
          <w:rFonts w:ascii="Arial" w:hAnsi="Arial" w:cs="Arial"/>
          <w:sz w:val="20"/>
          <w:szCs w:val="20"/>
        </w:rPr>
        <w:t>.</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center"/>
        <w:rPr>
          <w:rFonts w:ascii="Arial" w:hAnsi="Arial" w:cs="Arial"/>
          <w:sz w:val="20"/>
          <w:szCs w:val="20"/>
        </w:rPr>
      </w:pPr>
      <w:r w:rsidRPr="005B54ED">
        <w:rPr>
          <w:rFonts w:ascii="Arial" w:hAnsi="Arial" w:cs="Arial"/>
          <w:noProof/>
          <w:sz w:val="20"/>
          <w:szCs w:val="20"/>
          <w:lang w:eastAsia="sl-SI"/>
        </w:rPr>
        <w:lastRenderedPageBreak/>
        <w:drawing>
          <wp:inline distT="0" distB="0" distL="0" distR="0" wp14:anchorId="0525BE05" wp14:editId="13F77A0C">
            <wp:extent cx="4264647" cy="3009900"/>
            <wp:effectExtent l="0" t="0" r="317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4264647" cy="3009900"/>
                    </a:xfrm>
                    <a:prstGeom prst="rect">
                      <a:avLst/>
                    </a:prstGeom>
                  </pic:spPr>
                </pic:pic>
              </a:graphicData>
            </a:graphic>
          </wp:inline>
        </w:drawing>
      </w:r>
    </w:p>
    <w:p w:rsidR="005A5F39" w:rsidRPr="005B54ED" w:rsidRDefault="005B54ED" w:rsidP="005B54ED">
      <w:pPr>
        <w:spacing w:after="0" w:line="312" w:lineRule="auto"/>
        <w:rPr>
          <w:rFonts w:ascii="Arial" w:hAnsi="Arial" w:cs="Arial"/>
          <w:b/>
          <w:iCs/>
          <w:sz w:val="20"/>
          <w:szCs w:val="20"/>
        </w:rPr>
      </w:pPr>
      <w:r>
        <w:rPr>
          <w:rFonts w:ascii="Arial" w:hAnsi="Arial" w:cs="Arial"/>
          <w:b/>
          <w:iCs/>
          <w:sz w:val="20"/>
          <w:szCs w:val="20"/>
        </w:rPr>
        <w:t xml:space="preserve">                        </w:t>
      </w:r>
      <w:r w:rsidR="005A5F39" w:rsidRPr="005B54ED">
        <w:rPr>
          <w:rFonts w:ascii="Arial" w:hAnsi="Arial" w:cs="Arial"/>
          <w:b/>
          <w:iCs/>
          <w:sz w:val="20"/>
          <w:szCs w:val="20"/>
        </w:rPr>
        <w:t xml:space="preserve">Slika </w:t>
      </w:r>
      <w:r w:rsidR="00F06005" w:rsidRPr="005B54ED">
        <w:rPr>
          <w:rFonts w:ascii="Arial" w:hAnsi="Arial" w:cs="Arial"/>
          <w:b/>
          <w:iCs/>
          <w:sz w:val="20"/>
          <w:szCs w:val="20"/>
        </w:rPr>
        <w:t>2</w:t>
      </w:r>
      <w:r w:rsidR="005A5F39" w:rsidRPr="005B54ED">
        <w:rPr>
          <w:rFonts w:ascii="Arial" w:hAnsi="Arial" w:cs="Arial"/>
          <w:b/>
          <w:iCs/>
          <w:sz w:val="20"/>
          <w:szCs w:val="20"/>
        </w:rPr>
        <w:t xml:space="preserve">: Naprava </w:t>
      </w:r>
      <w:proofErr w:type="spellStart"/>
      <w:r w:rsidR="005A5F39" w:rsidRPr="005B54ED">
        <w:rPr>
          <w:rFonts w:ascii="Arial" w:hAnsi="Arial" w:cs="Arial"/>
          <w:b/>
          <w:iCs/>
          <w:sz w:val="20"/>
          <w:szCs w:val="20"/>
        </w:rPr>
        <w:t>DarsGo</w:t>
      </w:r>
      <w:proofErr w:type="spellEnd"/>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 xml:space="preserve">Uporabnik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odgovoren za skrbno in pravilno ravnanje z napravo. Zlasti niso dovoljene nobene spremembe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w:t>
      </w:r>
      <w:r w:rsidR="00271E07">
        <w:rPr>
          <w:rFonts w:ascii="Arial" w:hAnsi="Arial" w:cs="Arial"/>
          <w:sz w:val="20"/>
          <w:szCs w:val="20"/>
        </w:rPr>
        <w:t>pr.</w:t>
      </w:r>
      <w:r w:rsidRPr="005B54ED">
        <w:rPr>
          <w:rFonts w:ascii="Arial" w:hAnsi="Arial" w:cs="Arial"/>
          <w:sz w:val="20"/>
          <w:szCs w:val="20"/>
        </w:rPr>
        <w:t xml:space="preserve"> odpiranje ali barvanje ohišja, pisanje nanjo</w:t>
      </w:r>
      <w:r w:rsidR="002E4FBB" w:rsidRPr="005B54ED">
        <w:rPr>
          <w:rFonts w:ascii="Arial" w:hAnsi="Arial" w:cs="Arial"/>
          <w:sz w:val="20"/>
          <w:szCs w:val="20"/>
        </w:rPr>
        <w:t>)</w:t>
      </w:r>
      <w:r w:rsidRPr="005B54ED">
        <w:rPr>
          <w:rFonts w:ascii="Arial" w:hAnsi="Arial" w:cs="Arial"/>
          <w:sz w:val="20"/>
          <w:szCs w:val="20"/>
        </w:rPr>
        <w:t xml:space="preserve"> in poškodbe ali uničenje črtne kode oziroma identifikacijske številke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7C7D7F">
        <w:rPr>
          <w:rFonts w:ascii="Arial" w:hAnsi="Arial" w:cs="Arial"/>
          <w:sz w:val="20"/>
          <w:szCs w:val="20"/>
        </w:rPr>
        <w:t>Ob morebitnih</w:t>
      </w:r>
      <w:r w:rsidRPr="005B54ED">
        <w:rPr>
          <w:rFonts w:ascii="Arial" w:hAnsi="Arial" w:cs="Arial"/>
          <w:sz w:val="20"/>
          <w:szCs w:val="20"/>
        </w:rPr>
        <w:t xml:space="preserve"> namernih poškodb</w:t>
      </w:r>
      <w:r w:rsidR="007C7D7F">
        <w:rPr>
          <w:rFonts w:ascii="Arial" w:hAnsi="Arial" w:cs="Arial"/>
          <w:sz w:val="20"/>
          <w:szCs w:val="20"/>
        </w:rPr>
        <w:t>ah</w:t>
      </w:r>
      <w:r w:rsidRPr="005B54ED">
        <w:rPr>
          <w:rFonts w:ascii="Arial" w:hAnsi="Arial" w:cs="Arial"/>
          <w:sz w:val="20"/>
          <w:szCs w:val="20"/>
        </w:rPr>
        <w:t xml:space="preserv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ali poškodb</w:t>
      </w:r>
      <w:r w:rsidR="007C7D7F">
        <w:rPr>
          <w:rFonts w:ascii="Arial" w:hAnsi="Arial" w:cs="Arial"/>
          <w:sz w:val="20"/>
          <w:szCs w:val="20"/>
        </w:rPr>
        <w:t>ah</w:t>
      </w:r>
      <w:r w:rsidRPr="005B54ED">
        <w:rPr>
          <w:rFonts w:ascii="Arial" w:hAnsi="Arial" w:cs="Arial"/>
          <w:sz w:val="20"/>
          <w:szCs w:val="20"/>
        </w:rPr>
        <w:t xml:space="preserve"> zaradi malomarnosti DARS</w:t>
      </w:r>
      <w:r w:rsidR="00271E07">
        <w:rPr>
          <w:rFonts w:ascii="Arial" w:hAnsi="Arial" w:cs="Arial"/>
          <w:sz w:val="20"/>
          <w:szCs w:val="20"/>
        </w:rPr>
        <w:t>,</w:t>
      </w:r>
      <w:r w:rsidR="00802E90" w:rsidRPr="005B54ED">
        <w:rPr>
          <w:rFonts w:ascii="Arial" w:hAnsi="Arial" w:cs="Arial"/>
          <w:sz w:val="20"/>
          <w:szCs w:val="20"/>
        </w:rPr>
        <w:t xml:space="preserve"> </w:t>
      </w:r>
      <w:r w:rsidRPr="005B54ED">
        <w:rPr>
          <w:rFonts w:ascii="Arial" w:hAnsi="Arial" w:cs="Arial"/>
          <w:sz w:val="20"/>
          <w:szCs w:val="20"/>
        </w:rPr>
        <w:t>d.</w:t>
      </w:r>
      <w:r w:rsidR="0027771D" w:rsidRPr="005B54ED">
        <w:rPr>
          <w:rFonts w:ascii="Arial" w:hAnsi="Arial" w:cs="Arial"/>
          <w:sz w:val="20"/>
          <w:szCs w:val="20"/>
        </w:rPr>
        <w:t xml:space="preserve"> </w:t>
      </w:r>
      <w:r w:rsidRPr="005B54ED">
        <w:rPr>
          <w:rFonts w:ascii="Arial" w:hAnsi="Arial" w:cs="Arial"/>
          <w:sz w:val="20"/>
          <w:szCs w:val="20"/>
        </w:rPr>
        <w:t>d.</w:t>
      </w:r>
      <w:r w:rsidR="0027771D" w:rsidRPr="005B54ED">
        <w:rPr>
          <w:rFonts w:ascii="Arial" w:hAnsi="Arial" w:cs="Arial"/>
          <w:sz w:val="20"/>
          <w:szCs w:val="20"/>
        </w:rPr>
        <w:t>,</w:t>
      </w:r>
      <w:r w:rsidRPr="005B54ED">
        <w:rPr>
          <w:rFonts w:ascii="Arial" w:hAnsi="Arial" w:cs="Arial"/>
          <w:sz w:val="20"/>
          <w:szCs w:val="20"/>
        </w:rPr>
        <w:t xml:space="preserve"> stranki izda drugo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in ji zaračuna strošek izdaje druge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zahtevo stranke </w:t>
      </w:r>
      <w:r w:rsidR="00271E07">
        <w:rPr>
          <w:rFonts w:ascii="Arial" w:hAnsi="Arial" w:cs="Arial"/>
          <w:sz w:val="20"/>
          <w:szCs w:val="20"/>
        </w:rPr>
        <w:t xml:space="preserve">v </w:t>
      </w:r>
      <w:r w:rsidRPr="005B54ED">
        <w:rPr>
          <w:rFonts w:ascii="Arial" w:hAnsi="Arial" w:cs="Arial"/>
          <w:sz w:val="20"/>
          <w:szCs w:val="20"/>
        </w:rPr>
        <w:t>sklad</w:t>
      </w:r>
      <w:r w:rsidR="00271E07">
        <w:rPr>
          <w:rFonts w:ascii="Arial" w:hAnsi="Arial" w:cs="Arial"/>
          <w:sz w:val="20"/>
          <w:szCs w:val="20"/>
        </w:rPr>
        <w:t>u</w:t>
      </w:r>
      <w:r w:rsidRPr="005B54ED">
        <w:rPr>
          <w:rFonts w:ascii="Arial" w:hAnsi="Arial" w:cs="Arial"/>
          <w:sz w:val="20"/>
          <w:szCs w:val="20"/>
        </w:rPr>
        <w:t xml:space="preserve"> s cenikom cestnine. </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Uporaba naprave </w:t>
      </w:r>
      <w:proofErr w:type="spellStart"/>
      <w:r w:rsidRPr="005B54ED">
        <w:rPr>
          <w:rFonts w:ascii="Arial" w:hAnsi="Arial"/>
          <w:sz w:val="20"/>
          <w:szCs w:val="20"/>
        </w:rPr>
        <w:t>DarsGo</w:t>
      </w:r>
      <w:proofErr w:type="spellEnd"/>
      <w:r w:rsidRPr="005B54ED">
        <w:rPr>
          <w:rFonts w:ascii="Arial" w:hAnsi="Arial"/>
          <w:sz w:val="20"/>
          <w:szCs w:val="20"/>
        </w:rPr>
        <w:t xml:space="preserve"> </w:t>
      </w:r>
    </w:p>
    <w:p w:rsidR="005A5F39" w:rsidRPr="005B54ED" w:rsidRDefault="005A5F39" w:rsidP="00940470">
      <w:pPr>
        <w:pStyle w:val="Naslov3"/>
        <w:ind w:left="0" w:firstLine="0"/>
        <w:rPr>
          <w:rFonts w:ascii="Arial" w:hAnsi="Arial"/>
          <w:sz w:val="20"/>
          <w:szCs w:val="20"/>
        </w:rPr>
      </w:pPr>
      <w:r w:rsidRPr="005B54ED">
        <w:rPr>
          <w:rFonts w:ascii="Arial" w:hAnsi="Arial"/>
          <w:sz w:val="20"/>
          <w:szCs w:val="20"/>
        </w:rPr>
        <w:t xml:space="preserve">Namestitev naprave </w:t>
      </w:r>
      <w:proofErr w:type="spellStart"/>
      <w:r w:rsidRPr="005B54ED">
        <w:rPr>
          <w:rFonts w:ascii="Arial" w:hAnsi="Arial"/>
          <w:sz w:val="20"/>
          <w:szCs w:val="20"/>
        </w:rPr>
        <w:t>DarsGo</w:t>
      </w:r>
      <w:proofErr w:type="spellEnd"/>
      <w:r w:rsidRPr="005B54ED">
        <w:rPr>
          <w:rFonts w:ascii="Arial" w:hAnsi="Arial"/>
          <w:sz w:val="20"/>
          <w:szCs w:val="20"/>
        </w:rPr>
        <w:t xml:space="preserve"> v vozilo </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 xml:space="preserve">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treba namestiti v vozilo, za katero je bila naprava izdana.</w:t>
      </w:r>
      <w:r w:rsidR="002E4FBB" w:rsidRPr="005B54ED">
        <w:rPr>
          <w:rFonts w:ascii="Arial" w:hAnsi="Arial" w:cs="Arial"/>
          <w:sz w:val="20"/>
          <w:szCs w:val="20"/>
        </w:rPr>
        <w:t xml:space="preserve"> </w:t>
      </w:r>
      <w:r w:rsidRPr="005B54ED">
        <w:rPr>
          <w:rFonts w:ascii="Arial" w:hAnsi="Arial" w:cs="Arial"/>
          <w:sz w:val="20"/>
          <w:szCs w:val="20"/>
        </w:rPr>
        <w:t xml:space="preserve">Pri tem je treba upoštevati navodila za namestitev, ki so priložena vsaki napravi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ob njeni izdaji</w:t>
      </w:r>
      <w:r w:rsidR="0062286B" w:rsidRPr="005B54ED">
        <w:rPr>
          <w:rFonts w:ascii="Arial" w:hAnsi="Arial" w:cs="Arial"/>
          <w:sz w:val="20"/>
          <w:szCs w:val="20"/>
        </w:rPr>
        <w:t xml:space="preserve"> in so objavljena na spletnem portalu </w:t>
      </w:r>
      <w:proofErr w:type="spellStart"/>
      <w:r w:rsidR="0062286B" w:rsidRPr="005B54ED">
        <w:rPr>
          <w:rFonts w:ascii="Arial" w:hAnsi="Arial" w:cs="Arial"/>
          <w:sz w:val="20"/>
          <w:szCs w:val="20"/>
        </w:rPr>
        <w:t>www</w:t>
      </w:r>
      <w:proofErr w:type="spellEnd"/>
      <w:r w:rsidR="0062286B" w:rsidRPr="005B54ED">
        <w:rPr>
          <w:rFonts w:ascii="Arial" w:hAnsi="Arial" w:cs="Arial"/>
          <w:sz w:val="20"/>
          <w:szCs w:val="20"/>
        </w:rPr>
        <w:t>.</w:t>
      </w:r>
      <w:proofErr w:type="spellStart"/>
      <w:r w:rsidR="0062286B" w:rsidRPr="005B54ED">
        <w:rPr>
          <w:rFonts w:ascii="Arial" w:hAnsi="Arial" w:cs="Arial"/>
          <w:sz w:val="20"/>
          <w:szCs w:val="20"/>
        </w:rPr>
        <w:t>darsgo</w:t>
      </w:r>
      <w:proofErr w:type="spellEnd"/>
      <w:r w:rsidR="0062286B" w:rsidRPr="005B54ED">
        <w:rPr>
          <w:rFonts w:ascii="Arial" w:hAnsi="Arial" w:cs="Arial"/>
          <w:sz w:val="20"/>
          <w:szCs w:val="20"/>
        </w:rPr>
        <w:t>.si</w:t>
      </w:r>
      <w:r w:rsidRPr="005B54ED">
        <w:rPr>
          <w:rFonts w:ascii="Arial" w:hAnsi="Arial" w:cs="Arial"/>
          <w:sz w:val="20"/>
          <w:szCs w:val="20"/>
        </w:rPr>
        <w:t>.</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 xml:space="preserve">Pri vozilih, ki imajo </w:t>
      </w:r>
      <w:proofErr w:type="spellStart"/>
      <w:r w:rsidRPr="005B54ED">
        <w:rPr>
          <w:rFonts w:ascii="Arial" w:hAnsi="Arial" w:cs="Arial"/>
          <w:sz w:val="20"/>
          <w:szCs w:val="20"/>
        </w:rPr>
        <w:t>metalizirana</w:t>
      </w:r>
      <w:proofErr w:type="spellEnd"/>
      <w:r w:rsidRPr="005B54ED">
        <w:rPr>
          <w:rFonts w:ascii="Arial" w:hAnsi="Arial" w:cs="Arial"/>
          <w:sz w:val="20"/>
          <w:szCs w:val="20"/>
        </w:rPr>
        <w:t xml:space="preserve"> stekla ali stekla, ki zaradi kakršnega</w:t>
      </w:r>
      <w:r w:rsidR="00E74CA6" w:rsidRPr="005B54ED">
        <w:rPr>
          <w:rFonts w:ascii="Arial" w:hAnsi="Arial" w:cs="Arial"/>
          <w:sz w:val="20"/>
          <w:szCs w:val="20"/>
        </w:rPr>
        <w:t xml:space="preserve"> </w:t>
      </w:r>
      <w:r w:rsidRPr="005B54ED">
        <w:rPr>
          <w:rFonts w:ascii="Arial" w:hAnsi="Arial" w:cs="Arial"/>
          <w:sz w:val="20"/>
          <w:szCs w:val="20"/>
        </w:rPr>
        <w:t xml:space="preserve">koli razloga ne prepuščajo mikrovalov, ali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vetrobransko steklo vozila ni mogoče namestiti iz katerega</w:t>
      </w:r>
      <w:r w:rsidR="00E74CA6" w:rsidRPr="005B54ED">
        <w:rPr>
          <w:rFonts w:ascii="Arial" w:hAnsi="Arial" w:cs="Arial"/>
          <w:sz w:val="20"/>
          <w:szCs w:val="20"/>
        </w:rPr>
        <w:t xml:space="preserve"> </w:t>
      </w:r>
      <w:r w:rsidRPr="005B54ED">
        <w:rPr>
          <w:rFonts w:ascii="Arial" w:hAnsi="Arial" w:cs="Arial"/>
          <w:sz w:val="20"/>
          <w:szCs w:val="20"/>
        </w:rPr>
        <w:t>koli drugega razloga, se naprav</w:t>
      </w:r>
      <w:r w:rsidR="007C7D7F">
        <w:rPr>
          <w:rFonts w:ascii="Arial" w:hAnsi="Arial" w:cs="Arial"/>
          <w:sz w:val="20"/>
          <w:szCs w:val="20"/>
        </w:rPr>
        <w:t>a</w:t>
      </w:r>
      <w:r w:rsidRPr="005B54ED">
        <w:rPr>
          <w:rFonts w:ascii="Arial" w:hAnsi="Arial" w:cs="Arial"/>
          <w:sz w:val="20"/>
          <w:szCs w:val="20"/>
        </w:rPr>
        <w:t xml:space="preserve"> </w:t>
      </w:r>
      <w:proofErr w:type="spellStart"/>
      <w:r w:rsidR="007C7D7F">
        <w:rPr>
          <w:rFonts w:ascii="Arial" w:hAnsi="Arial" w:cs="Arial"/>
          <w:sz w:val="20"/>
          <w:szCs w:val="20"/>
        </w:rPr>
        <w:t>DarsGo</w:t>
      </w:r>
      <w:proofErr w:type="spellEnd"/>
      <w:r w:rsidR="007C7D7F">
        <w:rPr>
          <w:rFonts w:ascii="Arial" w:hAnsi="Arial" w:cs="Arial"/>
          <w:sz w:val="20"/>
          <w:szCs w:val="20"/>
        </w:rPr>
        <w:t xml:space="preserve"> </w:t>
      </w:r>
      <w:r w:rsidRPr="005B54ED">
        <w:rPr>
          <w:rFonts w:ascii="Arial" w:hAnsi="Arial" w:cs="Arial"/>
          <w:sz w:val="20"/>
          <w:szCs w:val="20"/>
        </w:rPr>
        <w:t>lahko vstavi v vodo</w:t>
      </w:r>
      <w:r w:rsidR="007C7D7F">
        <w:rPr>
          <w:rFonts w:ascii="Arial" w:hAnsi="Arial" w:cs="Arial"/>
          <w:sz w:val="20"/>
          <w:szCs w:val="20"/>
        </w:rPr>
        <w:t>odporno</w:t>
      </w:r>
      <w:r w:rsidRPr="005B54ED">
        <w:rPr>
          <w:rFonts w:ascii="Arial" w:hAnsi="Arial" w:cs="Arial"/>
          <w:sz w:val="20"/>
          <w:szCs w:val="20"/>
        </w:rPr>
        <w:t xml:space="preserve"> ohišje, ki se namesti na zunanji del kabine vozila. Informacije glede takšne namestitve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stranka dobi </w:t>
      </w:r>
      <w:r w:rsidR="00E74CA6" w:rsidRPr="005B54ED">
        <w:rPr>
          <w:rFonts w:ascii="Arial" w:hAnsi="Arial" w:cs="Arial"/>
          <w:sz w:val="20"/>
          <w:szCs w:val="20"/>
        </w:rPr>
        <w:t xml:space="preserve">pri družbi </w:t>
      </w:r>
      <w:r w:rsidRPr="005B54ED">
        <w:rPr>
          <w:rFonts w:ascii="Arial" w:hAnsi="Arial" w:cs="Arial"/>
          <w:sz w:val="20"/>
          <w:szCs w:val="20"/>
        </w:rPr>
        <w:t>DARS</w:t>
      </w:r>
      <w:r w:rsidR="00271E07">
        <w:rPr>
          <w:rFonts w:ascii="Arial" w:hAnsi="Arial" w:cs="Arial"/>
          <w:sz w:val="20"/>
          <w:szCs w:val="20"/>
        </w:rPr>
        <w:t>,</w:t>
      </w:r>
      <w:r w:rsidRPr="005B54ED">
        <w:rPr>
          <w:rFonts w:ascii="Arial" w:hAnsi="Arial" w:cs="Arial"/>
          <w:sz w:val="20"/>
          <w:szCs w:val="20"/>
        </w:rPr>
        <w:t xml:space="preserve"> d.</w:t>
      </w:r>
      <w:r w:rsidR="00E74CA6" w:rsidRPr="005B54ED">
        <w:rPr>
          <w:rFonts w:ascii="Arial" w:hAnsi="Arial" w:cs="Arial"/>
          <w:sz w:val="20"/>
          <w:szCs w:val="20"/>
        </w:rPr>
        <w:t xml:space="preserve"> </w:t>
      </w:r>
      <w:r w:rsidRPr="005B54ED">
        <w:rPr>
          <w:rFonts w:ascii="Arial" w:hAnsi="Arial" w:cs="Arial"/>
          <w:sz w:val="20"/>
          <w:szCs w:val="20"/>
        </w:rPr>
        <w:t>d.</w:t>
      </w:r>
      <w:r w:rsidR="00E74CA6" w:rsidRPr="005B54ED">
        <w:rPr>
          <w:rFonts w:ascii="Arial" w:hAnsi="Arial" w:cs="Arial"/>
          <w:sz w:val="20"/>
          <w:szCs w:val="20"/>
        </w:rPr>
        <w:t>,</w:t>
      </w:r>
      <w:r w:rsidRPr="005B54ED">
        <w:rPr>
          <w:rFonts w:ascii="Arial" w:hAnsi="Arial" w:cs="Arial"/>
          <w:sz w:val="20"/>
          <w:szCs w:val="20"/>
        </w:rPr>
        <w:t xml:space="preserve"> </w:t>
      </w:r>
      <w:r w:rsidR="007C7D7F">
        <w:rPr>
          <w:rFonts w:ascii="Arial" w:hAnsi="Arial" w:cs="Arial"/>
          <w:sz w:val="20"/>
          <w:szCs w:val="20"/>
        </w:rPr>
        <w:t>po</w:t>
      </w:r>
      <w:r w:rsidRPr="005B54ED">
        <w:rPr>
          <w:rFonts w:ascii="Arial" w:hAnsi="Arial" w:cs="Arial"/>
          <w:sz w:val="20"/>
          <w:szCs w:val="20"/>
        </w:rPr>
        <w:t xml:space="preserve"> telefonski številki </w:t>
      </w:r>
      <w:r w:rsidRPr="005B54ED">
        <w:rPr>
          <w:rFonts w:ascii="Arial" w:hAnsi="Arial" w:cs="Arial"/>
          <w:bCs/>
          <w:sz w:val="20"/>
          <w:szCs w:val="20"/>
        </w:rPr>
        <w:t xml:space="preserve">+386 1 518 8 350 ali </w:t>
      </w:r>
      <w:r w:rsidR="007C7D7F">
        <w:rPr>
          <w:rFonts w:ascii="Arial" w:hAnsi="Arial" w:cs="Arial"/>
          <w:bCs/>
          <w:sz w:val="20"/>
          <w:szCs w:val="20"/>
        </w:rPr>
        <w:t xml:space="preserve">na </w:t>
      </w:r>
      <w:r w:rsidRPr="005B54ED">
        <w:rPr>
          <w:rFonts w:ascii="Arial" w:eastAsia="Arial Unicode MS" w:hAnsi="Arial" w:cs="Arial"/>
          <w:sz w:val="20"/>
          <w:szCs w:val="20"/>
          <w:lang w:val="sl" w:eastAsia="sl-SI"/>
        </w:rPr>
        <w:t>elektronskem naslovu</w:t>
      </w:r>
      <w:r w:rsidRPr="005B54ED">
        <w:rPr>
          <w:rFonts w:ascii="Arial" w:hAnsi="Arial" w:cs="Arial"/>
          <w:bCs/>
          <w:sz w:val="20"/>
          <w:szCs w:val="20"/>
        </w:rPr>
        <w:t xml:space="preserve"> </w:t>
      </w:r>
      <w:hyperlink r:id="rId30" w:history="1">
        <w:r w:rsidRPr="005B54ED">
          <w:rPr>
            <w:rFonts w:ascii="Arial" w:hAnsi="Arial" w:cs="Arial"/>
            <w:bCs/>
            <w:sz w:val="20"/>
            <w:szCs w:val="20"/>
          </w:rPr>
          <w:t>info@darsgo.si</w:t>
        </w:r>
      </w:hyperlink>
      <w:r w:rsidRPr="005B54ED">
        <w:rPr>
          <w:rFonts w:ascii="Arial" w:hAnsi="Arial" w:cs="Arial"/>
          <w:bCs/>
          <w:sz w:val="20"/>
          <w:szCs w:val="20"/>
        </w:rPr>
        <w:t>.</w:t>
      </w:r>
    </w:p>
    <w:p w:rsidR="005A5F39" w:rsidRPr="005B54ED" w:rsidRDefault="005A5F39" w:rsidP="00940470">
      <w:pPr>
        <w:pStyle w:val="Naslov3"/>
        <w:ind w:left="0" w:firstLine="0"/>
        <w:rPr>
          <w:rFonts w:ascii="Arial" w:hAnsi="Arial"/>
          <w:sz w:val="20"/>
          <w:szCs w:val="20"/>
        </w:rPr>
      </w:pPr>
      <w:r w:rsidRPr="005B54ED">
        <w:rPr>
          <w:rFonts w:ascii="Arial" w:hAnsi="Arial"/>
          <w:sz w:val="20"/>
          <w:szCs w:val="20"/>
        </w:rPr>
        <w:t xml:space="preserve">Pravilna uporaba naprave </w:t>
      </w:r>
      <w:proofErr w:type="spellStart"/>
      <w:r w:rsidRPr="005B54ED">
        <w:rPr>
          <w:rFonts w:ascii="Arial" w:hAnsi="Arial"/>
          <w:sz w:val="20"/>
          <w:szCs w:val="20"/>
        </w:rPr>
        <w:t>DarsGo</w:t>
      </w:r>
      <w:proofErr w:type="spellEnd"/>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 xml:space="preserve">Ob izdaji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 nastavi dejansko število osi vlečnega vozila. Voznik pred začetkom vsake vožnje preveri nastavljeno število osi vozila oziroma skupine vozil in po </w:t>
      </w:r>
      <w:r w:rsidR="002E4FBB" w:rsidRPr="005B54ED">
        <w:rPr>
          <w:rFonts w:ascii="Arial" w:hAnsi="Arial" w:cs="Arial"/>
          <w:sz w:val="20"/>
          <w:szCs w:val="20"/>
        </w:rPr>
        <w:t>potrebi spremeni</w:t>
      </w:r>
      <w:r w:rsidRPr="005B54ED">
        <w:rPr>
          <w:rFonts w:ascii="Arial" w:hAnsi="Arial" w:cs="Arial"/>
          <w:sz w:val="20"/>
          <w:szCs w:val="20"/>
        </w:rPr>
        <w:t xml:space="preserve"> nastavitev.</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lastRenderedPageBreak/>
        <w:t>Nastavitev pravilnega števila osi vozila oziroma skupine vozil</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 xml:space="preserve">Na napravi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treba nastaviti pravilno število osi vozila za vsako vožnjo po cestninski cesti. Če se število osi spremeni, mora voznik ustrezno spremeniti nastavljeno število osi vozila ali skupine vozil. Za določitev ustreznega števila osi je bistveno dejansko število osi vlečnega vozila skupaj s številom osi priklopnega vozila.</w:t>
      </w:r>
    </w:p>
    <w:p w:rsidR="005A5F39" w:rsidRPr="005B54ED" w:rsidRDefault="005A5F39" w:rsidP="005A5F39">
      <w:pPr>
        <w:spacing w:after="0" w:line="312" w:lineRule="auto"/>
        <w:contextualSpacing/>
        <w:jc w:val="both"/>
        <w:rPr>
          <w:rFonts w:ascii="Arial" w:hAnsi="Arial" w:cs="Arial"/>
          <w:sz w:val="20"/>
          <w:szCs w:val="20"/>
        </w:rPr>
      </w:pPr>
    </w:p>
    <w:p w:rsidR="005A5F39" w:rsidRPr="005B54ED" w:rsidRDefault="005A5F39" w:rsidP="005A5F39">
      <w:pPr>
        <w:spacing w:after="0" w:line="312" w:lineRule="auto"/>
        <w:rPr>
          <w:rFonts w:ascii="Arial" w:hAnsi="Arial" w:cs="Arial"/>
          <w:sz w:val="20"/>
          <w:szCs w:val="20"/>
        </w:rPr>
      </w:pPr>
      <w:r w:rsidRPr="005B54ED">
        <w:rPr>
          <w:rFonts w:ascii="Arial" w:hAnsi="Arial" w:cs="Arial"/>
          <w:sz w:val="20"/>
          <w:szCs w:val="20"/>
        </w:rPr>
        <w:t xml:space="preserve">Navodila za nastavitev števila osi vozila oziroma skupine vozil so priložena vsaki napravi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ob njeni izdaji</w:t>
      </w:r>
      <w:r w:rsidR="00CB6F0D" w:rsidRPr="005B54ED">
        <w:rPr>
          <w:rFonts w:ascii="Arial" w:hAnsi="Arial" w:cs="Arial"/>
          <w:sz w:val="20"/>
          <w:szCs w:val="20"/>
        </w:rPr>
        <w:t xml:space="preserve"> in objavljena na spletn</w:t>
      </w:r>
      <w:r w:rsidR="0062286B" w:rsidRPr="005B54ED">
        <w:rPr>
          <w:rFonts w:ascii="Arial" w:hAnsi="Arial" w:cs="Arial"/>
          <w:sz w:val="20"/>
          <w:szCs w:val="20"/>
        </w:rPr>
        <w:t>em portalu</w:t>
      </w:r>
      <w:r w:rsidR="00CB6F0D" w:rsidRPr="005B54ED">
        <w:rPr>
          <w:rFonts w:ascii="Arial" w:hAnsi="Arial" w:cs="Arial"/>
          <w:sz w:val="20"/>
          <w:szCs w:val="20"/>
        </w:rPr>
        <w:t xml:space="preserve"> </w:t>
      </w:r>
      <w:proofErr w:type="spellStart"/>
      <w:r w:rsidR="00CB6F0D" w:rsidRPr="005B54ED">
        <w:rPr>
          <w:rFonts w:ascii="Arial" w:hAnsi="Arial" w:cs="Arial"/>
          <w:sz w:val="20"/>
          <w:szCs w:val="20"/>
        </w:rPr>
        <w:t>www</w:t>
      </w:r>
      <w:proofErr w:type="spellEnd"/>
      <w:r w:rsidR="00CB6F0D" w:rsidRPr="005B54ED">
        <w:rPr>
          <w:rFonts w:ascii="Arial" w:hAnsi="Arial" w:cs="Arial"/>
          <w:sz w:val="20"/>
          <w:szCs w:val="20"/>
        </w:rPr>
        <w:t>.</w:t>
      </w:r>
      <w:proofErr w:type="spellStart"/>
      <w:r w:rsidR="00CB6F0D" w:rsidRPr="005B54ED">
        <w:rPr>
          <w:rFonts w:ascii="Arial" w:hAnsi="Arial" w:cs="Arial"/>
          <w:sz w:val="20"/>
          <w:szCs w:val="20"/>
        </w:rPr>
        <w:t>darsgo</w:t>
      </w:r>
      <w:proofErr w:type="spellEnd"/>
      <w:r w:rsidR="00CB6F0D" w:rsidRPr="005B54ED">
        <w:rPr>
          <w:rFonts w:ascii="Arial" w:hAnsi="Arial" w:cs="Arial"/>
          <w:sz w:val="20"/>
          <w:szCs w:val="20"/>
        </w:rPr>
        <w:t>.si</w:t>
      </w:r>
      <w:r w:rsidRPr="005B54ED">
        <w:rPr>
          <w:rFonts w:ascii="Arial" w:hAnsi="Arial" w:cs="Arial"/>
          <w:sz w:val="20"/>
          <w:szCs w:val="20"/>
        </w:rPr>
        <w:t xml:space="preserve">. </w:t>
      </w:r>
    </w:p>
    <w:p w:rsidR="005A5F39" w:rsidRPr="005B54ED" w:rsidRDefault="005A5F39" w:rsidP="005A5F39">
      <w:pPr>
        <w:spacing w:after="0" w:line="312" w:lineRule="auto"/>
        <w:contextualSpacing/>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Če voznik iz katerega</w:t>
      </w:r>
      <w:r w:rsidR="00E74CA6" w:rsidRPr="005B54ED">
        <w:rPr>
          <w:rFonts w:ascii="Arial" w:hAnsi="Arial" w:cs="Arial"/>
          <w:sz w:val="20"/>
          <w:szCs w:val="20"/>
        </w:rPr>
        <w:t xml:space="preserve"> </w:t>
      </w:r>
      <w:r w:rsidRPr="005B54ED">
        <w:rPr>
          <w:rFonts w:ascii="Arial" w:hAnsi="Arial" w:cs="Arial"/>
          <w:sz w:val="20"/>
          <w:szCs w:val="20"/>
        </w:rPr>
        <w:t xml:space="preserve">koli razloga nastavi </w:t>
      </w:r>
      <w:r w:rsidR="007C7D7F">
        <w:rPr>
          <w:rFonts w:ascii="Arial" w:hAnsi="Arial" w:cs="Arial"/>
          <w:sz w:val="20"/>
          <w:szCs w:val="20"/>
        </w:rPr>
        <w:t>večje</w:t>
      </w:r>
      <w:r w:rsidRPr="005B54ED">
        <w:rPr>
          <w:rFonts w:ascii="Arial" w:hAnsi="Arial" w:cs="Arial"/>
          <w:sz w:val="20"/>
          <w:szCs w:val="20"/>
        </w:rPr>
        <w:t xml:space="preserve"> število osi od dejanskega</w:t>
      </w:r>
      <w:r w:rsidR="00E74CA6" w:rsidRPr="005B54ED">
        <w:rPr>
          <w:rFonts w:ascii="Arial" w:hAnsi="Arial" w:cs="Arial"/>
          <w:sz w:val="20"/>
          <w:szCs w:val="20"/>
        </w:rPr>
        <w:t>,</w:t>
      </w:r>
      <w:r w:rsidRPr="005B54ED">
        <w:rPr>
          <w:rFonts w:ascii="Arial" w:hAnsi="Arial" w:cs="Arial"/>
          <w:sz w:val="20"/>
          <w:szCs w:val="20"/>
        </w:rPr>
        <w:t xml:space="preserve"> </w:t>
      </w:r>
      <w:r w:rsidR="00271E07">
        <w:rPr>
          <w:rFonts w:ascii="Arial" w:hAnsi="Arial" w:cs="Arial"/>
          <w:sz w:val="20"/>
          <w:szCs w:val="20"/>
        </w:rPr>
        <w:t>zaradi česar se obračuna višja cestnina</w:t>
      </w:r>
      <w:r w:rsidRPr="005B54ED">
        <w:rPr>
          <w:rFonts w:ascii="Arial" w:hAnsi="Arial" w:cs="Arial"/>
          <w:sz w:val="20"/>
          <w:szCs w:val="20"/>
        </w:rPr>
        <w:t>, ni upravičen do vračila pre</w:t>
      </w:r>
      <w:r w:rsidR="00271E07">
        <w:rPr>
          <w:rFonts w:ascii="Arial" w:hAnsi="Arial" w:cs="Arial"/>
          <w:sz w:val="20"/>
          <w:szCs w:val="20"/>
        </w:rPr>
        <w:t xml:space="preserve">več plačane </w:t>
      </w:r>
      <w:r w:rsidRPr="005B54ED">
        <w:rPr>
          <w:rFonts w:ascii="Arial" w:hAnsi="Arial" w:cs="Arial"/>
          <w:sz w:val="20"/>
          <w:szCs w:val="20"/>
        </w:rPr>
        <w:t>cestnine.</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t xml:space="preserve">Preverjanje nastavljenega števila osi </w:t>
      </w:r>
    </w:p>
    <w:p w:rsidR="005A5F39" w:rsidRPr="005B54ED" w:rsidRDefault="005A5F39" w:rsidP="005A5F39">
      <w:pPr>
        <w:spacing w:after="0" w:line="312" w:lineRule="auto"/>
        <w:ind w:left="567" w:hanging="567"/>
        <w:contextualSpacing/>
        <w:rPr>
          <w:rFonts w:ascii="Arial" w:hAnsi="Arial" w:cs="Arial"/>
          <w:sz w:val="20"/>
          <w:szCs w:val="20"/>
        </w:rPr>
      </w:pPr>
    </w:p>
    <w:p w:rsidR="005A5F39" w:rsidRPr="005B54ED" w:rsidRDefault="005A5F39" w:rsidP="005A5F39">
      <w:pPr>
        <w:spacing w:after="0" w:line="312" w:lineRule="auto"/>
        <w:contextualSpacing/>
        <w:jc w:val="both"/>
        <w:rPr>
          <w:rFonts w:ascii="Arial" w:hAnsi="Arial" w:cs="Arial"/>
          <w:sz w:val="20"/>
          <w:szCs w:val="20"/>
        </w:rPr>
      </w:pPr>
      <w:r w:rsidRPr="005B54ED">
        <w:rPr>
          <w:rFonts w:ascii="Arial" w:hAnsi="Arial" w:cs="Arial"/>
          <w:sz w:val="20"/>
          <w:szCs w:val="20"/>
        </w:rPr>
        <w:t xml:space="preserve">Nastavljeno število osi se preveri s kratkim pritiskom na tipko na napravi </w:t>
      </w:r>
      <w:proofErr w:type="spellStart"/>
      <w:r w:rsidRPr="005B54ED">
        <w:rPr>
          <w:rFonts w:ascii="Arial" w:hAnsi="Arial" w:cs="Arial"/>
          <w:sz w:val="20"/>
          <w:szCs w:val="20"/>
        </w:rPr>
        <w:t>DarsGo</w:t>
      </w:r>
      <w:proofErr w:type="spellEnd"/>
      <w:r w:rsidR="00C9176D" w:rsidRPr="005B54ED">
        <w:rPr>
          <w:rFonts w:ascii="Arial" w:hAnsi="Arial" w:cs="Arial"/>
          <w:sz w:val="20"/>
          <w:szCs w:val="20"/>
        </w:rPr>
        <w:t>. P</w:t>
      </w:r>
      <w:r w:rsidRPr="005B54ED">
        <w:rPr>
          <w:rFonts w:ascii="Arial" w:hAnsi="Arial" w:cs="Arial"/>
          <w:sz w:val="20"/>
          <w:szCs w:val="20"/>
        </w:rPr>
        <w:t>ri številki, ki označuje nastavljeno število osi, posveti lučka.</w:t>
      </w:r>
    </w:p>
    <w:p w:rsidR="005A5F39" w:rsidRPr="005B54ED" w:rsidRDefault="005A5F39" w:rsidP="005A5F39">
      <w:pPr>
        <w:spacing w:after="0" w:line="312" w:lineRule="auto"/>
        <w:rPr>
          <w:rFonts w:ascii="Arial" w:hAnsi="Arial" w:cs="Arial"/>
          <w:sz w:val="20"/>
          <w:szCs w:val="20"/>
        </w:rPr>
      </w:pPr>
    </w:p>
    <w:p w:rsidR="005A5F39" w:rsidRPr="005B54ED" w:rsidRDefault="002013ED" w:rsidP="00886A77">
      <w:pPr>
        <w:pStyle w:val="Naslov4"/>
        <w:rPr>
          <w:rFonts w:ascii="Arial" w:hAnsi="Arial" w:cs="Arial"/>
          <w:sz w:val="20"/>
          <w:szCs w:val="20"/>
        </w:rPr>
      </w:pPr>
      <w:r w:rsidRPr="005B54ED">
        <w:rPr>
          <w:rFonts w:ascii="Arial" w:hAnsi="Arial" w:cs="Arial"/>
          <w:sz w:val="20"/>
          <w:szCs w:val="20"/>
        </w:rPr>
        <w:t xml:space="preserve">Signali </w:t>
      </w:r>
      <w:r w:rsidR="005A5F39" w:rsidRPr="005B54ED">
        <w:rPr>
          <w:rFonts w:ascii="Arial" w:hAnsi="Arial" w:cs="Arial"/>
          <w:sz w:val="20"/>
          <w:szCs w:val="20"/>
        </w:rPr>
        <w:t xml:space="preserve">naprave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ob </w:t>
      </w:r>
      <w:r w:rsidR="0024707F" w:rsidRPr="005B54ED">
        <w:rPr>
          <w:rFonts w:ascii="Arial" w:hAnsi="Arial" w:cs="Arial"/>
          <w:sz w:val="20"/>
          <w:szCs w:val="20"/>
        </w:rPr>
        <w:t xml:space="preserve">vožnjah vozil skozi </w:t>
      </w:r>
      <w:r w:rsidR="005A5F39" w:rsidRPr="005B54ED">
        <w:rPr>
          <w:rFonts w:ascii="Arial" w:hAnsi="Arial" w:cs="Arial"/>
          <w:sz w:val="20"/>
          <w:szCs w:val="20"/>
        </w:rPr>
        <w:t>točk</w:t>
      </w:r>
      <w:r w:rsidR="0024707F" w:rsidRPr="005B54ED">
        <w:rPr>
          <w:rFonts w:ascii="Arial" w:hAnsi="Arial" w:cs="Arial"/>
          <w:sz w:val="20"/>
          <w:szCs w:val="20"/>
        </w:rPr>
        <w:t>e</w:t>
      </w:r>
      <w:r w:rsidR="005A5F39" w:rsidRPr="005B54ED">
        <w:rPr>
          <w:rFonts w:ascii="Arial" w:hAnsi="Arial" w:cs="Arial"/>
          <w:sz w:val="20"/>
          <w:szCs w:val="20"/>
        </w:rPr>
        <w:t xml:space="preserve"> cestninjenja </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271E07">
      <w:pPr>
        <w:spacing w:after="0" w:line="312" w:lineRule="auto"/>
        <w:contextualSpacing/>
        <w:jc w:val="both"/>
        <w:rPr>
          <w:rFonts w:ascii="Arial" w:hAnsi="Arial" w:cs="Arial"/>
          <w:sz w:val="20"/>
          <w:szCs w:val="20"/>
        </w:rPr>
      </w:pPr>
      <w:r w:rsidRPr="005B54ED">
        <w:rPr>
          <w:rFonts w:ascii="Arial" w:hAnsi="Arial" w:cs="Arial"/>
          <w:sz w:val="20"/>
          <w:szCs w:val="20"/>
        </w:rPr>
        <w:t>Pri vsaki vožnji skozi točko ces</w:t>
      </w:r>
      <w:r w:rsidR="00C9176D" w:rsidRPr="005B54ED">
        <w:rPr>
          <w:rFonts w:ascii="Arial" w:hAnsi="Arial" w:cs="Arial"/>
          <w:sz w:val="20"/>
          <w:szCs w:val="20"/>
        </w:rPr>
        <w:t>tninjenja</w:t>
      </w:r>
      <w:r w:rsidRPr="005B54ED">
        <w:rPr>
          <w:rFonts w:ascii="Arial" w:hAnsi="Arial" w:cs="Arial"/>
          <w:sz w:val="20"/>
          <w:szCs w:val="20"/>
        </w:rPr>
        <w:t xml:space="preserv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zvočno opozori</w:t>
      </w:r>
      <w:r w:rsidR="00C9176D" w:rsidRPr="005B54ED">
        <w:rPr>
          <w:rFonts w:ascii="Arial" w:hAnsi="Arial" w:cs="Arial"/>
          <w:sz w:val="20"/>
          <w:szCs w:val="20"/>
        </w:rPr>
        <w:t xml:space="preserve"> voznika </w:t>
      </w:r>
      <w:r w:rsidR="00271E07">
        <w:rPr>
          <w:rFonts w:ascii="Arial" w:hAnsi="Arial" w:cs="Arial"/>
          <w:sz w:val="20"/>
          <w:szCs w:val="20"/>
        </w:rPr>
        <w:t>z zvočnimi</w:t>
      </w:r>
      <w:r w:rsidR="00C9176D" w:rsidRPr="005B54ED">
        <w:rPr>
          <w:rFonts w:ascii="Arial" w:hAnsi="Arial" w:cs="Arial"/>
          <w:sz w:val="20"/>
          <w:szCs w:val="20"/>
        </w:rPr>
        <w:t xml:space="preserve"> signali, kot </w:t>
      </w:r>
      <w:r w:rsidRPr="005B54ED">
        <w:rPr>
          <w:rFonts w:ascii="Arial" w:hAnsi="Arial" w:cs="Arial"/>
          <w:sz w:val="20"/>
          <w:szCs w:val="20"/>
        </w:rPr>
        <w:t xml:space="preserve">je prikazano na sliki </w:t>
      </w:r>
      <w:r w:rsidR="00F06005" w:rsidRPr="005B54ED">
        <w:rPr>
          <w:rFonts w:ascii="Arial" w:hAnsi="Arial" w:cs="Arial"/>
          <w:sz w:val="20"/>
          <w:szCs w:val="20"/>
        </w:rPr>
        <w:t>3</w:t>
      </w:r>
      <w:r w:rsidRPr="005B54ED">
        <w:rPr>
          <w:rFonts w:ascii="Arial" w:hAnsi="Arial" w:cs="Arial"/>
          <w:sz w:val="20"/>
          <w:szCs w:val="20"/>
        </w:rPr>
        <w:t>.</w:t>
      </w:r>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jc w:val="center"/>
        <w:rPr>
          <w:rFonts w:ascii="Arial" w:hAnsi="Arial" w:cs="Arial"/>
          <w:sz w:val="20"/>
          <w:szCs w:val="20"/>
        </w:rPr>
      </w:pPr>
      <w:r w:rsidRPr="005B54ED">
        <w:rPr>
          <w:rFonts w:ascii="Arial" w:hAnsi="Arial" w:cs="Arial"/>
          <w:noProof/>
          <w:sz w:val="20"/>
          <w:szCs w:val="20"/>
          <w:lang w:eastAsia="sl-SI"/>
        </w:rPr>
        <w:drawing>
          <wp:inline distT="0" distB="0" distL="0" distR="0" wp14:anchorId="12416870" wp14:editId="725043B6">
            <wp:extent cx="3403159" cy="2057465"/>
            <wp:effectExtent l="0" t="0" r="6985"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409677" cy="2061406"/>
                    </a:xfrm>
                    <a:prstGeom prst="rect">
                      <a:avLst/>
                    </a:prstGeom>
                  </pic:spPr>
                </pic:pic>
              </a:graphicData>
            </a:graphic>
          </wp:inline>
        </w:drawing>
      </w:r>
    </w:p>
    <w:p w:rsidR="005A5F39" w:rsidRPr="005B54ED" w:rsidRDefault="005A5F39" w:rsidP="005A5F39">
      <w:pPr>
        <w:spacing w:after="0" w:line="312" w:lineRule="auto"/>
        <w:jc w:val="center"/>
        <w:rPr>
          <w:rFonts w:ascii="Arial" w:hAnsi="Arial" w:cs="Arial"/>
          <w:b/>
          <w:iCs/>
          <w:sz w:val="20"/>
          <w:szCs w:val="20"/>
        </w:rPr>
      </w:pPr>
      <w:r w:rsidRPr="005B54ED">
        <w:rPr>
          <w:rFonts w:ascii="Arial" w:hAnsi="Arial" w:cs="Arial"/>
          <w:b/>
          <w:iCs/>
          <w:sz w:val="20"/>
          <w:szCs w:val="20"/>
        </w:rPr>
        <w:t xml:space="preserve">Slika </w:t>
      </w:r>
      <w:r w:rsidR="00F06005" w:rsidRPr="005B54ED">
        <w:rPr>
          <w:rFonts w:ascii="Arial" w:hAnsi="Arial" w:cs="Arial"/>
          <w:b/>
          <w:iCs/>
          <w:sz w:val="20"/>
          <w:szCs w:val="20"/>
        </w:rPr>
        <w:t>3</w:t>
      </w:r>
      <w:r w:rsidRPr="005B54ED">
        <w:rPr>
          <w:rFonts w:ascii="Arial" w:hAnsi="Arial" w:cs="Arial"/>
          <w:b/>
          <w:iCs/>
          <w:sz w:val="20"/>
          <w:szCs w:val="20"/>
        </w:rPr>
        <w:fldChar w:fldCharType="begin"/>
      </w:r>
      <w:r w:rsidRPr="005B54ED">
        <w:rPr>
          <w:rFonts w:ascii="Arial" w:hAnsi="Arial" w:cs="Arial"/>
          <w:b/>
          <w:iCs/>
          <w:sz w:val="20"/>
          <w:szCs w:val="20"/>
        </w:rPr>
        <w:instrText xml:space="preserve"> SEQ Slika \* ARABIC </w:instrText>
      </w:r>
      <w:r w:rsidRPr="005B54ED">
        <w:rPr>
          <w:rFonts w:ascii="Arial" w:hAnsi="Arial" w:cs="Arial"/>
          <w:b/>
          <w:iCs/>
          <w:sz w:val="20"/>
          <w:szCs w:val="20"/>
        </w:rPr>
        <w:fldChar w:fldCharType="end"/>
      </w:r>
      <w:r w:rsidRPr="005B54ED">
        <w:rPr>
          <w:rFonts w:ascii="Arial" w:hAnsi="Arial" w:cs="Arial"/>
          <w:b/>
          <w:iCs/>
          <w:sz w:val="20"/>
          <w:szCs w:val="20"/>
        </w:rPr>
        <w:t xml:space="preserve">: </w:t>
      </w:r>
      <w:r w:rsidR="002013ED" w:rsidRPr="005B54ED">
        <w:rPr>
          <w:rFonts w:ascii="Arial" w:hAnsi="Arial" w:cs="Arial"/>
          <w:b/>
          <w:iCs/>
          <w:sz w:val="20"/>
          <w:szCs w:val="20"/>
        </w:rPr>
        <w:t xml:space="preserve">Signali </w:t>
      </w:r>
      <w:r w:rsidRPr="005B54ED">
        <w:rPr>
          <w:rFonts w:ascii="Arial" w:hAnsi="Arial" w:cs="Arial"/>
          <w:b/>
          <w:iCs/>
          <w:sz w:val="20"/>
          <w:szCs w:val="20"/>
        </w:rPr>
        <w:t xml:space="preserve">naprave </w:t>
      </w:r>
      <w:proofErr w:type="spellStart"/>
      <w:r w:rsidRPr="005B54ED">
        <w:rPr>
          <w:rFonts w:ascii="Arial" w:hAnsi="Arial" w:cs="Arial"/>
          <w:b/>
          <w:iCs/>
          <w:sz w:val="20"/>
          <w:szCs w:val="20"/>
        </w:rPr>
        <w:t>DarsGo</w:t>
      </w:r>
      <w:proofErr w:type="spellEnd"/>
      <w:r w:rsidRPr="005B54ED">
        <w:rPr>
          <w:rFonts w:ascii="Arial" w:hAnsi="Arial" w:cs="Arial"/>
          <w:b/>
          <w:iCs/>
          <w:sz w:val="20"/>
          <w:szCs w:val="20"/>
        </w:rPr>
        <w:t xml:space="preserve"> ob </w:t>
      </w:r>
      <w:r w:rsidR="0024707F" w:rsidRPr="005B54ED">
        <w:rPr>
          <w:rFonts w:ascii="Arial" w:hAnsi="Arial" w:cs="Arial"/>
          <w:b/>
          <w:iCs/>
          <w:sz w:val="20"/>
          <w:szCs w:val="20"/>
        </w:rPr>
        <w:t xml:space="preserve">vožnjah vozil skozi točke </w:t>
      </w:r>
      <w:r w:rsidRPr="005B54ED">
        <w:rPr>
          <w:rFonts w:ascii="Arial" w:hAnsi="Arial" w:cs="Arial"/>
          <w:b/>
          <w:iCs/>
          <w:sz w:val="20"/>
          <w:szCs w:val="20"/>
        </w:rPr>
        <w:t>cestninjenja</w:t>
      </w:r>
    </w:p>
    <w:p w:rsidR="005A5F39" w:rsidRPr="005B54ED" w:rsidRDefault="005A5F39" w:rsidP="005A5F39">
      <w:pPr>
        <w:spacing w:after="0" w:line="312" w:lineRule="auto"/>
        <w:ind w:left="567" w:hanging="567"/>
        <w:contextualSpacing/>
        <w:rPr>
          <w:rFonts w:ascii="Arial" w:hAnsi="Arial" w:cs="Arial"/>
          <w:sz w:val="20"/>
          <w:szCs w:val="20"/>
        </w:rPr>
      </w:pPr>
    </w:p>
    <w:p w:rsidR="005A5F39" w:rsidRPr="005B54ED" w:rsidRDefault="005A5F39" w:rsidP="005A5F39">
      <w:pPr>
        <w:spacing w:after="0" w:line="312" w:lineRule="auto"/>
        <w:rPr>
          <w:rFonts w:ascii="Arial" w:hAnsi="Arial" w:cs="Arial"/>
          <w:sz w:val="20"/>
          <w:szCs w:val="20"/>
        </w:rPr>
      </w:pPr>
      <w:r w:rsidRPr="005B54ED">
        <w:rPr>
          <w:rFonts w:ascii="Arial" w:hAnsi="Arial" w:cs="Arial"/>
          <w:sz w:val="20"/>
          <w:szCs w:val="20"/>
        </w:rPr>
        <w:t>Zvočn</w:t>
      </w:r>
      <w:r w:rsidR="002013ED" w:rsidRPr="005B54ED">
        <w:rPr>
          <w:rFonts w:ascii="Arial" w:hAnsi="Arial" w:cs="Arial"/>
          <w:sz w:val="20"/>
          <w:szCs w:val="20"/>
        </w:rPr>
        <w:t>i</w:t>
      </w:r>
      <w:r w:rsidRPr="005B54ED">
        <w:rPr>
          <w:rFonts w:ascii="Arial" w:hAnsi="Arial" w:cs="Arial"/>
          <w:sz w:val="20"/>
          <w:szCs w:val="20"/>
        </w:rPr>
        <w:t xml:space="preserve"> </w:t>
      </w:r>
      <w:r w:rsidR="002013ED" w:rsidRPr="005B54ED">
        <w:rPr>
          <w:rFonts w:ascii="Arial" w:hAnsi="Arial" w:cs="Arial"/>
          <w:sz w:val="20"/>
          <w:szCs w:val="20"/>
        </w:rPr>
        <w:t xml:space="preserve">signali </w:t>
      </w:r>
      <w:r w:rsidRPr="005B54ED">
        <w:rPr>
          <w:rFonts w:ascii="Arial" w:hAnsi="Arial" w:cs="Arial"/>
          <w:sz w:val="20"/>
          <w:szCs w:val="20"/>
        </w:rPr>
        <w:t xml:space="preserve">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pomenijo:</w:t>
      </w:r>
    </w:p>
    <w:p w:rsidR="009640DB" w:rsidRPr="005B54ED" w:rsidRDefault="007C7D7F" w:rsidP="00271E07">
      <w:pPr>
        <w:numPr>
          <w:ilvl w:val="0"/>
          <w:numId w:val="25"/>
        </w:numPr>
        <w:spacing w:after="0" w:line="312" w:lineRule="auto"/>
        <w:ind w:left="284" w:hanging="284"/>
        <w:contextualSpacing/>
        <w:jc w:val="both"/>
        <w:rPr>
          <w:rFonts w:ascii="Arial" w:hAnsi="Arial" w:cs="Arial"/>
          <w:sz w:val="20"/>
          <w:szCs w:val="20"/>
        </w:rPr>
      </w:pPr>
      <w:r>
        <w:rPr>
          <w:rFonts w:ascii="Arial" w:hAnsi="Arial" w:cs="Arial"/>
          <w:sz w:val="20"/>
          <w:szCs w:val="20"/>
        </w:rPr>
        <w:t>en</w:t>
      </w:r>
      <w:r w:rsidR="005A5F39" w:rsidRPr="005B54ED">
        <w:rPr>
          <w:rFonts w:ascii="Arial" w:hAnsi="Arial" w:cs="Arial"/>
          <w:sz w:val="20"/>
          <w:szCs w:val="20"/>
        </w:rPr>
        <w:t xml:space="preserve"> zvočni signal: </w:t>
      </w:r>
      <w:r w:rsidR="00C4015D" w:rsidRPr="005B54ED">
        <w:rPr>
          <w:rFonts w:ascii="Arial" w:hAnsi="Arial" w:cs="Arial"/>
          <w:sz w:val="20"/>
          <w:szCs w:val="20"/>
        </w:rPr>
        <w:t xml:space="preserve">cestninska </w:t>
      </w:r>
      <w:r w:rsidR="005A5F39" w:rsidRPr="005B54ED">
        <w:rPr>
          <w:rFonts w:ascii="Arial" w:hAnsi="Arial" w:cs="Arial"/>
          <w:sz w:val="20"/>
          <w:szCs w:val="20"/>
        </w:rPr>
        <w:t>transakcija je uspešno izvedena (na podlagi nastavljenega števila osi in shranjenega emisijskega razreda</w:t>
      </w:r>
      <w:r w:rsidR="00C9176D" w:rsidRPr="005B54ED">
        <w:rPr>
          <w:rFonts w:ascii="Arial" w:hAnsi="Arial" w:cs="Arial"/>
          <w:sz w:val="20"/>
          <w:szCs w:val="20"/>
        </w:rPr>
        <w:t xml:space="preserve"> vozila EURO</w:t>
      </w:r>
      <w:r w:rsidR="005A5F39" w:rsidRPr="005B54ED">
        <w:rPr>
          <w:rFonts w:ascii="Arial" w:hAnsi="Arial" w:cs="Arial"/>
          <w:sz w:val="20"/>
          <w:szCs w:val="20"/>
        </w:rPr>
        <w:t>)</w:t>
      </w:r>
      <w:r w:rsidR="00E74CA6" w:rsidRPr="005B54ED">
        <w:rPr>
          <w:rFonts w:ascii="Arial" w:hAnsi="Arial" w:cs="Arial"/>
          <w:sz w:val="20"/>
          <w:szCs w:val="20"/>
        </w:rPr>
        <w:t>;</w:t>
      </w:r>
    </w:p>
    <w:p w:rsidR="009640DB" w:rsidRPr="005B54ED" w:rsidRDefault="007C7D7F" w:rsidP="00271E07">
      <w:pPr>
        <w:numPr>
          <w:ilvl w:val="0"/>
          <w:numId w:val="25"/>
        </w:numPr>
        <w:spacing w:after="0" w:line="312" w:lineRule="auto"/>
        <w:ind w:left="284" w:hanging="284"/>
        <w:contextualSpacing/>
        <w:jc w:val="both"/>
        <w:rPr>
          <w:rFonts w:ascii="Arial" w:hAnsi="Arial" w:cs="Arial"/>
          <w:sz w:val="20"/>
          <w:szCs w:val="20"/>
        </w:rPr>
      </w:pPr>
      <w:r>
        <w:rPr>
          <w:rFonts w:ascii="Arial" w:hAnsi="Arial" w:cs="Arial"/>
          <w:sz w:val="20"/>
          <w:szCs w:val="20"/>
        </w:rPr>
        <w:t>dva</w:t>
      </w:r>
      <w:r w:rsidR="005A5F39" w:rsidRPr="005B54ED">
        <w:rPr>
          <w:rFonts w:ascii="Arial" w:hAnsi="Arial" w:cs="Arial"/>
          <w:sz w:val="20"/>
          <w:szCs w:val="20"/>
        </w:rPr>
        <w:t xml:space="preserve"> zvočna signala: </w:t>
      </w:r>
      <w:r w:rsidR="00C4015D" w:rsidRPr="005B54ED">
        <w:rPr>
          <w:rFonts w:ascii="Arial" w:hAnsi="Arial" w:cs="Arial"/>
          <w:sz w:val="20"/>
          <w:szCs w:val="20"/>
        </w:rPr>
        <w:t xml:space="preserve">cestninska </w:t>
      </w:r>
      <w:r w:rsidR="005A5F39" w:rsidRPr="005B54ED">
        <w:rPr>
          <w:rFonts w:ascii="Arial" w:hAnsi="Arial" w:cs="Arial"/>
          <w:sz w:val="20"/>
          <w:szCs w:val="20"/>
        </w:rPr>
        <w:t>transakcija je uspešno izvedena (na podlagi nastavljenega števila osi in shranjenega emisijskega razreda</w:t>
      </w:r>
      <w:r w:rsidR="00C9176D" w:rsidRPr="005B54ED">
        <w:rPr>
          <w:rFonts w:ascii="Arial" w:hAnsi="Arial" w:cs="Arial"/>
          <w:sz w:val="20"/>
          <w:szCs w:val="20"/>
        </w:rPr>
        <w:t xml:space="preserve"> vozila EURO</w:t>
      </w:r>
      <w:r w:rsidR="005A5F39" w:rsidRPr="005B54ED">
        <w:rPr>
          <w:rFonts w:ascii="Arial" w:hAnsi="Arial" w:cs="Arial"/>
          <w:sz w:val="20"/>
          <w:szCs w:val="20"/>
        </w:rPr>
        <w:t xml:space="preserve">), stranka mora obiskati prvi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servis v smeri vožnje, kjer prejme informacije, kaj je </w:t>
      </w:r>
      <w:r w:rsidR="00E74CA6" w:rsidRPr="005B54ED">
        <w:rPr>
          <w:rFonts w:ascii="Arial" w:hAnsi="Arial" w:cs="Arial"/>
          <w:sz w:val="20"/>
          <w:szCs w:val="20"/>
        </w:rPr>
        <w:t xml:space="preserve">treba </w:t>
      </w:r>
      <w:r w:rsidR="005A5F39" w:rsidRPr="005B54ED">
        <w:rPr>
          <w:rFonts w:ascii="Arial" w:hAnsi="Arial" w:cs="Arial"/>
          <w:sz w:val="20"/>
          <w:szCs w:val="20"/>
        </w:rPr>
        <w:t>urediti (npr</w:t>
      </w:r>
      <w:r w:rsidR="00E74CA6" w:rsidRPr="005B54ED">
        <w:rPr>
          <w:rFonts w:ascii="Arial" w:hAnsi="Arial" w:cs="Arial"/>
          <w:sz w:val="20"/>
          <w:szCs w:val="20"/>
        </w:rPr>
        <w:t>.</w:t>
      </w:r>
      <w:r w:rsidR="005A5F39" w:rsidRPr="005B54ED">
        <w:rPr>
          <w:rFonts w:ascii="Arial" w:hAnsi="Arial" w:cs="Arial"/>
          <w:sz w:val="20"/>
          <w:szCs w:val="20"/>
        </w:rPr>
        <w:t xml:space="preserve"> nizko stanje dobroimetja na računu vozila, </w:t>
      </w:r>
      <w:r w:rsidR="00C9176D" w:rsidRPr="005B54ED">
        <w:rPr>
          <w:rFonts w:ascii="Arial" w:hAnsi="Arial" w:cs="Arial"/>
          <w:sz w:val="20"/>
          <w:szCs w:val="20"/>
        </w:rPr>
        <w:t>zamenja</w:t>
      </w:r>
      <w:r w:rsidR="00271E07">
        <w:rPr>
          <w:rFonts w:ascii="Arial" w:hAnsi="Arial" w:cs="Arial"/>
          <w:sz w:val="20"/>
          <w:szCs w:val="20"/>
        </w:rPr>
        <w:t>va</w:t>
      </w:r>
      <w:r w:rsidR="00C9176D" w:rsidRPr="005B54ED">
        <w:rPr>
          <w:rFonts w:ascii="Arial" w:hAnsi="Arial" w:cs="Arial"/>
          <w:sz w:val="20"/>
          <w:szCs w:val="20"/>
        </w:rPr>
        <w:t xml:space="preserve"> naprav</w:t>
      </w:r>
      <w:r w:rsidR="00271E07">
        <w:rPr>
          <w:rFonts w:ascii="Arial" w:hAnsi="Arial" w:cs="Arial"/>
          <w:sz w:val="20"/>
          <w:szCs w:val="20"/>
        </w:rPr>
        <w:t>e</w:t>
      </w:r>
      <w:r w:rsidR="00C9176D" w:rsidRPr="005B54ED">
        <w:rPr>
          <w:rFonts w:ascii="Arial" w:hAnsi="Arial" w:cs="Arial"/>
          <w:sz w:val="20"/>
          <w:szCs w:val="20"/>
        </w:rPr>
        <w:t xml:space="preserve"> </w:t>
      </w:r>
      <w:proofErr w:type="spellStart"/>
      <w:r w:rsidR="00C9176D" w:rsidRPr="005B54ED">
        <w:rPr>
          <w:rFonts w:ascii="Arial" w:hAnsi="Arial" w:cs="Arial"/>
          <w:sz w:val="20"/>
          <w:szCs w:val="20"/>
        </w:rPr>
        <w:t>DarsGo</w:t>
      </w:r>
      <w:proofErr w:type="spellEnd"/>
      <w:r w:rsidR="005A5F39" w:rsidRPr="005B54ED">
        <w:rPr>
          <w:rFonts w:ascii="Arial" w:hAnsi="Arial" w:cs="Arial"/>
          <w:sz w:val="20"/>
          <w:szCs w:val="20"/>
        </w:rPr>
        <w:t>)</w:t>
      </w:r>
      <w:r w:rsidR="00E74CA6" w:rsidRPr="005B54ED">
        <w:rPr>
          <w:rFonts w:ascii="Arial" w:hAnsi="Arial" w:cs="Arial"/>
          <w:sz w:val="20"/>
          <w:szCs w:val="20"/>
        </w:rPr>
        <w:t>;</w:t>
      </w:r>
    </w:p>
    <w:p w:rsidR="005A5F39" w:rsidRPr="005B54ED" w:rsidRDefault="007C7D7F" w:rsidP="00271E07">
      <w:pPr>
        <w:numPr>
          <w:ilvl w:val="0"/>
          <w:numId w:val="25"/>
        </w:numPr>
        <w:spacing w:after="0" w:line="312" w:lineRule="auto"/>
        <w:ind w:left="284" w:hanging="284"/>
        <w:contextualSpacing/>
        <w:jc w:val="both"/>
        <w:rPr>
          <w:rFonts w:ascii="Arial" w:hAnsi="Arial" w:cs="Arial"/>
          <w:sz w:val="20"/>
          <w:szCs w:val="20"/>
        </w:rPr>
      </w:pPr>
      <w:r>
        <w:rPr>
          <w:rFonts w:ascii="Arial" w:hAnsi="Arial" w:cs="Arial"/>
          <w:sz w:val="20"/>
          <w:szCs w:val="20"/>
        </w:rPr>
        <w:t>štirje</w:t>
      </w:r>
      <w:r w:rsidR="005A5F39" w:rsidRPr="005B54ED">
        <w:rPr>
          <w:rFonts w:ascii="Arial" w:hAnsi="Arial" w:cs="Arial"/>
          <w:sz w:val="20"/>
          <w:szCs w:val="20"/>
        </w:rPr>
        <w:t xml:space="preserve"> zvočni signal</w:t>
      </w:r>
      <w:r w:rsidR="00C4015D" w:rsidRPr="005B54ED">
        <w:rPr>
          <w:rFonts w:ascii="Arial" w:hAnsi="Arial" w:cs="Arial"/>
          <w:sz w:val="20"/>
          <w:szCs w:val="20"/>
        </w:rPr>
        <w:t>i</w:t>
      </w:r>
      <w:r w:rsidR="005A5F39" w:rsidRPr="005B54ED">
        <w:rPr>
          <w:rFonts w:ascii="Arial" w:hAnsi="Arial" w:cs="Arial"/>
          <w:sz w:val="20"/>
          <w:szCs w:val="20"/>
        </w:rPr>
        <w:t xml:space="preserve">: </w:t>
      </w:r>
      <w:r w:rsidR="00C4015D" w:rsidRPr="005B54ED">
        <w:rPr>
          <w:rFonts w:ascii="Arial" w:hAnsi="Arial" w:cs="Arial"/>
          <w:sz w:val="20"/>
          <w:szCs w:val="20"/>
        </w:rPr>
        <w:t xml:space="preserve">cestninska </w:t>
      </w:r>
      <w:r w:rsidR="005A5F39" w:rsidRPr="005B54ED">
        <w:rPr>
          <w:rFonts w:ascii="Arial" w:hAnsi="Arial" w:cs="Arial"/>
          <w:sz w:val="20"/>
          <w:szCs w:val="20"/>
        </w:rPr>
        <w:t xml:space="preserve">transakcija ni izvedena, na točki cestninjenja cestnina ni bila plačana. Stranka mora obiskati prvi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servis v smeri vožnje, kjer uredi vse potrebno za plačilo neplačane cestnine in nadaljnje plačevanje </w:t>
      </w:r>
      <w:r>
        <w:rPr>
          <w:rFonts w:ascii="Arial" w:hAnsi="Arial" w:cs="Arial"/>
          <w:sz w:val="20"/>
          <w:szCs w:val="20"/>
        </w:rPr>
        <w:t>le-te</w:t>
      </w:r>
      <w:r w:rsidR="005A5F39" w:rsidRPr="005B54ED">
        <w:rPr>
          <w:rFonts w:ascii="Arial" w:hAnsi="Arial" w:cs="Arial"/>
          <w:sz w:val="20"/>
          <w:szCs w:val="20"/>
        </w:rPr>
        <w:t>.</w:t>
      </w:r>
    </w:p>
    <w:p w:rsidR="005A5F39" w:rsidRPr="005B54ED" w:rsidRDefault="005A5F39" w:rsidP="005A5F39">
      <w:pPr>
        <w:spacing w:after="0" w:line="312" w:lineRule="auto"/>
        <w:ind w:left="567"/>
        <w:contextualSpacing/>
        <w:rPr>
          <w:rFonts w:ascii="Arial" w:hAnsi="Arial" w:cs="Arial"/>
          <w:sz w:val="20"/>
          <w:szCs w:val="20"/>
        </w:rPr>
      </w:pPr>
    </w:p>
    <w:p w:rsidR="005A5F39" w:rsidRPr="005B54ED" w:rsidRDefault="005A5F39" w:rsidP="00271E07">
      <w:pPr>
        <w:spacing w:after="0" w:line="312" w:lineRule="auto"/>
        <w:jc w:val="both"/>
        <w:rPr>
          <w:rFonts w:ascii="Arial" w:hAnsi="Arial" w:cs="Arial"/>
          <w:sz w:val="20"/>
          <w:szCs w:val="20"/>
        </w:rPr>
      </w:pPr>
      <w:r w:rsidRPr="005B54ED">
        <w:rPr>
          <w:rFonts w:ascii="Arial" w:hAnsi="Arial" w:cs="Arial"/>
          <w:sz w:val="20"/>
          <w:szCs w:val="20"/>
        </w:rPr>
        <w:lastRenderedPageBreak/>
        <w:t xml:space="preserve">Če naprava ne odda zvočnega </w:t>
      </w:r>
      <w:r w:rsidR="002013ED" w:rsidRPr="005B54ED">
        <w:rPr>
          <w:rFonts w:ascii="Arial" w:hAnsi="Arial" w:cs="Arial"/>
          <w:sz w:val="20"/>
          <w:szCs w:val="20"/>
        </w:rPr>
        <w:t>signala</w:t>
      </w:r>
      <w:r w:rsidRPr="005B54ED">
        <w:rPr>
          <w:rFonts w:ascii="Arial" w:hAnsi="Arial" w:cs="Arial"/>
          <w:sz w:val="20"/>
          <w:szCs w:val="20"/>
        </w:rPr>
        <w:t xml:space="preserve">, cestnina ni bila plačana in stranka </w:t>
      </w:r>
      <w:r w:rsidR="00E74CA6" w:rsidRPr="005B54ED">
        <w:rPr>
          <w:rFonts w:ascii="Arial" w:hAnsi="Arial" w:cs="Arial"/>
          <w:sz w:val="20"/>
          <w:szCs w:val="20"/>
        </w:rPr>
        <w:t xml:space="preserve">mora </w:t>
      </w:r>
      <w:r w:rsidRPr="005B54ED">
        <w:rPr>
          <w:rFonts w:ascii="Arial" w:hAnsi="Arial" w:cs="Arial"/>
          <w:sz w:val="20"/>
          <w:szCs w:val="20"/>
        </w:rPr>
        <w:t xml:space="preserve">obiskati prvi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w:t>
      </w:r>
      <w:r w:rsidR="0009660D" w:rsidRPr="005B54ED">
        <w:rPr>
          <w:rFonts w:ascii="Arial" w:hAnsi="Arial" w:cs="Arial"/>
          <w:sz w:val="20"/>
          <w:szCs w:val="20"/>
        </w:rPr>
        <w:t xml:space="preserve"> v smeri vožnje</w:t>
      </w:r>
      <w:r w:rsidRPr="005B54ED">
        <w:rPr>
          <w:rFonts w:ascii="Arial" w:hAnsi="Arial" w:cs="Arial"/>
          <w:sz w:val="20"/>
          <w:szCs w:val="20"/>
        </w:rPr>
        <w:t>, kjer uredi vse potrebno za plačilo neplačane cestnine in nadaljnje plačevanje cestnine.</w:t>
      </w:r>
    </w:p>
    <w:p w:rsidR="005A5F39" w:rsidRPr="005B54ED" w:rsidRDefault="005A5F39" w:rsidP="005A5F39">
      <w:pPr>
        <w:spacing w:after="0" w:line="312" w:lineRule="auto"/>
        <w:rPr>
          <w:rFonts w:ascii="Arial" w:hAnsi="Arial" w:cs="Arial"/>
          <w:sz w:val="20"/>
          <w:szCs w:val="20"/>
        </w:rPr>
      </w:pPr>
    </w:p>
    <w:p w:rsidR="005A5F39" w:rsidRPr="005B54ED" w:rsidRDefault="005A5F39" w:rsidP="00886A77">
      <w:pPr>
        <w:pStyle w:val="Naslov4"/>
        <w:rPr>
          <w:rFonts w:ascii="Arial" w:hAnsi="Arial" w:cs="Arial"/>
          <w:sz w:val="20"/>
          <w:szCs w:val="20"/>
        </w:rPr>
      </w:pPr>
      <w:r w:rsidRPr="005B54ED">
        <w:rPr>
          <w:rFonts w:ascii="Arial" w:hAnsi="Arial" w:cs="Arial"/>
          <w:sz w:val="20"/>
          <w:szCs w:val="20"/>
        </w:rPr>
        <w:t xml:space="preserve">Preverjanje delovanja naprave </w:t>
      </w:r>
      <w:proofErr w:type="spellStart"/>
      <w:r w:rsidRPr="005B54ED">
        <w:rPr>
          <w:rFonts w:ascii="Arial" w:hAnsi="Arial" w:cs="Arial"/>
          <w:sz w:val="20"/>
          <w:szCs w:val="20"/>
        </w:rPr>
        <w:t>DarsGo</w:t>
      </w:r>
      <w:proofErr w:type="spellEnd"/>
    </w:p>
    <w:p w:rsidR="005A5F39" w:rsidRPr="005B54ED" w:rsidRDefault="005A5F39" w:rsidP="005A5F39">
      <w:pPr>
        <w:spacing w:after="0" w:line="312" w:lineRule="auto"/>
        <w:rPr>
          <w:rFonts w:ascii="Arial" w:hAnsi="Arial" w:cs="Arial"/>
          <w:sz w:val="20"/>
          <w:szCs w:val="20"/>
        </w:rPr>
      </w:pPr>
    </w:p>
    <w:p w:rsidR="005A5F39" w:rsidRPr="005B54ED" w:rsidRDefault="005A5F39" w:rsidP="00271E07">
      <w:pPr>
        <w:spacing w:after="0" w:line="312" w:lineRule="auto"/>
        <w:jc w:val="both"/>
        <w:rPr>
          <w:rFonts w:ascii="Arial" w:hAnsi="Arial" w:cs="Arial"/>
          <w:sz w:val="20"/>
          <w:szCs w:val="20"/>
        </w:rPr>
      </w:pPr>
      <w:r w:rsidRPr="005B54ED">
        <w:rPr>
          <w:rFonts w:ascii="Arial" w:hAnsi="Arial" w:cs="Arial"/>
          <w:iCs/>
          <w:sz w:val="20"/>
          <w:szCs w:val="20"/>
        </w:rPr>
        <w:t xml:space="preserve">Status </w:t>
      </w:r>
      <w:r w:rsidR="0024707F" w:rsidRPr="005B54ED">
        <w:rPr>
          <w:rFonts w:ascii="Arial" w:hAnsi="Arial" w:cs="Arial"/>
          <w:sz w:val="20"/>
          <w:szCs w:val="20"/>
        </w:rPr>
        <w:t xml:space="preserve">vožnje vozila skozi </w:t>
      </w:r>
      <w:r w:rsidRPr="005B54ED">
        <w:rPr>
          <w:rFonts w:ascii="Arial" w:hAnsi="Arial" w:cs="Arial"/>
          <w:iCs/>
          <w:sz w:val="20"/>
          <w:szCs w:val="20"/>
        </w:rPr>
        <w:t>zadnj</w:t>
      </w:r>
      <w:r w:rsidR="0024707F" w:rsidRPr="005B54ED">
        <w:rPr>
          <w:rFonts w:ascii="Arial" w:hAnsi="Arial" w:cs="Arial"/>
          <w:iCs/>
          <w:sz w:val="20"/>
          <w:szCs w:val="20"/>
        </w:rPr>
        <w:t>o</w:t>
      </w:r>
      <w:r w:rsidRPr="005B54ED">
        <w:rPr>
          <w:rFonts w:ascii="Arial" w:hAnsi="Arial" w:cs="Arial"/>
          <w:iCs/>
          <w:sz w:val="20"/>
          <w:szCs w:val="20"/>
        </w:rPr>
        <w:t xml:space="preserve"> točk</w:t>
      </w:r>
      <w:r w:rsidR="0024707F" w:rsidRPr="005B54ED">
        <w:rPr>
          <w:rFonts w:ascii="Arial" w:hAnsi="Arial" w:cs="Arial"/>
          <w:iCs/>
          <w:sz w:val="20"/>
          <w:szCs w:val="20"/>
        </w:rPr>
        <w:t>o</w:t>
      </w:r>
      <w:r w:rsidRPr="005B54ED">
        <w:rPr>
          <w:rFonts w:ascii="Arial" w:hAnsi="Arial" w:cs="Arial"/>
          <w:iCs/>
          <w:sz w:val="20"/>
          <w:szCs w:val="20"/>
        </w:rPr>
        <w:t xml:space="preserve"> cestninjenja je mogoče preveriti s </w:t>
      </w:r>
      <w:r w:rsidRPr="005B54ED">
        <w:rPr>
          <w:rFonts w:ascii="Arial" w:hAnsi="Arial" w:cs="Arial"/>
          <w:sz w:val="20"/>
          <w:szCs w:val="20"/>
        </w:rPr>
        <w:t xml:space="preserve">kratkim pritiskom na tipko. </w:t>
      </w:r>
      <w:r w:rsidR="007C7D7F">
        <w:rPr>
          <w:rFonts w:ascii="Arial" w:hAnsi="Arial" w:cs="Arial"/>
          <w:sz w:val="20"/>
          <w:szCs w:val="20"/>
        </w:rPr>
        <w:t>Po tem</w:t>
      </w:r>
      <w:r w:rsidRPr="005B54ED">
        <w:rPr>
          <w:rFonts w:ascii="Arial" w:hAnsi="Arial" w:cs="Arial"/>
          <w:sz w:val="20"/>
          <w:szCs w:val="20"/>
        </w:rPr>
        <w:t xml:space="preserve"> posveti lučka</w:t>
      </w:r>
      <w:r w:rsidR="00E74CA6" w:rsidRPr="005B54ED">
        <w:rPr>
          <w:rFonts w:ascii="Arial" w:hAnsi="Arial" w:cs="Arial"/>
          <w:sz w:val="20"/>
          <w:szCs w:val="20"/>
        </w:rPr>
        <w:t>,</w:t>
      </w:r>
      <w:r w:rsidRPr="005B54ED">
        <w:rPr>
          <w:rFonts w:ascii="Arial" w:hAnsi="Arial" w:cs="Arial"/>
          <w:sz w:val="20"/>
          <w:szCs w:val="20"/>
        </w:rPr>
        <w:t xml:space="preserve"> označena s »S«</w:t>
      </w:r>
      <w:r w:rsidR="00E74CA6" w:rsidRPr="005B54ED">
        <w:rPr>
          <w:rFonts w:ascii="Arial" w:hAnsi="Arial" w:cs="Arial"/>
          <w:sz w:val="20"/>
          <w:szCs w:val="20"/>
        </w:rPr>
        <w:t>,</w:t>
      </w:r>
      <w:r w:rsidRPr="005B54ED">
        <w:rPr>
          <w:rFonts w:ascii="Arial" w:hAnsi="Arial" w:cs="Arial"/>
          <w:sz w:val="20"/>
          <w:szCs w:val="20"/>
        </w:rPr>
        <w:t xml:space="preserve"> v barvi, ki </w:t>
      </w:r>
      <w:r w:rsidR="00C9176D" w:rsidRPr="005B54ED">
        <w:rPr>
          <w:rFonts w:ascii="Arial" w:hAnsi="Arial" w:cs="Arial"/>
          <w:sz w:val="20"/>
          <w:szCs w:val="20"/>
        </w:rPr>
        <w:t>prikaže</w:t>
      </w:r>
      <w:r w:rsidRPr="005B54ED">
        <w:rPr>
          <w:rFonts w:ascii="Arial" w:hAnsi="Arial" w:cs="Arial"/>
          <w:sz w:val="20"/>
          <w:szCs w:val="20"/>
        </w:rPr>
        <w:t xml:space="preserve"> status </w:t>
      </w:r>
      <w:r w:rsidR="0024707F" w:rsidRPr="005B54ED">
        <w:rPr>
          <w:rFonts w:ascii="Arial" w:hAnsi="Arial" w:cs="Arial"/>
          <w:sz w:val="20"/>
          <w:szCs w:val="20"/>
        </w:rPr>
        <w:t>vožnje vozila skozi točko cestninjenja</w:t>
      </w:r>
      <w:r w:rsidRPr="005B54ED">
        <w:rPr>
          <w:rFonts w:ascii="Arial" w:hAnsi="Arial" w:cs="Arial"/>
          <w:sz w:val="20"/>
          <w:szCs w:val="20"/>
        </w:rPr>
        <w:t>:</w:t>
      </w:r>
    </w:p>
    <w:p w:rsidR="005A5F39" w:rsidRPr="005B54ED" w:rsidRDefault="005A5F39" w:rsidP="00940470">
      <w:pPr>
        <w:numPr>
          <w:ilvl w:val="0"/>
          <w:numId w:val="25"/>
        </w:numPr>
        <w:tabs>
          <w:tab w:val="left" w:pos="284"/>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zelena lučka: </w:t>
      </w:r>
      <w:r w:rsidR="0024707F" w:rsidRPr="005B54ED">
        <w:rPr>
          <w:rFonts w:ascii="Arial" w:hAnsi="Arial" w:cs="Arial"/>
          <w:sz w:val="20"/>
          <w:szCs w:val="20"/>
        </w:rPr>
        <w:t xml:space="preserve">vožnja vozila skozi točko cestninjenja </w:t>
      </w:r>
      <w:r w:rsidRPr="005B54ED">
        <w:rPr>
          <w:rFonts w:ascii="Arial" w:hAnsi="Arial" w:cs="Arial"/>
          <w:sz w:val="20"/>
          <w:szCs w:val="20"/>
        </w:rPr>
        <w:t>v redu</w:t>
      </w:r>
      <w:r w:rsidR="00E74CA6" w:rsidRPr="005B54ED">
        <w:rPr>
          <w:rFonts w:ascii="Arial" w:hAnsi="Arial" w:cs="Arial"/>
          <w:sz w:val="20"/>
          <w:szCs w:val="20"/>
        </w:rPr>
        <w:t>;</w:t>
      </w:r>
    </w:p>
    <w:p w:rsidR="005A5F39" w:rsidRPr="005B54ED" w:rsidRDefault="005A5F39" w:rsidP="00940470">
      <w:pPr>
        <w:numPr>
          <w:ilvl w:val="0"/>
          <w:numId w:val="25"/>
        </w:numPr>
        <w:tabs>
          <w:tab w:val="left" w:pos="284"/>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rumena lučka: </w:t>
      </w:r>
      <w:r w:rsidR="0024707F" w:rsidRPr="005B54ED">
        <w:rPr>
          <w:rFonts w:ascii="Arial" w:hAnsi="Arial" w:cs="Arial"/>
          <w:sz w:val="20"/>
          <w:szCs w:val="20"/>
        </w:rPr>
        <w:t xml:space="preserve">vožnja vozila skozi točko cestninjenja </w:t>
      </w:r>
      <w:r w:rsidRPr="005B54ED">
        <w:rPr>
          <w:rFonts w:ascii="Arial" w:hAnsi="Arial" w:cs="Arial"/>
          <w:sz w:val="20"/>
          <w:szCs w:val="20"/>
        </w:rPr>
        <w:t>v redu</w:t>
      </w:r>
      <w:r w:rsidR="00E74CA6" w:rsidRPr="005B54ED">
        <w:rPr>
          <w:rFonts w:ascii="Arial" w:hAnsi="Arial" w:cs="Arial"/>
          <w:sz w:val="20"/>
          <w:szCs w:val="20"/>
        </w:rPr>
        <w:t>,</w:t>
      </w:r>
      <w:r w:rsidR="00C9176D" w:rsidRPr="005B54ED">
        <w:rPr>
          <w:rFonts w:ascii="Arial" w:hAnsi="Arial" w:cs="Arial"/>
          <w:sz w:val="20"/>
          <w:szCs w:val="20"/>
        </w:rPr>
        <w:t xml:space="preserve"> vendar je </w:t>
      </w:r>
      <w:r w:rsidRPr="005B54ED">
        <w:rPr>
          <w:rFonts w:ascii="Arial" w:hAnsi="Arial" w:cs="Arial"/>
          <w:sz w:val="20"/>
          <w:szCs w:val="20"/>
        </w:rPr>
        <w:t>treb</w:t>
      </w:r>
      <w:r w:rsidR="00C9176D" w:rsidRPr="005B54ED">
        <w:rPr>
          <w:rFonts w:ascii="Arial" w:hAnsi="Arial" w:cs="Arial"/>
          <w:sz w:val="20"/>
          <w:szCs w:val="20"/>
        </w:rPr>
        <w:t>a</w:t>
      </w:r>
      <w:r w:rsidRPr="005B54ED">
        <w:rPr>
          <w:rFonts w:ascii="Arial" w:hAnsi="Arial" w:cs="Arial"/>
          <w:sz w:val="20"/>
          <w:szCs w:val="20"/>
        </w:rPr>
        <w:t xml:space="preserve"> obiskati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w:t>
      </w:r>
      <w:r w:rsidR="007C7D7F">
        <w:rPr>
          <w:rFonts w:ascii="Arial" w:hAnsi="Arial" w:cs="Arial"/>
          <w:sz w:val="20"/>
          <w:szCs w:val="20"/>
        </w:rPr>
        <w:t>;</w:t>
      </w:r>
    </w:p>
    <w:p w:rsidR="005A5F39" w:rsidRPr="005B54ED" w:rsidRDefault="00E51F39" w:rsidP="00940470">
      <w:pPr>
        <w:numPr>
          <w:ilvl w:val="0"/>
          <w:numId w:val="25"/>
        </w:numPr>
        <w:tabs>
          <w:tab w:val="left" w:pos="284"/>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rdeča lučka: </w:t>
      </w:r>
      <w:r w:rsidR="0024707F" w:rsidRPr="005B54ED">
        <w:rPr>
          <w:rFonts w:ascii="Arial" w:hAnsi="Arial" w:cs="Arial"/>
          <w:sz w:val="20"/>
          <w:szCs w:val="20"/>
        </w:rPr>
        <w:t xml:space="preserve">vožnja vozila skozi točko cestninjenja </w:t>
      </w:r>
      <w:r w:rsidRPr="005B54ED">
        <w:rPr>
          <w:rFonts w:ascii="Arial" w:hAnsi="Arial" w:cs="Arial"/>
          <w:sz w:val="20"/>
          <w:szCs w:val="20"/>
        </w:rPr>
        <w:t>ni </w:t>
      </w:r>
      <w:r w:rsidR="005A5F39" w:rsidRPr="005B54ED">
        <w:rPr>
          <w:rFonts w:ascii="Arial" w:hAnsi="Arial" w:cs="Arial"/>
          <w:sz w:val="20"/>
          <w:szCs w:val="20"/>
        </w:rPr>
        <w:t>v redu</w:t>
      </w:r>
      <w:r w:rsidRPr="005B54ED">
        <w:rPr>
          <w:rFonts w:ascii="Arial" w:hAnsi="Arial" w:cs="Arial"/>
          <w:sz w:val="20"/>
          <w:szCs w:val="20"/>
        </w:rPr>
        <w:t xml:space="preserve">, </w:t>
      </w:r>
      <w:r w:rsidR="005A5F39" w:rsidRPr="005B54ED">
        <w:rPr>
          <w:rFonts w:ascii="Arial" w:hAnsi="Arial" w:cs="Arial"/>
          <w:sz w:val="20"/>
          <w:szCs w:val="20"/>
        </w:rPr>
        <w:t xml:space="preserve">nemudoma </w:t>
      </w:r>
      <w:r w:rsidR="00337BF8" w:rsidRPr="005B54ED">
        <w:rPr>
          <w:rFonts w:ascii="Arial" w:hAnsi="Arial" w:cs="Arial"/>
          <w:sz w:val="20"/>
          <w:szCs w:val="20"/>
        </w:rPr>
        <w:t xml:space="preserve">je treba </w:t>
      </w:r>
      <w:r w:rsidR="005A5F39" w:rsidRPr="005B54ED">
        <w:rPr>
          <w:rFonts w:ascii="Arial" w:hAnsi="Arial" w:cs="Arial"/>
          <w:sz w:val="20"/>
          <w:szCs w:val="20"/>
        </w:rPr>
        <w:t xml:space="preserve">obiskati prvi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servis</w:t>
      </w:r>
      <w:r w:rsidRPr="005B54ED">
        <w:rPr>
          <w:rFonts w:ascii="Arial" w:hAnsi="Arial" w:cs="Arial"/>
          <w:sz w:val="20"/>
          <w:szCs w:val="20"/>
        </w:rPr>
        <w:t xml:space="preserve"> v smeri vožnje</w:t>
      </w:r>
      <w:r w:rsidR="00E74CA6" w:rsidRPr="005B54ED">
        <w:rPr>
          <w:rFonts w:ascii="Arial" w:hAnsi="Arial" w:cs="Arial"/>
          <w:sz w:val="20"/>
          <w:szCs w:val="20"/>
        </w:rPr>
        <w:t>;</w:t>
      </w:r>
    </w:p>
    <w:p w:rsidR="005A5F39" w:rsidRPr="005B54ED" w:rsidRDefault="005A5F39" w:rsidP="00940470">
      <w:pPr>
        <w:numPr>
          <w:ilvl w:val="0"/>
          <w:numId w:val="25"/>
        </w:numPr>
        <w:tabs>
          <w:tab w:val="left" w:pos="284"/>
        </w:tabs>
        <w:spacing w:after="0" w:line="312" w:lineRule="auto"/>
        <w:ind w:left="284" w:hanging="284"/>
        <w:contextualSpacing/>
        <w:jc w:val="both"/>
        <w:rPr>
          <w:rFonts w:ascii="Arial" w:hAnsi="Arial" w:cs="Arial"/>
          <w:sz w:val="20"/>
          <w:szCs w:val="20"/>
        </w:rPr>
      </w:pPr>
      <w:r w:rsidRPr="005B54ED">
        <w:rPr>
          <w:rFonts w:ascii="Arial" w:hAnsi="Arial" w:cs="Arial"/>
          <w:sz w:val="20"/>
          <w:szCs w:val="20"/>
        </w:rPr>
        <w:t xml:space="preserve">brez svetlobnega signala: </w:t>
      </w:r>
      <w:r w:rsidR="0024707F" w:rsidRPr="005B54ED">
        <w:rPr>
          <w:rFonts w:ascii="Arial" w:hAnsi="Arial" w:cs="Arial"/>
          <w:sz w:val="20"/>
          <w:szCs w:val="20"/>
        </w:rPr>
        <w:t xml:space="preserve">vožnja vozila skozi točko cestninjenja </w:t>
      </w:r>
      <w:r w:rsidRPr="005B54ED">
        <w:rPr>
          <w:rFonts w:ascii="Arial" w:hAnsi="Arial" w:cs="Arial"/>
          <w:sz w:val="20"/>
          <w:szCs w:val="20"/>
        </w:rPr>
        <w:t xml:space="preserve">ni v redu, nemudoma </w:t>
      </w:r>
      <w:r w:rsidR="00337BF8" w:rsidRPr="005B54ED">
        <w:rPr>
          <w:rFonts w:ascii="Arial" w:hAnsi="Arial" w:cs="Arial"/>
          <w:sz w:val="20"/>
          <w:szCs w:val="20"/>
        </w:rPr>
        <w:t xml:space="preserve">je treba </w:t>
      </w:r>
      <w:r w:rsidRPr="005B54ED">
        <w:rPr>
          <w:rFonts w:ascii="Arial" w:hAnsi="Arial" w:cs="Arial"/>
          <w:sz w:val="20"/>
          <w:szCs w:val="20"/>
        </w:rPr>
        <w:t xml:space="preserve">obiskati prvi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w:t>
      </w:r>
      <w:r w:rsidR="00E51F39" w:rsidRPr="005B54ED">
        <w:rPr>
          <w:rFonts w:ascii="Arial" w:hAnsi="Arial" w:cs="Arial"/>
          <w:sz w:val="20"/>
          <w:szCs w:val="20"/>
        </w:rPr>
        <w:t xml:space="preserve"> v smeri vožnje</w:t>
      </w:r>
      <w:r w:rsidRPr="005B54ED">
        <w:rPr>
          <w:rFonts w:ascii="Arial" w:hAnsi="Arial" w:cs="Arial"/>
          <w:sz w:val="20"/>
          <w:szCs w:val="20"/>
        </w:rPr>
        <w:t>.</w:t>
      </w:r>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t>Hkrati z lučko</w:t>
      </w:r>
      <w:r w:rsidR="005A59D0" w:rsidRPr="005B54ED">
        <w:rPr>
          <w:rFonts w:ascii="Arial" w:hAnsi="Arial" w:cs="Arial"/>
          <w:sz w:val="20"/>
          <w:szCs w:val="20"/>
        </w:rPr>
        <w:t>,</w:t>
      </w:r>
      <w:r w:rsidRPr="005B54ED">
        <w:rPr>
          <w:rFonts w:ascii="Arial" w:hAnsi="Arial" w:cs="Arial"/>
          <w:sz w:val="20"/>
          <w:szCs w:val="20"/>
        </w:rPr>
        <w:t xml:space="preserve"> označeno s »S«, posveti tudi lučka z nastavljenim številom osi, s katerim je bil</w:t>
      </w:r>
      <w:r w:rsidR="005A59D0" w:rsidRPr="005B54ED">
        <w:rPr>
          <w:rFonts w:ascii="Arial" w:hAnsi="Arial" w:cs="Arial"/>
          <w:sz w:val="20"/>
          <w:szCs w:val="20"/>
        </w:rPr>
        <w:t>a</w:t>
      </w:r>
      <w:r w:rsidRPr="005B54ED">
        <w:rPr>
          <w:rFonts w:ascii="Arial" w:hAnsi="Arial" w:cs="Arial"/>
          <w:sz w:val="20"/>
          <w:szCs w:val="20"/>
        </w:rPr>
        <w:t xml:space="preserve"> opravljen</w:t>
      </w:r>
      <w:r w:rsidR="0024707F" w:rsidRPr="005B54ED">
        <w:rPr>
          <w:rFonts w:ascii="Arial" w:hAnsi="Arial" w:cs="Arial"/>
          <w:sz w:val="20"/>
          <w:szCs w:val="20"/>
        </w:rPr>
        <w:t>a</w:t>
      </w:r>
      <w:r w:rsidRPr="005B54ED">
        <w:rPr>
          <w:rFonts w:ascii="Arial" w:hAnsi="Arial" w:cs="Arial"/>
          <w:sz w:val="20"/>
          <w:szCs w:val="20"/>
        </w:rPr>
        <w:t xml:space="preserve"> zadnj</w:t>
      </w:r>
      <w:r w:rsidR="0024707F" w:rsidRPr="005B54ED">
        <w:rPr>
          <w:rFonts w:ascii="Arial" w:hAnsi="Arial" w:cs="Arial"/>
          <w:sz w:val="20"/>
          <w:szCs w:val="20"/>
        </w:rPr>
        <w:t>a</w:t>
      </w:r>
      <w:r w:rsidRPr="005B54ED">
        <w:rPr>
          <w:rFonts w:ascii="Arial" w:hAnsi="Arial" w:cs="Arial"/>
          <w:sz w:val="20"/>
          <w:szCs w:val="20"/>
        </w:rPr>
        <w:t xml:space="preserve"> </w:t>
      </w:r>
      <w:r w:rsidR="0024707F" w:rsidRPr="005B54ED">
        <w:rPr>
          <w:rFonts w:ascii="Arial" w:hAnsi="Arial" w:cs="Arial"/>
          <w:sz w:val="20"/>
          <w:szCs w:val="20"/>
        </w:rPr>
        <w:t>vožnja vozila skozi točko cestninjenja</w:t>
      </w:r>
      <w:r w:rsidRPr="005B54ED">
        <w:rPr>
          <w:rFonts w:ascii="Arial" w:hAnsi="Arial" w:cs="Arial"/>
          <w:sz w:val="20"/>
          <w:szCs w:val="20"/>
        </w:rPr>
        <w:t xml:space="preserve">, če po </w:t>
      </w:r>
      <w:r w:rsidR="0024707F" w:rsidRPr="005B54ED">
        <w:rPr>
          <w:rFonts w:ascii="Arial" w:hAnsi="Arial" w:cs="Arial"/>
          <w:sz w:val="20"/>
          <w:szCs w:val="20"/>
        </w:rPr>
        <w:t xml:space="preserve">vožnji vozila skozi zadnjo točko cestninjenja </w:t>
      </w:r>
      <w:r w:rsidRPr="005B54ED">
        <w:rPr>
          <w:rFonts w:ascii="Arial" w:hAnsi="Arial" w:cs="Arial"/>
          <w:sz w:val="20"/>
          <w:szCs w:val="20"/>
        </w:rPr>
        <w:t xml:space="preserve">število nastavljenih osi ni bilo spremenjeno. Shema preverjanja delovanja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je prikazana na sliki </w:t>
      </w:r>
      <w:r w:rsidR="00F06005" w:rsidRPr="005B54ED">
        <w:rPr>
          <w:rFonts w:ascii="Arial" w:hAnsi="Arial" w:cs="Arial"/>
          <w:sz w:val="20"/>
          <w:szCs w:val="20"/>
        </w:rPr>
        <w:t>4</w:t>
      </w:r>
      <w:r w:rsidRPr="005B54ED">
        <w:rPr>
          <w:rFonts w:ascii="Arial" w:hAnsi="Arial" w:cs="Arial"/>
          <w:sz w:val="20"/>
          <w:szCs w:val="20"/>
        </w:rPr>
        <w:t>.</w:t>
      </w:r>
    </w:p>
    <w:p w:rsidR="005A5F39" w:rsidRPr="005B54ED" w:rsidRDefault="005A5F39" w:rsidP="005A5F39">
      <w:pPr>
        <w:spacing w:after="0" w:line="312" w:lineRule="auto"/>
        <w:rPr>
          <w:rFonts w:ascii="Arial" w:hAnsi="Arial" w:cs="Arial"/>
          <w:sz w:val="20"/>
          <w:szCs w:val="20"/>
        </w:rPr>
      </w:pPr>
    </w:p>
    <w:p w:rsidR="005A5F39" w:rsidRPr="005B54ED" w:rsidRDefault="005A5F39" w:rsidP="005A5F39">
      <w:pPr>
        <w:spacing w:after="0" w:line="312" w:lineRule="auto"/>
        <w:jc w:val="center"/>
        <w:rPr>
          <w:rFonts w:ascii="Arial" w:hAnsi="Arial" w:cs="Arial"/>
          <w:sz w:val="20"/>
          <w:szCs w:val="20"/>
        </w:rPr>
      </w:pPr>
      <w:r w:rsidRPr="005B54ED">
        <w:rPr>
          <w:rFonts w:ascii="Arial" w:hAnsi="Arial" w:cs="Arial"/>
          <w:noProof/>
          <w:sz w:val="20"/>
          <w:szCs w:val="20"/>
          <w:lang w:eastAsia="sl-SI"/>
        </w:rPr>
        <w:drawing>
          <wp:inline distT="0" distB="0" distL="0" distR="0" wp14:anchorId="2C3AAAF2" wp14:editId="61BCCFF1">
            <wp:extent cx="3363402" cy="2053562"/>
            <wp:effectExtent l="0" t="0" r="8890"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382618" cy="2065294"/>
                    </a:xfrm>
                    <a:prstGeom prst="rect">
                      <a:avLst/>
                    </a:prstGeom>
                  </pic:spPr>
                </pic:pic>
              </a:graphicData>
            </a:graphic>
          </wp:inline>
        </w:drawing>
      </w:r>
    </w:p>
    <w:p w:rsidR="005A5F39" w:rsidRPr="005B54ED" w:rsidRDefault="005A5F39" w:rsidP="005A5F39">
      <w:pPr>
        <w:spacing w:after="0" w:line="312" w:lineRule="auto"/>
        <w:jc w:val="center"/>
        <w:rPr>
          <w:rFonts w:ascii="Arial" w:hAnsi="Arial" w:cs="Arial"/>
          <w:b/>
          <w:iCs/>
          <w:sz w:val="20"/>
          <w:szCs w:val="20"/>
        </w:rPr>
      </w:pPr>
      <w:r w:rsidRPr="005B54ED">
        <w:rPr>
          <w:rFonts w:ascii="Arial" w:hAnsi="Arial" w:cs="Arial"/>
          <w:b/>
          <w:iCs/>
          <w:sz w:val="20"/>
          <w:szCs w:val="20"/>
        </w:rPr>
        <w:t xml:space="preserve">Slika </w:t>
      </w:r>
      <w:r w:rsidR="00F06005" w:rsidRPr="005B54ED">
        <w:rPr>
          <w:rFonts w:ascii="Arial" w:hAnsi="Arial" w:cs="Arial"/>
          <w:b/>
          <w:iCs/>
          <w:sz w:val="20"/>
          <w:szCs w:val="20"/>
        </w:rPr>
        <w:t>4</w:t>
      </w:r>
      <w:r w:rsidRPr="005B54ED">
        <w:rPr>
          <w:rFonts w:ascii="Arial" w:hAnsi="Arial" w:cs="Arial"/>
          <w:b/>
          <w:iCs/>
          <w:sz w:val="20"/>
          <w:szCs w:val="20"/>
        </w:rPr>
        <w:t>: Shema preverjanja delovanja naprave</w:t>
      </w:r>
    </w:p>
    <w:p w:rsidR="005A5F39" w:rsidRPr="005B54ED" w:rsidRDefault="005A5F39" w:rsidP="005A5F39">
      <w:pPr>
        <w:spacing w:after="0" w:line="312" w:lineRule="auto"/>
        <w:jc w:val="both"/>
        <w:rPr>
          <w:rFonts w:ascii="Arial" w:hAnsi="Arial" w:cs="Arial"/>
          <w:sz w:val="20"/>
          <w:szCs w:val="20"/>
        </w:rPr>
      </w:pPr>
    </w:p>
    <w:p w:rsidR="005A5F39" w:rsidRPr="005B54ED" w:rsidRDefault="005A5F39" w:rsidP="005A5F39">
      <w:pPr>
        <w:spacing w:after="0" w:line="312" w:lineRule="auto"/>
        <w:jc w:val="both"/>
        <w:rPr>
          <w:rFonts w:ascii="Arial" w:hAnsi="Arial" w:cs="Arial"/>
          <w:strike/>
          <w:sz w:val="20"/>
          <w:szCs w:val="20"/>
        </w:rPr>
      </w:pPr>
      <w:r w:rsidRPr="005B54ED">
        <w:rPr>
          <w:rFonts w:ascii="Arial" w:hAnsi="Arial" w:cs="Arial"/>
          <w:iCs/>
          <w:sz w:val="20"/>
          <w:szCs w:val="20"/>
        </w:rPr>
        <w:t xml:space="preserve">Tehnično ustreznost delovanja naprave </w:t>
      </w:r>
      <w:proofErr w:type="spellStart"/>
      <w:r w:rsidRPr="005B54ED">
        <w:rPr>
          <w:rFonts w:ascii="Arial" w:hAnsi="Arial" w:cs="Arial"/>
          <w:iCs/>
          <w:sz w:val="20"/>
          <w:szCs w:val="20"/>
        </w:rPr>
        <w:t>DarsGo</w:t>
      </w:r>
      <w:proofErr w:type="spellEnd"/>
      <w:r w:rsidRPr="005B54ED">
        <w:rPr>
          <w:rFonts w:ascii="Arial" w:hAnsi="Arial" w:cs="Arial"/>
          <w:iCs/>
          <w:sz w:val="20"/>
          <w:szCs w:val="20"/>
        </w:rPr>
        <w:t xml:space="preserve"> je mogoče preveriti kadar</w:t>
      </w:r>
      <w:r w:rsidR="005A59D0" w:rsidRPr="005B54ED">
        <w:rPr>
          <w:rFonts w:ascii="Arial" w:hAnsi="Arial" w:cs="Arial"/>
          <w:iCs/>
          <w:sz w:val="20"/>
          <w:szCs w:val="20"/>
        </w:rPr>
        <w:t xml:space="preserve"> </w:t>
      </w:r>
      <w:r w:rsidRPr="005B54ED">
        <w:rPr>
          <w:rFonts w:ascii="Arial" w:hAnsi="Arial" w:cs="Arial"/>
          <w:iCs/>
          <w:sz w:val="20"/>
          <w:szCs w:val="20"/>
        </w:rPr>
        <w:t xml:space="preserve">koli s pritiskom na tipko na napravi </w:t>
      </w:r>
      <w:proofErr w:type="spellStart"/>
      <w:r w:rsidRPr="005B54ED">
        <w:rPr>
          <w:rFonts w:ascii="Arial" w:hAnsi="Arial" w:cs="Arial"/>
          <w:iCs/>
          <w:sz w:val="20"/>
          <w:szCs w:val="20"/>
        </w:rPr>
        <w:t>DarsGo</w:t>
      </w:r>
      <w:proofErr w:type="spellEnd"/>
      <w:r w:rsidRPr="005B54ED">
        <w:rPr>
          <w:rFonts w:ascii="Arial" w:hAnsi="Arial" w:cs="Arial"/>
          <w:iCs/>
          <w:sz w:val="20"/>
          <w:szCs w:val="20"/>
        </w:rPr>
        <w:t xml:space="preserve">. </w:t>
      </w:r>
      <w:r w:rsidR="0062286B" w:rsidRPr="005B54ED">
        <w:rPr>
          <w:rFonts w:ascii="Arial" w:hAnsi="Arial" w:cs="Arial"/>
          <w:sz w:val="20"/>
          <w:szCs w:val="20"/>
        </w:rPr>
        <w:t>S</w:t>
      </w:r>
      <w:r w:rsidRPr="005B54ED">
        <w:rPr>
          <w:rFonts w:ascii="Arial" w:hAnsi="Arial" w:cs="Arial"/>
          <w:sz w:val="20"/>
          <w:szCs w:val="20"/>
        </w:rPr>
        <w:t xml:space="preserve">vetlobni signali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dajo samo informacijo o tehnični ustreznosti naprave </w:t>
      </w:r>
      <w:proofErr w:type="spellStart"/>
      <w:r w:rsidRPr="005B54ED">
        <w:rPr>
          <w:rFonts w:ascii="Arial" w:hAnsi="Arial" w:cs="Arial"/>
          <w:sz w:val="20"/>
          <w:szCs w:val="20"/>
        </w:rPr>
        <w:t>DarsGo</w:t>
      </w:r>
      <w:proofErr w:type="spellEnd"/>
      <w:r w:rsidR="00915765" w:rsidRPr="005B54ED">
        <w:rPr>
          <w:rFonts w:ascii="Arial" w:hAnsi="Arial" w:cs="Arial"/>
          <w:sz w:val="20"/>
          <w:szCs w:val="20"/>
        </w:rPr>
        <w:t xml:space="preserve"> in nastavitv</w:t>
      </w:r>
      <w:r w:rsidR="005A59D0" w:rsidRPr="005B54ED">
        <w:rPr>
          <w:rFonts w:ascii="Arial" w:hAnsi="Arial" w:cs="Arial"/>
          <w:sz w:val="20"/>
          <w:szCs w:val="20"/>
        </w:rPr>
        <w:t>i</w:t>
      </w:r>
      <w:r w:rsidR="00915765" w:rsidRPr="005B54ED">
        <w:rPr>
          <w:rFonts w:ascii="Arial" w:hAnsi="Arial" w:cs="Arial"/>
          <w:sz w:val="20"/>
          <w:szCs w:val="20"/>
        </w:rPr>
        <w:t xml:space="preserve"> števila osi vozila ali skupine vozil</w:t>
      </w:r>
      <w:r w:rsidRPr="005B54ED">
        <w:rPr>
          <w:rFonts w:ascii="Arial" w:hAnsi="Arial" w:cs="Arial"/>
          <w:sz w:val="20"/>
          <w:szCs w:val="20"/>
        </w:rPr>
        <w:t xml:space="preserve"> v trenutku poizvedbe o stanju, voznika pa ne obveščajo o morebitni uvrstitvi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stop listo ali prenizkem stanju dobroimetja na računu vozila. O tem je voznik obveščen z različnimi zvočnimi signali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7C7D7F">
        <w:rPr>
          <w:rFonts w:ascii="Arial" w:hAnsi="Arial" w:cs="Arial"/>
          <w:sz w:val="20"/>
          <w:szCs w:val="20"/>
        </w:rPr>
        <w:t>med</w:t>
      </w:r>
      <w:r w:rsidRPr="005B54ED">
        <w:rPr>
          <w:rFonts w:ascii="Arial" w:hAnsi="Arial" w:cs="Arial"/>
          <w:sz w:val="20"/>
          <w:szCs w:val="20"/>
        </w:rPr>
        <w:t xml:space="preserve"> vožnj</w:t>
      </w:r>
      <w:r w:rsidR="007C7D7F">
        <w:rPr>
          <w:rFonts w:ascii="Arial" w:hAnsi="Arial" w:cs="Arial"/>
          <w:sz w:val="20"/>
          <w:szCs w:val="20"/>
        </w:rPr>
        <w:t>o</w:t>
      </w:r>
      <w:r w:rsidRPr="005B54ED">
        <w:rPr>
          <w:rFonts w:ascii="Arial" w:hAnsi="Arial" w:cs="Arial"/>
          <w:sz w:val="20"/>
          <w:szCs w:val="20"/>
        </w:rPr>
        <w:t xml:space="preserve"> skozi točko cestninjenja.</w:t>
      </w:r>
    </w:p>
    <w:p w:rsidR="00403132" w:rsidRPr="005B54ED" w:rsidRDefault="00403132" w:rsidP="005A5F39">
      <w:pPr>
        <w:spacing w:after="0" w:line="312" w:lineRule="auto"/>
        <w:jc w:val="both"/>
        <w:rPr>
          <w:rFonts w:ascii="Arial" w:hAnsi="Arial" w:cs="Arial"/>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Uporabnost naprave </w:t>
      </w:r>
      <w:proofErr w:type="spellStart"/>
      <w:r w:rsidRPr="005B54ED">
        <w:rPr>
          <w:rFonts w:ascii="Arial" w:hAnsi="Arial"/>
          <w:sz w:val="20"/>
          <w:szCs w:val="20"/>
        </w:rPr>
        <w:t>DarsGo</w:t>
      </w:r>
      <w:proofErr w:type="spellEnd"/>
      <w:r w:rsidRPr="005B54ED">
        <w:rPr>
          <w:rFonts w:ascii="Arial" w:hAnsi="Arial"/>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preneha delovati iz razlogov, za katere ni odgovorna stranka ali tretja oseba, za katero je odgovorna stranka, DARS</w:t>
      </w:r>
      <w:r w:rsidR="009A7C40">
        <w:rPr>
          <w:rFonts w:ascii="Arial" w:hAnsi="Arial" w:cs="Arial"/>
          <w:sz w:val="20"/>
          <w:szCs w:val="20"/>
        </w:rPr>
        <w:t>,</w:t>
      </w:r>
      <w:r w:rsidRPr="005B54ED">
        <w:rPr>
          <w:rFonts w:ascii="Arial" w:hAnsi="Arial" w:cs="Arial"/>
          <w:sz w:val="20"/>
          <w:szCs w:val="20"/>
        </w:rPr>
        <w:t xml:space="preserve"> d.</w:t>
      </w:r>
      <w:r w:rsidR="005A59D0" w:rsidRPr="005B54ED">
        <w:rPr>
          <w:rFonts w:ascii="Arial" w:hAnsi="Arial" w:cs="Arial"/>
          <w:sz w:val="20"/>
          <w:szCs w:val="20"/>
        </w:rPr>
        <w:t xml:space="preserve"> </w:t>
      </w:r>
      <w:r w:rsidRPr="005B54ED">
        <w:rPr>
          <w:rFonts w:ascii="Arial" w:hAnsi="Arial" w:cs="Arial"/>
          <w:sz w:val="20"/>
          <w:szCs w:val="20"/>
        </w:rPr>
        <w:t>d.</w:t>
      </w:r>
      <w:r w:rsidR="005A59D0" w:rsidRPr="005B54ED">
        <w:rPr>
          <w:rFonts w:ascii="Arial" w:hAnsi="Arial" w:cs="Arial"/>
          <w:sz w:val="20"/>
          <w:szCs w:val="20"/>
        </w:rPr>
        <w:t>,</w:t>
      </w:r>
      <w:r w:rsidRPr="005B54ED">
        <w:rPr>
          <w:rFonts w:ascii="Arial" w:hAnsi="Arial" w:cs="Arial"/>
          <w:sz w:val="20"/>
          <w:szCs w:val="20"/>
        </w:rPr>
        <w:t xml:space="preserve"> tako napravo brezplačno nadomesti z novo.</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pacing w:after="0" w:line="312" w:lineRule="auto"/>
        <w:jc w:val="both"/>
        <w:rPr>
          <w:rFonts w:ascii="Arial" w:hAnsi="Arial" w:cs="Arial"/>
          <w:sz w:val="20"/>
          <w:szCs w:val="20"/>
        </w:rPr>
      </w:pPr>
      <w:r w:rsidRPr="005B54ED">
        <w:rPr>
          <w:rFonts w:ascii="Arial" w:hAnsi="Arial" w:cs="Arial"/>
          <w:sz w:val="20"/>
          <w:szCs w:val="20"/>
        </w:rPr>
        <w:lastRenderedPageBreak/>
        <w:t xml:space="preserve">Če je za nedelovanje ali nepravilno delovanje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odgovorna stranka ali tretja oseba, za katero je odgovorna stranka, mora </w:t>
      </w:r>
      <w:r w:rsidR="005A59D0" w:rsidRPr="005B54ED">
        <w:rPr>
          <w:rFonts w:ascii="Arial" w:hAnsi="Arial" w:cs="Arial"/>
          <w:sz w:val="20"/>
          <w:szCs w:val="20"/>
        </w:rPr>
        <w:t xml:space="preserve">stranka </w:t>
      </w:r>
      <w:r w:rsidRPr="005B54ED">
        <w:rPr>
          <w:rFonts w:ascii="Arial" w:hAnsi="Arial" w:cs="Arial"/>
          <w:sz w:val="20"/>
          <w:szCs w:val="20"/>
        </w:rPr>
        <w:t xml:space="preserve">plačati strošek izdaje druge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9A7C40">
        <w:rPr>
          <w:rFonts w:ascii="Arial" w:hAnsi="Arial" w:cs="Arial"/>
          <w:sz w:val="20"/>
          <w:szCs w:val="20"/>
        </w:rPr>
        <w:t xml:space="preserve">v </w:t>
      </w:r>
      <w:r w:rsidRPr="005B54ED">
        <w:rPr>
          <w:rFonts w:ascii="Arial" w:hAnsi="Arial" w:cs="Arial"/>
          <w:sz w:val="20"/>
          <w:szCs w:val="20"/>
        </w:rPr>
        <w:t>sklad</w:t>
      </w:r>
      <w:r w:rsidR="009A7C40">
        <w:rPr>
          <w:rFonts w:ascii="Arial" w:hAnsi="Arial" w:cs="Arial"/>
          <w:sz w:val="20"/>
          <w:szCs w:val="20"/>
        </w:rPr>
        <w:t xml:space="preserve">u </w:t>
      </w:r>
      <w:r w:rsidRPr="005B54ED">
        <w:rPr>
          <w:rFonts w:ascii="Arial" w:hAnsi="Arial" w:cs="Arial"/>
          <w:sz w:val="20"/>
          <w:szCs w:val="20"/>
        </w:rPr>
        <w:t xml:space="preserve">s cenikom cestnine.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DARS</w:t>
      </w:r>
      <w:r w:rsidR="009A7C40">
        <w:rPr>
          <w:rFonts w:ascii="Arial" w:hAnsi="Arial" w:cs="Arial"/>
          <w:sz w:val="20"/>
          <w:szCs w:val="20"/>
        </w:rPr>
        <w:t>,</w:t>
      </w:r>
      <w:r w:rsidRPr="005B54ED">
        <w:rPr>
          <w:rFonts w:ascii="Arial" w:hAnsi="Arial" w:cs="Arial"/>
          <w:sz w:val="20"/>
          <w:szCs w:val="20"/>
        </w:rPr>
        <w:t xml:space="preserve"> d.</w:t>
      </w:r>
      <w:r w:rsidR="005A59D0" w:rsidRPr="005B54ED">
        <w:rPr>
          <w:rFonts w:ascii="Arial" w:hAnsi="Arial" w:cs="Arial"/>
          <w:sz w:val="20"/>
          <w:szCs w:val="20"/>
        </w:rPr>
        <w:t xml:space="preserve"> </w:t>
      </w:r>
      <w:r w:rsidRPr="005B54ED">
        <w:rPr>
          <w:rFonts w:ascii="Arial" w:hAnsi="Arial" w:cs="Arial"/>
          <w:sz w:val="20"/>
          <w:szCs w:val="20"/>
        </w:rPr>
        <w:t>d.</w:t>
      </w:r>
      <w:r w:rsidR="005A59D0" w:rsidRPr="005B54ED">
        <w:rPr>
          <w:rFonts w:ascii="Arial" w:hAnsi="Arial" w:cs="Arial"/>
          <w:sz w:val="20"/>
          <w:szCs w:val="20"/>
        </w:rPr>
        <w:t>,</w:t>
      </w:r>
      <w:r w:rsidRPr="005B54ED">
        <w:rPr>
          <w:rFonts w:ascii="Arial" w:hAnsi="Arial" w:cs="Arial"/>
          <w:sz w:val="20"/>
          <w:szCs w:val="20"/>
        </w:rPr>
        <w:t xml:space="preserve"> lahko od stranke kadar koli zahteva vračilo in zamenjavo naprave </w:t>
      </w:r>
      <w:proofErr w:type="spellStart"/>
      <w:r w:rsidRPr="005B54ED">
        <w:rPr>
          <w:rFonts w:ascii="Arial" w:hAnsi="Arial" w:cs="Arial"/>
          <w:sz w:val="20"/>
          <w:szCs w:val="20"/>
        </w:rPr>
        <w:t>DarsGo</w:t>
      </w:r>
      <w:proofErr w:type="spellEnd"/>
      <w:r w:rsidRPr="005B54ED">
        <w:rPr>
          <w:rFonts w:ascii="Arial" w:hAnsi="Arial" w:cs="Arial"/>
          <w:sz w:val="20"/>
          <w:szCs w:val="20"/>
        </w:rPr>
        <w:t>.</w:t>
      </w:r>
    </w:p>
    <w:p w:rsidR="005A5F39" w:rsidRPr="005B54ED" w:rsidRDefault="005A5F39" w:rsidP="00940470">
      <w:pPr>
        <w:pStyle w:val="Naslov3"/>
        <w:ind w:left="0" w:firstLine="0"/>
        <w:rPr>
          <w:rFonts w:ascii="Arial" w:hAnsi="Arial"/>
          <w:sz w:val="20"/>
          <w:szCs w:val="20"/>
        </w:rPr>
      </w:pPr>
      <w:r w:rsidRPr="005B54ED">
        <w:rPr>
          <w:rFonts w:ascii="Arial" w:hAnsi="Arial"/>
          <w:sz w:val="20"/>
          <w:szCs w:val="20"/>
        </w:rPr>
        <w:t xml:space="preserve">Vpoklic naprave </w:t>
      </w:r>
      <w:proofErr w:type="spellStart"/>
      <w:r w:rsidRPr="005B54ED">
        <w:rPr>
          <w:rFonts w:ascii="Arial" w:hAnsi="Arial"/>
          <w:sz w:val="20"/>
          <w:szCs w:val="20"/>
        </w:rPr>
        <w:t>DarsGo</w:t>
      </w:r>
      <w:proofErr w:type="spellEnd"/>
      <w:r w:rsidRPr="005B54ED">
        <w:rPr>
          <w:rFonts w:ascii="Arial" w:hAnsi="Arial"/>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Pred potekom uporabnosti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bo stranka obveščena, da je napravo </w:t>
      </w:r>
      <w:r w:rsidR="00915765" w:rsidRPr="005B54ED">
        <w:rPr>
          <w:rFonts w:ascii="Arial" w:hAnsi="Arial" w:cs="Arial"/>
          <w:sz w:val="20"/>
          <w:szCs w:val="20"/>
        </w:rPr>
        <w:t>treba</w:t>
      </w:r>
      <w:r w:rsidRPr="005B54ED">
        <w:rPr>
          <w:rFonts w:ascii="Arial" w:hAnsi="Arial" w:cs="Arial"/>
          <w:sz w:val="20"/>
          <w:szCs w:val="20"/>
        </w:rPr>
        <w:t xml:space="preserve"> vrniti in jo nadomestiti z novo. </w:t>
      </w:r>
      <w:r w:rsidR="005A59D0" w:rsidRPr="005B54ED">
        <w:rPr>
          <w:rFonts w:ascii="Arial" w:hAnsi="Arial" w:cs="Arial"/>
          <w:sz w:val="20"/>
          <w:szCs w:val="20"/>
        </w:rPr>
        <w:t xml:space="preserve">Naprava </w:t>
      </w:r>
      <w:proofErr w:type="spellStart"/>
      <w:r w:rsidR="005A59D0" w:rsidRPr="005B54ED">
        <w:rPr>
          <w:rFonts w:ascii="Arial" w:hAnsi="Arial" w:cs="Arial"/>
          <w:sz w:val="20"/>
          <w:szCs w:val="20"/>
        </w:rPr>
        <w:t>DarsGo</w:t>
      </w:r>
      <w:proofErr w:type="spellEnd"/>
      <w:r w:rsidR="005A59D0" w:rsidRPr="005B54ED">
        <w:rPr>
          <w:rFonts w:ascii="Arial" w:hAnsi="Arial" w:cs="Arial"/>
          <w:sz w:val="20"/>
          <w:szCs w:val="20"/>
        </w:rPr>
        <w:t xml:space="preserve"> bo o</w:t>
      </w:r>
      <w:r w:rsidRPr="005B54ED">
        <w:rPr>
          <w:rFonts w:ascii="Arial" w:hAnsi="Arial" w:cs="Arial"/>
          <w:sz w:val="20"/>
          <w:szCs w:val="20"/>
        </w:rPr>
        <w:t xml:space="preserve"> potrebni zamenjavi z zvočnim signalom obvestila voznika (</w:t>
      </w:r>
      <w:r w:rsidR="007C7D7F">
        <w:rPr>
          <w:rFonts w:ascii="Arial" w:hAnsi="Arial" w:cs="Arial"/>
          <w:sz w:val="20"/>
          <w:szCs w:val="20"/>
        </w:rPr>
        <w:t>dva</w:t>
      </w:r>
      <w:r w:rsidRPr="005B54ED">
        <w:rPr>
          <w:rFonts w:ascii="Arial" w:hAnsi="Arial" w:cs="Arial"/>
          <w:sz w:val="20"/>
          <w:szCs w:val="20"/>
        </w:rPr>
        <w:t xml:space="preserve"> zvočna signala), </w:t>
      </w:r>
      <w:r w:rsidR="007C7D7F">
        <w:rPr>
          <w:rFonts w:ascii="Arial" w:hAnsi="Arial" w:cs="Arial"/>
          <w:sz w:val="20"/>
          <w:szCs w:val="20"/>
        </w:rPr>
        <w:t>naj</w:t>
      </w:r>
      <w:r w:rsidRPr="005B54ED">
        <w:rPr>
          <w:rFonts w:ascii="Arial" w:hAnsi="Arial" w:cs="Arial"/>
          <w:sz w:val="20"/>
          <w:szCs w:val="20"/>
        </w:rPr>
        <w:t xml:space="preserve"> se oglasi 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in napravo zamenja. Neupoštevanje zahtev vpoklica povzroči uvrstitev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stop listo in posledično neplačilo cestnine.</w:t>
      </w:r>
    </w:p>
    <w:p w:rsidR="005A5F39" w:rsidRPr="005B54ED" w:rsidRDefault="005C035E" w:rsidP="00940470">
      <w:pPr>
        <w:pStyle w:val="Naslov3"/>
        <w:ind w:left="0" w:firstLine="0"/>
        <w:rPr>
          <w:rFonts w:ascii="Arial" w:hAnsi="Arial"/>
          <w:sz w:val="20"/>
          <w:szCs w:val="20"/>
        </w:rPr>
      </w:pPr>
      <w:r w:rsidRPr="005B54ED">
        <w:rPr>
          <w:rFonts w:ascii="Arial" w:hAnsi="Arial"/>
          <w:sz w:val="20"/>
          <w:szCs w:val="20"/>
        </w:rPr>
        <w:t xml:space="preserve">Uvrstitev </w:t>
      </w:r>
      <w:r w:rsidR="005A5F39" w:rsidRPr="005B54ED">
        <w:rPr>
          <w:rFonts w:ascii="Arial" w:hAnsi="Arial"/>
          <w:sz w:val="20"/>
          <w:szCs w:val="20"/>
        </w:rPr>
        <w:t xml:space="preserve">naprave </w:t>
      </w:r>
      <w:proofErr w:type="spellStart"/>
      <w:r w:rsidR="005A5F39" w:rsidRPr="005B54ED">
        <w:rPr>
          <w:rFonts w:ascii="Arial" w:hAnsi="Arial"/>
          <w:sz w:val="20"/>
          <w:szCs w:val="20"/>
        </w:rPr>
        <w:t>DarsGo</w:t>
      </w:r>
      <w:proofErr w:type="spellEnd"/>
      <w:r w:rsidR="005A5F39" w:rsidRPr="005B54ED">
        <w:rPr>
          <w:rFonts w:ascii="Arial" w:hAnsi="Arial"/>
          <w:sz w:val="20"/>
          <w:szCs w:val="20"/>
        </w:rPr>
        <w:t xml:space="preserve"> na stop listo</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DARS</w:t>
      </w:r>
      <w:r w:rsidR="009A7C40">
        <w:rPr>
          <w:rFonts w:ascii="Arial" w:hAnsi="Arial" w:cs="Arial"/>
          <w:sz w:val="20"/>
          <w:szCs w:val="20"/>
        </w:rPr>
        <w:t>,</w:t>
      </w:r>
      <w:r w:rsidRPr="005B54ED">
        <w:rPr>
          <w:rFonts w:ascii="Arial" w:hAnsi="Arial" w:cs="Arial"/>
          <w:sz w:val="20"/>
          <w:szCs w:val="20"/>
        </w:rPr>
        <w:t xml:space="preserve"> d.</w:t>
      </w:r>
      <w:r w:rsidR="005A59D0" w:rsidRPr="005B54ED">
        <w:rPr>
          <w:rFonts w:ascii="Arial" w:hAnsi="Arial" w:cs="Arial"/>
          <w:sz w:val="20"/>
          <w:szCs w:val="20"/>
        </w:rPr>
        <w:t xml:space="preserve"> </w:t>
      </w:r>
      <w:r w:rsidRPr="005B54ED">
        <w:rPr>
          <w:rFonts w:ascii="Arial" w:hAnsi="Arial" w:cs="Arial"/>
          <w:sz w:val="20"/>
          <w:szCs w:val="20"/>
        </w:rPr>
        <w:t>d.</w:t>
      </w:r>
      <w:r w:rsidR="005A59D0" w:rsidRPr="005B54ED">
        <w:rPr>
          <w:rFonts w:ascii="Arial" w:hAnsi="Arial" w:cs="Arial"/>
          <w:sz w:val="20"/>
          <w:szCs w:val="20"/>
        </w:rPr>
        <w:t>,</w:t>
      </w:r>
      <w:r w:rsidRPr="005B54ED">
        <w:rPr>
          <w:rFonts w:ascii="Arial" w:hAnsi="Arial" w:cs="Arial"/>
          <w:sz w:val="20"/>
          <w:szCs w:val="20"/>
        </w:rPr>
        <w:t xml:space="preserve"> lahko </w:t>
      </w:r>
      <w:r w:rsidR="007C7D7F">
        <w:rPr>
          <w:rFonts w:ascii="Arial" w:hAnsi="Arial" w:cs="Arial"/>
          <w:sz w:val="20"/>
          <w:szCs w:val="20"/>
        </w:rPr>
        <w:t>ob</w:t>
      </w:r>
      <w:r w:rsidRPr="005B54ED">
        <w:rPr>
          <w:rFonts w:ascii="Arial" w:hAnsi="Arial" w:cs="Arial"/>
          <w:sz w:val="20"/>
          <w:szCs w:val="20"/>
        </w:rPr>
        <w:t xml:space="preserve"> tehničnih pomanjkljivosti oziroma ob ugotovitvi nepravilnosti v zvezi s plačevanjem cestnine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uvrsti na stop listo, pri čemer ta voznika o </w:t>
      </w:r>
      <w:r w:rsidR="00915765" w:rsidRPr="005B54ED">
        <w:rPr>
          <w:rFonts w:ascii="Arial" w:hAnsi="Arial" w:cs="Arial"/>
          <w:sz w:val="20"/>
          <w:szCs w:val="20"/>
        </w:rPr>
        <w:t xml:space="preserve">uvrstitvi na stop listo </w:t>
      </w:r>
      <w:r w:rsidRPr="005B54ED">
        <w:rPr>
          <w:rFonts w:ascii="Arial" w:hAnsi="Arial" w:cs="Arial"/>
          <w:sz w:val="20"/>
          <w:szCs w:val="20"/>
        </w:rPr>
        <w:t xml:space="preserve">ob </w:t>
      </w:r>
      <w:r w:rsidR="0024707F" w:rsidRPr="005B54ED">
        <w:rPr>
          <w:rFonts w:ascii="Arial" w:hAnsi="Arial" w:cs="Arial"/>
          <w:sz w:val="20"/>
          <w:szCs w:val="20"/>
        </w:rPr>
        <w:t xml:space="preserve">vožnji vozila </w:t>
      </w:r>
      <w:r w:rsidRPr="005B54ED">
        <w:rPr>
          <w:rFonts w:ascii="Arial" w:hAnsi="Arial" w:cs="Arial"/>
          <w:sz w:val="20"/>
          <w:szCs w:val="20"/>
        </w:rPr>
        <w:t xml:space="preserve">skozi točko cestninjenja opozori z zvočnim </w:t>
      </w:r>
      <w:r w:rsidR="00915765" w:rsidRPr="005B54ED">
        <w:rPr>
          <w:rFonts w:ascii="Arial" w:hAnsi="Arial" w:cs="Arial"/>
          <w:sz w:val="20"/>
          <w:szCs w:val="20"/>
        </w:rPr>
        <w:t>signalom (</w:t>
      </w:r>
      <w:r w:rsidR="007C7D7F">
        <w:rPr>
          <w:rFonts w:ascii="Arial" w:hAnsi="Arial" w:cs="Arial"/>
          <w:sz w:val="20"/>
          <w:szCs w:val="20"/>
        </w:rPr>
        <w:t>štirje</w:t>
      </w:r>
      <w:r w:rsidR="00915765" w:rsidRPr="005B54ED">
        <w:rPr>
          <w:rFonts w:ascii="Arial" w:hAnsi="Arial" w:cs="Arial"/>
          <w:sz w:val="20"/>
          <w:szCs w:val="20"/>
        </w:rPr>
        <w:t xml:space="preserve"> zvočni signali</w:t>
      </w:r>
      <w:r w:rsidRPr="005B54ED">
        <w:rPr>
          <w:rFonts w:ascii="Arial" w:hAnsi="Arial" w:cs="Arial"/>
          <w:sz w:val="20"/>
          <w:szCs w:val="20"/>
        </w:rPr>
        <w:t xml:space="preserve">). Tako zvočno opozorilo pomeni, da mora voznik obiskati prvi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 v smeri vožnje in odpraviti pomanjkljivosti oziroma nepravilnosti v zvezi s plačilom cestnine.</w:t>
      </w:r>
    </w:p>
    <w:p w:rsidR="005A5F39" w:rsidRPr="005B54ED" w:rsidRDefault="003D05FE" w:rsidP="003D05FE">
      <w:pPr>
        <w:shd w:val="clear" w:color="auto" w:fill="FFFFFF"/>
        <w:tabs>
          <w:tab w:val="left" w:pos="6983"/>
        </w:tabs>
        <w:spacing w:after="0" w:line="312" w:lineRule="auto"/>
        <w:jc w:val="both"/>
        <w:rPr>
          <w:rFonts w:ascii="Arial" w:hAnsi="Arial" w:cs="Arial"/>
          <w:sz w:val="20"/>
          <w:szCs w:val="20"/>
        </w:rPr>
      </w:pPr>
      <w:r w:rsidRPr="005B54ED">
        <w:rPr>
          <w:rFonts w:ascii="Arial" w:hAnsi="Arial" w:cs="Arial"/>
          <w:sz w:val="20"/>
          <w:szCs w:val="20"/>
        </w:rPr>
        <w:tab/>
      </w:r>
    </w:p>
    <w:p w:rsidR="005A5F39" w:rsidRPr="005B54ED" w:rsidRDefault="00915765"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cestnina ni plačana, se naprava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uvrsti na stop listo</w:t>
      </w:r>
      <w:r w:rsidR="005A5F39" w:rsidRPr="005B54ED">
        <w:rPr>
          <w:rFonts w:ascii="Arial" w:hAnsi="Arial" w:cs="Arial"/>
          <w:sz w:val="20"/>
          <w:szCs w:val="20"/>
        </w:rPr>
        <w:t xml:space="preserve">. V vseh primerih </w:t>
      </w:r>
      <w:r w:rsidRPr="005B54ED">
        <w:rPr>
          <w:rFonts w:ascii="Arial" w:hAnsi="Arial" w:cs="Arial"/>
          <w:sz w:val="20"/>
          <w:szCs w:val="20"/>
        </w:rPr>
        <w:t xml:space="preserve">uvrstitve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stop listo</w:t>
      </w:r>
      <w:r w:rsidR="005A5F39" w:rsidRPr="005B54ED">
        <w:rPr>
          <w:rFonts w:ascii="Arial" w:hAnsi="Arial" w:cs="Arial"/>
          <w:sz w:val="20"/>
          <w:szCs w:val="20"/>
        </w:rPr>
        <w:t xml:space="preserve"> mora stranka obiskati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servis ali pridobiti informacij</w:t>
      </w:r>
      <w:r w:rsidR="002C33EF" w:rsidRPr="005B54ED">
        <w:rPr>
          <w:rFonts w:ascii="Arial" w:hAnsi="Arial" w:cs="Arial"/>
          <w:sz w:val="20"/>
          <w:szCs w:val="20"/>
        </w:rPr>
        <w:t>o</w:t>
      </w:r>
      <w:r w:rsidR="005A5F39" w:rsidRPr="005B54ED">
        <w:rPr>
          <w:rFonts w:ascii="Arial" w:hAnsi="Arial" w:cs="Arial"/>
          <w:sz w:val="20"/>
          <w:szCs w:val="20"/>
        </w:rPr>
        <w:t xml:space="preserve"> o vzroku za </w:t>
      </w:r>
      <w:r w:rsidR="005C035E" w:rsidRPr="005B54ED">
        <w:rPr>
          <w:rFonts w:ascii="Arial" w:hAnsi="Arial" w:cs="Arial"/>
          <w:sz w:val="20"/>
          <w:szCs w:val="20"/>
        </w:rPr>
        <w:t>uvrstitev na stop listo</w:t>
      </w:r>
      <w:r w:rsidR="005A5F39" w:rsidRPr="005B54ED">
        <w:rPr>
          <w:rFonts w:ascii="Arial" w:hAnsi="Arial" w:cs="Arial"/>
          <w:sz w:val="20"/>
          <w:szCs w:val="20"/>
        </w:rPr>
        <w:t xml:space="preserve"> v klicnem centru na telefonski številki + 386 1 518 8 350 </w:t>
      </w:r>
      <w:r w:rsidR="005A5F39" w:rsidRPr="005B54ED">
        <w:rPr>
          <w:rFonts w:ascii="Arial" w:hAnsi="Arial" w:cs="Arial"/>
          <w:bCs/>
          <w:sz w:val="20"/>
          <w:szCs w:val="20"/>
        </w:rPr>
        <w:t xml:space="preserve">ali </w:t>
      </w:r>
      <w:r w:rsidR="005A5F39" w:rsidRPr="005B54ED">
        <w:rPr>
          <w:rFonts w:ascii="Arial" w:eastAsia="Arial Unicode MS" w:hAnsi="Arial" w:cs="Arial"/>
          <w:sz w:val="20"/>
          <w:szCs w:val="20"/>
          <w:lang w:val="sl" w:eastAsia="sl-SI"/>
        </w:rPr>
        <w:t>elektronskem naslovu</w:t>
      </w:r>
      <w:r w:rsidR="005A5F39" w:rsidRPr="005B54ED">
        <w:rPr>
          <w:rFonts w:ascii="Arial" w:hAnsi="Arial" w:cs="Arial"/>
          <w:sz w:val="20"/>
          <w:szCs w:val="20"/>
        </w:rPr>
        <w:t xml:space="preserve"> </w:t>
      </w:r>
      <w:proofErr w:type="spellStart"/>
      <w:r w:rsidR="005A5F39" w:rsidRPr="005B54ED">
        <w:rPr>
          <w:rFonts w:ascii="Arial" w:hAnsi="Arial" w:cs="Arial"/>
          <w:sz w:val="20"/>
          <w:szCs w:val="20"/>
        </w:rPr>
        <w:t>info@darsgo.si</w:t>
      </w:r>
      <w:proofErr w:type="spellEnd"/>
      <w:r w:rsidR="005A5F39" w:rsidRPr="005B54ED">
        <w:rPr>
          <w:rFonts w:ascii="Arial" w:hAnsi="Arial" w:cs="Arial"/>
          <w:sz w:val="20"/>
          <w:szCs w:val="20"/>
        </w:rPr>
        <w:t xml:space="preserve"> in odpraviti vzrok za neskladnost. Po poteku uporabnosti oziroma </w:t>
      </w:r>
      <w:r w:rsidR="003D05FE" w:rsidRPr="005B54ED">
        <w:rPr>
          <w:rFonts w:ascii="Arial" w:hAnsi="Arial" w:cs="Arial"/>
          <w:sz w:val="20"/>
          <w:szCs w:val="20"/>
        </w:rPr>
        <w:t xml:space="preserve">uvrstitvi </w:t>
      </w:r>
      <w:r w:rsidR="005A5F39" w:rsidRPr="005B54ED">
        <w:rPr>
          <w:rFonts w:ascii="Arial" w:hAnsi="Arial" w:cs="Arial"/>
          <w:sz w:val="20"/>
          <w:szCs w:val="20"/>
        </w:rPr>
        <w:t xml:space="preserve">naprave </w:t>
      </w:r>
      <w:proofErr w:type="spellStart"/>
      <w:r w:rsidR="005A5F39" w:rsidRPr="005B54ED">
        <w:rPr>
          <w:rFonts w:ascii="Arial" w:hAnsi="Arial" w:cs="Arial"/>
          <w:sz w:val="20"/>
          <w:szCs w:val="20"/>
        </w:rPr>
        <w:t>DarsGo</w:t>
      </w:r>
      <w:proofErr w:type="spellEnd"/>
      <w:r w:rsidR="003D05FE" w:rsidRPr="005B54ED">
        <w:rPr>
          <w:rFonts w:ascii="Arial" w:hAnsi="Arial" w:cs="Arial"/>
          <w:sz w:val="20"/>
          <w:szCs w:val="20"/>
        </w:rPr>
        <w:t xml:space="preserve"> na stop listo</w:t>
      </w:r>
      <w:r w:rsidR="005A5F39" w:rsidRPr="005B54ED">
        <w:rPr>
          <w:rFonts w:ascii="Arial" w:hAnsi="Arial" w:cs="Arial"/>
          <w:sz w:val="20"/>
          <w:szCs w:val="20"/>
        </w:rPr>
        <w:t xml:space="preserve"> s to napravo ni mogoče izvajati cestninskih transakcij. </w:t>
      </w:r>
    </w:p>
    <w:p w:rsidR="005A5F39" w:rsidRPr="005B54ED" w:rsidRDefault="005A5F39" w:rsidP="005A5F39">
      <w:pPr>
        <w:spacing w:after="0" w:line="312" w:lineRule="auto"/>
        <w:rPr>
          <w:rFonts w:ascii="Arial" w:hAnsi="Arial" w:cs="Arial"/>
          <w:sz w:val="20"/>
          <w:szCs w:val="20"/>
        </w:rPr>
      </w:pPr>
    </w:p>
    <w:p w:rsidR="005A5F39" w:rsidRPr="005B54ED" w:rsidRDefault="003D05FE"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Uvrstitve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na stop listo</w:t>
      </w:r>
      <w:r w:rsidR="005A5F39" w:rsidRPr="005B54ED">
        <w:rPr>
          <w:rFonts w:ascii="Arial" w:hAnsi="Arial" w:cs="Arial"/>
          <w:sz w:val="20"/>
          <w:szCs w:val="20"/>
        </w:rPr>
        <w:t xml:space="preserve"> se lahko izvede</w:t>
      </w:r>
      <w:r w:rsidR="007C7D7F">
        <w:rPr>
          <w:rFonts w:ascii="Arial" w:hAnsi="Arial" w:cs="Arial"/>
          <w:sz w:val="20"/>
          <w:szCs w:val="20"/>
        </w:rPr>
        <w:t>jo</w:t>
      </w:r>
      <w:r w:rsidR="005A5F39" w:rsidRPr="005B54ED">
        <w:rPr>
          <w:rFonts w:ascii="Arial" w:hAnsi="Arial" w:cs="Arial"/>
          <w:sz w:val="20"/>
          <w:szCs w:val="20"/>
        </w:rPr>
        <w:t xml:space="preserve"> tudi </w:t>
      </w:r>
      <w:r w:rsidR="007C7D7F">
        <w:rPr>
          <w:rFonts w:ascii="Arial" w:hAnsi="Arial" w:cs="Arial"/>
          <w:sz w:val="20"/>
          <w:szCs w:val="20"/>
        </w:rPr>
        <w:t>ob prijavi</w:t>
      </w:r>
      <w:r w:rsidR="005A5F39" w:rsidRPr="005B54ED">
        <w:rPr>
          <w:rFonts w:ascii="Arial" w:hAnsi="Arial" w:cs="Arial"/>
          <w:sz w:val="20"/>
          <w:szCs w:val="20"/>
        </w:rPr>
        <w:t xml:space="preserve"> izgube ali kraje naprave </w:t>
      </w:r>
      <w:proofErr w:type="spellStart"/>
      <w:r w:rsidR="005A5F39" w:rsidRPr="005B54ED">
        <w:rPr>
          <w:rFonts w:ascii="Arial" w:hAnsi="Arial" w:cs="Arial"/>
          <w:sz w:val="20"/>
          <w:szCs w:val="20"/>
        </w:rPr>
        <w:t>DarsGo</w:t>
      </w:r>
      <w:proofErr w:type="spellEnd"/>
      <w:r w:rsidR="002C33EF" w:rsidRPr="005B54ED">
        <w:rPr>
          <w:rFonts w:ascii="Arial" w:hAnsi="Arial" w:cs="Arial"/>
          <w:sz w:val="20"/>
          <w:szCs w:val="20"/>
        </w:rPr>
        <w:t>,</w:t>
      </w:r>
      <w:r w:rsidR="005A5F39" w:rsidRPr="005B54ED">
        <w:rPr>
          <w:rFonts w:ascii="Arial" w:hAnsi="Arial" w:cs="Arial"/>
          <w:sz w:val="20"/>
          <w:szCs w:val="20"/>
        </w:rPr>
        <w:t xml:space="preserve"> kot je opisano v točki 3.2.1 tega splošnega akta</w:t>
      </w:r>
      <w:r w:rsidR="002C33EF" w:rsidRPr="005B54ED">
        <w:rPr>
          <w:rFonts w:ascii="Arial" w:hAnsi="Arial" w:cs="Arial"/>
          <w:sz w:val="20"/>
          <w:szCs w:val="20"/>
        </w:rPr>
        <w:t>,</w:t>
      </w:r>
      <w:r w:rsidR="005A5F39" w:rsidRPr="005B54ED">
        <w:rPr>
          <w:rFonts w:ascii="Arial" w:hAnsi="Arial" w:cs="Arial"/>
          <w:sz w:val="20"/>
          <w:szCs w:val="20"/>
        </w:rPr>
        <w:t xml:space="preserve"> in </w:t>
      </w:r>
      <w:r w:rsidR="007C7D7F">
        <w:rPr>
          <w:rFonts w:ascii="Arial" w:hAnsi="Arial" w:cs="Arial"/>
          <w:sz w:val="20"/>
          <w:szCs w:val="20"/>
        </w:rPr>
        <w:t>ob vračilu</w:t>
      </w:r>
      <w:r w:rsidR="005A5F39" w:rsidRPr="005B54ED">
        <w:rPr>
          <w:rFonts w:ascii="Arial" w:hAnsi="Arial" w:cs="Arial"/>
          <w:sz w:val="20"/>
          <w:szCs w:val="20"/>
        </w:rPr>
        <w:t xml:space="preserve"> naprave </w:t>
      </w:r>
      <w:proofErr w:type="spellStart"/>
      <w:r w:rsidR="005A5F39" w:rsidRPr="005B54ED">
        <w:rPr>
          <w:rFonts w:ascii="Arial" w:hAnsi="Arial" w:cs="Arial"/>
          <w:sz w:val="20"/>
          <w:szCs w:val="20"/>
        </w:rPr>
        <w:t>DarsGo</w:t>
      </w:r>
      <w:proofErr w:type="spellEnd"/>
      <w:r w:rsidR="002C33EF" w:rsidRPr="005B54ED">
        <w:rPr>
          <w:rFonts w:ascii="Arial" w:hAnsi="Arial" w:cs="Arial"/>
          <w:sz w:val="20"/>
          <w:szCs w:val="20"/>
        </w:rPr>
        <w:t>,</w:t>
      </w:r>
      <w:r w:rsidR="005A5F39" w:rsidRPr="005B54ED">
        <w:rPr>
          <w:rFonts w:ascii="Arial" w:hAnsi="Arial" w:cs="Arial"/>
          <w:sz w:val="20"/>
          <w:szCs w:val="20"/>
        </w:rPr>
        <w:t xml:space="preserve"> kot je opisano v točki 3.9 tega splošnega akta. Na pisno zahtevo stranke se naprava</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uvrsti na stop listo</w:t>
      </w:r>
      <w:r w:rsidR="005A5F39" w:rsidRPr="005B54ED">
        <w:rPr>
          <w:rFonts w:ascii="Arial" w:hAnsi="Arial" w:cs="Arial"/>
          <w:sz w:val="20"/>
          <w:szCs w:val="20"/>
        </w:rPr>
        <w:t xml:space="preserve"> in s tako napravo ni več mogoče plačevati cestnine. </w:t>
      </w:r>
      <w:r w:rsidR="000E1E7F">
        <w:rPr>
          <w:rFonts w:ascii="Arial" w:hAnsi="Arial" w:cs="Arial"/>
          <w:sz w:val="20"/>
          <w:szCs w:val="20"/>
        </w:rPr>
        <w:t xml:space="preserve">Na </w:t>
      </w:r>
      <w:r w:rsidRPr="005B54ED">
        <w:rPr>
          <w:rFonts w:ascii="Arial" w:hAnsi="Arial" w:cs="Arial"/>
          <w:sz w:val="20"/>
          <w:szCs w:val="20"/>
        </w:rPr>
        <w:t>stop listo</w:t>
      </w:r>
      <w:r w:rsidR="005A5F39" w:rsidRPr="005B54ED">
        <w:rPr>
          <w:rFonts w:ascii="Arial" w:hAnsi="Arial" w:cs="Arial"/>
          <w:sz w:val="20"/>
          <w:szCs w:val="20"/>
        </w:rPr>
        <w:t xml:space="preserve"> </w:t>
      </w:r>
      <w:r w:rsidR="000E1E7F">
        <w:rPr>
          <w:rFonts w:ascii="Arial" w:hAnsi="Arial" w:cs="Arial"/>
          <w:sz w:val="20"/>
          <w:szCs w:val="20"/>
        </w:rPr>
        <w:t xml:space="preserve">se </w:t>
      </w:r>
      <w:r w:rsidR="002C33EF" w:rsidRPr="005B54ED">
        <w:rPr>
          <w:rFonts w:ascii="Arial" w:hAnsi="Arial" w:cs="Arial"/>
          <w:sz w:val="20"/>
          <w:szCs w:val="20"/>
        </w:rPr>
        <w:t>uvrsti</w:t>
      </w:r>
      <w:r w:rsidR="005A5F39" w:rsidRPr="005B54ED">
        <w:rPr>
          <w:rFonts w:ascii="Arial" w:hAnsi="Arial" w:cs="Arial"/>
          <w:sz w:val="20"/>
          <w:szCs w:val="20"/>
        </w:rPr>
        <w:t xml:space="preserve"> naj</w:t>
      </w:r>
      <w:r w:rsidR="000E1E7F">
        <w:rPr>
          <w:rFonts w:ascii="Arial" w:hAnsi="Arial" w:cs="Arial"/>
          <w:sz w:val="20"/>
          <w:szCs w:val="20"/>
        </w:rPr>
        <w:t>pozneje</w:t>
      </w:r>
      <w:r w:rsidR="005A5F39" w:rsidRPr="005B54ED">
        <w:rPr>
          <w:rFonts w:ascii="Arial" w:hAnsi="Arial" w:cs="Arial"/>
          <w:sz w:val="20"/>
          <w:szCs w:val="20"/>
        </w:rPr>
        <w:t xml:space="preserve"> v dveh urah po potrditvi prejema prijave. </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Zamenjava naprave </w:t>
      </w:r>
      <w:proofErr w:type="spellStart"/>
      <w:r w:rsidRPr="005B54ED">
        <w:rPr>
          <w:rFonts w:ascii="Arial" w:hAnsi="Arial"/>
          <w:sz w:val="20"/>
          <w:szCs w:val="20"/>
        </w:rPr>
        <w:t>DarsGo</w:t>
      </w:r>
      <w:proofErr w:type="spellEnd"/>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CB0AFF" w:rsidP="005A5F39">
      <w:pPr>
        <w:shd w:val="clear" w:color="auto" w:fill="FFFFFF"/>
        <w:tabs>
          <w:tab w:val="left" w:pos="283"/>
          <w:tab w:val="left" w:leader="dot" w:pos="8808"/>
        </w:tabs>
        <w:spacing w:after="0" w:line="312" w:lineRule="auto"/>
        <w:jc w:val="both"/>
        <w:rPr>
          <w:rFonts w:ascii="Arial" w:hAnsi="Arial" w:cs="Arial"/>
          <w:sz w:val="20"/>
          <w:szCs w:val="20"/>
        </w:rPr>
      </w:pPr>
      <w:r>
        <w:rPr>
          <w:rFonts w:ascii="Arial" w:hAnsi="Arial" w:cs="Arial"/>
          <w:sz w:val="20"/>
          <w:szCs w:val="20"/>
        </w:rPr>
        <w:t>Napravo</w:t>
      </w:r>
      <w:r w:rsidR="005A5F39" w:rsidRPr="005B54ED">
        <w:rPr>
          <w:rFonts w:ascii="Arial" w:hAnsi="Arial" w:cs="Arial"/>
          <w:sz w:val="20"/>
          <w:szCs w:val="20"/>
        </w:rPr>
        <w:t xml:space="preserve">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je mogoč</w:t>
      </w:r>
      <w:r>
        <w:rPr>
          <w:rFonts w:ascii="Arial" w:hAnsi="Arial" w:cs="Arial"/>
          <w:sz w:val="20"/>
          <w:szCs w:val="20"/>
        </w:rPr>
        <w:t>e zamenjati</w:t>
      </w:r>
      <w:r w:rsidR="005A5F39" w:rsidRPr="005B54ED">
        <w:rPr>
          <w:rFonts w:ascii="Arial" w:hAnsi="Arial" w:cs="Arial"/>
          <w:sz w:val="20"/>
          <w:szCs w:val="20"/>
        </w:rPr>
        <w:t xml:space="preserve"> kadar</w:t>
      </w:r>
      <w:r w:rsidR="002C33EF" w:rsidRPr="005B54ED">
        <w:rPr>
          <w:rFonts w:ascii="Arial" w:hAnsi="Arial" w:cs="Arial"/>
          <w:sz w:val="20"/>
          <w:szCs w:val="20"/>
        </w:rPr>
        <w:t xml:space="preserve"> </w:t>
      </w:r>
      <w:r w:rsidR="005A5F39" w:rsidRPr="005B54ED">
        <w:rPr>
          <w:rFonts w:ascii="Arial" w:hAnsi="Arial" w:cs="Arial"/>
          <w:sz w:val="20"/>
          <w:szCs w:val="20"/>
        </w:rPr>
        <w:t xml:space="preserve">koli osebno na vseh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servisih </w:t>
      </w:r>
      <w:r w:rsidR="002C33EF" w:rsidRPr="005B54ED">
        <w:rPr>
          <w:rFonts w:ascii="Arial" w:hAnsi="Arial" w:cs="Arial"/>
          <w:sz w:val="20"/>
          <w:szCs w:val="20"/>
        </w:rPr>
        <w:t xml:space="preserve">ali </w:t>
      </w:r>
      <w:r>
        <w:rPr>
          <w:rFonts w:ascii="Arial" w:hAnsi="Arial" w:cs="Arial"/>
          <w:sz w:val="20"/>
          <w:szCs w:val="20"/>
        </w:rPr>
        <w:t>jo poslati</w:t>
      </w:r>
      <w:r w:rsidR="005A5F39" w:rsidRPr="005B54ED">
        <w:rPr>
          <w:rFonts w:ascii="Arial" w:hAnsi="Arial" w:cs="Arial"/>
          <w:sz w:val="20"/>
          <w:szCs w:val="20"/>
        </w:rPr>
        <w:t xml:space="preserve"> po pošti na naslov DARS</w:t>
      </w:r>
      <w:r w:rsidR="009A7C40">
        <w:rPr>
          <w:rFonts w:ascii="Arial" w:hAnsi="Arial" w:cs="Arial"/>
          <w:sz w:val="20"/>
          <w:szCs w:val="20"/>
        </w:rPr>
        <w:t>,</w:t>
      </w:r>
      <w:r w:rsidR="005A5F39" w:rsidRPr="005B54ED">
        <w:rPr>
          <w:rFonts w:ascii="Arial" w:hAnsi="Arial" w:cs="Arial"/>
          <w:sz w:val="20"/>
          <w:szCs w:val="20"/>
        </w:rPr>
        <w:t xml:space="preserve"> d.</w:t>
      </w:r>
      <w:r w:rsidR="002C33EF" w:rsidRPr="005B54ED">
        <w:rPr>
          <w:rFonts w:ascii="Arial" w:hAnsi="Arial" w:cs="Arial"/>
          <w:sz w:val="20"/>
          <w:szCs w:val="20"/>
        </w:rPr>
        <w:t xml:space="preserve"> </w:t>
      </w:r>
      <w:r w:rsidR="005A5F39" w:rsidRPr="005B54ED">
        <w:rPr>
          <w:rFonts w:ascii="Arial" w:hAnsi="Arial" w:cs="Arial"/>
          <w:sz w:val="20"/>
          <w:szCs w:val="20"/>
        </w:rPr>
        <w:t xml:space="preserve">d., Center cestninskega sistema, Dunajska 7, 1000 Ljubljana. Pred pošiljanjem po pošti ali med prevozom po cestninski cesti je </w:t>
      </w:r>
      <w:r w:rsidR="002C33EF" w:rsidRPr="005B54ED">
        <w:rPr>
          <w:rFonts w:ascii="Arial" w:hAnsi="Arial" w:cs="Arial"/>
          <w:sz w:val="20"/>
          <w:szCs w:val="20"/>
        </w:rPr>
        <w:t xml:space="preserve">treba </w:t>
      </w:r>
      <w:r w:rsidR="005A5F39" w:rsidRPr="005B54ED">
        <w:rPr>
          <w:rFonts w:ascii="Arial" w:hAnsi="Arial" w:cs="Arial"/>
          <w:sz w:val="20"/>
          <w:szCs w:val="20"/>
        </w:rPr>
        <w:t xml:space="preserve">preprečiti </w:t>
      </w:r>
      <w:r w:rsidR="00884EA6" w:rsidRPr="005B54ED">
        <w:rPr>
          <w:rFonts w:ascii="Arial" w:hAnsi="Arial" w:cs="Arial"/>
          <w:sz w:val="20"/>
          <w:szCs w:val="20"/>
        </w:rPr>
        <w:t xml:space="preserve">izmenjavo podatkov med napravo </w:t>
      </w:r>
      <w:proofErr w:type="spellStart"/>
      <w:r w:rsidR="00884EA6" w:rsidRPr="005B54ED">
        <w:rPr>
          <w:rFonts w:ascii="Arial" w:hAnsi="Arial" w:cs="Arial"/>
          <w:sz w:val="20"/>
          <w:szCs w:val="20"/>
        </w:rPr>
        <w:t>DarsGo</w:t>
      </w:r>
      <w:proofErr w:type="spellEnd"/>
      <w:r w:rsidR="00884EA6" w:rsidRPr="005B54ED">
        <w:rPr>
          <w:rFonts w:ascii="Arial" w:hAnsi="Arial" w:cs="Arial"/>
          <w:sz w:val="20"/>
          <w:szCs w:val="20"/>
        </w:rPr>
        <w:t xml:space="preserve"> in napravami za izvajanje cestninjenja</w:t>
      </w:r>
      <w:r w:rsidR="005A5F39" w:rsidRPr="005B54ED">
        <w:rPr>
          <w:rFonts w:ascii="Arial" w:hAnsi="Arial" w:cs="Arial"/>
          <w:sz w:val="20"/>
          <w:szCs w:val="20"/>
        </w:rPr>
        <w:t xml:space="preserve">. To </w:t>
      </w:r>
      <w:r>
        <w:rPr>
          <w:rFonts w:ascii="Arial" w:hAnsi="Arial" w:cs="Arial"/>
          <w:sz w:val="20"/>
          <w:szCs w:val="20"/>
        </w:rPr>
        <w:t>stranka</w:t>
      </w:r>
      <w:r w:rsidR="005A5F39" w:rsidRPr="005B54ED">
        <w:rPr>
          <w:rFonts w:ascii="Arial" w:hAnsi="Arial" w:cs="Arial"/>
          <w:sz w:val="20"/>
          <w:szCs w:val="20"/>
        </w:rPr>
        <w:t xml:space="preserve"> izvede tako, da naprav</w:t>
      </w:r>
      <w:r w:rsidR="002C33EF" w:rsidRPr="005B54ED">
        <w:rPr>
          <w:rFonts w:ascii="Arial" w:hAnsi="Arial" w:cs="Arial"/>
          <w:sz w:val="20"/>
          <w:szCs w:val="20"/>
        </w:rPr>
        <w:t>o</w:t>
      </w:r>
      <w:r w:rsidR="005A5F39" w:rsidRPr="005B54ED">
        <w:rPr>
          <w:rFonts w:ascii="Arial" w:hAnsi="Arial" w:cs="Arial"/>
          <w:sz w:val="20"/>
          <w:szCs w:val="20"/>
        </w:rPr>
        <w:t xml:space="preserve"> </w:t>
      </w:r>
      <w:proofErr w:type="spellStart"/>
      <w:r w:rsidR="005A5F39" w:rsidRPr="005B54ED">
        <w:rPr>
          <w:rFonts w:ascii="Arial" w:hAnsi="Arial" w:cs="Arial"/>
          <w:sz w:val="20"/>
          <w:szCs w:val="20"/>
        </w:rPr>
        <w:t>DarsGo</w:t>
      </w:r>
      <w:proofErr w:type="spellEnd"/>
      <w:r w:rsidR="005A5F39" w:rsidRPr="005B54ED">
        <w:rPr>
          <w:rFonts w:ascii="Arial" w:hAnsi="Arial" w:cs="Arial"/>
          <w:sz w:val="20"/>
          <w:szCs w:val="20"/>
        </w:rPr>
        <w:t xml:space="preserve"> </w:t>
      </w:r>
      <w:r w:rsidR="002C33EF" w:rsidRPr="005B54ED">
        <w:rPr>
          <w:rFonts w:ascii="Arial" w:hAnsi="Arial" w:cs="Arial"/>
          <w:sz w:val="20"/>
          <w:szCs w:val="20"/>
        </w:rPr>
        <w:t xml:space="preserve">vsaj trikrat </w:t>
      </w:r>
      <w:r w:rsidR="005A5F39" w:rsidRPr="005B54ED">
        <w:rPr>
          <w:rFonts w:ascii="Arial" w:hAnsi="Arial" w:cs="Arial"/>
          <w:sz w:val="20"/>
          <w:szCs w:val="20"/>
        </w:rPr>
        <w:t xml:space="preserve">ovije z aluminijasto folijo. Če ne poskrbi za </w:t>
      </w:r>
      <w:r w:rsidR="00884EA6" w:rsidRPr="005B54ED">
        <w:rPr>
          <w:rFonts w:ascii="Arial" w:hAnsi="Arial" w:cs="Arial"/>
          <w:sz w:val="20"/>
          <w:szCs w:val="20"/>
        </w:rPr>
        <w:t>preprečit</w:t>
      </w:r>
      <w:r w:rsidR="002C33EF" w:rsidRPr="005B54ED">
        <w:rPr>
          <w:rFonts w:ascii="Arial" w:hAnsi="Arial" w:cs="Arial"/>
          <w:sz w:val="20"/>
          <w:szCs w:val="20"/>
        </w:rPr>
        <w:t>ev</w:t>
      </w:r>
      <w:r w:rsidR="00884EA6" w:rsidRPr="005B54ED">
        <w:rPr>
          <w:rFonts w:ascii="Arial" w:hAnsi="Arial" w:cs="Arial"/>
          <w:sz w:val="20"/>
          <w:szCs w:val="20"/>
        </w:rPr>
        <w:t xml:space="preserve"> izmenjav</w:t>
      </w:r>
      <w:r w:rsidR="002C33EF" w:rsidRPr="005B54ED">
        <w:rPr>
          <w:rFonts w:ascii="Arial" w:hAnsi="Arial" w:cs="Arial"/>
          <w:sz w:val="20"/>
          <w:szCs w:val="20"/>
        </w:rPr>
        <w:t>e</w:t>
      </w:r>
      <w:r w:rsidR="00884EA6" w:rsidRPr="005B54ED">
        <w:rPr>
          <w:rFonts w:ascii="Arial" w:hAnsi="Arial" w:cs="Arial"/>
          <w:sz w:val="20"/>
          <w:szCs w:val="20"/>
        </w:rPr>
        <w:t xml:space="preserve"> podatkov med napravo </w:t>
      </w:r>
      <w:proofErr w:type="spellStart"/>
      <w:r w:rsidR="00884EA6" w:rsidRPr="005B54ED">
        <w:rPr>
          <w:rFonts w:ascii="Arial" w:hAnsi="Arial" w:cs="Arial"/>
          <w:sz w:val="20"/>
          <w:szCs w:val="20"/>
        </w:rPr>
        <w:t>DarsGo</w:t>
      </w:r>
      <w:proofErr w:type="spellEnd"/>
      <w:r w:rsidR="00884EA6" w:rsidRPr="005B54ED">
        <w:rPr>
          <w:rFonts w:ascii="Arial" w:hAnsi="Arial" w:cs="Arial"/>
          <w:sz w:val="20"/>
          <w:szCs w:val="20"/>
        </w:rPr>
        <w:t xml:space="preserve"> in napravami za izvajanje cestninjenja</w:t>
      </w:r>
      <w:r w:rsidR="005A5F39" w:rsidRPr="005B54ED">
        <w:rPr>
          <w:rFonts w:ascii="Arial" w:hAnsi="Arial" w:cs="Arial"/>
          <w:sz w:val="20"/>
          <w:szCs w:val="20"/>
        </w:rPr>
        <w:t xml:space="preserve">, </w:t>
      </w:r>
      <w:r w:rsidR="009A7C40">
        <w:rPr>
          <w:rFonts w:ascii="Arial" w:hAnsi="Arial" w:cs="Arial"/>
          <w:sz w:val="20"/>
          <w:szCs w:val="20"/>
        </w:rPr>
        <w:t xml:space="preserve">se </w:t>
      </w:r>
      <w:r w:rsidR="005A5F39" w:rsidRPr="005B54ED">
        <w:rPr>
          <w:rFonts w:ascii="Arial" w:hAnsi="Arial" w:cs="Arial"/>
          <w:sz w:val="20"/>
          <w:szCs w:val="20"/>
        </w:rPr>
        <w:t>morebitne cestninske transakcije oziroma plačila, nastala med prevozom z vozilom, ki se ne cestnini, ne povrn</w:t>
      </w:r>
      <w:r w:rsidR="009A7C40">
        <w:rPr>
          <w:rFonts w:ascii="Arial" w:hAnsi="Arial" w:cs="Arial"/>
          <w:sz w:val="20"/>
          <w:szCs w:val="20"/>
        </w:rPr>
        <w:t>ejo</w:t>
      </w:r>
      <w:r w:rsidR="005A5F39" w:rsidRPr="005B54ED">
        <w:rPr>
          <w:rFonts w:ascii="Arial" w:hAnsi="Arial" w:cs="Arial"/>
          <w:sz w:val="20"/>
          <w:szCs w:val="20"/>
        </w:rPr>
        <w:t>.</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186F09">
      <w:pPr>
        <w:pStyle w:val="Naslov2"/>
        <w:rPr>
          <w:rFonts w:ascii="Arial" w:hAnsi="Arial"/>
          <w:sz w:val="20"/>
          <w:szCs w:val="20"/>
        </w:rPr>
      </w:pPr>
      <w:r w:rsidRPr="005B54ED">
        <w:rPr>
          <w:rFonts w:ascii="Arial" w:hAnsi="Arial"/>
          <w:sz w:val="20"/>
          <w:szCs w:val="20"/>
        </w:rPr>
        <w:t xml:space="preserve">Prevoz naprav </w:t>
      </w:r>
      <w:proofErr w:type="spellStart"/>
      <w:r w:rsidRPr="005B54ED">
        <w:rPr>
          <w:rFonts w:ascii="Arial" w:hAnsi="Arial"/>
          <w:sz w:val="20"/>
          <w:szCs w:val="20"/>
        </w:rPr>
        <w:t>DarsGo</w:t>
      </w:r>
      <w:proofErr w:type="spellEnd"/>
      <w:r w:rsidRPr="005B54ED">
        <w:rPr>
          <w:rFonts w:ascii="Arial" w:hAnsi="Arial"/>
          <w:sz w:val="20"/>
          <w:szCs w:val="20"/>
        </w:rPr>
        <w:t xml:space="preserve"> brez obveznosti plačila cestnine</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trike/>
          <w:sz w:val="20"/>
          <w:szCs w:val="20"/>
        </w:rPr>
      </w:pPr>
      <w:r w:rsidRPr="005B54ED">
        <w:rPr>
          <w:rFonts w:ascii="Arial" w:hAnsi="Arial" w:cs="Arial"/>
          <w:sz w:val="20"/>
          <w:szCs w:val="20"/>
        </w:rPr>
        <w:lastRenderedPageBreak/>
        <w:t xml:space="preserve">Na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servisu stranka prejme delujočo napravo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ki je v stanju mirovanja, dokler je s pritiskom na gumb ne aktivira. Če je naprava </w:t>
      </w:r>
      <w:proofErr w:type="spellStart"/>
      <w:r w:rsidR="0012021B" w:rsidRPr="005B54ED">
        <w:rPr>
          <w:rFonts w:ascii="Arial" w:hAnsi="Arial" w:cs="Arial"/>
          <w:sz w:val="20"/>
          <w:szCs w:val="20"/>
        </w:rPr>
        <w:t>DarsGo</w:t>
      </w:r>
      <w:proofErr w:type="spellEnd"/>
      <w:r w:rsidR="0012021B" w:rsidRPr="005B54ED">
        <w:rPr>
          <w:rFonts w:ascii="Arial" w:hAnsi="Arial" w:cs="Arial"/>
          <w:sz w:val="20"/>
          <w:szCs w:val="20"/>
        </w:rPr>
        <w:t xml:space="preserve"> </w:t>
      </w:r>
      <w:r w:rsidRPr="005B54ED">
        <w:rPr>
          <w:rFonts w:ascii="Arial" w:hAnsi="Arial" w:cs="Arial"/>
          <w:sz w:val="20"/>
          <w:szCs w:val="20"/>
        </w:rPr>
        <w:t xml:space="preserve">v stanju mirovanja, </w:t>
      </w:r>
      <w:r w:rsidR="0012021B" w:rsidRPr="005B54ED">
        <w:rPr>
          <w:rFonts w:ascii="Arial" w:hAnsi="Arial" w:cs="Arial"/>
          <w:sz w:val="20"/>
          <w:szCs w:val="20"/>
        </w:rPr>
        <w:t>ne izmenjuje podatkov</w:t>
      </w:r>
      <w:r w:rsidRPr="005B54ED">
        <w:rPr>
          <w:rFonts w:ascii="Arial" w:hAnsi="Arial" w:cs="Arial"/>
          <w:sz w:val="20"/>
          <w:szCs w:val="20"/>
        </w:rPr>
        <w:t xml:space="preserve"> z napravami za izvajanje cestninjenja na točkah cestninjenja in </w:t>
      </w:r>
      <w:r w:rsidR="00CB0AFF" w:rsidRPr="005B54ED">
        <w:rPr>
          <w:rFonts w:ascii="Arial" w:hAnsi="Arial" w:cs="Arial"/>
          <w:sz w:val="20"/>
          <w:szCs w:val="20"/>
        </w:rPr>
        <w:t xml:space="preserve">cestnina </w:t>
      </w:r>
      <w:r w:rsidR="009A7C40" w:rsidRPr="005B54ED">
        <w:rPr>
          <w:rFonts w:ascii="Arial" w:hAnsi="Arial" w:cs="Arial"/>
          <w:sz w:val="20"/>
          <w:szCs w:val="20"/>
        </w:rPr>
        <w:t>se ne zaračunava</w:t>
      </w:r>
      <w:r w:rsidRPr="005B54ED">
        <w:rPr>
          <w:rFonts w:ascii="Arial" w:hAnsi="Arial" w:cs="Arial"/>
          <w:sz w:val="20"/>
          <w:szCs w:val="20"/>
        </w:rPr>
        <w:t xml:space="preserve">. </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Po aktivaciji (prvi pritisk na gumb) je naprava </w:t>
      </w:r>
      <w:proofErr w:type="spellStart"/>
      <w:r w:rsidR="00CB0AFF">
        <w:rPr>
          <w:rFonts w:ascii="Arial" w:hAnsi="Arial" w:cs="Arial"/>
          <w:sz w:val="20"/>
          <w:szCs w:val="20"/>
        </w:rPr>
        <w:t>DarsGo</w:t>
      </w:r>
      <w:proofErr w:type="spellEnd"/>
      <w:r w:rsidR="00CB0AFF">
        <w:rPr>
          <w:rFonts w:ascii="Arial" w:hAnsi="Arial" w:cs="Arial"/>
          <w:sz w:val="20"/>
          <w:szCs w:val="20"/>
        </w:rPr>
        <w:t xml:space="preserve"> </w:t>
      </w:r>
      <w:r w:rsidRPr="005B54ED">
        <w:rPr>
          <w:rFonts w:ascii="Arial" w:hAnsi="Arial" w:cs="Arial"/>
          <w:sz w:val="20"/>
          <w:szCs w:val="20"/>
        </w:rPr>
        <w:t>v stanju delovanja. V tem primeru se pri prehajanju skozi točke cestninjenja izvaja cestninjenje glede na nastavljene parametre. Če cestninjenje ni potrebno (npr</w:t>
      </w:r>
      <w:r w:rsidR="00B77742" w:rsidRPr="005B54ED">
        <w:rPr>
          <w:rFonts w:ascii="Arial" w:hAnsi="Arial" w:cs="Arial"/>
          <w:sz w:val="20"/>
          <w:szCs w:val="20"/>
        </w:rPr>
        <w:t>.</w:t>
      </w:r>
      <w:r w:rsidRPr="005B54ED">
        <w:rPr>
          <w:rFonts w:ascii="Arial" w:hAnsi="Arial" w:cs="Arial"/>
          <w:sz w:val="20"/>
          <w:szCs w:val="20"/>
        </w:rPr>
        <w:t xml:space="preserve"> prevoz naprave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v osebnem vozilu, prevzem več naprav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za potrebe stranke, vračilo po pošti)</w:t>
      </w:r>
      <w:r w:rsidR="00B77742" w:rsidRPr="005B54ED">
        <w:rPr>
          <w:rFonts w:ascii="Arial" w:hAnsi="Arial" w:cs="Arial"/>
          <w:sz w:val="20"/>
          <w:szCs w:val="20"/>
        </w:rPr>
        <w:t>,</w:t>
      </w:r>
      <w:r w:rsidRPr="005B54ED">
        <w:rPr>
          <w:rFonts w:ascii="Arial" w:hAnsi="Arial" w:cs="Arial"/>
          <w:sz w:val="20"/>
          <w:szCs w:val="20"/>
        </w:rPr>
        <w:t xml:space="preserve"> je </w:t>
      </w:r>
      <w:r w:rsidR="00B77742" w:rsidRPr="005B54ED">
        <w:rPr>
          <w:rFonts w:ascii="Arial" w:hAnsi="Arial" w:cs="Arial"/>
          <w:sz w:val="20"/>
          <w:szCs w:val="20"/>
        </w:rPr>
        <w:t xml:space="preserve">treba </w:t>
      </w:r>
      <w:r w:rsidRPr="005B54ED">
        <w:rPr>
          <w:rFonts w:ascii="Arial" w:hAnsi="Arial" w:cs="Arial"/>
          <w:sz w:val="20"/>
          <w:szCs w:val="20"/>
        </w:rPr>
        <w:t xml:space="preserve">pri taki napravi onemogočiti </w:t>
      </w:r>
      <w:r w:rsidR="0012021B" w:rsidRPr="005B54ED">
        <w:rPr>
          <w:rFonts w:ascii="Arial" w:hAnsi="Arial" w:cs="Arial"/>
          <w:sz w:val="20"/>
          <w:szCs w:val="20"/>
        </w:rPr>
        <w:t xml:space="preserve">izmenjavo podatkov </w:t>
      </w:r>
      <w:r w:rsidRPr="005B54ED">
        <w:rPr>
          <w:rFonts w:ascii="Arial" w:hAnsi="Arial" w:cs="Arial"/>
          <w:sz w:val="20"/>
          <w:szCs w:val="20"/>
        </w:rPr>
        <w:t>z napravami za izvajanje cestninjenja. T</w:t>
      </w:r>
      <w:r w:rsidR="00CB0AFF">
        <w:rPr>
          <w:rFonts w:ascii="Arial" w:hAnsi="Arial" w:cs="Arial"/>
          <w:sz w:val="20"/>
          <w:szCs w:val="20"/>
        </w:rPr>
        <w:t>akrat je treba</w:t>
      </w:r>
      <w:r w:rsidRPr="005B54ED">
        <w:rPr>
          <w:rFonts w:ascii="Arial" w:hAnsi="Arial" w:cs="Arial"/>
          <w:sz w:val="20"/>
          <w:szCs w:val="20"/>
        </w:rPr>
        <w:t xml:space="preserve"> naprav</w:t>
      </w:r>
      <w:r w:rsidR="00B77742" w:rsidRPr="005B54ED">
        <w:rPr>
          <w:rFonts w:ascii="Arial" w:hAnsi="Arial" w:cs="Arial"/>
          <w:sz w:val="20"/>
          <w:szCs w:val="20"/>
        </w:rPr>
        <w:t>o</w:t>
      </w:r>
      <w:r w:rsidRPr="005B54ED">
        <w:rPr>
          <w:rFonts w:ascii="Arial" w:hAnsi="Arial" w:cs="Arial"/>
          <w:sz w:val="20"/>
          <w:szCs w:val="20"/>
        </w:rPr>
        <w:t xml:space="preserve">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w:t>
      </w:r>
      <w:r w:rsidR="00B77742" w:rsidRPr="005B54ED">
        <w:rPr>
          <w:rFonts w:ascii="Arial" w:hAnsi="Arial" w:cs="Arial"/>
          <w:sz w:val="20"/>
          <w:szCs w:val="20"/>
        </w:rPr>
        <w:t xml:space="preserve">vsaj trikrat </w:t>
      </w:r>
      <w:r w:rsidRPr="005B54ED">
        <w:rPr>
          <w:rFonts w:ascii="Arial" w:hAnsi="Arial" w:cs="Arial"/>
          <w:sz w:val="20"/>
          <w:szCs w:val="20"/>
        </w:rPr>
        <w:t>ovi</w:t>
      </w:r>
      <w:r w:rsidR="00CB0AFF">
        <w:rPr>
          <w:rFonts w:ascii="Arial" w:hAnsi="Arial" w:cs="Arial"/>
          <w:sz w:val="20"/>
          <w:szCs w:val="20"/>
        </w:rPr>
        <w:t>ti</w:t>
      </w:r>
      <w:r w:rsidRPr="005B54ED">
        <w:rPr>
          <w:rFonts w:ascii="Arial" w:hAnsi="Arial" w:cs="Arial"/>
          <w:sz w:val="20"/>
          <w:szCs w:val="20"/>
        </w:rPr>
        <w:t xml:space="preserve"> z aluminijasto folijo.</w:t>
      </w: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5A5F39">
      <w:pPr>
        <w:shd w:val="clear" w:color="auto" w:fill="FFFFFF"/>
        <w:tabs>
          <w:tab w:val="left" w:pos="283"/>
          <w:tab w:val="left" w:leader="dot" w:pos="8808"/>
        </w:tabs>
        <w:spacing w:after="0" w:line="312" w:lineRule="auto"/>
        <w:jc w:val="both"/>
        <w:rPr>
          <w:rFonts w:ascii="Arial" w:hAnsi="Arial" w:cs="Arial"/>
          <w:sz w:val="20"/>
          <w:szCs w:val="20"/>
        </w:rPr>
      </w:pPr>
      <w:r w:rsidRPr="005B54ED">
        <w:rPr>
          <w:rFonts w:ascii="Arial" w:hAnsi="Arial" w:cs="Arial"/>
          <w:sz w:val="20"/>
          <w:szCs w:val="20"/>
        </w:rPr>
        <w:t xml:space="preserve">Če </w:t>
      </w:r>
      <w:r w:rsidR="00B77742" w:rsidRPr="005B54ED">
        <w:rPr>
          <w:rFonts w:ascii="Arial" w:hAnsi="Arial" w:cs="Arial"/>
          <w:sz w:val="20"/>
          <w:szCs w:val="20"/>
        </w:rPr>
        <w:t xml:space="preserve">se </w:t>
      </w:r>
      <w:r w:rsidRPr="005B54ED">
        <w:rPr>
          <w:rFonts w:ascii="Arial" w:hAnsi="Arial" w:cs="Arial"/>
          <w:sz w:val="20"/>
          <w:szCs w:val="20"/>
        </w:rPr>
        <w:t xml:space="preserve">napravi </w:t>
      </w:r>
      <w:proofErr w:type="spellStart"/>
      <w:r w:rsidRPr="005B54ED">
        <w:rPr>
          <w:rFonts w:ascii="Arial" w:hAnsi="Arial" w:cs="Arial"/>
          <w:sz w:val="20"/>
          <w:szCs w:val="20"/>
        </w:rPr>
        <w:t>DarsGo</w:t>
      </w:r>
      <w:proofErr w:type="spellEnd"/>
      <w:r w:rsidR="0012021B" w:rsidRPr="005B54ED">
        <w:rPr>
          <w:rFonts w:ascii="Arial" w:hAnsi="Arial" w:cs="Arial"/>
          <w:sz w:val="20"/>
          <w:szCs w:val="20"/>
        </w:rPr>
        <w:t>,</w:t>
      </w:r>
      <w:r w:rsidRPr="005B54ED">
        <w:rPr>
          <w:rFonts w:ascii="Arial" w:hAnsi="Arial" w:cs="Arial"/>
          <w:sz w:val="20"/>
          <w:szCs w:val="20"/>
        </w:rPr>
        <w:t xml:space="preserve"> </w:t>
      </w:r>
      <w:r w:rsidR="00B77742" w:rsidRPr="005B54ED">
        <w:rPr>
          <w:rFonts w:ascii="Arial" w:hAnsi="Arial" w:cs="Arial"/>
          <w:sz w:val="20"/>
          <w:szCs w:val="20"/>
        </w:rPr>
        <w:t>kadar</w:t>
      </w:r>
      <w:r w:rsidR="0012021B" w:rsidRPr="005B54ED">
        <w:rPr>
          <w:rFonts w:ascii="Arial" w:hAnsi="Arial" w:cs="Arial"/>
          <w:sz w:val="20"/>
          <w:szCs w:val="20"/>
        </w:rPr>
        <w:t xml:space="preserve"> ni obveznosti plačila cestnine, </w:t>
      </w:r>
      <w:r w:rsidR="00B77742" w:rsidRPr="005B54ED">
        <w:rPr>
          <w:rFonts w:ascii="Arial" w:hAnsi="Arial" w:cs="Arial"/>
          <w:sz w:val="20"/>
          <w:szCs w:val="20"/>
        </w:rPr>
        <w:t xml:space="preserve">ne </w:t>
      </w:r>
      <w:r w:rsidRPr="005B54ED">
        <w:rPr>
          <w:rFonts w:ascii="Arial" w:hAnsi="Arial" w:cs="Arial"/>
          <w:sz w:val="20"/>
          <w:szCs w:val="20"/>
        </w:rPr>
        <w:t>onemogoč</w:t>
      </w:r>
      <w:r w:rsidR="00B77742" w:rsidRPr="005B54ED">
        <w:rPr>
          <w:rFonts w:ascii="Arial" w:hAnsi="Arial" w:cs="Arial"/>
          <w:sz w:val="20"/>
          <w:szCs w:val="20"/>
        </w:rPr>
        <w:t>i</w:t>
      </w:r>
      <w:r w:rsidRPr="005B54ED">
        <w:rPr>
          <w:rFonts w:ascii="Arial" w:hAnsi="Arial" w:cs="Arial"/>
          <w:sz w:val="20"/>
          <w:szCs w:val="20"/>
        </w:rPr>
        <w:t xml:space="preserve"> izmenjav</w:t>
      </w:r>
      <w:r w:rsidR="00B77742" w:rsidRPr="005B54ED">
        <w:rPr>
          <w:rFonts w:ascii="Arial" w:hAnsi="Arial" w:cs="Arial"/>
          <w:sz w:val="20"/>
          <w:szCs w:val="20"/>
        </w:rPr>
        <w:t>e</w:t>
      </w:r>
      <w:r w:rsidRPr="005B54ED">
        <w:rPr>
          <w:rFonts w:ascii="Arial" w:hAnsi="Arial" w:cs="Arial"/>
          <w:sz w:val="20"/>
          <w:szCs w:val="20"/>
        </w:rPr>
        <w:t xml:space="preserve"> podatkov z napravami za izvajanje cestninjenja, sistem </w:t>
      </w:r>
      <w:proofErr w:type="spellStart"/>
      <w:r w:rsidRPr="005B54ED">
        <w:rPr>
          <w:rFonts w:ascii="Arial" w:hAnsi="Arial" w:cs="Arial"/>
          <w:sz w:val="20"/>
          <w:szCs w:val="20"/>
        </w:rPr>
        <w:t>DarsGo</w:t>
      </w:r>
      <w:proofErr w:type="spellEnd"/>
      <w:r w:rsidRPr="005B54ED">
        <w:rPr>
          <w:rFonts w:ascii="Arial" w:hAnsi="Arial" w:cs="Arial"/>
          <w:sz w:val="20"/>
          <w:szCs w:val="20"/>
        </w:rPr>
        <w:t xml:space="preserve"> samodejn</w:t>
      </w:r>
      <w:r w:rsidR="0012021B" w:rsidRPr="005B54ED">
        <w:rPr>
          <w:rFonts w:ascii="Arial" w:hAnsi="Arial" w:cs="Arial"/>
          <w:sz w:val="20"/>
          <w:szCs w:val="20"/>
        </w:rPr>
        <w:t>o izvede cestninsko transakcijo</w:t>
      </w:r>
      <w:r w:rsidRPr="005B54ED">
        <w:rPr>
          <w:rFonts w:ascii="Arial" w:hAnsi="Arial" w:cs="Arial"/>
          <w:sz w:val="20"/>
          <w:szCs w:val="20"/>
        </w:rPr>
        <w:t>. V takem primeru stranka ni upravičen</w:t>
      </w:r>
      <w:r w:rsidR="009A7C40">
        <w:rPr>
          <w:rFonts w:ascii="Arial" w:hAnsi="Arial" w:cs="Arial"/>
          <w:sz w:val="20"/>
          <w:szCs w:val="20"/>
        </w:rPr>
        <w:t>a</w:t>
      </w:r>
      <w:r w:rsidRPr="005B54ED">
        <w:rPr>
          <w:rFonts w:ascii="Arial" w:hAnsi="Arial" w:cs="Arial"/>
          <w:sz w:val="20"/>
          <w:szCs w:val="20"/>
        </w:rPr>
        <w:t xml:space="preserve"> do vračila plačane cestnine. </w:t>
      </w:r>
    </w:p>
    <w:p w:rsidR="00403132" w:rsidRPr="005B54ED" w:rsidRDefault="00403132" w:rsidP="005A5F39">
      <w:pPr>
        <w:shd w:val="clear" w:color="auto" w:fill="FFFFFF"/>
        <w:tabs>
          <w:tab w:val="left" w:pos="283"/>
          <w:tab w:val="left" w:leader="dot" w:pos="8808"/>
        </w:tabs>
        <w:spacing w:after="0" w:line="312" w:lineRule="auto"/>
        <w:jc w:val="both"/>
        <w:rPr>
          <w:rFonts w:ascii="Arial" w:hAnsi="Arial" w:cs="Arial"/>
          <w:sz w:val="20"/>
          <w:szCs w:val="20"/>
        </w:rPr>
      </w:pPr>
    </w:p>
    <w:p w:rsidR="005A5F39" w:rsidRPr="005B54ED" w:rsidRDefault="005A5F39" w:rsidP="00186F09">
      <w:pPr>
        <w:pStyle w:val="Naslov1"/>
        <w:rPr>
          <w:rFonts w:ascii="Arial" w:hAnsi="Arial"/>
          <w:sz w:val="20"/>
          <w:szCs w:val="20"/>
        </w:rPr>
      </w:pPr>
      <w:r w:rsidRPr="005B54ED">
        <w:rPr>
          <w:rFonts w:ascii="Arial" w:hAnsi="Arial"/>
          <w:sz w:val="20"/>
          <w:szCs w:val="20"/>
        </w:rPr>
        <w:t>Informacije o plačilih in načini zaračunavanja</w:t>
      </w:r>
    </w:p>
    <w:p w:rsidR="00403132" w:rsidRPr="005B54ED" w:rsidRDefault="00403132" w:rsidP="005A5F39">
      <w:pPr>
        <w:spacing w:after="0" w:line="312" w:lineRule="auto"/>
        <w:jc w:val="both"/>
        <w:rPr>
          <w:rFonts w:ascii="Arial" w:hAnsi="Arial" w:cs="Arial"/>
          <w:b/>
          <w:sz w:val="20"/>
          <w:szCs w:val="20"/>
          <w:u w:val="single"/>
        </w:rPr>
      </w:pPr>
    </w:p>
    <w:p w:rsidR="00A71638" w:rsidRPr="005B54ED" w:rsidRDefault="004F42F6" w:rsidP="00186F09">
      <w:pPr>
        <w:pStyle w:val="Naslov2"/>
        <w:rPr>
          <w:rFonts w:ascii="Arial" w:hAnsi="Arial"/>
          <w:sz w:val="20"/>
          <w:szCs w:val="20"/>
          <w:lang w:val="sl"/>
        </w:rPr>
      </w:pPr>
      <w:r w:rsidRPr="005B54ED">
        <w:rPr>
          <w:rFonts w:ascii="Arial" w:hAnsi="Arial"/>
          <w:sz w:val="20"/>
          <w:szCs w:val="20"/>
          <w:lang w:val="sl"/>
        </w:rPr>
        <w:t xml:space="preserve">Podatki o posameznih </w:t>
      </w:r>
      <w:r w:rsidR="00C50712" w:rsidRPr="005B54ED">
        <w:rPr>
          <w:rFonts w:ascii="Arial" w:hAnsi="Arial"/>
          <w:sz w:val="20"/>
          <w:szCs w:val="20"/>
          <w:lang w:val="sl"/>
        </w:rPr>
        <w:t>cestninskih transakcijah</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 xml:space="preserve">Podatki </w:t>
      </w:r>
      <w:r w:rsidRPr="005B54ED">
        <w:rPr>
          <w:rFonts w:ascii="Arial" w:hAnsi="Arial" w:cs="Arial"/>
          <w:sz w:val="20"/>
          <w:szCs w:val="20"/>
        </w:rPr>
        <w:t xml:space="preserve">o posameznih </w:t>
      </w:r>
      <w:r w:rsidR="00A44C88" w:rsidRPr="005B54ED">
        <w:rPr>
          <w:rFonts w:ascii="Arial" w:hAnsi="Arial" w:cs="Arial"/>
          <w:sz w:val="20"/>
          <w:szCs w:val="20"/>
        </w:rPr>
        <w:t>cestninskih transakcijah</w:t>
      </w:r>
      <w:r w:rsidRPr="005B54ED">
        <w:rPr>
          <w:rFonts w:ascii="Arial" w:hAnsi="Arial" w:cs="Arial"/>
          <w:sz w:val="20"/>
          <w:szCs w:val="20"/>
        </w:rPr>
        <w:t xml:space="preserve"> in zaračunani cestnini glede na prevoženo razdaljo za vsako vozilo</w:t>
      </w:r>
      <w:r w:rsidRPr="005B54ED">
        <w:rPr>
          <w:rFonts w:ascii="Arial" w:eastAsia="Arial Unicode MS" w:hAnsi="Arial" w:cs="Arial"/>
          <w:sz w:val="20"/>
          <w:szCs w:val="20"/>
          <w:lang w:val="sl" w:eastAsia="sl-SI"/>
        </w:rPr>
        <w:t xml:space="preserve"> so na voljo 90 dni od objave potrdila o </w:t>
      </w:r>
      <w:r w:rsidR="0024707F" w:rsidRPr="005B54ED">
        <w:rPr>
          <w:rFonts w:ascii="Arial" w:hAnsi="Arial" w:cs="Arial"/>
          <w:sz w:val="20"/>
          <w:szCs w:val="20"/>
        </w:rPr>
        <w:t>vožnjah vozila skozi točke cestninjenja</w:t>
      </w:r>
      <w:r w:rsidRPr="005B54ED">
        <w:rPr>
          <w:rFonts w:ascii="Arial" w:eastAsia="Arial Unicode MS" w:hAnsi="Arial" w:cs="Arial"/>
          <w:sz w:val="20"/>
          <w:szCs w:val="20"/>
          <w:lang w:val="sl" w:eastAsia="sl-SI"/>
        </w:rPr>
        <w:t xml:space="preserve"> za pretekli mesec na uporabniškem delu spletnega portala </w:t>
      </w:r>
      <w:hyperlink r:id="rId33" w:history="1">
        <w:r w:rsidRPr="005B54ED">
          <w:rPr>
            <w:rFonts w:ascii="Arial" w:eastAsia="Arial Unicode MS" w:hAnsi="Arial" w:cs="Arial"/>
            <w:sz w:val="20"/>
            <w:szCs w:val="20"/>
            <w:lang w:val="sl" w:eastAsia="sl-SI"/>
          </w:rPr>
          <w:t>www.darsgo.si</w:t>
        </w:r>
      </w:hyperlink>
      <w:r w:rsidRPr="005B54ED">
        <w:rPr>
          <w:rFonts w:ascii="Arial" w:eastAsia="Arial Unicode MS" w:hAnsi="Arial" w:cs="Arial"/>
          <w:sz w:val="20"/>
          <w:szCs w:val="20"/>
          <w:lang w:val="sl" w:eastAsia="sl-SI"/>
        </w:rPr>
        <w:t xml:space="preserve"> vsake stranke in so stranki na voljo brezplačno.</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1053ED" w:rsidRPr="005B54ED" w:rsidRDefault="005A5F39" w:rsidP="005A5F39">
      <w:pPr>
        <w:spacing w:after="0" w:line="312" w:lineRule="auto"/>
        <w:jc w:val="both"/>
        <w:rPr>
          <w:rFonts w:ascii="Arial" w:eastAsia="Arial Unicode MS" w:hAnsi="Arial" w:cs="Arial"/>
          <w:sz w:val="20"/>
          <w:szCs w:val="20"/>
          <w:lang w:eastAsia="sl-SI"/>
        </w:rPr>
      </w:pPr>
      <w:r w:rsidRPr="005B54ED">
        <w:rPr>
          <w:rFonts w:ascii="Arial" w:eastAsia="Times New Roman" w:hAnsi="Arial" w:cs="Arial"/>
          <w:sz w:val="20"/>
          <w:szCs w:val="20"/>
          <w:lang w:eastAsia="sl-SI"/>
        </w:rPr>
        <w:t xml:space="preserve">Stranka lahko vloži reklamacijo </w:t>
      </w:r>
      <w:r w:rsidR="00B77742" w:rsidRPr="005B54ED">
        <w:rPr>
          <w:rFonts w:ascii="Arial" w:eastAsia="Times New Roman" w:hAnsi="Arial" w:cs="Arial"/>
          <w:sz w:val="20"/>
          <w:szCs w:val="20"/>
          <w:lang w:eastAsia="sl-SI"/>
        </w:rPr>
        <w:t xml:space="preserve">na </w:t>
      </w:r>
      <w:r w:rsidRPr="005B54ED">
        <w:rPr>
          <w:rFonts w:ascii="Arial" w:eastAsia="Times New Roman" w:hAnsi="Arial" w:cs="Arial"/>
          <w:sz w:val="20"/>
          <w:szCs w:val="20"/>
          <w:lang w:eastAsia="sl-SI"/>
        </w:rPr>
        <w:t>zaračunan</w:t>
      </w:r>
      <w:r w:rsidR="00B77742" w:rsidRPr="005B54ED">
        <w:rPr>
          <w:rFonts w:ascii="Arial" w:eastAsia="Times New Roman" w:hAnsi="Arial" w:cs="Arial"/>
          <w:sz w:val="20"/>
          <w:szCs w:val="20"/>
          <w:lang w:eastAsia="sl-SI"/>
        </w:rPr>
        <w:t>i</w:t>
      </w:r>
      <w:r w:rsidRPr="005B54ED">
        <w:rPr>
          <w:rFonts w:ascii="Arial" w:eastAsia="Times New Roman" w:hAnsi="Arial" w:cs="Arial"/>
          <w:sz w:val="20"/>
          <w:szCs w:val="20"/>
          <w:lang w:eastAsia="sl-SI"/>
        </w:rPr>
        <w:t xml:space="preserve"> znes</w:t>
      </w:r>
      <w:r w:rsidR="00B77742" w:rsidRPr="005B54ED">
        <w:rPr>
          <w:rFonts w:ascii="Arial" w:eastAsia="Times New Roman" w:hAnsi="Arial" w:cs="Arial"/>
          <w:sz w:val="20"/>
          <w:szCs w:val="20"/>
          <w:lang w:eastAsia="sl-SI"/>
        </w:rPr>
        <w:t>e</w:t>
      </w:r>
      <w:r w:rsidRPr="005B54ED">
        <w:rPr>
          <w:rFonts w:ascii="Arial" w:eastAsia="Times New Roman" w:hAnsi="Arial" w:cs="Arial"/>
          <w:sz w:val="20"/>
          <w:szCs w:val="20"/>
          <w:lang w:eastAsia="sl-SI"/>
        </w:rPr>
        <w:t>k cestnine najpozneje pet delovnih dni pred potekom roka hrambe podat</w:t>
      </w:r>
      <w:r w:rsidR="009C788E" w:rsidRPr="005B54ED">
        <w:rPr>
          <w:rFonts w:ascii="Arial" w:eastAsia="Times New Roman" w:hAnsi="Arial" w:cs="Arial"/>
          <w:sz w:val="20"/>
          <w:szCs w:val="20"/>
          <w:lang w:eastAsia="sl-SI"/>
        </w:rPr>
        <w:t xml:space="preserve">kov o posamezni vožnji vozil skozi </w:t>
      </w:r>
      <w:r w:rsidRPr="005B54ED">
        <w:rPr>
          <w:rFonts w:ascii="Arial" w:eastAsia="Times New Roman" w:hAnsi="Arial" w:cs="Arial"/>
          <w:sz w:val="20"/>
          <w:szCs w:val="20"/>
          <w:lang w:eastAsia="sl-SI"/>
        </w:rPr>
        <w:t>točk</w:t>
      </w:r>
      <w:r w:rsidR="009C788E" w:rsidRPr="005B54ED">
        <w:rPr>
          <w:rFonts w:ascii="Arial" w:eastAsia="Times New Roman" w:hAnsi="Arial" w:cs="Arial"/>
          <w:sz w:val="20"/>
          <w:szCs w:val="20"/>
          <w:lang w:eastAsia="sl-SI"/>
        </w:rPr>
        <w:t>e</w:t>
      </w:r>
      <w:r w:rsidRPr="005B54ED">
        <w:rPr>
          <w:rFonts w:ascii="Arial" w:eastAsia="Times New Roman" w:hAnsi="Arial" w:cs="Arial"/>
          <w:sz w:val="20"/>
          <w:szCs w:val="20"/>
          <w:lang w:eastAsia="sl-SI"/>
        </w:rPr>
        <w:t xml:space="preserve"> cestninjenja</w:t>
      </w:r>
      <w:r w:rsidR="00B77742" w:rsidRPr="005B54ED">
        <w:rPr>
          <w:rFonts w:ascii="Arial" w:eastAsia="Times New Roman" w:hAnsi="Arial" w:cs="Arial"/>
          <w:sz w:val="20"/>
          <w:szCs w:val="20"/>
          <w:lang w:eastAsia="sl-SI"/>
        </w:rPr>
        <w:t>,</w:t>
      </w:r>
      <w:r w:rsidRPr="005B54ED">
        <w:rPr>
          <w:rFonts w:ascii="Arial" w:eastAsia="Times New Roman" w:hAnsi="Arial" w:cs="Arial"/>
          <w:sz w:val="20"/>
          <w:szCs w:val="20"/>
          <w:lang w:eastAsia="sl-SI"/>
        </w:rPr>
        <w:t xml:space="preserve"> </w:t>
      </w:r>
      <w:r w:rsidRPr="005B54ED">
        <w:rPr>
          <w:rFonts w:ascii="Arial" w:eastAsia="Arial Unicode MS" w:hAnsi="Arial" w:cs="Arial"/>
          <w:sz w:val="20"/>
          <w:szCs w:val="20"/>
          <w:lang w:eastAsia="sl-SI"/>
        </w:rPr>
        <w:t>določenega v prejšnjem odstavku</w:t>
      </w:r>
      <w:r w:rsidR="00B77742" w:rsidRPr="005B54ED">
        <w:rPr>
          <w:rFonts w:ascii="Arial" w:eastAsia="Arial Unicode MS" w:hAnsi="Arial" w:cs="Arial"/>
          <w:sz w:val="20"/>
          <w:szCs w:val="20"/>
          <w:lang w:eastAsia="sl-SI"/>
        </w:rPr>
        <w:t>,</w:t>
      </w:r>
      <w:r w:rsidR="001053ED" w:rsidRPr="005B54ED">
        <w:rPr>
          <w:rFonts w:ascii="Arial" w:eastAsia="Arial Unicode MS" w:hAnsi="Arial" w:cs="Arial"/>
          <w:sz w:val="20"/>
          <w:szCs w:val="20"/>
          <w:lang w:eastAsia="sl-SI"/>
        </w:rPr>
        <w:t xml:space="preserve"> tako da jo pošlje na elektronski naslov </w:t>
      </w:r>
      <w:proofErr w:type="spellStart"/>
      <w:r w:rsidR="001053ED" w:rsidRPr="005B54ED">
        <w:rPr>
          <w:rFonts w:ascii="Arial" w:eastAsia="Arial Unicode MS" w:hAnsi="Arial" w:cs="Arial"/>
          <w:sz w:val="20"/>
          <w:szCs w:val="20"/>
          <w:lang w:eastAsia="sl-SI"/>
        </w:rPr>
        <w:t>ccs</w:t>
      </w:r>
      <w:proofErr w:type="spellEnd"/>
      <w:r w:rsidR="001053ED" w:rsidRPr="005B54ED">
        <w:rPr>
          <w:rFonts w:ascii="Arial" w:eastAsia="Arial Unicode MS" w:hAnsi="Arial" w:cs="Arial"/>
          <w:sz w:val="20"/>
          <w:szCs w:val="20"/>
          <w:lang w:eastAsia="sl-SI"/>
        </w:rPr>
        <w:t>@</w:t>
      </w:r>
      <w:proofErr w:type="spellStart"/>
      <w:r w:rsidR="001053ED" w:rsidRPr="005B54ED">
        <w:rPr>
          <w:rFonts w:ascii="Arial" w:eastAsia="Arial Unicode MS" w:hAnsi="Arial" w:cs="Arial"/>
          <w:sz w:val="20"/>
          <w:szCs w:val="20"/>
          <w:lang w:eastAsia="sl-SI"/>
        </w:rPr>
        <w:t>darsgo</w:t>
      </w:r>
      <w:proofErr w:type="spellEnd"/>
      <w:r w:rsidR="001053ED" w:rsidRPr="005B54ED">
        <w:rPr>
          <w:rFonts w:ascii="Arial" w:eastAsia="Arial Unicode MS" w:hAnsi="Arial" w:cs="Arial"/>
          <w:sz w:val="20"/>
          <w:szCs w:val="20"/>
          <w:lang w:eastAsia="sl-SI"/>
        </w:rPr>
        <w:t>.si.</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eastAsia="sl-SI"/>
        </w:rPr>
      </w:pPr>
      <w:r w:rsidRPr="005B54ED">
        <w:rPr>
          <w:rFonts w:ascii="Arial" w:eastAsia="Arial Unicode MS" w:hAnsi="Arial" w:cs="Arial"/>
          <w:sz w:val="20"/>
          <w:szCs w:val="20"/>
          <w:lang w:eastAsia="sl-SI"/>
        </w:rPr>
        <w:t xml:space="preserve">Stranka lahko dobi natisnjeno in potrjeno potrdilo o </w:t>
      </w:r>
      <w:r w:rsidR="0024707F" w:rsidRPr="005B54ED">
        <w:rPr>
          <w:rFonts w:ascii="Arial" w:hAnsi="Arial" w:cs="Arial"/>
          <w:sz w:val="20"/>
          <w:szCs w:val="20"/>
        </w:rPr>
        <w:t>vožnjah vozila skozi točke cestninjenja</w:t>
      </w:r>
      <w:r w:rsidRPr="005B54ED">
        <w:rPr>
          <w:rFonts w:ascii="Arial" w:eastAsia="Arial Unicode MS" w:hAnsi="Arial" w:cs="Arial"/>
          <w:sz w:val="20"/>
          <w:szCs w:val="20"/>
          <w:lang w:eastAsia="sl-SI"/>
        </w:rPr>
        <w:t xml:space="preserve">, ki se izda na </w:t>
      </w:r>
      <w:r w:rsidR="00F06005" w:rsidRPr="005B54ED">
        <w:rPr>
          <w:rFonts w:ascii="Arial" w:eastAsia="Arial Unicode MS" w:hAnsi="Arial" w:cs="Arial"/>
          <w:sz w:val="20"/>
          <w:szCs w:val="20"/>
          <w:lang w:eastAsia="sl-SI"/>
        </w:rPr>
        <w:t xml:space="preserve">njeno </w:t>
      </w:r>
      <w:r w:rsidRPr="005B54ED">
        <w:rPr>
          <w:rFonts w:ascii="Arial" w:eastAsia="Arial Unicode MS" w:hAnsi="Arial" w:cs="Arial"/>
          <w:sz w:val="20"/>
          <w:szCs w:val="20"/>
          <w:lang w:eastAsia="sl-SI"/>
        </w:rPr>
        <w:t xml:space="preserve">zahtevo, če pošlje zahtevo v CCS na elektronski naslov </w:t>
      </w:r>
      <w:proofErr w:type="spellStart"/>
      <w:r w:rsidRPr="005B54ED">
        <w:rPr>
          <w:rFonts w:ascii="Arial" w:eastAsia="Arial Unicode MS" w:hAnsi="Arial" w:cs="Arial"/>
          <w:sz w:val="20"/>
          <w:szCs w:val="20"/>
          <w:lang w:eastAsia="sl-SI"/>
        </w:rPr>
        <w:t>ccs@darsgo.si</w:t>
      </w:r>
      <w:proofErr w:type="spellEnd"/>
      <w:r w:rsidRPr="005B54ED">
        <w:rPr>
          <w:rFonts w:ascii="Arial" w:eastAsia="Arial Unicode MS" w:hAnsi="Arial" w:cs="Arial"/>
          <w:sz w:val="20"/>
          <w:szCs w:val="20"/>
          <w:lang w:eastAsia="sl-SI"/>
        </w:rPr>
        <w:t xml:space="preserve"> in plača storitev tiskanja potrdila</w:t>
      </w:r>
      <w:r w:rsidR="00CB0AFF">
        <w:rPr>
          <w:rFonts w:ascii="Arial" w:eastAsia="Arial Unicode MS" w:hAnsi="Arial" w:cs="Arial"/>
          <w:sz w:val="20"/>
          <w:szCs w:val="20"/>
          <w:lang w:eastAsia="sl-SI"/>
        </w:rPr>
        <w:t>,</w:t>
      </w:r>
      <w:r w:rsidRPr="005B54ED">
        <w:rPr>
          <w:rFonts w:ascii="Arial" w:eastAsia="Arial Unicode MS" w:hAnsi="Arial" w:cs="Arial"/>
          <w:sz w:val="20"/>
          <w:szCs w:val="20"/>
          <w:lang w:eastAsia="sl-SI"/>
        </w:rPr>
        <w:t xml:space="preserve"> </w:t>
      </w:r>
      <w:r w:rsidR="009A7C40">
        <w:rPr>
          <w:rFonts w:ascii="Arial" w:eastAsia="Arial Unicode MS" w:hAnsi="Arial" w:cs="Arial"/>
          <w:sz w:val="20"/>
          <w:szCs w:val="20"/>
          <w:lang w:eastAsia="sl-SI"/>
        </w:rPr>
        <w:t>določen</w:t>
      </w:r>
      <w:r w:rsidR="00CB0AFF">
        <w:rPr>
          <w:rFonts w:ascii="Arial" w:eastAsia="Arial Unicode MS" w:hAnsi="Arial" w:cs="Arial"/>
          <w:sz w:val="20"/>
          <w:szCs w:val="20"/>
          <w:lang w:eastAsia="sl-SI"/>
        </w:rPr>
        <w:t>o</w:t>
      </w:r>
      <w:r w:rsidRPr="005B54ED">
        <w:rPr>
          <w:rFonts w:ascii="Arial" w:eastAsia="Arial Unicode MS" w:hAnsi="Arial" w:cs="Arial"/>
          <w:sz w:val="20"/>
          <w:szCs w:val="20"/>
          <w:lang w:eastAsia="sl-SI"/>
        </w:rPr>
        <w:t xml:space="preserve"> v ceniku cestnine.</w:t>
      </w:r>
    </w:p>
    <w:p w:rsidR="00403132" w:rsidRPr="005B54ED" w:rsidRDefault="00403132" w:rsidP="005A5F39">
      <w:pPr>
        <w:spacing w:after="0" w:line="312" w:lineRule="auto"/>
        <w:jc w:val="both"/>
        <w:rPr>
          <w:rFonts w:ascii="Arial" w:eastAsia="Arial Unicode MS" w:hAnsi="Arial" w:cs="Arial"/>
          <w:sz w:val="20"/>
          <w:szCs w:val="20"/>
          <w:lang w:eastAsia="sl-SI"/>
        </w:rPr>
      </w:pPr>
    </w:p>
    <w:p w:rsidR="005A5F39" w:rsidRPr="005B54ED" w:rsidRDefault="00CB0AFF" w:rsidP="00186F09">
      <w:pPr>
        <w:pStyle w:val="Naslov2"/>
        <w:rPr>
          <w:rFonts w:ascii="Arial" w:hAnsi="Arial"/>
          <w:sz w:val="20"/>
          <w:szCs w:val="20"/>
        </w:rPr>
      </w:pPr>
      <w:r>
        <w:rPr>
          <w:rFonts w:ascii="Arial" w:hAnsi="Arial"/>
          <w:sz w:val="20"/>
          <w:szCs w:val="20"/>
        </w:rPr>
        <w:t>Poznejše</w:t>
      </w:r>
      <w:r w:rsidR="005A5F39" w:rsidRPr="005B54ED">
        <w:rPr>
          <w:rFonts w:ascii="Arial" w:hAnsi="Arial"/>
          <w:sz w:val="20"/>
          <w:szCs w:val="20"/>
        </w:rPr>
        <w:t xml:space="preserve"> obračunavanje cestnine oziroma premoščanje vrzeli</w:t>
      </w:r>
    </w:p>
    <w:p w:rsidR="005A5F39" w:rsidRPr="005B54ED" w:rsidRDefault="005A5F39" w:rsidP="005A5F39">
      <w:pPr>
        <w:spacing w:after="0" w:line="312" w:lineRule="auto"/>
        <w:jc w:val="both"/>
        <w:rPr>
          <w:rFonts w:ascii="Arial" w:eastAsia="Arial Unicode MS" w:hAnsi="Arial" w:cs="Arial"/>
          <w:strike/>
          <w:sz w:val="20"/>
          <w:szCs w:val="20"/>
          <w:lang w:val="sl" w:eastAsia="sl-SI"/>
        </w:rPr>
      </w:pPr>
    </w:p>
    <w:p w:rsidR="005A5F39" w:rsidRPr="005B54ED" w:rsidRDefault="005A5F39" w:rsidP="005A5F39">
      <w:pPr>
        <w:spacing w:after="0" w:line="312" w:lineRule="auto"/>
        <w:jc w:val="both"/>
        <w:rPr>
          <w:rFonts w:ascii="Arial" w:eastAsia="Arial Unicode MS" w:hAnsi="Arial" w:cs="Arial"/>
          <w:sz w:val="20"/>
          <w:szCs w:val="20"/>
          <w:lang w:val="sl" w:eastAsia="sl-SI"/>
        </w:rPr>
      </w:pPr>
      <w:r w:rsidRPr="005B54ED">
        <w:rPr>
          <w:rFonts w:ascii="Arial" w:eastAsia="Arial Unicode MS" w:hAnsi="Arial" w:cs="Arial"/>
          <w:sz w:val="20"/>
          <w:szCs w:val="20"/>
          <w:lang w:val="sl" w:eastAsia="sl-SI"/>
        </w:rPr>
        <w:t>DARS</w:t>
      </w:r>
      <w:r w:rsidR="009A7C40">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d.</w:t>
      </w:r>
      <w:r w:rsidR="00F95B82" w:rsidRPr="005B54ED">
        <w:rPr>
          <w:rFonts w:ascii="Arial" w:eastAsia="Arial Unicode MS" w:hAnsi="Arial" w:cs="Arial"/>
          <w:sz w:val="20"/>
          <w:szCs w:val="20"/>
          <w:lang w:val="sl" w:eastAsia="sl-SI"/>
        </w:rPr>
        <w:t xml:space="preserve"> </w:t>
      </w:r>
      <w:r w:rsidRPr="005B54ED">
        <w:rPr>
          <w:rFonts w:ascii="Arial" w:eastAsia="Arial Unicode MS" w:hAnsi="Arial" w:cs="Arial"/>
          <w:sz w:val="20"/>
          <w:szCs w:val="20"/>
          <w:lang w:val="sl" w:eastAsia="sl-SI"/>
        </w:rPr>
        <w:t>d.</w:t>
      </w:r>
      <w:r w:rsidR="00F95B82"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lahko v primerih, ko se pri prevozu točke cestninjenja cestninjenje ni izvedlo, stranka pa je naredila vse, da bi se lahko izvedlo</w:t>
      </w:r>
      <w:r w:rsidR="00F95B82" w:rsidRPr="005B54ED">
        <w:rPr>
          <w:rFonts w:ascii="Arial" w:eastAsia="Arial Unicode MS" w:hAnsi="Arial" w:cs="Arial"/>
          <w:sz w:val="20"/>
          <w:szCs w:val="20"/>
          <w:lang w:val="sl" w:eastAsia="sl-SI"/>
        </w:rPr>
        <w:t>,</w:t>
      </w:r>
      <w:r w:rsidRPr="005B54ED">
        <w:rPr>
          <w:rFonts w:ascii="Arial" w:eastAsia="Arial Unicode MS" w:hAnsi="Arial" w:cs="Arial"/>
          <w:sz w:val="20"/>
          <w:szCs w:val="20"/>
          <w:lang w:val="sl" w:eastAsia="sl-SI"/>
        </w:rPr>
        <w:t xml:space="preserve"> </w:t>
      </w:r>
      <w:r w:rsidR="00CB0AFF">
        <w:rPr>
          <w:rFonts w:ascii="Arial" w:eastAsia="Arial Unicode MS" w:hAnsi="Arial" w:cs="Arial"/>
          <w:sz w:val="20"/>
          <w:szCs w:val="20"/>
          <w:lang w:val="sl" w:eastAsia="sl-SI"/>
        </w:rPr>
        <w:t>in ob izpadu</w:t>
      </w:r>
      <w:r w:rsidR="00A44C88" w:rsidRPr="005B54ED">
        <w:rPr>
          <w:rFonts w:ascii="Arial" w:eastAsia="Arial Unicode MS" w:hAnsi="Arial" w:cs="Arial"/>
          <w:sz w:val="20"/>
          <w:szCs w:val="20"/>
          <w:lang w:val="sl" w:eastAsia="sl-SI"/>
        </w:rPr>
        <w:t xml:space="preserve"> delovanja naprav za cestninjenje na cestninski točki</w:t>
      </w:r>
      <w:r w:rsidRPr="005B54ED">
        <w:rPr>
          <w:rFonts w:ascii="Arial" w:eastAsia="Arial Unicode MS" w:hAnsi="Arial" w:cs="Arial"/>
          <w:sz w:val="20"/>
          <w:szCs w:val="20"/>
          <w:lang w:val="sl" w:eastAsia="sl-SI"/>
        </w:rPr>
        <w:t xml:space="preserve"> samodejno </w:t>
      </w:r>
      <w:r w:rsidR="00CB0AFF">
        <w:rPr>
          <w:rFonts w:ascii="Arial" w:eastAsia="Arial Unicode MS" w:hAnsi="Arial" w:cs="Arial"/>
          <w:sz w:val="20"/>
          <w:szCs w:val="20"/>
          <w:lang w:val="sl" w:eastAsia="sl-SI"/>
        </w:rPr>
        <w:t>pozneje</w:t>
      </w:r>
      <w:r w:rsidRPr="005B54ED">
        <w:rPr>
          <w:rFonts w:ascii="Arial" w:eastAsia="Arial Unicode MS" w:hAnsi="Arial" w:cs="Arial"/>
          <w:sz w:val="20"/>
          <w:szCs w:val="20"/>
          <w:lang w:val="sl" w:eastAsia="sl-SI"/>
        </w:rPr>
        <w:t xml:space="preserve"> obračuna neplačano cestnino.</w:t>
      </w:r>
    </w:p>
    <w:p w:rsidR="005A5F39" w:rsidRPr="005B54ED" w:rsidRDefault="005A5F39" w:rsidP="005A5F39">
      <w:pPr>
        <w:spacing w:after="0" w:line="312" w:lineRule="auto"/>
        <w:jc w:val="both"/>
        <w:rPr>
          <w:rFonts w:ascii="Arial" w:eastAsia="Arial Unicode MS" w:hAnsi="Arial" w:cs="Arial"/>
          <w:sz w:val="20"/>
          <w:szCs w:val="20"/>
          <w:lang w:val="sl" w:eastAsia="sl-SI"/>
        </w:rPr>
      </w:pPr>
    </w:p>
    <w:p w:rsidR="005A5F39" w:rsidRPr="005B54ED" w:rsidRDefault="00CB0AFF" w:rsidP="005A5F39">
      <w:pPr>
        <w:spacing w:after="0" w:line="312" w:lineRule="auto"/>
        <w:jc w:val="both"/>
        <w:rPr>
          <w:rFonts w:ascii="Arial" w:eastAsia="Arial Unicode MS" w:hAnsi="Arial" w:cs="Arial"/>
          <w:sz w:val="20"/>
          <w:szCs w:val="20"/>
          <w:lang w:val="sl" w:eastAsia="sl-SI"/>
        </w:rPr>
      </w:pPr>
      <w:r>
        <w:rPr>
          <w:rFonts w:ascii="Arial" w:eastAsia="Arial Unicode MS" w:hAnsi="Arial" w:cs="Arial"/>
          <w:sz w:val="20"/>
          <w:szCs w:val="20"/>
          <w:lang w:val="sl" w:eastAsia="sl-SI"/>
        </w:rPr>
        <w:t>Poznejši</w:t>
      </w:r>
      <w:r w:rsidR="005A5F39" w:rsidRPr="005B54ED">
        <w:rPr>
          <w:rFonts w:ascii="Arial" w:eastAsia="Arial Unicode MS" w:hAnsi="Arial" w:cs="Arial"/>
          <w:sz w:val="20"/>
          <w:szCs w:val="20"/>
          <w:lang w:val="sl" w:eastAsia="sl-SI"/>
        </w:rPr>
        <w:t xml:space="preserve"> obračun cestnine se izvede</w:t>
      </w:r>
      <w:r>
        <w:rPr>
          <w:rFonts w:ascii="Arial" w:eastAsia="Arial Unicode MS" w:hAnsi="Arial" w:cs="Arial"/>
          <w:sz w:val="20"/>
          <w:szCs w:val="20"/>
          <w:lang w:val="sl" w:eastAsia="sl-SI"/>
        </w:rPr>
        <w:t>,</w:t>
      </w:r>
      <w:r w:rsidR="005A5F39" w:rsidRPr="005B54ED">
        <w:rPr>
          <w:rFonts w:ascii="Arial" w:eastAsia="Arial Unicode MS" w:hAnsi="Arial" w:cs="Arial"/>
          <w:sz w:val="20"/>
          <w:szCs w:val="20"/>
          <w:lang w:val="sl" w:eastAsia="sl-SI"/>
        </w:rPr>
        <w:t xml:space="preserve"> samo če stranka uporablja cestni odsek, za katerega je predpisano plačevanje cestnine, ne da bi bila cestninska transakcija uspešno izvedena, </w:t>
      </w:r>
      <w:r w:rsidR="00F95B82" w:rsidRPr="005B54ED">
        <w:rPr>
          <w:rFonts w:ascii="Arial" w:eastAsia="Arial Unicode MS" w:hAnsi="Arial" w:cs="Arial"/>
          <w:sz w:val="20"/>
          <w:szCs w:val="20"/>
          <w:lang w:val="sl" w:eastAsia="sl-SI"/>
        </w:rPr>
        <w:t>čeprav</w:t>
      </w:r>
      <w:r w:rsidR="005A5F39" w:rsidRPr="005B54ED">
        <w:rPr>
          <w:rFonts w:ascii="Arial" w:eastAsia="Arial Unicode MS" w:hAnsi="Arial" w:cs="Arial"/>
          <w:sz w:val="20"/>
          <w:szCs w:val="20"/>
          <w:lang w:val="sl" w:eastAsia="sl-SI"/>
        </w:rPr>
        <w:t xml:space="preserve"> je stranka v vozilu imela nameščeno delujočo napravo </w:t>
      </w:r>
      <w:proofErr w:type="spellStart"/>
      <w:r w:rsidR="005A5F39" w:rsidRPr="005B54ED">
        <w:rPr>
          <w:rFonts w:ascii="Arial" w:eastAsia="Arial Unicode MS" w:hAnsi="Arial" w:cs="Arial"/>
          <w:sz w:val="20"/>
          <w:szCs w:val="20"/>
          <w:lang w:val="sl" w:eastAsia="sl-SI"/>
        </w:rPr>
        <w:t>DarsGo</w:t>
      </w:r>
      <w:proofErr w:type="spellEnd"/>
      <w:r w:rsidR="005A5F39" w:rsidRPr="005B54ED">
        <w:rPr>
          <w:rFonts w:ascii="Arial" w:eastAsia="Arial Unicode MS" w:hAnsi="Arial" w:cs="Arial"/>
          <w:sz w:val="20"/>
          <w:szCs w:val="20"/>
          <w:lang w:val="sl" w:eastAsia="sl-SI"/>
        </w:rPr>
        <w:t xml:space="preserve"> s pravilno nastavljenim številom osi. Cestnina, ki jo je treba obračunati za manjkajoči cestninski odsek, mora ustrezati neplačani </w:t>
      </w:r>
      <w:r w:rsidR="005A5F39" w:rsidRPr="005B54ED">
        <w:rPr>
          <w:rFonts w:ascii="Arial" w:hAnsi="Arial" w:cs="Arial"/>
          <w:sz w:val="20"/>
          <w:szCs w:val="20"/>
        </w:rPr>
        <w:t>cestnini za cestninski odsek</w:t>
      </w:r>
      <w:r w:rsidR="005A5F39" w:rsidRPr="005B54ED" w:rsidDel="005425A7">
        <w:rPr>
          <w:rFonts w:ascii="Arial" w:eastAsia="Arial Unicode MS" w:hAnsi="Arial" w:cs="Arial"/>
          <w:sz w:val="20"/>
          <w:szCs w:val="20"/>
          <w:lang w:val="sl" w:eastAsia="sl-SI"/>
        </w:rPr>
        <w:t xml:space="preserve"> </w:t>
      </w:r>
      <w:r w:rsidR="005A5F39" w:rsidRPr="005B54ED">
        <w:rPr>
          <w:rFonts w:ascii="Arial" w:eastAsia="Arial Unicode MS" w:hAnsi="Arial" w:cs="Arial"/>
          <w:sz w:val="20"/>
          <w:szCs w:val="20"/>
          <w:lang w:val="sl" w:eastAsia="sl-SI"/>
        </w:rPr>
        <w:t xml:space="preserve">v času manjkajoče cestninske transakcije. To velja </w:t>
      </w:r>
      <w:r w:rsidR="009A7C40" w:rsidRPr="005B54ED">
        <w:rPr>
          <w:rFonts w:ascii="Arial" w:eastAsia="Arial Unicode MS" w:hAnsi="Arial" w:cs="Arial"/>
          <w:sz w:val="20"/>
          <w:szCs w:val="20"/>
          <w:lang w:val="sl" w:eastAsia="sl-SI"/>
        </w:rPr>
        <w:t xml:space="preserve">enako </w:t>
      </w:r>
      <w:r w:rsidR="005A5F39" w:rsidRPr="005B54ED">
        <w:rPr>
          <w:rFonts w:ascii="Arial" w:eastAsia="Arial Unicode MS" w:hAnsi="Arial" w:cs="Arial"/>
          <w:sz w:val="20"/>
          <w:szCs w:val="20"/>
          <w:lang w:val="sl" w:eastAsia="sl-SI"/>
        </w:rPr>
        <w:t xml:space="preserve">za </w:t>
      </w:r>
      <w:r>
        <w:rPr>
          <w:rFonts w:ascii="Arial" w:eastAsia="Arial Unicode MS" w:hAnsi="Arial" w:cs="Arial"/>
          <w:sz w:val="20"/>
          <w:szCs w:val="20"/>
          <w:lang w:val="sl" w:eastAsia="sl-SI"/>
        </w:rPr>
        <w:t>poznejši</w:t>
      </w:r>
      <w:r w:rsidR="005A5F39" w:rsidRPr="005B54ED">
        <w:rPr>
          <w:rFonts w:ascii="Arial" w:eastAsia="Arial Unicode MS" w:hAnsi="Arial" w:cs="Arial"/>
          <w:sz w:val="20"/>
          <w:szCs w:val="20"/>
          <w:lang w:val="sl" w:eastAsia="sl-SI"/>
        </w:rPr>
        <w:t xml:space="preserve"> obračun v predplačniškem in </w:t>
      </w:r>
      <w:proofErr w:type="spellStart"/>
      <w:r w:rsidR="005A5F39" w:rsidRPr="005B54ED">
        <w:rPr>
          <w:rFonts w:ascii="Arial" w:eastAsia="Arial Unicode MS" w:hAnsi="Arial" w:cs="Arial"/>
          <w:sz w:val="20"/>
          <w:szCs w:val="20"/>
          <w:lang w:val="sl" w:eastAsia="sl-SI"/>
        </w:rPr>
        <w:t>poplačniškem</w:t>
      </w:r>
      <w:proofErr w:type="spellEnd"/>
      <w:r w:rsidR="005A5F39" w:rsidRPr="005B54ED">
        <w:rPr>
          <w:rFonts w:ascii="Arial" w:eastAsia="Arial Unicode MS" w:hAnsi="Arial" w:cs="Arial"/>
          <w:sz w:val="20"/>
          <w:szCs w:val="20"/>
          <w:lang w:val="sl" w:eastAsia="sl-SI"/>
        </w:rPr>
        <w:t xml:space="preserve"> načinu plačevanja cestnine. </w:t>
      </w:r>
    </w:p>
    <w:p w:rsidR="005A5F39" w:rsidRPr="005B54ED" w:rsidRDefault="005A5F39" w:rsidP="005A5F39">
      <w:pPr>
        <w:spacing w:after="0" w:line="312" w:lineRule="auto"/>
        <w:rPr>
          <w:rFonts w:ascii="Arial" w:hAnsi="Arial" w:cs="Arial"/>
          <w:sz w:val="20"/>
          <w:szCs w:val="20"/>
        </w:rPr>
      </w:pPr>
    </w:p>
    <w:p w:rsidR="005A5F39" w:rsidRPr="005B54ED" w:rsidRDefault="005A5F39" w:rsidP="00186F09">
      <w:pPr>
        <w:pStyle w:val="Naslov1"/>
        <w:rPr>
          <w:rFonts w:ascii="Arial" w:hAnsi="Arial"/>
          <w:sz w:val="20"/>
          <w:szCs w:val="20"/>
        </w:rPr>
      </w:pPr>
      <w:r w:rsidRPr="005B54ED">
        <w:rPr>
          <w:rFonts w:ascii="Arial" w:hAnsi="Arial"/>
          <w:sz w:val="20"/>
          <w:szCs w:val="20"/>
        </w:rPr>
        <w:t>Oblika in velikost vinjet za motorna vozila do 3</w:t>
      </w:r>
      <w:r w:rsidR="009A7C40">
        <w:rPr>
          <w:rFonts w:ascii="Arial" w:hAnsi="Arial"/>
          <w:sz w:val="20"/>
          <w:szCs w:val="20"/>
        </w:rPr>
        <w:t>.</w:t>
      </w:r>
      <w:r w:rsidRPr="005B54ED">
        <w:rPr>
          <w:rFonts w:ascii="Arial" w:hAnsi="Arial"/>
          <w:sz w:val="20"/>
          <w:szCs w:val="20"/>
        </w:rPr>
        <w:t xml:space="preserve">500 kg </w:t>
      </w:r>
      <w:r w:rsidR="00940470">
        <w:rPr>
          <w:rFonts w:ascii="Arial" w:hAnsi="Arial"/>
          <w:sz w:val="20"/>
          <w:szCs w:val="20"/>
        </w:rPr>
        <w:t>največje dovoljene mase</w:t>
      </w:r>
      <w:r w:rsidRPr="005B54ED">
        <w:rPr>
          <w:rFonts w:ascii="Arial" w:hAnsi="Arial"/>
          <w:sz w:val="20"/>
          <w:szCs w:val="20"/>
        </w:rPr>
        <w:t xml:space="preserve"> </w:t>
      </w:r>
    </w:p>
    <w:p w:rsidR="005A5F39" w:rsidRPr="005B54ED" w:rsidRDefault="005A5F39" w:rsidP="005A5F39">
      <w:pPr>
        <w:spacing w:after="0" w:line="312" w:lineRule="auto"/>
        <w:jc w:val="both"/>
        <w:rPr>
          <w:rFonts w:ascii="Arial" w:hAnsi="Arial" w:cs="Arial"/>
          <w:sz w:val="20"/>
          <w:szCs w:val="20"/>
          <w:highlight w:val="yellow"/>
        </w:rPr>
      </w:pPr>
    </w:p>
    <w:p w:rsidR="005A5F39" w:rsidRPr="005B54ED" w:rsidRDefault="005A5F39" w:rsidP="005A5F39">
      <w:pPr>
        <w:tabs>
          <w:tab w:val="left" w:pos="284"/>
        </w:tabs>
        <w:suppressAutoHyphens/>
        <w:spacing w:after="0" w:line="312" w:lineRule="auto"/>
        <w:jc w:val="both"/>
        <w:rPr>
          <w:rFonts w:ascii="Arial" w:hAnsi="Arial" w:cs="Arial"/>
          <w:sz w:val="20"/>
          <w:szCs w:val="20"/>
        </w:rPr>
      </w:pPr>
      <w:r w:rsidRPr="005B54ED">
        <w:rPr>
          <w:rFonts w:ascii="Arial" w:hAnsi="Arial" w:cs="Arial"/>
          <w:sz w:val="20"/>
          <w:szCs w:val="20"/>
          <w:lang w:val="x-none"/>
        </w:rPr>
        <w:lastRenderedPageBreak/>
        <w:t xml:space="preserve">Vinjeta je pravokotne oblike </w:t>
      </w:r>
      <w:r w:rsidR="00F95B82" w:rsidRPr="005B54ED">
        <w:rPr>
          <w:rFonts w:ascii="Arial" w:hAnsi="Arial" w:cs="Arial"/>
          <w:sz w:val="20"/>
          <w:szCs w:val="20"/>
        </w:rPr>
        <w:t xml:space="preserve">z </w:t>
      </w:r>
      <w:r w:rsidR="009306CB">
        <w:rPr>
          <w:rFonts w:ascii="Arial" w:hAnsi="Arial" w:cs="Arial"/>
          <w:sz w:val="20"/>
          <w:szCs w:val="20"/>
        </w:rPr>
        <w:t>merami</w:t>
      </w:r>
      <w:r w:rsidRPr="005B54ED">
        <w:rPr>
          <w:rFonts w:ascii="Arial" w:hAnsi="Arial" w:cs="Arial"/>
          <w:sz w:val="20"/>
          <w:szCs w:val="20"/>
          <w:lang w:val="x-none"/>
        </w:rPr>
        <w:t xml:space="preserve"> 77 mm x </w:t>
      </w:r>
      <w:r w:rsidR="00764260">
        <w:rPr>
          <w:rFonts w:ascii="Arial" w:hAnsi="Arial" w:cs="Arial"/>
          <w:sz w:val="20"/>
          <w:szCs w:val="20"/>
        </w:rPr>
        <w:t>90</w:t>
      </w:r>
      <w:r w:rsidRPr="005B54ED">
        <w:rPr>
          <w:rFonts w:ascii="Arial" w:hAnsi="Arial" w:cs="Arial"/>
          <w:sz w:val="20"/>
          <w:szCs w:val="20"/>
          <w:lang w:val="x-none"/>
        </w:rPr>
        <w:t> mm</w:t>
      </w:r>
      <w:r w:rsidRPr="005B54ED">
        <w:rPr>
          <w:rFonts w:ascii="Arial" w:hAnsi="Arial" w:cs="Arial"/>
          <w:sz w:val="20"/>
          <w:szCs w:val="20"/>
        </w:rPr>
        <w:t>.</w:t>
      </w:r>
    </w:p>
    <w:p w:rsidR="00A860A0" w:rsidRPr="005B54ED" w:rsidRDefault="00A860A0" w:rsidP="005A5F39">
      <w:pPr>
        <w:spacing w:after="0" w:line="312" w:lineRule="auto"/>
        <w:rPr>
          <w:rFonts w:ascii="Arial" w:hAnsi="Arial" w:cs="Arial"/>
          <w:sz w:val="20"/>
          <w:szCs w:val="20"/>
        </w:rPr>
      </w:pPr>
    </w:p>
    <w:p w:rsidR="002512DE" w:rsidRPr="005B54ED" w:rsidRDefault="002E1DF8" w:rsidP="002512DE">
      <w:pPr>
        <w:pStyle w:val="Naslov1"/>
        <w:rPr>
          <w:rFonts w:ascii="Arial" w:hAnsi="Arial"/>
          <w:sz w:val="20"/>
          <w:szCs w:val="20"/>
        </w:rPr>
      </w:pPr>
      <w:r>
        <w:rPr>
          <w:rFonts w:ascii="Arial" w:hAnsi="Arial"/>
          <w:sz w:val="20"/>
          <w:szCs w:val="20"/>
        </w:rPr>
        <w:t>Veljavnost splošnega akta</w:t>
      </w:r>
      <w:r w:rsidR="002512DE" w:rsidRPr="005B54ED">
        <w:rPr>
          <w:rFonts w:ascii="Arial" w:hAnsi="Arial"/>
          <w:sz w:val="20"/>
          <w:szCs w:val="20"/>
        </w:rPr>
        <w:t xml:space="preserve"> </w:t>
      </w:r>
    </w:p>
    <w:p w:rsidR="004A64BB" w:rsidRDefault="004A64BB" w:rsidP="005B54ED">
      <w:pPr>
        <w:spacing w:after="0" w:line="312" w:lineRule="auto"/>
        <w:jc w:val="both"/>
        <w:rPr>
          <w:rFonts w:ascii="Arial" w:hAnsi="Arial" w:cs="Arial"/>
          <w:sz w:val="20"/>
          <w:szCs w:val="20"/>
        </w:rPr>
      </w:pPr>
    </w:p>
    <w:p w:rsidR="002512DE" w:rsidRDefault="00A860A0" w:rsidP="005B54ED">
      <w:pPr>
        <w:spacing w:after="0" w:line="312" w:lineRule="auto"/>
        <w:jc w:val="both"/>
        <w:rPr>
          <w:rFonts w:ascii="Arial" w:hAnsi="Arial" w:cs="Arial"/>
          <w:sz w:val="20"/>
          <w:szCs w:val="20"/>
        </w:rPr>
      </w:pPr>
      <w:r w:rsidRPr="005B54ED">
        <w:rPr>
          <w:rFonts w:ascii="Arial" w:hAnsi="Arial" w:cs="Arial"/>
          <w:sz w:val="20"/>
          <w:szCs w:val="20"/>
        </w:rPr>
        <w:t>Z dnem uveljavitve tega s</w:t>
      </w:r>
      <w:r w:rsidR="002512DE" w:rsidRPr="005B54ED">
        <w:rPr>
          <w:rFonts w:ascii="Arial" w:hAnsi="Arial" w:cs="Arial"/>
          <w:sz w:val="20"/>
          <w:szCs w:val="20"/>
        </w:rPr>
        <w:t>plošnega akta preneha</w:t>
      </w:r>
      <w:r w:rsidRPr="005B54ED">
        <w:rPr>
          <w:rFonts w:ascii="Arial" w:hAnsi="Arial" w:cs="Arial"/>
          <w:sz w:val="20"/>
          <w:szCs w:val="20"/>
        </w:rPr>
        <w:t xml:space="preserve"> </w:t>
      </w:r>
      <w:r w:rsidR="005B54ED">
        <w:rPr>
          <w:rFonts w:ascii="Arial" w:hAnsi="Arial" w:cs="Arial"/>
          <w:sz w:val="20"/>
          <w:szCs w:val="20"/>
        </w:rPr>
        <w:t>veljati</w:t>
      </w:r>
      <w:r w:rsidRPr="005B54ED">
        <w:rPr>
          <w:rFonts w:ascii="Arial" w:hAnsi="Arial" w:cs="Arial"/>
          <w:sz w:val="20"/>
          <w:szCs w:val="20"/>
        </w:rPr>
        <w:t xml:space="preserve"> </w:t>
      </w:r>
      <w:r w:rsidR="002512DE" w:rsidRPr="005B54ED">
        <w:rPr>
          <w:rFonts w:ascii="Arial" w:hAnsi="Arial" w:cs="Arial"/>
          <w:sz w:val="20"/>
          <w:szCs w:val="20"/>
        </w:rPr>
        <w:t>Splošni</w:t>
      </w:r>
      <w:r w:rsidRPr="005B54ED">
        <w:rPr>
          <w:rFonts w:ascii="Arial" w:hAnsi="Arial" w:cs="Arial"/>
          <w:sz w:val="20"/>
          <w:szCs w:val="20"/>
        </w:rPr>
        <w:t xml:space="preserve"> akt o cestninjenju</w:t>
      </w:r>
      <w:r w:rsidR="002512DE" w:rsidRPr="005B54ED">
        <w:rPr>
          <w:rFonts w:ascii="Arial" w:hAnsi="Arial" w:cs="Arial"/>
          <w:sz w:val="20"/>
          <w:szCs w:val="20"/>
        </w:rPr>
        <w:t xml:space="preserve"> (Uradni list RS, št. </w:t>
      </w:r>
      <w:r w:rsidRPr="005B54ED">
        <w:rPr>
          <w:rFonts w:ascii="Arial" w:hAnsi="Arial" w:cs="Arial"/>
          <w:sz w:val="20"/>
          <w:szCs w:val="20"/>
        </w:rPr>
        <w:t>77</w:t>
      </w:r>
      <w:r w:rsidR="002512DE" w:rsidRPr="005B54ED">
        <w:rPr>
          <w:rFonts w:ascii="Arial" w:hAnsi="Arial" w:cs="Arial"/>
          <w:sz w:val="20"/>
          <w:szCs w:val="20"/>
        </w:rPr>
        <w:t>/1</w:t>
      </w:r>
      <w:r w:rsidRPr="005B54ED">
        <w:rPr>
          <w:rFonts w:ascii="Arial" w:hAnsi="Arial" w:cs="Arial"/>
          <w:sz w:val="20"/>
          <w:szCs w:val="20"/>
        </w:rPr>
        <w:t>6)</w:t>
      </w:r>
      <w:r w:rsidR="005B54ED">
        <w:rPr>
          <w:rFonts w:ascii="Arial" w:hAnsi="Arial" w:cs="Arial"/>
          <w:sz w:val="20"/>
          <w:szCs w:val="20"/>
        </w:rPr>
        <w:t>.</w:t>
      </w:r>
    </w:p>
    <w:p w:rsidR="004A64BB" w:rsidRPr="005B54ED" w:rsidRDefault="004A64BB" w:rsidP="005B54ED">
      <w:pPr>
        <w:spacing w:after="0" w:line="312" w:lineRule="auto"/>
        <w:jc w:val="both"/>
        <w:rPr>
          <w:rFonts w:ascii="Arial" w:hAnsi="Arial" w:cs="Arial"/>
          <w:sz w:val="20"/>
          <w:szCs w:val="20"/>
        </w:rPr>
      </w:pPr>
    </w:p>
    <w:p w:rsidR="002512DE" w:rsidRPr="005B54ED" w:rsidRDefault="002512DE" w:rsidP="005B54ED">
      <w:pPr>
        <w:spacing w:after="0" w:line="312" w:lineRule="auto"/>
        <w:jc w:val="both"/>
        <w:rPr>
          <w:rFonts w:ascii="Arial" w:hAnsi="Arial" w:cs="Arial"/>
          <w:sz w:val="20"/>
          <w:szCs w:val="20"/>
        </w:rPr>
      </w:pPr>
      <w:r w:rsidRPr="005B54ED">
        <w:rPr>
          <w:rFonts w:ascii="Arial" w:hAnsi="Arial" w:cs="Arial"/>
          <w:sz w:val="20"/>
          <w:szCs w:val="20"/>
        </w:rPr>
        <w:t xml:space="preserve">Ta splošni akt začne veljati </w:t>
      </w:r>
      <w:r w:rsidR="005B54ED">
        <w:rPr>
          <w:rFonts w:ascii="Arial" w:hAnsi="Arial" w:cs="Arial"/>
          <w:sz w:val="20"/>
          <w:szCs w:val="20"/>
        </w:rPr>
        <w:t>z dnem začetka izvajanja cestninjenja v prostem prometnem toku.</w:t>
      </w:r>
      <w:r w:rsidRPr="005B54ED">
        <w:rPr>
          <w:rFonts w:ascii="Arial" w:hAnsi="Arial" w:cs="Arial"/>
          <w:sz w:val="20"/>
          <w:szCs w:val="20"/>
        </w:rPr>
        <w:t xml:space="preserve"> </w:t>
      </w:r>
    </w:p>
    <w:p w:rsidR="005B54ED" w:rsidRDefault="005B54ED" w:rsidP="002512DE">
      <w:pPr>
        <w:spacing w:after="0" w:line="312" w:lineRule="auto"/>
        <w:rPr>
          <w:rFonts w:ascii="Arial" w:hAnsi="Arial" w:cs="Arial"/>
          <w:sz w:val="20"/>
          <w:szCs w:val="20"/>
        </w:rPr>
      </w:pPr>
    </w:p>
    <w:p w:rsidR="005B54ED" w:rsidRDefault="005B54ED" w:rsidP="002512DE">
      <w:pPr>
        <w:spacing w:after="0" w:line="312" w:lineRule="auto"/>
        <w:rPr>
          <w:rFonts w:ascii="Arial" w:hAnsi="Arial" w:cs="Arial"/>
          <w:sz w:val="20"/>
          <w:szCs w:val="20"/>
        </w:rPr>
      </w:pPr>
    </w:p>
    <w:p w:rsidR="004A64BB" w:rsidRDefault="002512DE" w:rsidP="002512DE">
      <w:pPr>
        <w:spacing w:after="0" w:line="312" w:lineRule="auto"/>
        <w:rPr>
          <w:rFonts w:ascii="Arial" w:hAnsi="Arial" w:cs="Arial"/>
          <w:sz w:val="20"/>
          <w:szCs w:val="20"/>
        </w:rPr>
      </w:pPr>
      <w:r w:rsidRPr="005B54ED">
        <w:rPr>
          <w:rFonts w:ascii="Arial" w:hAnsi="Arial" w:cs="Arial"/>
          <w:sz w:val="20"/>
          <w:szCs w:val="20"/>
        </w:rPr>
        <w:t xml:space="preserve">Št. </w:t>
      </w:r>
      <w:r w:rsidR="004A64BB">
        <w:rPr>
          <w:rFonts w:ascii="Arial" w:hAnsi="Arial" w:cs="Arial"/>
          <w:sz w:val="20"/>
          <w:szCs w:val="20"/>
        </w:rPr>
        <w:t>007-46/2018/</w:t>
      </w:r>
      <w:r w:rsidR="000B2D2E">
        <w:rPr>
          <w:rFonts w:ascii="Arial" w:hAnsi="Arial" w:cs="Arial"/>
          <w:sz w:val="20"/>
          <w:szCs w:val="20"/>
        </w:rPr>
        <w:t>6</w:t>
      </w:r>
      <w:r w:rsidR="004A64BB">
        <w:rPr>
          <w:rFonts w:ascii="Arial" w:hAnsi="Arial" w:cs="Arial"/>
          <w:sz w:val="20"/>
          <w:szCs w:val="20"/>
        </w:rPr>
        <w:t>-02111214</w:t>
      </w:r>
    </w:p>
    <w:p w:rsidR="002512DE" w:rsidRPr="005B54ED" w:rsidRDefault="002512DE" w:rsidP="002512DE">
      <w:pPr>
        <w:spacing w:after="0" w:line="312" w:lineRule="auto"/>
        <w:rPr>
          <w:rFonts w:ascii="Arial" w:hAnsi="Arial" w:cs="Arial"/>
          <w:sz w:val="20"/>
          <w:szCs w:val="20"/>
        </w:rPr>
      </w:pPr>
      <w:r w:rsidRPr="005B54ED">
        <w:rPr>
          <w:rFonts w:ascii="Arial" w:hAnsi="Arial" w:cs="Arial"/>
          <w:sz w:val="20"/>
          <w:szCs w:val="20"/>
        </w:rPr>
        <w:t xml:space="preserve">Ljubljana, dne </w:t>
      </w:r>
      <w:r w:rsidR="000B2D2E">
        <w:rPr>
          <w:rFonts w:ascii="Arial" w:hAnsi="Arial" w:cs="Arial"/>
          <w:sz w:val="20"/>
          <w:szCs w:val="20"/>
        </w:rPr>
        <w:t>6</w:t>
      </w:r>
      <w:r w:rsidR="004A64BB">
        <w:rPr>
          <w:rFonts w:ascii="Arial" w:hAnsi="Arial" w:cs="Arial"/>
          <w:sz w:val="20"/>
          <w:szCs w:val="20"/>
        </w:rPr>
        <w:t>. februarja 2018</w:t>
      </w:r>
    </w:p>
    <w:p w:rsidR="002512DE" w:rsidRDefault="002512DE" w:rsidP="002512DE">
      <w:pPr>
        <w:spacing w:after="0" w:line="312" w:lineRule="auto"/>
        <w:rPr>
          <w:rFonts w:ascii="Arial" w:hAnsi="Arial" w:cs="Arial"/>
          <w:sz w:val="20"/>
          <w:szCs w:val="20"/>
        </w:rPr>
      </w:pPr>
      <w:r w:rsidRPr="005B54ED">
        <w:rPr>
          <w:rFonts w:ascii="Arial" w:hAnsi="Arial" w:cs="Arial"/>
          <w:sz w:val="20"/>
          <w:szCs w:val="20"/>
        </w:rPr>
        <w:t xml:space="preserve">EVA </w:t>
      </w:r>
      <w:r w:rsidR="004A64BB">
        <w:rPr>
          <w:rFonts w:ascii="Arial" w:hAnsi="Arial" w:cs="Arial"/>
          <w:sz w:val="20"/>
          <w:szCs w:val="20"/>
        </w:rPr>
        <w:t>2018-2430-0010</w:t>
      </w:r>
      <w:r w:rsidRPr="005B54ED">
        <w:rPr>
          <w:rFonts w:ascii="Arial" w:hAnsi="Arial" w:cs="Arial"/>
          <w:sz w:val="20"/>
          <w:szCs w:val="20"/>
        </w:rPr>
        <w:t xml:space="preserve"> </w:t>
      </w:r>
    </w:p>
    <w:p w:rsidR="004A64BB" w:rsidRDefault="004A64BB" w:rsidP="002512DE">
      <w:pPr>
        <w:spacing w:after="0" w:line="312" w:lineRule="auto"/>
        <w:rPr>
          <w:rFonts w:ascii="Arial" w:hAnsi="Arial" w:cs="Arial"/>
          <w:sz w:val="20"/>
          <w:szCs w:val="20"/>
        </w:rPr>
      </w:pPr>
    </w:p>
    <w:p w:rsidR="004A64BB" w:rsidRPr="005B54ED" w:rsidRDefault="004A64BB" w:rsidP="002512DE">
      <w:pPr>
        <w:spacing w:after="0" w:line="312" w:lineRule="auto"/>
        <w:rPr>
          <w:rFonts w:ascii="Arial" w:hAnsi="Arial" w:cs="Arial"/>
          <w:sz w:val="20"/>
          <w:szCs w:val="20"/>
        </w:rPr>
      </w:pPr>
    </w:p>
    <w:p w:rsidR="002512DE" w:rsidRPr="005B54ED" w:rsidRDefault="002512DE" w:rsidP="005B54ED">
      <w:pPr>
        <w:spacing w:after="0" w:line="312" w:lineRule="auto"/>
        <w:ind w:left="4248"/>
        <w:jc w:val="center"/>
        <w:rPr>
          <w:rFonts w:ascii="Arial" w:hAnsi="Arial" w:cs="Arial"/>
          <w:sz w:val="20"/>
          <w:szCs w:val="20"/>
        </w:rPr>
      </w:pPr>
      <w:r w:rsidRPr="005B54ED">
        <w:rPr>
          <w:rFonts w:ascii="Arial" w:hAnsi="Arial" w:cs="Arial"/>
          <w:bCs/>
          <w:sz w:val="20"/>
          <w:szCs w:val="20"/>
        </w:rPr>
        <w:t>dr. Tomaž Vidic</w:t>
      </w:r>
    </w:p>
    <w:p w:rsidR="002512DE" w:rsidRPr="005B54ED" w:rsidRDefault="009306CB" w:rsidP="005B54ED">
      <w:pPr>
        <w:spacing w:after="0" w:line="312" w:lineRule="auto"/>
        <w:ind w:left="4248"/>
        <w:jc w:val="center"/>
        <w:rPr>
          <w:rFonts w:ascii="Arial" w:hAnsi="Arial" w:cs="Arial"/>
          <w:sz w:val="20"/>
          <w:szCs w:val="20"/>
        </w:rPr>
      </w:pPr>
      <w:r>
        <w:rPr>
          <w:rFonts w:ascii="Arial" w:hAnsi="Arial" w:cs="Arial"/>
          <w:sz w:val="20"/>
          <w:szCs w:val="20"/>
        </w:rPr>
        <w:t>p</w:t>
      </w:r>
      <w:r w:rsidR="002512DE" w:rsidRPr="005B54ED">
        <w:rPr>
          <w:rFonts w:ascii="Arial" w:hAnsi="Arial" w:cs="Arial"/>
          <w:sz w:val="20"/>
          <w:szCs w:val="20"/>
        </w:rPr>
        <w:t>redsednik</w:t>
      </w:r>
    </w:p>
    <w:p w:rsidR="002512DE" w:rsidRPr="005B54ED" w:rsidRDefault="002512DE" w:rsidP="005B54ED">
      <w:pPr>
        <w:spacing w:after="0" w:line="312" w:lineRule="auto"/>
        <w:ind w:left="4248"/>
        <w:jc w:val="center"/>
        <w:rPr>
          <w:rFonts w:ascii="Arial" w:hAnsi="Arial" w:cs="Arial"/>
          <w:sz w:val="20"/>
          <w:szCs w:val="20"/>
        </w:rPr>
      </w:pPr>
      <w:r w:rsidRPr="005B54ED">
        <w:rPr>
          <w:rFonts w:ascii="Arial" w:hAnsi="Arial" w:cs="Arial"/>
          <w:sz w:val="20"/>
          <w:szCs w:val="20"/>
        </w:rPr>
        <w:t xml:space="preserve">uprave </w:t>
      </w:r>
      <w:r w:rsidR="00F95B82" w:rsidRPr="005B54ED">
        <w:rPr>
          <w:rFonts w:ascii="Arial" w:hAnsi="Arial" w:cs="Arial"/>
          <w:sz w:val="20"/>
          <w:szCs w:val="20"/>
        </w:rPr>
        <w:t xml:space="preserve">družbe </w:t>
      </w:r>
      <w:r w:rsidRPr="005B54ED">
        <w:rPr>
          <w:rFonts w:ascii="Arial" w:hAnsi="Arial" w:cs="Arial"/>
          <w:sz w:val="20"/>
          <w:szCs w:val="20"/>
        </w:rPr>
        <w:t>DARS</w:t>
      </w:r>
      <w:r w:rsidR="009306CB">
        <w:rPr>
          <w:rFonts w:ascii="Arial" w:hAnsi="Arial" w:cs="Arial"/>
          <w:sz w:val="20"/>
          <w:szCs w:val="20"/>
        </w:rPr>
        <w:t>,</w:t>
      </w:r>
      <w:r w:rsidRPr="005B54ED">
        <w:rPr>
          <w:rFonts w:ascii="Arial" w:hAnsi="Arial" w:cs="Arial"/>
          <w:sz w:val="20"/>
          <w:szCs w:val="20"/>
        </w:rPr>
        <w:t xml:space="preserve"> d. d.</w:t>
      </w:r>
    </w:p>
    <w:p w:rsidR="002512DE" w:rsidRPr="005B54ED" w:rsidRDefault="002512DE" w:rsidP="002512DE">
      <w:pPr>
        <w:spacing w:after="0" w:line="312" w:lineRule="auto"/>
        <w:rPr>
          <w:rFonts w:ascii="Arial" w:hAnsi="Arial" w:cs="Arial"/>
          <w:sz w:val="20"/>
          <w:szCs w:val="20"/>
        </w:rPr>
      </w:pPr>
      <w:r w:rsidRPr="005B54ED">
        <w:rPr>
          <w:rFonts w:ascii="Arial" w:hAnsi="Arial" w:cs="Arial"/>
          <w:sz w:val="20"/>
          <w:szCs w:val="20"/>
        </w:rPr>
        <w:t> </w:t>
      </w:r>
    </w:p>
    <w:p w:rsidR="002512DE" w:rsidRDefault="002512DE" w:rsidP="002512DE">
      <w:pPr>
        <w:spacing w:after="0" w:line="312" w:lineRule="auto"/>
        <w:rPr>
          <w:rFonts w:ascii="Arial" w:hAnsi="Arial" w:cs="Arial"/>
          <w:sz w:val="20"/>
          <w:szCs w:val="20"/>
        </w:rPr>
      </w:pPr>
      <w:r w:rsidRPr="005B54ED">
        <w:rPr>
          <w:rFonts w:ascii="Arial" w:hAnsi="Arial" w:cs="Arial"/>
          <w:sz w:val="20"/>
          <w:szCs w:val="20"/>
        </w:rPr>
        <w:t> </w:t>
      </w:r>
    </w:p>
    <w:p w:rsidR="005B54ED" w:rsidRPr="005B54ED" w:rsidRDefault="005B54ED" w:rsidP="002512DE">
      <w:pPr>
        <w:spacing w:after="0" w:line="312" w:lineRule="auto"/>
        <w:rPr>
          <w:rFonts w:ascii="Arial" w:hAnsi="Arial" w:cs="Arial"/>
          <w:sz w:val="20"/>
          <w:szCs w:val="20"/>
        </w:rPr>
      </w:pPr>
    </w:p>
    <w:p w:rsidR="002512DE" w:rsidRPr="005B54ED" w:rsidRDefault="005B54ED" w:rsidP="005B54ED">
      <w:pPr>
        <w:spacing w:after="0" w:line="312" w:lineRule="auto"/>
        <w:jc w:val="both"/>
        <w:rPr>
          <w:rFonts w:ascii="Arial" w:hAnsi="Arial" w:cs="Arial"/>
          <w:sz w:val="20"/>
          <w:szCs w:val="20"/>
        </w:rPr>
      </w:pPr>
      <w:r>
        <w:rPr>
          <w:rFonts w:ascii="Arial" w:hAnsi="Arial" w:cs="Arial"/>
          <w:sz w:val="20"/>
          <w:szCs w:val="20"/>
        </w:rPr>
        <w:t>V skladu</w:t>
      </w:r>
      <w:r w:rsidR="002512DE" w:rsidRPr="005B54ED">
        <w:rPr>
          <w:rFonts w:ascii="Arial" w:hAnsi="Arial" w:cs="Arial"/>
          <w:sz w:val="20"/>
          <w:szCs w:val="20"/>
        </w:rPr>
        <w:t xml:space="preserve"> s tretjim odstavkom 21. člena Zakona o cestninjenju (Uradni list RS, št. 24/15</w:t>
      </w:r>
      <w:r>
        <w:rPr>
          <w:rFonts w:ascii="Arial" w:hAnsi="Arial" w:cs="Arial"/>
          <w:sz w:val="20"/>
          <w:szCs w:val="20"/>
        </w:rPr>
        <w:t xml:space="preserve"> in 41/17</w:t>
      </w:r>
      <w:r w:rsidR="002512DE" w:rsidRPr="005B54ED">
        <w:rPr>
          <w:rFonts w:ascii="Arial" w:hAnsi="Arial" w:cs="Arial"/>
          <w:sz w:val="20"/>
          <w:szCs w:val="20"/>
        </w:rPr>
        <w:t>) je bilo k Splošnemu aktu o cestninjenju pridobljeno soglasje Vlade Republike Slovenije, izdano pod št.</w:t>
      </w:r>
      <w:r>
        <w:rPr>
          <w:rFonts w:ascii="Arial" w:hAnsi="Arial" w:cs="Arial"/>
          <w:sz w:val="20"/>
          <w:szCs w:val="20"/>
        </w:rPr>
        <w:t xml:space="preserve"> __________________</w:t>
      </w:r>
      <w:r w:rsidR="004A64BB">
        <w:rPr>
          <w:rFonts w:ascii="Arial" w:hAnsi="Arial" w:cs="Arial"/>
          <w:sz w:val="20"/>
          <w:szCs w:val="20"/>
        </w:rPr>
        <w:t>_____</w:t>
      </w:r>
      <w:r w:rsidR="002512DE" w:rsidRPr="005B54ED">
        <w:rPr>
          <w:rFonts w:ascii="Arial" w:hAnsi="Arial" w:cs="Arial"/>
          <w:sz w:val="20"/>
          <w:szCs w:val="20"/>
        </w:rPr>
        <w:t xml:space="preserve"> z dne</w:t>
      </w:r>
      <w:r>
        <w:rPr>
          <w:rFonts w:ascii="Arial" w:hAnsi="Arial" w:cs="Arial"/>
          <w:sz w:val="20"/>
          <w:szCs w:val="20"/>
        </w:rPr>
        <w:t xml:space="preserve"> ______</w:t>
      </w:r>
      <w:r w:rsidR="004A64BB">
        <w:rPr>
          <w:rFonts w:ascii="Arial" w:hAnsi="Arial" w:cs="Arial"/>
          <w:sz w:val="20"/>
          <w:szCs w:val="20"/>
        </w:rPr>
        <w:t>____</w:t>
      </w:r>
      <w:r>
        <w:rPr>
          <w:rFonts w:ascii="Arial" w:hAnsi="Arial" w:cs="Arial"/>
          <w:sz w:val="20"/>
          <w:szCs w:val="20"/>
        </w:rPr>
        <w:t>______.</w:t>
      </w:r>
      <w:r w:rsidR="002512DE" w:rsidRPr="005B54ED">
        <w:rPr>
          <w:rFonts w:ascii="Arial" w:hAnsi="Arial" w:cs="Arial"/>
          <w:sz w:val="20"/>
          <w:szCs w:val="20"/>
        </w:rPr>
        <w:t xml:space="preserve"> </w:t>
      </w:r>
    </w:p>
    <w:p w:rsidR="002512DE" w:rsidRPr="005A5F39" w:rsidRDefault="002512DE" w:rsidP="005A5F39">
      <w:pPr>
        <w:spacing w:after="0" w:line="312" w:lineRule="auto"/>
        <w:rPr>
          <w:rFonts w:cs="Arial"/>
        </w:rPr>
      </w:pPr>
    </w:p>
    <w:p w:rsidR="005A5F39" w:rsidRPr="005A5F39" w:rsidRDefault="005A5F39" w:rsidP="005A5F39">
      <w:pPr>
        <w:spacing w:after="0" w:line="312" w:lineRule="auto"/>
        <w:rPr>
          <w:rFonts w:cs="Arial"/>
        </w:rPr>
      </w:pPr>
    </w:p>
    <w:p w:rsidR="005A5F39" w:rsidRPr="005A5F39" w:rsidRDefault="005A5F39" w:rsidP="005A5F39">
      <w:pPr>
        <w:spacing w:after="0" w:line="312" w:lineRule="auto"/>
        <w:rPr>
          <w:rFonts w:cs="Arial"/>
        </w:rPr>
      </w:pPr>
    </w:p>
    <w:p w:rsidR="005A5F39" w:rsidRPr="005A5F39" w:rsidRDefault="005A5F39" w:rsidP="005A5F39">
      <w:pPr>
        <w:spacing w:after="0" w:line="312" w:lineRule="auto"/>
        <w:rPr>
          <w:rFonts w:cs="Arial"/>
        </w:rPr>
      </w:pPr>
    </w:p>
    <w:p w:rsidR="005A5F39" w:rsidRPr="005A5F39" w:rsidRDefault="005A5F39" w:rsidP="005A5F39">
      <w:pPr>
        <w:rPr>
          <w:rFonts w:cs="Arial"/>
          <w:b/>
          <w:sz w:val="28"/>
          <w:szCs w:val="28"/>
        </w:rPr>
      </w:pPr>
      <w:r w:rsidRPr="005A5F39">
        <w:rPr>
          <w:rFonts w:cs="Arial"/>
          <w:b/>
          <w:sz w:val="28"/>
          <w:szCs w:val="28"/>
        </w:rPr>
        <w:br w:type="page"/>
      </w:r>
    </w:p>
    <w:p w:rsidR="005A5F39" w:rsidRPr="00940470" w:rsidRDefault="005A5F39" w:rsidP="005A5F39">
      <w:pPr>
        <w:spacing w:after="0" w:line="312" w:lineRule="auto"/>
        <w:jc w:val="right"/>
        <w:rPr>
          <w:rFonts w:ascii="Arial" w:hAnsi="Arial" w:cs="Arial"/>
          <w:sz w:val="20"/>
          <w:szCs w:val="20"/>
        </w:rPr>
      </w:pPr>
      <w:r w:rsidRPr="00940470">
        <w:rPr>
          <w:rFonts w:ascii="Arial" w:hAnsi="Arial" w:cs="Arial"/>
          <w:sz w:val="20"/>
          <w:szCs w:val="20"/>
        </w:rPr>
        <w:lastRenderedPageBreak/>
        <w:t>Priloga 1</w:t>
      </w:r>
    </w:p>
    <w:p w:rsidR="00940470" w:rsidRDefault="00940470" w:rsidP="005A5F39">
      <w:pPr>
        <w:spacing w:after="0" w:line="312" w:lineRule="auto"/>
        <w:rPr>
          <w:rFonts w:ascii="Arial" w:hAnsi="Arial" w:cs="Arial"/>
          <w:b/>
          <w:sz w:val="20"/>
          <w:szCs w:val="20"/>
        </w:rPr>
      </w:pPr>
    </w:p>
    <w:p w:rsidR="005A5F39" w:rsidRPr="00940470" w:rsidRDefault="005A5F39" w:rsidP="005A5F39">
      <w:pPr>
        <w:spacing w:after="0" w:line="312" w:lineRule="auto"/>
        <w:rPr>
          <w:rFonts w:ascii="Arial" w:hAnsi="Arial" w:cs="Arial"/>
          <w:b/>
          <w:sz w:val="20"/>
          <w:szCs w:val="20"/>
        </w:rPr>
      </w:pPr>
      <w:r w:rsidRPr="00940470">
        <w:rPr>
          <w:rFonts w:ascii="Arial" w:hAnsi="Arial" w:cs="Arial"/>
          <w:b/>
          <w:sz w:val="20"/>
          <w:szCs w:val="20"/>
        </w:rPr>
        <w:t>Najava prevoza tujih vojaških sil</w:t>
      </w:r>
    </w:p>
    <w:p w:rsidR="00F06005" w:rsidRPr="005A5F39" w:rsidRDefault="00F06005" w:rsidP="005A5F39">
      <w:pPr>
        <w:spacing w:after="0" w:line="312" w:lineRule="auto"/>
        <w:rPr>
          <w:rFonts w:cs="Arial"/>
          <w:b/>
        </w:rPr>
      </w:pPr>
      <w:r w:rsidRPr="005A5F39">
        <w:rPr>
          <w:noProof/>
          <w:lang w:eastAsia="sl-SI"/>
        </w:rPr>
        <w:drawing>
          <wp:inline distT="0" distB="0" distL="0" distR="0" wp14:anchorId="398C8996" wp14:editId="5F872338">
            <wp:extent cx="5760720" cy="448671"/>
            <wp:effectExtent l="0" t="0" r="0" b="8890"/>
            <wp:docPr id="2" name="Slika 2" descr="dopis08 DARS 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08 DARS glava"/>
                    <pic:cNvPicPr>
                      <a:picLocks noChangeAspect="1" noChangeArrowheads="1"/>
                    </pic:cNvPicPr>
                  </pic:nvPicPr>
                  <pic:blipFill>
                    <a:blip r:embed="rId34"/>
                    <a:srcRect/>
                    <a:stretch>
                      <a:fillRect/>
                    </a:stretch>
                  </pic:blipFill>
                  <pic:spPr bwMode="auto">
                    <a:xfrm>
                      <a:off x="0" y="0"/>
                      <a:ext cx="5760720" cy="448671"/>
                    </a:xfrm>
                    <a:prstGeom prst="rect">
                      <a:avLst/>
                    </a:prstGeom>
                    <a:noFill/>
                    <a:ln w="9525">
                      <a:noFill/>
                      <a:miter lim="800000"/>
                      <a:headEnd/>
                      <a:tailEnd/>
                    </a:ln>
                  </pic:spPr>
                </pic:pic>
              </a:graphicData>
            </a:graphic>
          </wp:inline>
        </w:drawing>
      </w:r>
    </w:p>
    <w:p w:rsidR="005A5F39" w:rsidRPr="005A5F39" w:rsidRDefault="005A5F39" w:rsidP="005A5F39">
      <w:pPr>
        <w:spacing w:after="0" w:line="312" w:lineRule="auto"/>
      </w:pPr>
    </w:p>
    <w:tbl>
      <w:tblPr>
        <w:tblW w:w="9436" w:type="dxa"/>
        <w:jc w:val="center"/>
        <w:shd w:val="clear" w:color="auto" w:fill="FFFFFF" w:themeFill="background1"/>
        <w:tblCellMar>
          <w:left w:w="70" w:type="dxa"/>
          <w:right w:w="70" w:type="dxa"/>
        </w:tblCellMar>
        <w:tblLook w:val="04A0" w:firstRow="1" w:lastRow="0" w:firstColumn="1" w:lastColumn="0" w:noHBand="0" w:noVBand="1"/>
      </w:tblPr>
      <w:tblGrid>
        <w:gridCol w:w="970"/>
        <w:gridCol w:w="4178"/>
        <w:gridCol w:w="1688"/>
        <w:gridCol w:w="1300"/>
        <w:gridCol w:w="1300"/>
      </w:tblGrid>
      <w:tr w:rsidR="005A5F39" w:rsidRPr="005A5F39" w:rsidTr="005A5F39">
        <w:trPr>
          <w:trHeight w:val="300"/>
          <w:jc w:val="center"/>
        </w:trPr>
        <w:tc>
          <w:tcPr>
            <w:tcW w:w="970"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ZAP. ŠT.</w:t>
            </w:r>
          </w:p>
        </w:tc>
        <w:tc>
          <w:tcPr>
            <w:tcW w:w="4178" w:type="dxa"/>
            <w:tcBorders>
              <w:top w:val="single" w:sz="4" w:space="0" w:color="auto"/>
              <w:left w:val="nil"/>
              <w:bottom w:val="single" w:sz="4" w:space="0" w:color="auto"/>
              <w:right w:val="nil"/>
            </w:tcBorders>
            <w:shd w:val="clear" w:color="auto" w:fill="C6D9F1" w:themeFill="text2" w:themeFillTint="33"/>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DRŽAVA</w:t>
            </w:r>
            <w:r w:rsidR="00F95B82">
              <w:rPr>
                <w:rFonts w:ascii="Calibri" w:eastAsia="Times New Roman" w:hAnsi="Calibri" w:cs="Times New Roman"/>
                <w:b/>
                <w:bCs/>
                <w:lang w:eastAsia="sl-SI"/>
              </w:rPr>
              <w:t>,</w:t>
            </w:r>
            <w:r w:rsidRPr="005A5F39">
              <w:rPr>
                <w:rFonts w:ascii="Calibri" w:eastAsia="Times New Roman" w:hAnsi="Calibri" w:cs="Times New Roman"/>
                <w:b/>
                <w:bCs/>
                <w:lang w:eastAsia="sl-SI"/>
              </w:rPr>
              <w:t xml:space="preserve"> IZ KATERE VOZILO PRIHAJA</w:t>
            </w:r>
          </w:p>
        </w:tc>
        <w:tc>
          <w:tcPr>
            <w:tcW w:w="1688"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hideMark/>
          </w:tcPr>
          <w:p w:rsidR="005A5F39" w:rsidRPr="005A5F39" w:rsidRDefault="005A5F39" w:rsidP="005A5F39">
            <w:pPr>
              <w:spacing w:after="0" w:line="312" w:lineRule="auto"/>
              <w:rPr>
                <w:rFonts w:ascii="Calibri" w:eastAsia="Times New Roman" w:hAnsi="Calibri" w:cs="Times New Roman"/>
                <w:b/>
                <w:bCs/>
                <w:lang w:eastAsia="sl-SI"/>
              </w:rPr>
            </w:pPr>
            <w:r w:rsidRPr="005A5F39">
              <w:rPr>
                <w:rFonts w:ascii="Calibri" w:eastAsia="Times New Roman" w:hAnsi="Calibri" w:cs="Times New Roman"/>
                <w:b/>
                <w:bCs/>
                <w:lang w:eastAsia="sl-SI"/>
              </w:rPr>
              <w:t>REG. OZNAKA</w:t>
            </w:r>
          </w:p>
        </w:tc>
        <w:tc>
          <w:tcPr>
            <w:tcW w:w="2600" w:type="dxa"/>
            <w:gridSpan w:val="2"/>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5A5F39" w:rsidRPr="005A5F39" w:rsidRDefault="005A5F39" w:rsidP="00F95B82">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DATUM VOŽNJE VOZILA PO CESTNINSKI CESTI OD</w:t>
            </w:r>
            <w:r w:rsidR="00F95B82">
              <w:rPr>
                <w:rFonts w:ascii="Calibri" w:eastAsia="Times New Roman" w:hAnsi="Calibri" w:cs="Times New Roman"/>
                <w:b/>
                <w:bCs/>
                <w:lang w:eastAsia="sl-SI"/>
              </w:rPr>
              <w:t>–</w:t>
            </w:r>
            <w:r w:rsidRPr="005A5F39">
              <w:rPr>
                <w:rFonts w:ascii="Calibri" w:eastAsia="Times New Roman" w:hAnsi="Calibri" w:cs="Times New Roman"/>
                <w:b/>
                <w:bCs/>
                <w:lang w:eastAsia="sl-SI"/>
              </w:rPr>
              <w:t xml:space="preserve"> DO</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3.</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4.</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5.</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6.</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7.</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8.</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9.</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10.</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11.</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12.</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13.</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14.</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15.</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16.</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17.</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18.</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19.</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20.</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21.</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22.</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23.</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24.</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25.</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26.</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27.</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28.</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Arial" w:eastAsia="Times New Roman" w:hAnsi="Arial" w:cs="Arial"/>
                <w:lang w:eastAsia="sl-SI"/>
              </w:rPr>
            </w:pPr>
            <w:r w:rsidRPr="005A5F39">
              <w:rPr>
                <w:rFonts w:ascii="Arial" w:eastAsia="Times New Roman" w:hAnsi="Arial" w:cs="Arial"/>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97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center"/>
              <w:rPr>
                <w:rFonts w:ascii="Calibri" w:eastAsia="Times New Roman" w:hAnsi="Calibri" w:cs="Times New Roman"/>
                <w:b/>
                <w:bCs/>
                <w:lang w:eastAsia="sl-SI"/>
              </w:rPr>
            </w:pPr>
            <w:r w:rsidRPr="005A5F39">
              <w:rPr>
                <w:rFonts w:ascii="Calibri" w:eastAsia="Times New Roman" w:hAnsi="Calibri" w:cs="Times New Roman"/>
                <w:b/>
                <w:bCs/>
                <w:lang w:eastAsia="sl-SI"/>
              </w:rPr>
              <w:t>29.</w:t>
            </w:r>
          </w:p>
        </w:tc>
        <w:tc>
          <w:tcPr>
            <w:tcW w:w="4178" w:type="dxa"/>
            <w:tcBorders>
              <w:top w:val="nil"/>
              <w:left w:val="nil"/>
              <w:bottom w:val="single" w:sz="4" w:space="0" w:color="auto"/>
              <w:right w:val="nil"/>
            </w:tcBorders>
            <w:shd w:val="clear" w:color="auto" w:fill="FFFFFF" w:themeFill="background1"/>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88" w:type="dxa"/>
            <w:tcBorders>
              <w:top w:val="nil"/>
              <w:left w:val="single" w:sz="4" w:space="0" w:color="auto"/>
              <w:bottom w:val="single" w:sz="4" w:space="0" w:color="auto"/>
              <w:right w:val="single" w:sz="4" w:space="0" w:color="auto"/>
            </w:tcBorders>
            <w:shd w:val="clear" w:color="auto" w:fill="FFFFFF" w:themeFill="background1"/>
            <w:vAlign w:val="bottom"/>
            <w:hideMark/>
          </w:tcPr>
          <w:p w:rsidR="005A5F39" w:rsidRPr="005A5F39" w:rsidRDefault="005A5F39" w:rsidP="005A5F39">
            <w:pPr>
              <w:spacing w:after="0" w:line="312" w:lineRule="auto"/>
              <w:rPr>
                <w:rFonts w:ascii="Arial" w:eastAsia="Times New Roman" w:hAnsi="Arial" w:cs="Arial"/>
                <w:b/>
                <w:bCs/>
                <w:lang w:eastAsia="sl-SI"/>
              </w:rPr>
            </w:pPr>
            <w:r w:rsidRPr="005A5F39">
              <w:rPr>
                <w:rFonts w:ascii="Arial" w:eastAsia="Times New Roman" w:hAnsi="Arial" w:cs="Arial"/>
                <w:b/>
                <w:bCs/>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jc w:val="right"/>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300" w:type="dxa"/>
            <w:tcBorders>
              <w:top w:val="nil"/>
              <w:left w:val="nil"/>
              <w:bottom w:val="single" w:sz="4" w:space="0" w:color="auto"/>
              <w:right w:val="single" w:sz="4" w:space="0" w:color="auto"/>
            </w:tcBorders>
            <w:shd w:val="clear" w:color="auto" w:fill="FFFFFF" w:themeFill="background1"/>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bl>
    <w:p w:rsidR="005A5F39" w:rsidRPr="005A5F39" w:rsidRDefault="005A5F39" w:rsidP="005A5F39">
      <w:pPr>
        <w:spacing w:after="0" w:line="312" w:lineRule="auto"/>
        <w:rPr>
          <w:rFonts w:cs="Arial"/>
        </w:rPr>
      </w:pPr>
    </w:p>
    <w:p w:rsidR="005A5F39" w:rsidRPr="001C5BA8" w:rsidRDefault="005A5F39" w:rsidP="005A5F39">
      <w:pPr>
        <w:spacing w:after="0" w:line="312" w:lineRule="auto"/>
        <w:jc w:val="right"/>
        <w:rPr>
          <w:rFonts w:ascii="Arial" w:hAnsi="Arial" w:cs="Arial"/>
          <w:sz w:val="20"/>
          <w:szCs w:val="20"/>
        </w:rPr>
      </w:pPr>
      <w:r w:rsidRPr="001C5BA8">
        <w:rPr>
          <w:rFonts w:ascii="Arial" w:hAnsi="Arial" w:cs="Arial"/>
          <w:sz w:val="20"/>
          <w:szCs w:val="20"/>
        </w:rPr>
        <w:lastRenderedPageBreak/>
        <w:t>Priloga 2</w:t>
      </w:r>
    </w:p>
    <w:p w:rsidR="001C5BA8" w:rsidRDefault="001C5BA8" w:rsidP="005A5F39">
      <w:pPr>
        <w:spacing w:after="0" w:line="312" w:lineRule="auto"/>
        <w:rPr>
          <w:rFonts w:ascii="Arial" w:hAnsi="Arial" w:cs="Arial"/>
          <w:b/>
          <w:sz w:val="20"/>
          <w:szCs w:val="20"/>
        </w:rPr>
      </w:pPr>
    </w:p>
    <w:p w:rsidR="005A5F39" w:rsidRPr="001C5BA8" w:rsidRDefault="005A5F39" w:rsidP="005A5F39">
      <w:pPr>
        <w:spacing w:after="0" w:line="312" w:lineRule="auto"/>
        <w:rPr>
          <w:rFonts w:ascii="Arial" w:hAnsi="Arial" w:cs="Arial"/>
          <w:b/>
          <w:sz w:val="20"/>
          <w:szCs w:val="20"/>
        </w:rPr>
      </w:pPr>
      <w:r w:rsidRPr="001C5BA8">
        <w:rPr>
          <w:rFonts w:ascii="Arial" w:hAnsi="Arial" w:cs="Arial"/>
          <w:b/>
          <w:sz w:val="20"/>
          <w:szCs w:val="20"/>
        </w:rPr>
        <w:t xml:space="preserve">Vloga za oprostitev plačila cestnine zaradi prevoza humanitarne pomoči </w:t>
      </w:r>
    </w:p>
    <w:p w:rsidR="005A5F39" w:rsidRPr="005A5F39" w:rsidRDefault="005A5F39" w:rsidP="005A5F39">
      <w:pPr>
        <w:spacing w:after="0" w:line="312" w:lineRule="auto"/>
        <w:rPr>
          <w:rFonts w:cs="Arial"/>
        </w:rPr>
      </w:pPr>
      <w:r w:rsidRPr="005A5F39">
        <w:rPr>
          <w:noProof/>
          <w:lang w:eastAsia="sl-SI"/>
        </w:rPr>
        <w:drawing>
          <wp:inline distT="0" distB="0" distL="0" distR="0" wp14:anchorId="5E5F127A" wp14:editId="0054CB2F">
            <wp:extent cx="5760720" cy="448945"/>
            <wp:effectExtent l="0" t="0" r="0" b="8255"/>
            <wp:docPr id="6" name="Slika 6" descr="dopis08 DARS 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08 DARS glava"/>
                    <pic:cNvPicPr>
                      <a:picLocks noChangeAspect="1" noChangeArrowheads="1"/>
                    </pic:cNvPicPr>
                  </pic:nvPicPr>
                  <pic:blipFill>
                    <a:blip r:embed="rId34"/>
                    <a:srcRect/>
                    <a:stretch>
                      <a:fillRect/>
                    </a:stretch>
                  </pic:blipFill>
                  <pic:spPr bwMode="auto">
                    <a:xfrm>
                      <a:off x="0" y="0"/>
                      <a:ext cx="5760720" cy="448945"/>
                    </a:xfrm>
                    <a:prstGeom prst="rect">
                      <a:avLst/>
                    </a:prstGeom>
                    <a:noFill/>
                    <a:ln w="9525">
                      <a:noFill/>
                      <a:miter lim="800000"/>
                      <a:headEnd/>
                      <a:tailEnd/>
                    </a:ln>
                  </pic:spPr>
                </pic:pic>
              </a:graphicData>
            </a:graphic>
          </wp:inline>
        </w:drawing>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occn@dars.si</w:t>
      </w:r>
    </w:p>
    <w:p w:rsidR="005A5F39" w:rsidRPr="005A5F39" w:rsidRDefault="009306CB" w:rsidP="005A5F39">
      <w:pPr>
        <w:spacing w:after="0" w:line="312" w:lineRule="auto"/>
        <w:jc w:val="both"/>
      </w:pPr>
      <w:r>
        <w:t>Telef</w:t>
      </w:r>
      <w:r w:rsidR="005A5F39" w:rsidRPr="005A5F39">
        <w:t>a</w:t>
      </w:r>
      <w:r w:rsidR="00F95B82">
        <w:t>ks</w:t>
      </w:r>
      <w:r w:rsidR="005A5F39" w:rsidRPr="005A5F39">
        <w:t>: +</w:t>
      </w:r>
      <w:bookmarkStart w:id="0" w:name="_GoBack"/>
      <w:bookmarkEnd w:id="0"/>
      <w:r w:rsidR="005A5F39" w:rsidRPr="005A5F39">
        <w:t>386 5 700 25 08</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Številka vloge: ____________</w:t>
      </w:r>
      <w:r w:rsidR="00813DEA">
        <w:t>______</w:t>
      </w:r>
      <w:r w:rsidRPr="005A5F39">
        <w:t>_ (izpolni DARS</w:t>
      </w:r>
      <w:r w:rsidR="00813DEA">
        <w:t>,</w:t>
      </w:r>
      <w:r w:rsidRPr="005A5F39">
        <w:t xml:space="preserve"> d.</w:t>
      </w:r>
      <w:r w:rsidR="00F95B82">
        <w:t xml:space="preserve"> </w:t>
      </w:r>
      <w:r w:rsidRPr="005A5F39">
        <w:t>d.)</w:t>
      </w:r>
    </w:p>
    <w:p w:rsidR="00940470" w:rsidRDefault="00940470" w:rsidP="005A5F39">
      <w:pPr>
        <w:spacing w:after="0" w:line="312" w:lineRule="auto"/>
        <w:jc w:val="center"/>
        <w:rPr>
          <w:b/>
        </w:rPr>
      </w:pPr>
    </w:p>
    <w:p w:rsidR="005A5F39" w:rsidRPr="001C5BA8" w:rsidRDefault="005A5F39" w:rsidP="005A5F39">
      <w:pPr>
        <w:spacing w:after="0" w:line="312" w:lineRule="auto"/>
        <w:jc w:val="center"/>
      </w:pPr>
      <w:r w:rsidRPr="001C5BA8">
        <w:t>VLOGA</w:t>
      </w:r>
    </w:p>
    <w:p w:rsidR="005A5F39" w:rsidRPr="005A5F39" w:rsidRDefault="005A5F39" w:rsidP="005A5F39">
      <w:pPr>
        <w:spacing w:after="0" w:line="312" w:lineRule="auto"/>
        <w:jc w:val="center"/>
      </w:pPr>
      <w:r w:rsidRPr="005A5F39">
        <w:t>za odobritev oprostitve plačila cestnine</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Vlagatelj:</w:t>
      </w:r>
    </w:p>
    <w:p w:rsidR="005A5F39" w:rsidRPr="005A5F39" w:rsidRDefault="005A5F39" w:rsidP="005A5F39">
      <w:pPr>
        <w:spacing w:after="0" w:line="312" w:lineRule="auto"/>
        <w:jc w:val="both"/>
      </w:pPr>
      <w:r w:rsidRPr="005A5F39">
        <w:t>Ime (podjetje/organ)/naslov:___________________________________________________________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Kontaktna</w:t>
      </w:r>
      <w:r w:rsidR="00940470">
        <w:t xml:space="preserve"> </w:t>
      </w:r>
      <w:r w:rsidRPr="005A5F39">
        <w:t>oseba:</w:t>
      </w:r>
      <w:r w:rsidR="00940470">
        <w:t xml:space="preserve"> ________</w:t>
      </w:r>
      <w:r w:rsidRPr="005A5F39">
        <w:t>_______________________________________________________</w:t>
      </w:r>
      <w:r w:rsidR="00940470">
        <w:t>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Tel./</w:t>
      </w:r>
      <w:r w:rsidR="00940470">
        <w:t>f</w:t>
      </w:r>
      <w:r w:rsidRPr="005A5F39">
        <w:t>a</w:t>
      </w:r>
      <w:r w:rsidR="00F95B82">
        <w:t>ks</w:t>
      </w:r>
      <w:r w:rsidRPr="005A5F39">
        <w:t>/</w:t>
      </w:r>
      <w:r w:rsidR="00940470">
        <w:t>e</w:t>
      </w:r>
      <w:r w:rsidR="00F95B82">
        <w:t>-pošta</w:t>
      </w:r>
      <w:r w:rsidRPr="005A5F39">
        <w:t>:__________________________________________________________________</w:t>
      </w:r>
      <w:r w:rsidR="00940470">
        <w:t>_</w:t>
      </w:r>
      <w:r w:rsidRPr="005A5F39">
        <w:t>_</w:t>
      </w:r>
    </w:p>
    <w:p w:rsidR="005A5F39" w:rsidRPr="005A5F39" w:rsidRDefault="005A5F39" w:rsidP="005A5F39">
      <w:pPr>
        <w:spacing w:after="0" w:line="312" w:lineRule="auto"/>
        <w:jc w:val="both"/>
      </w:pPr>
    </w:p>
    <w:p w:rsidR="00940470" w:rsidRDefault="00940470" w:rsidP="005A5F39">
      <w:pPr>
        <w:spacing w:after="0" w:line="312" w:lineRule="auto"/>
        <w:jc w:val="both"/>
      </w:pPr>
      <w:r>
        <w:t>V s</w:t>
      </w:r>
      <w:r w:rsidR="005A5F39" w:rsidRPr="005A5F39">
        <w:t>klad</w:t>
      </w:r>
      <w:r>
        <w:t>u</w:t>
      </w:r>
      <w:r w:rsidR="005A5F39" w:rsidRPr="005A5F39">
        <w:t xml:space="preserve"> z določili </w:t>
      </w:r>
      <w:r>
        <w:t>petega</w:t>
      </w:r>
      <w:r w:rsidR="005A5F39" w:rsidRPr="005A5F39">
        <w:t xml:space="preserve"> odstavka 9. člena Z</w:t>
      </w:r>
      <w:r>
        <w:t>akona o cestninjenju</w:t>
      </w:r>
      <w:r w:rsidR="005A5F39" w:rsidRPr="005A5F39">
        <w:t xml:space="preserve"> (Uradni list RS, št. 24/15 in 41/17) vam posredujemo podatke o humanitarnem prevozu:</w:t>
      </w:r>
    </w:p>
    <w:p w:rsidR="005A5F39" w:rsidRPr="005A5F39" w:rsidRDefault="005A5F39" w:rsidP="005A5F39">
      <w:pPr>
        <w:spacing w:after="0" w:line="312" w:lineRule="auto"/>
        <w:jc w:val="both"/>
      </w:pPr>
      <w:r w:rsidRPr="005A5F39">
        <w:t>__________________________________________________________________ in na podlagi priloženih dokazil prosimo za odobritev oprostitve plačila cestnine.</w:t>
      </w:r>
    </w:p>
    <w:p w:rsidR="005A5F39" w:rsidRPr="005A5F39" w:rsidRDefault="005A5F39" w:rsidP="005A5F39">
      <w:pPr>
        <w:spacing w:after="0" w:line="312" w:lineRule="auto"/>
        <w:jc w:val="both"/>
      </w:pPr>
    </w:p>
    <w:p w:rsidR="00813DEA" w:rsidRPr="00813DEA" w:rsidRDefault="005A5F39" w:rsidP="00813DEA">
      <w:pPr>
        <w:numPr>
          <w:ilvl w:val="0"/>
          <w:numId w:val="1"/>
        </w:numPr>
        <w:spacing w:after="0" w:line="312" w:lineRule="auto"/>
        <w:ind w:left="567" w:hanging="567"/>
        <w:contextualSpacing/>
        <w:jc w:val="both"/>
        <w:rPr>
          <w:b/>
        </w:rPr>
      </w:pPr>
      <w:r w:rsidRPr="00813DEA">
        <w:rPr>
          <w:b/>
        </w:rPr>
        <w:t xml:space="preserve">Podatki o </w:t>
      </w:r>
      <w:r w:rsidR="00F95B82" w:rsidRPr="00813DEA">
        <w:rPr>
          <w:b/>
        </w:rPr>
        <w:t xml:space="preserve">datumu </w:t>
      </w:r>
      <w:r w:rsidRPr="00813DEA">
        <w:rPr>
          <w:b/>
        </w:rPr>
        <w:t>in poteku poti</w:t>
      </w:r>
    </w:p>
    <w:p w:rsidR="005A5F39" w:rsidRPr="005A5F39" w:rsidRDefault="005A5F39" w:rsidP="005A5F39">
      <w:pPr>
        <w:spacing w:after="0" w:line="312" w:lineRule="auto"/>
        <w:jc w:val="both"/>
      </w:pPr>
      <w:r w:rsidRPr="005A5F39">
        <w:t>Datum prevoza: 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Čas prevoza: od ___________ do</w:t>
      </w:r>
      <w:r w:rsidR="001C5BA8">
        <w:t xml:space="preserve"> </w:t>
      </w:r>
      <w:r w:rsidRPr="005A5F39">
        <w:t>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Relacija prevoza: _________________________________________________________________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Datum prevoza v obratni smeri: 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Čas prevoza v obratni smeri: od ___________ do</w:t>
      </w:r>
      <w:r w:rsidR="001C5BA8">
        <w:t xml:space="preserve"> </w:t>
      </w:r>
      <w:r w:rsidRPr="005A5F39">
        <w:t>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Relacija prevoza v obratni smeri: _____________________________________________________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Podatki o tovoru: ____________________________________________________________</w:t>
      </w:r>
    </w:p>
    <w:p w:rsidR="005A5F39" w:rsidRPr="005A5F39" w:rsidRDefault="005A5F39" w:rsidP="005A5F39">
      <w:pPr>
        <w:spacing w:after="0" w:line="312" w:lineRule="auto"/>
        <w:jc w:val="both"/>
      </w:pPr>
    </w:p>
    <w:p w:rsidR="005A5F39" w:rsidRPr="005A5F39" w:rsidRDefault="005A5F39" w:rsidP="007E0030">
      <w:pPr>
        <w:numPr>
          <w:ilvl w:val="0"/>
          <w:numId w:val="1"/>
        </w:numPr>
        <w:spacing w:after="0" w:line="312" w:lineRule="auto"/>
        <w:ind w:left="567" w:hanging="567"/>
        <w:contextualSpacing/>
        <w:jc w:val="both"/>
        <w:rPr>
          <w:b/>
        </w:rPr>
      </w:pPr>
      <w:r w:rsidRPr="005A5F39">
        <w:rPr>
          <w:b/>
        </w:rPr>
        <w:t xml:space="preserve">Podatki o vozilu/vozilih </w:t>
      </w:r>
    </w:p>
    <w:tbl>
      <w:tblPr>
        <w:tblW w:w="8743" w:type="dxa"/>
        <w:jc w:val="center"/>
        <w:tblCellMar>
          <w:left w:w="70" w:type="dxa"/>
          <w:right w:w="70" w:type="dxa"/>
        </w:tblCellMar>
        <w:tblLook w:val="04A0" w:firstRow="1" w:lastRow="0" w:firstColumn="1" w:lastColumn="0" w:noHBand="0" w:noVBand="1"/>
      </w:tblPr>
      <w:tblGrid>
        <w:gridCol w:w="1679"/>
        <w:gridCol w:w="1616"/>
        <w:gridCol w:w="1134"/>
        <w:gridCol w:w="2205"/>
        <w:gridCol w:w="2109"/>
      </w:tblGrid>
      <w:tr w:rsidR="005A5F39" w:rsidRPr="005A5F39" w:rsidTr="005A5F39">
        <w:trPr>
          <w:trHeight w:val="540"/>
          <w:jc w:val="cent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5F39" w:rsidRPr="005A5F39" w:rsidRDefault="005A5F39" w:rsidP="005A5F39">
            <w:pPr>
              <w:spacing w:after="0" w:line="312" w:lineRule="auto"/>
              <w:jc w:val="center"/>
              <w:rPr>
                <w:rFonts w:ascii="Calibri" w:eastAsia="Times New Roman" w:hAnsi="Calibri" w:cs="Times New Roman"/>
                <w:lang w:eastAsia="sl-SI"/>
              </w:rPr>
            </w:pPr>
            <w:r w:rsidRPr="005A5F39">
              <w:rPr>
                <w:rFonts w:ascii="Calibri" w:eastAsia="Times New Roman" w:hAnsi="Calibri" w:cs="Times New Roman"/>
                <w:lang w:eastAsia="sl-SI"/>
              </w:rPr>
              <w:t>Znamka vozila</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5A5F39" w:rsidRPr="005A5F39" w:rsidRDefault="005A5F39" w:rsidP="005A5F39">
            <w:pPr>
              <w:spacing w:after="0" w:line="312" w:lineRule="auto"/>
              <w:jc w:val="center"/>
              <w:rPr>
                <w:rFonts w:ascii="Calibri" w:eastAsia="Times New Roman" w:hAnsi="Calibri" w:cs="Times New Roman"/>
                <w:lang w:eastAsia="sl-SI"/>
              </w:rPr>
            </w:pPr>
            <w:r w:rsidRPr="005A5F39">
              <w:rPr>
                <w:rFonts w:ascii="Calibri" w:eastAsia="Times New Roman" w:hAnsi="Calibri" w:cs="Times New Roman"/>
                <w:lang w:eastAsia="sl-SI"/>
              </w:rPr>
              <w:t>Registrska št. spredaj</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5F39" w:rsidRPr="005A5F39" w:rsidRDefault="005A5F39" w:rsidP="005A5F39">
            <w:pPr>
              <w:spacing w:after="0" w:line="312" w:lineRule="auto"/>
              <w:jc w:val="center"/>
              <w:rPr>
                <w:rFonts w:ascii="Calibri" w:eastAsia="Times New Roman" w:hAnsi="Calibri" w:cs="Times New Roman"/>
                <w:lang w:eastAsia="sl-SI"/>
              </w:rPr>
            </w:pPr>
            <w:r w:rsidRPr="005A5F39">
              <w:rPr>
                <w:rFonts w:ascii="Calibri" w:eastAsia="Times New Roman" w:hAnsi="Calibri" w:cs="Times New Roman"/>
                <w:lang w:eastAsia="sl-SI"/>
              </w:rPr>
              <w:t>Registrska št. zadaj</w:t>
            </w:r>
          </w:p>
        </w:tc>
        <w:tc>
          <w:tcPr>
            <w:tcW w:w="2205" w:type="dxa"/>
            <w:tcBorders>
              <w:top w:val="single" w:sz="4" w:space="0" w:color="auto"/>
              <w:left w:val="nil"/>
              <w:bottom w:val="single" w:sz="4" w:space="0" w:color="auto"/>
              <w:right w:val="single" w:sz="4" w:space="0" w:color="auto"/>
            </w:tcBorders>
            <w:shd w:val="clear" w:color="auto" w:fill="auto"/>
            <w:vAlign w:val="center"/>
            <w:hideMark/>
          </w:tcPr>
          <w:p w:rsidR="005A5F39" w:rsidRPr="005A5F39" w:rsidRDefault="005A5F39" w:rsidP="005A5F39">
            <w:pPr>
              <w:spacing w:after="0" w:line="312" w:lineRule="auto"/>
              <w:jc w:val="center"/>
              <w:rPr>
                <w:rFonts w:ascii="Calibri" w:eastAsia="Times New Roman" w:hAnsi="Calibri" w:cs="Times New Roman"/>
                <w:lang w:eastAsia="sl-SI"/>
              </w:rPr>
            </w:pPr>
            <w:r w:rsidRPr="005A5F39">
              <w:rPr>
                <w:rFonts w:ascii="Calibri" w:eastAsia="Times New Roman" w:hAnsi="Calibri" w:cs="Times New Roman"/>
                <w:lang w:eastAsia="sl-SI"/>
              </w:rPr>
              <w:t>Država registracije vlečnega vozila</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5A5F39" w:rsidRPr="005A5F39" w:rsidRDefault="005A5F39" w:rsidP="005A5F39">
            <w:pPr>
              <w:spacing w:after="0" w:line="312" w:lineRule="auto"/>
              <w:jc w:val="center"/>
              <w:rPr>
                <w:rFonts w:ascii="Calibri" w:eastAsia="Times New Roman" w:hAnsi="Calibri" w:cs="Times New Roman"/>
                <w:lang w:eastAsia="sl-SI"/>
              </w:rPr>
            </w:pPr>
            <w:r w:rsidRPr="005A5F39">
              <w:rPr>
                <w:rFonts w:ascii="Calibri" w:eastAsia="Times New Roman" w:hAnsi="Calibri" w:cs="Times New Roman"/>
                <w:lang w:eastAsia="sl-SI"/>
              </w:rPr>
              <w:t>Država registracije priklopnega vozila</w:t>
            </w:r>
          </w:p>
        </w:tc>
      </w:tr>
      <w:tr w:rsidR="005A5F39" w:rsidRPr="005A5F39" w:rsidTr="005A5F39">
        <w:trPr>
          <w:trHeight w:val="300"/>
          <w:jc w:val="center"/>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16"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205"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109"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16"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205"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109"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16" w:type="dxa"/>
            <w:tcBorders>
              <w:top w:val="nil"/>
              <w:left w:val="nil"/>
              <w:bottom w:val="single" w:sz="4" w:space="0" w:color="auto"/>
              <w:right w:val="single" w:sz="4" w:space="0" w:color="auto"/>
            </w:tcBorders>
            <w:shd w:val="clear" w:color="auto" w:fill="auto"/>
            <w:noWrap/>
            <w:vAlign w:val="center"/>
            <w:hideMark/>
          </w:tcPr>
          <w:p w:rsidR="005A5F39" w:rsidRPr="005A5F39" w:rsidRDefault="005A5F39" w:rsidP="005A5F39">
            <w:pPr>
              <w:spacing w:after="0" w:line="312" w:lineRule="auto"/>
              <w:jc w:val="both"/>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205"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109"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16" w:type="dxa"/>
            <w:tcBorders>
              <w:top w:val="nil"/>
              <w:left w:val="nil"/>
              <w:bottom w:val="single" w:sz="4" w:space="0" w:color="auto"/>
              <w:right w:val="single" w:sz="4" w:space="0" w:color="auto"/>
            </w:tcBorders>
            <w:shd w:val="clear" w:color="auto" w:fill="auto"/>
            <w:noWrap/>
            <w:vAlign w:val="center"/>
            <w:hideMark/>
          </w:tcPr>
          <w:p w:rsidR="005A5F39" w:rsidRPr="005A5F39" w:rsidRDefault="005A5F39" w:rsidP="005A5F39">
            <w:pPr>
              <w:spacing w:after="0" w:line="312" w:lineRule="auto"/>
              <w:jc w:val="both"/>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205"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109"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16" w:type="dxa"/>
            <w:tcBorders>
              <w:top w:val="nil"/>
              <w:left w:val="nil"/>
              <w:bottom w:val="single" w:sz="4" w:space="0" w:color="auto"/>
              <w:right w:val="single" w:sz="4" w:space="0" w:color="auto"/>
            </w:tcBorders>
            <w:shd w:val="clear" w:color="auto" w:fill="auto"/>
            <w:noWrap/>
            <w:vAlign w:val="center"/>
            <w:hideMark/>
          </w:tcPr>
          <w:p w:rsidR="005A5F39" w:rsidRPr="005A5F39" w:rsidRDefault="005A5F39" w:rsidP="005A5F39">
            <w:pPr>
              <w:spacing w:after="0" w:line="312" w:lineRule="auto"/>
              <w:jc w:val="both"/>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205"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109"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16" w:type="dxa"/>
            <w:tcBorders>
              <w:top w:val="nil"/>
              <w:left w:val="nil"/>
              <w:bottom w:val="single" w:sz="4" w:space="0" w:color="auto"/>
              <w:right w:val="single" w:sz="4" w:space="0" w:color="auto"/>
            </w:tcBorders>
            <w:shd w:val="clear" w:color="auto" w:fill="auto"/>
            <w:noWrap/>
            <w:vAlign w:val="center"/>
            <w:hideMark/>
          </w:tcPr>
          <w:p w:rsidR="005A5F39" w:rsidRPr="005A5F39" w:rsidRDefault="005A5F39" w:rsidP="005A5F39">
            <w:pPr>
              <w:spacing w:after="0" w:line="312" w:lineRule="auto"/>
              <w:jc w:val="both"/>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205"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109"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r w:rsidR="005A5F39" w:rsidRPr="005A5F39" w:rsidTr="005A5F39">
        <w:trPr>
          <w:trHeight w:val="300"/>
          <w:jc w:val="center"/>
        </w:trPr>
        <w:tc>
          <w:tcPr>
            <w:tcW w:w="1679" w:type="dxa"/>
            <w:tcBorders>
              <w:top w:val="nil"/>
              <w:left w:val="single" w:sz="4" w:space="0" w:color="auto"/>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1616" w:type="dxa"/>
            <w:tcBorders>
              <w:top w:val="nil"/>
              <w:left w:val="nil"/>
              <w:bottom w:val="single" w:sz="4" w:space="0" w:color="auto"/>
              <w:right w:val="single" w:sz="4" w:space="0" w:color="auto"/>
            </w:tcBorders>
            <w:shd w:val="clear" w:color="auto" w:fill="auto"/>
            <w:noWrap/>
            <w:vAlign w:val="center"/>
            <w:hideMark/>
          </w:tcPr>
          <w:p w:rsidR="005A5F39" w:rsidRPr="005A5F39" w:rsidRDefault="005A5F39" w:rsidP="005A5F39">
            <w:pPr>
              <w:spacing w:after="0" w:line="312" w:lineRule="auto"/>
              <w:jc w:val="both"/>
              <w:rPr>
                <w:rFonts w:ascii="Calibri" w:eastAsia="Times New Roman" w:hAnsi="Calibri" w:cs="Times New Roman"/>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205"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c>
          <w:tcPr>
            <w:tcW w:w="2109" w:type="dxa"/>
            <w:tcBorders>
              <w:top w:val="nil"/>
              <w:left w:val="nil"/>
              <w:bottom w:val="single" w:sz="4" w:space="0" w:color="auto"/>
              <w:right w:val="single" w:sz="4" w:space="0" w:color="auto"/>
            </w:tcBorders>
            <w:shd w:val="clear" w:color="auto" w:fill="auto"/>
            <w:noWrap/>
            <w:vAlign w:val="bottom"/>
            <w:hideMark/>
          </w:tcPr>
          <w:p w:rsidR="005A5F39" w:rsidRPr="005A5F39" w:rsidRDefault="005A5F39" w:rsidP="005A5F39">
            <w:pPr>
              <w:spacing w:after="0" w:line="312" w:lineRule="auto"/>
              <w:rPr>
                <w:rFonts w:ascii="Calibri" w:eastAsia="Times New Roman" w:hAnsi="Calibri" w:cs="Times New Roman"/>
                <w:lang w:eastAsia="sl-SI"/>
              </w:rPr>
            </w:pPr>
            <w:r w:rsidRPr="005A5F39">
              <w:rPr>
                <w:rFonts w:ascii="Calibri" w:eastAsia="Times New Roman" w:hAnsi="Calibri" w:cs="Times New Roman"/>
                <w:lang w:eastAsia="sl-SI"/>
              </w:rPr>
              <w:t> </w:t>
            </w:r>
          </w:p>
        </w:tc>
      </w:tr>
    </w:tbl>
    <w:p w:rsidR="005A5F39" w:rsidRPr="005A5F39" w:rsidRDefault="005A5F39" w:rsidP="005A5F39">
      <w:pPr>
        <w:spacing w:after="0" w:line="312" w:lineRule="auto"/>
        <w:jc w:val="both"/>
      </w:pPr>
    </w:p>
    <w:p w:rsidR="005A5F39" w:rsidRPr="005A5F39" w:rsidRDefault="005A5F39" w:rsidP="00813DEA">
      <w:pPr>
        <w:numPr>
          <w:ilvl w:val="0"/>
          <w:numId w:val="1"/>
        </w:numPr>
        <w:spacing w:after="0" w:line="312" w:lineRule="auto"/>
        <w:ind w:left="0" w:firstLine="0"/>
        <w:contextualSpacing/>
        <w:jc w:val="both"/>
        <w:rPr>
          <w:b/>
        </w:rPr>
      </w:pPr>
      <w:r w:rsidRPr="005A5F39">
        <w:rPr>
          <w:b/>
        </w:rPr>
        <w:t>Podatki o lastniku oziroma uporabniku vozila</w:t>
      </w:r>
    </w:p>
    <w:p w:rsidR="005A5F39" w:rsidRPr="005A5F39" w:rsidRDefault="005A5F39" w:rsidP="005A5F39">
      <w:pPr>
        <w:spacing w:after="0" w:line="312" w:lineRule="auto"/>
        <w:jc w:val="both"/>
      </w:pPr>
      <w:r w:rsidRPr="005A5F39">
        <w:t>Ime (podjetje/organ)/naslov:_________________</w:t>
      </w:r>
      <w:r w:rsidR="00813DEA">
        <w:t>__</w:t>
      </w:r>
      <w:r w:rsidRPr="005A5F39">
        <w:t>________________________________________</w:t>
      </w:r>
    </w:p>
    <w:p w:rsidR="00813DEA" w:rsidRDefault="00813DEA" w:rsidP="005A5F39">
      <w:pPr>
        <w:spacing w:after="0" w:line="312" w:lineRule="auto"/>
        <w:jc w:val="both"/>
      </w:pPr>
    </w:p>
    <w:p w:rsidR="005A5F39" w:rsidRPr="005A5F39" w:rsidRDefault="005A5F39" w:rsidP="005A5F39">
      <w:pPr>
        <w:spacing w:after="0" w:line="312" w:lineRule="auto"/>
        <w:jc w:val="both"/>
      </w:pPr>
      <w:r w:rsidRPr="005A5F39">
        <w:t>Kontaktna oseba:________________________</w:t>
      </w:r>
      <w:r w:rsidR="00813DEA">
        <w:t>__</w:t>
      </w:r>
      <w:r w:rsidRPr="005A5F39">
        <w:t>__________________________________________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Tel./</w:t>
      </w:r>
      <w:r w:rsidR="00813DEA">
        <w:t>f</w:t>
      </w:r>
      <w:r w:rsidRPr="005A5F39">
        <w:t>a</w:t>
      </w:r>
      <w:r w:rsidR="00F95B82">
        <w:t>ks</w:t>
      </w:r>
      <w:r w:rsidRPr="005A5F39">
        <w:t>/</w:t>
      </w:r>
      <w:r w:rsidR="00813DEA">
        <w:t>e-</w:t>
      </w:r>
      <w:r w:rsidRPr="005A5F39">
        <w:t>pošta:______________</w:t>
      </w:r>
      <w:r w:rsidR="00813DEA">
        <w:t>__________</w:t>
      </w:r>
      <w:r w:rsidRPr="005A5F39">
        <w:t>____________________________________________</w:t>
      </w:r>
    </w:p>
    <w:p w:rsidR="005A5F39" w:rsidRPr="005A5F39" w:rsidRDefault="005A5F39" w:rsidP="005A5F39">
      <w:pPr>
        <w:spacing w:after="0" w:line="312" w:lineRule="auto"/>
        <w:jc w:val="both"/>
      </w:pPr>
    </w:p>
    <w:p w:rsidR="005A5F39" w:rsidRPr="005A5F39" w:rsidRDefault="005A5F39" w:rsidP="00813DEA">
      <w:pPr>
        <w:numPr>
          <w:ilvl w:val="0"/>
          <w:numId w:val="1"/>
        </w:numPr>
        <w:spacing w:after="0" w:line="312" w:lineRule="auto"/>
        <w:ind w:left="0" w:firstLine="0"/>
        <w:contextualSpacing/>
        <w:jc w:val="both"/>
        <w:rPr>
          <w:b/>
        </w:rPr>
      </w:pPr>
      <w:r w:rsidRPr="005A5F39">
        <w:rPr>
          <w:b/>
        </w:rPr>
        <w:t>Podatki o humanitarni organizaciji</w:t>
      </w:r>
    </w:p>
    <w:p w:rsidR="005A5F39" w:rsidRPr="005A5F39" w:rsidRDefault="005A5F39" w:rsidP="005A5F39">
      <w:pPr>
        <w:spacing w:after="0" w:line="312" w:lineRule="auto"/>
        <w:jc w:val="both"/>
      </w:pPr>
      <w:r w:rsidRPr="005A5F39">
        <w:t>Ime/naslov:_________________________________________________________________________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Kontaktna oseba:____________________________________________________________________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Tel./</w:t>
      </w:r>
      <w:r w:rsidR="009306CB">
        <w:t>f</w:t>
      </w:r>
      <w:r w:rsidRPr="005A5F39">
        <w:t>a</w:t>
      </w:r>
      <w:r w:rsidR="00F95B82">
        <w:t>ks</w:t>
      </w:r>
      <w:r w:rsidRPr="005A5F39">
        <w:t>/</w:t>
      </w:r>
      <w:r w:rsidR="00813DEA">
        <w:t>e-pošta</w:t>
      </w:r>
      <w:r w:rsidRPr="005A5F39">
        <w:t>:</w:t>
      </w:r>
      <w:r w:rsidR="00813DEA">
        <w:t>_______</w:t>
      </w:r>
      <w:r w:rsidRPr="005A5F39">
        <w:t>__________________________________________________________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rPr>
          <w:b/>
        </w:rPr>
      </w:pPr>
      <w:r w:rsidRPr="005A5F39">
        <w:rPr>
          <w:b/>
        </w:rPr>
        <w:t>Obvezne priloge: (1) kopija potnega  naloga, (2) kopija izpolnjenega mednarodnega tovornega lista – CMR</w:t>
      </w:r>
    </w:p>
    <w:p w:rsidR="005A5F39" w:rsidRPr="005A5F39" w:rsidRDefault="005A5F39" w:rsidP="005A5F39">
      <w:pPr>
        <w:spacing w:after="0" w:line="312" w:lineRule="auto"/>
        <w:jc w:val="both"/>
      </w:pPr>
    </w:p>
    <w:p w:rsidR="005A5F39" w:rsidRPr="005A5F39" w:rsidRDefault="005A5F39" w:rsidP="005A5F39">
      <w:pPr>
        <w:spacing w:after="0" w:line="312" w:lineRule="auto"/>
        <w:jc w:val="both"/>
        <w:rPr>
          <w:b/>
        </w:rPr>
      </w:pPr>
      <w:r w:rsidRPr="005A5F39">
        <w:rPr>
          <w:b/>
        </w:rPr>
        <w:t xml:space="preserve">Pri prevozu je </w:t>
      </w:r>
      <w:r w:rsidR="00F95B82">
        <w:rPr>
          <w:b/>
        </w:rPr>
        <w:t>treba</w:t>
      </w:r>
      <w:r w:rsidR="00F95B82" w:rsidRPr="005A5F39">
        <w:rPr>
          <w:b/>
        </w:rPr>
        <w:t xml:space="preserve"> </w:t>
      </w:r>
      <w:r w:rsidRPr="005A5F39">
        <w:rPr>
          <w:b/>
        </w:rPr>
        <w:t>cestninskemu nadzorniku predložiti na vpogled:</w:t>
      </w:r>
    </w:p>
    <w:p w:rsidR="005A5F39" w:rsidRPr="005A5F39" w:rsidRDefault="005A5F39" w:rsidP="007E0030">
      <w:pPr>
        <w:numPr>
          <w:ilvl w:val="0"/>
          <w:numId w:val="2"/>
        </w:numPr>
        <w:spacing w:after="0" w:line="312" w:lineRule="auto"/>
        <w:contextualSpacing/>
        <w:jc w:val="both"/>
      </w:pPr>
      <w:r w:rsidRPr="005A5F39">
        <w:t xml:space="preserve">v celoti izpolnjeno vlogo z dodeljeno številko vloge in odobritvijo oprostitve plačila cestnine </w:t>
      </w:r>
      <w:r w:rsidR="009306CB">
        <w:t>pri</w:t>
      </w:r>
      <w:r w:rsidRPr="005A5F39">
        <w:t xml:space="preserve"> </w:t>
      </w:r>
      <w:r w:rsidR="00F95B82">
        <w:t>družb</w:t>
      </w:r>
      <w:r w:rsidR="009306CB">
        <w:t>i</w:t>
      </w:r>
      <w:r w:rsidR="00F95B82">
        <w:t xml:space="preserve"> </w:t>
      </w:r>
      <w:r w:rsidRPr="005A5F39">
        <w:t>DARS</w:t>
      </w:r>
      <w:r w:rsidR="00813DEA">
        <w:t>,</w:t>
      </w:r>
      <w:r w:rsidRPr="005A5F39">
        <w:t xml:space="preserve"> d.</w:t>
      </w:r>
      <w:r w:rsidR="00F95B82">
        <w:t xml:space="preserve"> </w:t>
      </w:r>
      <w:r w:rsidRPr="005A5F39">
        <w:t>d.</w:t>
      </w:r>
      <w:r w:rsidR="00F95B82">
        <w:t>;</w:t>
      </w:r>
    </w:p>
    <w:p w:rsidR="005A5F39" w:rsidRPr="005A5F39" w:rsidRDefault="005A5F39" w:rsidP="007E0030">
      <w:pPr>
        <w:numPr>
          <w:ilvl w:val="0"/>
          <w:numId w:val="2"/>
        </w:numPr>
        <w:spacing w:after="0" w:line="312" w:lineRule="auto"/>
        <w:contextualSpacing/>
        <w:jc w:val="both"/>
      </w:pPr>
      <w:r w:rsidRPr="005A5F39">
        <w:t>potni nalog (</w:t>
      </w:r>
      <w:r w:rsidR="009306CB">
        <w:t>izvirnik</w:t>
      </w:r>
      <w:r w:rsidRPr="005A5F39">
        <w:t>)</w:t>
      </w:r>
      <w:r w:rsidR="00F95B82">
        <w:t>;</w:t>
      </w:r>
    </w:p>
    <w:p w:rsidR="005A5F39" w:rsidRPr="005A5F39" w:rsidRDefault="005A5F39" w:rsidP="007E0030">
      <w:pPr>
        <w:numPr>
          <w:ilvl w:val="0"/>
          <w:numId w:val="2"/>
        </w:numPr>
        <w:spacing w:after="0" w:line="312" w:lineRule="auto"/>
        <w:contextualSpacing/>
        <w:jc w:val="both"/>
      </w:pPr>
      <w:r w:rsidRPr="005A5F39">
        <w:t>mednarodni tovorni list – CMR (</w:t>
      </w:r>
      <w:r w:rsidR="009306CB">
        <w:t>izvirnik</w:t>
      </w:r>
      <w:r w:rsidRPr="005A5F39">
        <w:t>).</w:t>
      </w:r>
    </w:p>
    <w:p w:rsidR="005A5F39" w:rsidRPr="005A5F39" w:rsidRDefault="005A5F39" w:rsidP="005A5F39">
      <w:pPr>
        <w:spacing w:after="0" w:line="312" w:lineRule="auto"/>
      </w:pPr>
    </w:p>
    <w:p w:rsidR="005A5F39" w:rsidRPr="005A5F39" w:rsidRDefault="005A5F39" w:rsidP="005A5F39">
      <w:pPr>
        <w:spacing w:after="0" w:line="312" w:lineRule="auto"/>
        <w:jc w:val="both"/>
      </w:pPr>
      <w:r w:rsidRPr="005A5F39">
        <w:t>Podpis vlagatelja: ______________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t>Podpis lastnika ozirom uporabnika vozila: ___________</w:t>
      </w:r>
    </w:p>
    <w:p w:rsidR="005A5F39" w:rsidRPr="005A5F39" w:rsidRDefault="005A5F39" w:rsidP="005A5F39">
      <w:pPr>
        <w:spacing w:after="0" w:line="312" w:lineRule="auto"/>
        <w:jc w:val="both"/>
      </w:pPr>
    </w:p>
    <w:p w:rsidR="005A5F39" w:rsidRPr="005A5F39" w:rsidRDefault="005A5F39" w:rsidP="005A5F39">
      <w:pPr>
        <w:spacing w:after="0" w:line="312" w:lineRule="auto"/>
        <w:jc w:val="both"/>
      </w:pPr>
      <w:r w:rsidRPr="005A5F39">
        <w:lastRenderedPageBreak/>
        <w:t>Podpis kontaktne osebe humanitarne organizacije in žig: _______________</w:t>
      </w:r>
    </w:p>
    <w:p w:rsidR="005A5F39" w:rsidRPr="005A5F39" w:rsidRDefault="005A5F39" w:rsidP="005A5F39">
      <w:pPr>
        <w:spacing w:after="0" w:line="312" w:lineRule="auto"/>
        <w:rPr>
          <w:rFonts w:cs="Arial"/>
        </w:rPr>
      </w:pPr>
    </w:p>
    <w:p w:rsidR="005A5F39" w:rsidRPr="005A5F39" w:rsidRDefault="005A5F39" w:rsidP="005A5F39">
      <w:pPr>
        <w:spacing w:after="0" w:line="312" w:lineRule="auto"/>
        <w:rPr>
          <w:rFonts w:cs="Arial"/>
        </w:rPr>
      </w:pPr>
      <w:r w:rsidRPr="005A5F39">
        <w:rPr>
          <w:rFonts w:cs="Arial"/>
        </w:rPr>
        <w:t>Kraj in datum: _______________________</w:t>
      </w:r>
    </w:p>
    <w:p w:rsidR="005A5F39" w:rsidRPr="005A5F39" w:rsidRDefault="005A5F39" w:rsidP="005A5F39">
      <w:pPr>
        <w:spacing w:after="0" w:line="312" w:lineRule="auto"/>
        <w:rPr>
          <w:rFonts w:cs="Arial"/>
        </w:rPr>
      </w:pPr>
    </w:p>
    <w:p w:rsidR="005A5F39" w:rsidRPr="005A5F39" w:rsidRDefault="005A5F39" w:rsidP="005A5F39">
      <w:pPr>
        <w:spacing w:after="0" w:line="312" w:lineRule="auto"/>
        <w:rPr>
          <w:rFonts w:cs="Arial"/>
        </w:rPr>
      </w:pPr>
    </w:p>
    <w:p w:rsidR="005A5F39" w:rsidRPr="005A5F39" w:rsidRDefault="005A5F39" w:rsidP="005A5F39">
      <w:pPr>
        <w:spacing w:after="0" w:line="312" w:lineRule="auto"/>
        <w:rPr>
          <w:rFonts w:cs="Arial"/>
        </w:rPr>
      </w:pPr>
      <w:r w:rsidRPr="005A5F39">
        <w:rPr>
          <w:rFonts w:cs="Arial"/>
        </w:rPr>
        <w:t>__________________________________________________________________________________</w:t>
      </w:r>
    </w:p>
    <w:p w:rsidR="005A5F39" w:rsidRPr="005A5F39" w:rsidRDefault="005A5F39" w:rsidP="005A5F39">
      <w:pPr>
        <w:spacing w:after="0" w:line="312" w:lineRule="auto"/>
        <w:rPr>
          <w:rFonts w:cs="Arial"/>
        </w:rPr>
      </w:pPr>
    </w:p>
    <w:p w:rsidR="005A5F39" w:rsidRPr="005A5F39" w:rsidRDefault="005A5F39" w:rsidP="005A5F39">
      <w:pPr>
        <w:spacing w:after="0" w:line="312" w:lineRule="auto"/>
        <w:jc w:val="both"/>
        <w:rPr>
          <w:b/>
        </w:rPr>
      </w:pPr>
      <w:r w:rsidRPr="005A5F39">
        <w:rPr>
          <w:b/>
        </w:rPr>
        <w:t>Izpolni DARS</w:t>
      </w:r>
      <w:r w:rsidR="00813DEA">
        <w:rPr>
          <w:b/>
        </w:rPr>
        <w:t>,</w:t>
      </w:r>
      <w:r w:rsidRPr="005A5F39">
        <w:rPr>
          <w:b/>
        </w:rPr>
        <w:t xml:space="preserve"> d.</w:t>
      </w:r>
      <w:r w:rsidR="00F95B82">
        <w:rPr>
          <w:b/>
        </w:rPr>
        <w:t xml:space="preserve"> </w:t>
      </w:r>
      <w:r w:rsidRPr="005A5F39">
        <w:rPr>
          <w:b/>
        </w:rPr>
        <w:t>d.</w:t>
      </w:r>
    </w:p>
    <w:p w:rsidR="005A5F39" w:rsidRPr="005A5F39" w:rsidRDefault="005A5F39" w:rsidP="005A5F39">
      <w:pPr>
        <w:spacing w:after="0" w:line="312" w:lineRule="auto"/>
        <w:jc w:val="both"/>
        <w:rPr>
          <w:b/>
        </w:rPr>
      </w:pPr>
    </w:p>
    <w:p w:rsidR="005A5F39" w:rsidRDefault="005A5F39" w:rsidP="005A5F39">
      <w:pPr>
        <w:spacing w:after="0" w:line="312" w:lineRule="auto"/>
        <w:jc w:val="both"/>
        <w:rPr>
          <w:b/>
        </w:rPr>
      </w:pPr>
      <w:r w:rsidRPr="005A5F39">
        <w:rPr>
          <w:b/>
        </w:rPr>
        <w:t>DARS</w:t>
      </w:r>
      <w:r w:rsidR="00813DEA">
        <w:rPr>
          <w:b/>
        </w:rPr>
        <w:t>,</w:t>
      </w:r>
      <w:r w:rsidRPr="005A5F39">
        <w:rPr>
          <w:b/>
        </w:rPr>
        <w:t xml:space="preserve"> d.</w:t>
      </w:r>
      <w:r w:rsidR="00F95B82">
        <w:rPr>
          <w:b/>
        </w:rPr>
        <w:t xml:space="preserve"> </w:t>
      </w:r>
      <w:r w:rsidRPr="005A5F39">
        <w:rPr>
          <w:b/>
        </w:rPr>
        <w:t>d.</w:t>
      </w:r>
      <w:r w:rsidR="00F95B82">
        <w:rPr>
          <w:b/>
        </w:rPr>
        <w:t>,</w:t>
      </w:r>
      <w:r w:rsidRPr="005A5F39">
        <w:rPr>
          <w:b/>
        </w:rPr>
        <w:t xml:space="preserve"> je na podlagi pravilno izpolnjene vloge št. ________ ugotovil, da </w:t>
      </w:r>
      <w:r w:rsidRPr="005A5F39">
        <w:rPr>
          <w:b/>
          <w:u w:val="single"/>
        </w:rPr>
        <w:t>so/niso</w:t>
      </w:r>
      <w:r w:rsidRPr="005A5F39">
        <w:rPr>
          <w:b/>
        </w:rPr>
        <w:t xml:space="preserve"> izpolnjeni pogoji za oprostitev plačila cestnine. </w:t>
      </w:r>
    </w:p>
    <w:p w:rsidR="00813DEA" w:rsidRPr="005A5F39" w:rsidRDefault="00813DEA" w:rsidP="005A5F39">
      <w:pPr>
        <w:spacing w:after="0" w:line="312" w:lineRule="auto"/>
        <w:jc w:val="both"/>
        <w:rPr>
          <w:b/>
        </w:rPr>
      </w:pPr>
    </w:p>
    <w:p w:rsidR="005A5F39" w:rsidRPr="005A5F39" w:rsidRDefault="005A5F39" w:rsidP="005A5F39">
      <w:pPr>
        <w:spacing w:after="0" w:line="312" w:lineRule="auto"/>
        <w:jc w:val="both"/>
        <w:rPr>
          <w:b/>
        </w:rPr>
      </w:pPr>
      <w:r w:rsidRPr="005A5F39">
        <w:rPr>
          <w:b/>
        </w:rPr>
        <w:t xml:space="preserve">Ob izpolnjenih pogojih oprostitve plačila cestnine </w:t>
      </w:r>
      <w:r w:rsidR="00F95B82">
        <w:rPr>
          <w:b/>
        </w:rPr>
        <w:t>oprostitev</w:t>
      </w:r>
      <w:r w:rsidRPr="005A5F39">
        <w:rPr>
          <w:b/>
        </w:rPr>
        <w:t xml:space="preserve"> velja za obdobje, relacijo in vozila, ki so navedena v vlogi za odobritev oprostitve plačila cestnine.</w:t>
      </w:r>
    </w:p>
    <w:p w:rsidR="005A5F39" w:rsidRDefault="005A5F39" w:rsidP="005A5F39">
      <w:pPr>
        <w:spacing w:after="0" w:line="312" w:lineRule="auto"/>
        <w:jc w:val="both"/>
        <w:rPr>
          <w:b/>
        </w:rPr>
      </w:pPr>
    </w:p>
    <w:p w:rsidR="001C5BA8" w:rsidRDefault="001C5BA8" w:rsidP="005A5F39">
      <w:pPr>
        <w:spacing w:after="0" w:line="312" w:lineRule="auto"/>
        <w:jc w:val="both"/>
        <w:rPr>
          <w:b/>
        </w:rPr>
      </w:pPr>
    </w:p>
    <w:p w:rsidR="001C5BA8" w:rsidRPr="005A5F39" w:rsidRDefault="001C5BA8" w:rsidP="005A5F39">
      <w:pPr>
        <w:spacing w:after="0" w:line="312" w:lineRule="auto"/>
        <w:jc w:val="both"/>
        <w:rPr>
          <w:b/>
        </w:rPr>
      </w:pPr>
    </w:p>
    <w:p w:rsidR="005A5F39" w:rsidRPr="005A5F39" w:rsidRDefault="005A5F39" w:rsidP="001C5BA8">
      <w:pPr>
        <w:spacing w:after="0" w:line="312" w:lineRule="auto"/>
        <w:jc w:val="center"/>
      </w:pPr>
      <w:r w:rsidRPr="005A5F39">
        <w:t>Kraj in datum: _____________________                       Žig</w:t>
      </w:r>
      <w:r w:rsidRPr="005A5F39">
        <w:tab/>
        <w:t xml:space="preserve">                    (</w:t>
      </w:r>
      <w:r w:rsidRPr="005A5F39">
        <w:rPr>
          <w:u w:val="single"/>
        </w:rPr>
        <w:t>Ime in priimek</w:t>
      </w:r>
      <w:r w:rsidRPr="005A5F39">
        <w:t>)</w:t>
      </w:r>
    </w:p>
    <w:p w:rsidR="005A5F39" w:rsidRPr="001C5BA8" w:rsidRDefault="001C5BA8" w:rsidP="001C5BA8">
      <w:pPr>
        <w:spacing w:after="0" w:line="312" w:lineRule="auto"/>
        <w:ind w:left="6372" w:firstLine="708"/>
      </w:pPr>
      <w:r w:rsidRPr="001C5BA8">
        <w:t xml:space="preserve">           podpis</w:t>
      </w:r>
    </w:p>
    <w:p w:rsidR="005A5F39" w:rsidRDefault="005A5F39" w:rsidP="00E3476A">
      <w:pPr>
        <w:spacing w:after="0" w:line="312" w:lineRule="auto"/>
        <w:jc w:val="both"/>
        <w:rPr>
          <w:rFonts w:eastAsia="Arial Unicode MS" w:cs="Arial"/>
          <w:shd w:val="clear" w:color="auto" w:fill="FFFFFF"/>
          <w:lang w:eastAsia="sl-SI"/>
        </w:rPr>
      </w:pPr>
    </w:p>
    <w:p w:rsidR="005A5F39" w:rsidRDefault="005A5F39" w:rsidP="00E3476A">
      <w:pPr>
        <w:spacing w:after="0" w:line="312" w:lineRule="auto"/>
        <w:jc w:val="both"/>
        <w:rPr>
          <w:rFonts w:eastAsia="Arial Unicode MS" w:cs="Arial"/>
          <w:shd w:val="clear" w:color="auto" w:fill="FFFFFF"/>
          <w:lang w:eastAsia="sl-SI"/>
        </w:rPr>
      </w:pPr>
    </w:p>
    <w:p w:rsidR="005A5F39" w:rsidRDefault="005A5F39" w:rsidP="00E3476A">
      <w:pPr>
        <w:spacing w:after="0" w:line="312" w:lineRule="auto"/>
        <w:jc w:val="both"/>
        <w:rPr>
          <w:rFonts w:eastAsia="Arial Unicode MS" w:cs="Arial"/>
          <w:shd w:val="clear" w:color="auto" w:fill="FFFFFF"/>
          <w:lang w:eastAsia="sl-SI"/>
        </w:rPr>
      </w:pPr>
    </w:p>
    <w:p w:rsidR="005A5F39" w:rsidRDefault="005A5F39" w:rsidP="00E3476A">
      <w:pPr>
        <w:spacing w:after="0" w:line="312" w:lineRule="auto"/>
        <w:jc w:val="both"/>
        <w:rPr>
          <w:rFonts w:eastAsia="Arial Unicode MS" w:cs="Arial"/>
          <w:shd w:val="clear" w:color="auto" w:fill="FFFFFF"/>
          <w:lang w:eastAsia="sl-SI"/>
        </w:rPr>
      </w:pPr>
    </w:p>
    <w:p w:rsidR="001C5BA8" w:rsidRDefault="001C5BA8" w:rsidP="00E3476A">
      <w:pPr>
        <w:spacing w:after="0" w:line="312" w:lineRule="auto"/>
        <w:jc w:val="both"/>
        <w:rPr>
          <w:rFonts w:eastAsia="Arial Unicode MS" w:cs="Arial"/>
          <w:shd w:val="clear" w:color="auto" w:fill="FFFFFF"/>
          <w:lang w:eastAsia="sl-SI"/>
        </w:rPr>
      </w:pPr>
    </w:p>
    <w:p w:rsidR="005A5F39" w:rsidRDefault="005A5F39" w:rsidP="00E3476A">
      <w:pPr>
        <w:spacing w:after="0" w:line="312" w:lineRule="auto"/>
        <w:jc w:val="both"/>
        <w:rPr>
          <w:rFonts w:eastAsia="Arial Unicode MS" w:cs="Arial"/>
          <w:shd w:val="clear" w:color="auto" w:fill="FFFFFF"/>
          <w:lang w:eastAsia="sl-SI"/>
        </w:rPr>
      </w:pPr>
    </w:p>
    <w:p w:rsidR="005A5F39" w:rsidRDefault="005A5F39" w:rsidP="00E3476A">
      <w:pPr>
        <w:spacing w:after="0" w:line="312" w:lineRule="auto"/>
        <w:jc w:val="both"/>
        <w:rPr>
          <w:rFonts w:eastAsia="Arial Unicode MS" w:cs="Arial"/>
          <w:shd w:val="clear" w:color="auto" w:fill="FFFFFF"/>
          <w:lang w:eastAsia="sl-SI"/>
        </w:rPr>
      </w:pPr>
    </w:p>
    <w:p w:rsidR="005A5F39" w:rsidRDefault="005A5F39" w:rsidP="00E3476A">
      <w:pPr>
        <w:spacing w:after="0" w:line="312" w:lineRule="auto"/>
        <w:jc w:val="both"/>
        <w:rPr>
          <w:rFonts w:eastAsia="Arial Unicode MS" w:cs="Arial"/>
          <w:shd w:val="clear" w:color="auto" w:fill="FFFFFF"/>
          <w:lang w:eastAsia="sl-SI"/>
        </w:rPr>
      </w:pPr>
    </w:p>
    <w:sectPr w:rsidR="005A5F39">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96E" w:rsidRDefault="002E196E" w:rsidP="00875EAD">
      <w:pPr>
        <w:spacing w:after="0" w:line="240" w:lineRule="auto"/>
      </w:pPr>
      <w:r>
        <w:separator/>
      </w:r>
    </w:p>
  </w:endnote>
  <w:endnote w:type="continuationSeparator" w:id="0">
    <w:p w:rsidR="002E196E" w:rsidRDefault="002E196E" w:rsidP="0087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163244"/>
      <w:docPartObj>
        <w:docPartGallery w:val="Page Numbers (Bottom of Page)"/>
        <w:docPartUnique/>
      </w:docPartObj>
    </w:sdtPr>
    <w:sdtEndPr>
      <w:rPr>
        <w:noProof/>
      </w:rPr>
    </w:sdtEndPr>
    <w:sdtContent>
      <w:p w:rsidR="00AA70A7" w:rsidRDefault="00AA70A7" w:rsidP="00CD41C0">
        <w:pPr>
          <w:pStyle w:val="Noga"/>
          <w:jc w:val="center"/>
        </w:pPr>
        <w:r>
          <w:fldChar w:fldCharType="begin"/>
        </w:r>
        <w:r>
          <w:instrText xml:space="preserve"> PAGE   \* MERGEFORMAT </w:instrText>
        </w:r>
        <w:r>
          <w:fldChar w:fldCharType="separate"/>
        </w:r>
        <w:r w:rsidR="000B2D2E">
          <w:rPr>
            <w:noProof/>
          </w:rPr>
          <w:t>27</w:t>
        </w:r>
        <w:r>
          <w:rPr>
            <w:noProof/>
          </w:rPr>
          <w:fldChar w:fldCharType="end"/>
        </w:r>
      </w:p>
    </w:sdtContent>
  </w:sdt>
  <w:p w:rsidR="00AA70A7" w:rsidRDefault="00AA70A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96E" w:rsidRDefault="002E196E" w:rsidP="00875EAD">
      <w:pPr>
        <w:spacing w:after="0" w:line="240" w:lineRule="auto"/>
      </w:pPr>
      <w:r>
        <w:separator/>
      </w:r>
    </w:p>
  </w:footnote>
  <w:footnote w:type="continuationSeparator" w:id="0">
    <w:p w:rsidR="002E196E" w:rsidRDefault="002E196E" w:rsidP="00875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F36"/>
    <w:multiLevelType w:val="hybridMultilevel"/>
    <w:tmpl w:val="0EDA211E"/>
    <w:lvl w:ilvl="0" w:tplc="BCFA675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46401F"/>
    <w:multiLevelType w:val="hybridMultilevel"/>
    <w:tmpl w:val="50681AD2"/>
    <w:lvl w:ilvl="0" w:tplc="364676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8141DF0"/>
    <w:multiLevelType w:val="hybridMultilevel"/>
    <w:tmpl w:val="5590FA16"/>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0A62E2"/>
    <w:multiLevelType w:val="hybridMultilevel"/>
    <w:tmpl w:val="690442F4"/>
    <w:lvl w:ilvl="0" w:tplc="3646761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273067"/>
    <w:multiLevelType w:val="hybridMultilevel"/>
    <w:tmpl w:val="5C2EBCFE"/>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F875CFD"/>
    <w:multiLevelType w:val="hybridMultilevel"/>
    <w:tmpl w:val="6D0CF79C"/>
    <w:lvl w:ilvl="0" w:tplc="0180F09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2000C2"/>
    <w:multiLevelType w:val="hybridMultilevel"/>
    <w:tmpl w:val="7C94A47C"/>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nsid w:val="19D35A5C"/>
    <w:multiLevelType w:val="hybridMultilevel"/>
    <w:tmpl w:val="6AA81D1A"/>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C714E3E"/>
    <w:multiLevelType w:val="hybridMultilevel"/>
    <w:tmpl w:val="C2E67E8C"/>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0C73584"/>
    <w:multiLevelType w:val="hybridMultilevel"/>
    <w:tmpl w:val="7988EB78"/>
    <w:lvl w:ilvl="0" w:tplc="36467610">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2D57FED"/>
    <w:multiLevelType w:val="hybridMultilevel"/>
    <w:tmpl w:val="1278E8E8"/>
    <w:lvl w:ilvl="0" w:tplc="36467610">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D8F6FE1"/>
    <w:multiLevelType w:val="hybridMultilevel"/>
    <w:tmpl w:val="A5A2E112"/>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2D927DF4"/>
    <w:multiLevelType w:val="hybridMultilevel"/>
    <w:tmpl w:val="8F18002C"/>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346F454E"/>
    <w:multiLevelType w:val="hybridMultilevel"/>
    <w:tmpl w:val="11880A6A"/>
    <w:lvl w:ilvl="0" w:tplc="BCFA675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68D0E27"/>
    <w:multiLevelType w:val="hybridMultilevel"/>
    <w:tmpl w:val="4AECA792"/>
    <w:lvl w:ilvl="0" w:tplc="0424000F">
      <w:start w:val="1"/>
      <w:numFmt w:val="decimal"/>
      <w:lvlText w:val="%1."/>
      <w:lvlJc w:val="left"/>
      <w:pPr>
        <w:ind w:left="1080" w:hanging="360"/>
      </w:pPr>
      <w:rPr>
        <w:rFont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3AF4545E"/>
    <w:multiLevelType w:val="hybridMultilevel"/>
    <w:tmpl w:val="D1EE2DEA"/>
    <w:lvl w:ilvl="0" w:tplc="BCFA675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4A4A4288"/>
    <w:multiLevelType w:val="hybridMultilevel"/>
    <w:tmpl w:val="2C88CF9E"/>
    <w:lvl w:ilvl="0" w:tplc="6F520862">
      <w:numFmt w:val="bullet"/>
      <w:lvlText w:val="−"/>
      <w:lvlJc w:val="center"/>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B9A21C6"/>
    <w:multiLevelType w:val="hybridMultilevel"/>
    <w:tmpl w:val="E49018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D72569F"/>
    <w:multiLevelType w:val="hybridMultilevel"/>
    <w:tmpl w:val="9AD8F130"/>
    <w:lvl w:ilvl="0" w:tplc="0424000F">
      <w:start w:val="1"/>
      <w:numFmt w:val="decimal"/>
      <w:lvlText w:val="%1."/>
      <w:lvlJc w:val="left"/>
      <w:pPr>
        <w:ind w:left="180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nsid w:val="4F192B51"/>
    <w:multiLevelType w:val="hybridMultilevel"/>
    <w:tmpl w:val="F6D4D5C8"/>
    <w:lvl w:ilvl="0" w:tplc="6F520862">
      <w:numFmt w:val="bullet"/>
      <w:lvlText w:val="−"/>
      <w:lvlJc w:val="center"/>
      <w:pPr>
        <w:ind w:left="720" w:hanging="360"/>
      </w:pPr>
      <w:rPr>
        <w:rFonts w:ascii="Times New Roman" w:eastAsia="Times New Roman" w:hAnsi="Times New Roman" w:cs="Times New Roman" w:hint="default"/>
      </w:rPr>
    </w:lvl>
    <w:lvl w:ilvl="1" w:tplc="6F520862">
      <w:numFmt w:val="bullet"/>
      <w:lvlText w:val="−"/>
      <w:lvlJc w:val="center"/>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7483839"/>
    <w:multiLevelType w:val="hybridMultilevel"/>
    <w:tmpl w:val="655E2072"/>
    <w:lvl w:ilvl="0" w:tplc="BCFA6756">
      <w:start w:val="1"/>
      <w:numFmt w:val="bullet"/>
      <w:lvlText w:val="-"/>
      <w:lvlJc w:val="left"/>
      <w:pPr>
        <w:ind w:left="770" w:hanging="360"/>
      </w:pPr>
      <w:rPr>
        <w:rFonts w:ascii="Calibri" w:hAnsi="Calibri"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3">
    <w:nsid w:val="58190CCD"/>
    <w:multiLevelType w:val="hybridMultilevel"/>
    <w:tmpl w:val="848C4ED0"/>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nsid w:val="5A677680"/>
    <w:multiLevelType w:val="hybridMultilevel"/>
    <w:tmpl w:val="A8EAB89C"/>
    <w:lvl w:ilvl="0" w:tplc="456CADB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45C5C22"/>
    <w:multiLevelType w:val="hybridMultilevel"/>
    <w:tmpl w:val="9530F67E"/>
    <w:lvl w:ilvl="0" w:tplc="36467610">
      <w:numFmt w:val="bullet"/>
      <w:lvlText w:val="–"/>
      <w:lvlJc w:val="left"/>
      <w:pPr>
        <w:ind w:left="2160" w:hanging="360"/>
      </w:pPr>
      <w:rPr>
        <w:rFonts w:ascii="Calibri" w:eastAsiaTheme="minorHAnsi" w:hAnsi="Calibri" w:cstheme="minorBid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27">
    <w:nsid w:val="659C6242"/>
    <w:multiLevelType w:val="hybridMultilevel"/>
    <w:tmpl w:val="74C4FA3A"/>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66494C0F"/>
    <w:multiLevelType w:val="hybridMultilevel"/>
    <w:tmpl w:val="1D70C3E8"/>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8611E70"/>
    <w:multiLevelType w:val="multilevel"/>
    <w:tmpl w:val="AB44D46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1571"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1">
    <w:nsid w:val="6F1B366D"/>
    <w:multiLevelType w:val="hybridMultilevel"/>
    <w:tmpl w:val="BA8406F4"/>
    <w:lvl w:ilvl="0" w:tplc="AA5CF5D0">
      <w:numFmt w:val="bullet"/>
      <w:lvlText w:val="–"/>
      <w:lvlJc w:val="left"/>
      <w:pPr>
        <w:ind w:left="720" w:hanging="360"/>
      </w:pPr>
      <w:rPr>
        <w:rFonts w:ascii="Calibri" w:eastAsiaTheme="minorHAnsi" w:hAnsi="Calibri" w:cstheme="minorBidi" w:hint="default"/>
      </w:rPr>
    </w:lvl>
    <w:lvl w:ilvl="1" w:tplc="04240019">
      <w:start w:val="1"/>
      <w:numFmt w:val="lowerLetter"/>
      <w:lvlText w:val="%2."/>
      <w:lvlJc w:val="left"/>
      <w:pPr>
        <w:ind w:left="3064" w:hanging="360"/>
      </w:pPr>
    </w:lvl>
    <w:lvl w:ilvl="2" w:tplc="0424001B" w:tentative="1">
      <w:start w:val="1"/>
      <w:numFmt w:val="lowerRoman"/>
      <w:lvlText w:val="%3."/>
      <w:lvlJc w:val="right"/>
      <w:pPr>
        <w:ind w:left="3784" w:hanging="180"/>
      </w:pPr>
    </w:lvl>
    <w:lvl w:ilvl="3" w:tplc="0424000F" w:tentative="1">
      <w:start w:val="1"/>
      <w:numFmt w:val="decimal"/>
      <w:lvlText w:val="%4."/>
      <w:lvlJc w:val="left"/>
      <w:pPr>
        <w:ind w:left="4504" w:hanging="360"/>
      </w:pPr>
    </w:lvl>
    <w:lvl w:ilvl="4" w:tplc="04240019" w:tentative="1">
      <w:start w:val="1"/>
      <w:numFmt w:val="lowerLetter"/>
      <w:lvlText w:val="%5."/>
      <w:lvlJc w:val="left"/>
      <w:pPr>
        <w:ind w:left="5224" w:hanging="360"/>
      </w:pPr>
    </w:lvl>
    <w:lvl w:ilvl="5" w:tplc="0424001B" w:tentative="1">
      <w:start w:val="1"/>
      <w:numFmt w:val="lowerRoman"/>
      <w:lvlText w:val="%6."/>
      <w:lvlJc w:val="right"/>
      <w:pPr>
        <w:ind w:left="5944" w:hanging="180"/>
      </w:pPr>
    </w:lvl>
    <w:lvl w:ilvl="6" w:tplc="0424000F" w:tentative="1">
      <w:start w:val="1"/>
      <w:numFmt w:val="decimal"/>
      <w:lvlText w:val="%7."/>
      <w:lvlJc w:val="left"/>
      <w:pPr>
        <w:ind w:left="6664" w:hanging="360"/>
      </w:pPr>
    </w:lvl>
    <w:lvl w:ilvl="7" w:tplc="04240019" w:tentative="1">
      <w:start w:val="1"/>
      <w:numFmt w:val="lowerLetter"/>
      <w:lvlText w:val="%8."/>
      <w:lvlJc w:val="left"/>
      <w:pPr>
        <w:ind w:left="7384" w:hanging="360"/>
      </w:pPr>
    </w:lvl>
    <w:lvl w:ilvl="8" w:tplc="0424001B" w:tentative="1">
      <w:start w:val="1"/>
      <w:numFmt w:val="lowerRoman"/>
      <w:lvlText w:val="%9."/>
      <w:lvlJc w:val="right"/>
      <w:pPr>
        <w:ind w:left="8104" w:hanging="180"/>
      </w:pPr>
    </w:lvl>
  </w:abstractNum>
  <w:abstractNum w:abstractNumId="32">
    <w:nsid w:val="70D976D5"/>
    <w:multiLevelType w:val="hybridMultilevel"/>
    <w:tmpl w:val="1D325F2A"/>
    <w:lvl w:ilvl="0" w:tplc="BCFA6756">
      <w:start w:val="1"/>
      <w:numFmt w:val="bullet"/>
      <w:lvlText w:val="-"/>
      <w:lvlJc w:val="left"/>
      <w:pPr>
        <w:ind w:left="720" w:hanging="360"/>
      </w:pPr>
      <w:rPr>
        <w:rFonts w:ascii="Calibri" w:hAnsi="Calibri" w:hint="default"/>
      </w:rPr>
    </w:lvl>
    <w:lvl w:ilvl="1" w:tplc="36467610">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6130EE8"/>
    <w:multiLevelType w:val="hybridMultilevel"/>
    <w:tmpl w:val="3314F9FA"/>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nsid w:val="7D143224"/>
    <w:multiLevelType w:val="hybridMultilevel"/>
    <w:tmpl w:val="8CC8547C"/>
    <w:lvl w:ilvl="0" w:tplc="36467610">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D2F5378"/>
    <w:multiLevelType w:val="hybridMultilevel"/>
    <w:tmpl w:val="AF2818C4"/>
    <w:lvl w:ilvl="0" w:tplc="36467610">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19"/>
  </w:num>
  <w:num w:numId="3">
    <w:abstractNumId w:val="30"/>
  </w:num>
  <w:num w:numId="4">
    <w:abstractNumId w:val="16"/>
  </w:num>
  <w:num w:numId="5">
    <w:abstractNumId w:val="22"/>
  </w:num>
  <w:num w:numId="6">
    <w:abstractNumId w:val="0"/>
  </w:num>
  <w:num w:numId="7">
    <w:abstractNumId w:val="14"/>
  </w:num>
  <w:num w:numId="8">
    <w:abstractNumId w:val="1"/>
  </w:num>
  <w:num w:numId="9">
    <w:abstractNumId w:val="24"/>
  </w:num>
  <w:num w:numId="10">
    <w:abstractNumId w:val="31"/>
  </w:num>
  <w:num w:numId="11">
    <w:abstractNumId w:val="12"/>
  </w:num>
  <w:num w:numId="12">
    <w:abstractNumId w:val="6"/>
  </w:num>
  <w:num w:numId="13">
    <w:abstractNumId w:val="13"/>
  </w:num>
  <w:num w:numId="14">
    <w:abstractNumId w:val="23"/>
  </w:num>
  <w:num w:numId="15">
    <w:abstractNumId w:val="33"/>
  </w:num>
  <w:num w:numId="16">
    <w:abstractNumId w:val="20"/>
  </w:num>
  <w:num w:numId="17">
    <w:abstractNumId w:val="32"/>
  </w:num>
  <w:num w:numId="18">
    <w:abstractNumId w:val="15"/>
  </w:num>
  <w:num w:numId="19">
    <w:abstractNumId w:val="26"/>
  </w:num>
  <w:num w:numId="20">
    <w:abstractNumId w:val="8"/>
  </w:num>
  <w:num w:numId="21">
    <w:abstractNumId w:val="7"/>
  </w:num>
  <w:num w:numId="22">
    <w:abstractNumId w:val="27"/>
  </w:num>
  <w:num w:numId="23">
    <w:abstractNumId w:val="3"/>
  </w:num>
  <w:num w:numId="24">
    <w:abstractNumId w:val="4"/>
  </w:num>
  <w:num w:numId="25">
    <w:abstractNumId w:val="35"/>
  </w:num>
  <w:num w:numId="26">
    <w:abstractNumId w:val="9"/>
  </w:num>
  <w:num w:numId="27">
    <w:abstractNumId w:val="34"/>
  </w:num>
  <w:num w:numId="28">
    <w:abstractNumId w:val="10"/>
  </w:num>
  <w:num w:numId="29">
    <w:abstractNumId w:val="25"/>
  </w:num>
  <w:num w:numId="30">
    <w:abstractNumId w:val="29"/>
  </w:num>
  <w:num w:numId="31">
    <w:abstractNumId w:val="17"/>
  </w:num>
  <w:num w:numId="32">
    <w:abstractNumId w:val="11"/>
  </w:num>
  <w:num w:numId="33">
    <w:abstractNumId w:val="21"/>
  </w:num>
  <w:num w:numId="34">
    <w:abstractNumId w:val="18"/>
  </w:num>
  <w:num w:numId="35">
    <w:abstractNumId w:val="2"/>
  </w:num>
  <w:num w:numId="36">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CF"/>
    <w:rsid w:val="0000014B"/>
    <w:rsid w:val="00000854"/>
    <w:rsid w:val="00001274"/>
    <w:rsid w:val="00001367"/>
    <w:rsid w:val="000051AD"/>
    <w:rsid w:val="0000575B"/>
    <w:rsid w:val="0000642A"/>
    <w:rsid w:val="00006715"/>
    <w:rsid w:val="000071B0"/>
    <w:rsid w:val="00007495"/>
    <w:rsid w:val="00007D73"/>
    <w:rsid w:val="00014664"/>
    <w:rsid w:val="000168A7"/>
    <w:rsid w:val="000178E9"/>
    <w:rsid w:val="00017DC2"/>
    <w:rsid w:val="00022C3D"/>
    <w:rsid w:val="0002301C"/>
    <w:rsid w:val="00023697"/>
    <w:rsid w:val="00026042"/>
    <w:rsid w:val="00026947"/>
    <w:rsid w:val="00027DE8"/>
    <w:rsid w:val="000311E1"/>
    <w:rsid w:val="00032F18"/>
    <w:rsid w:val="000330D8"/>
    <w:rsid w:val="00034B0C"/>
    <w:rsid w:val="00036B0D"/>
    <w:rsid w:val="00037941"/>
    <w:rsid w:val="00037C3E"/>
    <w:rsid w:val="00040E82"/>
    <w:rsid w:val="0004141D"/>
    <w:rsid w:val="00041433"/>
    <w:rsid w:val="000419A8"/>
    <w:rsid w:val="00042052"/>
    <w:rsid w:val="000440F1"/>
    <w:rsid w:val="00046066"/>
    <w:rsid w:val="00051BB7"/>
    <w:rsid w:val="00052938"/>
    <w:rsid w:val="00053F66"/>
    <w:rsid w:val="00054019"/>
    <w:rsid w:val="00056F0C"/>
    <w:rsid w:val="00060CAF"/>
    <w:rsid w:val="00061193"/>
    <w:rsid w:val="000623D0"/>
    <w:rsid w:val="00063A1A"/>
    <w:rsid w:val="00063DB1"/>
    <w:rsid w:val="00065014"/>
    <w:rsid w:val="000669C0"/>
    <w:rsid w:val="00066A09"/>
    <w:rsid w:val="00066D47"/>
    <w:rsid w:val="0007019F"/>
    <w:rsid w:val="00070397"/>
    <w:rsid w:val="000736BA"/>
    <w:rsid w:val="00073E34"/>
    <w:rsid w:val="00076DE3"/>
    <w:rsid w:val="000800E5"/>
    <w:rsid w:val="00081B0F"/>
    <w:rsid w:val="0008350B"/>
    <w:rsid w:val="0008351E"/>
    <w:rsid w:val="00084C4E"/>
    <w:rsid w:val="00085707"/>
    <w:rsid w:val="000857DD"/>
    <w:rsid w:val="00085E5E"/>
    <w:rsid w:val="00086946"/>
    <w:rsid w:val="00091FF8"/>
    <w:rsid w:val="00093095"/>
    <w:rsid w:val="00093964"/>
    <w:rsid w:val="0009435D"/>
    <w:rsid w:val="00094AB9"/>
    <w:rsid w:val="0009531A"/>
    <w:rsid w:val="00095489"/>
    <w:rsid w:val="0009660D"/>
    <w:rsid w:val="000A03D7"/>
    <w:rsid w:val="000A1D2F"/>
    <w:rsid w:val="000A21F0"/>
    <w:rsid w:val="000A2D90"/>
    <w:rsid w:val="000A3227"/>
    <w:rsid w:val="000A37FF"/>
    <w:rsid w:val="000A7A48"/>
    <w:rsid w:val="000A7DBD"/>
    <w:rsid w:val="000B0079"/>
    <w:rsid w:val="000B0A5B"/>
    <w:rsid w:val="000B0F48"/>
    <w:rsid w:val="000B2176"/>
    <w:rsid w:val="000B2D2E"/>
    <w:rsid w:val="000B5A7F"/>
    <w:rsid w:val="000C0368"/>
    <w:rsid w:val="000C4CDD"/>
    <w:rsid w:val="000C6AE9"/>
    <w:rsid w:val="000C6EE2"/>
    <w:rsid w:val="000C7327"/>
    <w:rsid w:val="000C7C7C"/>
    <w:rsid w:val="000D02DC"/>
    <w:rsid w:val="000D0776"/>
    <w:rsid w:val="000D1099"/>
    <w:rsid w:val="000D1A1A"/>
    <w:rsid w:val="000D2F3F"/>
    <w:rsid w:val="000D3C28"/>
    <w:rsid w:val="000D4AB4"/>
    <w:rsid w:val="000D51E0"/>
    <w:rsid w:val="000D5579"/>
    <w:rsid w:val="000D6FB6"/>
    <w:rsid w:val="000E01E4"/>
    <w:rsid w:val="000E1E7F"/>
    <w:rsid w:val="000E3686"/>
    <w:rsid w:val="000E6E95"/>
    <w:rsid w:val="000F11F4"/>
    <w:rsid w:val="000F5020"/>
    <w:rsid w:val="000F5654"/>
    <w:rsid w:val="000F70FB"/>
    <w:rsid w:val="00101568"/>
    <w:rsid w:val="0010174B"/>
    <w:rsid w:val="00101C37"/>
    <w:rsid w:val="00104AE9"/>
    <w:rsid w:val="001053ED"/>
    <w:rsid w:val="00106B94"/>
    <w:rsid w:val="0010727B"/>
    <w:rsid w:val="0011010F"/>
    <w:rsid w:val="0011075F"/>
    <w:rsid w:val="001116A0"/>
    <w:rsid w:val="00114FB6"/>
    <w:rsid w:val="00116EE6"/>
    <w:rsid w:val="0012021B"/>
    <w:rsid w:val="001228F1"/>
    <w:rsid w:val="00122BED"/>
    <w:rsid w:val="00122ED3"/>
    <w:rsid w:val="001272C2"/>
    <w:rsid w:val="00130A1F"/>
    <w:rsid w:val="00130E25"/>
    <w:rsid w:val="00131545"/>
    <w:rsid w:val="00131F4F"/>
    <w:rsid w:val="00132DD8"/>
    <w:rsid w:val="00134073"/>
    <w:rsid w:val="0013448C"/>
    <w:rsid w:val="00135F32"/>
    <w:rsid w:val="001413AE"/>
    <w:rsid w:val="00141D30"/>
    <w:rsid w:val="00141D90"/>
    <w:rsid w:val="001448CE"/>
    <w:rsid w:val="0014554A"/>
    <w:rsid w:val="00146A44"/>
    <w:rsid w:val="00147BC4"/>
    <w:rsid w:val="001501DF"/>
    <w:rsid w:val="0015232C"/>
    <w:rsid w:val="00155B0E"/>
    <w:rsid w:val="001564B3"/>
    <w:rsid w:val="00156A27"/>
    <w:rsid w:val="00157242"/>
    <w:rsid w:val="00160D24"/>
    <w:rsid w:val="001611DE"/>
    <w:rsid w:val="00161804"/>
    <w:rsid w:val="00164308"/>
    <w:rsid w:val="00164895"/>
    <w:rsid w:val="00166578"/>
    <w:rsid w:val="00166C52"/>
    <w:rsid w:val="001703BF"/>
    <w:rsid w:val="00171133"/>
    <w:rsid w:val="0017147B"/>
    <w:rsid w:val="00172789"/>
    <w:rsid w:val="00173DF1"/>
    <w:rsid w:val="00184A59"/>
    <w:rsid w:val="001860AA"/>
    <w:rsid w:val="00186F09"/>
    <w:rsid w:val="001906CD"/>
    <w:rsid w:val="00190E54"/>
    <w:rsid w:val="00190F47"/>
    <w:rsid w:val="00193AEE"/>
    <w:rsid w:val="001949F6"/>
    <w:rsid w:val="00195260"/>
    <w:rsid w:val="00195A79"/>
    <w:rsid w:val="001964E7"/>
    <w:rsid w:val="001973B8"/>
    <w:rsid w:val="001A788F"/>
    <w:rsid w:val="001B53F6"/>
    <w:rsid w:val="001B551A"/>
    <w:rsid w:val="001C31D6"/>
    <w:rsid w:val="001C40B2"/>
    <w:rsid w:val="001C5BA8"/>
    <w:rsid w:val="001C6C26"/>
    <w:rsid w:val="001D0E21"/>
    <w:rsid w:val="001D1778"/>
    <w:rsid w:val="001E0178"/>
    <w:rsid w:val="001E07E2"/>
    <w:rsid w:val="001E1A87"/>
    <w:rsid w:val="001E3F36"/>
    <w:rsid w:val="001E6E04"/>
    <w:rsid w:val="001E6FEF"/>
    <w:rsid w:val="001E7B87"/>
    <w:rsid w:val="001E7DF3"/>
    <w:rsid w:val="001F040D"/>
    <w:rsid w:val="001F2A10"/>
    <w:rsid w:val="001F334F"/>
    <w:rsid w:val="001F3CFB"/>
    <w:rsid w:val="001F4DBA"/>
    <w:rsid w:val="001F7583"/>
    <w:rsid w:val="001F75F2"/>
    <w:rsid w:val="002013ED"/>
    <w:rsid w:val="0020216D"/>
    <w:rsid w:val="00204EC9"/>
    <w:rsid w:val="00205207"/>
    <w:rsid w:val="00205BB7"/>
    <w:rsid w:val="0021384B"/>
    <w:rsid w:val="00215A92"/>
    <w:rsid w:val="00222313"/>
    <w:rsid w:val="002234F3"/>
    <w:rsid w:val="0022393F"/>
    <w:rsid w:val="00224A77"/>
    <w:rsid w:val="00224AE6"/>
    <w:rsid w:val="00224B75"/>
    <w:rsid w:val="002252EF"/>
    <w:rsid w:val="00227E61"/>
    <w:rsid w:val="002304AC"/>
    <w:rsid w:val="00230993"/>
    <w:rsid w:val="00230A8A"/>
    <w:rsid w:val="0023102E"/>
    <w:rsid w:val="002329AD"/>
    <w:rsid w:val="002333E0"/>
    <w:rsid w:val="00236425"/>
    <w:rsid w:val="00236B07"/>
    <w:rsid w:val="00236EAB"/>
    <w:rsid w:val="002373DB"/>
    <w:rsid w:val="002377DD"/>
    <w:rsid w:val="002378DB"/>
    <w:rsid w:val="00240C37"/>
    <w:rsid w:val="00240E1C"/>
    <w:rsid w:val="0024149A"/>
    <w:rsid w:val="0024149B"/>
    <w:rsid w:val="00245F49"/>
    <w:rsid w:val="0024707F"/>
    <w:rsid w:val="002512DE"/>
    <w:rsid w:val="002514CD"/>
    <w:rsid w:val="00251A6A"/>
    <w:rsid w:val="00251E64"/>
    <w:rsid w:val="00252186"/>
    <w:rsid w:val="00252189"/>
    <w:rsid w:val="002538FC"/>
    <w:rsid w:val="002545F2"/>
    <w:rsid w:val="00257B4A"/>
    <w:rsid w:val="002615B1"/>
    <w:rsid w:val="00262E28"/>
    <w:rsid w:val="00263C94"/>
    <w:rsid w:val="00264C78"/>
    <w:rsid w:val="00265A4E"/>
    <w:rsid w:val="00265E3B"/>
    <w:rsid w:val="002700BA"/>
    <w:rsid w:val="0027073B"/>
    <w:rsid w:val="00271E07"/>
    <w:rsid w:val="00272D8B"/>
    <w:rsid w:val="002741E3"/>
    <w:rsid w:val="002755D6"/>
    <w:rsid w:val="0027771D"/>
    <w:rsid w:val="002825F6"/>
    <w:rsid w:val="00284A0F"/>
    <w:rsid w:val="00286365"/>
    <w:rsid w:val="002870EB"/>
    <w:rsid w:val="00287FB0"/>
    <w:rsid w:val="00295034"/>
    <w:rsid w:val="002A1387"/>
    <w:rsid w:val="002A6F9C"/>
    <w:rsid w:val="002B047B"/>
    <w:rsid w:val="002B0DE3"/>
    <w:rsid w:val="002B1705"/>
    <w:rsid w:val="002B18C6"/>
    <w:rsid w:val="002B2B95"/>
    <w:rsid w:val="002C0B61"/>
    <w:rsid w:val="002C0F48"/>
    <w:rsid w:val="002C1307"/>
    <w:rsid w:val="002C1A6E"/>
    <w:rsid w:val="002C33EF"/>
    <w:rsid w:val="002C4E35"/>
    <w:rsid w:val="002C5A1A"/>
    <w:rsid w:val="002C5FC0"/>
    <w:rsid w:val="002D3287"/>
    <w:rsid w:val="002E196E"/>
    <w:rsid w:val="002E1DF8"/>
    <w:rsid w:val="002E4FBB"/>
    <w:rsid w:val="002E794A"/>
    <w:rsid w:val="002F0040"/>
    <w:rsid w:val="002F0A9E"/>
    <w:rsid w:val="002F351E"/>
    <w:rsid w:val="00301807"/>
    <w:rsid w:val="00305BE8"/>
    <w:rsid w:val="00306D2E"/>
    <w:rsid w:val="003108B1"/>
    <w:rsid w:val="00311964"/>
    <w:rsid w:val="003124F9"/>
    <w:rsid w:val="00312822"/>
    <w:rsid w:val="0031313B"/>
    <w:rsid w:val="00315679"/>
    <w:rsid w:val="003168E1"/>
    <w:rsid w:val="00317665"/>
    <w:rsid w:val="00317E32"/>
    <w:rsid w:val="00321C66"/>
    <w:rsid w:val="00321EB2"/>
    <w:rsid w:val="00322C15"/>
    <w:rsid w:val="003240B2"/>
    <w:rsid w:val="003258AF"/>
    <w:rsid w:val="00325B3E"/>
    <w:rsid w:val="00332C36"/>
    <w:rsid w:val="00334604"/>
    <w:rsid w:val="00335393"/>
    <w:rsid w:val="00337B3B"/>
    <w:rsid w:val="00337BF8"/>
    <w:rsid w:val="00337EB2"/>
    <w:rsid w:val="0034003F"/>
    <w:rsid w:val="00340585"/>
    <w:rsid w:val="00341007"/>
    <w:rsid w:val="003420E8"/>
    <w:rsid w:val="00344517"/>
    <w:rsid w:val="00344E07"/>
    <w:rsid w:val="003453BF"/>
    <w:rsid w:val="00346753"/>
    <w:rsid w:val="003504F2"/>
    <w:rsid w:val="00360060"/>
    <w:rsid w:val="00360115"/>
    <w:rsid w:val="0036066B"/>
    <w:rsid w:val="00361F04"/>
    <w:rsid w:val="003679B4"/>
    <w:rsid w:val="0037247D"/>
    <w:rsid w:val="00375BA3"/>
    <w:rsid w:val="00382162"/>
    <w:rsid w:val="0038510C"/>
    <w:rsid w:val="00385B38"/>
    <w:rsid w:val="00390DFF"/>
    <w:rsid w:val="0039274D"/>
    <w:rsid w:val="00393625"/>
    <w:rsid w:val="00394236"/>
    <w:rsid w:val="00394E19"/>
    <w:rsid w:val="00397A08"/>
    <w:rsid w:val="003A08E1"/>
    <w:rsid w:val="003A19D3"/>
    <w:rsid w:val="003A22DE"/>
    <w:rsid w:val="003A41E9"/>
    <w:rsid w:val="003A4312"/>
    <w:rsid w:val="003A6473"/>
    <w:rsid w:val="003A7259"/>
    <w:rsid w:val="003B0ED4"/>
    <w:rsid w:val="003B169E"/>
    <w:rsid w:val="003B49C0"/>
    <w:rsid w:val="003B58B9"/>
    <w:rsid w:val="003B6DA6"/>
    <w:rsid w:val="003B7D58"/>
    <w:rsid w:val="003C461E"/>
    <w:rsid w:val="003C5A5A"/>
    <w:rsid w:val="003C6F9F"/>
    <w:rsid w:val="003C7617"/>
    <w:rsid w:val="003D05FE"/>
    <w:rsid w:val="003D2E80"/>
    <w:rsid w:val="003D3CEA"/>
    <w:rsid w:val="003D5438"/>
    <w:rsid w:val="003D60B2"/>
    <w:rsid w:val="003D6841"/>
    <w:rsid w:val="003D6D40"/>
    <w:rsid w:val="003E037D"/>
    <w:rsid w:val="003E373D"/>
    <w:rsid w:val="003E3E5D"/>
    <w:rsid w:val="003E6B10"/>
    <w:rsid w:val="003E754A"/>
    <w:rsid w:val="003F21DF"/>
    <w:rsid w:val="003F3700"/>
    <w:rsid w:val="003F4B46"/>
    <w:rsid w:val="003F4FA3"/>
    <w:rsid w:val="003F6630"/>
    <w:rsid w:val="003F6BD9"/>
    <w:rsid w:val="003F7445"/>
    <w:rsid w:val="00401AE4"/>
    <w:rsid w:val="00401D2C"/>
    <w:rsid w:val="00402246"/>
    <w:rsid w:val="00402AAD"/>
    <w:rsid w:val="00403132"/>
    <w:rsid w:val="00404B93"/>
    <w:rsid w:val="00406B9B"/>
    <w:rsid w:val="004100E5"/>
    <w:rsid w:val="00410BB6"/>
    <w:rsid w:val="00410D60"/>
    <w:rsid w:val="004115CF"/>
    <w:rsid w:val="00412582"/>
    <w:rsid w:val="00412908"/>
    <w:rsid w:val="00412E3A"/>
    <w:rsid w:val="0041376E"/>
    <w:rsid w:val="0041539D"/>
    <w:rsid w:val="00415A96"/>
    <w:rsid w:val="00415D4E"/>
    <w:rsid w:val="004254C0"/>
    <w:rsid w:val="00425769"/>
    <w:rsid w:val="00425CD5"/>
    <w:rsid w:val="004267E0"/>
    <w:rsid w:val="004323BF"/>
    <w:rsid w:val="00434F77"/>
    <w:rsid w:val="00435199"/>
    <w:rsid w:val="00436E52"/>
    <w:rsid w:val="00440829"/>
    <w:rsid w:val="004412E0"/>
    <w:rsid w:val="00441AAE"/>
    <w:rsid w:val="00441C24"/>
    <w:rsid w:val="00444795"/>
    <w:rsid w:val="00445F2F"/>
    <w:rsid w:val="004471FC"/>
    <w:rsid w:val="00447B90"/>
    <w:rsid w:val="004560B3"/>
    <w:rsid w:val="00456668"/>
    <w:rsid w:val="004576C5"/>
    <w:rsid w:val="004604CC"/>
    <w:rsid w:val="00460DD4"/>
    <w:rsid w:val="00461AA1"/>
    <w:rsid w:val="00463E8E"/>
    <w:rsid w:val="00464F1A"/>
    <w:rsid w:val="00466B4E"/>
    <w:rsid w:val="00473495"/>
    <w:rsid w:val="00476074"/>
    <w:rsid w:val="00476142"/>
    <w:rsid w:val="00480F59"/>
    <w:rsid w:val="00481455"/>
    <w:rsid w:val="004844D3"/>
    <w:rsid w:val="004853A3"/>
    <w:rsid w:val="004856B5"/>
    <w:rsid w:val="00487177"/>
    <w:rsid w:val="004903EF"/>
    <w:rsid w:val="0049210D"/>
    <w:rsid w:val="00492423"/>
    <w:rsid w:val="00492EF2"/>
    <w:rsid w:val="004936B5"/>
    <w:rsid w:val="00495B7F"/>
    <w:rsid w:val="00496181"/>
    <w:rsid w:val="004963EB"/>
    <w:rsid w:val="00497FE5"/>
    <w:rsid w:val="004A03EE"/>
    <w:rsid w:val="004A5AF3"/>
    <w:rsid w:val="004A629B"/>
    <w:rsid w:val="004A64BB"/>
    <w:rsid w:val="004A6FEF"/>
    <w:rsid w:val="004B0006"/>
    <w:rsid w:val="004B0C06"/>
    <w:rsid w:val="004B27FB"/>
    <w:rsid w:val="004B3DFA"/>
    <w:rsid w:val="004B4924"/>
    <w:rsid w:val="004B573A"/>
    <w:rsid w:val="004B6A23"/>
    <w:rsid w:val="004B6A53"/>
    <w:rsid w:val="004B6A56"/>
    <w:rsid w:val="004C399A"/>
    <w:rsid w:val="004C4F53"/>
    <w:rsid w:val="004C5E1D"/>
    <w:rsid w:val="004D0939"/>
    <w:rsid w:val="004D2D1C"/>
    <w:rsid w:val="004D4DCE"/>
    <w:rsid w:val="004D51DE"/>
    <w:rsid w:val="004D6F0A"/>
    <w:rsid w:val="004E2957"/>
    <w:rsid w:val="004E3B9A"/>
    <w:rsid w:val="004E3E3C"/>
    <w:rsid w:val="004E4110"/>
    <w:rsid w:val="004F1042"/>
    <w:rsid w:val="004F1485"/>
    <w:rsid w:val="004F3CDA"/>
    <w:rsid w:val="004F42F6"/>
    <w:rsid w:val="004F533D"/>
    <w:rsid w:val="004F5DEB"/>
    <w:rsid w:val="004F6472"/>
    <w:rsid w:val="004F6C0D"/>
    <w:rsid w:val="004F755F"/>
    <w:rsid w:val="00501252"/>
    <w:rsid w:val="00501A8E"/>
    <w:rsid w:val="00503131"/>
    <w:rsid w:val="00503625"/>
    <w:rsid w:val="00504716"/>
    <w:rsid w:val="00505B98"/>
    <w:rsid w:val="00511606"/>
    <w:rsid w:val="0051229D"/>
    <w:rsid w:val="00512AE9"/>
    <w:rsid w:val="00514523"/>
    <w:rsid w:val="005151DF"/>
    <w:rsid w:val="0051538B"/>
    <w:rsid w:val="00516F41"/>
    <w:rsid w:val="005171F0"/>
    <w:rsid w:val="005172FE"/>
    <w:rsid w:val="00517DA2"/>
    <w:rsid w:val="00520ABE"/>
    <w:rsid w:val="00520E6F"/>
    <w:rsid w:val="00523FCB"/>
    <w:rsid w:val="00526B24"/>
    <w:rsid w:val="00530043"/>
    <w:rsid w:val="0053195F"/>
    <w:rsid w:val="005322D2"/>
    <w:rsid w:val="00534CA7"/>
    <w:rsid w:val="0053543B"/>
    <w:rsid w:val="00536D89"/>
    <w:rsid w:val="005415FF"/>
    <w:rsid w:val="005418AD"/>
    <w:rsid w:val="00541C91"/>
    <w:rsid w:val="00541EC6"/>
    <w:rsid w:val="00541F4C"/>
    <w:rsid w:val="005421AB"/>
    <w:rsid w:val="005425A7"/>
    <w:rsid w:val="00542CF4"/>
    <w:rsid w:val="00543C21"/>
    <w:rsid w:val="005471A6"/>
    <w:rsid w:val="005476C8"/>
    <w:rsid w:val="00553D33"/>
    <w:rsid w:val="0055499A"/>
    <w:rsid w:val="00554D56"/>
    <w:rsid w:val="00557BBB"/>
    <w:rsid w:val="0056012C"/>
    <w:rsid w:val="0056091E"/>
    <w:rsid w:val="00561D07"/>
    <w:rsid w:val="0056683D"/>
    <w:rsid w:val="00567C11"/>
    <w:rsid w:val="0057049A"/>
    <w:rsid w:val="005718C6"/>
    <w:rsid w:val="00572523"/>
    <w:rsid w:val="00574D70"/>
    <w:rsid w:val="00581531"/>
    <w:rsid w:val="00582A13"/>
    <w:rsid w:val="005848B9"/>
    <w:rsid w:val="00584AD2"/>
    <w:rsid w:val="00590A63"/>
    <w:rsid w:val="00592C72"/>
    <w:rsid w:val="00594228"/>
    <w:rsid w:val="00594EEE"/>
    <w:rsid w:val="005951E6"/>
    <w:rsid w:val="005A026F"/>
    <w:rsid w:val="005A033D"/>
    <w:rsid w:val="005A3905"/>
    <w:rsid w:val="005A48CD"/>
    <w:rsid w:val="005A59D0"/>
    <w:rsid w:val="005A5F39"/>
    <w:rsid w:val="005A6D57"/>
    <w:rsid w:val="005B205F"/>
    <w:rsid w:val="005B216C"/>
    <w:rsid w:val="005B2607"/>
    <w:rsid w:val="005B4FB8"/>
    <w:rsid w:val="005B54ED"/>
    <w:rsid w:val="005B55FF"/>
    <w:rsid w:val="005B685D"/>
    <w:rsid w:val="005B6DCD"/>
    <w:rsid w:val="005B792A"/>
    <w:rsid w:val="005C035E"/>
    <w:rsid w:val="005C1A57"/>
    <w:rsid w:val="005C2199"/>
    <w:rsid w:val="005C3D93"/>
    <w:rsid w:val="005C4F02"/>
    <w:rsid w:val="005C6B61"/>
    <w:rsid w:val="005D2066"/>
    <w:rsid w:val="005D2E07"/>
    <w:rsid w:val="005D40F4"/>
    <w:rsid w:val="005D4AC1"/>
    <w:rsid w:val="005D5C07"/>
    <w:rsid w:val="005D6BAF"/>
    <w:rsid w:val="005D6BBF"/>
    <w:rsid w:val="005E06F8"/>
    <w:rsid w:val="005E1C08"/>
    <w:rsid w:val="005E5CBF"/>
    <w:rsid w:val="005E6521"/>
    <w:rsid w:val="005E7621"/>
    <w:rsid w:val="005F1F06"/>
    <w:rsid w:val="005F1F93"/>
    <w:rsid w:val="005F35B0"/>
    <w:rsid w:val="005F40A3"/>
    <w:rsid w:val="005F599D"/>
    <w:rsid w:val="005F6817"/>
    <w:rsid w:val="005F68AD"/>
    <w:rsid w:val="006003D1"/>
    <w:rsid w:val="00601A5B"/>
    <w:rsid w:val="00601D7B"/>
    <w:rsid w:val="00602A12"/>
    <w:rsid w:val="00605834"/>
    <w:rsid w:val="00606E77"/>
    <w:rsid w:val="0060740A"/>
    <w:rsid w:val="006077BF"/>
    <w:rsid w:val="006145B7"/>
    <w:rsid w:val="006150A4"/>
    <w:rsid w:val="006161D7"/>
    <w:rsid w:val="0062124F"/>
    <w:rsid w:val="00622639"/>
    <w:rsid w:val="006227EB"/>
    <w:rsid w:val="0062286B"/>
    <w:rsid w:val="006240E0"/>
    <w:rsid w:val="006244C9"/>
    <w:rsid w:val="006248C7"/>
    <w:rsid w:val="00625636"/>
    <w:rsid w:val="00627BFF"/>
    <w:rsid w:val="006314DA"/>
    <w:rsid w:val="00632083"/>
    <w:rsid w:val="006324E6"/>
    <w:rsid w:val="0063542A"/>
    <w:rsid w:val="0063592B"/>
    <w:rsid w:val="00636425"/>
    <w:rsid w:val="00636978"/>
    <w:rsid w:val="006403B9"/>
    <w:rsid w:val="00644215"/>
    <w:rsid w:val="0064565D"/>
    <w:rsid w:val="006456B5"/>
    <w:rsid w:val="00647376"/>
    <w:rsid w:val="0065378D"/>
    <w:rsid w:val="006539CF"/>
    <w:rsid w:val="00657889"/>
    <w:rsid w:val="00661CF4"/>
    <w:rsid w:val="00663100"/>
    <w:rsid w:val="0066460C"/>
    <w:rsid w:val="00665309"/>
    <w:rsid w:val="006669EE"/>
    <w:rsid w:val="00666B96"/>
    <w:rsid w:val="0066775D"/>
    <w:rsid w:val="00672DB8"/>
    <w:rsid w:val="00672E89"/>
    <w:rsid w:val="0067563C"/>
    <w:rsid w:val="00675B5E"/>
    <w:rsid w:val="006768B6"/>
    <w:rsid w:val="006779C9"/>
    <w:rsid w:val="0068086F"/>
    <w:rsid w:val="00682260"/>
    <w:rsid w:val="0068264E"/>
    <w:rsid w:val="00682E2A"/>
    <w:rsid w:val="006835AC"/>
    <w:rsid w:val="00683E77"/>
    <w:rsid w:val="00683F54"/>
    <w:rsid w:val="00685DFE"/>
    <w:rsid w:val="006868D7"/>
    <w:rsid w:val="00686C72"/>
    <w:rsid w:val="006900CB"/>
    <w:rsid w:val="00690686"/>
    <w:rsid w:val="00692526"/>
    <w:rsid w:val="00692EF4"/>
    <w:rsid w:val="00696AEE"/>
    <w:rsid w:val="006974CC"/>
    <w:rsid w:val="006976D4"/>
    <w:rsid w:val="0069795E"/>
    <w:rsid w:val="006A3A31"/>
    <w:rsid w:val="006A4552"/>
    <w:rsid w:val="006A46B9"/>
    <w:rsid w:val="006A6F18"/>
    <w:rsid w:val="006A7FE1"/>
    <w:rsid w:val="006B3D5F"/>
    <w:rsid w:val="006B68B0"/>
    <w:rsid w:val="006C0EEF"/>
    <w:rsid w:val="006C1E77"/>
    <w:rsid w:val="006C4188"/>
    <w:rsid w:val="006C4ECB"/>
    <w:rsid w:val="006D3173"/>
    <w:rsid w:val="006D36E5"/>
    <w:rsid w:val="006D40B9"/>
    <w:rsid w:val="006D4245"/>
    <w:rsid w:val="006D5E52"/>
    <w:rsid w:val="006D60C0"/>
    <w:rsid w:val="006D6F7F"/>
    <w:rsid w:val="006E0DDE"/>
    <w:rsid w:val="006E0F5D"/>
    <w:rsid w:val="006E1305"/>
    <w:rsid w:val="006E338A"/>
    <w:rsid w:val="006E33B0"/>
    <w:rsid w:val="006E3461"/>
    <w:rsid w:val="006F0D30"/>
    <w:rsid w:val="006F27B5"/>
    <w:rsid w:val="006F2BD3"/>
    <w:rsid w:val="006F59C6"/>
    <w:rsid w:val="006F7386"/>
    <w:rsid w:val="0070109B"/>
    <w:rsid w:val="00701322"/>
    <w:rsid w:val="007019AD"/>
    <w:rsid w:val="00701F1B"/>
    <w:rsid w:val="00702172"/>
    <w:rsid w:val="00702612"/>
    <w:rsid w:val="00703EBC"/>
    <w:rsid w:val="0070421C"/>
    <w:rsid w:val="0070561A"/>
    <w:rsid w:val="00706B44"/>
    <w:rsid w:val="00707E84"/>
    <w:rsid w:val="00707FF7"/>
    <w:rsid w:val="00714799"/>
    <w:rsid w:val="00716D40"/>
    <w:rsid w:val="0072111F"/>
    <w:rsid w:val="00723FE8"/>
    <w:rsid w:val="0073351E"/>
    <w:rsid w:val="007341FF"/>
    <w:rsid w:val="00734DBE"/>
    <w:rsid w:val="007351BA"/>
    <w:rsid w:val="00736EC4"/>
    <w:rsid w:val="0074134B"/>
    <w:rsid w:val="00743EA3"/>
    <w:rsid w:val="007445AA"/>
    <w:rsid w:val="007461B3"/>
    <w:rsid w:val="0074646D"/>
    <w:rsid w:val="00750C45"/>
    <w:rsid w:val="00750FD7"/>
    <w:rsid w:val="00751A9E"/>
    <w:rsid w:val="00754A1F"/>
    <w:rsid w:val="00761613"/>
    <w:rsid w:val="007628E0"/>
    <w:rsid w:val="00763898"/>
    <w:rsid w:val="00764260"/>
    <w:rsid w:val="00764D63"/>
    <w:rsid w:val="00765659"/>
    <w:rsid w:val="00771ACE"/>
    <w:rsid w:val="00771C55"/>
    <w:rsid w:val="00772020"/>
    <w:rsid w:val="00776BD6"/>
    <w:rsid w:val="00777281"/>
    <w:rsid w:val="00780261"/>
    <w:rsid w:val="007819B3"/>
    <w:rsid w:val="00782478"/>
    <w:rsid w:val="00782961"/>
    <w:rsid w:val="00783C99"/>
    <w:rsid w:val="007850F5"/>
    <w:rsid w:val="007859BB"/>
    <w:rsid w:val="00787D2F"/>
    <w:rsid w:val="00790562"/>
    <w:rsid w:val="007912C1"/>
    <w:rsid w:val="00792AA1"/>
    <w:rsid w:val="0079377C"/>
    <w:rsid w:val="00793EB7"/>
    <w:rsid w:val="00794802"/>
    <w:rsid w:val="00795573"/>
    <w:rsid w:val="0079771E"/>
    <w:rsid w:val="0079786C"/>
    <w:rsid w:val="00797CA1"/>
    <w:rsid w:val="007A04EB"/>
    <w:rsid w:val="007A1006"/>
    <w:rsid w:val="007A14DE"/>
    <w:rsid w:val="007A340D"/>
    <w:rsid w:val="007A3D83"/>
    <w:rsid w:val="007A4E94"/>
    <w:rsid w:val="007A58CE"/>
    <w:rsid w:val="007A6660"/>
    <w:rsid w:val="007B5F16"/>
    <w:rsid w:val="007B686F"/>
    <w:rsid w:val="007C294C"/>
    <w:rsid w:val="007C43CF"/>
    <w:rsid w:val="007C55E5"/>
    <w:rsid w:val="007C56F4"/>
    <w:rsid w:val="007C57C7"/>
    <w:rsid w:val="007C6A98"/>
    <w:rsid w:val="007C715A"/>
    <w:rsid w:val="007C7574"/>
    <w:rsid w:val="007C7D7F"/>
    <w:rsid w:val="007D0413"/>
    <w:rsid w:val="007D13B3"/>
    <w:rsid w:val="007D3CA8"/>
    <w:rsid w:val="007D3EB3"/>
    <w:rsid w:val="007D495A"/>
    <w:rsid w:val="007D4A54"/>
    <w:rsid w:val="007D4C2E"/>
    <w:rsid w:val="007D4C5C"/>
    <w:rsid w:val="007D5E3F"/>
    <w:rsid w:val="007D6344"/>
    <w:rsid w:val="007D637B"/>
    <w:rsid w:val="007D694D"/>
    <w:rsid w:val="007D7D08"/>
    <w:rsid w:val="007E0030"/>
    <w:rsid w:val="007E323A"/>
    <w:rsid w:val="007E3D1B"/>
    <w:rsid w:val="007E7E80"/>
    <w:rsid w:val="007F0A01"/>
    <w:rsid w:val="007F0A35"/>
    <w:rsid w:val="007F2110"/>
    <w:rsid w:val="007F2C8F"/>
    <w:rsid w:val="007F3317"/>
    <w:rsid w:val="007F618C"/>
    <w:rsid w:val="007F73FF"/>
    <w:rsid w:val="00801671"/>
    <w:rsid w:val="008016A3"/>
    <w:rsid w:val="00802433"/>
    <w:rsid w:val="008025A3"/>
    <w:rsid w:val="00802E90"/>
    <w:rsid w:val="00803256"/>
    <w:rsid w:val="008033DF"/>
    <w:rsid w:val="00806126"/>
    <w:rsid w:val="00806535"/>
    <w:rsid w:val="0080786A"/>
    <w:rsid w:val="00807A0B"/>
    <w:rsid w:val="008118DF"/>
    <w:rsid w:val="008118FA"/>
    <w:rsid w:val="00811D05"/>
    <w:rsid w:val="00812C75"/>
    <w:rsid w:val="00813DEA"/>
    <w:rsid w:val="00814ED1"/>
    <w:rsid w:val="00815DBB"/>
    <w:rsid w:val="00815E1C"/>
    <w:rsid w:val="00816398"/>
    <w:rsid w:val="0081703E"/>
    <w:rsid w:val="00821023"/>
    <w:rsid w:val="00821E19"/>
    <w:rsid w:val="0082326A"/>
    <w:rsid w:val="00825F5A"/>
    <w:rsid w:val="00826DE3"/>
    <w:rsid w:val="00826E42"/>
    <w:rsid w:val="00827959"/>
    <w:rsid w:val="008312D6"/>
    <w:rsid w:val="0083205F"/>
    <w:rsid w:val="0083315B"/>
    <w:rsid w:val="00833508"/>
    <w:rsid w:val="00833CDE"/>
    <w:rsid w:val="00835993"/>
    <w:rsid w:val="00836BEB"/>
    <w:rsid w:val="00837364"/>
    <w:rsid w:val="00842573"/>
    <w:rsid w:val="008465FB"/>
    <w:rsid w:val="008476E3"/>
    <w:rsid w:val="0085068E"/>
    <w:rsid w:val="0085179E"/>
    <w:rsid w:val="0085587F"/>
    <w:rsid w:val="00855B9C"/>
    <w:rsid w:val="00855C74"/>
    <w:rsid w:val="008566D8"/>
    <w:rsid w:val="00856A20"/>
    <w:rsid w:val="00857530"/>
    <w:rsid w:val="00857AA3"/>
    <w:rsid w:val="00860129"/>
    <w:rsid w:val="0086290F"/>
    <w:rsid w:val="00871E7A"/>
    <w:rsid w:val="00872E95"/>
    <w:rsid w:val="0087495D"/>
    <w:rsid w:val="00874A2B"/>
    <w:rsid w:val="00875EAD"/>
    <w:rsid w:val="00877789"/>
    <w:rsid w:val="00881D23"/>
    <w:rsid w:val="008831D3"/>
    <w:rsid w:val="00884A23"/>
    <w:rsid w:val="00884EA6"/>
    <w:rsid w:val="00885368"/>
    <w:rsid w:val="00886A77"/>
    <w:rsid w:val="00890262"/>
    <w:rsid w:val="008918F5"/>
    <w:rsid w:val="00891E7C"/>
    <w:rsid w:val="00895B99"/>
    <w:rsid w:val="00897093"/>
    <w:rsid w:val="008A0720"/>
    <w:rsid w:val="008A1537"/>
    <w:rsid w:val="008A3382"/>
    <w:rsid w:val="008A4640"/>
    <w:rsid w:val="008A6161"/>
    <w:rsid w:val="008A6745"/>
    <w:rsid w:val="008A6F66"/>
    <w:rsid w:val="008B0E43"/>
    <w:rsid w:val="008B0E72"/>
    <w:rsid w:val="008B44EC"/>
    <w:rsid w:val="008B4EEA"/>
    <w:rsid w:val="008B55B0"/>
    <w:rsid w:val="008C08F6"/>
    <w:rsid w:val="008C7D98"/>
    <w:rsid w:val="008D07E7"/>
    <w:rsid w:val="008D5D3A"/>
    <w:rsid w:val="008D5E61"/>
    <w:rsid w:val="008D6916"/>
    <w:rsid w:val="008D7FC8"/>
    <w:rsid w:val="008E0139"/>
    <w:rsid w:val="008E1F75"/>
    <w:rsid w:val="008E20C7"/>
    <w:rsid w:val="008E49E5"/>
    <w:rsid w:val="008E5619"/>
    <w:rsid w:val="008E56B5"/>
    <w:rsid w:val="008E592B"/>
    <w:rsid w:val="008F0291"/>
    <w:rsid w:val="008F428B"/>
    <w:rsid w:val="008F49F5"/>
    <w:rsid w:val="008F50B2"/>
    <w:rsid w:val="008F7194"/>
    <w:rsid w:val="008F7972"/>
    <w:rsid w:val="009010E5"/>
    <w:rsid w:val="00901A6E"/>
    <w:rsid w:val="0090229B"/>
    <w:rsid w:val="009026CF"/>
    <w:rsid w:val="00904455"/>
    <w:rsid w:val="009044D7"/>
    <w:rsid w:val="00904869"/>
    <w:rsid w:val="00904F94"/>
    <w:rsid w:val="0090695C"/>
    <w:rsid w:val="009145AB"/>
    <w:rsid w:val="009146EF"/>
    <w:rsid w:val="00914B0E"/>
    <w:rsid w:val="00915765"/>
    <w:rsid w:val="00917B6C"/>
    <w:rsid w:val="009250C4"/>
    <w:rsid w:val="00925BC5"/>
    <w:rsid w:val="00926372"/>
    <w:rsid w:val="009306CB"/>
    <w:rsid w:val="00931BCB"/>
    <w:rsid w:val="0093222E"/>
    <w:rsid w:val="0093326A"/>
    <w:rsid w:val="00933559"/>
    <w:rsid w:val="00940452"/>
    <w:rsid w:val="00940470"/>
    <w:rsid w:val="00942AE8"/>
    <w:rsid w:val="00944616"/>
    <w:rsid w:val="00945580"/>
    <w:rsid w:val="00946ECE"/>
    <w:rsid w:val="00952FAD"/>
    <w:rsid w:val="009530D3"/>
    <w:rsid w:val="009533B3"/>
    <w:rsid w:val="0095436D"/>
    <w:rsid w:val="0095626F"/>
    <w:rsid w:val="0096024B"/>
    <w:rsid w:val="009603A1"/>
    <w:rsid w:val="00960CD9"/>
    <w:rsid w:val="00963762"/>
    <w:rsid w:val="00963C45"/>
    <w:rsid w:val="009640DB"/>
    <w:rsid w:val="0096436C"/>
    <w:rsid w:val="00965783"/>
    <w:rsid w:val="00972AC0"/>
    <w:rsid w:val="0097645D"/>
    <w:rsid w:val="009777D7"/>
    <w:rsid w:val="00984234"/>
    <w:rsid w:val="00985FBF"/>
    <w:rsid w:val="009863FB"/>
    <w:rsid w:val="00986ABA"/>
    <w:rsid w:val="009871B1"/>
    <w:rsid w:val="009878C7"/>
    <w:rsid w:val="00992F51"/>
    <w:rsid w:val="0099403D"/>
    <w:rsid w:val="0099644E"/>
    <w:rsid w:val="00997482"/>
    <w:rsid w:val="00997F88"/>
    <w:rsid w:val="009A06DA"/>
    <w:rsid w:val="009A0A35"/>
    <w:rsid w:val="009A14C6"/>
    <w:rsid w:val="009A286F"/>
    <w:rsid w:val="009A331B"/>
    <w:rsid w:val="009A3B3E"/>
    <w:rsid w:val="009A3EA4"/>
    <w:rsid w:val="009A5360"/>
    <w:rsid w:val="009A58F6"/>
    <w:rsid w:val="009A59D7"/>
    <w:rsid w:val="009A6E18"/>
    <w:rsid w:val="009A7241"/>
    <w:rsid w:val="009A7651"/>
    <w:rsid w:val="009A7C40"/>
    <w:rsid w:val="009B1984"/>
    <w:rsid w:val="009B1D09"/>
    <w:rsid w:val="009B37C7"/>
    <w:rsid w:val="009B418F"/>
    <w:rsid w:val="009B529E"/>
    <w:rsid w:val="009B5EDA"/>
    <w:rsid w:val="009B7B0B"/>
    <w:rsid w:val="009C16D7"/>
    <w:rsid w:val="009C2464"/>
    <w:rsid w:val="009C3E7D"/>
    <w:rsid w:val="009C4844"/>
    <w:rsid w:val="009C54DB"/>
    <w:rsid w:val="009C788E"/>
    <w:rsid w:val="009C79BD"/>
    <w:rsid w:val="009D1A42"/>
    <w:rsid w:val="009D3200"/>
    <w:rsid w:val="009D3883"/>
    <w:rsid w:val="009D39D7"/>
    <w:rsid w:val="009D3D7E"/>
    <w:rsid w:val="009D49A6"/>
    <w:rsid w:val="009D7D0C"/>
    <w:rsid w:val="009E011F"/>
    <w:rsid w:val="009E11E0"/>
    <w:rsid w:val="009E220C"/>
    <w:rsid w:val="009E45A2"/>
    <w:rsid w:val="009E4F93"/>
    <w:rsid w:val="009E52AD"/>
    <w:rsid w:val="009E5778"/>
    <w:rsid w:val="009F0010"/>
    <w:rsid w:val="009F08ED"/>
    <w:rsid w:val="009F0D2C"/>
    <w:rsid w:val="009F1933"/>
    <w:rsid w:val="009F20A4"/>
    <w:rsid w:val="00A002ED"/>
    <w:rsid w:val="00A01415"/>
    <w:rsid w:val="00A01900"/>
    <w:rsid w:val="00A01943"/>
    <w:rsid w:val="00A0312D"/>
    <w:rsid w:val="00A061D5"/>
    <w:rsid w:val="00A1079A"/>
    <w:rsid w:val="00A112C8"/>
    <w:rsid w:val="00A11A1D"/>
    <w:rsid w:val="00A12E02"/>
    <w:rsid w:val="00A14F45"/>
    <w:rsid w:val="00A17F42"/>
    <w:rsid w:val="00A22016"/>
    <w:rsid w:val="00A2209B"/>
    <w:rsid w:val="00A23A22"/>
    <w:rsid w:val="00A2436A"/>
    <w:rsid w:val="00A26C19"/>
    <w:rsid w:val="00A32187"/>
    <w:rsid w:val="00A3247C"/>
    <w:rsid w:val="00A33018"/>
    <w:rsid w:val="00A33AD0"/>
    <w:rsid w:val="00A34D5A"/>
    <w:rsid w:val="00A36708"/>
    <w:rsid w:val="00A42BFA"/>
    <w:rsid w:val="00A4386D"/>
    <w:rsid w:val="00A43FC3"/>
    <w:rsid w:val="00A44C88"/>
    <w:rsid w:val="00A47052"/>
    <w:rsid w:val="00A47A72"/>
    <w:rsid w:val="00A503E3"/>
    <w:rsid w:val="00A50801"/>
    <w:rsid w:val="00A5235D"/>
    <w:rsid w:val="00A54653"/>
    <w:rsid w:val="00A551E8"/>
    <w:rsid w:val="00A55C79"/>
    <w:rsid w:val="00A55E1A"/>
    <w:rsid w:val="00A576DF"/>
    <w:rsid w:val="00A6007F"/>
    <w:rsid w:val="00A6160F"/>
    <w:rsid w:val="00A62DD4"/>
    <w:rsid w:val="00A63A68"/>
    <w:rsid w:val="00A67B77"/>
    <w:rsid w:val="00A7054E"/>
    <w:rsid w:val="00A71638"/>
    <w:rsid w:val="00A759DA"/>
    <w:rsid w:val="00A75A4C"/>
    <w:rsid w:val="00A76508"/>
    <w:rsid w:val="00A8087E"/>
    <w:rsid w:val="00A81B0E"/>
    <w:rsid w:val="00A81D0F"/>
    <w:rsid w:val="00A8318A"/>
    <w:rsid w:val="00A85328"/>
    <w:rsid w:val="00A860A0"/>
    <w:rsid w:val="00A910EE"/>
    <w:rsid w:val="00A92B93"/>
    <w:rsid w:val="00A92F8A"/>
    <w:rsid w:val="00A954A0"/>
    <w:rsid w:val="00A974EC"/>
    <w:rsid w:val="00AA2502"/>
    <w:rsid w:val="00AA70A7"/>
    <w:rsid w:val="00AB2B64"/>
    <w:rsid w:val="00AB521D"/>
    <w:rsid w:val="00AB554E"/>
    <w:rsid w:val="00AB6E69"/>
    <w:rsid w:val="00AB708A"/>
    <w:rsid w:val="00AC0011"/>
    <w:rsid w:val="00AC0666"/>
    <w:rsid w:val="00AC20B8"/>
    <w:rsid w:val="00AC2133"/>
    <w:rsid w:val="00AC28EB"/>
    <w:rsid w:val="00AC45F5"/>
    <w:rsid w:val="00AC5BA4"/>
    <w:rsid w:val="00AC6808"/>
    <w:rsid w:val="00AD0315"/>
    <w:rsid w:val="00AD064B"/>
    <w:rsid w:val="00AD0ABC"/>
    <w:rsid w:val="00AD1263"/>
    <w:rsid w:val="00AD2C35"/>
    <w:rsid w:val="00AD3705"/>
    <w:rsid w:val="00AD730F"/>
    <w:rsid w:val="00AE0CFA"/>
    <w:rsid w:val="00AE112B"/>
    <w:rsid w:val="00AE1631"/>
    <w:rsid w:val="00AE2783"/>
    <w:rsid w:val="00AE4902"/>
    <w:rsid w:val="00AE4DB0"/>
    <w:rsid w:val="00AE5563"/>
    <w:rsid w:val="00AE6BA6"/>
    <w:rsid w:val="00AF0344"/>
    <w:rsid w:val="00AF244F"/>
    <w:rsid w:val="00AF5D8B"/>
    <w:rsid w:val="00AF6159"/>
    <w:rsid w:val="00AF64CB"/>
    <w:rsid w:val="00AF7C61"/>
    <w:rsid w:val="00B059AE"/>
    <w:rsid w:val="00B05B75"/>
    <w:rsid w:val="00B05F40"/>
    <w:rsid w:val="00B06143"/>
    <w:rsid w:val="00B101BF"/>
    <w:rsid w:val="00B10454"/>
    <w:rsid w:val="00B10883"/>
    <w:rsid w:val="00B10CB3"/>
    <w:rsid w:val="00B1339E"/>
    <w:rsid w:val="00B13C83"/>
    <w:rsid w:val="00B13CF3"/>
    <w:rsid w:val="00B142F2"/>
    <w:rsid w:val="00B2390E"/>
    <w:rsid w:val="00B262C1"/>
    <w:rsid w:val="00B274E4"/>
    <w:rsid w:val="00B32FDE"/>
    <w:rsid w:val="00B41375"/>
    <w:rsid w:val="00B421CF"/>
    <w:rsid w:val="00B4316F"/>
    <w:rsid w:val="00B44371"/>
    <w:rsid w:val="00B464FA"/>
    <w:rsid w:val="00B466E9"/>
    <w:rsid w:val="00B467E0"/>
    <w:rsid w:val="00B4744F"/>
    <w:rsid w:val="00B541F3"/>
    <w:rsid w:val="00B55AAE"/>
    <w:rsid w:val="00B566D7"/>
    <w:rsid w:val="00B56828"/>
    <w:rsid w:val="00B57914"/>
    <w:rsid w:val="00B60667"/>
    <w:rsid w:val="00B60987"/>
    <w:rsid w:val="00B62AD2"/>
    <w:rsid w:val="00B6376E"/>
    <w:rsid w:val="00B72A10"/>
    <w:rsid w:val="00B751AA"/>
    <w:rsid w:val="00B77742"/>
    <w:rsid w:val="00B81AEB"/>
    <w:rsid w:val="00B84065"/>
    <w:rsid w:val="00B858CE"/>
    <w:rsid w:val="00B85E2F"/>
    <w:rsid w:val="00B8742D"/>
    <w:rsid w:val="00B93C51"/>
    <w:rsid w:val="00B975E1"/>
    <w:rsid w:val="00BA1D42"/>
    <w:rsid w:val="00BA2685"/>
    <w:rsid w:val="00BA3624"/>
    <w:rsid w:val="00BA60CA"/>
    <w:rsid w:val="00BB0AFD"/>
    <w:rsid w:val="00BB15DD"/>
    <w:rsid w:val="00BB1D1D"/>
    <w:rsid w:val="00BB4C4E"/>
    <w:rsid w:val="00BB57C6"/>
    <w:rsid w:val="00BC0CC9"/>
    <w:rsid w:val="00BC209F"/>
    <w:rsid w:val="00BC3632"/>
    <w:rsid w:val="00BC3FA9"/>
    <w:rsid w:val="00BC4853"/>
    <w:rsid w:val="00BC664B"/>
    <w:rsid w:val="00BC7074"/>
    <w:rsid w:val="00BD0290"/>
    <w:rsid w:val="00BD0816"/>
    <w:rsid w:val="00BD1524"/>
    <w:rsid w:val="00BD3860"/>
    <w:rsid w:val="00BD390F"/>
    <w:rsid w:val="00BD5188"/>
    <w:rsid w:val="00BD72FE"/>
    <w:rsid w:val="00BD77FC"/>
    <w:rsid w:val="00BE131E"/>
    <w:rsid w:val="00BE2B50"/>
    <w:rsid w:val="00BE48E8"/>
    <w:rsid w:val="00BE6208"/>
    <w:rsid w:val="00BE78CF"/>
    <w:rsid w:val="00BF1CC7"/>
    <w:rsid w:val="00BF3819"/>
    <w:rsid w:val="00BF38FA"/>
    <w:rsid w:val="00BF4897"/>
    <w:rsid w:val="00BF7C9F"/>
    <w:rsid w:val="00BF7CA2"/>
    <w:rsid w:val="00C022F1"/>
    <w:rsid w:val="00C03164"/>
    <w:rsid w:val="00C04145"/>
    <w:rsid w:val="00C05FD3"/>
    <w:rsid w:val="00C106B1"/>
    <w:rsid w:val="00C148BC"/>
    <w:rsid w:val="00C1494E"/>
    <w:rsid w:val="00C14972"/>
    <w:rsid w:val="00C14A04"/>
    <w:rsid w:val="00C15F57"/>
    <w:rsid w:val="00C160D6"/>
    <w:rsid w:val="00C1788F"/>
    <w:rsid w:val="00C17E4E"/>
    <w:rsid w:val="00C211F8"/>
    <w:rsid w:val="00C224FD"/>
    <w:rsid w:val="00C233A1"/>
    <w:rsid w:val="00C268A8"/>
    <w:rsid w:val="00C27F3B"/>
    <w:rsid w:val="00C30A7C"/>
    <w:rsid w:val="00C31300"/>
    <w:rsid w:val="00C359FF"/>
    <w:rsid w:val="00C4015D"/>
    <w:rsid w:val="00C42447"/>
    <w:rsid w:val="00C4579B"/>
    <w:rsid w:val="00C4708C"/>
    <w:rsid w:val="00C50240"/>
    <w:rsid w:val="00C505B2"/>
    <w:rsid w:val="00C50712"/>
    <w:rsid w:val="00C5572D"/>
    <w:rsid w:val="00C57A1C"/>
    <w:rsid w:val="00C601F0"/>
    <w:rsid w:val="00C605DD"/>
    <w:rsid w:val="00C624A2"/>
    <w:rsid w:val="00C630B9"/>
    <w:rsid w:val="00C6353E"/>
    <w:rsid w:val="00C63AB9"/>
    <w:rsid w:val="00C6650D"/>
    <w:rsid w:val="00C679D6"/>
    <w:rsid w:val="00C70128"/>
    <w:rsid w:val="00C7379D"/>
    <w:rsid w:val="00C738BF"/>
    <w:rsid w:val="00C7435C"/>
    <w:rsid w:val="00C81C0F"/>
    <w:rsid w:val="00C82846"/>
    <w:rsid w:val="00C82B6E"/>
    <w:rsid w:val="00C83983"/>
    <w:rsid w:val="00C83AD5"/>
    <w:rsid w:val="00C850F7"/>
    <w:rsid w:val="00C855B8"/>
    <w:rsid w:val="00C86758"/>
    <w:rsid w:val="00C86F80"/>
    <w:rsid w:val="00C8764B"/>
    <w:rsid w:val="00C90F64"/>
    <w:rsid w:val="00C9176D"/>
    <w:rsid w:val="00C938EA"/>
    <w:rsid w:val="00C942E4"/>
    <w:rsid w:val="00C95580"/>
    <w:rsid w:val="00C959EA"/>
    <w:rsid w:val="00C96003"/>
    <w:rsid w:val="00CA05E1"/>
    <w:rsid w:val="00CA16DD"/>
    <w:rsid w:val="00CA3525"/>
    <w:rsid w:val="00CA375F"/>
    <w:rsid w:val="00CA4422"/>
    <w:rsid w:val="00CA5049"/>
    <w:rsid w:val="00CB0AFF"/>
    <w:rsid w:val="00CB2533"/>
    <w:rsid w:val="00CB6429"/>
    <w:rsid w:val="00CB6F0D"/>
    <w:rsid w:val="00CC08BD"/>
    <w:rsid w:val="00CC6130"/>
    <w:rsid w:val="00CC6242"/>
    <w:rsid w:val="00CD05FA"/>
    <w:rsid w:val="00CD0CF6"/>
    <w:rsid w:val="00CD41C0"/>
    <w:rsid w:val="00CD5946"/>
    <w:rsid w:val="00CD6524"/>
    <w:rsid w:val="00CE2FB2"/>
    <w:rsid w:val="00CE6846"/>
    <w:rsid w:val="00CE7493"/>
    <w:rsid w:val="00CE7681"/>
    <w:rsid w:val="00CF27FB"/>
    <w:rsid w:val="00CF2C50"/>
    <w:rsid w:val="00CF4040"/>
    <w:rsid w:val="00CF6232"/>
    <w:rsid w:val="00CF69D2"/>
    <w:rsid w:val="00CF7ABA"/>
    <w:rsid w:val="00CF7C2C"/>
    <w:rsid w:val="00D02E73"/>
    <w:rsid w:val="00D072BA"/>
    <w:rsid w:val="00D1027F"/>
    <w:rsid w:val="00D1035C"/>
    <w:rsid w:val="00D11755"/>
    <w:rsid w:val="00D11A8A"/>
    <w:rsid w:val="00D12CB1"/>
    <w:rsid w:val="00D152F6"/>
    <w:rsid w:val="00D20988"/>
    <w:rsid w:val="00D20E4D"/>
    <w:rsid w:val="00D21EC9"/>
    <w:rsid w:val="00D22E09"/>
    <w:rsid w:val="00D250A9"/>
    <w:rsid w:val="00D3272A"/>
    <w:rsid w:val="00D32EFE"/>
    <w:rsid w:val="00D335C2"/>
    <w:rsid w:val="00D347F2"/>
    <w:rsid w:val="00D34CEC"/>
    <w:rsid w:val="00D367D6"/>
    <w:rsid w:val="00D402AD"/>
    <w:rsid w:val="00D42BC3"/>
    <w:rsid w:val="00D46159"/>
    <w:rsid w:val="00D46AA8"/>
    <w:rsid w:val="00D4741E"/>
    <w:rsid w:val="00D47D8C"/>
    <w:rsid w:val="00D5001A"/>
    <w:rsid w:val="00D50BF2"/>
    <w:rsid w:val="00D5189E"/>
    <w:rsid w:val="00D51AA0"/>
    <w:rsid w:val="00D51BAC"/>
    <w:rsid w:val="00D525E3"/>
    <w:rsid w:val="00D56E15"/>
    <w:rsid w:val="00D6001D"/>
    <w:rsid w:val="00D60139"/>
    <w:rsid w:val="00D61169"/>
    <w:rsid w:val="00D6270E"/>
    <w:rsid w:val="00D63B97"/>
    <w:rsid w:val="00D65C97"/>
    <w:rsid w:val="00D66AF5"/>
    <w:rsid w:val="00D7006D"/>
    <w:rsid w:val="00D73162"/>
    <w:rsid w:val="00D75193"/>
    <w:rsid w:val="00D75E4E"/>
    <w:rsid w:val="00D801F2"/>
    <w:rsid w:val="00D8192A"/>
    <w:rsid w:val="00D8484F"/>
    <w:rsid w:val="00D873EA"/>
    <w:rsid w:val="00D87DD0"/>
    <w:rsid w:val="00D87FD1"/>
    <w:rsid w:val="00D916FB"/>
    <w:rsid w:val="00D94CB8"/>
    <w:rsid w:val="00D95FEA"/>
    <w:rsid w:val="00DA2153"/>
    <w:rsid w:val="00DA26B6"/>
    <w:rsid w:val="00DA3B60"/>
    <w:rsid w:val="00DA3DB3"/>
    <w:rsid w:val="00DA5095"/>
    <w:rsid w:val="00DA5DF1"/>
    <w:rsid w:val="00DA65EF"/>
    <w:rsid w:val="00DA7A89"/>
    <w:rsid w:val="00DB0AAE"/>
    <w:rsid w:val="00DB0E5E"/>
    <w:rsid w:val="00DB1088"/>
    <w:rsid w:val="00DB53E2"/>
    <w:rsid w:val="00DB664C"/>
    <w:rsid w:val="00DB7128"/>
    <w:rsid w:val="00DC10A7"/>
    <w:rsid w:val="00DC1553"/>
    <w:rsid w:val="00DC1C70"/>
    <w:rsid w:val="00DC28D7"/>
    <w:rsid w:val="00DC513F"/>
    <w:rsid w:val="00DD0DAA"/>
    <w:rsid w:val="00DD27C8"/>
    <w:rsid w:val="00DD3378"/>
    <w:rsid w:val="00DD3DFD"/>
    <w:rsid w:val="00DD40CD"/>
    <w:rsid w:val="00DD4B9A"/>
    <w:rsid w:val="00DD7AE5"/>
    <w:rsid w:val="00DE1409"/>
    <w:rsid w:val="00DE3A1B"/>
    <w:rsid w:val="00DE4309"/>
    <w:rsid w:val="00DE442B"/>
    <w:rsid w:val="00DE4728"/>
    <w:rsid w:val="00DE4AAC"/>
    <w:rsid w:val="00DE6940"/>
    <w:rsid w:val="00DF0043"/>
    <w:rsid w:val="00DF28CB"/>
    <w:rsid w:val="00DF320A"/>
    <w:rsid w:val="00DF358F"/>
    <w:rsid w:val="00DF5CD7"/>
    <w:rsid w:val="00DF6212"/>
    <w:rsid w:val="00E004A0"/>
    <w:rsid w:val="00E05C86"/>
    <w:rsid w:val="00E079E2"/>
    <w:rsid w:val="00E07CCB"/>
    <w:rsid w:val="00E11989"/>
    <w:rsid w:val="00E130E8"/>
    <w:rsid w:val="00E13E65"/>
    <w:rsid w:val="00E16728"/>
    <w:rsid w:val="00E17364"/>
    <w:rsid w:val="00E17DB9"/>
    <w:rsid w:val="00E215FD"/>
    <w:rsid w:val="00E2322B"/>
    <w:rsid w:val="00E2358E"/>
    <w:rsid w:val="00E244D9"/>
    <w:rsid w:val="00E27032"/>
    <w:rsid w:val="00E279FE"/>
    <w:rsid w:val="00E30380"/>
    <w:rsid w:val="00E31ED6"/>
    <w:rsid w:val="00E3443B"/>
    <w:rsid w:val="00E3476A"/>
    <w:rsid w:val="00E347DD"/>
    <w:rsid w:val="00E36EC7"/>
    <w:rsid w:val="00E40321"/>
    <w:rsid w:val="00E4278D"/>
    <w:rsid w:val="00E432BB"/>
    <w:rsid w:val="00E4516C"/>
    <w:rsid w:val="00E4523C"/>
    <w:rsid w:val="00E4694D"/>
    <w:rsid w:val="00E479B2"/>
    <w:rsid w:val="00E50551"/>
    <w:rsid w:val="00E50DBF"/>
    <w:rsid w:val="00E51F39"/>
    <w:rsid w:val="00E52497"/>
    <w:rsid w:val="00E55BB2"/>
    <w:rsid w:val="00E57C4C"/>
    <w:rsid w:val="00E60AA8"/>
    <w:rsid w:val="00E61564"/>
    <w:rsid w:val="00E6339E"/>
    <w:rsid w:val="00E6597C"/>
    <w:rsid w:val="00E673BE"/>
    <w:rsid w:val="00E67F41"/>
    <w:rsid w:val="00E70236"/>
    <w:rsid w:val="00E716A3"/>
    <w:rsid w:val="00E7172E"/>
    <w:rsid w:val="00E71761"/>
    <w:rsid w:val="00E717B2"/>
    <w:rsid w:val="00E72A12"/>
    <w:rsid w:val="00E72F10"/>
    <w:rsid w:val="00E73F1C"/>
    <w:rsid w:val="00E746F8"/>
    <w:rsid w:val="00E74CA6"/>
    <w:rsid w:val="00E76A3E"/>
    <w:rsid w:val="00E83529"/>
    <w:rsid w:val="00E837F2"/>
    <w:rsid w:val="00E84DBE"/>
    <w:rsid w:val="00E86649"/>
    <w:rsid w:val="00E87262"/>
    <w:rsid w:val="00E92873"/>
    <w:rsid w:val="00E92C98"/>
    <w:rsid w:val="00E9444F"/>
    <w:rsid w:val="00E94CB0"/>
    <w:rsid w:val="00E954EC"/>
    <w:rsid w:val="00E975B8"/>
    <w:rsid w:val="00EA0AEA"/>
    <w:rsid w:val="00EA0CA5"/>
    <w:rsid w:val="00EA11DA"/>
    <w:rsid w:val="00EA29E6"/>
    <w:rsid w:val="00EA5399"/>
    <w:rsid w:val="00EA5421"/>
    <w:rsid w:val="00EA7639"/>
    <w:rsid w:val="00EB39E1"/>
    <w:rsid w:val="00EB47C0"/>
    <w:rsid w:val="00EB5A01"/>
    <w:rsid w:val="00EB63B4"/>
    <w:rsid w:val="00EB7CA3"/>
    <w:rsid w:val="00EC0B14"/>
    <w:rsid w:val="00EC1484"/>
    <w:rsid w:val="00EC515D"/>
    <w:rsid w:val="00EC6A29"/>
    <w:rsid w:val="00ED0227"/>
    <w:rsid w:val="00ED0A82"/>
    <w:rsid w:val="00ED1C28"/>
    <w:rsid w:val="00ED23A8"/>
    <w:rsid w:val="00ED3F8E"/>
    <w:rsid w:val="00ED4F1B"/>
    <w:rsid w:val="00ED5AF7"/>
    <w:rsid w:val="00ED697D"/>
    <w:rsid w:val="00ED6DD8"/>
    <w:rsid w:val="00EE06EE"/>
    <w:rsid w:val="00EE204F"/>
    <w:rsid w:val="00EE2968"/>
    <w:rsid w:val="00EE2ACA"/>
    <w:rsid w:val="00EE47A1"/>
    <w:rsid w:val="00EE491E"/>
    <w:rsid w:val="00EE6A7C"/>
    <w:rsid w:val="00EE737B"/>
    <w:rsid w:val="00EF23DB"/>
    <w:rsid w:val="00EF2416"/>
    <w:rsid w:val="00EF24CE"/>
    <w:rsid w:val="00EF5A79"/>
    <w:rsid w:val="00EF5C3E"/>
    <w:rsid w:val="00EF6A53"/>
    <w:rsid w:val="00EF6F8F"/>
    <w:rsid w:val="00F0074B"/>
    <w:rsid w:val="00F02EF0"/>
    <w:rsid w:val="00F03693"/>
    <w:rsid w:val="00F03FAE"/>
    <w:rsid w:val="00F05670"/>
    <w:rsid w:val="00F06005"/>
    <w:rsid w:val="00F07952"/>
    <w:rsid w:val="00F07C01"/>
    <w:rsid w:val="00F129FB"/>
    <w:rsid w:val="00F14646"/>
    <w:rsid w:val="00F14A12"/>
    <w:rsid w:val="00F1541C"/>
    <w:rsid w:val="00F16CEE"/>
    <w:rsid w:val="00F1700A"/>
    <w:rsid w:val="00F20080"/>
    <w:rsid w:val="00F2284B"/>
    <w:rsid w:val="00F2674F"/>
    <w:rsid w:val="00F30BA9"/>
    <w:rsid w:val="00F321EB"/>
    <w:rsid w:val="00F3349E"/>
    <w:rsid w:val="00F356AC"/>
    <w:rsid w:val="00F35799"/>
    <w:rsid w:val="00F37044"/>
    <w:rsid w:val="00F403B3"/>
    <w:rsid w:val="00F41DC9"/>
    <w:rsid w:val="00F444D2"/>
    <w:rsid w:val="00F4452A"/>
    <w:rsid w:val="00F44647"/>
    <w:rsid w:val="00F44AAA"/>
    <w:rsid w:val="00F455C4"/>
    <w:rsid w:val="00F51B85"/>
    <w:rsid w:val="00F52821"/>
    <w:rsid w:val="00F55DCB"/>
    <w:rsid w:val="00F56B92"/>
    <w:rsid w:val="00F570CB"/>
    <w:rsid w:val="00F62031"/>
    <w:rsid w:val="00F67AFB"/>
    <w:rsid w:val="00F70246"/>
    <w:rsid w:val="00F70A61"/>
    <w:rsid w:val="00F731E6"/>
    <w:rsid w:val="00F73A43"/>
    <w:rsid w:val="00F752CD"/>
    <w:rsid w:val="00F77409"/>
    <w:rsid w:val="00F82F5B"/>
    <w:rsid w:val="00F83572"/>
    <w:rsid w:val="00F83F45"/>
    <w:rsid w:val="00F8608A"/>
    <w:rsid w:val="00F9122E"/>
    <w:rsid w:val="00F9512D"/>
    <w:rsid w:val="00F95781"/>
    <w:rsid w:val="00F95B82"/>
    <w:rsid w:val="00F96C76"/>
    <w:rsid w:val="00FA06CE"/>
    <w:rsid w:val="00FA1825"/>
    <w:rsid w:val="00FA1A2A"/>
    <w:rsid w:val="00FA4DE2"/>
    <w:rsid w:val="00FA7B61"/>
    <w:rsid w:val="00FA7C93"/>
    <w:rsid w:val="00FA7F84"/>
    <w:rsid w:val="00FB0685"/>
    <w:rsid w:val="00FB10E6"/>
    <w:rsid w:val="00FB2E1A"/>
    <w:rsid w:val="00FB35DE"/>
    <w:rsid w:val="00FB7223"/>
    <w:rsid w:val="00FB7322"/>
    <w:rsid w:val="00FB7F17"/>
    <w:rsid w:val="00FC05F2"/>
    <w:rsid w:val="00FC0947"/>
    <w:rsid w:val="00FC2F77"/>
    <w:rsid w:val="00FC3643"/>
    <w:rsid w:val="00FD1715"/>
    <w:rsid w:val="00FD2216"/>
    <w:rsid w:val="00FD3D91"/>
    <w:rsid w:val="00FD47DC"/>
    <w:rsid w:val="00FD4C35"/>
    <w:rsid w:val="00FD5CC9"/>
    <w:rsid w:val="00FD7672"/>
    <w:rsid w:val="00FE0C8D"/>
    <w:rsid w:val="00FE3834"/>
    <w:rsid w:val="00FE3895"/>
    <w:rsid w:val="00FE3A03"/>
    <w:rsid w:val="00FE4893"/>
    <w:rsid w:val="00FE5EA4"/>
    <w:rsid w:val="00FE6332"/>
    <w:rsid w:val="00FE7118"/>
    <w:rsid w:val="00FE735D"/>
    <w:rsid w:val="00FE7841"/>
    <w:rsid w:val="00FF0987"/>
    <w:rsid w:val="00FF0E9C"/>
    <w:rsid w:val="00FF15F7"/>
    <w:rsid w:val="00FF18A2"/>
    <w:rsid w:val="00FF2F6A"/>
    <w:rsid w:val="00FF3275"/>
    <w:rsid w:val="00FF42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186F09"/>
    <w:pPr>
      <w:keepNext/>
      <w:numPr>
        <w:numId w:val="3"/>
      </w:numPr>
      <w:tabs>
        <w:tab w:val="left" w:pos="0"/>
        <w:tab w:val="left" w:pos="567"/>
      </w:tabs>
      <w:spacing w:after="0" w:line="312" w:lineRule="auto"/>
      <w:outlineLvl w:val="0"/>
    </w:pPr>
    <w:rPr>
      <w:rFonts w:ascii="Calibri" w:hAnsi="Calibri" w:cs="Arial"/>
      <w:b/>
      <w:bCs/>
      <w:kern w:val="32"/>
      <w:sz w:val="28"/>
      <w:szCs w:val="28"/>
      <w:shd w:val="clear" w:color="auto" w:fill="FFFFFF"/>
      <w:lang w:eastAsia="sl-SI"/>
    </w:rPr>
  </w:style>
  <w:style w:type="paragraph" w:styleId="Naslov2">
    <w:name w:val="heading 2"/>
    <w:basedOn w:val="Navaden"/>
    <w:next w:val="Navaden"/>
    <w:link w:val="Naslov2Znak"/>
    <w:qFormat/>
    <w:rsid w:val="00186F09"/>
    <w:pPr>
      <w:numPr>
        <w:ilvl w:val="1"/>
        <w:numId w:val="3"/>
      </w:numPr>
      <w:tabs>
        <w:tab w:val="left" w:pos="567"/>
      </w:tabs>
      <w:spacing w:after="0" w:line="312" w:lineRule="auto"/>
      <w:outlineLvl w:val="1"/>
    </w:pPr>
    <w:rPr>
      <w:rFonts w:ascii="Calibri" w:hAnsi="Calibri" w:cs="Arial"/>
      <w:b/>
      <w:bCs/>
      <w:iCs/>
      <w:sz w:val="24"/>
      <w:szCs w:val="24"/>
      <w:shd w:val="clear" w:color="auto" w:fill="FFFFFF"/>
      <w:lang w:eastAsia="sl-SI"/>
    </w:rPr>
  </w:style>
  <w:style w:type="paragraph" w:styleId="Naslov3">
    <w:name w:val="heading 3"/>
    <w:basedOn w:val="Navaden"/>
    <w:next w:val="Navaden"/>
    <w:link w:val="Naslov3Znak"/>
    <w:qFormat/>
    <w:rsid w:val="00886A77"/>
    <w:pPr>
      <w:keepNext/>
      <w:numPr>
        <w:ilvl w:val="2"/>
        <w:numId w:val="3"/>
      </w:numPr>
      <w:spacing w:before="360" w:after="120" w:line="240" w:lineRule="auto"/>
      <w:outlineLvl w:val="2"/>
    </w:pPr>
    <w:rPr>
      <w:rFonts w:ascii="Calibri" w:hAnsi="Calibri" w:cs="Arial"/>
      <w:b/>
      <w:bCs/>
      <w:sz w:val="24"/>
      <w:szCs w:val="26"/>
      <w:shd w:val="clear" w:color="auto" w:fill="FFFFFF"/>
      <w:lang w:eastAsia="sl-SI"/>
    </w:rPr>
  </w:style>
  <w:style w:type="paragraph" w:styleId="Naslov4">
    <w:name w:val="heading 4"/>
    <w:basedOn w:val="Navaden"/>
    <w:next w:val="Navaden"/>
    <w:link w:val="Naslov4Znak"/>
    <w:unhideWhenUsed/>
    <w:qFormat/>
    <w:rsid w:val="00886A77"/>
    <w:pPr>
      <w:keepNext/>
      <w:keepLines/>
      <w:numPr>
        <w:ilvl w:val="3"/>
        <w:numId w:val="3"/>
      </w:numPr>
      <w:spacing w:after="0" w:line="240" w:lineRule="auto"/>
      <w:outlineLvl w:val="3"/>
    </w:pPr>
    <w:rPr>
      <w:rFonts w:ascii="Calibri" w:eastAsiaTheme="majorEastAsia" w:hAnsi="Calibri" w:cstheme="majorBidi"/>
      <w:b/>
      <w:iCs/>
      <w:szCs w:val="24"/>
    </w:rPr>
  </w:style>
  <w:style w:type="paragraph" w:styleId="Naslov5">
    <w:name w:val="heading 5"/>
    <w:basedOn w:val="Navaden"/>
    <w:next w:val="Navaden"/>
    <w:link w:val="Naslov5Znak"/>
    <w:unhideWhenUsed/>
    <w:qFormat/>
    <w:rsid w:val="00590A63"/>
    <w:pPr>
      <w:keepNext/>
      <w:keepLines/>
      <w:numPr>
        <w:ilvl w:val="4"/>
        <w:numId w:val="3"/>
      </w:numPr>
      <w:spacing w:before="240" w:after="0" w:line="240" w:lineRule="auto"/>
      <w:outlineLvl w:val="4"/>
    </w:pPr>
    <w:rPr>
      <w:rFonts w:ascii="Arial" w:eastAsiaTheme="majorEastAsia" w:hAnsi="Arial" w:cstheme="majorBidi"/>
      <w:color w:val="595959" w:themeColor="text1" w:themeTint="A6"/>
      <w:sz w:val="20"/>
      <w:szCs w:val="24"/>
      <w:lang w:val="en-US"/>
    </w:rPr>
  </w:style>
  <w:style w:type="paragraph" w:styleId="Naslov6">
    <w:name w:val="heading 6"/>
    <w:basedOn w:val="Navaden"/>
    <w:next w:val="Navaden"/>
    <w:link w:val="Naslov6Znak"/>
    <w:semiHidden/>
    <w:unhideWhenUsed/>
    <w:qFormat/>
    <w:rsid w:val="00590A63"/>
    <w:pPr>
      <w:keepNext/>
      <w:keepLines/>
      <w:numPr>
        <w:ilvl w:val="5"/>
        <w:numId w:val="3"/>
      </w:numPr>
      <w:spacing w:before="240" w:after="0" w:line="240" w:lineRule="auto"/>
      <w:outlineLvl w:val="5"/>
    </w:pPr>
    <w:rPr>
      <w:rFonts w:ascii="Arial" w:eastAsiaTheme="majorEastAsia" w:hAnsi="Arial" w:cstheme="majorBidi"/>
      <w:color w:val="7F7F7F" w:themeColor="text1" w:themeTint="80"/>
      <w:sz w:val="20"/>
      <w:szCs w:val="24"/>
      <w:lang w:val="en-US"/>
    </w:rPr>
  </w:style>
  <w:style w:type="paragraph" w:styleId="Naslov7">
    <w:name w:val="heading 7"/>
    <w:basedOn w:val="Navaden"/>
    <w:next w:val="Navaden"/>
    <w:link w:val="Naslov7Znak"/>
    <w:semiHidden/>
    <w:unhideWhenUsed/>
    <w:qFormat/>
    <w:rsid w:val="00590A63"/>
    <w:pPr>
      <w:keepNext/>
      <w:keepLines/>
      <w:numPr>
        <w:ilvl w:val="6"/>
        <w:numId w:val="3"/>
      </w:numPr>
      <w:spacing w:before="240" w:after="0" w:line="240" w:lineRule="auto"/>
      <w:outlineLvl w:val="6"/>
    </w:pPr>
    <w:rPr>
      <w:rFonts w:ascii="Arial" w:eastAsiaTheme="majorEastAsia" w:hAnsi="Arial" w:cstheme="majorBidi"/>
      <w:color w:val="7F7F7F" w:themeColor="text1" w:themeTint="80"/>
      <w:sz w:val="20"/>
      <w:szCs w:val="24"/>
      <w:lang w:val="en-US"/>
    </w:rPr>
  </w:style>
  <w:style w:type="paragraph" w:styleId="Naslov8">
    <w:name w:val="heading 8"/>
    <w:basedOn w:val="Navaden"/>
    <w:next w:val="Navaden"/>
    <w:link w:val="Naslov8Znak"/>
    <w:semiHidden/>
    <w:unhideWhenUsed/>
    <w:qFormat/>
    <w:rsid w:val="00590A63"/>
    <w:pPr>
      <w:keepNext/>
      <w:keepLines/>
      <w:numPr>
        <w:ilvl w:val="7"/>
        <w:numId w:val="3"/>
      </w:numPr>
      <w:spacing w:before="240" w:after="0" w:line="240" w:lineRule="auto"/>
      <w:outlineLvl w:val="7"/>
    </w:pPr>
    <w:rPr>
      <w:rFonts w:ascii="Arial" w:eastAsiaTheme="majorEastAsia" w:hAnsi="Arial" w:cstheme="majorBidi"/>
      <w:color w:val="7F7F7F" w:themeColor="text1" w:themeTint="80"/>
      <w:sz w:val="20"/>
      <w:szCs w:val="21"/>
      <w:lang w:val="en-US"/>
    </w:rPr>
  </w:style>
  <w:style w:type="paragraph" w:styleId="Naslov9">
    <w:name w:val="heading 9"/>
    <w:basedOn w:val="Navaden"/>
    <w:next w:val="Navaden"/>
    <w:link w:val="Naslov9Znak"/>
    <w:semiHidden/>
    <w:unhideWhenUsed/>
    <w:qFormat/>
    <w:rsid w:val="00590A63"/>
    <w:pPr>
      <w:keepNext/>
      <w:keepLines/>
      <w:numPr>
        <w:ilvl w:val="8"/>
        <w:numId w:val="3"/>
      </w:numPr>
      <w:spacing w:before="240" w:after="0" w:line="240" w:lineRule="auto"/>
      <w:outlineLvl w:val="8"/>
    </w:pPr>
    <w:rPr>
      <w:rFonts w:ascii="Arial" w:eastAsiaTheme="majorEastAsia" w:hAnsi="Arial" w:cstheme="majorBidi"/>
      <w:color w:val="7F7F7F" w:themeColor="text1" w:themeTint="80"/>
      <w:sz w:val="20"/>
      <w:szCs w:val="21"/>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2E3A"/>
    <w:pPr>
      <w:ind w:left="720"/>
      <w:contextualSpacing/>
    </w:pPr>
  </w:style>
  <w:style w:type="character" w:styleId="Krepko">
    <w:name w:val="Strong"/>
    <w:basedOn w:val="Privzetapisavaodstavka"/>
    <w:qFormat/>
    <w:rsid w:val="005A033D"/>
    <w:rPr>
      <w:b/>
      <w:bCs/>
    </w:rPr>
  </w:style>
  <w:style w:type="paragraph" w:styleId="Besedilooblaka">
    <w:name w:val="Balloon Text"/>
    <w:basedOn w:val="Navaden"/>
    <w:link w:val="BesedilooblakaZnak"/>
    <w:uiPriority w:val="99"/>
    <w:semiHidden/>
    <w:unhideWhenUsed/>
    <w:rsid w:val="00241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149A"/>
    <w:rPr>
      <w:rFonts w:ascii="Tahoma" w:hAnsi="Tahoma" w:cs="Tahoma"/>
      <w:sz w:val="16"/>
      <w:szCs w:val="16"/>
    </w:rPr>
  </w:style>
  <w:style w:type="character" w:customStyle="1" w:styleId="Bodytext2">
    <w:name w:val="Body text (2)_"/>
    <w:link w:val="Bodytext21"/>
    <w:uiPriority w:val="99"/>
    <w:locked/>
    <w:rsid w:val="009C54DB"/>
    <w:rPr>
      <w:rFonts w:ascii="Arial" w:hAnsi="Arial" w:cs="Arial"/>
      <w:shd w:val="clear" w:color="auto" w:fill="FFFFFF"/>
    </w:rPr>
  </w:style>
  <w:style w:type="paragraph" w:customStyle="1" w:styleId="Bodytext21">
    <w:name w:val="Body text (2)1"/>
    <w:basedOn w:val="Navaden"/>
    <w:link w:val="Bodytext2"/>
    <w:uiPriority w:val="99"/>
    <w:rsid w:val="009C54DB"/>
    <w:pPr>
      <w:widowControl w:val="0"/>
      <w:shd w:val="clear" w:color="auto" w:fill="FFFFFF"/>
      <w:spacing w:before="360" w:after="240" w:line="298" w:lineRule="exact"/>
      <w:ind w:hanging="600"/>
      <w:jc w:val="both"/>
    </w:pPr>
    <w:rPr>
      <w:rFonts w:ascii="Arial" w:hAnsi="Arial" w:cs="Arial"/>
    </w:rPr>
  </w:style>
  <w:style w:type="character" w:styleId="Pripombasklic">
    <w:name w:val="annotation reference"/>
    <w:basedOn w:val="Privzetapisavaodstavka"/>
    <w:uiPriority w:val="99"/>
    <w:semiHidden/>
    <w:unhideWhenUsed/>
    <w:rsid w:val="00FB7F17"/>
    <w:rPr>
      <w:sz w:val="16"/>
      <w:szCs w:val="16"/>
    </w:rPr>
  </w:style>
  <w:style w:type="paragraph" w:styleId="Pripombabesedilo">
    <w:name w:val="annotation text"/>
    <w:basedOn w:val="Navaden"/>
    <w:link w:val="PripombabesediloZnak"/>
    <w:uiPriority w:val="99"/>
    <w:unhideWhenUsed/>
    <w:rsid w:val="00FB7F17"/>
    <w:pPr>
      <w:spacing w:line="240" w:lineRule="auto"/>
    </w:pPr>
    <w:rPr>
      <w:sz w:val="20"/>
      <w:szCs w:val="20"/>
    </w:rPr>
  </w:style>
  <w:style w:type="character" w:customStyle="1" w:styleId="PripombabesediloZnak">
    <w:name w:val="Pripomba – besedilo Znak"/>
    <w:basedOn w:val="Privzetapisavaodstavka"/>
    <w:link w:val="Pripombabesedilo"/>
    <w:uiPriority w:val="99"/>
    <w:rsid w:val="00FB7F17"/>
    <w:rPr>
      <w:sz w:val="20"/>
      <w:szCs w:val="20"/>
    </w:rPr>
  </w:style>
  <w:style w:type="paragraph" w:styleId="Zadevapripombe">
    <w:name w:val="annotation subject"/>
    <w:basedOn w:val="Pripombabesedilo"/>
    <w:next w:val="Pripombabesedilo"/>
    <w:link w:val="ZadevapripombeZnak"/>
    <w:uiPriority w:val="99"/>
    <w:semiHidden/>
    <w:unhideWhenUsed/>
    <w:rsid w:val="00FB7F17"/>
    <w:rPr>
      <w:b/>
      <w:bCs/>
    </w:rPr>
  </w:style>
  <w:style w:type="character" w:customStyle="1" w:styleId="ZadevapripombeZnak">
    <w:name w:val="Zadeva pripombe Znak"/>
    <w:basedOn w:val="PripombabesediloZnak"/>
    <w:link w:val="Zadevapripombe"/>
    <w:uiPriority w:val="99"/>
    <w:semiHidden/>
    <w:rsid w:val="00FB7F17"/>
    <w:rPr>
      <w:b/>
      <w:bCs/>
      <w:sz w:val="20"/>
      <w:szCs w:val="20"/>
    </w:rPr>
  </w:style>
  <w:style w:type="table" w:styleId="Tabelamrea">
    <w:name w:val="Table Grid"/>
    <w:basedOn w:val="Navadnatabela"/>
    <w:uiPriority w:val="59"/>
    <w:rsid w:val="008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875EAD"/>
    <w:pPr>
      <w:tabs>
        <w:tab w:val="center" w:pos="4536"/>
        <w:tab w:val="right" w:pos="9072"/>
      </w:tabs>
      <w:spacing w:after="0" w:line="240" w:lineRule="auto"/>
    </w:pPr>
  </w:style>
  <w:style w:type="character" w:customStyle="1" w:styleId="GlavaZnak">
    <w:name w:val="Glava Znak"/>
    <w:basedOn w:val="Privzetapisavaodstavka"/>
    <w:link w:val="Glava"/>
    <w:uiPriority w:val="99"/>
    <w:rsid w:val="00875EAD"/>
  </w:style>
  <w:style w:type="paragraph" w:styleId="Noga">
    <w:name w:val="footer"/>
    <w:basedOn w:val="Navaden"/>
    <w:link w:val="NogaZnak"/>
    <w:uiPriority w:val="99"/>
    <w:unhideWhenUsed/>
    <w:rsid w:val="00875EAD"/>
    <w:pPr>
      <w:tabs>
        <w:tab w:val="center" w:pos="4536"/>
        <w:tab w:val="right" w:pos="9072"/>
      </w:tabs>
      <w:spacing w:after="0" w:line="240" w:lineRule="auto"/>
    </w:pPr>
  </w:style>
  <w:style w:type="character" w:customStyle="1" w:styleId="NogaZnak">
    <w:name w:val="Noga Znak"/>
    <w:basedOn w:val="Privzetapisavaodstavka"/>
    <w:link w:val="Noga"/>
    <w:uiPriority w:val="99"/>
    <w:rsid w:val="00875EAD"/>
  </w:style>
  <w:style w:type="character" w:styleId="Hiperpovezava">
    <w:name w:val="Hyperlink"/>
    <w:basedOn w:val="Privzetapisavaodstavka"/>
    <w:uiPriority w:val="99"/>
    <w:unhideWhenUsed/>
    <w:rsid w:val="00DF0043"/>
    <w:rPr>
      <w:strike w:val="0"/>
      <w:dstrike w:val="0"/>
      <w:color w:val="F59220"/>
      <w:u w:val="none"/>
      <w:effect w:val="none"/>
    </w:rPr>
  </w:style>
  <w:style w:type="paragraph" w:customStyle="1" w:styleId="Default">
    <w:name w:val="Default"/>
    <w:rsid w:val="007F2C8F"/>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rsid w:val="00186F09"/>
    <w:rPr>
      <w:rFonts w:ascii="Calibri" w:hAnsi="Calibri" w:cs="Arial"/>
      <w:b/>
      <w:bCs/>
      <w:kern w:val="32"/>
      <w:sz w:val="28"/>
      <w:szCs w:val="28"/>
      <w:lang w:eastAsia="sl-SI"/>
    </w:rPr>
  </w:style>
  <w:style w:type="character" w:customStyle="1" w:styleId="Naslov2Znak">
    <w:name w:val="Naslov 2 Znak"/>
    <w:basedOn w:val="Privzetapisavaodstavka"/>
    <w:link w:val="Naslov2"/>
    <w:rsid w:val="00186F09"/>
    <w:rPr>
      <w:rFonts w:ascii="Calibri" w:hAnsi="Calibri" w:cs="Arial"/>
      <w:b/>
      <w:bCs/>
      <w:iCs/>
      <w:sz w:val="24"/>
      <w:szCs w:val="24"/>
      <w:lang w:eastAsia="sl-SI"/>
    </w:rPr>
  </w:style>
  <w:style w:type="character" w:customStyle="1" w:styleId="Naslov3Znak">
    <w:name w:val="Naslov 3 Znak"/>
    <w:basedOn w:val="Privzetapisavaodstavka"/>
    <w:link w:val="Naslov3"/>
    <w:rsid w:val="00886A77"/>
    <w:rPr>
      <w:rFonts w:ascii="Calibri" w:hAnsi="Calibri" w:cs="Arial"/>
      <w:b/>
      <w:bCs/>
      <w:sz w:val="24"/>
      <w:szCs w:val="26"/>
      <w:lang w:eastAsia="sl-SI"/>
    </w:rPr>
  </w:style>
  <w:style w:type="character" w:customStyle="1" w:styleId="Naslov4Znak">
    <w:name w:val="Naslov 4 Znak"/>
    <w:basedOn w:val="Privzetapisavaodstavka"/>
    <w:link w:val="Naslov4"/>
    <w:rsid w:val="00886A77"/>
    <w:rPr>
      <w:rFonts w:ascii="Calibri" w:eastAsiaTheme="majorEastAsia" w:hAnsi="Calibri" w:cstheme="majorBidi"/>
      <w:b/>
      <w:iCs/>
      <w:szCs w:val="24"/>
    </w:rPr>
  </w:style>
  <w:style w:type="character" w:customStyle="1" w:styleId="Naslov5Znak">
    <w:name w:val="Naslov 5 Znak"/>
    <w:basedOn w:val="Privzetapisavaodstavka"/>
    <w:link w:val="Naslov5"/>
    <w:rsid w:val="00590A63"/>
    <w:rPr>
      <w:rFonts w:ascii="Arial" w:eastAsiaTheme="majorEastAsia" w:hAnsi="Arial" w:cstheme="majorBidi"/>
      <w:color w:val="595959" w:themeColor="text1" w:themeTint="A6"/>
      <w:sz w:val="20"/>
      <w:szCs w:val="24"/>
      <w:lang w:val="en-US"/>
    </w:rPr>
  </w:style>
  <w:style w:type="character" w:customStyle="1" w:styleId="Naslov6Znak">
    <w:name w:val="Naslov 6 Znak"/>
    <w:basedOn w:val="Privzetapisavaodstavka"/>
    <w:link w:val="Naslov6"/>
    <w:semiHidden/>
    <w:rsid w:val="00590A63"/>
    <w:rPr>
      <w:rFonts w:ascii="Arial" w:eastAsiaTheme="majorEastAsia" w:hAnsi="Arial" w:cstheme="majorBidi"/>
      <w:color w:val="7F7F7F" w:themeColor="text1" w:themeTint="80"/>
      <w:sz w:val="20"/>
      <w:szCs w:val="24"/>
      <w:lang w:val="en-US"/>
    </w:rPr>
  </w:style>
  <w:style w:type="character" w:customStyle="1" w:styleId="Naslov7Znak">
    <w:name w:val="Naslov 7 Znak"/>
    <w:basedOn w:val="Privzetapisavaodstavka"/>
    <w:link w:val="Naslov7"/>
    <w:semiHidden/>
    <w:rsid w:val="00590A63"/>
    <w:rPr>
      <w:rFonts w:ascii="Arial" w:eastAsiaTheme="majorEastAsia" w:hAnsi="Arial" w:cstheme="majorBidi"/>
      <w:color w:val="7F7F7F" w:themeColor="text1" w:themeTint="80"/>
      <w:sz w:val="20"/>
      <w:szCs w:val="24"/>
      <w:lang w:val="en-US"/>
    </w:rPr>
  </w:style>
  <w:style w:type="character" w:customStyle="1" w:styleId="Naslov8Znak">
    <w:name w:val="Naslov 8 Znak"/>
    <w:basedOn w:val="Privzetapisavaodstavka"/>
    <w:link w:val="Naslov8"/>
    <w:semiHidden/>
    <w:rsid w:val="00590A63"/>
    <w:rPr>
      <w:rFonts w:ascii="Arial" w:eastAsiaTheme="majorEastAsia" w:hAnsi="Arial" w:cstheme="majorBidi"/>
      <w:color w:val="7F7F7F" w:themeColor="text1" w:themeTint="80"/>
      <w:sz w:val="20"/>
      <w:szCs w:val="21"/>
      <w:lang w:val="en-US"/>
    </w:rPr>
  </w:style>
  <w:style w:type="character" w:customStyle="1" w:styleId="Naslov9Znak">
    <w:name w:val="Naslov 9 Znak"/>
    <w:basedOn w:val="Privzetapisavaodstavka"/>
    <w:link w:val="Naslov9"/>
    <w:semiHidden/>
    <w:rsid w:val="00590A63"/>
    <w:rPr>
      <w:rFonts w:ascii="Arial" w:eastAsiaTheme="majorEastAsia" w:hAnsi="Arial" w:cstheme="majorBidi"/>
      <w:color w:val="7F7F7F" w:themeColor="text1" w:themeTint="80"/>
      <w:sz w:val="20"/>
      <w:szCs w:val="21"/>
      <w:lang w:val="en-US"/>
    </w:rPr>
  </w:style>
  <w:style w:type="paragraph" w:styleId="Revizija">
    <w:name w:val="Revision"/>
    <w:hidden/>
    <w:uiPriority w:val="99"/>
    <w:semiHidden/>
    <w:rsid w:val="00FB7223"/>
    <w:pPr>
      <w:spacing w:after="0" w:line="240" w:lineRule="auto"/>
    </w:pPr>
  </w:style>
  <w:style w:type="paragraph" w:styleId="Napis">
    <w:name w:val="caption"/>
    <w:basedOn w:val="Navaden"/>
    <w:next w:val="Navaden"/>
    <w:link w:val="NapisZnak"/>
    <w:uiPriority w:val="35"/>
    <w:unhideWhenUsed/>
    <w:qFormat/>
    <w:rsid w:val="00C81C0F"/>
    <w:pPr>
      <w:spacing w:line="240" w:lineRule="auto"/>
    </w:pPr>
    <w:rPr>
      <w:b/>
      <w:iCs/>
      <w:color w:val="000000" w:themeColor="text1"/>
      <w:szCs w:val="18"/>
    </w:rPr>
  </w:style>
  <w:style w:type="paragraph" w:customStyle="1" w:styleId="Slika1">
    <w:name w:val="Slika 1:"/>
    <w:basedOn w:val="Napis"/>
    <w:link w:val="Slika1Znak"/>
    <w:autoRedefine/>
    <w:qFormat/>
    <w:rsid w:val="00A22016"/>
    <w:pPr>
      <w:spacing w:after="0" w:line="312" w:lineRule="auto"/>
      <w:jc w:val="center"/>
    </w:pPr>
    <w:rPr>
      <w:color w:val="auto"/>
      <w:szCs w:val="22"/>
    </w:rPr>
  </w:style>
  <w:style w:type="character" w:customStyle="1" w:styleId="NapisZnak">
    <w:name w:val="Napis Znak"/>
    <w:basedOn w:val="Privzetapisavaodstavka"/>
    <w:link w:val="Napis"/>
    <w:uiPriority w:val="35"/>
    <w:rsid w:val="00C81C0F"/>
    <w:rPr>
      <w:b/>
      <w:iCs/>
      <w:color w:val="000000" w:themeColor="text1"/>
      <w:szCs w:val="18"/>
    </w:rPr>
  </w:style>
  <w:style w:type="character" w:customStyle="1" w:styleId="Slika1Znak">
    <w:name w:val="Slika 1: Znak"/>
    <w:basedOn w:val="NapisZnak"/>
    <w:link w:val="Slika1"/>
    <w:rsid w:val="00A22016"/>
    <w:rPr>
      <w:b/>
      <w:iCs/>
      <w:color w:val="000000" w:themeColor="text1"/>
      <w:szCs w:val="18"/>
    </w:rPr>
  </w:style>
  <w:style w:type="paragraph" w:customStyle="1" w:styleId="alinejazarkovnotoko1">
    <w:name w:val="alinejazarkovnotoko1"/>
    <w:basedOn w:val="Navaden"/>
    <w:rsid w:val="00B13C83"/>
    <w:pPr>
      <w:spacing w:after="0" w:line="240" w:lineRule="auto"/>
      <w:ind w:left="567" w:hanging="142"/>
      <w:jc w:val="both"/>
    </w:pPr>
    <w:rPr>
      <w:rFonts w:ascii="Arial" w:eastAsia="Times New Roman" w:hAnsi="Arial" w:cs="Arial"/>
      <w:lang w:eastAsia="sl-SI"/>
    </w:rPr>
  </w:style>
  <w:style w:type="paragraph" w:customStyle="1" w:styleId="odstavek1">
    <w:name w:val="odstavek1"/>
    <w:basedOn w:val="Navaden"/>
    <w:rsid w:val="00B13C83"/>
    <w:pPr>
      <w:spacing w:before="240" w:after="0" w:line="240" w:lineRule="auto"/>
      <w:ind w:firstLine="1021"/>
      <w:jc w:val="both"/>
    </w:pPr>
    <w:rPr>
      <w:rFonts w:ascii="Arial" w:eastAsia="Times New Roman" w:hAnsi="Arial" w:cs="Arial"/>
      <w:lang w:eastAsia="sl-SI"/>
    </w:rPr>
  </w:style>
  <w:style w:type="paragraph" w:customStyle="1" w:styleId="rkovnatokazaodstavkom1">
    <w:name w:val="rkovnatokazaodstavkom1"/>
    <w:basedOn w:val="Navaden"/>
    <w:rsid w:val="00B13C83"/>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B13C83"/>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516F41"/>
    <w:rPr>
      <w:color w:val="800080" w:themeColor="followedHyperlink"/>
      <w:u w:val="single"/>
    </w:rPr>
  </w:style>
  <w:style w:type="numbering" w:customStyle="1" w:styleId="Brezseznama1">
    <w:name w:val="Brez seznama1"/>
    <w:next w:val="Brezseznama"/>
    <w:uiPriority w:val="99"/>
    <w:semiHidden/>
    <w:unhideWhenUsed/>
    <w:rsid w:val="005A5F39"/>
  </w:style>
  <w:style w:type="table" w:customStyle="1" w:styleId="Tabelamrea1">
    <w:name w:val="Tabela – mreža1"/>
    <w:basedOn w:val="Navadnatabela"/>
    <w:next w:val="Tabelamrea"/>
    <w:uiPriority w:val="59"/>
    <w:rsid w:val="005A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rsid w:val="007D694D"/>
    <w:pPr>
      <w:suppressAutoHyphens/>
      <w:spacing w:after="0" w:line="240" w:lineRule="auto"/>
    </w:pPr>
    <w:rPr>
      <w:rFonts w:ascii="Times New Roman" w:eastAsia="Times New Roman" w:hAnsi="Times New Roman" w:cs="Times New Roman"/>
      <w:sz w:val="20"/>
      <w:szCs w:val="20"/>
      <w:lang w:eastAsia="ar-SA"/>
    </w:rPr>
  </w:style>
  <w:style w:type="character" w:customStyle="1" w:styleId="Sprotnaopomba-besediloZnak">
    <w:name w:val="Sprotna opomba - besedilo Znak"/>
    <w:basedOn w:val="Privzetapisavaodstavka"/>
    <w:link w:val="Sprotnaopomba-besedilo"/>
    <w:rsid w:val="007D694D"/>
    <w:rPr>
      <w:rFonts w:ascii="Times New Roman" w:eastAsia="Times New Roman" w:hAnsi="Times New Roman" w:cs="Times New Roman"/>
      <w:sz w:val="20"/>
      <w:szCs w:val="20"/>
      <w:lang w:eastAsia="ar-SA"/>
    </w:rPr>
  </w:style>
  <w:style w:type="character" w:styleId="Sprotnaopomba-sklic">
    <w:name w:val="footnote reference"/>
    <w:uiPriority w:val="99"/>
    <w:unhideWhenUsed/>
    <w:rsid w:val="007D69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186F09"/>
    <w:pPr>
      <w:keepNext/>
      <w:numPr>
        <w:numId w:val="3"/>
      </w:numPr>
      <w:tabs>
        <w:tab w:val="left" w:pos="0"/>
        <w:tab w:val="left" w:pos="567"/>
      </w:tabs>
      <w:spacing w:after="0" w:line="312" w:lineRule="auto"/>
      <w:outlineLvl w:val="0"/>
    </w:pPr>
    <w:rPr>
      <w:rFonts w:ascii="Calibri" w:hAnsi="Calibri" w:cs="Arial"/>
      <w:b/>
      <w:bCs/>
      <w:kern w:val="32"/>
      <w:sz w:val="28"/>
      <w:szCs w:val="28"/>
      <w:shd w:val="clear" w:color="auto" w:fill="FFFFFF"/>
      <w:lang w:eastAsia="sl-SI"/>
    </w:rPr>
  </w:style>
  <w:style w:type="paragraph" w:styleId="Naslov2">
    <w:name w:val="heading 2"/>
    <w:basedOn w:val="Navaden"/>
    <w:next w:val="Navaden"/>
    <w:link w:val="Naslov2Znak"/>
    <w:qFormat/>
    <w:rsid w:val="00186F09"/>
    <w:pPr>
      <w:numPr>
        <w:ilvl w:val="1"/>
        <w:numId w:val="3"/>
      </w:numPr>
      <w:tabs>
        <w:tab w:val="left" w:pos="567"/>
      </w:tabs>
      <w:spacing w:after="0" w:line="312" w:lineRule="auto"/>
      <w:outlineLvl w:val="1"/>
    </w:pPr>
    <w:rPr>
      <w:rFonts w:ascii="Calibri" w:hAnsi="Calibri" w:cs="Arial"/>
      <w:b/>
      <w:bCs/>
      <w:iCs/>
      <w:sz w:val="24"/>
      <w:szCs w:val="24"/>
      <w:shd w:val="clear" w:color="auto" w:fill="FFFFFF"/>
      <w:lang w:eastAsia="sl-SI"/>
    </w:rPr>
  </w:style>
  <w:style w:type="paragraph" w:styleId="Naslov3">
    <w:name w:val="heading 3"/>
    <w:basedOn w:val="Navaden"/>
    <w:next w:val="Navaden"/>
    <w:link w:val="Naslov3Znak"/>
    <w:qFormat/>
    <w:rsid w:val="00886A77"/>
    <w:pPr>
      <w:keepNext/>
      <w:numPr>
        <w:ilvl w:val="2"/>
        <w:numId w:val="3"/>
      </w:numPr>
      <w:spacing w:before="360" w:after="120" w:line="240" w:lineRule="auto"/>
      <w:outlineLvl w:val="2"/>
    </w:pPr>
    <w:rPr>
      <w:rFonts w:ascii="Calibri" w:hAnsi="Calibri" w:cs="Arial"/>
      <w:b/>
      <w:bCs/>
      <w:sz w:val="24"/>
      <w:szCs w:val="26"/>
      <w:shd w:val="clear" w:color="auto" w:fill="FFFFFF"/>
      <w:lang w:eastAsia="sl-SI"/>
    </w:rPr>
  </w:style>
  <w:style w:type="paragraph" w:styleId="Naslov4">
    <w:name w:val="heading 4"/>
    <w:basedOn w:val="Navaden"/>
    <w:next w:val="Navaden"/>
    <w:link w:val="Naslov4Znak"/>
    <w:unhideWhenUsed/>
    <w:qFormat/>
    <w:rsid w:val="00886A77"/>
    <w:pPr>
      <w:keepNext/>
      <w:keepLines/>
      <w:numPr>
        <w:ilvl w:val="3"/>
        <w:numId w:val="3"/>
      </w:numPr>
      <w:spacing w:after="0" w:line="240" w:lineRule="auto"/>
      <w:outlineLvl w:val="3"/>
    </w:pPr>
    <w:rPr>
      <w:rFonts w:ascii="Calibri" w:eastAsiaTheme="majorEastAsia" w:hAnsi="Calibri" w:cstheme="majorBidi"/>
      <w:b/>
      <w:iCs/>
      <w:szCs w:val="24"/>
    </w:rPr>
  </w:style>
  <w:style w:type="paragraph" w:styleId="Naslov5">
    <w:name w:val="heading 5"/>
    <w:basedOn w:val="Navaden"/>
    <w:next w:val="Navaden"/>
    <w:link w:val="Naslov5Znak"/>
    <w:unhideWhenUsed/>
    <w:qFormat/>
    <w:rsid w:val="00590A63"/>
    <w:pPr>
      <w:keepNext/>
      <w:keepLines/>
      <w:numPr>
        <w:ilvl w:val="4"/>
        <w:numId w:val="3"/>
      </w:numPr>
      <w:spacing w:before="240" w:after="0" w:line="240" w:lineRule="auto"/>
      <w:outlineLvl w:val="4"/>
    </w:pPr>
    <w:rPr>
      <w:rFonts w:ascii="Arial" w:eastAsiaTheme="majorEastAsia" w:hAnsi="Arial" w:cstheme="majorBidi"/>
      <w:color w:val="595959" w:themeColor="text1" w:themeTint="A6"/>
      <w:sz w:val="20"/>
      <w:szCs w:val="24"/>
      <w:lang w:val="en-US"/>
    </w:rPr>
  </w:style>
  <w:style w:type="paragraph" w:styleId="Naslov6">
    <w:name w:val="heading 6"/>
    <w:basedOn w:val="Navaden"/>
    <w:next w:val="Navaden"/>
    <w:link w:val="Naslov6Znak"/>
    <w:semiHidden/>
    <w:unhideWhenUsed/>
    <w:qFormat/>
    <w:rsid w:val="00590A63"/>
    <w:pPr>
      <w:keepNext/>
      <w:keepLines/>
      <w:numPr>
        <w:ilvl w:val="5"/>
        <w:numId w:val="3"/>
      </w:numPr>
      <w:spacing w:before="240" w:after="0" w:line="240" w:lineRule="auto"/>
      <w:outlineLvl w:val="5"/>
    </w:pPr>
    <w:rPr>
      <w:rFonts w:ascii="Arial" w:eastAsiaTheme="majorEastAsia" w:hAnsi="Arial" w:cstheme="majorBidi"/>
      <w:color w:val="7F7F7F" w:themeColor="text1" w:themeTint="80"/>
      <w:sz w:val="20"/>
      <w:szCs w:val="24"/>
      <w:lang w:val="en-US"/>
    </w:rPr>
  </w:style>
  <w:style w:type="paragraph" w:styleId="Naslov7">
    <w:name w:val="heading 7"/>
    <w:basedOn w:val="Navaden"/>
    <w:next w:val="Navaden"/>
    <w:link w:val="Naslov7Znak"/>
    <w:semiHidden/>
    <w:unhideWhenUsed/>
    <w:qFormat/>
    <w:rsid w:val="00590A63"/>
    <w:pPr>
      <w:keepNext/>
      <w:keepLines/>
      <w:numPr>
        <w:ilvl w:val="6"/>
        <w:numId w:val="3"/>
      </w:numPr>
      <w:spacing w:before="240" w:after="0" w:line="240" w:lineRule="auto"/>
      <w:outlineLvl w:val="6"/>
    </w:pPr>
    <w:rPr>
      <w:rFonts w:ascii="Arial" w:eastAsiaTheme="majorEastAsia" w:hAnsi="Arial" w:cstheme="majorBidi"/>
      <w:color w:val="7F7F7F" w:themeColor="text1" w:themeTint="80"/>
      <w:sz w:val="20"/>
      <w:szCs w:val="24"/>
      <w:lang w:val="en-US"/>
    </w:rPr>
  </w:style>
  <w:style w:type="paragraph" w:styleId="Naslov8">
    <w:name w:val="heading 8"/>
    <w:basedOn w:val="Navaden"/>
    <w:next w:val="Navaden"/>
    <w:link w:val="Naslov8Znak"/>
    <w:semiHidden/>
    <w:unhideWhenUsed/>
    <w:qFormat/>
    <w:rsid w:val="00590A63"/>
    <w:pPr>
      <w:keepNext/>
      <w:keepLines/>
      <w:numPr>
        <w:ilvl w:val="7"/>
        <w:numId w:val="3"/>
      </w:numPr>
      <w:spacing w:before="240" w:after="0" w:line="240" w:lineRule="auto"/>
      <w:outlineLvl w:val="7"/>
    </w:pPr>
    <w:rPr>
      <w:rFonts w:ascii="Arial" w:eastAsiaTheme="majorEastAsia" w:hAnsi="Arial" w:cstheme="majorBidi"/>
      <w:color w:val="7F7F7F" w:themeColor="text1" w:themeTint="80"/>
      <w:sz w:val="20"/>
      <w:szCs w:val="21"/>
      <w:lang w:val="en-US"/>
    </w:rPr>
  </w:style>
  <w:style w:type="paragraph" w:styleId="Naslov9">
    <w:name w:val="heading 9"/>
    <w:basedOn w:val="Navaden"/>
    <w:next w:val="Navaden"/>
    <w:link w:val="Naslov9Znak"/>
    <w:semiHidden/>
    <w:unhideWhenUsed/>
    <w:qFormat/>
    <w:rsid w:val="00590A63"/>
    <w:pPr>
      <w:keepNext/>
      <w:keepLines/>
      <w:numPr>
        <w:ilvl w:val="8"/>
        <w:numId w:val="3"/>
      </w:numPr>
      <w:spacing w:before="240" w:after="0" w:line="240" w:lineRule="auto"/>
      <w:outlineLvl w:val="8"/>
    </w:pPr>
    <w:rPr>
      <w:rFonts w:ascii="Arial" w:eastAsiaTheme="majorEastAsia" w:hAnsi="Arial" w:cstheme="majorBidi"/>
      <w:color w:val="7F7F7F" w:themeColor="text1" w:themeTint="80"/>
      <w:sz w:val="20"/>
      <w:szCs w:val="21"/>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12E3A"/>
    <w:pPr>
      <w:ind w:left="720"/>
      <w:contextualSpacing/>
    </w:pPr>
  </w:style>
  <w:style w:type="character" w:styleId="Krepko">
    <w:name w:val="Strong"/>
    <w:basedOn w:val="Privzetapisavaodstavka"/>
    <w:qFormat/>
    <w:rsid w:val="005A033D"/>
    <w:rPr>
      <w:b/>
      <w:bCs/>
    </w:rPr>
  </w:style>
  <w:style w:type="paragraph" w:styleId="Besedilooblaka">
    <w:name w:val="Balloon Text"/>
    <w:basedOn w:val="Navaden"/>
    <w:link w:val="BesedilooblakaZnak"/>
    <w:uiPriority w:val="99"/>
    <w:semiHidden/>
    <w:unhideWhenUsed/>
    <w:rsid w:val="0024149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149A"/>
    <w:rPr>
      <w:rFonts w:ascii="Tahoma" w:hAnsi="Tahoma" w:cs="Tahoma"/>
      <w:sz w:val="16"/>
      <w:szCs w:val="16"/>
    </w:rPr>
  </w:style>
  <w:style w:type="character" w:customStyle="1" w:styleId="Bodytext2">
    <w:name w:val="Body text (2)_"/>
    <w:link w:val="Bodytext21"/>
    <w:uiPriority w:val="99"/>
    <w:locked/>
    <w:rsid w:val="009C54DB"/>
    <w:rPr>
      <w:rFonts w:ascii="Arial" w:hAnsi="Arial" w:cs="Arial"/>
      <w:shd w:val="clear" w:color="auto" w:fill="FFFFFF"/>
    </w:rPr>
  </w:style>
  <w:style w:type="paragraph" w:customStyle="1" w:styleId="Bodytext21">
    <w:name w:val="Body text (2)1"/>
    <w:basedOn w:val="Navaden"/>
    <w:link w:val="Bodytext2"/>
    <w:uiPriority w:val="99"/>
    <w:rsid w:val="009C54DB"/>
    <w:pPr>
      <w:widowControl w:val="0"/>
      <w:shd w:val="clear" w:color="auto" w:fill="FFFFFF"/>
      <w:spacing w:before="360" w:after="240" w:line="298" w:lineRule="exact"/>
      <w:ind w:hanging="600"/>
      <w:jc w:val="both"/>
    </w:pPr>
    <w:rPr>
      <w:rFonts w:ascii="Arial" w:hAnsi="Arial" w:cs="Arial"/>
    </w:rPr>
  </w:style>
  <w:style w:type="character" w:styleId="Pripombasklic">
    <w:name w:val="annotation reference"/>
    <w:basedOn w:val="Privzetapisavaodstavka"/>
    <w:uiPriority w:val="99"/>
    <w:semiHidden/>
    <w:unhideWhenUsed/>
    <w:rsid w:val="00FB7F17"/>
    <w:rPr>
      <w:sz w:val="16"/>
      <w:szCs w:val="16"/>
    </w:rPr>
  </w:style>
  <w:style w:type="paragraph" w:styleId="Pripombabesedilo">
    <w:name w:val="annotation text"/>
    <w:basedOn w:val="Navaden"/>
    <w:link w:val="PripombabesediloZnak"/>
    <w:uiPriority w:val="99"/>
    <w:unhideWhenUsed/>
    <w:rsid w:val="00FB7F17"/>
    <w:pPr>
      <w:spacing w:line="240" w:lineRule="auto"/>
    </w:pPr>
    <w:rPr>
      <w:sz w:val="20"/>
      <w:szCs w:val="20"/>
    </w:rPr>
  </w:style>
  <w:style w:type="character" w:customStyle="1" w:styleId="PripombabesediloZnak">
    <w:name w:val="Pripomba – besedilo Znak"/>
    <w:basedOn w:val="Privzetapisavaodstavka"/>
    <w:link w:val="Pripombabesedilo"/>
    <w:uiPriority w:val="99"/>
    <w:rsid w:val="00FB7F17"/>
    <w:rPr>
      <w:sz w:val="20"/>
      <w:szCs w:val="20"/>
    </w:rPr>
  </w:style>
  <w:style w:type="paragraph" w:styleId="Zadevapripombe">
    <w:name w:val="annotation subject"/>
    <w:basedOn w:val="Pripombabesedilo"/>
    <w:next w:val="Pripombabesedilo"/>
    <w:link w:val="ZadevapripombeZnak"/>
    <w:uiPriority w:val="99"/>
    <w:semiHidden/>
    <w:unhideWhenUsed/>
    <w:rsid w:val="00FB7F17"/>
    <w:rPr>
      <w:b/>
      <w:bCs/>
    </w:rPr>
  </w:style>
  <w:style w:type="character" w:customStyle="1" w:styleId="ZadevapripombeZnak">
    <w:name w:val="Zadeva pripombe Znak"/>
    <w:basedOn w:val="PripombabesediloZnak"/>
    <w:link w:val="Zadevapripombe"/>
    <w:uiPriority w:val="99"/>
    <w:semiHidden/>
    <w:rsid w:val="00FB7F17"/>
    <w:rPr>
      <w:b/>
      <w:bCs/>
      <w:sz w:val="20"/>
      <w:szCs w:val="20"/>
    </w:rPr>
  </w:style>
  <w:style w:type="table" w:styleId="Tabelamrea">
    <w:name w:val="Table Grid"/>
    <w:basedOn w:val="Navadnatabela"/>
    <w:uiPriority w:val="59"/>
    <w:rsid w:val="008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lava">
    <w:name w:val="header"/>
    <w:basedOn w:val="Navaden"/>
    <w:link w:val="GlavaZnak"/>
    <w:uiPriority w:val="99"/>
    <w:unhideWhenUsed/>
    <w:rsid w:val="00875EAD"/>
    <w:pPr>
      <w:tabs>
        <w:tab w:val="center" w:pos="4536"/>
        <w:tab w:val="right" w:pos="9072"/>
      </w:tabs>
      <w:spacing w:after="0" w:line="240" w:lineRule="auto"/>
    </w:pPr>
  </w:style>
  <w:style w:type="character" w:customStyle="1" w:styleId="GlavaZnak">
    <w:name w:val="Glava Znak"/>
    <w:basedOn w:val="Privzetapisavaodstavka"/>
    <w:link w:val="Glava"/>
    <w:uiPriority w:val="99"/>
    <w:rsid w:val="00875EAD"/>
  </w:style>
  <w:style w:type="paragraph" w:styleId="Noga">
    <w:name w:val="footer"/>
    <w:basedOn w:val="Navaden"/>
    <w:link w:val="NogaZnak"/>
    <w:uiPriority w:val="99"/>
    <w:unhideWhenUsed/>
    <w:rsid w:val="00875EAD"/>
    <w:pPr>
      <w:tabs>
        <w:tab w:val="center" w:pos="4536"/>
        <w:tab w:val="right" w:pos="9072"/>
      </w:tabs>
      <w:spacing w:after="0" w:line="240" w:lineRule="auto"/>
    </w:pPr>
  </w:style>
  <w:style w:type="character" w:customStyle="1" w:styleId="NogaZnak">
    <w:name w:val="Noga Znak"/>
    <w:basedOn w:val="Privzetapisavaodstavka"/>
    <w:link w:val="Noga"/>
    <w:uiPriority w:val="99"/>
    <w:rsid w:val="00875EAD"/>
  </w:style>
  <w:style w:type="character" w:styleId="Hiperpovezava">
    <w:name w:val="Hyperlink"/>
    <w:basedOn w:val="Privzetapisavaodstavka"/>
    <w:uiPriority w:val="99"/>
    <w:unhideWhenUsed/>
    <w:rsid w:val="00DF0043"/>
    <w:rPr>
      <w:strike w:val="0"/>
      <w:dstrike w:val="0"/>
      <w:color w:val="F59220"/>
      <w:u w:val="none"/>
      <w:effect w:val="none"/>
    </w:rPr>
  </w:style>
  <w:style w:type="paragraph" w:customStyle="1" w:styleId="Default">
    <w:name w:val="Default"/>
    <w:rsid w:val="007F2C8F"/>
    <w:pPr>
      <w:autoSpaceDE w:val="0"/>
      <w:autoSpaceDN w:val="0"/>
      <w:adjustRightInd w:val="0"/>
      <w:spacing w:after="0" w:line="240" w:lineRule="auto"/>
    </w:pPr>
    <w:rPr>
      <w:rFonts w:ascii="Arial" w:hAnsi="Arial" w:cs="Arial"/>
      <w:color w:val="000000"/>
      <w:sz w:val="24"/>
      <w:szCs w:val="24"/>
    </w:rPr>
  </w:style>
  <w:style w:type="character" w:customStyle="1" w:styleId="Naslov1Znak">
    <w:name w:val="Naslov 1 Znak"/>
    <w:basedOn w:val="Privzetapisavaodstavka"/>
    <w:link w:val="Naslov1"/>
    <w:rsid w:val="00186F09"/>
    <w:rPr>
      <w:rFonts w:ascii="Calibri" w:hAnsi="Calibri" w:cs="Arial"/>
      <w:b/>
      <w:bCs/>
      <w:kern w:val="32"/>
      <w:sz w:val="28"/>
      <w:szCs w:val="28"/>
      <w:lang w:eastAsia="sl-SI"/>
    </w:rPr>
  </w:style>
  <w:style w:type="character" w:customStyle="1" w:styleId="Naslov2Znak">
    <w:name w:val="Naslov 2 Znak"/>
    <w:basedOn w:val="Privzetapisavaodstavka"/>
    <w:link w:val="Naslov2"/>
    <w:rsid w:val="00186F09"/>
    <w:rPr>
      <w:rFonts w:ascii="Calibri" w:hAnsi="Calibri" w:cs="Arial"/>
      <w:b/>
      <w:bCs/>
      <w:iCs/>
      <w:sz w:val="24"/>
      <w:szCs w:val="24"/>
      <w:lang w:eastAsia="sl-SI"/>
    </w:rPr>
  </w:style>
  <w:style w:type="character" w:customStyle="1" w:styleId="Naslov3Znak">
    <w:name w:val="Naslov 3 Znak"/>
    <w:basedOn w:val="Privzetapisavaodstavka"/>
    <w:link w:val="Naslov3"/>
    <w:rsid w:val="00886A77"/>
    <w:rPr>
      <w:rFonts w:ascii="Calibri" w:hAnsi="Calibri" w:cs="Arial"/>
      <w:b/>
      <w:bCs/>
      <w:sz w:val="24"/>
      <w:szCs w:val="26"/>
      <w:lang w:eastAsia="sl-SI"/>
    </w:rPr>
  </w:style>
  <w:style w:type="character" w:customStyle="1" w:styleId="Naslov4Znak">
    <w:name w:val="Naslov 4 Znak"/>
    <w:basedOn w:val="Privzetapisavaodstavka"/>
    <w:link w:val="Naslov4"/>
    <w:rsid w:val="00886A77"/>
    <w:rPr>
      <w:rFonts w:ascii="Calibri" w:eastAsiaTheme="majorEastAsia" w:hAnsi="Calibri" w:cstheme="majorBidi"/>
      <w:b/>
      <w:iCs/>
      <w:szCs w:val="24"/>
    </w:rPr>
  </w:style>
  <w:style w:type="character" w:customStyle="1" w:styleId="Naslov5Znak">
    <w:name w:val="Naslov 5 Znak"/>
    <w:basedOn w:val="Privzetapisavaodstavka"/>
    <w:link w:val="Naslov5"/>
    <w:rsid w:val="00590A63"/>
    <w:rPr>
      <w:rFonts w:ascii="Arial" w:eastAsiaTheme="majorEastAsia" w:hAnsi="Arial" w:cstheme="majorBidi"/>
      <w:color w:val="595959" w:themeColor="text1" w:themeTint="A6"/>
      <w:sz w:val="20"/>
      <w:szCs w:val="24"/>
      <w:lang w:val="en-US"/>
    </w:rPr>
  </w:style>
  <w:style w:type="character" w:customStyle="1" w:styleId="Naslov6Znak">
    <w:name w:val="Naslov 6 Znak"/>
    <w:basedOn w:val="Privzetapisavaodstavka"/>
    <w:link w:val="Naslov6"/>
    <w:semiHidden/>
    <w:rsid w:val="00590A63"/>
    <w:rPr>
      <w:rFonts w:ascii="Arial" w:eastAsiaTheme="majorEastAsia" w:hAnsi="Arial" w:cstheme="majorBidi"/>
      <w:color w:val="7F7F7F" w:themeColor="text1" w:themeTint="80"/>
      <w:sz w:val="20"/>
      <w:szCs w:val="24"/>
      <w:lang w:val="en-US"/>
    </w:rPr>
  </w:style>
  <w:style w:type="character" w:customStyle="1" w:styleId="Naslov7Znak">
    <w:name w:val="Naslov 7 Znak"/>
    <w:basedOn w:val="Privzetapisavaodstavka"/>
    <w:link w:val="Naslov7"/>
    <w:semiHidden/>
    <w:rsid w:val="00590A63"/>
    <w:rPr>
      <w:rFonts w:ascii="Arial" w:eastAsiaTheme="majorEastAsia" w:hAnsi="Arial" w:cstheme="majorBidi"/>
      <w:color w:val="7F7F7F" w:themeColor="text1" w:themeTint="80"/>
      <w:sz w:val="20"/>
      <w:szCs w:val="24"/>
      <w:lang w:val="en-US"/>
    </w:rPr>
  </w:style>
  <w:style w:type="character" w:customStyle="1" w:styleId="Naslov8Znak">
    <w:name w:val="Naslov 8 Znak"/>
    <w:basedOn w:val="Privzetapisavaodstavka"/>
    <w:link w:val="Naslov8"/>
    <w:semiHidden/>
    <w:rsid w:val="00590A63"/>
    <w:rPr>
      <w:rFonts w:ascii="Arial" w:eastAsiaTheme="majorEastAsia" w:hAnsi="Arial" w:cstheme="majorBidi"/>
      <w:color w:val="7F7F7F" w:themeColor="text1" w:themeTint="80"/>
      <w:sz w:val="20"/>
      <w:szCs w:val="21"/>
      <w:lang w:val="en-US"/>
    </w:rPr>
  </w:style>
  <w:style w:type="character" w:customStyle="1" w:styleId="Naslov9Znak">
    <w:name w:val="Naslov 9 Znak"/>
    <w:basedOn w:val="Privzetapisavaodstavka"/>
    <w:link w:val="Naslov9"/>
    <w:semiHidden/>
    <w:rsid w:val="00590A63"/>
    <w:rPr>
      <w:rFonts w:ascii="Arial" w:eastAsiaTheme="majorEastAsia" w:hAnsi="Arial" w:cstheme="majorBidi"/>
      <w:color w:val="7F7F7F" w:themeColor="text1" w:themeTint="80"/>
      <w:sz w:val="20"/>
      <w:szCs w:val="21"/>
      <w:lang w:val="en-US"/>
    </w:rPr>
  </w:style>
  <w:style w:type="paragraph" w:styleId="Revizija">
    <w:name w:val="Revision"/>
    <w:hidden/>
    <w:uiPriority w:val="99"/>
    <w:semiHidden/>
    <w:rsid w:val="00FB7223"/>
    <w:pPr>
      <w:spacing w:after="0" w:line="240" w:lineRule="auto"/>
    </w:pPr>
  </w:style>
  <w:style w:type="paragraph" w:styleId="Napis">
    <w:name w:val="caption"/>
    <w:basedOn w:val="Navaden"/>
    <w:next w:val="Navaden"/>
    <w:link w:val="NapisZnak"/>
    <w:uiPriority w:val="35"/>
    <w:unhideWhenUsed/>
    <w:qFormat/>
    <w:rsid w:val="00C81C0F"/>
    <w:pPr>
      <w:spacing w:line="240" w:lineRule="auto"/>
    </w:pPr>
    <w:rPr>
      <w:b/>
      <w:iCs/>
      <w:color w:val="000000" w:themeColor="text1"/>
      <w:szCs w:val="18"/>
    </w:rPr>
  </w:style>
  <w:style w:type="paragraph" w:customStyle="1" w:styleId="Slika1">
    <w:name w:val="Slika 1:"/>
    <w:basedOn w:val="Napis"/>
    <w:link w:val="Slika1Znak"/>
    <w:autoRedefine/>
    <w:qFormat/>
    <w:rsid w:val="00A22016"/>
    <w:pPr>
      <w:spacing w:after="0" w:line="312" w:lineRule="auto"/>
      <w:jc w:val="center"/>
    </w:pPr>
    <w:rPr>
      <w:color w:val="auto"/>
      <w:szCs w:val="22"/>
    </w:rPr>
  </w:style>
  <w:style w:type="character" w:customStyle="1" w:styleId="NapisZnak">
    <w:name w:val="Napis Znak"/>
    <w:basedOn w:val="Privzetapisavaodstavka"/>
    <w:link w:val="Napis"/>
    <w:uiPriority w:val="35"/>
    <w:rsid w:val="00C81C0F"/>
    <w:rPr>
      <w:b/>
      <w:iCs/>
      <w:color w:val="000000" w:themeColor="text1"/>
      <w:szCs w:val="18"/>
    </w:rPr>
  </w:style>
  <w:style w:type="character" w:customStyle="1" w:styleId="Slika1Znak">
    <w:name w:val="Slika 1: Znak"/>
    <w:basedOn w:val="NapisZnak"/>
    <w:link w:val="Slika1"/>
    <w:rsid w:val="00A22016"/>
    <w:rPr>
      <w:b/>
      <w:iCs/>
      <w:color w:val="000000" w:themeColor="text1"/>
      <w:szCs w:val="18"/>
    </w:rPr>
  </w:style>
  <w:style w:type="paragraph" w:customStyle="1" w:styleId="alinejazarkovnotoko1">
    <w:name w:val="alinejazarkovnotoko1"/>
    <w:basedOn w:val="Navaden"/>
    <w:rsid w:val="00B13C83"/>
    <w:pPr>
      <w:spacing w:after="0" w:line="240" w:lineRule="auto"/>
      <w:ind w:left="567" w:hanging="142"/>
      <w:jc w:val="both"/>
    </w:pPr>
    <w:rPr>
      <w:rFonts w:ascii="Arial" w:eastAsia="Times New Roman" w:hAnsi="Arial" w:cs="Arial"/>
      <w:lang w:eastAsia="sl-SI"/>
    </w:rPr>
  </w:style>
  <w:style w:type="paragraph" w:customStyle="1" w:styleId="odstavek1">
    <w:name w:val="odstavek1"/>
    <w:basedOn w:val="Navaden"/>
    <w:rsid w:val="00B13C83"/>
    <w:pPr>
      <w:spacing w:before="240" w:after="0" w:line="240" w:lineRule="auto"/>
      <w:ind w:firstLine="1021"/>
      <w:jc w:val="both"/>
    </w:pPr>
    <w:rPr>
      <w:rFonts w:ascii="Arial" w:eastAsia="Times New Roman" w:hAnsi="Arial" w:cs="Arial"/>
      <w:lang w:eastAsia="sl-SI"/>
    </w:rPr>
  </w:style>
  <w:style w:type="paragraph" w:customStyle="1" w:styleId="rkovnatokazaodstavkom1">
    <w:name w:val="rkovnatokazaodstavkom1"/>
    <w:basedOn w:val="Navaden"/>
    <w:rsid w:val="00B13C83"/>
    <w:pPr>
      <w:spacing w:after="0" w:line="240" w:lineRule="auto"/>
      <w:ind w:left="425" w:hanging="425"/>
      <w:jc w:val="both"/>
    </w:pPr>
    <w:rPr>
      <w:rFonts w:ascii="Arial" w:eastAsia="Times New Roman" w:hAnsi="Arial" w:cs="Arial"/>
      <w:lang w:eastAsia="sl-SI"/>
    </w:rPr>
  </w:style>
  <w:style w:type="paragraph" w:customStyle="1" w:styleId="alineazaodstavkom1">
    <w:name w:val="alineazaodstavkom1"/>
    <w:basedOn w:val="Navaden"/>
    <w:rsid w:val="00B13C83"/>
    <w:pPr>
      <w:spacing w:after="0" w:line="240" w:lineRule="auto"/>
      <w:ind w:left="425" w:hanging="425"/>
      <w:jc w:val="both"/>
    </w:pPr>
    <w:rPr>
      <w:rFonts w:ascii="Arial" w:eastAsia="Times New Roman" w:hAnsi="Arial" w:cs="Arial"/>
      <w:lang w:eastAsia="sl-SI"/>
    </w:rPr>
  </w:style>
  <w:style w:type="character" w:styleId="SledenaHiperpovezava">
    <w:name w:val="FollowedHyperlink"/>
    <w:basedOn w:val="Privzetapisavaodstavka"/>
    <w:uiPriority w:val="99"/>
    <w:semiHidden/>
    <w:unhideWhenUsed/>
    <w:rsid w:val="00516F41"/>
    <w:rPr>
      <w:color w:val="800080" w:themeColor="followedHyperlink"/>
      <w:u w:val="single"/>
    </w:rPr>
  </w:style>
  <w:style w:type="numbering" w:customStyle="1" w:styleId="Brezseznama1">
    <w:name w:val="Brez seznama1"/>
    <w:next w:val="Brezseznama"/>
    <w:uiPriority w:val="99"/>
    <w:semiHidden/>
    <w:unhideWhenUsed/>
    <w:rsid w:val="005A5F39"/>
  </w:style>
  <w:style w:type="table" w:customStyle="1" w:styleId="Tabelamrea1">
    <w:name w:val="Tabela – mreža1"/>
    <w:basedOn w:val="Navadnatabela"/>
    <w:next w:val="Tabelamrea"/>
    <w:uiPriority w:val="59"/>
    <w:rsid w:val="005A5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otnaopomba-besedilo">
    <w:name w:val="footnote text"/>
    <w:basedOn w:val="Navaden"/>
    <w:link w:val="Sprotnaopomba-besediloZnak"/>
    <w:rsid w:val="007D694D"/>
    <w:pPr>
      <w:suppressAutoHyphens/>
      <w:spacing w:after="0" w:line="240" w:lineRule="auto"/>
    </w:pPr>
    <w:rPr>
      <w:rFonts w:ascii="Times New Roman" w:eastAsia="Times New Roman" w:hAnsi="Times New Roman" w:cs="Times New Roman"/>
      <w:sz w:val="20"/>
      <w:szCs w:val="20"/>
      <w:lang w:eastAsia="ar-SA"/>
    </w:rPr>
  </w:style>
  <w:style w:type="character" w:customStyle="1" w:styleId="Sprotnaopomba-besediloZnak">
    <w:name w:val="Sprotna opomba - besedilo Znak"/>
    <w:basedOn w:val="Privzetapisavaodstavka"/>
    <w:link w:val="Sprotnaopomba-besedilo"/>
    <w:rsid w:val="007D694D"/>
    <w:rPr>
      <w:rFonts w:ascii="Times New Roman" w:eastAsia="Times New Roman" w:hAnsi="Times New Roman" w:cs="Times New Roman"/>
      <w:sz w:val="20"/>
      <w:szCs w:val="20"/>
      <w:lang w:eastAsia="ar-SA"/>
    </w:rPr>
  </w:style>
  <w:style w:type="character" w:styleId="Sprotnaopomba-sklic">
    <w:name w:val="footnote reference"/>
    <w:uiPriority w:val="99"/>
    <w:unhideWhenUsed/>
    <w:rsid w:val="007D69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9879">
      <w:bodyDiv w:val="1"/>
      <w:marLeft w:val="0"/>
      <w:marRight w:val="0"/>
      <w:marTop w:val="0"/>
      <w:marBottom w:val="0"/>
      <w:divBdr>
        <w:top w:val="none" w:sz="0" w:space="0" w:color="auto"/>
        <w:left w:val="none" w:sz="0" w:space="0" w:color="auto"/>
        <w:bottom w:val="none" w:sz="0" w:space="0" w:color="auto"/>
        <w:right w:val="none" w:sz="0" w:space="0" w:color="auto"/>
      </w:divBdr>
    </w:div>
    <w:div w:id="210043113">
      <w:bodyDiv w:val="1"/>
      <w:marLeft w:val="0"/>
      <w:marRight w:val="0"/>
      <w:marTop w:val="0"/>
      <w:marBottom w:val="0"/>
      <w:divBdr>
        <w:top w:val="none" w:sz="0" w:space="0" w:color="auto"/>
        <w:left w:val="none" w:sz="0" w:space="0" w:color="auto"/>
        <w:bottom w:val="none" w:sz="0" w:space="0" w:color="auto"/>
        <w:right w:val="none" w:sz="0" w:space="0" w:color="auto"/>
      </w:divBdr>
    </w:div>
    <w:div w:id="434911073">
      <w:bodyDiv w:val="1"/>
      <w:marLeft w:val="0"/>
      <w:marRight w:val="0"/>
      <w:marTop w:val="0"/>
      <w:marBottom w:val="0"/>
      <w:divBdr>
        <w:top w:val="none" w:sz="0" w:space="0" w:color="auto"/>
        <w:left w:val="none" w:sz="0" w:space="0" w:color="auto"/>
        <w:bottom w:val="none" w:sz="0" w:space="0" w:color="auto"/>
        <w:right w:val="none" w:sz="0" w:space="0" w:color="auto"/>
      </w:divBdr>
    </w:div>
    <w:div w:id="856963978">
      <w:bodyDiv w:val="1"/>
      <w:marLeft w:val="0"/>
      <w:marRight w:val="0"/>
      <w:marTop w:val="0"/>
      <w:marBottom w:val="0"/>
      <w:divBdr>
        <w:top w:val="none" w:sz="0" w:space="0" w:color="auto"/>
        <w:left w:val="none" w:sz="0" w:space="0" w:color="auto"/>
        <w:bottom w:val="none" w:sz="0" w:space="0" w:color="auto"/>
        <w:right w:val="none" w:sz="0" w:space="0" w:color="auto"/>
      </w:divBdr>
    </w:div>
    <w:div w:id="1074203192">
      <w:bodyDiv w:val="1"/>
      <w:marLeft w:val="0"/>
      <w:marRight w:val="0"/>
      <w:marTop w:val="0"/>
      <w:marBottom w:val="0"/>
      <w:divBdr>
        <w:top w:val="none" w:sz="0" w:space="0" w:color="auto"/>
        <w:left w:val="none" w:sz="0" w:space="0" w:color="auto"/>
        <w:bottom w:val="none" w:sz="0" w:space="0" w:color="auto"/>
        <w:right w:val="none" w:sz="0" w:space="0" w:color="auto"/>
      </w:divBdr>
      <w:divsChild>
        <w:div w:id="1269119412">
          <w:marLeft w:val="0"/>
          <w:marRight w:val="0"/>
          <w:marTop w:val="0"/>
          <w:marBottom w:val="0"/>
          <w:divBdr>
            <w:top w:val="none" w:sz="0" w:space="0" w:color="auto"/>
            <w:left w:val="none" w:sz="0" w:space="0" w:color="auto"/>
            <w:bottom w:val="none" w:sz="0" w:space="0" w:color="auto"/>
            <w:right w:val="none" w:sz="0" w:space="0" w:color="auto"/>
          </w:divBdr>
          <w:divsChild>
            <w:div w:id="1765296949">
              <w:marLeft w:val="0"/>
              <w:marRight w:val="0"/>
              <w:marTop w:val="0"/>
              <w:marBottom w:val="0"/>
              <w:divBdr>
                <w:top w:val="none" w:sz="0" w:space="0" w:color="auto"/>
                <w:left w:val="none" w:sz="0" w:space="0" w:color="auto"/>
                <w:bottom w:val="none" w:sz="0" w:space="0" w:color="auto"/>
                <w:right w:val="none" w:sz="0" w:space="0" w:color="auto"/>
              </w:divBdr>
              <w:divsChild>
                <w:div w:id="2052612572">
                  <w:marLeft w:val="0"/>
                  <w:marRight w:val="0"/>
                  <w:marTop w:val="0"/>
                  <w:marBottom w:val="0"/>
                  <w:divBdr>
                    <w:top w:val="none" w:sz="0" w:space="0" w:color="auto"/>
                    <w:left w:val="none" w:sz="0" w:space="0" w:color="auto"/>
                    <w:bottom w:val="none" w:sz="0" w:space="0" w:color="auto"/>
                    <w:right w:val="none" w:sz="0" w:space="0" w:color="auto"/>
                  </w:divBdr>
                  <w:divsChild>
                    <w:div w:id="1653411384">
                      <w:marLeft w:val="0"/>
                      <w:marRight w:val="0"/>
                      <w:marTop w:val="0"/>
                      <w:marBottom w:val="0"/>
                      <w:divBdr>
                        <w:top w:val="none" w:sz="0" w:space="0" w:color="auto"/>
                        <w:left w:val="none" w:sz="0" w:space="0" w:color="auto"/>
                        <w:bottom w:val="none" w:sz="0" w:space="0" w:color="auto"/>
                        <w:right w:val="none" w:sz="0" w:space="0" w:color="auto"/>
                      </w:divBdr>
                      <w:divsChild>
                        <w:div w:id="497156462">
                          <w:marLeft w:val="0"/>
                          <w:marRight w:val="0"/>
                          <w:marTop w:val="0"/>
                          <w:marBottom w:val="0"/>
                          <w:divBdr>
                            <w:top w:val="none" w:sz="0" w:space="0" w:color="auto"/>
                            <w:left w:val="none" w:sz="0" w:space="0" w:color="auto"/>
                            <w:bottom w:val="none" w:sz="0" w:space="0" w:color="auto"/>
                            <w:right w:val="none" w:sz="0" w:space="0" w:color="auto"/>
                          </w:divBdr>
                          <w:divsChild>
                            <w:div w:id="5070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030262">
      <w:bodyDiv w:val="1"/>
      <w:marLeft w:val="0"/>
      <w:marRight w:val="0"/>
      <w:marTop w:val="0"/>
      <w:marBottom w:val="0"/>
      <w:divBdr>
        <w:top w:val="none" w:sz="0" w:space="0" w:color="auto"/>
        <w:left w:val="none" w:sz="0" w:space="0" w:color="auto"/>
        <w:bottom w:val="none" w:sz="0" w:space="0" w:color="auto"/>
        <w:right w:val="none" w:sz="0" w:space="0" w:color="auto"/>
      </w:divBdr>
      <w:divsChild>
        <w:div w:id="2007632164">
          <w:marLeft w:val="0"/>
          <w:marRight w:val="0"/>
          <w:marTop w:val="0"/>
          <w:marBottom w:val="0"/>
          <w:divBdr>
            <w:top w:val="none" w:sz="0" w:space="0" w:color="auto"/>
            <w:left w:val="none" w:sz="0" w:space="0" w:color="auto"/>
            <w:bottom w:val="none" w:sz="0" w:space="0" w:color="auto"/>
            <w:right w:val="none" w:sz="0" w:space="0" w:color="auto"/>
          </w:divBdr>
          <w:divsChild>
            <w:div w:id="1183128217">
              <w:marLeft w:val="0"/>
              <w:marRight w:val="0"/>
              <w:marTop w:val="0"/>
              <w:marBottom w:val="0"/>
              <w:divBdr>
                <w:top w:val="none" w:sz="0" w:space="0" w:color="auto"/>
                <w:left w:val="none" w:sz="0" w:space="0" w:color="auto"/>
                <w:bottom w:val="none" w:sz="0" w:space="0" w:color="auto"/>
                <w:right w:val="none" w:sz="0" w:space="0" w:color="auto"/>
              </w:divBdr>
              <w:divsChild>
                <w:div w:id="253246226">
                  <w:marLeft w:val="-225"/>
                  <w:marRight w:val="-225"/>
                  <w:marTop w:val="0"/>
                  <w:marBottom w:val="0"/>
                  <w:divBdr>
                    <w:top w:val="none" w:sz="0" w:space="0" w:color="auto"/>
                    <w:left w:val="none" w:sz="0" w:space="0" w:color="auto"/>
                    <w:bottom w:val="none" w:sz="0" w:space="0" w:color="auto"/>
                    <w:right w:val="none" w:sz="0" w:space="0" w:color="auto"/>
                  </w:divBdr>
                  <w:divsChild>
                    <w:div w:id="129715813">
                      <w:marLeft w:val="0"/>
                      <w:marRight w:val="0"/>
                      <w:marTop w:val="0"/>
                      <w:marBottom w:val="0"/>
                      <w:divBdr>
                        <w:top w:val="none" w:sz="0" w:space="0" w:color="auto"/>
                        <w:left w:val="none" w:sz="0" w:space="0" w:color="auto"/>
                        <w:bottom w:val="none" w:sz="0" w:space="0" w:color="auto"/>
                        <w:right w:val="none" w:sz="0" w:space="0" w:color="auto"/>
                      </w:divBdr>
                      <w:divsChild>
                        <w:div w:id="692531604">
                          <w:marLeft w:val="0"/>
                          <w:marRight w:val="0"/>
                          <w:marTop w:val="0"/>
                          <w:marBottom w:val="0"/>
                          <w:divBdr>
                            <w:top w:val="none" w:sz="0" w:space="0" w:color="auto"/>
                            <w:left w:val="none" w:sz="0" w:space="0" w:color="auto"/>
                            <w:bottom w:val="none" w:sz="0" w:space="0" w:color="auto"/>
                            <w:right w:val="none" w:sz="0" w:space="0" w:color="auto"/>
                          </w:divBdr>
                          <w:divsChild>
                            <w:div w:id="994449748">
                              <w:marLeft w:val="-225"/>
                              <w:marRight w:val="-225"/>
                              <w:marTop w:val="0"/>
                              <w:marBottom w:val="0"/>
                              <w:divBdr>
                                <w:top w:val="none" w:sz="0" w:space="0" w:color="auto"/>
                                <w:left w:val="none" w:sz="0" w:space="0" w:color="auto"/>
                                <w:bottom w:val="none" w:sz="0" w:space="0" w:color="auto"/>
                                <w:right w:val="none" w:sz="0" w:space="0" w:color="auto"/>
                              </w:divBdr>
                              <w:divsChild>
                                <w:div w:id="1649095378">
                                  <w:marLeft w:val="0"/>
                                  <w:marRight w:val="0"/>
                                  <w:marTop w:val="0"/>
                                  <w:marBottom w:val="0"/>
                                  <w:divBdr>
                                    <w:top w:val="none" w:sz="0" w:space="0" w:color="auto"/>
                                    <w:left w:val="none" w:sz="0" w:space="0" w:color="auto"/>
                                    <w:bottom w:val="none" w:sz="0" w:space="0" w:color="auto"/>
                                    <w:right w:val="none" w:sz="0" w:space="0" w:color="auto"/>
                                  </w:divBdr>
                                  <w:divsChild>
                                    <w:div w:id="1764840933">
                                      <w:marLeft w:val="0"/>
                                      <w:marRight w:val="0"/>
                                      <w:marTop w:val="0"/>
                                      <w:marBottom w:val="0"/>
                                      <w:divBdr>
                                        <w:top w:val="none" w:sz="0" w:space="0" w:color="auto"/>
                                        <w:left w:val="none" w:sz="0" w:space="0" w:color="auto"/>
                                        <w:bottom w:val="none" w:sz="0" w:space="0" w:color="auto"/>
                                        <w:right w:val="none" w:sz="0" w:space="0" w:color="auto"/>
                                      </w:divBdr>
                                      <w:divsChild>
                                        <w:div w:id="377975537">
                                          <w:marLeft w:val="0"/>
                                          <w:marRight w:val="0"/>
                                          <w:marTop w:val="240"/>
                                          <w:marBottom w:val="120"/>
                                          <w:divBdr>
                                            <w:top w:val="none" w:sz="0" w:space="0" w:color="auto"/>
                                            <w:left w:val="none" w:sz="0" w:space="0" w:color="auto"/>
                                            <w:bottom w:val="none" w:sz="0" w:space="0" w:color="auto"/>
                                            <w:right w:val="none" w:sz="0" w:space="0" w:color="auto"/>
                                          </w:divBdr>
                                        </w:div>
                                        <w:div w:id="1063481291">
                                          <w:marLeft w:val="0"/>
                                          <w:marRight w:val="0"/>
                                          <w:marTop w:val="240"/>
                                          <w:marBottom w:val="120"/>
                                          <w:divBdr>
                                            <w:top w:val="none" w:sz="0" w:space="0" w:color="auto"/>
                                            <w:left w:val="none" w:sz="0" w:space="0" w:color="auto"/>
                                            <w:bottom w:val="none" w:sz="0" w:space="0" w:color="auto"/>
                                            <w:right w:val="none" w:sz="0" w:space="0" w:color="auto"/>
                                          </w:divBdr>
                                        </w:div>
                                        <w:div w:id="111051250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518611">
      <w:bodyDiv w:val="1"/>
      <w:marLeft w:val="0"/>
      <w:marRight w:val="0"/>
      <w:marTop w:val="0"/>
      <w:marBottom w:val="0"/>
      <w:divBdr>
        <w:top w:val="none" w:sz="0" w:space="0" w:color="auto"/>
        <w:left w:val="none" w:sz="0" w:space="0" w:color="auto"/>
        <w:bottom w:val="none" w:sz="0" w:space="0" w:color="auto"/>
        <w:right w:val="none" w:sz="0" w:space="0" w:color="auto"/>
      </w:divBdr>
    </w:div>
    <w:div w:id="1460302485">
      <w:bodyDiv w:val="1"/>
      <w:marLeft w:val="0"/>
      <w:marRight w:val="0"/>
      <w:marTop w:val="0"/>
      <w:marBottom w:val="0"/>
      <w:divBdr>
        <w:top w:val="none" w:sz="0" w:space="0" w:color="auto"/>
        <w:left w:val="none" w:sz="0" w:space="0" w:color="auto"/>
        <w:bottom w:val="none" w:sz="0" w:space="0" w:color="auto"/>
        <w:right w:val="none" w:sz="0" w:space="0" w:color="auto"/>
      </w:divBdr>
    </w:div>
    <w:div w:id="1593781624">
      <w:bodyDiv w:val="1"/>
      <w:marLeft w:val="0"/>
      <w:marRight w:val="0"/>
      <w:marTop w:val="0"/>
      <w:marBottom w:val="0"/>
      <w:divBdr>
        <w:top w:val="none" w:sz="0" w:space="0" w:color="auto"/>
        <w:left w:val="none" w:sz="0" w:space="0" w:color="auto"/>
        <w:bottom w:val="none" w:sz="0" w:space="0" w:color="auto"/>
        <w:right w:val="none" w:sz="0" w:space="0" w:color="auto"/>
      </w:divBdr>
    </w:div>
    <w:div w:id="1634675088">
      <w:bodyDiv w:val="1"/>
      <w:marLeft w:val="0"/>
      <w:marRight w:val="0"/>
      <w:marTop w:val="0"/>
      <w:marBottom w:val="0"/>
      <w:divBdr>
        <w:top w:val="none" w:sz="0" w:space="0" w:color="auto"/>
        <w:left w:val="none" w:sz="0" w:space="0" w:color="auto"/>
        <w:bottom w:val="none" w:sz="0" w:space="0" w:color="auto"/>
        <w:right w:val="none" w:sz="0" w:space="0" w:color="auto"/>
      </w:divBdr>
    </w:div>
    <w:div w:id="1939561556">
      <w:bodyDiv w:val="1"/>
      <w:marLeft w:val="0"/>
      <w:marRight w:val="0"/>
      <w:marTop w:val="0"/>
      <w:marBottom w:val="0"/>
      <w:divBdr>
        <w:top w:val="none" w:sz="0" w:space="0" w:color="auto"/>
        <w:left w:val="none" w:sz="0" w:space="0" w:color="auto"/>
        <w:bottom w:val="none" w:sz="0" w:space="0" w:color="auto"/>
        <w:right w:val="none" w:sz="0" w:space="0" w:color="auto"/>
      </w:divBdr>
    </w:div>
    <w:div w:id="2082949017">
      <w:bodyDiv w:val="1"/>
      <w:marLeft w:val="0"/>
      <w:marRight w:val="0"/>
      <w:marTop w:val="0"/>
      <w:marBottom w:val="0"/>
      <w:divBdr>
        <w:top w:val="none" w:sz="0" w:space="0" w:color="auto"/>
        <w:left w:val="none" w:sz="0" w:space="0" w:color="auto"/>
        <w:bottom w:val="none" w:sz="0" w:space="0" w:color="auto"/>
        <w:right w:val="none" w:sz="0" w:space="0" w:color="auto"/>
      </w:divBdr>
      <w:divsChild>
        <w:div w:id="1128741181">
          <w:marLeft w:val="0"/>
          <w:marRight w:val="0"/>
          <w:marTop w:val="0"/>
          <w:marBottom w:val="0"/>
          <w:divBdr>
            <w:top w:val="none" w:sz="0" w:space="0" w:color="auto"/>
            <w:left w:val="none" w:sz="0" w:space="0" w:color="auto"/>
            <w:bottom w:val="none" w:sz="0" w:space="0" w:color="auto"/>
            <w:right w:val="none" w:sz="0" w:space="0" w:color="auto"/>
          </w:divBdr>
          <w:divsChild>
            <w:div w:id="1266691704">
              <w:marLeft w:val="0"/>
              <w:marRight w:val="0"/>
              <w:marTop w:val="0"/>
              <w:marBottom w:val="0"/>
              <w:divBdr>
                <w:top w:val="none" w:sz="0" w:space="0" w:color="auto"/>
                <w:left w:val="none" w:sz="0" w:space="0" w:color="auto"/>
                <w:bottom w:val="none" w:sz="0" w:space="0" w:color="auto"/>
                <w:right w:val="none" w:sz="0" w:space="0" w:color="auto"/>
              </w:divBdr>
              <w:divsChild>
                <w:div w:id="1865363011">
                  <w:marLeft w:val="-225"/>
                  <w:marRight w:val="-225"/>
                  <w:marTop w:val="0"/>
                  <w:marBottom w:val="0"/>
                  <w:divBdr>
                    <w:top w:val="none" w:sz="0" w:space="0" w:color="auto"/>
                    <w:left w:val="none" w:sz="0" w:space="0" w:color="auto"/>
                    <w:bottom w:val="none" w:sz="0" w:space="0" w:color="auto"/>
                    <w:right w:val="none" w:sz="0" w:space="0" w:color="auto"/>
                  </w:divBdr>
                  <w:divsChild>
                    <w:div w:id="1169249953">
                      <w:marLeft w:val="0"/>
                      <w:marRight w:val="0"/>
                      <w:marTop w:val="0"/>
                      <w:marBottom w:val="0"/>
                      <w:divBdr>
                        <w:top w:val="none" w:sz="0" w:space="0" w:color="auto"/>
                        <w:left w:val="none" w:sz="0" w:space="0" w:color="auto"/>
                        <w:bottom w:val="none" w:sz="0" w:space="0" w:color="auto"/>
                        <w:right w:val="none" w:sz="0" w:space="0" w:color="auto"/>
                      </w:divBdr>
                      <w:divsChild>
                        <w:div w:id="1794206346">
                          <w:marLeft w:val="0"/>
                          <w:marRight w:val="0"/>
                          <w:marTop w:val="0"/>
                          <w:marBottom w:val="0"/>
                          <w:divBdr>
                            <w:top w:val="none" w:sz="0" w:space="0" w:color="auto"/>
                            <w:left w:val="none" w:sz="0" w:space="0" w:color="auto"/>
                            <w:bottom w:val="none" w:sz="0" w:space="0" w:color="auto"/>
                            <w:right w:val="none" w:sz="0" w:space="0" w:color="auto"/>
                          </w:divBdr>
                          <w:divsChild>
                            <w:div w:id="5208729">
                              <w:marLeft w:val="-225"/>
                              <w:marRight w:val="-225"/>
                              <w:marTop w:val="0"/>
                              <w:marBottom w:val="0"/>
                              <w:divBdr>
                                <w:top w:val="none" w:sz="0" w:space="0" w:color="auto"/>
                                <w:left w:val="none" w:sz="0" w:space="0" w:color="auto"/>
                                <w:bottom w:val="none" w:sz="0" w:space="0" w:color="auto"/>
                                <w:right w:val="none" w:sz="0" w:space="0" w:color="auto"/>
                              </w:divBdr>
                              <w:divsChild>
                                <w:div w:id="1279722386">
                                  <w:marLeft w:val="0"/>
                                  <w:marRight w:val="0"/>
                                  <w:marTop w:val="0"/>
                                  <w:marBottom w:val="0"/>
                                  <w:divBdr>
                                    <w:top w:val="none" w:sz="0" w:space="0" w:color="auto"/>
                                    <w:left w:val="none" w:sz="0" w:space="0" w:color="auto"/>
                                    <w:bottom w:val="none" w:sz="0" w:space="0" w:color="auto"/>
                                    <w:right w:val="none" w:sz="0" w:space="0" w:color="auto"/>
                                  </w:divBdr>
                                  <w:divsChild>
                                    <w:div w:id="363100871">
                                      <w:marLeft w:val="0"/>
                                      <w:marRight w:val="0"/>
                                      <w:marTop w:val="0"/>
                                      <w:marBottom w:val="0"/>
                                      <w:divBdr>
                                        <w:top w:val="none" w:sz="0" w:space="0" w:color="auto"/>
                                        <w:left w:val="none" w:sz="0" w:space="0" w:color="auto"/>
                                        <w:bottom w:val="none" w:sz="0" w:space="0" w:color="auto"/>
                                        <w:right w:val="none" w:sz="0" w:space="0" w:color="auto"/>
                                      </w:divBdr>
                                      <w:divsChild>
                                        <w:div w:id="480729007">
                                          <w:marLeft w:val="0"/>
                                          <w:marRight w:val="0"/>
                                          <w:marTop w:val="240"/>
                                          <w:marBottom w:val="120"/>
                                          <w:divBdr>
                                            <w:top w:val="none" w:sz="0" w:space="0" w:color="auto"/>
                                            <w:left w:val="none" w:sz="0" w:space="0" w:color="auto"/>
                                            <w:bottom w:val="none" w:sz="0" w:space="0" w:color="auto"/>
                                            <w:right w:val="none" w:sz="0" w:space="0" w:color="auto"/>
                                          </w:divBdr>
                                        </w:div>
                                        <w:div w:id="77145127">
                                          <w:marLeft w:val="0"/>
                                          <w:marRight w:val="0"/>
                                          <w:marTop w:val="240"/>
                                          <w:marBottom w:val="120"/>
                                          <w:divBdr>
                                            <w:top w:val="none" w:sz="0" w:space="0" w:color="auto"/>
                                            <w:left w:val="none" w:sz="0" w:space="0" w:color="auto"/>
                                            <w:bottom w:val="none" w:sz="0" w:space="0" w:color="auto"/>
                                            <w:right w:val="none" w:sz="0" w:space="0" w:color="auto"/>
                                          </w:divBdr>
                                        </w:div>
                                        <w:div w:id="1924878000">
                                          <w:marLeft w:val="0"/>
                                          <w:marRight w:val="0"/>
                                          <w:marTop w:val="240"/>
                                          <w:marBottom w:val="120"/>
                                          <w:divBdr>
                                            <w:top w:val="none" w:sz="0" w:space="0" w:color="auto"/>
                                            <w:left w:val="none" w:sz="0" w:space="0" w:color="auto"/>
                                            <w:bottom w:val="none" w:sz="0" w:space="0" w:color="auto"/>
                                            <w:right w:val="none" w:sz="0" w:space="0" w:color="auto"/>
                                          </w:divBdr>
                                        </w:div>
                                        <w:div w:id="1141386475">
                                          <w:marLeft w:val="0"/>
                                          <w:marRight w:val="0"/>
                                          <w:marTop w:val="480"/>
                                          <w:marBottom w:val="72"/>
                                          <w:divBdr>
                                            <w:top w:val="none" w:sz="0" w:space="0" w:color="auto"/>
                                            <w:left w:val="none" w:sz="0" w:space="0" w:color="auto"/>
                                            <w:bottom w:val="none" w:sz="0" w:space="0" w:color="auto"/>
                                            <w:right w:val="none" w:sz="0" w:space="0" w:color="auto"/>
                                          </w:divBdr>
                                        </w:div>
                                        <w:div w:id="1191143664">
                                          <w:marLeft w:val="0"/>
                                          <w:marRight w:val="0"/>
                                          <w:marTop w:val="480"/>
                                          <w:marBottom w:val="72"/>
                                          <w:divBdr>
                                            <w:top w:val="none" w:sz="0" w:space="0" w:color="auto"/>
                                            <w:left w:val="none" w:sz="0" w:space="0" w:color="auto"/>
                                            <w:bottom w:val="none" w:sz="0" w:space="0" w:color="auto"/>
                                            <w:right w:val="none" w:sz="0" w:space="0" w:color="auto"/>
                                          </w:divBdr>
                                        </w:div>
                                        <w:div w:id="1915507393">
                                          <w:marLeft w:val="0"/>
                                          <w:marRight w:val="0"/>
                                          <w:marTop w:val="480"/>
                                          <w:marBottom w:val="72"/>
                                          <w:divBdr>
                                            <w:top w:val="none" w:sz="0" w:space="0" w:color="auto"/>
                                            <w:left w:val="none" w:sz="0" w:space="0" w:color="auto"/>
                                            <w:bottom w:val="none" w:sz="0" w:space="0" w:color="auto"/>
                                            <w:right w:val="none" w:sz="0" w:space="0" w:color="auto"/>
                                          </w:divBdr>
                                        </w:div>
                                        <w:div w:id="1698039826">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ccn@dars.si" TargetMode="External"/><Relationship Id="rId18" Type="http://schemas.openxmlformats.org/officeDocument/2006/relationships/hyperlink" Target="mailto:info@darsgo.si" TargetMode="External"/><Relationship Id="rId26" Type="http://schemas.openxmlformats.org/officeDocument/2006/relationships/hyperlink" Target="mailto:ccs@darsgo.si" TargetMode="External"/><Relationship Id="rId3" Type="http://schemas.openxmlformats.org/officeDocument/2006/relationships/styles" Target="styles.xml"/><Relationship Id="rId21" Type="http://schemas.openxmlformats.org/officeDocument/2006/relationships/hyperlink" Target="http://www.darsgo.si" TargetMode="Externa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www.darsgo.si" TargetMode="External"/><Relationship Id="rId17" Type="http://schemas.openxmlformats.org/officeDocument/2006/relationships/image" Target="media/image2.png"/><Relationship Id="rId25" Type="http://schemas.openxmlformats.org/officeDocument/2006/relationships/hyperlink" Target="http://www.darsgo.si" TargetMode="External"/><Relationship Id="rId33" Type="http://schemas.openxmlformats.org/officeDocument/2006/relationships/hyperlink" Target="http://www.darsgo.si" TargetMode="External"/><Relationship Id="rId2" Type="http://schemas.openxmlformats.org/officeDocument/2006/relationships/numbering" Target="numbering.xml"/><Relationship Id="rId16" Type="http://schemas.openxmlformats.org/officeDocument/2006/relationships/hyperlink" Target="http://www.darsgo.si" TargetMode="External"/><Relationship Id="rId20" Type="http://schemas.openxmlformats.org/officeDocument/2006/relationships/hyperlink" Target="http://www.darsgo.si"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gs@gov.si" TargetMode="External"/><Relationship Id="rId24" Type="http://schemas.openxmlformats.org/officeDocument/2006/relationships/hyperlink" Target="http://www.darsgo.si" TargetMode="External"/><Relationship Id="rId32" Type="http://schemas.openxmlformats.org/officeDocument/2006/relationships/image" Target="media/image5.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arsgo.si" TargetMode="External"/><Relationship Id="rId23" Type="http://schemas.openxmlformats.org/officeDocument/2006/relationships/hyperlink" Target="mailto:ccs@darsgo.si" TargetMode="External"/><Relationship Id="rId28" Type="http://schemas.openxmlformats.org/officeDocument/2006/relationships/hyperlink" Target="mailto:ccs@darsgo.si" TargetMode="External"/><Relationship Id="rId36" Type="http://schemas.openxmlformats.org/officeDocument/2006/relationships/fontTable" Target="fontTable.xml"/><Relationship Id="rId10" Type="http://schemas.openxmlformats.org/officeDocument/2006/relationships/hyperlink" Target="http://www.mzi.gov.si" TargetMode="External"/><Relationship Id="rId19" Type="http://schemas.openxmlformats.org/officeDocument/2006/relationships/hyperlink" Target="http://www.darsgo.si" TargetMode="External"/><Relationship Id="rId31"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occn@dars.si" TargetMode="External"/><Relationship Id="rId22" Type="http://schemas.openxmlformats.org/officeDocument/2006/relationships/hyperlink" Target="http://www.darsgo.si" TargetMode="External"/><Relationship Id="rId27" Type="http://schemas.openxmlformats.org/officeDocument/2006/relationships/hyperlink" Target="mailto:ccs@darsgo.si" TargetMode="External"/><Relationship Id="rId30" Type="http://schemas.openxmlformats.org/officeDocument/2006/relationships/hyperlink" Target="mailto:info@darsgo.si" TargetMode="External"/><Relationship Id="rId35"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0DC22-4697-45DE-A901-B04B4F456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29</Pages>
  <Words>9376</Words>
  <Characters>53446</Characters>
  <Application>Microsoft Office Word</Application>
  <DocSecurity>0</DocSecurity>
  <Lines>445</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DARS d.d.</Company>
  <LinksUpToDate>false</LinksUpToDate>
  <CharactersWithSpaces>62697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pkejzar</dc:creator>
  <cp:lastModifiedBy>Damijan Leskovšek</cp:lastModifiedBy>
  <cp:revision>22</cp:revision>
  <cp:lastPrinted>2017-10-25T10:50:00Z</cp:lastPrinted>
  <dcterms:created xsi:type="dcterms:W3CDTF">2018-02-05T10:50:00Z</dcterms:created>
  <dcterms:modified xsi:type="dcterms:W3CDTF">2018-02-15T11:38:00Z</dcterms:modified>
</cp:coreProperties>
</file>