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678E" w:rsidRPr="008F4058" w:rsidRDefault="00CA678E" w:rsidP="000C6756">
      <w:pPr>
        <w:rPr>
          <w:rFonts w:cs="Arial"/>
          <w:szCs w:val="20"/>
        </w:rPr>
      </w:pPr>
    </w:p>
    <w:p w:rsidR="00CA678E" w:rsidRPr="008F4058" w:rsidRDefault="00CA678E" w:rsidP="000C6756">
      <w:pPr>
        <w:rPr>
          <w:rFonts w:cs="Arial"/>
          <w:szCs w:val="20"/>
        </w:rPr>
      </w:pPr>
    </w:p>
    <w:tbl>
      <w:tblPr>
        <w:tblW w:w="9100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436"/>
        <w:gridCol w:w="294"/>
        <w:gridCol w:w="964"/>
        <w:gridCol w:w="1304"/>
        <w:gridCol w:w="397"/>
        <w:gridCol w:w="1021"/>
        <w:gridCol w:w="538"/>
        <w:gridCol w:w="170"/>
        <w:gridCol w:w="187"/>
        <w:gridCol w:w="382"/>
        <w:gridCol w:w="223"/>
        <w:gridCol w:w="314"/>
        <w:gridCol w:w="283"/>
        <w:gridCol w:w="1587"/>
      </w:tblGrid>
      <w:tr w:rsidR="00CA678E" w:rsidRPr="008F4058" w:rsidTr="006C2361">
        <w:trPr>
          <w:gridAfter w:val="6"/>
          <w:wAfter w:w="2976" w:type="dxa"/>
        </w:trPr>
        <w:tc>
          <w:tcPr>
            <w:tcW w:w="6124" w:type="dxa"/>
            <w:gridSpan w:val="8"/>
          </w:tcPr>
          <w:p w:rsidR="00CA678E" w:rsidRPr="008F4058" w:rsidRDefault="00CA678E" w:rsidP="000C6756">
            <w:pPr>
              <w:pStyle w:val="Neotevilenodstavek"/>
              <w:spacing w:before="0" w:after="0" w:line="260" w:lineRule="exact"/>
              <w:jc w:val="left"/>
              <w:rPr>
                <w:sz w:val="20"/>
                <w:szCs w:val="20"/>
              </w:rPr>
            </w:pPr>
            <w:r w:rsidRPr="008F4058">
              <w:rPr>
                <w:sz w:val="20"/>
                <w:szCs w:val="20"/>
              </w:rPr>
              <w:t xml:space="preserve">Številka: </w:t>
            </w:r>
            <w:r w:rsidR="0020271B">
              <w:rPr>
                <w:sz w:val="20"/>
                <w:szCs w:val="20"/>
              </w:rPr>
              <w:t>004-6/2015/143</w:t>
            </w:r>
          </w:p>
        </w:tc>
      </w:tr>
      <w:tr w:rsidR="00CA678E" w:rsidRPr="008F4058" w:rsidTr="006C2361">
        <w:trPr>
          <w:gridAfter w:val="6"/>
          <w:wAfter w:w="2976" w:type="dxa"/>
        </w:trPr>
        <w:tc>
          <w:tcPr>
            <w:tcW w:w="6124" w:type="dxa"/>
            <w:gridSpan w:val="8"/>
          </w:tcPr>
          <w:p w:rsidR="00CA678E" w:rsidRPr="008F4058" w:rsidRDefault="00CA678E" w:rsidP="00EF24F2">
            <w:pPr>
              <w:pStyle w:val="Neotevilenodstavek"/>
              <w:spacing w:before="0" w:after="0" w:line="260" w:lineRule="exact"/>
              <w:jc w:val="left"/>
              <w:rPr>
                <w:sz w:val="20"/>
                <w:szCs w:val="20"/>
              </w:rPr>
            </w:pPr>
            <w:r w:rsidRPr="008F4058">
              <w:rPr>
                <w:sz w:val="20"/>
                <w:szCs w:val="20"/>
              </w:rPr>
              <w:t>Ljubljana,</w:t>
            </w:r>
            <w:r w:rsidR="005567B0" w:rsidRPr="008F4058">
              <w:rPr>
                <w:sz w:val="20"/>
                <w:szCs w:val="20"/>
              </w:rPr>
              <w:t xml:space="preserve"> </w:t>
            </w:r>
            <w:r w:rsidR="00734824">
              <w:rPr>
                <w:sz w:val="20"/>
                <w:szCs w:val="20"/>
              </w:rPr>
              <w:t>2</w:t>
            </w:r>
            <w:r w:rsidR="00EF24F2">
              <w:rPr>
                <w:sz w:val="20"/>
                <w:szCs w:val="20"/>
              </w:rPr>
              <w:t>0</w:t>
            </w:r>
            <w:r w:rsidR="004C2401">
              <w:rPr>
                <w:sz w:val="20"/>
                <w:szCs w:val="20"/>
              </w:rPr>
              <w:t>.</w:t>
            </w:r>
            <w:r w:rsidR="00734824">
              <w:rPr>
                <w:sz w:val="20"/>
                <w:szCs w:val="20"/>
              </w:rPr>
              <w:t xml:space="preserve"> </w:t>
            </w:r>
            <w:r w:rsidR="004C2401">
              <w:rPr>
                <w:sz w:val="20"/>
                <w:szCs w:val="20"/>
              </w:rPr>
              <w:t>10</w:t>
            </w:r>
            <w:r w:rsidR="009B618B">
              <w:rPr>
                <w:sz w:val="20"/>
                <w:szCs w:val="20"/>
              </w:rPr>
              <w:t>.</w:t>
            </w:r>
            <w:r w:rsidR="00734824">
              <w:rPr>
                <w:sz w:val="20"/>
                <w:szCs w:val="20"/>
              </w:rPr>
              <w:t xml:space="preserve"> </w:t>
            </w:r>
            <w:r w:rsidR="003F6DAB" w:rsidRPr="008F4058">
              <w:rPr>
                <w:sz w:val="20"/>
                <w:szCs w:val="20"/>
              </w:rPr>
              <w:t>2017</w:t>
            </w:r>
          </w:p>
        </w:tc>
      </w:tr>
      <w:tr w:rsidR="00CA678E" w:rsidRPr="008F4058" w:rsidTr="006C2361">
        <w:trPr>
          <w:gridAfter w:val="6"/>
          <w:wAfter w:w="2976" w:type="dxa"/>
        </w:trPr>
        <w:tc>
          <w:tcPr>
            <w:tcW w:w="6124" w:type="dxa"/>
            <w:gridSpan w:val="8"/>
          </w:tcPr>
          <w:p w:rsidR="00CA678E" w:rsidRPr="008F4058" w:rsidRDefault="00CA678E" w:rsidP="000C6756">
            <w:pPr>
              <w:pStyle w:val="Neotevilenodstavek"/>
              <w:spacing w:before="0" w:after="0" w:line="260" w:lineRule="exact"/>
              <w:jc w:val="left"/>
              <w:rPr>
                <w:sz w:val="20"/>
                <w:szCs w:val="20"/>
              </w:rPr>
            </w:pPr>
            <w:r w:rsidRPr="008F4058">
              <w:rPr>
                <w:iCs/>
                <w:sz w:val="20"/>
                <w:szCs w:val="20"/>
              </w:rPr>
              <w:t>EVA (če se akt objavi v Uradnem listu RS)</w:t>
            </w:r>
          </w:p>
        </w:tc>
      </w:tr>
      <w:tr w:rsidR="00CA678E" w:rsidRPr="008F4058" w:rsidTr="006C2361">
        <w:trPr>
          <w:gridAfter w:val="6"/>
          <w:wAfter w:w="2976" w:type="dxa"/>
        </w:trPr>
        <w:tc>
          <w:tcPr>
            <w:tcW w:w="6124" w:type="dxa"/>
            <w:gridSpan w:val="8"/>
          </w:tcPr>
          <w:p w:rsidR="00CA678E" w:rsidRPr="008F4058" w:rsidRDefault="00CA678E" w:rsidP="000C6756">
            <w:pPr>
              <w:rPr>
                <w:rFonts w:cs="Arial"/>
                <w:szCs w:val="20"/>
              </w:rPr>
            </w:pPr>
          </w:p>
          <w:p w:rsidR="00CA678E" w:rsidRPr="008F4058" w:rsidRDefault="00CA678E" w:rsidP="000C6756">
            <w:pPr>
              <w:rPr>
                <w:rFonts w:cs="Arial"/>
                <w:szCs w:val="20"/>
              </w:rPr>
            </w:pPr>
            <w:r w:rsidRPr="008F4058">
              <w:rPr>
                <w:rFonts w:cs="Arial"/>
                <w:szCs w:val="20"/>
              </w:rPr>
              <w:t>GENERALNI SEKRETARIAT VLADE REPUBLIKE SLOVENIJE</w:t>
            </w:r>
          </w:p>
          <w:p w:rsidR="00CA678E" w:rsidRPr="008F4058" w:rsidRDefault="00CF4CFA" w:rsidP="000C6756">
            <w:pPr>
              <w:rPr>
                <w:rFonts w:cs="Arial"/>
                <w:szCs w:val="20"/>
              </w:rPr>
            </w:pPr>
            <w:hyperlink r:id="rId9" w:history="1">
              <w:r w:rsidR="00CA678E" w:rsidRPr="008F4058">
                <w:rPr>
                  <w:rStyle w:val="Hiperpovezava"/>
                  <w:rFonts w:cs="Arial"/>
                  <w:szCs w:val="20"/>
                </w:rPr>
                <w:t>Gp.gs@gov.si</w:t>
              </w:r>
            </w:hyperlink>
          </w:p>
          <w:p w:rsidR="00CA678E" w:rsidRPr="008F4058" w:rsidRDefault="00CA678E" w:rsidP="000C6756">
            <w:pPr>
              <w:rPr>
                <w:rFonts w:cs="Arial"/>
                <w:szCs w:val="20"/>
              </w:rPr>
            </w:pPr>
          </w:p>
        </w:tc>
      </w:tr>
      <w:tr w:rsidR="00CA678E" w:rsidRPr="008F4058" w:rsidTr="006C2361">
        <w:tc>
          <w:tcPr>
            <w:tcW w:w="9100" w:type="dxa"/>
            <w:gridSpan w:val="14"/>
          </w:tcPr>
          <w:p w:rsidR="00CA678E" w:rsidRPr="008F4058" w:rsidRDefault="00CA678E" w:rsidP="000C6756">
            <w:pPr>
              <w:pStyle w:val="Naslovpredpisa"/>
              <w:spacing w:before="0" w:after="0" w:line="260" w:lineRule="exact"/>
              <w:jc w:val="left"/>
              <w:rPr>
                <w:sz w:val="20"/>
                <w:szCs w:val="20"/>
              </w:rPr>
            </w:pPr>
            <w:r w:rsidRPr="008F4058">
              <w:rPr>
                <w:sz w:val="20"/>
                <w:szCs w:val="20"/>
              </w:rPr>
              <w:t xml:space="preserve">ZADEVA: </w:t>
            </w:r>
            <w:r w:rsidR="008A73A8" w:rsidRPr="008F4058">
              <w:rPr>
                <w:sz w:val="20"/>
                <w:szCs w:val="20"/>
              </w:rPr>
              <w:t>Uvrstitev novega projekta v veljavn</w:t>
            </w:r>
            <w:r w:rsidR="00E51B48" w:rsidRPr="008F4058">
              <w:rPr>
                <w:sz w:val="20"/>
                <w:szCs w:val="20"/>
              </w:rPr>
              <w:t xml:space="preserve">i načrt razvojnih programov 2017 </w:t>
            </w:r>
            <w:r w:rsidR="008A73A8" w:rsidRPr="008F4058">
              <w:rPr>
                <w:sz w:val="20"/>
                <w:szCs w:val="20"/>
              </w:rPr>
              <w:t>-</w:t>
            </w:r>
            <w:r w:rsidR="00E51B48" w:rsidRPr="008F4058">
              <w:rPr>
                <w:sz w:val="20"/>
                <w:szCs w:val="20"/>
              </w:rPr>
              <w:t xml:space="preserve"> </w:t>
            </w:r>
            <w:r w:rsidR="008A73A8" w:rsidRPr="008F4058">
              <w:rPr>
                <w:sz w:val="20"/>
                <w:szCs w:val="20"/>
              </w:rPr>
              <w:t>20</w:t>
            </w:r>
            <w:r w:rsidR="00E51B48" w:rsidRPr="008F4058">
              <w:rPr>
                <w:sz w:val="20"/>
                <w:szCs w:val="20"/>
              </w:rPr>
              <w:t>20</w:t>
            </w:r>
            <w:r w:rsidR="008A73A8" w:rsidRPr="008F4058">
              <w:rPr>
                <w:sz w:val="20"/>
                <w:szCs w:val="20"/>
              </w:rPr>
              <w:t>- predlog za obravnavo</w:t>
            </w:r>
          </w:p>
        </w:tc>
      </w:tr>
      <w:tr w:rsidR="00CA678E" w:rsidRPr="008F4058" w:rsidTr="006C2361">
        <w:tc>
          <w:tcPr>
            <w:tcW w:w="9100" w:type="dxa"/>
            <w:gridSpan w:val="14"/>
          </w:tcPr>
          <w:p w:rsidR="00CA678E" w:rsidRPr="008F4058" w:rsidRDefault="00CA678E" w:rsidP="000C6756">
            <w:pPr>
              <w:pStyle w:val="Poglavje"/>
              <w:spacing w:before="0" w:after="0" w:line="260" w:lineRule="exact"/>
              <w:jc w:val="left"/>
              <w:rPr>
                <w:sz w:val="20"/>
                <w:szCs w:val="20"/>
              </w:rPr>
            </w:pPr>
            <w:r w:rsidRPr="008F4058">
              <w:rPr>
                <w:sz w:val="20"/>
                <w:szCs w:val="20"/>
              </w:rPr>
              <w:t>1. Predlog sklepov vlade:</w:t>
            </w:r>
          </w:p>
        </w:tc>
      </w:tr>
      <w:tr w:rsidR="00CA678E" w:rsidRPr="008F4058" w:rsidTr="006C2361">
        <w:tc>
          <w:tcPr>
            <w:tcW w:w="9100" w:type="dxa"/>
            <w:gridSpan w:val="14"/>
          </w:tcPr>
          <w:p w:rsidR="002027E4" w:rsidRPr="008F4058" w:rsidRDefault="002027E4" w:rsidP="000C6756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iCs/>
                <w:szCs w:val="20"/>
                <w:lang w:eastAsia="x-none"/>
              </w:rPr>
            </w:pPr>
          </w:p>
          <w:p w:rsidR="008A73A8" w:rsidRPr="008F4058" w:rsidRDefault="008A73A8" w:rsidP="000C6756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iCs/>
                <w:szCs w:val="20"/>
                <w:lang w:eastAsia="x-none"/>
              </w:rPr>
            </w:pPr>
            <w:r w:rsidRPr="008F4058">
              <w:rPr>
                <w:rFonts w:cs="Arial"/>
                <w:iCs/>
                <w:szCs w:val="20"/>
                <w:lang w:eastAsia="x-none"/>
              </w:rPr>
              <w:t xml:space="preserve">Na podlagi petega odstavka 31. člena Zakona o izvrševanju proračunov </w:t>
            </w:r>
            <w:r w:rsidR="0090361B" w:rsidRPr="008F4058">
              <w:rPr>
                <w:rFonts w:cs="Arial"/>
                <w:iCs/>
                <w:szCs w:val="20"/>
                <w:lang w:eastAsia="x-none"/>
              </w:rPr>
              <w:t>Republike Slovenije za leti 2017 in 2018</w:t>
            </w:r>
            <w:r w:rsidRPr="008F4058">
              <w:rPr>
                <w:rFonts w:cs="Arial"/>
                <w:iCs/>
                <w:szCs w:val="20"/>
                <w:lang w:eastAsia="x-none"/>
              </w:rPr>
              <w:t xml:space="preserve"> (Uradni list RS, </w:t>
            </w:r>
            <w:r w:rsidRPr="008F4058">
              <w:rPr>
                <w:rFonts w:cs="Arial"/>
                <w:bCs/>
                <w:szCs w:val="20"/>
              </w:rPr>
              <w:t xml:space="preserve">št. </w:t>
            </w:r>
            <w:r w:rsidR="003D2180" w:rsidRPr="008F4058">
              <w:rPr>
                <w:rFonts w:cs="Arial"/>
                <w:bCs/>
                <w:szCs w:val="20"/>
              </w:rPr>
              <w:t>80/16</w:t>
            </w:r>
            <w:r w:rsidRPr="008F4058">
              <w:rPr>
                <w:rFonts w:cs="Arial"/>
                <w:iCs/>
                <w:szCs w:val="20"/>
                <w:lang w:eastAsia="x-none"/>
              </w:rPr>
              <w:t>) je Vlada Republike Slovenije na …. redni seji dne ... ... 201</w:t>
            </w:r>
            <w:r w:rsidR="003D2180" w:rsidRPr="008F4058">
              <w:rPr>
                <w:rFonts w:cs="Arial"/>
                <w:iCs/>
                <w:szCs w:val="20"/>
                <w:lang w:eastAsia="x-none"/>
              </w:rPr>
              <w:t xml:space="preserve">7 </w:t>
            </w:r>
            <w:r w:rsidRPr="008F4058">
              <w:rPr>
                <w:rFonts w:cs="Arial"/>
                <w:iCs/>
                <w:szCs w:val="20"/>
                <w:lang w:eastAsia="x-none"/>
              </w:rPr>
              <w:t>pod točko … sprejela naslednji</w:t>
            </w:r>
          </w:p>
          <w:p w:rsidR="008A73A8" w:rsidRPr="008F4058" w:rsidRDefault="008A73A8" w:rsidP="000C6756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iCs/>
                <w:szCs w:val="20"/>
                <w:lang w:eastAsia="x-none"/>
              </w:rPr>
            </w:pPr>
          </w:p>
          <w:p w:rsidR="008A73A8" w:rsidRPr="008F4058" w:rsidRDefault="008A73A8" w:rsidP="000C6756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iCs/>
                <w:szCs w:val="20"/>
                <w:lang w:eastAsia="x-none"/>
              </w:rPr>
            </w:pPr>
          </w:p>
          <w:p w:rsidR="008A73A8" w:rsidRPr="008F4058" w:rsidRDefault="008A73A8" w:rsidP="000C6756">
            <w:pPr>
              <w:pStyle w:val="Neotevilenodstavek"/>
              <w:rPr>
                <w:iCs/>
                <w:sz w:val="20"/>
                <w:szCs w:val="20"/>
              </w:rPr>
            </w:pPr>
          </w:p>
          <w:p w:rsidR="002027E4" w:rsidRPr="008F4058" w:rsidRDefault="002027E4" w:rsidP="000C6756">
            <w:pPr>
              <w:pStyle w:val="Neotevilenodstavek"/>
              <w:rPr>
                <w:iCs/>
                <w:sz w:val="20"/>
                <w:szCs w:val="20"/>
              </w:rPr>
            </w:pPr>
          </w:p>
          <w:p w:rsidR="008A73A8" w:rsidRPr="008F4058" w:rsidRDefault="008A73A8" w:rsidP="000C6756">
            <w:pPr>
              <w:pStyle w:val="Neotevilenodstavek"/>
              <w:jc w:val="center"/>
              <w:rPr>
                <w:b/>
                <w:iCs/>
                <w:sz w:val="20"/>
                <w:szCs w:val="20"/>
              </w:rPr>
            </w:pPr>
            <w:r w:rsidRPr="008F4058">
              <w:rPr>
                <w:b/>
                <w:iCs/>
                <w:sz w:val="20"/>
                <w:szCs w:val="20"/>
              </w:rPr>
              <w:t>SKLEP</w:t>
            </w:r>
          </w:p>
          <w:p w:rsidR="008A73A8" w:rsidRPr="008F4058" w:rsidRDefault="008A73A8" w:rsidP="000C6756">
            <w:pPr>
              <w:jc w:val="both"/>
              <w:rPr>
                <w:rFonts w:cs="Arial"/>
                <w:color w:val="000000"/>
                <w:szCs w:val="20"/>
                <w:shd w:val="clear" w:color="auto" w:fill="FFFFFF"/>
              </w:rPr>
            </w:pPr>
          </w:p>
          <w:p w:rsidR="008A73A8" w:rsidRPr="00734824" w:rsidRDefault="008A73A8" w:rsidP="008C78E4">
            <w:pPr>
              <w:pStyle w:val="Odstavekseznama"/>
              <w:numPr>
                <w:ilvl w:val="0"/>
                <w:numId w:val="33"/>
              </w:numPr>
              <w:ind w:left="0"/>
              <w:rPr>
                <w:rFonts w:ascii="Arial" w:hAnsi="Arial" w:cs="Arial"/>
                <w:color w:val="000000"/>
                <w:sz w:val="20"/>
                <w:shd w:val="clear" w:color="auto" w:fill="FFFFFF"/>
              </w:rPr>
            </w:pPr>
            <w:r w:rsidRPr="00734824">
              <w:rPr>
                <w:rFonts w:ascii="Arial" w:hAnsi="Arial" w:cs="Arial"/>
                <w:color w:val="000000"/>
                <w:sz w:val="20"/>
                <w:shd w:val="clear" w:color="auto" w:fill="FFFFFF"/>
              </w:rPr>
              <w:t>V veljavni načrt razvojnih programov 201</w:t>
            </w:r>
            <w:r w:rsidR="003D2180" w:rsidRPr="00734824">
              <w:rPr>
                <w:rFonts w:ascii="Arial" w:hAnsi="Arial" w:cs="Arial"/>
                <w:color w:val="000000"/>
                <w:sz w:val="20"/>
                <w:shd w:val="clear" w:color="auto" w:fill="FFFFFF"/>
              </w:rPr>
              <w:t>7</w:t>
            </w:r>
            <w:r w:rsidRPr="00734824">
              <w:rPr>
                <w:rFonts w:ascii="Arial" w:hAnsi="Arial" w:cs="Arial"/>
                <w:color w:val="000000"/>
                <w:sz w:val="20"/>
                <w:shd w:val="clear" w:color="auto" w:fill="FFFFFF"/>
              </w:rPr>
              <w:t>-20</w:t>
            </w:r>
            <w:r w:rsidR="00E51B48" w:rsidRPr="00734824">
              <w:rPr>
                <w:rFonts w:ascii="Arial" w:hAnsi="Arial" w:cs="Arial"/>
                <w:color w:val="000000"/>
                <w:sz w:val="20"/>
                <w:shd w:val="clear" w:color="auto" w:fill="FFFFFF"/>
              </w:rPr>
              <w:t>20</w:t>
            </w:r>
            <w:r w:rsidRPr="00734824">
              <w:rPr>
                <w:rFonts w:ascii="Arial" w:hAnsi="Arial" w:cs="Arial"/>
                <w:color w:val="000000"/>
                <w:sz w:val="20"/>
                <w:shd w:val="clear" w:color="auto" w:fill="FFFFFF"/>
              </w:rPr>
              <w:t xml:space="preserve"> se, skladno s priloženo</w:t>
            </w:r>
            <w:r w:rsidR="003D2180" w:rsidRPr="00734824">
              <w:rPr>
                <w:rFonts w:ascii="Arial" w:hAnsi="Arial" w:cs="Arial"/>
                <w:color w:val="000000"/>
                <w:sz w:val="20"/>
                <w:shd w:val="clear" w:color="auto" w:fill="FFFFFF"/>
              </w:rPr>
              <w:t xml:space="preserve"> tabelo, uvrsti nov projekt</w:t>
            </w:r>
            <w:r w:rsidR="00734824" w:rsidRPr="00734824">
              <w:rPr>
                <w:rFonts w:ascii="Arial" w:hAnsi="Arial" w:cs="Arial"/>
                <w:color w:val="000000"/>
                <w:sz w:val="20"/>
                <w:shd w:val="clear" w:color="auto" w:fill="FFFFFF"/>
              </w:rPr>
              <w:t xml:space="preserve"> </w:t>
            </w:r>
            <w:r w:rsidR="003D2180" w:rsidRPr="00734824">
              <w:rPr>
                <w:rFonts w:ascii="Arial" w:hAnsi="Arial" w:cs="Arial"/>
                <w:color w:val="000000"/>
                <w:sz w:val="20"/>
                <w:shd w:val="clear" w:color="auto" w:fill="FFFFFF"/>
              </w:rPr>
              <w:t>2551</w:t>
            </w:r>
            <w:r w:rsidRPr="00734824">
              <w:rPr>
                <w:rFonts w:ascii="Arial" w:hAnsi="Arial" w:cs="Arial"/>
                <w:color w:val="000000"/>
                <w:sz w:val="20"/>
                <w:shd w:val="clear" w:color="auto" w:fill="FFFFFF"/>
              </w:rPr>
              <w:t>-1</w:t>
            </w:r>
            <w:r w:rsidR="003D2180" w:rsidRPr="00734824">
              <w:rPr>
                <w:rFonts w:ascii="Arial" w:hAnsi="Arial" w:cs="Arial"/>
                <w:color w:val="000000"/>
                <w:sz w:val="20"/>
                <w:shd w:val="clear" w:color="auto" w:fill="FFFFFF"/>
              </w:rPr>
              <w:t>7</w:t>
            </w:r>
            <w:r w:rsidRPr="00734824">
              <w:rPr>
                <w:rFonts w:ascii="Arial" w:hAnsi="Arial" w:cs="Arial"/>
                <w:color w:val="000000"/>
                <w:sz w:val="20"/>
                <w:shd w:val="clear" w:color="auto" w:fill="FFFFFF"/>
              </w:rPr>
              <w:t>-00</w:t>
            </w:r>
            <w:r w:rsidR="003F6DAB" w:rsidRPr="00734824">
              <w:rPr>
                <w:rFonts w:ascii="Arial" w:hAnsi="Arial" w:cs="Arial"/>
                <w:color w:val="000000"/>
                <w:sz w:val="20"/>
                <w:shd w:val="clear" w:color="auto" w:fill="FFFFFF"/>
              </w:rPr>
              <w:t>0</w:t>
            </w:r>
            <w:r w:rsidR="00E806E1" w:rsidRPr="00734824">
              <w:rPr>
                <w:rFonts w:ascii="Arial" w:hAnsi="Arial" w:cs="Arial"/>
                <w:color w:val="000000"/>
                <w:sz w:val="20"/>
                <w:shd w:val="clear" w:color="auto" w:fill="FFFFFF"/>
              </w:rPr>
              <w:t>9</w:t>
            </w:r>
            <w:r w:rsidR="00C611B9" w:rsidRPr="00734824">
              <w:rPr>
                <w:rFonts w:ascii="Arial" w:hAnsi="Arial" w:cs="Arial"/>
                <w:color w:val="000000"/>
                <w:sz w:val="20"/>
                <w:shd w:val="clear" w:color="auto" w:fill="FFFFFF"/>
              </w:rPr>
              <w:t xml:space="preserve"> </w:t>
            </w:r>
            <w:r w:rsidR="003F6DAB" w:rsidRPr="00734824">
              <w:rPr>
                <w:rFonts w:ascii="Arial" w:hAnsi="Arial" w:cs="Arial"/>
                <w:color w:val="000000"/>
                <w:sz w:val="20"/>
                <w:shd w:val="clear" w:color="auto" w:fill="FFFFFF"/>
              </w:rPr>
              <w:t>z nazivom »</w:t>
            </w:r>
            <w:r w:rsidR="00E43FBF" w:rsidRPr="00734824">
              <w:rPr>
                <w:rFonts w:ascii="Arial" w:hAnsi="Arial" w:cs="Arial"/>
                <w:sz w:val="20"/>
              </w:rPr>
              <w:t>Napovedi za splošno letalstvo</w:t>
            </w:r>
            <w:r w:rsidR="003F6DAB" w:rsidRPr="00734824">
              <w:rPr>
                <w:rFonts w:ascii="Arial" w:hAnsi="Arial" w:cs="Arial"/>
                <w:sz w:val="20"/>
              </w:rPr>
              <w:t>«.</w:t>
            </w:r>
          </w:p>
          <w:p w:rsidR="003F6DAB" w:rsidRPr="00734824" w:rsidRDefault="003F6DAB" w:rsidP="000C6756">
            <w:pPr>
              <w:pStyle w:val="Odstavekseznama"/>
              <w:ind w:left="0"/>
              <w:rPr>
                <w:rFonts w:ascii="Arial" w:hAnsi="Arial" w:cs="Arial"/>
                <w:color w:val="000000"/>
                <w:sz w:val="20"/>
                <w:shd w:val="clear" w:color="auto" w:fill="FFFFFF"/>
              </w:rPr>
            </w:pPr>
          </w:p>
          <w:p w:rsidR="008A73A8" w:rsidRPr="008F4058" w:rsidRDefault="008A73A8" w:rsidP="000C6756">
            <w:pPr>
              <w:jc w:val="both"/>
              <w:rPr>
                <w:rFonts w:cs="Arial"/>
                <w:color w:val="000000"/>
                <w:szCs w:val="20"/>
                <w:shd w:val="clear" w:color="auto" w:fill="FFFFFF"/>
              </w:rPr>
            </w:pPr>
          </w:p>
          <w:p w:rsidR="008A73A8" w:rsidRPr="008F4058" w:rsidRDefault="00E26E72" w:rsidP="000C6756">
            <w:pPr>
              <w:pStyle w:val="Neotevilenodstavek"/>
              <w:rPr>
                <w:iCs/>
                <w:sz w:val="20"/>
                <w:szCs w:val="20"/>
                <w:lang w:eastAsia="en-US"/>
              </w:rPr>
            </w:pPr>
            <w:r w:rsidRPr="008F4058">
              <w:rPr>
                <w:iCs/>
                <w:sz w:val="20"/>
                <w:szCs w:val="20"/>
                <w:lang w:eastAsia="en-US"/>
              </w:rPr>
              <w:t xml:space="preserve">                                                                                                 </w:t>
            </w:r>
            <w:r w:rsidR="008A73A8" w:rsidRPr="008F4058">
              <w:rPr>
                <w:iCs/>
                <w:sz w:val="20"/>
                <w:szCs w:val="20"/>
                <w:lang w:eastAsia="en-US"/>
              </w:rPr>
              <w:t xml:space="preserve">Mag. </w:t>
            </w:r>
            <w:r w:rsidR="00930208" w:rsidRPr="008F4058">
              <w:rPr>
                <w:iCs/>
                <w:sz w:val="20"/>
                <w:szCs w:val="20"/>
                <w:lang w:eastAsia="en-US"/>
              </w:rPr>
              <w:t>Lilijana Kozlovič</w:t>
            </w:r>
          </w:p>
          <w:p w:rsidR="008A73A8" w:rsidRPr="008F4058" w:rsidRDefault="00E26E72" w:rsidP="000C6756">
            <w:pPr>
              <w:pStyle w:val="Neotevilenodstavek"/>
              <w:rPr>
                <w:iCs/>
                <w:sz w:val="20"/>
                <w:szCs w:val="20"/>
                <w:lang w:eastAsia="en-US"/>
              </w:rPr>
            </w:pPr>
            <w:r w:rsidRPr="008F4058">
              <w:rPr>
                <w:iCs/>
                <w:sz w:val="20"/>
                <w:szCs w:val="20"/>
                <w:lang w:eastAsia="en-US"/>
              </w:rPr>
              <w:t xml:space="preserve">                                                                                          </w:t>
            </w:r>
            <w:r w:rsidR="00930208" w:rsidRPr="008F4058">
              <w:rPr>
                <w:iCs/>
                <w:sz w:val="20"/>
                <w:szCs w:val="20"/>
                <w:lang w:eastAsia="en-US"/>
              </w:rPr>
              <w:t xml:space="preserve">GENERALNA </w:t>
            </w:r>
            <w:r w:rsidR="008A73A8" w:rsidRPr="008F4058">
              <w:rPr>
                <w:iCs/>
                <w:sz w:val="20"/>
                <w:szCs w:val="20"/>
                <w:lang w:eastAsia="en-US"/>
              </w:rPr>
              <w:t xml:space="preserve"> SEKRETAR</w:t>
            </w:r>
            <w:r w:rsidR="00930208" w:rsidRPr="008F4058">
              <w:rPr>
                <w:iCs/>
                <w:sz w:val="20"/>
                <w:szCs w:val="20"/>
                <w:lang w:eastAsia="en-US"/>
              </w:rPr>
              <w:t>KA</w:t>
            </w:r>
          </w:p>
          <w:p w:rsidR="008A73A8" w:rsidRPr="008F4058" w:rsidRDefault="008A73A8" w:rsidP="000C6756">
            <w:pPr>
              <w:rPr>
                <w:rFonts w:cs="Arial"/>
                <w:szCs w:val="20"/>
              </w:rPr>
            </w:pPr>
          </w:p>
          <w:p w:rsidR="008A73A8" w:rsidRPr="008F4058" w:rsidRDefault="008A73A8" w:rsidP="000C6756">
            <w:pPr>
              <w:rPr>
                <w:rFonts w:cs="Arial"/>
                <w:szCs w:val="20"/>
              </w:rPr>
            </w:pPr>
          </w:p>
          <w:p w:rsidR="008A73A8" w:rsidRPr="008F4058" w:rsidRDefault="008A73A8" w:rsidP="000C6756">
            <w:pPr>
              <w:pStyle w:val="Neotevilenodstavek"/>
              <w:rPr>
                <w:iCs/>
                <w:sz w:val="20"/>
                <w:szCs w:val="20"/>
              </w:rPr>
            </w:pPr>
            <w:r w:rsidRPr="008F4058">
              <w:rPr>
                <w:iCs/>
                <w:sz w:val="20"/>
                <w:szCs w:val="20"/>
              </w:rPr>
              <w:t>Sklep prejmejo:</w:t>
            </w:r>
          </w:p>
          <w:p w:rsidR="008A73A8" w:rsidRPr="008F4058" w:rsidRDefault="008A73A8" w:rsidP="000C6756">
            <w:pPr>
              <w:pStyle w:val="Neotevilenodstavek"/>
              <w:rPr>
                <w:color w:val="000000"/>
                <w:sz w:val="20"/>
                <w:szCs w:val="20"/>
                <w:shd w:val="clear" w:color="auto" w:fill="FFFFFF"/>
                <w:lang w:eastAsia="en-US"/>
              </w:rPr>
            </w:pPr>
            <w:r w:rsidRPr="008F4058">
              <w:rPr>
                <w:iCs/>
                <w:sz w:val="20"/>
                <w:szCs w:val="20"/>
              </w:rPr>
              <w:t xml:space="preserve">- </w:t>
            </w:r>
            <w:r w:rsidR="00360739" w:rsidRPr="008F4058">
              <w:rPr>
                <w:color w:val="000000"/>
                <w:sz w:val="20"/>
                <w:szCs w:val="20"/>
                <w:shd w:val="clear" w:color="auto" w:fill="FFFFFF"/>
                <w:lang w:eastAsia="en-US"/>
              </w:rPr>
              <w:t>Ministrstvo okolje in prostor</w:t>
            </w:r>
          </w:p>
          <w:p w:rsidR="008A73A8" w:rsidRPr="008F4058" w:rsidRDefault="001A732E" w:rsidP="000C6756">
            <w:pPr>
              <w:pStyle w:val="Neotevilenodstavek"/>
              <w:rPr>
                <w:color w:val="000000"/>
                <w:sz w:val="20"/>
                <w:szCs w:val="20"/>
                <w:shd w:val="clear" w:color="auto" w:fill="FFFFFF"/>
                <w:lang w:eastAsia="en-US"/>
              </w:rPr>
            </w:pPr>
            <w:r w:rsidRPr="008F4058">
              <w:rPr>
                <w:color w:val="000000"/>
                <w:sz w:val="20"/>
                <w:szCs w:val="20"/>
                <w:shd w:val="clear" w:color="auto" w:fill="FFFFFF"/>
                <w:lang w:eastAsia="en-US"/>
              </w:rPr>
              <w:t xml:space="preserve">- </w:t>
            </w:r>
            <w:r w:rsidR="00360739" w:rsidRPr="008F4058">
              <w:rPr>
                <w:color w:val="000000"/>
                <w:sz w:val="20"/>
                <w:szCs w:val="20"/>
                <w:shd w:val="clear" w:color="auto" w:fill="FFFFFF"/>
                <w:lang w:eastAsia="en-US"/>
              </w:rPr>
              <w:t xml:space="preserve">Vlada Republike </w:t>
            </w:r>
            <w:r w:rsidR="008A73A8" w:rsidRPr="008F4058">
              <w:rPr>
                <w:color w:val="000000"/>
                <w:sz w:val="20"/>
                <w:szCs w:val="20"/>
                <w:shd w:val="clear" w:color="auto" w:fill="FFFFFF"/>
                <w:lang w:eastAsia="en-US"/>
              </w:rPr>
              <w:t>S</w:t>
            </w:r>
            <w:r w:rsidR="00360739" w:rsidRPr="008F4058">
              <w:rPr>
                <w:color w:val="000000"/>
                <w:sz w:val="20"/>
                <w:szCs w:val="20"/>
                <w:shd w:val="clear" w:color="auto" w:fill="FFFFFF"/>
                <w:lang w:eastAsia="en-US"/>
              </w:rPr>
              <w:t>lovenije</w:t>
            </w:r>
          </w:p>
          <w:p w:rsidR="008A73A8" w:rsidRPr="008F4058" w:rsidRDefault="008A73A8" w:rsidP="000C6756">
            <w:pPr>
              <w:pStyle w:val="Neotevilenodstavek"/>
              <w:rPr>
                <w:color w:val="000000"/>
                <w:sz w:val="20"/>
                <w:szCs w:val="20"/>
                <w:shd w:val="clear" w:color="auto" w:fill="FFFFFF"/>
                <w:lang w:eastAsia="en-US"/>
              </w:rPr>
            </w:pPr>
            <w:r w:rsidRPr="008F4058">
              <w:rPr>
                <w:color w:val="000000"/>
                <w:sz w:val="20"/>
                <w:szCs w:val="20"/>
                <w:shd w:val="clear" w:color="auto" w:fill="FFFFFF"/>
                <w:lang w:eastAsia="en-US"/>
              </w:rPr>
              <w:t>- Ministrstvo za finance</w:t>
            </w:r>
          </w:p>
          <w:p w:rsidR="001A732E" w:rsidRPr="008F4058" w:rsidRDefault="001A732E" w:rsidP="000C6756">
            <w:pPr>
              <w:pStyle w:val="Neotevilenodstavek"/>
              <w:rPr>
                <w:color w:val="000000"/>
                <w:sz w:val="20"/>
                <w:szCs w:val="20"/>
                <w:shd w:val="clear" w:color="auto" w:fill="FFFFFF"/>
                <w:lang w:eastAsia="en-US"/>
              </w:rPr>
            </w:pPr>
            <w:r w:rsidRPr="008F4058">
              <w:rPr>
                <w:color w:val="000000"/>
                <w:sz w:val="20"/>
                <w:szCs w:val="20"/>
                <w:shd w:val="clear" w:color="auto" w:fill="FFFFFF"/>
                <w:lang w:eastAsia="en-US"/>
              </w:rPr>
              <w:t xml:space="preserve">- Agencija </w:t>
            </w:r>
            <w:r w:rsidR="00360739" w:rsidRPr="008F4058">
              <w:rPr>
                <w:color w:val="000000"/>
                <w:sz w:val="20"/>
                <w:szCs w:val="20"/>
                <w:shd w:val="clear" w:color="auto" w:fill="FFFFFF"/>
                <w:lang w:eastAsia="en-US"/>
              </w:rPr>
              <w:t xml:space="preserve">Republike Slovenije </w:t>
            </w:r>
            <w:r w:rsidRPr="008F4058">
              <w:rPr>
                <w:color w:val="000000"/>
                <w:sz w:val="20"/>
                <w:szCs w:val="20"/>
                <w:shd w:val="clear" w:color="auto" w:fill="FFFFFF"/>
                <w:lang w:eastAsia="en-US"/>
              </w:rPr>
              <w:t>za okolje</w:t>
            </w:r>
          </w:p>
          <w:p w:rsidR="00CA678E" w:rsidRPr="008F4058" w:rsidRDefault="00CA678E" w:rsidP="000C6756">
            <w:pPr>
              <w:pStyle w:val="Neotevilenodstavek"/>
              <w:spacing w:before="0" w:after="0" w:line="260" w:lineRule="exact"/>
              <w:rPr>
                <w:iCs/>
                <w:sz w:val="20"/>
                <w:szCs w:val="20"/>
              </w:rPr>
            </w:pPr>
          </w:p>
        </w:tc>
      </w:tr>
      <w:tr w:rsidR="00CA678E" w:rsidRPr="008F4058" w:rsidTr="006C2361">
        <w:tc>
          <w:tcPr>
            <w:tcW w:w="9100" w:type="dxa"/>
            <w:gridSpan w:val="14"/>
          </w:tcPr>
          <w:p w:rsidR="00CA678E" w:rsidRPr="008F4058" w:rsidRDefault="00CA678E" w:rsidP="000C6756">
            <w:pPr>
              <w:pStyle w:val="Neotevilenodstavek"/>
              <w:spacing w:before="0" w:after="0" w:line="260" w:lineRule="exact"/>
              <w:rPr>
                <w:b/>
                <w:iCs/>
                <w:sz w:val="20"/>
                <w:szCs w:val="20"/>
              </w:rPr>
            </w:pPr>
            <w:r w:rsidRPr="008F4058">
              <w:rPr>
                <w:b/>
                <w:sz w:val="20"/>
                <w:szCs w:val="20"/>
              </w:rPr>
              <w:t>2. Predlog za obravnavo predloga zakona po nujnem ali skrajšanem postopku v državnem zboru z obrazložitvijo razlogov:</w:t>
            </w:r>
          </w:p>
        </w:tc>
      </w:tr>
      <w:tr w:rsidR="00CA678E" w:rsidRPr="008F4058" w:rsidTr="006C2361">
        <w:tc>
          <w:tcPr>
            <w:tcW w:w="9100" w:type="dxa"/>
            <w:gridSpan w:val="14"/>
          </w:tcPr>
          <w:p w:rsidR="00CA678E" w:rsidRPr="008F4058" w:rsidRDefault="008A73A8" w:rsidP="000C6756">
            <w:pPr>
              <w:pStyle w:val="Neotevilenodstavek"/>
              <w:spacing w:before="0" w:after="0" w:line="260" w:lineRule="exact"/>
              <w:rPr>
                <w:iCs/>
                <w:sz w:val="20"/>
                <w:szCs w:val="20"/>
              </w:rPr>
            </w:pPr>
            <w:r w:rsidRPr="008F4058">
              <w:rPr>
                <w:iCs/>
                <w:sz w:val="20"/>
                <w:szCs w:val="20"/>
              </w:rPr>
              <w:t>/</w:t>
            </w:r>
          </w:p>
        </w:tc>
      </w:tr>
      <w:tr w:rsidR="00CA678E" w:rsidRPr="008F4058" w:rsidTr="006C2361">
        <w:tc>
          <w:tcPr>
            <w:tcW w:w="9100" w:type="dxa"/>
            <w:gridSpan w:val="14"/>
          </w:tcPr>
          <w:p w:rsidR="00CA678E" w:rsidRPr="008F4058" w:rsidRDefault="00CA678E" w:rsidP="000C6756">
            <w:pPr>
              <w:pStyle w:val="Neotevilenodstavek"/>
              <w:spacing w:before="0" w:after="0" w:line="260" w:lineRule="exact"/>
              <w:rPr>
                <w:b/>
                <w:iCs/>
                <w:sz w:val="20"/>
                <w:szCs w:val="20"/>
              </w:rPr>
            </w:pPr>
            <w:r w:rsidRPr="008F4058">
              <w:rPr>
                <w:b/>
                <w:sz w:val="20"/>
                <w:szCs w:val="20"/>
              </w:rPr>
              <w:t>3.a Osebe, odgovorne za strokovno pripravo in usklajenost gradiva:</w:t>
            </w:r>
          </w:p>
        </w:tc>
      </w:tr>
      <w:tr w:rsidR="00CA678E" w:rsidRPr="008F4058" w:rsidTr="006C2361">
        <w:tc>
          <w:tcPr>
            <w:tcW w:w="9100" w:type="dxa"/>
            <w:gridSpan w:val="14"/>
          </w:tcPr>
          <w:p w:rsidR="00341C85" w:rsidRPr="008F4058" w:rsidRDefault="00341C85" w:rsidP="000C675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cs="Arial"/>
                <w:iCs/>
                <w:szCs w:val="20"/>
                <w:lang w:eastAsia="sl-SI"/>
              </w:rPr>
            </w:pPr>
          </w:p>
          <w:p w:rsidR="001A732E" w:rsidRPr="008F4058" w:rsidRDefault="001A732E" w:rsidP="000C675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cs="Arial"/>
                <w:iCs/>
                <w:szCs w:val="20"/>
                <w:lang w:eastAsia="sl-SI"/>
              </w:rPr>
            </w:pPr>
            <w:r w:rsidRPr="008F4058">
              <w:rPr>
                <w:rFonts w:cs="Arial"/>
                <w:iCs/>
                <w:szCs w:val="20"/>
                <w:lang w:eastAsia="sl-SI"/>
              </w:rPr>
              <w:t>Irena Majcen, ministrica</w:t>
            </w:r>
          </w:p>
          <w:p w:rsidR="008A73A8" w:rsidRPr="008F4058" w:rsidRDefault="003D2180" w:rsidP="000C675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cs="Arial"/>
                <w:iCs/>
                <w:szCs w:val="20"/>
                <w:lang w:eastAsia="sl-SI"/>
              </w:rPr>
            </w:pPr>
            <w:r w:rsidRPr="008F4058">
              <w:rPr>
                <w:rFonts w:cs="Arial"/>
                <w:iCs/>
                <w:szCs w:val="20"/>
                <w:lang w:eastAsia="sl-SI"/>
              </w:rPr>
              <w:t>mag.</w:t>
            </w:r>
            <w:r w:rsidR="00360739" w:rsidRPr="008F4058">
              <w:rPr>
                <w:rFonts w:cs="Arial"/>
                <w:iCs/>
                <w:szCs w:val="20"/>
                <w:lang w:eastAsia="sl-SI"/>
              </w:rPr>
              <w:t xml:space="preserve"> </w:t>
            </w:r>
            <w:r w:rsidRPr="008F4058">
              <w:rPr>
                <w:rFonts w:cs="Arial"/>
                <w:iCs/>
                <w:szCs w:val="20"/>
                <w:lang w:eastAsia="sl-SI"/>
              </w:rPr>
              <w:t>Joško Knez, generalni direktor</w:t>
            </w:r>
            <w:r w:rsidR="001A732E" w:rsidRPr="008F4058">
              <w:rPr>
                <w:rFonts w:cs="Arial"/>
                <w:iCs/>
                <w:szCs w:val="20"/>
                <w:lang w:eastAsia="sl-SI"/>
              </w:rPr>
              <w:t xml:space="preserve"> Agencije </w:t>
            </w:r>
            <w:r w:rsidR="00360739" w:rsidRPr="008F4058">
              <w:rPr>
                <w:rFonts w:cs="Arial"/>
                <w:color w:val="000000"/>
                <w:szCs w:val="20"/>
                <w:shd w:val="clear" w:color="auto" w:fill="FFFFFF"/>
              </w:rPr>
              <w:t>Republike Slovenije</w:t>
            </w:r>
            <w:r w:rsidR="00360739" w:rsidRPr="008F4058">
              <w:rPr>
                <w:rFonts w:cs="Arial"/>
                <w:iCs/>
                <w:szCs w:val="20"/>
                <w:lang w:eastAsia="sl-SI"/>
              </w:rPr>
              <w:t xml:space="preserve"> </w:t>
            </w:r>
            <w:r w:rsidR="001A732E" w:rsidRPr="008F4058">
              <w:rPr>
                <w:rFonts w:cs="Arial"/>
                <w:iCs/>
                <w:szCs w:val="20"/>
                <w:lang w:eastAsia="sl-SI"/>
              </w:rPr>
              <w:t>za okolje</w:t>
            </w:r>
          </w:p>
          <w:p w:rsidR="00CA678E" w:rsidRPr="008F4058" w:rsidRDefault="00CA678E" w:rsidP="000C6756">
            <w:pPr>
              <w:pStyle w:val="Neotevilenodstavek"/>
              <w:spacing w:before="0" w:after="0" w:line="260" w:lineRule="exact"/>
              <w:rPr>
                <w:iCs/>
                <w:sz w:val="20"/>
                <w:szCs w:val="20"/>
              </w:rPr>
            </w:pPr>
          </w:p>
        </w:tc>
      </w:tr>
      <w:tr w:rsidR="00CA678E" w:rsidRPr="008F4058" w:rsidTr="006C2361">
        <w:tc>
          <w:tcPr>
            <w:tcW w:w="9100" w:type="dxa"/>
            <w:gridSpan w:val="14"/>
          </w:tcPr>
          <w:p w:rsidR="00CA678E" w:rsidRPr="008F4058" w:rsidRDefault="00CA678E" w:rsidP="000C6756">
            <w:pPr>
              <w:pStyle w:val="Neotevilenodstavek"/>
              <w:spacing w:before="0" w:after="0" w:line="260" w:lineRule="exact"/>
              <w:rPr>
                <w:b/>
                <w:iCs/>
                <w:sz w:val="20"/>
                <w:szCs w:val="20"/>
              </w:rPr>
            </w:pPr>
            <w:r w:rsidRPr="008F4058">
              <w:rPr>
                <w:b/>
                <w:iCs/>
                <w:sz w:val="20"/>
                <w:szCs w:val="20"/>
              </w:rPr>
              <w:t xml:space="preserve">3.b Zunanji strokovnjaki, ki so </w:t>
            </w:r>
            <w:r w:rsidRPr="008F4058">
              <w:rPr>
                <w:b/>
                <w:sz w:val="20"/>
                <w:szCs w:val="20"/>
              </w:rPr>
              <w:t>sodelovali pri pripravi dela ali celotnega gradiva:</w:t>
            </w:r>
          </w:p>
        </w:tc>
      </w:tr>
      <w:tr w:rsidR="00CA678E" w:rsidRPr="008F4058" w:rsidTr="006C2361">
        <w:tc>
          <w:tcPr>
            <w:tcW w:w="9100" w:type="dxa"/>
            <w:gridSpan w:val="14"/>
          </w:tcPr>
          <w:p w:rsidR="00CA678E" w:rsidRPr="008F4058" w:rsidRDefault="008A73A8" w:rsidP="000C6756">
            <w:pPr>
              <w:pStyle w:val="Neotevilenodstavek"/>
              <w:spacing w:before="0" w:after="0" w:line="260" w:lineRule="exact"/>
              <w:rPr>
                <w:iCs/>
                <w:sz w:val="20"/>
                <w:szCs w:val="20"/>
              </w:rPr>
            </w:pPr>
            <w:r w:rsidRPr="008F4058">
              <w:rPr>
                <w:iCs/>
                <w:sz w:val="20"/>
                <w:szCs w:val="20"/>
              </w:rPr>
              <w:t>/</w:t>
            </w:r>
          </w:p>
        </w:tc>
      </w:tr>
      <w:tr w:rsidR="00CA678E" w:rsidRPr="008F4058" w:rsidTr="006C2361">
        <w:tc>
          <w:tcPr>
            <w:tcW w:w="9100" w:type="dxa"/>
            <w:gridSpan w:val="14"/>
          </w:tcPr>
          <w:p w:rsidR="00CA678E" w:rsidRPr="008F4058" w:rsidRDefault="00CA678E" w:rsidP="000C6756">
            <w:pPr>
              <w:pStyle w:val="Neotevilenodstavek"/>
              <w:spacing w:before="0" w:after="0" w:line="260" w:lineRule="exact"/>
              <w:rPr>
                <w:b/>
                <w:iCs/>
                <w:sz w:val="20"/>
                <w:szCs w:val="20"/>
              </w:rPr>
            </w:pPr>
            <w:r w:rsidRPr="008F4058">
              <w:rPr>
                <w:b/>
                <w:sz w:val="20"/>
                <w:szCs w:val="20"/>
              </w:rPr>
              <w:t>4. Predstavniki vlade, ki bodo sodelovali pri delu državnega zbora:</w:t>
            </w:r>
          </w:p>
        </w:tc>
      </w:tr>
      <w:tr w:rsidR="00CA678E" w:rsidRPr="008F4058" w:rsidTr="006C2361">
        <w:tc>
          <w:tcPr>
            <w:tcW w:w="9100" w:type="dxa"/>
            <w:gridSpan w:val="14"/>
          </w:tcPr>
          <w:p w:rsidR="00CA678E" w:rsidRPr="008F4058" w:rsidRDefault="008A73A8" w:rsidP="000C6756">
            <w:pPr>
              <w:pStyle w:val="Neotevilenodstavek"/>
              <w:spacing w:before="0" w:after="0" w:line="260" w:lineRule="exact"/>
              <w:rPr>
                <w:b/>
                <w:sz w:val="20"/>
                <w:szCs w:val="20"/>
              </w:rPr>
            </w:pPr>
            <w:r w:rsidRPr="008F4058">
              <w:rPr>
                <w:iCs/>
                <w:sz w:val="20"/>
                <w:szCs w:val="20"/>
              </w:rPr>
              <w:t>/</w:t>
            </w:r>
          </w:p>
        </w:tc>
      </w:tr>
      <w:tr w:rsidR="00CA678E" w:rsidRPr="008F4058" w:rsidTr="006C2361">
        <w:tc>
          <w:tcPr>
            <w:tcW w:w="9100" w:type="dxa"/>
            <w:gridSpan w:val="14"/>
          </w:tcPr>
          <w:p w:rsidR="00D66D81" w:rsidRPr="008F4058" w:rsidRDefault="00D66D81" w:rsidP="000C6756">
            <w:pPr>
              <w:pStyle w:val="Oddelek"/>
              <w:numPr>
                <w:ilvl w:val="0"/>
                <w:numId w:val="0"/>
              </w:numPr>
              <w:spacing w:before="0" w:after="0" w:line="260" w:lineRule="exact"/>
              <w:jc w:val="left"/>
              <w:rPr>
                <w:sz w:val="20"/>
                <w:szCs w:val="20"/>
              </w:rPr>
            </w:pPr>
          </w:p>
          <w:p w:rsidR="00CA678E" w:rsidRPr="008F4058" w:rsidRDefault="00CA678E" w:rsidP="000C6756">
            <w:pPr>
              <w:pStyle w:val="Oddelek"/>
              <w:numPr>
                <w:ilvl w:val="0"/>
                <w:numId w:val="0"/>
              </w:numPr>
              <w:spacing w:before="0" w:after="0" w:line="260" w:lineRule="exact"/>
              <w:jc w:val="left"/>
              <w:rPr>
                <w:sz w:val="20"/>
                <w:szCs w:val="20"/>
              </w:rPr>
            </w:pPr>
            <w:r w:rsidRPr="008F4058">
              <w:rPr>
                <w:sz w:val="20"/>
                <w:szCs w:val="20"/>
              </w:rPr>
              <w:lastRenderedPageBreak/>
              <w:t>5. Kratek povzetek gradiva:</w:t>
            </w:r>
          </w:p>
        </w:tc>
      </w:tr>
      <w:tr w:rsidR="00930208" w:rsidRPr="008F4058" w:rsidTr="006C2361">
        <w:tc>
          <w:tcPr>
            <w:tcW w:w="9100" w:type="dxa"/>
            <w:gridSpan w:val="14"/>
          </w:tcPr>
          <w:p w:rsidR="007D1859" w:rsidRPr="004703F0" w:rsidRDefault="007D1859" w:rsidP="004703F0">
            <w:pPr>
              <w:rPr>
                <w:rFonts w:cs="Arial"/>
              </w:rPr>
            </w:pPr>
          </w:p>
          <w:p w:rsidR="00E76399" w:rsidRPr="004703F0" w:rsidRDefault="00E76399" w:rsidP="004703F0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cs="Arial"/>
                <w:color w:val="000000"/>
                <w:szCs w:val="20"/>
                <w:lang w:eastAsia="sl-SI"/>
              </w:rPr>
            </w:pPr>
            <w:r w:rsidRPr="00E76399">
              <w:rPr>
                <w:rFonts w:cs="Arial"/>
                <w:color w:val="000000"/>
                <w:szCs w:val="20"/>
                <w:lang w:eastAsia="sl-SI"/>
              </w:rPr>
              <w:t>Agencija Republike Slovenije za okolje (ARSO) se je kot partner prijavila na razpis projektov</w:t>
            </w:r>
            <w:r w:rsidR="00734824">
              <w:rPr>
                <w:rFonts w:cs="Arial"/>
                <w:color w:val="000000"/>
                <w:szCs w:val="20"/>
                <w:lang w:eastAsia="sl-SI"/>
              </w:rPr>
              <w:t xml:space="preserve"> </w:t>
            </w:r>
            <w:r w:rsidRPr="00E76399">
              <w:rPr>
                <w:rFonts w:cs="Arial"/>
                <w:color w:val="000000"/>
                <w:szCs w:val="20"/>
                <w:lang w:eastAsia="sl-SI"/>
              </w:rPr>
              <w:t>centraliziranega programa IPE 2016 – kohezija;</w:t>
            </w:r>
            <w:r w:rsidRPr="00E76399">
              <w:rPr>
                <w:rFonts w:cs="Arial"/>
                <w:szCs w:val="20"/>
              </w:rPr>
              <w:t xml:space="preserve"> </w:t>
            </w:r>
            <w:r w:rsidRPr="00E76399">
              <w:rPr>
                <w:rFonts w:cs="Arial"/>
                <w:color w:val="000000"/>
                <w:szCs w:val="20"/>
                <w:lang w:eastAsia="sl-SI"/>
              </w:rPr>
              <w:t>Instrument za povezovanje Evrope</w:t>
            </w:r>
            <w:r w:rsidR="004703F0">
              <w:rPr>
                <w:rFonts w:cs="Arial"/>
                <w:color w:val="000000"/>
                <w:szCs w:val="20"/>
                <w:lang w:eastAsia="sl-SI"/>
              </w:rPr>
              <w:t xml:space="preserve"> </w:t>
            </w:r>
            <w:r w:rsidRPr="00E76399">
              <w:rPr>
                <w:rFonts w:cs="Arial"/>
                <w:color w:val="000000"/>
                <w:szCs w:val="20"/>
                <w:lang w:eastAsia="sl-SI"/>
              </w:rPr>
              <w:t>(</w:t>
            </w:r>
            <w:proofErr w:type="spellStart"/>
            <w:r w:rsidRPr="00E76399">
              <w:rPr>
                <w:rFonts w:cs="Arial"/>
                <w:color w:val="000000"/>
                <w:szCs w:val="20"/>
                <w:lang w:eastAsia="sl-SI"/>
              </w:rPr>
              <w:t>Connecting</w:t>
            </w:r>
            <w:proofErr w:type="spellEnd"/>
            <w:r w:rsidRPr="00E76399">
              <w:rPr>
                <w:rFonts w:cs="Arial"/>
                <w:color w:val="000000"/>
                <w:szCs w:val="20"/>
                <w:lang w:eastAsia="sl-SI"/>
              </w:rPr>
              <w:t xml:space="preserve"> </w:t>
            </w:r>
            <w:proofErr w:type="spellStart"/>
            <w:r w:rsidRPr="00E76399">
              <w:rPr>
                <w:rFonts w:cs="Arial"/>
                <w:color w:val="000000"/>
                <w:szCs w:val="20"/>
                <w:lang w:eastAsia="sl-SI"/>
              </w:rPr>
              <w:t>Europe</w:t>
            </w:r>
            <w:proofErr w:type="spellEnd"/>
            <w:r w:rsidRPr="00E76399">
              <w:rPr>
                <w:rFonts w:cs="Arial"/>
                <w:color w:val="000000"/>
                <w:szCs w:val="20"/>
                <w:lang w:eastAsia="sl-SI"/>
              </w:rPr>
              <w:t xml:space="preserve"> </w:t>
            </w:r>
            <w:proofErr w:type="spellStart"/>
            <w:r w:rsidRPr="00E76399">
              <w:rPr>
                <w:rFonts w:cs="Arial"/>
                <w:color w:val="000000"/>
                <w:szCs w:val="20"/>
                <w:lang w:eastAsia="sl-SI"/>
              </w:rPr>
              <w:t>Facility</w:t>
            </w:r>
            <w:proofErr w:type="spellEnd"/>
            <w:r w:rsidRPr="00E76399">
              <w:rPr>
                <w:rFonts w:cs="Arial"/>
                <w:color w:val="000000"/>
                <w:szCs w:val="20"/>
                <w:lang w:eastAsia="sl-SI"/>
              </w:rPr>
              <w:t xml:space="preserve">) 2016 </w:t>
            </w:r>
            <w:r w:rsidR="004703F0">
              <w:rPr>
                <w:rFonts w:cs="Arial"/>
                <w:color w:val="000000"/>
                <w:szCs w:val="20"/>
                <w:lang w:eastAsia="sl-SI"/>
              </w:rPr>
              <w:t xml:space="preserve">in </w:t>
            </w:r>
            <w:r w:rsidRPr="00E76399">
              <w:rPr>
                <w:rFonts w:cs="Arial"/>
                <w:color w:val="000000"/>
                <w:szCs w:val="20"/>
                <w:lang w:eastAsia="sl-SI"/>
              </w:rPr>
              <w:t xml:space="preserve">sicer za projekt </w:t>
            </w:r>
            <w:proofErr w:type="spellStart"/>
            <w:r w:rsidRPr="00E76399">
              <w:rPr>
                <w:rFonts w:cs="Arial"/>
                <w:color w:val="000000"/>
                <w:szCs w:val="20"/>
                <w:lang w:eastAsia="sl-SI"/>
              </w:rPr>
              <w:t>eGAFOR</w:t>
            </w:r>
            <w:proofErr w:type="spellEnd"/>
            <w:r w:rsidRPr="00E76399">
              <w:rPr>
                <w:rFonts w:cs="Arial"/>
                <w:color w:val="000000"/>
                <w:szCs w:val="20"/>
                <w:lang w:eastAsia="sl-SI"/>
              </w:rPr>
              <w:t>. Program CONNECTING EUROPE</w:t>
            </w:r>
            <w:r w:rsidR="004703F0">
              <w:rPr>
                <w:rFonts w:cs="Arial"/>
                <w:color w:val="000000"/>
                <w:szCs w:val="20"/>
                <w:lang w:eastAsia="sl-SI"/>
              </w:rPr>
              <w:t xml:space="preserve"> </w:t>
            </w:r>
            <w:r w:rsidRPr="00E76399">
              <w:rPr>
                <w:rFonts w:cs="Arial"/>
                <w:color w:val="000000"/>
                <w:szCs w:val="20"/>
                <w:lang w:eastAsia="sl-SI"/>
              </w:rPr>
              <w:t>FACILITY;</w:t>
            </w:r>
            <w:r w:rsidR="00734824">
              <w:rPr>
                <w:rFonts w:cs="Arial"/>
                <w:color w:val="000000"/>
                <w:szCs w:val="20"/>
                <w:lang w:eastAsia="sl-SI"/>
              </w:rPr>
              <w:t xml:space="preserve"> </w:t>
            </w:r>
            <w:proofErr w:type="spellStart"/>
            <w:r w:rsidRPr="00E76399">
              <w:rPr>
                <w:rFonts w:cs="Arial"/>
                <w:color w:val="000000"/>
                <w:szCs w:val="20"/>
                <w:lang w:eastAsia="sl-SI"/>
              </w:rPr>
              <w:t>Single</w:t>
            </w:r>
            <w:proofErr w:type="spellEnd"/>
            <w:r w:rsidRPr="00E76399">
              <w:rPr>
                <w:rFonts w:cs="Arial"/>
                <w:color w:val="000000"/>
                <w:szCs w:val="20"/>
                <w:lang w:eastAsia="sl-SI"/>
              </w:rPr>
              <w:t xml:space="preserve"> </w:t>
            </w:r>
            <w:proofErr w:type="spellStart"/>
            <w:r w:rsidRPr="00E76399">
              <w:rPr>
                <w:rFonts w:cs="Arial"/>
                <w:color w:val="000000"/>
                <w:szCs w:val="20"/>
                <w:lang w:eastAsia="sl-SI"/>
              </w:rPr>
              <w:t>European</w:t>
            </w:r>
            <w:proofErr w:type="spellEnd"/>
            <w:r w:rsidRPr="00E76399">
              <w:rPr>
                <w:rFonts w:cs="Arial"/>
                <w:color w:val="000000"/>
                <w:szCs w:val="20"/>
                <w:lang w:eastAsia="sl-SI"/>
              </w:rPr>
              <w:t xml:space="preserve"> </w:t>
            </w:r>
            <w:proofErr w:type="spellStart"/>
            <w:r w:rsidRPr="00E76399">
              <w:rPr>
                <w:rFonts w:cs="Arial"/>
                <w:color w:val="000000"/>
                <w:szCs w:val="20"/>
                <w:lang w:eastAsia="sl-SI"/>
              </w:rPr>
              <w:t>Sky</w:t>
            </w:r>
            <w:proofErr w:type="spellEnd"/>
            <w:r w:rsidRPr="00E76399">
              <w:rPr>
                <w:rFonts w:cs="Arial"/>
                <w:color w:val="000000"/>
                <w:szCs w:val="20"/>
                <w:lang w:eastAsia="sl-SI"/>
              </w:rPr>
              <w:t xml:space="preserve"> – SESAR je finančni inštrument, ki ga upravlja in financira</w:t>
            </w:r>
            <w:r w:rsidR="004703F0">
              <w:rPr>
                <w:rFonts w:cs="Arial"/>
                <w:color w:val="000000"/>
                <w:szCs w:val="20"/>
                <w:lang w:eastAsia="sl-SI"/>
              </w:rPr>
              <w:t xml:space="preserve"> </w:t>
            </w:r>
            <w:proofErr w:type="spellStart"/>
            <w:r w:rsidR="00356821">
              <w:rPr>
                <w:rFonts w:cs="Arial"/>
                <w:color w:val="000000"/>
                <w:szCs w:val="20"/>
                <w:lang w:eastAsia="sl-SI"/>
              </w:rPr>
              <w:t>I</w:t>
            </w:r>
            <w:r w:rsidRPr="00E76399">
              <w:rPr>
                <w:rFonts w:cs="Arial"/>
                <w:szCs w:val="20"/>
              </w:rPr>
              <w:t>nnovation</w:t>
            </w:r>
            <w:proofErr w:type="spellEnd"/>
            <w:r w:rsidRPr="00E76399">
              <w:rPr>
                <w:rFonts w:cs="Arial"/>
                <w:szCs w:val="20"/>
              </w:rPr>
              <w:t xml:space="preserve"> </w:t>
            </w:r>
            <w:proofErr w:type="spellStart"/>
            <w:r w:rsidRPr="00E76399">
              <w:rPr>
                <w:rFonts w:cs="Arial"/>
                <w:szCs w:val="20"/>
              </w:rPr>
              <w:t>and</w:t>
            </w:r>
            <w:proofErr w:type="spellEnd"/>
            <w:r w:rsidR="00734824">
              <w:rPr>
                <w:rFonts w:cs="Arial"/>
                <w:szCs w:val="20"/>
              </w:rPr>
              <w:t xml:space="preserve"> </w:t>
            </w:r>
            <w:proofErr w:type="spellStart"/>
            <w:r w:rsidRPr="00E76399">
              <w:rPr>
                <w:rFonts w:cs="Arial"/>
                <w:szCs w:val="20"/>
              </w:rPr>
              <w:t>Networks</w:t>
            </w:r>
            <w:proofErr w:type="spellEnd"/>
            <w:r w:rsidRPr="00E76399">
              <w:rPr>
                <w:rFonts w:cs="Arial"/>
                <w:szCs w:val="20"/>
              </w:rPr>
              <w:t xml:space="preserve"> </w:t>
            </w:r>
            <w:proofErr w:type="spellStart"/>
            <w:r w:rsidRPr="00E76399">
              <w:rPr>
                <w:rFonts w:cs="Arial"/>
                <w:szCs w:val="20"/>
              </w:rPr>
              <w:t>Executive</w:t>
            </w:r>
            <w:proofErr w:type="spellEnd"/>
            <w:r w:rsidRPr="00E76399">
              <w:rPr>
                <w:rFonts w:cs="Arial"/>
                <w:szCs w:val="20"/>
              </w:rPr>
              <w:t xml:space="preserve"> Agency (INEA) preko</w:t>
            </w:r>
            <w:r w:rsidRPr="00E76399">
              <w:rPr>
                <w:rFonts w:cs="Arial"/>
                <w:b/>
                <w:szCs w:val="20"/>
              </w:rPr>
              <w:t xml:space="preserve"> </w:t>
            </w:r>
            <w:r w:rsidRPr="00E76399">
              <w:rPr>
                <w:rFonts w:cs="Arial"/>
                <w:color w:val="000000"/>
                <w:szCs w:val="20"/>
                <w:lang w:eastAsia="sl-SI"/>
              </w:rPr>
              <w:t>Evropske komisije. Vodilni</w:t>
            </w:r>
            <w:r w:rsidR="004703F0">
              <w:rPr>
                <w:rFonts w:cs="Arial"/>
                <w:color w:val="000000"/>
                <w:szCs w:val="20"/>
                <w:lang w:eastAsia="sl-SI"/>
              </w:rPr>
              <w:t xml:space="preserve"> </w:t>
            </w:r>
            <w:r w:rsidRPr="00E76399">
              <w:rPr>
                <w:rFonts w:cs="Arial"/>
                <w:color w:val="000000"/>
                <w:szCs w:val="20"/>
                <w:lang w:eastAsia="sl-SI"/>
              </w:rPr>
              <w:t xml:space="preserve">partner je </w:t>
            </w:r>
            <w:proofErr w:type="spellStart"/>
            <w:r w:rsidRPr="00E76399">
              <w:rPr>
                <w:rFonts w:cs="Arial"/>
                <w:color w:val="000000"/>
                <w:szCs w:val="20"/>
                <w:lang w:eastAsia="sl-SI"/>
              </w:rPr>
              <w:t>Croatia</w:t>
            </w:r>
            <w:proofErr w:type="spellEnd"/>
            <w:r w:rsidRPr="00E76399">
              <w:rPr>
                <w:rFonts w:cs="Arial"/>
                <w:color w:val="000000"/>
                <w:szCs w:val="20"/>
                <w:lang w:eastAsia="sl-SI"/>
              </w:rPr>
              <w:t xml:space="preserve"> </w:t>
            </w:r>
            <w:proofErr w:type="spellStart"/>
            <w:r w:rsidRPr="00E76399">
              <w:rPr>
                <w:rFonts w:cs="Arial"/>
                <w:color w:val="000000"/>
                <w:szCs w:val="20"/>
                <w:lang w:eastAsia="sl-SI"/>
              </w:rPr>
              <w:t>Control</w:t>
            </w:r>
            <w:proofErr w:type="spellEnd"/>
            <w:r w:rsidRPr="00E76399">
              <w:rPr>
                <w:rFonts w:cs="Arial"/>
                <w:color w:val="000000"/>
                <w:szCs w:val="20"/>
                <w:lang w:eastAsia="sl-SI"/>
              </w:rPr>
              <w:t xml:space="preserve"> </w:t>
            </w:r>
            <w:proofErr w:type="spellStart"/>
            <w:r w:rsidRPr="00E76399">
              <w:rPr>
                <w:rFonts w:cs="Arial"/>
                <w:color w:val="000000"/>
                <w:szCs w:val="20"/>
                <w:lang w:eastAsia="sl-SI"/>
              </w:rPr>
              <w:t>Ltd</w:t>
            </w:r>
            <w:proofErr w:type="spellEnd"/>
            <w:r w:rsidRPr="00E76399">
              <w:rPr>
                <w:rFonts w:cs="Arial"/>
                <w:color w:val="000000"/>
                <w:szCs w:val="20"/>
                <w:lang w:eastAsia="sl-SI"/>
              </w:rPr>
              <w:t>,</w:t>
            </w:r>
            <w:r w:rsidRPr="00E76399">
              <w:rPr>
                <w:rFonts w:cs="Arial"/>
                <w:szCs w:val="20"/>
              </w:rPr>
              <w:t xml:space="preserve"> </w:t>
            </w:r>
            <w:r w:rsidRPr="00E76399">
              <w:rPr>
                <w:rFonts w:cs="Arial"/>
                <w:color w:val="000000"/>
                <w:szCs w:val="20"/>
                <w:lang w:eastAsia="sl-SI"/>
              </w:rPr>
              <w:t xml:space="preserve">Rudolfa </w:t>
            </w:r>
            <w:proofErr w:type="spellStart"/>
            <w:r w:rsidRPr="00E76399">
              <w:rPr>
                <w:rFonts w:cs="Arial"/>
                <w:color w:val="000000"/>
                <w:szCs w:val="20"/>
                <w:lang w:eastAsia="sl-SI"/>
              </w:rPr>
              <w:t>Fizira</w:t>
            </w:r>
            <w:proofErr w:type="spellEnd"/>
            <w:r w:rsidRPr="00E76399">
              <w:rPr>
                <w:rFonts w:cs="Arial"/>
                <w:color w:val="000000"/>
                <w:szCs w:val="20"/>
                <w:lang w:eastAsia="sl-SI"/>
              </w:rPr>
              <w:t xml:space="preserve"> 2,10410 Velika Gorica,</w:t>
            </w:r>
            <w:r w:rsidRPr="00E76399">
              <w:rPr>
                <w:rFonts w:cs="Arial"/>
                <w:b/>
                <w:szCs w:val="20"/>
              </w:rPr>
              <w:t xml:space="preserve"> </w:t>
            </w:r>
            <w:proofErr w:type="spellStart"/>
            <w:r w:rsidRPr="00E76399">
              <w:rPr>
                <w:rFonts w:cs="Arial"/>
                <w:color w:val="000000"/>
                <w:szCs w:val="20"/>
                <w:lang w:eastAsia="sl-SI"/>
              </w:rPr>
              <w:t>Croatia</w:t>
            </w:r>
            <w:proofErr w:type="spellEnd"/>
            <w:r w:rsidRPr="00E76399">
              <w:rPr>
                <w:rFonts w:cs="Arial"/>
                <w:color w:val="000000"/>
                <w:szCs w:val="20"/>
                <w:lang w:eastAsia="sl-SI"/>
              </w:rPr>
              <w:t>.</w:t>
            </w:r>
          </w:p>
          <w:p w:rsidR="00E76399" w:rsidRPr="00E76399" w:rsidRDefault="00E76399" w:rsidP="004703F0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cs="Arial"/>
                <w:color w:val="000000"/>
                <w:szCs w:val="20"/>
                <w:lang w:eastAsia="sl-SI"/>
              </w:rPr>
            </w:pPr>
          </w:p>
          <w:p w:rsidR="00E76399" w:rsidRPr="00E76399" w:rsidRDefault="00E76399" w:rsidP="004703F0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cs="Arial"/>
                <w:color w:val="000000"/>
                <w:szCs w:val="20"/>
                <w:lang w:eastAsia="sl-SI"/>
              </w:rPr>
            </w:pPr>
            <w:r w:rsidRPr="00E76399">
              <w:rPr>
                <w:rFonts w:cs="Arial"/>
                <w:color w:val="000000"/>
                <w:szCs w:val="20"/>
                <w:lang w:eastAsia="sl-SI"/>
              </w:rPr>
              <w:t xml:space="preserve">Celotna vrednost projekta </w:t>
            </w:r>
            <w:proofErr w:type="spellStart"/>
            <w:r w:rsidRPr="00E76399">
              <w:rPr>
                <w:rFonts w:cs="Arial"/>
                <w:color w:val="000000"/>
                <w:szCs w:val="20"/>
                <w:lang w:eastAsia="sl-SI"/>
              </w:rPr>
              <w:t>eGAFOR</w:t>
            </w:r>
            <w:proofErr w:type="spellEnd"/>
            <w:r w:rsidRPr="00E76399">
              <w:rPr>
                <w:rFonts w:cs="Arial"/>
                <w:color w:val="000000"/>
                <w:szCs w:val="20"/>
                <w:lang w:eastAsia="sl-SI"/>
              </w:rPr>
              <w:t xml:space="preserve"> je </w:t>
            </w:r>
            <w:r w:rsidR="00E43FBF">
              <w:rPr>
                <w:rFonts w:cs="Arial"/>
                <w:szCs w:val="20"/>
                <w:lang w:val="en-US"/>
              </w:rPr>
              <w:t>1.949.</w:t>
            </w:r>
            <w:r w:rsidRPr="00E76399">
              <w:rPr>
                <w:rFonts w:cs="Arial"/>
                <w:szCs w:val="20"/>
                <w:lang w:val="en-US"/>
              </w:rPr>
              <w:t xml:space="preserve">000 </w:t>
            </w:r>
            <w:r w:rsidRPr="00E76399">
              <w:rPr>
                <w:rFonts w:cs="Arial"/>
                <w:color w:val="000000"/>
                <w:szCs w:val="20"/>
                <w:lang w:eastAsia="sl-SI"/>
              </w:rPr>
              <w:t>EUR. ARSO je soudeležen s skupno</w:t>
            </w:r>
            <w:r w:rsidR="004703F0">
              <w:rPr>
                <w:rFonts w:cs="Arial"/>
                <w:color w:val="000000"/>
                <w:szCs w:val="20"/>
                <w:lang w:eastAsia="sl-SI"/>
              </w:rPr>
              <w:t xml:space="preserve"> </w:t>
            </w:r>
            <w:r w:rsidRPr="00E76399">
              <w:rPr>
                <w:rFonts w:cs="Arial"/>
                <w:color w:val="000000"/>
                <w:szCs w:val="20"/>
                <w:lang w:eastAsia="sl-SI"/>
              </w:rPr>
              <w:t>vrednostjo</w:t>
            </w:r>
            <w:r w:rsidR="00734824">
              <w:rPr>
                <w:rFonts w:cs="Arial"/>
                <w:color w:val="000000"/>
                <w:szCs w:val="20"/>
                <w:lang w:eastAsia="sl-SI"/>
              </w:rPr>
              <w:t xml:space="preserve"> </w:t>
            </w:r>
            <w:r w:rsidRPr="00E76399">
              <w:rPr>
                <w:rFonts w:cs="Arial"/>
                <w:color w:val="000000"/>
                <w:szCs w:val="20"/>
                <w:lang w:eastAsia="sl-SI"/>
              </w:rPr>
              <w:t>118.000,00 EUR, od tega je lastni prispevek 17.700,00 EUR ter prispevek EU</w:t>
            </w:r>
            <w:r w:rsidR="004703F0">
              <w:rPr>
                <w:rFonts w:cs="Arial"/>
                <w:color w:val="000000"/>
                <w:szCs w:val="20"/>
                <w:lang w:eastAsia="sl-SI"/>
              </w:rPr>
              <w:t xml:space="preserve"> </w:t>
            </w:r>
            <w:r w:rsidRPr="00E76399">
              <w:rPr>
                <w:rFonts w:cs="Arial"/>
                <w:color w:val="000000"/>
                <w:szCs w:val="20"/>
                <w:lang w:eastAsia="sl-SI"/>
              </w:rPr>
              <w:t xml:space="preserve">100.300,00 EUR. </w:t>
            </w:r>
          </w:p>
          <w:p w:rsidR="00E76399" w:rsidRPr="00E76399" w:rsidRDefault="00E76399" w:rsidP="004703F0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cs="Arial"/>
                <w:color w:val="000000"/>
                <w:szCs w:val="20"/>
                <w:lang w:eastAsia="sl-SI"/>
              </w:rPr>
            </w:pPr>
          </w:p>
          <w:p w:rsidR="00E76399" w:rsidRPr="00E76399" w:rsidRDefault="00E76399" w:rsidP="004703F0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cs="Arial"/>
                <w:color w:val="000000"/>
                <w:szCs w:val="20"/>
                <w:lang w:eastAsia="sl-SI"/>
              </w:rPr>
            </w:pPr>
            <w:r w:rsidRPr="00E76399">
              <w:rPr>
                <w:rFonts w:cs="Arial"/>
                <w:color w:val="000000"/>
                <w:szCs w:val="20"/>
                <w:lang w:eastAsia="sl-SI"/>
              </w:rPr>
              <w:t xml:space="preserve">Projekt </w:t>
            </w:r>
            <w:r w:rsidR="00356821">
              <w:rPr>
                <w:rFonts w:cs="Arial"/>
                <w:color w:val="000000"/>
                <w:szCs w:val="20"/>
                <w:lang w:eastAsia="sl-SI"/>
              </w:rPr>
              <w:t xml:space="preserve">traja od </w:t>
            </w:r>
            <w:r w:rsidR="00E43FBF">
              <w:rPr>
                <w:rFonts w:cs="Arial"/>
                <w:color w:val="000000"/>
                <w:szCs w:val="20"/>
                <w:lang w:eastAsia="sl-SI"/>
              </w:rPr>
              <w:t>3.7</w:t>
            </w:r>
            <w:r w:rsidRPr="00E76399">
              <w:rPr>
                <w:rFonts w:cs="Arial"/>
                <w:color w:val="000000"/>
                <w:szCs w:val="20"/>
                <w:lang w:eastAsia="sl-SI"/>
              </w:rPr>
              <w:t>. 2017</w:t>
            </w:r>
            <w:r w:rsidR="00356821">
              <w:rPr>
                <w:rFonts w:cs="Arial"/>
                <w:color w:val="000000"/>
                <w:szCs w:val="20"/>
                <w:lang w:eastAsia="sl-SI"/>
              </w:rPr>
              <w:t xml:space="preserve"> do </w:t>
            </w:r>
            <w:r w:rsidRPr="00E76399">
              <w:rPr>
                <w:rFonts w:cs="Arial"/>
                <w:color w:val="000000"/>
                <w:szCs w:val="20"/>
                <w:lang w:eastAsia="sl-SI"/>
              </w:rPr>
              <w:t>31. 1</w:t>
            </w:r>
            <w:r>
              <w:rPr>
                <w:rFonts w:cs="Arial"/>
                <w:color w:val="000000"/>
                <w:szCs w:val="20"/>
                <w:lang w:eastAsia="sl-SI"/>
              </w:rPr>
              <w:t>2</w:t>
            </w:r>
            <w:r w:rsidRPr="00E76399">
              <w:rPr>
                <w:rFonts w:cs="Arial"/>
                <w:color w:val="000000"/>
                <w:szCs w:val="20"/>
                <w:lang w:eastAsia="sl-SI"/>
              </w:rPr>
              <w:t>. 2020.</w:t>
            </w:r>
          </w:p>
          <w:p w:rsidR="00E76399" w:rsidRPr="00E76399" w:rsidRDefault="00E76399" w:rsidP="004703F0">
            <w:pPr>
              <w:pStyle w:val="Odstavekseznama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</w:rPr>
            </w:pPr>
          </w:p>
          <w:p w:rsidR="00E76399" w:rsidRPr="00BA12B0" w:rsidRDefault="00E76399" w:rsidP="004703F0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cs="Arial"/>
                <w:szCs w:val="20"/>
              </w:rPr>
            </w:pPr>
            <w:r w:rsidRPr="00E76399">
              <w:rPr>
                <w:rFonts w:cs="Arial"/>
                <w:szCs w:val="20"/>
              </w:rPr>
              <w:t>Namen projekta je pripraviti strokovne in tehnične podlage ter razviti tehnološke rešitve za</w:t>
            </w:r>
            <w:r w:rsidR="00734824">
              <w:rPr>
                <w:rFonts w:cs="Arial"/>
                <w:szCs w:val="20"/>
              </w:rPr>
              <w:t xml:space="preserve"> </w:t>
            </w:r>
            <w:r w:rsidRPr="00E76399">
              <w:rPr>
                <w:rFonts w:cs="Arial"/>
                <w:szCs w:val="20"/>
              </w:rPr>
              <w:t>sinhronizirano in vsebinsko usklajen produkt, ki bo za področje srednje in vzhodne Evrope nudil</w:t>
            </w:r>
            <w:r w:rsidR="00734824">
              <w:rPr>
                <w:rFonts w:cs="Arial"/>
                <w:szCs w:val="20"/>
              </w:rPr>
              <w:t xml:space="preserve"> </w:t>
            </w:r>
            <w:r w:rsidRPr="00E76399">
              <w:rPr>
                <w:rFonts w:cs="Arial"/>
                <w:szCs w:val="20"/>
              </w:rPr>
              <w:t xml:space="preserve">meteorološko podporo izvajanju </w:t>
            </w:r>
            <w:r w:rsidR="00BA12B0">
              <w:rPr>
                <w:rFonts w:cs="Arial"/>
                <w:szCs w:val="20"/>
              </w:rPr>
              <w:t>letalskih operacij na nižjih nivojih letenja (</w:t>
            </w:r>
            <w:r w:rsidRPr="00E76399">
              <w:rPr>
                <w:rFonts w:cs="Arial"/>
                <w:szCs w:val="20"/>
              </w:rPr>
              <w:t>LLF</w:t>
            </w:r>
            <w:r w:rsidR="00BA12B0">
              <w:rPr>
                <w:rFonts w:cs="Arial"/>
                <w:szCs w:val="20"/>
              </w:rPr>
              <w:t>)</w:t>
            </w:r>
            <w:r w:rsidRPr="00E76399">
              <w:rPr>
                <w:rFonts w:cs="Arial"/>
                <w:szCs w:val="20"/>
              </w:rPr>
              <w:t>. Končni produkt bo</w:t>
            </w:r>
            <w:r w:rsidR="00734824">
              <w:rPr>
                <w:rFonts w:cs="Arial"/>
                <w:szCs w:val="20"/>
              </w:rPr>
              <w:t xml:space="preserve"> </w:t>
            </w:r>
            <w:r w:rsidRPr="00E76399">
              <w:rPr>
                <w:rFonts w:cs="Arial"/>
                <w:szCs w:val="20"/>
              </w:rPr>
              <w:t xml:space="preserve">čezmejno usklajen, kar pomeni, da bo vsebina informacije konsistentna tudi na mejnem območju. </w:t>
            </w:r>
          </w:p>
          <w:p w:rsidR="004703F0" w:rsidRDefault="004703F0" w:rsidP="004703F0">
            <w:pPr>
              <w:jc w:val="both"/>
              <w:rPr>
                <w:rFonts w:cs="Arial"/>
                <w:szCs w:val="20"/>
              </w:rPr>
            </w:pPr>
          </w:p>
          <w:p w:rsidR="00E76399" w:rsidRPr="00E76399" w:rsidRDefault="00E76399" w:rsidP="004703F0">
            <w:pPr>
              <w:jc w:val="both"/>
              <w:rPr>
                <w:rFonts w:cs="Arial"/>
                <w:szCs w:val="20"/>
              </w:rPr>
            </w:pPr>
            <w:r w:rsidRPr="00E76399">
              <w:rPr>
                <w:rFonts w:cs="Arial"/>
                <w:szCs w:val="20"/>
              </w:rPr>
              <w:t>Vsi partnerji projekta bodo za pripravo produkta uporabljali na novo razvito orodje oziroma</w:t>
            </w:r>
            <w:r w:rsidR="00734824">
              <w:rPr>
                <w:rFonts w:cs="Arial"/>
                <w:szCs w:val="20"/>
              </w:rPr>
              <w:t xml:space="preserve"> </w:t>
            </w:r>
            <w:r w:rsidRPr="00E76399">
              <w:rPr>
                <w:rFonts w:cs="Arial"/>
                <w:szCs w:val="20"/>
              </w:rPr>
              <w:t xml:space="preserve">platformo, kar bo omogočalo enostavno izdelavo </w:t>
            </w:r>
            <w:proofErr w:type="spellStart"/>
            <w:r w:rsidRPr="00E76399">
              <w:rPr>
                <w:rFonts w:cs="Arial"/>
                <w:szCs w:val="20"/>
              </w:rPr>
              <w:t>harmoniziranega</w:t>
            </w:r>
            <w:proofErr w:type="spellEnd"/>
            <w:r w:rsidRPr="00E76399">
              <w:rPr>
                <w:rFonts w:cs="Arial"/>
                <w:szCs w:val="20"/>
              </w:rPr>
              <w:t xml:space="preserve"> produkta, ki bo obsegal ozemlje</w:t>
            </w:r>
            <w:r w:rsidR="00734824">
              <w:rPr>
                <w:rFonts w:cs="Arial"/>
                <w:szCs w:val="20"/>
              </w:rPr>
              <w:t xml:space="preserve"> </w:t>
            </w:r>
            <w:r w:rsidRPr="00E76399">
              <w:rPr>
                <w:rFonts w:cs="Arial"/>
                <w:szCs w:val="20"/>
              </w:rPr>
              <w:t>vseh 7 držav partnerjev projekta.</w:t>
            </w:r>
          </w:p>
          <w:p w:rsidR="00341C85" w:rsidRPr="00E76399" w:rsidRDefault="00341C85" w:rsidP="000C6756">
            <w:pPr>
              <w:pStyle w:val="Odstavekseznama"/>
              <w:ind w:left="0"/>
              <w:rPr>
                <w:rFonts w:ascii="Arial" w:hAnsi="Arial" w:cs="Arial"/>
                <w:sz w:val="20"/>
              </w:rPr>
            </w:pPr>
          </w:p>
          <w:p w:rsidR="00D66D81" w:rsidRPr="008F4058" w:rsidRDefault="00D66D81" w:rsidP="000C6756">
            <w:pPr>
              <w:jc w:val="both"/>
              <w:rPr>
                <w:rFonts w:cs="Arial"/>
                <w:szCs w:val="20"/>
              </w:rPr>
            </w:pPr>
          </w:p>
        </w:tc>
      </w:tr>
      <w:tr w:rsidR="00930208" w:rsidRPr="008F4058" w:rsidTr="006C2361">
        <w:tc>
          <w:tcPr>
            <w:tcW w:w="9100" w:type="dxa"/>
            <w:gridSpan w:val="14"/>
          </w:tcPr>
          <w:p w:rsidR="00930208" w:rsidRPr="008F4058" w:rsidRDefault="00930208" w:rsidP="000C6756">
            <w:pPr>
              <w:pStyle w:val="Oddelek"/>
              <w:numPr>
                <w:ilvl w:val="0"/>
                <w:numId w:val="0"/>
              </w:numPr>
              <w:spacing w:before="0" w:after="0" w:line="260" w:lineRule="exact"/>
              <w:jc w:val="left"/>
              <w:rPr>
                <w:sz w:val="20"/>
                <w:szCs w:val="20"/>
              </w:rPr>
            </w:pPr>
            <w:r w:rsidRPr="008F4058">
              <w:rPr>
                <w:sz w:val="20"/>
                <w:szCs w:val="20"/>
              </w:rPr>
              <w:t>6. Presoja posledic za:</w:t>
            </w:r>
          </w:p>
        </w:tc>
      </w:tr>
      <w:tr w:rsidR="00930208" w:rsidRPr="008F4058" w:rsidTr="006C2361">
        <w:tc>
          <w:tcPr>
            <w:tcW w:w="1436" w:type="dxa"/>
          </w:tcPr>
          <w:p w:rsidR="00930208" w:rsidRPr="008F4058" w:rsidRDefault="00930208" w:rsidP="000C6756">
            <w:pPr>
              <w:pStyle w:val="Neotevilenodstavek"/>
              <w:spacing w:before="0" w:after="0" w:line="260" w:lineRule="exact"/>
              <w:rPr>
                <w:iCs/>
                <w:sz w:val="20"/>
                <w:szCs w:val="20"/>
              </w:rPr>
            </w:pPr>
            <w:r w:rsidRPr="008F4058">
              <w:rPr>
                <w:iCs/>
                <w:sz w:val="20"/>
                <w:szCs w:val="20"/>
              </w:rPr>
              <w:t>a)</w:t>
            </w:r>
          </w:p>
        </w:tc>
        <w:tc>
          <w:tcPr>
            <w:tcW w:w="5480" w:type="dxa"/>
            <w:gridSpan w:val="10"/>
          </w:tcPr>
          <w:p w:rsidR="00930208" w:rsidRPr="008F4058" w:rsidRDefault="00930208" w:rsidP="000C6756">
            <w:pPr>
              <w:pStyle w:val="Neotevilenodstavek"/>
              <w:spacing w:before="0" w:after="0" w:line="260" w:lineRule="exact"/>
              <w:rPr>
                <w:sz w:val="20"/>
                <w:szCs w:val="20"/>
              </w:rPr>
            </w:pPr>
            <w:r w:rsidRPr="008F4058">
              <w:rPr>
                <w:sz w:val="20"/>
                <w:szCs w:val="20"/>
              </w:rPr>
              <w:t>javnofinančna sredstva nad 40.000 EUR v tekočem in naslednjih treh letih</w:t>
            </w:r>
          </w:p>
        </w:tc>
        <w:tc>
          <w:tcPr>
            <w:tcW w:w="2184" w:type="dxa"/>
            <w:gridSpan w:val="3"/>
            <w:vAlign w:val="center"/>
          </w:tcPr>
          <w:p w:rsidR="00930208" w:rsidRPr="008F4058" w:rsidRDefault="00930208" w:rsidP="000C6756">
            <w:pPr>
              <w:pStyle w:val="Neotevilenodstavek"/>
              <w:spacing w:before="0" w:after="0" w:line="260" w:lineRule="exact"/>
              <w:jc w:val="center"/>
              <w:rPr>
                <w:iCs/>
                <w:sz w:val="20"/>
                <w:szCs w:val="20"/>
              </w:rPr>
            </w:pPr>
            <w:r w:rsidRPr="008F4058">
              <w:rPr>
                <w:sz w:val="20"/>
                <w:szCs w:val="20"/>
              </w:rPr>
              <w:t>DA</w:t>
            </w:r>
          </w:p>
        </w:tc>
      </w:tr>
      <w:tr w:rsidR="00930208" w:rsidRPr="008F4058" w:rsidTr="006C2361">
        <w:tc>
          <w:tcPr>
            <w:tcW w:w="1436" w:type="dxa"/>
          </w:tcPr>
          <w:p w:rsidR="00930208" w:rsidRPr="008F4058" w:rsidRDefault="00930208" w:rsidP="000C6756">
            <w:pPr>
              <w:pStyle w:val="Neotevilenodstavek"/>
              <w:spacing w:before="0" w:after="0" w:line="260" w:lineRule="exact"/>
              <w:rPr>
                <w:iCs/>
                <w:sz w:val="20"/>
                <w:szCs w:val="20"/>
              </w:rPr>
            </w:pPr>
            <w:r w:rsidRPr="008F4058">
              <w:rPr>
                <w:iCs/>
                <w:sz w:val="20"/>
                <w:szCs w:val="20"/>
              </w:rPr>
              <w:t>b)</w:t>
            </w:r>
          </w:p>
        </w:tc>
        <w:tc>
          <w:tcPr>
            <w:tcW w:w="5480" w:type="dxa"/>
            <w:gridSpan w:val="10"/>
          </w:tcPr>
          <w:p w:rsidR="00930208" w:rsidRPr="008F4058" w:rsidRDefault="00930208" w:rsidP="000C6756">
            <w:pPr>
              <w:pStyle w:val="Neotevilenodstavek"/>
              <w:spacing w:before="0" w:after="0" w:line="260" w:lineRule="exact"/>
              <w:rPr>
                <w:iCs/>
                <w:sz w:val="20"/>
                <w:szCs w:val="20"/>
              </w:rPr>
            </w:pPr>
            <w:r w:rsidRPr="008F4058">
              <w:rPr>
                <w:bCs/>
                <w:sz w:val="20"/>
                <w:szCs w:val="20"/>
              </w:rPr>
              <w:t>usklajenost slovenskega pravnega reda s pravnim redom Evropske unije</w:t>
            </w:r>
          </w:p>
        </w:tc>
        <w:tc>
          <w:tcPr>
            <w:tcW w:w="2184" w:type="dxa"/>
            <w:gridSpan w:val="3"/>
            <w:vAlign w:val="center"/>
          </w:tcPr>
          <w:p w:rsidR="00930208" w:rsidRPr="008F4058" w:rsidRDefault="00930208" w:rsidP="000C6756">
            <w:pPr>
              <w:pStyle w:val="Neotevilenodstavek"/>
              <w:spacing w:before="0" w:after="0" w:line="260" w:lineRule="exact"/>
              <w:jc w:val="center"/>
              <w:rPr>
                <w:iCs/>
                <w:sz w:val="20"/>
                <w:szCs w:val="20"/>
              </w:rPr>
            </w:pPr>
            <w:r w:rsidRPr="008F4058">
              <w:rPr>
                <w:sz w:val="20"/>
                <w:szCs w:val="20"/>
              </w:rPr>
              <w:t>NE</w:t>
            </w:r>
          </w:p>
        </w:tc>
      </w:tr>
      <w:tr w:rsidR="00930208" w:rsidRPr="008F4058" w:rsidTr="006C2361">
        <w:tc>
          <w:tcPr>
            <w:tcW w:w="1436" w:type="dxa"/>
          </w:tcPr>
          <w:p w:rsidR="00930208" w:rsidRPr="008F4058" w:rsidRDefault="00930208" w:rsidP="000C6756">
            <w:pPr>
              <w:pStyle w:val="Neotevilenodstavek"/>
              <w:spacing w:before="0" w:after="0" w:line="260" w:lineRule="exact"/>
              <w:rPr>
                <w:iCs/>
                <w:sz w:val="20"/>
                <w:szCs w:val="20"/>
              </w:rPr>
            </w:pPr>
            <w:r w:rsidRPr="008F4058">
              <w:rPr>
                <w:iCs/>
                <w:sz w:val="20"/>
                <w:szCs w:val="20"/>
              </w:rPr>
              <w:t>c)</w:t>
            </w:r>
          </w:p>
        </w:tc>
        <w:tc>
          <w:tcPr>
            <w:tcW w:w="5480" w:type="dxa"/>
            <w:gridSpan w:val="10"/>
          </w:tcPr>
          <w:p w:rsidR="00930208" w:rsidRPr="008F4058" w:rsidRDefault="00930208" w:rsidP="000C6756">
            <w:pPr>
              <w:pStyle w:val="Neotevilenodstavek"/>
              <w:spacing w:before="0" w:after="0" w:line="260" w:lineRule="exact"/>
              <w:rPr>
                <w:iCs/>
                <w:sz w:val="20"/>
                <w:szCs w:val="20"/>
              </w:rPr>
            </w:pPr>
            <w:r w:rsidRPr="008F4058">
              <w:rPr>
                <w:sz w:val="20"/>
                <w:szCs w:val="20"/>
              </w:rPr>
              <w:t>administrativne posledice</w:t>
            </w:r>
          </w:p>
        </w:tc>
        <w:tc>
          <w:tcPr>
            <w:tcW w:w="2184" w:type="dxa"/>
            <w:gridSpan w:val="3"/>
            <w:vAlign w:val="center"/>
          </w:tcPr>
          <w:p w:rsidR="00930208" w:rsidRPr="008F4058" w:rsidRDefault="00930208" w:rsidP="000C6756">
            <w:pPr>
              <w:pStyle w:val="Neotevilenodstavek"/>
              <w:spacing w:before="0" w:after="0" w:line="260" w:lineRule="exact"/>
              <w:jc w:val="center"/>
              <w:rPr>
                <w:sz w:val="20"/>
                <w:szCs w:val="20"/>
              </w:rPr>
            </w:pPr>
            <w:r w:rsidRPr="008F4058">
              <w:rPr>
                <w:sz w:val="20"/>
                <w:szCs w:val="20"/>
              </w:rPr>
              <w:t>NE</w:t>
            </w:r>
          </w:p>
        </w:tc>
      </w:tr>
      <w:tr w:rsidR="00930208" w:rsidRPr="008F4058" w:rsidTr="006C2361">
        <w:tc>
          <w:tcPr>
            <w:tcW w:w="1436" w:type="dxa"/>
          </w:tcPr>
          <w:p w:rsidR="00930208" w:rsidRPr="008F4058" w:rsidRDefault="00930208" w:rsidP="000C6756">
            <w:pPr>
              <w:pStyle w:val="Neotevilenodstavek"/>
              <w:spacing w:before="0" w:after="0" w:line="260" w:lineRule="exact"/>
              <w:rPr>
                <w:iCs/>
                <w:sz w:val="20"/>
                <w:szCs w:val="20"/>
              </w:rPr>
            </w:pPr>
            <w:r w:rsidRPr="008F4058">
              <w:rPr>
                <w:iCs/>
                <w:sz w:val="20"/>
                <w:szCs w:val="20"/>
              </w:rPr>
              <w:t>č)</w:t>
            </w:r>
          </w:p>
        </w:tc>
        <w:tc>
          <w:tcPr>
            <w:tcW w:w="5480" w:type="dxa"/>
            <w:gridSpan w:val="10"/>
          </w:tcPr>
          <w:p w:rsidR="00930208" w:rsidRPr="008F4058" w:rsidRDefault="00930208" w:rsidP="000C6756">
            <w:pPr>
              <w:pStyle w:val="Neotevilenodstavek"/>
              <w:spacing w:before="0" w:after="0" w:line="260" w:lineRule="exact"/>
              <w:rPr>
                <w:bCs/>
                <w:sz w:val="20"/>
                <w:szCs w:val="20"/>
              </w:rPr>
            </w:pPr>
            <w:r w:rsidRPr="008F4058">
              <w:rPr>
                <w:sz w:val="20"/>
                <w:szCs w:val="20"/>
              </w:rPr>
              <w:t>gospodarstvo, zlasti</w:t>
            </w:r>
            <w:r w:rsidRPr="008F4058">
              <w:rPr>
                <w:bCs/>
                <w:sz w:val="20"/>
                <w:szCs w:val="20"/>
              </w:rPr>
              <w:t xml:space="preserve"> mala in srednja podjetja ter konkurenčnost podjetij</w:t>
            </w:r>
          </w:p>
        </w:tc>
        <w:tc>
          <w:tcPr>
            <w:tcW w:w="2184" w:type="dxa"/>
            <w:gridSpan w:val="3"/>
            <w:vAlign w:val="center"/>
          </w:tcPr>
          <w:p w:rsidR="00930208" w:rsidRPr="008F4058" w:rsidRDefault="00930208" w:rsidP="000C6756">
            <w:pPr>
              <w:pStyle w:val="Neotevilenodstavek"/>
              <w:spacing w:before="0" w:after="0" w:line="260" w:lineRule="exact"/>
              <w:jc w:val="center"/>
              <w:rPr>
                <w:iCs/>
                <w:sz w:val="20"/>
                <w:szCs w:val="20"/>
              </w:rPr>
            </w:pPr>
            <w:r w:rsidRPr="008F4058">
              <w:rPr>
                <w:sz w:val="20"/>
                <w:szCs w:val="20"/>
              </w:rPr>
              <w:t>DA</w:t>
            </w:r>
          </w:p>
        </w:tc>
      </w:tr>
      <w:tr w:rsidR="00930208" w:rsidRPr="008F4058" w:rsidTr="006C2361">
        <w:tc>
          <w:tcPr>
            <w:tcW w:w="1436" w:type="dxa"/>
          </w:tcPr>
          <w:p w:rsidR="00930208" w:rsidRPr="008F4058" w:rsidRDefault="00930208" w:rsidP="000C6756">
            <w:pPr>
              <w:pStyle w:val="Neotevilenodstavek"/>
              <w:spacing w:before="0" w:after="0" w:line="260" w:lineRule="exact"/>
              <w:rPr>
                <w:iCs/>
                <w:sz w:val="20"/>
                <w:szCs w:val="20"/>
              </w:rPr>
            </w:pPr>
            <w:r w:rsidRPr="008F4058">
              <w:rPr>
                <w:iCs/>
                <w:sz w:val="20"/>
                <w:szCs w:val="20"/>
              </w:rPr>
              <w:t>d)</w:t>
            </w:r>
          </w:p>
        </w:tc>
        <w:tc>
          <w:tcPr>
            <w:tcW w:w="5480" w:type="dxa"/>
            <w:gridSpan w:val="10"/>
          </w:tcPr>
          <w:p w:rsidR="00930208" w:rsidRPr="008F4058" w:rsidRDefault="00930208" w:rsidP="000C6756">
            <w:pPr>
              <w:pStyle w:val="Neotevilenodstavek"/>
              <w:spacing w:before="0" w:after="0" w:line="260" w:lineRule="exact"/>
              <w:rPr>
                <w:bCs/>
                <w:sz w:val="20"/>
                <w:szCs w:val="20"/>
              </w:rPr>
            </w:pPr>
            <w:r w:rsidRPr="008F4058">
              <w:rPr>
                <w:bCs/>
                <w:sz w:val="20"/>
                <w:szCs w:val="20"/>
              </w:rPr>
              <w:t>okolje, vključno s prostorskimi in varstvenimi vidiki</w:t>
            </w:r>
          </w:p>
        </w:tc>
        <w:tc>
          <w:tcPr>
            <w:tcW w:w="2184" w:type="dxa"/>
            <w:gridSpan w:val="3"/>
            <w:vAlign w:val="center"/>
          </w:tcPr>
          <w:p w:rsidR="00930208" w:rsidRPr="008F4058" w:rsidRDefault="00930208" w:rsidP="000C6756">
            <w:pPr>
              <w:pStyle w:val="Neotevilenodstavek"/>
              <w:spacing w:before="0" w:after="0" w:line="260" w:lineRule="exact"/>
              <w:jc w:val="center"/>
              <w:rPr>
                <w:iCs/>
                <w:sz w:val="20"/>
                <w:szCs w:val="20"/>
              </w:rPr>
            </w:pPr>
            <w:r w:rsidRPr="008F4058">
              <w:rPr>
                <w:sz w:val="20"/>
                <w:szCs w:val="20"/>
              </w:rPr>
              <w:t>DA</w:t>
            </w:r>
          </w:p>
        </w:tc>
      </w:tr>
      <w:tr w:rsidR="00930208" w:rsidRPr="008F4058" w:rsidTr="006C2361">
        <w:tc>
          <w:tcPr>
            <w:tcW w:w="1436" w:type="dxa"/>
          </w:tcPr>
          <w:p w:rsidR="00930208" w:rsidRPr="008F4058" w:rsidRDefault="00930208" w:rsidP="000C6756">
            <w:pPr>
              <w:pStyle w:val="Neotevilenodstavek"/>
              <w:spacing w:before="0" w:after="0" w:line="260" w:lineRule="exact"/>
              <w:rPr>
                <w:iCs/>
                <w:sz w:val="20"/>
                <w:szCs w:val="20"/>
              </w:rPr>
            </w:pPr>
            <w:r w:rsidRPr="008F4058">
              <w:rPr>
                <w:iCs/>
                <w:sz w:val="20"/>
                <w:szCs w:val="20"/>
              </w:rPr>
              <w:t>e)</w:t>
            </w:r>
          </w:p>
        </w:tc>
        <w:tc>
          <w:tcPr>
            <w:tcW w:w="5480" w:type="dxa"/>
            <w:gridSpan w:val="10"/>
          </w:tcPr>
          <w:p w:rsidR="00930208" w:rsidRPr="008F4058" w:rsidRDefault="00930208" w:rsidP="000C6756">
            <w:pPr>
              <w:pStyle w:val="Neotevilenodstavek"/>
              <w:spacing w:before="0" w:after="0" w:line="260" w:lineRule="exact"/>
              <w:rPr>
                <w:bCs/>
                <w:sz w:val="20"/>
                <w:szCs w:val="20"/>
              </w:rPr>
            </w:pPr>
            <w:r w:rsidRPr="008F4058">
              <w:rPr>
                <w:bCs/>
                <w:sz w:val="20"/>
                <w:szCs w:val="20"/>
              </w:rPr>
              <w:t>socialno področje</w:t>
            </w:r>
          </w:p>
        </w:tc>
        <w:tc>
          <w:tcPr>
            <w:tcW w:w="2184" w:type="dxa"/>
            <w:gridSpan w:val="3"/>
            <w:vAlign w:val="center"/>
          </w:tcPr>
          <w:p w:rsidR="00930208" w:rsidRPr="008F4058" w:rsidRDefault="00930208" w:rsidP="000C6756">
            <w:pPr>
              <w:pStyle w:val="Neotevilenodstavek"/>
              <w:spacing w:before="0" w:after="0" w:line="260" w:lineRule="exact"/>
              <w:jc w:val="center"/>
              <w:rPr>
                <w:iCs/>
                <w:sz w:val="20"/>
                <w:szCs w:val="20"/>
              </w:rPr>
            </w:pPr>
            <w:r w:rsidRPr="008F4058">
              <w:rPr>
                <w:sz w:val="20"/>
                <w:szCs w:val="20"/>
              </w:rPr>
              <w:t>NE</w:t>
            </w:r>
          </w:p>
        </w:tc>
      </w:tr>
      <w:tr w:rsidR="00930208" w:rsidRPr="008F4058" w:rsidTr="006C2361">
        <w:tc>
          <w:tcPr>
            <w:tcW w:w="1436" w:type="dxa"/>
            <w:tcBorders>
              <w:bottom w:val="single" w:sz="4" w:space="0" w:color="auto"/>
            </w:tcBorders>
          </w:tcPr>
          <w:p w:rsidR="00930208" w:rsidRPr="008F4058" w:rsidRDefault="00930208" w:rsidP="000C6756">
            <w:pPr>
              <w:pStyle w:val="Neotevilenodstavek"/>
              <w:spacing w:before="0" w:after="0" w:line="260" w:lineRule="exact"/>
              <w:rPr>
                <w:iCs/>
                <w:sz w:val="20"/>
                <w:szCs w:val="20"/>
              </w:rPr>
            </w:pPr>
            <w:r w:rsidRPr="008F4058">
              <w:rPr>
                <w:iCs/>
                <w:sz w:val="20"/>
                <w:szCs w:val="20"/>
              </w:rPr>
              <w:t>f)</w:t>
            </w:r>
          </w:p>
        </w:tc>
        <w:tc>
          <w:tcPr>
            <w:tcW w:w="5480" w:type="dxa"/>
            <w:gridSpan w:val="10"/>
            <w:tcBorders>
              <w:bottom w:val="single" w:sz="4" w:space="0" w:color="auto"/>
            </w:tcBorders>
          </w:tcPr>
          <w:p w:rsidR="00930208" w:rsidRPr="008F4058" w:rsidRDefault="00930208" w:rsidP="000C6756">
            <w:pPr>
              <w:pStyle w:val="Neotevilenodstavek"/>
              <w:spacing w:before="0" w:after="0" w:line="260" w:lineRule="exact"/>
              <w:rPr>
                <w:bCs/>
                <w:sz w:val="20"/>
                <w:szCs w:val="20"/>
              </w:rPr>
            </w:pPr>
            <w:r w:rsidRPr="008F4058">
              <w:rPr>
                <w:bCs/>
                <w:sz w:val="20"/>
                <w:szCs w:val="20"/>
              </w:rPr>
              <w:t>dokumente razvojnega načrtovanja:</w:t>
            </w:r>
          </w:p>
          <w:p w:rsidR="00930208" w:rsidRPr="008F4058" w:rsidRDefault="00930208" w:rsidP="000C6756">
            <w:pPr>
              <w:pStyle w:val="Neotevilenodstavek"/>
              <w:numPr>
                <w:ilvl w:val="0"/>
                <w:numId w:val="9"/>
              </w:numPr>
              <w:spacing w:before="0" w:after="0" w:line="260" w:lineRule="exact"/>
              <w:ind w:left="0"/>
              <w:rPr>
                <w:bCs/>
                <w:sz w:val="20"/>
                <w:szCs w:val="20"/>
              </w:rPr>
            </w:pPr>
            <w:r w:rsidRPr="008F4058">
              <w:rPr>
                <w:bCs/>
                <w:sz w:val="20"/>
                <w:szCs w:val="20"/>
              </w:rPr>
              <w:t>nacionalne dokumente razvojnega načrtovanja</w:t>
            </w:r>
          </w:p>
          <w:p w:rsidR="00930208" w:rsidRPr="008F4058" w:rsidRDefault="00930208" w:rsidP="000C6756">
            <w:pPr>
              <w:pStyle w:val="Neotevilenodstavek"/>
              <w:numPr>
                <w:ilvl w:val="0"/>
                <w:numId w:val="9"/>
              </w:numPr>
              <w:spacing w:before="0" w:after="0" w:line="260" w:lineRule="exact"/>
              <w:ind w:left="0"/>
              <w:rPr>
                <w:bCs/>
                <w:sz w:val="20"/>
                <w:szCs w:val="20"/>
              </w:rPr>
            </w:pPr>
            <w:r w:rsidRPr="008F4058">
              <w:rPr>
                <w:bCs/>
                <w:sz w:val="20"/>
                <w:szCs w:val="20"/>
              </w:rPr>
              <w:t>razvojne politike na ravni programov po strukturi razvojne klasifikacije programskega proračuna</w:t>
            </w:r>
          </w:p>
          <w:p w:rsidR="00930208" w:rsidRPr="008F4058" w:rsidRDefault="00930208" w:rsidP="000C6756">
            <w:pPr>
              <w:pStyle w:val="Neotevilenodstavek"/>
              <w:numPr>
                <w:ilvl w:val="0"/>
                <w:numId w:val="9"/>
              </w:numPr>
              <w:spacing w:before="0" w:after="0" w:line="260" w:lineRule="exact"/>
              <w:ind w:left="0"/>
              <w:rPr>
                <w:bCs/>
                <w:sz w:val="20"/>
                <w:szCs w:val="20"/>
              </w:rPr>
            </w:pPr>
            <w:r w:rsidRPr="008F4058">
              <w:rPr>
                <w:bCs/>
                <w:sz w:val="20"/>
                <w:szCs w:val="20"/>
              </w:rPr>
              <w:t>razvojne dokumente Evropske unije in mednarodnih organizacij</w:t>
            </w:r>
          </w:p>
        </w:tc>
        <w:tc>
          <w:tcPr>
            <w:tcW w:w="2184" w:type="dxa"/>
            <w:gridSpan w:val="3"/>
            <w:tcBorders>
              <w:bottom w:val="single" w:sz="4" w:space="0" w:color="auto"/>
            </w:tcBorders>
            <w:vAlign w:val="center"/>
          </w:tcPr>
          <w:p w:rsidR="00930208" w:rsidRPr="008F4058" w:rsidRDefault="00930208" w:rsidP="000C6756">
            <w:pPr>
              <w:pStyle w:val="Neotevilenodstavek"/>
              <w:spacing w:before="0" w:after="0" w:line="260" w:lineRule="exact"/>
              <w:jc w:val="center"/>
              <w:rPr>
                <w:iCs/>
                <w:sz w:val="20"/>
                <w:szCs w:val="20"/>
              </w:rPr>
            </w:pPr>
            <w:r w:rsidRPr="008F4058">
              <w:rPr>
                <w:sz w:val="20"/>
                <w:szCs w:val="20"/>
              </w:rPr>
              <w:t>NE</w:t>
            </w:r>
          </w:p>
        </w:tc>
      </w:tr>
      <w:tr w:rsidR="00930208" w:rsidRPr="008F4058" w:rsidTr="006C2361">
        <w:trPr>
          <w:trHeight w:val="1550"/>
        </w:trPr>
        <w:tc>
          <w:tcPr>
            <w:tcW w:w="9100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D81" w:rsidRPr="008F4058" w:rsidRDefault="00D66D81" w:rsidP="000C6756">
            <w:pPr>
              <w:pStyle w:val="Oddelek"/>
              <w:widowControl w:val="0"/>
              <w:numPr>
                <w:ilvl w:val="0"/>
                <w:numId w:val="0"/>
              </w:numPr>
              <w:spacing w:before="0" w:after="0" w:line="260" w:lineRule="exact"/>
              <w:jc w:val="left"/>
              <w:rPr>
                <w:sz w:val="20"/>
                <w:szCs w:val="20"/>
              </w:rPr>
            </w:pPr>
          </w:p>
          <w:p w:rsidR="00930208" w:rsidRPr="008F4058" w:rsidRDefault="00930208" w:rsidP="000C6756">
            <w:pPr>
              <w:pStyle w:val="Oddelek"/>
              <w:widowControl w:val="0"/>
              <w:numPr>
                <w:ilvl w:val="0"/>
                <w:numId w:val="0"/>
              </w:numPr>
              <w:spacing w:before="0" w:after="0" w:line="260" w:lineRule="exact"/>
              <w:jc w:val="left"/>
              <w:rPr>
                <w:sz w:val="20"/>
                <w:szCs w:val="20"/>
              </w:rPr>
            </w:pPr>
            <w:r w:rsidRPr="008F4058">
              <w:rPr>
                <w:sz w:val="20"/>
                <w:szCs w:val="20"/>
              </w:rPr>
              <w:t>7.a Predstavitev ocene finančnih posledic nad 40.000 EUR:</w:t>
            </w:r>
          </w:p>
          <w:p w:rsidR="00930208" w:rsidRPr="008F4058" w:rsidRDefault="00930208" w:rsidP="000C6756">
            <w:pPr>
              <w:pStyle w:val="Oddelek"/>
              <w:widowControl w:val="0"/>
              <w:numPr>
                <w:ilvl w:val="0"/>
                <w:numId w:val="0"/>
              </w:numPr>
              <w:spacing w:before="0" w:after="0" w:line="260" w:lineRule="exact"/>
              <w:jc w:val="left"/>
              <w:rPr>
                <w:b w:val="0"/>
                <w:sz w:val="20"/>
                <w:szCs w:val="20"/>
              </w:rPr>
            </w:pPr>
            <w:r w:rsidRPr="008F4058">
              <w:rPr>
                <w:b w:val="0"/>
                <w:sz w:val="20"/>
                <w:szCs w:val="20"/>
              </w:rPr>
              <w:t>Sredstva za financiranje aktivnosti so zago</w:t>
            </w:r>
            <w:r w:rsidR="00005A56" w:rsidRPr="008F4058">
              <w:rPr>
                <w:b w:val="0"/>
                <w:sz w:val="20"/>
                <w:szCs w:val="20"/>
              </w:rPr>
              <w:t>tovljena s prerazporeditvijo iz proračunske postavke 153296.</w:t>
            </w:r>
          </w:p>
          <w:p w:rsidR="00930208" w:rsidRPr="008F4058" w:rsidRDefault="00930208" w:rsidP="000C6756">
            <w:pPr>
              <w:pStyle w:val="Oddelek"/>
              <w:widowControl w:val="0"/>
              <w:numPr>
                <w:ilvl w:val="0"/>
                <w:numId w:val="0"/>
              </w:numPr>
              <w:spacing w:before="0" w:after="0" w:line="260" w:lineRule="exact"/>
              <w:jc w:val="left"/>
              <w:rPr>
                <w:b w:val="0"/>
                <w:sz w:val="20"/>
                <w:szCs w:val="20"/>
              </w:rPr>
            </w:pPr>
          </w:p>
        </w:tc>
      </w:tr>
      <w:tr w:rsidR="00930208" w:rsidRPr="008F4058" w:rsidTr="006C2361">
        <w:trPr>
          <w:trHeight w:val="805"/>
        </w:trPr>
        <w:tc>
          <w:tcPr>
            <w:tcW w:w="9100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208" w:rsidRPr="008F4058" w:rsidRDefault="00930208" w:rsidP="000C6756">
            <w:pPr>
              <w:pStyle w:val="Oddelek"/>
              <w:numPr>
                <w:ilvl w:val="0"/>
                <w:numId w:val="0"/>
              </w:numPr>
              <w:spacing w:line="260" w:lineRule="exact"/>
              <w:jc w:val="left"/>
              <w:rPr>
                <w:sz w:val="20"/>
                <w:szCs w:val="20"/>
              </w:rPr>
            </w:pPr>
            <w:r w:rsidRPr="008F4058">
              <w:rPr>
                <w:sz w:val="20"/>
                <w:szCs w:val="20"/>
              </w:rPr>
              <w:t>I. Ocena finančnih posledic, ki niso načrtovane v sprejetem proračunu</w:t>
            </w:r>
          </w:p>
        </w:tc>
      </w:tr>
      <w:tr w:rsidR="00930208" w:rsidRPr="008F4058" w:rsidTr="006C236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cantSplit/>
          <w:trHeight w:val="127"/>
        </w:trPr>
        <w:tc>
          <w:tcPr>
            <w:tcW w:w="26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0208" w:rsidRPr="008F4058" w:rsidRDefault="00930208" w:rsidP="000C6756">
            <w:pPr>
              <w:widowControl w:val="0"/>
              <w:ind w:right="-112"/>
              <w:jc w:val="center"/>
              <w:rPr>
                <w:rFonts w:cs="Arial"/>
                <w:szCs w:val="20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0208" w:rsidRPr="008F4058" w:rsidRDefault="00930208" w:rsidP="000C6756">
            <w:pPr>
              <w:widowControl w:val="0"/>
              <w:jc w:val="center"/>
              <w:rPr>
                <w:rFonts w:cs="Arial"/>
                <w:szCs w:val="20"/>
              </w:rPr>
            </w:pPr>
            <w:r w:rsidRPr="008F4058">
              <w:rPr>
                <w:rFonts w:cs="Arial"/>
                <w:szCs w:val="20"/>
              </w:rPr>
              <w:t>Tekoče leto (t)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0208" w:rsidRPr="008F4058" w:rsidRDefault="00930208" w:rsidP="000C6756">
            <w:pPr>
              <w:widowControl w:val="0"/>
              <w:jc w:val="center"/>
              <w:rPr>
                <w:rFonts w:cs="Arial"/>
                <w:szCs w:val="20"/>
              </w:rPr>
            </w:pPr>
            <w:r w:rsidRPr="008F4058">
              <w:rPr>
                <w:rFonts w:cs="Arial"/>
                <w:szCs w:val="20"/>
              </w:rPr>
              <w:t>t + 1</w:t>
            </w:r>
          </w:p>
        </w:tc>
        <w:tc>
          <w:tcPr>
            <w:tcW w:w="155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0208" w:rsidRPr="008F4058" w:rsidRDefault="00930208" w:rsidP="000C6756">
            <w:pPr>
              <w:widowControl w:val="0"/>
              <w:jc w:val="center"/>
              <w:rPr>
                <w:rFonts w:cs="Arial"/>
                <w:szCs w:val="20"/>
              </w:rPr>
            </w:pPr>
            <w:r w:rsidRPr="008F4058">
              <w:rPr>
                <w:rFonts w:cs="Arial"/>
                <w:szCs w:val="20"/>
              </w:rPr>
              <w:t>t + 2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0208" w:rsidRPr="008F4058" w:rsidRDefault="00930208" w:rsidP="000C6756">
            <w:pPr>
              <w:widowControl w:val="0"/>
              <w:jc w:val="center"/>
              <w:rPr>
                <w:rFonts w:cs="Arial"/>
                <w:szCs w:val="20"/>
              </w:rPr>
            </w:pPr>
            <w:r w:rsidRPr="008F4058">
              <w:rPr>
                <w:rFonts w:cs="Arial"/>
                <w:szCs w:val="20"/>
              </w:rPr>
              <w:t>t + 3</w:t>
            </w:r>
          </w:p>
        </w:tc>
      </w:tr>
      <w:tr w:rsidR="00930208" w:rsidRPr="008F4058" w:rsidTr="006C236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cantSplit/>
          <w:trHeight w:val="423"/>
        </w:trPr>
        <w:tc>
          <w:tcPr>
            <w:tcW w:w="26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0208" w:rsidRPr="008F4058" w:rsidRDefault="00930208" w:rsidP="000C6756">
            <w:pPr>
              <w:widowControl w:val="0"/>
              <w:rPr>
                <w:rFonts w:cs="Arial"/>
                <w:bCs/>
                <w:szCs w:val="20"/>
              </w:rPr>
            </w:pPr>
            <w:r w:rsidRPr="008F4058">
              <w:rPr>
                <w:rFonts w:cs="Arial"/>
                <w:bCs/>
                <w:szCs w:val="20"/>
              </w:rPr>
              <w:t>Predvideno povečanje (+) ali zmanjšanje (</w:t>
            </w:r>
            <w:r w:rsidRPr="008F4058">
              <w:rPr>
                <w:rFonts w:cs="Arial"/>
                <w:b/>
                <w:szCs w:val="20"/>
              </w:rPr>
              <w:t>–</w:t>
            </w:r>
            <w:r w:rsidRPr="008F4058">
              <w:rPr>
                <w:rFonts w:cs="Arial"/>
                <w:bCs/>
                <w:szCs w:val="20"/>
              </w:rPr>
              <w:t xml:space="preserve">) prihodkov državnega proračuna 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0208" w:rsidRPr="008F4058" w:rsidRDefault="006C2361" w:rsidP="00221B26">
            <w:pPr>
              <w:keepNext/>
              <w:tabs>
                <w:tab w:val="left" w:pos="360"/>
              </w:tabs>
              <w:overflowPunct w:val="0"/>
              <w:autoSpaceDE w:val="0"/>
              <w:autoSpaceDN w:val="0"/>
              <w:adjustRightInd w:val="0"/>
              <w:spacing w:before="240" w:line="240" w:lineRule="auto"/>
              <w:jc w:val="center"/>
              <w:textAlignment w:val="baseline"/>
              <w:outlineLvl w:val="0"/>
              <w:rPr>
                <w:rFonts w:cs="Arial"/>
                <w:kern w:val="32"/>
                <w:szCs w:val="20"/>
                <w:lang w:eastAsia="x-none"/>
              </w:rPr>
            </w:pPr>
            <w:r>
              <w:rPr>
                <w:rFonts w:cs="Arial"/>
                <w:kern w:val="32"/>
                <w:szCs w:val="20"/>
                <w:lang w:eastAsia="x-none"/>
              </w:rPr>
              <w:t>12.478,00</w:t>
            </w:r>
            <w:r w:rsidR="00556989">
              <w:rPr>
                <w:rFonts w:cs="Arial"/>
                <w:kern w:val="32"/>
                <w:szCs w:val="20"/>
                <w:lang w:eastAsia="x-none"/>
              </w:rPr>
              <w:t xml:space="preserve"> EUR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0208" w:rsidRPr="008F4058" w:rsidRDefault="006C2361" w:rsidP="000C6756">
            <w:pPr>
              <w:keepNext/>
              <w:tabs>
                <w:tab w:val="left" w:pos="360"/>
              </w:tabs>
              <w:overflowPunct w:val="0"/>
              <w:autoSpaceDE w:val="0"/>
              <w:autoSpaceDN w:val="0"/>
              <w:adjustRightInd w:val="0"/>
              <w:spacing w:before="240" w:line="240" w:lineRule="auto"/>
              <w:jc w:val="right"/>
              <w:textAlignment w:val="baseline"/>
              <w:outlineLvl w:val="0"/>
              <w:rPr>
                <w:rFonts w:cs="Arial"/>
                <w:kern w:val="32"/>
                <w:szCs w:val="20"/>
                <w:lang w:eastAsia="x-none"/>
              </w:rPr>
            </w:pPr>
            <w:r>
              <w:rPr>
                <w:rFonts w:cs="Arial"/>
                <w:szCs w:val="20"/>
              </w:rPr>
              <w:t>18.717</w:t>
            </w:r>
            <w:r w:rsidR="00556989">
              <w:rPr>
                <w:rFonts w:cs="Arial"/>
                <w:szCs w:val="20"/>
              </w:rPr>
              <w:t>,00EUR</w:t>
            </w:r>
          </w:p>
        </w:tc>
        <w:tc>
          <w:tcPr>
            <w:tcW w:w="155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27E4" w:rsidRPr="008F4058" w:rsidRDefault="002027E4" w:rsidP="000C6756">
            <w:pPr>
              <w:overflowPunct w:val="0"/>
              <w:autoSpaceDE w:val="0"/>
              <w:autoSpaceDN w:val="0"/>
              <w:adjustRightInd w:val="0"/>
              <w:spacing w:line="240" w:lineRule="auto"/>
              <w:jc w:val="right"/>
              <w:textAlignment w:val="baseline"/>
              <w:rPr>
                <w:rFonts w:cs="Arial"/>
                <w:szCs w:val="20"/>
              </w:rPr>
            </w:pPr>
          </w:p>
          <w:p w:rsidR="00930208" w:rsidRPr="008F4058" w:rsidRDefault="00556989" w:rsidP="000C6756">
            <w:pPr>
              <w:overflowPunct w:val="0"/>
              <w:autoSpaceDE w:val="0"/>
              <w:autoSpaceDN w:val="0"/>
              <w:adjustRightInd w:val="0"/>
              <w:spacing w:line="240" w:lineRule="auto"/>
              <w:jc w:val="center"/>
              <w:textAlignment w:val="baseline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24.905,00EUR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5C0F" w:rsidRPr="008F4058" w:rsidRDefault="000B5C0F" w:rsidP="000C6756">
            <w:pPr>
              <w:overflowPunct w:val="0"/>
              <w:autoSpaceDE w:val="0"/>
              <w:autoSpaceDN w:val="0"/>
              <w:adjustRightInd w:val="0"/>
              <w:spacing w:line="240" w:lineRule="auto"/>
              <w:jc w:val="center"/>
              <w:textAlignment w:val="baseline"/>
              <w:rPr>
                <w:rFonts w:cs="Arial"/>
                <w:szCs w:val="20"/>
              </w:rPr>
            </w:pPr>
          </w:p>
          <w:p w:rsidR="00D858A4" w:rsidRPr="008F4058" w:rsidRDefault="00D858A4" w:rsidP="000C6756">
            <w:pPr>
              <w:overflowPunct w:val="0"/>
              <w:autoSpaceDE w:val="0"/>
              <w:autoSpaceDN w:val="0"/>
              <w:adjustRightInd w:val="0"/>
              <w:spacing w:line="240" w:lineRule="auto"/>
              <w:jc w:val="center"/>
              <w:textAlignment w:val="baseline"/>
              <w:rPr>
                <w:rFonts w:cs="Arial"/>
                <w:szCs w:val="20"/>
              </w:rPr>
            </w:pPr>
          </w:p>
          <w:p w:rsidR="00930208" w:rsidRPr="008F4058" w:rsidRDefault="00556989" w:rsidP="000C6756">
            <w:pPr>
              <w:overflowPunct w:val="0"/>
              <w:autoSpaceDE w:val="0"/>
              <w:autoSpaceDN w:val="0"/>
              <w:adjustRightInd w:val="0"/>
              <w:spacing w:line="240" w:lineRule="auto"/>
              <w:jc w:val="center"/>
              <w:textAlignment w:val="baseline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44.200,00EUR</w:t>
            </w:r>
            <w:r w:rsidR="00D858A4" w:rsidRPr="008F4058">
              <w:rPr>
                <w:rFonts w:cs="Arial"/>
                <w:szCs w:val="20"/>
              </w:rPr>
              <w:br/>
            </w:r>
          </w:p>
        </w:tc>
      </w:tr>
      <w:tr w:rsidR="00930208" w:rsidRPr="008F4058" w:rsidTr="006C236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cantSplit/>
          <w:trHeight w:val="423"/>
        </w:trPr>
        <w:tc>
          <w:tcPr>
            <w:tcW w:w="26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0208" w:rsidRPr="008F4058" w:rsidRDefault="00930208" w:rsidP="000C6756">
            <w:pPr>
              <w:widowControl w:val="0"/>
              <w:rPr>
                <w:rFonts w:cs="Arial"/>
                <w:bCs/>
                <w:szCs w:val="20"/>
              </w:rPr>
            </w:pPr>
            <w:r w:rsidRPr="008F4058">
              <w:rPr>
                <w:rFonts w:cs="Arial"/>
                <w:bCs/>
                <w:szCs w:val="20"/>
              </w:rPr>
              <w:lastRenderedPageBreak/>
              <w:t>Predvideno povečanje (+) ali zmanjšanje (</w:t>
            </w:r>
            <w:r w:rsidRPr="008F4058">
              <w:rPr>
                <w:rFonts w:cs="Arial"/>
                <w:b/>
                <w:szCs w:val="20"/>
              </w:rPr>
              <w:t>–</w:t>
            </w:r>
            <w:r w:rsidRPr="008F4058">
              <w:rPr>
                <w:rFonts w:cs="Arial"/>
                <w:bCs/>
                <w:szCs w:val="20"/>
              </w:rPr>
              <w:t xml:space="preserve">) prihodkov občinskih proračunov 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0208" w:rsidRPr="008F4058" w:rsidRDefault="00930208" w:rsidP="000C6756">
            <w:pPr>
              <w:pStyle w:val="Naslov1"/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0208" w:rsidRPr="008F4058" w:rsidRDefault="00930208" w:rsidP="000C6756">
            <w:pPr>
              <w:pStyle w:val="Naslov1"/>
            </w:pPr>
          </w:p>
        </w:tc>
        <w:tc>
          <w:tcPr>
            <w:tcW w:w="155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0208" w:rsidRPr="008F4058" w:rsidRDefault="00930208" w:rsidP="000C6756">
            <w:pPr>
              <w:pStyle w:val="Naslov1"/>
            </w:pP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0208" w:rsidRPr="008F4058" w:rsidRDefault="00930208" w:rsidP="000C6756">
            <w:pPr>
              <w:pStyle w:val="Naslov1"/>
            </w:pPr>
          </w:p>
        </w:tc>
      </w:tr>
      <w:tr w:rsidR="00930208" w:rsidRPr="008F4058" w:rsidTr="006C236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cantSplit/>
          <w:trHeight w:val="423"/>
        </w:trPr>
        <w:tc>
          <w:tcPr>
            <w:tcW w:w="26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0208" w:rsidRPr="008F4058" w:rsidRDefault="00930208" w:rsidP="000C6756">
            <w:pPr>
              <w:widowControl w:val="0"/>
              <w:rPr>
                <w:rFonts w:cs="Arial"/>
                <w:bCs/>
                <w:szCs w:val="20"/>
              </w:rPr>
            </w:pPr>
            <w:r w:rsidRPr="008F4058">
              <w:rPr>
                <w:rFonts w:cs="Arial"/>
                <w:bCs/>
                <w:szCs w:val="20"/>
              </w:rPr>
              <w:t>Predvideno povečanje (+) ali zmanjšanje (</w:t>
            </w:r>
            <w:r w:rsidRPr="008F4058">
              <w:rPr>
                <w:rFonts w:cs="Arial"/>
                <w:b/>
                <w:szCs w:val="20"/>
              </w:rPr>
              <w:t>–</w:t>
            </w:r>
            <w:r w:rsidRPr="008F4058">
              <w:rPr>
                <w:rFonts w:cs="Arial"/>
                <w:bCs/>
                <w:szCs w:val="20"/>
              </w:rPr>
              <w:t xml:space="preserve">) odhodkov državnega proračuna 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0208" w:rsidRPr="008F4058" w:rsidRDefault="00930208" w:rsidP="000C6756">
            <w:pPr>
              <w:overflowPunct w:val="0"/>
              <w:autoSpaceDE w:val="0"/>
              <w:autoSpaceDN w:val="0"/>
              <w:adjustRightInd w:val="0"/>
              <w:spacing w:line="240" w:lineRule="auto"/>
              <w:jc w:val="right"/>
              <w:textAlignment w:val="baseline"/>
              <w:rPr>
                <w:rFonts w:cs="Arial"/>
                <w:szCs w:val="20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0208" w:rsidRPr="008F4058" w:rsidRDefault="00930208" w:rsidP="000C6756">
            <w:pPr>
              <w:overflowPunct w:val="0"/>
              <w:autoSpaceDE w:val="0"/>
              <w:autoSpaceDN w:val="0"/>
              <w:adjustRightInd w:val="0"/>
              <w:spacing w:line="240" w:lineRule="auto"/>
              <w:jc w:val="right"/>
              <w:textAlignment w:val="baseline"/>
              <w:rPr>
                <w:rFonts w:cs="Arial"/>
                <w:szCs w:val="20"/>
              </w:rPr>
            </w:pPr>
          </w:p>
        </w:tc>
        <w:tc>
          <w:tcPr>
            <w:tcW w:w="155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0208" w:rsidRPr="008F4058" w:rsidRDefault="00930208" w:rsidP="000C6756">
            <w:pPr>
              <w:overflowPunct w:val="0"/>
              <w:autoSpaceDE w:val="0"/>
              <w:autoSpaceDN w:val="0"/>
              <w:adjustRightInd w:val="0"/>
              <w:spacing w:line="240" w:lineRule="auto"/>
              <w:jc w:val="center"/>
              <w:textAlignment w:val="baseline"/>
              <w:rPr>
                <w:rFonts w:cs="Arial"/>
                <w:szCs w:val="20"/>
              </w:rPr>
            </w:pP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0208" w:rsidRPr="008F4058" w:rsidRDefault="00930208" w:rsidP="000C6756">
            <w:pPr>
              <w:overflowPunct w:val="0"/>
              <w:autoSpaceDE w:val="0"/>
              <w:autoSpaceDN w:val="0"/>
              <w:adjustRightInd w:val="0"/>
              <w:spacing w:line="240" w:lineRule="auto"/>
              <w:jc w:val="center"/>
              <w:textAlignment w:val="baseline"/>
              <w:rPr>
                <w:rFonts w:cs="Arial"/>
                <w:b/>
                <w:szCs w:val="20"/>
              </w:rPr>
            </w:pPr>
          </w:p>
        </w:tc>
      </w:tr>
      <w:tr w:rsidR="00930208" w:rsidRPr="008F4058" w:rsidTr="006C236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cantSplit/>
          <w:trHeight w:val="623"/>
        </w:trPr>
        <w:tc>
          <w:tcPr>
            <w:tcW w:w="26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0208" w:rsidRPr="008F4058" w:rsidRDefault="00930208" w:rsidP="000C6756">
            <w:pPr>
              <w:widowControl w:val="0"/>
              <w:rPr>
                <w:rFonts w:cs="Arial"/>
                <w:bCs/>
                <w:szCs w:val="20"/>
              </w:rPr>
            </w:pPr>
            <w:r w:rsidRPr="008F4058">
              <w:rPr>
                <w:rFonts w:cs="Arial"/>
                <w:bCs/>
                <w:szCs w:val="20"/>
              </w:rPr>
              <w:t>Predvideno povečanje (+) ali zmanjšanje (</w:t>
            </w:r>
            <w:r w:rsidRPr="008F4058">
              <w:rPr>
                <w:rFonts w:cs="Arial"/>
                <w:b/>
                <w:szCs w:val="20"/>
              </w:rPr>
              <w:t>–</w:t>
            </w:r>
            <w:r w:rsidRPr="008F4058">
              <w:rPr>
                <w:rFonts w:cs="Arial"/>
                <w:bCs/>
                <w:szCs w:val="20"/>
              </w:rPr>
              <w:t>) odhodkov občinskih proračunov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0208" w:rsidRPr="008F4058" w:rsidRDefault="00930208" w:rsidP="000C6756">
            <w:pPr>
              <w:widowControl w:val="0"/>
              <w:jc w:val="center"/>
              <w:rPr>
                <w:rFonts w:cs="Arial"/>
                <w:szCs w:val="20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0208" w:rsidRPr="008F4058" w:rsidRDefault="00930208" w:rsidP="000C6756">
            <w:pPr>
              <w:widowControl w:val="0"/>
              <w:jc w:val="center"/>
              <w:rPr>
                <w:rFonts w:cs="Arial"/>
                <w:szCs w:val="20"/>
              </w:rPr>
            </w:pPr>
          </w:p>
        </w:tc>
        <w:tc>
          <w:tcPr>
            <w:tcW w:w="155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0208" w:rsidRPr="008F4058" w:rsidRDefault="00930208" w:rsidP="000C6756">
            <w:pPr>
              <w:widowControl w:val="0"/>
              <w:jc w:val="center"/>
              <w:rPr>
                <w:rFonts w:cs="Arial"/>
                <w:szCs w:val="20"/>
              </w:rPr>
            </w:pP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0208" w:rsidRPr="008F4058" w:rsidRDefault="00930208" w:rsidP="000C6756">
            <w:pPr>
              <w:widowControl w:val="0"/>
              <w:jc w:val="center"/>
              <w:rPr>
                <w:rFonts w:cs="Arial"/>
                <w:szCs w:val="20"/>
              </w:rPr>
            </w:pPr>
          </w:p>
        </w:tc>
      </w:tr>
      <w:tr w:rsidR="00930208" w:rsidRPr="008F4058" w:rsidTr="006C236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cantSplit/>
          <w:trHeight w:val="423"/>
        </w:trPr>
        <w:tc>
          <w:tcPr>
            <w:tcW w:w="26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0208" w:rsidRPr="008F4058" w:rsidRDefault="00930208" w:rsidP="000C6756">
            <w:pPr>
              <w:widowControl w:val="0"/>
              <w:rPr>
                <w:rFonts w:cs="Arial"/>
                <w:bCs/>
                <w:szCs w:val="20"/>
              </w:rPr>
            </w:pPr>
            <w:r w:rsidRPr="008F4058">
              <w:rPr>
                <w:rFonts w:cs="Arial"/>
                <w:bCs/>
                <w:szCs w:val="20"/>
              </w:rPr>
              <w:t>Predvideno povečanje (+) ali zmanjšanje (</w:t>
            </w:r>
            <w:r w:rsidRPr="008F4058">
              <w:rPr>
                <w:rFonts w:cs="Arial"/>
                <w:b/>
                <w:szCs w:val="20"/>
              </w:rPr>
              <w:t>–</w:t>
            </w:r>
            <w:r w:rsidRPr="008F4058">
              <w:rPr>
                <w:rFonts w:cs="Arial"/>
                <w:bCs/>
                <w:szCs w:val="20"/>
              </w:rPr>
              <w:t>) obveznosti za druga javnofinančna sredstva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0208" w:rsidRPr="008F4058" w:rsidRDefault="00930208" w:rsidP="000C6756">
            <w:pPr>
              <w:pStyle w:val="Naslov1"/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0208" w:rsidRPr="008F4058" w:rsidRDefault="00930208" w:rsidP="000C6756">
            <w:pPr>
              <w:pStyle w:val="Naslov1"/>
            </w:pPr>
          </w:p>
        </w:tc>
        <w:tc>
          <w:tcPr>
            <w:tcW w:w="155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0208" w:rsidRPr="008F4058" w:rsidRDefault="00930208" w:rsidP="000C6756">
            <w:pPr>
              <w:pStyle w:val="Naslov1"/>
            </w:pP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0208" w:rsidRPr="008F4058" w:rsidRDefault="00930208" w:rsidP="000C6756">
            <w:pPr>
              <w:pStyle w:val="Naslov1"/>
            </w:pPr>
          </w:p>
        </w:tc>
      </w:tr>
      <w:tr w:rsidR="00930208" w:rsidRPr="008F4058" w:rsidTr="006C236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cantSplit/>
          <w:trHeight w:val="257"/>
        </w:trPr>
        <w:tc>
          <w:tcPr>
            <w:tcW w:w="9100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930208" w:rsidRPr="008F4058" w:rsidRDefault="00930208" w:rsidP="000C6756">
            <w:pPr>
              <w:pStyle w:val="Naslov1"/>
            </w:pPr>
            <w:r w:rsidRPr="008F4058">
              <w:t>II. Finančne posledice za državni proračun</w:t>
            </w:r>
          </w:p>
        </w:tc>
      </w:tr>
      <w:tr w:rsidR="00930208" w:rsidRPr="008F4058" w:rsidTr="006C236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cantSplit/>
          <w:trHeight w:val="450"/>
        </w:trPr>
        <w:tc>
          <w:tcPr>
            <w:tcW w:w="9100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930208" w:rsidRPr="008F4058" w:rsidRDefault="00930208" w:rsidP="000C6756">
            <w:pPr>
              <w:pStyle w:val="Naslov1"/>
            </w:pPr>
            <w:proofErr w:type="spellStart"/>
            <w:r w:rsidRPr="008F4058">
              <w:t>II.a</w:t>
            </w:r>
            <w:proofErr w:type="spellEnd"/>
            <w:r w:rsidRPr="008F4058">
              <w:t xml:space="preserve"> Pravice porabe za izvedbo predlaganih rešitev so zagotovljene:</w:t>
            </w:r>
          </w:p>
        </w:tc>
      </w:tr>
      <w:tr w:rsidR="00930208" w:rsidRPr="008F4058" w:rsidTr="0073482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cantSplit/>
          <w:trHeight w:val="100"/>
        </w:trPr>
        <w:tc>
          <w:tcPr>
            <w:tcW w:w="17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0208" w:rsidRPr="008F4058" w:rsidRDefault="00930208" w:rsidP="000C6756">
            <w:pPr>
              <w:widowControl w:val="0"/>
              <w:jc w:val="center"/>
              <w:rPr>
                <w:rFonts w:cs="Arial"/>
                <w:szCs w:val="20"/>
              </w:rPr>
            </w:pPr>
            <w:r w:rsidRPr="008F4058">
              <w:rPr>
                <w:rFonts w:cs="Arial"/>
                <w:szCs w:val="20"/>
              </w:rPr>
              <w:t xml:space="preserve">Ime proračunskega uporabnika 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0208" w:rsidRPr="008F4058" w:rsidRDefault="00930208" w:rsidP="000C6756">
            <w:pPr>
              <w:widowControl w:val="0"/>
              <w:jc w:val="center"/>
              <w:rPr>
                <w:rFonts w:cs="Arial"/>
                <w:szCs w:val="20"/>
              </w:rPr>
            </w:pPr>
            <w:r w:rsidRPr="008F4058">
              <w:rPr>
                <w:rFonts w:cs="Arial"/>
                <w:szCs w:val="20"/>
              </w:rPr>
              <w:t>Šifra in naziv ukrepa, projekta</w:t>
            </w:r>
          </w:p>
        </w:tc>
        <w:tc>
          <w:tcPr>
            <w:tcW w:w="21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0208" w:rsidRPr="008F4058" w:rsidRDefault="00930208" w:rsidP="000C6756">
            <w:pPr>
              <w:widowControl w:val="0"/>
              <w:jc w:val="center"/>
              <w:rPr>
                <w:rFonts w:cs="Arial"/>
                <w:szCs w:val="20"/>
              </w:rPr>
            </w:pPr>
            <w:r w:rsidRPr="008F4058">
              <w:rPr>
                <w:rFonts w:cs="Arial"/>
                <w:szCs w:val="20"/>
              </w:rPr>
              <w:t>Šifra in naziv proračunske postavke</w:t>
            </w:r>
          </w:p>
        </w:tc>
        <w:tc>
          <w:tcPr>
            <w:tcW w:w="138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0208" w:rsidRPr="008F4058" w:rsidRDefault="00930208" w:rsidP="000C6756">
            <w:pPr>
              <w:widowControl w:val="0"/>
              <w:jc w:val="center"/>
              <w:rPr>
                <w:rFonts w:cs="Arial"/>
                <w:szCs w:val="20"/>
              </w:rPr>
            </w:pPr>
            <w:r w:rsidRPr="008F4058">
              <w:rPr>
                <w:rFonts w:cs="Arial"/>
                <w:szCs w:val="20"/>
              </w:rPr>
              <w:t>Znesek za tekoče leto (t)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0208" w:rsidRPr="008F4058" w:rsidRDefault="00930208" w:rsidP="000C6756">
            <w:pPr>
              <w:widowControl w:val="0"/>
              <w:jc w:val="center"/>
              <w:rPr>
                <w:rFonts w:cs="Arial"/>
                <w:szCs w:val="20"/>
              </w:rPr>
            </w:pPr>
            <w:r w:rsidRPr="008F4058">
              <w:rPr>
                <w:rFonts w:cs="Arial"/>
                <w:szCs w:val="20"/>
              </w:rPr>
              <w:t>Znesek za t + 1</w:t>
            </w:r>
          </w:p>
        </w:tc>
      </w:tr>
      <w:tr w:rsidR="00930208" w:rsidRPr="008F4058" w:rsidTr="0073482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cantSplit/>
          <w:trHeight w:val="1044"/>
        </w:trPr>
        <w:tc>
          <w:tcPr>
            <w:tcW w:w="17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0208" w:rsidRPr="008F4058" w:rsidRDefault="00930208" w:rsidP="00734824">
            <w:r w:rsidRPr="008F4058">
              <w:t xml:space="preserve">Agencija RS za okolje 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0208" w:rsidRPr="008F4058" w:rsidRDefault="00121BDC" w:rsidP="00734824">
            <w:pPr>
              <w:rPr>
                <w:rFonts w:cs="Arial"/>
                <w:kern w:val="32"/>
                <w:szCs w:val="20"/>
                <w:lang w:eastAsia="x-none"/>
              </w:rPr>
            </w:pPr>
            <w:r w:rsidRPr="00121BDC">
              <w:rPr>
                <w:rFonts w:cs="Arial"/>
                <w:color w:val="000000"/>
                <w:shd w:val="clear" w:color="auto" w:fill="FFFFFF"/>
              </w:rPr>
              <w:t xml:space="preserve">2551-17-0009 </w:t>
            </w:r>
            <w:r w:rsidR="00011F9B">
              <w:rPr>
                <w:rFonts w:cs="Arial"/>
              </w:rPr>
              <w:t>Napovedi za splošno letalstvo</w:t>
            </w:r>
          </w:p>
        </w:tc>
        <w:tc>
          <w:tcPr>
            <w:tcW w:w="21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0208" w:rsidRPr="008F4058" w:rsidRDefault="00121BDC" w:rsidP="005821C6">
            <w:pPr>
              <w:keepNext/>
              <w:tabs>
                <w:tab w:val="left" w:pos="360"/>
              </w:tabs>
              <w:overflowPunct w:val="0"/>
              <w:autoSpaceDE w:val="0"/>
              <w:autoSpaceDN w:val="0"/>
              <w:adjustRightInd w:val="0"/>
              <w:spacing w:before="240" w:line="240" w:lineRule="auto"/>
              <w:textAlignment w:val="baseline"/>
              <w:outlineLvl w:val="0"/>
              <w:rPr>
                <w:rFonts w:cs="Arial"/>
                <w:kern w:val="32"/>
                <w:szCs w:val="20"/>
                <w:lang w:eastAsia="x-none"/>
              </w:rPr>
            </w:pPr>
            <w:r>
              <w:rPr>
                <w:rFonts w:cs="Arial"/>
                <w:kern w:val="32"/>
                <w:szCs w:val="20"/>
                <w:lang w:eastAsia="x-none"/>
              </w:rPr>
              <w:t xml:space="preserve">170256 Projekt </w:t>
            </w:r>
            <w:proofErr w:type="spellStart"/>
            <w:r>
              <w:rPr>
                <w:rFonts w:cs="Arial"/>
                <w:kern w:val="32"/>
                <w:szCs w:val="20"/>
                <w:lang w:eastAsia="x-none"/>
              </w:rPr>
              <w:t>eGAFOR</w:t>
            </w:r>
            <w:proofErr w:type="spellEnd"/>
            <w:r w:rsidR="00734824">
              <w:rPr>
                <w:rFonts w:cs="Arial"/>
                <w:kern w:val="32"/>
                <w:szCs w:val="20"/>
                <w:lang w:eastAsia="x-none"/>
              </w:rPr>
              <w:t xml:space="preserve"> </w:t>
            </w:r>
            <w:r>
              <w:rPr>
                <w:rFonts w:cs="Arial"/>
                <w:kern w:val="32"/>
                <w:szCs w:val="20"/>
                <w:lang w:eastAsia="x-none"/>
              </w:rPr>
              <w:t>-</w:t>
            </w:r>
            <w:r w:rsidR="00734824">
              <w:rPr>
                <w:rFonts w:cs="Arial"/>
                <w:kern w:val="32"/>
                <w:szCs w:val="20"/>
                <w:lang w:eastAsia="x-none"/>
              </w:rPr>
              <w:t xml:space="preserve"> </w:t>
            </w:r>
            <w:r>
              <w:rPr>
                <w:rFonts w:cs="Arial"/>
                <w:kern w:val="32"/>
                <w:szCs w:val="20"/>
                <w:lang w:eastAsia="x-none"/>
              </w:rPr>
              <w:t>EU</w:t>
            </w:r>
          </w:p>
        </w:tc>
        <w:tc>
          <w:tcPr>
            <w:tcW w:w="138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0208" w:rsidRPr="008F4058" w:rsidRDefault="00930208" w:rsidP="000C6756">
            <w:pPr>
              <w:pStyle w:val="Naslov1"/>
            </w:pP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0208" w:rsidRPr="008F4058" w:rsidRDefault="00930208" w:rsidP="000C6756">
            <w:pPr>
              <w:pStyle w:val="Naslov1"/>
            </w:pPr>
          </w:p>
        </w:tc>
      </w:tr>
      <w:tr w:rsidR="00930208" w:rsidRPr="008F4058" w:rsidTr="0073482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cantSplit/>
          <w:trHeight w:val="1272"/>
        </w:trPr>
        <w:tc>
          <w:tcPr>
            <w:tcW w:w="17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0208" w:rsidRPr="008F4058" w:rsidRDefault="002027E4" w:rsidP="00734824">
            <w:r w:rsidRPr="008F4058">
              <w:t xml:space="preserve">Agencija RS </w:t>
            </w:r>
            <w:r w:rsidR="00930208" w:rsidRPr="008F4058">
              <w:t xml:space="preserve">za okolje 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0208" w:rsidRPr="008F4058" w:rsidRDefault="00121BDC" w:rsidP="00734824">
            <w:pPr>
              <w:rPr>
                <w:rFonts w:cs="Arial"/>
                <w:kern w:val="32"/>
                <w:szCs w:val="20"/>
                <w:lang w:eastAsia="x-none"/>
              </w:rPr>
            </w:pPr>
            <w:r w:rsidRPr="00121BDC">
              <w:rPr>
                <w:rFonts w:cs="Arial"/>
                <w:color w:val="000000"/>
                <w:shd w:val="clear" w:color="auto" w:fill="FFFFFF"/>
              </w:rPr>
              <w:t xml:space="preserve">2551-17-0009 </w:t>
            </w:r>
            <w:r w:rsidR="00011F9B">
              <w:rPr>
                <w:rFonts w:cs="Arial"/>
              </w:rPr>
              <w:t>Napovedi za splošno letalstvo</w:t>
            </w:r>
          </w:p>
        </w:tc>
        <w:tc>
          <w:tcPr>
            <w:tcW w:w="21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0208" w:rsidRPr="008F4058" w:rsidRDefault="008A547F" w:rsidP="00734824">
            <w:pPr>
              <w:keepNext/>
              <w:tabs>
                <w:tab w:val="left" w:pos="360"/>
              </w:tabs>
              <w:overflowPunct w:val="0"/>
              <w:autoSpaceDE w:val="0"/>
              <w:autoSpaceDN w:val="0"/>
              <w:adjustRightInd w:val="0"/>
              <w:spacing w:before="240" w:line="240" w:lineRule="auto"/>
              <w:textAlignment w:val="baseline"/>
              <w:outlineLvl w:val="0"/>
              <w:rPr>
                <w:rFonts w:cs="Arial"/>
                <w:kern w:val="32"/>
                <w:szCs w:val="20"/>
                <w:lang w:eastAsia="x-none"/>
              </w:rPr>
            </w:pPr>
            <w:r>
              <w:rPr>
                <w:rFonts w:cs="Arial"/>
                <w:kern w:val="32"/>
                <w:szCs w:val="20"/>
                <w:lang w:eastAsia="x-none"/>
              </w:rPr>
              <w:t>170257</w:t>
            </w:r>
            <w:r w:rsidR="00121BDC">
              <w:rPr>
                <w:rFonts w:cs="Arial"/>
                <w:kern w:val="32"/>
                <w:szCs w:val="20"/>
                <w:lang w:eastAsia="x-none"/>
              </w:rPr>
              <w:t xml:space="preserve"> Projekt </w:t>
            </w:r>
            <w:proofErr w:type="spellStart"/>
            <w:r w:rsidR="00121BDC">
              <w:rPr>
                <w:rFonts w:cs="Arial"/>
                <w:kern w:val="32"/>
                <w:szCs w:val="20"/>
                <w:lang w:eastAsia="x-none"/>
              </w:rPr>
              <w:t>eGAFOR</w:t>
            </w:r>
            <w:proofErr w:type="spellEnd"/>
            <w:r w:rsidR="00734824">
              <w:rPr>
                <w:rFonts w:cs="Arial"/>
                <w:kern w:val="32"/>
                <w:szCs w:val="20"/>
                <w:lang w:eastAsia="x-none"/>
              </w:rPr>
              <w:t xml:space="preserve"> </w:t>
            </w:r>
            <w:r w:rsidR="00121BDC">
              <w:rPr>
                <w:rFonts w:cs="Arial"/>
                <w:kern w:val="32"/>
                <w:szCs w:val="20"/>
                <w:lang w:eastAsia="x-none"/>
              </w:rPr>
              <w:t>-</w:t>
            </w:r>
            <w:r w:rsidR="00734824">
              <w:rPr>
                <w:rFonts w:cs="Arial"/>
                <w:kern w:val="32"/>
                <w:szCs w:val="20"/>
                <w:lang w:eastAsia="x-none"/>
              </w:rPr>
              <w:t xml:space="preserve"> </w:t>
            </w:r>
            <w:r w:rsidR="007655A1" w:rsidRPr="008F4058">
              <w:rPr>
                <w:rFonts w:cs="Arial"/>
                <w:kern w:val="32"/>
                <w:szCs w:val="20"/>
                <w:lang w:eastAsia="x-none"/>
              </w:rPr>
              <w:t>slovenska udeležba</w:t>
            </w:r>
          </w:p>
        </w:tc>
        <w:tc>
          <w:tcPr>
            <w:tcW w:w="138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0208" w:rsidRPr="008F4058" w:rsidRDefault="00930208" w:rsidP="000C6756">
            <w:pPr>
              <w:pStyle w:val="Naslov1"/>
            </w:pP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0208" w:rsidRPr="008F4058" w:rsidRDefault="00930208" w:rsidP="000C6756">
            <w:pPr>
              <w:pStyle w:val="Naslov1"/>
            </w:pPr>
          </w:p>
        </w:tc>
      </w:tr>
      <w:tr w:rsidR="00930208" w:rsidRPr="008F4058" w:rsidTr="0073482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cantSplit/>
          <w:trHeight w:val="95"/>
        </w:trPr>
        <w:tc>
          <w:tcPr>
            <w:tcW w:w="612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6695" w:rsidRPr="008F4058" w:rsidRDefault="00930208" w:rsidP="00734824">
            <w:pPr>
              <w:pStyle w:val="Naslov1"/>
            </w:pPr>
            <w:r w:rsidRPr="008F4058">
              <w:t>SKUPAJ</w:t>
            </w:r>
          </w:p>
        </w:tc>
        <w:tc>
          <w:tcPr>
            <w:tcW w:w="138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0208" w:rsidRPr="008F4058" w:rsidRDefault="00930208" w:rsidP="000C6756">
            <w:pPr>
              <w:widowControl w:val="0"/>
              <w:jc w:val="center"/>
              <w:rPr>
                <w:rFonts w:cs="Arial"/>
                <w:b/>
                <w:szCs w:val="20"/>
              </w:rPr>
            </w:pP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0208" w:rsidRPr="008F4058" w:rsidRDefault="00930208" w:rsidP="000C6756">
            <w:pPr>
              <w:pStyle w:val="Naslov1"/>
            </w:pPr>
          </w:p>
        </w:tc>
      </w:tr>
      <w:tr w:rsidR="00930208" w:rsidRPr="008F4058" w:rsidTr="006C236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cantSplit/>
          <w:trHeight w:val="404"/>
        </w:trPr>
        <w:tc>
          <w:tcPr>
            <w:tcW w:w="9100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930208" w:rsidRPr="008F4058" w:rsidRDefault="00930208" w:rsidP="000C6756">
            <w:pPr>
              <w:pStyle w:val="Naslov1"/>
            </w:pPr>
            <w:proofErr w:type="spellStart"/>
            <w:r w:rsidRPr="008F4058">
              <w:t>II.b</w:t>
            </w:r>
            <w:proofErr w:type="spellEnd"/>
            <w:r w:rsidRPr="008F4058">
              <w:t xml:space="preserve"> Manjkajoče pravice porabe bodo zagotovljene s prerazporeditvijo:</w:t>
            </w:r>
          </w:p>
        </w:tc>
      </w:tr>
      <w:tr w:rsidR="00930208" w:rsidRPr="008F4058" w:rsidTr="006C236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cantSplit/>
          <w:trHeight w:val="100"/>
        </w:trPr>
        <w:tc>
          <w:tcPr>
            <w:tcW w:w="17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0208" w:rsidRPr="008F4058" w:rsidRDefault="00930208" w:rsidP="000C6756">
            <w:pPr>
              <w:widowControl w:val="0"/>
              <w:jc w:val="center"/>
              <w:rPr>
                <w:rFonts w:cs="Arial"/>
                <w:szCs w:val="20"/>
              </w:rPr>
            </w:pPr>
            <w:r w:rsidRPr="008F4058">
              <w:rPr>
                <w:rFonts w:cs="Arial"/>
                <w:szCs w:val="20"/>
              </w:rPr>
              <w:t xml:space="preserve">Ime proračunskega uporabnika 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0208" w:rsidRPr="008F4058" w:rsidRDefault="00930208" w:rsidP="000C6756">
            <w:pPr>
              <w:widowControl w:val="0"/>
              <w:jc w:val="center"/>
              <w:rPr>
                <w:rFonts w:cs="Arial"/>
                <w:szCs w:val="20"/>
              </w:rPr>
            </w:pPr>
            <w:r w:rsidRPr="008F4058">
              <w:rPr>
                <w:rFonts w:cs="Arial"/>
                <w:szCs w:val="20"/>
              </w:rPr>
              <w:t>Šifra in naziv ukrepa, projekta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0208" w:rsidRPr="008F4058" w:rsidRDefault="00930208" w:rsidP="000C6756">
            <w:pPr>
              <w:widowControl w:val="0"/>
              <w:jc w:val="center"/>
              <w:rPr>
                <w:rFonts w:cs="Arial"/>
                <w:szCs w:val="20"/>
              </w:rPr>
            </w:pPr>
            <w:r w:rsidRPr="008F4058">
              <w:rPr>
                <w:rFonts w:cs="Arial"/>
                <w:szCs w:val="20"/>
              </w:rPr>
              <w:t xml:space="preserve">Šifra in naziv proračunske postavke </w:t>
            </w:r>
          </w:p>
        </w:tc>
        <w:tc>
          <w:tcPr>
            <w:tcW w:w="181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0208" w:rsidRPr="008F4058" w:rsidRDefault="00930208" w:rsidP="000C6756">
            <w:pPr>
              <w:widowControl w:val="0"/>
              <w:jc w:val="center"/>
              <w:rPr>
                <w:rFonts w:cs="Arial"/>
                <w:szCs w:val="20"/>
              </w:rPr>
            </w:pPr>
            <w:r w:rsidRPr="008F4058">
              <w:rPr>
                <w:rFonts w:cs="Arial"/>
                <w:szCs w:val="20"/>
              </w:rPr>
              <w:t>Znesek za tekoče leto (t)</w:t>
            </w:r>
          </w:p>
        </w:tc>
        <w:tc>
          <w:tcPr>
            <w:tcW w:w="18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0208" w:rsidRPr="008F4058" w:rsidRDefault="00930208" w:rsidP="000C6756">
            <w:pPr>
              <w:widowControl w:val="0"/>
              <w:jc w:val="center"/>
              <w:rPr>
                <w:rFonts w:cs="Arial"/>
                <w:szCs w:val="20"/>
              </w:rPr>
            </w:pPr>
            <w:r w:rsidRPr="008F4058">
              <w:rPr>
                <w:rFonts w:cs="Arial"/>
                <w:szCs w:val="20"/>
              </w:rPr>
              <w:t xml:space="preserve">Znesek za t + 1 </w:t>
            </w:r>
          </w:p>
        </w:tc>
      </w:tr>
      <w:tr w:rsidR="00734824" w:rsidRPr="008F4058" w:rsidTr="006C236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cantSplit/>
          <w:trHeight w:val="95"/>
        </w:trPr>
        <w:tc>
          <w:tcPr>
            <w:tcW w:w="17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4824" w:rsidRPr="008F4058" w:rsidRDefault="00734824" w:rsidP="00734824">
            <w:pPr>
              <w:jc w:val="center"/>
            </w:pPr>
            <w:r w:rsidRPr="008F4058">
              <w:t>Agencija RS za okolje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4824" w:rsidRPr="008F4058" w:rsidRDefault="00734824" w:rsidP="00734824">
            <w:pPr>
              <w:keepNext/>
              <w:tabs>
                <w:tab w:val="left" w:pos="360"/>
              </w:tabs>
              <w:overflowPunct w:val="0"/>
              <w:autoSpaceDE w:val="0"/>
              <w:autoSpaceDN w:val="0"/>
              <w:adjustRightInd w:val="0"/>
              <w:spacing w:before="240" w:line="240" w:lineRule="auto"/>
              <w:jc w:val="center"/>
              <w:textAlignment w:val="baseline"/>
              <w:outlineLvl w:val="0"/>
              <w:rPr>
                <w:rFonts w:cs="Arial"/>
                <w:kern w:val="32"/>
                <w:szCs w:val="20"/>
                <w:lang w:eastAsia="x-none"/>
              </w:rPr>
            </w:pPr>
            <w:r w:rsidRPr="008F4058">
              <w:rPr>
                <w:rFonts w:cs="Arial"/>
                <w:kern w:val="32"/>
                <w:szCs w:val="20"/>
                <w:lang w:eastAsia="x-none"/>
              </w:rPr>
              <w:t>2523-11-0019  Spremljanje in napovedovanje vremena in podnebja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4824" w:rsidRPr="008F4058" w:rsidRDefault="00734824" w:rsidP="00734824">
            <w:pPr>
              <w:keepNext/>
              <w:tabs>
                <w:tab w:val="left" w:pos="360"/>
              </w:tabs>
              <w:overflowPunct w:val="0"/>
              <w:autoSpaceDE w:val="0"/>
              <w:autoSpaceDN w:val="0"/>
              <w:adjustRightInd w:val="0"/>
              <w:spacing w:before="240" w:line="240" w:lineRule="auto"/>
              <w:jc w:val="center"/>
              <w:textAlignment w:val="baseline"/>
              <w:outlineLvl w:val="0"/>
              <w:rPr>
                <w:rFonts w:cs="Arial"/>
                <w:kern w:val="32"/>
                <w:szCs w:val="20"/>
                <w:lang w:eastAsia="x-none"/>
              </w:rPr>
            </w:pPr>
            <w:r>
              <w:rPr>
                <w:rFonts w:cs="Arial"/>
                <w:kern w:val="32"/>
                <w:szCs w:val="20"/>
                <w:lang w:eastAsia="x-none"/>
              </w:rPr>
              <w:t>153298</w:t>
            </w:r>
            <w:r w:rsidRPr="008F4058">
              <w:rPr>
                <w:rFonts w:cs="Arial"/>
                <w:kern w:val="32"/>
                <w:szCs w:val="20"/>
                <w:lang w:eastAsia="x-none"/>
              </w:rPr>
              <w:t xml:space="preserve"> </w:t>
            </w:r>
            <w:r>
              <w:rPr>
                <w:rFonts w:cs="Arial"/>
                <w:kern w:val="32"/>
                <w:szCs w:val="20"/>
                <w:lang w:eastAsia="x-none"/>
              </w:rPr>
              <w:t>Meteorološki monitoring</w:t>
            </w:r>
          </w:p>
        </w:tc>
        <w:tc>
          <w:tcPr>
            <w:tcW w:w="181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4824" w:rsidRPr="008F4058" w:rsidRDefault="00734824" w:rsidP="00734824">
            <w:pPr>
              <w:keepNext/>
              <w:tabs>
                <w:tab w:val="left" w:pos="360"/>
              </w:tabs>
              <w:overflowPunct w:val="0"/>
              <w:autoSpaceDE w:val="0"/>
              <w:autoSpaceDN w:val="0"/>
              <w:adjustRightInd w:val="0"/>
              <w:spacing w:before="240" w:line="240" w:lineRule="auto"/>
              <w:jc w:val="right"/>
              <w:textAlignment w:val="baseline"/>
              <w:outlineLvl w:val="0"/>
              <w:rPr>
                <w:rFonts w:cs="Arial"/>
                <w:kern w:val="32"/>
                <w:szCs w:val="20"/>
                <w:lang w:eastAsia="x-none"/>
              </w:rPr>
            </w:pPr>
            <w:r>
              <w:rPr>
                <w:rFonts w:cs="Arial"/>
                <w:kern w:val="32"/>
                <w:szCs w:val="20"/>
                <w:lang w:eastAsia="x-none"/>
              </w:rPr>
              <w:t>3.000,00 EUR</w:t>
            </w:r>
          </w:p>
        </w:tc>
        <w:tc>
          <w:tcPr>
            <w:tcW w:w="18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4824" w:rsidRPr="008F4058" w:rsidRDefault="00734824" w:rsidP="00734824">
            <w:pPr>
              <w:keepNext/>
              <w:tabs>
                <w:tab w:val="left" w:pos="360"/>
              </w:tabs>
              <w:overflowPunct w:val="0"/>
              <w:autoSpaceDE w:val="0"/>
              <w:autoSpaceDN w:val="0"/>
              <w:adjustRightInd w:val="0"/>
              <w:spacing w:before="240" w:line="240" w:lineRule="auto"/>
              <w:jc w:val="right"/>
              <w:textAlignment w:val="baseline"/>
              <w:outlineLvl w:val="0"/>
              <w:rPr>
                <w:rFonts w:cs="Arial"/>
                <w:kern w:val="32"/>
                <w:szCs w:val="20"/>
                <w:lang w:eastAsia="x-none"/>
              </w:rPr>
            </w:pPr>
            <w:r>
              <w:rPr>
                <w:rFonts w:cs="Arial"/>
                <w:kern w:val="32"/>
                <w:szCs w:val="20"/>
                <w:lang w:eastAsia="x-none"/>
              </w:rPr>
              <w:t>33.700,00 EUR</w:t>
            </w:r>
          </w:p>
        </w:tc>
      </w:tr>
      <w:tr w:rsidR="00930208" w:rsidRPr="008F4058" w:rsidTr="006C236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cantSplit/>
          <w:trHeight w:val="95"/>
        </w:trPr>
        <w:tc>
          <w:tcPr>
            <w:tcW w:w="17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0208" w:rsidRPr="008F4058" w:rsidRDefault="00930208" w:rsidP="000C6756">
            <w:pPr>
              <w:pStyle w:val="Naslov1"/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1BD1" w:rsidRPr="00111BD1" w:rsidRDefault="00111BD1" w:rsidP="00111BD1">
            <w:pPr>
              <w:rPr>
                <w:lang w:eastAsia="sl-SI"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0208" w:rsidRPr="008F4058" w:rsidRDefault="00930208" w:rsidP="000C6756">
            <w:pPr>
              <w:pStyle w:val="Naslov1"/>
            </w:pPr>
          </w:p>
        </w:tc>
        <w:tc>
          <w:tcPr>
            <w:tcW w:w="181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0208" w:rsidRPr="008F4058" w:rsidRDefault="00930208" w:rsidP="00734824">
            <w:pPr>
              <w:pStyle w:val="Naslov1"/>
              <w:jc w:val="right"/>
            </w:pPr>
          </w:p>
        </w:tc>
        <w:tc>
          <w:tcPr>
            <w:tcW w:w="18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0208" w:rsidRPr="008F4058" w:rsidRDefault="00930208" w:rsidP="00734824">
            <w:pPr>
              <w:pStyle w:val="Naslov1"/>
              <w:jc w:val="right"/>
            </w:pPr>
          </w:p>
        </w:tc>
      </w:tr>
      <w:tr w:rsidR="00930208" w:rsidRPr="008F4058" w:rsidTr="006C236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cantSplit/>
          <w:trHeight w:val="95"/>
        </w:trPr>
        <w:tc>
          <w:tcPr>
            <w:tcW w:w="541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0208" w:rsidRPr="008F4058" w:rsidRDefault="00930208" w:rsidP="000C6756">
            <w:pPr>
              <w:pStyle w:val="Naslov1"/>
            </w:pPr>
            <w:r w:rsidRPr="008F4058">
              <w:t>SKUPAJ</w:t>
            </w:r>
          </w:p>
          <w:p w:rsidR="00F96695" w:rsidRPr="008F4058" w:rsidRDefault="00F96695" w:rsidP="000C6756">
            <w:pPr>
              <w:rPr>
                <w:rFonts w:cs="Arial"/>
                <w:szCs w:val="20"/>
                <w:lang w:eastAsia="sl-SI"/>
              </w:rPr>
            </w:pPr>
          </w:p>
        </w:tc>
        <w:tc>
          <w:tcPr>
            <w:tcW w:w="181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0208" w:rsidRPr="008F4058" w:rsidRDefault="00111BD1" w:rsidP="00734824">
            <w:pPr>
              <w:pStyle w:val="Naslov1"/>
              <w:jc w:val="right"/>
            </w:pPr>
            <w:r>
              <w:rPr>
                <w:lang w:eastAsia="x-none"/>
              </w:rPr>
              <w:t>3.000</w:t>
            </w:r>
            <w:r w:rsidR="00121BDC">
              <w:rPr>
                <w:lang w:eastAsia="x-none"/>
              </w:rPr>
              <w:t>,00 EUR</w:t>
            </w:r>
          </w:p>
        </w:tc>
        <w:tc>
          <w:tcPr>
            <w:tcW w:w="18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0208" w:rsidRPr="008F4058" w:rsidRDefault="00111BD1" w:rsidP="00734824">
            <w:pPr>
              <w:pStyle w:val="Naslov1"/>
              <w:jc w:val="right"/>
            </w:pPr>
            <w:r>
              <w:t>33</w:t>
            </w:r>
            <w:r w:rsidR="00121BDC">
              <w:t>.</w:t>
            </w:r>
            <w:r>
              <w:t>7</w:t>
            </w:r>
            <w:r w:rsidR="00121BDC">
              <w:t xml:space="preserve">00,00 </w:t>
            </w:r>
            <w:r w:rsidR="00121BDC" w:rsidRPr="008F4058">
              <w:t>EUR</w:t>
            </w:r>
          </w:p>
        </w:tc>
      </w:tr>
      <w:tr w:rsidR="00930208" w:rsidRPr="008F4058" w:rsidTr="006C236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cantSplit/>
          <w:trHeight w:val="207"/>
        </w:trPr>
        <w:tc>
          <w:tcPr>
            <w:tcW w:w="9100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930208" w:rsidRPr="008F4058" w:rsidRDefault="00930208" w:rsidP="000C6756">
            <w:pPr>
              <w:pStyle w:val="Naslov1"/>
            </w:pPr>
            <w:proofErr w:type="spellStart"/>
            <w:r w:rsidRPr="008F4058">
              <w:t>II.c</w:t>
            </w:r>
            <w:proofErr w:type="spellEnd"/>
            <w:r w:rsidRPr="008F4058">
              <w:t xml:space="preserve"> Načrtovana nadomestitev zmanjšanih prihodkov in povečanih odhodkov proračuna:</w:t>
            </w:r>
          </w:p>
        </w:tc>
      </w:tr>
      <w:tr w:rsidR="00930208" w:rsidRPr="008F4058" w:rsidTr="006C236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cantSplit/>
          <w:trHeight w:val="100"/>
        </w:trPr>
        <w:tc>
          <w:tcPr>
            <w:tcW w:w="399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0208" w:rsidRPr="008F4058" w:rsidRDefault="00930208" w:rsidP="000C6756">
            <w:pPr>
              <w:widowControl w:val="0"/>
              <w:ind w:right="-112"/>
              <w:jc w:val="center"/>
              <w:rPr>
                <w:rFonts w:cs="Arial"/>
                <w:szCs w:val="20"/>
              </w:rPr>
            </w:pPr>
            <w:r w:rsidRPr="008F4058">
              <w:rPr>
                <w:rFonts w:cs="Arial"/>
                <w:szCs w:val="20"/>
              </w:rPr>
              <w:t>Novi prihodki</w:t>
            </w:r>
          </w:p>
        </w:tc>
        <w:tc>
          <w:tcPr>
            <w:tcW w:w="231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0208" w:rsidRPr="008F4058" w:rsidRDefault="00930208" w:rsidP="000C6756">
            <w:pPr>
              <w:widowControl w:val="0"/>
              <w:ind w:right="-112"/>
              <w:jc w:val="center"/>
              <w:rPr>
                <w:rFonts w:cs="Arial"/>
                <w:szCs w:val="20"/>
              </w:rPr>
            </w:pPr>
            <w:r w:rsidRPr="008F4058">
              <w:rPr>
                <w:rFonts w:cs="Arial"/>
                <w:szCs w:val="20"/>
              </w:rPr>
              <w:t>Znesek za tekoče leto (t)</w:t>
            </w:r>
          </w:p>
        </w:tc>
        <w:tc>
          <w:tcPr>
            <w:tcW w:w="278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0208" w:rsidRPr="008F4058" w:rsidRDefault="00930208" w:rsidP="000C6756">
            <w:pPr>
              <w:widowControl w:val="0"/>
              <w:ind w:right="-112"/>
              <w:jc w:val="center"/>
              <w:rPr>
                <w:rFonts w:cs="Arial"/>
                <w:szCs w:val="20"/>
              </w:rPr>
            </w:pPr>
            <w:r w:rsidRPr="008F4058">
              <w:rPr>
                <w:rFonts w:cs="Arial"/>
                <w:szCs w:val="20"/>
              </w:rPr>
              <w:t>Znesek za t + 1</w:t>
            </w:r>
          </w:p>
        </w:tc>
      </w:tr>
      <w:tr w:rsidR="00930208" w:rsidRPr="008F4058" w:rsidTr="006C236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cantSplit/>
          <w:trHeight w:val="95"/>
        </w:trPr>
        <w:tc>
          <w:tcPr>
            <w:tcW w:w="399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0208" w:rsidRPr="008F4058" w:rsidRDefault="00930208" w:rsidP="000C6756">
            <w:pPr>
              <w:pStyle w:val="Naslov1"/>
            </w:pPr>
          </w:p>
        </w:tc>
        <w:tc>
          <w:tcPr>
            <w:tcW w:w="231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0208" w:rsidRPr="008F4058" w:rsidRDefault="00930208" w:rsidP="000C6756">
            <w:pPr>
              <w:pStyle w:val="Naslov1"/>
            </w:pPr>
          </w:p>
        </w:tc>
        <w:tc>
          <w:tcPr>
            <w:tcW w:w="278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0208" w:rsidRPr="008F4058" w:rsidRDefault="00930208" w:rsidP="000C6756">
            <w:pPr>
              <w:pStyle w:val="Naslov1"/>
            </w:pPr>
          </w:p>
        </w:tc>
      </w:tr>
      <w:tr w:rsidR="00930208" w:rsidRPr="008F4058" w:rsidTr="006C236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cantSplit/>
          <w:trHeight w:val="95"/>
        </w:trPr>
        <w:tc>
          <w:tcPr>
            <w:tcW w:w="399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0208" w:rsidRPr="008F4058" w:rsidRDefault="00930208" w:rsidP="000C6756">
            <w:pPr>
              <w:pStyle w:val="Naslov1"/>
            </w:pPr>
          </w:p>
        </w:tc>
        <w:tc>
          <w:tcPr>
            <w:tcW w:w="231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0208" w:rsidRPr="008F4058" w:rsidRDefault="00930208" w:rsidP="000C6756">
            <w:pPr>
              <w:pStyle w:val="Naslov1"/>
            </w:pPr>
          </w:p>
        </w:tc>
        <w:tc>
          <w:tcPr>
            <w:tcW w:w="278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0208" w:rsidRPr="008F4058" w:rsidRDefault="00930208" w:rsidP="000C6756">
            <w:pPr>
              <w:pStyle w:val="Naslov1"/>
            </w:pPr>
          </w:p>
        </w:tc>
      </w:tr>
      <w:tr w:rsidR="00930208" w:rsidRPr="008F4058" w:rsidTr="006C236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cantSplit/>
          <w:trHeight w:val="95"/>
        </w:trPr>
        <w:tc>
          <w:tcPr>
            <w:tcW w:w="399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0208" w:rsidRPr="008F4058" w:rsidRDefault="00930208" w:rsidP="000C6756">
            <w:pPr>
              <w:pStyle w:val="Naslov1"/>
            </w:pPr>
          </w:p>
        </w:tc>
        <w:tc>
          <w:tcPr>
            <w:tcW w:w="231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0208" w:rsidRPr="008F4058" w:rsidRDefault="00930208" w:rsidP="000C6756">
            <w:pPr>
              <w:pStyle w:val="Naslov1"/>
            </w:pPr>
          </w:p>
        </w:tc>
        <w:tc>
          <w:tcPr>
            <w:tcW w:w="278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0208" w:rsidRPr="008F4058" w:rsidRDefault="00930208" w:rsidP="000C6756">
            <w:pPr>
              <w:pStyle w:val="Naslov1"/>
            </w:pPr>
          </w:p>
        </w:tc>
      </w:tr>
      <w:tr w:rsidR="00930208" w:rsidRPr="008F4058" w:rsidTr="006C236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cantSplit/>
          <w:trHeight w:val="95"/>
        </w:trPr>
        <w:tc>
          <w:tcPr>
            <w:tcW w:w="399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0208" w:rsidRPr="008F4058" w:rsidRDefault="00930208" w:rsidP="000C6756">
            <w:pPr>
              <w:pStyle w:val="Naslov1"/>
            </w:pPr>
            <w:r w:rsidRPr="008F4058">
              <w:t>SKUPAJ</w:t>
            </w:r>
          </w:p>
        </w:tc>
        <w:tc>
          <w:tcPr>
            <w:tcW w:w="231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0208" w:rsidRPr="008F4058" w:rsidRDefault="00930208" w:rsidP="000C6756">
            <w:pPr>
              <w:pStyle w:val="Naslov1"/>
            </w:pPr>
          </w:p>
        </w:tc>
        <w:tc>
          <w:tcPr>
            <w:tcW w:w="278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0208" w:rsidRPr="008F4058" w:rsidRDefault="00930208" w:rsidP="000C6756">
            <w:pPr>
              <w:pStyle w:val="Naslov1"/>
            </w:pPr>
          </w:p>
        </w:tc>
      </w:tr>
      <w:tr w:rsidR="00930208" w:rsidRPr="008F4058" w:rsidTr="006C2361">
        <w:trPr>
          <w:trHeight w:val="1152"/>
        </w:trPr>
        <w:tc>
          <w:tcPr>
            <w:tcW w:w="9100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6D81" w:rsidRPr="008F4058" w:rsidRDefault="00D66D81" w:rsidP="000C6756">
            <w:pPr>
              <w:rPr>
                <w:rFonts w:cs="Arial"/>
                <w:b/>
                <w:szCs w:val="20"/>
              </w:rPr>
            </w:pPr>
          </w:p>
          <w:p w:rsidR="00930208" w:rsidRPr="008F4058" w:rsidRDefault="00930208" w:rsidP="000C6756">
            <w:pPr>
              <w:rPr>
                <w:rFonts w:cs="Arial"/>
                <w:b/>
                <w:szCs w:val="20"/>
              </w:rPr>
            </w:pPr>
            <w:r w:rsidRPr="008F4058">
              <w:rPr>
                <w:rFonts w:cs="Arial"/>
                <w:b/>
                <w:szCs w:val="20"/>
              </w:rPr>
              <w:t>7.b Predstavitev ocene finančnih posledic pod 40.000 EUR:</w:t>
            </w:r>
          </w:p>
          <w:p w:rsidR="00930208" w:rsidRPr="008F4058" w:rsidRDefault="00930208" w:rsidP="000C6756">
            <w:pPr>
              <w:rPr>
                <w:rFonts w:cs="Arial"/>
                <w:szCs w:val="20"/>
              </w:rPr>
            </w:pPr>
            <w:r w:rsidRPr="008F4058">
              <w:rPr>
                <w:rFonts w:cs="Arial"/>
                <w:szCs w:val="20"/>
              </w:rPr>
              <w:t>(Samo če izberete NE pod točko 6.a.)</w:t>
            </w:r>
          </w:p>
          <w:p w:rsidR="00930208" w:rsidRPr="008F4058" w:rsidRDefault="00930208" w:rsidP="000C6756">
            <w:pPr>
              <w:rPr>
                <w:rFonts w:cs="Arial"/>
                <w:b/>
                <w:szCs w:val="20"/>
              </w:rPr>
            </w:pPr>
            <w:r w:rsidRPr="008F4058">
              <w:rPr>
                <w:rFonts w:cs="Arial"/>
                <w:b/>
                <w:szCs w:val="20"/>
              </w:rPr>
              <w:t>Kratka obrazložitev</w:t>
            </w:r>
          </w:p>
          <w:p w:rsidR="00930208" w:rsidRPr="008F4058" w:rsidRDefault="00930208" w:rsidP="000C6756">
            <w:pPr>
              <w:rPr>
                <w:rFonts w:cs="Arial"/>
                <w:b/>
                <w:szCs w:val="20"/>
              </w:rPr>
            </w:pPr>
          </w:p>
        </w:tc>
      </w:tr>
      <w:tr w:rsidR="00930208" w:rsidRPr="008F4058" w:rsidTr="006C2361">
        <w:trPr>
          <w:trHeight w:val="371"/>
        </w:trPr>
        <w:tc>
          <w:tcPr>
            <w:tcW w:w="9100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0208" w:rsidRPr="008F4058" w:rsidRDefault="00930208" w:rsidP="000C6756">
            <w:pPr>
              <w:rPr>
                <w:rFonts w:cs="Arial"/>
                <w:b/>
                <w:szCs w:val="20"/>
              </w:rPr>
            </w:pPr>
            <w:r w:rsidRPr="008F4058">
              <w:rPr>
                <w:rFonts w:cs="Arial"/>
                <w:b/>
                <w:szCs w:val="20"/>
              </w:rPr>
              <w:t>8. Predstavitev sodelovanja z združenji občin:</w:t>
            </w:r>
          </w:p>
        </w:tc>
      </w:tr>
      <w:tr w:rsidR="00930208" w:rsidRPr="008F4058" w:rsidTr="006C2361">
        <w:tc>
          <w:tcPr>
            <w:tcW w:w="6693" w:type="dxa"/>
            <w:gridSpan w:val="10"/>
          </w:tcPr>
          <w:p w:rsidR="00930208" w:rsidRPr="008F4058" w:rsidRDefault="00930208" w:rsidP="000C6756">
            <w:pPr>
              <w:pStyle w:val="Neotevilenodstavek"/>
              <w:widowControl w:val="0"/>
              <w:spacing w:before="0" w:after="0" w:line="260" w:lineRule="exact"/>
              <w:rPr>
                <w:iCs/>
                <w:sz w:val="20"/>
                <w:szCs w:val="20"/>
              </w:rPr>
            </w:pPr>
            <w:r w:rsidRPr="008F4058">
              <w:rPr>
                <w:iCs/>
                <w:sz w:val="20"/>
                <w:szCs w:val="20"/>
              </w:rPr>
              <w:t>Vsebina predloženega gradiva (predpisa) vpliva na:</w:t>
            </w:r>
          </w:p>
          <w:p w:rsidR="00930208" w:rsidRPr="008F4058" w:rsidRDefault="00930208" w:rsidP="000C6756">
            <w:pPr>
              <w:pStyle w:val="Neotevilenodstavek"/>
              <w:widowControl w:val="0"/>
              <w:numPr>
                <w:ilvl w:val="1"/>
                <w:numId w:val="11"/>
              </w:numPr>
              <w:spacing w:before="0" w:after="0" w:line="260" w:lineRule="exact"/>
              <w:ind w:left="0"/>
              <w:rPr>
                <w:iCs/>
                <w:sz w:val="20"/>
                <w:szCs w:val="20"/>
              </w:rPr>
            </w:pPr>
            <w:r w:rsidRPr="008F4058">
              <w:rPr>
                <w:iCs/>
                <w:sz w:val="20"/>
                <w:szCs w:val="20"/>
              </w:rPr>
              <w:t>pristojnosti občin,</w:t>
            </w:r>
          </w:p>
          <w:p w:rsidR="00930208" w:rsidRPr="008F4058" w:rsidRDefault="00930208" w:rsidP="000C6756">
            <w:pPr>
              <w:pStyle w:val="Neotevilenodstavek"/>
              <w:widowControl w:val="0"/>
              <w:numPr>
                <w:ilvl w:val="1"/>
                <w:numId w:val="11"/>
              </w:numPr>
              <w:spacing w:before="0" w:after="0" w:line="260" w:lineRule="exact"/>
              <w:ind w:left="0"/>
              <w:rPr>
                <w:iCs/>
                <w:sz w:val="20"/>
                <w:szCs w:val="20"/>
              </w:rPr>
            </w:pPr>
            <w:r w:rsidRPr="008F4058">
              <w:rPr>
                <w:iCs/>
                <w:sz w:val="20"/>
                <w:szCs w:val="20"/>
              </w:rPr>
              <w:t>delovanje občin,</w:t>
            </w:r>
          </w:p>
          <w:p w:rsidR="00930208" w:rsidRPr="008F4058" w:rsidRDefault="00930208" w:rsidP="000C6756">
            <w:pPr>
              <w:pStyle w:val="Neotevilenodstavek"/>
              <w:widowControl w:val="0"/>
              <w:numPr>
                <w:ilvl w:val="1"/>
                <w:numId w:val="11"/>
              </w:numPr>
              <w:spacing w:before="0" w:after="0" w:line="260" w:lineRule="exact"/>
              <w:ind w:left="0"/>
              <w:rPr>
                <w:iCs/>
                <w:sz w:val="20"/>
                <w:szCs w:val="20"/>
              </w:rPr>
            </w:pPr>
            <w:r w:rsidRPr="008F4058">
              <w:rPr>
                <w:iCs/>
                <w:sz w:val="20"/>
                <w:szCs w:val="20"/>
              </w:rPr>
              <w:t>financiranje občin.</w:t>
            </w:r>
          </w:p>
          <w:p w:rsidR="00930208" w:rsidRPr="008F4058" w:rsidRDefault="00930208" w:rsidP="000C6756">
            <w:pPr>
              <w:pStyle w:val="Neotevilenodstavek"/>
              <w:widowControl w:val="0"/>
              <w:spacing w:before="0" w:after="0" w:line="260" w:lineRule="exact"/>
              <w:rPr>
                <w:iCs/>
                <w:sz w:val="20"/>
                <w:szCs w:val="20"/>
              </w:rPr>
            </w:pPr>
          </w:p>
        </w:tc>
        <w:tc>
          <w:tcPr>
            <w:tcW w:w="2407" w:type="dxa"/>
            <w:gridSpan w:val="4"/>
          </w:tcPr>
          <w:p w:rsidR="00930208" w:rsidRPr="008F4058" w:rsidRDefault="00930208" w:rsidP="000C6756">
            <w:pPr>
              <w:pStyle w:val="Neotevilenodstavek"/>
              <w:widowControl w:val="0"/>
              <w:spacing w:before="0" w:after="0" w:line="260" w:lineRule="exact"/>
              <w:jc w:val="center"/>
              <w:rPr>
                <w:sz w:val="20"/>
                <w:szCs w:val="20"/>
              </w:rPr>
            </w:pPr>
            <w:r w:rsidRPr="008F4058">
              <w:rPr>
                <w:sz w:val="20"/>
                <w:szCs w:val="20"/>
              </w:rPr>
              <w:t>NE</w:t>
            </w:r>
          </w:p>
        </w:tc>
      </w:tr>
      <w:tr w:rsidR="00930208" w:rsidRPr="008F4058" w:rsidTr="006C2361">
        <w:trPr>
          <w:trHeight w:val="274"/>
        </w:trPr>
        <w:tc>
          <w:tcPr>
            <w:tcW w:w="9100" w:type="dxa"/>
            <w:gridSpan w:val="14"/>
          </w:tcPr>
          <w:p w:rsidR="00930208" w:rsidRPr="008F4058" w:rsidRDefault="00930208" w:rsidP="000C6756">
            <w:pPr>
              <w:pStyle w:val="Neotevilenodstavek"/>
              <w:widowControl w:val="0"/>
              <w:spacing w:before="0" w:after="0" w:line="260" w:lineRule="exact"/>
              <w:rPr>
                <w:iCs/>
                <w:sz w:val="20"/>
                <w:szCs w:val="20"/>
              </w:rPr>
            </w:pPr>
            <w:r w:rsidRPr="008F4058">
              <w:rPr>
                <w:iCs/>
                <w:sz w:val="20"/>
                <w:szCs w:val="20"/>
              </w:rPr>
              <w:t xml:space="preserve">Gradivo (predpis) je bilo poslano v mnenje: </w:t>
            </w:r>
          </w:p>
          <w:p w:rsidR="00930208" w:rsidRPr="008F4058" w:rsidRDefault="00930208" w:rsidP="000C6756">
            <w:pPr>
              <w:pStyle w:val="Neotevilenodstavek"/>
              <w:widowControl w:val="0"/>
              <w:numPr>
                <w:ilvl w:val="0"/>
                <w:numId w:val="13"/>
              </w:numPr>
              <w:spacing w:before="0" w:after="0" w:line="260" w:lineRule="exact"/>
              <w:ind w:left="0"/>
              <w:rPr>
                <w:iCs/>
                <w:sz w:val="20"/>
                <w:szCs w:val="20"/>
              </w:rPr>
            </w:pPr>
            <w:r w:rsidRPr="008F4058">
              <w:rPr>
                <w:iCs/>
                <w:sz w:val="20"/>
                <w:szCs w:val="20"/>
              </w:rPr>
              <w:t>Skupnosti občin Slovenije SOS: NE</w:t>
            </w:r>
          </w:p>
          <w:p w:rsidR="00930208" w:rsidRPr="008F4058" w:rsidRDefault="00930208" w:rsidP="000C6756">
            <w:pPr>
              <w:pStyle w:val="Neotevilenodstavek"/>
              <w:widowControl w:val="0"/>
              <w:numPr>
                <w:ilvl w:val="0"/>
                <w:numId w:val="13"/>
              </w:numPr>
              <w:spacing w:before="0" w:after="0" w:line="260" w:lineRule="exact"/>
              <w:ind w:left="0"/>
              <w:rPr>
                <w:iCs/>
                <w:sz w:val="20"/>
                <w:szCs w:val="20"/>
              </w:rPr>
            </w:pPr>
            <w:r w:rsidRPr="008F4058">
              <w:rPr>
                <w:iCs/>
                <w:sz w:val="20"/>
                <w:szCs w:val="20"/>
              </w:rPr>
              <w:t>Združenju občin Slovenije ZOS: NE</w:t>
            </w:r>
          </w:p>
          <w:p w:rsidR="00930208" w:rsidRPr="008F4058" w:rsidRDefault="00930208" w:rsidP="000C6756">
            <w:pPr>
              <w:pStyle w:val="Neotevilenodstavek"/>
              <w:widowControl w:val="0"/>
              <w:numPr>
                <w:ilvl w:val="0"/>
                <w:numId w:val="13"/>
              </w:numPr>
              <w:spacing w:before="0" w:after="0" w:line="260" w:lineRule="exact"/>
              <w:ind w:left="0"/>
              <w:rPr>
                <w:iCs/>
                <w:sz w:val="20"/>
                <w:szCs w:val="20"/>
              </w:rPr>
            </w:pPr>
            <w:r w:rsidRPr="008F4058">
              <w:rPr>
                <w:iCs/>
                <w:sz w:val="20"/>
                <w:szCs w:val="20"/>
              </w:rPr>
              <w:t>Združenju mestnih občin Slovenije ZMOS: NE</w:t>
            </w:r>
          </w:p>
          <w:p w:rsidR="00930208" w:rsidRPr="008F4058" w:rsidRDefault="00930208" w:rsidP="000C6756">
            <w:pPr>
              <w:pStyle w:val="Neotevilenodstavek"/>
              <w:widowControl w:val="0"/>
              <w:spacing w:before="0" w:after="0" w:line="260" w:lineRule="exact"/>
              <w:rPr>
                <w:iCs/>
                <w:sz w:val="20"/>
                <w:szCs w:val="20"/>
              </w:rPr>
            </w:pPr>
          </w:p>
          <w:p w:rsidR="00930208" w:rsidRPr="008F4058" w:rsidRDefault="00930208" w:rsidP="000C6756">
            <w:pPr>
              <w:pStyle w:val="Neotevilenodstavek"/>
              <w:widowControl w:val="0"/>
              <w:spacing w:before="0" w:after="0" w:line="260" w:lineRule="exact"/>
              <w:rPr>
                <w:iCs/>
                <w:sz w:val="20"/>
                <w:szCs w:val="20"/>
              </w:rPr>
            </w:pPr>
          </w:p>
        </w:tc>
      </w:tr>
      <w:tr w:rsidR="00930208" w:rsidRPr="008F4058" w:rsidTr="006C2361">
        <w:tc>
          <w:tcPr>
            <w:tcW w:w="9100" w:type="dxa"/>
            <w:gridSpan w:val="14"/>
            <w:vAlign w:val="center"/>
          </w:tcPr>
          <w:p w:rsidR="00930208" w:rsidRPr="008F4058" w:rsidRDefault="00930208" w:rsidP="000C6756">
            <w:pPr>
              <w:pStyle w:val="Neotevilenodstavek"/>
              <w:widowControl w:val="0"/>
              <w:spacing w:before="0" w:after="0" w:line="260" w:lineRule="exact"/>
              <w:jc w:val="left"/>
              <w:rPr>
                <w:b/>
                <w:sz w:val="20"/>
                <w:szCs w:val="20"/>
              </w:rPr>
            </w:pPr>
            <w:r w:rsidRPr="008F4058">
              <w:rPr>
                <w:b/>
                <w:sz w:val="20"/>
                <w:szCs w:val="20"/>
              </w:rPr>
              <w:t>9. Predstavitev sodelovanja javnosti:</w:t>
            </w:r>
          </w:p>
        </w:tc>
      </w:tr>
      <w:tr w:rsidR="00930208" w:rsidRPr="008F4058" w:rsidTr="006C2361">
        <w:tc>
          <w:tcPr>
            <w:tcW w:w="6693" w:type="dxa"/>
            <w:gridSpan w:val="10"/>
          </w:tcPr>
          <w:p w:rsidR="00930208" w:rsidRPr="008F4058" w:rsidRDefault="00930208" w:rsidP="000C6756">
            <w:pPr>
              <w:pStyle w:val="Neotevilenodstavek"/>
              <w:widowControl w:val="0"/>
              <w:spacing w:before="0" w:after="0" w:line="260" w:lineRule="exact"/>
              <w:rPr>
                <w:sz w:val="20"/>
                <w:szCs w:val="20"/>
              </w:rPr>
            </w:pPr>
            <w:r w:rsidRPr="008F4058">
              <w:rPr>
                <w:iCs/>
                <w:sz w:val="20"/>
                <w:szCs w:val="20"/>
              </w:rPr>
              <w:t>Gradivo je bilo predhodno objavljeno na spletni strani predlagatelja:</w:t>
            </w:r>
          </w:p>
        </w:tc>
        <w:tc>
          <w:tcPr>
            <w:tcW w:w="2407" w:type="dxa"/>
            <w:gridSpan w:val="4"/>
          </w:tcPr>
          <w:p w:rsidR="00930208" w:rsidRPr="008F4058" w:rsidRDefault="00930208" w:rsidP="000C6756">
            <w:pPr>
              <w:pStyle w:val="Neotevilenodstavek"/>
              <w:widowControl w:val="0"/>
              <w:spacing w:before="0" w:after="0" w:line="260" w:lineRule="exact"/>
              <w:jc w:val="center"/>
              <w:rPr>
                <w:iCs/>
                <w:sz w:val="20"/>
                <w:szCs w:val="20"/>
              </w:rPr>
            </w:pPr>
            <w:r w:rsidRPr="008F4058">
              <w:rPr>
                <w:sz w:val="20"/>
                <w:szCs w:val="20"/>
              </w:rPr>
              <w:t>NE</w:t>
            </w:r>
          </w:p>
        </w:tc>
      </w:tr>
      <w:tr w:rsidR="00930208" w:rsidRPr="008F4058" w:rsidTr="006C2361">
        <w:tc>
          <w:tcPr>
            <w:tcW w:w="9100" w:type="dxa"/>
            <w:gridSpan w:val="14"/>
          </w:tcPr>
          <w:p w:rsidR="00930208" w:rsidRPr="008F4058" w:rsidRDefault="00F96695" w:rsidP="000C6756">
            <w:pPr>
              <w:pStyle w:val="Neotevilenodstavek"/>
              <w:widowControl w:val="0"/>
              <w:spacing w:before="0" w:after="0" w:line="260" w:lineRule="exact"/>
              <w:rPr>
                <w:iCs/>
                <w:sz w:val="20"/>
                <w:szCs w:val="20"/>
              </w:rPr>
            </w:pPr>
            <w:r w:rsidRPr="008F4058">
              <w:rPr>
                <w:iCs/>
                <w:sz w:val="20"/>
                <w:szCs w:val="20"/>
              </w:rPr>
              <w:t>Glede na vsebino ni potrebno predhodno obveščanje javnosti.</w:t>
            </w:r>
          </w:p>
        </w:tc>
      </w:tr>
      <w:tr w:rsidR="00930208" w:rsidRPr="008F4058" w:rsidTr="006C2361">
        <w:tc>
          <w:tcPr>
            <w:tcW w:w="6693" w:type="dxa"/>
            <w:gridSpan w:val="10"/>
            <w:vAlign w:val="center"/>
          </w:tcPr>
          <w:p w:rsidR="00930208" w:rsidRPr="008F4058" w:rsidRDefault="00930208" w:rsidP="000C6756">
            <w:pPr>
              <w:pStyle w:val="Neotevilenodstavek"/>
              <w:widowControl w:val="0"/>
              <w:spacing w:before="0" w:after="0" w:line="260" w:lineRule="exact"/>
              <w:jc w:val="left"/>
              <w:rPr>
                <w:sz w:val="20"/>
                <w:szCs w:val="20"/>
              </w:rPr>
            </w:pPr>
            <w:r w:rsidRPr="008F4058">
              <w:rPr>
                <w:b/>
                <w:sz w:val="20"/>
                <w:szCs w:val="20"/>
              </w:rPr>
              <w:t>10. Pri pripravi gradiva so bile upoštevane zahteve iz Resolucije o normativni dejavnosti:</w:t>
            </w:r>
          </w:p>
        </w:tc>
        <w:tc>
          <w:tcPr>
            <w:tcW w:w="2407" w:type="dxa"/>
            <w:gridSpan w:val="4"/>
            <w:vAlign w:val="center"/>
          </w:tcPr>
          <w:p w:rsidR="00930208" w:rsidRPr="008F4058" w:rsidRDefault="00930208" w:rsidP="000C6756">
            <w:pPr>
              <w:pStyle w:val="Neotevilenodstavek"/>
              <w:widowControl w:val="0"/>
              <w:spacing w:before="0" w:after="0" w:line="260" w:lineRule="exact"/>
              <w:jc w:val="center"/>
              <w:rPr>
                <w:iCs/>
                <w:sz w:val="20"/>
                <w:szCs w:val="20"/>
              </w:rPr>
            </w:pPr>
            <w:r w:rsidRPr="008F4058">
              <w:rPr>
                <w:sz w:val="20"/>
                <w:szCs w:val="20"/>
              </w:rPr>
              <w:t>NE</w:t>
            </w:r>
          </w:p>
        </w:tc>
      </w:tr>
      <w:tr w:rsidR="00930208" w:rsidRPr="008F4058" w:rsidTr="006C2361">
        <w:tc>
          <w:tcPr>
            <w:tcW w:w="6693" w:type="dxa"/>
            <w:gridSpan w:val="10"/>
            <w:vAlign w:val="center"/>
          </w:tcPr>
          <w:p w:rsidR="00930208" w:rsidRPr="008F4058" w:rsidRDefault="00930208" w:rsidP="000C6756">
            <w:pPr>
              <w:pStyle w:val="Neotevilenodstavek"/>
              <w:widowControl w:val="0"/>
              <w:spacing w:before="0" w:after="0" w:line="260" w:lineRule="exact"/>
              <w:jc w:val="left"/>
              <w:rPr>
                <w:b/>
                <w:sz w:val="20"/>
                <w:szCs w:val="20"/>
              </w:rPr>
            </w:pPr>
            <w:r w:rsidRPr="008F4058">
              <w:rPr>
                <w:b/>
                <w:sz w:val="20"/>
                <w:szCs w:val="20"/>
              </w:rPr>
              <w:t>11. Gradivo je uvrščeno v delovni program vlade:</w:t>
            </w:r>
          </w:p>
        </w:tc>
        <w:tc>
          <w:tcPr>
            <w:tcW w:w="2407" w:type="dxa"/>
            <w:gridSpan w:val="4"/>
            <w:vAlign w:val="center"/>
          </w:tcPr>
          <w:p w:rsidR="00930208" w:rsidRPr="008F4058" w:rsidRDefault="00930208" w:rsidP="000C6756">
            <w:pPr>
              <w:pStyle w:val="Neotevilenodstavek"/>
              <w:widowControl w:val="0"/>
              <w:spacing w:before="0" w:after="0" w:line="260" w:lineRule="exact"/>
              <w:jc w:val="center"/>
              <w:rPr>
                <w:sz w:val="20"/>
                <w:szCs w:val="20"/>
              </w:rPr>
            </w:pPr>
            <w:r w:rsidRPr="008F4058">
              <w:rPr>
                <w:sz w:val="20"/>
                <w:szCs w:val="20"/>
              </w:rPr>
              <w:t>NE</w:t>
            </w:r>
          </w:p>
        </w:tc>
      </w:tr>
      <w:tr w:rsidR="00930208" w:rsidRPr="008F4058" w:rsidTr="006C2361">
        <w:tc>
          <w:tcPr>
            <w:tcW w:w="9100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0208" w:rsidRPr="008F4058" w:rsidRDefault="00930208" w:rsidP="000C6756">
            <w:pPr>
              <w:pStyle w:val="Poglavje"/>
              <w:widowControl w:val="0"/>
              <w:spacing w:before="0" w:after="0" w:line="260" w:lineRule="exact"/>
              <w:jc w:val="left"/>
              <w:rPr>
                <w:sz w:val="20"/>
                <w:szCs w:val="20"/>
              </w:rPr>
            </w:pPr>
          </w:p>
          <w:p w:rsidR="00930208" w:rsidRPr="008F4058" w:rsidRDefault="00930208" w:rsidP="000C6756">
            <w:pPr>
              <w:pStyle w:val="Poglavje"/>
              <w:widowControl w:val="0"/>
              <w:spacing w:before="0" w:after="0" w:line="260" w:lineRule="exact"/>
              <w:jc w:val="left"/>
              <w:rPr>
                <w:b w:val="0"/>
                <w:sz w:val="20"/>
                <w:szCs w:val="20"/>
              </w:rPr>
            </w:pPr>
            <w:r w:rsidRPr="008F4058">
              <w:rPr>
                <w:b w:val="0"/>
                <w:sz w:val="20"/>
                <w:szCs w:val="20"/>
              </w:rPr>
              <w:t xml:space="preserve">                                                      </w:t>
            </w:r>
            <w:r w:rsidR="00510682">
              <w:rPr>
                <w:b w:val="0"/>
                <w:sz w:val="20"/>
                <w:szCs w:val="20"/>
              </w:rPr>
              <w:t xml:space="preserve">                                  </w:t>
            </w:r>
            <w:r w:rsidRPr="008F4058">
              <w:rPr>
                <w:b w:val="0"/>
                <w:sz w:val="20"/>
                <w:szCs w:val="20"/>
              </w:rPr>
              <w:t xml:space="preserve"> IRENA MAJCEN</w:t>
            </w:r>
          </w:p>
          <w:p w:rsidR="00930208" w:rsidRPr="008F4058" w:rsidRDefault="00930208" w:rsidP="000C6756">
            <w:pPr>
              <w:pStyle w:val="Poglavje"/>
              <w:widowControl w:val="0"/>
              <w:spacing w:before="0" w:after="0" w:line="260" w:lineRule="exact"/>
              <w:jc w:val="left"/>
              <w:rPr>
                <w:b w:val="0"/>
                <w:sz w:val="20"/>
                <w:szCs w:val="20"/>
              </w:rPr>
            </w:pPr>
            <w:r w:rsidRPr="008F4058">
              <w:rPr>
                <w:b w:val="0"/>
                <w:sz w:val="20"/>
                <w:szCs w:val="20"/>
              </w:rPr>
              <w:t xml:space="preserve">                                                          </w:t>
            </w:r>
            <w:r w:rsidR="00510682">
              <w:rPr>
                <w:b w:val="0"/>
                <w:sz w:val="20"/>
                <w:szCs w:val="20"/>
              </w:rPr>
              <w:t xml:space="preserve">                                 </w:t>
            </w:r>
            <w:r w:rsidRPr="008F4058">
              <w:rPr>
                <w:b w:val="0"/>
                <w:sz w:val="20"/>
                <w:szCs w:val="20"/>
              </w:rPr>
              <w:t>MIN</w:t>
            </w:r>
            <w:r w:rsidR="0020271B">
              <w:rPr>
                <w:b w:val="0"/>
                <w:sz w:val="20"/>
                <w:szCs w:val="20"/>
              </w:rPr>
              <w:t>I</w:t>
            </w:r>
            <w:r w:rsidRPr="008F4058">
              <w:rPr>
                <w:b w:val="0"/>
                <w:sz w:val="20"/>
                <w:szCs w:val="20"/>
              </w:rPr>
              <w:t>STRICA</w:t>
            </w:r>
          </w:p>
          <w:p w:rsidR="00930208" w:rsidRPr="008F4058" w:rsidRDefault="00930208" w:rsidP="000C6756">
            <w:pPr>
              <w:pStyle w:val="Poglavje"/>
              <w:widowControl w:val="0"/>
              <w:spacing w:before="0" w:after="0" w:line="260" w:lineRule="exact"/>
              <w:jc w:val="left"/>
              <w:rPr>
                <w:sz w:val="20"/>
                <w:szCs w:val="20"/>
              </w:rPr>
            </w:pPr>
          </w:p>
        </w:tc>
      </w:tr>
    </w:tbl>
    <w:p w:rsidR="00976551" w:rsidRPr="008F4058" w:rsidRDefault="00976551" w:rsidP="000C6756">
      <w:pPr>
        <w:pStyle w:val="Telobesedila2"/>
        <w:ind w:firstLine="708"/>
        <w:rPr>
          <w:rFonts w:ascii="Arial" w:hAnsi="Arial" w:cs="Arial"/>
          <w:b w:val="0"/>
          <w:sz w:val="20"/>
          <w:szCs w:val="20"/>
        </w:rPr>
      </w:pPr>
    </w:p>
    <w:p w:rsidR="00E76995" w:rsidRPr="008F4058" w:rsidRDefault="00E76995" w:rsidP="000C6756">
      <w:pPr>
        <w:jc w:val="both"/>
        <w:rPr>
          <w:rFonts w:cs="Arial"/>
          <w:szCs w:val="20"/>
        </w:rPr>
      </w:pPr>
      <w:r w:rsidRPr="008F4058">
        <w:rPr>
          <w:rFonts w:cs="Arial"/>
          <w:szCs w:val="20"/>
        </w:rPr>
        <w:t>PRILOGE:</w:t>
      </w:r>
    </w:p>
    <w:p w:rsidR="00E76995" w:rsidRPr="008F4058" w:rsidRDefault="00E76995" w:rsidP="000C6756">
      <w:pPr>
        <w:jc w:val="both"/>
        <w:rPr>
          <w:rFonts w:cs="Arial"/>
          <w:szCs w:val="20"/>
        </w:rPr>
      </w:pPr>
    </w:p>
    <w:p w:rsidR="00E76995" w:rsidRPr="008F4058" w:rsidRDefault="00E76995" w:rsidP="000C6756">
      <w:pPr>
        <w:numPr>
          <w:ilvl w:val="0"/>
          <w:numId w:val="25"/>
        </w:numPr>
        <w:spacing w:line="240" w:lineRule="auto"/>
        <w:ind w:left="0"/>
        <w:rPr>
          <w:rFonts w:cs="Arial"/>
          <w:szCs w:val="20"/>
        </w:rPr>
      </w:pPr>
      <w:r w:rsidRPr="008F4058">
        <w:rPr>
          <w:rFonts w:cs="Arial"/>
          <w:szCs w:val="20"/>
        </w:rPr>
        <w:t>Priloga 1: Obrazložitev</w:t>
      </w:r>
    </w:p>
    <w:p w:rsidR="00E76995" w:rsidRPr="008F4058" w:rsidRDefault="0020271B" w:rsidP="000C6756">
      <w:pPr>
        <w:numPr>
          <w:ilvl w:val="0"/>
          <w:numId w:val="25"/>
        </w:numPr>
        <w:spacing w:line="240" w:lineRule="auto"/>
        <w:ind w:left="0"/>
        <w:rPr>
          <w:rFonts w:cs="Arial"/>
          <w:szCs w:val="20"/>
        </w:rPr>
      </w:pPr>
      <w:r>
        <w:rPr>
          <w:rFonts w:cs="Arial"/>
          <w:szCs w:val="20"/>
        </w:rPr>
        <w:t>Priloga 2</w:t>
      </w:r>
      <w:bookmarkStart w:id="0" w:name="_GoBack"/>
      <w:bookmarkEnd w:id="0"/>
    </w:p>
    <w:p w:rsidR="00430B95" w:rsidRPr="008F4058" w:rsidRDefault="00E76995" w:rsidP="000C6756">
      <w:pPr>
        <w:numPr>
          <w:ilvl w:val="0"/>
          <w:numId w:val="25"/>
        </w:numPr>
        <w:spacing w:line="240" w:lineRule="auto"/>
        <w:ind w:left="0"/>
        <w:rPr>
          <w:rFonts w:cs="Arial"/>
          <w:szCs w:val="20"/>
        </w:rPr>
      </w:pPr>
      <w:r w:rsidRPr="008F4058">
        <w:rPr>
          <w:rFonts w:cs="Arial"/>
          <w:szCs w:val="20"/>
        </w:rPr>
        <w:t xml:space="preserve">Priloga </w:t>
      </w:r>
      <w:r w:rsidR="002B0E82" w:rsidRPr="008F4058">
        <w:rPr>
          <w:rFonts w:cs="Arial"/>
          <w:szCs w:val="20"/>
        </w:rPr>
        <w:t xml:space="preserve">3: </w:t>
      </w:r>
      <w:r w:rsidR="007F7335" w:rsidRPr="008F4058">
        <w:rPr>
          <w:rFonts w:cs="Arial"/>
          <w:szCs w:val="20"/>
        </w:rPr>
        <w:t>Izpis obrazca 3 iz MFERAC</w:t>
      </w:r>
    </w:p>
    <w:p w:rsidR="007F7335" w:rsidRPr="008F4058" w:rsidRDefault="007F7335" w:rsidP="000C6756">
      <w:pPr>
        <w:numPr>
          <w:ilvl w:val="0"/>
          <w:numId w:val="25"/>
        </w:numPr>
        <w:spacing w:line="240" w:lineRule="auto"/>
        <w:ind w:left="0"/>
        <w:rPr>
          <w:rFonts w:cs="Arial"/>
          <w:szCs w:val="20"/>
        </w:rPr>
      </w:pPr>
      <w:r w:rsidRPr="008F4058">
        <w:rPr>
          <w:rFonts w:cs="Arial"/>
          <w:szCs w:val="20"/>
        </w:rPr>
        <w:t>Priloga 4: Mnenje Ministrstva za finance</w:t>
      </w:r>
    </w:p>
    <w:p w:rsidR="007F7335" w:rsidRPr="008F4058" w:rsidRDefault="007F7335" w:rsidP="000C6756">
      <w:pPr>
        <w:spacing w:line="240" w:lineRule="auto"/>
        <w:rPr>
          <w:rFonts w:cs="Arial"/>
          <w:szCs w:val="20"/>
        </w:rPr>
      </w:pPr>
    </w:p>
    <w:p w:rsidR="00914B0B" w:rsidRPr="008F4058" w:rsidRDefault="00914B0B" w:rsidP="000C6756">
      <w:pPr>
        <w:spacing w:line="240" w:lineRule="auto"/>
        <w:rPr>
          <w:rFonts w:cs="Arial"/>
          <w:b/>
          <w:szCs w:val="20"/>
        </w:rPr>
      </w:pPr>
      <w:r w:rsidRPr="008F4058">
        <w:rPr>
          <w:rFonts w:cs="Arial"/>
          <w:b/>
          <w:szCs w:val="20"/>
        </w:rPr>
        <w:br w:type="page"/>
      </w:r>
    </w:p>
    <w:p w:rsidR="007F7335" w:rsidRPr="008F4058" w:rsidRDefault="007F7335" w:rsidP="000C6756">
      <w:pPr>
        <w:keepLines/>
        <w:jc w:val="right"/>
        <w:rPr>
          <w:rFonts w:cs="Arial"/>
          <w:b/>
          <w:szCs w:val="20"/>
        </w:rPr>
      </w:pPr>
      <w:r w:rsidRPr="008F4058">
        <w:rPr>
          <w:rFonts w:cs="Arial"/>
          <w:b/>
          <w:szCs w:val="20"/>
        </w:rPr>
        <w:lastRenderedPageBreak/>
        <w:t>PRILOGA 1</w:t>
      </w:r>
    </w:p>
    <w:p w:rsidR="00E76995" w:rsidRPr="008F4058" w:rsidRDefault="00E76995" w:rsidP="000C6756">
      <w:pPr>
        <w:jc w:val="center"/>
        <w:rPr>
          <w:rFonts w:cs="Arial"/>
          <w:b/>
          <w:szCs w:val="20"/>
        </w:rPr>
      </w:pPr>
    </w:p>
    <w:p w:rsidR="00E76995" w:rsidRPr="008F4058" w:rsidRDefault="00E76995" w:rsidP="000C6756">
      <w:pPr>
        <w:jc w:val="center"/>
        <w:rPr>
          <w:rFonts w:cs="Arial"/>
          <w:b/>
          <w:szCs w:val="20"/>
        </w:rPr>
      </w:pPr>
      <w:r w:rsidRPr="008F4058">
        <w:rPr>
          <w:rFonts w:cs="Arial"/>
          <w:b/>
          <w:szCs w:val="20"/>
        </w:rPr>
        <w:t>OBRAZLOŽITEV</w:t>
      </w:r>
    </w:p>
    <w:p w:rsidR="00E76995" w:rsidRPr="008F4058" w:rsidRDefault="00E76995" w:rsidP="000C6756">
      <w:pPr>
        <w:jc w:val="both"/>
        <w:rPr>
          <w:rFonts w:cs="Arial"/>
          <w:b/>
          <w:szCs w:val="20"/>
        </w:rPr>
      </w:pPr>
    </w:p>
    <w:p w:rsidR="00E76399" w:rsidRPr="00E039BF" w:rsidRDefault="00E76399" w:rsidP="00E039BF">
      <w:pPr>
        <w:rPr>
          <w:rFonts w:cs="Arial"/>
          <w:b/>
          <w:lang w:eastAsia="zh-CN"/>
        </w:rPr>
      </w:pPr>
    </w:p>
    <w:p w:rsidR="00C611B9" w:rsidRPr="00BA12B0" w:rsidRDefault="00C611B9" w:rsidP="00C611B9">
      <w:pPr>
        <w:jc w:val="both"/>
        <w:rPr>
          <w:rFonts w:cs="Arial"/>
          <w:szCs w:val="20"/>
        </w:rPr>
      </w:pPr>
      <w:r w:rsidRPr="00BA12B0">
        <w:rPr>
          <w:rFonts w:cs="Arial"/>
          <w:szCs w:val="20"/>
        </w:rPr>
        <w:t>Meteorološka podpora (MET) za izvajanje letalskih operacij na nižjih nivojih letenja (LLF) je slabo definirana v mednarodnih konvencijah in predpisih. Posl</w:t>
      </w:r>
      <w:r w:rsidR="00734824">
        <w:rPr>
          <w:rFonts w:cs="Arial"/>
          <w:szCs w:val="20"/>
        </w:rPr>
        <w:t xml:space="preserve">edično je MET podpora v Evropi </w:t>
      </w:r>
      <w:r w:rsidRPr="00BA12B0">
        <w:rPr>
          <w:rFonts w:cs="Arial"/>
          <w:szCs w:val="20"/>
        </w:rPr>
        <w:t xml:space="preserve">razdrobljena in ni poenotena, tako po vsebini kot obliki. </w:t>
      </w:r>
    </w:p>
    <w:p w:rsidR="00C611B9" w:rsidRPr="00BA12B0" w:rsidRDefault="00C611B9" w:rsidP="00C611B9">
      <w:pPr>
        <w:jc w:val="both"/>
        <w:rPr>
          <w:rFonts w:cs="Arial"/>
          <w:szCs w:val="20"/>
        </w:rPr>
      </w:pPr>
    </w:p>
    <w:p w:rsidR="00C611B9" w:rsidRPr="00BA12B0" w:rsidRDefault="00C611B9" w:rsidP="00C611B9">
      <w:pPr>
        <w:jc w:val="both"/>
        <w:rPr>
          <w:rFonts w:cs="Arial"/>
          <w:szCs w:val="20"/>
        </w:rPr>
      </w:pPr>
      <w:r w:rsidRPr="00BA12B0">
        <w:rPr>
          <w:rFonts w:cs="Arial"/>
          <w:szCs w:val="20"/>
        </w:rPr>
        <w:t>Kar se varnosti letenja tiče pa so LLF operacije zelo »vremensko občutljive«, ker z zrakoplovi pogosto upravljajo ljubiteljski piloti, ki nimajo dovolj izkušenj in tudi oprema letal je slabša v prim</w:t>
      </w:r>
      <w:r w:rsidR="00734824">
        <w:rPr>
          <w:rFonts w:cs="Arial"/>
          <w:szCs w:val="20"/>
        </w:rPr>
        <w:t>erjavi s komercialno aviacijo.</w:t>
      </w:r>
    </w:p>
    <w:p w:rsidR="00C611B9" w:rsidRPr="00BA12B0" w:rsidRDefault="00C611B9" w:rsidP="00C611B9">
      <w:pPr>
        <w:jc w:val="both"/>
        <w:rPr>
          <w:rFonts w:cs="Arial"/>
          <w:szCs w:val="20"/>
        </w:rPr>
      </w:pPr>
    </w:p>
    <w:p w:rsidR="00C611B9" w:rsidRPr="00BA12B0" w:rsidRDefault="00C611B9" w:rsidP="00C611B9">
      <w:pPr>
        <w:jc w:val="both"/>
        <w:rPr>
          <w:rFonts w:cs="Arial"/>
          <w:szCs w:val="20"/>
        </w:rPr>
      </w:pPr>
      <w:r w:rsidRPr="00BA12B0">
        <w:rPr>
          <w:rFonts w:cs="Arial"/>
          <w:szCs w:val="20"/>
        </w:rPr>
        <w:t>Regionalna delovna telesa Mednarodne organizacije za civilno letalstvo (ICAO) so v okviru dela projektnih skupin poskušala poiskati rešitve za harmonizacijo produktov, vendar konkretnih rezultatov ni.</w:t>
      </w:r>
    </w:p>
    <w:p w:rsidR="00C611B9" w:rsidRPr="00BA12B0" w:rsidRDefault="00C611B9" w:rsidP="00C611B9">
      <w:pPr>
        <w:jc w:val="both"/>
        <w:rPr>
          <w:rFonts w:cs="Arial"/>
          <w:szCs w:val="20"/>
        </w:rPr>
      </w:pPr>
    </w:p>
    <w:p w:rsidR="00C611B9" w:rsidRPr="00BA12B0" w:rsidRDefault="00C611B9" w:rsidP="00C611B9">
      <w:pPr>
        <w:jc w:val="both"/>
        <w:rPr>
          <w:rFonts w:cs="Arial"/>
          <w:szCs w:val="20"/>
        </w:rPr>
      </w:pPr>
      <w:r w:rsidRPr="00BA12B0">
        <w:rPr>
          <w:rFonts w:cs="Arial"/>
          <w:szCs w:val="20"/>
        </w:rPr>
        <w:t>Posamezne države srednje in vzhodne Evrope operativno pripravljajo različne napovedi za LLF letenje. Napovedujejo se vremenske razmere na tako imenovanih zračnih poteh (</w:t>
      </w:r>
      <w:proofErr w:type="spellStart"/>
      <w:r w:rsidRPr="00BA12B0">
        <w:rPr>
          <w:rFonts w:cs="Arial"/>
          <w:szCs w:val="20"/>
        </w:rPr>
        <w:t>route</w:t>
      </w:r>
      <w:proofErr w:type="spellEnd"/>
      <w:r w:rsidRPr="00BA12B0">
        <w:rPr>
          <w:rFonts w:cs="Arial"/>
          <w:szCs w:val="20"/>
        </w:rPr>
        <w:t>), ki na obmejnih območjih segajo lahko tudi na področje sosednjih držav. Ker posamezne zračne poti niso usklajene med državami, se za isto področje pripravljajo različ</w:t>
      </w:r>
      <w:r w:rsidR="00734824">
        <w:rPr>
          <w:rFonts w:cs="Arial"/>
          <w:szCs w:val="20"/>
        </w:rPr>
        <w:t xml:space="preserve">ni produkti, z upoštevanjem </w:t>
      </w:r>
      <w:r w:rsidRPr="00BA12B0">
        <w:rPr>
          <w:rFonts w:cs="Arial"/>
          <w:szCs w:val="20"/>
        </w:rPr>
        <w:t>različnih kriterijev, ki so časovno in tudi vsebinsko neusklajeni. LLF letenja preko meja držav je veliko, zato neusklajeni produkti prestavljajo tudi manjšo stopnjo zanesljivosti in varnosti LLF letenja.</w:t>
      </w:r>
    </w:p>
    <w:p w:rsidR="00E76399" w:rsidRPr="00BA12B0" w:rsidRDefault="00E76399" w:rsidP="00E76399">
      <w:pPr>
        <w:rPr>
          <w:rFonts w:cs="Arial"/>
          <w:szCs w:val="20"/>
        </w:rPr>
      </w:pPr>
    </w:p>
    <w:p w:rsidR="00C611B9" w:rsidRDefault="00C611B9" w:rsidP="00C611B9">
      <w:pPr>
        <w:jc w:val="both"/>
        <w:rPr>
          <w:rFonts w:cs="Arial"/>
          <w:szCs w:val="20"/>
        </w:rPr>
      </w:pPr>
      <w:r w:rsidRPr="00BA12B0">
        <w:rPr>
          <w:rFonts w:cs="Arial"/>
          <w:szCs w:val="20"/>
        </w:rPr>
        <w:t>Projekt se v grobem deli na dve fazi</w:t>
      </w:r>
      <w:r w:rsidR="00734824">
        <w:rPr>
          <w:rFonts w:cs="Arial"/>
          <w:szCs w:val="20"/>
        </w:rPr>
        <w:t>:</w:t>
      </w:r>
    </w:p>
    <w:p w:rsidR="00BA12B0" w:rsidRPr="00BA12B0" w:rsidRDefault="00BA12B0" w:rsidP="00C611B9">
      <w:pPr>
        <w:jc w:val="both"/>
        <w:rPr>
          <w:rFonts w:cs="Arial"/>
          <w:szCs w:val="20"/>
        </w:rPr>
      </w:pPr>
    </w:p>
    <w:p w:rsidR="00C611B9" w:rsidRPr="0091438A" w:rsidRDefault="00C611B9" w:rsidP="00C611B9">
      <w:pPr>
        <w:jc w:val="both"/>
        <w:rPr>
          <w:rFonts w:cs="Arial"/>
          <w:szCs w:val="20"/>
        </w:rPr>
      </w:pPr>
      <w:r w:rsidRPr="0091438A">
        <w:rPr>
          <w:rFonts w:cs="Arial"/>
          <w:szCs w:val="20"/>
        </w:rPr>
        <w:t>1.Opredelitvena faza, ki zajema:</w:t>
      </w:r>
    </w:p>
    <w:p w:rsidR="00C611B9" w:rsidRPr="0091438A" w:rsidRDefault="00C611B9" w:rsidP="00C611B9">
      <w:pPr>
        <w:jc w:val="both"/>
        <w:rPr>
          <w:rFonts w:cs="Arial"/>
          <w:szCs w:val="20"/>
        </w:rPr>
      </w:pPr>
      <w:r w:rsidRPr="0091438A">
        <w:rPr>
          <w:rFonts w:cs="Arial"/>
          <w:szCs w:val="20"/>
        </w:rPr>
        <w:t xml:space="preserve">    a. vsebino novega </w:t>
      </w:r>
      <w:proofErr w:type="spellStart"/>
      <w:r w:rsidRPr="0091438A">
        <w:rPr>
          <w:rFonts w:cs="Arial"/>
          <w:szCs w:val="20"/>
        </w:rPr>
        <w:t>eGAFOR</w:t>
      </w:r>
      <w:proofErr w:type="spellEnd"/>
      <w:r w:rsidRPr="0091438A">
        <w:rPr>
          <w:rFonts w:cs="Arial"/>
          <w:szCs w:val="20"/>
        </w:rPr>
        <w:t xml:space="preserve"> produkta,</w:t>
      </w:r>
    </w:p>
    <w:p w:rsidR="00C611B9" w:rsidRPr="0091438A" w:rsidRDefault="00C611B9" w:rsidP="00C611B9">
      <w:pPr>
        <w:jc w:val="both"/>
        <w:rPr>
          <w:rFonts w:cs="Arial"/>
          <w:szCs w:val="20"/>
        </w:rPr>
      </w:pPr>
      <w:r w:rsidRPr="0091438A">
        <w:rPr>
          <w:rFonts w:cs="Arial"/>
          <w:szCs w:val="20"/>
        </w:rPr>
        <w:t xml:space="preserve">    b. tehnične zahteve za vmesnik, ki bo omogočal skupinsko izdelavo </w:t>
      </w:r>
      <w:proofErr w:type="spellStart"/>
      <w:r w:rsidRPr="0091438A">
        <w:rPr>
          <w:rFonts w:cs="Arial"/>
          <w:szCs w:val="20"/>
        </w:rPr>
        <w:t>eGAFOR</w:t>
      </w:r>
      <w:proofErr w:type="spellEnd"/>
      <w:r w:rsidRPr="0091438A">
        <w:rPr>
          <w:rFonts w:cs="Arial"/>
          <w:szCs w:val="20"/>
        </w:rPr>
        <w:t xml:space="preserve"> produkta</w:t>
      </w:r>
      <w:r w:rsidR="00734824" w:rsidRPr="0091438A">
        <w:rPr>
          <w:rFonts w:cs="Arial"/>
          <w:szCs w:val="20"/>
        </w:rPr>
        <w:t>,</w:t>
      </w:r>
    </w:p>
    <w:p w:rsidR="00C611B9" w:rsidRDefault="00C611B9" w:rsidP="00C611B9">
      <w:pPr>
        <w:jc w:val="both"/>
        <w:rPr>
          <w:rFonts w:cs="Arial"/>
          <w:szCs w:val="20"/>
        </w:rPr>
      </w:pPr>
      <w:r w:rsidRPr="0091438A">
        <w:rPr>
          <w:rFonts w:cs="Arial"/>
          <w:szCs w:val="20"/>
        </w:rPr>
        <w:t xml:space="preserve">    c. izhodne formate </w:t>
      </w:r>
      <w:proofErr w:type="spellStart"/>
      <w:r w:rsidRPr="0091438A">
        <w:rPr>
          <w:rFonts w:cs="Arial"/>
          <w:szCs w:val="20"/>
        </w:rPr>
        <w:t>eGAFOR</w:t>
      </w:r>
      <w:proofErr w:type="spellEnd"/>
      <w:r w:rsidRPr="0091438A">
        <w:rPr>
          <w:rFonts w:cs="Arial"/>
          <w:szCs w:val="20"/>
        </w:rPr>
        <w:t xml:space="preserve"> produkta za uporabnike.</w:t>
      </w:r>
    </w:p>
    <w:p w:rsidR="00BA12B0" w:rsidRPr="00BA12B0" w:rsidRDefault="00BA12B0" w:rsidP="00C611B9">
      <w:pPr>
        <w:jc w:val="both"/>
        <w:rPr>
          <w:rFonts w:cs="Arial"/>
          <w:szCs w:val="20"/>
        </w:rPr>
      </w:pPr>
    </w:p>
    <w:p w:rsidR="00C611B9" w:rsidRPr="00BA12B0" w:rsidRDefault="00C611B9" w:rsidP="00C611B9">
      <w:pPr>
        <w:jc w:val="both"/>
        <w:rPr>
          <w:rFonts w:cs="Arial"/>
          <w:szCs w:val="20"/>
        </w:rPr>
      </w:pPr>
      <w:r w:rsidRPr="00BA12B0">
        <w:rPr>
          <w:rFonts w:cs="Arial"/>
          <w:szCs w:val="20"/>
        </w:rPr>
        <w:t>2. Implementacijska faza – vzpostavitev sistema za operat</w:t>
      </w:r>
      <w:r w:rsidR="00E039BF">
        <w:rPr>
          <w:rFonts w:cs="Arial"/>
          <w:szCs w:val="20"/>
        </w:rPr>
        <w:t xml:space="preserve">ivno skupinsko izdelavo novega </w:t>
      </w:r>
      <w:proofErr w:type="spellStart"/>
      <w:r w:rsidRPr="00BA12B0">
        <w:rPr>
          <w:rFonts w:cs="Arial"/>
          <w:szCs w:val="20"/>
        </w:rPr>
        <w:t>eGAFOR</w:t>
      </w:r>
      <w:proofErr w:type="spellEnd"/>
      <w:r w:rsidRPr="00BA12B0">
        <w:rPr>
          <w:rFonts w:cs="Arial"/>
          <w:szCs w:val="20"/>
        </w:rPr>
        <w:t xml:space="preserve"> produkta.</w:t>
      </w:r>
    </w:p>
    <w:p w:rsidR="00C611B9" w:rsidRPr="00BA12B0" w:rsidRDefault="00C611B9" w:rsidP="00C611B9">
      <w:pPr>
        <w:jc w:val="both"/>
        <w:rPr>
          <w:rFonts w:cs="Arial"/>
          <w:szCs w:val="20"/>
        </w:rPr>
      </w:pPr>
    </w:p>
    <w:p w:rsidR="00C611B9" w:rsidRPr="00BA12B0" w:rsidRDefault="00C611B9" w:rsidP="00C611B9">
      <w:pPr>
        <w:jc w:val="both"/>
        <w:rPr>
          <w:rFonts w:cs="Arial"/>
          <w:szCs w:val="20"/>
        </w:rPr>
      </w:pPr>
      <w:r w:rsidRPr="00BA12B0">
        <w:rPr>
          <w:rFonts w:cs="Arial"/>
          <w:szCs w:val="20"/>
        </w:rPr>
        <w:t>Proj</w:t>
      </w:r>
      <w:r w:rsidR="00E039BF">
        <w:rPr>
          <w:rFonts w:cs="Arial"/>
          <w:szCs w:val="20"/>
        </w:rPr>
        <w:t>ekt temelji na štirih temeljih:</w:t>
      </w:r>
    </w:p>
    <w:p w:rsidR="00C611B9" w:rsidRPr="00BA12B0" w:rsidRDefault="00C611B9" w:rsidP="00C611B9">
      <w:pPr>
        <w:jc w:val="both"/>
        <w:rPr>
          <w:rFonts w:cs="Arial"/>
          <w:szCs w:val="20"/>
        </w:rPr>
      </w:pPr>
      <w:r w:rsidRPr="00BA12B0">
        <w:rPr>
          <w:rFonts w:cs="Arial"/>
          <w:szCs w:val="20"/>
        </w:rPr>
        <w:t>1. Operativno čezmejno sodelovanje – letalski meteorologi bodo morali čezmej</w:t>
      </w:r>
      <w:r w:rsidR="00E039BF">
        <w:rPr>
          <w:rFonts w:cs="Arial"/>
          <w:szCs w:val="20"/>
        </w:rPr>
        <w:t>no usklajevati vsebino napovedi.</w:t>
      </w:r>
    </w:p>
    <w:p w:rsidR="00C611B9" w:rsidRPr="00BA12B0" w:rsidRDefault="00C611B9" w:rsidP="00C611B9">
      <w:pPr>
        <w:jc w:val="both"/>
        <w:rPr>
          <w:rFonts w:cs="Arial"/>
          <w:szCs w:val="20"/>
        </w:rPr>
      </w:pPr>
      <w:r w:rsidRPr="00BA12B0">
        <w:rPr>
          <w:rFonts w:cs="Arial"/>
          <w:szCs w:val="20"/>
        </w:rPr>
        <w:t xml:space="preserve">2. Skupen razvoj: </w:t>
      </w:r>
    </w:p>
    <w:p w:rsidR="00C611B9" w:rsidRPr="00BA12B0" w:rsidRDefault="00C611B9" w:rsidP="00C611B9">
      <w:pPr>
        <w:jc w:val="both"/>
        <w:rPr>
          <w:rFonts w:cs="Arial"/>
          <w:szCs w:val="20"/>
        </w:rPr>
      </w:pPr>
      <w:r w:rsidRPr="00BA12B0">
        <w:rPr>
          <w:rFonts w:cs="Arial"/>
          <w:szCs w:val="20"/>
        </w:rPr>
        <w:t xml:space="preserve">    a. potrebno bo definirati nov </w:t>
      </w:r>
      <w:proofErr w:type="spellStart"/>
      <w:r w:rsidRPr="00BA12B0">
        <w:rPr>
          <w:rFonts w:cs="Arial"/>
          <w:szCs w:val="20"/>
        </w:rPr>
        <w:t>eGAFOR</w:t>
      </w:r>
      <w:proofErr w:type="spellEnd"/>
      <w:r w:rsidRPr="00BA12B0">
        <w:rPr>
          <w:rFonts w:cs="Arial"/>
          <w:szCs w:val="20"/>
        </w:rPr>
        <w:t xml:space="preserve"> produkt v sodelovanju z uporabniki,</w:t>
      </w:r>
    </w:p>
    <w:p w:rsidR="00C611B9" w:rsidRPr="00BA12B0" w:rsidRDefault="00C611B9" w:rsidP="00C611B9">
      <w:pPr>
        <w:jc w:val="both"/>
        <w:rPr>
          <w:rFonts w:cs="Arial"/>
          <w:szCs w:val="20"/>
        </w:rPr>
      </w:pPr>
      <w:r w:rsidRPr="00BA12B0">
        <w:rPr>
          <w:rFonts w:cs="Arial"/>
          <w:szCs w:val="20"/>
        </w:rPr>
        <w:t xml:space="preserve">    b. potrebno bo razviti in uskladiti procedure in metode dela za i</w:t>
      </w:r>
      <w:r w:rsidR="00E039BF">
        <w:rPr>
          <w:rFonts w:cs="Arial"/>
          <w:szCs w:val="20"/>
        </w:rPr>
        <w:t xml:space="preserve">zdelavo novega </w:t>
      </w:r>
      <w:proofErr w:type="spellStart"/>
      <w:r w:rsidR="00E039BF">
        <w:rPr>
          <w:rFonts w:cs="Arial"/>
          <w:szCs w:val="20"/>
        </w:rPr>
        <w:t>eGAFOR</w:t>
      </w:r>
      <w:proofErr w:type="spellEnd"/>
      <w:r w:rsidR="00E039BF">
        <w:rPr>
          <w:rFonts w:cs="Arial"/>
          <w:szCs w:val="20"/>
        </w:rPr>
        <w:t xml:space="preserve"> produkta.</w:t>
      </w:r>
    </w:p>
    <w:p w:rsidR="00C611B9" w:rsidRPr="00BA12B0" w:rsidRDefault="00C611B9" w:rsidP="00C611B9">
      <w:pPr>
        <w:jc w:val="both"/>
        <w:rPr>
          <w:rFonts w:cs="Arial"/>
          <w:szCs w:val="20"/>
        </w:rPr>
      </w:pPr>
      <w:r w:rsidRPr="00BA12B0">
        <w:rPr>
          <w:rFonts w:cs="Arial"/>
          <w:szCs w:val="20"/>
        </w:rPr>
        <w:t>3. Skupna nabava – potrebno bo p</w:t>
      </w:r>
      <w:r w:rsidR="00E039BF">
        <w:rPr>
          <w:rFonts w:cs="Arial"/>
          <w:szCs w:val="20"/>
        </w:rPr>
        <w:t>ridobiti dva programska paketa:</w:t>
      </w:r>
    </w:p>
    <w:p w:rsidR="00C611B9" w:rsidRPr="00BA12B0" w:rsidRDefault="00C611B9" w:rsidP="00C611B9">
      <w:pPr>
        <w:jc w:val="both"/>
        <w:rPr>
          <w:rFonts w:cs="Arial"/>
          <w:szCs w:val="20"/>
        </w:rPr>
      </w:pPr>
      <w:r w:rsidRPr="00BA12B0">
        <w:rPr>
          <w:rFonts w:cs="Arial"/>
          <w:szCs w:val="20"/>
        </w:rPr>
        <w:t xml:space="preserve">    a. za izdelavo </w:t>
      </w:r>
      <w:proofErr w:type="spellStart"/>
      <w:r w:rsidRPr="00BA12B0">
        <w:rPr>
          <w:rFonts w:cs="Arial"/>
          <w:szCs w:val="20"/>
        </w:rPr>
        <w:t>eGAFOR</w:t>
      </w:r>
      <w:proofErr w:type="spellEnd"/>
      <w:r w:rsidRPr="00BA12B0">
        <w:rPr>
          <w:rFonts w:cs="Arial"/>
          <w:szCs w:val="20"/>
        </w:rPr>
        <w:t xml:space="preserve"> produkta,</w:t>
      </w:r>
    </w:p>
    <w:p w:rsidR="00C611B9" w:rsidRPr="00BA12B0" w:rsidRDefault="00C611B9" w:rsidP="00C611B9">
      <w:pPr>
        <w:jc w:val="both"/>
        <w:rPr>
          <w:rFonts w:cs="Arial"/>
          <w:szCs w:val="20"/>
        </w:rPr>
      </w:pPr>
      <w:r w:rsidRPr="00BA12B0">
        <w:rPr>
          <w:rFonts w:cs="Arial"/>
          <w:szCs w:val="20"/>
        </w:rPr>
        <w:t xml:space="preserve">    b. za objavo in distribucijo </w:t>
      </w:r>
      <w:proofErr w:type="spellStart"/>
      <w:r w:rsidRPr="00BA12B0">
        <w:rPr>
          <w:rFonts w:cs="Arial"/>
          <w:szCs w:val="20"/>
        </w:rPr>
        <w:t>eGAFOR</w:t>
      </w:r>
      <w:proofErr w:type="spellEnd"/>
      <w:r w:rsidRPr="00BA12B0">
        <w:rPr>
          <w:rFonts w:cs="Arial"/>
          <w:szCs w:val="20"/>
        </w:rPr>
        <w:t xml:space="preserve"> produkta.</w:t>
      </w:r>
    </w:p>
    <w:p w:rsidR="00C611B9" w:rsidRPr="00BA12B0" w:rsidRDefault="00C611B9" w:rsidP="00C611B9">
      <w:pPr>
        <w:jc w:val="both"/>
        <w:rPr>
          <w:rFonts w:cs="Arial"/>
          <w:szCs w:val="20"/>
        </w:rPr>
      </w:pPr>
      <w:r w:rsidRPr="00BA12B0">
        <w:rPr>
          <w:rFonts w:cs="Arial"/>
          <w:szCs w:val="20"/>
        </w:rPr>
        <w:t xml:space="preserve">4. </w:t>
      </w:r>
      <w:r w:rsidR="00E039BF">
        <w:rPr>
          <w:rFonts w:cs="Arial"/>
          <w:szCs w:val="20"/>
        </w:rPr>
        <w:t>Usposabljanje in izobraževanje:</w:t>
      </w:r>
    </w:p>
    <w:p w:rsidR="00C611B9" w:rsidRPr="00BA12B0" w:rsidRDefault="00C611B9" w:rsidP="00C611B9">
      <w:pPr>
        <w:jc w:val="both"/>
        <w:rPr>
          <w:rFonts w:cs="Arial"/>
          <w:szCs w:val="20"/>
        </w:rPr>
      </w:pPr>
      <w:r w:rsidRPr="00BA12B0">
        <w:rPr>
          <w:rFonts w:cs="Arial"/>
          <w:szCs w:val="20"/>
        </w:rPr>
        <w:t xml:space="preserve">    a. usposabljanje vseh letalskih meteorologov, ki bodo operativno pripravljali nov produkt,</w:t>
      </w:r>
    </w:p>
    <w:p w:rsidR="00C611B9" w:rsidRPr="00BA12B0" w:rsidRDefault="00C611B9" w:rsidP="00C611B9">
      <w:pPr>
        <w:jc w:val="both"/>
        <w:rPr>
          <w:rFonts w:cs="Arial"/>
          <w:szCs w:val="20"/>
        </w:rPr>
      </w:pPr>
      <w:r w:rsidRPr="00BA12B0">
        <w:rPr>
          <w:rFonts w:cs="Arial"/>
          <w:szCs w:val="20"/>
        </w:rPr>
        <w:t xml:space="preserve">    b. usposabljanje uporabnikov, ki bodo uporabljali nov produkt.</w:t>
      </w:r>
    </w:p>
    <w:p w:rsidR="00C611B9" w:rsidRPr="00BA12B0" w:rsidRDefault="00C611B9" w:rsidP="00C611B9">
      <w:pPr>
        <w:jc w:val="both"/>
        <w:rPr>
          <w:rFonts w:cs="Arial"/>
          <w:szCs w:val="20"/>
        </w:rPr>
      </w:pPr>
    </w:p>
    <w:p w:rsidR="00C611B9" w:rsidRPr="00BA12B0" w:rsidRDefault="00C611B9" w:rsidP="00C611B9">
      <w:pPr>
        <w:jc w:val="both"/>
        <w:rPr>
          <w:rFonts w:cs="Arial"/>
          <w:szCs w:val="20"/>
        </w:rPr>
      </w:pPr>
      <w:r w:rsidRPr="0091438A">
        <w:rPr>
          <w:rFonts w:cs="Arial"/>
          <w:szCs w:val="20"/>
        </w:rPr>
        <w:t>Ambicije segajo preko regije v kateri so trenutni</w:t>
      </w:r>
      <w:r w:rsidRPr="00BA12B0">
        <w:rPr>
          <w:rFonts w:cs="Arial"/>
          <w:szCs w:val="20"/>
        </w:rPr>
        <w:t xml:space="preserve"> partnerji projekta. V kolikor se bodo rešitve pokazale kot dobre in bodo operativno zaživele, bo projektna skupina po končanem projektu ponudila znanje in ekspertizo za širitev produkta na celotno ozemlje držav članic EU. S tem bi na EU nivoju dosegli harmonizacijo, kar bi bil zelo velik uspeh.</w:t>
      </w:r>
    </w:p>
    <w:p w:rsidR="00121BDC" w:rsidRPr="00BA12B0" w:rsidRDefault="00121BDC" w:rsidP="00C611B9">
      <w:pPr>
        <w:jc w:val="both"/>
        <w:rPr>
          <w:rFonts w:cs="Arial"/>
          <w:szCs w:val="20"/>
        </w:rPr>
      </w:pPr>
    </w:p>
    <w:p w:rsidR="00C611B9" w:rsidRPr="00BA12B0" w:rsidRDefault="006C2361" w:rsidP="00C611B9">
      <w:pPr>
        <w:jc w:val="both"/>
        <w:rPr>
          <w:rFonts w:cs="Arial"/>
          <w:szCs w:val="20"/>
        </w:rPr>
      </w:pPr>
      <w:r>
        <w:rPr>
          <w:rFonts w:cs="Arial"/>
          <w:szCs w:val="20"/>
        </w:rPr>
        <w:t xml:space="preserve">Celotna vrednost projekta </w:t>
      </w:r>
      <w:proofErr w:type="spellStart"/>
      <w:r>
        <w:rPr>
          <w:rFonts w:cs="Arial"/>
          <w:szCs w:val="20"/>
        </w:rPr>
        <w:t>eGAFOR</w:t>
      </w:r>
      <w:proofErr w:type="spellEnd"/>
      <w:r>
        <w:rPr>
          <w:rFonts w:cs="Arial"/>
          <w:szCs w:val="20"/>
        </w:rPr>
        <w:t xml:space="preserve"> je 1.949.000,00 EUR. ARSO je soudeležen s skupno vrednostjo 118.000,00 EUR, od tega je lastni prispevek 17.700,00 EUR ter prispevek EU 100.300,00 EUR.</w:t>
      </w:r>
    </w:p>
    <w:sectPr w:rsidR="00C611B9" w:rsidRPr="00BA12B0" w:rsidSect="00783310">
      <w:headerReference w:type="default" r:id="rId10"/>
      <w:headerReference w:type="first" r:id="rId11"/>
      <w:pgSz w:w="11900" w:h="16840" w:code="9"/>
      <w:pgMar w:top="1701" w:right="1701" w:bottom="1134" w:left="1701" w:header="964" w:footer="79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F4CFA" w:rsidRDefault="00CF4CFA">
      <w:r>
        <w:separator/>
      </w:r>
    </w:p>
  </w:endnote>
  <w:endnote w:type="continuationSeparator" w:id="0">
    <w:p w:rsidR="00CF4CFA" w:rsidRDefault="00CF4C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1" w:fontKey="{960072CD-5CD0-4CDA-9EB7-EBFA5CA9EFAA}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  <w:embedRegular r:id="rId2" w:fontKey="{43A86FA2-EC41-4695-A24B-E18C6ADAB848}"/>
    <w:embedBold r:id="rId3" w:fontKey="{6796D745-EB66-4C2B-B4D8-D6AA27ED1B07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4" w:fontKey="{9C7326B1-F682-49AD-84FB-4D30A412F917}"/>
  </w:font>
  <w:font w:name="Republika">
    <w:altName w:val="Times New Roman"/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5" w:fontKey="{D6C684C7-9FE7-41AA-B675-9C10215C7F00}"/>
    <w:embedBold r:id="rId6" w:fontKey="{FA2E9EF0-787C-497C-BC0F-A5119E10B91F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F4CFA" w:rsidRDefault="00CF4CFA">
      <w:r>
        <w:separator/>
      </w:r>
    </w:p>
  </w:footnote>
  <w:footnote w:type="continuationSeparator" w:id="0">
    <w:p w:rsidR="00CF4CFA" w:rsidRDefault="00CF4CF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11BD1" w:rsidRPr="00110CBD" w:rsidRDefault="00111BD1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42" w:rightFromText="142" w:bottomFromText="6005" w:vertAnchor="page" w:horzAnchor="page" w:tblpX="925" w:tblpY="869"/>
      <w:tblW w:w="0" w:type="auto"/>
      <w:tblLook w:val="04A0" w:firstRow="1" w:lastRow="0" w:firstColumn="1" w:lastColumn="0" w:noHBand="0" w:noVBand="1"/>
    </w:tblPr>
    <w:tblGrid>
      <w:gridCol w:w="649"/>
    </w:tblGrid>
    <w:tr w:rsidR="00111BD1" w:rsidRPr="008F3500" w:rsidTr="00B77473">
      <w:trPr>
        <w:cantSplit/>
        <w:trHeight w:hRule="exact" w:val="847"/>
      </w:trPr>
      <w:tc>
        <w:tcPr>
          <w:tcW w:w="649" w:type="dxa"/>
        </w:tcPr>
        <w:p w:rsidR="00111BD1" w:rsidRDefault="00111BD1" w:rsidP="00D248DE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</w:rPr>
          </w:pPr>
          <w:r w:rsidRPr="008F3500">
            <w:rPr>
              <w:rFonts w:ascii="Republika" w:hAnsi="Republika" w:cs="Republika"/>
              <w:color w:val="529DBA"/>
              <w:sz w:val="60"/>
              <w:szCs w:val="60"/>
              <w:lang w:eastAsia="sl-SI"/>
            </w:rPr>
            <w:t></w:t>
          </w:r>
        </w:p>
        <w:p w:rsidR="00111BD1" w:rsidRPr="006D42D9" w:rsidRDefault="00111BD1" w:rsidP="006D42D9">
          <w:pPr>
            <w:rPr>
              <w:rFonts w:ascii="Republika" w:hAnsi="Republika"/>
              <w:sz w:val="60"/>
              <w:szCs w:val="60"/>
            </w:rPr>
          </w:pPr>
        </w:p>
        <w:p w:rsidR="00111BD1" w:rsidRPr="006D42D9" w:rsidRDefault="00111BD1" w:rsidP="006D42D9">
          <w:pPr>
            <w:rPr>
              <w:rFonts w:ascii="Republika" w:hAnsi="Republika"/>
              <w:sz w:val="60"/>
              <w:szCs w:val="60"/>
            </w:rPr>
          </w:pPr>
        </w:p>
        <w:p w:rsidR="00111BD1" w:rsidRPr="006D42D9" w:rsidRDefault="00111BD1" w:rsidP="006D42D9">
          <w:pPr>
            <w:rPr>
              <w:rFonts w:ascii="Republika" w:hAnsi="Republika"/>
              <w:sz w:val="60"/>
              <w:szCs w:val="60"/>
            </w:rPr>
          </w:pPr>
        </w:p>
        <w:p w:rsidR="00111BD1" w:rsidRPr="006D42D9" w:rsidRDefault="00111BD1" w:rsidP="006D42D9">
          <w:pPr>
            <w:rPr>
              <w:rFonts w:ascii="Republika" w:hAnsi="Republika"/>
              <w:sz w:val="60"/>
              <w:szCs w:val="60"/>
            </w:rPr>
          </w:pPr>
        </w:p>
        <w:p w:rsidR="00111BD1" w:rsidRPr="006D42D9" w:rsidRDefault="00111BD1" w:rsidP="006D42D9">
          <w:pPr>
            <w:rPr>
              <w:rFonts w:ascii="Republika" w:hAnsi="Republika"/>
              <w:sz w:val="60"/>
              <w:szCs w:val="60"/>
            </w:rPr>
          </w:pPr>
        </w:p>
        <w:p w:rsidR="00111BD1" w:rsidRPr="006D42D9" w:rsidRDefault="00111BD1" w:rsidP="006D42D9">
          <w:pPr>
            <w:rPr>
              <w:rFonts w:ascii="Republika" w:hAnsi="Republika"/>
              <w:sz w:val="60"/>
              <w:szCs w:val="60"/>
            </w:rPr>
          </w:pPr>
        </w:p>
        <w:p w:rsidR="00111BD1" w:rsidRPr="006D42D9" w:rsidRDefault="00111BD1" w:rsidP="006D42D9">
          <w:pPr>
            <w:rPr>
              <w:rFonts w:ascii="Republika" w:hAnsi="Republika"/>
              <w:sz w:val="60"/>
              <w:szCs w:val="60"/>
            </w:rPr>
          </w:pPr>
        </w:p>
        <w:p w:rsidR="00111BD1" w:rsidRPr="006D42D9" w:rsidRDefault="00111BD1" w:rsidP="006D42D9">
          <w:pPr>
            <w:rPr>
              <w:rFonts w:ascii="Republika" w:hAnsi="Republika"/>
              <w:sz w:val="60"/>
              <w:szCs w:val="60"/>
            </w:rPr>
          </w:pPr>
        </w:p>
        <w:p w:rsidR="00111BD1" w:rsidRPr="006D42D9" w:rsidRDefault="00111BD1" w:rsidP="006D42D9">
          <w:pPr>
            <w:rPr>
              <w:rFonts w:ascii="Republika" w:hAnsi="Republika"/>
              <w:sz w:val="60"/>
              <w:szCs w:val="60"/>
            </w:rPr>
          </w:pPr>
        </w:p>
        <w:p w:rsidR="00111BD1" w:rsidRPr="006D42D9" w:rsidRDefault="00111BD1" w:rsidP="006D42D9">
          <w:pPr>
            <w:rPr>
              <w:rFonts w:ascii="Republika" w:hAnsi="Republika"/>
              <w:sz w:val="60"/>
              <w:szCs w:val="60"/>
            </w:rPr>
          </w:pPr>
        </w:p>
        <w:p w:rsidR="00111BD1" w:rsidRPr="006D42D9" w:rsidRDefault="00111BD1" w:rsidP="006D42D9">
          <w:pPr>
            <w:rPr>
              <w:rFonts w:ascii="Republika" w:hAnsi="Republika"/>
              <w:sz w:val="60"/>
              <w:szCs w:val="60"/>
            </w:rPr>
          </w:pPr>
        </w:p>
        <w:p w:rsidR="00111BD1" w:rsidRPr="006D42D9" w:rsidRDefault="00111BD1" w:rsidP="006D42D9">
          <w:pPr>
            <w:rPr>
              <w:rFonts w:ascii="Republika" w:hAnsi="Republika"/>
              <w:sz w:val="60"/>
              <w:szCs w:val="60"/>
            </w:rPr>
          </w:pPr>
        </w:p>
        <w:p w:rsidR="00111BD1" w:rsidRPr="006D42D9" w:rsidRDefault="00111BD1" w:rsidP="006D42D9">
          <w:pPr>
            <w:rPr>
              <w:rFonts w:ascii="Republika" w:hAnsi="Republika"/>
              <w:sz w:val="60"/>
              <w:szCs w:val="60"/>
            </w:rPr>
          </w:pPr>
        </w:p>
        <w:p w:rsidR="00111BD1" w:rsidRPr="006D42D9" w:rsidRDefault="00111BD1" w:rsidP="006D42D9">
          <w:pPr>
            <w:rPr>
              <w:rFonts w:ascii="Republika" w:hAnsi="Republika"/>
              <w:sz w:val="60"/>
              <w:szCs w:val="60"/>
            </w:rPr>
          </w:pPr>
        </w:p>
        <w:p w:rsidR="00111BD1" w:rsidRPr="006D42D9" w:rsidRDefault="00111BD1" w:rsidP="006D42D9">
          <w:pPr>
            <w:rPr>
              <w:rFonts w:ascii="Republika" w:hAnsi="Republika"/>
              <w:sz w:val="60"/>
              <w:szCs w:val="60"/>
            </w:rPr>
          </w:pPr>
        </w:p>
        <w:p w:rsidR="00111BD1" w:rsidRPr="006D42D9" w:rsidRDefault="00111BD1" w:rsidP="006D42D9">
          <w:pPr>
            <w:rPr>
              <w:rFonts w:ascii="Republika" w:hAnsi="Republika"/>
              <w:sz w:val="60"/>
              <w:szCs w:val="60"/>
            </w:rPr>
          </w:pPr>
        </w:p>
      </w:tc>
    </w:tr>
  </w:tbl>
  <w:p w:rsidR="00111BD1" w:rsidRPr="00B95595" w:rsidRDefault="00111BD1" w:rsidP="00B77473">
    <w:pPr>
      <w:autoSpaceDE w:val="0"/>
      <w:autoSpaceDN w:val="0"/>
      <w:adjustRightInd w:val="0"/>
      <w:spacing w:line="240" w:lineRule="auto"/>
      <w:rPr>
        <w:rFonts w:ascii="Republika" w:hAnsi="Republika"/>
      </w:rPr>
    </w:pPr>
    <w:r w:rsidRPr="00B95595">
      <w:rPr>
        <w:rFonts w:ascii="Republika" w:hAnsi="Republika"/>
        <w:noProof/>
        <w:szCs w:val="20"/>
        <w:lang w:eastAsia="sl-SI"/>
      </w:rPr>
      <mc:AlternateContent>
        <mc:Choice Requires="wps">
          <w:drawing>
            <wp:anchor distT="0" distB="0" distL="114300" distR="114300" simplePos="0" relativeHeight="251657728" behindDoc="1" locked="0" layoutInCell="0" allowOverlap="1" wp14:anchorId="2C855F69" wp14:editId="13A9FD1D">
              <wp:simplePos x="0" y="0"/>
              <wp:positionH relativeFrom="column">
                <wp:posOffset>-431800</wp:posOffset>
              </wp:positionH>
              <wp:positionV relativeFrom="page">
                <wp:posOffset>3600450</wp:posOffset>
              </wp:positionV>
              <wp:extent cx="252095" cy="0"/>
              <wp:effectExtent l="6350" t="9525" r="8255" b="9525"/>
              <wp:wrapNone/>
              <wp:docPr id="1" name="Lin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9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4282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line w14:anchorId="48C5281C" id="Line 6" o:spid="_x0000_s1026" style="position:absolute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34pt,283.5pt" to="-14.1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" o:allowincell="f" strokecolor="#428299" strokeweight=".5pt">
              <w10:wrap anchory="page"/>
            </v:line>
          </w:pict>
        </mc:Fallback>
      </mc:AlternateContent>
    </w:r>
    <w:r w:rsidRPr="00B95595">
      <w:rPr>
        <w:rFonts w:ascii="Republika" w:hAnsi="Republika"/>
      </w:rPr>
      <w:t>REPUBLIKA SLOVENIJA</w:t>
    </w:r>
  </w:p>
  <w:p w:rsidR="00111BD1" w:rsidRPr="00B95595" w:rsidRDefault="00111BD1" w:rsidP="00B77473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" w:hAnsi="Republika"/>
        <w:b/>
        <w:caps/>
      </w:rPr>
    </w:pPr>
    <w:r w:rsidRPr="00B95595">
      <w:rPr>
        <w:rFonts w:ascii="Republika" w:hAnsi="Republika"/>
        <w:b/>
        <w:caps/>
      </w:rPr>
      <w:t xml:space="preserve">Ministrstvo za </w:t>
    </w:r>
    <w:r>
      <w:rPr>
        <w:rFonts w:ascii="Republika" w:hAnsi="Republika"/>
        <w:b/>
        <w:caps/>
      </w:rPr>
      <w:t>OKOLJE IN PROSTOR</w:t>
    </w:r>
  </w:p>
  <w:p w:rsidR="00111BD1" w:rsidRDefault="00111BD1" w:rsidP="00B77473">
    <w:pPr>
      <w:pStyle w:val="Glava"/>
      <w:tabs>
        <w:tab w:val="clear" w:pos="4320"/>
        <w:tab w:val="left" w:pos="5112"/>
      </w:tabs>
      <w:spacing w:before="240" w:line="240" w:lineRule="exact"/>
      <w:rPr>
        <w:rFonts w:cs="Arial"/>
        <w:sz w:val="16"/>
      </w:rPr>
    </w:pPr>
    <w:r>
      <w:rPr>
        <w:rFonts w:cs="Arial"/>
        <w:sz w:val="16"/>
      </w:rPr>
      <w:t>Dunajska cesta 48, 1000 Ljubljana</w:t>
    </w:r>
    <w:r>
      <w:rPr>
        <w:rFonts w:cs="Arial"/>
        <w:sz w:val="16"/>
      </w:rPr>
      <w:tab/>
      <w:t>T: 01 478 70 00</w:t>
    </w:r>
  </w:p>
  <w:p w:rsidR="00111BD1" w:rsidRDefault="00111BD1" w:rsidP="00B77473">
    <w:pPr>
      <w:pStyle w:val="Glava"/>
      <w:tabs>
        <w:tab w:val="clear" w:pos="4320"/>
        <w:tab w:val="left" w:pos="5112"/>
      </w:tabs>
      <w:spacing w:line="240" w:lineRule="exact"/>
      <w:rPr>
        <w:rFonts w:cs="Arial"/>
        <w:sz w:val="16"/>
      </w:rPr>
    </w:pPr>
    <w:r>
      <w:rPr>
        <w:rFonts w:cs="Arial"/>
        <w:sz w:val="16"/>
      </w:rPr>
      <w:tab/>
      <w:t xml:space="preserve">F: 01 478 74 25 </w:t>
    </w:r>
  </w:p>
  <w:p w:rsidR="00111BD1" w:rsidRDefault="00111BD1" w:rsidP="00B77473">
    <w:pPr>
      <w:pStyle w:val="Glava"/>
      <w:tabs>
        <w:tab w:val="clear" w:pos="4320"/>
        <w:tab w:val="left" w:pos="5112"/>
      </w:tabs>
      <w:spacing w:line="240" w:lineRule="exact"/>
      <w:rPr>
        <w:rFonts w:cs="Arial"/>
        <w:sz w:val="16"/>
      </w:rPr>
    </w:pPr>
    <w:r>
      <w:rPr>
        <w:rFonts w:cs="Arial"/>
        <w:sz w:val="16"/>
      </w:rPr>
      <w:tab/>
      <w:t>E: gp.mop@gov.si</w:t>
    </w:r>
  </w:p>
  <w:p w:rsidR="00111BD1" w:rsidRDefault="00111BD1" w:rsidP="00B77473">
    <w:pPr>
      <w:pStyle w:val="Glava"/>
      <w:tabs>
        <w:tab w:val="clear" w:pos="4320"/>
        <w:tab w:val="left" w:pos="5112"/>
      </w:tabs>
      <w:spacing w:line="240" w:lineRule="exact"/>
      <w:rPr>
        <w:rFonts w:cs="Arial"/>
        <w:sz w:val="16"/>
      </w:rPr>
    </w:pPr>
    <w:r>
      <w:rPr>
        <w:rFonts w:cs="Arial"/>
        <w:sz w:val="16"/>
      </w:rPr>
      <w:tab/>
      <w:t>www.mop.gov.si</w:t>
    </w:r>
  </w:p>
  <w:p w:rsidR="00111BD1" w:rsidRPr="008F3500" w:rsidRDefault="00111BD1" w:rsidP="00B77473">
    <w:pPr>
      <w:autoSpaceDE w:val="0"/>
      <w:autoSpaceDN w:val="0"/>
      <w:adjustRightInd w:val="0"/>
      <w:spacing w:line="240" w:lineRule="auto"/>
      <w:rPr>
        <w:rFonts w:cs="Arial"/>
        <w:sz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6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Calibri" w:hAnsi="Calibri" w:cs="Calibri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1">
    <w:nsid w:val="00000006"/>
    <w:multiLevelType w:val="multilevel"/>
    <w:tmpl w:val="00000006"/>
    <w:name w:val="WWNum20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bullet"/>
      <w:lvlText w:val="o"/>
      <w:lvlJc w:val="left"/>
      <w:pPr>
        <w:tabs>
          <w:tab w:val="num" w:pos="0"/>
        </w:tabs>
        <w:ind w:left="108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24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40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120" w:hanging="360"/>
      </w:pPr>
      <w:rPr>
        <w:rFonts w:ascii="Wingdings" w:hAnsi="Wingdings"/>
      </w:rPr>
    </w:lvl>
  </w:abstractNum>
  <w:abstractNum w:abstractNumId="2">
    <w:nsid w:val="00000007"/>
    <w:multiLevelType w:val="multilevel"/>
    <w:tmpl w:val="00000007"/>
    <w:name w:val="WWNum6"/>
    <w:lvl w:ilvl="0">
      <w:start w:val="1"/>
      <w:numFmt w:val="bullet"/>
      <w:lvlText w:val="−"/>
      <w:lvlJc w:val="left"/>
      <w:pPr>
        <w:tabs>
          <w:tab w:val="num" w:pos="0"/>
        </w:tabs>
        <w:ind w:left="360" w:hanging="360"/>
      </w:pPr>
      <w:rPr>
        <w:rFonts w:ascii="Calibri" w:hAnsi="Calibri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08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24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40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120" w:hanging="360"/>
      </w:pPr>
      <w:rPr>
        <w:rFonts w:ascii="Wingdings" w:hAnsi="Wingdings"/>
      </w:rPr>
    </w:lvl>
  </w:abstractNum>
  <w:abstractNum w:abstractNumId="3">
    <w:nsid w:val="00000008"/>
    <w:multiLevelType w:val="multilevel"/>
    <w:tmpl w:val="00000008"/>
    <w:name w:val="WWNum7"/>
    <w:lvl w:ilvl="0">
      <w:start w:val="1"/>
      <w:numFmt w:val="bullet"/>
      <w:lvlText w:val="O"/>
      <w:lvlJc w:val="left"/>
      <w:pPr>
        <w:tabs>
          <w:tab w:val="num" w:pos="0"/>
        </w:tabs>
        <w:ind w:left="720" w:hanging="360"/>
      </w:pPr>
      <w:rPr>
        <w:rFonts w:ascii="Courier New" w:hAnsi="Courier New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4">
    <w:nsid w:val="013E63AC"/>
    <w:multiLevelType w:val="hybridMultilevel"/>
    <w:tmpl w:val="B9C2DEE0"/>
    <w:lvl w:ilvl="0" w:tplc="9D08B05A">
      <w:start w:val="1"/>
      <w:numFmt w:val="decimal"/>
      <w:lvlText w:val="%1."/>
      <w:lvlJc w:val="left"/>
      <w:pPr>
        <w:ind w:left="1080" w:hanging="360"/>
      </w:pPr>
      <w:rPr>
        <w:rFonts w:hint="default"/>
        <w:color w:val="000000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087D4F0B"/>
    <w:multiLevelType w:val="hybridMultilevel"/>
    <w:tmpl w:val="98A44174"/>
    <w:lvl w:ilvl="0" w:tplc="D23AACBE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color w:val="000000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0D220CC9"/>
    <w:multiLevelType w:val="hybridMultilevel"/>
    <w:tmpl w:val="278CB28E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EAC1DFB"/>
    <w:multiLevelType w:val="hybridMultilevel"/>
    <w:tmpl w:val="98A44174"/>
    <w:lvl w:ilvl="0" w:tplc="D23AACBE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color w:val="000000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FE62EAC"/>
    <w:multiLevelType w:val="multilevel"/>
    <w:tmpl w:val="4DA88ED6"/>
    <w:lvl w:ilvl="0">
      <w:start w:val="6"/>
      <w:numFmt w:val="bullet"/>
      <w:lvlText w:val="-"/>
      <w:lvlJc w:val="left"/>
      <w:pPr>
        <w:ind w:left="720" w:hanging="360"/>
      </w:pPr>
      <w:rPr>
        <w:rFonts w:ascii="Calibri" w:hAnsi="Calibri" w:cs="Calibri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>
    <w:nsid w:val="13DA357C"/>
    <w:multiLevelType w:val="hybridMultilevel"/>
    <w:tmpl w:val="413A9F4A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15DC53BA"/>
    <w:multiLevelType w:val="hybridMultilevel"/>
    <w:tmpl w:val="98A44174"/>
    <w:lvl w:ilvl="0" w:tplc="D23AACBE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color w:val="000000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A3B0C3A"/>
    <w:multiLevelType w:val="multilevel"/>
    <w:tmpl w:val="7A4AF212"/>
    <w:lvl w:ilvl="0">
      <w:start w:val="1"/>
      <w:numFmt w:val="bullet"/>
      <w:lvlText w:val="–"/>
      <w:lvlJc w:val="left"/>
      <w:pPr>
        <w:ind w:left="1428" w:hanging="360"/>
      </w:pPr>
      <w:rPr>
        <w:rFonts w:ascii="Arial" w:eastAsia="Times New Roman" w:hAnsi="Arial" w:cs="Arial" w:hint="default"/>
      </w:rPr>
    </w:lvl>
    <w:lvl w:ilvl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4">
    <w:nsid w:val="1C3C5682"/>
    <w:multiLevelType w:val="hybridMultilevel"/>
    <w:tmpl w:val="760C1568"/>
    <w:lvl w:ilvl="0" w:tplc="52DA0AB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C802066"/>
    <w:multiLevelType w:val="hybridMultilevel"/>
    <w:tmpl w:val="682CE3AE"/>
    <w:lvl w:ilvl="0" w:tplc="76AC1A70">
      <w:start w:val="49"/>
      <w:numFmt w:val="bullet"/>
      <w:lvlText w:val=""/>
      <w:lvlJc w:val="left"/>
      <w:pPr>
        <w:ind w:left="1788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16">
    <w:nsid w:val="1DA03AED"/>
    <w:multiLevelType w:val="hybridMultilevel"/>
    <w:tmpl w:val="779E86DE"/>
    <w:lvl w:ilvl="0" w:tplc="13064FC4">
      <w:numFmt w:val="bullet"/>
      <w:lvlText w:val="-"/>
      <w:lvlJc w:val="left"/>
      <w:pPr>
        <w:ind w:left="720" w:hanging="360"/>
      </w:pPr>
      <w:rPr>
        <w:rFonts w:ascii="Helv" w:eastAsia="Times New Roman" w:hAnsi="Helv" w:cs="Helv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9013B74"/>
    <w:multiLevelType w:val="hybridMultilevel"/>
    <w:tmpl w:val="01C64FFA"/>
    <w:lvl w:ilvl="0" w:tplc="0424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>
    <w:nsid w:val="2AC20D50"/>
    <w:multiLevelType w:val="hybridMultilevel"/>
    <w:tmpl w:val="DE10B902"/>
    <w:lvl w:ilvl="0" w:tplc="76AC1A70">
      <w:start w:val="49"/>
      <w:numFmt w:val="bullet"/>
      <w:lvlText w:val=""/>
      <w:lvlJc w:val="left"/>
      <w:pPr>
        <w:ind w:left="36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302537A9"/>
    <w:multiLevelType w:val="hybridMultilevel"/>
    <w:tmpl w:val="76C49F2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2CD26F7"/>
    <w:multiLevelType w:val="hybridMultilevel"/>
    <w:tmpl w:val="C95AF874"/>
    <w:lvl w:ilvl="0" w:tplc="FC3AF800">
      <w:start w:val="1"/>
      <w:numFmt w:val="decimal"/>
      <w:lvlText w:val="%1."/>
      <w:lvlJc w:val="left"/>
      <w:pPr>
        <w:ind w:left="536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256" w:hanging="360"/>
      </w:pPr>
    </w:lvl>
    <w:lvl w:ilvl="2" w:tplc="0424001B" w:tentative="1">
      <w:start w:val="1"/>
      <w:numFmt w:val="lowerRoman"/>
      <w:lvlText w:val="%3."/>
      <w:lvlJc w:val="right"/>
      <w:pPr>
        <w:ind w:left="1976" w:hanging="180"/>
      </w:pPr>
    </w:lvl>
    <w:lvl w:ilvl="3" w:tplc="0424000F" w:tentative="1">
      <w:start w:val="1"/>
      <w:numFmt w:val="decimal"/>
      <w:lvlText w:val="%4."/>
      <w:lvlJc w:val="left"/>
      <w:pPr>
        <w:ind w:left="2696" w:hanging="360"/>
      </w:pPr>
    </w:lvl>
    <w:lvl w:ilvl="4" w:tplc="04240019" w:tentative="1">
      <w:start w:val="1"/>
      <w:numFmt w:val="lowerLetter"/>
      <w:lvlText w:val="%5."/>
      <w:lvlJc w:val="left"/>
      <w:pPr>
        <w:ind w:left="3416" w:hanging="360"/>
      </w:pPr>
    </w:lvl>
    <w:lvl w:ilvl="5" w:tplc="0424001B" w:tentative="1">
      <w:start w:val="1"/>
      <w:numFmt w:val="lowerRoman"/>
      <w:lvlText w:val="%6."/>
      <w:lvlJc w:val="right"/>
      <w:pPr>
        <w:ind w:left="4136" w:hanging="180"/>
      </w:pPr>
    </w:lvl>
    <w:lvl w:ilvl="6" w:tplc="0424000F" w:tentative="1">
      <w:start w:val="1"/>
      <w:numFmt w:val="decimal"/>
      <w:lvlText w:val="%7."/>
      <w:lvlJc w:val="left"/>
      <w:pPr>
        <w:ind w:left="4856" w:hanging="360"/>
      </w:pPr>
    </w:lvl>
    <w:lvl w:ilvl="7" w:tplc="04240019" w:tentative="1">
      <w:start w:val="1"/>
      <w:numFmt w:val="lowerLetter"/>
      <w:lvlText w:val="%8."/>
      <w:lvlJc w:val="left"/>
      <w:pPr>
        <w:ind w:left="5576" w:hanging="360"/>
      </w:pPr>
    </w:lvl>
    <w:lvl w:ilvl="8" w:tplc="0424001B" w:tentative="1">
      <w:start w:val="1"/>
      <w:numFmt w:val="lowerRoman"/>
      <w:lvlText w:val="%9."/>
      <w:lvlJc w:val="right"/>
      <w:pPr>
        <w:ind w:left="6296" w:hanging="180"/>
      </w:pPr>
    </w:lvl>
  </w:abstractNum>
  <w:abstractNum w:abstractNumId="22">
    <w:nsid w:val="38635FD6"/>
    <w:multiLevelType w:val="hybridMultilevel"/>
    <w:tmpl w:val="7A4AF212"/>
    <w:lvl w:ilvl="0" w:tplc="5D04C1F6">
      <w:start w:val="1"/>
      <w:numFmt w:val="bullet"/>
      <w:pStyle w:val="Oddelek"/>
      <w:lvlText w:val="–"/>
      <w:lvlJc w:val="left"/>
      <w:pPr>
        <w:ind w:left="1428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3">
    <w:nsid w:val="39745F03"/>
    <w:multiLevelType w:val="hybridMultilevel"/>
    <w:tmpl w:val="4D1A77E2"/>
    <w:lvl w:ilvl="0" w:tplc="85E2B9C4">
      <w:start w:val="1"/>
      <w:numFmt w:val="lowerLetter"/>
      <w:pStyle w:val="rkovnatokazaodstavkom"/>
      <w:lvlText w:val="%1)"/>
      <w:lvlJc w:val="left"/>
      <w:pPr>
        <w:ind w:left="1068" w:hanging="360"/>
      </w:pPr>
      <w:rPr>
        <w:rFonts w:hint="default"/>
      </w:rPr>
    </w:lvl>
    <w:lvl w:ilvl="1" w:tplc="04240019">
      <w:start w:val="1"/>
      <w:numFmt w:val="lowerLetter"/>
      <w:lvlText w:val="%2."/>
      <w:lvlJc w:val="left"/>
      <w:pPr>
        <w:ind w:left="1788" w:hanging="360"/>
      </w:pPr>
    </w:lvl>
    <w:lvl w:ilvl="2" w:tplc="0424001B" w:tentative="1">
      <w:start w:val="1"/>
      <w:numFmt w:val="lowerRoman"/>
      <w:lvlText w:val="%3."/>
      <w:lvlJc w:val="right"/>
      <w:pPr>
        <w:ind w:left="2508" w:hanging="180"/>
      </w:pPr>
    </w:lvl>
    <w:lvl w:ilvl="3" w:tplc="0424000F" w:tentative="1">
      <w:start w:val="1"/>
      <w:numFmt w:val="decimal"/>
      <w:lvlText w:val="%4."/>
      <w:lvlJc w:val="left"/>
      <w:pPr>
        <w:ind w:left="3228" w:hanging="360"/>
      </w:pPr>
    </w:lvl>
    <w:lvl w:ilvl="4" w:tplc="04240019" w:tentative="1">
      <w:start w:val="1"/>
      <w:numFmt w:val="lowerLetter"/>
      <w:lvlText w:val="%5."/>
      <w:lvlJc w:val="left"/>
      <w:pPr>
        <w:ind w:left="3948" w:hanging="360"/>
      </w:pPr>
    </w:lvl>
    <w:lvl w:ilvl="5" w:tplc="0424001B" w:tentative="1">
      <w:start w:val="1"/>
      <w:numFmt w:val="lowerRoman"/>
      <w:lvlText w:val="%6."/>
      <w:lvlJc w:val="right"/>
      <w:pPr>
        <w:ind w:left="4668" w:hanging="180"/>
      </w:pPr>
    </w:lvl>
    <w:lvl w:ilvl="6" w:tplc="0424000F" w:tentative="1">
      <w:start w:val="1"/>
      <w:numFmt w:val="decimal"/>
      <w:lvlText w:val="%7."/>
      <w:lvlJc w:val="left"/>
      <w:pPr>
        <w:ind w:left="5388" w:hanging="360"/>
      </w:pPr>
    </w:lvl>
    <w:lvl w:ilvl="7" w:tplc="04240019" w:tentative="1">
      <w:start w:val="1"/>
      <w:numFmt w:val="lowerLetter"/>
      <w:lvlText w:val="%8."/>
      <w:lvlJc w:val="left"/>
      <w:pPr>
        <w:ind w:left="6108" w:hanging="360"/>
      </w:pPr>
    </w:lvl>
    <w:lvl w:ilvl="8" w:tplc="0424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4">
    <w:nsid w:val="3AC30079"/>
    <w:multiLevelType w:val="hybridMultilevel"/>
    <w:tmpl w:val="77C643B0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01AB356">
      <w:start w:val="2"/>
      <w:numFmt w:val="upperRoman"/>
      <w:lvlText w:val="%2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422004EF"/>
    <w:multiLevelType w:val="hybridMultilevel"/>
    <w:tmpl w:val="02D4F1BE"/>
    <w:lvl w:ilvl="0" w:tplc="76AC1A70">
      <w:start w:val="49"/>
      <w:numFmt w:val="bullet"/>
      <w:lvlText w:val=""/>
      <w:lvlJc w:val="left"/>
      <w:pPr>
        <w:ind w:left="36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42D53A9B"/>
    <w:multiLevelType w:val="multilevel"/>
    <w:tmpl w:val="C3B46078"/>
    <w:lvl w:ilvl="0">
      <w:start w:val="1"/>
      <w:numFmt w:val="decimal"/>
      <w:pStyle w:val="Odsek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50F9346B"/>
    <w:multiLevelType w:val="singleLevel"/>
    <w:tmpl w:val="49688988"/>
    <w:lvl w:ilvl="0">
      <w:start w:val="2"/>
      <w:numFmt w:val="bullet"/>
      <w:pStyle w:val="Alineazaodstavkom"/>
      <w:lvlText w:val="-"/>
      <w:lvlJc w:val="left"/>
      <w:pPr>
        <w:tabs>
          <w:tab w:val="num" w:pos="390"/>
        </w:tabs>
        <w:ind w:left="390" w:hanging="390"/>
      </w:pPr>
      <w:rPr>
        <w:rFonts w:hint="default"/>
      </w:rPr>
    </w:lvl>
  </w:abstractNum>
  <w:abstractNum w:abstractNumId="28">
    <w:nsid w:val="53C743F3"/>
    <w:multiLevelType w:val="hybridMultilevel"/>
    <w:tmpl w:val="92425000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8847C9A"/>
    <w:multiLevelType w:val="hybridMultilevel"/>
    <w:tmpl w:val="00924D96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>
    <w:nsid w:val="5B050C0A"/>
    <w:multiLevelType w:val="hybridMultilevel"/>
    <w:tmpl w:val="26D072E0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D401D2E"/>
    <w:multiLevelType w:val="hybridMultilevel"/>
    <w:tmpl w:val="45A4F1E2"/>
    <w:lvl w:ilvl="0" w:tplc="1F8A62AE">
      <w:start w:val="524"/>
      <w:numFmt w:val="bullet"/>
      <w:lvlText w:val="-"/>
      <w:lvlJc w:val="left"/>
      <w:pPr>
        <w:ind w:left="720" w:hanging="360"/>
      </w:pPr>
      <w:rPr>
        <w:rFonts w:ascii="Helv" w:eastAsia="Times New Roman" w:hAnsi="Helv" w:cs="Helv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EC61702"/>
    <w:multiLevelType w:val="hybridMultilevel"/>
    <w:tmpl w:val="9BB4B87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0241FEA"/>
    <w:multiLevelType w:val="hybridMultilevel"/>
    <w:tmpl w:val="375AE986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2094904"/>
    <w:multiLevelType w:val="hybridMultilevel"/>
    <w:tmpl w:val="AE8EEABC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67C300D9"/>
    <w:multiLevelType w:val="hybridMultilevel"/>
    <w:tmpl w:val="26D404DC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E33AA7CE"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D757A97"/>
    <w:multiLevelType w:val="hybridMultilevel"/>
    <w:tmpl w:val="CE5C1D0E"/>
    <w:lvl w:ilvl="0" w:tplc="4060FC0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sz w:val="20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E33677E"/>
    <w:multiLevelType w:val="hybridMultilevel"/>
    <w:tmpl w:val="34F06BB4"/>
    <w:lvl w:ilvl="0" w:tplc="84CE670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46B6F91"/>
    <w:multiLevelType w:val="hybridMultilevel"/>
    <w:tmpl w:val="2AAED04A"/>
    <w:lvl w:ilvl="0" w:tplc="77346124">
      <w:start w:val="1"/>
      <w:numFmt w:val="decimal"/>
      <w:lvlText w:val="%1."/>
      <w:lvlJc w:val="left"/>
      <w:pPr>
        <w:ind w:left="0" w:hanging="360"/>
      </w:pPr>
      <w:rPr>
        <w:rFonts w:hint="default"/>
        <w:color w:val="000000"/>
      </w:rPr>
    </w:lvl>
    <w:lvl w:ilvl="1" w:tplc="04240019" w:tentative="1">
      <w:start w:val="1"/>
      <w:numFmt w:val="lowerLetter"/>
      <w:lvlText w:val="%2."/>
      <w:lvlJc w:val="left"/>
      <w:pPr>
        <w:ind w:left="720" w:hanging="360"/>
      </w:pPr>
    </w:lvl>
    <w:lvl w:ilvl="2" w:tplc="0424001B" w:tentative="1">
      <w:start w:val="1"/>
      <w:numFmt w:val="lowerRoman"/>
      <w:lvlText w:val="%3."/>
      <w:lvlJc w:val="right"/>
      <w:pPr>
        <w:ind w:left="1440" w:hanging="180"/>
      </w:pPr>
    </w:lvl>
    <w:lvl w:ilvl="3" w:tplc="0424000F" w:tentative="1">
      <w:start w:val="1"/>
      <w:numFmt w:val="decimal"/>
      <w:lvlText w:val="%4."/>
      <w:lvlJc w:val="left"/>
      <w:pPr>
        <w:ind w:left="2160" w:hanging="360"/>
      </w:pPr>
    </w:lvl>
    <w:lvl w:ilvl="4" w:tplc="04240019" w:tentative="1">
      <w:start w:val="1"/>
      <w:numFmt w:val="lowerLetter"/>
      <w:lvlText w:val="%5."/>
      <w:lvlJc w:val="left"/>
      <w:pPr>
        <w:ind w:left="2880" w:hanging="360"/>
      </w:pPr>
    </w:lvl>
    <w:lvl w:ilvl="5" w:tplc="0424001B" w:tentative="1">
      <w:start w:val="1"/>
      <w:numFmt w:val="lowerRoman"/>
      <w:lvlText w:val="%6."/>
      <w:lvlJc w:val="right"/>
      <w:pPr>
        <w:ind w:left="3600" w:hanging="180"/>
      </w:pPr>
    </w:lvl>
    <w:lvl w:ilvl="6" w:tplc="0424000F" w:tentative="1">
      <w:start w:val="1"/>
      <w:numFmt w:val="decimal"/>
      <w:lvlText w:val="%7."/>
      <w:lvlJc w:val="left"/>
      <w:pPr>
        <w:ind w:left="4320" w:hanging="360"/>
      </w:pPr>
    </w:lvl>
    <w:lvl w:ilvl="7" w:tplc="04240019" w:tentative="1">
      <w:start w:val="1"/>
      <w:numFmt w:val="lowerLetter"/>
      <w:lvlText w:val="%8."/>
      <w:lvlJc w:val="left"/>
      <w:pPr>
        <w:ind w:left="5040" w:hanging="360"/>
      </w:pPr>
    </w:lvl>
    <w:lvl w:ilvl="8" w:tplc="0424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40">
    <w:nsid w:val="7A9B6FB9"/>
    <w:multiLevelType w:val="hybridMultilevel"/>
    <w:tmpl w:val="B4B076CA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C7E4D8B"/>
    <w:multiLevelType w:val="hybridMultilevel"/>
    <w:tmpl w:val="1638CFE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F390DA8"/>
    <w:multiLevelType w:val="hybridMultilevel"/>
    <w:tmpl w:val="13A622EE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5"/>
  </w:num>
  <w:num w:numId="2">
    <w:abstractNumId w:val="19"/>
  </w:num>
  <w:num w:numId="3">
    <w:abstractNumId w:val="26"/>
  </w:num>
  <w:num w:numId="4">
    <w:abstractNumId w:val="6"/>
  </w:num>
  <w:num w:numId="5">
    <w:abstractNumId w:val="11"/>
  </w:num>
  <w:num w:numId="6">
    <w:abstractNumId w:val="38"/>
  </w:num>
  <w:num w:numId="7">
    <w:abstractNumId w:val="22"/>
  </w:num>
  <w:num w:numId="8">
    <w:abstractNumId w:val="34"/>
  </w:num>
  <w:num w:numId="9">
    <w:abstractNumId w:val="30"/>
  </w:num>
  <w:num w:numId="10">
    <w:abstractNumId w:val="14"/>
  </w:num>
  <w:num w:numId="11">
    <w:abstractNumId w:val="36"/>
  </w:num>
  <w:num w:numId="12">
    <w:abstractNumId w:val="42"/>
  </w:num>
  <w:num w:numId="13">
    <w:abstractNumId w:val="25"/>
  </w:num>
  <w:num w:numId="14">
    <w:abstractNumId w:val="18"/>
  </w:num>
  <w:num w:numId="15">
    <w:abstractNumId w:val="23"/>
    <w:lvlOverride w:ilvl="0">
      <w:startOverride w:val="1"/>
    </w:lvlOverride>
  </w:num>
  <w:num w:numId="16">
    <w:abstractNumId w:val="15"/>
  </w:num>
  <w:num w:numId="17">
    <w:abstractNumId w:val="7"/>
  </w:num>
  <w:num w:numId="18">
    <w:abstractNumId w:val="28"/>
  </w:num>
  <w:num w:numId="19">
    <w:abstractNumId w:val="33"/>
  </w:num>
  <w:num w:numId="20">
    <w:abstractNumId w:val="10"/>
  </w:num>
  <w:num w:numId="21">
    <w:abstractNumId w:val="13"/>
  </w:num>
  <w:num w:numId="22">
    <w:abstractNumId w:val="24"/>
  </w:num>
  <w:num w:numId="23">
    <w:abstractNumId w:val="40"/>
  </w:num>
  <w:num w:numId="24">
    <w:abstractNumId w:val="41"/>
  </w:num>
  <w:num w:numId="25">
    <w:abstractNumId w:val="27"/>
  </w:num>
  <w:num w:numId="26">
    <w:abstractNumId w:val="16"/>
  </w:num>
  <w:num w:numId="27">
    <w:abstractNumId w:val="31"/>
  </w:num>
  <w:num w:numId="28">
    <w:abstractNumId w:val="1"/>
  </w:num>
  <w:num w:numId="29">
    <w:abstractNumId w:val="2"/>
  </w:num>
  <w:num w:numId="30">
    <w:abstractNumId w:val="3"/>
  </w:num>
  <w:num w:numId="31">
    <w:abstractNumId w:val="17"/>
  </w:num>
  <w:num w:numId="32">
    <w:abstractNumId w:val="32"/>
  </w:num>
  <w:num w:numId="33">
    <w:abstractNumId w:val="21"/>
  </w:num>
  <w:num w:numId="34">
    <w:abstractNumId w:val="20"/>
  </w:num>
  <w:num w:numId="35">
    <w:abstractNumId w:val="4"/>
  </w:num>
  <w:num w:numId="36">
    <w:abstractNumId w:val="0"/>
  </w:num>
  <w:num w:numId="37">
    <w:abstractNumId w:val="9"/>
  </w:num>
  <w:num w:numId="38">
    <w:abstractNumId w:val="29"/>
  </w:num>
  <w:num w:numId="39">
    <w:abstractNumId w:val="39"/>
  </w:num>
  <w:num w:numId="40">
    <w:abstractNumId w:val="8"/>
  </w:num>
  <w:num w:numId="41">
    <w:abstractNumId w:val="37"/>
  </w:num>
  <w:num w:numId="42">
    <w:abstractNumId w:val="5"/>
  </w:num>
  <w:num w:numId="4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TrueTypeFonts/>
  <w:proofState w:spelling="clean" w:grammar="clean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49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4605"/>
    <w:rsid w:val="00005A56"/>
    <w:rsid w:val="00011F9B"/>
    <w:rsid w:val="00023A88"/>
    <w:rsid w:val="00045772"/>
    <w:rsid w:val="00064F14"/>
    <w:rsid w:val="0008306E"/>
    <w:rsid w:val="000A7238"/>
    <w:rsid w:val="000B4708"/>
    <w:rsid w:val="000B5C0F"/>
    <w:rsid w:val="000C66A7"/>
    <w:rsid w:val="000C6756"/>
    <w:rsid w:val="000D353D"/>
    <w:rsid w:val="000E1B97"/>
    <w:rsid w:val="001055F5"/>
    <w:rsid w:val="00111BD1"/>
    <w:rsid w:val="00121BDC"/>
    <w:rsid w:val="001357B2"/>
    <w:rsid w:val="00144E8A"/>
    <w:rsid w:val="0016480A"/>
    <w:rsid w:val="00192AC1"/>
    <w:rsid w:val="001A732E"/>
    <w:rsid w:val="001C13F9"/>
    <w:rsid w:val="001C7C4D"/>
    <w:rsid w:val="001D385C"/>
    <w:rsid w:val="001D5706"/>
    <w:rsid w:val="001E3B8C"/>
    <w:rsid w:val="0020107F"/>
    <w:rsid w:val="0020271B"/>
    <w:rsid w:val="002027E4"/>
    <w:rsid w:val="00202A77"/>
    <w:rsid w:val="00221B26"/>
    <w:rsid w:val="00231EB5"/>
    <w:rsid w:val="002532A5"/>
    <w:rsid w:val="00257307"/>
    <w:rsid w:val="00271CE5"/>
    <w:rsid w:val="002726A0"/>
    <w:rsid w:val="00282020"/>
    <w:rsid w:val="002B0E82"/>
    <w:rsid w:val="002B2AAB"/>
    <w:rsid w:val="002F1CDD"/>
    <w:rsid w:val="00341C85"/>
    <w:rsid w:val="00345B7C"/>
    <w:rsid w:val="00355DD8"/>
    <w:rsid w:val="00356821"/>
    <w:rsid w:val="00360739"/>
    <w:rsid w:val="003636BF"/>
    <w:rsid w:val="0037479F"/>
    <w:rsid w:val="00377BBC"/>
    <w:rsid w:val="003845B4"/>
    <w:rsid w:val="00385676"/>
    <w:rsid w:val="0038754C"/>
    <w:rsid w:val="00387B1A"/>
    <w:rsid w:val="003D2180"/>
    <w:rsid w:val="003E1C74"/>
    <w:rsid w:val="003F6DAB"/>
    <w:rsid w:val="00416654"/>
    <w:rsid w:val="00430B95"/>
    <w:rsid w:val="00442B91"/>
    <w:rsid w:val="004703F0"/>
    <w:rsid w:val="004728B3"/>
    <w:rsid w:val="00486F29"/>
    <w:rsid w:val="00491E22"/>
    <w:rsid w:val="004A02A4"/>
    <w:rsid w:val="004A07BC"/>
    <w:rsid w:val="004C2401"/>
    <w:rsid w:val="004E4111"/>
    <w:rsid w:val="004F19A6"/>
    <w:rsid w:val="00510682"/>
    <w:rsid w:val="00523601"/>
    <w:rsid w:val="00526246"/>
    <w:rsid w:val="00540247"/>
    <w:rsid w:val="005567B0"/>
    <w:rsid w:val="00556989"/>
    <w:rsid w:val="00562F9B"/>
    <w:rsid w:val="00565DAC"/>
    <w:rsid w:val="00567106"/>
    <w:rsid w:val="005821C6"/>
    <w:rsid w:val="0059306E"/>
    <w:rsid w:val="005E1D3C"/>
    <w:rsid w:val="00632253"/>
    <w:rsid w:val="00642714"/>
    <w:rsid w:val="006455CE"/>
    <w:rsid w:val="00691BCB"/>
    <w:rsid w:val="00697AB5"/>
    <w:rsid w:val="006A1CBB"/>
    <w:rsid w:val="006C2361"/>
    <w:rsid w:val="006D42D9"/>
    <w:rsid w:val="006E39E0"/>
    <w:rsid w:val="006F133F"/>
    <w:rsid w:val="00733017"/>
    <w:rsid w:val="00734824"/>
    <w:rsid w:val="007655A1"/>
    <w:rsid w:val="00783310"/>
    <w:rsid w:val="00791908"/>
    <w:rsid w:val="007948EB"/>
    <w:rsid w:val="007A4A6D"/>
    <w:rsid w:val="007D1859"/>
    <w:rsid w:val="007D1BCF"/>
    <w:rsid w:val="007D75CF"/>
    <w:rsid w:val="007E491E"/>
    <w:rsid w:val="007E60F5"/>
    <w:rsid w:val="007E6DC5"/>
    <w:rsid w:val="007F5540"/>
    <w:rsid w:val="007F7335"/>
    <w:rsid w:val="00810010"/>
    <w:rsid w:val="008168A4"/>
    <w:rsid w:val="00824FA4"/>
    <w:rsid w:val="008501E8"/>
    <w:rsid w:val="00877334"/>
    <w:rsid w:val="0088043C"/>
    <w:rsid w:val="008861A8"/>
    <w:rsid w:val="0088763A"/>
    <w:rsid w:val="00890529"/>
    <w:rsid w:val="008906C9"/>
    <w:rsid w:val="00890B15"/>
    <w:rsid w:val="008A547F"/>
    <w:rsid w:val="008A73A8"/>
    <w:rsid w:val="008C5738"/>
    <w:rsid w:val="008D04F0"/>
    <w:rsid w:val="008E0812"/>
    <w:rsid w:val="008E6278"/>
    <w:rsid w:val="008F3500"/>
    <w:rsid w:val="008F4058"/>
    <w:rsid w:val="0090361B"/>
    <w:rsid w:val="0091438A"/>
    <w:rsid w:val="00914B0B"/>
    <w:rsid w:val="0091769F"/>
    <w:rsid w:val="00924E3C"/>
    <w:rsid w:val="00930208"/>
    <w:rsid w:val="009612BB"/>
    <w:rsid w:val="00962D88"/>
    <w:rsid w:val="00976551"/>
    <w:rsid w:val="009879C6"/>
    <w:rsid w:val="009B618B"/>
    <w:rsid w:val="009C074A"/>
    <w:rsid w:val="009C5398"/>
    <w:rsid w:val="009C5429"/>
    <w:rsid w:val="009D147B"/>
    <w:rsid w:val="009E31E4"/>
    <w:rsid w:val="009E5167"/>
    <w:rsid w:val="009F6FA1"/>
    <w:rsid w:val="009F7C9B"/>
    <w:rsid w:val="00A05BC2"/>
    <w:rsid w:val="00A125C5"/>
    <w:rsid w:val="00A15628"/>
    <w:rsid w:val="00A20E8A"/>
    <w:rsid w:val="00A35076"/>
    <w:rsid w:val="00A5039D"/>
    <w:rsid w:val="00A65EE7"/>
    <w:rsid w:val="00A70133"/>
    <w:rsid w:val="00A8678B"/>
    <w:rsid w:val="00AA36C6"/>
    <w:rsid w:val="00AB19E5"/>
    <w:rsid w:val="00AD4A27"/>
    <w:rsid w:val="00AE1BA3"/>
    <w:rsid w:val="00B103FF"/>
    <w:rsid w:val="00B17141"/>
    <w:rsid w:val="00B31575"/>
    <w:rsid w:val="00B3536E"/>
    <w:rsid w:val="00B45D3A"/>
    <w:rsid w:val="00B7277E"/>
    <w:rsid w:val="00B77473"/>
    <w:rsid w:val="00B8547D"/>
    <w:rsid w:val="00BA12B0"/>
    <w:rsid w:val="00BC0B6B"/>
    <w:rsid w:val="00BD5F65"/>
    <w:rsid w:val="00C0785E"/>
    <w:rsid w:val="00C250D5"/>
    <w:rsid w:val="00C362DE"/>
    <w:rsid w:val="00C611B9"/>
    <w:rsid w:val="00C92898"/>
    <w:rsid w:val="00CA678E"/>
    <w:rsid w:val="00CB2576"/>
    <w:rsid w:val="00CE7514"/>
    <w:rsid w:val="00CF4CFA"/>
    <w:rsid w:val="00D04605"/>
    <w:rsid w:val="00D17054"/>
    <w:rsid w:val="00D248DE"/>
    <w:rsid w:val="00D400F7"/>
    <w:rsid w:val="00D61195"/>
    <w:rsid w:val="00D66D81"/>
    <w:rsid w:val="00D8542D"/>
    <w:rsid w:val="00D858A4"/>
    <w:rsid w:val="00DB6909"/>
    <w:rsid w:val="00DC6A71"/>
    <w:rsid w:val="00DE5B46"/>
    <w:rsid w:val="00DE62A8"/>
    <w:rsid w:val="00DF6A83"/>
    <w:rsid w:val="00E0357D"/>
    <w:rsid w:val="00E039BF"/>
    <w:rsid w:val="00E103B6"/>
    <w:rsid w:val="00E24EC2"/>
    <w:rsid w:val="00E26E72"/>
    <w:rsid w:val="00E27A6F"/>
    <w:rsid w:val="00E308F9"/>
    <w:rsid w:val="00E43FBF"/>
    <w:rsid w:val="00E51B48"/>
    <w:rsid w:val="00E76399"/>
    <w:rsid w:val="00E76995"/>
    <w:rsid w:val="00E806E1"/>
    <w:rsid w:val="00E955CB"/>
    <w:rsid w:val="00EB4B5C"/>
    <w:rsid w:val="00EB6BC4"/>
    <w:rsid w:val="00EF24F2"/>
    <w:rsid w:val="00EF584F"/>
    <w:rsid w:val="00EF6BB2"/>
    <w:rsid w:val="00F240BB"/>
    <w:rsid w:val="00F43B4A"/>
    <w:rsid w:val="00F46724"/>
    <w:rsid w:val="00F53E5A"/>
    <w:rsid w:val="00F57FED"/>
    <w:rsid w:val="00F60B59"/>
    <w:rsid w:val="00F87DF8"/>
    <w:rsid w:val="00F9146A"/>
    <w:rsid w:val="00F96695"/>
    <w:rsid w:val="00FF10D6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428299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DC6A71"/>
    <w:pPr>
      <w:spacing w:line="260" w:lineRule="atLeast"/>
    </w:pPr>
    <w:rPr>
      <w:rFonts w:ascii="Arial" w:hAnsi="Arial"/>
      <w:szCs w:val="24"/>
      <w:lang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41C85"/>
    <w:pPr>
      <w:widowControl w:val="0"/>
      <w:tabs>
        <w:tab w:val="left" w:pos="360"/>
      </w:tabs>
      <w:outlineLvl w:val="0"/>
    </w:pPr>
    <w:rPr>
      <w:rFonts w:cs="Arial"/>
      <w:kern w:val="32"/>
      <w:szCs w:val="20"/>
      <w:lang w:eastAsia="sl-SI"/>
    </w:rPr>
  </w:style>
  <w:style w:type="paragraph" w:styleId="Naslov2">
    <w:name w:val="heading 2"/>
    <w:basedOn w:val="Navaden"/>
    <w:next w:val="Navaden"/>
    <w:link w:val="Naslov2Znak"/>
    <w:semiHidden/>
    <w:unhideWhenUsed/>
    <w:qFormat/>
    <w:rsid w:val="00E7639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paragraph" w:customStyle="1" w:styleId="Znak1">
    <w:name w:val="Znak1"/>
    <w:basedOn w:val="Navaden"/>
    <w:rsid w:val="00976551"/>
    <w:pPr>
      <w:spacing w:after="160" w:line="240" w:lineRule="exact"/>
    </w:pPr>
    <w:rPr>
      <w:rFonts w:ascii="Tahoma" w:hAnsi="Tahoma" w:cs="Tahoma"/>
      <w:szCs w:val="20"/>
    </w:rPr>
  </w:style>
  <w:style w:type="paragraph" w:styleId="Telobesedila">
    <w:name w:val="Body Text"/>
    <w:basedOn w:val="Navaden"/>
    <w:rsid w:val="00976551"/>
    <w:pPr>
      <w:spacing w:line="240" w:lineRule="auto"/>
      <w:jc w:val="both"/>
    </w:pPr>
    <w:rPr>
      <w:rFonts w:ascii="Times New Roman" w:hAnsi="Times New Roman"/>
      <w:sz w:val="24"/>
    </w:rPr>
  </w:style>
  <w:style w:type="paragraph" w:styleId="Telobesedila2">
    <w:name w:val="Body Text 2"/>
    <w:basedOn w:val="Navaden"/>
    <w:rsid w:val="00976551"/>
    <w:pPr>
      <w:spacing w:line="240" w:lineRule="auto"/>
      <w:jc w:val="both"/>
    </w:pPr>
    <w:rPr>
      <w:rFonts w:ascii="Times New Roman" w:hAnsi="Times New Roman"/>
      <w:b/>
      <w:bCs/>
      <w:sz w:val="24"/>
    </w:rPr>
  </w:style>
  <w:style w:type="character" w:customStyle="1" w:styleId="GlavaZnak">
    <w:name w:val="Glava Znak"/>
    <w:link w:val="Glava"/>
    <w:rsid w:val="00540247"/>
    <w:rPr>
      <w:rFonts w:ascii="Arial" w:hAnsi="Arial"/>
      <w:szCs w:val="24"/>
      <w:lang w:val="en-US" w:eastAsia="en-US"/>
    </w:rPr>
  </w:style>
  <w:style w:type="paragraph" w:customStyle="1" w:styleId="Naslovpredpisa">
    <w:name w:val="Naslov_predpisa"/>
    <w:basedOn w:val="Navaden"/>
    <w:link w:val="NaslovpredpisaZnak"/>
    <w:qFormat/>
    <w:rsid w:val="00CA678E"/>
    <w:pPr>
      <w:suppressAutoHyphens/>
      <w:overflowPunct w:val="0"/>
      <w:autoSpaceDE w:val="0"/>
      <w:autoSpaceDN w:val="0"/>
      <w:adjustRightInd w:val="0"/>
      <w:spacing w:before="120" w:after="160" w:line="200" w:lineRule="exact"/>
      <w:jc w:val="center"/>
      <w:textAlignment w:val="baseline"/>
    </w:pPr>
    <w:rPr>
      <w:rFonts w:cs="Arial"/>
      <w:b/>
      <w:sz w:val="22"/>
      <w:szCs w:val="22"/>
      <w:lang w:eastAsia="sl-SI"/>
    </w:rPr>
  </w:style>
  <w:style w:type="character" w:customStyle="1" w:styleId="NaslovpredpisaZnak">
    <w:name w:val="Naslov_predpisa Znak"/>
    <w:link w:val="Naslovpredpisa"/>
    <w:rsid w:val="00CA678E"/>
    <w:rPr>
      <w:rFonts w:ascii="Arial" w:hAnsi="Arial" w:cs="Arial"/>
      <w:b/>
      <w:sz w:val="22"/>
      <w:szCs w:val="22"/>
    </w:rPr>
  </w:style>
  <w:style w:type="paragraph" w:customStyle="1" w:styleId="Poglavje">
    <w:name w:val="Poglavje"/>
    <w:basedOn w:val="Navaden"/>
    <w:qFormat/>
    <w:rsid w:val="00CA678E"/>
    <w:pPr>
      <w:suppressAutoHyphens/>
      <w:overflowPunct w:val="0"/>
      <w:autoSpaceDE w:val="0"/>
      <w:autoSpaceDN w:val="0"/>
      <w:adjustRightInd w:val="0"/>
      <w:spacing w:before="360" w:after="60" w:line="200" w:lineRule="exact"/>
      <w:jc w:val="center"/>
      <w:textAlignment w:val="baseline"/>
      <w:outlineLvl w:val="3"/>
    </w:pPr>
    <w:rPr>
      <w:rFonts w:cs="Arial"/>
      <w:b/>
      <w:sz w:val="22"/>
      <w:szCs w:val="22"/>
      <w:lang w:eastAsia="sl-SI"/>
    </w:rPr>
  </w:style>
  <w:style w:type="paragraph" w:customStyle="1" w:styleId="Neotevilenodstavek">
    <w:name w:val="Neoštevilčen odstavek"/>
    <w:basedOn w:val="Navaden"/>
    <w:link w:val="NeotevilenodstavekZnak"/>
    <w:qFormat/>
    <w:rsid w:val="00CA678E"/>
    <w:pPr>
      <w:overflowPunct w:val="0"/>
      <w:autoSpaceDE w:val="0"/>
      <w:autoSpaceDN w:val="0"/>
      <w:adjustRightInd w:val="0"/>
      <w:spacing w:before="60" w:after="60" w:line="200" w:lineRule="exact"/>
      <w:jc w:val="both"/>
      <w:textAlignment w:val="baseline"/>
    </w:pPr>
    <w:rPr>
      <w:rFonts w:cs="Arial"/>
      <w:sz w:val="22"/>
      <w:szCs w:val="22"/>
      <w:lang w:eastAsia="sl-SI"/>
    </w:rPr>
  </w:style>
  <w:style w:type="character" w:customStyle="1" w:styleId="NeotevilenodstavekZnak">
    <w:name w:val="Neoštevilčen odstavek Znak"/>
    <w:link w:val="Neotevilenodstavek"/>
    <w:rsid w:val="00CA678E"/>
    <w:rPr>
      <w:rFonts w:ascii="Arial" w:hAnsi="Arial" w:cs="Arial"/>
      <w:sz w:val="22"/>
      <w:szCs w:val="22"/>
    </w:rPr>
  </w:style>
  <w:style w:type="paragraph" w:customStyle="1" w:styleId="Oddelek">
    <w:name w:val="Oddelek"/>
    <w:basedOn w:val="Navaden"/>
    <w:link w:val="OddelekZnak1"/>
    <w:qFormat/>
    <w:rsid w:val="00CA678E"/>
    <w:pPr>
      <w:numPr>
        <w:numId w:val="7"/>
      </w:numPr>
      <w:suppressAutoHyphens/>
      <w:overflowPunct w:val="0"/>
      <w:autoSpaceDE w:val="0"/>
      <w:autoSpaceDN w:val="0"/>
      <w:adjustRightInd w:val="0"/>
      <w:spacing w:before="280" w:after="60" w:line="200" w:lineRule="exact"/>
      <w:ind w:left="0" w:firstLine="0"/>
      <w:jc w:val="center"/>
      <w:textAlignment w:val="baseline"/>
      <w:outlineLvl w:val="3"/>
    </w:pPr>
    <w:rPr>
      <w:rFonts w:cs="Arial"/>
      <w:b/>
      <w:sz w:val="22"/>
      <w:szCs w:val="22"/>
      <w:lang w:eastAsia="sl-SI"/>
    </w:rPr>
  </w:style>
  <w:style w:type="character" w:customStyle="1" w:styleId="OddelekZnak1">
    <w:name w:val="Oddelek Znak1"/>
    <w:link w:val="Oddelek"/>
    <w:rsid w:val="00CA678E"/>
    <w:rPr>
      <w:rFonts w:ascii="Arial" w:hAnsi="Arial" w:cs="Arial"/>
      <w:b/>
      <w:sz w:val="22"/>
      <w:szCs w:val="22"/>
    </w:rPr>
  </w:style>
  <w:style w:type="paragraph" w:customStyle="1" w:styleId="Vrstapredpisa">
    <w:name w:val="Vrsta predpisa"/>
    <w:basedOn w:val="Navaden"/>
    <w:link w:val="VrstapredpisaZnak"/>
    <w:qFormat/>
    <w:rsid w:val="00CA678E"/>
    <w:pPr>
      <w:suppressAutoHyphens/>
      <w:overflowPunct w:val="0"/>
      <w:autoSpaceDE w:val="0"/>
      <w:autoSpaceDN w:val="0"/>
      <w:adjustRightInd w:val="0"/>
      <w:spacing w:before="360" w:line="220" w:lineRule="exact"/>
      <w:jc w:val="center"/>
      <w:textAlignment w:val="baseline"/>
    </w:pPr>
    <w:rPr>
      <w:rFonts w:cs="Arial"/>
      <w:b/>
      <w:bCs/>
      <w:color w:val="000000"/>
      <w:spacing w:val="40"/>
      <w:sz w:val="22"/>
      <w:szCs w:val="22"/>
      <w:lang w:eastAsia="sl-SI"/>
    </w:rPr>
  </w:style>
  <w:style w:type="character" w:customStyle="1" w:styleId="VrstapredpisaZnak">
    <w:name w:val="Vrsta predpisa Znak"/>
    <w:link w:val="Vrstapredpisa"/>
    <w:rsid w:val="00CA678E"/>
    <w:rPr>
      <w:rFonts w:ascii="Arial" w:hAnsi="Arial" w:cs="Arial"/>
      <w:b/>
      <w:bCs/>
      <w:color w:val="000000"/>
      <w:spacing w:val="40"/>
      <w:sz w:val="22"/>
      <w:szCs w:val="22"/>
    </w:rPr>
  </w:style>
  <w:style w:type="paragraph" w:customStyle="1" w:styleId="Alineazaodstavkom">
    <w:name w:val="Alinea za odstavkom"/>
    <w:basedOn w:val="Navaden"/>
    <w:link w:val="AlineazaodstavkomZnak"/>
    <w:qFormat/>
    <w:rsid w:val="00CA678E"/>
    <w:pPr>
      <w:numPr>
        <w:numId w:val="25"/>
      </w:numPr>
      <w:overflowPunct w:val="0"/>
      <w:autoSpaceDE w:val="0"/>
      <w:autoSpaceDN w:val="0"/>
      <w:adjustRightInd w:val="0"/>
      <w:spacing w:line="200" w:lineRule="exact"/>
      <w:ind w:left="709" w:hanging="284"/>
      <w:jc w:val="both"/>
      <w:textAlignment w:val="baseline"/>
    </w:pPr>
    <w:rPr>
      <w:rFonts w:cs="Arial"/>
      <w:sz w:val="22"/>
      <w:szCs w:val="22"/>
      <w:lang w:eastAsia="sl-SI"/>
    </w:rPr>
  </w:style>
  <w:style w:type="character" w:customStyle="1" w:styleId="AlineazaodstavkomZnak">
    <w:name w:val="Alinea za odstavkom Znak"/>
    <w:link w:val="Alineazaodstavkom"/>
    <w:rsid w:val="00CA678E"/>
    <w:rPr>
      <w:rFonts w:ascii="Arial" w:hAnsi="Arial" w:cs="Arial"/>
      <w:sz w:val="22"/>
      <w:szCs w:val="22"/>
    </w:rPr>
  </w:style>
  <w:style w:type="paragraph" w:customStyle="1" w:styleId="Odstavekseznama1">
    <w:name w:val="Odstavek seznama1"/>
    <w:basedOn w:val="Navaden"/>
    <w:qFormat/>
    <w:rsid w:val="00CA678E"/>
    <w:pPr>
      <w:spacing w:line="240" w:lineRule="auto"/>
      <w:ind w:left="720"/>
      <w:contextualSpacing/>
    </w:pPr>
    <w:rPr>
      <w:rFonts w:ascii="Times New Roman" w:hAnsi="Times New Roman"/>
      <w:sz w:val="24"/>
      <w:lang w:eastAsia="sl-SI"/>
    </w:rPr>
  </w:style>
  <w:style w:type="paragraph" w:customStyle="1" w:styleId="Alineazatoko">
    <w:name w:val="Alinea za točko"/>
    <w:basedOn w:val="Navaden"/>
    <w:link w:val="AlineazatokoZnak"/>
    <w:qFormat/>
    <w:rsid w:val="00CA678E"/>
    <w:pPr>
      <w:tabs>
        <w:tab w:val="num" w:pos="390"/>
      </w:tabs>
      <w:overflowPunct w:val="0"/>
      <w:autoSpaceDE w:val="0"/>
      <w:autoSpaceDN w:val="0"/>
      <w:adjustRightInd w:val="0"/>
      <w:spacing w:line="200" w:lineRule="exact"/>
      <w:ind w:left="390" w:hanging="390"/>
      <w:jc w:val="both"/>
      <w:textAlignment w:val="baseline"/>
    </w:pPr>
    <w:rPr>
      <w:rFonts w:cs="Arial"/>
      <w:sz w:val="22"/>
      <w:szCs w:val="22"/>
      <w:lang w:eastAsia="sl-SI"/>
    </w:rPr>
  </w:style>
  <w:style w:type="character" w:customStyle="1" w:styleId="AlineazatokoZnak">
    <w:name w:val="Alinea za točko Znak"/>
    <w:link w:val="Alineazatoko"/>
    <w:rsid w:val="00CA678E"/>
    <w:rPr>
      <w:rFonts w:ascii="Arial" w:hAnsi="Arial" w:cs="Arial"/>
      <w:sz w:val="22"/>
      <w:szCs w:val="22"/>
    </w:rPr>
  </w:style>
  <w:style w:type="character" w:customStyle="1" w:styleId="rkovnatokazaodstavkomZnak">
    <w:name w:val="Črkovna točka_za odstavkom Znak"/>
    <w:link w:val="rkovnatokazaodstavkom"/>
    <w:rsid w:val="00CA678E"/>
    <w:rPr>
      <w:rFonts w:ascii="Arial" w:hAnsi="Arial"/>
    </w:rPr>
  </w:style>
  <w:style w:type="paragraph" w:customStyle="1" w:styleId="rkovnatokazaodstavkom">
    <w:name w:val="Črkovna točka_za odstavkom"/>
    <w:basedOn w:val="Navaden"/>
    <w:link w:val="rkovnatokazaodstavkomZnak"/>
    <w:qFormat/>
    <w:rsid w:val="00CA678E"/>
    <w:pPr>
      <w:numPr>
        <w:numId w:val="15"/>
      </w:numPr>
      <w:overflowPunct w:val="0"/>
      <w:autoSpaceDE w:val="0"/>
      <w:autoSpaceDN w:val="0"/>
      <w:adjustRightInd w:val="0"/>
      <w:spacing w:line="200" w:lineRule="exact"/>
      <w:jc w:val="both"/>
      <w:textAlignment w:val="baseline"/>
    </w:pPr>
    <w:rPr>
      <w:szCs w:val="20"/>
      <w:lang w:eastAsia="sl-SI"/>
    </w:rPr>
  </w:style>
  <w:style w:type="paragraph" w:customStyle="1" w:styleId="Odsek">
    <w:name w:val="Odsek"/>
    <w:basedOn w:val="Oddelek"/>
    <w:link w:val="OdsekZnak"/>
    <w:qFormat/>
    <w:rsid w:val="00CA678E"/>
    <w:pPr>
      <w:numPr>
        <w:numId w:val="3"/>
      </w:numPr>
      <w:ind w:left="0" w:firstLine="0"/>
    </w:pPr>
  </w:style>
  <w:style w:type="character" w:customStyle="1" w:styleId="OdsekZnak">
    <w:name w:val="Odsek Znak"/>
    <w:link w:val="Odsek"/>
    <w:rsid w:val="00CA678E"/>
  </w:style>
  <w:style w:type="paragraph" w:styleId="Odstavekseznama">
    <w:name w:val="List Paragraph"/>
    <w:basedOn w:val="Navaden"/>
    <w:uiPriority w:val="34"/>
    <w:qFormat/>
    <w:rsid w:val="00E76995"/>
    <w:pPr>
      <w:spacing w:line="240" w:lineRule="auto"/>
      <w:ind w:left="720"/>
      <w:contextualSpacing/>
      <w:jc w:val="both"/>
    </w:pPr>
    <w:rPr>
      <w:rFonts w:ascii="Times New Roman" w:hAnsi="Times New Roman"/>
      <w:sz w:val="22"/>
      <w:szCs w:val="20"/>
      <w:lang w:eastAsia="sl-SI"/>
    </w:rPr>
  </w:style>
  <w:style w:type="character" w:customStyle="1" w:styleId="amountformat">
    <w:name w:val="amountformat"/>
    <w:rsid w:val="00E76995"/>
  </w:style>
  <w:style w:type="paragraph" w:styleId="Besedilooblaka">
    <w:name w:val="Balloon Text"/>
    <w:basedOn w:val="Navaden"/>
    <w:link w:val="BesedilooblakaZnak"/>
    <w:rsid w:val="0081001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link w:val="Besedilooblaka"/>
    <w:rsid w:val="00810010"/>
    <w:rPr>
      <w:rFonts w:ascii="Tahoma" w:hAnsi="Tahoma" w:cs="Tahoma"/>
      <w:sz w:val="16"/>
      <w:szCs w:val="16"/>
      <w:lang w:eastAsia="en-US"/>
    </w:rPr>
  </w:style>
  <w:style w:type="character" w:customStyle="1" w:styleId="Naslov2Znak">
    <w:name w:val="Naslov 2 Znak"/>
    <w:basedOn w:val="Privzetapisavaodstavka"/>
    <w:link w:val="Naslov2"/>
    <w:semiHidden/>
    <w:rsid w:val="00E7639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DC6A71"/>
    <w:pPr>
      <w:spacing w:line="260" w:lineRule="atLeast"/>
    </w:pPr>
    <w:rPr>
      <w:rFonts w:ascii="Arial" w:hAnsi="Arial"/>
      <w:szCs w:val="24"/>
      <w:lang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41C85"/>
    <w:pPr>
      <w:widowControl w:val="0"/>
      <w:tabs>
        <w:tab w:val="left" w:pos="360"/>
      </w:tabs>
      <w:outlineLvl w:val="0"/>
    </w:pPr>
    <w:rPr>
      <w:rFonts w:cs="Arial"/>
      <w:kern w:val="32"/>
      <w:szCs w:val="20"/>
      <w:lang w:eastAsia="sl-SI"/>
    </w:rPr>
  </w:style>
  <w:style w:type="paragraph" w:styleId="Naslov2">
    <w:name w:val="heading 2"/>
    <w:basedOn w:val="Navaden"/>
    <w:next w:val="Navaden"/>
    <w:link w:val="Naslov2Znak"/>
    <w:semiHidden/>
    <w:unhideWhenUsed/>
    <w:qFormat/>
    <w:rsid w:val="00E7639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paragraph" w:customStyle="1" w:styleId="Znak1">
    <w:name w:val="Znak1"/>
    <w:basedOn w:val="Navaden"/>
    <w:rsid w:val="00976551"/>
    <w:pPr>
      <w:spacing w:after="160" w:line="240" w:lineRule="exact"/>
    </w:pPr>
    <w:rPr>
      <w:rFonts w:ascii="Tahoma" w:hAnsi="Tahoma" w:cs="Tahoma"/>
      <w:szCs w:val="20"/>
    </w:rPr>
  </w:style>
  <w:style w:type="paragraph" w:styleId="Telobesedila">
    <w:name w:val="Body Text"/>
    <w:basedOn w:val="Navaden"/>
    <w:rsid w:val="00976551"/>
    <w:pPr>
      <w:spacing w:line="240" w:lineRule="auto"/>
      <w:jc w:val="both"/>
    </w:pPr>
    <w:rPr>
      <w:rFonts w:ascii="Times New Roman" w:hAnsi="Times New Roman"/>
      <w:sz w:val="24"/>
    </w:rPr>
  </w:style>
  <w:style w:type="paragraph" w:styleId="Telobesedila2">
    <w:name w:val="Body Text 2"/>
    <w:basedOn w:val="Navaden"/>
    <w:rsid w:val="00976551"/>
    <w:pPr>
      <w:spacing w:line="240" w:lineRule="auto"/>
      <w:jc w:val="both"/>
    </w:pPr>
    <w:rPr>
      <w:rFonts w:ascii="Times New Roman" w:hAnsi="Times New Roman"/>
      <w:b/>
      <w:bCs/>
      <w:sz w:val="24"/>
    </w:rPr>
  </w:style>
  <w:style w:type="character" w:customStyle="1" w:styleId="GlavaZnak">
    <w:name w:val="Glava Znak"/>
    <w:link w:val="Glava"/>
    <w:rsid w:val="00540247"/>
    <w:rPr>
      <w:rFonts w:ascii="Arial" w:hAnsi="Arial"/>
      <w:szCs w:val="24"/>
      <w:lang w:val="en-US" w:eastAsia="en-US"/>
    </w:rPr>
  </w:style>
  <w:style w:type="paragraph" w:customStyle="1" w:styleId="Naslovpredpisa">
    <w:name w:val="Naslov_predpisa"/>
    <w:basedOn w:val="Navaden"/>
    <w:link w:val="NaslovpredpisaZnak"/>
    <w:qFormat/>
    <w:rsid w:val="00CA678E"/>
    <w:pPr>
      <w:suppressAutoHyphens/>
      <w:overflowPunct w:val="0"/>
      <w:autoSpaceDE w:val="0"/>
      <w:autoSpaceDN w:val="0"/>
      <w:adjustRightInd w:val="0"/>
      <w:spacing w:before="120" w:after="160" w:line="200" w:lineRule="exact"/>
      <w:jc w:val="center"/>
      <w:textAlignment w:val="baseline"/>
    </w:pPr>
    <w:rPr>
      <w:rFonts w:cs="Arial"/>
      <w:b/>
      <w:sz w:val="22"/>
      <w:szCs w:val="22"/>
      <w:lang w:eastAsia="sl-SI"/>
    </w:rPr>
  </w:style>
  <w:style w:type="character" w:customStyle="1" w:styleId="NaslovpredpisaZnak">
    <w:name w:val="Naslov_predpisa Znak"/>
    <w:link w:val="Naslovpredpisa"/>
    <w:rsid w:val="00CA678E"/>
    <w:rPr>
      <w:rFonts w:ascii="Arial" w:hAnsi="Arial" w:cs="Arial"/>
      <w:b/>
      <w:sz w:val="22"/>
      <w:szCs w:val="22"/>
    </w:rPr>
  </w:style>
  <w:style w:type="paragraph" w:customStyle="1" w:styleId="Poglavje">
    <w:name w:val="Poglavje"/>
    <w:basedOn w:val="Navaden"/>
    <w:qFormat/>
    <w:rsid w:val="00CA678E"/>
    <w:pPr>
      <w:suppressAutoHyphens/>
      <w:overflowPunct w:val="0"/>
      <w:autoSpaceDE w:val="0"/>
      <w:autoSpaceDN w:val="0"/>
      <w:adjustRightInd w:val="0"/>
      <w:spacing w:before="360" w:after="60" w:line="200" w:lineRule="exact"/>
      <w:jc w:val="center"/>
      <w:textAlignment w:val="baseline"/>
      <w:outlineLvl w:val="3"/>
    </w:pPr>
    <w:rPr>
      <w:rFonts w:cs="Arial"/>
      <w:b/>
      <w:sz w:val="22"/>
      <w:szCs w:val="22"/>
      <w:lang w:eastAsia="sl-SI"/>
    </w:rPr>
  </w:style>
  <w:style w:type="paragraph" w:customStyle="1" w:styleId="Neotevilenodstavek">
    <w:name w:val="Neoštevilčen odstavek"/>
    <w:basedOn w:val="Navaden"/>
    <w:link w:val="NeotevilenodstavekZnak"/>
    <w:qFormat/>
    <w:rsid w:val="00CA678E"/>
    <w:pPr>
      <w:overflowPunct w:val="0"/>
      <w:autoSpaceDE w:val="0"/>
      <w:autoSpaceDN w:val="0"/>
      <w:adjustRightInd w:val="0"/>
      <w:spacing w:before="60" w:after="60" w:line="200" w:lineRule="exact"/>
      <w:jc w:val="both"/>
      <w:textAlignment w:val="baseline"/>
    </w:pPr>
    <w:rPr>
      <w:rFonts w:cs="Arial"/>
      <w:sz w:val="22"/>
      <w:szCs w:val="22"/>
      <w:lang w:eastAsia="sl-SI"/>
    </w:rPr>
  </w:style>
  <w:style w:type="character" w:customStyle="1" w:styleId="NeotevilenodstavekZnak">
    <w:name w:val="Neoštevilčen odstavek Znak"/>
    <w:link w:val="Neotevilenodstavek"/>
    <w:rsid w:val="00CA678E"/>
    <w:rPr>
      <w:rFonts w:ascii="Arial" w:hAnsi="Arial" w:cs="Arial"/>
      <w:sz w:val="22"/>
      <w:szCs w:val="22"/>
    </w:rPr>
  </w:style>
  <w:style w:type="paragraph" w:customStyle="1" w:styleId="Oddelek">
    <w:name w:val="Oddelek"/>
    <w:basedOn w:val="Navaden"/>
    <w:link w:val="OddelekZnak1"/>
    <w:qFormat/>
    <w:rsid w:val="00CA678E"/>
    <w:pPr>
      <w:numPr>
        <w:numId w:val="7"/>
      </w:numPr>
      <w:suppressAutoHyphens/>
      <w:overflowPunct w:val="0"/>
      <w:autoSpaceDE w:val="0"/>
      <w:autoSpaceDN w:val="0"/>
      <w:adjustRightInd w:val="0"/>
      <w:spacing w:before="280" w:after="60" w:line="200" w:lineRule="exact"/>
      <w:ind w:left="0" w:firstLine="0"/>
      <w:jc w:val="center"/>
      <w:textAlignment w:val="baseline"/>
      <w:outlineLvl w:val="3"/>
    </w:pPr>
    <w:rPr>
      <w:rFonts w:cs="Arial"/>
      <w:b/>
      <w:sz w:val="22"/>
      <w:szCs w:val="22"/>
      <w:lang w:eastAsia="sl-SI"/>
    </w:rPr>
  </w:style>
  <w:style w:type="character" w:customStyle="1" w:styleId="OddelekZnak1">
    <w:name w:val="Oddelek Znak1"/>
    <w:link w:val="Oddelek"/>
    <w:rsid w:val="00CA678E"/>
    <w:rPr>
      <w:rFonts w:ascii="Arial" w:hAnsi="Arial" w:cs="Arial"/>
      <w:b/>
      <w:sz w:val="22"/>
      <w:szCs w:val="22"/>
    </w:rPr>
  </w:style>
  <w:style w:type="paragraph" w:customStyle="1" w:styleId="Vrstapredpisa">
    <w:name w:val="Vrsta predpisa"/>
    <w:basedOn w:val="Navaden"/>
    <w:link w:val="VrstapredpisaZnak"/>
    <w:qFormat/>
    <w:rsid w:val="00CA678E"/>
    <w:pPr>
      <w:suppressAutoHyphens/>
      <w:overflowPunct w:val="0"/>
      <w:autoSpaceDE w:val="0"/>
      <w:autoSpaceDN w:val="0"/>
      <w:adjustRightInd w:val="0"/>
      <w:spacing w:before="360" w:line="220" w:lineRule="exact"/>
      <w:jc w:val="center"/>
      <w:textAlignment w:val="baseline"/>
    </w:pPr>
    <w:rPr>
      <w:rFonts w:cs="Arial"/>
      <w:b/>
      <w:bCs/>
      <w:color w:val="000000"/>
      <w:spacing w:val="40"/>
      <w:sz w:val="22"/>
      <w:szCs w:val="22"/>
      <w:lang w:eastAsia="sl-SI"/>
    </w:rPr>
  </w:style>
  <w:style w:type="character" w:customStyle="1" w:styleId="VrstapredpisaZnak">
    <w:name w:val="Vrsta predpisa Znak"/>
    <w:link w:val="Vrstapredpisa"/>
    <w:rsid w:val="00CA678E"/>
    <w:rPr>
      <w:rFonts w:ascii="Arial" w:hAnsi="Arial" w:cs="Arial"/>
      <w:b/>
      <w:bCs/>
      <w:color w:val="000000"/>
      <w:spacing w:val="40"/>
      <w:sz w:val="22"/>
      <w:szCs w:val="22"/>
    </w:rPr>
  </w:style>
  <w:style w:type="paragraph" w:customStyle="1" w:styleId="Alineazaodstavkom">
    <w:name w:val="Alinea za odstavkom"/>
    <w:basedOn w:val="Navaden"/>
    <w:link w:val="AlineazaodstavkomZnak"/>
    <w:qFormat/>
    <w:rsid w:val="00CA678E"/>
    <w:pPr>
      <w:numPr>
        <w:numId w:val="25"/>
      </w:numPr>
      <w:overflowPunct w:val="0"/>
      <w:autoSpaceDE w:val="0"/>
      <w:autoSpaceDN w:val="0"/>
      <w:adjustRightInd w:val="0"/>
      <w:spacing w:line="200" w:lineRule="exact"/>
      <w:ind w:left="709" w:hanging="284"/>
      <w:jc w:val="both"/>
      <w:textAlignment w:val="baseline"/>
    </w:pPr>
    <w:rPr>
      <w:rFonts w:cs="Arial"/>
      <w:sz w:val="22"/>
      <w:szCs w:val="22"/>
      <w:lang w:eastAsia="sl-SI"/>
    </w:rPr>
  </w:style>
  <w:style w:type="character" w:customStyle="1" w:styleId="AlineazaodstavkomZnak">
    <w:name w:val="Alinea za odstavkom Znak"/>
    <w:link w:val="Alineazaodstavkom"/>
    <w:rsid w:val="00CA678E"/>
    <w:rPr>
      <w:rFonts w:ascii="Arial" w:hAnsi="Arial" w:cs="Arial"/>
      <w:sz w:val="22"/>
      <w:szCs w:val="22"/>
    </w:rPr>
  </w:style>
  <w:style w:type="paragraph" w:customStyle="1" w:styleId="Odstavekseznama1">
    <w:name w:val="Odstavek seznama1"/>
    <w:basedOn w:val="Navaden"/>
    <w:qFormat/>
    <w:rsid w:val="00CA678E"/>
    <w:pPr>
      <w:spacing w:line="240" w:lineRule="auto"/>
      <w:ind w:left="720"/>
      <w:contextualSpacing/>
    </w:pPr>
    <w:rPr>
      <w:rFonts w:ascii="Times New Roman" w:hAnsi="Times New Roman"/>
      <w:sz w:val="24"/>
      <w:lang w:eastAsia="sl-SI"/>
    </w:rPr>
  </w:style>
  <w:style w:type="paragraph" w:customStyle="1" w:styleId="Alineazatoko">
    <w:name w:val="Alinea za točko"/>
    <w:basedOn w:val="Navaden"/>
    <w:link w:val="AlineazatokoZnak"/>
    <w:qFormat/>
    <w:rsid w:val="00CA678E"/>
    <w:pPr>
      <w:tabs>
        <w:tab w:val="num" w:pos="390"/>
      </w:tabs>
      <w:overflowPunct w:val="0"/>
      <w:autoSpaceDE w:val="0"/>
      <w:autoSpaceDN w:val="0"/>
      <w:adjustRightInd w:val="0"/>
      <w:spacing w:line="200" w:lineRule="exact"/>
      <w:ind w:left="390" w:hanging="390"/>
      <w:jc w:val="both"/>
      <w:textAlignment w:val="baseline"/>
    </w:pPr>
    <w:rPr>
      <w:rFonts w:cs="Arial"/>
      <w:sz w:val="22"/>
      <w:szCs w:val="22"/>
      <w:lang w:eastAsia="sl-SI"/>
    </w:rPr>
  </w:style>
  <w:style w:type="character" w:customStyle="1" w:styleId="AlineazatokoZnak">
    <w:name w:val="Alinea za točko Znak"/>
    <w:link w:val="Alineazatoko"/>
    <w:rsid w:val="00CA678E"/>
    <w:rPr>
      <w:rFonts w:ascii="Arial" w:hAnsi="Arial" w:cs="Arial"/>
      <w:sz w:val="22"/>
      <w:szCs w:val="22"/>
    </w:rPr>
  </w:style>
  <w:style w:type="character" w:customStyle="1" w:styleId="rkovnatokazaodstavkomZnak">
    <w:name w:val="Črkovna točka_za odstavkom Znak"/>
    <w:link w:val="rkovnatokazaodstavkom"/>
    <w:rsid w:val="00CA678E"/>
    <w:rPr>
      <w:rFonts w:ascii="Arial" w:hAnsi="Arial"/>
    </w:rPr>
  </w:style>
  <w:style w:type="paragraph" w:customStyle="1" w:styleId="rkovnatokazaodstavkom">
    <w:name w:val="Črkovna točka_za odstavkom"/>
    <w:basedOn w:val="Navaden"/>
    <w:link w:val="rkovnatokazaodstavkomZnak"/>
    <w:qFormat/>
    <w:rsid w:val="00CA678E"/>
    <w:pPr>
      <w:numPr>
        <w:numId w:val="15"/>
      </w:numPr>
      <w:overflowPunct w:val="0"/>
      <w:autoSpaceDE w:val="0"/>
      <w:autoSpaceDN w:val="0"/>
      <w:adjustRightInd w:val="0"/>
      <w:spacing w:line="200" w:lineRule="exact"/>
      <w:jc w:val="both"/>
      <w:textAlignment w:val="baseline"/>
    </w:pPr>
    <w:rPr>
      <w:szCs w:val="20"/>
      <w:lang w:eastAsia="sl-SI"/>
    </w:rPr>
  </w:style>
  <w:style w:type="paragraph" w:customStyle="1" w:styleId="Odsek">
    <w:name w:val="Odsek"/>
    <w:basedOn w:val="Oddelek"/>
    <w:link w:val="OdsekZnak"/>
    <w:qFormat/>
    <w:rsid w:val="00CA678E"/>
    <w:pPr>
      <w:numPr>
        <w:numId w:val="3"/>
      </w:numPr>
      <w:ind w:left="0" w:firstLine="0"/>
    </w:pPr>
  </w:style>
  <w:style w:type="character" w:customStyle="1" w:styleId="OdsekZnak">
    <w:name w:val="Odsek Znak"/>
    <w:link w:val="Odsek"/>
    <w:rsid w:val="00CA678E"/>
  </w:style>
  <w:style w:type="paragraph" w:styleId="Odstavekseznama">
    <w:name w:val="List Paragraph"/>
    <w:basedOn w:val="Navaden"/>
    <w:uiPriority w:val="34"/>
    <w:qFormat/>
    <w:rsid w:val="00E76995"/>
    <w:pPr>
      <w:spacing w:line="240" w:lineRule="auto"/>
      <w:ind w:left="720"/>
      <w:contextualSpacing/>
      <w:jc w:val="both"/>
    </w:pPr>
    <w:rPr>
      <w:rFonts w:ascii="Times New Roman" w:hAnsi="Times New Roman"/>
      <w:sz w:val="22"/>
      <w:szCs w:val="20"/>
      <w:lang w:eastAsia="sl-SI"/>
    </w:rPr>
  </w:style>
  <w:style w:type="character" w:customStyle="1" w:styleId="amountformat">
    <w:name w:val="amountformat"/>
    <w:rsid w:val="00E76995"/>
  </w:style>
  <w:style w:type="paragraph" w:styleId="Besedilooblaka">
    <w:name w:val="Balloon Text"/>
    <w:basedOn w:val="Navaden"/>
    <w:link w:val="BesedilooblakaZnak"/>
    <w:rsid w:val="0081001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link w:val="Besedilooblaka"/>
    <w:rsid w:val="00810010"/>
    <w:rPr>
      <w:rFonts w:ascii="Tahoma" w:hAnsi="Tahoma" w:cs="Tahoma"/>
      <w:sz w:val="16"/>
      <w:szCs w:val="16"/>
      <w:lang w:eastAsia="en-US"/>
    </w:rPr>
  </w:style>
  <w:style w:type="character" w:customStyle="1" w:styleId="Naslov2Znak">
    <w:name w:val="Naslov 2 Znak"/>
    <w:basedOn w:val="Privzetapisavaodstavka"/>
    <w:link w:val="Naslov2"/>
    <w:semiHidden/>
    <w:rsid w:val="00E7639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5507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mailto:Gp.gs@gov.si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63F46B-6F36-4D7D-AF57-509D9D5A93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1386</Words>
  <Characters>7902</Characters>
  <Application>Microsoft Office Word</Application>
  <DocSecurity>0</DocSecurity>
  <Lines>65</Lines>
  <Paragraphs>18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Številka:</vt:lpstr>
    </vt:vector>
  </TitlesOfParts>
  <Company>Indea d.o.o.</Company>
  <LinksUpToDate>false</LinksUpToDate>
  <CharactersWithSpaces>9270</CharactersWithSpaces>
  <SharedDoc>false</SharedDoc>
  <HLinks>
    <vt:vector size="6" baseType="variant">
      <vt:variant>
        <vt:i4>3801180</vt:i4>
      </vt:variant>
      <vt:variant>
        <vt:i4>0</vt:i4>
      </vt:variant>
      <vt:variant>
        <vt:i4>0</vt:i4>
      </vt:variant>
      <vt:variant>
        <vt:i4>5</vt:i4>
      </vt:variant>
      <vt:variant>
        <vt:lpwstr>mailto:Gp.gs@gov.si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Številka:</dc:title>
  <dc:creator>Gorazd Odar</dc:creator>
  <cp:lastModifiedBy>Katja.Goricar</cp:lastModifiedBy>
  <cp:revision>3</cp:revision>
  <cp:lastPrinted>2017-02-22T12:22:00Z</cp:lastPrinted>
  <dcterms:created xsi:type="dcterms:W3CDTF">2017-10-26T13:43:00Z</dcterms:created>
  <dcterms:modified xsi:type="dcterms:W3CDTF">2017-10-26T13:45:00Z</dcterms:modified>
</cp:coreProperties>
</file>