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98F91" w14:textId="77777777" w:rsidR="00CE6633" w:rsidRDefault="008515D1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A4E6EA6" wp14:editId="4DF78DD3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372360" cy="313055"/>
            <wp:effectExtent l="0" t="0" r="0" b="0"/>
            <wp:wrapNone/>
            <wp:docPr id="3" name="Slika 8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MJ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D08C859" wp14:editId="44FAB900">
                <wp:simplePos x="0" y="0"/>
                <wp:positionH relativeFrom="column">
                  <wp:posOffset>-463550</wp:posOffset>
                </wp:positionH>
                <wp:positionV relativeFrom="page">
                  <wp:posOffset>3600449</wp:posOffset>
                </wp:positionV>
                <wp:extent cx="215265" cy="0"/>
                <wp:effectExtent l="0" t="0" r="13335" b="0"/>
                <wp:wrapNone/>
                <wp:docPr id="4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29DBA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F6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-36.5pt;margin-top:283.5pt;width:16.9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" strokecolor="#529dba" strokeweight=".17625mm">
                <o:lock v:ext="edit" shapetype="f"/>
                <w10:wrap anchory="page"/>
              </v:shape>
            </w:pict>
          </mc:Fallback>
        </mc:AlternateContent>
      </w:r>
    </w:p>
    <w:tbl>
      <w:tblPr>
        <w:tblW w:w="94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4648"/>
        <w:gridCol w:w="796"/>
        <w:gridCol w:w="2606"/>
      </w:tblGrid>
      <w:tr w:rsidR="00CE6633" w14:paraId="6FC8C93A" w14:textId="77777777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929B" w14:textId="71978D94" w:rsidR="00CE6633" w:rsidRPr="00E01EB0" w:rsidRDefault="00CE6633" w:rsidP="00192FA7">
            <w:pPr>
              <w:pStyle w:val="Neotevilenodstavek"/>
              <w:spacing w:before="0" w:after="0" w:line="260" w:lineRule="exact"/>
              <w:jc w:val="left"/>
              <w:rPr>
                <w:color w:val="000000" w:themeColor="text1"/>
              </w:rPr>
            </w:pPr>
            <w:r w:rsidRPr="00E01EB0">
              <w:rPr>
                <w:color w:val="000000" w:themeColor="text1"/>
                <w:sz w:val="20"/>
                <w:szCs w:val="20"/>
              </w:rPr>
              <w:t xml:space="preserve">Številka: </w:t>
            </w:r>
            <w:r w:rsidR="00DF452C" w:rsidRPr="00E01EB0">
              <w:rPr>
                <w:color w:val="000000" w:themeColor="text1"/>
                <w:sz w:val="20"/>
                <w:szCs w:val="20"/>
              </w:rPr>
              <w:t>007-148/2017/</w:t>
            </w:r>
            <w:r w:rsidR="00423610">
              <w:rPr>
                <w:color w:val="000000" w:themeColor="text1"/>
                <w:sz w:val="20"/>
                <w:szCs w:val="20"/>
              </w:rPr>
              <w:t>1</w:t>
            </w:r>
            <w:r w:rsidR="00AB6F83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6118E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7F34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CE6633" w14:paraId="69994286" w14:textId="77777777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A006" w14:textId="3D5F0580" w:rsidR="00CE6633" w:rsidRPr="00E01EB0" w:rsidRDefault="00CE6633" w:rsidP="00192FA7">
            <w:pPr>
              <w:pStyle w:val="Neotevilenodstavek"/>
              <w:spacing w:before="0" w:after="0" w:line="26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E01EB0">
              <w:rPr>
                <w:color w:val="000000" w:themeColor="text1"/>
                <w:sz w:val="20"/>
                <w:szCs w:val="20"/>
              </w:rPr>
              <w:t xml:space="preserve">Ljubljana, </w:t>
            </w:r>
            <w:r w:rsidR="00AB6F83">
              <w:rPr>
                <w:color w:val="000000" w:themeColor="text1"/>
                <w:sz w:val="20"/>
                <w:szCs w:val="20"/>
              </w:rPr>
              <w:t>29</w:t>
            </w:r>
            <w:r w:rsidR="00460499" w:rsidRPr="00E01EB0">
              <w:rPr>
                <w:color w:val="000000" w:themeColor="text1"/>
                <w:sz w:val="20"/>
                <w:szCs w:val="20"/>
              </w:rPr>
              <w:t xml:space="preserve">. </w:t>
            </w:r>
            <w:r w:rsidR="00AB6F83">
              <w:rPr>
                <w:color w:val="000000" w:themeColor="text1"/>
                <w:sz w:val="20"/>
                <w:szCs w:val="20"/>
              </w:rPr>
              <w:t>6</w:t>
            </w:r>
            <w:r w:rsidR="00B80755" w:rsidRPr="00E01EB0">
              <w:rPr>
                <w:color w:val="000000" w:themeColor="text1"/>
                <w:sz w:val="20"/>
                <w:szCs w:val="20"/>
              </w:rPr>
              <w:t>. 201</w:t>
            </w:r>
            <w:r w:rsidR="0091567E" w:rsidRPr="00E01EB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3B3AA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3E0E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CE6633" w14:paraId="16449D4C" w14:textId="77777777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A0BA9" w14:textId="77777777" w:rsidR="00CE6633" w:rsidRDefault="00CE6633">
            <w:pPr>
              <w:pStyle w:val="Neotevilenodstavek"/>
              <w:spacing w:before="0" w:after="0" w:line="260" w:lineRule="exact"/>
              <w:jc w:val="left"/>
            </w:pPr>
            <w:r>
              <w:rPr>
                <w:iCs/>
                <w:sz w:val="20"/>
                <w:szCs w:val="20"/>
              </w:rPr>
              <w:t>EVA (če se akt objavi v Uradnem listu RS)</w:t>
            </w:r>
          </w:p>
        </w:tc>
        <w:tc>
          <w:tcPr>
            <w:tcW w:w="7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E2B56" w14:textId="77777777" w:rsidR="00CE6633" w:rsidRDefault="00CE6633">
            <w:pPr>
              <w:pStyle w:val="Neotevilenodstavek"/>
              <w:spacing w:before="0" w:after="0" w:line="260" w:lineRule="exact"/>
              <w:jc w:val="left"/>
            </w:pP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4D05" w14:textId="77777777" w:rsidR="00CE6633" w:rsidRDefault="00CE6633">
            <w:pPr>
              <w:pStyle w:val="Neotevilenodstavek"/>
              <w:spacing w:before="0" w:after="0" w:line="260" w:lineRule="exact"/>
              <w:jc w:val="left"/>
            </w:pPr>
          </w:p>
        </w:tc>
      </w:tr>
      <w:tr w:rsidR="00A80917" w:rsidRPr="00A80917" w14:paraId="23CD4208" w14:textId="77777777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3656" w14:textId="77777777" w:rsidR="00CE6633" w:rsidRPr="00A80917" w:rsidRDefault="00CE6633">
            <w:pPr>
              <w:rPr>
                <w:rFonts w:cs="Arial"/>
                <w:color w:val="FF0000"/>
                <w:szCs w:val="20"/>
              </w:rPr>
            </w:pPr>
          </w:p>
          <w:p w14:paraId="50587741" w14:textId="77777777" w:rsidR="00CE6633" w:rsidRPr="0066133B" w:rsidRDefault="00CE6633">
            <w:pPr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GENERALNI SEKRETARIAT VLADE REPUBLIKE SLOVENIJE</w:t>
            </w:r>
          </w:p>
          <w:p w14:paraId="6CE3D5AC" w14:textId="77777777" w:rsidR="00CE6633" w:rsidRPr="0066133B" w:rsidRDefault="00C03D93">
            <w:hyperlink r:id="rId8" w:history="1">
              <w:r w:rsidR="00CE6633" w:rsidRPr="0066133B">
                <w:rPr>
                  <w:rStyle w:val="Hiperpovezava"/>
                  <w:color w:val="auto"/>
                  <w:szCs w:val="20"/>
                </w:rPr>
                <w:t>Gp.gs@gov.si</w:t>
              </w:r>
            </w:hyperlink>
          </w:p>
          <w:p w14:paraId="7B891840" w14:textId="7FFBE032" w:rsidR="00CE6633" w:rsidRPr="00A80917" w:rsidRDefault="00CE6633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43753" w14:textId="77777777" w:rsidR="00CE6633" w:rsidRPr="00A80917" w:rsidRDefault="00CE6633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5087" w14:textId="77777777" w:rsidR="00CE6633" w:rsidRPr="00A80917" w:rsidRDefault="00CE6633">
            <w:pPr>
              <w:rPr>
                <w:rFonts w:cs="Arial"/>
                <w:color w:val="FF0000"/>
                <w:szCs w:val="20"/>
              </w:rPr>
            </w:pPr>
          </w:p>
        </w:tc>
      </w:tr>
      <w:tr w:rsidR="00A80917" w:rsidRPr="00A80917" w14:paraId="65BE43C9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F178" w14:textId="7C8DA55A" w:rsidR="00CE6633" w:rsidRPr="00A80917" w:rsidRDefault="0001389F" w:rsidP="00500EE2">
            <w:pPr>
              <w:pStyle w:val="Naslovpredpisa"/>
              <w:tabs>
                <w:tab w:val="left" w:pos="892"/>
              </w:tabs>
              <w:jc w:val="both"/>
              <w:rPr>
                <w:color w:val="FF0000"/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 xml:space="preserve">ZADEVA: </w:t>
            </w:r>
            <w:bookmarkStart w:id="0" w:name="_Hlk500141938"/>
            <w:r w:rsidR="00AB6F83">
              <w:rPr>
                <w:sz w:val="20"/>
                <w:szCs w:val="20"/>
              </w:rPr>
              <w:t xml:space="preserve">Poročilo o </w:t>
            </w:r>
            <w:r w:rsidR="009C7EB1" w:rsidRPr="009C7EB1">
              <w:rPr>
                <w:sz w:val="20"/>
                <w:szCs w:val="20"/>
              </w:rPr>
              <w:t>obisk</w:t>
            </w:r>
            <w:r w:rsidR="00AB6F83">
              <w:rPr>
                <w:sz w:val="20"/>
                <w:szCs w:val="20"/>
              </w:rPr>
              <w:t>u</w:t>
            </w:r>
            <w:r w:rsidR="009C7EB1">
              <w:rPr>
                <w:b w:val="0"/>
                <w:sz w:val="20"/>
                <w:szCs w:val="20"/>
              </w:rPr>
              <w:t xml:space="preserve"> </w:t>
            </w:r>
            <w:r w:rsidR="00C87783">
              <w:rPr>
                <w:sz w:val="20"/>
                <w:szCs w:val="20"/>
              </w:rPr>
              <w:t xml:space="preserve">ministra za javno upravo Borisa Koprivnikarja </w:t>
            </w:r>
            <w:r w:rsidR="000D287A">
              <w:rPr>
                <w:sz w:val="20"/>
                <w:szCs w:val="20"/>
              </w:rPr>
              <w:t>v Nemčiji, 11.</w:t>
            </w:r>
            <w:r w:rsidR="002460D6">
              <w:rPr>
                <w:sz w:val="20"/>
                <w:szCs w:val="20"/>
              </w:rPr>
              <w:t xml:space="preserve"> -</w:t>
            </w:r>
            <w:r w:rsidR="000D287A">
              <w:rPr>
                <w:sz w:val="20"/>
                <w:szCs w:val="20"/>
              </w:rPr>
              <w:t xml:space="preserve"> 12. junij 2018 </w:t>
            </w:r>
            <w:r w:rsidRPr="00A94BC6">
              <w:rPr>
                <w:sz w:val="20"/>
                <w:szCs w:val="20"/>
              </w:rPr>
              <w:t>- predlog za obravnavo</w:t>
            </w:r>
            <w:bookmarkEnd w:id="0"/>
          </w:p>
        </w:tc>
      </w:tr>
      <w:tr w:rsidR="00A80917" w:rsidRPr="00A80917" w14:paraId="344D9BBF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62E4" w14:textId="77777777" w:rsidR="00CE6633" w:rsidRPr="00A80917" w:rsidRDefault="00CE6633">
            <w:pPr>
              <w:pStyle w:val="Poglavje"/>
              <w:spacing w:before="0" w:after="0" w:line="260" w:lineRule="exact"/>
              <w:jc w:val="left"/>
              <w:rPr>
                <w:color w:val="FF0000"/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1. Predlog sklepov vlade:</w:t>
            </w:r>
          </w:p>
        </w:tc>
      </w:tr>
      <w:tr w:rsidR="00A80917" w:rsidRPr="00A80917" w14:paraId="42491AED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BCD7" w14:textId="7A002D2A" w:rsidR="00CE6633" w:rsidRPr="0066133B" w:rsidRDefault="00CE6633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Na podlagi</w:t>
            </w:r>
            <w:r w:rsidR="00896A0C">
              <w:rPr>
                <w:iCs/>
                <w:sz w:val="20"/>
                <w:szCs w:val="20"/>
              </w:rPr>
              <w:t xml:space="preserve"> 2. in</w:t>
            </w:r>
            <w:r w:rsidRPr="0066133B">
              <w:rPr>
                <w:iCs/>
                <w:sz w:val="20"/>
                <w:szCs w:val="20"/>
              </w:rPr>
              <w:t xml:space="preserve"> 21. člena Zakona o Vladi Republike Slovenije (Uradni list RS, št. 24/05 – uradno prečiščeno besedilo, 109/08, 38/10</w:t>
            </w:r>
            <w:r w:rsidR="00896A0C">
              <w:rPr>
                <w:iCs/>
                <w:sz w:val="20"/>
                <w:szCs w:val="20"/>
              </w:rPr>
              <w:t xml:space="preserve"> </w:t>
            </w:r>
            <w:r w:rsidRPr="0066133B">
              <w:rPr>
                <w:iCs/>
                <w:sz w:val="20"/>
                <w:szCs w:val="20"/>
              </w:rPr>
              <w:t>-</w:t>
            </w:r>
            <w:r w:rsidR="00896A0C">
              <w:rPr>
                <w:iCs/>
                <w:sz w:val="20"/>
                <w:szCs w:val="20"/>
              </w:rPr>
              <w:t xml:space="preserve"> </w:t>
            </w:r>
            <w:r w:rsidRPr="0066133B">
              <w:rPr>
                <w:iCs/>
                <w:sz w:val="20"/>
                <w:szCs w:val="20"/>
              </w:rPr>
              <w:t>ZUKN, 8/12, 21/13, 47/13</w:t>
            </w:r>
            <w:r w:rsidR="00896A0C">
              <w:rPr>
                <w:iCs/>
                <w:sz w:val="20"/>
                <w:szCs w:val="20"/>
              </w:rPr>
              <w:t xml:space="preserve"> </w:t>
            </w:r>
            <w:r w:rsidRPr="0066133B">
              <w:rPr>
                <w:iCs/>
                <w:sz w:val="20"/>
                <w:szCs w:val="20"/>
              </w:rPr>
              <w:t>-</w:t>
            </w:r>
            <w:r w:rsidR="00896A0C">
              <w:rPr>
                <w:iCs/>
                <w:sz w:val="20"/>
                <w:szCs w:val="20"/>
              </w:rPr>
              <w:t xml:space="preserve"> </w:t>
            </w:r>
            <w:r w:rsidRPr="0066133B">
              <w:rPr>
                <w:iCs/>
                <w:sz w:val="20"/>
                <w:szCs w:val="20"/>
              </w:rPr>
              <w:t>ZDU-1G in 65/14) je Vlada Republike Slovenije na……… s</w:t>
            </w:r>
            <w:r w:rsidR="00B378DC" w:rsidRPr="0066133B">
              <w:rPr>
                <w:iCs/>
                <w:sz w:val="20"/>
                <w:szCs w:val="20"/>
              </w:rPr>
              <w:t>eji dne …………. sprejela naslednj</w:t>
            </w:r>
            <w:r w:rsidR="000D287A">
              <w:rPr>
                <w:iCs/>
                <w:sz w:val="20"/>
                <w:szCs w:val="20"/>
              </w:rPr>
              <w:t>i</w:t>
            </w:r>
          </w:p>
          <w:p w14:paraId="20C53E67" w14:textId="77777777" w:rsidR="00CE6633" w:rsidRPr="00A80917" w:rsidRDefault="00CE6633">
            <w:pPr>
              <w:pStyle w:val="Neotevilenodstavek"/>
              <w:spacing w:line="260" w:lineRule="exact"/>
              <w:rPr>
                <w:iCs/>
                <w:color w:val="FF0000"/>
                <w:sz w:val="20"/>
              </w:rPr>
            </w:pPr>
          </w:p>
          <w:p w14:paraId="49F7B508" w14:textId="3035378D" w:rsidR="00CE6633" w:rsidRPr="00953D7C" w:rsidRDefault="00CE6633">
            <w:pPr>
              <w:pStyle w:val="Neotevilenodstavek"/>
              <w:spacing w:line="260" w:lineRule="exact"/>
              <w:jc w:val="center"/>
              <w:rPr>
                <w:b/>
                <w:iCs/>
                <w:spacing w:val="40"/>
                <w:sz w:val="20"/>
              </w:rPr>
            </w:pPr>
            <w:r w:rsidRPr="00953D7C">
              <w:rPr>
                <w:b/>
                <w:iCs/>
                <w:spacing w:val="40"/>
                <w:sz w:val="20"/>
              </w:rPr>
              <w:t>SKLEP:</w:t>
            </w:r>
          </w:p>
          <w:p w14:paraId="3EE8D5EA" w14:textId="77777777" w:rsidR="00CE6633" w:rsidRPr="00A80917" w:rsidRDefault="00CE6633">
            <w:pPr>
              <w:pStyle w:val="Neotevilenodstavek"/>
              <w:spacing w:line="260" w:lineRule="exact"/>
              <w:rPr>
                <w:b/>
                <w:iCs/>
                <w:color w:val="FF0000"/>
                <w:spacing w:val="40"/>
                <w:sz w:val="20"/>
              </w:rPr>
            </w:pPr>
          </w:p>
          <w:p w14:paraId="4BB670EF" w14:textId="0532E4B8" w:rsidR="00E01EB0" w:rsidRPr="000D287A" w:rsidRDefault="00E01EB0" w:rsidP="00AB6F83">
            <w:pPr>
              <w:pStyle w:val="Poglavje"/>
              <w:widowControl w:val="0"/>
              <w:adjustRightInd w:val="0"/>
              <w:spacing w:before="0" w:after="0" w:line="240" w:lineRule="auto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F6166D">
              <w:rPr>
                <w:b w:val="0"/>
                <w:iCs/>
                <w:sz w:val="20"/>
                <w:szCs w:val="20"/>
              </w:rPr>
              <w:t xml:space="preserve">Vlada Republike Slovenije </w:t>
            </w:r>
            <w:r>
              <w:rPr>
                <w:b w:val="0"/>
                <w:iCs/>
                <w:sz w:val="20"/>
                <w:szCs w:val="20"/>
              </w:rPr>
              <w:t xml:space="preserve">je sprejela </w:t>
            </w:r>
            <w:r w:rsidR="00AB6F83">
              <w:rPr>
                <w:b w:val="0"/>
                <w:iCs/>
                <w:sz w:val="20"/>
                <w:szCs w:val="20"/>
              </w:rPr>
              <w:t xml:space="preserve">poročilo o obisku </w:t>
            </w:r>
            <w:r w:rsidR="000D287A" w:rsidRPr="000D287A">
              <w:rPr>
                <w:b w:val="0"/>
                <w:sz w:val="20"/>
                <w:szCs w:val="20"/>
              </w:rPr>
              <w:t>ministra za javn</w:t>
            </w:r>
            <w:r w:rsidR="00AB6F83">
              <w:rPr>
                <w:b w:val="0"/>
                <w:sz w:val="20"/>
                <w:szCs w:val="20"/>
              </w:rPr>
              <w:t xml:space="preserve">o upravo Borisa Koprivnikarja </w:t>
            </w:r>
            <w:r w:rsidR="000D287A" w:rsidRPr="000D287A">
              <w:rPr>
                <w:b w:val="0"/>
                <w:sz w:val="20"/>
                <w:szCs w:val="20"/>
              </w:rPr>
              <w:t xml:space="preserve">11. </w:t>
            </w:r>
            <w:r w:rsidR="00AB6F83">
              <w:rPr>
                <w:b w:val="0"/>
                <w:sz w:val="20"/>
                <w:szCs w:val="20"/>
              </w:rPr>
              <w:t xml:space="preserve">in </w:t>
            </w:r>
            <w:r w:rsidR="000D287A" w:rsidRPr="000D287A">
              <w:rPr>
                <w:b w:val="0"/>
                <w:sz w:val="20"/>
                <w:szCs w:val="20"/>
              </w:rPr>
              <w:t>12. junij</w:t>
            </w:r>
            <w:r w:rsidR="000D287A">
              <w:rPr>
                <w:b w:val="0"/>
                <w:sz w:val="20"/>
                <w:szCs w:val="20"/>
              </w:rPr>
              <w:t>a</w:t>
            </w:r>
            <w:r w:rsidR="000D287A" w:rsidRPr="000D287A">
              <w:rPr>
                <w:b w:val="0"/>
                <w:sz w:val="20"/>
                <w:szCs w:val="20"/>
              </w:rPr>
              <w:t xml:space="preserve"> 2018</w:t>
            </w:r>
            <w:r w:rsidR="00AB6F83">
              <w:rPr>
                <w:b w:val="0"/>
                <w:sz w:val="20"/>
                <w:szCs w:val="20"/>
              </w:rPr>
              <w:t xml:space="preserve"> v Nemčiji</w:t>
            </w:r>
            <w:r w:rsidRPr="000D287A">
              <w:rPr>
                <w:b w:val="0"/>
                <w:iCs/>
                <w:sz w:val="20"/>
                <w:szCs w:val="20"/>
              </w:rPr>
              <w:t>.</w:t>
            </w:r>
          </w:p>
          <w:p w14:paraId="31174CF4" w14:textId="77777777" w:rsidR="00E01EB0" w:rsidRPr="000D287A" w:rsidRDefault="00E01EB0" w:rsidP="000A7EF3">
            <w:pPr>
              <w:pStyle w:val="Poglavje"/>
              <w:widowControl w:val="0"/>
              <w:adjustRightInd w:val="0"/>
              <w:spacing w:before="0" w:after="0" w:line="240" w:lineRule="auto"/>
              <w:ind w:left="537"/>
              <w:jc w:val="both"/>
              <w:rPr>
                <w:b w:val="0"/>
                <w:color w:val="FF0000"/>
                <w:sz w:val="20"/>
                <w:szCs w:val="20"/>
              </w:rPr>
            </w:pPr>
          </w:p>
          <w:p w14:paraId="24A12C6B" w14:textId="77777777" w:rsidR="0001389F" w:rsidRPr="00A80917" w:rsidRDefault="0001389F" w:rsidP="0001389F">
            <w:pPr>
              <w:tabs>
                <w:tab w:val="num" w:pos="900"/>
                <w:tab w:val="left" w:pos="9720"/>
                <w:tab w:val="left" w:pos="10204"/>
              </w:tabs>
              <w:ind w:left="5592" w:right="304"/>
              <w:rPr>
                <w:rFonts w:cs="Arial"/>
                <w:color w:val="FF0000"/>
                <w:szCs w:val="20"/>
              </w:rPr>
            </w:pPr>
            <w:r w:rsidRPr="00A80917">
              <w:rPr>
                <w:rFonts w:cs="Arial"/>
                <w:bCs/>
                <w:color w:val="FF0000"/>
                <w:szCs w:val="20"/>
              </w:rPr>
              <w:t xml:space="preserve">                                                                                         </w:t>
            </w:r>
            <w:r w:rsidRPr="00A80917">
              <w:rPr>
                <w:rFonts w:cs="Arial"/>
                <w:color w:val="FF0000"/>
                <w:szCs w:val="20"/>
              </w:rPr>
              <w:t xml:space="preserve">   </w:t>
            </w:r>
            <w:r w:rsidRPr="00BC45A9">
              <w:rPr>
                <w:rFonts w:cs="Arial"/>
                <w:szCs w:val="20"/>
              </w:rPr>
              <w:t>mag. Lilijana Kozlovič                                                                              GENERALNA SEKRETARKA</w:t>
            </w:r>
          </w:p>
          <w:p w14:paraId="7C6D1C28" w14:textId="77777777" w:rsidR="003C4CE3" w:rsidRDefault="003C4CE3" w:rsidP="003C4CE3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</w:p>
          <w:p w14:paraId="50065723" w14:textId="0EFDD964" w:rsidR="0001389F" w:rsidRDefault="0001389F" w:rsidP="003C4CE3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3C4CE3">
              <w:rPr>
                <w:iCs/>
                <w:sz w:val="20"/>
                <w:szCs w:val="20"/>
              </w:rPr>
              <w:t>Sklep prejmejo:</w:t>
            </w:r>
          </w:p>
          <w:p w14:paraId="3B897E23" w14:textId="77777777" w:rsidR="00423610" w:rsidRPr="003C4CE3" w:rsidRDefault="00423610" w:rsidP="003C4CE3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</w:p>
          <w:p w14:paraId="0CB95D6B" w14:textId="57A9346A" w:rsidR="0001389F" w:rsidRPr="003C4CE3" w:rsidRDefault="0001389F" w:rsidP="000D287A">
            <w:pPr>
              <w:pStyle w:val="Neotevilenodstavek"/>
              <w:numPr>
                <w:ilvl w:val="0"/>
                <w:numId w:val="35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 w:rsidRPr="003C4CE3">
              <w:rPr>
                <w:iCs/>
                <w:sz w:val="20"/>
                <w:szCs w:val="20"/>
              </w:rPr>
              <w:t>Ministrstvo za zunanje zadeve</w:t>
            </w:r>
            <w:r w:rsidR="003C4CE3" w:rsidRPr="003C4CE3">
              <w:rPr>
                <w:iCs/>
                <w:sz w:val="20"/>
                <w:szCs w:val="20"/>
              </w:rPr>
              <w:t xml:space="preserve"> Republike Slovenije</w:t>
            </w:r>
          </w:p>
          <w:p w14:paraId="3E4176F6" w14:textId="114CBD0C" w:rsidR="0001389F" w:rsidRPr="003C4CE3" w:rsidRDefault="0001389F" w:rsidP="000D287A">
            <w:pPr>
              <w:pStyle w:val="Neotevilenodstavek"/>
              <w:numPr>
                <w:ilvl w:val="0"/>
                <w:numId w:val="35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 w:rsidRPr="003C4CE3">
              <w:rPr>
                <w:iCs/>
                <w:sz w:val="20"/>
                <w:szCs w:val="20"/>
              </w:rPr>
              <w:t>Ministrstvo za javno upravo</w:t>
            </w:r>
            <w:r w:rsidR="003C4CE3" w:rsidRPr="003C4CE3">
              <w:rPr>
                <w:iCs/>
                <w:sz w:val="20"/>
                <w:szCs w:val="20"/>
              </w:rPr>
              <w:t xml:space="preserve"> Republike Slovenije</w:t>
            </w:r>
          </w:p>
          <w:p w14:paraId="0CF8DD29" w14:textId="77777777" w:rsidR="00CE6633" w:rsidRPr="00A80917" w:rsidRDefault="00CE6633" w:rsidP="0001389F">
            <w:pPr>
              <w:rPr>
                <w:rFonts w:cs="Arial"/>
                <w:color w:val="FF0000"/>
                <w:szCs w:val="20"/>
                <w:lang w:eastAsia="sl-SI"/>
              </w:rPr>
            </w:pPr>
          </w:p>
        </w:tc>
      </w:tr>
      <w:tr w:rsidR="00A80917" w:rsidRPr="00A80917" w14:paraId="141C50DF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D64F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A80917" w:rsidRPr="00A80917" w14:paraId="33CD6C86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2905" w14:textId="33A71A07" w:rsidR="00CE6633" w:rsidRPr="00A80917" w:rsidRDefault="00CE6633">
            <w:pPr>
              <w:pStyle w:val="Neotevilenodstavek"/>
              <w:spacing w:before="0" w:after="0" w:line="260" w:lineRule="exact"/>
              <w:rPr>
                <w:iCs/>
                <w:color w:val="FF0000"/>
                <w:sz w:val="20"/>
                <w:szCs w:val="20"/>
              </w:rPr>
            </w:pPr>
          </w:p>
        </w:tc>
      </w:tr>
      <w:tr w:rsidR="00A80917" w:rsidRPr="00A80917" w14:paraId="4176ED3D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23FF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A80917" w:rsidRPr="00A80917" w14:paraId="08C3917B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C111" w14:textId="060E3630" w:rsidR="00CE6633" w:rsidRPr="0066133B" w:rsidRDefault="00E01EB0" w:rsidP="00E01EB0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mag. </w:t>
            </w:r>
            <w:r w:rsidR="00C87783">
              <w:rPr>
                <w:rFonts w:cs="Arial"/>
                <w:bCs/>
                <w:szCs w:val="20"/>
              </w:rPr>
              <w:t>Klaudija Koražija</w:t>
            </w:r>
            <w:r w:rsidR="00CE6633" w:rsidRPr="0066133B">
              <w:rPr>
                <w:rFonts w:cs="Arial"/>
                <w:bCs/>
                <w:szCs w:val="20"/>
              </w:rPr>
              <w:t xml:space="preserve">, </w:t>
            </w:r>
            <w:r w:rsidR="00580B53">
              <w:rPr>
                <w:rFonts w:cs="Arial"/>
                <w:bCs/>
                <w:szCs w:val="20"/>
              </w:rPr>
              <w:t>vodja Službe za mednarodno sodelovanje</w:t>
            </w:r>
            <w:r w:rsidR="00CE6633" w:rsidRPr="0066133B">
              <w:rPr>
                <w:rFonts w:cs="Arial"/>
                <w:bCs/>
                <w:szCs w:val="20"/>
              </w:rPr>
              <w:t>, Ministrstvo za javno upravo</w:t>
            </w:r>
          </w:p>
        </w:tc>
      </w:tr>
      <w:tr w:rsidR="00A80917" w:rsidRPr="00A80917" w14:paraId="062233EB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C92A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66133B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A80917" w:rsidRPr="00A80917" w14:paraId="336B3F2E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61CF" w14:textId="77777777" w:rsidR="00CE6633" w:rsidRPr="0066133B" w:rsidRDefault="00CE663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-</w:t>
            </w:r>
          </w:p>
        </w:tc>
      </w:tr>
      <w:tr w:rsidR="00A80917" w:rsidRPr="00A80917" w14:paraId="6D16F172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A0A7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A80917" w:rsidRPr="00A80917" w14:paraId="4DF8C8FF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86E5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t>-</w:t>
            </w:r>
          </w:p>
        </w:tc>
      </w:tr>
      <w:tr w:rsidR="00A80917" w:rsidRPr="00A80917" w14:paraId="2C8D578E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B541" w14:textId="77777777" w:rsidR="00CE6633" w:rsidRPr="00A80917" w:rsidRDefault="00CE663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color w:val="FF0000"/>
                <w:sz w:val="20"/>
                <w:szCs w:val="20"/>
              </w:rPr>
            </w:pPr>
            <w:r w:rsidRPr="00684C20">
              <w:rPr>
                <w:sz w:val="20"/>
                <w:szCs w:val="20"/>
              </w:rPr>
              <w:t>5. Kratek povzetek gradiva:</w:t>
            </w:r>
          </w:p>
        </w:tc>
      </w:tr>
      <w:tr w:rsidR="00A80917" w:rsidRPr="00A80917" w14:paraId="5212D36F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AD44" w14:textId="252B0F08" w:rsidR="00043392" w:rsidRPr="00B3531A" w:rsidRDefault="00043392" w:rsidP="000A7EF3">
            <w:pPr>
              <w:spacing w:line="24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A80917" w:rsidRPr="00A80917" w14:paraId="1738E585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18F9" w14:textId="77777777" w:rsidR="00CE6633" w:rsidRPr="0066133B" w:rsidRDefault="00CE663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6. Presoja posledic za:</w:t>
            </w:r>
          </w:p>
        </w:tc>
      </w:tr>
      <w:tr w:rsidR="00A80917" w:rsidRPr="00A80917" w14:paraId="2555CF9D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E9B8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1FD8" w14:textId="77777777" w:rsidR="00CE6633" w:rsidRPr="0066133B" w:rsidRDefault="00CE6633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7FCD" w14:textId="32CB4ED6" w:rsidR="00CE6633" w:rsidRPr="0066133B" w:rsidRDefault="00FF209C">
            <w:pPr>
              <w:pStyle w:val="Neotevilenodstavek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7FC7CF99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8257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284E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23D56" w14:textId="77777777" w:rsidR="00CE6633" w:rsidRPr="0066133B" w:rsidRDefault="00CE6633">
            <w:pPr>
              <w:pStyle w:val="Neotevilenodstavek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3D4A09ED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42C1A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C9D51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E4EC" w14:textId="39AD6C71" w:rsidR="00CE6633" w:rsidRPr="0066133B" w:rsidRDefault="00FF209C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667D6497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9AEB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lastRenderedPageBreak/>
              <w:t>č)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10B3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sz w:val="20"/>
                <w:szCs w:val="20"/>
              </w:rPr>
              <w:t>gospodarstvo, zlasti</w:t>
            </w:r>
            <w:r w:rsidRPr="0066133B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6904" w14:textId="4593BC24" w:rsidR="00CE6633" w:rsidRPr="0066133B" w:rsidRDefault="00FF209C">
            <w:pPr>
              <w:pStyle w:val="Neotevilenodstavek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2E823431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E026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1633" w14:textId="77777777" w:rsidR="00CE6633" w:rsidRPr="0066133B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A13C" w14:textId="1AD541CF" w:rsidR="00CE6633" w:rsidRPr="0066133B" w:rsidRDefault="00FF209C">
            <w:pPr>
              <w:pStyle w:val="Neotevilenodstavek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009CB600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1AE2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3D32" w14:textId="77777777" w:rsidR="00CE6633" w:rsidRPr="0066133B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92FC" w14:textId="782A6680" w:rsidR="00CE6633" w:rsidRPr="0066133B" w:rsidRDefault="00FF209C">
            <w:pPr>
              <w:pStyle w:val="Neotevilenodstavek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32F978C7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D96C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B949" w14:textId="77777777" w:rsidR="00CE6633" w:rsidRPr="0066133B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dokumente razvojnega načrtovanja:</w:t>
            </w:r>
          </w:p>
          <w:p w14:paraId="59BBFB93" w14:textId="77777777" w:rsidR="00CE6633" w:rsidRPr="0066133B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nacionalne dokumente razvojnega načrtovanja</w:t>
            </w:r>
          </w:p>
          <w:p w14:paraId="1BAF14AA" w14:textId="77777777" w:rsidR="00CE6633" w:rsidRPr="0066133B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6B88491" w14:textId="77777777" w:rsidR="00CE6633" w:rsidRPr="0066133B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27B1B" w14:textId="7C0E3C08" w:rsidR="00CE6633" w:rsidRPr="0066133B" w:rsidRDefault="00FF209C">
            <w:pPr>
              <w:pStyle w:val="Neotevilenodstavek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531C476A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2616" w14:textId="77777777" w:rsidR="00CE6633" w:rsidRPr="0066133B" w:rsidRDefault="00CE663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7.a Predstavitev ocene finančnih posledic nad 40.000 EUR:</w:t>
            </w:r>
          </w:p>
          <w:p w14:paraId="0610F1E3" w14:textId="77777777" w:rsidR="00CE6633" w:rsidRPr="0066133B" w:rsidRDefault="00CE663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6133B"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</w:tbl>
    <w:p w14:paraId="7EEC7EF4" w14:textId="77777777" w:rsidR="00CE6633" w:rsidRPr="00A80917" w:rsidRDefault="00CE6633">
      <w:pPr>
        <w:rPr>
          <w:rFonts w:cs="Arial"/>
          <w:vanish/>
          <w:color w:val="FF0000"/>
          <w:szCs w:val="20"/>
        </w:rPr>
      </w:pPr>
    </w:p>
    <w:tbl>
      <w:tblPr>
        <w:tblW w:w="9485" w:type="dxa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876"/>
        <w:gridCol w:w="1403"/>
        <w:gridCol w:w="440"/>
        <w:gridCol w:w="955"/>
        <w:gridCol w:w="681"/>
        <w:gridCol w:w="383"/>
        <w:gridCol w:w="695"/>
        <w:gridCol w:w="1998"/>
      </w:tblGrid>
      <w:tr w:rsidR="00A80917" w:rsidRPr="00A80917" w14:paraId="17103327" w14:textId="77777777">
        <w:trPr>
          <w:cantSplit/>
          <w:trHeight w:val="35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CF417D" w14:textId="77777777" w:rsidR="00CE6633" w:rsidRPr="0066133B" w:rsidRDefault="00CE6633" w:rsidP="0066133B">
            <w:pPr>
              <w:pStyle w:val="Naslov1"/>
            </w:pPr>
            <w:r w:rsidRPr="0066133B">
              <w:t>I. Ocena finančnih posledic, ki niso načrtovane v sprejetem proračunu</w:t>
            </w:r>
          </w:p>
        </w:tc>
      </w:tr>
      <w:tr w:rsidR="00A80917" w:rsidRPr="00A80917" w14:paraId="75750959" w14:textId="77777777">
        <w:trPr>
          <w:cantSplit/>
          <w:trHeight w:val="276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115E" w14:textId="77777777" w:rsidR="00CE6633" w:rsidRPr="0066133B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37D0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Tekoče leto (t)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F94A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t + 1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F2D61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t + 2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9D22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t + 3</w:t>
            </w:r>
          </w:p>
        </w:tc>
      </w:tr>
      <w:tr w:rsidR="00A80917" w:rsidRPr="00A80917" w14:paraId="21BF1498" w14:textId="77777777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4A008" w14:textId="77777777" w:rsidR="00CE6633" w:rsidRPr="0066133B" w:rsidRDefault="00CE6633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C20C2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181C0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B8354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A32E4" w14:textId="77777777" w:rsidR="00CE6633" w:rsidRPr="0066133B" w:rsidRDefault="00CE6633" w:rsidP="0066133B">
            <w:pPr>
              <w:pStyle w:val="Naslov1"/>
            </w:pPr>
          </w:p>
        </w:tc>
      </w:tr>
      <w:tr w:rsidR="00A80917" w:rsidRPr="00A80917" w14:paraId="000B5133" w14:textId="77777777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5D4CD" w14:textId="77777777" w:rsidR="00CE6633" w:rsidRPr="0066133B" w:rsidRDefault="00CE6633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7E2F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B660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B70E4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C9DF" w14:textId="77777777" w:rsidR="00CE6633" w:rsidRPr="0066133B" w:rsidRDefault="00CE6633" w:rsidP="0066133B">
            <w:pPr>
              <w:pStyle w:val="Naslov1"/>
            </w:pPr>
          </w:p>
        </w:tc>
      </w:tr>
      <w:tr w:rsidR="00A80917" w:rsidRPr="00A80917" w14:paraId="65630993" w14:textId="77777777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6B531" w14:textId="77777777" w:rsidR="00CE6633" w:rsidRPr="0066133B" w:rsidRDefault="00CE6633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20453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BE5F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EA4C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C50C2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A80917" w:rsidRPr="00A80917" w14:paraId="3AED577F" w14:textId="77777777">
        <w:trPr>
          <w:cantSplit/>
          <w:trHeight w:val="6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4A36" w14:textId="77777777" w:rsidR="00CE6633" w:rsidRPr="0066133B" w:rsidRDefault="00CE6633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AC1F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E513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DCC24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4A70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A80917" w:rsidRPr="00A80917" w14:paraId="631E8C99" w14:textId="77777777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6E71" w14:textId="77777777" w:rsidR="00CE6633" w:rsidRPr="0066133B" w:rsidRDefault="00CE6633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3AD96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7005F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3526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B737" w14:textId="77777777" w:rsidR="00CE6633" w:rsidRPr="0066133B" w:rsidRDefault="00CE6633" w:rsidP="0066133B">
            <w:pPr>
              <w:pStyle w:val="Naslov1"/>
            </w:pPr>
          </w:p>
        </w:tc>
      </w:tr>
      <w:tr w:rsidR="00A80917" w:rsidRPr="00A80917" w14:paraId="1F1488D5" w14:textId="77777777">
        <w:trPr>
          <w:cantSplit/>
          <w:trHeight w:val="257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04BEB2" w14:textId="77777777" w:rsidR="00CE6633" w:rsidRPr="0066133B" w:rsidRDefault="00CE6633" w:rsidP="0066133B">
            <w:pPr>
              <w:pStyle w:val="Naslov1"/>
            </w:pPr>
            <w:r w:rsidRPr="0066133B">
              <w:t>II. Finančne posledice za državni proračun</w:t>
            </w:r>
          </w:p>
        </w:tc>
      </w:tr>
      <w:tr w:rsidR="00A80917" w:rsidRPr="00A80917" w14:paraId="2676D685" w14:textId="77777777">
        <w:trPr>
          <w:cantSplit/>
          <w:trHeight w:val="257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D228DF" w14:textId="77777777" w:rsidR="00CE6633" w:rsidRPr="0066133B" w:rsidRDefault="00CE6633" w:rsidP="0066133B">
            <w:pPr>
              <w:pStyle w:val="Naslov1"/>
            </w:pPr>
            <w:proofErr w:type="spellStart"/>
            <w:r w:rsidRPr="0066133B">
              <w:t>II.a</w:t>
            </w:r>
            <w:proofErr w:type="spellEnd"/>
            <w:r w:rsidRPr="0066133B">
              <w:t xml:space="preserve"> Pravice porabe za izvedbo predlaganih rešitev so zagotovljene:</w:t>
            </w:r>
          </w:p>
        </w:tc>
      </w:tr>
      <w:tr w:rsidR="00A80917" w:rsidRPr="00A80917" w14:paraId="1E94FD76" w14:textId="77777777">
        <w:trPr>
          <w:cantSplit/>
          <w:trHeight w:val="1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0682F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9B1EE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BF604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9C947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B69C1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Znesek za t + 1</w:t>
            </w:r>
          </w:p>
        </w:tc>
      </w:tr>
      <w:tr w:rsidR="00A80917" w:rsidRPr="00A80917" w14:paraId="690DA039" w14:textId="77777777">
        <w:trPr>
          <w:cantSplit/>
          <w:trHeight w:val="328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645E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35572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1D474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180C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736CA" w14:textId="77777777" w:rsidR="00CE6633" w:rsidRPr="00A80917" w:rsidRDefault="00CE6633" w:rsidP="0066133B">
            <w:pPr>
              <w:pStyle w:val="Naslov1"/>
            </w:pPr>
          </w:p>
        </w:tc>
      </w:tr>
      <w:tr w:rsidR="00A80917" w:rsidRPr="00A80917" w14:paraId="4227570A" w14:textId="77777777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976D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61FF2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4373E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82570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D9FB" w14:textId="77777777" w:rsidR="00CE6633" w:rsidRPr="00A80917" w:rsidRDefault="00CE6633" w:rsidP="0066133B">
            <w:pPr>
              <w:pStyle w:val="Naslov1"/>
            </w:pPr>
          </w:p>
        </w:tc>
      </w:tr>
      <w:tr w:rsidR="00A80917" w:rsidRPr="00A80917" w14:paraId="48A28309" w14:textId="77777777">
        <w:trPr>
          <w:cantSplit/>
          <w:trHeight w:val="95"/>
        </w:trPr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2F7D7" w14:textId="77777777" w:rsidR="00CE6633" w:rsidRPr="00A80917" w:rsidRDefault="00CE6633" w:rsidP="0066133B">
            <w:pPr>
              <w:pStyle w:val="Naslov1"/>
            </w:pPr>
            <w:r w:rsidRPr="00A80917">
              <w:t>SKUPAJ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AF1CE" w14:textId="77777777" w:rsidR="00CE6633" w:rsidRPr="00A80917" w:rsidRDefault="00CE6633">
            <w:pPr>
              <w:widowControl w:val="0"/>
              <w:jc w:val="center"/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7208" w14:textId="77777777" w:rsidR="00CE6633" w:rsidRPr="00A80917" w:rsidRDefault="00CE6633" w:rsidP="0066133B">
            <w:pPr>
              <w:pStyle w:val="Naslov1"/>
            </w:pPr>
          </w:p>
        </w:tc>
      </w:tr>
      <w:tr w:rsidR="00A80917" w:rsidRPr="00A80917" w14:paraId="47ABA1E8" w14:textId="77777777">
        <w:trPr>
          <w:cantSplit/>
          <w:trHeight w:val="294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89B9DA" w14:textId="77777777" w:rsidR="00CE6633" w:rsidRPr="00A80917" w:rsidRDefault="00CE6633" w:rsidP="0066133B">
            <w:pPr>
              <w:pStyle w:val="Naslov1"/>
            </w:pPr>
            <w:proofErr w:type="spellStart"/>
            <w:r w:rsidRPr="00A80917">
              <w:t>II.b</w:t>
            </w:r>
            <w:proofErr w:type="spellEnd"/>
            <w:r w:rsidRPr="00A80917">
              <w:t xml:space="preserve"> Manjkajoče pravice porabe bodo zagotovljene s prerazporeditvijo:</w:t>
            </w:r>
          </w:p>
        </w:tc>
      </w:tr>
      <w:tr w:rsidR="00A80917" w:rsidRPr="00A80917" w14:paraId="3552DCE4" w14:textId="77777777">
        <w:trPr>
          <w:cantSplit/>
          <w:trHeight w:val="1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F2696" w14:textId="77777777" w:rsidR="00CE6633" w:rsidRPr="00405D79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81226" w14:textId="77777777" w:rsidR="00CE6633" w:rsidRPr="00405D79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047D" w14:textId="77777777" w:rsidR="00CE6633" w:rsidRPr="00405D79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1EA3C" w14:textId="77777777" w:rsidR="00CE6633" w:rsidRPr="00405D79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3A376" w14:textId="77777777" w:rsidR="00CE6633" w:rsidRPr="00405D79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 xml:space="preserve">Znesek za t + 1 </w:t>
            </w:r>
          </w:p>
        </w:tc>
      </w:tr>
      <w:tr w:rsidR="00A80917" w:rsidRPr="00A80917" w14:paraId="07571243" w14:textId="77777777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DB16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C70A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DA1A0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E4C8C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4D08" w14:textId="77777777" w:rsidR="00CE6633" w:rsidRPr="00405D79" w:rsidRDefault="00CE6633" w:rsidP="0066133B">
            <w:pPr>
              <w:pStyle w:val="Naslov1"/>
            </w:pPr>
          </w:p>
        </w:tc>
      </w:tr>
      <w:tr w:rsidR="00A80917" w:rsidRPr="00A80917" w14:paraId="238EA795" w14:textId="77777777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4C9D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BE652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FB5FA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F7A8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DEF1" w14:textId="77777777" w:rsidR="00CE6633" w:rsidRPr="00405D79" w:rsidRDefault="00CE6633" w:rsidP="0066133B">
            <w:pPr>
              <w:pStyle w:val="Naslov1"/>
            </w:pPr>
          </w:p>
        </w:tc>
      </w:tr>
      <w:tr w:rsidR="00A80917" w:rsidRPr="00A80917" w14:paraId="4D087386" w14:textId="77777777">
        <w:trPr>
          <w:cantSplit/>
          <w:trHeight w:val="95"/>
        </w:trPr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C56A" w14:textId="77777777" w:rsidR="00CE6633" w:rsidRPr="00405D79" w:rsidRDefault="00CE6633" w:rsidP="0066133B">
            <w:pPr>
              <w:pStyle w:val="Naslov1"/>
            </w:pPr>
            <w:r w:rsidRPr="00405D79">
              <w:t>SKUPAJ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3586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30A22" w14:textId="77777777" w:rsidR="00CE6633" w:rsidRPr="00405D79" w:rsidRDefault="00CE6633" w:rsidP="0066133B">
            <w:pPr>
              <w:pStyle w:val="Naslov1"/>
            </w:pPr>
          </w:p>
        </w:tc>
      </w:tr>
      <w:tr w:rsidR="00A80917" w:rsidRPr="00A80917" w14:paraId="600E3450" w14:textId="77777777">
        <w:trPr>
          <w:cantSplit/>
          <w:trHeight w:val="207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44BCDC" w14:textId="77777777" w:rsidR="00CE6633" w:rsidRPr="00405D79" w:rsidRDefault="00CE6633" w:rsidP="0066133B">
            <w:pPr>
              <w:pStyle w:val="Naslov1"/>
            </w:pPr>
            <w:proofErr w:type="spellStart"/>
            <w:r w:rsidRPr="00405D79">
              <w:t>II.c</w:t>
            </w:r>
            <w:proofErr w:type="spellEnd"/>
            <w:r w:rsidRPr="00405D79">
              <w:t xml:space="preserve"> Načrtovana nadomestitev zmanjšanih prihodkov in povečanih odhodkov proračuna:</w:t>
            </w:r>
          </w:p>
        </w:tc>
      </w:tr>
      <w:tr w:rsidR="00A80917" w:rsidRPr="00A80917" w14:paraId="66D149F6" w14:textId="77777777">
        <w:trPr>
          <w:cantSplit/>
          <w:trHeight w:val="100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CC96" w14:textId="77777777" w:rsidR="00CE6633" w:rsidRPr="00405D79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Novi prihodki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A6311" w14:textId="77777777" w:rsidR="00CE6633" w:rsidRPr="00405D79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77571" w14:textId="77777777" w:rsidR="00CE6633" w:rsidRPr="00405D79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Znesek za t + 1</w:t>
            </w:r>
          </w:p>
        </w:tc>
      </w:tr>
      <w:tr w:rsidR="00A80917" w:rsidRPr="00A80917" w14:paraId="5B0D3535" w14:textId="77777777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6160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4EC8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1D41" w14:textId="77777777" w:rsidR="00CE6633" w:rsidRPr="00405D79" w:rsidRDefault="00CE6633" w:rsidP="0066133B">
            <w:pPr>
              <w:pStyle w:val="Naslov1"/>
            </w:pPr>
          </w:p>
        </w:tc>
      </w:tr>
      <w:tr w:rsidR="00A80917" w:rsidRPr="00A80917" w14:paraId="12A3829E" w14:textId="77777777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F0FFE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53FAA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84609" w14:textId="77777777" w:rsidR="00CE6633" w:rsidRPr="00405D79" w:rsidRDefault="00CE6633" w:rsidP="0066133B">
            <w:pPr>
              <w:pStyle w:val="Naslov1"/>
            </w:pPr>
          </w:p>
        </w:tc>
      </w:tr>
      <w:tr w:rsidR="00A80917" w:rsidRPr="00A80917" w14:paraId="7586B35F" w14:textId="77777777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6957B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15E5C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DBE9F" w14:textId="77777777" w:rsidR="00CE6633" w:rsidRPr="00405D79" w:rsidRDefault="00CE6633" w:rsidP="0066133B">
            <w:pPr>
              <w:pStyle w:val="Naslov1"/>
            </w:pPr>
          </w:p>
        </w:tc>
      </w:tr>
      <w:tr w:rsidR="00A80917" w:rsidRPr="00A80917" w14:paraId="5033C935" w14:textId="77777777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4D01" w14:textId="77777777" w:rsidR="00CE6633" w:rsidRPr="0066133B" w:rsidRDefault="00CE6633" w:rsidP="0066133B">
            <w:pPr>
              <w:pStyle w:val="Naslov1"/>
            </w:pPr>
            <w:r w:rsidRPr="0066133B">
              <w:t>SKUPAJ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30531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AFCE0" w14:textId="77777777" w:rsidR="00CE6633" w:rsidRPr="00A80917" w:rsidRDefault="00CE6633" w:rsidP="0066133B">
            <w:pPr>
              <w:pStyle w:val="Naslov1"/>
            </w:pPr>
          </w:p>
        </w:tc>
      </w:tr>
      <w:tr w:rsidR="00A80917" w:rsidRPr="00A80917" w14:paraId="532256CB" w14:textId="77777777" w:rsidTr="00A00EBA">
        <w:trPr>
          <w:trHeight w:val="558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DA0E" w14:textId="77777777" w:rsidR="00CE6633" w:rsidRPr="0066133B" w:rsidRDefault="00CE6633">
            <w:pPr>
              <w:widowControl w:val="0"/>
              <w:rPr>
                <w:rFonts w:cs="Arial"/>
                <w:b/>
                <w:szCs w:val="20"/>
              </w:rPr>
            </w:pPr>
          </w:p>
          <w:p w14:paraId="344C4931" w14:textId="77777777" w:rsidR="00CE6633" w:rsidRPr="0066133B" w:rsidRDefault="00CE6633">
            <w:pPr>
              <w:widowControl w:val="0"/>
              <w:rPr>
                <w:rFonts w:cs="Arial"/>
                <w:b/>
                <w:szCs w:val="20"/>
              </w:rPr>
            </w:pPr>
            <w:r w:rsidRPr="0066133B">
              <w:rPr>
                <w:rFonts w:cs="Arial"/>
                <w:b/>
                <w:szCs w:val="20"/>
              </w:rPr>
              <w:t>OBRAZLOŽITEV:</w:t>
            </w:r>
          </w:p>
          <w:p w14:paraId="6DA0AB40" w14:textId="77777777" w:rsidR="00CE6633" w:rsidRPr="0066133B" w:rsidRDefault="00CE6633">
            <w:pPr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66133B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47D696E8" w14:textId="77777777" w:rsidR="00CE6633" w:rsidRPr="0066133B" w:rsidRDefault="00CE6633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0E682869" w14:textId="77777777" w:rsidR="00CE6633" w:rsidRPr="0066133B" w:rsidRDefault="00CE6633">
            <w:pPr>
              <w:widowControl w:val="0"/>
              <w:numPr>
                <w:ilvl w:val="0"/>
                <w:numId w:val="6"/>
              </w:numPr>
              <w:jc w:val="both"/>
            </w:pPr>
            <w:r w:rsidRPr="0066133B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4CE30DB9" w14:textId="77777777" w:rsidR="00CE6633" w:rsidRPr="0066133B" w:rsidRDefault="00CE6633">
            <w:pPr>
              <w:widowControl w:val="0"/>
              <w:numPr>
                <w:ilvl w:val="0"/>
                <w:numId w:val="6"/>
              </w:numPr>
              <w:jc w:val="both"/>
            </w:pPr>
            <w:r w:rsidRPr="0066133B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3D925A48" w14:textId="77777777" w:rsidR="00CE6633" w:rsidRPr="0066133B" w:rsidRDefault="00CE6633">
            <w:pPr>
              <w:widowControl w:val="0"/>
              <w:numPr>
                <w:ilvl w:val="0"/>
                <w:numId w:val="6"/>
              </w:numPr>
              <w:jc w:val="both"/>
            </w:pPr>
            <w:r w:rsidRPr="0066133B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329E6176" w14:textId="77777777" w:rsidR="00CE6633" w:rsidRPr="0066133B" w:rsidRDefault="00CE6633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010DB587" w14:textId="77777777" w:rsidR="00CE6633" w:rsidRPr="0066133B" w:rsidRDefault="00CE6633">
            <w:pPr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66133B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05F99E5D" w14:textId="77777777" w:rsidR="00CE6633" w:rsidRPr="0066133B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543D109B" w14:textId="77777777" w:rsidR="00CE6633" w:rsidRPr="0066133B" w:rsidRDefault="00CE6633">
            <w:pPr>
              <w:widowControl w:val="0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66133B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66133B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45B2DFD6" w14:textId="77777777" w:rsidR="00CE6633" w:rsidRPr="0066133B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7A41E0F1" w14:textId="77777777" w:rsidR="00CE6633" w:rsidRPr="0066133B" w:rsidRDefault="00CE6633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4C5F7356" w14:textId="77777777" w:rsidR="00CE6633" w:rsidRPr="0066133B" w:rsidRDefault="00CE6633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04D898C4" w14:textId="77777777" w:rsidR="00CE6633" w:rsidRPr="0066133B" w:rsidRDefault="00CE6633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0469479C" w14:textId="77777777" w:rsidR="00CE6633" w:rsidRPr="0066133B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55ECEC2F" w14:textId="77777777" w:rsidR="00CE6633" w:rsidRPr="0066133B" w:rsidRDefault="00CE6633">
            <w:pPr>
              <w:widowControl w:val="0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66133B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66133B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7D2DAFF8" w14:textId="77777777" w:rsidR="00CE6633" w:rsidRPr="0066133B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>.</w:t>
            </w:r>
          </w:p>
          <w:p w14:paraId="5CC4C8AF" w14:textId="77777777" w:rsidR="00CE6633" w:rsidRPr="0066133B" w:rsidRDefault="00CE6633">
            <w:pPr>
              <w:widowControl w:val="0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66133B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66133B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1D9408CD" w14:textId="0CCCA30B" w:rsidR="00CE6633" w:rsidRPr="0066133B" w:rsidRDefault="00CE6633" w:rsidP="0018261E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 xml:space="preserve"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</w:t>
            </w:r>
            <w:r w:rsidR="00A00EBA">
              <w:rPr>
                <w:rFonts w:cs="Arial"/>
                <w:szCs w:val="20"/>
                <w:lang w:eastAsia="sl-SI"/>
              </w:rPr>
              <w:t>državnega p</w:t>
            </w:r>
            <w:r w:rsidRPr="0066133B">
              <w:rPr>
                <w:rFonts w:cs="Arial"/>
                <w:szCs w:val="20"/>
                <w:lang w:eastAsia="sl-SI"/>
              </w:rPr>
              <w:t>roračuna.</w:t>
            </w:r>
          </w:p>
        </w:tc>
      </w:tr>
      <w:tr w:rsidR="00A80917" w:rsidRPr="00A80917" w14:paraId="4C7CB86B" w14:textId="77777777">
        <w:trPr>
          <w:trHeight w:val="1152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9E08" w14:textId="77777777" w:rsidR="00CE6633" w:rsidRPr="0066133B" w:rsidRDefault="00CE6633">
            <w:pPr>
              <w:rPr>
                <w:rFonts w:cs="Arial"/>
                <w:b/>
                <w:szCs w:val="20"/>
              </w:rPr>
            </w:pPr>
            <w:r w:rsidRPr="0066133B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14:paraId="33839583" w14:textId="77777777" w:rsidR="00CE6633" w:rsidRPr="0066133B" w:rsidRDefault="00CE6633">
            <w:pPr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(Samo če izberete NE pod točko 6.a.)</w:t>
            </w:r>
          </w:p>
          <w:p w14:paraId="34B630D9" w14:textId="13E9B2DB" w:rsidR="00F7346A" w:rsidRPr="00A80917" w:rsidRDefault="00CE6633" w:rsidP="00C03D93">
            <w:pPr>
              <w:rPr>
                <w:rFonts w:cs="Arial"/>
                <w:b/>
                <w:color w:val="FF0000"/>
                <w:szCs w:val="20"/>
              </w:rPr>
            </w:pPr>
            <w:r w:rsidRPr="0066133B">
              <w:rPr>
                <w:rFonts w:cs="Arial"/>
                <w:b/>
                <w:szCs w:val="20"/>
              </w:rPr>
              <w:t>Kratka obrazložitev</w:t>
            </w:r>
            <w:bookmarkStart w:id="1" w:name="_GoBack"/>
            <w:bookmarkEnd w:id="1"/>
          </w:p>
        </w:tc>
      </w:tr>
      <w:tr w:rsidR="00A80917" w:rsidRPr="00A80917" w14:paraId="270AF465" w14:textId="77777777">
        <w:trPr>
          <w:trHeight w:val="371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B490" w14:textId="77777777" w:rsidR="00CE6633" w:rsidRPr="0066133B" w:rsidRDefault="00CE6633">
            <w:pPr>
              <w:rPr>
                <w:rFonts w:cs="Arial"/>
                <w:b/>
                <w:szCs w:val="20"/>
              </w:rPr>
            </w:pPr>
            <w:r w:rsidRPr="006613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A80917" w:rsidRPr="00A80917" w14:paraId="3629259D" w14:textId="77777777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98BC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64466087" w14:textId="77777777" w:rsidR="00CE6633" w:rsidRPr="0066133B" w:rsidRDefault="00CE663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pristojnosti občin,</w:t>
            </w:r>
          </w:p>
          <w:p w14:paraId="7AF1FB06" w14:textId="77777777" w:rsidR="00CE6633" w:rsidRPr="0066133B" w:rsidRDefault="00CE663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delovanje občin,</w:t>
            </w:r>
          </w:p>
          <w:p w14:paraId="3038092C" w14:textId="77777777" w:rsidR="00CE6633" w:rsidRPr="0066133B" w:rsidRDefault="00CE663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financiranje občin.</w:t>
            </w:r>
          </w:p>
          <w:p w14:paraId="70C4975A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44A4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544A9804" w14:textId="77777777">
        <w:trPr>
          <w:trHeight w:val="274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D04D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5F07F2C3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Skupnosti občin Slovenije SOS: NE</w:t>
            </w:r>
          </w:p>
          <w:p w14:paraId="4EF9060B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lastRenderedPageBreak/>
              <w:t>Združenju občin Slovenije ZOS: NE</w:t>
            </w:r>
          </w:p>
          <w:p w14:paraId="4269C0B8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Združenju mestnih občin Slovenije ZMOS: NE</w:t>
            </w:r>
          </w:p>
          <w:p w14:paraId="6E131BD2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E1F4458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408DC3F4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 celoti,</w:t>
            </w:r>
          </w:p>
          <w:p w14:paraId="19A33558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večinoma,</w:t>
            </w:r>
          </w:p>
          <w:p w14:paraId="2542324F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delno,</w:t>
            </w:r>
          </w:p>
          <w:p w14:paraId="7790C328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niso bili upoštevani.</w:t>
            </w:r>
          </w:p>
          <w:p w14:paraId="079BDA28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010CF77E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697F50C5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A80917" w:rsidRPr="00A80917" w14:paraId="19E9CA7C" w14:textId="77777777"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BFD2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66133B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A80917" w:rsidRPr="00A80917" w14:paraId="6F67D708" w14:textId="77777777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BFCE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</w:pPr>
            <w:r w:rsidRPr="0066133B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0039F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13035CE5" w14:textId="77777777"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39CD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A80917" w:rsidRPr="00A80917" w14:paraId="7700D5FE" w14:textId="77777777"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F7491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(Če je odgovor DA, navedite:</w:t>
            </w:r>
          </w:p>
          <w:p w14:paraId="02F79B12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Datum objave: ………</w:t>
            </w:r>
          </w:p>
          <w:p w14:paraId="7004C473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01F1687C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 xml:space="preserve">nevladne organizacije, </w:t>
            </w:r>
          </w:p>
          <w:p w14:paraId="254220DC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predstavniki zainteresirane javnosti,</w:t>
            </w:r>
          </w:p>
          <w:p w14:paraId="74F35A28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predstavniki strokovne javnosti.</w:t>
            </w:r>
          </w:p>
          <w:p w14:paraId="36D6B741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.</w:t>
            </w:r>
          </w:p>
          <w:p w14:paraId="664102DD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</w:pPr>
            <w:r w:rsidRPr="0066133B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66133B">
              <w:rPr>
                <w:sz w:val="20"/>
                <w:szCs w:val="20"/>
              </w:rPr>
              <w:t>(imen in priimkov fizičnih oseb, ki niso poslovni subjekti, ne navajajte</w:t>
            </w:r>
            <w:r w:rsidRPr="0066133B">
              <w:rPr>
                <w:iCs/>
                <w:sz w:val="20"/>
                <w:szCs w:val="20"/>
              </w:rPr>
              <w:t>):</w:t>
            </w:r>
          </w:p>
          <w:p w14:paraId="18E1A4B2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3780DB1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Upoštevani so bili:</w:t>
            </w:r>
          </w:p>
          <w:p w14:paraId="4FB20EA6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 celoti,</w:t>
            </w:r>
          </w:p>
          <w:p w14:paraId="7CE8DDDA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večinoma,</w:t>
            </w:r>
          </w:p>
          <w:p w14:paraId="0C93F573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delno,</w:t>
            </w:r>
          </w:p>
          <w:p w14:paraId="233BFCFE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niso bili upoštevani.</w:t>
            </w:r>
          </w:p>
          <w:p w14:paraId="4F65694D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0857E53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1C4BF758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95C9F7F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Poročilo je bilo dano ……………..</w:t>
            </w:r>
          </w:p>
          <w:p w14:paraId="2B282500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3E2044EC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A80917" w:rsidRPr="00A80917" w14:paraId="399132E4" w14:textId="77777777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E5D51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left"/>
            </w:pPr>
            <w:r w:rsidRPr="0066133B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EE9EF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DA</w:t>
            </w:r>
          </w:p>
        </w:tc>
      </w:tr>
      <w:tr w:rsidR="00A80917" w:rsidRPr="00A80917" w14:paraId="2AE64C0F" w14:textId="77777777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A3018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66133B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C556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CE6633" w:rsidRPr="00A80917" w14:paraId="7A669BF8" w14:textId="77777777"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0B0CA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</w:pPr>
          </w:p>
          <w:p w14:paraId="158B3151" w14:textId="779617D3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 xml:space="preserve">                                 </w:t>
            </w:r>
            <w:r w:rsidR="001913DB">
              <w:rPr>
                <w:sz w:val="20"/>
                <w:szCs w:val="20"/>
              </w:rPr>
              <w:t xml:space="preserve">           </w:t>
            </w:r>
            <w:r w:rsidR="009D189B">
              <w:rPr>
                <w:sz w:val="20"/>
                <w:szCs w:val="20"/>
              </w:rPr>
              <w:t>Boris Koprivnikar</w:t>
            </w:r>
          </w:p>
          <w:p w14:paraId="17EFB48A" w14:textId="04F50BEC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5835BD" w:rsidRPr="0066133B">
              <w:rPr>
                <w:sz w:val="20"/>
                <w:szCs w:val="20"/>
              </w:rPr>
              <w:t xml:space="preserve">  </w:t>
            </w:r>
            <w:r w:rsidR="009D189B">
              <w:rPr>
                <w:sz w:val="20"/>
                <w:szCs w:val="20"/>
              </w:rPr>
              <w:t xml:space="preserve">          MINISTER</w:t>
            </w:r>
          </w:p>
          <w:p w14:paraId="61EDC9E1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4D7A7420" w14:textId="77777777" w:rsidR="00CE6633" w:rsidRPr="00A80917" w:rsidRDefault="00CE6633">
      <w:pPr>
        <w:pStyle w:val="Poglavje"/>
        <w:widowControl w:val="0"/>
        <w:spacing w:before="0" w:after="0" w:line="260" w:lineRule="exact"/>
        <w:ind w:left="3400"/>
        <w:jc w:val="left"/>
        <w:rPr>
          <w:color w:val="FF0000"/>
          <w:sz w:val="20"/>
          <w:szCs w:val="20"/>
        </w:rPr>
      </w:pPr>
    </w:p>
    <w:p w14:paraId="6DC5D35A" w14:textId="77777777" w:rsidR="00CE6633" w:rsidRPr="00A80917" w:rsidRDefault="00CE6633">
      <w:pPr>
        <w:suppressAutoHyphens w:val="0"/>
        <w:spacing w:line="240" w:lineRule="auto"/>
        <w:rPr>
          <w:rFonts w:cs="Arial"/>
          <w:iCs/>
          <w:color w:val="FF0000"/>
          <w:szCs w:val="20"/>
          <w:lang w:eastAsia="sl-SI"/>
        </w:rPr>
      </w:pPr>
    </w:p>
    <w:p w14:paraId="594A1AD5" w14:textId="77777777" w:rsidR="00B30129" w:rsidRPr="00A80917" w:rsidRDefault="00B30129" w:rsidP="00B30129">
      <w:pPr>
        <w:tabs>
          <w:tab w:val="left" w:pos="5812"/>
        </w:tabs>
        <w:jc w:val="center"/>
        <w:rPr>
          <w:color w:val="FF0000"/>
        </w:rPr>
      </w:pPr>
    </w:p>
    <w:p w14:paraId="0AF43007" w14:textId="77777777" w:rsidR="009E6467" w:rsidRPr="00A80917" w:rsidRDefault="009E6467" w:rsidP="00B95A66">
      <w:pPr>
        <w:jc w:val="both"/>
        <w:rPr>
          <w:rFonts w:cs="Arial"/>
          <w:bCs/>
          <w:color w:val="FF0000"/>
          <w:szCs w:val="20"/>
        </w:rPr>
      </w:pPr>
    </w:p>
    <w:p w14:paraId="54E33D6E" w14:textId="77777777" w:rsidR="009E6467" w:rsidRPr="00A80917" w:rsidRDefault="009E6467" w:rsidP="00B95A66">
      <w:pPr>
        <w:suppressAutoHyphens w:val="0"/>
        <w:autoSpaceDN/>
        <w:spacing w:line="240" w:lineRule="auto"/>
        <w:jc w:val="both"/>
        <w:textAlignment w:val="auto"/>
        <w:rPr>
          <w:b/>
          <w:color w:val="FF0000"/>
          <w:szCs w:val="20"/>
        </w:rPr>
      </w:pPr>
    </w:p>
    <w:p w14:paraId="2CB88A57" w14:textId="77777777" w:rsidR="009E6467" w:rsidRPr="00A80917" w:rsidRDefault="009E6467" w:rsidP="00B95A66">
      <w:pPr>
        <w:suppressAutoHyphens w:val="0"/>
        <w:autoSpaceDN/>
        <w:spacing w:line="240" w:lineRule="auto"/>
        <w:jc w:val="both"/>
        <w:textAlignment w:val="auto"/>
        <w:rPr>
          <w:b/>
          <w:color w:val="FF0000"/>
          <w:szCs w:val="20"/>
        </w:rPr>
      </w:pPr>
      <w:r w:rsidRPr="00A80917">
        <w:rPr>
          <w:b/>
          <w:color w:val="FF0000"/>
          <w:szCs w:val="20"/>
        </w:rPr>
        <w:br w:type="page"/>
      </w:r>
    </w:p>
    <w:p w14:paraId="2FB972DB" w14:textId="5837D540" w:rsidR="00AB6F83" w:rsidRPr="0066133B" w:rsidRDefault="00AB6F83" w:rsidP="00AB6F83">
      <w:pPr>
        <w:pStyle w:val="Neotevilenodstavek"/>
        <w:spacing w:line="260" w:lineRule="exact"/>
        <w:rPr>
          <w:iCs/>
          <w:sz w:val="20"/>
          <w:szCs w:val="20"/>
        </w:rPr>
      </w:pPr>
      <w:r w:rsidRPr="0066133B">
        <w:rPr>
          <w:iCs/>
          <w:sz w:val="20"/>
          <w:szCs w:val="20"/>
        </w:rPr>
        <w:lastRenderedPageBreak/>
        <w:t>Na podlagi</w:t>
      </w:r>
      <w:r>
        <w:rPr>
          <w:iCs/>
          <w:sz w:val="20"/>
          <w:szCs w:val="20"/>
        </w:rPr>
        <w:t xml:space="preserve"> 2. in</w:t>
      </w:r>
      <w:r w:rsidRPr="0066133B">
        <w:rPr>
          <w:iCs/>
          <w:sz w:val="20"/>
          <w:szCs w:val="20"/>
        </w:rPr>
        <w:t xml:space="preserve"> 21. člena Zakona o Vladi Republike Slovenije (Uradni list RS, št. 24/05 – uradno prečiščeno besedilo, 109/08, 38/10</w:t>
      </w:r>
      <w:r>
        <w:rPr>
          <w:iCs/>
          <w:sz w:val="20"/>
          <w:szCs w:val="20"/>
        </w:rPr>
        <w:t xml:space="preserve"> </w:t>
      </w:r>
      <w:r w:rsidRPr="0066133B">
        <w:rPr>
          <w:iCs/>
          <w:sz w:val="20"/>
          <w:szCs w:val="20"/>
        </w:rPr>
        <w:t>-</w:t>
      </w:r>
      <w:r>
        <w:rPr>
          <w:iCs/>
          <w:sz w:val="20"/>
          <w:szCs w:val="20"/>
        </w:rPr>
        <w:t xml:space="preserve"> </w:t>
      </w:r>
      <w:r w:rsidRPr="0066133B">
        <w:rPr>
          <w:iCs/>
          <w:sz w:val="20"/>
          <w:szCs w:val="20"/>
        </w:rPr>
        <w:t>ZUKN, 8/12, 21/13, 47/13</w:t>
      </w:r>
      <w:r>
        <w:rPr>
          <w:iCs/>
          <w:sz w:val="20"/>
          <w:szCs w:val="20"/>
        </w:rPr>
        <w:t xml:space="preserve"> </w:t>
      </w:r>
      <w:r w:rsidRPr="0066133B">
        <w:rPr>
          <w:iCs/>
          <w:sz w:val="20"/>
          <w:szCs w:val="20"/>
        </w:rPr>
        <w:t>-</w:t>
      </w:r>
      <w:r>
        <w:rPr>
          <w:iCs/>
          <w:sz w:val="20"/>
          <w:szCs w:val="20"/>
        </w:rPr>
        <w:t xml:space="preserve"> </w:t>
      </w:r>
      <w:r w:rsidRPr="0066133B">
        <w:rPr>
          <w:iCs/>
          <w:sz w:val="20"/>
          <w:szCs w:val="20"/>
        </w:rPr>
        <w:t>ZDU-1G in 65/14) je Vlada Republike Slovenije na……… seji dne …………. sprejela naslednj</w:t>
      </w:r>
      <w:r>
        <w:rPr>
          <w:iCs/>
          <w:sz w:val="20"/>
          <w:szCs w:val="20"/>
        </w:rPr>
        <w:t>i</w:t>
      </w:r>
    </w:p>
    <w:p w14:paraId="78781A31" w14:textId="77777777" w:rsidR="00AB6F83" w:rsidRPr="00A80917" w:rsidRDefault="00AB6F83" w:rsidP="00AB6F83">
      <w:pPr>
        <w:pStyle w:val="Neotevilenodstavek"/>
        <w:spacing w:line="260" w:lineRule="exact"/>
        <w:rPr>
          <w:iCs/>
          <w:color w:val="FF0000"/>
          <w:sz w:val="20"/>
        </w:rPr>
      </w:pPr>
    </w:p>
    <w:p w14:paraId="3291B373" w14:textId="77777777" w:rsidR="00AB6F83" w:rsidRPr="00953D7C" w:rsidRDefault="00AB6F83" w:rsidP="00AB6F83">
      <w:pPr>
        <w:pStyle w:val="Neotevilenodstavek"/>
        <w:spacing w:line="260" w:lineRule="exact"/>
        <w:jc w:val="center"/>
        <w:rPr>
          <w:b/>
          <w:iCs/>
          <w:spacing w:val="40"/>
          <w:sz w:val="20"/>
        </w:rPr>
      </w:pPr>
      <w:r w:rsidRPr="00953D7C">
        <w:rPr>
          <w:b/>
          <w:iCs/>
          <w:spacing w:val="40"/>
          <w:sz w:val="20"/>
        </w:rPr>
        <w:t>SKLEP:</w:t>
      </w:r>
    </w:p>
    <w:p w14:paraId="1A9E211D" w14:textId="77777777" w:rsidR="00AB6F83" w:rsidRPr="00A80917" w:rsidRDefault="00AB6F83" w:rsidP="00AB6F83">
      <w:pPr>
        <w:pStyle w:val="Neotevilenodstavek"/>
        <w:spacing w:line="260" w:lineRule="exact"/>
        <w:rPr>
          <w:b/>
          <w:iCs/>
          <w:color w:val="FF0000"/>
          <w:spacing w:val="40"/>
          <w:sz w:val="20"/>
        </w:rPr>
      </w:pPr>
    </w:p>
    <w:p w14:paraId="3F692350" w14:textId="77777777" w:rsidR="00AB6F83" w:rsidRPr="000D287A" w:rsidRDefault="00AB6F83" w:rsidP="00AB6F83">
      <w:pPr>
        <w:pStyle w:val="Poglavje"/>
        <w:widowControl w:val="0"/>
        <w:adjustRightInd w:val="0"/>
        <w:spacing w:before="0" w:after="0" w:line="240" w:lineRule="auto"/>
        <w:jc w:val="both"/>
        <w:rPr>
          <w:b w:val="0"/>
          <w:color w:val="FF0000"/>
          <w:sz w:val="20"/>
          <w:szCs w:val="20"/>
        </w:rPr>
      </w:pPr>
      <w:r w:rsidRPr="00F6166D">
        <w:rPr>
          <w:b w:val="0"/>
          <w:iCs/>
          <w:sz w:val="20"/>
          <w:szCs w:val="20"/>
        </w:rPr>
        <w:t xml:space="preserve">Vlada Republike Slovenije </w:t>
      </w:r>
      <w:r>
        <w:rPr>
          <w:b w:val="0"/>
          <w:iCs/>
          <w:sz w:val="20"/>
          <w:szCs w:val="20"/>
        </w:rPr>
        <w:t xml:space="preserve">je sprejela poročilo o obisku </w:t>
      </w:r>
      <w:r w:rsidRPr="000D287A">
        <w:rPr>
          <w:b w:val="0"/>
          <w:sz w:val="20"/>
          <w:szCs w:val="20"/>
        </w:rPr>
        <w:t>ministra za javn</w:t>
      </w:r>
      <w:r>
        <w:rPr>
          <w:b w:val="0"/>
          <w:sz w:val="20"/>
          <w:szCs w:val="20"/>
        </w:rPr>
        <w:t xml:space="preserve">o upravo Borisa Koprivnikarja </w:t>
      </w:r>
      <w:r w:rsidRPr="000D287A">
        <w:rPr>
          <w:b w:val="0"/>
          <w:sz w:val="20"/>
          <w:szCs w:val="20"/>
        </w:rPr>
        <w:t xml:space="preserve">11. </w:t>
      </w:r>
      <w:r>
        <w:rPr>
          <w:b w:val="0"/>
          <w:sz w:val="20"/>
          <w:szCs w:val="20"/>
        </w:rPr>
        <w:t xml:space="preserve">in </w:t>
      </w:r>
      <w:r w:rsidRPr="000D287A">
        <w:rPr>
          <w:b w:val="0"/>
          <w:sz w:val="20"/>
          <w:szCs w:val="20"/>
        </w:rPr>
        <w:t>12. junij</w:t>
      </w:r>
      <w:r>
        <w:rPr>
          <w:b w:val="0"/>
          <w:sz w:val="20"/>
          <w:szCs w:val="20"/>
        </w:rPr>
        <w:t>a</w:t>
      </w:r>
      <w:r w:rsidRPr="000D287A">
        <w:rPr>
          <w:b w:val="0"/>
          <w:sz w:val="20"/>
          <w:szCs w:val="20"/>
        </w:rPr>
        <w:t xml:space="preserve"> 2018</w:t>
      </w:r>
      <w:r>
        <w:rPr>
          <w:b w:val="0"/>
          <w:sz w:val="20"/>
          <w:szCs w:val="20"/>
        </w:rPr>
        <w:t xml:space="preserve"> v Nemčiji</w:t>
      </w:r>
      <w:r w:rsidRPr="000D287A">
        <w:rPr>
          <w:b w:val="0"/>
          <w:iCs/>
          <w:sz w:val="20"/>
          <w:szCs w:val="20"/>
        </w:rPr>
        <w:t>.</w:t>
      </w:r>
    </w:p>
    <w:p w14:paraId="3F7C7C5E" w14:textId="77777777" w:rsidR="00AB6F83" w:rsidRPr="000D287A" w:rsidRDefault="00AB6F83" w:rsidP="00AB6F83">
      <w:pPr>
        <w:pStyle w:val="Poglavje"/>
        <w:widowControl w:val="0"/>
        <w:adjustRightInd w:val="0"/>
        <w:spacing w:before="0" w:after="0" w:line="240" w:lineRule="auto"/>
        <w:ind w:left="537"/>
        <w:jc w:val="both"/>
        <w:rPr>
          <w:b w:val="0"/>
          <w:color w:val="FF0000"/>
          <w:sz w:val="20"/>
          <w:szCs w:val="20"/>
        </w:rPr>
      </w:pPr>
    </w:p>
    <w:p w14:paraId="25BC06DB" w14:textId="77777777" w:rsidR="00AB6F83" w:rsidRPr="00A80917" w:rsidRDefault="00AB6F83" w:rsidP="00AB6F83">
      <w:pPr>
        <w:tabs>
          <w:tab w:val="num" w:pos="900"/>
          <w:tab w:val="left" w:pos="9720"/>
          <w:tab w:val="left" w:pos="10204"/>
        </w:tabs>
        <w:ind w:left="5592" w:right="304"/>
        <w:rPr>
          <w:rFonts w:cs="Arial"/>
          <w:color w:val="FF0000"/>
          <w:szCs w:val="20"/>
        </w:rPr>
      </w:pPr>
      <w:r w:rsidRPr="00A80917">
        <w:rPr>
          <w:rFonts w:cs="Arial"/>
          <w:bCs/>
          <w:color w:val="FF0000"/>
          <w:szCs w:val="20"/>
        </w:rPr>
        <w:t xml:space="preserve">                                                                                         </w:t>
      </w:r>
      <w:r w:rsidRPr="00A80917">
        <w:rPr>
          <w:rFonts w:cs="Arial"/>
          <w:color w:val="FF0000"/>
          <w:szCs w:val="20"/>
        </w:rPr>
        <w:t xml:space="preserve">   </w:t>
      </w:r>
      <w:r w:rsidRPr="00BC45A9">
        <w:rPr>
          <w:rFonts w:cs="Arial"/>
          <w:szCs w:val="20"/>
        </w:rPr>
        <w:t>mag. Lilijana Kozlovič                                                                              GENERALNA SEKRETARKA</w:t>
      </w:r>
    </w:p>
    <w:p w14:paraId="395FB7D5" w14:textId="77777777" w:rsidR="00AB6F83" w:rsidRDefault="00AB6F83" w:rsidP="00AB6F83">
      <w:pPr>
        <w:pStyle w:val="Neotevilenodstavek"/>
        <w:spacing w:before="0" w:after="0" w:line="240" w:lineRule="auto"/>
        <w:rPr>
          <w:iCs/>
          <w:sz w:val="20"/>
          <w:szCs w:val="20"/>
        </w:rPr>
      </w:pPr>
    </w:p>
    <w:p w14:paraId="281C29AB" w14:textId="77777777" w:rsidR="00AB6F83" w:rsidRDefault="00AB6F83" w:rsidP="00AB6F83">
      <w:pPr>
        <w:pStyle w:val="Neotevilenodstavek"/>
        <w:spacing w:before="0" w:after="0" w:line="240" w:lineRule="auto"/>
        <w:rPr>
          <w:iCs/>
          <w:sz w:val="20"/>
          <w:szCs w:val="20"/>
        </w:rPr>
      </w:pPr>
      <w:r w:rsidRPr="003C4CE3">
        <w:rPr>
          <w:iCs/>
          <w:sz w:val="20"/>
          <w:szCs w:val="20"/>
        </w:rPr>
        <w:t>Sklep prejmejo:</w:t>
      </w:r>
    </w:p>
    <w:p w14:paraId="5B773CF1" w14:textId="77777777" w:rsidR="00AB6F83" w:rsidRPr="003C4CE3" w:rsidRDefault="00AB6F83" w:rsidP="00AB6F83">
      <w:pPr>
        <w:pStyle w:val="Neotevilenodstavek"/>
        <w:spacing w:before="0" w:after="0" w:line="240" w:lineRule="auto"/>
        <w:rPr>
          <w:iCs/>
          <w:sz w:val="20"/>
          <w:szCs w:val="20"/>
        </w:rPr>
      </w:pPr>
    </w:p>
    <w:p w14:paraId="0869CFC2" w14:textId="77777777" w:rsidR="00AB6F83" w:rsidRPr="003C4CE3" w:rsidRDefault="00AB6F83" w:rsidP="00AB6F83">
      <w:pPr>
        <w:pStyle w:val="Neotevilenodstavek"/>
        <w:numPr>
          <w:ilvl w:val="0"/>
          <w:numId w:val="35"/>
        </w:numPr>
        <w:spacing w:before="0" w:after="0" w:line="240" w:lineRule="auto"/>
        <w:rPr>
          <w:iCs/>
          <w:sz w:val="20"/>
          <w:szCs w:val="20"/>
        </w:rPr>
      </w:pPr>
      <w:r w:rsidRPr="003C4CE3">
        <w:rPr>
          <w:iCs/>
          <w:sz w:val="20"/>
          <w:szCs w:val="20"/>
        </w:rPr>
        <w:t>Ministrstvo za zunanje zadeve Republike Slovenije</w:t>
      </w:r>
    </w:p>
    <w:p w14:paraId="5E53EFA9" w14:textId="77777777" w:rsidR="00AB6F83" w:rsidRPr="003C4CE3" w:rsidRDefault="00AB6F83" w:rsidP="00AB6F83">
      <w:pPr>
        <w:pStyle w:val="Neotevilenodstavek"/>
        <w:numPr>
          <w:ilvl w:val="0"/>
          <w:numId w:val="35"/>
        </w:numPr>
        <w:spacing w:before="0" w:after="0" w:line="240" w:lineRule="auto"/>
        <w:rPr>
          <w:iCs/>
          <w:sz w:val="20"/>
          <w:szCs w:val="20"/>
        </w:rPr>
      </w:pPr>
      <w:r w:rsidRPr="003C4CE3">
        <w:rPr>
          <w:iCs/>
          <w:sz w:val="20"/>
          <w:szCs w:val="20"/>
        </w:rPr>
        <w:t>Ministrstvo za javno upravo Republike Slovenije</w:t>
      </w:r>
    </w:p>
    <w:p w14:paraId="1CB42159" w14:textId="77777777" w:rsidR="00AB6F83" w:rsidRDefault="00AB6F83">
      <w:pPr>
        <w:suppressAutoHyphens w:val="0"/>
        <w:autoSpaceDN/>
        <w:spacing w:line="240" w:lineRule="auto"/>
        <w:textAlignment w:val="auto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br w:type="page"/>
      </w:r>
    </w:p>
    <w:p w14:paraId="7E46F613" w14:textId="426AF7E0" w:rsidR="00192FA7" w:rsidRPr="00E935B5" w:rsidRDefault="00192FA7" w:rsidP="00E935B5">
      <w:pPr>
        <w:suppressAutoHyphens w:val="0"/>
        <w:autoSpaceDN/>
        <w:spacing w:line="260" w:lineRule="atLeast"/>
        <w:jc w:val="both"/>
        <w:textAlignment w:val="auto"/>
        <w:rPr>
          <w:rFonts w:cs="Arial"/>
          <w:b/>
          <w:color w:val="000000" w:themeColor="text1"/>
          <w:szCs w:val="20"/>
        </w:rPr>
      </w:pPr>
      <w:r w:rsidRPr="00E935B5">
        <w:rPr>
          <w:rFonts w:cs="Arial"/>
          <w:b/>
          <w:color w:val="000000" w:themeColor="text1"/>
          <w:szCs w:val="20"/>
        </w:rPr>
        <w:lastRenderedPageBreak/>
        <w:t>OBRAZLOŽITEV</w:t>
      </w:r>
    </w:p>
    <w:p w14:paraId="035B2A2F" w14:textId="77777777" w:rsidR="00192FA7" w:rsidRPr="00E935B5" w:rsidRDefault="00192FA7" w:rsidP="00E935B5">
      <w:pPr>
        <w:tabs>
          <w:tab w:val="left" w:pos="5812"/>
        </w:tabs>
        <w:spacing w:line="260" w:lineRule="atLeast"/>
        <w:jc w:val="both"/>
        <w:rPr>
          <w:rFonts w:cs="Arial"/>
          <w:b/>
          <w:color w:val="000000" w:themeColor="text1"/>
          <w:szCs w:val="20"/>
        </w:rPr>
      </w:pPr>
    </w:p>
    <w:p w14:paraId="2E76F3DF" w14:textId="36F4E36A" w:rsidR="005332FF" w:rsidRPr="00E935B5" w:rsidRDefault="007B1F73" w:rsidP="00E935B5">
      <w:pPr>
        <w:spacing w:line="260" w:lineRule="atLeast"/>
        <w:jc w:val="both"/>
        <w:rPr>
          <w:rFonts w:cs="Arial"/>
          <w:b/>
          <w:szCs w:val="20"/>
        </w:rPr>
      </w:pPr>
      <w:r w:rsidRPr="00E935B5">
        <w:rPr>
          <w:rFonts w:cs="Arial"/>
          <w:b/>
          <w:szCs w:val="20"/>
        </w:rPr>
        <w:t xml:space="preserve">Poročilo o obisku ministra za javno upravo Borisa Koprivnikarja v Nemčiji, 11. - 12. junij 2018 </w:t>
      </w:r>
    </w:p>
    <w:p w14:paraId="7093E40A" w14:textId="77777777" w:rsidR="007B1F73" w:rsidRPr="00E935B5" w:rsidRDefault="007B1F73" w:rsidP="00E935B5">
      <w:pPr>
        <w:keepLines/>
        <w:spacing w:line="260" w:lineRule="atLeast"/>
        <w:jc w:val="both"/>
        <w:rPr>
          <w:rFonts w:cs="Arial"/>
          <w:b/>
          <w:szCs w:val="20"/>
        </w:rPr>
      </w:pPr>
    </w:p>
    <w:p w14:paraId="3B2F5F54" w14:textId="3B769D9A" w:rsidR="00665DD8" w:rsidRPr="00E935B5" w:rsidRDefault="00580B53" w:rsidP="00E935B5">
      <w:pPr>
        <w:spacing w:line="260" w:lineRule="atLeast"/>
        <w:jc w:val="both"/>
        <w:rPr>
          <w:rFonts w:cs="Arial"/>
          <w:szCs w:val="20"/>
        </w:rPr>
      </w:pPr>
      <w:r w:rsidRPr="00E935B5">
        <w:rPr>
          <w:rFonts w:cs="Arial"/>
          <w:szCs w:val="20"/>
        </w:rPr>
        <w:t xml:space="preserve">Minister za javno upravo Boris Koprivnikar </w:t>
      </w:r>
      <w:r w:rsidR="007B1F73" w:rsidRPr="00E935B5">
        <w:rPr>
          <w:rFonts w:cs="Arial"/>
          <w:szCs w:val="20"/>
        </w:rPr>
        <w:t xml:space="preserve">je </w:t>
      </w:r>
      <w:r w:rsidR="00F4623C" w:rsidRPr="00E935B5">
        <w:rPr>
          <w:rFonts w:cs="Arial"/>
          <w:szCs w:val="20"/>
        </w:rPr>
        <w:t xml:space="preserve">11. in 12. junija 2018 obiskal Nemčijo z namenom okrepitve bilateralnih odnosov na področju digitalizacije. </w:t>
      </w:r>
      <w:r w:rsidR="00924FDB" w:rsidRPr="00E935B5">
        <w:rPr>
          <w:rFonts w:cs="Arial"/>
          <w:szCs w:val="20"/>
        </w:rPr>
        <w:t>O</w:t>
      </w:r>
      <w:r w:rsidR="00F4623C" w:rsidRPr="00E935B5">
        <w:rPr>
          <w:rFonts w:cs="Arial"/>
          <w:szCs w:val="20"/>
        </w:rPr>
        <w:t xml:space="preserve">biskal </w:t>
      </w:r>
      <w:r w:rsidR="007B1F73" w:rsidRPr="00E935B5">
        <w:rPr>
          <w:rFonts w:cs="Arial"/>
          <w:szCs w:val="20"/>
        </w:rPr>
        <w:t>je</w:t>
      </w:r>
      <w:r w:rsidR="00924FDB" w:rsidRPr="00E935B5">
        <w:rPr>
          <w:rFonts w:cs="Arial"/>
          <w:szCs w:val="20"/>
        </w:rPr>
        <w:t xml:space="preserve"> C</w:t>
      </w:r>
      <w:r w:rsidR="00F4623C" w:rsidRPr="00E935B5">
        <w:rPr>
          <w:rFonts w:cs="Arial"/>
          <w:szCs w:val="20"/>
        </w:rPr>
        <w:t xml:space="preserve">enter </w:t>
      </w:r>
      <w:r w:rsidR="00E935B5">
        <w:rPr>
          <w:rFonts w:cs="Arial"/>
          <w:szCs w:val="20"/>
        </w:rPr>
        <w:t xml:space="preserve">odličnosti </w:t>
      </w:r>
      <w:r w:rsidR="00F4623C" w:rsidRPr="00E935B5">
        <w:rPr>
          <w:rFonts w:cs="Arial"/>
          <w:szCs w:val="20"/>
        </w:rPr>
        <w:t>za avtonomno vožnjo BMW v Münchnu in</w:t>
      </w:r>
      <w:r w:rsidR="000D287A" w:rsidRPr="00E935B5">
        <w:rPr>
          <w:rFonts w:cs="Arial"/>
          <w:szCs w:val="20"/>
        </w:rPr>
        <w:t xml:space="preserve"> podjetje </w:t>
      </w:r>
      <w:r w:rsidR="0071795D" w:rsidRPr="00E935B5">
        <w:rPr>
          <w:rFonts w:cs="Arial"/>
          <w:szCs w:val="20"/>
        </w:rPr>
        <w:t xml:space="preserve">TÜV </w:t>
      </w:r>
      <w:proofErr w:type="spellStart"/>
      <w:r w:rsidR="0071795D" w:rsidRPr="00E935B5">
        <w:rPr>
          <w:rFonts w:cs="Arial"/>
          <w:szCs w:val="20"/>
        </w:rPr>
        <w:t>Nord</w:t>
      </w:r>
      <w:proofErr w:type="spellEnd"/>
      <w:r w:rsidR="007B1F73" w:rsidRPr="00E935B5">
        <w:rPr>
          <w:rFonts w:cs="Arial"/>
          <w:szCs w:val="20"/>
        </w:rPr>
        <w:t xml:space="preserve"> ter s</w:t>
      </w:r>
      <w:r w:rsidR="00665DD8" w:rsidRPr="00E935B5">
        <w:rPr>
          <w:rFonts w:cs="Arial"/>
          <w:szCs w:val="20"/>
        </w:rPr>
        <w:t>ejem</w:t>
      </w:r>
      <w:r w:rsidR="00924FDB" w:rsidRPr="00E935B5">
        <w:rPr>
          <w:rFonts w:cs="Arial"/>
          <w:szCs w:val="20"/>
        </w:rPr>
        <w:t xml:space="preserve">sko prireditev </w:t>
      </w:r>
      <w:proofErr w:type="spellStart"/>
      <w:r w:rsidR="007B1F73" w:rsidRPr="00E935B5">
        <w:rPr>
          <w:rFonts w:cs="Arial"/>
          <w:szCs w:val="20"/>
        </w:rPr>
        <w:t>Cebit</w:t>
      </w:r>
      <w:proofErr w:type="spellEnd"/>
      <w:r w:rsidR="007B1F73" w:rsidRPr="00E935B5">
        <w:rPr>
          <w:rFonts w:cs="Arial"/>
          <w:szCs w:val="20"/>
        </w:rPr>
        <w:t xml:space="preserve"> v Hannovru. </w:t>
      </w:r>
      <w:r w:rsidR="00665DD8" w:rsidRPr="00E935B5">
        <w:rPr>
          <w:rFonts w:cs="Arial"/>
          <w:szCs w:val="20"/>
        </w:rPr>
        <w:t xml:space="preserve">Ob robu sejma se </w:t>
      </w:r>
      <w:r w:rsidR="007B1F73" w:rsidRPr="00E935B5">
        <w:rPr>
          <w:rFonts w:cs="Arial"/>
          <w:szCs w:val="20"/>
        </w:rPr>
        <w:t>je</w:t>
      </w:r>
      <w:r w:rsidR="00665DD8" w:rsidRPr="00E935B5">
        <w:rPr>
          <w:rFonts w:cs="Arial"/>
          <w:szCs w:val="20"/>
        </w:rPr>
        <w:t xml:space="preserve"> srečal </w:t>
      </w:r>
      <w:r w:rsidR="00E935B5">
        <w:rPr>
          <w:rFonts w:cs="Arial"/>
          <w:szCs w:val="20"/>
        </w:rPr>
        <w:t xml:space="preserve">s komisarko EU za digitalno družbo in gospodarstvo </w:t>
      </w:r>
      <w:proofErr w:type="spellStart"/>
      <w:r w:rsidR="00E935B5">
        <w:rPr>
          <w:rFonts w:cs="Arial"/>
          <w:szCs w:val="20"/>
        </w:rPr>
        <w:t>Mariyo</w:t>
      </w:r>
      <w:proofErr w:type="spellEnd"/>
      <w:r w:rsidR="00E935B5">
        <w:rPr>
          <w:rFonts w:cs="Arial"/>
          <w:szCs w:val="20"/>
        </w:rPr>
        <w:t xml:space="preserve"> Gabriel in </w:t>
      </w:r>
      <w:r w:rsidR="00665DD8" w:rsidRPr="00E935B5">
        <w:rPr>
          <w:rFonts w:cs="Arial"/>
          <w:szCs w:val="20"/>
        </w:rPr>
        <w:t>z nemškim državnim sekretarjem, pristojnim za digitalizacijo</w:t>
      </w:r>
      <w:r w:rsidR="0071795D" w:rsidRPr="00E935B5">
        <w:rPr>
          <w:rFonts w:cs="Arial"/>
          <w:szCs w:val="20"/>
        </w:rPr>
        <w:t xml:space="preserve">, </w:t>
      </w:r>
      <w:r w:rsidR="00665DD8" w:rsidRPr="00E935B5">
        <w:rPr>
          <w:rFonts w:cs="Arial"/>
          <w:szCs w:val="20"/>
        </w:rPr>
        <w:t xml:space="preserve">Klausom </w:t>
      </w:r>
      <w:proofErr w:type="spellStart"/>
      <w:r w:rsidR="00665DD8" w:rsidRPr="00E935B5">
        <w:rPr>
          <w:rFonts w:cs="Arial"/>
          <w:szCs w:val="20"/>
        </w:rPr>
        <w:t>Vittom</w:t>
      </w:r>
      <w:proofErr w:type="spellEnd"/>
      <w:r w:rsidR="00665DD8" w:rsidRPr="00E935B5">
        <w:rPr>
          <w:rFonts w:cs="Arial"/>
          <w:szCs w:val="20"/>
        </w:rPr>
        <w:t>.</w:t>
      </w:r>
    </w:p>
    <w:p w14:paraId="4ECCA3A4" w14:textId="77777777" w:rsidR="00665DD8" w:rsidRPr="00E935B5" w:rsidRDefault="00665DD8" w:rsidP="00E935B5">
      <w:pPr>
        <w:tabs>
          <w:tab w:val="left" w:pos="5127"/>
        </w:tabs>
        <w:spacing w:line="260" w:lineRule="atLeast"/>
        <w:jc w:val="both"/>
        <w:rPr>
          <w:rFonts w:cs="Arial"/>
          <w:szCs w:val="20"/>
        </w:rPr>
      </w:pPr>
    </w:p>
    <w:p w14:paraId="32A80BF9" w14:textId="0CA389E3" w:rsidR="007B1F73" w:rsidRPr="007B1F73" w:rsidRDefault="007B1F73" w:rsidP="00E935B5">
      <w:p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  <w:lang w:eastAsia="sl-SI"/>
        </w:rPr>
      </w:pPr>
      <w:r w:rsidRPr="00E935B5">
        <w:rPr>
          <w:rFonts w:cs="Arial"/>
          <w:szCs w:val="20"/>
          <w:lang w:eastAsia="sl-SI"/>
        </w:rPr>
        <w:t xml:space="preserve">Minister je najprej </w:t>
      </w:r>
      <w:r w:rsidRPr="007B1F73">
        <w:rPr>
          <w:rFonts w:cs="Arial"/>
          <w:szCs w:val="20"/>
          <w:lang w:eastAsia="sl-SI"/>
        </w:rPr>
        <w:t>obiskal BMW Center odličnosti za avtonomno vožnjo v Münchnu</w:t>
      </w:r>
      <w:r w:rsidRPr="00E935B5">
        <w:rPr>
          <w:rFonts w:cs="Arial"/>
          <w:szCs w:val="20"/>
          <w:lang w:eastAsia="sl-SI"/>
        </w:rPr>
        <w:t xml:space="preserve"> in p</w:t>
      </w:r>
      <w:r w:rsidRPr="007B1F73">
        <w:rPr>
          <w:rFonts w:cs="Arial"/>
          <w:szCs w:val="20"/>
          <w:lang w:eastAsia="sl-SI"/>
        </w:rPr>
        <w:t>redstavil dosežke digitalne preobrazbe Slovenije, pri čemer je izpostavil razvijanje treh ključnih ekosistemov: organizacijskega, s sodelovanjem vseh deležnikov, mednarodnega in tehnološkega na področju visoko zmogljivega računalništva (HPC), umetne inteligence (AI), kibernetske varnosti, veriženja podatkovnih blokov (</w:t>
      </w:r>
      <w:proofErr w:type="spellStart"/>
      <w:r w:rsidRPr="007B1F73">
        <w:rPr>
          <w:rFonts w:cs="Arial"/>
          <w:szCs w:val="20"/>
          <w:lang w:eastAsia="sl-SI"/>
        </w:rPr>
        <w:t>blockchain</w:t>
      </w:r>
      <w:proofErr w:type="spellEnd"/>
      <w:r w:rsidRPr="007B1F73">
        <w:rPr>
          <w:rFonts w:cs="Arial"/>
          <w:szCs w:val="20"/>
          <w:lang w:eastAsia="sl-SI"/>
        </w:rPr>
        <w:t>), interneta stvari (</w:t>
      </w:r>
      <w:proofErr w:type="spellStart"/>
      <w:r w:rsidRPr="007B1F73">
        <w:rPr>
          <w:rFonts w:cs="Arial"/>
          <w:szCs w:val="20"/>
          <w:lang w:eastAsia="sl-SI"/>
        </w:rPr>
        <w:t>IoT</w:t>
      </w:r>
      <w:proofErr w:type="spellEnd"/>
      <w:r w:rsidRPr="007B1F73">
        <w:rPr>
          <w:rFonts w:cs="Arial"/>
          <w:szCs w:val="20"/>
          <w:lang w:eastAsia="sl-SI"/>
        </w:rPr>
        <w:t>), razvojno-inovacijskega oblaka (RIO) in vzpostavljanja omrežij pete generacije</w:t>
      </w:r>
      <w:r w:rsidR="00E935B5">
        <w:rPr>
          <w:rFonts w:cs="Arial"/>
          <w:szCs w:val="20"/>
          <w:lang w:eastAsia="sl-SI"/>
        </w:rPr>
        <w:t xml:space="preserve"> 5G</w:t>
      </w:r>
      <w:r w:rsidRPr="007B1F73">
        <w:rPr>
          <w:rFonts w:cs="Arial"/>
          <w:szCs w:val="20"/>
          <w:lang w:eastAsia="sl-SI"/>
        </w:rPr>
        <w:t>.</w:t>
      </w:r>
      <w:r w:rsidRPr="00E935B5">
        <w:rPr>
          <w:rFonts w:cs="Arial"/>
          <w:szCs w:val="20"/>
          <w:lang w:eastAsia="sl-SI"/>
        </w:rPr>
        <w:t xml:space="preserve"> </w:t>
      </w:r>
      <w:r w:rsidRPr="007B1F73">
        <w:rPr>
          <w:rFonts w:cs="Arial"/>
          <w:szCs w:val="20"/>
          <w:lang w:eastAsia="sl-SI"/>
        </w:rPr>
        <w:t>Predstavniki družbe BMW so predstavili delo, cilje in kampus, ki so ga odprli aprila letos.</w:t>
      </w:r>
    </w:p>
    <w:p w14:paraId="73E0173C" w14:textId="77777777" w:rsidR="007B1F73" w:rsidRPr="007B1F73" w:rsidRDefault="007B1F73" w:rsidP="00E935B5">
      <w:p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  <w:lang w:eastAsia="sl-SI"/>
        </w:rPr>
      </w:pPr>
      <w:r w:rsidRPr="007B1F73">
        <w:rPr>
          <w:rFonts w:cs="Arial"/>
          <w:szCs w:val="20"/>
          <w:lang w:eastAsia="sl-SI"/>
        </w:rPr>
        <w:br/>
        <w:t xml:space="preserve">Slovensko delegacijo so poleg predstavnikov države sestavljali tudi predstavniki družb BTC in AV </w:t>
      </w:r>
      <w:proofErr w:type="spellStart"/>
      <w:r w:rsidRPr="007B1F73">
        <w:rPr>
          <w:rFonts w:cs="Arial"/>
          <w:szCs w:val="20"/>
          <w:lang w:eastAsia="sl-SI"/>
        </w:rPr>
        <w:t>Living</w:t>
      </w:r>
      <w:proofErr w:type="spellEnd"/>
      <w:r w:rsidRPr="007B1F73">
        <w:rPr>
          <w:rFonts w:cs="Arial"/>
          <w:szCs w:val="20"/>
          <w:lang w:eastAsia="sl-SI"/>
        </w:rPr>
        <w:t xml:space="preserve"> Lab, ki v Sloveniji razvija partnerski ekosistem za avtonomno vožnjo. Predstavili so prednosti inoviranja v realnem okolju, bogatem z vsebinami, ljudmi in podatki za razvoj najbolj naprednih rešitev na področju povezane in avtonomne vožnje.</w:t>
      </w:r>
    </w:p>
    <w:p w14:paraId="76E85972" w14:textId="77777777" w:rsidR="007B1F73" w:rsidRPr="007B1F73" w:rsidRDefault="007B1F73" w:rsidP="00E935B5">
      <w:p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  <w:lang w:eastAsia="sl-SI"/>
        </w:rPr>
      </w:pPr>
      <w:r w:rsidRPr="007B1F73">
        <w:rPr>
          <w:rFonts w:cs="Arial"/>
          <w:szCs w:val="20"/>
          <w:lang w:eastAsia="sl-SI"/>
        </w:rPr>
        <w:t> </w:t>
      </w:r>
    </w:p>
    <w:p w14:paraId="38A0C92A" w14:textId="502777EF" w:rsidR="007B1F73" w:rsidRPr="007B1F73" w:rsidRDefault="007B1F73" w:rsidP="00E935B5">
      <w:p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  <w:lang w:eastAsia="sl-SI"/>
        </w:rPr>
      </w:pPr>
      <w:r w:rsidRPr="007B1F73">
        <w:rPr>
          <w:rFonts w:cs="Arial"/>
          <w:szCs w:val="20"/>
          <w:lang w:eastAsia="sl-SI"/>
        </w:rPr>
        <w:t>Obisk v Nemčiji je delegacija nadaljevala v Hannovru, kjer je minister Koprivnikar obiskal T</w:t>
      </w:r>
      <w:r w:rsidRPr="00E935B5">
        <w:rPr>
          <w:rFonts w:cs="Arial"/>
          <w:szCs w:val="20"/>
        </w:rPr>
        <w:t>Ü</w:t>
      </w:r>
      <w:r w:rsidRPr="007B1F73">
        <w:rPr>
          <w:rFonts w:cs="Arial"/>
          <w:szCs w:val="20"/>
          <w:lang w:eastAsia="sl-SI"/>
        </w:rPr>
        <w:t>V NORD, vodilno svetovno podjetje na področjih tehnologije, testiranja, certificiranja, inženiringa in usposabljanja in odličen primer digitalne preobrazbe v okviru Industrije 4.0.</w:t>
      </w:r>
      <w:r w:rsidR="00E935B5" w:rsidRPr="00E935B5">
        <w:rPr>
          <w:rFonts w:cs="Arial"/>
          <w:szCs w:val="20"/>
          <w:lang w:eastAsia="sl-SI"/>
        </w:rPr>
        <w:t xml:space="preserve"> Z g. </w:t>
      </w:r>
      <w:proofErr w:type="spellStart"/>
      <w:r w:rsidRPr="007B1F73">
        <w:rPr>
          <w:rFonts w:cs="Arial"/>
          <w:szCs w:val="20"/>
          <w:lang w:eastAsia="sl-SI"/>
        </w:rPr>
        <w:t>D</w:t>
      </w:r>
      <w:r w:rsidRPr="00E935B5">
        <w:rPr>
          <w:rFonts w:cs="Arial"/>
          <w:szCs w:val="20"/>
          <w:lang w:eastAsia="sl-SI"/>
        </w:rPr>
        <w:t>e</w:t>
      </w:r>
      <w:r w:rsidRPr="007B1F73">
        <w:rPr>
          <w:rFonts w:cs="Arial"/>
          <w:szCs w:val="20"/>
          <w:lang w:eastAsia="sl-SI"/>
        </w:rPr>
        <w:t>rek</w:t>
      </w:r>
      <w:r w:rsidR="00E935B5" w:rsidRPr="00E935B5">
        <w:rPr>
          <w:rFonts w:cs="Arial"/>
          <w:szCs w:val="20"/>
          <w:lang w:eastAsia="sl-SI"/>
        </w:rPr>
        <w:t>om</w:t>
      </w:r>
      <w:proofErr w:type="spellEnd"/>
      <w:r w:rsidRPr="007B1F73">
        <w:rPr>
          <w:rFonts w:cs="Arial"/>
          <w:szCs w:val="20"/>
          <w:lang w:eastAsia="sl-SI"/>
        </w:rPr>
        <w:t xml:space="preserve"> </w:t>
      </w:r>
      <w:proofErr w:type="spellStart"/>
      <w:r w:rsidRPr="007B1F73">
        <w:rPr>
          <w:rFonts w:cs="Arial"/>
          <w:szCs w:val="20"/>
          <w:lang w:eastAsia="sl-SI"/>
        </w:rPr>
        <w:t>Stenkamp</w:t>
      </w:r>
      <w:r w:rsidR="00E935B5" w:rsidRPr="00E935B5">
        <w:rPr>
          <w:rFonts w:cs="Arial"/>
          <w:szCs w:val="20"/>
          <w:lang w:eastAsia="sl-SI"/>
        </w:rPr>
        <w:t>om</w:t>
      </w:r>
      <w:proofErr w:type="spellEnd"/>
      <w:r w:rsidRPr="007B1F73">
        <w:rPr>
          <w:rFonts w:cs="Arial"/>
          <w:szCs w:val="20"/>
          <w:lang w:eastAsia="sl-SI"/>
        </w:rPr>
        <w:t>, predsednik</w:t>
      </w:r>
      <w:r w:rsidR="00E935B5" w:rsidRPr="00E935B5">
        <w:rPr>
          <w:rFonts w:cs="Arial"/>
          <w:szCs w:val="20"/>
          <w:lang w:eastAsia="sl-SI"/>
        </w:rPr>
        <w:t>om</w:t>
      </w:r>
      <w:r w:rsidRPr="007B1F73">
        <w:rPr>
          <w:rFonts w:cs="Arial"/>
          <w:szCs w:val="20"/>
          <w:lang w:eastAsia="sl-SI"/>
        </w:rPr>
        <w:t xml:space="preserve"> uprave T</w:t>
      </w:r>
      <w:r w:rsidRPr="00E935B5">
        <w:rPr>
          <w:rFonts w:cs="Arial"/>
          <w:szCs w:val="20"/>
        </w:rPr>
        <w:t>Ü</w:t>
      </w:r>
      <w:r w:rsidRPr="007B1F73">
        <w:rPr>
          <w:rFonts w:cs="Arial"/>
          <w:szCs w:val="20"/>
          <w:lang w:eastAsia="sl-SI"/>
        </w:rPr>
        <w:t xml:space="preserve">V </w:t>
      </w:r>
      <w:proofErr w:type="spellStart"/>
      <w:r w:rsidRPr="007B1F73">
        <w:rPr>
          <w:rFonts w:cs="Arial"/>
          <w:szCs w:val="20"/>
          <w:lang w:eastAsia="sl-SI"/>
        </w:rPr>
        <w:t>Nord</w:t>
      </w:r>
      <w:proofErr w:type="spellEnd"/>
      <w:r w:rsidR="00E935B5" w:rsidRPr="00E935B5">
        <w:rPr>
          <w:rFonts w:cs="Arial"/>
          <w:szCs w:val="20"/>
          <w:lang w:eastAsia="sl-SI"/>
        </w:rPr>
        <w:t xml:space="preserve">, </w:t>
      </w:r>
      <w:r w:rsidRPr="007B1F73">
        <w:rPr>
          <w:rFonts w:cs="Arial"/>
          <w:szCs w:val="20"/>
          <w:lang w:eastAsia="sl-SI"/>
        </w:rPr>
        <w:t>sta izmenjala izkušnje in poglede na številnih področjih digitalizacije in se pogovarjala o možnostih sodelovanja na področjih računalništva v oblaku in digitalnih kompetenc.</w:t>
      </w:r>
    </w:p>
    <w:p w14:paraId="7F575472" w14:textId="0B30E3E0" w:rsidR="007B1F73" w:rsidRPr="007B1F73" w:rsidRDefault="007B1F73" w:rsidP="00E935B5">
      <w:pPr>
        <w:suppressAutoHyphens w:val="0"/>
        <w:autoSpaceDN/>
        <w:spacing w:line="260" w:lineRule="atLeast"/>
        <w:jc w:val="both"/>
        <w:textAlignment w:val="auto"/>
        <w:rPr>
          <w:rFonts w:cs="Arial"/>
          <w:color w:val="000000" w:themeColor="text1"/>
          <w:szCs w:val="20"/>
          <w:lang w:eastAsia="sl-SI"/>
        </w:rPr>
      </w:pPr>
      <w:r w:rsidRPr="007B1F73">
        <w:rPr>
          <w:rFonts w:cs="Arial"/>
          <w:szCs w:val="20"/>
          <w:lang w:eastAsia="sl-SI"/>
        </w:rPr>
        <w:br/>
        <w:t xml:space="preserve">V nadaljevanju si je minister Koprivnikar na sejmu </w:t>
      </w:r>
      <w:proofErr w:type="spellStart"/>
      <w:r w:rsidRPr="007B1F73">
        <w:rPr>
          <w:rFonts w:cs="Arial"/>
          <w:szCs w:val="20"/>
          <w:lang w:eastAsia="sl-SI"/>
        </w:rPr>
        <w:t>Cebit</w:t>
      </w:r>
      <w:proofErr w:type="spellEnd"/>
      <w:r w:rsidRPr="007B1F73">
        <w:rPr>
          <w:rFonts w:cs="Arial"/>
          <w:szCs w:val="20"/>
          <w:lang w:eastAsia="sl-SI"/>
        </w:rPr>
        <w:t xml:space="preserve"> ogledal razstavne prostore tujih in </w:t>
      </w:r>
      <w:r w:rsidRPr="007B1F73">
        <w:rPr>
          <w:rFonts w:cs="Arial"/>
          <w:color w:val="000000" w:themeColor="text1"/>
          <w:szCs w:val="20"/>
          <w:lang w:eastAsia="sl-SI"/>
        </w:rPr>
        <w:t xml:space="preserve">slovenskih podjetij, ki prikazujejo najboljše rešitve s področja digitalizacije ter se popoldan na pogovoru srečal s komisarko EU za digitalno gospodarstvo in družbo </w:t>
      </w:r>
      <w:proofErr w:type="spellStart"/>
      <w:r w:rsidRPr="007B1F73">
        <w:rPr>
          <w:rFonts w:cs="Arial"/>
          <w:color w:val="000000" w:themeColor="text1"/>
          <w:szCs w:val="20"/>
          <w:lang w:eastAsia="sl-SI"/>
        </w:rPr>
        <w:t>Mariyo</w:t>
      </w:r>
      <w:proofErr w:type="spellEnd"/>
      <w:r w:rsidRPr="007B1F73">
        <w:rPr>
          <w:rFonts w:cs="Arial"/>
          <w:color w:val="000000" w:themeColor="text1"/>
          <w:szCs w:val="20"/>
          <w:lang w:eastAsia="sl-SI"/>
        </w:rPr>
        <w:t xml:space="preserve"> Gabriel.</w:t>
      </w:r>
    </w:p>
    <w:p w14:paraId="544F8B01" w14:textId="77777777" w:rsidR="007B1F73" w:rsidRPr="007B1F73" w:rsidRDefault="007B1F73" w:rsidP="00E935B5">
      <w:pPr>
        <w:suppressAutoHyphens w:val="0"/>
        <w:autoSpaceDN/>
        <w:spacing w:line="260" w:lineRule="atLeast"/>
        <w:jc w:val="both"/>
        <w:textAlignment w:val="auto"/>
        <w:rPr>
          <w:rFonts w:cs="Arial"/>
          <w:color w:val="000000" w:themeColor="text1"/>
          <w:szCs w:val="20"/>
          <w:lang w:eastAsia="sl-SI"/>
        </w:rPr>
      </w:pPr>
      <w:r w:rsidRPr="007B1F73">
        <w:rPr>
          <w:rFonts w:cs="Arial"/>
          <w:color w:val="000000" w:themeColor="text1"/>
          <w:szCs w:val="20"/>
          <w:lang w:eastAsia="sl-SI"/>
        </w:rPr>
        <w:t> </w:t>
      </w:r>
    </w:p>
    <w:p w14:paraId="693970BB" w14:textId="5ACCC990" w:rsidR="007B1F73" w:rsidRPr="007B1F73" w:rsidRDefault="00E935B5" w:rsidP="00E935B5">
      <w:pPr>
        <w:suppressAutoHyphens w:val="0"/>
        <w:autoSpaceDN/>
        <w:spacing w:line="260" w:lineRule="atLeast"/>
        <w:jc w:val="both"/>
        <w:textAlignment w:val="auto"/>
        <w:rPr>
          <w:rFonts w:cs="Arial"/>
          <w:color w:val="000000" w:themeColor="text1"/>
          <w:szCs w:val="20"/>
          <w:lang w:eastAsia="sl-SI"/>
        </w:rPr>
      </w:pPr>
      <w:r w:rsidRPr="00E935B5">
        <w:rPr>
          <w:rFonts w:cs="Arial"/>
          <w:color w:val="000000" w:themeColor="text1"/>
          <w:szCs w:val="20"/>
          <w:lang w:eastAsia="sl-SI"/>
        </w:rPr>
        <w:t xml:space="preserve">Ob robu sejma se je minister srečal tudi z </w:t>
      </w:r>
      <w:r w:rsidR="007B1F73" w:rsidRPr="007B1F73">
        <w:rPr>
          <w:rFonts w:cs="Arial"/>
          <w:color w:val="000000" w:themeColor="text1"/>
          <w:szCs w:val="20"/>
          <w:lang w:eastAsia="sl-SI"/>
        </w:rPr>
        <w:t xml:space="preserve">državnim sekretarjem Klausom </w:t>
      </w:r>
      <w:proofErr w:type="spellStart"/>
      <w:r w:rsidR="007B1F73" w:rsidRPr="007B1F73">
        <w:rPr>
          <w:rFonts w:cs="Arial"/>
          <w:color w:val="000000" w:themeColor="text1"/>
          <w:szCs w:val="20"/>
          <w:lang w:eastAsia="sl-SI"/>
        </w:rPr>
        <w:t>Vittom</w:t>
      </w:r>
      <w:proofErr w:type="spellEnd"/>
      <w:r w:rsidR="007B1F73" w:rsidRPr="007B1F73">
        <w:rPr>
          <w:rFonts w:cs="Arial"/>
          <w:color w:val="000000" w:themeColor="text1"/>
          <w:szCs w:val="20"/>
          <w:lang w:eastAsia="sl-SI"/>
        </w:rPr>
        <w:t>, ki je pooblaščenec vlade za digitalizacijo Nemčije.</w:t>
      </w:r>
      <w:r w:rsidRPr="00E935B5">
        <w:rPr>
          <w:rFonts w:cs="Arial"/>
          <w:color w:val="000000" w:themeColor="text1"/>
          <w:szCs w:val="20"/>
          <w:lang w:eastAsia="sl-SI"/>
        </w:rPr>
        <w:t xml:space="preserve"> N</w:t>
      </w:r>
      <w:r w:rsidR="007B1F73" w:rsidRPr="007B1F73">
        <w:rPr>
          <w:rFonts w:cs="Arial"/>
          <w:color w:val="000000" w:themeColor="text1"/>
          <w:szCs w:val="20"/>
          <w:lang w:eastAsia="sl-SI"/>
        </w:rPr>
        <w:t xml:space="preserve">emškemu kolegu </w:t>
      </w:r>
      <w:r w:rsidRPr="00E935B5">
        <w:rPr>
          <w:rFonts w:cs="Arial"/>
          <w:color w:val="000000" w:themeColor="text1"/>
          <w:szCs w:val="20"/>
          <w:lang w:eastAsia="sl-SI"/>
        </w:rPr>
        <w:t xml:space="preserve">je </w:t>
      </w:r>
      <w:r w:rsidR="007B1F73" w:rsidRPr="007B1F73">
        <w:rPr>
          <w:rFonts w:cs="Arial"/>
          <w:color w:val="000000" w:themeColor="text1"/>
          <w:szCs w:val="20"/>
          <w:lang w:eastAsia="sl-SI"/>
        </w:rPr>
        <w:t xml:space="preserve">predstavil prednosti centralizacije državne </w:t>
      </w:r>
      <w:r w:rsidRPr="00E935B5">
        <w:rPr>
          <w:rFonts w:cs="Arial"/>
          <w:color w:val="000000" w:themeColor="text1"/>
          <w:szCs w:val="20"/>
          <w:lang w:eastAsia="sl-SI"/>
        </w:rPr>
        <w:t>informatike i</w:t>
      </w:r>
      <w:r w:rsidR="007B1F73" w:rsidRPr="007B1F73">
        <w:rPr>
          <w:rFonts w:cs="Arial"/>
          <w:color w:val="000000" w:themeColor="text1"/>
          <w:szCs w:val="20"/>
          <w:lang w:eastAsia="sl-SI"/>
        </w:rPr>
        <w:t xml:space="preserve">n trojno oblačno infrastrukturo, katere </w:t>
      </w:r>
      <w:r w:rsidRPr="00E935B5">
        <w:rPr>
          <w:rFonts w:cs="Arial"/>
          <w:color w:val="000000" w:themeColor="text1"/>
          <w:szCs w:val="20"/>
          <w:lang w:eastAsia="sl-SI"/>
        </w:rPr>
        <w:t>oblikovanje</w:t>
      </w:r>
      <w:r w:rsidR="007B1F73" w:rsidRPr="007B1F73">
        <w:rPr>
          <w:rFonts w:cs="Arial"/>
          <w:color w:val="000000" w:themeColor="text1"/>
          <w:szCs w:val="20"/>
          <w:lang w:eastAsia="sl-SI"/>
        </w:rPr>
        <w:t xml:space="preserve"> je v zaključni fazi. Predstavil mu je tudi razvitost </w:t>
      </w:r>
      <w:proofErr w:type="spellStart"/>
      <w:r w:rsidR="007B1F73" w:rsidRPr="007B1F73">
        <w:rPr>
          <w:rFonts w:cs="Arial"/>
          <w:color w:val="000000" w:themeColor="text1"/>
          <w:szCs w:val="20"/>
          <w:lang w:eastAsia="sl-SI"/>
        </w:rPr>
        <w:t>gigabitnega</w:t>
      </w:r>
      <w:proofErr w:type="spellEnd"/>
      <w:r w:rsidR="007B1F73" w:rsidRPr="007B1F73">
        <w:rPr>
          <w:rFonts w:cs="Arial"/>
          <w:color w:val="000000" w:themeColor="text1"/>
          <w:szCs w:val="20"/>
          <w:lang w:eastAsia="sl-SI"/>
        </w:rPr>
        <w:t xml:space="preserve"> omrežja v Sloveniji, ki omogoča povezovanje tehnologij, </w:t>
      </w:r>
      <w:r w:rsidR="00C03D93">
        <w:rPr>
          <w:rFonts w:cs="Arial"/>
          <w:color w:val="000000" w:themeColor="text1"/>
          <w:szCs w:val="20"/>
          <w:lang w:eastAsia="sl-SI"/>
        </w:rPr>
        <w:t xml:space="preserve">prav tako pa sta </w:t>
      </w:r>
      <w:r w:rsidRPr="00E935B5">
        <w:rPr>
          <w:rFonts w:cs="Arial"/>
          <w:color w:val="000000" w:themeColor="text1"/>
          <w:szCs w:val="20"/>
          <w:lang w:eastAsia="sl-SI"/>
        </w:rPr>
        <w:t>s</w:t>
      </w:r>
      <w:r w:rsidR="007B1F73" w:rsidRPr="007B1F73">
        <w:rPr>
          <w:rFonts w:cs="Arial"/>
          <w:color w:val="000000" w:themeColor="text1"/>
          <w:szCs w:val="20"/>
          <w:lang w:eastAsia="sl-SI"/>
        </w:rPr>
        <w:t>ogovornika izmenjala izkušnje in dobre prakse na področju kibernetske varnosti, kjer je Slovenija z Zakonom o informacijski varnosti v svojo zakonodajo uspešno prenesla NIS direktivo</w:t>
      </w:r>
      <w:r w:rsidRPr="00E935B5">
        <w:rPr>
          <w:rFonts w:cs="Arial"/>
          <w:color w:val="000000" w:themeColor="text1"/>
          <w:szCs w:val="20"/>
          <w:lang w:eastAsia="sl-SI"/>
        </w:rPr>
        <w:t xml:space="preserve"> </w:t>
      </w:r>
      <w:r w:rsidRPr="00E935B5">
        <w:rPr>
          <w:rStyle w:val="st1"/>
          <w:rFonts w:cs="Arial"/>
          <w:color w:val="000000" w:themeColor="text1"/>
        </w:rPr>
        <w:t>za varnost omrežij in informacij</w:t>
      </w:r>
      <w:r w:rsidR="00C03D93">
        <w:rPr>
          <w:rStyle w:val="st1"/>
          <w:rFonts w:cs="Arial"/>
          <w:color w:val="000000" w:themeColor="text1"/>
        </w:rPr>
        <w:t xml:space="preserve"> </w:t>
      </w:r>
      <w:r w:rsidR="00C03D93">
        <w:rPr>
          <w:rFonts w:cs="Arial"/>
          <w:color w:val="000000" w:themeColor="text1"/>
          <w:szCs w:val="20"/>
          <w:lang w:eastAsia="sl-SI"/>
        </w:rPr>
        <w:t>kot ena izmed prvih držav Unije</w:t>
      </w:r>
      <w:r w:rsidR="007B1F73" w:rsidRPr="007B1F73">
        <w:rPr>
          <w:rFonts w:cs="Arial"/>
          <w:color w:val="000000" w:themeColor="text1"/>
          <w:szCs w:val="20"/>
          <w:lang w:eastAsia="sl-SI"/>
        </w:rPr>
        <w:t>.</w:t>
      </w:r>
    </w:p>
    <w:p w14:paraId="53433E6B" w14:textId="77777777" w:rsidR="007B1F73" w:rsidRDefault="007B1F73" w:rsidP="00924FDB">
      <w:pPr>
        <w:jc w:val="both"/>
        <w:rPr>
          <w:rFonts w:cs="Arial"/>
          <w:szCs w:val="20"/>
        </w:rPr>
      </w:pPr>
    </w:p>
    <w:p w14:paraId="54310BB3" w14:textId="77777777" w:rsidR="007B1F73" w:rsidRDefault="007B1F73" w:rsidP="00924FDB">
      <w:pPr>
        <w:jc w:val="both"/>
        <w:rPr>
          <w:rFonts w:cs="Arial"/>
          <w:szCs w:val="20"/>
        </w:rPr>
      </w:pPr>
    </w:p>
    <w:p w14:paraId="3FA5D08B" w14:textId="77777777" w:rsidR="007B1F73" w:rsidRDefault="007B1F73" w:rsidP="00924FDB">
      <w:pPr>
        <w:jc w:val="both"/>
        <w:rPr>
          <w:rFonts w:cs="Arial"/>
          <w:szCs w:val="20"/>
        </w:rPr>
      </w:pPr>
    </w:p>
    <w:sectPr w:rsidR="007B1F73" w:rsidSect="006A184A">
      <w:footerReference w:type="default" r:id="rId9"/>
      <w:headerReference w:type="first" r:id="rId10"/>
      <w:pgSz w:w="11900" w:h="16840"/>
      <w:pgMar w:top="1701" w:right="1701" w:bottom="1134" w:left="1701" w:header="1531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54118" w14:textId="77777777" w:rsidR="0016006D" w:rsidRDefault="0016006D">
      <w:pPr>
        <w:spacing w:line="240" w:lineRule="auto"/>
      </w:pPr>
      <w:r>
        <w:separator/>
      </w:r>
    </w:p>
  </w:endnote>
  <w:endnote w:type="continuationSeparator" w:id="0">
    <w:p w14:paraId="67E627C1" w14:textId="77777777" w:rsidR="0016006D" w:rsidRDefault="00160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Courier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BBC64" w14:textId="708ED59B" w:rsidR="00CE6633" w:rsidRDefault="008515D1">
    <w:pPr>
      <w:pStyle w:val="Noga"/>
      <w:jc w:val="right"/>
    </w:pPr>
    <w:r>
      <w:fldChar w:fldCharType="begin"/>
    </w:r>
    <w:r>
      <w:instrText xml:space="preserve"> PAGE </w:instrText>
    </w:r>
    <w:r>
      <w:fldChar w:fldCharType="separate"/>
    </w:r>
    <w:r w:rsidR="00C03D93">
      <w:rPr>
        <w:noProof/>
      </w:rPr>
      <w:t>2</w:t>
    </w:r>
    <w:r>
      <w:rPr>
        <w:noProof/>
      </w:rPr>
      <w:fldChar w:fldCharType="end"/>
    </w:r>
  </w:p>
  <w:p w14:paraId="5D671654" w14:textId="77777777" w:rsidR="00CE6633" w:rsidRDefault="00CE66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91B43" w14:textId="77777777" w:rsidR="0016006D" w:rsidRDefault="0016006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A99DFDA" w14:textId="77777777" w:rsidR="0016006D" w:rsidRDefault="00160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C4EA" w14:textId="77777777" w:rsidR="00CE6633" w:rsidRDefault="008515D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F3458A3" wp14:editId="6639105F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1" name="Slika 2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635FE54" wp14:editId="506AB2FB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12700" b="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529DBA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667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36.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" strokecolor="#529dba" strokeweight=".17625mm">
              <o:lock v:ext="edit" shapetype="f"/>
              <w10:wrap anchory="page"/>
            </v:shape>
          </w:pict>
        </mc:Fallback>
      </mc:AlternateContent>
    </w:r>
    <w:r w:rsidR="00CE6633">
      <w:rPr>
        <w:rFonts w:cs="Arial"/>
        <w:sz w:val="16"/>
      </w:rPr>
      <w:t>Tržaška cesta 21, 1000 Ljubljana</w:t>
    </w:r>
    <w:r w:rsidR="00CE6633">
      <w:rPr>
        <w:rFonts w:cs="Arial"/>
        <w:sz w:val="16"/>
      </w:rPr>
      <w:tab/>
      <w:t>T: 01 478 83 30</w:t>
    </w:r>
  </w:p>
  <w:p w14:paraId="6039FE67" w14:textId="77777777" w:rsidR="00CE6633" w:rsidRDefault="00CE663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01 478 83 31</w:t>
    </w:r>
  </w:p>
  <w:p w14:paraId="2BE19481" w14:textId="77777777" w:rsidR="00CE6633" w:rsidRDefault="00CE663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gp.mju@gov.si</w:t>
    </w:r>
  </w:p>
  <w:p w14:paraId="080ADF99" w14:textId="77777777" w:rsidR="00CE6633" w:rsidRDefault="00CE663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www.mju.gov.si</w:t>
    </w:r>
  </w:p>
  <w:p w14:paraId="2430B60B" w14:textId="77777777" w:rsidR="00CE6633" w:rsidRDefault="00CE6633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26B"/>
    <w:multiLevelType w:val="hybridMultilevel"/>
    <w:tmpl w:val="764A5E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021B6"/>
    <w:multiLevelType w:val="hybridMultilevel"/>
    <w:tmpl w:val="EE42E2EC"/>
    <w:lvl w:ilvl="0" w:tplc="67720D5E"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Helv" w:eastAsia="Courier Italic" w:hAnsi="Helv" w:cs="Helv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74F7"/>
    <w:multiLevelType w:val="hybridMultilevel"/>
    <w:tmpl w:val="F7C24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0A51"/>
    <w:multiLevelType w:val="hybridMultilevel"/>
    <w:tmpl w:val="433E04F8"/>
    <w:lvl w:ilvl="0" w:tplc="153270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40712"/>
    <w:multiLevelType w:val="multilevel"/>
    <w:tmpl w:val="D04C7212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CBA701E"/>
    <w:multiLevelType w:val="multilevel"/>
    <w:tmpl w:val="F34AFF08"/>
    <w:styleLink w:val="LFO7"/>
    <w:lvl w:ilvl="0"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" w15:restartNumberingAfterBreak="0">
    <w:nsid w:val="18227949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931F8"/>
    <w:multiLevelType w:val="hybridMultilevel"/>
    <w:tmpl w:val="8E1A0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369B8"/>
    <w:multiLevelType w:val="hybridMultilevel"/>
    <w:tmpl w:val="E660A9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B5E22"/>
    <w:multiLevelType w:val="hybridMultilevel"/>
    <w:tmpl w:val="CA4C4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D718D"/>
    <w:multiLevelType w:val="hybridMultilevel"/>
    <w:tmpl w:val="59F44D00"/>
    <w:lvl w:ilvl="0" w:tplc="8CEE0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579E7"/>
    <w:multiLevelType w:val="multilevel"/>
    <w:tmpl w:val="AA983BA0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29EF7C37"/>
    <w:multiLevelType w:val="hybridMultilevel"/>
    <w:tmpl w:val="27B83DD0"/>
    <w:lvl w:ilvl="0" w:tplc="B4AEF7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73767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9D6C6D"/>
    <w:multiLevelType w:val="hybridMultilevel"/>
    <w:tmpl w:val="A07E79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D0552A"/>
    <w:multiLevelType w:val="hybridMultilevel"/>
    <w:tmpl w:val="DB04AC04"/>
    <w:lvl w:ilvl="0" w:tplc="1D743D2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E06AB"/>
    <w:multiLevelType w:val="hybridMultilevel"/>
    <w:tmpl w:val="E72E8A06"/>
    <w:lvl w:ilvl="0" w:tplc="67720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Courier Italic" w:hAnsi="Helv" w:cs="Helv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5C63934"/>
    <w:multiLevelType w:val="multilevel"/>
    <w:tmpl w:val="5A62E6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634156C"/>
    <w:multiLevelType w:val="hybridMultilevel"/>
    <w:tmpl w:val="DF66D1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707157"/>
    <w:multiLevelType w:val="hybridMultilevel"/>
    <w:tmpl w:val="7AFC8D74"/>
    <w:lvl w:ilvl="0" w:tplc="67720D5E">
      <w:numFmt w:val="bullet"/>
      <w:lvlText w:val="-"/>
      <w:lvlJc w:val="left"/>
      <w:pPr>
        <w:ind w:left="720" w:hanging="360"/>
      </w:pPr>
      <w:rPr>
        <w:rFonts w:ascii="Helv" w:eastAsia="Courier Italic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C555D"/>
    <w:multiLevelType w:val="hybridMultilevel"/>
    <w:tmpl w:val="59F44D00"/>
    <w:lvl w:ilvl="0" w:tplc="8CEE0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2395E"/>
    <w:multiLevelType w:val="hybridMultilevel"/>
    <w:tmpl w:val="21F40192"/>
    <w:lvl w:ilvl="0" w:tplc="1D743D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F43A1"/>
    <w:multiLevelType w:val="hybridMultilevel"/>
    <w:tmpl w:val="815E6342"/>
    <w:lvl w:ilvl="0" w:tplc="BEA8B31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4595C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3A022E"/>
    <w:multiLevelType w:val="hybridMultilevel"/>
    <w:tmpl w:val="59F44D00"/>
    <w:lvl w:ilvl="0" w:tplc="8CEE0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8D4C8B"/>
    <w:multiLevelType w:val="multilevel"/>
    <w:tmpl w:val="5C8260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217136"/>
    <w:multiLevelType w:val="hybridMultilevel"/>
    <w:tmpl w:val="DFEC126C"/>
    <w:lvl w:ilvl="0" w:tplc="1D743D2C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E45431"/>
    <w:multiLevelType w:val="multilevel"/>
    <w:tmpl w:val="44D88A4E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DD468CE"/>
    <w:multiLevelType w:val="multilevel"/>
    <w:tmpl w:val="F4C85966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5F9F10BE"/>
    <w:multiLevelType w:val="hybridMultilevel"/>
    <w:tmpl w:val="EB8E5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92690"/>
    <w:multiLevelType w:val="hybridMultilevel"/>
    <w:tmpl w:val="E146E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05AD3"/>
    <w:multiLevelType w:val="hybridMultilevel"/>
    <w:tmpl w:val="48CC33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87785"/>
    <w:multiLevelType w:val="hybridMultilevel"/>
    <w:tmpl w:val="EA0C548E"/>
    <w:lvl w:ilvl="0" w:tplc="1D743D2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1A10"/>
    <w:multiLevelType w:val="hybridMultilevel"/>
    <w:tmpl w:val="37369A92"/>
    <w:lvl w:ilvl="0" w:tplc="153270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E147BF"/>
    <w:multiLevelType w:val="hybridMultilevel"/>
    <w:tmpl w:val="A07E79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F07866"/>
    <w:multiLevelType w:val="multilevel"/>
    <w:tmpl w:val="7BD4E27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3D201A"/>
    <w:multiLevelType w:val="hybridMultilevel"/>
    <w:tmpl w:val="74E042D2"/>
    <w:lvl w:ilvl="0" w:tplc="20E66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A7545"/>
    <w:multiLevelType w:val="multilevel"/>
    <w:tmpl w:val="5B7AB28A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720C093E"/>
    <w:multiLevelType w:val="multilevel"/>
    <w:tmpl w:val="5C8260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CB3844"/>
    <w:multiLevelType w:val="hybridMultilevel"/>
    <w:tmpl w:val="13B8E018"/>
    <w:lvl w:ilvl="0" w:tplc="B5C272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43E56"/>
    <w:multiLevelType w:val="hybridMultilevel"/>
    <w:tmpl w:val="E146E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46DC2"/>
    <w:multiLevelType w:val="multilevel"/>
    <w:tmpl w:val="CEFAC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DDE70DD"/>
    <w:multiLevelType w:val="multilevel"/>
    <w:tmpl w:val="442A5238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DEA4F06"/>
    <w:multiLevelType w:val="multilevel"/>
    <w:tmpl w:val="A07E7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5"/>
  </w:num>
  <w:num w:numId="3">
    <w:abstractNumId w:val="17"/>
  </w:num>
  <w:num w:numId="4">
    <w:abstractNumId w:val="4"/>
  </w:num>
  <w:num w:numId="5">
    <w:abstractNumId w:val="25"/>
  </w:num>
  <w:num w:numId="6">
    <w:abstractNumId w:val="42"/>
  </w:num>
  <w:num w:numId="7">
    <w:abstractNumId w:val="27"/>
  </w:num>
  <w:num w:numId="8">
    <w:abstractNumId w:val="11"/>
  </w:num>
  <w:num w:numId="9">
    <w:abstractNumId w:val="28"/>
  </w:num>
  <w:num w:numId="10">
    <w:abstractNumId w:val="41"/>
  </w:num>
  <w:num w:numId="11">
    <w:abstractNumId w:val="18"/>
  </w:num>
  <w:num w:numId="12">
    <w:abstractNumId w:val="36"/>
  </w:num>
  <w:num w:numId="13">
    <w:abstractNumId w:val="0"/>
  </w:num>
  <w:num w:numId="14">
    <w:abstractNumId w:val="12"/>
  </w:num>
  <w:num w:numId="15">
    <w:abstractNumId w:val="37"/>
  </w:num>
  <w:num w:numId="16">
    <w:abstractNumId w:val="16"/>
  </w:num>
  <w:num w:numId="17">
    <w:abstractNumId w:val="20"/>
  </w:num>
  <w:num w:numId="18">
    <w:abstractNumId w:val="19"/>
  </w:num>
  <w:num w:numId="19">
    <w:abstractNumId w:val="2"/>
  </w:num>
  <w:num w:numId="20">
    <w:abstractNumId w:val="7"/>
  </w:num>
  <w:num w:numId="21">
    <w:abstractNumId w:val="38"/>
  </w:num>
  <w:num w:numId="22">
    <w:abstractNumId w:val="14"/>
  </w:num>
  <w:num w:numId="23">
    <w:abstractNumId w:val="43"/>
  </w:num>
  <w:num w:numId="24">
    <w:abstractNumId w:val="34"/>
  </w:num>
  <w:num w:numId="25">
    <w:abstractNumId w:val="6"/>
  </w:num>
  <w:num w:numId="26">
    <w:abstractNumId w:val="23"/>
  </w:num>
  <w:num w:numId="27">
    <w:abstractNumId w:val="13"/>
  </w:num>
  <w:num w:numId="28">
    <w:abstractNumId w:val="24"/>
  </w:num>
  <w:num w:numId="29">
    <w:abstractNumId w:val="21"/>
  </w:num>
  <w:num w:numId="30">
    <w:abstractNumId w:val="10"/>
  </w:num>
  <w:num w:numId="31">
    <w:abstractNumId w:val="9"/>
  </w:num>
  <w:num w:numId="32">
    <w:abstractNumId w:val="40"/>
  </w:num>
  <w:num w:numId="33">
    <w:abstractNumId w:val="15"/>
  </w:num>
  <w:num w:numId="34">
    <w:abstractNumId w:val="39"/>
  </w:num>
  <w:num w:numId="35">
    <w:abstractNumId w:val="32"/>
  </w:num>
  <w:num w:numId="36">
    <w:abstractNumId w:val="3"/>
  </w:num>
  <w:num w:numId="37">
    <w:abstractNumId w:val="33"/>
  </w:num>
  <w:num w:numId="38">
    <w:abstractNumId w:val="22"/>
  </w:num>
  <w:num w:numId="39">
    <w:abstractNumId w:val="30"/>
  </w:num>
  <w:num w:numId="40">
    <w:abstractNumId w:val="26"/>
  </w:num>
  <w:num w:numId="41">
    <w:abstractNumId w:val="1"/>
  </w:num>
  <w:num w:numId="42">
    <w:abstractNumId w:val="8"/>
  </w:num>
  <w:num w:numId="43">
    <w:abstractNumId w:val="2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9"/>
  <w:proofState w:spelling="clean" w:grammar="clean"/>
  <w:defaultTabStop w:val="720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A0"/>
    <w:rsid w:val="0001389F"/>
    <w:rsid w:val="00043392"/>
    <w:rsid w:val="00060C95"/>
    <w:rsid w:val="00096274"/>
    <w:rsid w:val="000A33BB"/>
    <w:rsid w:val="000A6B47"/>
    <w:rsid w:val="000A7EF3"/>
    <w:rsid w:val="000B4DD3"/>
    <w:rsid w:val="000C07F1"/>
    <w:rsid w:val="000D287A"/>
    <w:rsid w:val="000D2AA5"/>
    <w:rsid w:val="000D65E4"/>
    <w:rsid w:val="000E247A"/>
    <w:rsid w:val="000E44C5"/>
    <w:rsid w:val="00106B74"/>
    <w:rsid w:val="00110BCA"/>
    <w:rsid w:val="00127F76"/>
    <w:rsid w:val="00132949"/>
    <w:rsid w:val="00147B9D"/>
    <w:rsid w:val="00156F26"/>
    <w:rsid w:val="0016006D"/>
    <w:rsid w:val="001721EA"/>
    <w:rsid w:val="00175FD0"/>
    <w:rsid w:val="001819CB"/>
    <w:rsid w:val="001819D6"/>
    <w:rsid w:val="0018261E"/>
    <w:rsid w:val="001913DB"/>
    <w:rsid w:val="00192FA7"/>
    <w:rsid w:val="001B111C"/>
    <w:rsid w:val="001C791D"/>
    <w:rsid w:val="001D1156"/>
    <w:rsid w:val="001D44E5"/>
    <w:rsid w:val="001E06CF"/>
    <w:rsid w:val="001E1172"/>
    <w:rsid w:val="001F30E9"/>
    <w:rsid w:val="001F3C81"/>
    <w:rsid w:val="002273D3"/>
    <w:rsid w:val="002460D6"/>
    <w:rsid w:val="00265F98"/>
    <w:rsid w:val="002840A1"/>
    <w:rsid w:val="00292BD1"/>
    <w:rsid w:val="002A33EC"/>
    <w:rsid w:val="002A7717"/>
    <w:rsid w:val="002B66FD"/>
    <w:rsid w:val="002C1BC4"/>
    <w:rsid w:val="002C73C7"/>
    <w:rsid w:val="002D7396"/>
    <w:rsid w:val="002E1323"/>
    <w:rsid w:val="002E1E99"/>
    <w:rsid w:val="002F467C"/>
    <w:rsid w:val="00300263"/>
    <w:rsid w:val="0030352D"/>
    <w:rsid w:val="003247C3"/>
    <w:rsid w:val="003321C6"/>
    <w:rsid w:val="0034108C"/>
    <w:rsid w:val="00347F01"/>
    <w:rsid w:val="0036767B"/>
    <w:rsid w:val="00392C1B"/>
    <w:rsid w:val="003A1E14"/>
    <w:rsid w:val="003A4790"/>
    <w:rsid w:val="003A4BAA"/>
    <w:rsid w:val="003A6D4E"/>
    <w:rsid w:val="003C4CE3"/>
    <w:rsid w:val="003C6216"/>
    <w:rsid w:val="003D22FA"/>
    <w:rsid w:val="003D75A9"/>
    <w:rsid w:val="003D7E26"/>
    <w:rsid w:val="003E0603"/>
    <w:rsid w:val="00403E3D"/>
    <w:rsid w:val="00405D79"/>
    <w:rsid w:val="0042299F"/>
    <w:rsid w:val="00423610"/>
    <w:rsid w:val="004318A3"/>
    <w:rsid w:val="004460AE"/>
    <w:rsid w:val="00460499"/>
    <w:rsid w:val="0048377D"/>
    <w:rsid w:val="00491888"/>
    <w:rsid w:val="00492A62"/>
    <w:rsid w:val="00497262"/>
    <w:rsid w:val="004A2480"/>
    <w:rsid w:val="004B3570"/>
    <w:rsid w:val="004C0717"/>
    <w:rsid w:val="004C39B4"/>
    <w:rsid w:val="004F43F4"/>
    <w:rsid w:val="00500EE2"/>
    <w:rsid w:val="00503534"/>
    <w:rsid w:val="00504A9D"/>
    <w:rsid w:val="00514BC6"/>
    <w:rsid w:val="00532864"/>
    <w:rsid w:val="005332FF"/>
    <w:rsid w:val="00537713"/>
    <w:rsid w:val="00564338"/>
    <w:rsid w:val="00580B53"/>
    <w:rsid w:val="005835BD"/>
    <w:rsid w:val="00583DA3"/>
    <w:rsid w:val="005D6B93"/>
    <w:rsid w:val="005E51FB"/>
    <w:rsid w:val="005E7217"/>
    <w:rsid w:val="005F224F"/>
    <w:rsid w:val="005F59B5"/>
    <w:rsid w:val="005F73FB"/>
    <w:rsid w:val="00601347"/>
    <w:rsid w:val="00604105"/>
    <w:rsid w:val="006141F8"/>
    <w:rsid w:val="006378F6"/>
    <w:rsid w:val="00651613"/>
    <w:rsid w:val="006528B3"/>
    <w:rsid w:val="0066133B"/>
    <w:rsid w:val="00665DD8"/>
    <w:rsid w:val="00684C20"/>
    <w:rsid w:val="00695918"/>
    <w:rsid w:val="006A184A"/>
    <w:rsid w:val="006C0313"/>
    <w:rsid w:val="006C6129"/>
    <w:rsid w:val="006C7555"/>
    <w:rsid w:val="006D4BA7"/>
    <w:rsid w:val="006E01F2"/>
    <w:rsid w:val="006F0BA4"/>
    <w:rsid w:val="006F3BFF"/>
    <w:rsid w:val="00703284"/>
    <w:rsid w:val="007053F4"/>
    <w:rsid w:val="007066B1"/>
    <w:rsid w:val="007158AF"/>
    <w:rsid w:val="0071795D"/>
    <w:rsid w:val="00725606"/>
    <w:rsid w:val="00734DB0"/>
    <w:rsid w:val="00737293"/>
    <w:rsid w:val="00751423"/>
    <w:rsid w:val="007570B5"/>
    <w:rsid w:val="00757A2A"/>
    <w:rsid w:val="0079471F"/>
    <w:rsid w:val="007A40AF"/>
    <w:rsid w:val="007B1F73"/>
    <w:rsid w:val="007E02D4"/>
    <w:rsid w:val="008019E8"/>
    <w:rsid w:val="00813B73"/>
    <w:rsid w:val="008515D1"/>
    <w:rsid w:val="00863689"/>
    <w:rsid w:val="0086424A"/>
    <w:rsid w:val="00896A0C"/>
    <w:rsid w:val="008A68F9"/>
    <w:rsid w:val="008A74DD"/>
    <w:rsid w:val="008C0A9A"/>
    <w:rsid w:val="008C1095"/>
    <w:rsid w:val="008F22FC"/>
    <w:rsid w:val="008F5830"/>
    <w:rsid w:val="008F60C7"/>
    <w:rsid w:val="0091567E"/>
    <w:rsid w:val="009176F6"/>
    <w:rsid w:val="00924FDB"/>
    <w:rsid w:val="00925800"/>
    <w:rsid w:val="00945AA0"/>
    <w:rsid w:val="00953D7C"/>
    <w:rsid w:val="00955018"/>
    <w:rsid w:val="00962643"/>
    <w:rsid w:val="00990DB6"/>
    <w:rsid w:val="009968BF"/>
    <w:rsid w:val="009A0A51"/>
    <w:rsid w:val="009B692C"/>
    <w:rsid w:val="009C7EB1"/>
    <w:rsid w:val="009D008E"/>
    <w:rsid w:val="009D189B"/>
    <w:rsid w:val="009E6467"/>
    <w:rsid w:val="009E6507"/>
    <w:rsid w:val="009F12EF"/>
    <w:rsid w:val="009F3BE5"/>
    <w:rsid w:val="00A00EBA"/>
    <w:rsid w:val="00A151C0"/>
    <w:rsid w:val="00A15D9F"/>
    <w:rsid w:val="00A20617"/>
    <w:rsid w:val="00A257C6"/>
    <w:rsid w:val="00A30504"/>
    <w:rsid w:val="00A53EB4"/>
    <w:rsid w:val="00A63D67"/>
    <w:rsid w:val="00A72101"/>
    <w:rsid w:val="00A80917"/>
    <w:rsid w:val="00A81423"/>
    <w:rsid w:val="00A90F76"/>
    <w:rsid w:val="00A924F3"/>
    <w:rsid w:val="00A94BC6"/>
    <w:rsid w:val="00A975A3"/>
    <w:rsid w:val="00AA0F2C"/>
    <w:rsid w:val="00AB6F83"/>
    <w:rsid w:val="00AF09FF"/>
    <w:rsid w:val="00AF47E2"/>
    <w:rsid w:val="00AF7C8B"/>
    <w:rsid w:val="00B00FED"/>
    <w:rsid w:val="00B06A26"/>
    <w:rsid w:val="00B30129"/>
    <w:rsid w:val="00B3531A"/>
    <w:rsid w:val="00B378DC"/>
    <w:rsid w:val="00B60623"/>
    <w:rsid w:val="00B66E80"/>
    <w:rsid w:val="00B80755"/>
    <w:rsid w:val="00B95A66"/>
    <w:rsid w:val="00BA1ED6"/>
    <w:rsid w:val="00BC45A9"/>
    <w:rsid w:val="00BE492C"/>
    <w:rsid w:val="00BE4982"/>
    <w:rsid w:val="00BF3133"/>
    <w:rsid w:val="00BF51B8"/>
    <w:rsid w:val="00C02BE5"/>
    <w:rsid w:val="00C03D93"/>
    <w:rsid w:val="00C04E86"/>
    <w:rsid w:val="00C15023"/>
    <w:rsid w:val="00C25B18"/>
    <w:rsid w:val="00C521F7"/>
    <w:rsid w:val="00C67F31"/>
    <w:rsid w:val="00C819AC"/>
    <w:rsid w:val="00C84320"/>
    <w:rsid w:val="00C87783"/>
    <w:rsid w:val="00C923A6"/>
    <w:rsid w:val="00C95710"/>
    <w:rsid w:val="00CB26AE"/>
    <w:rsid w:val="00CC361E"/>
    <w:rsid w:val="00CE6633"/>
    <w:rsid w:val="00CE6A6F"/>
    <w:rsid w:val="00CF3ACC"/>
    <w:rsid w:val="00D118FB"/>
    <w:rsid w:val="00D22674"/>
    <w:rsid w:val="00D3206F"/>
    <w:rsid w:val="00D330BE"/>
    <w:rsid w:val="00D375EA"/>
    <w:rsid w:val="00D50D3C"/>
    <w:rsid w:val="00D7113C"/>
    <w:rsid w:val="00D87059"/>
    <w:rsid w:val="00DA3BD1"/>
    <w:rsid w:val="00DA69E9"/>
    <w:rsid w:val="00DB356F"/>
    <w:rsid w:val="00DD05B5"/>
    <w:rsid w:val="00DD7C33"/>
    <w:rsid w:val="00DE4084"/>
    <w:rsid w:val="00DF1BBD"/>
    <w:rsid w:val="00DF452C"/>
    <w:rsid w:val="00E01EB0"/>
    <w:rsid w:val="00E027B9"/>
    <w:rsid w:val="00E11706"/>
    <w:rsid w:val="00E310F6"/>
    <w:rsid w:val="00E46555"/>
    <w:rsid w:val="00E6463D"/>
    <w:rsid w:val="00E7692F"/>
    <w:rsid w:val="00E935B5"/>
    <w:rsid w:val="00E95DA7"/>
    <w:rsid w:val="00EB0D71"/>
    <w:rsid w:val="00EC011D"/>
    <w:rsid w:val="00EC4635"/>
    <w:rsid w:val="00EC7D4A"/>
    <w:rsid w:val="00ED1144"/>
    <w:rsid w:val="00ED2643"/>
    <w:rsid w:val="00EF0921"/>
    <w:rsid w:val="00EF5DFD"/>
    <w:rsid w:val="00F126D9"/>
    <w:rsid w:val="00F315D3"/>
    <w:rsid w:val="00F42791"/>
    <w:rsid w:val="00F4623C"/>
    <w:rsid w:val="00F537C3"/>
    <w:rsid w:val="00F56943"/>
    <w:rsid w:val="00F6166D"/>
    <w:rsid w:val="00F7346A"/>
    <w:rsid w:val="00FA48F7"/>
    <w:rsid w:val="00FA4BEC"/>
    <w:rsid w:val="00FB2516"/>
    <w:rsid w:val="00FD164B"/>
    <w:rsid w:val="00FF209C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34C34C3F"/>
  <w15:docId w15:val="{23101E25-49F9-4FC9-B389-76A4070F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37293"/>
    <w:pPr>
      <w:suppressAutoHyphens/>
      <w:autoSpaceDN w:val="0"/>
      <w:spacing w:line="260" w:lineRule="exact"/>
      <w:textAlignment w:val="baseline"/>
    </w:pPr>
    <w:rPr>
      <w:rFonts w:ascii="Arial" w:hAnsi="Arial"/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1"/>
    <w:autoRedefine/>
    <w:uiPriority w:val="99"/>
    <w:qFormat/>
    <w:rsid w:val="0066133B"/>
    <w:pPr>
      <w:widowControl w:val="0"/>
      <w:tabs>
        <w:tab w:val="left" w:pos="360"/>
      </w:tabs>
      <w:outlineLvl w:val="0"/>
    </w:pPr>
    <w:rPr>
      <w:rFonts w:cs="Arial"/>
      <w:kern w:val="3"/>
      <w:szCs w:val="20"/>
      <w:lang w:eastAsia="sl-SI"/>
    </w:rPr>
  </w:style>
  <w:style w:type="paragraph" w:styleId="Naslov2">
    <w:name w:val="heading 2"/>
    <w:basedOn w:val="Navaden"/>
    <w:next w:val="Navaden"/>
    <w:link w:val="Naslov2Znak1"/>
    <w:uiPriority w:val="99"/>
    <w:qFormat/>
    <w:rsid w:val="006A184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1">
    <w:name w:val="Naslov 1 Znak1"/>
    <w:basedOn w:val="Privzetapisavaodstavka"/>
    <w:link w:val="Naslov1"/>
    <w:uiPriority w:val="99"/>
    <w:rsid w:val="0066133B"/>
    <w:rPr>
      <w:rFonts w:ascii="Arial" w:hAnsi="Arial" w:cs="Arial"/>
      <w:kern w:val="3"/>
      <w:sz w:val="20"/>
      <w:szCs w:val="20"/>
    </w:rPr>
  </w:style>
  <w:style w:type="character" w:customStyle="1" w:styleId="Naslov2Znak1">
    <w:name w:val="Naslov 2 Znak1"/>
    <w:basedOn w:val="Privzetapisavaodstavka"/>
    <w:link w:val="Naslov2"/>
    <w:uiPriority w:val="9"/>
    <w:semiHidden/>
    <w:rsid w:val="00D0563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oglavje">
    <w:name w:val="Poglavje"/>
    <w:basedOn w:val="Navaden"/>
    <w:qFormat/>
    <w:rsid w:val="006A184A"/>
    <w:pPr>
      <w:overflowPunct w:val="0"/>
      <w:autoSpaceDE w:val="0"/>
      <w:spacing w:before="36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paragraph" w:styleId="Glava">
    <w:name w:val="header"/>
    <w:basedOn w:val="Navaden"/>
    <w:link w:val="GlavaZnak1"/>
    <w:uiPriority w:val="99"/>
    <w:rsid w:val="006A184A"/>
    <w:pPr>
      <w:tabs>
        <w:tab w:val="center" w:pos="4320"/>
        <w:tab w:val="right" w:pos="8640"/>
      </w:tabs>
    </w:pPr>
  </w:style>
  <w:style w:type="character" w:customStyle="1" w:styleId="GlavaZnak1">
    <w:name w:val="Glava Znak1"/>
    <w:basedOn w:val="Privzetapisavaodstavka"/>
    <w:link w:val="Glava"/>
    <w:uiPriority w:val="99"/>
    <w:semiHidden/>
    <w:rsid w:val="00D0563C"/>
    <w:rPr>
      <w:rFonts w:ascii="Arial" w:hAnsi="Arial"/>
      <w:sz w:val="20"/>
      <w:szCs w:val="24"/>
      <w:lang w:eastAsia="en-US"/>
    </w:rPr>
  </w:style>
  <w:style w:type="paragraph" w:styleId="Noga">
    <w:name w:val="footer"/>
    <w:basedOn w:val="Navaden"/>
    <w:link w:val="NogaZnak1"/>
    <w:uiPriority w:val="99"/>
    <w:rsid w:val="006A184A"/>
    <w:pPr>
      <w:tabs>
        <w:tab w:val="center" w:pos="4320"/>
        <w:tab w:val="right" w:pos="8640"/>
      </w:tabs>
    </w:pPr>
  </w:style>
  <w:style w:type="character" w:customStyle="1" w:styleId="NogaZnak1">
    <w:name w:val="Noga Znak1"/>
    <w:basedOn w:val="Privzetapisavaodstavka"/>
    <w:link w:val="Noga"/>
    <w:uiPriority w:val="99"/>
    <w:semiHidden/>
    <w:rsid w:val="00D0563C"/>
    <w:rPr>
      <w:rFonts w:ascii="Arial" w:hAnsi="Arial"/>
      <w:sz w:val="20"/>
      <w:szCs w:val="24"/>
      <w:lang w:eastAsia="en-US"/>
    </w:rPr>
  </w:style>
  <w:style w:type="paragraph" w:styleId="Zgradbadokumenta">
    <w:name w:val="Document Map"/>
    <w:basedOn w:val="Navaden"/>
    <w:link w:val="ZgradbadokumentaZnak1"/>
    <w:uiPriority w:val="99"/>
    <w:rsid w:val="006A184A"/>
    <w:rPr>
      <w:rFonts w:ascii="Tahoma" w:hAnsi="Tahoma" w:cs="Tahoma"/>
      <w:sz w:val="16"/>
      <w:szCs w:val="16"/>
    </w:rPr>
  </w:style>
  <w:style w:type="character" w:customStyle="1" w:styleId="ZgradbadokumentaZnak1">
    <w:name w:val="Zgradba dokumenta Znak1"/>
    <w:basedOn w:val="Privzetapisavaodstavka"/>
    <w:link w:val="Zgradbadokumenta"/>
    <w:uiPriority w:val="99"/>
    <w:semiHidden/>
    <w:rsid w:val="00D0563C"/>
    <w:rPr>
      <w:sz w:val="0"/>
      <w:szCs w:val="0"/>
      <w:lang w:eastAsia="en-US"/>
    </w:rPr>
  </w:style>
  <w:style w:type="character" w:customStyle="1" w:styleId="ZgradbadokumentaZnak">
    <w:name w:val="Zgradba dokumenta Znak"/>
    <w:uiPriority w:val="99"/>
    <w:rsid w:val="006A184A"/>
    <w:rPr>
      <w:rFonts w:ascii="Tahoma" w:hAnsi="Tahoma"/>
      <w:sz w:val="16"/>
      <w:lang w:val="en-US" w:eastAsia="en-US"/>
    </w:rPr>
  </w:style>
  <w:style w:type="paragraph" w:customStyle="1" w:styleId="datumtevilka">
    <w:name w:val="datum številka"/>
    <w:basedOn w:val="Navaden"/>
    <w:uiPriority w:val="99"/>
    <w:rsid w:val="006A184A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rsid w:val="006A184A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6A184A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6A184A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qFormat/>
    <w:rsid w:val="006A184A"/>
    <w:pPr>
      <w:overflowPunct w:val="0"/>
      <w:autoSpaceDE w:val="0"/>
      <w:spacing w:before="60" w:after="60" w:line="200" w:lineRule="exact"/>
      <w:jc w:val="both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rsid w:val="006A184A"/>
    <w:rPr>
      <w:rFonts w:ascii="Arial" w:hAnsi="Arial"/>
      <w:sz w:val="22"/>
    </w:rPr>
  </w:style>
  <w:style w:type="character" w:customStyle="1" w:styleId="Naslov2Znak">
    <w:name w:val="Naslov 2 Znak"/>
    <w:basedOn w:val="Privzetapisavaodstavka"/>
    <w:uiPriority w:val="99"/>
    <w:rsid w:val="006A184A"/>
    <w:rPr>
      <w:rFonts w:ascii="Calibri Light" w:hAnsi="Calibri Light" w:cs="Times New Roman"/>
      <w:b/>
      <w:bCs/>
      <w:i/>
      <w:iCs/>
      <w:sz w:val="28"/>
      <w:szCs w:val="28"/>
      <w:lang w:eastAsia="en-US"/>
    </w:rPr>
  </w:style>
  <w:style w:type="paragraph" w:customStyle="1" w:styleId="Vrstapredpisa">
    <w:name w:val="Vrsta predpisa"/>
    <w:basedOn w:val="Navaden"/>
    <w:uiPriority w:val="99"/>
    <w:rsid w:val="006A184A"/>
    <w:pPr>
      <w:overflowPunct w:val="0"/>
      <w:autoSpaceDE w:val="0"/>
      <w:spacing w:before="360" w:line="220" w:lineRule="exact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uiPriority w:val="99"/>
    <w:rsid w:val="006A184A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avaden"/>
    <w:uiPriority w:val="99"/>
    <w:rsid w:val="006A184A"/>
    <w:pPr>
      <w:overflowPunct w:val="0"/>
      <w:autoSpaceDE w:val="0"/>
      <w:spacing w:before="120" w:after="160" w:line="200" w:lineRule="exact"/>
      <w:jc w:val="center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uiPriority w:val="99"/>
    <w:rsid w:val="006A184A"/>
    <w:rPr>
      <w:rFonts w:ascii="Arial" w:hAnsi="Arial"/>
      <w:b/>
      <w:sz w:val="22"/>
    </w:rPr>
  </w:style>
  <w:style w:type="paragraph" w:customStyle="1" w:styleId="Oddelek">
    <w:name w:val="Oddelek"/>
    <w:basedOn w:val="Navaden"/>
    <w:uiPriority w:val="99"/>
    <w:rsid w:val="006A184A"/>
    <w:pPr>
      <w:numPr>
        <w:numId w:val="1"/>
      </w:numPr>
      <w:overflowPunct w:val="0"/>
      <w:autoSpaceDE w:val="0"/>
      <w:spacing w:before="28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uiPriority w:val="99"/>
    <w:rsid w:val="006A184A"/>
    <w:rPr>
      <w:rFonts w:ascii="Arial" w:hAnsi="Arial"/>
      <w:b/>
      <w:sz w:val="22"/>
    </w:rPr>
  </w:style>
  <w:style w:type="paragraph" w:customStyle="1" w:styleId="Odstavekseznama1">
    <w:name w:val="Odstavek seznama1"/>
    <w:basedOn w:val="Navaden"/>
    <w:uiPriority w:val="99"/>
    <w:rsid w:val="006A184A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character" w:customStyle="1" w:styleId="GlavaZnak">
    <w:name w:val="Glava Znak"/>
    <w:uiPriority w:val="99"/>
    <w:rsid w:val="006A184A"/>
    <w:rPr>
      <w:rFonts w:ascii="Arial" w:hAnsi="Arial"/>
      <w:sz w:val="24"/>
      <w:lang w:eastAsia="en-US"/>
    </w:rPr>
  </w:style>
  <w:style w:type="character" w:customStyle="1" w:styleId="Naslov1Znak">
    <w:name w:val="Naslov 1 Znak"/>
    <w:uiPriority w:val="99"/>
    <w:rsid w:val="006A184A"/>
    <w:rPr>
      <w:rFonts w:ascii="Arial" w:hAnsi="Arial"/>
      <w:b/>
      <w:kern w:val="3"/>
      <w:sz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6A184A"/>
    <w:pPr>
      <w:spacing w:line="240" w:lineRule="auto"/>
      <w:ind w:left="720"/>
    </w:pPr>
    <w:rPr>
      <w:rFonts w:ascii="Times New Roman" w:eastAsia="Meiryo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1"/>
    <w:uiPriority w:val="99"/>
    <w:rsid w:val="006A184A"/>
    <w:pPr>
      <w:spacing w:line="240" w:lineRule="auto"/>
    </w:pPr>
    <w:rPr>
      <w:szCs w:val="20"/>
    </w:rPr>
  </w:style>
  <w:style w:type="character" w:customStyle="1" w:styleId="Konnaopomba-besediloZnak1">
    <w:name w:val="Končna opomba - besedilo Znak1"/>
    <w:basedOn w:val="Privzetapisavaodstavka"/>
    <w:link w:val="Konnaopomba-besedilo"/>
    <w:uiPriority w:val="99"/>
    <w:semiHidden/>
    <w:rsid w:val="00D0563C"/>
    <w:rPr>
      <w:rFonts w:ascii="Arial" w:hAnsi="Arial"/>
      <w:sz w:val="20"/>
      <w:szCs w:val="20"/>
      <w:lang w:eastAsia="en-US"/>
    </w:rPr>
  </w:style>
  <w:style w:type="character" w:customStyle="1" w:styleId="Konnaopomba-besediloZnak">
    <w:name w:val="Končna opomba - besedilo Znak"/>
    <w:basedOn w:val="Privzetapisavaodstavka"/>
    <w:uiPriority w:val="99"/>
    <w:rsid w:val="006A184A"/>
    <w:rPr>
      <w:rFonts w:ascii="Arial" w:hAnsi="Arial" w:cs="Times New Roman"/>
      <w:lang w:eastAsia="en-US"/>
    </w:rPr>
  </w:style>
  <w:style w:type="character" w:styleId="Konnaopomba-sklic">
    <w:name w:val="endnote reference"/>
    <w:basedOn w:val="Privzetapisavaodstavka"/>
    <w:uiPriority w:val="99"/>
    <w:rsid w:val="006A184A"/>
    <w:rPr>
      <w:rFonts w:cs="Times New Roman"/>
      <w:position w:val="0"/>
      <w:vertAlign w:val="superscript"/>
    </w:rPr>
  </w:style>
  <w:style w:type="character" w:styleId="Krepko">
    <w:name w:val="Strong"/>
    <w:basedOn w:val="Privzetapisavaodstavka"/>
    <w:qFormat/>
    <w:rsid w:val="006A184A"/>
    <w:rPr>
      <w:rFonts w:cs="Times New Roman"/>
      <w:b/>
    </w:rPr>
  </w:style>
  <w:style w:type="character" w:customStyle="1" w:styleId="NogaZnak">
    <w:name w:val="Noga Znak"/>
    <w:basedOn w:val="Privzetapisavaodstavka"/>
    <w:uiPriority w:val="99"/>
    <w:rsid w:val="006A184A"/>
    <w:rPr>
      <w:rFonts w:ascii="Arial" w:hAnsi="Arial" w:cs="Times New Roman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601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01347"/>
    <w:rPr>
      <w:rFonts w:ascii="Segoe UI" w:hAnsi="Segoe UI" w:cs="Segoe UI"/>
      <w:sz w:val="18"/>
      <w:szCs w:val="18"/>
      <w:lang w:eastAsia="en-US"/>
    </w:rPr>
  </w:style>
  <w:style w:type="numbering" w:customStyle="1" w:styleId="LFO7">
    <w:name w:val="LFO7"/>
    <w:rsid w:val="00D0563C"/>
    <w:pPr>
      <w:numPr>
        <w:numId w:val="1"/>
      </w:numPr>
    </w:pPr>
  </w:style>
  <w:style w:type="paragraph" w:styleId="Golobesedilo">
    <w:name w:val="Plain Text"/>
    <w:basedOn w:val="Navaden"/>
    <w:link w:val="GolobesediloZnak"/>
    <w:uiPriority w:val="99"/>
    <w:unhideWhenUsed/>
    <w:rsid w:val="006E01F2"/>
    <w:pPr>
      <w:suppressAutoHyphens w:val="0"/>
      <w:autoSpaceDN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E01F2"/>
    <w:rPr>
      <w:rFonts w:ascii="Calibri" w:eastAsiaTheme="minorHAnsi" w:hAnsi="Calibri" w:cstheme="minorBidi"/>
      <w:szCs w:val="21"/>
      <w:lang w:eastAsia="en-US"/>
    </w:rPr>
  </w:style>
  <w:style w:type="paragraph" w:styleId="Navadensplet">
    <w:name w:val="Normal (Web)"/>
    <w:basedOn w:val="Navaden"/>
    <w:unhideWhenUsed/>
    <w:rsid w:val="00147B9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5332FF"/>
    <w:rPr>
      <w:rFonts w:eastAsia="Meiryo"/>
      <w:sz w:val="24"/>
      <w:szCs w:val="24"/>
    </w:rPr>
  </w:style>
  <w:style w:type="character" w:styleId="Poudarek">
    <w:name w:val="Emphasis"/>
    <w:basedOn w:val="Privzetapisavaodstavka"/>
    <w:uiPriority w:val="20"/>
    <w:qFormat/>
    <w:locked/>
    <w:rsid w:val="00E935B5"/>
    <w:rPr>
      <w:b/>
      <w:bCs/>
      <w:i w:val="0"/>
      <w:iCs w:val="0"/>
    </w:rPr>
  </w:style>
  <w:style w:type="character" w:customStyle="1" w:styleId="st1">
    <w:name w:val="st1"/>
    <w:basedOn w:val="Privzetapisavaodstavka"/>
    <w:rsid w:val="00E9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147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7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0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1546</Words>
  <Characters>9901</Characters>
  <Application>Microsoft Office Word</Application>
  <DocSecurity>0</DocSecurity>
  <Lines>82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Koražija</dc:creator>
  <cp:keywords/>
  <dc:description/>
  <cp:lastModifiedBy>Klaudija Koražija</cp:lastModifiedBy>
  <cp:revision>3</cp:revision>
  <cp:lastPrinted>2017-12-04T09:09:00Z</cp:lastPrinted>
  <dcterms:created xsi:type="dcterms:W3CDTF">2018-06-29T14:26:00Z</dcterms:created>
  <dcterms:modified xsi:type="dcterms:W3CDTF">2018-06-29T14:47:00Z</dcterms:modified>
</cp:coreProperties>
</file>