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F9" w:rsidRPr="007A0914" w:rsidRDefault="00266B46"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83FC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AE29F9"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w:drawing>
          <wp:anchor distT="0" distB="0" distL="114300" distR="114300" simplePos="0" relativeHeight="251661312"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266B46" w:rsidRPr="007A0914">
        <w:rPr>
          <w:rFonts w:cs="Arial"/>
          <w:noProof/>
          <w:szCs w:val="20"/>
          <w:lang w:eastAsia="sl-SI"/>
        </w:rPr>
        <mc:AlternateContent>
          <mc:Choice Requires="wps">
            <w:drawing>
              <wp:anchor distT="4294967295" distB="4294967295" distL="114300" distR="114300" simplePos="0" relativeHeight="251660288" behindDoc="0" locked="0" layoutInCell="0" allowOverlap="1">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8392F"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szCs w:val="20"/>
        </w:rPr>
        <w:t xml:space="preserve">       Tržaška cesta 21, 1000 Ljubljana</w:t>
      </w:r>
      <w:r w:rsidRPr="007A0914">
        <w:rPr>
          <w:rFonts w:cs="Arial"/>
          <w:szCs w:val="20"/>
        </w:rPr>
        <w:tab/>
        <w:t>T: 01 478 83 30</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F: 01 478 83 31</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E: gp.mju@gov.si</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www.mju.gov.si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AE29F9"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Številka: </w:t>
            </w:r>
            <w:r w:rsidR="008C296E" w:rsidRPr="008C296E">
              <w:rPr>
                <w:rFonts w:ascii="Arial" w:eastAsia="Times New Roman" w:hAnsi="Arial" w:cs="Arial"/>
                <w:sz w:val="20"/>
                <w:szCs w:val="20"/>
                <w:lang w:eastAsia="sl-SI"/>
              </w:rPr>
              <w:t>007-825/2017/</w:t>
            </w:r>
            <w:bookmarkStart w:id="0" w:name="_GoBack"/>
            <w:bookmarkEnd w:id="0"/>
            <w:r w:rsidR="00B44BE0" w:rsidRPr="00A539E3">
              <w:rPr>
                <w:rFonts w:ascii="Arial" w:eastAsia="Times New Roman" w:hAnsi="Arial" w:cs="Arial"/>
                <w:sz w:val="20"/>
                <w:szCs w:val="20"/>
                <w:lang w:eastAsia="sl-SI"/>
              </w:rPr>
              <w:t>5</w:t>
            </w:r>
          </w:p>
        </w:tc>
      </w:tr>
      <w:tr w:rsidR="005F5D4E" w:rsidRPr="007A0914" w:rsidTr="008723E1">
        <w:trPr>
          <w:gridAfter w:val="5"/>
          <w:wAfter w:w="2993" w:type="dxa"/>
        </w:trPr>
        <w:tc>
          <w:tcPr>
            <w:tcW w:w="6107" w:type="dxa"/>
            <w:gridSpan w:val="7"/>
          </w:tcPr>
          <w:p w:rsidR="00AE29F9" w:rsidRPr="007A0914" w:rsidRDefault="008940AF"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Ljubljana, dne </w:t>
            </w:r>
            <w:r w:rsidR="005C774F">
              <w:rPr>
                <w:rFonts w:ascii="Arial" w:eastAsia="Times New Roman" w:hAnsi="Arial" w:cs="Arial"/>
                <w:sz w:val="20"/>
                <w:szCs w:val="20"/>
                <w:lang w:eastAsia="sl-SI"/>
              </w:rPr>
              <w:t>13</w:t>
            </w:r>
            <w:r w:rsidR="00AE29F9" w:rsidRPr="007A0914">
              <w:rPr>
                <w:rFonts w:ascii="Arial" w:eastAsia="Times New Roman" w:hAnsi="Arial" w:cs="Arial"/>
                <w:sz w:val="20"/>
                <w:szCs w:val="20"/>
                <w:lang w:eastAsia="sl-SI"/>
              </w:rPr>
              <w:t xml:space="preserve">. </w:t>
            </w:r>
            <w:r w:rsidR="001F1873">
              <w:rPr>
                <w:rFonts w:ascii="Arial" w:eastAsia="Times New Roman" w:hAnsi="Arial" w:cs="Arial"/>
                <w:sz w:val="20"/>
                <w:szCs w:val="20"/>
                <w:lang w:eastAsia="sl-SI"/>
              </w:rPr>
              <w:t>november</w:t>
            </w:r>
            <w:r w:rsidR="00AE29F9" w:rsidRPr="007A0914">
              <w:rPr>
                <w:rFonts w:ascii="Arial" w:eastAsia="Times New Roman" w:hAnsi="Arial" w:cs="Arial"/>
                <w:sz w:val="20"/>
                <w:szCs w:val="20"/>
                <w:lang w:eastAsia="sl-SI"/>
              </w:rPr>
              <w:t xml:space="preserve"> 2017</w:t>
            </w:r>
          </w:p>
        </w:tc>
      </w:tr>
      <w:tr w:rsidR="005F5D4E"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 xml:space="preserve">EVA: </w:t>
            </w:r>
            <w:r w:rsidR="00A4315E" w:rsidRPr="007A0914">
              <w:rPr>
                <w:rFonts w:ascii="Arial" w:hAnsi="Arial" w:cs="Arial"/>
                <w:sz w:val="20"/>
                <w:szCs w:val="20"/>
              </w:rPr>
              <w:t>201</w:t>
            </w:r>
            <w:r w:rsidR="001F1873">
              <w:rPr>
                <w:rFonts w:ascii="Arial" w:hAnsi="Arial" w:cs="Arial"/>
                <w:sz w:val="20"/>
                <w:szCs w:val="20"/>
              </w:rPr>
              <w:t>5-3130-0055</w:t>
            </w:r>
          </w:p>
        </w:tc>
      </w:tr>
      <w:tr w:rsidR="00AE29F9" w:rsidRPr="007A0914" w:rsidTr="008723E1">
        <w:trPr>
          <w:gridAfter w:val="5"/>
          <w:wAfter w:w="2993" w:type="dxa"/>
        </w:trPr>
        <w:tc>
          <w:tcPr>
            <w:tcW w:w="6107" w:type="dxa"/>
            <w:gridSpan w:val="7"/>
          </w:tcPr>
          <w:p w:rsidR="00AE29F9" w:rsidRPr="007A0914" w:rsidRDefault="00AE29F9" w:rsidP="004A31CB">
            <w:pPr>
              <w:spacing w:after="0" w:line="260" w:lineRule="exact"/>
              <w:rPr>
                <w:rFonts w:ascii="Arial" w:eastAsia="Times New Roman" w:hAnsi="Arial" w:cs="Arial"/>
                <w:sz w:val="20"/>
                <w:szCs w:val="20"/>
              </w:rPr>
            </w:pPr>
          </w:p>
          <w:p w:rsidR="00AE29F9" w:rsidRPr="007A0914" w:rsidRDefault="00AE29F9" w:rsidP="004A31CB">
            <w:pPr>
              <w:spacing w:after="0" w:line="260" w:lineRule="exact"/>
              <w:rPr>
                <w:rFonts w:ascii="Arial" w:eastAsia="Times New Roman" w:hAnsi="Arial" w:cs="Arial"/>
                <w:sz w:val="20"/>
                <w:szCs w:val="20"/>
              </w:rPr>
            </w:pPr>
            <w:r w:rsidRPr="007A0914">
              <w:rPr>
                <w:rFonts w:ascii="Arial" w:eastAsia="Times New Roman" w:hAnsi="Arial" w:cs="Arial"/>
                <w:sz w:val="20"/>
                <w:szCs w:val="20"/>
              </w:rPr>
              <w:t>GENERALNI SEKRETARIAT VLADE REPUBLIKE SLOVENIJE</w:t>
            </w:r>
          </w:p>
          <w:p w:rsidR="00AE29F9" w:rsidRPr="007A0914" w:rsidRDefault="00A539E3" w:rsidP="004A31CB">
            <w:pPr>
              <w:spacing w:after="0" w:line="260" w:lineRule="exact"/>
              <w:rPr>
                <w:rFonts w:ascii="Arial" w:eastAsia="Times New Roman" w:hAnsi="Arial" w:cs="Arial"/>
                <w:sz w:val="20"/>
                <w:szCs w:val="20"/>
              </w:rPr>
            </w:pPr>
            <w:hyperlink r:id="rId8" w:history="1">
              <w:r w:rsidR="00AE29F9" w:rsidRPr="007A0914">
                <w:rPr>
                  <w:rFonts w:ascii="Arial" w:eastAsia="Times New Roman" w:hAnsi="Arial" w:cs="Arial"/>
                  <w:sz w:val="20"/>
                  <w:szCs w:val="20"/>
                  <w:u w:val="single"/>
                </w:rPr>
                <w:t>Gp.gs@gov.si</w:t>
              </w:r>
            </w:hyperlink>
          </w:p>
          <w:p w:rsidR="00AE29F9" w:rsidRPr="007A0914" w:rsidRDefault="00AE29F9" w:rsidP="004A31CB">
            <w:pPr>
              <w:spacing w:after="0" w:line="260" w:lineRule="exact"/>
              <w:rPr>
                <w:rFonts w:ascii="Arial" w:eastAsia="Times New Roman" w:hAnsi="Arial" w:cs="Arial"/>
                <w:sz w:val="20"/>
                <w:szCs w:val="20"/>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ZA</w:t>
            </w:r>
            <w:r w:rsidR="00123AD3" w:rsidRPr="007A0914">
              <w:rPr>
                <w:rFonts w:ascii="Arial" w:eastAsia="Times New Roman" w:hAnsi="Arial" w:cs="Arial"/>
                <w:b/>
                <w:sz w:val="20"/>
                <w:szCs w:val="20"/>
                <w:lang w:eastAsia="sl-SI"/>
              </w:rPr>
              <w:t xml:space="preserve">DEVA: Predlog </w:t>
            </w:r>
            <w:r w:rsidR="001F1873">
              <w:rPr>
                <w:rFonts w:ascii="Arial" w:eastAsia="Times New Roman" w:hAnsi="Arial" w:cs="Arial"/>
                <w:b/>
                <w:sz w:val="20"/>
                <w:szCs w:val="20"/>
                <w:lang w:eastAsia="sl-SI"/>
              </w:rPr>
              <w:t>Uredbe o plačah direktorjev</w:t>
            </w:r>
            <w:r w:rsidR="00EC7A30">
              <w:rPr>
                <w:rFonts w:ascii="Arial" w:eastAsia="Times New Roman" w:hAnsi="Arial" w:cs="Arial"/>
                <w:b/>
                <w:sz w:val="20"/>
                <w:szCs w:val="20"/>
                <w:lang w:eastAsia="sl-SI"/>
              </w:rPr>
              <w:t xml:space="preserve"> v javnem sektorju</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1. Predlog sklepov vlade:</w:t>
            </w:r>
          </w:p>
        </w:tc>
      </w:tr>
      <w:tr w:rsidR="005F5D4E" w:rsidRPr="007A0914" w:rsidTr="004A31CB">
        <w:tc>
          <w:tcPr>
            <w:tcW w:w="9100" w:type="dxa"/>
            <w:gridSpan w:val="12"/>
          </w:tcPr>
          <w:p w:rsidR="00AE29F9" w:rsidRPr="007A0914" w:rsidRDefault="00AE29F9" w:rsidP="004A31CB">
            <w:pPr>
              <w:pStyle w:val="Naslov2"/>
              <w:spacing w:line="240" w:lineRule="atLeast"/>
              <w:rPr>
                <w:rFonts w:ascii="Arial" w:hAnsi="Arial" w:cs="Arial"/>
                <w:b/>
                <w:i w:val="0"/>
                <w:sz w:val="20"/>
                <w:szCs w:val="20"/>
              </w:rPr>
            </w:pPr>
            <w:r w:rsidRPr="007A0914">
              <w:rPr>
                <w:rFonts w:ascii="Arial" w:hAnsi="Arial" w:cs="Arial"/>
                <w:i w:val="0"/>
                <w:sz w:val="20"/>
                <w:szCs w:val="20"/>
              </w:rPr>
              <w:t xml:space="preserve">Na podlagi </w:t>
            </w:r>
            <w:r w:rsidR="00FB4509">
              <w:rPr>
                <w:rFonts w:ascii="Arial" w:hAnsi="Arial" w:cs="Arial"/>
                <w:i w:val="0"/>
                <w:sz w:val="20"/>
                <w:szCs w:val="20"/>
              </w:rPr>
              <w:t>prvega</w:t>
            </w:r>
            <w:r w:rsidRPr="007A0914">
              <w:rPr>
                <w:rFonts w:ascii="Arial" w:hAnsi="Arial" w:cs="Arial"/>
                <w:i w:val="0"/>
                <w:sz w:val="20"/>
                <w:szCs w:val="20"/>
              </w:rPr>
              <w:t xml:space="preserve"> odstavka 2</w:t>
            </w:r>
            <w:r w:rsidR="00CD2A8C">
              <w:rPr>
                <w:rFonts w:ascii="Arial" w:hAnsi="Arial" w:cs="Arial"/>
                <w:i w:val="0"/>
                <w:sz w:val="20"/>
                <w:szCs w:val="20"/>
              </w:rPr>
              <w:t>1</w:t>
            </w:r>
            <w:r w:rsidRPr="007A0914">
              <w:rPr>
                <w:rFonts w:ascii="Arial" w:hAnsi="Arial" w:cs="Arial"/>
                <w:i w:val="0"/>
                <w:sz w:val="20"/>
                <w:szCs w:val="20"/>
              </w:rPr>
              <w:t>. člena Zakona o Vladi Republike Slovenije (</w:t>
            </w:r>
            <w:r w:rsidR="000C417D" w:rsidRPr="000C417D">
              <w:rPr>
                <w:rFonts w:ascii="Arial" w:hAnsi="Arial" w:cs="Arial"/>
                <w:i w:val="0"/>
                <w:sz w:val="20"/>
                <w:szCs w:val="20"/>
              </w:rPr>
              <w:t>Uradni list RS, št. 24/05 – uradno prečiščeno besedilo, 109/08, 38/10 – ZUKN, 8/12, 21/13, 47/13 – ZDU-1G, 65/14 in 55/17</w:t>
            </w:r>
            <w:r w:rsidRPr="007A0914">
              <w:rPr>
                <w:rFonts w:ascii="Arial" w:hAnsi="Arial" w:cs="Arial"/>
                <w:i w:val="0"/>
                <w:sz w:val="20"/>
                <w:szCs w:val="20"/>
              </w:rPr>
              <w:t xml:space="preserve">) je Vlada Republike Slovenije na svoji … seji pod točko ... dne ………. sprejela </w:t>
            </w:r>
          </w:p>
          <w:p w:rsidR="00AE29F9" w:rsidRPr="007A0914" w:rsidRDefault="00AE29F9" w:rsidP="004A31CB">
            <w:pPr>
              <w:pStyle w:val="Naslov2"/>
              <w:spacing w:line="240" w:lineRule="atLeast"/>
              <w:rPr>
                <w:rFonts w:ascii="Arial" w:hAnsi="Arial" w:cs="Arial"/>
                <w:b/>
                <w:i w:val="0"/>
                <w:sz w:val="20"/>
                <w:szCs w:val="20"/>
              </w:rPr>
            </w:pPr>
          </w:p>
          <w:p w:rsidR="00AE29F9" w:rsidRPr="007A0914" w:rsidRDefault="00AE29F9" w:rsidP="004A31CB">
            <w:pPr>
              <w:pStyle w:val="Naslov2"/>
              <w:spacing w:line="240" w:lineRule="atLeast"/>
              <w:jc w:val="center"/>
              <w:rPr>
                <w:rFonts w:ascii="Arial" w:hAnsi="Arial" w:cs="Arial"/>
                <w:b/>
                <w:i w:val="0"/>
                <w:sz w:val="20"/>
                <w:szCs w:val="20"/>
              </w:rPr>
            </w:pPr>
            <w:r w:rsidRPr="007A0914">
              <w:rPr>
                <w:rFonts w:ascii="Arial" w:hAnsi="Arial" w:cs="Arial"/>
                <w:i w:val="0"/>
                <w:sz w:val="20"/>
                <w:szCs w:val="20"/>
              </w:rPr>
              <w:t>S K L E P</w:t>
            </w:r>
          </w:p>
          <w:p w:rsidR="00AE29F9" w:rsidRPr="007A0914" w:rsidRDefault="00AE29F9" w:rsidP="004A31CB">
            <w:pPr>
              <w:spacing w:line="240" w:lineRule="atLeast"/>
              <w:jc w:val="both"/>
              <w:rPr>
                <w:rFonts w:ascii="Arial" w:hAnsi="Arial" w:cs="Arial"/>
                <w:sz w:val="20"/>
                <w:szCs w:val="20"/>
              </w:rPr>
            </w:pPr>
          </w:p>
          <w:p w:rsidR="00EC7A30" w:rsidRPr="00EC7A30" w:rsidRDefault="00AE29F9" w:rsidP="00EC7A30">
            <w:pPr>
              <w:rPr>
                <w:rFonts w:ascii="Arial" w:hAnsi="Arial" w:cs="Arial"/>
                <w:sz w:val="20"/>
                <w:szCs w:val="20"/>
              </w:rPr>
            </w:pPr>
            <w:r w:rsidRPr="007A0914">
              <w:rPr>
                <w:rFonts w:ascii="Arial" w:hAnsi="Arial" w:cs="Arial"/>
                <w:sz w:val="20"/>
                <w:szCs w:val="20"/>
              </w:rPr>
              <w:t xml:space="preserve">Vlada Republike Slovenije </w:t>
            </w:r>
            <w:r w:rsidR="00EC7A30" w:rsidRPr="00EC7A30">
              <w:rPr>
                <w:rFonts w:ascii="Arial" w:hAnsi="Arial" w:cs="Arial"/>
                <w:sz w:val="20"/>
                <w:szCs w:val="20"/>
              </w:rPr>
              <w:t xml:space="preserve">je izdala Uredbo </w:t>
            </w:r>
            <w:r w:rsidR="00EC7A30">
              <w:rPr>
                <w:rFonts w:ascii="Arial" w:hAnsi="Arial" w:cs="Arial"/>
                <w:sz w:val="20"/>
                <w:szCs w:val="20"/>
              </w:rPr>
              <w:t xml:space="preserve">o plačah direktorjev v javnem sektorju </w:t>
            </w:r>
            <w:r w:rsidR="00EC7A30" w:rsidRPr="00EC7A30">
              <w:rPr>
                <w:rFonts w:ascii="Arial" w:hAnsi="Arial" w:cs="Arial"/>
                <w:sz w:val="20"/>
                <w:szCs w:val="20"/>
              </w:rPr>
              <w:t>ter jo objavi v Uradnem listu Republike Slovenije.</w:t>
            </w:r>
          </w:p>
          <w:p w:rsidR="00AE29F9" w:rsidRPr="007A0914" w:rsidRDefault="00AE29F9" w:rsidP="004A31CB">
            <w:pPr>
              <w:spacing w:after="0" w:line="240" w:lineRule="auto"/>
              <w:jc w:val="both"/>
              <w:rPr>
                <w:rFonts w:ascii="Arial" w:hAnsi="Arial" w:cs="Arial"/>
                <w:sz w:val="20"/>
                <w:szCs w:val="20"/>
              </w:rPr>
            </w:pPr>
          </w:p>
          <w:p w:rsidR="00AE29F9" w:rsidRPr="007A0914" w:rsidRDefault="00AE29F9" w:rsidP="004A31CB">
            <w:pPr>
              <w:spacing w:after="0" w:line="240" w:lineRule="auto"/>
              <w:jc w:val="both"/>
              <w:rPr>
                <w:rFonts w:ascii="Arial" w:hAnsi="Arial" w:cs="Arial"/>
                <w:sz w:val="20"/>
                <w:szCs w:val="20"/>
              </w:rPr>
            </w:pPr>
          </w:p>
          <w:p w:rsidR="00AE29F9" w:rsidRPr="007A0914" w:rsidRDefault="00AE29F9" w:rsidP="004A31CB">
            <w:pPr>
              <w:shd w:val="clear" w:color="auto" w:fill="FFFFFF"/>
              <w:spacing w:after="0" w:line="240" w:lineRule="auto"/>
              <w:ind w:firstLine="3721"/>
              <w:jc w:val="both"/>
              <w:rPr>
                <w:rFonts w:ascii="Arial" w:hAnsi="Arial" w:cs="Arial"/>
                <w:sz w:val="20"/>
                <w:szCs w:val="20"/>
              </w:rPr>
            </w:pPr>
            <w:r w:rsidRPr="007A0914">
              <w:rPr>
                <w:rFonts w:ascii="Arial" w:hAnsi="Arial" w:cs="Arial"/>
                <w:sz w:val="20"/>
                <w:szCs w:val="20"/>
              </w:rPr>
              <w:t xml:space="preserve">      mag. Lilijana Kozlovič</w:t>
            </w:r>
          </w:p>
          <w:p w:rsidR="00AE29F9" w:rsidRPr="007A0914" w:rsidRDefault="00AE29F9" w:rsidP="004A31CB">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7A0914">
              <w:rPr>
                <w:rFonts w:ascii="Arial" w:hAnsi="Arial" w:cs="Arial"/>
                <w:sz w:val="20"/>
                <w:szCs w:val="20"/>
              </w:rPr>
              <w:t>GENERALNA SEKRETARKA</w:t>
            </w:r>
          </w:p>
          <w:p w:rsidR="00AE29F9" w:rsidRPr="007A0914" w:rsidRDefault="00AE29F9" w:rsidP="004A31CB">
            <w:pPr>
              <w:autoSpaceDE w:val="0"/>
              <w:autoSpaceDN w:val="0"/>
              <w:adjustRightInd w:val="0"/>
              <w:spacing w:after="0" w:line="240" w:lineRule="auto"/>
              <w:jc w:val="both"/>
              <w:rPr>
                <w:rFonts w:ascii="Arial" w:hAnsi="Arial" w:cs="Arial"/>
                <w:sz w:val="20"/>
                <w:szCs w:val="20"/>
              </w:rPr>
            </w:pPr>
          </w:p>
          <w:p w:rsidR="00AE29F9" w:rsidRPr="007A0914" w:rsidRDefault="00AE29F9" w:rsidP="004A31CB">
            <w:pPr>
              <w:autoSpaceDE w:val="0"/>
              <w:autoSpaceDN w:val="0"/>
              <w:adjustRightInd w:val="0"/>
              <w:spacing w:after="0" w:line="240" w:lineRule="auto"/>
              <w:rPr>
                <w:rFonts w:ascii="Arial" w:hAnsi="Arial" w:cs="Arial"/>
                <w:sz w:val="20"/>
                <w:szCs w:val="20"/>
              </w:rPr>
            </w:pPr>
          </w:p>
          <w:p w:rsidR="00AE29F9" w:rsidRPr="007A0914" w:rsidRDefault="00AE29F9" w:rsidP="004A31CB">
            <w:pPr>
              <w:autoSpaceDE w:val="0"/>
              <w:autoSpaceDN w:val="0"/>
              <w:adjustRightInd w:val="0"/>
              <w:spacing w:after="0" w:line="240" w:lineRule="auto"/>
              <w:rPr>
                <w:rFonts w:ascii="Arial" w:hAnsi="Arial" w:cs="Arial"/>
                <w:sz w:val="20"/>
                <w:szCs w:val="20"/>
              </w:rPr>
            </w:pPr>
          </w:p>
          <w:p w:rsidR="00AE29F9" w:rsidRPr="007A0914" w:rsidRDefault="00AE29F9" w:rsidP="004A31CB">
            <w:pPr>
              <w:jc w:val="both"/>
              <w:rPr>
                <w:rFonts w:ascii="Arial" w:hAnsi="Arial" w:cs="Arial"/>
                <w:sz w:val="20"/>
                <w:szCs w:val="20"/>
              </w:rPr>
            </w:pPr>
            <w:r w:rsidRPr="007A0914">
              <w:rPr>
                <w:rFonts w:ascii="Arial" w:hAnsi="Arial" w:cs="Arial"/>
                <w:sz w:val="20"/>
                <w:szCs w:val="20"/>
              </w:rPr>
              <w:t>Prilog</w:t>
            </w:r>
            <w:r w:rsidR="005617A2">
              <w:rPr>
                <w:rFonts w:ascii="Arial" w:hAnsi="Arial" w:cs="Arial"/>
                <w:sz w:val="20"/>
                <w:szCs w:val="20"/>
              </w:rPr>
              <w:t>e</w:t>
            </w:r>
            <w:r w:rsidRPr="007A0914">
              <w:rPr>
                <w:rFonts w:ascii="Arial" w:hAnsi="Arial" w:cs="Arial"/>
                <w:sz w:val="20"/>
                <w:szCs w:val="20"/>
              </w:rPr>
              <w:t>:</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 xml:space="preserve">predlog </w:t>
            </w:r>
            <w:r w:rsidR="00EC7A30">
              <w:rPr>
                <w:rFonts w:ascii="Arial" w:hAnsi="Arial" w:cs="Arial"/>
                <w:sz w:val="20"/>
                <w:szCs w:val="20"/>
              </w:rPr>
              <w:t>uredbe</w:t>
            </w:r>
            <w:r w:rsidRPr="007A0914">
              <w:rPr>
                <w:rFonts w:ascii="Arial" w:hAnsi="Arial" w:cs="Arial"/>
                <w:sz w:val="20"/>
                <w:szCs w:val="20"/>
              </w:rPr>
              <w:t xml:space="preserve"> z obrazložitvijo</w:t>
            </w:r>
            <w:r w:rsidR="00627086">
              <w:rPr>
                <w:rFonts w:ascii="Arial" w:hAnsi="Arial" w:cs="Arial"/>
                <w:sz w:val="20"/>
                <w:szCs w:val="20"/>
              </w:rPr>
              <w:t xml:space="preserve"> s prilogami</w:t>
            </w:r>
            <w:r w:rsidR="005617A2">
              <w:rPr>
                <w:rFonts w:ascii="Arial" w:hAnsi="Arial" w:cs="Arial"/>
                <w:sz w:val="20"/>
                <w:szCs w:val="20"/>
              </w:rPr>
              <w:t xml:space="preserve"> I, II, III</w:t>
            </w:r>
            <w:r w:rsidR="00627086">
              <w:rPr>
                <w:rFonts w:ascii="Arial" w:hAnsi="Arial" w:cs="Arial"/>
                <w:sz w:val="20"/>
                <w:szCs w:val="20"/>
              </w:rPr>
              <w:t xml:space="preserve"> in IV.</w:t>
            </w:r>
          </w:p>
          <w:p w:rsidR="00AE29F9" w:rsidRPr="007A0914" w:rsidRDefault="00AE29F9" w:rsidP="004A31CB">
            <w:pPr>
              <w:jc w:val="both"/>
              <w:rPr>
                <w:rFonts w:ascii="Arial" w:hAnsi="Arial" w:cs="Arial"/>
                <w:sz w:val="20"/>
                <w:szCs w:val="20"/>
              </w:rPr>
            </w:pPr>
          </w:p>
          <w:p w:rsidR="00AE29F9" w:rsidRPr="007A0914" w:rsidRDefault="00AE29F9" w:rsidP="004A31CB">
            <w:pPr>
              <w:jc w:val="both"/>
              <w:rPr>
                <w:rFonts w:ascii="Arial" w:hAnsi="Arial" w:cs="Arial"/>
                <w:sz w:val="20"/>
                <w:szCs w:val="20"/>
              </w:rPr>
            </w:pPr>
            <w:r w:rsidRPr="007A0914">
              <w:rPr>
                <w:rFonts w:ascii="Arial" w:hAnsi="Arial" w:cs="Arial"/>
                <w:sz w:val="20"/>
                <w:szCs w:val="20"/>
              </w:rPr>
              <w:t>Sklep prejmejo:</w:t>
            </w:r>
          </w:p>
          <w:p w:rsidR="00AE29F9" w:rsidRPr="007A0914" w:rsidRDefault="00AE29F9" w:rsidP="004A31CB">
            <w:pPr>
              <w:numPr>
                <w:ilvl w:val="0"/>
                <w:numId w:val="6"/>
              </w:numPr>
              <w:spacing w:after="0" w:line="260" w:lineRule="exact"/>
              <w:jc w:val="both"/>
              <w:rPr>
                <w:rFonts w:ascii="Arial" w:hAnsi="Arial" w:cs="Arial"/>
                <w:sz w:val="20"/>
                <w:szCs w:val="20"/>
              </w:rPr>
            </w:pPr>
            <w:r w:rsidRPr="007A0914">
              <w:rPr>
                <w:rFonts w:ascii="Arial" w:hAnsi="Arial" w:cs="Arial"/>
                <w:sz w:val="20"/>
                <w:szCs w:val="20"/>
              </w:rPr>
              <w:t>ministrstva,</w:t>
            </w:r>
          </w:p>
          <w:p w:rsidR="00AE29F9" w:rsidRDefault="001B2213" w:rsidP="004A31CB">
            <w:pPr>
              <w:numPr>
                <w:ilvl w:val="0"/>
                <w:numId w:val="6"/>
              </w:numPr>
              <w:spacing w:after="0" w:line="260" w:lineRule="exact"/>
              <w:jc w:val="both"/>
              <w:rPr>
                <w:rFonts w:ascii="Arial" w:hAnsi="Arial" w:cs="Arial"/>
                <w:sz w:val="20"/>
                <w:szCs w:val="20"/>
              </w:rPr>
            </w:pPr>
            <w:r>
              <w:rPr>
                <w:rFonts w:ascii="Arial" w:hAnsi="Arial" w:cs="Arial"/>
                <w:sz w:val="20"/>
                <w:szCs w:val="20"/>
              </w:rPr>
              <w:t>vladne službe</w:t>
            </w:r>
            <w:r w:rsidR="00AE29F9" w:rsidRPr="007A0914">
              <w:rPr>
                <w:rFonts w:ascii="Arial" w:hAnsi="Arial" w:cs="Arial"/>
                <w:sz w:val="20"/>
                <w:szCs w:val="20"/>
              </w:rPr>
              <w:t>.</w:t>
            </w:r>
          </w:p>
          <w:p w:rsidR="001B2213" w:rsidRPr="007A0914" w:rsidRDefault="001B2213" w:rsidP="001B2213">
            <w:pPr>
              <w:spacing w:after="0" w:line="260" w:lineRule="exact"/>
              <w:ind w:left="420"/>
              <w:jc w:val="both"/>
              <w:rPr>
                <w:rFonts w:ascii="Arial" w:hAnsi="Arial" w:cs="Arial"/>
                <w:sz w:val="20"/>
                <w:szCs w:val="20"/>
              </w:rPr>
            </w:pP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2. Predlog za obravnavo predloga zakona po nujnem ali skrajšanem postopku v državnem zboru z obrazložitvijo razlogov:</w:t>
            </w:r>
          </w:p>
        </w:tc>
      </w:tr>
      <w:tr w:rsidR="005F5D4E" w:rsidRPr="007A0914" w:rsidTr="004A31CB">
        <w:tc>
          <w:tcPr>
            <w:tcW w:w="9100" w:type="dxa"/>
            <w:gridSpan w:val="12"/>
          </w:tcPr>
          <w:p w:rsidR="00F51163" w:rsidRPr="007A0914" w:rsidRDefault="00F66A6C" w:rsidP="00EC7A30">
            <w:pPr>
              <w:pStyle w:val="Neotevilenodstavek"/>
              <w:spacing w:before="0" w:after="0" w:line="260" w:lineRule="exact"/>
              <w:rPr>
                <w:rFonts w:cs="Arial"/>
                <w:sz w:val="20"/>
                <w:szCs w:val="20"/>
              </w:rPr>
            </w:pPr>
            <w:r>
              <w:rPr>
                <w:rFonts w:cs="Arial"/>
                <w:sz w:val="20"/>
                <w:szCs w:val="20"/>
              </w:rPr>
              <w:t>/</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3.a Osebe, odgovorne za strokovno pripravo in usklajenost gradiva:</w:t>
            </w:r>
          </w:p>
        </w:tc>
      </w:tr>
      <w:tr w:rsidR="005F5D4E" w:rsidRPr="007A0914" w:rsidTr="004A31CB">
        <w:tc>
          <w:tcPr>
            <w:tcW w:w="9100" w:type="dxa"/>
            <w:gridSpan w:val="12"/>
          </w:tcPr>
          <w:p w:rsidR="00AE29F9"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Boris Koprivnikar, minister</w:t>
            </w:r>
          </w:p>
          <w:p w:rsidR="00834D27" w:rsidRPr="007A0914" w:rsidRDefault="00834D27"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34D27">
              <w:rPr>
                <w:rFonts w:ascii="Arial" w:eastAsia="Times New Roman" w:hAnsi="Arial" w:cs="Arial"/>
                <w:iCs/>
                <w:sz w:val="20"/>
                <w:szCs w:val="20"/>
                <w:lang w:eastAsia="sl-SI"/>
              </w:rPr>
              <w:t>mag. Ksenija Klampfer</w:t>
            </w:r>
            <w:r w:rsidR="0053766E">
              <w:rPr>
                <w:rFonts w:ascii="Arial" w:eastAsia="Times New Roman" w:hAnsi="Arial" w:cs="Arial"/>
                <w:iCs/>
                <w:sz w:val="20"/>
                <w:szCs w:val="20"/>
                <w:lang w:eastAsia="sl-SI"/>
              </w:rPr>
              <w:t>, državna sekretar</w:t>
            </w:r>
            <w:r>
              <w:rPr>
                <w:rFonts w:ascii="Arial" w:eastAsia="Times New Roman" w:hAnsi="Arial" w:cs="Arial"/>
                <w:iCs/>
                <w:sz w:val="20"/>
                <w:szCs w:val="20"/>
                <w:lang w:eastAsia="sl-SI"/>
              </w:rPr>
              <w:t>ka</w:t>
            </w:r>
          </w:p>
          <w:p w:rsidR="00AE29F9" w:rsidRPr="007A0914" w:rsidRDefault="006F304F"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8229A">
              <w:rPr>
                <w:rFonts w:ascii="Arial" w:eastAsia="Times New Roman" w:hAnsi="Arial" w:cs="Arial"/>
                <w:iCs/>
                <w:sz w:val="20"/>
                <w:szCs w:val="20"/>
                <w:lang w:eastAsia="sl-SI"/>
              </w:rPr>
              <w:t>d</w:t>
            </w:r>
            <w:r w:rsidR="008A3DAA" w:rsidRPr="00A8229A">
              <w:rPr>
                <w:rFonts w:ascii="Arial" w:eastAsia="Times New Roman" w:hAnsi="Arial" w:cs="Arial"/>
                <w:iCs/>
                <w:sz w:val="20"/>
                <w:szCs w:val="20"/>
                <w:lang w:eastAsia="sl-SI"/>
              </w:rPr>
              <w:t>r. Nejc Brezovar, državni sekretar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Igor Kotnik, generalni direktor Direktorata za javni sektor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mag. Branko Vidič, vodja Sektorja za plače v javnem sektorju</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iCs/>
                <w:sz w:val="20"/>
                <w:szCs w:val="20"/>
                <w:lang w:eastAsia="sl-SI"/>
              </w:rPr>
              <w:lastRenderedPageBreak/>
              <w:t xml:space="preserve">3.b Zunanji strokovnjaki, ki so </w:t>
            </w:r>
            <w:r w:rsidRPr="007A0914">
              <w:rPr>
                <w:rFonts w:ascii="Arial" w:eastAsia="Times New Roman" w:hAnsi="Arial" w:cs="Arial"/>
                <w:b/>
                <w:sz w:val="20"/>
                <w:szCs w:val="20"/>
                <w:lang w:eastAsia="sl-SI"/>
              </w:rPr>
              <w:t>sodelovali pri pripravi dela ali celotnega gradiva:</w:t>
            </w:r>
          </w:p>
        </w:tc>
      </w:tr>
      <w:tr w:rsidR="005F5D4E" w:rsidRPr="007A0914" w:rsidTr="004A31CB">
        <w:tc>
          <w:tcPr>
            <w:tcW w:w="9100" w:type="dxa"/>
            <w:gridSpan w:val="12"/>
          </w:tcPr>
          <w:p w:rsidR="00AE29F9" w:rsidRPr="007A0914" w:rsidRDefault="005D16B2"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 pripravi gradiva niso sodelovali zunanji strokovnjaki.</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4. Predstavniki vlade, ki bodo sodelovali pri delu državnega zbora:</w:t>
            </w:r>
          </w:p>
        </w:tc>
      </w:tr>
      <w:tr w:rsidR="005F5D4E" w:rsidRPr="007A0914" w:rsidTr="004A31CB">
        <w:tc>
          <w:tcPr>
            <w:tcW w:w="9100" w:type="dxa"/>
            <w:gridSpan w:val="12"/>
          </w:tcPr>
          <w:p w:rsidR="00AE29F9" w:rsidRPr="007A0914" w:rsidRDefault="00D42D8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5. Kratek povzetek gradiva:</w:t>
            </w:r>
          </w:p>
        </w:tc>
      </w:tr>
      <w:tr w:rsidR="005F5D4E" w:rsidRPr="007A0914" w:rsidTr="004A31CB">
        <w:tc>
          <w:tcPr>
            <w:tcW w:w="9100" w:type="dxa"/>
            <w:gridSpan w:val="12"/>
          </w:tcPr>
          <w:p w:rsidR="005A1AAD" w:rsidRDefault="00A4599A" w:rsidP="00402C35">
            <w:pPr>
              <w:pStyle w:val="Neotevilenodstavek"/>
              <w:spacing w:after="0" w:line="260" w:lineRule="exact"/>
              <w:rPr>
                <w:rFonts w:cs="Arial"/>
                <w:sz w:val="20"/>
                <w:szCs w:val="20"/>
                <w:lang w:eastAsia="sl-SI"/>
              </w:rPr>
            </w:pPr>
            <w:r w:rsidRPr="00A4599A">
              <w:rPr>
                <w:rFonts w:cs="Arial"/>
                <w:sz w:val="20"/>
                <w:szCs w:val="20"/>
                <w:lang w:eastAsia="sl-SI"/>
              </w:rPr>
              <w:t xml:space="preserve">V zvezi z odpravo anomalij v plačnem sistemu javnega sektorja je Vlada RS </w:t>
            </w:r>
            <w:r>
              <w:rPr>
                <w:rFonts w:cs="Arial"/>
                <w:sz w:val="20"/>
                <w:szCs w:val="20"/>
                <w:lang w:eastAsia="sl-SI"/>
              </w:rPr>
              <w:t>na svoji seji 17.6.</w:t>
            </w:r>
            <w:r w:rsidRPr="00A4599A">
              <w:rPr>
                <w:rFonts w:cs="Arial"/>
                <w:sz w:val="20"/>
                <w:szCs w:val="20"/>
                <w:lang w:eastAsia="sl-SI"/>
              </w:rPr>
              <w:t xml:space="preserve">2015 sprejela </w:t>
            </w:r>
            <w:r w:rsidRPr="000D4BD2">
              <w:rPr>
                <w:rFonts w:cs="Arial"/>
                <w:sz w:val="20"/>
                <w:szCs w:val="20"/>
                <w:lang w:eastAsia="sl-SI"/>
              </w:rPr>
              <w:t xml:space="preserve">»Izhodišča za pogajanja z reprezentativnimi sindikati javnega sektorja o izboljšavah plačnega sistema javnega sektorja, odpravi anomalij in politiki plač v obdobju 2016 – 2020«, </w:t>
            </w:r>
            <w:r w:rsidRPr="00A4599A">
              <w:rPr>
                <w:rFonts w:cs="Arial"/>
                <w:sz w:val="20"/>
                <w:szCs w:val="20"/>
                <w:lang w:eastAsia="sl-SI"/>
              </w:rPr>
              <w:t>ki vključujejo odpravo sistemskih pomanjkljivosti ter odpravo anomalij glede vrednotenja delovnih mest in nazivov v javnem sektorju, vključno z delovnimi mesti ravnate</w:t>
            </w:r>
            <w:r w:rsidR="000A69C1">
              <w:rPr>
                <w:rFonts w:cs="Arial"/>
                <w:sz w:val="20"/>
                <w:szCs w:val="20"/>
                <w:lang w:eastAsia="sl-SI"/>
              </w:rPr>
              <w:t xml:space="preserve">ljev, direktorjev in tajnikov. </w:t>
            </w:r>
            <w:r w:rsidRPr="00A4599A">
              <w:rPr>
                <w:rFonts w:cs="Arial"/>
                <w:sz w:val="20"/>
                <w:szCs w:val="20"/>
                <w:lang w:eastAsia="sl-SI"/>
              </w:rPr>
              <w:t xml:space="preserve">Poleg navedenega je bil med </w:t>
            </w:r>
            <w:r w:rsidR="00C67710">
              <w:rPr>
                <w:rFonts w:cs="Arial"/>
                <w:sz w:val="20"/>
                <w:szCs w:val="20"/>
                <w:lang w:eastAsia="sl-SI"/>
              </w:rPr>
              <w:t>Vlado RS</w:t>
            </w:r>
            <w:r w:rsidRPr="00A4599A">
              <w:rPr>
                <w:rFonts w:cs="Arial"/>
                <w:sz w:val="20"/>
                <w:szCs w:val="20"/>
                <w:lang w:eastAsia="sl-SI"/>
              </w:rPr>
              <w:t xml:space="preserve"> in reprezentativnimi sindikati javnega sektorja sklenjen Dogovor o ukrepih na področju stroškov dela in drugih ukrepih v javnem sektorju za leto 2016</w:t>
            </w:r>
            <w:r>
              <w:rPr>
                <w:rFonts w:cs="Arial"/>
                <w:sz w:val="20"/>
                <w:szCs w:val="20"/>
                <w:lang w:eastAsia="sl-SI"/>
              </w:rPr>
              <w:t xml:space="preserve"> </w:t>
            </w:r>
            <w:r w:rsidRPr="00A4599A">
              <w:rPr>
                <w:rFonts w:cs="Arial"/>
                <w:sz w:val="20"/>
                <w:szCs w:val="20"/>
                <w:lang w:eastAsia="sl-SI"/>
              </w:rPr>
              <w:t>(Uradni list RS, št. 88/16), ki</w:t>
            </w:r>
            <w:r w:rsidR="00402C35">
              <w:rPr>
                <w:rFonts w:cs="Arial"/>
                <w:sz w:val="20"/>
                <w:szCs w:val="20"/>
                <w:lang w:eastAsia="sl-SI"/>
              </w:rPr>
              <w:t xml:space="preserve"> je predvidel</w:t>
            </w:r>
            <w:r w:rsidRPr="00A4599A">
              <w:rPr>
                <w:rFonts w:cs="Arial"/>
                <w:sz w:val="20"/>
                <w:szCs w:val="20"/>
                <w:lang w:eastAsia="sl-SI"/>
              </w:rPr>
              <w:t xml:space="preserve"> odpravo anomalij plačnega sistema javnega sektorja glede vrednotenja delovnih mest in nazivov</w:t>
            </w:r>
            <w:r w:rsidR="00402C35">
              <w:rPr>
                <w:rFonts w:cs="Arial"/>
                <w:sz w:val="20"/>
                <w:szCs w:val="20"/>
                <w:lang w:eastAsia="sl-SI"/>
              </w:rPr>
              <w:t xml:space="preserve"> v plačnem sistemu javnega sektorja.</w:t>
            </w:r>
            <w:r w:rsidRPr="00A4599A">
              <w:rPr>
                <w:rFonts w:cs="Arial"/>
                <w:sz w:val="20"/>
                <w:szCs w:val="20"/>
                <w:lang w:eastAsia="sl-SI"/>
              </w:rPr>
              <w:t xml:space="preserve"> </w:t>
            </w:r>
            <w:r w:rsidR="00402C35">
              <w:rPr>
                <w:rFonts w:cs="Arial"/>
                <w:sz w:val="20"/>
                <w:szCs w:val="20"/>
                <w:lang w:eastAsia="sl-SI"/>
              </w:rPr>
              <w:t>Vlada RS in reprezentativni sindikati javnega sektorja so</w:t>
            </w:r>
            <w:r w:rsidR="00402C35" w:rsidRPr="00402C35">
              <w:rPr>
                <w:rFonts w:cs="Arial"/>
                <w:sz w:val="20"/>
                <w:szCs w:val="20"/>
                <w:lang w:eastAsia="sl-SI"/>
              </w:rPr>
              <w:t xml:space="preserve"> se že dogovorili za odpravo anomalij oziroma ustrezne uvrstitve v plačne razrede glede vrednotenja delovnih mest oziroma nazivov v javnem sektorju, in sicer na delo</w:t>
            </w:r>
            <w:r w:rsidR="00402C35">
              <w:rPr>
                <w:rFonts w:cs="Arial"/>
                <w:sz w:val="20"/>
                <w:szCs w:val="20"/>
                <w:lang w:eastAsia="sl-SI"/>
              </w:rPr>
              <w:t xml:space="preserve">vnih mestih, ki so uvrščena do </w:t>
            </w:r>
            <w:r w:rsidR="00402C35" w:rsidRPr="00402C35">
              <w:rPr>
                <w:rFonts w:cs="Arial"/>
                <w:sz w:val="20"/>
                <w:szCs w:val="20"/>
                <w:lang w:eastAsia="sl-SI"/>
              </w:rPr>
              <w:t>vključno 26. plačnega razreda in na delovnih mestih pooblaščenih uradnih oseb</w:t>
            </w:r>
            <w:r w:rsidR="00402C35">
              <w:rPr>
                <w:rFonts w:cs="Arial"/>
                <w:sz w:val="20"/>
                <w:szCs w:val="20"/>
                <w:lang w:eastAsia="sl-SI"/>
              </w:rPr>
              <w:t xml:space="preserve">. </w:t>
            </w:r>
            <w:r w:rsidR="005A1AAD">
              <w:rPr>
                <w:rFonts w:cs="Arial"/>
                <w:sz w:val="20"/>
                <w:szCs w:val="20"/>
                <w:lang w:eastAsia="sl-SI"/>
              </w:rPr>
              <w:t xml:space="preserve">Glede na to, da so direktoriji prvi vstopili v nov plačni sistem in sicer že 1. marca 2006 in se zaradi interventnih ukrepov </w:t>
            </w:r>
            <w:r w:rsidR="000A69C1">
              <w:rPr>
                <w:rFonts w:cs="Arial"/>
                <w:sz w:val="20"/>
                <w:szCs w:val="20"/>
                <w:lang w:eastAsia="sl-SI"/>
              </w:rPr>
              <w:t xml:space="preserve">od leta 2012 </w:t>
            </w:r>
            <w:r w:rsidR="005A1AAD">
              <w:rPr>
                <w:rFonts w:cs="Arial"/>
                <w:sz w:val="20"/>
                <w:szCs w:val="20"/>
                <w:lang w:eastAsia="sl-SI"/>
              </w:rPr>
              <w:t>njihove uvrstitve niso spreminjale, temveč so se določali le plačni razredi novoustanovljenih oseb javnega prava, se s to uredbo odpravljajo anomalije, ki so nastale pri vrednotenju delovnih mest direktorjev v navedenem obdobju.</w:t>
            </w:r>
          </w:p>
          <w:p w:rsidR="005A1AAD" w:rsidRDefault="005A1AAD" w:rsidP="00402C35">
            <w:pPr>
              <w:pStyle w:val="Neotevilenodstavek"/>
              <w:spacing w:after="0" w:line="260" w:lineRule="exact"/>
              <w:rPr>
                <w:rFonts w:cs="Arial"/>
                <w:sz w:val="20"/>
                <w:szCs w:val="20"/>
                <w:lang w:eastAsia="sl-SI"/>
              </w:rPr>
            </w:pPr>
          </w:p>
          <w:p w:rsidR="000D4BD2" w:rsidRPr="000D4BD2" w:rsidRDefault="0025669E" w:rsidP="000D4BD2">
            <w:pPr>
              <w:pStyle w:val="Neotevilenodstavek"/>
              <w:spacing w:after="0" w:line="260" w:lineRule="exact"/>
              <w:rPr>
                <w:rFonts w:cs="Arial"/>
                <w:sz w:val="20"/>
                <w:szCs w:val="20"/>
                <w:lang w:eastAsia="sl-SI"/>
              </w:rPr>
            </w:pPr>
            <w:r>
              <w:rPr>
                <w:rFonts w:cs="Arial"/>
                <w:sz w:val="20"/>
                <w:szCs w:val="20"/>
                <w:lang w:eastAsia="sl-SI"/>
              </w:rPr>
              <w:t>S predlagano uredbo</w:t>
            </w:r>
            <w:r w:rsidR="00780302">
              <w:rPr>
                <w:rFonts w:cs="Arial"/>
                <w:sz w:val="20"/>
                <w:szCs w:val="20"/>
                <w:lang w:eastAsia="sl-SI"/>
              </w:rPr>
              <w:t xml:space="preserve"> se bodo odpravile anomalije pri vrednotenju delovnih mest</w:t>
            </w:r>
            <w:r w:rsidR="00C67710" w:rsidRPr="00C67710">
              <w:rPr>
                <w:rFonts w:cs="Arial"/>
                <w:sz w:val="20"/>
                <w:szCs w:val="20"/>
                <w:lang w:eastAsia="sl-SI"/>
              </w:rPr>
              <w:t>, ki sodijo v plačno skupino B (poslovodni or</w:t>
            </w:r>
            <w:r>
              <w:rPr>
                <w:rFonts w:cs="Arial"/>
                <w:sz w:val="20"/>
                <w:szCs w:val="20"/>
                <w:lang w:eastAsia="sl-SI"/>
              </w:rPr>
              <w:t xml:space="preserve">gani pri uporabnikih proračuna) </w:t>
            </w:r>
            <w:r w:rsidR="000D4311">
              <w:rPr>
                <w:rFonts w:cs="Arial"/>
                <w:sz w:val="20"/>
                <w:szCs w:val="20"/>
                <w:lang w:eastAsia="sl-SI"/>
              </w:rPr>
              <w:t xml:space="preserve">oziroma </w:t>
            </w:r>
            <w:r w:rsidR="000D4311" w:rsidRPr="000D4311">
              <w:rPr>
                <w:rFonts w:cs="Arial"/>
                <w:sz w:val="20"/>
                <w:szCs w:val="20"/>
                <w:lang w:eastAsia="sl-SI"/>
              </w:rPr>
              <w:t>delovnih mest ravnateljev, direktorjev in tajnikov</w:t>
            </w:r>
            <w:r w:rsidR="00A62783">
              <w:rPr>
                <w:rFonts w:cs="Arial"/>
                <w:sz w:val="20"/>
                <w:szCs w:val="20"/>
                <w:lang w:eastAsia="sl-SI"/>
              </w:rPr>
              <w:t xml:space="preserve"> in sicer se</w:t>
            </w:r>
            <w:r w:rsidR="000D4BD2" w:rsidRPr="000D4BD2">
              <w:rPr>
                <w:rFonts w:cs="Arial"/>
                <w:sz w:val="20"/>
                <w:szCs w:val="20"/>
                <w:lang w:eastAsia="sl-SI"/>
              </w:rPr>
              <w:t xml:space="preserve"> odpravljajo zaznane sistemske anomalije določanja plač direktorjev v javnem sektorju, ki se nanašajo na: </w:t>
            </w:r>
          </w:p>
          <w:p w:rsidR="000D4BD2" w:rsidRPr="000D4BD2" w:rsidRDefault="000D4BD2" w:rsidP="000D4BD2">
            <w:pPr>
              <w:pStyle w:val="Neotevilenodstavek"/>
              <w:spacing w:after="0" w:line="260" w:lineRule="exact"/>
              <w:rPr>
                <w:rFonts w:cs="Arial"/>
                <w:sz w:val="20"/>
                <w:szCs w:val="20"/>
                <w:lang w:eastAsia="sl-SI"/>
              </w:rPr>
            </w:pPr>
          </w:p>
          <w:p w:rsidR="000D4BD2" w:rsidRPr="000D4BD2" w:rsidRDefault="000D4BD2" w:rsidP="000D4BD2">
            <w:pPr>
              <w:pStyle w:val="Neotevilenodstavek"/>
              <w:spacing w:after="0" w:line="260" w:lineRule="exact"/>
              <w:rPr>
                <w:rFonts w:cs="Arial"/>
                <w:sz w:val="20"/>
                <w:szCs w:val="20"/>
                <w:lang w:eastAsia="sl-SI"/>
              </w:rPr>
            </w:pPr>
            <w:r w:rsidRPr="000D4BD2">
              <w:rPr>
                <w:rFonts w:cs="Arial"/>
                <w:sz w:val="20"/>
                <w:szCs w:val="20"/>
                <w:lang w:eastAsia="sl-SI"/>
              </w:rPr>
              <w:t>1.</w:t>
            </w:r>
            <w:r w:rsidRPr="000D4BD2">
              <w:rPr>
                <w:rFonts w:cs="Arial"/>
                <w:sz w:val="20"/>
                <w:szCs w:val="20"/>
                <w:lang w:eastAsia="sl-SI"/>
              </w:rPr>
              <w:tab/>
              <w:t>razmerja med uvrstitvami delovnih mest direktorjev in drugih javnih uslužbencev v plačne razrede (ponekod so razmerja neustrezna),</w:t>
            </w:r>
          </w:p>
          <w:p w:rsidR="000D4BD2" w:rsidRPr="000D4BD2" w:rsidRDefault="000D4BD2" w:rsidP="000D4BD2">
            <w:pPr>
              <w:pStyle w:val="Neotevilenodstavek"/>
              <w:spacing w:after="0" w:line="260" w:lineRule="exact"/>
              <w:rPr>
                <w:rFonts w:cs="Arial"/>
                <w:sz w:val="20"/>
                <w:szCs w:val="20"/>
                <w:lang w:eastAsia="sl-SI"/>
              </w:rPr>
            </w:pPr>
            <w:r w:rsidRPr="000D4BD2">
              <w:rPr>
                <w:rFonts w:cs="Arial"/>
                <w:sz w:val="20"/>
                <w:szCs w:val="20"/>
                <w:lang w:eastAsia="sl-SI"/>
              </w:rPr>
              <w:t>2.</w:t>
            </w:r>
            <w:r w:rsidRPr="000D4BD2">
              <w:rPr>
                <w:rFonts w:cs="Arial"/>
                <w:sz w:val="20"/>
                <w:szCs w:val="20"/>
                <w:lang w:eastAsia="sl-SI"/>
              </w:rPr>
              <w:tab/>
              <w:t>metodologijo za uvrščanje delovnih mest v plačne razrede (</w:t>
            </w:r>
            <w:r w:rsidR="00E12768">
              <w:rPr>
                <w:rFonts w:cs="Arial"/>
                <w:sz w:val="20"/>
                <w:szCs w:val="20"/>
                <w:lang w:eastAsia="sl-SI"/>
              </w:rPr>
              <w:t xml:space="preserve">veljavna </w:t>
            </w:r>
            <w:r w:rsidRPr="000D4BD2">
              <w:rPr>
                <w:rFonts w:cs="Arial"/>
                <w:sz w:val="20"/>
                <w:szCs w:val="20"/>
                <w:lang w:eastAsia="sl-SI"/>
              </w:rPr>
              <w:t>metodologija je prezapletena in netransparentna),</w:t>
            </w:r>
          </w:p>
          <w:p w:rsidR="000D4BD2" w:rsidRPr="000D4BD2" w:rsidRDefault="000D4BD2" w:rsidP="000D4BD2">
            <w:pPr>
              <w:pStyle w:val="Neotevilenodstavek"/>
              <w:spacing w:after="0" w:line="260" w:lineRule="exact"/>
              <w:rPr>
                <w:rFonts w:cs="Arial"/>
                <w:sz w:val="20"/>
                <w:szCs w:val="20"/>
                <w:lang w:eastAsia="sl-SI"/>
              </w:rPr>
            </w:pPr>
            <w:r w:rsidRPr="000D4BD2">
              <w:rPr>
                <w:rFonts w:cs="Arial"/>
                <w:sz w:val="20"/>
                <w:szCs w:val="20"/>
                <w:lang w:eastAsia="sl-SI"/>
              </w:rPr>
              <w:t>3.</w:t>
            </w:r>
            <w:r w:rsidRPr="000D4BD2">
              <w:rPr>
                <w:rFonts w:cs="Arial"/>
                <w:sz w:val="20"/>
                <w:szCs w:val="20"/>
                <w:lang w:eastAsia="sl-SI"/>
              </w:rPr>
              <w:tab/>
              <w:t>ustreznost podrobnejših kriterijev za uvrstitev delovnih mest direktorjev v plačne razrede po resorjih (kriteriji so poneko</w:t>
            </w:r>
            <w:r w:rsidR="007E0185">
              <w:rPr>
                <w:rFonts w:cs="Arial"/>
                <w:sz w:val="20"/>
                <w:szCs w:val="20"/>
                <w:lang w:eastAsia="sl-SI"/>
              </w:rPr>
              <w:t>d neustrezni oz. zastareli).</w:t>
            </w:r>
          </w:p>
          <w:p w:rsidR="000D4BD2" w:rsidRPr="000D4BD2" w:rsidRDefault="000D4BD2" w:rsidP="000D4BD2">
            <w:pPr>
              <w:pStyle w:val="Neotevilenodstavek"/>
              <w:spacing w:after="0" w:line="260" w:lineRule="exact"/>
              <w:rPr>
                <w:rFonts w:cs="Arial"/>
                <w:sz w:val="20"/>
                <w:szCs w:val="20"/>
                <w:lang w:eastAsia="sl-SI"/>
              </w:rPr>
            </w:pPr>
          </w:p>
          <w:p w:rsidR="0096112E" w:rsidRDefault="000D4BD2" w:rsidP="004359E7">
            <w:pPr>
              <w:pStyle w:val="Neotevilenodstavek"/>
              <w:spacing w:after="0" w:line="260" w:lineRule="exact"/>
              <w:rPr>
                <w:rFonts w:cs="Arial"/>
                <w:sz w:val="20"/>
                <w:szCs w:val="20"/>
                <w:lang w:eastAsia="sl-SI"/>
              </w:rPr>
            </w:pPr>
            <w:r w:rsidRPr="000D4BD2">
              <w:rPr>
                <w:rFonts w:cs="Arial"/>
                <w:sz w:val="20"/>
                <w:szCs w:val="20"/>
                <w:lang w:eastAsia="sl-SI"/>
              </w:rPr>
              <w:t>Nova Uredba o plača</w:t>
            </w:r>
            <w:r w:rsidR="00A4599A">
              <w:rPr>
                <w:rFonts w:cs="Arial"/>
                <w:sz w:val="20"/>
                <w:szCs w:val="20"/>
                <w:lang w:eastAsia="sl-SI"/>
              </w:rPr>
              <w:t>h direktorjev v javnem sektorju</w:t>
            </w:r>
            <w:r w:rsidRPr="000D4BD2">
              <w:rPr>
                <w:rFonts w:cs="Arial"/>
                <w:sz w:val="20"/>
                <w:szCs w:val="20"/>
                <w:lang w:eastAsia="sl-SI"/>
              </w:rPr>
              <w:t xml:space="preserve"> bi se pričela uporabljati s 1.1.201</w:t>
            </w:r>
            <w:r w:rsidR="007E0185">
              <w:rPr>
                <w:rFonts w:cs="Arial"/>
                <w:sz w:val="20"/>
                <w:szCs w:val="20"/>
                <w:lang w:eastAsia="sl-SI"/>
              </w:rPr>
              <w:t>8</w:t>
            </w:r>
            <w:r w:rsidRPr="000D4BD2">
              <w:rPr>
                <w:rFonts w:cs="Arial"/>
                <w:sz w:val="20"/>
                <w:szCs w:val="20"/>
                <w:lang w:eastAsia="sl-SI"/>
              </w:rPr>
              <w:t>, pri čemer bi se ponovno vrednotenje delovnih mest i</w:t>
            </w:r>
            <w:r w:rsidR="007E0185">
              <w:rPr>
                <w:rFonts w:cs="Arial"/>
                <w:sz w:val="20"/>
                <w:szCs w:val="20"/>
                <w:lang w:eastAsia="sl-SI"/>
              </w:rPr>
              <w:t>zvedlo na stanje 1.11.2017</w:t>
            </w:r>
            <w:r w:rsidRPr="000D4BD2">
              <w:rPr>
                <w:rFonts w:cs="Arial"/>
                <w:sz w:val="20"/>
                <w:szCs w:val="20"/>
                <w:lang w:eastAsia="sl-SI"/>
              </w:rPr>
              <w:t>, no</w:t>
            </w:r>
            <w:r w:rsidR="007E0185">
              <w:rPr>
                <w:rFonts w:cs="Arial"/>
                <w:sz w:val="20"/>
                <w:szCs w:val="20"/>
                <w:lang w:eastAsia="sl-SI"/>
              </w:rPr>
              <w:t>ve uvrstitve pa bi veljale s 1.1.2018</w:t>
            </w:r>
            <w:r w:rsidRPr="000D4BD2">
              <w:rPr>
                <w:rFonts w:cs="Arial"/>
                <w:sz w:val="20"/>
                <w:szCs w:val="20"/>
                <w:lang w:eastAsia="sl-SI"/>
              </w:rPr>
              <w:t>.</w:t>
            </w:r>
            <w:r w:rsidR="004E539C">
              <w:rPr>
                <w:rFonts w:cs="Arial"/>
                <w:sz w:val="20"/>
                <w:szCs w:val="20"/>
                <w:lang w:eastAsia="sl-SI"/>
              </w:rPr>
              <w:t xml:space="preserve"> </w:t>
            </w:r>
            <w:r w:rsidR="002F4635">
              <w:rPr>
                <w:rFonts w:cs="Arial"/>
                <w:sz w:val="20"/>
                <w:szCs w:val="20"/>
                <w:lang w:eastAsia="sl-SI"/>
              </w:rPr>
              <w:t xml:space="preserve">Ocena </w:t>
            </w:r>
            <w:r w:rsidR="00432CCC">
              <w:rPr>
                <w:rFonts w:cs="Arial"/>
                <w:sz w:val="20"/>
                <w:szCs w:val="20"/>
                <w:lang w:eastAsia="sl-SI"/>
              </w:rPr>
              <w:t>finančnih učinkov</w:t>
            </w:r>
            <w:r w:rsidR="00F704A4">
              <w:rPr>
                <w:rFonts w:cs="Arial"/>
                <w:sz w:val="20"/>
                <w:szCs w:val="20"/>
                <w:lang w:eastAsia="sl-SI"/>
              </w:rPr>
              <w:t xml:space="preserve"> predlagane uredbe</w:t>
            </w:r>
            <w:r w:rsidR="00432CCC">
              <w:rPr>
                <w:rFonts w:cs="Arial"/>
                <w:sz w:val="20"/>
                <w:szCs w:val="20"/>
                <w:lang w:eastAsia="sl-SI"/>
              </w:rPr>
              <w:t xml:space="preserve"> </w:t>
            </w:r>
            <w:r w:rsidR="00F704A4">
              <w:rPr>
                <w:rFonts w:cs="Arial"/>
                <w:sz w:val="20"/>
                <w:szCs w:val="20"/>
                <w:lang w:eastAsia="sl-SI"/>
              </w:rPr>
              <w:t>znaša</w:t>
            </w:r>
            <w:r w:rsidR="00432CCC">
              <w:rPr>
                <w:rFonts w:cs="Arial"/>
                <w:sz w:val="20"/>
                <w:szCs w:val="20"/>
                <w:lang w:eastAsia="sl-SI"/>
              </w:rPr>
              <w:t xml:space="preserve"> 8,8 mio EUR bruto bruto letno.</w:t>
            </w:r>
          </w:p>
          <w:p w:rsidR="00432CCC" w:rsidRPr="007A0914" w:rsidRDefault="00432CCC" w:rsidP="004359E7">
            <w:pPr>
              <w:pStyle w:val="Neotevilenodstavek"/>
              <w:spacing w:after="0" w:line="260" w:lineRule="exact"/>
              <w:rPr>
                <w:rFonts w:cs="Arial"/>
                <w:sz w:val="20"/>
                <w:szCs w:val="20"/>
                <w:lang w:eastAsia="sl-SI"/>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6. Presoja posledic za: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a)</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rsidR="00AE29F9" w:rsidRPr="007A0914" w:rsidRDefault="00060643"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c)</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administrativne posledice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sz w:val="20"/>
                <w:szCs w:val="20"/>
                <w:lang w:eastAsia="sl-SI"/>
              </w:rPr>
              <w:t>gospodarstvo, zlasti</w:t>
            </w:r>
            <w:r w:rsidRPr="007A0914">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okolje, vključno s prostorskimi in varstvenimi vidiki</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e)</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socialno področje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Borders>
              <w:bottom w:val="single" w:sz="4" w:space="0" w:color="auto"/>
            </w:tcBorders>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f)</w:t>
            </w:r>
          </w:p>
        </w:tc>
        <w:tc>
          <w:tcPr>
            <w:tcW w:w="5453" w:type="dxa"/>
            <w:gridSpan w:val="9"/>
            <w:tcBorders>
              <w:bottom w:val="single" w:sz="4" w:space="0" w:color="auto"/>
            </w:tcBorders>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nacionalne 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politike na ravni programov po strukturi razvojne klasifikacije programskega proračuna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4A31CB">
        <w:tc>
          <w:tcPr>
            <w:tcW w:w="9100" w:type="dxa"/>
            <w:gridSpan w:val="12"/>
            <w:tcBorders>
              <w:top w:val="single" w:sz="4" w:space="0" w:color="auto"/>
              <w:left w:val="single" w:sz="4" w:space="0" w:color="auto"/>
              <w:bottom w:val="single" w:sz="4" w:space="0" w:color="auto"/>
              <w:right w:val="single" w:sz="4" w:space="0" w:color="auto"/>
            </w:tcBorders>
          </w:tcPr>
          <w:p w:rsidR="007A0DAD" w:rsidRDefault="00AE29F9" w:rsidP="001B78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7.a Predstavitev ocene finančnih posledic nad 40.000 EUR:</w:t>
            </w:r>
          </w:p>
          <w:p w:rsidR="001B7874" w:rsidRDefault="001B7874" w:rsidP="00F0225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27F63" w:rsidRPr="00BF7469" w:rsidRDefault="00BF7469" w:rsidP="00F0225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F7469">
              <w:rPr>
                <w:rFonts w:ascii="Arial" w:eastAsia="Times New Roman" w:hAnsi="Arial" w:cs="Arial"/>
                <w:sz w:val="20"/>
                <w:szCs w:val="20"/>
                <w:lang w:eastAsia="sl-SI"/>
              </w:rPr>
              <w:t>Ocena finančnih učinkov predlagane uredbe znaša 8,8 mio EUR bruto bruto letno.</w:t>
            </w:r>
            <w:r w:rsidR="002F22C0">
              <w:rPr>
                <w:rFonts w:ascii="Arial" w:eastAsia="Times New Roman" w:hAnsi="Arial" w:cs="Arial"/>
                <w:sz w:val="20"/>
                <w:szCs w:val="20"/>
                <w:lang w:eastAsia="sl-SI"/>
              </w:rPr>
              <w:t xml:space="preserve"> Od tega 5,3 mio EUR odpade na državni proračun, 0,4 mio EUR na občinske proračune in 3,1 mio EUR na druga javnofinančna sredstva.</w:t>
            </w:r>
            <w:r w:rsidR="00676194">
              <w:rPr>
                <w:rFonts w:ascii="Arial" w:eastAsia="Times New Roman" w:hAnsi="Arial" w:cs="Arial"/>
                <w:sz w:val="20"/>
                <w:szCs w:val="20"/>
                <w:lang w:eastAsia="sl-SI"/>
              </w:rPr>
              <w:t xml:space="preserve"> Finančnih posledic v letu 2017 ne bo, ker se predlaga začetek uporabe uredbe s</w:t>
            </w:r>
            <w:r w:rsidR="003562E0">
              <w:rPr>
                <w:rFonts w:ascii="Arial" w:eastAsia="Times New Roman" w:hAnsi="Arial" w:cs="Arial"/>
                <w:sz w:val="20"/>
                <w:szCs w:val="20"/>
                <w:lang w:eastAsia="sl-SI"/>
              </w:rPr>
              <w:t xml:space="preserve"> 1.1.2018</w:t>
            </w:r>
            <w:r w:rsidR="00917A4F">
              <w:rPr>
                <w:rFonts w:ascii="Arial" w:eastAsia="Times New Roman" w:hAnsi="Arial" w:cs="Arial"/>
                <w:sz w:val="20"/>
                <w:szCs w:val="20"/>
                <w:lang w:eastAsia="sl-SI"/>
              </w:rPr>
              <w:t>. V</w:t>
            </w:r>
            <w:r w:rsidR="003562E0">
              <w:rPr>
                <w:rFonts w:ascii="Arial" w:eastAsia="Times New Roman" w:hAnsi="Arial" w:cs="Arial"/>
                <w:sz w:val="20"/>
                <w:szCs w:val="20"/>
                <w:lang w:eastAsia="sl-SI"/>
              </w:rPr>
              <w:t xml:space="preserve"> letu 2018 finančni učinek</w:t>
            </w:r>
            <w:r w:rsidR="00241586">
              <w:rPr>
                <w:rFonts w:ascii="Arial" w:eastAsia="Times New Roman" w:hAnsi="Arial" w:cs="Arial"/>
                <w:sz w:val="20"/>
                <w:szCs w:val="20"/>
                <w:lang w:eastAsia="sl-SI"/>
              </w:rPr>
              <w:t xml:space="preserve"> 11 me</w:t>
            </w:r>
            <w:r w:rsidR="003562E0">
              <w:rPr>
                <w:rFonts w:ascii="Arial" w:eastAsia="Times New Roman" w:hAnsi="Arial" w:cs="Arial"/>
                <w:sz w:val="20"/>
                <w:szCs w:val="20"/>
                <w:lang w:eastAsia="sl-SI"/>
              </w:rPr>
              <w:t>secev, v letu 2019 pa celoletni.</w:t>
            </w:r>
          </w:p>
          <w:p w:rsidR="00127F63" w:rsidRPr="001B7874" w:rsidRDefault="00127F63" w:rsidP="00F0225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AE29F9" w:rsidRPr="007A0914" w:rsidTr="004A31CB">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rsidR="00AE29F9" w:rsidRPr="007A0914" w:rsidRDefault="00AE29F9" w:rsidP="004A31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kern w:val="32"/>
                <w:sz w:val="20"/>
                <w:szCs w:val="20"/>
                <w:lang w:eastAsia="sl-SI"/>
              </w:rPr>
              <w:t>I</w:t>
            </w:r>
            <w:r w:rsidRPr="007A0914">
              <w:rPr>
                <w:rFonts w:ascii="Arial" w:eastAsia="Times New Roman" w:hAnsi="Arial" w:cs="Arial"/>
                <w:b/>
                <w:kern w:val="32"/>
                <w:sz w:val="20"/>
                <w:szCs w:val="20"/>
                <w:shd w:val="clear" w:color="auto" w:fill="D9D9D9" w:themeFill="background1" w:themeFillShade="D9"/>
                <w:lang w:eastAsia="sl-SI"/>
              </w:rPr>
              <w:t xml:space="preserve">. </w:t>
            </w:r>
            <w:r w:rsidRPr="007A0914">
              <w:rPr>
                <w:rFonts w:ascii="Arial" w:eastAsia="Times New Roman" w:hAnsi="Arial" w:cs="Arial"/>
                <w:b/>
                <w:kern w:val="32"/>
                <w:sz w:val="20"/>
                <w:szCs w:val="20"/>
                <w:lang w:eastAsia="sl-SI"/>
              </w:rPr>
              <w:t>Ocena finančnih posledic, ki niso načrtovane v sprejetem proračunu</w:t>
            </w:r>
          </w:p>
        </w:tc>
      </w:tr>
      <w:tr w:rsidR="005F5D4E"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Tekoče leto (t)</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+ 1</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+ 3</w:t>
            </w: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76CAA"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A60F72"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+ 4,9</w:t>
            </w:r>
            <w:r w:rsidR="002E5083">
              <w:rPr>
                <w:rFonts w:ascii="Arial" w:eastAsia="Times New Roman" w:hAnsi="Arial" w:cs="Arial"/>
                <w:bCs/>
                <w:kern w:val="32"/>
                <w:sz w:val="20"/>
                <w:szCs w:val="20"/>
                <w:lang w:eastAsia="sl-SI"/>
              </w:rPr>
              <w:t xml:space="preserve"> mio EUR</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C74928"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+ 5,3 mio EUR</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76CAA"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2E5083" w:rsidP="00841DCC">
            <w:pPr>
              <w:widowControl w:val="0"/>
              <w:spacing w:after="0" w:line="260" w:lineRule="exact"/>
              <w:jc w:val="center"/>
              <w:rPr>
                <w:rFonts w:ascii="Arial" w:eastAsia="Times New Roman" w:hAnsi="Arial" w:cs="Arial"/>
                <w:sz w:val="20"/>
                <w:szCs w:val="20"/>
              </w:rPr>
            </w:pPr>
            <w:r>
              <w:rPr>
                <w:rFonts w:ascii="Arial" w:eastAsia="Times New Roman" w:hAnsi="Arial" w:cs="Arial"/>
                <w:bCs/>
                <w:kern w:val="32"/>
                <w:sz w:val="20"/>
                <w:szCs w:val="20"/>
                <w:lang w:eastAsia="sl-SI"/>
              </w:rPr>
              <w:t xml:space="preserve">+ </w:t>
            </w:r>
            <w:r w:rsidR="00A60F72">
              <w:rPr>
                <w:rFonts w:ascii="Arial" w:eastAsia="Times New Roman" w:hAnsi="Arial" w:cs="Arial"/>
                <w:bCs/>
                <w:kern w:val="32"/>
                <w:sz w:val="20"/>
                <w:szCs w:val="20"/>
                <w:lang w:eastAsia="sl-SI"/>
              </w:rPr>
              <w:t>0,4 mio</w:t>
            </w:r>
            <w:r>
              <w:rPr>
                <w:rFonts w:ascii="Arial" w:eastAsia="Times New Roman" w:hAnsi="Arial" w:cs="Arial"/>
                <w:bCs/>
                <w:kern w:val="32"/>
                <w:sz w:val="20"/>
                <w:szCs w:val="20"/>
                <w:lang w:eastAsia="sl-SI"/>
              </w:rPr>
              <w:t xml:space="preserve"> EUR</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C74928"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+ 0,4 mio EUR</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76CAA"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2E5083"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+2,8 mio EUR</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C74928"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+ 3,1 mio EUR</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 Finančne posledice za državni proračun</w:t>
            </w: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II.a Pravice porabe za izvedbo predlaganih rešitev so zagotovljene:</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II.b Manjkajoče pravice porabe bodo zagotovljene s prerazporeditvijo:</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Znesek za t + 1 </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II.c Načrtovana nadomestitev zmanjšanih prihodkov in povečanih odhodkov proračuna:</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lastRenderedPageBreak/>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rPr>
          <w:trHeight w:val="1910"/>
        </w:trPr>
        <w:tc>
          <w:tcPr>
            <w:tcW w:w="9100" w:type="dxa"/>
            <w:gridSpan w:val="12"/>
          </w:tcPr>
          <w:p w:rsidR="00841DCC" w:rsidRPr="007A0914" w:rsidRDefault="00841DCC" w:rsidP="00841DCC">
            <w:pPr>
              <w:widowControl w:val="0"/>
              <w:spacing w:after="0" w:line="260" w:lineRule="exact"/>
              <w:rPr>
                <w:rFonts w:ascii="Arial" w:eastAsia="Times New Roman" w:hAnsi="Arial" w:cs="Arial"/>
                <w:b/>
                <w:sz w:val="20"/>
                <w:szCs w:val="20"/>
              </w:rPr>
            </w:pPr>
          </w:p>
          <w:p w:rsidR="00841DCC" w:rsidRPr="007A0914" w:rsidRDefault="00841DCC" w:rsidP="00841DCC">
            <w:pPr>
              <w:widowControl w:val="0"/>
              <w:spacing w:after="0" w:line="260" w:lineRule="exact"/>
              <w:rPr>
                <w:rFonts w:ascii="Arial" w:eastAsia="Times New Roman" w:hAnsi="Arial" w:cs="Arial"/>
                <w:b/>
                <w:sz w:val="20"/>
                <w:szCs w:val="20"/>
              </w:rPr>
            </w:pPr>
            <w:r w:rsidRPr="007A0914">
              <w:rPr>
                <w:rFonts w:ascii="Arial" w:eastAsia="Times New Roman" w:hAnsi="Arial" w:cs="Arial"/>
                <w:b/>
                <w:sz w:val="20"/>
                <w:szCs w:val="20"/>
              </w:rPr>
              <w:t>OBRAZLOŽITEV:</w:t>
            </w: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Ocena finančnih posledic, ki niso načrtovane v sprejetem proračunu</w:t>
            </w:r>
          </w:p>
          <w:p w:rsidR="00841DCC" w:rsidRPr="007A0914" w:rsidRDefault="00841DCC" w:rsidP="00841DCC">
            <w:pPr>
              <w:widowControl w:val="0"/>
              <w:spacing w:after="0" w:line="260" w:lineRule="exact"/>
              <w:ind w:left="360" w:hanging="76"/>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zvezi s predlaganim vladnim gradivom se navedejo predvidene spremembe (povečanje, zmanjšanje):</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prihodkov državnega proračuna in občinskih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odhodkov državnega proračuna, ki niso načrtovani na ukrepih oziroma projektih sprejetih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obveznosti za druga javnofinančna sredstva (drugi viri), ki niso načrtovana na ukrepih oziroma projektih sprejetih proračunov.</w:t>
            </w:r>
          </w:p>
          <w:p w:rsidR="00841DCC" w:rsidRPr="007A0914" w:rsidRDefault="00841DCC" w:rsidP="00841DCC">
            <w:pPr>
              <w:widowControl w:val="0"/>
              <w:spacing w:after="0" w:line="260" w:lineRule="exact"/>
              <w:ind w:left="284"/>
              <w:rPr>
                <w:rFonts w:ascii="Arial" w:eastAsia="Times New Roman" w:hAnsi="Arial" w:cs="Arial"/>
                <w:sz w:val="20"/>
                <w:szCs w:val="20"/>
                <w:lang w:eastAsia="sl-SI"/>
              </w:rPr>
            </w:pP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Finančne posledice za državni proračun</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841DCC" w:rsidRPr="007A0914" w:rsidRDefault="00841DCC" w:rsidP="00841DCC">
            <w:pPr>
              <w:widowControl w:val="0"/>
              <w:suppressAutoHyphens/>
              <w:spacing w:after="0" w:line="260" w:lineRule="exact"/>
              <w:ind w:left="720"/>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II.a Pravice porabe za izvedbo predlaganih rešitev so zagotovljene: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proračunski uporabnik, ki bo financiral novi projekt oziroma ukrep,</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projekt oziroma ukrep, s katerim se bodo dosegli cilji vladnega gradiva, in </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proračunske postavke.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II.b Manjkajoče pravice porabe bodo zagotovljene s prerazporeditvijo:</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II.c Načrtovana nadomestitev zmanjšanih prihodkov in povečanih odhodkov proračuna:</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41DCC" w:rsidRPr="007A0914" w:rsidRDefault="00841DCC" w:rsidP="00841DC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41DCC" w:rsidRPr="007A0914" w:rsidTr="004A31C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7.b Predstavitev ocene finančnih posledic pod 40.000 EUR:</w:t>
            </w:r>
          </w:p>
          <w:p w:rsidR="00841DCC" w:rsidRPr="007A0914" w:rsidRDefault="00841DCC" w:rsidP="00841DCC">
            <w:pPr>
              <w:spacing w:after="0" w:line="260" w:lineRule="exact"/>
              <w:rPr>
                <w:rFonts w:ascii="Arial" w:eastAsia="Times New Roman" w:hAnsi="Arial" w:cs="Arial"/>
                <w:sz w:val="20"/>
                <w:szCs w:val="20"/>
              </w:rPr>
            </w:pPr>
            <w:r w:rsidRPr="007A0914">
              <w:rPr>
                <w:rFonts w:ascii="Arial" w:eastAsia="Times New Roman" w:hAnsi="Arial" w:cs="Arial"/>
                <w:sz w:val="20"/>
                <w:szCs w:val="20"/>
              </w:rPr>
              <w:t>(Samo če izberete NE pod točko 6.a.)</w:t>
            </w:r>
          </w:p>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Kratka obrazložitev</w:t>
            </w:r>
          </w:p>
          <w:p w:rsidR="00841DCC" w:rsidRPr="007A0914" w:rsidRDefault="00841DCC" w:rsidP="00841DCC">
            <w:pPr>
              <w:spacing w:after="0" w:line="260" w:lineRule="exact"/>
              <w:rPr>
                <w:rFonts w:ascii="Arial" w:eastAsia="Times New Roman" w:hAnsi="Arial" w:cs="Arial"/>
                <w:b/>
                <w:sz w:val="20"/>
                <w:szCs w:val="20"/>
              </w:rPr>
            </w:pPr>
          </w:p>
        </w:tc>
      </w:tr>
      <w:tr w:rsidR="00841DCC" w:rsidRPr="007A0914" w:rsidTr="004A31C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8. Predstavitev sodelovanja z združenji občin:</w:t>
            </w:r>
          </w:p>
          <w:p w:rsidR="00127F63" w:rsidRPr="007A0914" w:rsidRDefault="00127F63" w:rsidP="00127F63">
            <w:pPr>
              <w:spacing w:after="0" w:line="260" w:lineRule="exact"/>
              <w:jc w:val="both"/>
              <w:rPr>
                <w:rFonts w:ascii="Arial" w:eastAsia="Times New Roman" w:hAnsi="Arial" w:cs="Arial"/>
                <w:b/>
                <w:sz w:val="20"/>
                <w:szCs w:val="20"/>
              </w:rPr>
            </w:pPr>
            <w:r w:rsidRPr="00127F63">
              <w:rPr>
                <w:rFonts w:ascii="Arial" w:eastAsia="Times New Roman" w:hAnsi="Arial" w:cs="Arial"/>
                <w:sz w:val="20"/>
                <w:szCs w:val="20"/>
              </w:rPr>
              <w:t>Odprava anomalij pri vrednotenju delovnih mest direktorjev je bila obravnavana v okviru medresorske delovne skupine v katero so bili vabljeni tudi predstavniki Skupnosti občin Slovenije, Združenje občin Slovenije in Združenje mestnih občin Slovenije</w:t>
            </w:r>
            <w:r>
              <w:rPr>
                <w:rFonts w:ascii="Arial" w:eastAsia="Times New Roman" w:hAnsi="Arial" w:cs="Arial"/>
                <w:b/>
                <w:sz w:val="20"/>
                <w:szCs w:val="20"/>
              </w:rPr>
              <w:t>.</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Vsebina predloženega gradiva (predpisa) vpliva na:</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lastRenderedPageBreak/>
              <w:t>pristojnosti občin,</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delovanje občin,</w:t>
            </w:r>
          </w:p>
          <w:p w:rsidR="00841DCC" w:rsidRPr="007A0914" w:rsidRDefault="00841DCC" w:rsidP="00841DCC">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financiranje občin.</w:t>
            </w:r>
          </w:p>
          <w:p w:rsidR="00841DCC" w:rsidRPr="007A0914" w:rsidRDefault="00841DCC" w:rsidP="00841DC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22" w:type="dxa"/>
            <w:gridSpan w:val="3"/>
          </w:tcPr>
          <w:p w:rsidR="00841DCC" w:rsidRPr="007A0914" w:rsidRDefault="008E11D8"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DA</w:t>
            </w:r>
          </w:p>
        </w:tc>
      </w:tr>
      <w:tr w:rsidR="00841DCC" w:rsidRPr="007A0914" w:rsidTr="004A31CB">
        <w:trPr>
          <w:trHeight w:val="274"/>
        </w:trPr>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Gradivo (predpis) je bilo poslano v mnenje: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Skupnosti občin Slovenije SOS: </w:t>
            </w:r>
            <w:r w:rsidR="00127F63">
              <w:rPr>
                <w:rFonts w:ascii="Arial" w:eastAsia="Times New Roman" w:hAnsi="Arial" w:cs="Arial"/>
                <w:iCs/>
                <w:sz w:val="20"/>
                <w:szCs w:val="20"/>
                <w:lang w:eastAsia="sl-SI"/>
              </w:rPr>
              <w:t>DA</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Združenju občin Slovenije ZOS: </w:t>
            </w:r>
            <w:r w:rsidR="00127F63">
              <w:rPr>
                <w:rFonts w:ascii="Arial" w:eastAsia="Times New Roman" w:hAnsi="Arial" w:cs="Arial"/>
                <w:iCs/>
                <w:sz w:val="20"/>
                <w:szCs w:val="20"/>
                <w:lang w:eastAsia="sl-SI"/>
              </w:rPr>
              <w:t>DA</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Združenju mestnih občin Slovenije ZMOS: </w:t>
            </w:r>
            <w:r w:rsidR="00835CF5">
              <w:rPr>
                <w:rFonts w:ascii="Arial" w:eastAsia="Times New Roman" w:hAnsi="Arial" w:cs="Arial"/>
                <w:iCs/>
                <w:sz w:val="20"/>
                <w:szCs w:val="20"/>
                <w:lang w:eastAsia="sl-SI"/>
              </w:rPr>
              <w:t>DA</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Predlogi in pripombe združenj so bili upoštevani: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Default="00841DCC" w:rsidP="00835C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35CF5" w:rsidRDefault="00835CF5" w:rsidP="00835C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Pripombe občinskih združenj in skupnosti so bile podane in obravnavane v okviru medresorske delovne skupine. </w:t>
            </w:r>
          </w:p>
          <w:p w:rsidR="00835CF5" w:rsidRPr="007A0914" w:rsidRDefault="00835CF5" w:rsidP="00835C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Bistveni predlogi in pripombe, ki 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1DCC" w:rsidRPr="007A0914" w:rsidTr="004A31CB">
        <w:tc>
          <w:tcPr>
            <w:tcW w:w="9100" w:type="dxa"/>
            <w:gridSpan w:val="12"/>
            <w:vAlign w:val="center"/>
          </w:tcPr>
          <w:p w:rsidR="00947F82"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9. Predstavitev sodelovanja javnosti:</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Gradivo je bilo predhodno objavljeno na spletni strani predlagatelja:</w:t>
            </w: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(Če je odgovor DA, navedite: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Datum objave: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V razpravo so bili vključeni: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nevladne organizacije,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zainteresirane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strokovne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Mnenja, predlogi in pripombe z navedbo predlagateljev </w:t>
            </w:r>
            <w:r w:rsidRPr="007A0914">
              <w:rPr>
                <w:rFonts w:ascii="Arial" w:eastAsia="Times New Roman" w:hAnsi="Arial" w:cs="Arial"/>
                <w:sz w:val="20"/>
                <w:szCs w:val="20"/>
                <w:lang w:eastAsia="sl-SI"/>
              </w:rPr>
              <w:t>(imen in priimkov fizičnih oseb, ki niso poslovni subjekti, ne navajajte</w:t>
            </w: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Upoštevani so bili: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Bistvena mnenja, predlogi in pripombe, ki niso bili upoštevani, ter razlogi za neupoštevanje: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Poročilo je bilo dano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Javnost je bila vključena v pripravo gradiva v skladu z Zakonom o …, kar je navedeno v predlogu predpisa.)</w:t>
            </w:r>
          </w:p>
          <w:p w:rsidR="00841DCC" w:rsidRPr="007A0914" w:rsidRDefault="00841DCC" w:rsidP="00841DCC">
            <w:pPr>
              <w:pStyle w:val="Neotevilenodstavek"/>
              <w:widowControl w:val="0"/>
              <w:spacing w:before="0" w:after="0" w:line="260" w:lineRule="exact"/>
              <w:rPr>
                <w:rFonts w:cs="Arial"/>
                <w:iCs/>
                <w:sz w:val="20"/>
                <w:szCs w:val="20"/>
                <w:lang w:eastAsia="sl-SI"/>
              </w:rPr>
            </w:pP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b/>
                <w:sz w:val="20"/>
                <w:szCs w:val="20"/>
                <w:lang w:eastAsia="sl-SI"/>
              </w:rPr>
              <w:t>10. Pri pripravi gradiva so bile upoštevane zahteve iz Resolucije o normativni dejavnosti:</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DA</w:t>
            </w: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11. Gradivo je uvrščeno v delovni program vlade:</w:t>
            </w:r>
          </w:p>
        </w:tc>
        <w:tc>
          <w:tcPr>
            <w:tcW w:w="2422" w:type="dxa"/>
            <w:gridSpan w:val="3"/>
            <w:vAlign w:val="center"/>
          </w:tcPr>
          <w:p w:rsidR="00841DCC" w:rsidRPr="007A0914" w:rsidRDefault="0065164E"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841DCC" w:rsidRPr="007A0914" w:rsidTr="004A31CB">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lastRenderedPageBreak/>
              <w:t xml:space="preserve">                 Boris Koprivnikar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MINISTER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E29F9" w:rsidRPr="007A0914" w:rsidRDefault="00AE29F9" w:rsidP="00AE29F9">
      <w:pPr>
        <w:rPr>
          <w:rFonts w:ascii="Arial" w:hAnsi="Arial" w:cs="Arial"/>
          <w:sz w:val="20"/>
          <w:szCs w:val="20"/>
        </w:rPr>
      </w:pPr>
    </w:p>
    <w:p w:rsidR="00AE29F9" w:rsidRPr="007A0914" w:rsidRDefault="00AE29F9" w:rsidP="00AE29F9">
      <w:pPr>
        <w:spacing w:after="160" w:line="259" w:lineRule="auto"/>
        <w:rPr>
          <w:rFonts w:ascii="Arial" w:eastAsia="Times New Roman" w:hAnsi="Arial" w:cs="Arial"/>
          <w:b/>
          <w:sz w:val="20"/>
          <w:szCs w:val="20"/>
          <w:lang w:eastAsia="sl-SI"/>
        </w:rPr>
      </w:pPr>
    </w:p>
    <w:sectPr w:rsidR="00AE29F9" w:rsidRPr="007A0914" w:rsidSect="004A31CB">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AC" w:rsidRDefault="00151CAC">
      <w:pPr>
        <w:spacing w:after="0" w:line="240" w:lineRule="auto"/>
      </w:pPr>
      <w:r>
        <w:separator/>
      </w:r>
    </w:p>
  </w:endnote>
  <w:endnote w:type="continuationSeparator" w:id="0">
    <w:p w:rsidR="00151CAC" w:rsidRDefault="0015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AC" w:rsidRDefault="00151CAC">
      <w:pPr>
        <w:spacing w:after="0" w:line="240" w:lineRule="auto"/>
      </w:pPr>
      <w:r>
        <w:separator/>
      </w:r>
    </w:p>
  </w:footnote>
  <w:footnote w:type="continuationSeparator" w:id="0">
    <w:p w:rsidR="00151CAC" w:rsidRDefault="0015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AC" w:rsidRPr="008F3500" w:rsidRDefault="00151CAC" w:rsidP="004A31CB">
    <w:pPr>
      <w:pStyle w:val="Glava"/>
      <w:tabs>
        <w:tab w:val="clear" w:pos="4320"/>
        <w:tab w:val="clear" w:pos="8640"/>
        <w:tab w:val="left" w:pos="5112"/>
      </w:tabs>
      <w:spacing w:line="240" w:lineRule="exact"/>
      <w:rPr>
        <w:rFonts w:cs="Arial"/>
        <w:sz w:val="16"/>
      </w:rPr>
    </w:pPr>
    <w:r w:rsidRPr="008F3500">
      <w:rPr>
        <w:rFonts w:cs="Arial"/>
        <w:sz w:val="16"/>
      </w:rPr>
      <w:tab/>
    </w:r>
  </w:p>
  <w:p w:rsidR="00151CAC" w:rsidRPr="008F3500" w:rsidRDefault="00151CAC"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9"/>
  </w:num>
  <w:num w:numId="5">
    <w:abstractNumId w:val="3"/>
  </w:num>
  <w:num w:numId="6">
    <w:abstractNumId w:val="0"/>
  </w:num>
  <w:num w:numId="7">
    <w:abstractNumId w:val="15"/>
  </w:num>
  <w:num w:numId="8">
    <w:abstractNumId w:val="6"/>
  </w:num>
  <w:num w:numId="9">
    <w:abstractNumId w:val="16"/>
  </w:num>
  <w:num w:numId="10">
    <w:abstractNumId w:val="11"/>
  </w:num>
  <w:num w:numId="11">
    <w:abstractNumId w:val="9"/>
    <w:lvlOverride w:ilvl="0">
      <w:startOverride w:val="1"/>
    </w:lvlOverride>
  </w:num>
  <w:num w:numId="12">
    <w:abstractNumId w:val="4"/>
  </w:num>
  <w:num w:numId="13">
    <w:abstractNumId w:val="1"/>
  </w:num>
  <w:num w:numId="14">
    <w:abstractNumId w:val="13"/>
  </w:num>
  <w:num w:numId="15">
    <w:abstractNumId w:val="2"/>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F9"/>
    <w:rsid w:val="000153D2"/>
    <w:rsid w:val="00034E27"/>
    <w:rsid w:val="000365AE"/>
    <w:rsid w:val="0004449F"/>
    <w:rsid w:val="0004632D"/>
    <w:rsid w:val="00060643"/>
    <w:rsid w:val="000926AA"/>
    <w:rsid w:val="000964F7"/>
    <w:rsid w:val="000A01AA"/>
    <w:rsid w:val="000A2A46"/>
    <w:rsid w:val="000A69C1"/>
    <w:rsid w:val="000B09F9"/>
    <w:rsid w:val="000C417D"/>
    <w:rsid w:val="000D31F2"/>
    <w:rsid w:val="000D4311"/>
    <w:rsid w:val="000D4BD2"/>
    <w:rsid w:val="0010170B"/>
    <w:rsid w:val="00116693"/>
    <w:rsid w:val="00123AD3"/>
    <w:rsid w:val="00127F63"/>
    <w:rsid w:val="00151CAC"/>
    <w:rsid w:val="001A1632"/>
    <w:rsid w:val="001B2213"/>
    <w:rsid w:val="001B7874"/>
    <w:rsid w:val="001C7F9C"/>
    <w:rsid w:val="001E3BAD"/>
    <w:rsid w:val="001F1873"/>
    <w:rsid w:val="001F4918"/>
    <w:rsid w:val="001F6B94"/>
    <w:rsid w:val="001F78C3"/>
    <w:rsid w:val="00204AFE"/>
    <w:rsid w:val="00237767"/>
    <w:rsid w:val="00241586"/>
    <w:rsid w:val="0025669E"/>
    <w:rsid w:val="00266B46"/>
    <w:rsid w:val="00297859"/>
    <w:rsid w:val="002A1FF9"/>
    <w:rsid w:val="002A6997"/>
    <w:rsid w:val="002B339C"/>
    <w:rsid w:val="002C2B72"/>
    <w:rsid w:val="002E5083"/>
    <w:rsid w:val="002F22C0"/>
    <w:rsid w:val="002F4635"/>
    <w:rsid w:val="0030107D"/>
    <w:rsid w:val="003015B0"/>
    <w:rsid w:val="00313B7F"/>
    <w:rsid w:val="003147B9"/>
    <w:rsid w:val="0031506F"/>
    <w:rsid w:val="00320BDE"/>
    <w:rsid w:val="00325225"/>
    <w:rsid w:val="00345450"/>
    <w:rsid w:val="00347CC5"/>
    <w:rsid w:val="00352143"/>
    <w:rsid w:val="00353C4F"/>
    <w:rsid w:val="003562E0"/>
    <w:rsid w:val="00372116"/>
    <w:rsid w:val="003930A5"/>
    <w:rsid w:val="00395151"/>
    <w:rsid w:val="003A673F"/>
    <w:rsid w:val="003B1BB7"/>
    <w:rsid w:val="003D2844"/>
    <w:rsid w:val="00402C35"/>
    <w:rsid w:val="00403EB3"/>
    <w:rsid w:val="004209C5"/>
    <w:rsid w:val="00425A83"/>
    <w:rsid w:val="00430F3E"/>
    <w:rsid w:val="00432CCC"/>
    <w:rsid w:val="004359E7"/>
    <w:rsid w:val="00442777"/>
    <w:rsid w:val="00461EC9"/>
    <w:rsid w:val="00471402"/>
    <w:rsid w:val="00471610"/>
    <w:rsid w:val="0049431E"/>
    <w:rsid w:val="004A2590"/>
    <w:rsid w:val="004A31CB"/>
    <w:rsid w:val="004E539C"/>
    <w:rsid w:val="0050085C"/>
    <w:rsid w:val="0051011E"/>
    <w:rsid w:val="00513B52"/>
    <w:rsid w:val="005217C4"/>
    <w:rsid w:val="0053766E"/>
    <w:rsid w:val="00556395"/>
    <w:rsid w:val="005617A2"/>
    <w:rsid w:val="00567DC3"/>
    <w:rsid w:val="00586CB3"/>
    <w:rsid w:val="0059460F"/>
    <w:rsid w:val="005A0E1F"/>
    <w:rsid w:val="005A1AAD"/>
    <w:rsid w:val="005B6DCA"/>
    <w:rsid w:val="005B7180"/>
    <w:rsid w:val="005C774F"/>
    <w:rsid w:val="005D16B2"/>
    <w:rsid w:val="005E3FF2"/>
    <w:rsid w:val="005E7A90"/>
    <w:rsid w:val="005F264A"/>
    <w:rsid w:val="005F3D3D"/>
    <w:rsid w:val="005F5D4E"/>
    <w:rsid w:val="00627086"/>
    <w:rsid w:val="0063219F"/>
    <w:rsid w:val="0063566B"/>
    <w:rsid w:val="00636996"/>
    <w:rsid w:val="00636E83"/>
    <w:rsid w:val="006424F5"/>
    <w:rsid w:val="0065164E"/>
    <w:rsid w:val="006518A3"/>
    <w:rsid w:val="00676194"/>
    <w:rsid w:val="006767D0"/>
    <w:rsid w:val="006A51B3"/>
    <w:rsid w:val="006A52CA"/>
    <w:rsid w:val="006C0E3D"/>
    <w:rsid w:val="006D629C"/>
    <w:rsid w:val="006F304F"/>
    <w:rsid w:val="006F74EE"/>
    <w:rsid w:val="007049E6"/>
    <w:rsid w:val="00711DE7"/>
    <w:rsid w:val="007138C4"/>
    <w:rsid w:val="0072033B"/>
    <w:rsid w:val="0074547B"/>
    <w:rsid w:val="007461FE"/>
    <w:rsid w:val="007738B9"/>
    <w:rsid w:val="00780302"/>
    <w:rsid w:val="0078481C"/>
    <w:rsid w:val="007914DB"/>
    <w:rsid w:val="007A0914"/>
    <w:rsid w:val="007A0DAD"/>
    <w:rsid w:val="007A457C"/>
    <w:rsid w:val="007B35BC"/>
    <w:rsid w:val="007D5FFB"/>
    <w:rsid w:val="007E0185"/>
    <w:rsid w:val="007E4BD6"/>
    <w:rsid w:val="007E6CF0"/>
    <w:rsid w:val="007F44A9"/>
    <w:rsid w:val="00805CEF"/>
    <w:rsid w:val="00816FF3"/>
    <w:rsid w:val="00826295"/>
    <w:rsid w:val="00834D27"/>
    <w:rsid w:val="00835CF5"/>
    <w:rsid w:val="00837934"/>
    <w:rsid w:val="00841DCC"/>
    <w:rsid w:val="00855199"/>
    <w:rsid w:val="008574C6"/>
    <w:rsid w:val="00860797"/>
    <w:rsid w:val="00861D10"/>
    <w:rsid w:val="00866256"/>
    <w:rsid w:val="008723E1"/>
    <w:rsid w:val="00876CAA"/>
    <w:rsid w:val="008940AF"/>
    <w:rsid w:val="008A3DAA"/>
    <w:rsid w:val="008A6510"/>
    <w:rsid w:val="008A691E"/>
    <w:rsid w:val="008A6E04"/>
    <w:rsid w:val="008B271D"/>
    <w:rsid w:val="008B6A59"/>
    <w:rsid w:val="008C296E"/>
    <w:rsid w:val="008D02CC"/>
    <w:rsid w:val="008E06DB"/>
    <w:rsid w:val="008E11D8"/>
    <w:rsid w:val="0091309B"/>
    <w:rsid w:val="00916E4E"/>
    <w:rsid w:val="00917A3D"/>
    <w:rsid w:val="00917A4F"/>
    <w:rsid w:val="00947083"/>
    <w:rsid w:val="00947F82"/>
    <w:rsid w:val="00955268"/>
    <w:rsid w:val="0096112E"/>
    <w:rsid w:val="00973E3E"/>
    <w:rsid w:val="00975B2D"/>
    <w:rsid w:val="009820B6"/>
    <w:rsid w:val="00993F5E"/>
    <w:rsid w:val="009947FB"/>
    <w:rsid w:val="009A6C3F"/>
    <w:rsid w:val="009B1174"/>
    <w:rsid w:val="009C372F"/>
    <w:rsid w:val="009C67C3"/>
    <w:rsid w:val="009D3369"/>
    <w:rsid w:val="009E77D6"/>
    <w:rsid w:val="009F4073"/>
    <w:rsid w:val="009F5C34"/>
    <w:rsid w:val="00A01A00"/>
    <w:rsid w:val="00A16FA1"/>
    <w:rsid w:val="00A3132D"/>
    <w:rsid w:val="00A31707"/>
    <w:rsid w:val="00A32E34"/>
    <w:rsid w:val="00A33AD0"/>
    <w:rsid w:val="00A42FE5"/>
    <w:rsid w:val="00A4315E"/>
    <w:rsid w:val="00A4599A"/>
    <w:rsid w:val="00A45EC9"/>
    <w:rsid w:val="00A539E3"/>
    <w:rsid w:val="00A60F72"/>
    <w:rsid w:val="00A62783"/>
    <w:rsid w:val="00A669C2"/>
    <w:rsid w:val="00A709DC"/>
    <w:rsid w:val="00A74464"/>
    <w:rsid w:val="00A75494"/>
    <w:rsid w:val="00A755B3"/>
    <w:rsid w:val="00A8229A"/>
    <w:rsid w:val="00A83B1F"/>
    <w:rsid w:val="00A8518E"/>
    <w:rsid w:val="00AC1EB4"/>
    <w:rsid w:val="00AE29F9"/>
    <w:rsid w:val="00AF115C"/>
    <w:rsid w:val="00B10BFA"/>
    <w:rsid w:val="00B224AF"/>
    <w:rsid w:val="00B44BE0"/>
    <w:rsid w:val="00B67C06"/>
    <w:rsid w:val="00B9245C"/>
    <w:rsid w:val="00B9338C"/>
    <w:rsid w:val="00B93C5C"/>
    <w:rsid w:val="00BA21D4"/>
    <w:rsid w:val="00BB3007"/>
    <w:rsid w:val="00BC5A0F"/>
    <w:rsid w:val="00BD2FE1"/>
    <w:rsid w:val="00BD4583"/>
    <w:rsid w:val="00BD78A5"/>
    <w:rsid w:val="00BE7152"/>
    <w:rsid w:val="00BF7469"/>
    <w:rsid w:val="00C24A82"/>
    <w:rsid w:val="00C27A24"/>
    <w:rsid w:val="00C3438D"/>
    <w:rsid w:val="00C359B5"/>
    <w:rsid w:val="00C67710"/>
    <w:rsid w:val="00C74928"/>
    <w:rsid w:val="00C82916"/>
    <w:rsid w:val="00C93615"/>
    <w:rsid w:val="00CB2C19"/>
    <w:rsid w:val="00CD0C26"/>
    <w:rsid w:val="00CD2A8C"/>
    <w:rsid w:val="00CD452B"/>
    <w:rsid w:val="00CE1436"/>
    <w:rsid w:val="00CF1165"/>
    <w:rsid w:val="00D05000"/>
    <w:rsid w:val="00D27DFE"/>
    <w:rsid w:val="00D37B28"/>
    <w:rsid w:val="00D42D89"/>
    <w:rsid w:val="00D4660F"/>
    <w:rsid w:val="00D50514"/>
    <w:rsid w:val="00D56535"/>
    <w:rsid w:val="00D66B8C"/>
    <w:rsid w:val="00D75F63"/>
    <w:rsid w:val="00D81A5D"/>
    <w:rsid w:val="00DA5E90"/>
    <w:rsid w:val="00DA6FF9"/>
    <w:rsid w:val="00DB4B6F"/>
    <w:rsid w:val="00DB7BE9"/>
    <w:rsid w:val="00DC4739"/>
    <w:rsid w:val="00E05BC8"/>
    <w:rsid w:val="00E12768"/>
    <w:rsid w:val="00E17EEF"/>
    <w:rsid w:val="00E22F60"/>
    <w:rsid w:val="00E23C2C"/>
    <w:rsid w:val="00E40B23"/>
    <w:rsid w:val="00E65DE4"/>
    <w:rsid w:val="00E7675B"/>
    <w:rsid w:val="00E81C3D"/>
    <w:rsid w:val="00EB0E23"/>
    <w:rsid w:val="00EC7A30"/>
    <w:rsid w:val="00EE1D65"/>
    <w:rsid w:val="00EE5AC0"/>
    <w:rsid w:val="00EE6088"/>
    <w:rsid w:val="00EE6962"/>
    <w:rsid w:val="00F0225D"/>
    <w:rsid w:val="00F041D2"/>
    <w:rsid w:val="00F0472C"/>
    <w:rsid w:val="00F1123B"/>
    <w:rsid w:val="00F17CA1"/>
    <w:rsid w:val="00F30053"/>
    <w:rsid w:val="00F30C08"/>
    <w:rsid w:val="00F37F6D"/>
    <w:rsid w:val="00F41AD6"/>
    <w:rsid w:val="00F51163"/>
    <w:rsid w:val="00F61739"/>
    <w:rsid w:val="00F66A6C"/>
    <w:rsid w:val="00F676E6"/>
    <w:rsid w:val="00F70049"/>
    <w:rsid w:val="00F704A4"/>
    <w:rsid w:val="00F708A3"/>
    <w:rsid w:val="00F8655F"/>
    <w:rsid w:val="00F877E5"/>
    <w:rsid w:val="00FA2378"/>
    <w:rsid w:val="00FB4509"/>
    <w:rsid w:val="00FD6BA4"/>
    <w:rsid w:val="00FE75FF"/>
    <w:rsid w:val="00FF5223"/>
    <w:rsid w:val="00FF6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D3D9"/>
  <w15:docId w15:val="{54258AA4-877C-4DE6-B6DC-5CA7550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uiPriority w:val="99"/>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237767"/>
    <w:rPr>
      <w:color w:val="0000FF"/>
      <w:u w:val="single"/>
    </w:rPr>
  </w:style>
  <w:style w:type="paragraph" w:styleId="Besedilooblaka">
    <w:name w:val="Balloon Text"/>
    <w:basedOn w:val="Navaden"/>
    <w:link w:val="BesedilooblakaZnak"/>
    <w:uiPriority w:val="99"/>
    <w:semiHidden/>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1648</Words>
  <Characters>9399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Nina Štefe</cp:lastModifiedBy>
  <cp:revision>184</cp:revision>
  <dcterms:created xsi:type="dcterms:W3CDTF">2017-10-24T11:37:00Z</dcterms:created>
  <dcterms:modified xsi:type="dcterms:W3CDTF">2017-11-13T10:00:00Z</dcterms:modified>
</cp:coreProperties>
</file>