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EB" w:rsidRPr="00B8523C" w:rsidRDefault="00251B63" w:rsidP="003131AE">
      <w:pPr>
        <w:pStyle w:val="Odstavekseznama1"/>
        <w:tabs>
          <w:tab w:val="left" w:pos="5670"/>
        </w:tabs>
        <w:spacing w:line="260" w:lineRule="exact"/>
        <w:ind w:left="0" w:firstLine="708"/>
        <w:rPr>
          <w:rFonts w:ascii="Arial" w:hAnsi="Arial" w:cs="Arial"/>
          <w:b/>
          <w:sz w:val="20"/>
          <w:szCs w:val="20"/>
        </w:rPr>
      </w:pPr>
      <w:r>
        <w:rPr>
          <w:rFonts w:cs="Arial"/>
          <w:noProof/>
          <w:szCs w:val="20"/>
        </w:rPr>
        <w:drawing>
          <wp:anchor distT="0" distB="0" distL="114300" distR="114300" simplePos="0" relativeHeight="251659264" behindDoc="1" locked="0" layoutInCell="1" allowOverlap="1" wp14:editId="36FAB505">
            <wp:simplePos x="0" y="0"/>
            <wp:positionH relativeFrom="column">
              <wp:posOffset>-410845</wp:posOffset>
            </wp:positionH>
            <wp:positionV relativeFrom="paragraph">
              <wp:posOffset>-189230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E67" w:rsidRDefault="00644E67" w:rsidP="00644E67">
      <w:pPr>
        <w:pStyle w:val="Odstavekseznama1"/>
        <w:spacing w:line="260" w:lineRule="exact"/>
        <w:ind w:left="0" w:firstLine="708"/>
        <w:rPr>
          <w:rFonts w:ascii="Arial" w:hAnsi="Arial" w:cs="Arial"/>
          <w:b/>
          <w:sz w:val="20"/>
          <w:szCs w:val="20"/>
        </w:rPr>
      </w:pPr>
    </w:p>
    <w:p w:rsidR="00251B63" w:rsidRPr="000F6081" w:rsidRDefault="00251B63" w:rsidP="00251B63">
      <w:pPr>
        <w:pStyle w:val="Neotevilenodstavek"/>
        <w:spacing w:before="0" w:line="260" w:lineRule="exact"/>
        <w:ind w:left="142"/>
        <w:rPr>
          <w:sz w:val="20"/>
          <w:szCs w:val="20"/>
        </w:rPr>
      </w:pPr>
      <w:r w:rsidRPr="000F6081">
        <w:rPr>
          <w:sz w:val="20"/>
          <w:szCs w:val="20"/>
        </w:rPr>
        <w:t>Masarykova cesta 16, 1000 Ljubljana</w:t>
      </w:r>
      <w:r w:rsidRPr="000F6081">
        <w:rPr>
          <w:sz w:val="20"/>
          <w:szCs w:val="20"/>
        </w:rPr>
        <w:tab/>
      </w:r>
    </w:p>
    <w:p w:rsidR="00251B63" w:rsidRPr="000F6081" w:rsidRDefault="00251B63" w:rsidP="00251B63">
      <w:pPr>
        <w:pStyle w:val="Neotevilenodstavek"/>
        <w:spacing w:before="0" w:line="260" w:lineRule="exact"/>
        <w:ind w:left="142"/>
        <w:rPr>
          <w:sz w:val="20"/>
          <w:szCs w:val="20"/>
        </w:rPr>
      </w:pPr>
      <w:r w:rsidRPr="000F6081">
        <w:rPr>
          <w:sz w:val="20"/>
          <w:szCs w:val="20"/>
        </w:rPr>
        <w:t>Gp.mizs@gov.si</w:t>
      </w:r>
    </w:p>
    <w:p w:rsidR="00251B63" w:rsidRPr="00B8523C" w:rsidRDefault="00251B63"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B8523C" w:rsidTr="00956616">
        <w:trPr>
          <w:gridAfter w:val="2"/>
          <w:wAfter w:w="3067" w:type="dxa"/>
        </w:trPr>
        <w:tc>
          <w:tcPr>
            <w:tcW w:w="6096" w:type="dxa"/>
            <w:gridSpan w:val="2"/>
          </w:tcPr>
          <w:p w:rsidR="00644E67" w:rsidRPr="00B8523C" w:rsidRDefault="00644E67" w:rsidP="00F76926">
            <w:pPr>
              <w:pStyle w:val="Neotevilenodstavek"/>
              <w:spacing w:before="0" w:after="0" w:line="260" w:lineRule="exact"/>
              <w:jc w:val="left"/>
              <w:rPr>
                <w:sz w:val="20"/>
                <w:szCs w:val="20"/>
              </w:rPr>
            </w:pPr>
            <w:r w:rsidRPr="00B8523C">
              <w:rPr>
                <w:sz w:val="20"/>
                <w:szCs w:val="20"/>
              </w:rPr>
              <w:t>Številka:</w:t>
            </w:r>
            <w:r w:rsidR="00F03808">
              <w:rPr>
                <w:sz w:val="20"/>
                <w:szCs w:val="20"/>
              </w:rPr>
              <w:t xml:space="preserve"> 511-3/2018</w:t>
            </w:r>
            <w:r w:rsidR="00BA2C0D" w:rsidRPr="00B8523C">
              <w:rPr>
                <w:sz w:val="20"/>
                <w:szCs w:val="20"/>
              </w:rPr>
              <w:t>/</w:t>
            </w:r>
            <w:r w:rsidR="00894257">
              <w:rPr>
                <w:sz w:val="20"/>
                <w:szCs w:val="20"/>
              </w:rPr>
              <w:t>37</w:t>
            </w:r>
          </w:p>
        </w:tc>
      </w:tr>
      <w:tr w:rsidR="00644E67" w:rsidRPr="00B8523C" w:rsidTr="00956616">
        <w:trPr>
          <w:gridAfter w:val="2"/>
          <w:wAfter w:w="3067" w:type="dxa"/>
        </w:trPr>
        <w:tc>
          <w:tcPr>
            <w:tcW w:w="6096" w:type="dxa"/>
            <w:gridSpan w:val="2"/>
          </w:tcPr>
          <w:p w:rsidR="00644E67" w:rsidRPr="00B8523C" w:rsidRDefault="00644E67" w:rsidP="00C72BC0">
            <w:pPr>
              <w:pStyle w:val="Neotevilenodstavek"/>
              <w:spacing w:before="0" w:after="0" w:line="260" w:lineRule="exact"/>
              <w:jc w:val="left"/>
              <w:rPr>
                <w:sz w:val="20"/>
                <w:szCs w:val="20"/>
              </w:rPr>
            </w:pPr>
            <w:r w:rsidRPr="00B8523C">
              <w:rPr>
                <w:sz w:val="20"/>
                <w:szCs w:val="20"/>
              </w:rPr>
              <w:t xml:space="preserve">Ljubljana, </w:t>
            </w:r>
            <w:r w:rsidR="00F03808">
              <w:rPr>
                <w:sz w:val="20"/>
                <w:szCs w:val="20"/>
              </w:rPr>
              <w:t>22</w:t>
            </w:r>
            <w:r w:rsidR="00C210C6" w:rsidRPr="00B8523C">
              <w:rPr>
                <w:sz w:val="20"/>
                <w:szCs w:val="20"/>
              </w:rPr>
              <w:t>.</w:t>
            </w:r>
            <w:r w:rsidR="00F03808">
              <w:rPr>
                <w:sz w:val="20"/>
                <w:szCs w:val="20"/>
              </w:rPr>
              <w:t>05.2018</w:t>
            </w:r>
            <w:bookmarkStart w:id="0" w:name="_GoBack"/>
            <w:bookmarkEnd w:id="0"/>
          </w:p>
        </w:tc>
      </w:tr>
      <w:tr w:rsidR="00644E67" w:rsidRPr="00B8523C" w:rsidTr="00956616">
        <w:trPr>
          <w:gridAfter w:val="2"/>
          <w:wAfter w:w="3067" w:type="dxa"/>
        </w:trPr>
        <w:tc>
          <w:tcPr>
            <w:tcW w:w="6096" w:type="dxa"/>
            <w:gridSpan w:val="2"/>
          </w:tcPr>
          <w:p w:rsidR="00644E67" w:rsidRPr="00B8523C" w:rsidRDefault="00644E67" w:rsidP="00713E43">
            <w:pPr>
              <w:pStyle w:val="Neotevilenodstavek"/>
              <w:spacing w:before="0" w:after="0" w:line="260" w:lineRule="exact"/>
              <w:jc w:val="left"/>
              <w:rPr>
                <w:sz w:val="20"/>
                <w:szCs w:val="20"/>
              </w:rPr>
            </w:pPr>
          </w:p>
        </w:tc>
      </w:tr>
      <w:tr w:rsidR="00644E67" w:rsidRPr="00B8523C" w:rsidTr="00956616">
        <w:trPr>
          <w:gridAfter w:val="2"/>
          <w:wAfter w:w="3067" w:type="dxa"/>
        </w:trPr>
        <w:tc>
          <w:tcPr>
            <w:tcW w:w="6096" w:type="dxa"/>
            <w:gridSpan w:val="2"/>
          </w:tcPr>
          <w:p w:rsidR="00644E67" w:rsidRPr="00B8523C" w:rsidRDefault="00644E67" w:rsidP="00956616">
            <w:pPr>
              <w:rPr>
                <w:rFonts w:ascii="Arial" w:hAnsi="Arial" w:cs="Arial"/>
                <w:b/>
                <w:sz w:val="20"/>
                <w:szCs w:val="20"/>
              </w:rPr>
            </w:pPr>
          </w:p>
          <w:p w:rsidR="00644E67" w:rsidRPr="00B8523C" w:rsidRDefault="00644E67" w:rsidP="00956616">
            <w:pPr>
              <w:rPr>
                <w:rFonts w:ascii="Arial" w:hAnsi="Arial" w:cs="Arial"/>
                <w:b/>
                <w:sz w:val="20"/>
                <w:szCs w:val="20"/>
              </w:rPr>
            </w:pPr>
            <w:r w:rsidRPr="00B8523C">
              <w:rPr>
                <w:rFonts w:ascii="Arial" w:hAnsi="Arial" w:cs="Arial"/>
                <w:b/>
                <w:sz w:val="20"/>
                <w:szCs w:val="20"/>
              </w:rPr>
              <w:t>GENERALNI SEKRETARIAT VLADE REPUBLIKE SLOVENIJE</w:t>
            </w:r>
          </w:p>
          <w:p w:rsidR="00644E67" w:rsidRPr="00B8523C" w:rsidRDefault="00FE7020" w:rsidP="00956616">
            <w:pPr>
              <w:rPr>
                <w:rFonts w:ascii="Arial" w:hAnsi="Arial" w:cs="Arial"/>
                <w:sz w:val="20"/>
                <w:szCs w:val="20"/>
              </w:rPr>
            </w:pPr>
            <w:hyperlink r:id="rId10" w:history="1">
              <w:r w:rsidR="0040758D" w:rsidRPr="00B8523C">
                <w:rPr>
                  <w:rStyle w:val="Hiperpovezava"/>
                  <w:rFonts w:ascii="Arial" w:hAnsi="Arial" w:cs="Arial"/>
                  <w:sz w:val="20"/>
                  <w:szCs w:val="20"/>
                </w:rPr>
                <w:t>gp.gs@gov.si</w:t>
              </w:r>
            </w:hyperlink>
          </w:p>
          <w:p w:rsidR="00644E67" w:rsidRPr="00B8523C" w:rsidRDefault="00644E67" w:rsidP="00956616">
            <w:pPr>
              <w:rPr>
                <w:rFonts w:ascii="Arial" w:hAnsi="Arial" w:cs="Arial"/>
                <w:sz w:val="20"/>
                <w:szCs w:val="20"/>
              </w:rPr>
            </w:pPr>
          </w:p>
        </w:tc>
      </w:tr>
      <w:tr w:rsidR="00644E67" w:rsidRPr="00B8523C" w:rsidTr="00956616">
        <w:tc>
          <w:tcPr>
            <w:tcW w:w="9163" w:type="dxa"/>
            <w:gridSpan w:val="4"/>
          </w:tcPr>
          <w:p w:rsidR="00644E67" w:rsidRPr="00B8523C" w:rsidRDefault="003C0DC2" w:rsidP="00547174">
            <w:pPr>
              <w:pStyle w:val="Naslovpredpisa"/>
              <w:spacing w:before="0" w:after="0" w:line="260" w:lineRule="exact"/>
              <w:jc w:val="both"/>
              <w:rPr>
                <w:sz w:val="20"/>
                <w:szCs w:val="20"/>
              </w:rPr>
            </w:pPr>
            <w:r w:rsidRPr="00B8523C">
              <w:rPr>
                <w:sz w:val="20"/>
                <w:szCs w:val="20"/>
              </w:rPr>
              <w:t xml:space="preserve">ZADEVA: </w:t>
            </w:r>
            <w:r w:rsidR="00F03808">
              <w:rPr>
                <w:sz w:val="20"/>
                <w:szCs w:val="20"/>
              </w:rPr>
              <w:t>Informacija o</w:t>
            </w:r>
            <w:r w:rsidRPr="00B8523C">
              <w:rPr>
                <w:sz w:val="20"/>
                <w:szCs w:val="20"/>
              </w:rPr>
              <w:t xml:space="preserve"> </w:t>
            </w:r>
            <w:r w:rsidR="00D7627F" w:rsidRPr="00B8523C">
              <w:rPr>
                <w:sz w:val="20"/>
                <w:szCs w:val="20"/>
              </w:rPr>
              <w:t>udeležb</w:t>
            </w:r>
            <w:r w:rsidR="00F03808">
              <w:rPr>
                <w:sz w:val="20"/>
                <w:szCs w:val="20"/>
              </w:rPr>
              <w:t>i</w:t>
            </w:r>
            <w:r w:rsidR="00D7627F" w:rsidRPr="00B8523C">
              <w:rPr>
                <w:sz w:val="20"/>
                <w:szCs w:val="20"/>
              </w:rPr>
              <w:t xml:space="preserve"> delegacije </w:t>
            </w:r>
            <w:r w:rsidR="00547174">
              <w:rPr>
                <w:sz w:val="20"/>
                <w:szCs w:val="20"/>
              </w:rPr>
              <w:t xml:space="preserve">Vlade </w:t>
            </w:r>
            <w:r w:rsidR="007917EF" w:rsidRPr="00B8523C">
              <w:rPr>
                <w:sz w:val="20"/>
                <w:szCs w:val="20"/>
              </w:rPr>
              <w:t xml:space="preserve">Republike Slovenije </w:t>
            </w:r>
            <w:r w:rsidR="00306E2E">
              <w:rPr>
                <w:sz w:val="20"/>
                <w:szCs w:val="20"/>
              </w:rPr>
              <w:t xml:space="preserve">kot opazovalke </w:t>
            </w:r>
            <w:r w:rsidR="00547174">
              <w:rPr>
                <w:sz w:val="20"/>
                <w:szCs w:val="20"/>
              </w:rPr>
              <w:t>na 4</w:t>
            </w:r>
            <w:r w:rsidR="0056436D" w:rsidRPr="00B8523C">
              <w:rPr>
                <w:sz w:val="20"/>
                <w:szCs w:val="20"/>
              </w:rPr>
              <w:t xml:space="preserve">2. zasedanju </w:t>
            </w:r>
            <w:r w:rsidR="00D7627F" w:rsidRPr="00B8523C">
              <w:rPr>
                <w:sz w:val="20"/>
                <w:szCs w:val="20"/>
              </w:rPr>
              <w:t xml:space="preserve">UNESCO </w:t>
            </w:r>
            <w:r w:rsidR="00547174">
              <w:rPr>
                <w:sz w:val="20"/>
                <w:szCs w:val="20"/>
              </w:rPr>
              <w:t>O</w:t>
            </w:r>
            <w:r w:rsidR="0056436D" w:rsidRPr="00B8523C">
              <w:rPr>
                <w:sz w:val="20"/>
                <w:szCs w:val="20"/>
              </w:rPr>
              <w:t xml:space="preserve">dbora za </w:t>
            </w:r>
            <w:r w:rsidR="00547174">
              <w:rPr>
                <w:sz w:val="20"/>
                <w:szCs w:val="20"/>
              </w:rPr>
              <w:t>svetovno</w:t>
            </w:r>
            <w:r w:rsidR="0056436D" w:rsidRPr="00B8523C">
              <w:rPr>
                <w:sz w:val="20"/>
                <w:szCs w:val="20"/>
              </w:rPr>
              <w:t xml:space="preserve"> dediščin</w:t>
            </w:r>
            <w:r w:rsidR="00547174">
              <w:rPr>
                <w:sz w:val="20"/>
                <w:szCs w:val="20"/>
              </w:rPr>
              <w:t>o</w:t>
            </w:r>
            <w:r w:rsidR="0056436D" w:rsidRPr="00B8523C">
              <w:rPr>
                <w:sz w:val="20"/>
                <w:szCs w:val="20"/>
              </w:rPr>
              <w:t xml:space="preserve">, ki bo </w:t>
            </w:r>
            <w:r w:rsidR="00A96515" w:rsidRPr="00B8523C">
              <w:rPr>
                <w:sz w:val="20"/>
                <w:szCs w:val="20"/>
              </w:rPr>
              <w:t xml:space="preserve">potekalo </w:t>
            </w:r>
            <w:r w:rsidR="00547174">
              <w:rPr>
                <w:sz w:val="20"/>
                <w:szCs w:val="20"/>
              </w:rPr>
              <w:t>v Manami v Kraljevini Bahraj</w:t>
            </w:r>
            <w:r w:rsidR="00306E2E">
              <w:rPr>
                <w:sz w:val="20"/>
                <w:szCs w:val="20"/>
              </w:rPr>
              <w:t>n</w:t>
            </w:r>
            <w:r w:rsidR="00C72BC0" w:rsidRPr="00B8523C">
              <w:rPr>
                <w:sz w:val="20"/>
                <w:szCs w:val="20"/>
              </w:rPr>
              <w:t xml:space="preserve"> </w:t>
            </w:r>
            <w:r w:rsidR="00A6797B" w:rsidRPr="00B8523C">
              <w:rPr>
                <w:sz w:val="20"/>
                <w:szCs w:val="20"/>
              </w:rPr>
              <w:t xml:space="preserve">med </w:t>
            </w:r>
            <w:r w:rsidR="00547174">
              <w:rPr>
                <w:sz w:val="20"/>
                <w:szCs w:val="20"/>
              </w:rPr>
              <w:t>2</w:t>
            </w:r>
            <w:r w:rsidR="00A6797B" w:rsidRPr="00B8523C">
              <w:rPr>
                <w:sz w:val="20"/>
                <w:szCs w:val="20"/>
              </w:rPr>
              <w:t xml:space="preserve">4. </w:t>
            </w:r>
            <w:r w:rsidR="00547174">
              <w:rPr>
                <w:sz w:val="20"/>
                <w:szCs w:val="20"/>
              </w:rPr>
              <w:t>junijem in 4. julijem</w:t>
            </w:r>
            <w:r w:rsidR="00A6797B" w:rsidRPr="00B8523C">
              <w:rPr>
                <w:sz w:val="20"/>
                <w:szCs w:val="20"/>
              </w:rPr>
              <w:t xml:space="preserve"> 201</w:t>
            </w:r>
            <w:r w:rsidR="00547174">
              <w:rPr>
                <w:sz w:val="20"/>
                <w:szCs w:val="20"/>
              </w:rPr>
              <w:t>8</w:t>
            </w:r>
            <w:r w:rsidR="00A6797B" w:rsidRPr="00B8523C">
              <w:rPr>
                <w:sz w:val="20"/>
                <w:szCs w:val="20"/>
              </w:rPr>
              <w:t xml:space="preserve"> – predlog za obravnavo</w:t>
            </w:r>
            <w:r w:rsidR="00A6797B" w:rsidRPr="00B8523C" w:rsidDel="00A6797B">
              <w:rPr>
                <w:color w:val="FF0000"/>
                <w:sz w:val="20"/>
                <w:szCs w:val="20"/>
              </w:rPr>
              <w:t xml:space="preserve"> </w:t>
            </w:r>
          </w:p>
        </w:tc>
      </w:tr>
      <w:tr w:rsidR="00644E67" w:rsidRPr="00B8523C" w:rsidTr="00956616">
        <w:tc>
          <w:tcPr>
            <w:tcW w:w="9163" w:type="dxa"/>
            <w:gridSpan w:val="4"/>
          </w:tcPr>
          <w:p w:rsidR="00644E67" w:rsidRPr="00B8523C" w:rsidRDefault="00644E67" w:rsidP="00553AC9">
            <w:pPr>
              <w:pStyle w:val="Poglavje"/>
              <w:numPr>
                <w:ilvl w:val="0"/>
                <w:numId w:val="15"/>
              </w:numPr>
              <w:spacing w:before="0" w:after="0" w:line="260" w:lineRule="exact"/>
              <w:jc w:val="left"/>
              <w:rPr>
                <w:sz w:val="20"/>
                <w:szCs w:val="20"/>
              </w:rPr>
            </w:pPr>
            <w:r w:rsidRPr="00B8523C">
              <w:rPr>
                <w:sz w:val="20"/>
                <w:szCs w:val="20"/>
              </w:rPr>
              <w:t>Predlog sklepov vlade:</w:t>
            </w:r>
          </w:p>
          <w:p w:rsidR="003C0DC2" w:rsidRPr="00B8523C" w:rsidRDefault="003C0DC2" w:rsidP="00553AC9">
            <w:pPr>
              <w:pStyle w:val="Poglavje"/>
              <w:spacing w:before="0" w:after="0" w:line="260" w:lineRule="exact"/>
              <w:ind w:left="360"/>
              <w:jc w:val="left"/>
              <w:rPr>
                <w:sz w:val="20"/>
                <w:szCs w:val="20"/>
              </w:rPr>
            </w:pPr>
          </w:p>
        </w:tc>
      </w:tr>
      <w:tr w:rsidR="00644E67" w:rsidRPr="00B8523C" w:rsidTr="00956616">
        <w:tc>
          <w:tcPr>
            <w:tcW w:w="9163" w:type="dxa"/>
            <w:gridSpan w:val="4"/>
          </w:tcPr>
          <w:p w:rsidR="00FA3038" w:rsidRPr="00B8523C" w:rsidRDefault="003C0DC2" w:rsidP="00553AC9">
            <w:pPr>
              <w:widowControl w:val="0"/>
              <w:suppressAutoHyphens/>
              <w:spacing w:line="260" w:lineRule="exact"/>
              <w:jc w:val="both"/>
              <w:rPr>
                <w:rFonts w:ascii="Arial" w:hAnsi="Arial" w:cs="Arial"/>
                <w:bCs/>
                <w:sz w:val="20"/>
                <w:szCs w:val="20"/>
              </w:rPr>
            </w:pPr>
            <w:r w:rsidRPr="00B8523C">
              <w:rPr>
                <w:rFonts w:ascii="Arial" w:hAnsi="Arial" w:cs="Arial"/>
                <w:bCs/>
                <w:sz w:val="20"/>
                <w:szCs w:val="20"/>
              </w:rPr>
              <w:t>Vlada Republike Slovenije je na podlagi 2. in 21. člena Zakona o Vladi  Republike Slovenije (</w:t>
            </w:r>
            <w:r w:rsidR="006C5B64" w:rsidRPr="00B8523C">
              <w:rPr>
                <w:rFonts w:ascii="Arial" w:hAnsi="Arial" w:cs="Arial"/>
                <w:bCs/>
                <w:sz w:val="20"/>
                <w:szCs w:val="20"/>
              </w:rPr>
              <w:t>Uradni list RS, št. 24/05 – uradno prečiščeno besedilo, 109/08, 38/10 – ZUKN, 8/12, 21/13, 47/13 – ZDU-</w:t>
            </w:r>
            <w:r w:rsidR="006C5B64" w:rsidRPr="008D7DD0">
              <w:rPr>
                <w:rFonts w:ascii="Arial" w:hAnsi="Arial" w:cs="Arial"/>
                <w:bCs/>
                <w:sz w:val="20"/>
                <w:szCs w:val="20"/>
              </w:rPr>
              <w:t>1G</w:t>
            </w:r>
            <w:r w:rsidR="00891B1B" w:rsidRPr="008D7DD0">
              <w:rPr>
                <w:rFonts w:ascii="Arial" w:hAnsi="Arial" w:cs="Arial"/>
                <w:bCs/>
                <w:sz w:val="20"/>
                <w:szCs w:val="20"/>
              </w:rPr>
              <w:t>,</w:t>
            </w:r>
            <w:r w:rsidR="006C5B64" w:rsidRPr="008D7DD0">
              <w:rPr>
                <w:rFonts w:ascii="Arial" w:hAnsi="Arial" w:cs="Arial"/>
                <w:bCs/>
                <w:sz w:val="20"/>
                <w:szCs w:val="20"/>
              </w:rPr>
              <w:t>65/14</w:t>
            </w:r>
            <w:r w:rsidR="00891B1B" w:rsidRPr="008D7DD0">
              <w:rPr>
                <w:rFonts w:ascii="Arial" w:hAnsi="Arial" w:cs="Arial"/>
                <w:bCs/>
                <w:sz w:val="20"/>
                <w:szCs w:val="20"/>
              </w:rPr>
              <w:t xml:space="preserve"> in 55/17</w:t>
            </w:r>
            <w:r w:rsidR="006C5B64" w:rsidRPr="008D7DD0">
              <w:rPr>
                <w:rFonts w:ascii="Arial" w:hAnsi="Arial" w:cs="Arial"/>
                <w:bCs/>
                <w:sz w:val="20"/>
                <w:szCs w:val="20"/>
              </w:rPr>
              <w:t>)</w:t>
            </w:r>
            <w:r w:rsidR="00F61AD2" w:rsidRPr="008D7DD0">
              <w:rPr>
                <w:rFonts w:ascii="Arial" w:hAnsi="Arial" w:cs="Arial"/>
                <w:bCs/>
                <w:sz w:val="20"/>
                <w:szCs w:val="20"/>
              </w:rPr>
              <w:t xml:space="preserve"> in</w:t>
            </w:r>
            <w:r w:rsidR="00F61AD2" w:rsidRPr="00B8523C">
              <w:rPr>
                <w:rFonts w:ascii="Arial" w:hAnsi="Arial" w:cs="Arial"/>
                <w:sz w:val="20"/>
                <w:szCs w:val="20"/>
              </w:rPr>
              <w:t xml:space="preserve"> prvega odstavka 3. člena </w:t>
            </w:r>
            <w:r w:rsidR="00F61AD2" w:rsidRPr="00B8523C">
              <w:rPr>
                <w:rFonts w:ascii="Arial" w:hAnsi="Arial" w:cs="Arial"/>
                <w:bCs/>
                <w:sz w:val="20"/>
                <w:szCs w:val="20"/>
              </w:rPr>
              <w:t xml:space="preserve">Uredbe o sodelovanju, obveščanju in usklajevanju na področju zunanjih zadev in mednarodnih odnosov (Uradni list RS, št. 112/05) </w:t>
            </w:r>
            <w:r w:rsidRPr="00B8523C">
              <w:rPr>
                <w:rFonts w:ascii="Arial" w:hAnsi="Arial" w:cs="Arial"/>
                <w:bCs/>
                <w:sz w:val="20"/>
                <w:szCs w:val="20"/>
              </w:rPr>
              <w:t xml:space="preserve">na seji … dne ... sprejela naslednji </w:t>
            </w:r>
          </w:p>
          <w:p w:rsidR="003C0DC2" w:rsidRPr="00251B63" w:rsidRDefault="00414D96" w:rsidP="00553AC9">
            <w:pPr>
              <w:widowControl w:val="0"/>
              <w:suppressAutoHyphens/>
              <w:spacing w:line="260" w:lineRule="exact"/>
              <w:jc w:val="center"/>
              <w:rPr>
                <w:rFonts w:ascii="Arial" w:hAnsi="Arial" w:cs="Arial"/>
                <w:bCs/>
                <w:sz w:val="20"/>
                <w:szCs w:val="20"/>
              </w:rPr>
            </w:pPr>
            <w:r w:rsidRPr="00251B63">
              <w:rPr>
                <w:rFonts w:ascii="Arial" w:hAnsi="Arial" w:cs="Arial"/>
                <w:bCs/>
                <w:sz w:val="20"/>
                <w:szCs w:val="20"/>
              </w:rPr>
              <w:t>SKLEP</w:t>
            </w:r>
          </w:p>
          <w:p w:rsidR="005429D1" w:rsidRPr="00B8523C" w:rsidRDefault="003C0DC2" w:rsidP="00553AC9">
            <w:pPr>
              <w:widowControl w:val="0"/>
              <w:numPr>
                <w:ilvl w:val="0"/>
                <w:numId w:val="14"/>
              </w:numPr>
              <w:suppressAutoHyphens/>
              <w:spacing w:line="260" w:lineRule="exact"/>
              <w:jc w:val="both"/>
              <w:rPr>
                <w:rFonts w:ascii="Arial" w:hAnsi="Arial" w:cs="Arial"/>
                <w:sz w:val="20"/>
                <w:szCs w:val="20"/>
              </w:rPr>
            </w:pPr>
            <w:r w:rsidRPr="00B8523C">
              <w:rPr>
                <w:rFonts w:ascii="Arial" w:hAnsi="Arial" w:cs="Arial"/>
                <w:bCs/>
                <w:sz w:val="20"/>
                <w:szCs w:val="20"/>
              </w:rPr>
              <w:t xml:space="preserve">Vlada Republike Slovenije </w:t>
            </w:r>
            <w:r w:rsidR="00E72C26">
              <w:rPr>
                <w:rFonts w:ascii="Arial" w:hAnsi="Arial" w:cs="Arial"/>
                <w:bCs/>
                <w:sz w:val="20"/>
                <w:szCs w:val="20"/>
              </w:rPr>
              <w:t>se</w:t>
            </w:r>
            <w:r w:rsidR="00B47B85">
              <w:rPr>
                <w:rFonts w:ascii="Arial" w:hAnsi="Arial" w:cs="Arial"/>
                <w:bCs/>
                <w:sz w:val="20"/>
                <w:szCs w:val="20"/>
              </w:rPr>
              <w:t xml:space="preserve"> je</w:t>
            </w:r>
            <w:r w:rsidR="00E72C26">
              <w:rPr>
                <w:rFonts w:ascii="Arial" w:hAnsi="Arial" w:cs="Arial"/>
                <w:bCs/>
                <w:sz w:val="20"/>
                <w:szCs w:val="20"/>
              </w:rPr>
              <w:t xml:space="preserve"> seznani</w:t>
            </w:r>
            <w:r w:rsidR="00B47B85">
              <w:rPr>
                <w:rFonts w:ascii="Arial" w:hAnsi="Arial" w:cs="Arial"/>
                <w:bCs/>
                <w:sz w:val="20"/>
                <w:szCs w:val="20"/>
              </w:rPr>
              <w:t>la</w:t>
            </w:r>
            <w:r w:rsidR="00E72C26">
              <w:rPr>
                <w:rFonts w:ascii="Arial" w:hAnsi="Arial" w:cs="Arial"/>
                <w:bCs/>
                <w:sz w:val="20"/>
                <w:szCs w:val="20"/>
              </w:rPr>
              <w:t xml:space="preserve"> z informacijo o</w:t>
            </w:r>
            <w:r w:rsidR="006C5B64" w:rsidRPr="00B8523C">
              <w:rPr>
                <w:rFonts w:ascii="Arial" w:hAnsi="Arial" w:cs="Arial"/>
                <w:bCs/>
                <w:sz w:val="20"/>
                <w:szCs w:val="20"/>
              </w:rPr>
              <w:t xml:space="preserve"> </w:t>
            </w:r>
            <w:r w:rsidR="00E72C26">
              <w:rPr>
                <w:rFonts w:ascii="Arial" w:hAnsi="Arial" w:cs="Arial"/>
                <w:bCs/>
                <w:sz w:val="20"/>
                <w:szCs w:val="20"/>
              </w:rPr>
              <w:t>udeležbi</w:t>
            </w:r>
            <w:r w:rsidR="00694223" w:rsidRPr="00B8523C">
              <w:rPr>
                <w:rFonts w:ascii="Arial" w:hAnsi="Arial" w:cs="Arial"/>
                <w:bCs/>
                <w:sz w:val="20"/>
                <w:szCs w:val="20"/>
              </w:rPr>
              <w:t xml:space="preserve"> delegacije </w:t>
            </w:r>
            <w:r w:rsidR="00E72C26">
              <w:rPr>
                <w:rFonts w:ascii="Arial" w:hAnsi="Arial" w:cs="Arial"/>
                <w:bCs/>
                <w:sz w:val="20"/>
                <w:szCs w:val="20"/>
              </w:rPr>
              <w:t>Vlade</w:t>
            </w:r>
            <w:r w:rsidR="00694223" w:rsidRPr="00B8523C">
              <w:rPr>
                <w:rFonts w:ascii="Arial" w:hAnsi="Arial" w:cs="Arial"/>
                <w:bCs/>
                <w:sz w:val="20"/>
                <w:szCs w:val="20"/>
              </w:rPr>
              <w:t xml:space="preserve"> Republike Slovenije </w:t>
            </w:r>
            <w:r w:rsidR="00306E2E">
              <w:rPr>
                <w:rFonts w:ascii="Arial" w:hAnsi="Arial" w:cs="Arial"/>
                <w:bCs/>
                <w:sz w:val="20"/>
                <w:szCs w:val="20"/>
              </w:rPr>
              <w:t xml:space="preserve">kot opazovalke </w:t>
            </w:r>
            <w:r w:rsidR="00694223" w:rsidRPr="00B8523C">
              <w:rPr>
                <w:rFonts w:ascii="Arial" w:hAnsi="Arial" w:cs="Arial"/>
                <w:bCs/>
                <w:sz w:val="20"/>
                <w:szCs w:val="20"/>
              </w:rPr>
              <w:t xml:space="preserve">na </w:t>
            </w:r>
            <w:r w:rsidR="00E72C26" w:rsidRPr="00E72C26">
              <w:rPr>
                <w:rFonts w:ascii="Arial" w:hAnsi="Arial" w:cs="Arial"/>
                <w:bCs/>
                <w:sz w:val="20"/>
                <w:szCs w:val="20"/>
              </w:rPr>
              <w:t>42. zasedanju UNESCO Odbora za svetovno dediščino, ki bo potekalo v Manami v Kraljevini Bahraj</w:t>
            </w:r>
            <w:r w:rsidR="00306E2E">
              <w:rPr>
                <w:rFonts w:ascii="Arial" w:hAnsi="Arial" w:cs="Arial"/>
                <w:bCs/>
                <w:sz w:val="20"/>
                <w:szCs w:val="20"/>
              </w:rPr>
              <w:t>n</w:t>
            </w:r>
            <w:r w:rsidR="00E72C26" w:rsidRPr="00E72C26">
              <w:rPr>
                <w:rFonts w:ascii="Arial" w:hAnsi="Arial" w:cs="Arial"/>
                <w:bCs/>
                <w:sz w:val="20"/>
                <w:szCs w:val="20"/>
              </w:rPr>
              <w:t xml:space="preserve"> med 24. junijem in 4. julijem 2018</w:t>
            </w:r>
            <w:r w:rsidR="006C2172">
              <w:rPr>
                <w:rFonts w:ascii="Arial" w:hAnsi="Arial" w:cs="Arial"/>
                <w:bCs/>
                <w:sz w:val="20"/>
                <w:szCs w:val="20"/>
              </w:rPr>
              <w:t>.</w:t>
            </w:r>
          </w:p>
          <w:p w:rsidR="003C0DC2" w:rsidRPr="00B8523C" w:rsidRDefault="003C0DC2" w:rsidP="00553AC9">
            <w:pPr>
              <w:widowControl w:val="0"/>
              <w:numPr>
                <w:ilvl w:val="0"/>
                <w:numId w:val="14"/>
              </w:numPr>
              <w:suppressAutoHyphens/>
              <w:spacing w:line="260" w:lineRule="exact"/>
              <w:jc w:val="both"/>
              <w:rPr>
                <w:rFonts w:ascii="Arial" w:hAnsi="Arial" w:cs="Arial"/>
                <w:sz w:val="20"/>
                <w:szCs w:val="20"/>
              </w:rPr>
            </w:pPr>
            <w:r w:rsidRPr="00B8523C">
              <w:rPr>
                <w:rFonts w:ascii="Arial" w:hAnsi="Arial" w:cs="Arial"/>
                <w:sz w:val="20"/>
                <w:szCs w:val="20"/>
                <w:lang w:eastAsia="sl-SI"/>
              </w:rPr>
              <w:t>Vlada Republike Slovenije imenuje delegacijo v naslednji sestavi:</w:t>
            </w:r>
            <w:r w:rsidRPr="00B8523C">
              <w:rPr>
                <w:rFonts w:ascii="Arial" w:hAnsi="Arial" w:cs="Arial"/>
                <w:sz w:val="20"/>
                <w:szCs w:val="20"/>
              </w:rPr>
              <w:t xml:space="preserve"> </w:t>
            </w:r>
          </w:p>
          <w:p w:rsidR="009D6468" w:rsidRDefault="00E72C26" w:rsidP="00553AC9">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 xml:space="preserve">Špela </w:t>
            </w:r>
            <w:proofErr w:type="spellStart"/>
            <w:r>
              <w:rPr>
                <w:rFonts w:ascii="Arial" w:hAnsi="Arial" w:cs="Arial"/>
                <w:bCs/>
                <w:sz w:val="20"/>
                <w:szCs w:val="20"/>
              </w:rPr>
              <w:t>Spanžel</w:t>
            </w:r>
            <w:proofErr w:type="spellEnd"/>
            <w:r>
              <w:rPr>
                <w:rFonts w:ascii="Arial" w:hAnsi="Arial" w:cs="Arial"/>
                <w:bCs/>
                <w:sz w:val="20"/>
                <w:szCs w:val="20"/>
              </w:rPr>
              <w:t>,</w:t>
            </w:r>
            <w:r w:rsidR="00E86252" w:rsidRPr="00B8523C">
              <w:rPr>
                <w:rFonts w:ascii="Arial" w:hAnsi="Arial" w:cs="Arial"/>
                <w:bCs/>
                <w:sz w:val="20"/>
                <w:szCs w:val="20"/>
              </w:rPr>
              <w:t xml:space="preserve"> sekretarka, </w:t>
            </w:r>
            <w:r w:rsidR="008C1ACA">
              <w:rPr>
                <w:rFonts w:ascii="Arial" w:hAnsi="Arial" w:cs="Arial"/>
                <w:bCs/>
                <w:sz w:val="20"/>
                <w:szCs w:val="20"/>
              </w:rPr>
              <w:t xml:space="preserve">nacionalna kontaktna točka za kulturno dediščino, </w:t>
            </w:r>
            <w:r w:rsidR="00E86252" w:rsidRPr="00B8523C">
              <w:rPr>
                <w:rFonts w:ascii="Arial" w:hAnsi="Arial" w:cs="Arial"/>
                <w:bCs/>
                <w:sz w:val="20"/>
                <w:szCs w:val="20"/>
              </w:rPr>
              <w:t>Minist</w:t>
            </w:r>
            <w:r w:rsidR="003C0DC2" w:rsidRPr="00B8523C">
              <w:rPr>
                <w:rFonts w:ascii="Arial" w:hAnsi="Arial" w:cs="Arial"/>
                <w:bCs/>
                <w:sz w:val="20"/>
                <w:szCs w:val="20"/>
              </w:rPr>
              <w:t>r</w:t>
            </w:r>
            <w:r w:rsidR="00E86252" w:rsidRPr="00B8523C">
              <w:rPr>
                <w:rFonts w:ascii="Arial" w:hAnsi="Arial" w:cs="Arial"/>
                <w:bCs/>
                <w:sz w:val="20"/>
                <w:szCs w:val="20"/>
              </w:rPr>
              <w:t>stvo</w:t>
            </w:r>
            <w:r w:rsidR="003C0DC2" w:rsidRPr="00B8523C">
              <w:rPr>
                <w:rFonts w:ascii="Arial" w:hAnsi="Arial" w:cs="Arial"/>
                <w:bCs/>
                <w:sz w:val="20"/>
                <w:szCs w:val="20"/>
              </w:rPr>
              <w:t xml:space="preserve"> za kulturo RS, </w:t>
            </w:r>
            <w:r w:rsidR="00E86252" w:rsidRPr="00B8523C">
              <w:rPr>
                <w:rFonts w:ascii="Arial" w:hAnsi="Arial" w:cs="Arial"/>
                <w:bCs/>
                <w:sz w:val="20"/>
                <w:szCs w:val="20"/>
              </w:rPr>
              <w:t>v</w:t>
            </w:r>
            <w:r w:rsidR="003C0DC2" w:rsidRPr="00B8523C">
              <w:rPr>
                <w:rFonts w:ascii="Arial" w:hAnsi="Arial" w:cs="Arial"/>
                <w:bCs/>
                <w:sz w:val="20"/>
                <w:szCs w:val="20"/>
              </w:rPr>
              <w:t xml:space="preserve">odja delegacije, </w:t>
            </w:r>
          </w:p>
          <w:p w:rsidR="00D2211C" w:rsidRPr="00FB1390" w:rsidRDefault="00D2211C" w:rsidP="00FB1390">
            <w:pPr>
              <w:widowControl w:val="0"/>
              <w:numPr>
                <w:ilvl w:val="0"/>
                <w:numId w:val="13"/>
              </w:numPr>
              <w:suppressAutoHyphens/>
              <w:spacing w:after="0" w:line="260" w:lineRule="exact"/>
              <w:ind w:left="1026" w:hanging="283"/>
              <w:jc w:val="both"/>
              <w:rPr>
                <w:rFonts w:ascii="Arial" w:hAnsi="Arial" w:cs="Arial"/>
                <w:sz w:val="20"/>
                <w:szCs w:val="20"/>
              </w:rPr>
            </w:pPr>
            <w:r w:rsidRPr="00FB1390">
              <w:rPr>
                <w:rFonts w:ascii="Arial" w:hAnsi="Arial" w:cs="Arial"/>
                <w:sz w:val="20"/>
                <w:szCs w:val="20"/>
              </w:rPr>
              <w:t>mag. Suzana Zupanc Hrastar, sekretarka, nacionalna kontaktna točka za naravno dediščino, Ministrstvo za okolje in prostor</w:t>
            </w:r>
            <w:r w:rsidR="008C1ACA">
              <w:rPr>
                <w:rFonts w:ascii="Arial" w:hAnsi="Arial" w:cs="Arial"/>
                <w:sz w:val="20"/>
                <w:szCs w:val="20"/>
              </w:rPr>
              <w:t xml:space="preserve"> RS</w:t>
            </w:r>
            <w:r w:rsidR="0033594D">
              <w:rPr>
                <w:rFonts w:ascii="Arial" w:hAnsi="Arial" w:cs="Arial"/>
                <w:sz w:val="20"/>
                <w:szCs w:val="20"/>
              </w:rPr>
              <w:t>,</w:t>
            </w:r>
            <w:r w:rsidR="006653E7">
              <w:rPr>
                <w:rFonts w:ascii="Arial" w:hAnsi="Arial" w:cs="Arial"/>
                <w:sz w:val="20"/>
                <w:szCs w:val="20"/>
              </w:rPr>
              <w:t xml:space="preserve"> </w:t>
            </w:r>
            <w:r w:rsidR="006653E7" w:rsidRPr="00B8523C">
              <w:rPr>
                <w:rFonts w:ascii="Arial" w:hAnsi="Arial" w:cs="Arial"/>
                <w:bCs/>
                <w:sz w:val="20"/>
                <w:szCs w:val="20"/>
              </w:rPr>
              <w:t>članica delegacije</w:t>
            </w:r>
            <w:r w:rsidR="006653E7">
              <w:rPr>
                <w:rFonts w:ascii="Arial" w:hAnsi="Arial" w:cs="Arial"/>
                <w:bCs/>
                <w:sz w:val="20"/>
                <w:szCs w:val="20"/>
              </w:rPr>
              <w:t>,</w:t>
            </w:r>
          </w:p>
          <w:p w:rsidR="00D2211C" w:rsidRPr="00FB1390" w:rsidRDefault="00D2211C" w:rsidP="00D2211C">
            <w:pPr>
              <w:widowControl w:val="0"/>
              <w:numPr>
                <w:ilvl w:val="0"/>
                <w:numId w:val="13"/>
              </w:numPr>
              <w:suppressAutoHyphens/>
              <w:spacing w:after="0" w:line="260" w:lineRule="exact"/>
              <w:ind w:left="1026" w:hanging="283"/>
              <w:jc w:val="both"/>
              <w:rPr>
                <w:rFonts w:ascii="Arial" w:hAnsi="Arial" w:cs="Arial"/>
                <w:sz w:val="20"/>
                <w:szCs w:val="20"/>
              </w:rPr>
            </w:pPr>
            <w:r w:rsidRPr="00FB1390">
              <w:rPr>
                <w:rFonts w:ascii="Arial" w:hAnsi="Arial" w:cs="Arial"/>
                <w:sz w:val="20"/>
                <w:szCs w:val="20"/>
              </w:rPr>
              <w:t xml:space="preserve">dr. Rosana Cerkvenik, koordinatorka priprave nominacije Klasični kras, Park </w:t>
            </w:r>
          </w:p>
          <w:p w:rsidR="00D2211C" w:rsidRPr="00FB1390" w:rsidRDefault="00D2211C" w:rsidP="00FB1390">
            <w:pPr>
              <w:widowControl w:val="0"/>
              <w:suppressAutoHyphens/>
              <w:spacing w:after="0" w:line="260" w:lineRule="exact"/>
              <w:ind w:left="1026"/>
              <w:jc w:val="both"/>
              <w:rPr>
                <w:rFonts w:ascii="Arial" w:hAnsi="Arial" w:cs="Arial"/>
                <w:sz w:val="20"/>
                <w:szCs w:val="20"/>
              </w:rPr>
            </w:pPr>
            <w:r w:rsidRPr="00FB1390">
              <w:rPr>
                <w:rFonts w:ascii="Arial" w:hAnsi="Arial" w:cs="Arial"/>
                <w:sz w:val="20"/>
                <w:szCs w:val="20"/>
              </w:rPr>
              <w:t>Škocjanske jame</w:t>
            </w:r>
            <w:r w:rsidR="006653E7">
              <w:rPr>
                <w:rFonts w:ascii="Arial" w:hAnsi="Arial" w:cs="Arial"/>
                <w:sz w:val="20"/>
                <w:szCs w:val="20"/>
              </w:rPr>
              <w:t xml:space="preserve">, </w:t>
            </w:r>
            <w:r w:rsidR="006653E7" w:rsidRPr="00B8523C">
              <w:rPr>
                <w:rFonts w:ascii="Arial" w:hAnsi="Arial" w:cs="Arial"/>
                <w:bCs/>
                <w:sz w:val="20"/>
                <w:szCs w:val="20"/>
              </w:rPr>
              <w:t>članica delegacije</w:t>
            </w:r>
            <w:r w:rsidR="006653E7">
              <w:rPr>
                <w:rFonts w:ascii="Arial" w:hAnsi="Arial" w:cs="Arial"/>
                <w:bCs/>
                <w:sz w:val="20"/>
                <w:szCs w:val="20"/>
              </w:rPr>
              <w:t>,</w:t>
            </w:r>
          </w:p>
          <w:p w:rsidR="00E72C26" w:rsidRPr="00E72C26" w:rsidRDefault="008C1ACA" w:rsidP="00E72C26">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 xml:space="preserve">dr. </w:t>
            </w:r>
            <w:r w:rsidR="00E72C26" w:rsidRPr="00E72C26">
              <w:rPr>
                <w:rFonts w:ascii="Arial" w:hAnsi="Arial" w:cs="Arial"/>
                <w:bCs/>
                <w:sz w:val="20"/>
                <w:szCs w:val="20"/>
              </w:rPr>
              <w:t>Bogo Zupančič</w:t>
            </w:r>
            <w:r w:rsidR="00E72C26">
              <w:rPr>
                <w:rFonts w:ascii="Arial" w:hAnsi="Arial" w:cs="Arial"/>
                <w:bCs/>
                <w:sz w:val="20"/>
                <w:szCs w:val="20"/>
              </w:rPr>
              <w:t>,</w:t>
            </w:r>
            <w:r w:rsidR="00E72C26" w:rsidRPr="00E72C26">
              <w:rPr>
                <w:rFonts w:ascii="Arial" w:hAnsi="Arial" w:cs="Arial"/>
                <w:bCs/>
                <w:sz w:val="20"/>
                <w:szCs w:val="20"/>
              </w:rPr>
              <w:t xml:space="preserve"> </w:t>
            </w:r>
            <w:r w:rsidR="00E72C26">
              <w:rPr>
                <w:rFonts w:ascii="Arial" w:hAnsi="Arial" w:cs="Arial"/>
                <w:bCs/>
                <w:sz w:val="20"/>
                <w:szCs w:val="20"/>
              </w:rPr>
              <w:t>Muzej</w:t>
            </w:r>
            <w:r w:rsidR="00E72C26" w:rsidRPr="00E72C26">
              <w:rPr>
                <w:rFonts w:ascii="Arial" w:hAnsi="Arial" w:cs="Arial"/>
                <w:bCs/>
                <w:sz w:val="20"/>
                <w:szCs w:val="20"/>
              </w:rPr>
              <w:t xml:space="preserve"> za arhite</w:t>
            </w:r>
            <w:r w:rsidR="00E72C26">
              <w:rPr>
                <w:rFonts w:ascii="Arial" w:hAnsi="Arial" w:cs="Arial"/>
                <w:bCs/>
                <w:sz w:val="20"/>
                <w:szCs w:val="20"/>
              </w:rPr>
              <w:t>kturo in oblikovanje</w:t>
            </w:r>
            <w:r w:rsidR="00E72C26" w:rsidRPr="00E72C26">
              <w:rPr>
                <w:rFonts w:ascii="Arial" w:hAnsi="Arial" w:cs="Arial"/>
                <w:bCs/>
                <w:sz w:val="20"/>
                <w:szCs w:val="20"/>
              </w:rPr>
              <w:t>,</w:t>
            </w:r>
            <w:r w:rsidR="00E72C26">
              <w:rPr>
                <w:rFonts w:ascii="Arial" w:hAnsi="Arial" w:cs="Arial"/>
                <w:bCs/>
                <w:sz w:val="20"/>
                <w:szCs w:val="20"/>
              </w:rPr>
              <w:t xml:space="preserve"> član</w:t>
            </w:r>
            <w:r w:rsidR="00E72C26" w:rsidRPr="00B8523C">
              <w:rPr>
                <w:rFonts w:ascii="Arial" w:hAnsi="Arial" w:cs="Arial"/>
                <w:bCs/>
                <w:sz w:val="20"/>
                <w:szCs w:val="20"/>
              </w:rPr>
              <w:t xml:space="preserve"> delegacije</w:t>
            </w:r>
            <w:r w:rsidR="00E72C26">
              <w:rPr>
                <w:rFonts w:ascii="Arial" w:hAnsi="Arial" w:cs="Arial"/>
                <w:bCs/>
                <w:sz w:val="20"/>
                <w:szCs w:val="20"/>
              </w:rPr>
              <w:t>,</w:t>
            </w:r>
          </w:p>
          <w:p w:rsidR="00E72C26" w:rsidRPr="00E72C26" w:rsidRDefault="00E72C26" w:rsidP="00E72C26">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Mateja Kavčič, Zavod za varstvo kulturne dediščine</w:t>
            </w:r>
            <w:r w:rsidR="008C1ACA">
              <w:rPr>
                <w:rFonts w:ascii="Arial" w:hAnsi="Arial" w:cs="Arial"/>
                <w:bCs/>
                <w:sz w:val="20"/>
                <w:szCs w:val="20"/>
              </w:rPr>
              <w:t xml:space="preserve"> Slovenije</w:t>
            </w:r>
            <w:r w:rsidRPr="00E72C26">
              <w:rPr>
                <w:rFonts w:ascii="Arial" w:hAnsi="Arial" w:cs="Arial"/>
                <w:bCs/>
                <w:sz w:val="20"/>
                <w:szCs w:val="20"/>
              </w:rPr>
              <w:t>,</w:t>
            </w:r>
            <w:r>
              <w:rPr>
                <w:rFonts w:ascii="Arial" w:hAnsi="Arial" w:cs="Arial"/>
                <w:bCs/>
                <w:sz w:val="20"/>
                <w:szCs w:val="20"/>
              </w:rPr>
              <w:t xml:space="preserve"> </w:t>
            </w:r>
            <w:r w:rsidRPr="00B8523C">
              <w:rPr>
                <w:rFonts w:ascii="Arial" w:hAnsi="Arial" w:cs="Arial"/>
                <w:bCs/>
                <w:sz w:val="20"/>
                <w:szCs w:val="20"/>
              </w:rPr>
              <w:t>članica delegacije</w:t>
            </w:r>
            <w:r w:rsidR="00473F68">
              <w:rPr>
                <w:rFonts w:ascii="Arial" w:hAnsi="Arial" w:cs="Arial"/>
                <w:bCs/>
                <w:sz w:val="20"/>
                <w:szCs w:val="20"/>
              </w:rPr>
              <w:t>,</w:t>
            </w:r>
          </w:p>
          <w:p w:rsidR="00473F68" w:rsidRDefault="008C1ACA" w:rsidP="00553AC9">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 xml:space="preserve">dr. </w:t>
            </w:r>
            <w:r w:rsidR="00E72C26" w:rsidRPr="00E72C26">
              <w:rPr>
                <w:rFonts w:ascii="Arial" w:hAnsi="Arial" w:cs="Arial"/>
                <w:bCs/>
                <w:sz w:val="20"/>
                <w:szCs w:val="20"/>
              </w:rPr>
              <w:t>Špela Karo, Zavod za varstvo kulturne dediščine</w:t>
            </w:r>
            <w:r>
              <w:rPr>
                <w:rFonts w:ascii="Arial" w:hAnsi="Arial" w:cs="Arial"/>
                <w:bCs/>
                <w:sz w:val="20"/>
                <w:szCs w:val="20"/>
              </w:rPr>
              <w:t xml:space="preserve"> Slovenije</w:t>
            </w:r>
            <w:r w:rsidR="00E72C26" w:rsidRPr="00E72C26">
              <w:rPr>
                <w:rFonts w:ascii="Arial" w:hAnsi="Arial" w:cs="Arial"/>
                <w:bCs/>
                <w:sz w:val="20"/>
                <w:szCs w:val="20"/>
              </w:rPr>
              <w:t xml:space="preserve">, </w:t>
            </w:r>
            <w:r w:rsidR="009D6468" w:rsidRPr="00E72C26">
              <w:rPr>
                <w:rFonts w:ascii="Arial" w:hAnsi="Arial" w:cs="Arial"/>
                <w:bCs/>
                <w:sz w:val="20"/>
                <w:szCs w:val="20"/>
              </w:rPr>
              <w:t>članica delegacije</w:t>
            </w:r>
            <w:r w:rsidR="00473F68">
              <w:rPr>
                <w:rFonts w:ascii="Arial" w:hAnsi="Arial" w:cs="Arial"/>
                <w:bCs/>
                <w:sz w:val="20"/>
                <w:szCs w:val="20"/>
              </w:rPr>
              <w:t>,</w:t>
            </w:r>
          </w:p>
          <w:p w:rsidR="009D6468" w:rsidRPr="00E72C26" w:rsidRDefault="00473F68" w:rsidP="00553AC9">
            <w:pPr>
              <w:widowControl w:val="0"/>
              <w:numPr>
                <w:ilvl w:val="0"/>
                <w:numId w:val="13"/>
              </w:numPr>
              <w:suppressAutoHyphens/>
              <w:spacing w:after="0" w:line="260" w:lineRule="exact"/>
              <w:ind w:left="1026" w:hanging="283"/>
              <w:jc w:val="both"/>
              <w:rPr>
                <w:rFonts w:ascii="Arial" w:hAnsi="Arial" w:cs="Arial"/>
                <w:bCs/>
                <w:sz w:val="20"/>
                <w:szCs w:val="20"/>
              </w:rPr>
            </w:pPr>
            <w:r w:rsidRPr="007B6EB6">
              <w:rPr>
                <w:rFonts w:ascii="Arial" w:hAnsi="Arial" w:cs="Arial"/>
                <w:sz w:val="20"/>
                <w:szCs w:val="20"/>
              </w:rPr>
              <w:t>Ernest</w:t>
            </w:r>
            <w:r>
              <w:rPr>
                <w:rFonts w:ascii="Arial" w:hAnsi="Arial" w:cs="Arial"/>
                <w:sz w:val="20"/>
                <w:szCs w:val="20"/>
              </w:rPr>
              <w:t xml:space="preserve">a </w:t>
            </w:r>
            <w:proofErr w:type="spellStart"/>
            <w:r>
              <w:rPr>
                <w:rFonts w:ascii="Arial" w:hAnsi="Arial" w:cs="Arial"/>
                <w:sz w:val="20"/>
                <w:szCs w:val="20"/>
              </w:rPr>
              <w:t>Drole</w:t>
            </w:r>
            <w:proofErr w:type="spellEnd"/>
            <w:r>
              <w:rPr>
                <w:rFonts w:ascii="Arial" w:hAnsi="Arial" w:cs="Arial"/>
                <w:sz w:val="20"/>
                <w:szCs w:val="20"/>
              </w:rPr>
              <w:t xml:space="preserve">, </w:t>
            </w:r>
            <w:r w:rsidR="0033594D">
              <w:rPr>
                <w:rFonts w:ascii="Arial" w:hAnsi="Arial" w:cs="Arial"/>
                <w:sz w:val="20"/>
                <w:szCs w:val="20"/>
              </w:rPr>
              <w:t xml:space="preserve">vodja OE, </w:t>
            </w:r>
            <w:r w:rsidRPr="007B6EB6">
              <w:rPr>
                <w:rFonts w:ascii="Arial" w:hAnsi="Arial" w:cs="Arial"/>
                <w:sz w:val="20"/>
                <w:szCs w:val="20"/>
              </w:rPr>
              <w:t xml:space="preserve">Zavod za varstvo kulturne dediščine </w:t>
            </w:r>
            <w:r w:rsidR="008C1ACA">
              <w:rPr>
                <w:rFonts w:ascii="Arial" w:hAnsi="Arial" w:cs="Arial"/>
                <w:sz w:val="20"/>
                <w:szCs w:val="20"/>
              </w:rPr>
              <w:t xml:space="preserve">Slovenije </w:t>
            </w:r>
            <w:r w:rsidRPr="007B6EB6">
              <w:rPr>
                <w:rFonts w:ascii="Arial" w:hAnsi="Arial" w:cs="Arial"/>
                <w:sz w:val="20"/>
                <w:szCs w:val="20"/>
              </w:rPr>
              <w:t>– Območna enota Nova Gorica</w:t>
            </w:r>
            <w:r>
              <w:rPr>
                <w:rFonts w:ascii="Arial" w:hAnsi="Arial" w:cs="Arial"/>
                <w:sz w:val="20"/>
                <w:szCs w:val="20"/>
              </w:rPr>
              <w:t xml:space="preserve">, </w:t>
            </w:r>
            <w:r w:rsidRPr="00E72C26">
              <w:rPr>
                <w:rFonts w:ascii="Arial" w:hAnsi="Arial" w:cs="Arial"/>
                <w:bCs/>
                <w:sz w:val="20"/>
                <w:szCs w:val="20"/>
              </w:rPr>
              <w:t>članica delegacije</w:t>
            </w:r>
            <w:r w:rsidR="00983ED8" w:rsidRPr="00E72C26">
              <w:rPr>
                <w:rFonts w:ascii="Arial" w:hAnsi="Arial" w:cs="Arial"/>
                <w:bCs/>
                <w:sz w:val="20"/>
                <w:szCs w:val="20"/>
              </w:rPr>
              <w:t>.</w:t>
            </w:r>
          </w:p>
          <w:p w:rsidR="00553AC9" w:rsidRPr="00B8523C" w:rsidRDefault="00553AC9" w:rsidP="00553AC9">
            <w:pPr>
              <w:widowControl w:val="0"/>
              <w:suppressAutoHyphens/>
              <w:spacing w:after="0" w:line="260" w:lineRule="exact"/>
              <w:jc w:val="both"/>
              <w:rPr>
                <w:rFonts w:ascii="Arial" w:hAnsi="Arial" w:cs="Arial"/>
                <w:bCs/>
                <w:sz w:val="20"/>
                <w:szCs w:val="20"/>
              </w:rPr>
            </w:pPr>
          </w:p>
          <w:p w:rsidR="00956172" w:rsidRPr="00B8523C" w:rsidRDefault="00956172" w:rsidP="00553AC9">
            <w:pPr>
              <w:widowControl w:val="0"/>
              <w:suppressAutoHyphens/>
              <w:spacing w:after="0" w:line="260" w:lineRule="exact"/>
              <w:jc w:val="both"/>
              <w:rPr>
                <w:rFonts w:ascii="Arial" w:hAnsi="Arial" w:cs="Arial"/>
                <w:bCs/>
                <w:sz w:val="20"/>
                <w:szCs w:val="20"/>
              </w:rPr>
            </w:pPr>
          </w:p>
          <w:p w:rsidR="003C0DC2" w:rsidRPr="00B8523C" w:rsidRDefault="009D6468" w:rsidP="00956172">
            <w:pPr>
              <w:widowControl w:val="0"/>
              <w:suppressAutoHyphens/>
              <w:spacing w:after="0" w:line="260" w:lineRule="exact"/>
              <w:jc w:val="both"/>
              <w:rPr>
                <w:rFonts w:ascii="Arial" w:eastAsia="Times New Roman" w:hAnsi="Arial" w:cs="Arial"/>
                <w:sz w:val="20"/>
                <w:szCs w:val="20"/>
              </w:rPr>
            </w:pPr>
            <w:r w:rsidRPr="00B8523C">
              <w:rPr>
                <w:rFonts w:ascii="Arial" w:hAnsi="Arial" w:cs="Arial"/>
                <w:bCs/>
                <w:sz w:val="20"/>
                <w:szCs w:val="20"/>
              </w:rPr>
              <w:t xml:space="preserve">                                                       </w:t>
            </w:r>
            <w:r w:rsidR="003C0DC2" w:rsidRPr="00B8523C">
              <w:rPr>
                <w:rFonts w:ascii="Arial" w:hAnsi="Arial" w:cs="Arial"/>
                <w:bCs/>
                <w:sz w:val="20"/>
                <w:szCs w:val="20"/>
              </w:rPr>
              <w:t xml:space="preserve"> </w:t>
            </w:r>
            <w:r w:rsidRPr="00B8523C">
              <w:rPr>
                <w:rFonts w:ascii="Arial" w:eastAsia="Times New Roman" w:hAnsi="Arial" w:cs="Arial"/>
                <w:sz w:val="20"/>
                <w:szCs w:val="20"/>
              </w:rPr>
              <w:t xml:space="preserve">                            </w:t>
            </w:r>
            <w:r w:rsidR="003C0DC2" w:rsidRPr="00B8523C">
              <w:rPr>
                <w:rFonts w:ascii="Arial" w:eastAsia="Times New Roman" w:hAnsi="Arial" w:cs="Arial"/>
                <w:sz w:val="20"/>
                <w:szCs w:val="20"/>
              </w:rPr>
              <w:t>mag. Lilijana Kozlovič</w:t>
            </w:r>
          </w:p>
          <w:p w:rsidR="006C2172" w:rsidRDefault="003C0DC2" w:rsidP="00251B63">
            <w:pPr>
              <w:spacing w:after="0" w:line="260" w:lineRule="exact"/>
              <w:jc w:val="both"/>
              <w:rPr>
                <w:rFonts w:ascii="Arial" w:hAnsi="Arial" w:cs="Arial"/>
                <w:bCs/>
                <w:sz w:val="20"/>
                <w:szCs w:val="20"/>
              </w:rPr>
            </w:pPr>
            <w:r w:rsidRPr="00B8523C">
              <w:rPr>
                <w:rFonts w:ascii="Arial" w:eastAsia="Times New Roman" w:hAnsi="Arial" w:cs="Arial"/>
                <w:sz w:val="20"/>
                <w:szCs w:val="20"/>
              </w:rPr>
              <w:t xml:space="preserve">                                                                              GENERALNA SEKRETARKA</w:t>
            </w:r>
          </w:p>
          <w:p w:rsidR="001734C1" w:rsidRPr="00B8523C" w:rsidRDefault="001734C1" w:rsidP="00956172">
            <w:pPr>
              <w:widowControl w:val="0"/>
              <w:suppressAutoHyphens/>
              <w:spacing w:line="260" w:lineRule="exact"/>
              <w:jc w:val="both"/>
              <w:rPr>
                <w:rFonts w:ascii="Arial" w:hAnsi="Arial" w:cs="Arial"/>
                <w:bCs/>
                <w:sz w:val="20"/>
                <w:szCs w:val="20"/>
              </w:rPr>
            </w:pPr>
            <w:r w:rsidRPr="00B8523C">
              <w:rPr>
                <w:rFonts w:ascii="Arial" w:hAnsi="Arial" w:cs="Arial"/>
                <w:bCs/>
                <w:sz w:val="20"/>
                <w:szCs w:val="20"/>
              </w:rPr>
              <w:t>Sklep prejmejo:</w:t>
            </w:r>
          </w:p>
          <w:p w:rsidR="003C0DC2" w:rsidRPr="00B66F24" w:rsidRDefault="003C0DC2" w:rsidP="00B66F24">
            <w:pPr>
              <w:pStyle w:val="Brezrazmikov"/>
              <w:rPr>
                <w:rFonts w:ascii="Arial" w:hAnsi="Arial" w:cs="Arial"/>
                <w:sz w:val="20"/>
                <w:szCs w:val="20"/>
              </w:rPr>
            </w:pPr>
            <w:r w:rsidRPr="00B66F24">
              <w:rPr>
                <w:rFonts w:ascii="Arial" w:hAnsi="Arial" w:cs="Arial"/>
                <w:sz w:val="20"/>
                <w:szCs w:val="20"/>
              </w:rPr>
              <w:t>- Ministrstvo za kulturo</w:t>
            </w:r>
            <w:r w:rsidR="001536EF" w:rsidRPr="00B66F24">
              <w:rPr>
                <w:rFonts w:ascii="Arial" w:hAnsi="Arial" w:cs="Arial"/>
                <w:sz w:val="20"/>
                <w:szCs w:val="20"/>
              </w:rPr>
              <w:t>,</w:t>
            </w:r>
            <w:r w:rsidRPr="00B66F24">
              <w:rPr>
                <w:rFonts w:ascii="Arial" w:hAnsi="Arial" w:cs="Arial"/>
                <w:sz w:val="20"/>
                <w:szCs w:val="20"/>
              </w:rPr>
              <w:t xml:space="preserve"> </w:t>
            </w:r>
          </w:p>
          <w:p w:rsidR="008C7B0B" w:rsidRPr="00B66F24" w:rsidRDefault="008C7B0B" w:rsidP="00B66F24">
            <w:pPr>
              <w:pStyle w:val="Brezrazmikov"/>
              <w:rPr>
                <w:rFonts w:ascii="Arial" w:hAnsi="Arial" w:cs="Arial"/>
                <w:sz w:val="20"/>
                <w:szCs w:val="20"/>
              </w:rPr>
            </w:pPr>
            <w:r w:rsidRPr="00B66F24">
              <w:rPr>
                <w:rFonts w:ascii="Arial" w:hAnsi="Arial" w:cs="Arial"/>
                <w:sz w:val="20"/>
                <w:szCs w:val="20"/>
              </w:rPr>
              <w:t>- Ministrstvo za okolje in prostor,</w:t>
            </w:r>
          </w:p>
          <w:p w:rsidR="003C0DC2" w:rsidRPr="00B66F24" w:rsidRDefault="003C0DC2" w:rsidP="00B66F24">
            <w:pPr>
              <w:pStyle w:val="Brezrazmikov"/>
              <w:rPr>
                <w:rFonts w:ascii="Arial" w:hAnsi="Arial" w:cs="Arial"/>
                <w:sz w:val="20"/>
                <w:szCs w:val="20"/>
              </w:rPr>
            </w:pPr>
            <w:r w:rsidRPr="00B66F24">
              <w:rPr>
                <w:rFonts w:ascii="Arial" w:hAnsi="Arial" w:cs="Arial"/>
                <w:sz w:val="20"/>
                <w:szCs w:val="20"/>
              </w:rPr>
              <w:t>- Ministrstvo za zunanje zadeve</w:t>
            </w:r>
            <w:r w:rsidR="001536EF" w:rsidRPr="00B66F24">
              <w:rPr>
                <w:rFonts w:ascii="Arial" w:hAnsi="Arial" w:cs="Arial"/>
                <w:sz w:val="20"/>
                <w:szCs w:val="20"/>
              </w:rPr>
              <w:t>,</w:t>
            </w:r>
            <w:r w:rsidRPr="00B66F24">
              <w:rPr>
                <w:rFonts w:ascii="Arial" w:hAnsi="Arial" w:cs="Arial"/>
                <w:sz w:val="20"/>
                <w:szCs w:val="20"/>
              </w:rPr>
              <w:t xml:space="preserve"> </w:t>
            </w:r>
          </w:p>
          <w:p w:rsidR="00644E67" w:rsidRPr="00B66F24" w:rsidRDefault="00EF32A1" w:rsidP="00B66F24">
            <w:pPr>
              <w:pStyle w:val="Brezrazmikov"/>
              <w:rPr>
                <w:rFonts w:ascii="Arial" w:hAnsi="Arial" w:cs="Arial"/>
                <w:sz w:val="20"/>
                <w:szCs w:val="20"/>
              </w:rPr>
            </w:pPr>
            <w:r w:rsidRPr="00B66F24">
              <w:rPr>
                <w:rFonts w:ascii="Arial" w:hAnsi="Arial" w:cs="Arial"/>
                <w:sz w:val="20"/>
                <w:szCs w:val="20"/>
              </w:rPr>
              <w:lastRenderedPageBreak/>
              <w:t>- Urad za UNESCO</w:t>
            </w:r>
            <w:r w:rsidR="00B66F24">
              <w:rPr>
                <w:rFonts w:ascii="Arial" w:hAnsi="Arial" w:cs="Arial"/>
                <w:sz w:val="20"/>
                <w:szCs w:val="20"/>
              </w:rPr>
              <w:t>, Ministrstvo za izobraževanje, znanost in šport</w:t>
            </w:r>
            <w:r w:rsidR="001536EF" w:rsidRPr="00B66F24">
              <w:rPr>
                <w:rFonts w:ascii="Arial" w:hAnsi="Arial" w:cs="Arial"/>
                <w:sz w:val="20"/>
                <w:szCs w:val="20"/>
              </w:rPr>
              <w:t>.</w:t>
            </w:r>
          </w:p>
        </w:tc>
      </w:tr>
      <w:tr w:rsidR="00644E67" w:rsidRPr="00B8523C" w:rsidTr="00956616">
        <w:tc>
          <w:tcPr>
            <w:tcW w:w="9163" w:type="dxa"/>
            <w:gridSpan w:val="4"/>
          </w:tcPr>
          <w:p w:rsidR="00644E67" w:rsidRPr="00B8523C" w:rsidRDefault="00644E67" w:rsidP="00956616">
            <w:pPr>
              <w:pStyle w:val="Neotevilenodstavek"/>
              <w:spacing w:before="0" w:after="0" w:line="260" w:lineRule="exact"/>
              <w:rPr>
                <w:b/>
                <w:iCs/>
                <w:sz w:val="20"/>
                <w:szCs w:val="20"/>
              </w:rPr>
            </w:pPr>
            <w:r w:rsidRPr="00B8523C">
              <w:rPr>
                <w:b/>
                <w:sz w:val="20"/>
                <w:szCs w:val="20"/>
              </w:rPr>
              <w:lastRenderedPageBreak/>
              <w:t>2. Predlog za obravnavo predloga zakona po nujnem ali skrajšanem postopku v državnem zboru z obrazložitvijo razlogov:</w:t>
            </w:r>
          </w:p>
        </w:tc>
      </w:tr>
      <w:tr w:rsidR="00644E67" w:rsidRPr="00B8523C" w:rsidTr="00956616">
        <w:tc>
          <w:tcPr>
            <w:tcW w:w="9163" w:type="dxa"/>
            <w:gridSpan w:val="4"/>
          </w:tcPr>
          <w:p w:rsidR="00644E67" w:rsidRPr="00B8523C" w:rsidRDefault="001727B5" w:rsidP="00956616">
            <w:pPr>
              <w:pStyle w:val="Neotevilenodstavek"/>
              <w:spacing w:before="0" w:after="0" w:line="260" w:lineRule="exact"/>
              <w:rPr>
                <w:iCs/>
                <w:sz w:val="20"/>
                <w:szCs w:val="20"/>
              </w:rPr>
            </w:pPr>
            <w:r w:rsidRPr="00B8523C">
              <w:rPr>
                <w:iCs/>
                <w:sz w:val="20"/>
                <w:szCs w:val="20"/>
              </w:rPr>
              <w:t>/</w:t>
            </w:r>
          </w:p>
        </w:tc>
      </w:tr>
      <w:tr w:rsidR="00644E67" w:rsidRPr="00B8523C" w:rsidTr="00956616">
        <w:tc>
          <w:tcPr>
            <w:tcW w:w="9163" w:type="dxa"/>
            <w:gridSpan w:val="4"/>
          </w:tcPr>
          <w:p w:rsidR="003C0DC2" w:rsidRPr="00B8523C" w:rsidRDefault="00644E67" w:rsidP="00956616">
            <w:pPr>
              <w:pStyle w:val="Neotevilenodstavek"/>
              <w:spacing w:before="0" w:after="0" w:line="260" w:lineRule="exact"/>
              <w:rPr>
                <w:b/>
                <w:sz w:val="20"/>
                <w:szCs w:val="20"/>
              </w:rPr>
            </w:pPr>
            <w:proofErr w:type="spellStart"/>
            <w:r w:rsidRPr="00B8523C">
              <w:rPr>
                <w:b/>
                <w:sz w:val="20"/>
                <w:szCs w:val="20"/>
              </w:rPr>
              <w:t>3.a</w:t>
            </w:r>
            <w:proofErr w:type="spellEnd"/>
            <w:r w:rsidRPr="00B8523C">
              <w:rPr>
                <w:b/>
                <w:sz w:val="20"/>
                <w:szCs w:val="20"/>
              </w:rPr>
              <w:t xml:space="preserve"> Osebe, odgovorne za strokovno pripravo in usklajenost gradiva:</w:t>
            </w:r>
          </w:p>
        </w:tc>
      </w:tr>
      <w:tr w:rsidR="00644E67" w:rsidRPr="00B8523C" w:rsidTr="00956616">
        <w:tc>
          <w:tcPr>
            <w:tcW w:w="9163" w:type="dxa"/>
            <w:gridSpan w:val="4"/>
          </w:tcPr>
          <w:p w:rsidR="00973DC5" w:rsidRPr="00C05B9F" w:rsidRDefault="00973DC5" w:rsidP="00973DC5">
            <w:pPr>
              <w:pStyle w:val="Neotevilenodstavek"/>
              <w:rPr>
                <w:iCs/>
                <w:sz w:val="20"/>
                <w:szCs w:val="20"/>
              </w:rPr>
            </w:pPr>
            <w:proofErr w:type="spellStart"/>
            <w:r w:rsidRPr="00C05B9F">
              <w:rPr>
                <w:iCs/>
                <w:sz w:val="20"/>
                <w:szCs w:val="20"/>
              </w:rPr>
              <w:t>Marjutka</w:t>
            </w:r>
            <w:proofErr w:type="spellEnd"/>
            <w:r w:rsidRPr="00C05B9F">
              <w:rPr>
                <w:iCs/>
                <w:sz w:val="20"/>
                <w:szCs w:val="20"/>
              </w:rPr>
              <w:t xml:space="preserve"> Hafner, direktorica Urada za UNESCO, Ministrstvo za izobraževanje, znanost in šport;</w:t>
            </w:r>
          </w:p>
          <w:p w:rsidR="00E926BA" w:rsidRPr="00B8523C" w:rsidRDefault="00973DC5" w:rsidP="00973DC5">
            <w:pPr>
              <w:pStyle w:val="Neotevilenodstavek"/>
              <w:spacing w:before="0" w:after="0" w:line="260" w:lineRule="exact"/>
              <w:rPr>
                <w:iCs/>
                <w:sz w:val="20"/>
                <w:szCs w:val="20"/>
              </w:rPr>
            </w:pPr>
            <w:r w:rsidRPr="00C05B9F">
              <w:rPr>
                <w:iCs/>
                <w:sz w:val="20"/>
                <w:szCs w:val="20"/>
              </w:rPr>
              <w:t xml:space="preserve">Barbara Urbanija, </w:t>
            </w:r>
            <w:r>
              <w:rPr>
                <w:iCs/>
                <w:sz w:val="20"/>
                <w:szCs w:val="20"/>
              </w:rPr>
              <w:t>podsekretarka</w:t>
            </w:r>
            <w:r w:rsidRPr="00C05B9F">
              <w:rPr>
                <w:iCs/>
                <w:sz w:val="20"/>
                <w:szCs w:val="20"/>
              </w:rPr>
              <w:t>, Urad za UNESCO, Ministrstvo za izobraževanje, znanost in šport.</w:t>
            </w:r>
          </w:p>
        </w:tc>
      </w:tr>
      <w:tr w:rsidR="00644E67" w:rsidRPr="00B8523C" w:rsidTr="00956616">
        <w:tc>
          <w:tcPr>
            <w:tcW w:w="9163" w:type="dxa"/>
            <w:gridSpan w:val="4"/>
          </w:tcPr>
          <w:p w:rsidR="00644E67" w:rsidRPr="00B8523C" w:rsidRDefault="00644E67" w:rsidP="00956616">
            <w:pPr>
              <w:pStyle w:val="Neotevilenodstavek"/>
              <w:spacing w:before="0" w:after="0" w:line="260" w:lineRule="exact"/>
              <w:rPr>
                <w:b/>
                <w:iCs/>
                <w:sz w:val="20"/>
                <w:szCs w:val="20"/>
              </w:rPr>
            </w:pPr>
            <w:proofErr w:type="spellStart"/>
            <w:r w:rsidRPr="00B8523C">
              <w:rPr>
                <w:b/>
                <w:iCs/>
                <w:sz w:val="20"/>
                <w:szCs w:val="20"/>
              </w:rPr>
              <w:t>3.b</w:t>
            </w:r>
            <w:proofErr w:type="spellEnd"/>
            <w:r w:rsidRPr="00B8523C">
              <w:rPr>
                <w:b/>
                <w:iCs/>
                <w:sz w:val="20"/>
                <w:szCs w:val="20"/>
              </w:rPr>
              <w:t xml:space="preserve"> Zunanji strokovnjaki, ki so </w:t>
            </w:r>
            <w:r w:rsidRPr="00B8523C">
              <w:rPr>
                <w:b/>
                <w:sz w:val="20"/>
                <w:szCs w:val="20"/>
              </w:rPr>
              <w:t>sodelovali pri pripravi dela ali celotnega gradiva:</w:t>
            </w:r>
          </w:p>
        </w:tc>
      </w:tr>
      <w:tr w:rsidR="00644E67" w:rsidRPr="00B8523C" w:rsidTr="00956616">
        <w:tc>
          <w:tcPr>
            <w:tcW w:w="9163" w:type="dxa"/>
            <w:gridSpan w:val="4"/>
          </w:tcPr>
          <w:p w:rsidR="00644E67" w:rsidRPr="00B8523C" w:rsidRDefault="001727B5" w:rsidP="00956616">
            <w:pPr>
              <w:pStyle w:val="Neotevilenodstavek"/>
              <w:spacing w:before="0" w:after="0" w:line="260" w:lineRule="exact"/>
              <w:rPr>
                <w:iCs/>
                <w:sz w:val="20"/>
                <w:szCs w:val="20"/>
              </w:rPr>
            </w:pPr>
            <w:r w:rsidRPr="00B8523C">
              <w:rPr>
                <w:iCs/>
                <w:sz w:val="20"/>
                <w:szCs w:val="20"/>
              </w:rPr>
              <w:t>/</w:t>
            </w:r>
          </w:p>
        </w:tc>
      </w:tr>
      <w:tr w:rsidR="00644E67" w:rsidRPr="00B8523C" w:rsidTr="00956616">
        <w:tc>
          <w:tcPr>
            <w:tcW w:w="9163" w:type="dxa"/>
            <w:gridSpan w:val="4"/>
          </w:tcPr>
          <w:p w:rsidR="00644E67" w:rsidRPr="00B8523C" w:rsidRDefault="00644E67" w:rsidP="00956616">
            <w:pPr>
              <w:pStyle w:val="Neotevilenodstavek"/>
              <w:spacing w:before="0" w:after="0" w:line="260" w:lineRule="exact"/>
              <w:rPr>
                <w:b/>
                <w:iCs/>
                <w:sz w:val="20"/>
                <w:szCs w:val="20"/>
              </w:rPr>
            </w:pPr>
            <w:r w:rsidRPr="00B8523C">
              <w:rPr>
                <w:b/>
                <w:sz w:val="20"/>
                <w:szCs w:val="20"/>
              </w:rPr>
              <w:t>4. Predstavniki vlade, ki bodo sodelovali pri delu državnega zbora:</w:t>
            </w:r>
          </w:p>
        </w:tc>
      </w:tr>
      <w:tr w:rsidR="00644E67" w:rsidRPr="00B8523C" w:rsidTr="00956616">
        <w:tc>
          <w:tcPr>
            <w:tcW w:w="9163" w:type="dxa"/>
            <w:gridSpan w:val="4"/>
          </w:tcPr>
          <w:p w:rsidR="00644E67" w:rsidRPr="00B8523C" w:rsidRDefault="001727B5" w:rsidP="00956616">
            <w:pPr>
              <w:pStyle w:val="Neotevilenodstavek"/>
              <w:spacing w:before="0" w:after="0" w:line="260" w:lineRule="exact"/>
              <w:rPr>
                <w:b/>
                <w:sz w:val="20"/>
                <w:szCs w:val="20"/>
              </w:rPr>
            </w:pPr>
            <w:r w:rsidRPr="00B8523C">
              <w:rPr>
                <w:iCs/>
                <w:sz w:val="20"/>
                <w:szCs w:val="20"/>
              </w:rPr>
              <w:t>/</w:t>
            </w:r>
          </w:p>
        </w:tc>
      </w:tr>
      <w:tr w:rsidR="00644E67" w:rsidRPr="00B8523C" w:rsidTr="00956616">
        <w:tc>
          <w:tcPr>
            <w:tcW w:w="9163" w:type="dxa"/>
            <w:gridSpan w:val="4"/>
          </w:tcPr>
          <w:p w:rsidR="00644E67" w:rsidRPr="00B8523C" w:rsidRDefault="00644E67" w:rsidP="00956616">
            <w:pPr>
              <w:pStyle w:val="Oddelek"/>
              <w:numPr>
                <w:ilvl w:val="0"/>
                <w:numId w:val="0"/>
              </w:numPr>
              <w:spacing w:before="0" w:after="0" w:line="260" w:lineRule="exact"/>
              <w:jc w:val="left"/>
              <w:rPr>
                <w:sz w:val="20"/>
                <w:szCs w:val="20"/>
              </w:rPr>
            </w:pPr>
            <w:r w:rsidRPr="00B8523C">
              <w:rPr>
                <w:sz w:val="20"/>
                <w:szCs w:val="20"/>
              </w:rPr>
              <w:t>5. Kratek povzetek gradiva:</w:t>
            </w:r>
          </w:p>
        </w:tc>
      </w:tr>
      <w:tr w:rsidR="00644E67" w:rsidRPr="00B8523C" w:rsidTr="00956616">
        <w:tc>
          <w:tcPr>
            <w:tcW w:w="9163" w:type="dxa"/>
            <w:gridSpan w:val="4"/>
          </w:tcPr>
          <w:p w:rsidR="00600308" w:rsidRPr="007B1118" w:rsidRDefault="007B1118" w:rsidP="00F54CBD">
            <w:pPr>
              <w:tabs>
                <w:tab w:val="left" w:pos="-1276"/>
              </w:tabs>
              <w:spacing w:after="0"/>
              <w:ind w:left="-74"/>
              <w:jc w:val="both"/>
              <w:rPr>
                <w:rFonts w:ascii="Arial" w:hAnsi="Arial" w:cs="Arial"/>
                <w:sz w:val="20"/>
                <w:szCs w:val="20"/>
              </w:rPr>
            </w:pPr>
            <w:r>
              <w:rPr>
                <w:rFonts w:ascii="Arial" w:hAnsi="Arial" w:cs="Arial"/>
                <w:sz w:val="20"/>
                <w:szCs w:val="20"/>
              </w:rPr>
              <w:t>Delegacija Vlade</w:t>
            </w:r>
            <w:r w:rsidRPr="00B8523C">
              <w:rPr>
                <w:rFonts w:ascii="Arial" w:hAnsi="Arial" w:cs="Arial"/>
                <w:sz w:val="20"/>
                <w:szCs w:val="20"/>
              </w:rPr>
              <w:t xml:space="preserve"> Republike Slovenije </w:t>
            </w:r>
            <w:r>
              <w:rPr>
                <w:rFonts w:ascii="Arial" w:hAnsi="Arial" w:cs="Arial"/>
                <w:sz w:val="20"/>
                <w:szCs w:val="20"/>
              </w:rPr>
              <w:t xml:space="preserve">se bo kot opazovalka </w:t>
            </w:r>
            <w:r w:rsidRPr="00527DC6">
              <w:rPr>
                <w:rFonts w:ascii="Arial" w:hAnsi="Arial" w:cs="Arial"/>
                <w:sz w:val="20"/>
                <w:szCs w:val="20"/>
              </w:rPr>
              <w:t>med 24. junijem in 4. julijem 2018 v Manami v Kraljevini Bahrajn udeležila 42. zasedanj</w:t>
            </w:r>
            <w:r w:rsidR="00306E2E">
              <w:rPr>
                <w:rFonts w:ascii="Arial" w:hAnsi="Arial" w:cs="Arial"/>
                <w:sz w:val="20"/>
                <w:szCs w:val="20"/>
              </w:rPr>
              <w:t>a</w:t>
            </w:r>
            <w:r w:rsidRPr="00527DC6">
              <w:rPr>
                <w:rFonts w:ascii="Arial" w:hAnsi="Arial" w:cs="Arial"/>
                <w:sz w:val="20"/>
                <w:szCs w:val="20"/>
              </w:rPr>
              <w:t xml:space="preserve"> UNESCO Odbora za svetovno dediščino. N</w:t>
            </w:r>
            <w:r w:rsidRPr="00B8523C">
              <w:rPr>
                <w:rFonts w:ascii="Arial" w:hAnsi="Arial" w:cs="Arial"/>
                <w:sz w:val="20"/>
                <w:szCs w:val="20"/>
              </w:rPr>
              <w:t xml:space="preserve">a zasedanju bo </w:t>
            </w:r>
            <w:r>
              <w:rPr>
                <w:rFonts w:ascii="Arial" w:hAnsi="Arial" w:cs="Arial"/>
                <w:sz w:val="20"/>
                <w:szCs w:val="20"/>
              </w:rPr>
              <w:t>O</w:t>
            </w:r>
            <w:r w:rsidRPr="00B8523C">
              <w:rPr>
                <w:rFonts w:ascii="Arial" w:hAnsi="Arial" w:cs="Arial"/>
                <w:sz w:val="20"/>
                <w:szCs w:val="20"/>
              </w:rPr>
              <w:t xml:space="preserve">dbor med drugim obravnaval tudi nominacije za vpis na UNESCO seznam </w:t>
            </w:r>
            <w:r>
              <w:rPr>
                <w:rFonts w:ascii="Arial" w:hAnsi="Arial" w:cs="Arial"/>
                <w:sz w:val="20"/>
                <w:szCs w:val="20"/>
              </w:rPr>
              <w:t>svetovne dediščine</w:t>
            </w:r>
            <w:r w:rsidRPr="00B8523C">
              <w:rPr>
                <w:rFonts w:ascii="Arial" w:hAnsi="Arial" w:cs="Arial"/>
                <w:sz w:val="20"/>
                <w:szCs w:val="20"/>
              </w:rPr>
              <w:t>.</w:t>
            </w:r>
            <w:r>
              <w:rPr>
                <w:rFonts w:ascii="Arial" w:hAnsi="Arial" w:cs="Arial"/>
                <w:sz w:val="20"/>
                <w:szCs w:val="20"/>
              </w:rPr>
              <w:t xml:space="preserve"> Zasedanja se bodo udeležili pripravljavci nominacij za</w:t>
            </w:r>
            <w:r w:rsidR="00306E2E">
              <w:rPr>
                <w:rFonts w:ascii="Arial" w:hAnsi="Arial" w:cs="Arial"/>
                <w:sz w:val="20"/>
                <w:szCs w:val="20"/>
              </w:rPr>
              <w:t xml:space="preserve"> vpis na omenjeni seznam, ki so</w:t>
            </w:r>
            <w:r>
              <w:rPr>
                <w:rFonts w:ascii="Arial" w:hAnsi="Arial" w:cs="Arial"/>
                <w:sz w:val="20"/>
                <w:szCs w:val="20"/>
              </w:rPr>
              <w:t xml:space="preserve"> </w:t>
            </w:r>
            <w:r w:rsidR="0038742C">
              <w:rPr>
                <w:rFonts w:ascii="Arial" w:hAnsi="Arial" w:cs="Arial"/>
                <w:sz w:val="20"/>
                <w:szCs w:val="20"/>
              </w:rPr>
              <w:t>»</w:t>
            </w:r>
            <w:r w:rsidR="0038742C" w:rsidRPr="00ED4A6A">
              <w:rPr>
                <w:rFonts w:ascii="Arial" w:hAnsi="Arial" w:cs="Arial"/>
                <w:iCs/>
                <w:sz w:val="20"/>
                <w:szCs w:val="20"/>
              </w:rPr>
              <w:t>Brezčasna</w:t>
            </w:r>
            <w:r w:rsidR="0038742C">
              <w:rPr>
                <w:rFonts w:ascii="Arial" w:hAnsi="Arial" w:cs="Arial"/>
                <w:iCs/>
                <w:sz w:val="20"/>
                <w:szCs w:val="20"/>
              </w:rPr>
              <w:t>,</w:t>
            </w:r>
            <w:r w:rsidR="0038742C" w:rsidRPr="00ED4A6A">
              <w:rPr>
                <w:rFonts w:ascii="Arial" w:hAnsi="Arial" w:cs="Arial"/>
                <w:iCs/>
                <w:sz w:val="20"/>
                <w:szCs w:val="20"/>
              </w:rPr>
              <w:t xml:space="preserve"> humanistična arhitektura Jožeta Plečnika«</w:t>
            </w:r>
            <w:r>
              <w:rPr>
                <w:rFonts w:ascii="Arial" w:hAnsi="Arial" w:cs="Arial"/>
                <w:sz w:val="20"/>
                <w:szCs w:val="20"/>
              </w:rPr>
              <w:t xml:space="preserve">, Klasični Kras in </w:t>
            </w:r>
            <w:r w:rsidR="0038742C" w:rsidRPr="00E27621">
              <w:rPr>
                <w:rFonts w:ascii="Arial" w:hAnsi="Arial" w:cs="Arial"/>
                <w:iCs/>
                <w:sz w:val="20"/>
                <w:szCs w:val="20"/>
              </w:rPr>
              <w:t>»Poti miru od Alp do Jadrana – dediščina 1. svetovne vojne«</w:t>
            </w:r>
            <w:r w:rsidRPr="007B1118">
              <w:rPr>
                <w:rFonts w:ascii="Arial" w:hAnsi="Arial" w:cs="Arial"/>
                <w:sz w:val="20"/>
                <w:szCs w:val="20"/>
              </w:rPr>
              <w:t>.</w:t>
            </w:r>
          </w:p>
        </w:tc>
      </w:tr>
      <w:tr w:rsidR="00644E67" w:rsidRPr="00B8523C" w:rsidTr="00956616">
        <w:tc>
          <w:tcPr>
            <w:tcW w:w="9163" w:type="dxa"/>
            <w:gridSpan w:val="4"/>
          </w:tcPr>
          <w:p w:rsidR="00644E67" w:rsidRPr="00B8523C" w:rsidRDefault="00644E67" w:rsidP="00956616">
            <w:pPr>
              <w:pStyle w:val="Oddelek"/>
              <w:numPr>
                <w:ilvl w:val="0"/>
                <w:numId w:val="0"/>
              </w:numPr>
              <w:spacing w:before="0" w:after="0" w:line="260" w:lineRule="exact"/>
              <w:jc w:val="left"/>
              <w:rPr>
                <w:sz w:val="20"/>
                <w:szCs w:val="20"/>
              </w:rPr>
            </w:pPr>
            <w:r w:rsidRPr="00B8523C">
              <w:rPr>
                <w:sz w:val="20"/>
                <w:szCs w:val="20"/>
              </w:rPr>
              <w:t>6. Presoja posledic za:</w:t>
            </w:r>
          </w:p>
        </w:tc>
      </w:tr>
      <w:tr w:rsidR="00644E67" w:rsidRPr="00B8523C" w:rsidTr="00956616">
        <w:tc>
          <w:tcPr>
            <w:tcW w:w="1448" w:type="dxa"/>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a)</w:t>
            </w:r>
          </w:p>
        </w:tc>
        <w:tc>
          <w:tcPr>
            <w:tcW w:w="5444" w:type="dxa"/>
            <w:gridSpan w:val="2"/>
          </w:tcPr>
          <w:p w:rsidR="00644E67" w:rsidRPr="00B8523C" w:rsidRDefault="00644E67" w:rsidP="00956616">
            <w:pPr>
              <w:pStyle w:val="Neotevilenodstavek"/>
              <w:spacing w:before="0" w:after="0" w:line="260" w:lineRule="exact"/>
              <w:rPr>
                <w:sz w:val="20"/>
                <w:szCs w:val="20"/>
              </w:rPr>
            </w:pPr>
            <w:r w:rsidRPr="00B8523C">
              <w:rPr>
                <w:sz w:val="20"/>
                <w:szCs w:val="20"/>
              </w:rPr>
              <w:t>javnofinančna sredstva nad 40.000 EUR v tekočem in naslednjih treh letih</w:t>
            </w:r>
          </w:p>
        </w:tc>
        <w:tc>
          <w:tcPr>
            <w:tcW w:w="2271" w:type="dxa"/>
            <w:vAlign w:val="center"/>
          </w:tcPr>
          <w:p w:rsidR="00644E67" w:rsidRPr="00B8523C" w:rsidRDefault="00644E67" w:rsidP="00956616">
            <w:pPr>
              <w:pStyle w:val="Neotevilenodstavek"/>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c>
          <w:tcPr>
            <w:tcW w:w="1448" w:type="dxa"/>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b)</w:t>
            </w:r>
          </w:p>
        </w:tc>
        <w:tc>
          <w:tcPr>
            <w:tcW w:w="5444" w:type="dxa"/>
            <w:gridSpan w:val="2"/>
          </w:tcPr>
          <w:p w:rsidR="00644E67" w:rsidRPr="00B8523C" w:rsidRDefault="00644E67" w:rsidP="00956616">
            <w:pPr>
              <w:pStyle w:val="Neotevilenodstavek"/>
              <w:spacing w:before="0" w:after="0" w:line="260" w:lineRule="exact"/>
              <w:rPr>
                <w:iCs/>
                <w:sz w:val="20"/>
                <w:szCs w:val="20"/>
              </w:rPr>
            </w:pPr>
            <w:r w:rsidRPr="00B8523C">
              <w:rPr>
                <w:bCs/>
                <w:sz w:val="20"/>
                <w:szCs w:val="20"/>
              </w:rPr>
              <w:t>usklajenost slovenskega pravnega reda s pravnim redom Evropske unije</w:t>
            </w:r>
          </w:p>
        </w:tc>
        <w:tc>
          <w:tcPr>
            <w:tcW w:w="2271" w:type="dxa"/>
            <w:vAlign w:val="center"/>
          </w:tcPr>
          <w:p w:rsidR="00644E67" w:rsidRPr="00B8523C" w:rsidRDefault="00644E67" w:rsidP="00956616">
            <w:pPr>
              <w:pStyle w:val="Neotevilenodstavek"/>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c>
          <w:tcPr>
            <w:tcW w:w="1448" w:type="dxa"/>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c)</w:t>
            </w:r>
          </w:p>
        </w:tc>
        <w:tc>
          <w:tcPr>
            <w:tcW w:w="5444" w:type="dxa"/>
            <w:gridSpan w:val="2"/>
          </w:tcPr>
          <w:p w:rsidR="00644E67" w:rsidRPr="00B8523C" w:rsidRDefault="00644E67" w:rsidP="00956616">
            <w:pPr>
              <w:pStyle w:val="Neotevilenodstavek"/>
              <w:spacing w:before="0" w:after="0" w:line="260" w:lineRule="exact"/>
              <w:rPr>
                <w:iCs/>
                <w:sz w:val="20"/>
                <w:szCs w:val="20"/>
              </w:rPr>
            </w:pPr>
            <w:r w:rsidRPr="00B8523C">
              <w:rPr>
                <w:sz w:val="20"/>
                <w:szCs w:val="20"/>
              </w:rPr>
              <w:t>administrativne posledice</w:t>
            </w:r>
          </w:p>
        </w:tc>
        <w:tc>
          <w:tcPr>
            <w:tcW w:w="2271" w:type="dxa"/>
            <w:vAlign w:val="center"/>
          </w:tcPr>
          <w:p w:rsidR="00644E67" w:rsidRPr="00B8523C" w:rsidRDefault="00644E67" w:rsidP="00956616">
            <w:pPr>
              <w:pStyle w:val="Neotevilenodstavek"/>
              <w:spacing w:before="0" w:after="0" w:line="260" w:lineRule="exact"/>
              <w:jc w:val="center"/>
              <w:rPr>
                <w:sz w:val="20"/>
                <w:szCs w:val="20"/>
              </w:rPr>
            </w:pPr>
            <w:r w:rsidRPr="00B8523C">
              <w:rPr>
                <w:sz w:val="20"/>
                <w:szCs w:val="20"/>
              </w:rPr>
              <w:t>DA/</w:t>
            </w:r>
            <w:r w:rsidRPr="00B8523C">
              <w:rPr>
                <w:b/>
                <w:sz w:val="20"/>
                <w:szCs w:val="20"/>
              </w:rPr>
              <w:t>NE</w:t>
            </w:r>
          </w:p>
        </w:tc>
      </w:tr>
      <w:tr w:rsidR="00644E67" w:rsidRPr="00B8523C" w:rsidTr="00956616">
        <w:tc>
          <w:tcPr>
            <w:tcW w:w="1448" w:type="dxa"/>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č)</w:t>
            </w:r>
          </w:p>
        </w:tc>
        <w:tc>
          <w:tcPr>
            <w:tcW w:w="5444" w:type="dxa"/>
            <w:gridSpan w:val="2"/>
          </w:tcPr>
          <w:p w:rsidR="00644E67" w:rsidRPr="00B8523C" w:rsidRDefault="00644E67" w:rsidP="00956616">
            <w:pPr>
              <w:pStyle w:val="Neotevilenodstavek"/>
              <w:spacing w:before="0" w:after="0" w:line="260" w:lineRule="exact"/>
              <w:rPr>
                <w:bCs/>
                <w:sz w:val="20"/>
                <w:szCs w:val="20"/>
              </w:rPr>
            </w:pPr>
            <w:r w:rsidRPr="00B8523C">
              <w:rPr>
                <w:sz w:val="20"/>
                <w:szCs w:val="20"/>
              </w:rPr>
              <w:t>gospodarstvo, zlasti</w:t>
            </w:r>
            <w:r w:rsidRPr="00B8523C">
              <w:rPr>
                <w:bCs/>
                <w:sz w:val="20"/>
                <w:szCs w:val="20"/>
              </w:rPr>
              <w:t xml:space="preserve"> mala in srednja podjetja ter konkurenčnost podjetij</w:t>
            </w:r>
          </w:p>
        </w:tc>
        <w:tc>
          <w:tcPr>
            <w:tcW w:w="2271" w:type="dxa"/>
            <w:vAlign w:val="center"/>
          </w:tcPr>
          <w:p w:rsidR="00644E67" w:rsidRPr="00B8523C" w:rsidRDefault="00644E67" w:rsidP="00956616">
            <w:pPr>
              <w:pStyle w:val="Neotevilenodstavek"/>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c>
          <w:tcPr>
            <w:tcW w:w="1448" w:type="dxa"/>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d)</w:t>
            </w:r>
          </w:p>
        </w:tc>
        <w:tc>
          <w:tcPr>
            <w:tcW w:w="5444" w:type="dxa"/>
            <w:gridSpan w:val="2"/>
          </w:tcPr>
          <w:p w:rsidR="00644E67" w:rsidRPr="00B8523C" w:rsidRDefault="00644E67" w:rsidP="00956616">
            <w:pPr>
              <w:pStyle w:val="Neotevilenodstavek"/>
              <w:spacing w:before="0" w:after="0" w:line="260" w:lineRule="exact"/>
              <w:rPr>
                <w:bCs/>
                <w:sz w:val="20"/>
                <w:szCs w:val="20"/>
              </w:rPr>
            </w:pPr>
            <w:r w:rsidRPr="00B8523C">
              <w:rPr>
                <w:bCs/>
                <w:sz w:val="20"/>
                <w:szCs w:val="20"/>
              </w:rPr>
              <w:t>okolje, vključno s prostorskimi in varstvenimi vidiki</w:t>
            </w:r>
          </w:p>
        </w:tc>
        <w:tc>
          <w:tcPr>
            <w:tcW w:w="2271" w:type="dxa"/>
            <w:vAlign w:val="center"/>
          </w:tcPr>
          <w:p w:rsidR="00644E67" w:rsidRPr="00B8523C" w:rsidRDefault="00644E67" w:rsidP="00956616">
            <w:pPr>
              <w:pStyle w:val="Neotevilenodstavek"/>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c>
          <w:tcPr>
            <w:tcW w:w="1448" w:type="dxa"/>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e)</w:t>
            </w:r>
          </w:p>
        </w:tc>
        <w:tc>
          <w:tcPr>
            <w:tcW w:w="5444" w:type="dxa"/>
            <w:gridSpan w:val="2"/>
          </w:tcPr>
          <w:p w:rsidR="00644E67" w:rsidRPr="00B8523C" w:rsidRDefault="00644E67" w:rsidP="00956616">
            <w:pPr>
              <w:pStyle w:val="Neotevilenodstavek"/>
              <w:spacing w:before="0" w:after="0" w:line="260" w:lineRule="exact"/>
              <w:rPr>
                <w:bCs/>
                <w:sz w:val="20"/>
                <w:szCs w:val="20"/>
              </w:rPr>
            </w:pPr>
            <w:r w:rsidRPr="00B8523C">
              <w:rPr>
                <w:bCs/>
                <w:sz w:val="20"/>
                <w:szCs w:val="20"/>
              </w:rPr>
              <w:t>socialno področje</w:t>
            </w:r>
          </w:p>
        </w:tc>
        <w:tc>
          <w:tcPr>
            <w:tcW w:w="2271" w:type="dxa"/>
            <w:vAlign w:val="center"/>
          </w:tcPr>
          <w:p w:rsidR="00644E67" w:rsidRPr="00B8523C" w:rsidRDefault="00644E67" w:rsidP="00956616">
            <w:pPr>
              <w:pStyle w:val="Neotevilenodstavek"/>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c>
          <w:tcPr>
            <w:tcW w:w="1448" w:type="dxa"/>
            <w:tcBorders>
              <w:bottom w:val="single" w:sz="4" w:space="0" w:color="auto"/>
            </w:tcBorders>
          </w:tcPr>
          <w:p w:rsidR="00644E67" w:rsidRPr="00B8523C" w:rsidRDefault="00644E67" w:rsidP="00956616">
            <w:pPr>
              <w:pStyle w:val="Neotevilenodstavek"/>
              <w:spacing w:before="0" w:after="0" w:line="260" w:lineRule="exact"/>
              <w:ind w:left="360"/>
              <w:rPr>
                <w:iCs/>
                <w:sz w:val="20"/>
                <w:szCs w:val="20"/>
              </w:rPr>
            </w:pPr>
            <w:r w:rsidRPr="00B8523C">
              <w:rPr>
                <w:iCs/>
                <w:sz w:val="20"/>
                <w:szCs w:val="20"/>
              </w:rPr>
              <w:t>f)</w:t>
            </w:r>
          </w:p>
        </w:tc>
        <w:tc>
          <w:tcPr>
            <w:tcW w:w="5444" w:type="dxa"/>
            <w:gridSpan w:val="2"/>
            <w:tcBorders>
              <w:bottom w:val="single" w:sz="4" w:space="0" w:color="auto"/>
            </w:tcBorders>
          </w:tcPr>
          <w:p w:rsidR="00644E67" w:rsidRPr="00B8523C" w:rsidRDefault="00644E67" w:rsidP="00956616">
            <w:pPr>
              <w:pStyle w:val="Neotevilenodstavek"/>
              <w:spacing w:before="0" w:after="0" w:line="260" w:lineRule="exact"/>
              <w:rPr>
                <w:bCs/>
                <w:sz w:val="20"/>
                <w:szCs w:val="20"/>
              </w:rPr>
            </w:pPr>
            <w:r w:rsidRPr="00B8523C">
              <w:rPr>
                <w:bCs/>
                <w:sz w:val="20"/>
                <w:szCs w:val="20"/>
              </w:rPr>
              <w:t>dokumente razvojnega načrtovanja:</w:t>
            </w:r>
          </w:p>
          <w:p w:rsidR="00644E67" w:rsidRPr="00B8523C" w:rsidRDefault="00644E67" w:rsidP="00AA5F2D">
            <w:pPr>
              <w:pStyle w:val="Neotevilenodstavek"/>
              <w:numPr>
                <w:ilvl w:val="0"/>
                <w:numId w:val="8"/>
              </w:numPr>
              <w:spacing w:before="0" w:after="0" w:line="260" w:lineRule="exact"/>
              <w:rPr>
                <w:bCs/>
                <w:sz w:val="20"/>
                <w:szCs w:val="20"/>
              </w:rPr>
            </w:pPr>
            <w:r w:rsidRPr="00B8523C">
              <w:rPr>
                <w:bCs/>
                <w:sz w:val="20"/>
                <w:szCs w:val="20"/>
              </w:rPr>
              <w:t>nacionalne dokumente razvojnega načrtovanja</w:t>
            </w:r>
          </w:p>
          <w:p w:rsidR="00644E67" w:rsidRPr="00B8523C" w:rsidRDefault="00644E67" w:rsidP="00AA5F2D">
            <w:pPr>
              <w:pStyle w:val="Neotevilenodstavek"/>
              <w:numPr>
                <w:ilvl w:val="0"/>
                <w:numId w:val="8"/>
              </w:numPr>
              <w:spacing w:before="0" w:after="0" w:line="260" w:lineRule="exact"/>
              <w:rPr>
                <w:bCs/>
                <w:sz w:val="20"/>
                <w:szCs w:val="20"/>
              </w:rPr>
            </w:pPr>
            <w:r w:rsidRPr="00B8523C">
              <w:rPr>
                <w:bCs/>
                <w:sz w:val="20"/>
                <w:szCs w:val="20"/>
              </w:rPr>
              <w:t>razvojne politike na ravni programov po strukturi razvojne klasifikacije programskega proračuna</w:t>
            </w:r>
          </w:p>
          <w:p w:rsidR="00644E67" w:rsidRPr="00B8523C" w:rsidRDefault="00644E67" w:rsidP="00AA5F2D">
            <w:pPr>
              <w:pStyle w:val="Neotevilenodstavek"/>
              <w:numPr>
                <w:ilvl w:val="0"/>
                <w:numId w:val="8"/>
              </w:numPr>
              <w:spacing w:before="0" w:after="0" w:line="260" w:lineRule="exact"/>
              <w:rPr>
                <w:bCs/>
                <w:sz w:val="20"/>
                <w:szCs w:val="20"/>
              </w:rPr>
            </w:pPr>
            <w:r w:rsidRPr="00B8523C">
              <w:rPr>
                <w:bCs/>
                <w:sz w:val="20"/>
                <w:szCs w:val="20"/>
              </w:rPr>
              <w:t>razvojne dokumente Evropske unije in mednarodnih organizacij</w:t>
            </w:r>
          </w:p>
        </w:tc>
        <w:tc>
          <w:tcPr>
            <w:tcW w:w="2271" w:type="dxa"/>
            <w:tcBorders>
              <w:bottom w:val="single" w:sz="4" w:space="0" w:color="auto"/>
            </w:tcBorders>
            <w:vAlign w:val="center"/>
          </w:tcPr>
          <w:p w:rsidR="00644E67" w:rsidRPr="00B8523C" w:rsidRDefault="00644E67" w:rsidP="00956616">
            <w:pPr>
              <w:pStyle w:val="Neotevilenodstavek"/>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B8523C" w:rsidRDefault="00644E67" w:rsidP="00956616">
            <w:pPr>
              <w:pStyle w:val="Oddelek"/>
              <w:widowControl w:val="0"/>
              <w:numPr>
                <w:ilvl w:val="0"/>
                <w:numId w:val="0"/>
              </w:numPr>
              <w:spacing w:before="0" w:after="0" w:line="260" w:lineRule="exact"/>
              <w:jc w:val="left"/>
              <w:rPr>
                <w:sz w:val="20"/>
                <w:szCs w:val="20"/>
              </w:rPr>
            </w:pPr>
            <w:proofErr w:type="spellStart"/>
            <w:r w:rsidRPr="00B8523C">
              <w:rPr>
                <w:sz w:val="20"/>
                <w:szCs w:val="20"/>
              </w:rPr>
              <w:t>7.a</w:t>
            </w:r>
            <w:proofErr w:type="spellEnd"/>
            <w:r w:rsidRPr="00B8523C">
              <w:rPr>
                <w:sz w:val="20"/>
                <w:szCs w:val="20"/>
              </w:rPr>
              <w:t xml:space="preserve"> Predstavitev ocene finančnih posledic nad 40.000 EUR:</w:t>
            </w:r>
          </w:p>
          <w:p w:rsidR="00644E67" w:rsidRPr="00B8523C" w:rsidRDefault="001727B5" w:rsidP="00956616">
            <w:pPr>
              <w:pStyle w:val="Oddelek"/>
              <w:widowControl w:val="0"/>
              <w:numPr>
                <w:ilvl w:val="0"/>
                <w:numId w:val="0"/>
              </w:numPr>
              <w:spacing w:before="0" w:after="0" w:line="260" w:lineRule="exact"/>
              <w:jc w:val="left"/>
              <w:rPr>
                <w:b w:val="0"/>
                <w:sz w:val="20"/>
                <w:szCs w:val="20"/>
              </w:rPr>
            </w:pPr>
            <w:r w:rsidRPr="00B8523C">
              <w:rPr>
                <w:b w:val="0"/>
                <w:sz w:val="20"/>
                <w:szCs w:val="20"/>
              </w:rPr>
              <w:t>/</w:t>
            </w:r>
          </w:p>
        </w:tc>
      </w:tr>
    </w:tbl>
    <w:p w:rsidR="00644E67" w:rsidRPr="00B8523C"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B8523C"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B8523C" w:rsidRDefault="00644E67" w:rsidP="00956616">
            <w:pPr>
              <w:pStyle w:val="Naslov1"/>
              <w:keepNext w:val="0"/>
              <w:pageBreakBefore/>
              <w:widowControl w:val="0"/>
              <w:tabs>
                <w:tab w:val="left" w:pos="2340"/>
              </w:tabs>
              <w:spacing w:before="0" w:after="0"/>
              <w:ind w:left="142" w:hanging="142"/>
              <w:rPr>
                <w:rFonts w:cs="Arial"/>
                <w:sz w:val="20"/>
                <w:szCs w:val="20"/>
              </w:rPr>
            </w:pPr>
            <w:r w:rsidRPr="00B8523C">
              <w:rPr>
                <w:rFonts w:cs="Arial"/>
                <w:sz w:val="20"/>
                <w:szCs w:val="20"/>
              </w:rPr>
              <w:lastRenderedPageBreak/>
              <w:t>I. Ocena finančnih posledic, ki niso načrtovane v sprejetem proračunu</w:t>
            </w:r>
          </w:p>
        </w:tc>
      </w:tr>
      <w:tr w:rsidR="00644E67" w:rsidRPr="00B8523C"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t + 3</w:t>
            </w:r>
          </w:p>
        </w:tc>
      </w:tr>
      <w:tr w:rsidR="00644E67" w:rsidRPr="00B8523C"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rPr>
                <w:rFonts w:ascii="Arial" w:hAnsi="Arial" w:cs="Arial"/>
                <w:bCs/>
                <w:sz w:val="20"/>
                <w:szCs w:val="20"/>
              </w:rPr>
            </w:pPr>
            <w:r w:rsidRPr="00B8523C">
              <w:rPr>
                <w:rFonts w:ascii="Arial" w:hAnsi="Arial" w:cs="Arial"/>
                <w:bCs/>
                <w:sz w:val="20"/>
                <w:szCs w:val="20"/>
              </w:rPr>
              <w:t>Predvideno povečanje (+) ali zmanjšanje (</w:t>
            </w:r>
            <w:r w:rsidRPr="00B8523C">
              <w:rPr>
                <w:rFonts w:ascii="Arial" w:hAnsi="Arial" w:cs="Arial"/>
                <w:b/>
                <w:sz w:val="20"/>
                <w:szCs w:val="20"/>
              </w:rPr>
              <w:t>–</w:t>
            </w:r>
            <w:r w:rsidRPr="00B8523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8523C"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rPr>
                <w:rFonts w:ascii="Arial" w:hAnsi="Arial" w:cs="Arial"/>
                <w:bCs/>
                <w:sz w:val="20"/>
                <w:szCs w:val="20"/>
              </w:rPr>
            </w:pPr>
            <w:r w:rsidRPr="00B8523C">
              <w:rPr>
                <w:rFonts w:ascii="Arial" w:hAnsi="Arial" w:cs="Arial"/>
                <w:bCs/>
                <w:sz w:val="20"/>
                <w:szCs w:val="20"/>
              </w:rPr>
              <w:t>Predvideno povečanje (+) ali zmanjšanje (</w:t>
            </w:r>
            <w:r w:rsidRPr="00B8523C">
              <w:rPr>
                <w:rFonts w:ascii="Arial" w:hAnsi="Arial" w:cs="Arial"/>
                <w:b/>
                <w:sz w:val="20"/>
                <w:szCs w:val="20"/>
              </w:rPr>
              <w:t>–</w:t>
            </w:r>
            <w:r w:rsidRPr="00B8523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8523C"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rPr>
                <w:rFonts w:ascii="Arial" w:hAnsi="Arial" w:cs="Arial"/>
                <w:bCs/>
                <w:sz w:val="20"/>
                <w:szCs w:val="20"/>
              </w:rPr>
            </w:pPr>
            <w:r w:rsidRPr="00B8523C">
              <w:rPr>
                <w:rFonts w:ascii="Arial" w:hAnsi="Arial" w:cs="Arial"/>
                <w:bCs/>
                <w:sz w:val="20"/>
                <w:szCs w:val="20"/>
              </w:rPr>
              <w:t>Predvideno povečanje (+) ali zmanjšanje (</w:t>
            </w:r>
            <w:r w:rsidRPr="00B8523C">
              <w:rPr>
                <w:rFonts w:ascii="Arial" w:hAnsi="Arial" w:cs="Arial"/>
                <w:b/>
                <w:sz w:val="20"/>
                <w:szCs w:val="20"/>
              </w:rPr>
              <w:t>–</w:t>
            </w:r>
            <w:r w:rsidRPr="00B8523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r>
      <w:tr w:rsidR="00644E67" w:rsidRPr="00B8523C"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rPr>
                <w:rFonts w:ascii="Arial" w:hAnsi="Arial" w:cs="Arial"/>
                <w:bCs/>
                <w:sz w:val="20"/>
                <w:szCs w:val="20"/>
              </w:rPr>
            </w:pPr>
            <w:r w:rsidRPr="00B8523C">
              <w:rPr>
                <w:rFonts w:ascii="Arial" w:hAnsi="Arial" w:cs="Arial"/>
                <w:bCs/>
                <w:sz w:val="20"/>
                <w:szCs w:val="20"/>
              </w:rPr>
              <w:t>Predvideno povečanje (+) ali zmanjšanje (</w:t>
            </w:r>
            <w:r w:rsidRPr="00B8523C">
              <w:rPr>
                <w:rFonts w:ascii="Arial" w:hAnsi="Arial" w:cs="Arial"/>
                <w:b/>
                <w:sz w:val="20"/>
                <w:szCs w:val="20"/>
              </w:rPr>
              <w:t>–</w:t>
            </w:r>
            <w:r w:rsidRPr="00B8523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p>
        </w:tc>
      </w:tr>
      <w:tr w:rsidR="00644E67" w:rsidRPr="00B8523C"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rPr>
                <w:rFonts w:ascii="Arial" w:hAnsi="Arial" w:cs="Arial"/>
                <w:bCs/>
                <w:sz w:val="20"/>
                <w:szCs w:val="20"/>
              </w:rPr>
            </w:pPr>
            <w:r w:rsidRPr="00B8523C">
              <w:rPr>
                <w:rFonts w:ascii="Arial" w:hAnsi="Arial" w:cs="Arial"/>
                <w:bCs/>
                <w:sz w:val="20"/>
                <w:szCs w:val="20"/>
              </w:rPr>
              <w:t>Predvideno povečanje (+) ali zmanjšanje (</w:t>
            </w:r>
            <w:r w:rsidRPr="00B8523C">
              <w:rPr>
                <w:rFonts w:ascii="Arial" w:hAnsi="Arial" w:cs="Arial"/>
                <w:b/>
                <w:sz w:val="20"/>
                <w:szCs w:val="20"/>
              </w:rPr>
              <w:t>–</w:t>
            </w:r>
            <w:r w:rsidRPr="00B8523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8523C"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8523C" w:rsidRDefault="00644E67" w:rsidP="00956616">
            <w:pPr>
              <w:pStyle w:val="Naslov1"/>
              <w:keepNext w:val="0"/>
              <w:widowControl w:val="0"/>
              <w:tabs>
                <w:tab w:val="left" w:pos="2340"/>
              </w:tabs>
              <w:spacing w:before="0" w:after="0"/>
              <w:ind w:left="142" w:hanging="142"/>
              <w:rPr>
                <w:rFonts w:cs="Arial"/>
                <w:sz w:val="20"/>
                <w:szCs w:val="20"/>
              </w:rPr>
            </w:pPr>
            <w:r w:rsidRPr="00B8523C">
              <w:rPr>
                <w:rFonts w:cs="Arial"/>
                <w:sz w:val="20"/>
                <w:szCs w:val="20"/>
              </w:rPr>
              <w:t>II. Finančne posledice za državni proračun</w:t>
            </w:r>
          </w:p>
        </w:tc>
      </w:tr>
      <w:tr w:rsidR="00644E67" w:rsidRPr="00B8523C"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8523C"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B8523C">
              <w:rPr>
                <w:rFonts w:cs="Arial"/>
                <w:sz w:val="20"/>
                <w:szCs w:val="20"/>
              </w:rPr>
              <w:t>II.a</w:t>
            </w:r>
            <w:proofErr w:type="spellEnd"/>
            <w:r w:rsidRPr="00B8523C">
              <w:rPr>
                <w:rFonts w:cs="Arial"/>
                <w:sz w:val="20"/>
                <w:szCs w:val="20"/>
              </w:rPr>
              <w:t xml:space="preserve"> Pravice porabe za izvedbo predlaganih rešitev so zagotovljene:</w:t>
            </w:r>
          </w:p>
        </w:tc>
      </w:tr>
      <w:tr w:rsidR="00644E67" w:rsidRPr="00B8523C"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Znesek za t + 1</w:t>
            </w:r>
          </w:p>
        </w:tc>
      </w:tr>
      <w:tr w:rsidR="00644E67" w:rsidRPr="00B8523C"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F0CE8" w:rsidRDefault="00BF0CE8" w:rsidP="00BF0CE8">
            <w:pPr>
              <w:pStyle w:val="Naslov1"/>
              <w:keepNext w:val="0"/>
              <w:widowControl w:val="0"/>
              <w:tabs>
                <w:tab w:val="left" w:pos="360"/>
              </w:tabs>
              <w:spacing w:before="0" w:after="0"/>
              <w:rPr>
                <w:rFonts w:cs="Arial"/>
                <w:b w:val="0"/>
                <w:bCs/>
                <w:sz w:val="20"/>
                <w:szCs w:val="20"/>
              </w:rPr>
            </w:pPr>
            <w:r w:rsidRPr="00BF0CE8">
              <w:rPr>
                <w:b w:val="0"/>
                <w:sz w:val="20"/>
                <w:szCs w:val="20"/>
              </w:rPr>
              <w:t>Ministrstvo za okolje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F0CE8" w:rsidRDefault="00BF0CE8" w:rsidP="00956616">
            <w:pPr>
              <w:pStyle w:val="Naslov1"/>
              <w:keepNext w:val="0"/>
              <w:widowControl w:val="0"/>
              <w:tabs>
                <w:tab w:val="left" w:pos="360"/>
              </w:tabs>
              <w:spacing w:before="0" w:after="0"/>
              <w:rPr>
                <w:rFonts w:cs="Arial"/>
                <w:b w:val="0"/>
                <w:bCs/>
                <w:sz w:val="20"/>
                <w:szCs w:val="20"/>
              </w:rPr>
            </w:pPr>
            <w:r w:rsidRPr="00BF0CE8">
              <w:rPr>
                <w:b w:val="0"/>
                <w:sz w:val="20"/>
                <w:szCs w:val="20"/>
              </w:rPr>
              <w:t>NRP 2550-15-0004 Materialni stroški na področju okolja in prostora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F0CE8" w:rsidRDefault="00BF0CE8" w:rsidP="00956616">
            <w:pPr>
              <w:pStyle w:val="Naslov1"/>
              <w:keepNext w:val="0"/>
              <w:widowControl w:val="0"/>
              <w:tabs>
                <w:tab w:val="left" w:pos="360"/>
              </w:tabs>
              <w:spacing w:before="0" w:after="0"/>
              <w:rPr>
                <w:rFonts w:cs="Arial"/>
                <w:b w:val="0"/>
                <w:bCs/>
                <w:sz w:val="20"/>
                <w:szCs w:val="20"/>
              </w:rPr>
            </w:pPr>
            <w:r w:rsidRPr="00BF0CE8">
              <w:rPr>
                <w:b w:val="0"/>
                <w:sz w:val="20"/>
                <w:szCs w:val="20"/>
              </w:rPr>
              <w:t>PP 153214 Materialni stroški</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E108FB" w:rsidRDefault="00844FD5" w:rsidP="00956616">
            <w:pPr>
              <w:pStyle w:val="Naslov1"/>
              <w:keepNext w:val="0"/>
              <w:widowControl w:val="0"/>
              <w:tabs>
                <w:tab w:val="left" w:pos="360"/>
              </w:tabs>
              <w:spacing w:before="0" w:after="0"/>
              <w:rPr>
                <w:b w:val="0"/>
                <w:sz w:val="20"/>
              </w:rPr>
            </w:pPr>
            <w:r w:rsidRPr="00E108FB">
              <w:rPr>
                <w:b w:val="0"/>
                <w:sz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E108FB" w:rsidRDefault="009200CA" w:rsidP="00956616">
            <w:pPr>
              <w:pStyle w:val="Naslov1"/>
              <w:keepNext w:val="0"/>
              <w:widowControl w:val="0"/>
              <w:tabs>
                <w:tab w:val="left" w:pos="360"/>
              </w:tabs>
              <w:spacing w:before="0" w:after="0"/>
              <w:rPr>
                <w:b w:val="0"/>
                <w:sz w:val="20"/>
              </w:rPr>
            </w:pPr>
            <w:r w:rsidRPr="00E108FB">
              <w:rPr>
                <w:rFonts w:cs="Arial"/>
                <w:b w:val="0"/>
                <w:bCs/>
                <w:sz w:val="20"/>
                <w:szCs w:val="20"/>
              </w:rPr>
              <w:t>U 3340-18-0009</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E108FB" w:rsidRDefault="0038742C" w:rsidP="00956616">
            <w:pPr>
              <w:pStyle w:val="Naslov1"/>
              <w:keepNext w:val="0"/>
              <w:widowControl w:val="0"/>
              <w:tabs>
                <w:tab w:val="left" w:pos="360"/>
              </w:tabs>
              <w:spacing w:before="0" w:after="0"/>
              <w:rPr>
                <w:rFonts w:cs="Arial"/>
                <w:b w:val="0"/>
                <w:bCs/>
                <w:sz w:val="20"/>
                <w:szCs w:val="20"/>
              </w:rPr>
            </w:pPr>
            <w:r w:rsidRPr="00E108FB">
              <w:rPr>
                <w:b w:val="0"/>
                <w:sz w:val="20"/>
                <w:szCs w:val="20"/>
              </w:rPr>
              <w:t>PP 131149 - UNESCO - Znak evropske dediščine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r w:rsidRPr="00B8523C">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p>
        </w:tc>
      </w:tr>
      <w:tr w:rsidR="00644E67" w:rsidRPr="00B8523C"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8523C" w:rsidRDefault="00644E67" w:rsidP="00956616">
            <w:pPr>
              <w:pStyle w:val="Naslov1"/>
              <w:keepNext w:val="0"/>
              <w:widowControl w:val="0"/>
              <w:tabs>
                <w:tab w:val="left" w:pos="2340"/>
              </w:tabs>
              <w:spacing w:before="0" w:after="0"/>
              <w:rPr>
                <w:rFonts w:cs="Arial"/>
                <w:sz w:val="20"/>
                <w:szCs w:val="20"/>
              </w:rPr>
            </w:pPr>
            <w:proofErr w:type="spellStart"/>
            <w:r w:rsidRPr="00B8523C">
              <w:rPr>
                <w:rFonts w:cs="Arial"/>
                <w:sz w:val="20"/>
                <w:szCs w:val="20"/>
              </w:rPr>
              <w:t>II.b</w:t>
            </w:r>
            <w:proofErr w:type="spellEnd"/>
            <w:r w:rsidRPr="00B8523C">
              <w:rPr>
                <w:rFonts w:cs="Arial"/>
                <w:sz w:val="20"/>
                <w:szCs w:val="20"/>
              </w:rPr>
              <w:t xml:space="preserve"> Manjkajoče pravice porabe bodo zagotovljene s prerazporeditvijo:</w:t>
            </w:r>
          </w:p>
        </w:tc>
      </w:tr>
      <w:tr w:rsidR="00644E67" w:rsidRPr="00B8523C"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jc w:val="center"/>
              <w:rPr>
                <w:rFonts w:ascii="Arial" w:hAnsi="Arial" w:cs="Arial"/>
                <w:sz w:val="20"/>
                <w:szCs w:val="20"/>
              </w:rPr>
            </w:pPr>
            <w:r w:rsidRPr="00B8523C">
              <w:rPr>
                <w:rFonts w:ascii="Arial" w:hAnsi="Arial" w:cs="Arial"/>
                <w:sz w:val="20"/>
                <w:szCs w:val="20"/>
              </w:rPr>
              <w:t xml:space="preserve">Znesek za t + 1 </w:t>
            </w:r>
          </w:p>
        </w:tc>
      </w:tr>
      <w:tr w:rsidR="00644E67" w:rsidRPr="00B8523C"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r w:rsidRPr="00B8523C">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p>
        </w:tc>
      </w:tr>
      <w:tr w:rsidR="00644E67" w:rsidRPr="00B8523C"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B8523C" w:rsidRDefault="00644E67" w:rsidP="00956616">
            <w:pPr>
              <w:pStyle w:val="Naslov1"/>
              <w:keepNext w:val="0"/>
              <w:widowControl w:val="0"/>
              <w:tabs>
                <w:tab w:val="left" w:pos="2340"/>
              </w:tabs>
              <w:spacing w:before="0" w:after="0"/>
              <w:rPr>
                <w:rFonts w:cs="Arial"/>
                <w:sz w:val="20"/>
                <w:szCs w:val="20"/>
              </w:rPr>
            </w:pPr>
            <w:proofErr w:type="spellStart"/>
            <w:r w:rsidRPr="00B8523C">
              <w:rPr>
                <w:rFonts w:cs="Arial"/>
                <w:sz w:val="20"/>
                <w:szCs w:val="20"/>
              </w:rPr>
              <w:t>II.c</w:t>
            </w:r>
            <w:proofErr w:type="spellEnd"/>
            <w:r w:rsidRPr="00B8523C">
              <w:rPr>
                <w:rFonts w:cs="Arial"/>
                <w:sz w:val="20"/>
                <w:szCs w:val="20"/>
              </w:rPr>
              <w:t xml:space="preserve"> Načrtovana nadomestitev zmanjšanih prihodkov in povečanih odhodkov proračuna:</w:t>
            </w:r>
          </w:p>
        </w:tc>
      </w:tr>
      <w:tr w:rsidR="00644E67" w:rsidRPr="00B8523C"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ind w:left="-122" w:right="-112"/>
              <w:jc w:val="center"/>
              <w:rPr>
                <w:rFonts w:ascii="Arial" w:hAnsi="Arial" w:cs="Arial"/>
                <w:sz w:val="20"/>
                <w:szCs w:val="20"/>
              </w:rPr>
            </w:pPr>
            <w:r w:rsidRPr="00B8523C">
              <w:rPr>
                <w:rFonts w:ascii="Arial" w:hAnsi="Arial" w:cs="Arial"/>
                <w:sz w:val="20"/>
                <w:szCs w:val="20"/>
              </w:rPr>
              <w:lastRenderedPageBreak/>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ind w:left="-122" w:right="-112"/>
              <w:jc w:val="center"/>
              <w:rPr>
                <w:rFonts w:ascii="Arial" w:hAnsi="Arial" w:cs="Arial"/>
                <w:sz w:val="20"/>
                <w:szCs w:val="20"/>
              </w:rPr>
            </w:pPr>
            <w:r w:rsidRPr="00B8523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widowControl w:val="0"/>
              <w:ind w:left="-122" w:right="-112"/>
              <w:jc w:val="center"/>
              <w:rPr>
                <w:rFonts w:ascii="Arial" w:hAnsi="Arial" w:cs="Arial"/>
                <w:sz w:val="20"/>
                <w:szCs w:val="20"/>
              </w:rPr>
            </w:pPr>
            <w:r w:rsidRPr="00B8523C">
              <w:rPr>
                <w:rFonts w:ascii="Arial" w:hAnsi="Arial" w:cs="Arial"/>
                <w:sz w:val="20"/>
                <w:szCs w:val="20"/>
              </w:rPr>
              <w:t>Znesek za t + 1</w:t>
            </w:r>
          </w:p>
        </w:tc>
      </w:tr>
      <w:tr w:rsidR="00644E67" w:rsidRPr="00B8523C"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b w:val="0"/>
                <w:bCs/>
                <w:sz w:val="20"/>
                <w:szCs w:val="20"/>
              </w:rPr>
            </w:pPr>
          </w:p>
        </w:tc>
      </w:tr>
      <w:tr w:rsidR="00644E67" w:rsidRPr="00B8523C"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r w:rsidRPr="00B8523C">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8523C" w:rsidRDefault="00644E67" w:rsidP="00956616">
            <w:pPr>
              <w:pStyle w:val="Naslov1"/>
              <w:keepNext w:val="0"/>
              <w:widowControl w:val="0"/>
              <w:tabs>
                <w:tab w:val="left" w:pos="360"/>
              </w:tabs>
              <w:spacing w:before="0" w:after="0"/>
              <w:rPr>
                <w:rFonts w:cs="Arial"/>
                <w:sz w:val="20"/>
                <w:szCs w:val="20"/>
              </w:rPr>
            </w:pPr>
          </w:p>
        </w:tc>
      </w:tr>
      <w:tr w:rsidR="00644E67" w:rsidRPr="00B8523C" w:rsidTr="00251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9200" w:type="dxa"/>
            <w:gridSpan w:val="9"/>
          </w:tcPr>
          <w:p w:rsidR="00644E67" w:rsidRPr="00B8523C" w:rsidRDefault="00644E67" w:rsidP="00956616">
            <w:pPr>
              <w:widowControl w:val="0"/>
              <w:rPr>
                <w:rFonts w:ascii="Arial" w:hAnsi="Arial" w:cs="Arial"/>
                <w:b/>
                <w:sz w:val="20"/>
                <w:szCs w:val="20"/>
              </w:rPr>
            </w:pPr>
            <w:r w:rsidRPr="00B8523C">
              <w:rPr>
                <w:rFonts w:ascii="Arial" w:hAnsi="Arial" w:cs="Arial"/>
                <w:b/>
                <w:sz w:val="20"/>
                <w:szCs w:val="20"/>
              </w:rPr>
              <w:t>OBRAZLOŽITEV:</w:t>
            </w:r>
          </w:p>
          <w:p w:rsidR="00644E67" w:rsidRPr="00B8523C"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B8523C">
              <w:rPr>
                <w:rFonts w:ascii="Arial" w:hAnsi="Arial" w:cs="Arial"/>
                <w:b/>
                <w:sz w:val="20"/>
                <w:szCs w:val="20"/>
                <w:lang w:eastAsia="sl-SI"/>
              </w:rPr>
              <w:t>Ocena finančnih posledic, ki niso načrtovane v sprejetem proračunu</w:t>
            </w:r>
          </w:p>
          <w:p w:rsidR="00644E67" w:rsidRPr="00B8523C" w:rsidRDefault="00644E67" w:rsidP="00956616">
            <w:pPr>
              <w:widowControl w:val="0"/>
              <w:ind w:left="360" w:hanging="76"/>
              <w:jc w:val="both"/>
              <w:rPr>
                <w:rFonts w:ascii="Arial" w:hAnsi="Arial" w:cs="Arial"/>
                <w:sz w:val="20"/>
                <w:szCs w:val="20"/>
                <w:lang w:eastAsia="sl-SI"/>
              </w:rPr>
            </w:pPr>
            <w:r w:rsidRPr="00B8523C">
              <w:rPr>
                <w:rFonts w:ascii="Arial" w:hAnsi="Arial" w:cs="Arial"/>
                <w:sz w:val="20"/>
                <w:szCs w:val="20"/>
                <w:lang w:eastAsia="sl-SI"/>
              </w:rPr>
              <w:t>V zvezi s predlaganim vladnim gradivom se navedejo predvidene spremembe (povečanje, zmanjšanje):</w:t>
            </w:r>
          </w:p>
          <w:p w:rsidR="00644E67" w:rsidRPr="00B8523C" w:rsidRDefault="00644E67" w:rsidP="00AA5F2D">
            <w:pPr>
              <w:widowControl w:val="0"/>
              <w:numPr>
                <w:ilvl w:val="0"/>
                <w:numId w:val="9"/>
              </w:numPr>
              <w:suppressAutoHyphens/>
              <w:spacing w:after="0" w:line="260" w:lineRule="exact"/>
              <w:jc w:val="both"/>
              <w:rPr>
                <w:rFonts w:ascii="Arial" w:hAnsi="Arial" w:cs="Arial"/>
                <w:sz w:val="20"/>
                <w:szCs w:val="20"/>
              </w:rPr>
            </w:pPr>
            <w:r w:rsidRPr="00B8523C">
              <w:rPr>
                <w:rFonts w:ascii="Arial" w:hAnsi="Arial" w:cs="Arial"/>
                <w:sz w:val="20"/>
                <w:szCs w:val="20"/>
                <w:lang w:eastAsia="sl-SI"/>
              </w:rPr>
              <w:t>prihodkov državnega proračuna in občinskih proračunov,</w:t>
            </w:r>
          </w:p>
          <w:p w:rsidR="00644E67" w:rsidRPr="00B8523C" w:rsidRDefault="00644E67" w:rsidP="00AA5F2D">
            <w:pPr>
              <w:widowControl w:val="0"/>
              <w:numPr>
                <w:ilvl w:val="0"/>
                <w:numId w:val="9"/>
              </w:numPr>
              <w:suppressAutoHyphens/>
              <w:spacing w:after="0" w:line="260" w:lineRule="exact"/>
              <w:jc w:val="both"/>
              <w:rPr>
                <w:rFonts w:ascii="Arial" w:hAnsi="Arial" w:cs="Arial"/>
                <w:sz w:val="20"/>
                <w:szCs w:val="20"/>
              </w:rPr>
            </w:pPr>
            <w:r w:rsidRPr="00B8523C">
              <w:rPr>
                <w:rFonts w:ascii="Arial" w:hAnsi="Arial" w:cs="Arial"/>
                <w:sz w:val="20"/>
                <w:szCs w:val="20"/>
                <w:lang w:eastAsia="sl-SI"/>
              </w:rPr>
              <w:t>odhodkov državnega proračuna, ki niso načrtovani na ukrepih oziroma projektih sprejetih proračunov,</w:t>
            </w:r>
          </w:p>
          <w:p w:rsidR="00644E67" w:rsidRPr="00B8523C" w:rsidRDefault="00644E67" w:rsidP="00AA5F2D">
            <w:pPr>
              <w:widowControl w:val="0"/>
              <w:numPr>
                <w:ilvl w:val="0"/>
                <w:numId w:val="9"/>
              </w:numPr>
              <w:suppressAutoHyphens/>
              <w:spacing w:after="0" w:line="260" w:lineRule="exact"/>
              <w:jc w:val="both"/>
              <w:rPr>
                <w:rFonts w:ascii="Arial" w:hAnsi="Arial" w:cs="Arial"/>
                <w:sz w:val="20"/>
                <w:szCs w:val="20"/>
              </w:rPr>
            </w:pPr>
            <w:r w:rsidRPr="00B8523C">
              <w:rPr>
                <w:rFonts w:ascii="Arial" w:hAnsi="Arial" w:cs="Arial"/>
                <w:sz w:val="20"/>
                <w:szCs w:val="20"/>
                <w:lang w:eastAsia="sl-SI"/>
              </w:rPr>
              <w:t>obveznosti za druga javnofinančna sredstva (drugi viri), ki niso načrtovana na ukrepih oziroma projektih sprejetih proračunov.</w:t>
            </w:r>
          </w:p>
          <w:p w:rsidR="00644E67" w:rsidRPr="00B8523C" w:rsidRDefault="00644E67" w:rsidP="00956616">
            <w:pPr>
              <w:widowControl w:val="0"/>
              <w:ind w:left="284"/>
              <w:rPr>
                <w:rFonts w:ascii="Arial" w:hAnsi="Arial" w:cs="Arial"/>
                <w:sz w:val="20"/>
                <w:szCs w:val="20"/>
                <w:lang w:eastAsia="sl-SI"/>
              </w:rPr>
            </w:pPr>
          </w:p>
          <w:p w:rsidR="00644E67" w:rsidRPr="00B8523C"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B8523C">
              <w:rPr>
                <w:rFonts w:ascii="Arial" w:hAnsi="Arial" w:cs="Arial"/>
                <w:b/>
                <w:sz w:val="20"/>
                <w:szCs w:val="20"/>
                <w:lang w:eastAsia="sl-SI"/>
              </w:rPr>
              <w:t>Finančne posledice za državni proračun</w:t>
            </w:r>
          </w:p>
          <w:p w:rsidR="00644E67" w:rsidRPr="00B8523C" w:rsidRDefault="00644E67" w:rsidP="00956616">
            <w:pPr>
              <w:widowControl w:val="0"/>
              <w:ind w:left="284"/>
              <w:jc w:val="both"/>
              <w:rPr>
                <w:rFonts w:ascii="Arial" w:hAnsi="Arial" w:cs="Arial"/>
                <w:sz w:val="20"/>
                <w:szCs w:val="20"/>
                <w:lang w:eastAsia="sl-SI"/>
              </w:rPr>
            </w:pPr>
            <w:r w:rsidRPr="00B8523C">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B8523C" w:rsidRDefault="00644E67" w:rsidP="00956616">
            <w:pPr>
              <w:widowControl w:val="0"/>
              <w:suppressAutoHyphens/>
              <w:ind w:left="720"/>
              <w:jc w:val="both"/>
              <w:rPr>
                <w:rFonts w:ascii="Arial" w:hAnsi="Arial" w:cs="Arial"/>
                <w:b/>
                <w:sz w:val="20"/>
                <w:szCs w:val="20"/>
                <w:lang w:eastAsia="sl-SI"/>
              </w:rPr>
            </w:pPr>
            <w:proofErr w:type="spellStart"/>
            <w:r w:rsidRPr="00B8523C">
              <w:rPr>
                <w:rFonts w:ascii="Arial" w:hAnsi="Arial" w:cs="Arial"/>
                <w:b/>
                <w:sz w:val="20"/>
                <w:szCs w:val="20"/>
                <w:lang w:eastAsia="sl-SI"/>
              </w:rPr>
              <w:t>II.a</w:t>
            </w:r>
            <w:proofErr w:type="spellEnd"/>
            <w:r w:rsidRPr="00B8523C">
              <w:rPr>
                <w:rFonts w:ascii="Arial" w:hAnsi="Arial" w:cs="Arial"/>
                <w:b/>
                <w:sz w:val="20"/>
                <w:szCs w:val="20"/>
                <w:lang w:eastAsia="sl-SI"/>
              </w:rPr>
              <w:t xml:space="preserve"> Pravice porabe za izvedbo predlaganih rešitev so zagotovljene:</w:t>
            </w:r>
          </w:p>
          <w:p w:rsidR="00644E67" w:rsidRPr="00B8523C" w:rsidRDefault="00644E67" w:rsidP="00956616">
            <w:pPr>
              <w:widowControl w:val="0"/>
              <w:ind w:left="284"/>
              <w:jc w:val="both"/>
              <w:rPr>
                <w:rFonts w:ascii="Arial" w:hAnsi="Arial" w:cs="Arial"/>
                <w:sz w:val="20"/>
                <w:szCs w:val="20"/>
                <w:lang w:eastAsia="sl-SI"/>
              </w:rPr>
            </w:pPr>
            <w:r w:rsidRPr="00B8523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523C">
              <w:rPr>
                <w:rFonts w:ascii="Arial" w:hAnsi="Arial" w:cs="Arial"/>
                <w:sz w:val="20"/>
                <w:szCs w:val="20"/>
                <w:lang w:eastAsia="sl-SI"/>
              </w:rPr>
              <w:t>II.b</w:t>
            </w:r>
            <w:proofErr w:type="spellEnd"/>
            <w:r w:rsidRPr="00B8523C">
              <w:rPr>
                <w:rFonts w:ascii="Arial" w:hAnsi="Arial" w:cs="Arial"/>
                <w:sz w:val="20"/>
                <w:szCs w:val="20"/>
                <w:lang w:eastAsia="sl-SI"/>
              </w:rPr>
              <w:t>). Pri uvrstitvi novega projekta oziroma ukrepa v načrt razvojnih programov se navedejo:</w:t>
            </w:r>
          </w:p>
          <w:p w:rsidR="00644E67" w:rsidRPr="00B8523C"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B8523C">
              <w:rPr>
                <w:rFonts w:ascii="Arial" w:hAnsi="Arial" w:cs="Arial"/>
                <w:sz w:val="20"/>
                <w:szCs w:val="20"/>
                <w:lang w:eastAsia="sl-SI"/>
              </w:rPr>
              <w:t>proračunski uporabnik, ki bo financiral novi projekt oziroma ukrep,</w:t>
            </w:r>
          </w:p>
          <w:p w:rsidR="00644E67" w:rsidRPr="00B8523C"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B8523C">
              <w:rPr>
                <w:rFonts w:ascii="Arial" w:hAnsi="Arial" w:cs="Arial"/>
                <w:sz w:val="20"/>
                <w:szCs w:val="20"/>
                <w:lang w:eastAsia="sl-SI"/>
              </w:rPr>
              <w:t xml:space="preserve">projekt oziroma ukrep, s katerim se bodo dosegli cilji vladnega gradiva, in </w:t>
            </w:r>
          </w:p>
          <w:p w:rsidR="00644E67" w:rsidRPr="00B8523C"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B8523C">
              <w:rPr>
                <w:rFonts w:ascii="Arial" w:hAnsi="Arial" w:cs="Arial"/>
                <w:sz w:val="20"/>
                <w:szCs w:val="20"/>
                <w:lang w:eastAsia="sl-SI"/>
              </w:rPr>
              <w:t>proračunske postavke.</w:t>
            </w:r>
          </w:p>
          <w:p w:rsidR="00644E67" w:rsidRPr="00B8523C" w:rsidRDefault="00644E67" w:rsidP="00956616">
            <w:pPr>
              <w:widowControl w:val="0"/>
              <w:ind w:left="284"/>
              <w:jc w:val="both"/>
              <w:rPr>
                <w:rFonts w:ascii="Arial" w:hAnsi="Arial" w:cs="Arial"/>
                <w:sz w:val="20"/>
                <w:szCs w:val="20"/>
                <w:lang w:eastAsia="sl-SI"/>
              </w:rPr>
            </w:pPr>
            <w:r w:rsidRPr="00B8523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B8523C">
              <w:rPr>
                <w:rFonts w:ascii="Arial" w:hAnsi="Arial" w:cs="Arial"/>
                <w:sz w:val="20"/>
                <w:szCs w:val="20"/>
                <w:lang w:eastAsia="sl-SI"/>
              </w:rPr>
              <w:t>II.b</w:t>
            </w:r>
            <w:proofErr w:type="spellEnd"/>
            <w:r w:rsidRPr="00B8523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B8523C" w:rsidRDefault="00644E67" w:rsidP="00956616">
            <w:pPr>
              <w:widowControl w:val="0"/>
              <w:suppressAutoHyphens/>
              <w:ind w:left="714"/>
              <w:jc w:val="both"/>
              <w:rPr>
                <w:rFonts w:ascii="Arial" w:hAnsi="Arial" w:cs="Arial"/>
                <w:b/>
                <w:sz w:val="20"/>
                <w:szCs w:val="20"/>
                <w:lang w:eastAsia="sl-SI"/>
              </w:rPr>
            </w:pPr>
            <w:proofErr w:type="spellStart"/>
            <w:r w:rsidRPr="00B8523C">
              <w:rPr>
                <w:rFonts w:ascii="Arial" w:hAnsi="Arial" w:cs="Arial"/>
                <w:b/>
                <w:sz w:val="20"/>
                <w:szCs w:val="20"/>
                <w:lang w:eastAsia="sl-SI"/>
              </w:rPr>
              <w:t>II.b</w:t>
            </w:r>
            <w:proofErr w:type="spellEnd"/>
            <w:r w:rsidRPr="00B8523C">
              <w:rPr>
                <w:rFonts w:ascii="Arial" w:hAnsi="Arial" w:cs="Arial"/>
                <w:b/>
                <w:sz w:val="20"/>
                <w:szCs w:val="20"/>
                <w:lang w:eastAsia="sl-SI"/>
              </w:rPr>
              <w:t xml:space="preserve"> Manjkajoče pravice porabe bodo zagotovljene s prerazporeditvijo:</w:t>
            </w:r>
          </w:p>
          <w:p w:rsidR="00644E67" w:rsidRPr="00B8523C" w:rsidRDefault="00644E67" w:rsidP="00956616">
            <w:pPr>
              <w:widowControl w:val="0"/>
              <w:ind w:left="284"/>
              <w:jc w:val="both"/>
              <w:rPr>
                <w:rFonts w:ascii="Arial" w:hAnsi="Arial" w:cs="Arial"/>
                <w:sz w:val="20"/>
                <w:szCs w:val="20"/>
                <w:lang w:eastAsia="sl-SI"/>
              </w:rPr>
            </w:pPr>
            <w:r w:rsidRPr="00B8523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B8523C" w:rsidRDefault="00644E67" w:rsidP="00956616">
            <w:pPr>
              <w:widowControl w:val="0"/>
              <w:suppressAutoHyphens/>
              <w:ind w:left="714"/>
              <w:jc w:val="both"/>
              <w:rPr>
                <w:rFonts w:ascii="Arial" w:hAnsi="Arial" w:cs="Arial"/>
                <w:b/>
                <w:sz w:val="20"/>
                <w:szCs w:val="20"/>
                <w:lang w:eastAsia="sl-SI"/>
              </w:rPr>
            </w:pPr>
            <w:proofErr w:type="spellStart"/>
            <w:r w:rsidRPr="00B8523C">
              <w:rPr>
                <w:rFonts w:ascii="Arial" w:hAnsi="Arial" w:cs="Arial"/>
                <w:b/>
                <w:sz w:val="20"/>
                <w:szCs w:val="20"/>
                <w:lang w:eastAsia="sl-SI"/>
              </w:rPr>
              <w:t>II.c</w:t>
            </w:r>
            <w:proofErr w:type="spellEnd"/>
            <w:r w:rsidRPr="00B8523C">
              <w:rPr>
                <w:rFonts w:ascii="Arial" w:hAnsi="Arial" w:cs="Arial"/>
                <w:b/>
                <w:sz w:val="20"/>
                <w:szCs w:val="20"/>
                <w:lang w:eastAsia="sl-SI"/>
              </w:rPr>
              <w:t xml:space="preserve"> Načrtovana nadomestitev zmanjšanih prihodkov in povečanih odhodkov proračuna:</w:t>
            </w:r>
          </w:p>
          <w:p w:rsidR="00644E67" w:rsidRPr="00B8523C" w:rsidRDefault="00644E67" w:rsidP="00956616">
            <w:pPr>
              <w:widowControl w:val="0"/>
              <w:ind w:left="284"/>
              <w:jc w:val="both"/>
              <w:rPr>
                <w:rFonts w:ascii="Arial" w:hAnsi="Arial" w:cs="Arial"/>
                <w:sz w:val="20"/>
                <w:szCs w:val="20"/>
                <w:lang w:eastAsia="sl-SI"/>
              </w:rPr>
            </w:pPr>
            <w:r w:rsidRPr="00B8523C">
              <w:rPr>
                <w:rFonts w:ascii="Arial" w:hAnsi="Arial" w:cs="Arial"/>
                <w:sz w:val="20"/>
                <w:szCs w:val="20"/>
                <w:lang w:eastAsia="sl-SI"/>
              </w:rPr>
              <w:t xml:space="preserve">Če se povečani odhodki (pravice porabe) ne bodo zagotovili tako, kot je določeno v točkah </w:t>
            </w:r>
            <w:proofErr w:type="spellStart"/>
            <w:r w:rsidRPr="00B8523C">
              <w:rPr>
                <w:rFonts w:ascii="Arial" w:hAnsi="Arial" w:cs="Arial"/>
                <w:sz w:val="20"/>
                <w:szCs w:val="20"/>
                <w:lang w:eastAsia="sl-SI"/>
              </w:rPr>
              <w:t>II.a</w:t>
            </w:r>
            <w:proofErr w:type="spellEnd"/>
            <w:r w:rsidRPr="00B8523C">
              <w:rPr>
                <w:rFonts w:ascii="Arial" w:hAnsi="Arial" w:cs="Arial"/>
                <w:sz w:val="20"/>
                <w:szCs w:val="20"/>
                <w:lang w:eastAsia="sl-SI"/>
              </w:rPr>
              <w:t xml:space="preserve"> in </w:t>
            </w:r>
            <w:proofErr w:type="spellStart"/>
            <w:r w:rsidRPr="00B8523C">
              <w:rPr>
                <w:rFonts w:ascii="Arial" w:hAnsi="Arial" w:cs="Arial"/>
                <w:sz w:val="20"/>
                <w:szCs w:val="20"/>
                <w:lang w:eastAsia="sl-SI"/>
              </w:rPr>
              <w:t>II.b</w:t>
            </w:r>
            <w:proofErr w:type="spellEnd"/>
            <w:r w:rsidRPr="00B8523C">
              <w:rPr>
                <w:rFonts w:ascii="Arial" w:hAnsi="Arial" w:cs="Arial"/>
                <w:sz w:val="20"/>
                <w:szCs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Pr="00B8523C">
              <w:rPr>
                <w:rFonts w:ascii="Arial" w:hAnsi="Arial" w:cs="Arial"/>
                <w:sz w:val="20"/>
                <w:szCs w:val="20"/>
                <w:lang w:eastAsia="sl-SI"/>
              </w:rPr>
              <w:lastRenderedPageBreak/>
              <w:t>izvrševanje državnega proračuna.</w:t>
            </w:r>
          </w:p>
          <w:p w:rsidR="00644E67" w:rsidRPr="00B8523C" w:rsidRDefault="00644E67" w:rsidP="00956616">
            <w:pPr>
              <w:pStyle w:val="Vrstapredpisa"/>
              <w:widowControl w:val="0"/>
              <w:spacing w:before="0" w:line="260" w:lineRule="exact"/>
              <w:jc w:val="both"/>
              <w:rPr>
                <w:color w:val="auto"/>
                <w:sz w:val="20"/>
                <w:szCs w:val="20"/>
              </w:rPr>
            </w:pPr>
          </w:p>
        </w:tc>
      </w:tr>
      <w:tr w:rsidR="00644E67" w:rsidRPr="00B8523C"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B8523C" w:rsidRDefault="00644E67" w:rsidP="00956616">
            <w:pPr>
              <w:rPr>
                <w:rFonts w:ascii="Arial" w:hAnsi="Arial" w:cs="Arial"/>
                <w:b/>
                <w:sz w:val="20"/>
                <w:szCs w:val="20"/>
              </w:rPr>
            </w:pPr>
            <w:proofErr w:type="spellStart"/>
            <w:r w:rsidRPr="00B8523C">
              <w:rPr>
                <w:rFonts w:ascii="Arial" w:hAnsi="Arial" w:cs="Arial"/>
                <w:b/>
                <w:sz w:val="20"/>
                <w:szCs w:val="20"/>
              </w:rPr>
              <w:lastRenderedPageBreak/>
              <w:t>7.b</w:t>
            </w:r>
            <w:proofErr w:type="spellEnd"/>
            <w:r w:rsidRPr="00B8523C">
              <w:rPr>
                <w:rFonts w:ascii="Arial" w:hAnsi="Arial" w:cs="Arial"/>
                <w:b/>
                <w:sz w:val="20"/>
                <w:szCs w:val="20"/>
              </w:rPr>
              <w:t xml:space="preserve"> Predstavitev ocene finančnih posledic pod 40.000 EUR:</w:t>
            </w:r>
            <w:r w:rsidR="00285621">
              <w:rPr>
                <w:rFonts w:ascii="Arial" w:hAnsi="Arial" w:cs="Arial"/>
                <w:b/>
                <w:sz w:val="20"/>
                <w:szCs w:val="20"/>
              </w:rPr>
              <w:t xml:space="preserve"> </w:t>
            </w:r>
            <w:r w:rsidR="0062441A" w:rsidRPr="00B8523C">
              <w:rPr>
                <w:rFonts w:ascii="Arial" w:hAnsi="Arial" w:cs="Arial"/>
                <w:b/>
                <w:sz w:val="20"/>
                <w:szCs w:val="20"/>
              </w:rPr>
              <w:t>/</w:t>
            </w:r>
          </w:p>
          <w:p w:rsidR="00644E67" w:rsidRPr="0023596D" w:rsidRDefault="00644E67" w:rsidP="0023596D">
            <w:pPr>
              <w:pStyle w:val="Brezrazmikov"/>
              <w:rPr>
                <w:b/>
              </w:rPr>
            </w:pPr>
            <w:r w:rsidRPr="0023596D">
              <w:rPr>
                <w:b/>
              </w:rPr>
              <w:t>Kratka obrazložitev</w:t>
            </w:r>
          </w:p>
          <w:p w:rsidR="00644E67" w:rsidRPr="00B8523C" w:rsidRDefault="0062441A" w:rsidP="00973DC5">
            <w:pPr>
              <w:jc w:val="both"/>
              <w:rPr>
                <w:rFonts w:ascii="Arial" w:hAnsi="Arial" w:cs="Arial"/>
                <w:b/>
                <w:sz w:val="20"/>
                <w:szCs w:val="20"/>
              </w:rPr>
            </w:pPr>
            <w:r w:rsidRPr="00B8523C">
              <w:rPr>
                <w:rFonts w:ascii="Arial" w:hAnsi="Arial" w:cs="Arial"/>
                <w:color w:val="000000" w:themeColor="text1"/>
                <w:sz w:val="20"/>
                <w:szCs w:val="20"/>
              </w:rPr>
              <w:t>Stroški povezani z udeležbo delegacije, ki se krijejo iz proračunskih postavk proračunskega uporabnika</w:t>
            </w:r>
            <w:r w:rsidR="00891B1B">
              <w:rPr>
                <w:rFonts w:ascii="Arial" w:hAnsi="Arial" w:cs="Arial"/>
                <w:color w:val="000000" w:themeColor="text1"/>
                <w:sz w:val="20"/>
                <w:szCs w:val="20"/>
              </w:rPr>
              <w:t>,</w:t>
            </w:r>
            <w:r w:rsidRPr="00B8523C">
              <w:rPr>
                <w:rFonts w:ascii="Arial" w:hAnsi="Arial" w:cs="Arial"/>
                <w:color w:val="000000" w:themeColor="text1"/>
                <w:sz w:val="20"/>
                <w:szCs w:val="20"/>
              </w:rPr>
              <w:t xml:space="preserve"> iz katerega so člani delegacije, nimajo večjih finančnih posledic za državni proračun. Predvideni stroški službene poti </w:t>
            </w:r>
            <w:r w:rsidR="00BB0374" w:rsidRPr="00B8523C">
              <w:rPr>
                <w:rFonts w:ascii="Arial" w:hAnsi="Arial" w:cs="Arial"/>
                <w:color w:val="000000" w:themeColor="text1"/>
                <w:sz w:val="20"/>
                <w:szCs w:val="20"/>
              </w:rPr>
              <w:t xml:space="preserve">v </w:t>
            </w:r>
            <w:r w:rsidR="00973DC5">
              <w:rPr>
                <w:rFonts w:ascii="Arial" w:hAnsi="Arial" w:cs="Arial"/>
                <w:color w:val="000000" w:themeColor="text1"/>
                <w:sz w:val="20"/>
                <w:szCs w:val="20"/>
              </w:rPr>
              <w:t xml:space="preserve">Kraljevino </w:t>
            </w:r>
            <w:r w:rsidR="0033594D">
              <w:rPr>
                <w:rFonts w:ascii="Arial" w:hAnsi="Arial" w:cs="Arial"/>
                <w:color w:val="000000" w:themeColor="text1"/>
                <w:sz w:val="20"/>
                <w:szCs w:val="20"/>
              </w:rPr>
              <w:t>Bahrajn</w:t>
            </w:r>
            <w:r w:rsidR="00BB0374" w:rsidRPr="00B8523C">
              <w:rPr>
                <w:rFonts w:ascii="Arial" w:hAnsi="Arial" w:cs="Arial"/>
                <w:color w:val="000000" w:themeColor="text1"/>
                <w:sz w:val="20"/>
                <w:szCs w:val="20"/>
              </w:rPr>
              <w:t xml:space="preserve"> </w:t>
            </w:r>
            <w:r w:rsidRPr="00B8523C">
              <w:rPr>
                <w:rFonts w:ascii="Arial" w:hAnsi="Arial" w:cs="Arial"/>
                <w:color w:val="000000" w:themeColor="text1"/>
                <w:sz w:val="20"/>
                <w:szCs w:val="20"/>
              </w:rPr>
              <w:t xml:space="preserve">so stroški prevoza </w:t>
            </w:r>
            <w:r w:rsidR="0033594D">
              <w:rPr>
                <w:rFonts w:ascii="Arial" w:hAnsi="Arial" w:cs="Arial"/>
                <w:color w:val="000000" w:themeColor="text1"/>
                <w:sz w:val="20"/>
                <w:szCs w:val="20"/>
              </w:rPr>
              <w:t>z letalom, hotela</w:t>
            </w:r>
            <w:r w:rsidR="00553AC9" w:rsidRPr="00B8523C">
              <w:rPr>
                <w:rFonts w:ascii="Arial" w:hAnsi="Arial" w:cs="Arial"/>
                <w:color w:val="000000" w:themeColor="text1"/>
                <w:sz w:val="20"/>
                <w:szCs w:val="20"/>
              </w:rPr>
              <w:t xml:space="preserve"> </w:t>
            </w:r>
            <w:r w:rsidR="00433CBA" w:rsidRPr="00B8523C">
              <w:rPr>
                <w:rFonts w:ascii="Arial" w:hAnsi="Arial" w:cs="Arial"/>
                <w:color w:val="000000" w:themeColor="text1"/>
                <w:sz w:val="20"/>
                <w:szCs w:val="20"/>
              </w:rPr>
              <w:t>in dnevnic</w:t>
            </w:r>
            <w:r w:rsidR="005E6502">
              <w:rPr>
                <w:rFonts w:ascii="Arial" w:hAnsi="Arial" w:cs="Arial"/>
                <w:color w:val="000000" w:themeColor="text1"/>
                <w:sz w:val="20"/>
                <w:szCs w:val="20"/>
              </w:rPr>
              <w:t xml:space="preserve"> za udeleženki iz Ministrstva za kulturo ter Ministrstva za okolje in prostor. Sredstva za udeležence ostalih članov delegacije zagotavljajo njihove ustanove.</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B8523C" w:rsidRDefault="00644E67" w:rsidP="00956616">
            <w:pPr>
              <w:rPr>
                <w:rFonts w:ascii="Arial" w:hAnsi="Arial" w:cs="Arial"/>
                <w:b/>
                <w:sz w:val="20"/>
                <w:szCs w:val="20"/>
              </w:rPr>
            </w:pPr>
            <w:r w:rsidRPr="00B8523C">
              <w:rPr>
                <w:rFonts w:ascii="Arial" w:hAnsi="Arial" w:cs="Arial"/>
                <w:b/>
                <w:sz w:val="20"/>
                <w:szCs w:val="20"/>
              </w:rPr>
              <w:t>8. Predstavitev sodelovanja z združenji občin:</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Vsebina predloženega gradiva (predpisa) vpliva na:</w:t>
            </w:r>
          </w:p>
          <w:p w:rsidR="00644E67" w:rsidRPr="00B8523C" w:rsidRDefault="00644E67" w:rsidP="00AA5F2D">
            <w:pPr>
              <w:pStyle w:val="Neotevilenodstavek"/>
              <w:widowControl w:val="0"/>
              <w:numPr>
                <w:ilvl w:val="1"/>
                <w:numId w:val="9"/>
              </w:numPr>
              <w:spacing w:before="0" w:after="0" w:line="260" w:lineRule="exact"/>
              <w:rPr>
                <w:iCs/>
                <w:sz w:val="20"/>
                <w:szCs w:val="20"/>
              </w:rPr>
            </w:pPr>
            <w:r w:rsidRPr="00B8523C">
              <w:rPr>
                <w:iCs/>
                <w:sz w:val="20"/>
                <w:szCs w:val="20"/>
              </w:rPr>
              <w:t>pristojnosti občin,</w:t>
            </w:r>
          </w:p>
          <w:p w:rsidR="00644E67" w:rsidRPr="00B8523C" w:rsidRDefault="00644E67" w:rsidP="00AA5F2D">
            <w:pPr>
              <w:pStyle w:val="Neotevilenodstavek"/>
              <w:widowControl w:val="0"/>
              <w:numPr>
                <w:ilvl w:val="1"/>
                <w:numId w:val="9"/>
              </w:numPr>
              <w:spacing w:before="0" w:after="0" w:line="260" w:lineRule="exact"/>
              <w:rPr>
                <w:iCs/>
                <w:sz w:val="20"/>
                <w:szCs w:val="20"/>
              </w:rPr>
            </w:pPr>
            <w:r w:rsidRPr="00B8523C">
              <w:rPr>
                <w:iCs/>
                <w:sz w:val="20"/>
                <w:szCs w:val="20"/>
              </w:rPr>
              <w:t>delovanje občin,</w:t>
            </w:r>
          </w:p>
          <w:p w:rsidR="00644E67" w:rsidRPr="00B8523C" w:rsidRDefault="00644E67" w:rsidP="00AA5F2D">
            <w:pPr>
              <w:pStyle w:val="Neotevilenodstavek"/>
              <w:widowControl w:val="0"/>
              <w:numPr>
                <w:ilvl w:val="1"/>
                <w:numId w:val="9"/>
              </w:numPr>
              <w:spacing w:before="0" w:after="0" w:line="260" w:lineRule="exact"/>
              <w:rPr>
                <w:iCs/>
                <w:sz w:val="20"/>
                <w:szCs w:val="20"/>
              </w:rPr>
            </w:pPr>
            <w:r w:rsidRPr="00B8523C">
              <w:rPr>
                <w:iCs/>
                <w:sz w:val="20"/>
                <w:szCs w:val="20"/>
              </w:rPr>
              <w:t>financiranje občin.</w:t>
            </w:r>
          </w:p>
          <w:p w:rsidR="00644E67" w:rsidRPr="00B8523C"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B8523C" w:rsidRDefault="00644E67" w:rsidP="00956616">
            <w:pPr>
              <w:pStyle w:val="Neotevilenodstavek"/>
              <w:widowControl w:val="0"/>
              <w:spacing w:before="0" w:after="0" w:line="260" w:lineRule="exact"/>
              <w:jc w:val="center"/>
              <w:rPr>
                <w:sz w:val="20"/>
                <w:szCs w:val="20"/>
              </w:rPr>
            </w:pPr>
            <w:r w:rsidRPr="00B8523C">
              <w:rPr>
                <w:sz w:val="20"/>
                <w:szCs w:val="20"/>
              </w:rPr>
              <w:t>DA/</w:t>
            </w:r>
            <w:r w:rsidRPr="00B8523C">
              <w:rPr>
                <w:b/>
                <w:sz w:val="20"/>
                <w:szCs w:val="20"/>
              </w:rPr>
              <w:t>NE</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 xml:space="preserve">Gradivo (predpis) je bilo poslano v mnenje: </w:t>
            </w:r>
          </w:p>
          <w:p w:rsidR="00644E67" w:rsidRPr="00B8523C" w:rsidRDefault="00644E67" w:rsidP="00AA5F2D">
            <w:pPr>
              <w:pStyle w:val="Neotevilenodstavek"/>
              <w:widowControl w:val="0"/>
              <w:numPr>
                <w:ilvl w:val="0"/>
                <w:numId w:val="11"/>
              </w:numPr>
              <w:spacing w:before="0" w:after="0" w:line="260" w:lineRule="exact"/>
              <w:rPr>
                <w:iCs/>
                <w:sz w:val="20"/>
                <w:szCs w:val="20"/>
              </w:rPr>
            </w:pPr>
            <w:r w:rsidRPr="00B8523C">
              <w:rPr>
                <w:iCs/>
                <w:sz w:val="20"/>
                <w:szCs w:val="20"/>
              </w:rPr>
              <w:t>Skupnosti občin Slovenije SOS: DA/</w:t>
            </w:r>
            <w:r w:rsidRPr="00B8523C">
              <w:rPr>
                <w:b/>
                <w:iCs/>
                <w:sz w:val="20"/>
                <w:szCs w:val="20"/>
              </w:rPr>
              <w:t>NE</w:t>
            </w:r>
          </w:p>
          <w:p w:rsidR="00644E67" w:rsidRPr="00B8523C" w:rsidRDefault="00644E67" w:rsidP="00AA5F2D">
            <w:pPr>
              <w:pStyle w:val="Neotevilenodstavek"/>
              <w:widowControl w:val="0"/>
              <w:numPr>
                <w:ilvl w:val="0"/>
                <w:numId w:val="11"/>
              </w:numPr>
              <w:spacing w:before="0" w:after="0" w:line="260" w:lineRule="exact"/>
              <w:rPr>
                <w:iCs/>
                <w:sz w:val="20"/>
                <w:szCs w:val="20"/>
              </w:rPr>
            </w:pPr>
            <w:r w:rsidRPr="00B8523C">
              <w:rPr>
                <w:iCs/>
                <w:sz w:val="20"/>
                <w:szCs w:val="20"/>
              </w:rPr>
              <w:t>Združenju občin Slovenije ZOS: DA/</w:t>
            </w:r>
            <w:r w:rsidRPr="00B8523C">
              <w:rPr>
                <w:b/>
                <w:iCs/>
                <w:sz w:val="20"/>
                <w:szCs w:val="20"/>
              </w:rPr>
              <w:t>NE</w:t>
            </w:r>
          </w:p>
          <w:p w:rsidR="00644E67" w:rsidRPr="00B8523C" w:rsidRDefault="00644E67" w:rsidP="00AA5F2D">
            <w:pPr>
              <w:pStyle w:val="Neotevilenodstavek"/>
              <w:widowControl w:val="0"/>
              <w:numPr>
                <w:ilvl w:val="0"/>
                <w:numId w:val="11"/>
              </w:numPr>
              <w:spacing w:before="0" w:after="0" w:line="260" w:lineRule="exact"/>
              <w:rPr>
                <w:iCs/>
                <w:sz w:val="20"/>
                <w:szCs w:val="20"/>
              </w:rPr>
            </w:pPr>
            <w:r w:rsidRPr="00B8523C">
              <w:rPr>
                <w:iCs/>
                <w:sz w:val="20"/>
                <w:szCs w:val="20"/>
              </w:rPr>
              <w:t>Združenju mestnih občin Slovenije ZMOS: DA/</w:t>
            </w:r>
            <w:r w:rsidRPr="00B8523C">
              <w:rPr>
                <w:b/>
                <w:iCs/>
                <w:sz w:val="20"/>
                <w:szCs w:val="20"/>
              </w:rPr>
              <w:t>NE</w:t>
            </w:r>
          </w:p>
          <w:p w:rsidR="00644E67" w:rsidRPr="00B8523C" w:rsidRDefault="00644E67"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Predlogi in pripombe združenj so bili upoštevani:</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v celoti,</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večinoma,</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delno,</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niso bili upoštevani.</w:t>
            </w:r>
          </w:p>
          <w:p w:rsidR="00644E67" w:rsidRPr="00B8523C" w:rsidRDefault="00644E67" w:rsidP="00956616">
            <w:pPr>
              <w:pStyle w:val="Neotevilenodstavek"/>
              <w:widowControl w:val="0"/>
              <w:spacing w:before="0" w:after="0" w:line="260" w:lineRule="exact"/>
              <w:ind w:left="360"/>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Bistveni predlogi in pripombe, ki niso bili upoštevani.</w:t>
            </w:r>
          </w:p>
          <w:p w:rsidR="00644E67" w:rsidRPr="00B8523C" w:rsidRDefault="00644E67" w:rsidP="00956616">
            <w:pPr>
              <w:pStyle w:val="Neotevilenodstavek"/>
              <w:widowControl w:val="0"/>
              <w:spacing w:before="0" w:after="0" w:line="260" w:lineRule="exact"/>
              <w:rPr>
                <w:iCs/>
                <w:sz w:val="20"/>
                <w:szCs w:val="20"/>
              </w:rPr>
            </w:pP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B8523C" w:rsidRDefault="00644E67" w:rsidP="00956616">
            <w:pPr>
              <w:pStyle w:val="Neotevilenodstavek"/>
              <w:widowControl w:val="0"/>
              <w:spacing w:before="0" w:after="0" w:line="260" w:lineRule="exact"/>
              <w:jc w:val="left"/>
              <w:rPr>
                <w:b/>
                <w:sz w:val="20"/>
                <w:szCs w:val="20"/>
              </w:rPr>
            </w:pPr>
            <w:r w:rsidRPr="00B8523C">
              <w:rPr>
                <w:b/>
                <w:sz w:val="20"/>
                <w:szCs w:val="20"/>
              </w:rPr>
              <w:t>9. Predstavitev sodelovanja javnosti:</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B8523C" w:rsidRDefault="00644E67" w:rsidP="00956616">
            <w:pPr>
              <w:pStyle w:val="Neotevilenodstavek"/>
              <w:widowControl w:val="0"/>
              <w:spacing w:before="0" w:after="0" w:line="260" w:lineRule="exact"/>
              <w:rPr>
                <w:sz w:val="20"/>
                <w:szCs w:val="20"/>
              </w:rPr>
            </w:pPr>
            <w:r w:rsidRPr="00B8523C">
              <w:rPr>
                <w:iCs/>
                <w:sz w:val="20"/>
                <w:szCs w:val="20"/>
              </w:rPr>
              <w:t>Gradivo je bilo predhodno objavljeno na spletni strani predlagatelja:</w:t>
            </w:r>
          </w:p>
        </w:tc>
        <w:tc>
          <w:tcPr>
            <w:tcW w:w="2431" w:type="dxa"/>
            <w:gridSpan w:val="2"/>
          </w:tcPr>
          <w:p w:rsidR="00644E67" w:rsidRPr="00B8523C" w:rsidRDefault="00644E67" w:rsidP="00956616">
            <w:pPr>
              <w:pStyle w:val="Neotevilenodstavek"/>
              <w:widowControl w:val="0"/>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(Če je odgovor NE, navedite, zakaj ni bilo objavljeno.)</w:t>
            </w:r>
          </w:p>
          <w:p w:rsidR="00AA5F2D" w:rsidRPr="00B8523C" w:rsidRDefault="00F92141" w:rsidP="00F92141">
            <w:pPr>
              <w:pStyle w:val="Neotevilenodstavek"/>
              <w:widowControl w:val="0"/>
              <w:spacing w:before="0" w:after="0" w:line="260" w:lineRule="exact"/>
              <w:rPr>
                <w:iCs/>
                <w:sz w:val="20"/>
                <w:szCs w:val="20"/>
              </w:rPr>
            </w:pPr>
            <w:r w:rsidRPr="00B8523C">
              <w:rPr>
                <w:iCs/>
                <w:sz w:val="20"/>
                <w:szCs w:val="20"/>
              </w:rPr>
              <w:t xml:space="preserve">Predhodna objava ni potrebna. </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(Če je odgovor DA, navedite:</w:t>
            </w: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Datum objave: ………</w:t>
            </w: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 xml:space="preserve">V razpravo so bili vključeni: </w:t>
            </w:r>
          </w:p>
          <w:p w:rsidR="00644E67" w:rsidRPr="00B8523C" w:rsidRDefault="00644E67" w:rsidP="00AA5F2D">
            <w:pPr>
              <w:pStyle w:val="Neotevilenodstavek"/>
              <w:widowControl w:val="0"/>
              <w:numPr>
                <w:ilvl w:val="0"/>
                <w:numId w:val="11"/>
              </w:numPr>
              <w:spacing w:before="0" w:after="0" w:line="260" w:lineRule="exact"/>
              <w:rPr>
                <w:iCs/>
                <w:sz w:val="20"/>
                <w:szCs w:val="20"/>
              </w:rPr>
            </w:pPr>
            <w:r w:rsidRPr="00B8523C">
              <w:rPr>
                <w:iCs/>
                <w:sz w:val="20"/>
                <w:szCs w:val="20"/>
              </w:rPr>
              <w:t xml:space="preserve">nevladne organizacije, </w:t>
            </w:r>
          </w:p>
          <w:p w:rsidR="00644E67" w:rsidRPr="00B8523C" w:rsidRDefault="00644E67" w:rsidP="00AA5F2D">
            <w:pPr>
              <w:pStyle w:val="Neotevilenodstavek"/>
              <w:widowControl w:val="0"/>
              <w:numPr>
                <w:ilvl w:val="0"/>
                <w:numId w:val="11"/>
              </w:numPr>
              <w:spacing w:before="0" w:after="0" w:line="260" w:lineRule="exact"/>
              <w:rPr>
                <w:iCs/>
                <w:sz w:val="20"/>
                <w:szCs w:val="20"/>
              </w:rPr>
            </w:pPr>
            <w:r w:rsidRPr="00B8523C">
              <w:rPr>
                <w:iCs/>
                <w:sz w:val="20"/>
                <w:szCs w:val="20"/>
              </w:rPr>
              <w:t>predstavniki zainteresirane javnosti,</w:t>
            </w:r>
          </w:p>
          <w:p w:rsidR="00644E67" w:rsidRPr="00B8523C" w:rsidRDefault="00644E67" w:rsidP="00AA5F2D">
            <w:pPr>
              <w:pStyle w:val="Neotevilenodstavek"/>
              <w:widowControl w:val="0"/>
              <w:numPr>
                <w:ilvl w:val="0"/>
                <w:numId w:val="11"/>
              </w:numPr>
              <w:spacing w:before="0" w:after="0" w:line="260" w:lineRule="exact"/>
              <w:rPr>
                <w:iCs/>
                <w:sz w:val="20"/>
                <w:szCs w:val="20"/>
              </w:rPr>
            </w:pPr>
            <w:r w:rsidRPr="00B8523C">
              <w:rPr>
                <w:iCs/>
                <w:sz w:val="20"/>
                <w:szCs w:val="20"/>
              </w:rPr>
              <w:t>predstavniki strokovne javnosti.</w:t>
            </w:r>
          </w:p>
          <w:p w:rsidR="00644E67" w:rsidRPr="00B8523C" w:rsidRDefault="00644E67" w:rsidP="00056864">
            <w:pPr>
              <w:pStyle w:val="Neotevilenodstavek"/>
              <w:widowControl w:val="0"/>
              <w:spacing w:before="0" w:after="0" w:line="260" w:lineRule="exact"/>
              <w:ind w:left="360"/>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 xml:space="preserve">Mnenja, predlogi in pripombe z navedbo predlagateljev </w:t>
            </w:r>
            <w:r w:rsidRPr="00B8523C">
              <w:rPr>
                <w:color w:val="000000"/>
                <w:sz w:val="20"/>
                <w:szCs w:val="20"/>
              </w:rPr>
              <w:t>(imen in priimkov fizičnih oseb, ki niso poslovni subjekti, ne navajajte</w:t>
            </w:r>
            <w:r w:rsidRPr="00B8523C">
              <w:rPr>
                <w:iCs/>
                <w:sz w:val="20"/>
                <w:szCs w:val="20"/>
              </w:rPr>
              <w:t>):</w:t>
            </w:r>
          </w:p>
          <w:p w:rsidR="00644E67" w:rsidRPr="00B8523C" w:rsidRDefault="00644E67"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Upoštevani so bili:</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v celoti,</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večinoma,</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delno,</w:t>
            </w:r>
          </w:p>
          <w:p w:rsidR="00644E67" w:rsidRPr="00B8523C" w:rsidRDefault="00644E67" w:rsidP="00AA5F2D">
            <w:pPr>
              <w:pStyle w:val="Neotevilenodstavek"/>
              <w:widowControl w:val="0"/>
              <w:numPr>
                <w:ilvl w:val="0"/>
                <w:numId w:val="12"/>
              </w:numPr>
              <w:spacing w:before="0" w:after="0" w:line="260" w:lineRule="exact"/>
              <w:rPr>
                <w:iCs/>
                <w:sz w:val="20"/>
                <w:szCs w:val="20"/>
              </w:rPr>
            </w:pPr>
            <w:r w:rsidRPr="00B8523C">
              <w:rPr>
                <w:iCs/>
                <w:sz w:val="20"/>
                <w:szCs w:val="20"/>
              </w:rPr>
              <w:t>niso bili upoštevani.</w:t>
            </w:r>
          </w:p>
          <w:p w:rsidR="00644E67" w:rsidRPr="00B8523C" w:rsidRDefault="00644E67"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Bistvena mnenja, predlogi in pripombe, ki niso bili upoštevani, ter razlogi za neupoštevanje:</w:t>
            </w:r>
          </w:p>
          <w:p w:rsidR="00644E67" w:rsidRPr="00B8523C" w:rsidRDefault="00644E67"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Poročilo je bilo dano ……………..</w:t>
            </w:r>
          </w:p>
          <w:p w:rsidR="00644E67" w:rsidRPr="00B8523C" w:rsidRDefault="00644E67"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r w:rsidRPr="00B8523C">
              <w:rPr>
                <w:iCs/>
                <w:sz w:val="20"/>
                <w:szCs w:val="20"/>
              </w:rPr>
              <w:t>Javnost je bila vključena v pripravo gradiva v skladu z Zakonom o …, kar je navedeno v predlogu predpisa.)</w:t>
            </w:r>
          </w:p>
          <w:p w:rsidR="00BE6492" w:rsidRPr="00B8523C" w:rsidRDefault="00BE6492" w:rsidP="00956616">
            <w:pPr>
              <w:pStyle w:val="Neotevilenodstavek"/>
              <w:widowControl w:val="0"/>
              <w:spacing w:before="0" w:after="0" w:line="260" w:lineRule="exact"/>
              <w:rPr>
                <w:iCs/>
                <w:sz w:val="20"/>
                <w:szCs w:val="20"/>
              </w:rPr>
            </w:pPr>
          </w:p>
          <w:p w:rsidR="00BE6492" w:rsidRPr="00B8523C" w:rsidRDefault="00BE6492" w:rsidP="00956616">
            <w:pPr>
              <w:pStyle w:val="Neotevilenodstavek"/>
              <w:widowControl w:val="0"/>
              <w:spacing w:before="0" w:after="0" w:line="260" w:lineRule="exact"/>
              <w:rPr>
                <w:iCs/>
                <w:sz w:val="20"/>
                <w:szCs w:val="20"/>
              </w:rPr>
            </w:pPr>
          </w:p>
          <w:p w:rsidR="00644E67" w:rsidRPr="00B8523C" w:rsidRDefault="00644E67" w:rsidP="00956616">
            <w:pPr>
              <w:pStyle w:val="Neotevilenodstavek"/>
              <w:widowControl w:val="0"/>
              <w:spacing w:before="0" w:after="0" w:line="260" w:lineRule="exact"/>
              <w:rPr>
                <w:iCs/>
                <w:sz w:val="20"/>
                <w:szCs w:val="20"/>
              </w:rPr>
            </w:pP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B8523C" w:rsidRDefault="00644E67" w:rsidP="00956616">
            <w:pPr>
              <w:pStyle w:val="Neotevilenodstavek"/>
              <w:widowControl w:val="0"/>
              <w:spacing w:before="0" w:after="0" w:line="260" w:lineRule="exact"/>
              <w:jc w:val="left"/>
              <w:rPr>
                <w:sz w:val="20"/>
                <w:szCs w:val="20"/>
              </w:rPr>
            </w:pPr>
            <w:r w:rsidRPr="00B8523C">
              <w:rPr>
                <w:b/>
                <w:sz w:val="20"/>
                <w:szCs w:val="20"/>
              </w:rPr>
              <w:lastRenderedPageBreak/>
              <w:t>10. Pri pripravi gradiva so bile upoštevane zahteve iz Resolucije o normativni dejavnosti:</w:t>
            </w:r>
          </w:p>
        </w:tc>
        <w:tc>
          <w:tcPr>
            <w:tcW w:w="2431" w:type="dxa"/>
            <w:gridSpan w:val="2"/>
            <w:vAlign w:val="center"/>
          </w:tcPr>
          <w:p w:rsidR="00644E67" w:rsidRPr="00B8523C" w:rsidRDefault="00644E67" w:rsidP="00956616">
            <w:pPr>
              <w:pStyle w:val="Neotevilenodstavek"/>
              <w:widowControl w:val="0"/>
              <w:spacing w:before="0" w:after="0" w:line="260" w:lineRule="exact"/>
              <w:jc w:val="center"/>
              <w:rPr>
                <w:iCs/>
                <w:sz w:val="20"/>
                <w:szCs w:val="20"/>
              </w:rPr>
            </w:pPr>
            <w:r w:rsidRPr="00B8523C">
              <w:rPr>
                <w:sz w:val="20"/>
                <w:szCs w:val="20"/>
              </w:rPr>
              <w:t>DA/</w:t>
            </w:r>
            <w:r w:rsidRPr="00B8523C">
              <w:rPr>
                <w:b/>
                <w:sz w:val="20"/>
                <w:szCs w:val="20"/>
              </w:rPr>
              <w:t>NE</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B8523C" w:rsidRDefault="00644E67" w:rsidP="00956616">
            <w:pPr>
              <w:pStyle w:val="Neotevilenodstavek"/>
              <w:widowControl w:val="0"/>
              <w:spacing w:before="0" w:after="0" w:line="260" w:lineRule="exact"/>
              <w:jc w:val="left"/>
              <w:rPr>
                <w:b/>
                <w:sz w:val="20"/>
                <w:szCs w:val="20"/>
              </w:rPr>
            </w:pPr>
            <w:r w:rsidRPr="00B8523C">
              <w:rPr>
                <w:b/>
                <w:sz w:val="20"/>
                <w:szCs w:val="20"/>
              </w:rPr>
              <w:t>11. Gradivo je uvrščeno v delovni program vlade:</w:t>
            </w:r>
          </w:p>
        </w:tc>
        <w:tc>
          <w:tcPr>
            <w:tcW w:w="2431" w:type="dxa"/>
            <w:gridSpan w:val="2"/>
            <w:vAlign w:val="center"/>
          </w:tcPr>
          <w:p w:rsidR="00644E67" w:rsidRPr="00B8523C" w:rsidRDefault="00644E67" w:rsidP="00956616">
            <w:pPr>
              <w:pStyle w:val="Neotevilenodstavek"/>
              <w:widowControl w:val="0"/>
              <w:spacing w:before="0" w:after="0" w:line="260" w:lineRule="exact"/>
              <w:jc w:val="center"/>
              <w:rPr>
                <w:sz w:val="20"/>
                <w:szCs w:val="20"/>
              </w:rPr>
            </w:pPr>
            <w:r w:rsidRPr="00B8523C">
              <w:rPr>
                <w:sz w:val="20"/>
                <w:szCs w:val="20"/>
              </w:rPr>
              <w:t>DA/</w:t>
            </w:r>
            <w:r w:rsidRPr="00B8523C">
              <w:rPr>
                <w:b/>
                <w:sz w:val="20"/>
                <w:szCs w:val="20"/>
              </w:rPr>
              <w:t>NE</w:t>
            </w:r>
          </w:p>
        </w:tc>
      </w:tr>
      <w:tr w:rsidR="00644E67" w:rsidRPr="00B8523C"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B8523C" w:rsidRDefault="00644E67" w:rsidP="00956616">
            <w:pPr>
              <w:pStyle w:val="Poglavje"/>
              <w:widowControl w:val="0"/>
              <w:spacing w:before="0" w:after="0" w:line="260" w:lineRule="exact"/>
              <w:ind w:left="3400"/>
              <w:jc w:val="left"/>
              <w:rPr>
                <w:sz w:val="20"/>
                <w:szCs w:val="20"/>
              </w:rPr>
            </w:pPr>
          </w:p>
          <w:p w:rsidR="00644E67" w:rsidRPr="00B8523C" w:rsidRDefault="00644E67" w:rsidP="00644E67">
            <w:pPr>
              <w:pStyle w:val="Poglavje"/>
              <w:widowControl w:val="0"/>
              <w:spacing w:before="0" w:after="0" w:line="260" w:lineRule="exact"/>
              <w:ind w:left="3400"/>
              <w:jc w:val="left"/>
              <w:rPr>
                <w:sz w:val="20"/>
                <w:szCs w:val="20"/>
              </w:rPr>
            </w:pPr>
          </w:p>
          <w:p w:rsidR="00906633" w:rsidRPr="00B8523C" w:rsidRDefault="00906633" w:rsidP="00906633">
            <w:pPr>
              <w:pStyle w:val="datumtevilka"/>
              <w:jc w:val="center"/>
              <w:rPr>
                <w:rFonts w:cs="Arial"/>
              </w:rPr>
            </w:pPr>
          </w:p>
          <w:p w:rsidR="00973DC5" w:rsidRDefault="00973DC5" w:rsidP="00973DC5">
            <w:pPr>
              <w:pStyle w:val="Poglavje"/>
              <w:widowControl w:val="0"/>
              <w:spacing w:before="0" w:after="0" w:line="260" w:lineRule="exact"/>
              <w:ind w:left="3400"/>
              <w:jc w:val="left"/>
              <w:rPr>
                <w:b w:val="0"/>
                <w:sz w:val="20"/>
                <w:szCs w:val="20"/>
              </w:rPr>
            </w:pPr>
          </w:p>
          <w:p w:rsidR="00973DC5" w:rsidRDefault="00973DC5" w:rsidP="00973DC5">
            <w:pPr>
              <w:pStyle w:val="Poglavje"/>
              <w:widowControl w:val="0"/>
              <w:spacing w:before="0" w:after="0" w:line="260" w:lineRule="exact"/>
              <w:ind w:left="3400"/>
              <w:jc w:val="left"/>
              <w:rPr>
                <w:b w:val="0"/>
                <w:sz w:val="20"/>
                <w:szCs w:val="20"/>
              </w:rPr>
            </w:pPr>
            <w:r>
              <w:rPr>
                <w:b w:val="0"/>
                <w:sz w:val="20"/>
                <w:szCs w:val="20"/>
              </w:rPr>
              <w:t>dr. Maja Makovec Brenčič</w:t>
            </w:r>
          </w:p>
          <w:p w:rsidR="00AA5F2D" w:rsidRPr="00B8523C" w:rsidRDefault="00973DC5" w:rsidP="00973DC5">
            <w:pPr>
              <w:pStyle w:val="Poglavje"/>
              <w:widowControl w:val="0"/>
              <w:spacing w:before="0" w:after="0" w:line="260" w:lineRule="exact"/>
              <w:ind w:left="3400"/>
              <w:jc w:val="left"/>
              <w:rPr>
                <w:b w:val="0"/>
                <w:sz w:val="20"/>
                <w:szCs w:val="20"/>
              </w:rPr>
            </w:pPr>
            <w:r>
              <w:rPr>
                <w:b w:val="0"/>
                <w:sz w:val="20"/>
                <w:szCs w:val="20"/>
              </w:rPr>
              <w:t xml:space="preserve">MINISTRICA                                                                              </w:t>
            </w:r>
          </w:p>
          <w:p w:rsidR="00AA5F2D" w:rsidRPr="00B8523C" w:rsidRDefault="00AA5F2D" w:rsidP="00AA5F2D">
            <w:pPr>
              <w:pStyle w:val="Poglavje"/>
              <w:widowControl w:val="0"/>
              <w:spacing w:before="0" w:after="0" w:line="260" w:lineRule="exact"/>
              <w:ind w:left="3400"/>
              <w:jc w:val="left"/>
              <w:rPr>
                <w:b w:val="0"/>
                <w:sz w:val="20"/>
                <w:szCs w:val="20"/>
              </w:rPr>
            </w:pPr>
          </w:p>
          <w:p w:rsidR="00AA5F2D" w:rsidRPr="00B8523C" w:rsidRDefault="00AA5F2D" w:rsidP="00AA5F2D">
            <w:pPr>
              <w:pStyle w:val="Poglavje"/>
              <w:widowControl w:val="0"/>
              <w:spacing w:before="0" w:after="0" w:line="260" w:lineRule="exact"/>
              <w:ind w:left="3400"/>
              <w:jc w:val="left"/>
              <w:rPr>
                <w:b w:val="0"/>
                <w:sz w:val="20"/>
                <w:szCs w:val="20"/>
              </w:rPr>
            </w:pPr>
          </w:p>
          <w:p w:rsidR="006C2172" w:rsidRDefault="006C2172" w:rsidP="006C2172">
            <w:pPr>
              <w:widowControl w:val="0"/>
              <w:suppressAutoHyphens/>
              <w:spacing w:line="260" w:lineRule="exact"/>
              <w:jc w:val="both"/>
              <w:rPr>
                <w:rFonts w:ascii="Arial" w:hAnsi="Arial" w:cs="Arial"/>
                <w:bCs/>
                <w:sz w:val="20"/>
                <w:szCs w:val="20"/>
              </w:rPr>
            </w:pPr>
          </w:p>
          <w:p w:rsidR="00644E67" w:rsidRPr="006C2172" w:rsidRDefault="00AA5F2D" w:rsidP="006C2172">
            <w:pPr>
              <w:widowControl w:val="0"/>
              <w:suppressAutoHyphens/>
              <w:spacing w:line="260" w:lineRule="exact"/>
              <w:jc w:val="both"/>
              <w:rPr>
                <w:rFonts w:ascii="Arial" w:hAnsi="Arial" w:cs="Arial"/>
                <w:bCs/>
                <w:sz w:val="20"/>
                <w:szCs w:val="20"/>
              </w:rPr>
            </w:pPr>
            <w:r w:rsidRPr="00B8523C">
              <w:rPr>
                <w:rFonts w:ascii="Arial" w:hAnsi="Arial" w:cs="Arial"/>
                <w:sz w:val="20"/>
                <w:szCs w:val="20"/>
              </w:rPr>
              <w:t xml:space="preserve"> </w:t>
            </w:r>
          </w:p>
        </w:tc>
      </w:tr>
    </w:tbl>
    <w:p w:rsidR="00644E67" w:rsidRPr="00B8523C" w:rsidRDefault="00644E67" w:rsidP="00644E67">
      <w:pPr>
        <w:keepLines/>
        <w:framePr w:w="9962" w:wrap="auto" w:hAnchor="text" w:x="1300"/>
        <w:rPr>
          <w:rFonts w:ascii="Arial" w:hAnsi="Arial" w:cs="Arial"/>
          <w:sz w:val="20"/>
          <w:szCs w:val="20"/>
        </w:rPr>
        <w:sectPr w:rsidR="00644E67" w:rsidRPr="00B8523C" w:rsidSect="00956616">
          <w:headerReference w:type="first" r:id="rId11"/>
          <w:pgSz w:w="11906" w:h="16838"/>
          <w:pgMar w:top="1418" w:right="1418" w:bottom="1418" w:left="1418" w:header="708" w:footer="708" w:gutter="0"/>
          <w:cols w:space="708"/>
          <w:docGrid w:linePitch="360"/>
        </w:sectPr>
      </w:pPr>
    </w:p>
    <w:p w:rsidR="00FA2B20" w:rsidRPr="00B8523C" w:rsidRDefault="00FA2B20" w:rsidP="008004EF">
      <w:pPr>
        <w:tabs>
          <w:tab w:val="left" w:pos="708"/>
        </w:tabs>
        <w:spacing w:after="0" w:line="260" w:lineRule="exact"/>
        <w:rPr>
          <w:rFonts w:ascii="Arial" w:eastAsia="Times New Roman" w:hAnsi="Arial" w:cs="Arial"/>
          <w:b/>
          <w:sz w:val="20"/>
          <w:szCs w:val="20"/>
        </w:rPr>
      </w:pPr>
    </w:p>
    <w:p w:rsidR="0068294E" w:rsidRPr="00FF528D" w:rsidRDefault="00AA5F2D" w:rsidP="00FF528D">
      <w:pPr>
        <w:tabs>
          <w:tab w:val="left" w:pos="-1276"/>
        </w:tabs>
        <w:spacing w:after="0"/>
        <w:ind w:left="-74"/>
        <w:jc w:val="both"/>
        <w:rPr>
          <w:rFonts w:ascii="Arial" w:hAnsi="Arial" w:cs="Arial"/>
          <w:b/>
          <w:sz w:val="20"/>
          <w:szCs w:val="20"/>
        </w:rPr>
      </w:pPr>
      <w:r w:rsidRPr="00FF528D">
        <w:rPr>
          <w:rFonts w:ascii="Arial" w:hAnsi="Arial" w:cs="Arial"/>
          <w:b/>
          <w:sz w:val="20"/>
          <w:szCs w:val="20"/>
        </w:rPr>
        <w:t>Priloga 1</w:t>
      </w:r>
    </w:p>
    <w:p w:rsidR="00FF528D" w:rsidRPr="00FF528D" w:rsidRDefault="00FF528D" w:rsidP="00FF528D">
      <w:pPr>
        <w:tabs>
          <w:tab w:val="left" w:pos="-1276"/>
        </w:tabs>
        <w:spacing w:after="0"/>
        <w:ind w:left="-74"/>
        <w:jc w:val="both"/>
        <w:rPr>
          <w:rFonts w:ascii="Arial" w:hAnsi="Arial" w:cs="Arial"/>
          <w:b/>
          <w:sz w:val="20"/>
          <w:szCs w:val="20"/>
        </w:rPr>
      </w:pPr>
    </w:p>
    <w:p w:rsidR="00FF528D" w:rsidRPr="00FF528D" w:rsidRDefault="00E72C26" w:rsidP="00FF528D">
      <w:pPr>
        <w:tabs>
          <w:tab w:val="left" w:pos="-1276"/>
        </w:tabs>
        <w:spacing w:after="0"/>
        <w:ind w:left="-74"/>
        <w:jc w:val="both"/>
        <w:rPr>
          <w:rFonts w:ascii="Arial" w:hAnsi="Arial" w:cs="Arial"/>
          <w:b/>
          <w:sz w:val="20"/>
          <w:szCs w:val="20"/>
        </w:rPr>
      </w:pPr>
      <w:r w:rsidRPr="00E72C26">
        <w:rPr>
          <w:rFonts w:ascii="Arial" w:hAnsi="Arial" w:cs="Arial"/>
          <w:b/>
          <w:sz w:val="20"/>
          <w:szCs w:val="20"/>
        </w:rPr>
        <w:t xml:space="preserve">Informacija o udeležbi delegacije Vlade Republike Slovenije </w:t>
      </w:r>
      <w:r w:rsidR="007B1118">
        <w:rPr>
          <w:rFonts w:ascii="Arial" w:hAnsi="Arial" w:cs="Arial"/>
          <w:b/>
          <w:sz w:val="20"/>
          <w:szCs w:val="20"/>
        </w:rPr>
        <w:t xml:space="preserve">kot opazovalke </w:t>
      </w:r>
      <w:r w:rsidRPr="00E72C26">
        <w:rPr>
          <w:rFonts w:ascii="Arial" w:hAnsi="Arial" w:cs="Arial"/>
          <w:b/>
          <w:sz w:val="20"/>
          <w:szCs w:val="20"/>
        </w:rPr>
        <w:t>na 42. zasedanju UNESCO Odbora za svetovno dediščino, ki bo potekalo v Manami v Kraljevini Bahrajn, med 24. junijem in 4. julijem 2018</w:t>
      </w:r>
    </w:p>
    <w:p w:rsidR="00FF528D" w:rsidRPr="00FF528D" w:rsidRDefault="00FF528D" w:rsidP="00FF528D">
      <w:pPr>
        <w:tabs>
          <w:tab w:val="left" w:pos="-1276"/>
        </w:tabs>
        <w:spacing w:after="0"/>
        <w:ind w:left="-74"/>
        <w:jc w:val="both"/>
        <w:rPr>
          <w:rFonts w:ascii="Arial" w:hAnsi="Arial" w:cs="Arial"/>
          <w:sz w:val="20"/>
          <w:szCs w:val="20"/>
        </w:rPr>
      </w:pPr>
    </w:p>
    <w:p w:rsidR="00AA5F2D" w:rsidRPr="00B8523C" w:rsidRDefault="00E702AF" w:rsidP="00AA5F2D">
      <w:pPr>
        <w:numPr>
          <w:ilvl w:val="0"/>
          <w:numId w:val="16"/>
        </w:numPr>
        <w:tabs>
          <w:tab w:val="clear" w:pos="720"/>
          <w:tab w:val="left" w:pos="-1276"/>
        </w:tabs>
        <w:spacing w:after="0" w:line="240" w:lineRule="auto"/>
        <w:ind w:left="283" w:hanging="357"/>
        <w:jc w:val="both"/>
        <w:rPr>
          <w:rFonts w:ascii="Arial" w:hAnsi="Arial" w:cs="Arial"/>
          <w:b/>
          <w:sz w:val="20"/>
          <w:szCs w:val="20"/>
        </w:rPr>
      </w:pPr>
      <w:r>
        <w:rPr>
          <w:rFonts w:ascii="Arial" w:hAnsi="Arial" w:cs="Arial"/>
          <w:b/>
          <w:sz w:val="20"/>
          <w:szCs w:val="20"/>
        </w:rPr>
        <w:t>Namen in program obiska</w:t>
      </w:r>
    </w:p>
    <w:p w:rsidR="00FF528D" w:rsidRDefault="00FF528D" w:rsidP="004C17D3">
      <w:pPr>
        <w:tabs>
          <w:tab w:val="left" w:pos="-1276"/>
        </w:tabs>
        <w:spacing w:after="0"/>
        <w:ind w:left="-74"/>
        <w:jc w:val="both"/>
        <w:rPr>
          <w:rFonts w:ascii="Arial" w:hAnsi="Arial" w:cs="Arial"/>
          <w:sz w:val="20"/>
          <w:szCs w:val="20"/>
        </w:rPr>
      </w:pPr>
    </w:p>
    <w:p w:rsidR="006D7D74" w:rsidRDefault="00E72C26" w:rsidP="004C17D3">
      <w:pPr>
        <w:tabs>
          <w:tab w:val="left" w:pos="-1276"/>
        </w:tabs>
        <w:spacing w:after="0"/>
        <w:ind w:left="-74"/>
        <w:jc w:val="both"/>
        <w:rPr>
          <w:rFonts w:ascii="Arial" w:hAnsi="Arial" w:cs="Arial"/>
          <w:sz w:val="20"/>
          <w:szCs w:val="20"/>
        </w:rPr>
      </w:pPr>
      <w:r>
        <w:rPr>
          <w:rFonts w:ascii="Arial" w:hAnsi="Arial" w:cs="Arial"/>
          <w:sz w:val="20"/>
          <w:szCs w:val="20"/>
        </w:rPr>
        <w:t>Delegacija Vlade</w:t>
      </w:r>
      <w:r w:rsidR="00E049C5" w:rsidRPr="00B8523C">
        <w:rPr>
          <w:rFonts w:ascii="Arial" w:hAnsi="Arial" w:cs="Arial"/>
          <w:sz w:val="20"/>
          <w:szCs w:val="20"/>
        </w:rPr>
        <w:t xml:space="preserve"> Republike Slovenije </w:t>
      </w:r>
      <w:r>
        <w:rPr>
          <w:rFonts w:ascii="Arial" w:hAnsi="Arial" w:cs="Arial"/>
          <w:sz w:val="20"/>
          <w:szCs w:val="20"/>
        </w:rPr>
        <w:t xml:space="preserve">se bo </w:t>
      </w:r>
      <w:r w:rsidR="007B1118">
        <w:rPr>
          <w:rFonts w:ascii="Arial" w:hAnsi="Arial" w:cs="Arial"/>
          <w:sz w:val="20"/>
          <w:szCs w:val="20"/>
        </w:rPr>
        <w:t xml:space="preserve">kot opazovalka </w:t>
      </w:r>
      <w:r w:rsidR="00E049C5" w:rsidRPr="00527DC6">
        <w:rPr>
          <w:rFonts w:ascii="Arial" w:hAnsi="Arial" w:cs="Arial"/>
          <w:sz w:val="20"/>
          <w:szCs w:val="20"/>
        </w:rPr>
        <w:t xml:space="preserve">med </w:t>
      </w:r>
      <w:r w:rsidRPr="00527DC6">
        <w:rPr>
          <w:rFonts w:ascii="Arial" w:hAnsi="Arial" w:cs="Arial"/>
          <w:sz w:val="20"/>
          <w:szCs w:val="20"/>
        </w:rPr>
        <w:t xml:space="preserve">24. junijem in 4. julijem 2018 v Manami v Kraljevini Bahrajn </w:t>
      </w:r>
      <w:r w:rsidR="00E049C5" w:rsidRPr="00527DC6">
        <w:rPr>
          <w:rFonts w:ascii="Arial" w:hAnsi="Arial" w:cs="Arial"/>
          <w:sz w:val="20"/>
          <w:szCs w:val="20"/>
        </w:rPr>
        <w:t xml:space="preserve">udeležila </w:t>
      </w:r>
      <w:r w:rsidRPr="00527DC6">
        <w:rPr>
          <w:rFonts w:ascii="Arial" w:hAnsi="Arial" w:cs="Arial"/>
          <w:sz w:val="20"/>
          <w:szCs w:val="20"/>
        </w:rPr>
        <w:t>42. zasedanju UNESCO Odbora za svetovno dediščino</w:t>
      </w:r>
      <w:r w:rsidR="00E049C5" w:rsidRPr="00527DC6">
        <w:rPr>
          <w:rFonts w:ascii="Arial" w:hAnsi="Arial" w:cs="Arial"/>
          <w:sz w:val="20"/>
          <w:szCs w:val="20"/>
        </w:rPr>
        <w:t>. N</w:t>
      </w:r>
      <w:r w:rsidR="00E049C5" w:rsidRPr="00B8523C">
        <w:rPr>
          <w:rFonts w:ascii="Arial" w:hAnsi="Arial" w:cs="Arial"/>
          <w:sz w:val="20"/>
          <w:szCs w:val="20"/>
        </w:rPr>
        <w:t xml:space="preserve">a zasedanju bo </w:t>
      </w:r>
      <w:r>
        <w:rPr>
          <w:rFonts w:ascii="Arial" w:hAnsi="Arial" w:cs="Arial"/>
          <w:sz w:val="20"/>
          <w:szCs w:val="20"/>
        </w:rPr>
        <w:t>O</w:t>
      </w:r>
      <w:r w:rsidR="00E049C5" w:rsidRPr="00B8523C">
        <w:rPr>
          <w:rFonts w:ascii="Arial" w:hAnsi="Arial" w:cs="Arial"/>
          <w:sz w:val="20"/>
          <w:szCs w:val="20"/>
        </w:rPr>
        <w:t xml:space="preserve">dbor med drugim obravnaval tudi nominacije za vpis na UNESCO seznam </w:t>
      </w:r>
      <w:r>
        <w:rPr>
          <w:rFonts w:ascii="Arial" w:hAnsi="Arial" w:cs="Arial"/>
          <w:sz w:val="20"/>
          <w:szCs w:val="20"/>
        </w:rPr>
        <w:t>svetovne dediščine</w:t>
      </w:r>
      <w:r w:rsidR="00E049C5" w:rsidRPr="00B8523C">
        <w:rPr>
          <w:rFonts w:ascii="Arial" w:hAnsi="Arial" w:cs="Arial"/>
          <w:sz w:val="20"/>
          <w:szCs w:val="20"/>
        </w:rPr>
        <w:t>.</w:t>
      </w:r>
      <w:r w:rsidR="006D7D74">
        <w:rPr>
          <w:rFonts w:ascii="Arial" w:hAnsi="Arial" w:cs="Arial"/>
          <w:sz w:val="20"/>
          <w:szCs w:val="20"/>
        </w:rPr>
        <w:t xml:space="preserve"> </w:t>
      </w:r>
    </w:p>
    <w:p w:rsidR="006D7D74" w:rsidRDefault="006D7D74" w:rsidP="004C17D3">
      <w:pPr>
        <w:tabs>
          <w:tab w:val="left" w:pos="-1276"/>
        </w:tabs>
        <w:spacing w:after="0"/>
        <w:ind w:left="-74"/>
        <w:jc w:val="both"/>
        <w:rPr>
          <w:rFonts w:ascii="Arial" w:hAnsi="Arial" w:cs="Arial"/>
          <w:sz w:val="20"/>
          <w:szCs w:val="20"/>
        </w:rPr>
      </w:pPr>
    </w:p>
    <w:p w:rsidR="00527DC6" w:rsidRDefault="00D45AF7" w:rsidP="00C2142E">
      <w:pPr>
        <w:tabs>
          <w:tab w:val="left" w:pos="-1276"/>
        </w:tabs>
        <w:spacing w:after="0"/>
        <w:ind w:left="-74"/>
        <w:jc w:val="both"/>
        <w:rPr>
          <w:rFonts w:ascii="Arial" w:hAnsi="Arial" w:cs="Arial"/>
          <w:sz w:val="20"/>
          <w:szCs w:val="20"/>
        </w:rPr>
      </w:pPr>
      <w:r w:rsidRPr="00932E44">
        <w:rPr>
          <w:rFonts w:ascii="Arial" w:hAnsi="Arial" w:cs="Arial"/>
          <w:b/>
          <w:sz w:val="20"/>
          <w:szCs w:val="20"/>
        </w:rPr>
        <w:t>Program</w:t>
      </w:r>
      <w:r w:rsidRPr="00B8523C">
        <w:rPr>
          <w:rFonts w:ascii="Arial" w:hAnsi="Arial" w:cs="Arial"/>
          <w:sz w:val="20"/>
          <w:szCs w:val="20"/>
        </w:rPr>
        <w:t xml:space="preserve"> </w:t>
      </w:r>
      <w:r w:rsidR="007426E4">
        <w:rPr>
          <w:rFonts w:ascii="Arial" w:hAnsi="Arial" w:cs="Arial"/>
          <w:sz w:val="20"/>
          <w:szCs w:val="20"/>
        </w:rPr>
        <w:t xml:space="preserve">zasedanja </w:t>
      </w:r>
      <w:r w:rsidRPr="00B8523C">
        <w:rPr>
          <w:rFonts w:ascii="Arial" w:hAnsi="Arial" w:cs="Arial"/>
          <w:sz w:val="20"/>
          <w:szCs w:val="20"/>
        </w:rPr>
        <w:t xml:space="preserve">bo potekal po dnevnem redu </w:t>
      </w:r>
      <w:r w:rsidR="00527DC6" w:rsidRPr="00527DC6">
        <w:rPr>
          <w:rFonts w:ascii="Arial" w:hAnsi="Arial" w:cs="Arial"/>
          <w:sz w:val="20"/>
          <w:szCs w:val="20"/>
        </w:rPr>
        <w:t>42. zasedanju UNESCO Odbora za svetovno dediščino</w:t>
      </w:r>
      <w:r w:rsidRPr="00B8523C">
        <w:rPr>
          <w:rFonts w:ascii="Arial" w:hAnsi="Arial" w:cs="Arial"/>
          <w:sz w:val="20"/>
          <w:szCs w:val="20"/>
        </w:rPr>
        <w:t xml:space="preserve">, opredeljenem v dokumentu </w:t>
      </w:r>
      <w:proofErr w:type="spellStart"/>
      <w:r w:rsidR="00527DC6" w:rsidRPr="00527DC6">
        <w:rPr>
          <w:rFonts w:ascii="Arial" w:hAnsi="Arial"/>
          <w:b/>
          <w:bCs/>
          <w:sz w:val="20"/>
          <w:szCs w:val="20"/>
        </w:rPr>
        <w:t>WHC/18/42.COM/3A</w:t>
      </w:r>
      <w:proofErr w:type="spellEnd"/>
      <w:r w:rsidR="00527DC6" w:rsidRPr="00B8523C">
        <w:rPr>
          <w:rFonts w:ascii="Arial" w:hAnsi="Arial" w:cs="Arial"/>
          <w:sz w:val="20"/>
          <w:szCs w:val="20"/>
        </w:rPr>
        <w:t xml:space="preserve"> </w:t>
      </w:r>
    </w:p>
    <w:p w:rsidR="00932E44" w:rsidRDefault="00D45AF7" w:rsidP="00C2142E">
      <w:pPr>
        <w:tabs>
          <w:tab w:val="left" w:pos="-1276"/>
        </w:tabs>
        <w:spacing w:after="0"/>
        <w:ind w:left="-74"/>
        <w:jc w:val="both"/>
        <w:rPr>
          <w:rFonts w:ascii="Arial" w:hAnsi="Arial" w:cs="Arial"/>
          <w:sz w:val="20"/>
          <w:szCs w:val="20"/>
        </w:rPr>
      </w:pPr>
      <w:r w:rsidRPr="00B8523C">
        <w:rPr>
          <w:rFonts w:ascii="Arial" w:hAnsi="Arial" w:cs="Arial"/>
          <w:sz w:val="20"/>
          <w:szCs w:val="20"/>
        </w:rPr>
        <w:t>(</w:t>
      </w:r>
      <w:hyperlink r:id="rId12" w:history="1">
        <w:r w:rsidR="00527DC6" w:rsidRPr="00527DC6">
          <w:rPr>
            <w:rStyle w:val="Hiperpovezava"/>
            <w:rFonts w:ascii="Arial" w:hAnsi="Arial" w:cs="Arial"/>
            <w:sz w:val="20"/>
            <w:szCs w:val="20"/>
          </w:rPr>
          <w:t>https://whc.unesco.org/archive/2018/whc18-42com-3A-en.pdf</w:t>
        </w:r>
        <w:r w:rsidR="00A75D0D" w:rsidRPr="00B8523C">
          <w:rPr>
            <w:rStyle w:val="Hiperpovezava"/>
            <w:rFonts w:ascii="Arial" w:hAnsi="Arial" w:cs="Arial"/>
            <w:sz w:val="20"/>
            <w:szCs w:val="20"/>
          </w:rPr>
          <w:t>)</w:t>
        </w:r>
      </w:hyperlink>
      <w:r w:rsidR="005B06FE" w:rsidRPr="00B8523C">
        <w:rPr>
          <w:rFonts w:ascii="Arial" w:hAnsi="Arial" w:cs="Arial"/>
          <w:sz w:val="20"/>
          <w:szCs w:val="20"/>
        </w:rPr>
        <w:t xml:space="preserve">. </w:t>
      </w:r>
    </w:p>
    <w:p w:rsidR="00932E44" w:rsidRDefault="00932E44" w:rsidP="00C2142E">
      <w:pPr>
        <w:tabs>
          <w:tab w:val="left" w:pos="-1276"/>
        </w:tabs>
        <w:spacing w:after="0"/>
        <w:ind w:left="-74"/>
        <w:jc w:val="both"/>
        <w:rPr>
          <w:rFonts w:ascii="Arial" w:hAnsi="Arial" w:cs="Arial"/>
          <w:b/>
          <w:sz w:val="20"/>
          <w:szCs w:val="20"/>
        </w:rPr>
      </w:pPr>
    </w:p>
    <w:p w:rsidR="00F03808" w:rsidRDefault="00341267" w:rsidP="00C2142E">
      <w:pPr>
        <w:tabs>
          <w:tab w:val="left" w:pos="-1276"/>
        </w:tabs>
        <w:spacing w:after="0"/>
        <w:ind w:left="-74"/>
        <w:jc w:val="both"/>
        <w:rPr>
          <w:rFonts w:ascii="Arial" w:hAnsi="Arial" w:cs="Arial"/>
          <w:b/>
          <w:sz w:val="20"/>
          <w:szCs w:val="20"/>
        </w:rPr>
      </w:pPr>
      <w:r>
        <w:rPr>
          <w:rFonts w:ascii="Arial" w:hAnsi="Arial" w:cs="Arial"/>
          <w:b/>
          <w:sz w:val="20"/>
          <w:szCs w:val="20"/>
        </w:rPr>
        <w:t>2. Razlogi za udeležbo</w:t>
      </w:r>
    </w:p>
    <w:p w:rsidR="00F03808" w:rsidRPr="00F03808" w:rsidRDefault="00F03808" w:rsidP="00F03808">
      <w:pPr>
        <w:tabs>
          <w:tab w:val="left" w:pos="-1276"/>
        </w:tabs>
        <w:spacing w:after="0"/>
        <w:ind w:left="-74"/>
        <w:jc w:val="both"/>
        <w:rPr>
          <w:rFonts w:ascii="Arial" w:hAnsi="Arial" w:cs="Arial"/>
          <w:b/>
          <w:sz w:val="20"/>
          <w:szCs w:val="20"/>
        </w:rPr>
      </w:pPr>
    </w:p>
    <w:p w:rsidR="00F03808" w:rsidRPr="00F03808" w:rsidRDefault="00F03808" w:rsidP="00F03808">
      <w:pPr>
        <w:ind w:left="-74"/>
        <w:jc w:val="both"/>
        <w:rPr>
          <w:rFonts w:ascii="Arial" w:eastAsia="Times New Roman" w:hAnsi="Arial" w:cs="Arial"/>
          <w:sz w:val="20"/>
          <w:szCs w:val="20"/>
          <w:lang w:eastAsia="en-GB"/>
        </w:rPr>
      </w:pPr>
      <w:r w:rsidRPr="00473F68">
        <w:rPr>
          <w:rFonts w:ascii="Arial" w:hAnsi="Arial" w:cs="Arial"/>
          <w:b/>
          <w:sz w:val="20"/>
          <w:szCs w:val="20"/>
        </w:rPr>
        <w:t>Delovna skupina za vpis Plečnikovih del na UNESCO Seznam svetovne dediščine</w:t>
      </w:r>
      <w:r w:rsidRPr="00F03808">
        <w:rPr>
          <w:rFonts w:ascii="Arial" w:hAnsi="Arial" w:cs="Arial"/>
          <w:sz w:val="20"/>
          <w:szCs w:val="20"/>
        </w:rPr>
        <w:t xml:space="preserve"> se bo udeležila 42. zasedanja UNESCO komiteja v Bahrajnu predvsem </w:t>
      </w:r>
      <w:r w:rsidR="000E18EA">
        <w:rPr>
          <w:rFonts w:ascii="Arial" w:hAnsi="Arial" w:cs="Arial"/>
          <w:sz w:val="20"/>
          <w:szCs w:val="20"/>
        </w:rPr>
        <w:t>zaradi odprtih vsebinskih vprašanj</w:t>
      </w:r>
      <w:r w:rsidRPr="00F03808">
        <w:rPr>
          <w:rFonts w:ascii="Arial" w:hAnsi="Arial" w:cs="Arial"/>
          <w:sz w:val="20"/>
          <w:szCs w:val="20"/>
        </w:rPr>
        <w:t xml:space="preserve">. Nominacija </w:t>
      </w:r>
      <w:r w:rsidR="009200CA">
        <w:rPr>
          <w:rFonts w:ascii="Arial" w:hAnsi="Arial" w:cs="Arial"/>
          <w:sz w:val="20"/>
          <w:szCs w:val="20"/>
        </w:rPr>
        <w:t>»</w:t>
      </w:r>
      <w:r w:rsidR="009200CA" w:rsidRPr="00ED4A6A">
        <w:rPr>
          <w:rFonts w:ascii="Arial" w:hAnsi="Arial" w:cs="Arial"/>
          <w:iCs/>
          <w:sz w:val="20"/>
          <w:szCs w:val="20"/>
        </w:rPr>
        <w:t>Brezčasna</w:t>
      </w:r>
      <w:r w:rsidR="009200CA">
        <w:rPr>
          <w:rFonts w:ascii="Arial" w:hAnsi="Arial" w:cs="Arial"/>
          <w:iCs/>
          <w:sz w:val="20"/>
          <w:szCs w:val="20"/>
        </w:rPr>
        <w:t>,</w:t>
      </w:r>
      <w:r w:rsidR="009200CA" w:rsidRPr="00ED4A6A">
        <w:rPr>
          <w:rFonts w:ascii="Arial" w:hAnsi="Arial" w:cs="Arial"/>
          <w:iCs/>
          <w:sz w:val="20"/>
          <w:szCs w:val="20"/>
        </w:rPr>
        <w:t xml:space="preserve"> humanistična arhitektura Jožeta Plečnika«</w:t>
      </w:r>
      <w:r w:rsidR="009200CA">
        <w:rPr>
          <w:rFonts w:ascii="Arial" w:hAnsi="Arial" w:cs="Arial"/>
          <w:sz w:val="20"/>
          <w:szCs w:val="20"/>
        </w:rPr>
        <w:t xml:space="preserve">, </w:t>
      </w:r>
      <w:r w:rsidRPr="00F03808">
        <w:rPr>
          <w:rFonts w:ascii="Arial" w:hAnsi="Arial" w:cs="Arial"/>
          <w:sz w:val="20"/>
          <w:szCs w:val="20"/>
        </w:rPr>
        <w:t xml:space="preserve">je z novim letom prešla iz transnacionalne serijske nominacije v nacionalno </w:t>
      </w:r>
      <w:r w:rsidR="009200CA" w:rsidRPr="00F03808">
        <w:rPr>
          <w:rFonts w:ascii="Arial" w:hAnsi="Arial" w:cs="Arial"/>
          <w:sz w:val="20"/>
          <w:szCs w:val="20"/>
        </w:rPr>
        <w:t>serijsk</w:t>
      </w:r>
      <w:r w:rsidR="009200CA">
        <w:rPr>
          <w:rFonts w:ascii="Arial" w:hAnsi="Arial" w:cs="Arial"/>
          <w:sz w:val="20"/>
          <w:szCs w:val="20"/>
        </w:rPr>
        <w:t>o</w:t>
      </w:r>
      <w:r w:rsidR="009200CA" w:rsidRPr="00F03808">
        <w:rPr>
          <w:rFonts w:ascii="Arial" w:hAnsi="Arial" w:cs="Arial"/>
          <w:sz w:val="20"/>
          <w:szCs w:val="20"/>
        </w:rPr>
        <w:t xml:space="preserve"> </w:t>
      </w:r>
      <w:r w:rsidRPr="00F03808">
        <w:rPr>
          <w:rFonts w:ascii="Arial" w:hAnsi="Arial" w:cs="Arial"/>
          <w:sz w:val="20"/>
          <w:szCs w:val="20"/>
        </w:rPr>
        <w:t xml:space="preserve">nominacijo. Posledično mora delovna skupina spremeniti vsebinsko utemeljitev del in potrditi izjemno univerzalno vrednost s poudarkom na urbani krajini. Za delovno skupino predstavlja največji izziv poglavje 3 dosjeja nominacije, kjer je potrebno utemeljiti izjemno univerzalno vrednost Plečnikovih del v skladu z UNESCO operativnimi smernicami ter v primerjalni analizi dokazati pomembnost ljubljanskih komponent v njihovem geografsko-kulturnem kontekstu in da ne obstaja nobena druga primerljiva </w:t>
      </w:r>
      <w:r w:rsidR="00473F68" w:rsidRPr="00F03808">
        <w:rPr>
          <w:rFonts w:ascii="Arial" w:hAnsi="Arial" w:cs="Arial"/>
          <w:sz w:val="20"/>
          <w:szCs w:val="20"/>
        </w:rPr>
        <w:t>nepremičnina</w:t>
      </w:r>
      <w:r w:rsidRPr="00F03808">
        <w:rPr>
          <w:rFonts w:ascii="Arial" w:hAnsi="Arial" w:cs="Arial"/>
          <w:sz w:val="20"/>
          <w:szCs w:val="20"/>
        </w:rPr>
        <w:t xml:space="preserve">, ki bi imela iste atribute in je že vpisana na Seznam svetovne dediščine ali pa bi lahko bila vpisana v prihodnosti. Zato se bo delovna skupina udeležila zasedanja v dneh, ko bodo na programu </w:t>
      </w:r>
      <w:r w:rsidR="008C1ACA">
        <w:rPr>
          <w:rFonts w:ascii="Arial" w:hAnsi="Arial" w:cs="Arial"/>
          <w:sz w:val="20"/>
          <w:szCs w:val="20"/>
        </w:rPr>
        <w:t xml:space="preserve">obravnave poročil o stanju ohranjenosti spomenikov, vpisanih na Seznam svetovne dediščine, poskusnih seznamov držav in aktualnih nominacij za vpis na </w:t>
      </w:r>
      <w:proofErr w:type="spellStart"/>
      <w:r w:rsidR="008C1ACA">
        <w:rPr>
          <w:rFonts w:ascii="Arial" w:hAnsi="Arial" w:cs="Arial"/>
          <w:sz w:val="20"/>
          <w:szCs w:val="20"/>
        </w:rPr>
        <w:t>Sezanm</w:t>
      </w:r>
      <w:proofErr w:type="spellEnd"/>
      <w:r w:rsidR="008C1ACA">
        <w:rPr>
          <w:rFonts w:ascii="Arial" w:hAnsi="Arial" w:cs="Arial"/>
          <w:sz w:val="20"/>
          <w:szCs w:val="20"/>
        </w:rPr>
        <w:t xml:space="preserve"> svetovne dediščine (</w:t>
      </w:r>
      <w:r w:rsidRPr="00F03808">
        <w:rPr>
          <w:rFonts w:ascii="Arial" w:hAnsi="Arial" w:cs="Arial"/>
          <w:sz w:val="20"/>
          <w:szCs w:val="20"/>
        </w:rPr>
        <w:t xml:space="preserve">točke </w:t>
      </w:r>
      <w:r w:rsidRPr="00F03808">
        <w:rPr>
          <w:rFonts w:ascii="Arial" w:eastAsia="Times New Roman" w:hAnsi="Arial" w:cs="Arial"/>
          <w:sz w:val="20"/>
          <w:szCs w:val="20"/>
          <w:lang w:eastAsia="en-GB"/>
        </w:rPr>
        <w:t xml:space="preserve">7B </w:t>
      </w:r>
      <w:proofErr w:type="spellStart"/>
      <w:r w:rsidRPr="003131AE">
        <w:rPr>
          <w:rFonts w:ascii="Arial" w:eastAsia="Times New Roman" w:hAnsi="Arial" w:cs="Arial"/>
          <w:i/>
          <w:sz w:val="20"/>
          <w:szCs w:val="20"/>
          <w:lang w:eastAsia="en-GB"/>
        </w:rPr>
        <w:t>State</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of</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conservation</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of</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properties</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inscribed</w:t>
      </w:r>
      <w:proofErr w:type="spellEnd"/>
      <w:r w:rsidRPr="003131AE">
        <w:rPr>
          <w:rFonts w:ascii="Arial" w:eastAsia="Times New Roman" w:hAnsi="Arial" w:cs="Arial"/>
          <w:i/>
          <w:sz w:val="20"/>
          <w:szCs w:val="20"/>
          <w:lang w:eastAsia="en-GB"/>
        </w:rPr>
        <w:t xml:space="preserve"> on </w:t>
      </w:r>
      <w:proofErr w:type="spellStart"/>
      <w:r w:rsidRPr="003131AE">
        <w:rPr>
          <w:rFonts w:ascii="Arial" w:eastAsia="Times New Roman" w:hAnsi="Arial" w:cs="Arial"/>
          <w:i/>
          <w:sz w:val="20"/>
          <w:szCs w:val="20"/>
          <w:lang w:eastAsia="en-GB"/>
        </w:rPr>
        <w:t>the</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World</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Heritage</w:t>
      </w:r>
      <w:proofErr w:type="spellEnd"/>
      <w:r w:rsidRPr="003131AE">
        <w:rPr>
          <w:rFonts w:ascii="Arial" w:eastAsia="Times New Roman" w:hAnsi="Arial" w:cs="Arial"/>
          <w:i/>
          <w:sz w:val="20"/>
          <w:szCs w:val="20"/>
          <w:lang w:eastAsia="en-GB"/>
        </w:rPr>
        <w:t xml:space="preserve"> List</w:t>
      </w:r>
      <w:r w:rsidRPr="00F03808">
        <w:rPr>
          <w:rFonts w:ascii="Arial" w:eastAsia="Times New Roman" w:hAnsi="Arial" w:cs="Arial"/>
          <w:sz w:val="20"/>
          <w:szCs w:val="20"/>
          <w:lang w:eastAsia="en-GB"/>
        </w:rPr>
        <w:t xml:space="preserve">, 8A </w:t>
      </w:r>
      <w:proofErr w:type="spellStart"/>
      <w:r w:rsidRPr="003131AE">
        <w:rPr>
          <w:rFonts w:ascii="Arial" w:eastAsia="Times New Roman" w:hAnsi="Arial" w:cs="Arial"/>
          <w:i/>
          <w:sz w:val="20"/>
          <w:szCs w:val="20"/>
          <w:lang w:eastAsia="en-GB"/>
        </w:rPr>
        <w:t>Tentative</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Lists</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of</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States</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Parties</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submitted</w:t>
      </w:r>
      <w:proofErr w:type="spellEnd"/>
      <w:r w:rsidRPr="003131AE">
        <w:rPr>
          <w:rFonts w:ascii="Arial" w:eastAsia="Times New Roman" w:hAnsi="Arial" w:cs="Arial"/>
          <w:i/>
          <w:sz w:val="20"/>
          <w:szCs w:val="20"/>
          <w:lang w:eastAsia="en-GB"/>
        </w:rPr>
        <w:t xml:space="preserve"> as </w:t>
      </w:r>
      <w:proofErr w:type="spellStart"/>
      <w:r w:rsidRPr="003131AE">
        <w:rPr>
          <w:rFonts w:ascii="Arial" w:eastAsia="Times New Roman" w:hAnsi="Arial" w:cs="Arial"/>
          <w:i/>
          <w:sz w:val="20"/>
          <w:szCs w:val="20"/>
          <w:lang w:eastAsia="en-GB"/>
        </w:rPr>
        <w:t>of</w:t>
      </w:r>
      <w:proofErr w:type="spellEnd"/>
      <w:r w:rsidRPr="003131AE">
        <w:rPr>
          <w:rFonts w:ascii="Arial" w:eastAsia="Times New Roman" w:hAnsi="Arial" w:cs="Arial"/>
          <w:i/>
          <w:sz w:val="20"/>
          <w:szCs w:val="20"/>
          <w:lang w:eastAsia="en-GB"/>
        </w:rPr>
        <w:t xml:space="preserve"> 15 April 2018</w:t>
      </w:r>
      <w:r w:rsidRPr="00F03808">
        <w:rPr>
          <w:rFonts w:ascii="Arial" w:eastAsia="Times New Roman" w:hAnsi="Arial" w:cs="Arial"/>
          <w:sz w:val="20"/>
          <w:szCs w:val="20"/>
          <w:lang w:eastAsia="en-GB"/>
        </w:rPr>
        <w:t xml:space="preserve"> in 8B </w:t>
      </w:r>
      <w:proofErr w:type="spellStart"/>
      <w:r w:rsidRPr="003131AE">
        <w:rPr>
          <w:rFonts w:ascii="Arial" w:eastAsia="Times New Roman" w:hAnsi="Arial" w:cs="Arial"/>
          <w:i/>
          <w:sz w:val="20"/>
          <w:szCs w:val="20"/>
          <w:lang w:eastAsia="en-GB"/>
        </w:rPr>
        <w:t>Nominations</w:t>
      </w:r>
      <w:proofErr w:type="spellEnd"/>
      <w:r w:rsidRPr="003131AE">
        <w:rPr>
          <w:rFonts w:ascii="Arial" w:eastAsia="Times New Roman" w:hAnsi="Arial" w:cs="Arial"/>
          <w:i/>
          <w:sz w:val="20"/>
          <w:szCs w:val="20"/>
          <w:lang w:eastAsia="en-GB"/>
        </w:rPr>
        <w:t xml:space="preserve"> to </w:t>
      </w:r>
      <w:proofErr w:type="spellStart"/>
      <w:r w:rsidRPr="003131AE">
        <w:rPr>
          <w:rFonts w:ascii="Arial" w:eastAsia="Times New Roman" w:hAnsi="Arial" w:cs="Arial"/>
          <w:i/>
          <w:sz w:val="20"/>
          <w:szCs w:val="20"/>
          <w:lang w:eastAsia="en-GB"/>
        </w:rPr>
        <w:t>the</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World</w:t>
      </w:r>
      <w:proofErr w:type="spellEnd"/>
      <w:r w:rsidRPr="003131AE">
        <w:rPr>
          <w:rFonts w:ascii="Arial" w:eastAsia="Times New Roman" w:hAnsi="Arial" w:cs="Arial"/>
          <w:i/>
          <w:sz w:val="20"/>
          <w:szCs w:val="20"/>
          <w:lang w:eastAsia="en-GB"/>
        </w:rPr>
        <w:t xml:space="preserve"> </w:t>
      </w:r>
      <w:proofErr w:type="spellStart"/>
      <w:r w:rsidRPr="003131AE">
        <w:rPr>
          <w:rFonts w:ascii="Arial" w:eastAsia="Times New Roman" w:hAnsi="Arial" w:cs="Arial"/>
          <w:i/>
          <w:sz w:val="20"/>
          <w:szCs w:val="20"/>
          <w:lang w:eastAsia="en-GB"/>
        </w:rPr>
        <w:t>Heritage</w:t>
      </w:r>
      <w:proofErr w:type="spellEnd"/>
      <w:r w:rsidRPr="003131AE">
        <w:rPr>
          <w:rFonts w:ascii="Arial" w:eastAsia="Times New Roman" w:hAnsi="Arial" w:cs="Arial"/>
          <w:i/>
          <w:sz w:val="20"/>
          <w:szCs w:val="20"/>
          <w:lang w:eastAsia="en-GB"/>
        </w:rPr>
        <w:t xml:space="preserve"> List</w:t>
      </w:r>
      <w:r w:rsidR="008C1ACA">
        <w:rPr>
          <w:rFonts w:ascii="Arial" w:eastAsia="Times New Roman" w:hAnsi="Arial" w:cs="Arial"/>
          <w:sz w:val="20"/>
          <w:szCs w:val="20"/>
          <w:lang w:eastAsia="en-GB"/>
        </w:rPr>
        <w:t>)</w:t>
      </w:r>
      <w:r w:rsidRPr="00F03808">
        <w:rPr>
          <w:rFonts w:ascii="Arial" w:eastAsia="Times New Roman" w:hAnsi="Arial" w:cs="Arial"/>
          <w:sz w:val="20"/>
          <w:szCs w:val="20"/>
          <w:lang w:eastAsia="en-GB"/>
        </w:rPr>
        <w:t xml:space="preserve">. Tako se bodo lahko vsebinski člani seznanili z najnovejšimi UNESCO usmeritvami pri vsebinskem utemeljevanju nominacij in tako temu primerno prilagodili vsebino nastajajočih </w:t>
      </w:r>
      <w:proofErr w:type="spellStart"/>
      <w:r w:rsidRPr="00F03808">
        <w:rPr>
          <w:rFonts w:ascii="Arial" w:eastAsia="Times New Roman" w:hAnsi="Arial" w:cs="Arial"/>
          <w:sz w:val="20"/>
          <w:szCs w:val="20"/>
          <w:lang w:eastAsia="en-GB"/>
        </w:rPr>
        <w:t>nominacijskih</w:t>
      </w:r>
      <w:proofErr w:type="spellEnd"/>
      <w:r w:rsidRPr="00F03808">
        <w:rPr>
          <w:rFonts w:ascii="Arial" w:eastAsia="Times New Roman" w:hAnsi="Arial" w:cs="Arial"/>
          <w:sz w:val="20"/>
          <w:szCs w:val="20"/>
          <w:lang w:eastAsia="en-GB"/>
        </w:rPr>
        <w:t xml:space="preserve"> besedil za Plečnikova dela (mdr. bodo tam predstavljene nominacije vezane na arhitekturo 20. stoletja, kot je na primer </w:t>
      </w:r>
      <w:proofErr w:type="spellStart"/>
      <w:r w:rsidRPr="00F03808">
        <w:rPr>
          <w:rFonts w:ascii="Arial" w:eastAsia="Times New Roman" w:hAnsi="Arial" w:cs="Arial"/>
          <w:sz w:val="20"/>
          <w:szCs w:val="20"/>
          <w:lang w:eastAsia="en-GB"/>
        </w:rPr>
        <w:t>Ivrea</w:t>
      </w:r>
      <w:proofErr w:type="spellEnd"/>
      <w:r w:rsidRPr="00F03808">
        <w:rPr>
          <w:rFonts w:ascii="Arial" w:eastAsia="Times New Roman" w:hAnsi="Arial" w:cs="Arial"/>
          <w:sz w:val="20"/>
          <w:szCs w:val="20"/>
          <w:lang w:eastAsia="en-GB"/>
        </w:rPr>
        <w:t xml:space="preserve">, </w:t>
      </w:r>
      <w:proofErr w:type="spellStart"/>
      <w:r w:rsidRPr="00F03808">
        <w:rPr>
          <w:rFonts w:ascii="Arial" w:eastAsia="Times New Roman" w:hAnsi="Arial" w:cs="Arial"/>
          <w:sz w:val="20"/>
          <w:szCs w:val="20"/>
          <w:lang w:eastAsia="en-GB"/>
        </w:rPr>
        <w:t>industrial</w:t>
      </w:r>
      <w:proofErr w:type="spellEnd"/>
      <w:r w:rsidRPr="00F03808">
        <w:rPr>
          <w:rFonts w:ascii="Arial" w:eastAsia="Times New Roman" w:hAnsi="Arial" w:cs="Arial"/>
          <w:sz w:val="20"/>
          <w:szCs w:val="20"/>
          <w:lang w:eastAsia="en-GB"/>
        </w:rPr>
        <w:t xml:space="preserve"> </w:t>
      </w:r>
      <w:proofErr w:type="spellStart"/>
      <w:r w:rsidRPr="00F03808">
        <w:rPr>
          <w:rFonts w:ascii="Arial" w:eastAsia="Times New Roman" w:hAnsi="Arial" w:cs="Arial"/>
          <w:sz w:val="20"/>
          <w:szCs w:val="20"/>
          <w:lang w:eastAsia="en-GB"/>
        </w:rPr>
        <w:t>city</w:t>
      </w:r>
      <w:proofErr w:type="spellEnd"/>
      <w:r w:rsidRPr="00F03808">
        <w:rPr>
          <w:rFonts w:ascii="Arial" w:eastAsia="Times New Roman" w:hAnsi="Arial" w:cs="Arial"/>
          <w:sz w:val="20"/>
          <w:szCs w:val="20"/>
          <w:lang w:eastAsia="en-GB"/>
        </w:rPr>
        <w:t xml:space="preserve"> </w:t>
      </w:r>
      <w:proofErr w:type="spellStart"/>
      <w:r w:rsidRPr="00F03808">
        <w:rPr>
          <w:rFonts w:ascii="Arial" w:eastAsia="Times New Roman" w:hAnsi="Arial" w:cs="Arial"/>
          <w:sz w:val="20"/>
          <w:szCs w:val="20"/>
          <w:lang w:eastAsia="en-GB"/>
        </w:rPr>
        <w:t>of</w:t>
      </w:r>
      <w:proofErr w:type="spellEnd"/>
      <w:r w:rsidRPr="00F03808">
        <w:rPr>
          <w:rFonts w:ascii="Arial" w:eastAsia="Times New Roman" w:hAnsi="Arial" w:cs="Arial"/>
          <w:sz w:val="20"/>
          <w:szCs w:val="20"/>
          <w:lang w:eastAsia="en-GB"/>
        </w:rPr>
        <w:t xml:space="preserve"> </w:t>
      </w:r>
      <w:proofErr w:type="spellStart"/>
      <w:r w:rsidRPr="00F03808">
        <w:rPr>
          <w:rFonts w:ascii="Arial" w:eastAsia="Times New Roman" w:hAnsi="Arial" w:cs="Arial"/>
          <w:sz w:val="20"/>
          <w:szCs w:val="20"/>
          <w:lang w:eastAsia="en-GB"/>
        </w:rPr>
        <w:t>the</w:t>
      </w:r>
      <w:proofErr w:type="spellEnd"/>
      <w:r w:rsidRPr="00F03808">
        <w:rPr>
          <w:rFonts w:ascii="Arial" w:eastAsia="Times New Roman" w:hAnsi="Arial" w:cs="Arial"/>
          <w:sz w:val="20"/>
          <w:szCs w:val="20"/>
          <w:lang w:eastAsia="en-GB"/>
        </w:rPr>
        <w:t xml:space="preserve"> 20th </w:t>
      </w:r>
      <w:proofErr w:type="spellStart"/>
      <w:r w:rsidRPr="00F03808">
        <w:rPr>
          <w:rFonts w:ascii="Arial" w:eastAsia="Times New Roman" w:hAnsi="Arial" w:cs="Arial"/>
          <w:sz w:val="20"/>
          <w:szCs w:val="20"/>
          <w:lang w:eastAsia="en-GB"/>
        </w:rPr>
        <w:t>century</w:t>
      </w:r>
      <w:proofErr w:type="spellEnd"/>
      <w:r w:rsidRPr="00F03808">
        <w:rPr>
          <w:rFonts w:ascii="Arial" w:eastAsia="Times New Roman" w:hAnsi="Arial" w:cs="Arial"/>
          <w:sz w:val="20"/>
          <w:szCs w:val="20"/>
          <w:lang w:eastAsia="en-GB"/>
        </w:rPr>
        <w:t xml:space="preserve">). Prav tako se bodo lahko člani na zasedanju neformalno srečali z najrazličnejšimi strokovnjaki iz UNESCA in </w:t>
      </w:r>
      <w:proofErr w:type="spellStart"/>
      <w:r w:rsidRPr="00F03808">
        <w:rPr>
          <w:rFonts w:ascii="Arial" w:eastAsia="Times New Roman" w:hAnsi="Arial" w:cs="Arial"/>
          <w:sz w:val="20"/>
          <w:szCs w:val="20"/>
          <w:lang w:eastAsia="en-GB"/>
        </w:rPr>
        <w:t>ICOMOSa</w:t>
      </w:r>
      <w:proofErr w:type="spellEnd"/>
      <w:r w:rsidRPr="00F03808">
        <w:rPr>
          <w:rFonts w:ascii="Arial" w:eastAsia="Times New Roman" w:hAnsi="Arial" w:cs="Arial"/>
          <w:sz w:val="20"/>
          <w:szCs w:val="20"/>
          <w:lang w:eastAsia="en-GB"/>
        </w:rPr>
        <w:t xml:space="preserve"> in tako pridobili pomembne informacije pri pripravi </w:t>
      </w:r>
      <w:proofErr w:type="spellStart"/>
      <w:r w:rsidRPr="00F03808">
        <w:rPr>
          <w:rFonts w:ascii="Arial" w:eastAsia="Times New Roman" w:hAnsi="Arial" w:cs="Arial"/>
          <w:sz w:val="20"/>
          <w:szCs w:val="20"/>
          <w:lang w:eastAsia="en-GB"/>
        </w:rPr>
        <w:t>nominacijskega</w:t>
      </w:r>
      <w:proofErr w:type="spellEnd"/>
      <w:r w:rsidRPr="00F03808">
        <w:rPr>
          <w:rFonts w:ascii="Arial" w:eastAsia="Times New Roman" w:hAnsi="Arial" w:cs="Arial"/>
          <w:sz w:val="20"/>
          <w:szCs w:val="20"/>
          <w:lang w:eastAsia="en-GB"/>
        </w:rPr>
        <w:t xml:space="preserve"> besedila. </w:t>
      </w:r>
    </w:p>
    <w:p w:rsidR="000E18EA" w:rsidRPr="000E18EA" w:rsidRDefault="000E18EA" w:rsidP="000E18EA">
      <w:pPr>
        <w:jc w:val="both"/>
        <w:rPr>
          <w:rFonts w:ascii="Arial" w:hAnsi="Arial" w:cs="Arial"/>
          <w:sz w:val="20"/>
          <w:szCs w:val="20"/>
          <w:lang w:eastAsia="en-GB"/>
        </w:rPr>
      </w:pPr>
      <w:r w:rsidRPr="000E18EA">
        <w:rPr>
          <w:rFonts w:ascii="Arial" w:hAnsi="Arial" w:cs="Arial"/>
          <w:sz w:val="20"/>
          <w:szCs w:val="20"/>
          <w:lang w:eastAsia="en-GB"/>
        </w:rPr>
        <w:t xml:space="preserve">Za nominacijo </w:t>
      </w:r>
      <w:r w:rsidR="009200CA">
        <w:rPr>
          <w:rFonts w:ascii="Arial" w:hAnsi="Arial" w:cs="Arial"/>
          <w:sz w:val="20"/>
          <w:szCs w:val="20"/>
          <w:lang w:eastAsia="en-GB"/>
        </w:rPr>
        <w:t>»</w:t>
      </w:r>
      <w:r w:rsidR="009200CA" w:rsidRPr="00ED4A6A">
        <w:rPr>
          <w:rFonts w:ascii="Arial" w:hAnsi="Arial" w:cs="Arial"/>
          <w:iCs/>
          <w:sz w:val="20"/>
          <w:szCs w:val="20"/>
        </w:rPr>
        <w:t>Brezčasna</w:t>
      </w:r>
      <w:r w:rsidR="009200CA">
        <w:rPr>
          <w:rFonts w:ascii="Arial" w:hAnsi="Arial" w:cs="Arial"/>
          <w:iCs/>
          <w:sz w:val="20"/>
          <w:szCs w:val="20"/>
        </w:rPr>
        <w:t>,</w:t>
      </w:r>
      <w:r w:rsidR="009200CA" w:rsidRPr="00ED4A6A">
        <w:rPr>
          <w:rFonts w:ascii="Arial" w:hAnsi="Arial" w:cs="Arial"/>
          <w:iCs/>
          <w:sz w:val="20"/>
          <w:szCs w:val="20"/>
        </w:rPr>
        <w:t xml:space="preserve"> humanistična arhitektura Jožeta Plečnika«</w:t>
      </w:r>
      <w:r w:rsidR="009200CA">
        <w:rPr>
          <w:rFonts w:ascii="Arial" w:hAnsi="Arial" w:cs="Arial"/>
          <w:sz w:val="20"/>
          <w:szCs w:val="20"/>
        </w:rPr>
        <w:t xml:space="preserve"> </w:t>
      </w:r>
      <w:r w:rsidRPr="000E18EA">
        <w:rPr>
          <w:rFonts w:ascii="Arial" w:hAnsi="Arial" w:cs="Arial"/>
          <w:sz w:val="20"/>
          <w:szCs w:val="20"/>
          <w:lang w:eastAsia="en-GB"/>
        </w:rPr>
        <w:t>se bo</w:t>
      </w:r>
      <w:r>
        <w:rPr>
          <w:rFonts w:ascii="Arial" w:hAnsi="Arial" w:cs="Arial"/>
          <w:sz w:val="20"/>
          <w:szCs w:val="20"/>
          <w:lang w:eastAsia="en-GB"/>
        </w:rPr>
        <w:t>do</w:t>
      </w:r>
      <w:r w:rsidRPr="000E18EA">
        <w:rPr>
          <w:rFonts w:ascii="Arial" w:hAnsi="Arial" w:cs="Arial"/>
          <w:sz w:val="20"/>
          <w:szCs w:val="20"/>
          <w:lang w:eastAsia="en-GB"/>
        </w:rPr>
        <w:t xml:space="preserve"> zasedanja udeležili:</w:t>
      </w:r>
    </w:p>
    <w:p w:rsidR="00F03808" w:rsidRPr="004F37FC" w:rsidRDefault="00710E23" w:rsidP="00187D14">
      <w:pPr>
        <w:pStyle w:val="Brezrazmikov"/>
        <w:numPr>
          <w:ilvl w:val="0"/>
          <w:numId w:val="30"/>
        </w:numPr>
        <w:rPr>
          <w:rFonts w:ascii="Arial" w:hAnsi="Arial" w:cs="Arial"/>
          <w:sz w:val="20"/>
          <w:szCs w:val="20"/>
        </w:rPr>
      </w:pPr>
      <w:r>
        <w:rPr>
          <w:rFonts w:ascii="Arial" w:hAnsi="Arial" w:cs="Arial"/>
          <w:sz w:val="20"/>
          <w:szCs w:val="20"/>
        </w:rPr>
        <w:t xml:space="preserve">Špela </w:t>
      </w:r>
      <w:proofErr w:type="spellStart"/>
      <w:r>
        <w:rPr>
          <w:rFonts w:ascii="Arial" w:hAnsi="Arial" w:cs="Arial"/>
          <w:sz w:val="20"/>
          <w:szCs w:val="20"/>
        </w:rPr>
        <w:t>Spanžel</w:t>
      </w:r>
      <w:proofErr w:type="spellEnd"/>
      <w:r>
        <w:rPr>
          <w:rFonts w:ascii="Arial" w:hAnsi="Arial" w:cs="Arial"/>
          <w:sz w:val="20"/>
          <w:szCs w:val="20"/>
        </w:rPr>
        <w:t xml:space="preserve">, </w:t>
      </w:r>
      <w:r w:rsidR="008C1ACA">
        <w:rPr>
          <w:rFonts w:ascii="Arial" w:hAnsi="Arial" w:cs="Arial"/>
          <w:sz w:val="20"/>
          <w:szCs w:val="20"/>
        </w:rPr>
        <w:t xml:space="preserve">nacionalna kontaktna točka za kulturno dediščino, </w:t>
      </w:r>
      <w:r>
        <w:rPr>
          <w:rFonts w:ascii="Arial" w:hAnsi="Arial" w:cs="Arial"/>
          <w:sz w:val="20"/>
          <w:szCs w:val="20"/>
        </w:rPr>
        <w:t>Ministrstvo za kulturo</w:t>
      </w:r>
      <w:r w:rsidR="00F03808" w:rsidRPr="004F37FC">
        <w:rPr>
          <w:rFonts w:ascii="Arial" w:hAnsi="Arial" w:cs="Arial"/>
          <w:sz w:val="20"/>
          <w:szCs w:val="20"/>
        </w:rPr>
        <w:t>,</w:t>
      </w:r>
    </w:p>
    <w:p w:rsidR="00F03808" w:rsidRPr="004F37FC" w:rsidRDefault="008C1ACA" w:rsidP="00187D14">
      <w:pPr>
        <w:pStyle w:val="Brezrazmikov"/>
        <w:numPr>
          <w:ilvl w:val="0"/>
          <w:numId w:val="30"/>
        </w:numPr>
        <w:rPr>
          <w:rFonts w:ascii="Arial" w:hAnsi="Arial" w:cs="Arial"/>
          <w:sz w:val="20"/>
          <w:szCs w:val="20"/>
        </w:rPr>
      </w:pPr>
      <w:r>
        <w:rPr>
          <w:rFonts w:ascii="Arial" w:hAnsi="Arial" w:cs="Arial"/>
          <w:sz w:val="20"/>
          <w:szCs w:val="20"/>
        </w:rPr>
        <w:t xml:space="preserve">dr. </w:t>
      </w:r>
      <w:r w:rsidR="00710E23">
        <w:rPr>
          <w:rFonts w:ascii="Arial" w:hAnsi="Arial" w:cs="Arial"/>
          <w:sz w:val="20"/>
          <w:szCs w:val="20"/>
        </w:rPr>
        <w:t>Bogo Zupančič, Muzej</w:t>
      </w:r>
      <w:r w:rsidR="00F03808" w:rsidRPr="004F37FC">
        <w:rPr>
          <w:rFonts w:ascii="Arial" w:hAnsi="Arial" w:cs="Arial"/>
          <w:sz w:val="20"/>
          <w:szCs w:val="20"/>
        </w:rPr>
        <w:t xml:space="preserve"> za arhite</w:t>
      </w:r>
      <w:r w:rsidR="00710E23">
        <w:rPr>
          <w:rFonts w:ascii="Arial" w:hAnsi="Arial" w:cs="Arial"/>
          <w:sz w:val="20"/>
          <w:szCs w:val="20"/>
        </w:rPr>
        <w:t>kturo in oblikovanje</w:t>
      </w:r>
      <w:r w:rsidR="00F03808" w:rsidRPr="004F37FC">
        <w:rPr>
          <w:rFonts w:ascii="Arial" w:hAnsi="Arial" w:cs="Arial"/>
          <w:sz w:val="20"/>
          <w:szCs w:val="20"/>
        </w:rPr>
        <w:t>,</w:t>
      </w:r>
    </w:p>
    <w:p w:rsidR="00F03808" w:rsidRPr="004F37FC" w:rsidRDefault="00710E23" w:rsidP="00187D14">
      <w:pPr>
        <w:pStyle w:val="Brezrazmikov"/>
        <w:numPr>
          <w:ilvl w:val="0"/>
          <w:numId w:val="30"/>
        </w:numPr>
        <w:rPr>
          <w:rFonts w:ascii="Arial" w:hAnsi="Arial" w:cs="Arial"/>
          <w:sz w:val="20"/>
          <w:szCs w:val="20"/>
        </w:rPr>
      </w:pPr>
      <w:r>
        <w:rPr>
          <w:rFonts w:ascii="Arial" w:hAnsi="Arial" w:cs="Arial"/>
          <w:sz w:val="20"/>
          <w:szCs w:val="20"/>
        </w:rPr>
        <w:t xml:space="preserve">Mateja Kavčič, </w:t>
      </w:r>
      <w:r w:rsidR="00F03808" w:rsidRPr="004F37FC">
        <w:rPr>
          <w:rFonts w:ascii="Arial" w:hAnsi="Arial" w:cs="Arial"/>
          <w:sz w:val="20"/>
          <w:szCs w:val="20"/>
        </w:rPr>
        <w:t>Zavod</w:t>
      </w:r>
      <w:r>
        <w:rPr>
          <w:rFonts w:ascii="Arial" w:hAnsi="Arial" w:cs="Arial"/>
          <w:sz w:val="20"/>
          <w:szCs w:val="20"/>
        </w:rPr>
        <w:t xml:space="preserve"> za varstvo kulturne dediščine</w:t>
      </w:r>
      <w:r w:rsidR="008C1ACA">
        <w:rPr>
          <w:rFonts w:ascii="Arial" w:hAnsi="Arial" w:cs="Arial"/>
          <w:sz w:val="20"/>
          <w:szCs w:val="20"/>
        </w:rPr>
        <w:t xml:space="preserve"> Slovenije</w:t>
      </w:r>
      <w:r w:rsidR="00F03808" w:rsidRPr="004F37FC">
        <w:rPr>
          <w:rFonts w:ascii="Arial" w:hAnsi="Arial" w:cs="Arial"/>
          <w:sz w:val="20"/>
          <w:szCs w:val="20"/>
        </w:rPr>
        <w:t>,</w:t>
      </w:r>
    </w:p>
    <w:p w:rsidR="00F03808" w:rsidRPr="004F37FC" w:rsidRDefault="008C1ACA" w:rsidP="00187D14">
      <w:pPr>
        <w:pStyle w:val="Brezrazmikov"/>
        <w:numPr>
          <w:ilvl w:val="0"/>
          <w:numId w:val="30"/>
        </w:numPr>
        <w:rPr>
          <w:rFonts w:ascii="Arial" w:hAnsi="Arial" w:cs="Arial"/>
          <w:sz w:val="20"/>
          <w:szCs w:val="20"/>
        </w:rPr>
      </w:pPr>
      <w:r>
        <w:rPr>
          <w:rFonts w:ascii="Arial" w:hAnsi="Arial" w:cs="Arial"/>
          <w:sz w:val="20"/>
          <w:szCs w:val="20"/>
        </w:rPr>
        <w:t xml:space="preserve">dr. </w:t>
      </w:r>
      <w:r w:rsidR="00710E23">
        <w:rPr>
          <w:rFonts w:ascii="Arial" w:hAnsi="Arial" w:cs="Arial"/>
          <w:sz w:val="20"/>
          <w:szCs w:val="20"/>
        </w:rPr>
        <w:t xml:space="preserve">Špela Karo, </w:t>
      </w:r>
      <w:r w:rsidR="00F03808" w:rsidRPr="004F37FC">
        <w:rPr>
          <w:rFonts w:ascii="Arial" w:hAnsi="Arial" w:cs="Arial"/>
          <w:sz w:val="20"/>
          <w:szCs w:val="20"/>
        </w:rPr>
        <w:t>Zavod</w:t>
      </w:r>
      <w:r w:rsidR="00710E23">
        <w:rPr>
          <w:rFonts w:ascii="Arial" w:hAnsi="Arial" w:cs="Arial"/>
          <w:sz w:val="20"/>
          <w:szCs w:val="20"/>
        </w:rPr>
        <w:t xml:space="preserve"> za varstvo kulturne dediščine</w:t>
      </w:r>
      <w:r>
        <w:rPr>
          <w:rFonts w:ascii="Arial" w:hAnsi="Arial" w:cs="Arial"/>
          <w:sz w:val="20"/>
          <w:szCs w:val="20"/>
        </w:rPr>
        <w:t xml:space="preserve"> Slovenije</w:t>
      </w:r>
      <w:r w:rsidR="00F03808" w:rsidRPr="004F37FC">
        <w:rPr>
          <w:rFonts w:ascii="Arial" w:hAnsi="Arial" w:cs="Arial"/>
          <w:sz w:val="20"/>
          <w:szCs w:val="20"/>
        </w:rPr>
        <w:t>.</w:t>
      </w:r>
    </w:p>
    <w:p w:rsidR="00F03808" w:rsidRDefault="00F03808" w:rsidP="00F03808">
      <w:pPr>
        <w:ind w:left="-74"/>
        <w:jc w:val="both"/>
        <w:rPr>
          <w:rFonts w:ascii="Arial" w:eastAsia="Times New Roman" w:hAnsi="Arial" w:cs="Arial"/>
          <w:sz w:val="20"/>
          <w:szCs w:val="20"/>
          <w:lang w:eastAsia="en-GB"/>
        </w:rPr>
      </w:pPr>
    </w:p>
    <w:p w:rsidR="00AC4B7C" w:rsidRPr="00AC4B7C" w:rsidRDefault="00AC4B7C" w:rsidP="00AC4B7C">
      <w:pPr>
        <w:ind w:left="-74"/>
        <w:jc w:val="both"/>
        <w:rPr>
          <w:rFonts w:ascii="Arial" w:eastAsia="Times New Roman" w:hAnsi="Arial" w:cs="Arial"/>
          <w:sz w:val="20"/>
          <w:szCs w:val="20"/>
          <w:lang w:eastAsia="en-GB"/>
        </w:rPr>
      </w:pPr>
      <w:r w:rsidRPr="00AC4B7C">
        <w:rPr>
          <w:rFonts w:ascii="Arial" w:eastAsia="Times New Roman" w:hAnsi="Arial" w:cs="Arial"/>
          <w:sz w:val="20"/>
          <w:szCs w:val="20"/>
          <w:lang w:eastAsia="en-GB"/>
        </w:rPr>
        <w:t xml:space="preserve">Konec leta 2015 je bil revidiran vpis </w:t>
      </w:r>
      <w:r w:rsidRPr="00AC4B7C">
        <w:rPr>
          <w:rFonts w:ascii="Arial" w:eastAsia="Times New Roman" w:hAnsi="Arial" w:cs="Arial"/>
          <w:b/>
          <w:sz w:val="20"/>
          <w:szCs w:val="20"/>
          <w:lang w:eastAsia="en-GB"/>
        </w:rPr>
        <w:t xml:space="preserve">Klasičnega </w:t>
      </w:r>
      <w:r w:rsidR="002B2D1B">
        <w:rPr>
          <w:rFonts w:ascii="Arial" w:eastAsia="Times New Roman" w:hAnsi="Arial" w:cs="Arial"/>
          <w:b/>
          <w:sz w:val="20"/>
          <w:szCs w:val="20"/>
          <w:lang w:eastAsia="en-GB"/>
        </w:rPr>
        <w:t>K</w:t>
      </w:r>
      <w:r w:rsidRPr="00AC4B7C">
        <w:rPr>
          <w:rFonts w:ascii="Arial" w:eastAsia="Times New Roman" w:hAnsi="Arial" w:cs="Arial"/>
          <w:b/>
          <w:sz w:val="20"/>
          <w:szCs w:val="20"/>
          <w:lang w:eastAsia="en-GB"/>
        </w:rPr>
        <w:t>rasa</w:t>
      </w:r>
      <w:r w:rsidRPr="00AC4B7C">
        <w:rPr>
          <w:rFonts w:ascii="Arial" w:eastAsia="Times New Roman" w:hAnsi="Arial" w:cs="Arial"/>
          <w:sz w:val="20"/>
          <w:szCs w:val="20"/>
          <w:lang w:eastAsia="en-GB"/>
        </w:rPr>
        <w:t xml:space="preserve"> na Poskusnem seznamu. Pred tem, v letih 2010 – 2014, je Slovenija skušala pripraviti nominacijo Dinarski kras, vendar se je postopek ustavil zaradi neaktivnosti ostalih držav partneric. Dinarski kras je bil celo imenovan za pilotni projekt Centra za svetovno dediščino.</w:t>
      </w:r>
      <w:r>
        <w:rPr>
          <w:rFonts w:ascii="Arial" w:eastAsia="Times New Roman" w:hAnsi="Arial" w:cs="Arial"/>
          <w:sz w:val="20"/>
          <w:szCs w:val="20"/>
          <w:lang w:eastAsia="en-GB"/>
        </w:rPr>
        <w:t xml:space="preserve"> Prav zaradi neaktivnosti držav</w:t>
      </w:r>
      <w:r w:rsidRPr="00AC4B7C">
        <w:rPr>
          <w:rFonts w:ascii="Arial" w:eastAsia="Times New Roman" w:hAnsi="Arial" w:cs="Arial"/>
          <w:sz w:val="20"/>
          <w:szCs w:val="20"/>
          <w:lang w:eastAsia="en-GB"/>
        </w:rPr>
        <w:t xml:space="preserve"> ga je Center za svetovno dediščino leta 2015 ukinil. </w:t>
      </w:r>
    </w:p>
    <w:p w:rsidR="00AC4B7C" w:rsidRPr="00AC4B7C" w:rsidRDefault="00AC4B7C" w:rsidP="00AC4B7C">
      <w:pPr>
        <w:ind w:left="-74"/>
        <w:jc w:val="both"/>
        <w:rPr>
          <w:rFonts w:ascii="Arial" w:eastAsia="Times New Roman" w:hAnsi="Arial" w:cs="Arial"/>
          <w:sz w:val="20"/>
          <w:szCs w:val="20"/>
          <w:lang w:eastAsia="en-GB"/>
        </w:rPr>
      </w:pPr>
      <w:r w:rsidRPr="00AC4B7C">
        <w:rPr>
          <w:rFonts w:ascii="Arial" w:eastAsia="Times New Roman" w:hAnsi="Arial" w:cs="Arial"/>
          <w:sz w:val="20"/>
          <w:szCs w:val="20"/>
          <w:lang w:eastAsia="en-GB"/>
        </w:rPr>
        <w:t xml:space="preserve">Po ukinitvi pilotnega projekta Dinarski kras, je Slovenija pričela s samostojno pripravo nominacije za vpis Klasičnega krasa na Seznam svetovne dediščine (kategorija narava). Ministrica za okolje in </w:t>
      </w:r>
      <w:r w:rsidRPr="00AC4B7C">
        <w:rPr>
          <w:rFonts w:ascii="Arial" w:eastAsia="Times New Roman" w:hAnsi="Arial" w:cs="Arial"/>
          <w:sz w:val="20"/>
          <w:szCs w:val="20"/>
          <w:lang w:eastAsia="en-GB"/>
        </w:rPr>
        <w:lastRenderedPageBreak/>
        <w:t xml:space="preserve">prostor je imenovala delovno skupino za pripravo strokovnih gradiv ter odbor za spremljanje priprave nominacije. Pri pripravi upravljavskega dela </w:t>
      </w:r>
      <w:proofErr w:type="spellStart"/>
      <w:r w:rsidRPr="00AC4B7C">
        <w:rPr>
          <w:rFonts w:ascii="Arial" w:eastAsia="Times New Roman" w:hAnsi="Arial" w:cs="Arial"/>
          <w:sz w:val="20"/>
          <w:szCs w:val="20"/>
          <w:lang w:eastAsia="en-GB"/>
        </w:rPr>
        <w:t>nominacijskega</w:t>
      </w:r>
      <w:proofErr w:type="spellEnd"/>
      <w:r w:rsidRPr="00AC4B7C">
        <w:rPr>
          <w:rFonts w:ascii="Arial" w:eastAsia="Times New Roman" w:hAnsi="Arial" w:cs="Arial"/>
          <w:sz w:val="20"/>
          <w:szCs w:val="20"/>
          <w:lang w:eastAsia="en-GB"/>
        </w:rPr>
        <w:t xml:space="preserve"> dosjeja so aktivno sodelovale tudi lokalne skupnosti in upravljavci zavarovanih območij. </w:t>
      </w:r>
    </w:p>
    <w:p w:rsidR="00AC4B7C" w:rsidRPr="00AC4B7C" w:rsidRDefault="00AC4B7C" w:rsidP="00AC4B7C">
      <w:pPr>
        <w:ind w:left="-74"/>
        <w:jc w:val="both"/>
        <w:rPr>
          <w:rFonts w:ascii="Arial" w:eastAsia="Times New Roman" w:hAnsi="Arial" w:cs="Arial"/>
          <w:sz w:val="20"/>
          <w:szCs w:val="20"/>
          <w:lang w:eastAsia="en-GB"/>
        </w:rPr>
      </w:pPr>
      <w:r w:rsidRPr="00AC4B7C">
        <w:rPr>
          <w:rFonts w:ascii="Arial" w:eastAsia="Times New Roman" w:hAnsi="Arial" w:cs="Arial"/>
          <w:sz w:val="20"/>
          <w:szCs w:val="20"/>
          <w:lang w:eastAsia="en-GB"/>
        </w:rPr>
        <w:t xml:space="preserve">Osnutek </w:t>
      </w:r>
      <w:proofErr w:type="spellStart"/>
      <w:r w:rsidRPr="00AC4B7C">
        <w:rPr>
          <w:rFonts w:ascii="Arial" w:eastAsia="Times New Roman" w:hAnsi="Arial" w:cs="Arial"/>
          <w:sz w:val="20"/>
          <w:szCs w:val="20"/>
          <w:lang w:eastAsia="en-GB"/>
        </w:rPr>
        <w:t>nominacijskega</w:t>
      </w:r>
      <w:proofErr w:type="spellEnd"/>
      <w:r w:rsidRPr="00AC4B7C">
        <w:rPr>
          <w:rFonts w:ascii="Arial" w:eastAsia="Times New Roman" w:hAnsi="Arial" w:cs="Arial"/>
          <w:sz w:val="20"/>
          <w:szCs w:val="20"/>
          <w:lang w:eastAsia="en-GB"/>
        </w:rPr>
        <w:t xml:space="preserve"> dosjeja je pripravljen in bo, skladno z Operativnimi smernicami za  implementacijo Konvencije o svetovni dediščini, septembra poslan v neformalni pregled. Do konca novembra bo Center za svetovno dediščino, skupaj s posvetovalnim telesom IUCN pripravil neobvezujoče mnenje glede nominacije. Uradna oddaja do</w:t>
      </w:r>
      <w:r>
        <w:rPr>
          <w:rFonts w:ascii="Arial" w:eastAsia="Times New Roman" w:hAnsi="Arial" w:cs="Arial"/>
          <w:sz w:val="20"/>
          <w:szCs w:val="20"/>
          <w:lang w:eastAsia="en-GB"/>
        </w:rPr>
        <w:t>sjeja je nato predvidena do 1. f</w:t>
      </w:r>
      <w:r w:rsidRPr="00AC4B7C">
        <w:rPr>
          <w:rFonts w:ascii="Arial" w:eastAsia="Times New Roman" w:hAnsi="Arial" w:cs="Arial"/>
          <w:sz w:val="20"/>
          <w:szCs w:val="20"/>
          <w:lang w:eastAsia="en-GB"/>
        </w:rPr>
        <w:t xml:space="preserve">ebruarja 2019. </w:t>
      </w:r>
    </w:p>
    <w:p w:rsidR="00AC4B7C" w:rsidRDefault="00AC4B7C" w:rsidP="00AC4B7C">
      <w:pPr>
        <w:ind w:left="-74"/>
        <w:jc w:val="both"/>
        <w:rPr>
          <w:rFonts w:ascii="Arial" w:eastAsia="Times New Roman" w:hAnsi="Arial" w:cs="Arial"/>
          <w:sz w:val="20"/>
          <w:szCs w:val="20"/>
          <w:lang w:eastAsia="en-GB"/>
        </w:rPr>
      </w:pPr>
      <w:r w:rsidRPr="00AC4B7C">
        <w:rPr>
          <w:rFonts w:ascii="Arial" w:eastAsia="Times New Roman" w:hAnsi="Arial" w:cs="Arial"/>
          <w:sz w:val="20"/>
          <w:szCs w:val="20"/>
          <w:lang w:eastAsia="en-GB"/>
        </w:rPr>
        <w:t>Udeležba na zasedanju v Bahrajnu bo priložnost za neformalne pogovore o kandidaturi in neformalne predstavitve kandidature. Komunikacija v zvezi z nominacijo bo lahko pripomogla k pozitivnem izidu vpisa in prav tako izkušnje pridobljene iz ostalih nominacij, ki bodo obravnavane na tem zasedanju.</w:t>
      </w:r>
    </w:p>
    <w:p w:rsidR="003D5A39" w:rsidRDefault="0033594D" w:rsidP="00187D14">
      <w:pPr>
        <w:spacing w:line="240" w:lineRule="auto"/>
        <w:ind w:left="-74"/>
        <w:jc w:val="both"/>
        <w:rPr>
          <w:rFonts w:ascii="Arial" w:eastAsia="Times New Roman" w:hAnsi="Arial" w:cs="Arial"/>
          <w:sz w:val="20"/>
          <w:szCs w:val="20"/>
          <w:lang w:eastAsia="en-GB"/>
        </w:rPr>
      </w:pPr>
      <w:r w:rsidRPr="00F03808">
        <w:rPr>
          <w:rFonts w:ascii="Arial" w:eastAsia="Times New Roman" w:hAnsi="Arial" w:cs="Arial"/>
          <w:sz w:val="20"/>
          <w:szCs w:val="20"/>
          <w:lang w:eastAsia="en-GB"/>
        </w:rPr>
        <w:t>Z</w:t>
      </w:r>
      <w:r w:rsidR="003D5A39">
        <w:rPr>
          <w:rFonts w:ascii="Arial" w:eastAsia="Times New Roman" w:hAnsi="Arial" w:cs="Arial"/>
          <w:sz w:val="20"/>
          <w:szCs w:val="20"/>
          <w:lang w:eastAsia="en-GB"/>
        </w:rPr>
        <w:t xml:space="preserve">a nominacijo </w:t>
      </w:r>
      <w:r w:rsidR="003D5A39" w:rsidRPr="00E108FB">
        <w:rPr>
          <w:rFonts w:ascii="Arial" w:hAnsi="Arial"/>
          <w:b/>
          <w:sz w:val="20"/>
        </w:rPr>
        <w:t>Klasični Kras</w:t>
      </w:r>
      <w:r w:rsidR="003D5A39">
        <w:rPr>
          <w:rFonts w:ascii="Arial" w:eastAsia="Times New Roman" w:hAnsi="Arial" w:cs="Arial"/>
          <w:sz w:val="20"/>
          <w:szCs w:val="20"/>
          <w:lang w:eastAsia="en-GB"/>
        </w:rPr>
        <w:t xml:space="preserve"> se bosta z</w:t>
      </w:r>
      <w:r w:rsidRPr="00F03808">
        <w:rPr>
          <w:rFonts w:ascii="Arial" w:eastAsia="Times New Roman" w:hAnsi="Arial" w:cs="Arial"/>
          <w:sz w:val="20"/>
          <w:szCs w:val="20"/>
          <w:lang w:eastAsia="en-GB"/>
        </w:rPr>
        <w:t xml:space="preserve">asedanja </w:t>
      </w:r>
      <w:r w:rsidR="003D5A39">
        <w:rPr>
          <w:rFonts w:ascii="Arial" w:eastAsia="Times New Roman" w:hAnsi="Arial" w:cs="Arial"/>
          <w:sz w:val="20"/>
          <w:szCs w:val="20"/>
          <w:lang w:eastAsia="en-GB"/>
        </w:rPr>
        <w:t>udeležili:</w:t>
      </w:r>
    </w:p>
    <w:p w:rsidR="003D5A39" w:rsidRPr="00187D14" w:rsidRDefault="003D5A39" w:rsidP="00187D14">
      <w:pPr>
        <w:pStyle w:val="Odstavekseznama"/>
        <w:numPr>
          <w:ilvl w:val="0"/>
          <w:numId w:val="28"/>
        </w:numPr>
        <w:jc w:val="both"/>
        <w:rPr>
          <w:rFonts w:ascii="Arial" w:hAnsi="Arial" w:cs="Arial"/>
          <w:sz w:val="20"/>
          <w:szCs w:val="20"/>
          <w:lang w:eastAsia="en-GB"/>
        </w:rPr>
      </w:pPr>
      <w:r w:rsidRPr="00187D14">
        <w:rPr>
          <w:rFonts w:ascii="Arial" w:hAnsi="Arial" w:cs="Arial"/>
          <w:sz w:val="20"/>
          <w:szCs w:val="20"/>
          <w:lang w:eastAsia="en-GB"/>
        </w:rPr>
        <w:t>mag. Suzana Zupanc Hrastar, nacionalna kontaktna točka za naravno dediščino, Ministrstvo za okolje in prostor,</w:t>
      </w:r>
    </w:p>
    <w:p w:rsidR="0033594D" w:rsidRPr="00187D14" w:rsidRDefault="003D5A39" w:rsidP="00187D14">
      <w:pPr>
        <w:pStyle w:val="Odstavekseznama"/>
        <w:numPr>
          <w:ilvl w:val="0"/>
          <w:numId w:val="28"/>
        </w:numPr>
        <w:jc w:val="both"/>
        <w:rPr>
          <w:rFonts w:ascii="Arial" w:hAnsi="Arial" w:cs="Arial"/>
          <w:sz w:val="20"/>
          <w:szCs w:val="20"/>
          <w:lang w:eastAsia="en-GB"/>
        </w:rPr>
      </w:pPr>
      <w:r w:rsidRPr="00187D14">
        <w:rPr>
          <w:rFonts w:ascii="Arial" w:hAnsi="Arial" w:cs="Arial"/>
          <w:sz w:val="20"/>
          <w:szCs w:val="20"/>
          <w:lang w:eastAsia="en-GB"/>
        </w:rPr>
        <w:t>dr. Rosana Cerkvenik, koordinatorka priprave nominacije Klasični kras, Park Škocjanske jame.</w:t>
      </w:r>
    </w:p>
    <w:p w:rsidR="00AC4B7C" w:rsidRPr="00F03808" w:rsidRDefault="00AC4B7C" w:rsidP="00F03808">
      <w:pPr>
        <w:ind w:left="-74"/>
        <w:jc w:val="both"/>
        <w:rPr>
          <w:rFonts w:ascii="Arial" w:eastAsia="Times New Roman" w:hAnsi="Arial" w:cs="Arial"/>
          <w:sz w:val="20"/>
          <w:szCs w:val="20"/>
          <w:lang w:eastAsia="en-GB"/>
        </w:rPr>
      </w:pPr>
    </w:p>
    <w:p w:rsidR="007B6EB6" w:rsidRPr="001D6F9F" w:rsidRDefault="007B6EB6" w:rsidP="007B6EB6">
      <w:pPr>
        <w:spacing w:after="0"/>
        <w:jc w:val="both"/>
        <w:rPr>
          <w:rFonts w:ascii="Arial" w:hAnsi="Arial" w:cs="Arial"/>
          <w:sz w:val="20"/>
          <w:szCs w:val="20"/>
        </w:rPr>
      </w:pPr>
      <w:r w:rsidRPr="00473F68">
        <w:rPr>
          <w:rFonts w:ascii="Arial" w:hAnsi="Arial" w:cs="Arial"/>
          <w:b/>
          <w:sz w:val="20"/>
          <w:szCs w:val="20"/>
        </w:rPr>
        <w:t xml:space="preserve">Delovna skupina kandidature </w:t>
      </w:r>
      <w:r w:rsidRPr="001D6F9F">
        <w:rPr>
          <w:rFonts w:ascii="Arial" w:hAnsi="Arial" w:cs="Arial"/>
          <w:b/>
          <w:sz w:val="20"/>
          <w:szCs w:val="20"/>
        </w:rPr>
        <w:t>Pot miru – dediščina 1. svetovne vojne (Slovenija</w:t>
      </w:r>
      <w:r w:rsidR="001A101B" w:rsidRPr="001D6F9F">
        <w:rPr>
          <w:rFonts w:ascii="Arial" w:hAnsi="Arial" w:cs="Arial"/>
          <w:b/>
          <w:sz w:val="20"/>
          <w:szCs w:val="20"/>
        </w:rPr>
        <w:t>)</w:t>
      </w:r>
    </w:p>
    <w:p w:rsidR="007B6EB6" w:rsidRPr="007B6EB6" w:rsidRDefault="007B6EB6" w:rsidP="007B6EB6">
      <w:pPr>
        <w:spacing w:after="0"/>
        <w:jc w:val="both"/>
        <w:rPr>
          <w:rFonts w:ascii="Arial" w:hAnsi="Arial" w:cs="Arial"/>
          <w:sz w:val="20"/>
          <w:szCs w:val="20"/>
        </w:rPr>
      </w:pPr>
      <w:r w:rsidRPr="007B6EB6">
        <w:rPr>
          <w:rFonts w:ascii="Arial" w:hAnsi="Arial" w:cs="Arial"/>
          <w:sz w:val="20"/>
          <w:szCs w:val="20"/>
        </w:rPr>
        <w:t xml:space="preserve">Udeležbo predstavnice delovne skupine </w:t>
      </w:r>
      <w:r w:rsidRPr="007B6EB6">
        <w:rPr>
          <w:rFonts w:ascii="Arial" w:hAnsi="Arial" w:cs="Arial"/>
          <w:i/>
          <w:sz w:val="20"/>
          <w:szCs w:val="20"/>
        </w:rPr>
        <w:t>Poti miru – dediščina 1. svetovne vojne (Slovenija)</w:t>
      </w:r>
      <w:r w:rsidRPr="007B6EB6">
        <w:rPr>
          <w:rFonts w:ascii="Arial" w:hAnsi="Arial" w:cs="Arial"/>
          <w:sz w:val="20"/>
          <w:szCs w:val="20"/>
        </w:rPr>
        <w:t xml:space="preserve"> na 42. zasedanju WHC utemeljujemo z dejstvom, da bo na zasedanju predvidoma obravnavana kandidatura Belgije in Francije </w:t>
      </w:r>
      <w:proofErr w:type="spellStart"/>
      <w:r w:rsidRPr="007B6EB6">
        <w:rPr>
          <w:rFonts w:ascii="Arial" w:hAnsi="Arial" w:cs="Arial"/>
          <w:i/>
          <w:sz w:val="20"/>
          <w:szCs w:val="20"/>
        </w:rPr>
        <w:t>Sites</w:t>
      </w:r>
      <w:proofErr w:type="spellEnd"/>
      <w:r w:rsidRPr="007B6EB6">
        <w:rPr>
          <w:rFonts w:ascii="Arial" w:hAnsi="Arial" w:cs="Arial"/>
          <w:i/>
          <w:sz w:val="20"/>
          <w:szCs w:val="20"/>
        </w:rPr>
        <w:t xml:space="preserve"> </w:t>
      </w:r>
      <w:proofErr w:type="spellStart"/>
      <w:r w:rsidRPr="007B6EB6">
        <w:rPr>
          <w:rFonts w:ascii="Arial" w:hAnsi="Arial" w:cs="Arial"/>
          <w:i/>
          <w:sz w:val="20"/>
          <w:szCs w:val="20"/>
        </w:rPr>
        <w:t>funéraires</w:t>
      </w:r>
      <w:proofErr w:type="spellEnd"/>
      <w:r w:rsidRPr="007B6EB6">
        <w:rPr>
          <w:rFonts w:ascii="Arial" w:hAnsi="Arial" w:cs="Arial"/>
          <w:i/>
          <w:sz w:val="20"/>
          <w:szCs w:val="20"/>
        </w:rPr>
        <w:t xml:space="preserve"> </w:t>
      </w:r>
      <w:proofErr w:type="spellStart"/>
      <w:r w:rsidRPr="007B6EB6">
        <w:rPr>
          <w:rFonts w:ascii="Arial" w:hAnsi="Arial" w:cs="Arial"/>
          <w:i/>
          <w:sz w:val="20"/>
          <w:szCs w:val="20"/>
        </w:rPr>
        <w:t>et</w:t>
      </w:r>
      <w:proofErr w:type="spellEnd"/>
      <w:r w:rsidRPr="007B6EB6">
        <w:rPr>
          <w:rFonts w:ascii="Arial" w:hAnsi="Arial" w:cs="Arial"/>
          <w:i/>
          <w:sz w:val="20"/>
          <w:szCs w:val="20"/>
        </w:rPr>
        <w:t xml:space="preserve"> </w:t>
      </w:r>
      <w:proofErr w:type="spellStart"/>
      <w:r w:rsidRPr="007B6EB6">
        <w:rPr>
          <w:rFonts w:ascii="Arial" w:hAnsi="Arial" w:cs="Arial"/>
          <w:i/>
          <w:sz w:val="20"/>
          <w:szCs w:val="20"/>
        </w:rPr>
        <w:t>mémoriels</w:t>
      </w:r>
      <w:proofErr w:type="spellEnd"/>
      <w:r w:rsidRPr="007B6EB6">
        <w:rPr>
          <w:rFonts w:ascii="Arial" w:hAnsi="Arial" w:cs="Arial"/>
          <w:i/>
          <w:sz w:val="20"/>
          <w:szCs w:val="20"/>
        </w:rPr>
        <w:t xml:space="preserve"> de la de Grande </w:t>
      </w:r>
      <w:proofErr w:type="spellStart"/>
      <w:r w:rsidRPr="007B6EB6">
        <w:rPr>
          <w:rFonts w:ascii="Arial" w:hAnsi="Arial" w:cs="Arial"/>
          <w:i/>
          <w:sz w:val="20"/>
          <w:szCs w:val="20"/>
        </w:rPr>
        <w:t>Guerre</w:t>
      </w:r>
      <w:proofErr w:type="spellEnd"/>
      <w:r w:rsidRPr="007B6EB6">
        <w:rPr>
          <w:rFonts w:ascii="Arial" w:hAnsi="Arial" w:cs="Arial"/>
          <w:i/>
          <w:sz w:val="20"/>
          <w:szCs w:val="20"/>
        </w:rPr>
        <w:t>,</w:t>
      </w:r>
      <w:r w:rsidRPr="007B6EB6">
        <w:rPr>
          <w:rFonts w:ascii="Arial" w:hAnsi="Arial" w:cs="Arial"/>
          <w:sz w:val="20"/>
          <w:szCs w:val="20"/>
        </w:rPr>
        <w:t xml:space="preserve"> ki bo prva kandidatura za vpis na UNESCO seznam svetovne dediščine, ki se nanaša na vojno dediščino 1. svetovne vojne. V tem pogledu bo zanimiva ne zgolj odločitev, temveč celotna razprava o vrednotah, ki jih sporoča dediščina 1. svetovne vojne, kar bo za izdelavo dosjeja </w:t>
      </w:r>
      <w:r w:rsidRPr="007B6EB6">
        <w:rPr>
          <w:rFonts w:ascii="Arial" w:hAnsi="Arial" w:cs="Arial"/>
          <w:i/>
          <w:sz w:val="20"/>
          <w:szCs w:val="20"/>
        </w:rPr>
        <w:t>Pot miru – dediščina 1. svetovne vojne (Slovenija)</w:t>
      </w:r>
      <w:r w:rsidRPr="007B6EB6">
        <w:rPr>
          <w:rFonts w:ascii="Arial" w:hAnsi="Arial" w:cs="Arial"/>
          <w:sz w:val="20"/>
          <w:szCs w:val="20"/>
        </w:rPr>
        <w:t xml:space="preserve"> izjemnega pomena. Po dosedanjih informacijah pa bo v posebnem dogodku potekala tudi </w:t>
      </w:r>
      <w:proofErr w:type="spellStart"/>
      <w:r w:rsidRPr="007B6EB6">
        <w:rPr>
          <w:rFonts w:ascii="Arial" w:hAnsi="Arial" w:cs="Arial"/>
          <w:sz w:val="20"/>
          <w:szCs w:val="20"/>
        </w:rPr>
        <w:t>obravava</w:t>
      </w:r>
      <w:proofErr w:type="spellEnd"/>
      <w:r w:rsidRPr="007B6EB6">
        <w:rPr>
          <w:rFonts w:ascii="Arial" w:hAnsi="Arial" w:cs="Arial"/>
          <w:sz w:val="20"/>
          <w:szCs w:val="20"/>
        </w:rPr>
        <w:t xml:space="preserve"> kriterija VI (</w:t>
      </w:r>
      <w:proofErr w:type="spellStart"/>
      <w:r w:rsidRPr="007B6EB6">
        <w:rPr>
          <w:rFonts w:ascii="Arial" w:hAnsi="Arial" w:cs="Arial"/>
          <w:sz w:val="20"/>
          <w:szCs w:val="20"/>
        </w:rPr>
        <w:t>be</w:t>
      </w:r>
      <w:proofErr w:type="spellEnd"/>
      <w:r w:rsidRPr="007B6EB6">
        <w:rPr>
          <w:rFonts w:ascii="Arial" w:hAnsi="Arial" w:cs="Arial"/>
          <w:sz w:val="20"/>
          <w:szCs w:val="20"/>
        </w:rPr>
        <w:t xml:space="preserve"> </w:t>
      </w:r>
      <w:proofErr w:type="spellStart"/>
      <w:r w:rsidRPr="007B6EB6">
        <w:rPr>
          <w:rFonts w:ascii="Arial" w:hAnsi="Arial" w:cs="Arial"/>
          <w:sz w:val="20"/>
          <w:szCs w:val="20"/>
        </w:rPr>
        <w:t>directly</w:t>
      </w:r>
      <w:proofErr w:type="spellEnd"/>
      <w:r w:rsidRPr="007B6EB6">
        <w:rPr>
          <w:rFonts w:ascii="Arial" w:hAnsi="Arial" w:cs="Arial"/>
          <w:sz w:val="20"/>
          <w:szCs w:val="20"/>
        </w:rPr>
        <w:t xml:space="preserve"> or </w:t>
      </w:r>
      <w:proofErr w:type="spellStart"/>
      <w:r w:rsidRPr="007B6EB6">
        <w:rPr>
          <w:rFonts w:ascii="Arial" w:hAnsi="Arial" w:cs="Arial"/>
          <w:sz w:val="20"/>
          <w:szCs w:val="20"/>
        </w:rPr>
        <w:t>tangibly</w:t>
      </w:r>
      <w:proofErr w:type="spellEnd"/>
      <w:r w:rsidRPr="007B6EB6">
        <w:rPr>
          <w:rFonts w:ascii="Arial" w:hAnsi="Arial" w:cs="Arial"/>
          <w:sz w:val="20"/>
          <w:szCs w:val="20"/>
        </w:rPr>
        <w:t xml:space="preserve"> </w:t>
      </w:r>
      <w:proofErr w:type="spellStart"/>
      <w:r w:rsidRPr="007B6EB6">
        <w:rPr>
          <w:rFonts w:ascii="Arial" w:hAnsi="Arial" w:cs="Arial"/>
          <w:sz w:val="20"/>
          <w:szCs w:val="20"/>
        </w:rPr>
        <w:t>associated</w:t>
      </w:r>
      <w:proofErr w:type="spellEnd"/>
      <w:r w:rsidRPr="007B6EB6">
        <w:rPr>
          <w:rFonts w:ascii="Arial" w:hAnsi="Arial" w:cs="Arial"/>
          <w:sz w:val="20"/>
          <w:szCs w:val="20"/>
        </w:rPr>
        <w:t xml:space="preserve"> </w:t>
      </w:r>
      <w:proofErr w:type="spellStart"/>
      <w:r w:rsidRPr="007B6EB6">
        <w:rPr>
          <w:rFonts w:ascii="Arial" w:hAnsi="Arial" w:cs="Arial"/>
          <w:sz w:val="20"/>
          <w:szCs w:val="20"/>
        </w:rPr>
        <w:t>with</w:t>
      </w:r>
      <w:proofErr w:type="spellEnd"/>
      <w:r w:rsidRPr="007B6EB6">
        <w:rPr>
          <w:rFonts w:ascii="Arial" w:hAnsi="Arial" w:cs="Arial"/>
          <w:sz w:val="20"/>
          <w:szCs w:val="20"/>
        </w:rPr>
        <w:t xml:space="preserve"> </w:t>
      </w:r>
      <w:proofErr w:type="spellStart"/>
      <w:r w:rsidRPr="007B6EB6">
        <w:rPr>
          <w:rFonts w:ascii="Arial" w:hAnsi="Arial" w:cs="Arial"/>
          <w:sz w:val="20"/>
          <w:szCs w:val="20"/>
        </w:rPr>
        <w:t>events</w:t>
      </w:r>
      <w:proofErr w:type="spellEnd"/>
      <w:r w:rsidRPr="007B6EB6">
        <w:rPr>
          <w:rFonts w:ascii="Arial" w:hAnsi="Arial" w:cs="Arial"/>
          <w:sz w:val="20"/>
          <w:szCs w:val="20"/>
        </w:rPr>
        <w:t xml:space="preserve"> or </w:t>
      </w:r>
      <w:proofErr w:type="spellStart"/>
      <w:r w:rsidRPr="007B6EB6">
        <w:rPr>
          <w:rFonts w:ascii="Arial" w:hAnsi="Arial" w:cs="Arial"/>
          <w:sz w:val="20"/>
          <w:szCs w:val="20"/>
        </w:rPr>
        <w:t>living</w:t>
      </w:r>
      <w:proofErr w:type="spellEnd"/>
      <w:r w:rsidRPr="007B6EB6">
        <w:rPr>
          <w:rFonts w:ascii="Arial" w:hAnsi="Arial" w:cs="Arial"/>
          <w:sz w:val="20"/>
          <w:szCs w:val="20"/>
        </w:rPr>
        <w:t xml:space="preserve"> </w:t>
      </w:r>
      <w:proofErr w:type="spellStart"/>
      <w:r w:rsidRPr="007B6EB6">
        <w:rPr>
          <w:rFonts w:ascii="Arial" w:hAnsi="Arial" w:cs="Arial"/>
          <w:sz w:val="20"/>
          <w:szCs w:val="20"/>
        </w:rPr>
        <w:t>traditions</w:t>
      </w:r>
      <w:proofErr w:type="spellEnd"/>
      <w:r w:rsidRPr="007B6EB6">
        <w:rPr>
          <w:rFonts w:ascii="Arial" w:hAnsi="Arial" w:cs="Arial"/>
          <w:sz w:val="20"/>
          <w:szCs w:val="20"/>
        </w:rPr>
        <w:t xml:space="preserve">, </w:t>
      </w:r>
      <w:proofErr w:type="spellStart"/>
      <w:r w:rsidRPr="007B6EB6">
        <w:rPr>
          <w:rFonts w:ascii="Arial" w:hAnsi="Arial" w:cs="Arial"/>
          <w:sz w:val="20"/>
          <w:szCs w:val="20"/>
        </w:rPr>
        <w:t>with</w:t>
      </w:r>
      <w:proofErr w:type="spellEnd"/>
      <w:r w:rsidRPr="007B6EB6">
        <w:rPr>
          <w:rFonts w:ascii="Arial" w:hAnsi="Arial" w:cs="Arial"/>
          <w:sz w:val="20"/>
          <w:szCs w:val="20"/>
        </w:rPr>
        <w:t xml:space="preserve"> </w:t>
      </w:r>
      <w:proofErr w:type="spellStart"/>
      <w:r w:rsidRPr="007B6EB6">
        <w:rPr>
          <w:rFonts w:ascii="Arial" w:hAnsi="Arial" w:cs="Arial"/>
          <w:sz w:val="20"/>
          <w:szCs w:val="20"/>
        </w:rPr>
        <w:t>ideas</w:t>
      </w:r>
      <w:proofErr w:type="spellEnd"/>
      <w:r w:rsidRPr="007B6EB6">
        <w:rPr>
          <w:rFonts w:ascii="Arial" w:hAnsi="Arial" w:cs="Arial"/>
          <w:sz w:val="20"/>
          <w:szCs w:val="20"/>
        </w:rPr>
        <w:t xml:space="preserve">, or </w:t>
      </w:r>
      <w:proofErr w:type="spellStart"/>
      <w:r w:rsidRPr="007B6EB6">
        <w:rPr>
          <w:rFonts w:ascii="Arial" w:hAnsi="Arial" w:cs="Arial"/>
          <w:sz w:val="20"/>
          <w:szCs w:val="20"/>
        </w:rPr>
        <w:t>with</w:t>
      </w:r>
      <w:proofErr w:type="spellEnd"/>
      <w:r w:rsidRPr="007B6EB6">
        <w:rPr>
          <w:rFonts w:ascii="Arial" w:hAnsi="Arial" w:cs="Arial"/>
          <w:sz w:val="20"/>
          <w:szCs w:val="20"/>
        </w:rPr>
        <w:t xml:space="preserve"> </w:t>
      </w:r>
      <w:proofErr w:type="spellStart"/>
      <w:r w:rsidRPr="007B6EB6">
        <w:rPr>
          <w:rFonts w:ascii="Arial" w:hAnsi="Arial" w:cs="Arial"/>
          <w:sz w:val="20"/>
          <w:szCs w:val="20"/>
        </w:rPr>
        <w:t>beliefs</w:t>
      </w:r>
      <w:proofErr w:type="spellEnd"/>
      <w:r w:rsidRPr="007B6EB6">
        <w:rPr>
          <w:rFonts w:ascii="Arial" w:hAnsi="Arial" w:cs="Arial"/>
          <w:sz w:val="20"/>
          <w:szCs w:val="20"/>
        </w:rPr>
        <w:t xml:space="preserve">, </w:t>
      </w:r>
      <w:proofErr w:type="spellStart"/>
      <w:r w:rsidRPr="007B6EB6">
        <w:rPr>
          <w:rFonts w:ascii="Arial" w:hAnsi="Arial" w:cs="Arial"/>
          <w:sz w:val="20"/>
          <w:szCs w:val="20"/>
        </w:rPr>
        <w:t>with</w:t>
      </w:r>
      <w:proofErr w:type="spellEnd"/>
      <w:r w:rsidRPr="007B6EB6">
        <w:rPr>
          <w:rFonts w:ascii="Arial" w:hAnsi="Arial" w:cs="Arial"/>
          <w:sz w:val="20"/>
          <w:szCs w:val="20"/>
        </w:rPr>
        <w:t xml:space="preserve"> </w:t>
      </w:r>
      <w:proofErr w:type="spellStart"/>
      <w:r w:rsidRPr="007B6EB6">
        <w:rPr>
          <w:rFonts w:ascii="Arial" w:hAnsi="Arial" w:cs="Arial"/>
          <w:sz w:val="20"/>
          <w:szCs w:val="20"/>
        </w:rPr>
        <w:t>artistic</w:t>
      </w:r>
      <w:proofErr w:type="spellEnd"/>
      <w:r w:rsidRPr="007B6EB6">
        <w:rPr>
          <w:rFonts w:ascii="Arial" w:hAnsi="Arial" w:cs="Arial"/>
          <w:sz w:val="20"/>
          <w:szCs w:val="20"/>
        </w:rPr>
        <w:t xml:space="preserve"> </w:t>
      </w:r>
      <w:proofErr w:type="spellStart"/>
      <w:r w:rsidRPr="007B6EB6">
        <w:rPr>
          <w:rFonts w:ascii="Arial" w:hAnsi="Arial" w:cs="Arial"/>
          <w:sz w:val="20"/>
          <w:szCs w:val="20"/>
        </w:rPr>
        <w:t>and</w:t>
      </w:r>
      <w:proofErr w:type="spellEnd"/>
      <w:r w:rsidRPr="007B6EB6">
        <w:rPr>
          <w:rFonts w:ascii="Arial" w:hAnsi="Arial" w:cs="Arial"/>
          <w:sz w:val="20"/>
          <w:szCs w:val="20"/>
        </w:rPr>
        <w:t xml:space="preserve"> </w:t>
      </w:r>
      <w:proofErr w:type="spellStart"/>
      <w:r w:rsidRPr="007B6EB6">
        <w:rPr>
          <w:rFonts w:ascii="Arial" w:hAnsi="Arial" w:cs="Arial"/>
          <w:sz w:val="20"/>
          <w:szCs w:val="20"/>
        </w:rPr>
        <w:t>literary</w:t>
      </w:r>
      <w:proofErr w:type="spellEnd"/>
      <w:r w:rsidRPr="007B6EB6">
        <w:rPr>
          <w:rFonts w:ascii="Arial" w:hAnsi="Arial" w:cs="Arial"/>
          <w:sz w:val="20"/>
          <w:szCs w:val="20"/>
        </w:rPr>
        <w:t xml:space="preserve"> </w:t>
      </w:r>
      <w:proofErr w:type="spellStart"/>
      <w:r w:rsidRPr="007B6EB6">
        <w:rPr>
          <w:rFonts w:ascii="Arial" w:hAnsi="Arial" w:cs="Arial"/>
          <w:sz w:val="20"/>
          <w:szCs w:val="20"/>
        </w:rPr>
        <w:t>works</w:t>
      </w:r>
      <w:proofErr w:type="spellEnd"/>
      <w:r w:rsidRPr="007B6EB6">
        <w:rPr>
          <w:rFonts w:ascii="Arial" w:hAnsi="Arial" w:cs="Arial"/>
          <w:sz w:val="20"/>
          <w:szCs w:val="20"/>
        </w:rPr>
        <w:t xml:space="preserve"> </w:t>
      </w:r>
      <w:proofErr w:type="spellStart"/>
      <w:r w:rsidRPr="007B6EB6">
        <w:rPr>
          <w:rFonts w:ascii="Arial" w:hAnsi="Arial" w:cs="Arial"/>
          <w:sz w:val="20"/>
          <w:szCs w:val="20"/>
        </w:rPr>
        <w:t>of</w:t>
      </w:r>
      <w:proofErr w:type="spellEnd"/>
      <w:r w:rsidRPr="007B6EB6">
        <w:rPr>
          <w:rFonts w:ascii="Arial" w:hAnsi="Arial" w:cs="Arial"/>
          <w:sz w:val="20"/>
          <w:szCs w:val="20"/>
        </w:rPr>
        <w:t xml:space="preserve"> </w:t>
      </w:r>
      <w:proofErr w:type="spellStart"/>
      <w:r w:rsidRPr="007B6EB6">
        <w:rPr>
          <w:rFonts w:ascii="Arial" w:hAnsi="Arial" w:cs="Arial"/>
          <w:sz w:val="20"/>
          <w:szCs w:val="20"/>
        </w:rPr>
        <w:t>outstanding</w:t>
      </w:r>
      <w:proofErr w:type="spellEnd"/>
      <w:r w:rsidRPr="007B6EB6">
        <w:rPr>
          <w:rFonts w:ascii="Arial" w:hAnsi="Arial" w:cs="Arial"/>
          <w:sz w:val="20"/>
          <w:szCs w:val="20"/>
        </w:rPr>
        <w:t xml:space="preserve"> </w:t>
      </w:r>
      <w:proofErr w:type="spellStart"/>
      <w:r w:rsidRPr="007B6EB6">
        <w:rPr>
          <w:rFonts w:ascii="Arial" w:hAnsi="Arial" w:cs="Arial"/>
          <w:sz w:val="20"/>
          <w:szCs w:val="20"/>
        </w:rPr>
        <w:t>universal</w:t>
      </w:r>
      <w:proofErr w:type="spellEnd"/>
      <w:r w:rsidRPr="007B6EB6">
        <w:rPr>
          <w:rFonts w:ascii="Arial" w:hAnsi="Arial" w:cs="Arial"/>
          <w:sz w:val="20"/>
          <w:szCs w:val="20"/>
        </w:rPr>
        <w:t xml:space="preserve"> </w:t>
      </w:r>
      <w:proofErr w:type="spellStart"/>
      <w:r w:rsidRPr="007B6EB6">
        <w:rPr>
          <w:rFonts w:ascii="Arial" w:hAnsi="Arial" w:cs="Arial"/>
          <w:sz w:val="20"/>
          <w:szCs w:val="20"/>
        </w:rPr>
        <w:t>significance</w:t>
      </w:r>
      <w:proofErr w:type="spellEnd"/>
      <w:r w:rsidRPr="007B6EB6">
        <w:rPr>
          <w:rFonts w:ascii="Arial" w:hAnsi="Arial" w:cs="Arial"/>
          <w:sz w:val="20"/>
          <w:szCs w:val="20"/>
        </w:rPr>
        <w:t xml:space="preserve">), na katerem, med drugimi, temelji tudi kandidatura </w:t>
      </w:r>
      <w:r w:rsidRPr="007B6EB6">
        <w:rPr>
          <w:rFonts w:ascii="Arial" w:hAnsi="Arial" w:cs="Arial"/>
          <w:i/>
          <w:sz w:val="20"/>
          <w:szCs w:val="20"/>
        </w:rPr>
        <w:t>Poti miru – dediščina 1. svetovne vojne (Slovenija)</w:t>
      </w:r>
      <w:r w:rsidRPr="007B6EB6">
        <w:rPr>
          <w:rFonts w:ascii="Arial" w:hAnsi="Arial" w:cs="Arial"/>
          <w:sz w:val="20"/>
          <w:szCs w:val="20"/>
        </w:rPr>
        <w:t xml:space="preserve">, a ga je potrebno smiselno in premišljeno uporabiti. Udeležba na razpravi o tem kriteriju je zato z vidika kandidature potrebna, saj bo razprava pokazala, v kakšni smeri razmišljata WHC in ICOMOS o dediščini vojn 20. stoletja ter uporabi omenjenega kriterija za utemeljitev OUV predlaganega vpisa. </w:t>
      </w:r>
    </w:p>
    <w:p w:rsidR="007B6EB6" w:rsidRPr="007B6EB6" w:rsidRDefault="007B6EB6" w:rsidP="007B6EB6">
      <w:pPr>
        <w:spacing w:after="0"/>
        <w:jc w:val="both"/>
        <w:rPr>
          <w:rFonts w:ascii="Arial" w:hAnsi="Arial" w:cs="Arial"/>
          <w:sz w:val="20"/>
          <w:szCs w:val="20"/>
        </w:rPr>
      </w:pPr>
      <w:r w:rsidRPr="007B6EB6">
        <w:rPr>
          <w:rFonts w:ascii="Arial" w:hAnsi="Arial" w:cs="Arial"/>
          <w:sz w:val="20"/>
          <w:szCs w:val="20"/>
        </w:rPr>
        <w:t xml:space="preserve">Delovna skupina </w:t>
      </w:r>
      <w:r w:rsidRPr="007B6EB6">
        <w:rPr>
          <w:rFonts w:ascii="Arial" w:hAnsi="Arial" w:cs="Arial"/>
          <w:i/>
          <w:sz w:val="20"/>
          <w:szCs w:val="20"/>
        </w:rPr>
        <w:t>Pot miru – dediščina 1. svetovne vojne (Slovenija)</w:t>
      </w:r>
      <w:r w:rsidRPr="007B6EB6">
        <w:rPr>
          <w:rFonts w:ascii="Arial" w:hAnsi="Arial" w:cs="Arial"/>
          <w:sz w:val="20"/>
          <w:szCs w:val="20"/>
        </w:rPr>
        <w:t xml:space="preserve"> namerava septembra 2018 oddati dosje za vpis na UNESCO Seznam svetovne dediščine na WHC. Med pripravo dosjeja so se izluščili vsebinski okvirji za utemeljitev OUV, prav tako so bile določene nosilne lokacije/spomeniki, ki utemeljujejo sporočilnost dediščine Poti miru. Izbor lokacij je temeljil na njihovi sporočilnosti ter na formalno – pravnem okvirju, ki dediščino varuje in ohranja (Zakon o Triglavskem narodnem parku, Zakon o vojnih grobiščih, razglasitve za spomenik nacionalnega pomena). </w:t>
      </w:r>
    </w:p>
    <w:p w:rsidR="00341267" w:rsidRDefault="00341267" w:rsidP="001A101B">
      <w:pPr>
        <w:ind w:left="-74"/>
        <w:jc w:val="both"/>
        <w:rPr>
          <w:rFonts w:ascii="Arial" w:eastAsia="Times New Roman" w:hAnsi="Arial" w:cs="Arial"/>
          <w:sz w:val="20"/>
          <w:szCs w:val="20"/>
          <w:lang w:eastAsia="en-GB"/>
        </w:rPr>
      </w:pPr>
    </w:p>
    <w:p w:rsidR="001A101B" w:rsidRDefault="001A101B" w:rsidP="001A101B">
      <w:pPr>
        <w:ind w:left="-74"/>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Kot predstavnica nominacije </w:t>
      </w:r>
      <w:r w:rsidRPr="001D6F9F">
        <w:rPr>
          <w:rFonts w:ascii="Arial" w:hAnsi="Arial" w:cs="Arial"/>
          <w:b/>
          <w:sz w:val="20"/>
          <w:szCs w:val="20"/>
        </w:rPr>
        <w:t>Pot miru – dediščina 1. svetovne vojne</w:t>
      </w:r>
      <w:r w:rsidRPr="00473F68">
        <w:rPr>
          <w:rFonts w:ascii="Arial" w:hAnsi="Arial" w:cs="Arial"/>
          <w:b/>
          <w:i/>
          <w:sz w:val="20"/>
          <w:szCs w:val="20"/>
        </w:rPr>
        <w:t xml:space="preserve"> </w:t>
      </w:r>
      <w:r>
        <w:rPr>
          <w:rFonts w:ascii="Arial" w:eastAsia="Times New Roman" w:hAnsi="Arial" w:cs="Arial"/>
          <w:sz w:val="20"/>
          <w:szCs w:val="20"/>
          <w:lang w:eastAsia="en-GB"/>
        </w:rPr>
        <w:t>se bo z</w:t>
      </w:r>
      <w:r w:rsidRPr="00F03808">
        <w:rPr>
          <w:rFonts w:ascii="Arial" w:eastAsia="Times New Roman" w:hAnsi="Arial" w:cs="Arial"/>
          <w:sz w:val="20"/>
          <w:szCs w:val="20"/>
          <w:lang w:eastAsia="en-GB"/>
        </w:rPr>
        <w:t xml:space="preserve">asedanja </w:t>
      </w:r>
      <w:r w:rsidR="00187D14">
        <w:rPr>
          <w:rFonts w:ascii="Arial" w:eastAsia="Times New Roman" w:hAnsi="Arial" w:cs="Arial"/>
          <w:sz w:val="20"/>
          <w:szCs w:val="20"/>
          <w:lang w:eastAsia="en-GB"/>
        </w:rPr>
        <w:t>udeležil</w:t>
      </w:r>
      <w:r>
        <w:rPr>
          <w:rFonts w:ascii="Arial" w:eastAsia="Times New Roman" w:hAnsi="Arial" w:cs="Arial"/>
          <w:sz w:val="20"/>
          <w:szCs w:val="20"/>
          <w:lang w:eastAsia="en-GB"/>
        </w:rPr>
        <w:t>a:</w:t>
      </w:r>
    </w:p>
    <w:p w:rsidR="001A101B" w:rsidRDefault="001A101B" w:rsidP="00187D14">
      <w:pPr>
        <w:pStyle w:val="Odstavekseznama"/>
        <w:numPr>
          <w:ilvl w:val="0"/>
          <w:numId w:val="29"/>
        </w:numPr>
        <w:jc w:val="both"/>
        <w:rPr>
          <w:rFonts w:ascii="Arial" w:hAnsi="Arial" w:cs="Arial"/>
          <w:sz w:val="20"/>
          <w:szCs w:val="20"/>
        </w:rPr>
      </w:pPr>
      <w:r w:rsidRPr="00187D14">
        <w:rPr>
          <w:rFonts w:ascii="Arial" w:hAnsi="Arial" w:cs="Arial"/>
          <w:sz w:val="20"/>
          <w:szCs w:val="20"/>
        </w:rPr>
        <w:t>Ernest</w:t>
      </w:r>
      <w:r w:rsidR="00187D14">
        <w:rPr>
          <w:rFonts w:ascii="Arial" w:hAnsi="Arial" w:cs="Arial"/>
          <w:sz w:val="20"/>
          <w:szCs w:val="20"/>
        </w:rPr>
        <w:t>a</w:t>
      </w:r>
      <w:r w:rsidRPr="00187D14">
        <w:rPr>
          <w:rFonts w:ascii="Arial" w:hAnsi="Arial" w:cs="Arial"/>
          <w:sz w:val="20"/>
          <w:szCs w:val="20"/>
        </w:rPr>
        <w:t xml:space="preserve"> </w:t>
      </w:r>
      <w:proofErr w:type="spellStart"/>
      <w:r w:rsidRPr="00187D14">
        <w:rPr>
          <w:rFonts w:ascii="Arial" w:hAnsi="Arial" w:cs="Arial"/>
          <w:sz w:val="20"/>
          <w:szCs w:val="20"/>
        </w:rPr>
        <w:t>Drole</w:t>
      </w:r>
      <w:proofErr w:type="spellEnd"/>
      <w:r w:rsidRPr="00187D14">
        <w:rPr>
          <w:rFonts w:ascii="Arial" w:hAnsi="Arial" w:cs="Arial"/>
          <w:sz w:val="20"/>
          <w:szCs w:val="20"/>
        </w:rPr>
        <w:t>, Zavod za varstvo kulturne dediščine – Območna enota Nova Gorica.</w:t>
      </w:r>
    </w:p>
    <w:p w:rsidR="00AA7A94" w:rsidRPr="00E108FB" w:rsidRDefault="00AA7A94" w:rsidP="00E108FB">
      <w:pPr>
        <w:jc w:val="both"/>
        <w:rPr>
          <w:rFonts w:ascii="Arial" w:hAnsi="Arial"/>
          <w:sz w:val="20"/>
        </w:rPr>
      </w:pPr>
    </w:p>
    <w:p w:rsidR="00387E91" w:rsidRPr="00387E91" w:rsidRDefault="00387E91" w:rsidP="00387E91">
      <w:pPr>
        <w:spacing w:after="0"/>
        <w:jc w:val="both"/>
        <w:rPr>
          <w:rFonts w:ascii="Arial" w:hAnsi="Arial" w:cs="Arial"/>
          <w:b/>
          <w:sz w:val="20"/>
          <w:szCs w:val="20"/>
        </w:rPr>
      </w:pPr>
      <w:r>
        <w:rPr>
          <w:rFonts w:ascii="Arial" w:hAnsi="Arial" w:cs="Arial"/>
          <w:b/>
          <w:sz w:val="20"/>
          <w:szCs w:val="20"/>
        </w:rPr>
        <w:t xml:space="preserve">Starodavni in prvinski bukovi gozdovi Karpatov in drugih regij Evrope -  </w:t>
      </w:r>
      <w:r w:rsidR="005E707D">
        <w:rPr>
          <w:rFonts w:ascii="Arial" w:hAnsi="Arial" w:cs="Arial"/>
          <w:b/>
          <w:sz w:val="20"/>
          <w:szCs w:val="20"/>
        </w:rPr>
        <w:t>enota</w:t>
      </w:r>
      <w:r>
        <w:rPr>
          <w:rFonts w:ascii="Arial" w:hAnsi="Arial" w:cs="Arial"/>
          <w:b/>
          <w:sz w:val="20"/>
          <w:szCs w:val="20"/>
        </w:rPr>
        <w:t xml:space="preserve"> svetovne dediščine</w:t>
      </w:r>
    </w:p>
    <w:p w:rsidR="00AA7A94" w:rsidRPr="00387E91" w:rsidRDefault="00387E91" w:rsidP="00387E91">
      <w:pPr>
        <w:spacing w:after="0"/>
        <w:jc w:val="both"/>
        <w:rPr>
          <w:rFonts w:ascii="Arial" w:hAnsi="Arial" w:cs="Arial"/>
          <w:sz w:val="20"/>
          <w:szCs w:val="20"/>
        </w:rPr>
      </w:pPr>
      <w:r>
        <w:rPr>
          <w:rFonts w:ascii="Arial" w:hAnsi="Arial" w:cs="Arial"/>
          <w:sz w:val="20"/>
          <w:szCs w:val="20"/>
        </w:rPr>
        <w:t xml:space="preserve">V okviru </w:t>
      </w:r>
      <w:r w:rsidRPr="00387E91">
        <w:rPr>
          <w:rFonts w:ascii="Arial" w:hAnsi="Arial" w:cs="Arial"/>
          <w:sz w:val="20"/>
          <w:szCs w:val="20"/>
        </w:rPr>
        <w:t>Starodavni</w:t>
      </w:r>
      <w:r>
        <w:rPr>
          <w:rFonts w:ascii="Arial" w:hAnsi="Arial" w:cs="Arial"/>
          <w:sz w:val="20"/>
          <w:szCs w:val="20"/>
        </w:rPr>
        <w:t>h</w:t>
      </w:r>
      <w:r w:rsidRPr="00387E91">
        <w:rPr>
          <w:rFonts w:ascii="Arial" w:hAnsi="Arial" w:cs="Arial"/>
          <w:sz w:val="20"/>
          <w:szCs w:val="20"/>
        </w:rPr>
        <w:t xml:space="preserve"> in prvinski</w:t>
      </w:r>
      <w:r>
        <w:rPr>
          <w:rFonts w:ascii="Arial" w:hAnsi="Arial" w:cs="Arial"/>
          <w:sz w:val="20"/>
          <w:szCs w:val="20"/>
        </w:rPr>
        <w:t>h</w:t>
      </w:r>
      <w:r w:rsidRPr="00387E91">
        <w:rPr>
          <w:rFonts w:ascii="Arial" w:hAnsi="Arial" w:cs="Arial"/>
          <w:sz w:val="20"/>
          <w:szCs w:val="20"/>
        </w:rPr>
        <w:t xml:space="preserve"> bukovi</w:t>
      </w:r>
      <w:r>
        <w:rPr>
          <w:rFonts w:ascii="Arial" w:hAnsi="Arial" w:cs="Arial"/>
          <w:sz w:val="20"/>
          <w:szCs w:val="20"/>
        </w:rPr>
        <w:t>h</w:t>
      </w:r>
      <w:r w:rsidRPr="00387E91">
        <w:rPr>
          <w:rFonts w:ascii="Arial" w:hAnsi="Arial" w:cs="Arial"/>
          <w:sz w:val="20"/>
          <w:szCs w:val="20"/>
        </w:rPr>
        <w:t xml:space="preserve"> gozdov Karpatov in drugih regij Evrope</w:t>
      </w:r>
      <w:r>
        <w:rPr>
          <w:rFonts w:ascii="Arial" w:hAnsi="Arial" w:cs="Arial"/>
          <w:sz w:val="20"/>
          <w:szCs w:val="20"/>
        </w:rPr>
        <w:t>, ki je serijski transnacionalni vpis</w:t>
      </w:r>
      <w:r w:rsidR="005E707D">
        <w:rPr>
          <w:rFonts w:ascii="Arial" w:hAnsi="Arial" w:cs="Arial"/>
          <w:sz w:val="20"/>
          <w:szCs w:val="20"/>
        </w:rPr>
        <w:t xml:space="preserve"> iz leta 2017</w:t>
      </w:r>
      <w:r>
        <w:rPr>
          <w:rFonts w:ascii="Arial" w:hAnsi="Arial" w:cs="Arial"/>
          <w:sz w:val="20"/>
          <w:szCs w:val="20"/>
        </w:rPr>
        <w:t>,</w:t>
      </w:r>
      <w:r>
        <w:rPr>
          <w:rFonts w:ascii="Arial" w:hAnsi="Arial" w:cs="Arial"/>
          <w:b/>
          <w:sz w:val="20"/>
          <w:szCs w:val="20"/>
        </w:rPr>
        <w:t xml:space="preserve"> </w:t>
      </w:r>
      <w:r w:rsidR="00AA7A94" w:rsidRPr="00387E91">
        <w:rPr>
          <w:rFonts w:ascii="Arial" w:hAnsi="Arial" w:cs="Arial"/>
          <w:sz w:val="20"/>
          <w:szCs w:val="20"/>
        </w:rPr>
        <w:t>izhaja</w:t>
      </w:r>
      <w:r>
        <w:rPr>
          <w:rFonts w:ascii="Arial" w:hAnsi="Arial" w:cs="Arial"/>
          <w:sz w:val="20"/>
          <w:szCs w:val="20"/>
        </w:rPr>
        <w:t>jo</w:t>
      </w:r>
      <w:r w:rsidR="00AA7A94" w:rsidRPr="00387E91">
        <w:rPr>
          <w:rFonts w:ascii="Arial" w:hAnsi="Arial" w:cs="Arial"/>
          <w:sz w:val="20"/>
          <w:szCs w:val="20"/>
        </w:rPr>
        <w:t xml:space="preserve"> za </w:t>
      </w:r>
      <w:r>
        <w:rPr>
          <w:rFonts w:ascii="Arial" w:hAnsi="Arial" w:cs="Arial"/>
          <w:sz w:val="20"/>
          <w:szCs w:val="20"/>
        </w:rPr>
        <w:t>12 d</w:t>
      </w:r>
      <w:r w:rsidR="00AA7A94" w:rsidRPr="00387E91">
        <w:rPr>
          <w:rFonts w:ascii="Arial" w:hAnsi="Arial" w:cs="Arial"/>
          <w:sz w:val="20"/>
          <w:szCs w:val="20"/>
        </w:rPr>
        <w:t xml:space="preserve">ržav pogodbenic tudi nekatere obveznosti, med drugim skupno upravljanje na ravni vseh vključenih držav. </w:t>
      </w:r>
    </w:p>
    <w:p w:rsidR="00C475C8" w:rsidRDefault="00C475C8" w:rsidP="00C475C8">
      <w:pPr>
        <w:spacing w:after="0"/>
        <w:jc w:val="both"/>
        <w:rPr>
          <w:rFonts w:ascii="Arial" w:hAnsi="Arial" w:cs="Arial"/>
          <w:sz w:val="20"/>
          <w:szCs w:val="20"/>
        </w:rPr>
      </w:pPr>
      <w:r>
        <w:rPr>
          <w:rFonts w:ascii="Arial" w:hAnsi="Arial" w:cs="Arial"/>
          <w:sz w:val="20"/>
          <w:szCs w:val="20"/>
        </w:rPr>
        <w:t>Ministrstvo za okolje in prostor po vpisu iz leta 2017 koordinira upravljanje obeh gozdnih rezervatov (Pragozd Krokar in Snežnik-</w:t>
      </w:r>
      <w:proofErr w:type="spellStart"/>
      <w:r>
        <w:rPr>
          <w:rFonts w:ascii="Arial" w:hAnsi="Arial" w:cs="Arial"/>
          <w:sz w:val="20"/>
          <w:szCs w:val="20"/>
        </w:rPr>
        <w:t>Ždrocle</w:t>
      </w:r>
      <w:proofErr w:type="spellEnd"/>
      <w:r>
        <w:rPr>
          <w:rFonts w:ascii="Arial" w:hAnsi="Arial" w:cs="Arial"/>
          <w:sz w:val="20"/>
          <w:szCs w:val="20"/>
        </w:rPr>
        <w:t xml:space="preserve">) na nacionalni ravni in sodeluje pri skupnem upravljanju vseh vključenih držav. </w:t>
      </w:r>
    </w:p>
    <w:p w:rsidR="00387E91" w:rsidRDefault="00AA7A94" w:rsidP="00387E91">
      <w:pPr>
        <w:spacing w:after="0"/>
        <w:jc w:val="both"/>
        <w:rPr>
          <w:rFonts w:ascii="Arial" w:hAnsi="Arial" w:cs="Arial"/>
          <w:sz w:val="20"/>
          <w:szCs w:val="20"/>
        </w:rPr>
      </w:pPr>
      <w:r w:rsidRPr="00387E91">
        <w:rPr>
          <w:rFonts w:ascii="Arial" w:hAnsi="Arial" w:cs="Arial"/>
          <w:sz w:val="20"/>
          <w:szCs w:val="20"/>
        </w:rPr>
        <w:t xml:space="preserve">Na zadnjih dveh sestankih skupnega upravljanja </w:t>
      </w:r>
      <w:r w:rsidR="00387E91">
        <w:rPr>
          <w:rFonts w:ascii="Arial" w:hAnsi="Arial" w:cs="Arial"/>
          <w:sz w:val="20"/>
          <w:szCs w:val="20"/>
        </w:rPr>
        <w:t>je bila</w:t>
      </w:r>
      <w:r w:rsidRPr="00387E91">
        <w:rPr>
          <w:rFonts w:ascii="Arial" w:hAnsi="Arial" w:cs="Arial"/>
          <w:sz w:val="20"/>
          <w:szCs w:val="20"/>
        </w:rPr>
        <w:t xml:space="preserve"> uskla</w:t>
      </w:r>
      <w:r w:rsidR="00387E91">
        <w:rPr>
          <w:rFonts w:ascii="Arial" w:hAnsi="Arial" w:cs="Arial"/>
          <w:sz w:val="20"/>
          <w:szCs w:val="20"/>
        </w:rPr>
        <w:t>jena</w:t>
      </w:r>
      <w:r w:rsidRPr="00387E91">
        <w:rPr>
          <w:rFonts w:ascii="Arial" w:hAnsi="Arial" w:cs="Arial"/>
          <w:sz w:val="20"/>
          <w:szCs w:val="20"/>
        </w:rPr>
        <w:t xml:space="preserve"> zadnj</w:t>
      </w:r>
      <w:r w:rsidR="00387E91">
        <w:rPr>
          <w:rFonts w:ascii="Arial" w:hAnsi="Arial" w:cs="Arial"/>
          <w:sz w:val="20"/>
          <w:szCs w:val="20"/>
        </w:rPr>
        <w:t>a</w:t>
      </w:r>
      <w:r w:rsidRPr="00387E91">
        <w:rPr>
          <w:rFonts w:ascii="Arial" w:hAnsi="Arial" w:cs="Arial"/>
          <w:sz w:val="20"/>
          <w:szCs w:val="20"/>
        </w:rPr>
        <w:t xml:space="preserve"> </w:t>
      </w:r>
      <w:r w:rsidR="005E707D" w:rsidRPr="00387E91">
        <w:rPr>
          <w:rFonts w:ascii="Arial" w:hAnsi="Arial" w:cs="Arial"/>
          <w:sz w:val="20"/>
          <w:szCs w:val="20"/>
        </w:rPr>
        <w:t>verzij</w:t>
      </w:r>
      <w:r w:rsidR="005E707D">
        <w:rPr>
          <w:rFonts w:ascii="Arial" w:hAnsi="Arial" w:cs="Arial"/>
          <w:sz w:val="20"/>
          <w:szCs w:val="20"/>
        </w:rPr>
        <w:t>a</w:t>
      </w:r>
      <w:r w:rsidR="005E707D" w:rsidRPr="00387E91">
        <w:rPr>
          <w:rFonts w:ascii="Arial" w:hAnsi="Arial" w:cs="Arial"/>
          <w:sz w:val="20"/>
          <w:szCs w:val="20"/>
        </w:rPr>
        <w:t xml:space="preserve"> </w:t>
      </w:r>
      <w:r w:rsidRPr="00387E91">
        <w:rPr>
          <w:rFonts w:ascii="Arial" w:hAnsi="Arial" w:cs="Arial"/>
          <w:sz w:val="20"/>
          <w:szCs w:val="20"/>
        </w:rPr>
        <w:t>deklaracije</w:t>
      </w:r>
      <w:r w:rsidR="003D6833">
        <w:rPr>
          <w:rFonts w:ascii="Arial" w:hAnsi="Arial" w:cs="Arial"/>
          <w:sz w:val="20"/>
          <w:szCs w:val="20"/>
        </w:rPr>
        <w:t xml:space="preserve"> o skupnem upravljanju in varstvu svetovne dediščine Starodavni in prvinski bukovi gozdovi Karpatov in </w:t>
      </w:r>
      <w:r w:rsidR="003D6833">
        <w:rPr>
          <w:rFonts w:ascii="Arial" w:hAnsi="Arial" w:cs="Arial"/>
          <w:sz w:val="20"/>
          <w:szCs w:val="20"/>
        </w:rPr>
        <w:lastRenderedPageBreak/>
        <w:t>drugih regij Evrope.</w:t>
      </w:r>
      <w:r w:rsidR="00387E91">
        <w:rPr>
          <w:rFonts w:ascii="Arial" w:hAnsi="Arial" w:cs="Arial"/>
          <w:sz w:val="20"/>
          <w:szCs w:val="20"/>
        </w:rPr>
        <w:t xml:space="preserve"> </w:t>
      </w:r>
      <w:r w:rsidRPr="00387E91">
        <w:rPr>
          <w:rFonts w:ascii="Arial" w:hAnsi="Arial" w:cs="Arial"/>
          <w:sz w:val="20"/>
          <w:szCs w:val="20"/>
        </w:rPr>
        <w:t>Praviloma deklaracijo podpis</w:t>
      </w:r>
      <w:r w:rsidR="005C5171">
        <w:rPr>
          <w:rFonts w:ascii="Arial" w:hAnsi="Arial" w:cs="Arial"/>
          <w:sz w:val="20"/>
          <w:szCs w:val="20"/>
        </w:rPr>
        <w:t>ujejo</w:t>
      </w:r>
      <w:r w:rsidRPr="00387E91">
        <w:rPr>
          <w:rFonts w:ascii="Arial" w:hAnsi="Arial" w:cs="Arial"/>
          <w:sz w:val="20"/>
          <w:szCs w:val="20"/>
        </w:rPr>
        <w:t xml:space="preserve"> pristojni direktorji na ministrstvih za področje narave.</w:t>
      </w:r>
      <w:r w:rsidR="005E707D">
        <w:rPr>
          <w:rFonts w:ascii="Arial" w:hAnsi="Arial" w:cs="Arial"/>
          <w:sz w:val="20"/>
          <w:szCs w:val="20"/>
        </w:rPr>
        <w:t xml:space="preserve"> </w:t>
      </w:r>
      <w:r w:rsidR="00C475C8">
        <w:rPr>
          <w:rFonts w:ascii="Arial" w:hAnsi="Arial" w:cs="Arial"/>
          <w:sz w:val="20"/>
          <w:szCs w:val="20"/>
        </w:rPr>
        <w:t>Na Ministrstvu za okolje in prosto</w:t>
      </w:r>
      <w:r w:rsidR="003D6833">
        <w:rPr>
          <w:rFonts w:ascii="Arial" w:hAnsi="Arial" w:cs="Arial"/>
          <w:sz w:val="20"/>
          <w:szCs w:val="20"/>
        </w:rPr>
        <w:t>r</w:t>
      </w:r>
      <w:r w:rsidR="00C475C8">
        <w:rPr>
          <w:rFonts w:ascii="Arial" w:hAnsi="Arial" w:cs="Arial"/>
          <w:sz w:val="20"/>
          <w:szCs w:val="20"/>
        </w:rPr>
        <w:t xml:space="preserve"> bomo poskrbeli za podpis do 42. zasedanja</w:t>
      </w:r>
      <w:r w:rsidR="005C5171">
        <w:rPr>
          <w:rFonts w:ascii="Arial" w:hAnsi="Arial" w:cs="Arial"/>
          <w:sz w:val="20"/>
          <w:szCs w:val="20"/>
        </w:rPr>
        <w:t>, saj bomo skupaj z ostalimi državami s tem izkazali zavezanost k dobremu upravljanju in upoštevanju standardov, ki iz vpisa izhajajo</w:t>
      </w:r>
      <w:r w:rsidR="00C475C8">
        <w:rPr>
          <w:rFonts w:ascii="Arial" w:hAnsi="Arial" w:cs="Arial"/>
          <w:sz w:val="20"/>
          <w:szCs w:val="20"/>
        </w:rPr>
        <w:t>.</w:t>
      </w:r>
      <w:r w:rsidR="003D6833">
        <w:rPr>
          <w:rFonts w:ascii="Arial" w:hAnsi="Arial" w:cs="Arial"/>
          <w:sz w:val="20"/>
          <w:szCs w:val="20"/>
        </w:rPr>
        <w:t xml:space="preserve"> </w:t>
      </w:r>
      <w:r w:rsidR="00387E91">
        <w:rPr>
          <w:rFonts w:ascii="Arial" w:hAnsi="Arial" w:cs="Arial"/>
          <w:sz w:val="20"/>
          <w:szCs w:val="20"/>
        </w:rPr>
        <w:t xml:space="preserve">Na </w:t>
      </w:r>
      <w:r w:rsidR="00387E91" w:rsidRPr="00F03808">
        <w:rPr>
          <w:rFonts w:ascii="Arial" w:hAnsi="Arial" w:cs="Arial"/>
          <w:sz w:val="20"/>
          <w:szCs w:val="20"/>
        </w:rPr>
        <w:t>42. zasedanj</w:t>
      </w:r>
      <w:r w:rsidR="00583DC7">
        <w:rPr>
          <w:rFonts w:ascii="Arial" w:hAnsi="Arial" w:cs="Arial"/>
          <w:sz w:val="20"/>
          <w:szCs w:val="20"/>
        </w:rPr>
        <w:t>u</w:t>
      </w:r>
      <w:r w:rsidR="00387E91" w:rsidRPr="00F03808">
        <w:rPr>
          <w:rFonts w:ascii="Arial" w:hAnsi="Arial" w:cs="Arial"/>
          <w:sz w:val="20"/>
          <w:szCs w:val="20"/>
        </w:rPr>
        <w:t xml:space="preserve"> UNESCO komiteja v Bahrajnu</w:t>
      </w:r>
      <w:r w:rsidR="00583DC7">
        <w:rPr>
          <w:rFonts w:ascii="Arial" w:hAnsi="Arial" w:cs="Arial"/>
          <w:sz w:val="20"/>
          <w:szCs w:val="20"/>
        </w:rPr>
        <w:t xml:space="preserve"> bodo tekle razprave tudi o obveznostih držav pogodbenic.</w:t>
      </w:r>
      <w:r w:rsidR="00C475C8">
        <w:rPr>
          <w:rFonts w:ascii="Arial" w:hAnsi="Arial" w:cs="Arial"/>
          <w:sz w:val="20"/>
          <w:szCs w:val="20"/>
        </w:rPr>
        <w:t xml:space="preserve"> Pri vpisu Starodavnih in prvinskih bukovih gozdov iz trenutnega gradiva (7B Stanje varstva enot svetovne dediščine) izhaja, da bo pri obravnavi pozornost posvečena zlasti stanju vključenih območij na Slovaškem in v Romuniji, prav tako pa skupnemu upravljanju prek nove obveznosti, da se o stanju ponovno poroča  decembra 2019. </w:t>
      </w:r>
    </w:p>
    <w:p w:rsidR="00583DC7" w:rsidRDefault="00583DC7" w:rsidP="00387E91">
      <w:pPr>
        <w:spacing w:after="0"/>
        <w:jc w:val="both"/>
        <w:rPr>
          <w:rFonts w:ascii="Arial" w:hAnsi="Arial" w:cs="Arial"/>
          <w:sz w:val="20"/>
          <w:szCs w:val="20"/>
        </w:rPr>
      </w:pPr>
    </w:p>
    <w:p w:rsidR="00583DC7" w:rsidRDefault="00583DC7" w:rsidP="00583DC7">
      <w:pPr>
        <w:ind w:left="-74"/>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Kot predstavnica vpisane enote </w:t>
      </w:r>
      <w:r>
        <w:rPr>
          <w:rFonts w:ascii="Arial" w:hAnsi="Arial" w:cs="Arial"/>
          <w:b/>
          <w:sz w:val="20"/>
          <w:szCs w:val="20"/>
        </w:rPr>
        <w:t xml:space="preserve">Starodavni in prvinski bukovi gozdovi Karpatov in drugih regij Evrope </w:t>
      </w:r>
      <w:r>
        <w:rPr>
          <w:rFonts w:ascii="Arial" w:eastAsia="Times New Roman" w:hAnsi="Arial" w:cs="Arial"/>
          <w:sz w:val="20"/>
          <w:szCs w:val="20"/>
          <w:lang w:eastAsia="en-GB"/>
        </w:rPr>
        <w:t>se bo z</w:t>
      </w:r>
      <w:r w:rsidRPr="00F03808">
        <w:rPr>
          <w:rFonts w:ascii="Arial" w:eastAsia="Times New Roman" w:hAnsi="Arial" w:cs="Arial"/>
          <w:sz w:val="20"/>
          <w:szCs w:val="20"/>
          <w:lang w:eastAsia="en-GB"/>
        </w:rPr>
        <w:t xml:space="preserve">asedanja </w:t>
      </w:r>
      <w:r>
        <w:rPr>
          <w:rFonts w:ascii="Arial" w:eastAsia="Times New Roman" w:hAnsi="Arial" w:cs="Arial"/>
          <w:sz w:val="20"/>
          <w:szCs w:val="20"/>
          <w:lang w:eastAsia="en-GB"/>
        </w:rPr>
        <w:t>udeležila:</w:t>
      </w:r>
    </w:p>
    <w:p w:rsidR="00583DC7" w:rsidRDefault="00583DC7" w:rsidP="00583DC7">
      <w:pPr>
        <w:pStyle w:val="Odstavekseznama"/>
        <w:numPr>
          <w:ilvl w:val="0"/>
          <w:numId w:val="29"/>
        </w:numPr>
        <w:jc w:val="both"/>
        <w:rPr>
          <w:rFonts w:ascii="Arial" w:hAnsi="Arial" w:cs="Arial"/>
          <w:sz w:val="20"/>
          <w:szCs w:val="20"/>
          <w:lang w:eastAsia="en-GB"/>
        </w:rPr>
      </w:pPr>
      <w:r w:rsidRPr="00187D14">
        <w:rPr>
          <w:rFonts w:ascii="Arial" w:hAnsi="Arial" w:cs="Arial"/>
          <w:sz w:val="20"/>
          <w:szCs w:val="20"/>
          <w:lang w:eastAsia="en-GB"/>
        </w:rPr>
        <w:t>mag. Suzana Zupanc Hrastar, nacionalna kontaktna točka za naravno dediščino, Ministrstvo za okolje in prostor</w:t>
      </w:r>
    </w:p>
    <w:p w:rsidR="00583DC7" w:rsidRDefault="00583DC7" w:rsidP="00C2142E">
      <w:pPr>
        <w:tabs>
          <w:tab w:val="left" w:pos="-1276"/>
        </w:tabs>
        <w:spacing w:after="0"/>
        <w:ind w:left="-74"/>
        <w:jc w:val="both"/>
        <w:rPr>
          <w:rFonts w:ascii="Arial" w:hAnsi="Arial" w:cs="Arial"/>
          <w:b/>
          <w:sz w:val="20"/>
          <w:szCs w:val="20"/>
        </w:rPr>
      </w:pPr>
    </w:p>
    <w:p w:rsidR="00341267" w:rsidRPr="00341267" w:rsidRDefault="00341267" w:rsidP="00341267">
      <w:pPr>
        <w:spacing w:after="0"/>
        <w:jc w:val="both"/>
        <w:rPr>
          <w:rFonts w:ascii="Arial" w:hAnsi="Arial" w:cs="Arial"/>
          <w:b/>
          <w:sz w:val="20"/>
          <w:szCs w:val="20"/>
        </w:rPr>
      </w:pPr>
      <w:r w:rsidRPr="00341267">
        <w:rPr>
          <w:rFonts w:ascii="Arial" w:hAnsi="Arial" w:cs="Arial"/>
          <w:b/>
          <w:sz w:val="20"/>
          <w:szCs w:val="20"/>
        </w:rPr>
        <w:t>3. Ostale zadeve</w:t>
      </w:r>
    </w:p>
    <w:p w:rsidR="00341267" w:rsidRPr="00341267" w:rsidRDefault="00341267" w:rsidP="00341267">
      <w:pPr>
        <w:spacing w:after="0"/>
        <w:jc w:val="both"/>
        <w:rPr>
          <w:rFonts w:ascii="Arial" w:hAnsi="Arial" w:cs="Arial"/>
          <w:sz w:val="20"/>
          <w:szCs w:val="20"/>
        </w:rPr>
      </w:pPr>
    </w:p>
    <w:p w:rsidR="001A101B" w:rsidRDefault="00341267" w:rsidP="00341267">
      <w:pPr>
        <w:spacing w:after="0"/>
        <w:jc w:val="both"/>
        <w:rPr>
          <w:rFonts w:ascii="Arial" w:hAnsi="Arial" w:cs="Arial"/>
          <w:b/>
          <w:sz w:val="20"/>
          <w:szCs w:val="20"/>
        </w:rPr>
      </w:pPr>
      <w:r w:rsidRPr="00341267">
        <w:rPr>
          <w:rFonts w:ascii="Arial" w:hAnsi="Arial" w:cs="Arial"/>
          <w:sz w:val="20"/>
          <w:szCs w:val="20"/>
        </w:rPr>
        <w:t xml:space="preserve">Na zasedanju bo Center za svetovno dediščino predstavil tudi tri tematske študije pripravljene v sodelovanju </w:t>
      </w:r>
      <w:r w:rsidR="00036239">
        <w:rPr>
          <w:rFonts w:ascii="Arial" w:hAnsi="Arial" w:cs="Arial"/>
          <w:sz w:val="20"/>
          <w:szCs w:val="20"/>
        </w:rPr>
        <w:t>s</w:t>
      </w:r>
      <w:r w:rsidRPr="00341267">
        <w:rPr>
          <w:rFonts w:ascii="Arial" w:hAnsi="Arial" w:cs="Arial"/>
          <w:sz w:val="20"/>
          <w:szCs w:val="20"/>
        </w:rPr>
        <w:t xml:space="preserve"> posvetovalnimi telesi, povezane z rabo različnih kriterijev v nominacijah, posebna točka zasedanja pa  bo tudi spremljanje priporočil o vrednotenju in reviziji delovnih metodah (</w:t>
      </w:r>
      <w:proofErr w:type="spellStart"/>
      <w:r w:rsidRPr="00341267">
        <w:rPr>
          <w:rFonts w:ascii="Arial" w:hAnsi="Arial" w:cs="Arial"/>
          <w:sz w:val="20"/>
          <w:szCs w:val="20"/>
        </w:rPr>
        <w:t>Follow</w:t>
      </w:r>
      <w:proofErr w:type="spellEnd"/>
      <w:r w:rsidRPr="00341267">
        <w:rPr>
          <w:rFonts w:ascii="Arial" w:hAnsi="Arial" w:cs="Arial"/>
          <w:sz w:val="20"/>
          <w:szCs w:val="20"/>
        </w:rPr>
        <w:t xml:space="preserve">-up to </w:t>
      </w:r>
      <w:proofErr w:type="spellStart"/>
      <w:r w:rsidRPr="00341267">
        <w:rPr>
          <w:rFonts w:ascii="Arial" w:hAnsi="Arial" w:cs="Arial"/>
          <w:sz w:val="20"/>
          <w:szCs w:val="20"/>
        </w:rPr>
        <w:t>Recommendations</w:t>
      </w:r>
      <w:proofErr w:type="spellEnd"/>
      <w:r w:rsidRPr="00341267">
        <w:rPr>
          <w:rFonts w:ascii="Arial" w:hAnsi="Arial" w:cs="Arial"/>
          <w:sz w:val="20"/>
          <w:szCs w:val="20"/>
        </w:rPr>
        <w:t xml:space="preserve"> </w:t>
      </w:r>
      <w:proofErr w:type="spellStart"/>
      <w:r w:rsidRPr="00341267">
        <w:rPr>
          <w:rFonts w:ascii="Arial" w:hAnsi="Arial" w:cs="Arial"/>
          <w:sz w:val="20"/>
          <w:szCs w:val="20"/>
        </w:rPr>
        <w:t>of</w:t>
      </w:r>
      <w:proofErr w:type="spellEnd"/>
      <w:r w:rsidRPr="00341267">
        <w:rPr>
          <w:rFonts w:ascii="Arial" w:hAnsi="Arial" w:cs="Arial"/>
          <w:sz w:val="20"/>
          <w:szCs w:val="20"/>
        </w:rPr>
        <w:t xml:space="preserve"> </w:t>
      </w:r>
      <w:proofErr w:type="spellStart"/>
      <w:r w:rsidRPr="00341267">
        <w:rPr>
          <w:rFonts w:ascii="Arial" w:hAnsi="Arial" w:cs="Arial"/>
          <w:sz w:val="20"/>
          <w:szCs w:val="20"/>
        </w:rPr>
        <w:t>Evaluations</w:t>
      </w:r>
      <w:proofErr w:type="spellEnd"/>
      <w:r w:rsidRPr="00341267">
        <w:rPr>
          <w:rFonts w:ascii="Arial" w:hAnsi="Arial" w:cs="Arial"/>
          <w:sz w:val="20"/>
          <w:szCs w:val="20"/>
        </w:rPr>
        <w:t xml:space="preserve"> </w:t>
      </w:r>
      <w:proofErr w:type="spellStart"/>
      <w:r w:rsidRPr="00341267">
        <w:rPr>
          <w:rFonts w:ascii="Arial" w:hAnsi="Arial" w:cs="Arial"/>
          <w:sz w:val="20"/>
          <w:szCs w:val="20"/>
        </w:rPr>
        <w:t>and</w:t>
      </w:r>
      <w:proofErr w:type="spellEnd"/>
      <w:r w:rsidRPr="00341267">
        <w:rPr>
          <w:rFonts w:ascii="Arial" w:hAnsi="Arial" w:cs="Arial"/>
          <w:sz w:val="20"/>
          <w:szCs w:val="20"/>
        </w:rPr>
        <w:t xml:space="preserve"> </w:t>
      </w:r>
      <w:proofErr w:type="spellStart"/>
      <w:r w:rsidRPr="00341267">
        <w:rPr>
          <w:rFonts w:ascii="Arial" w:hAnsi="Arial" w:cs="Arial"/>
          <w:sz w:val="20"/>
          <w:szCs w:val="20"/>
        </w:rPr>
        <w:t>Audits</w:t>
      </w:r>
      <w:proofErr w:type="spellEnd"/>
      <w:r w:rsidRPr="00341267">
        <w:rPr>
          <w:rFonts w:ascii="Arial" w:hAnsi="Arial" w:cs="Arial"/>
          <w:sz w:val="20"/>
          <w:szCs w:val="20"/>
        </w:rPr>
        <w:t xml:space="preserve"> on </w:t>
      </w:r>
      <w:proofErr w:type="spellStart"/>
      <w:r w:rsidRPr="00341267">
        <w:rPr>
          <w:rFonts w:ascii="Arial" w:hAnsi="Arial" w:cs="Arial"/>
          <w:sz w:val="20"/>
          <w:szCs w:val="20"/>
        </w:rPr>
        <w:t>Working</w:t>
      </w:r>
      <w:proofErr w:type="spellEnd"/>
      <w:r w:rsidRPr="00341267">
        <w:rPr>
          <w:rFonts w:ascii="Arial" w:hAnsi="Arial" w:cs="Arial"/>
          <w:sz w:val="20"/>
          <w:szCs w:val="20"/>
        </w:rPr>
        <w:t xml:space="preserve"> </w:t>
      </w:r>
      <w:proofErr w:type="spellStart"/>
      <w:r w:rsidRPr="00341267">
        <w:rPr>
          <w:rFonts w:ascii="Arial" w:hAnsi="Arial" w:cs="Arial"/>
          <w:sz w:val="20"/>
          <w:szCs w:val="20"/>
        </w:rPr>
        <w:t>Methods</w:t>
      </w:r>
      <w:proofErr w:type="spellEnd"/>
      <w:r w:rsidRPr="00341267">
        <w:rPr>
          <w:rFonts w:ascii="Arial" w:hAnsi="Arial" w:cs="Arial"/>
          <w:sz w:val="20"/>
          <w:szCs w:val="20"/>
        </w:rPr>
        <w:t xml:space="preserve">: </w:t>
      </w:r>
      <w:proofErr w:type="spellStart"/>
      <w:r w:rsidRPr="00341267">
        <w:rPr>
          <w:rFonts w:ascii="Arial" w:hAnsi="Arial" w:cs="Arial"/>
          <w:sz w:val="20"/>
          <w:szCs w:val="20"/>
        </w:rPr>
        <w:t>outcomes</w:t>
      </w:r>
      <w:proofErr w:type="spellEnd"/>
      <w:r w:rsidRPr="00341267">
        <w:rPr>
          <w:rFonts w:ascii="Arial" w:hAnsi="Arial" w:cs="Arial"/>
          <w:sz w:val="20"/>
          <w:szCs w:val="20"/>
        </w:rPr>
        <w:t xml:space="preserve"> </w:t>
      </w:r>
      <w:proofErr w:type="spellStart"/>
      <w:r w:rsidRPr="00341267">
        <w:rPr>
          <w:rFonts w:ascii="Arial" w:hAnsi="Arial" w:cs="Arial"/>
          <w:sz w:val="20"/>
          <w:szCs w:val="20"/>
        </w:rPr>
        <w:t>of</w:t>
      </w:r>
      <w:proofErr w:type="spellEnd"/>
      <w:r w:rsidRPr="00341267">
        <w:rPr>
          <w:rFonts w:ascii="Arial" w:hAnsi="Arial" w:cs="Arial"/>
          <w:sz w:val="20"/>
          <w:szCs w:val="20"/>
        </w:rPr>
        <w:t xml:space="preserve"> </w:t>
      </w:r>
      <w:proofErr w:type="spellStart"/>
      <w:r w:rsidRPr="00341267">
        <w:rPr>
          <w:rFonts w:ascii="Arial" w:hAnsi="Arial" w:cs="Arial"/>
          <w:sz w:val="20"/>
          <w:szCs w:val="20"/>
        </w:rPr>
        <w:t>the</w:t>
      </w:r>
      <w:proofErr w:type="spellEnd"/>
      <w:r w:rsidRPr="00341267">
        <w:rPr>
          <w:rFonts w:ascii="Arial" w:hAnsi="Arial" w:cs="Arial"/>
          <w:sz w:val="20"/>
          <w:szCs w:val="20"/>
        </w:rPr>
        <w:t xml:space="preserve"> ad-hoc </w:t>
      </w:r>
      <w:proofErr w:type="spellStart"/>
      <w:r w:rsidRPr="00341267">
        <w:rPr>
          <w:rFonts w:ascii="Arial" w:hAnsi="Arial" w:cs="Arial"/>
          <w:sz w:val="20"/>
          <w:szCs w:val="20"/>
        </w:rPr>
        <w:t>Working</w:t>
      </w:r>
      <w:proofErr w:type="spellEnd"/>
      <w:r w:rsidRPr="00341267">
        <w:rPr>
          <w:rFonts w:ascii="Arial" w:hAnsi="Arial" w:cs="Arial"/>
          <w:sz w:val="20"/>
          <w:szCs w:val="20"/>
        </w:rPr>
        <w:t xml:space="preserve"> </w:t>
      </w:r>
      <w:proofErr w:type="spellStart"/>
      <w:r w:rsidRPr="00341267">
        <w:rPr>
          <w:rFonts w:ascii="Arial" w:hAnsi="Arial" w:cs="Arial"/>
          <w:sz w:val="20"/>
          <w:szCs w:val="20"/>
        </w:rPr>
        <w:t>Group</w:t>
      </w:r>
      <w:proofErr w:type="spellEnd"/>
      <w:r w:rsidRPr="00341267">
        <w:rPr>
          <w:rFonts w:ascii="Arial" w:hAnsi="Arial" w:cs="Arial"/>
          <w:sz w:val="20"/>
          <w:szCs w:val="20"/>
        </w:rPr>
        <w:t xml:space="preserve">). Pričakuje se tudi razprava o ogroženih </w:t>
      </w:r>
      <w:r w:rsidR="00036239" w:rsidRPr="00341267">
        <w:rPr>
          <w:rFonts w:ascii="Arial" w:hAnsi="Arial" w:cs="Arial"/>
          <w:sz w:val="20"/>
          <w:szCs w:val="20"/>
        </w:rPr>
        <w:t>kulturnih</w:t>
      </w:r>
      <w:r w:rsidRPr="00341267">
        <w:rPr>
          <w:rFonts w:ascii="Arial" w:hAnsi="Arial" w:cs="Arial"/>
          <w:sz w:val="20"/>
          <w:szCs w:val="20"/>
        </w:rPr>
        <w:t xml:space="preserve"> </w:t>
      </w:r>
      <w:r w:rsidR="00036239" w:rsidRPr="00341267">
        <w:rPr>
          <w:rFonts w:ascii="Arial" w:hAnsi="Arial" w:cs="Arial"/>
          <w:sz w:val="20"/>
          <w:szCs w:val="20"/>
        </w:rPr>
        <w:t>spomenikih</w:t>
      </w:r>
      <w:r w:rsidRPr="00341267">
        <w:rPr>
          <w:rFonts w:ascii="Arial" w:hAnsi="Arial" w:cs="Arial"/>
          <w:sz w:val="20"/>
          <w:szCs w:val="20"/>
        </w:rPr>
        <w:t xml:space="preserve"> na </w:t>
      </w:r>
      <w:r w:rsidR="00036239" w:rsidRPr="00341267">
        <w:rPr>
          <w:rFonts w:ascii="Arial" w:hAnsi="Arial" w:cs="Arial"/>
          <w:sz w:val="20"/>
          <w:szCs w:val="20"/>
        </w:rPr>
        <w:t>konfliktnih</w:t>
      </w:r>
      <w:r w:rsidRPr="00341267">
        <w:rPr>
          <w:rFonts w:ascii="Arial" w:hAnsi="Arial" w:cs="Arial"/>
          <w:sz w:val="20"/>
          <w:szCs w:val="20"/>
        </w:rPr>
        <w:t xml:space="preserve"> območjih, kjer je možno tudi usklajevanje v okviru  EU koordinacije. Glede te tematike se</w:t>
      </w:r>
      <w:r w:rsidRPr="00036239">
        <w:rPr>
          <w:rFonts w:ascii="Arial" w:hAnsi="Arial" w:cs="Arial"/>
          <w:sz w:val="20"/>
          <w:szCs w:val="20"/>
        </w:rPr>
        <w:t xml:space="preserve"> bo delegacija sproti usklajevala z Ministrstvom za zunanje zadeve.</w:t>
      </w:r>
    </w:p>
    <w:p w:rsidR="00874E9A" w:rsidRPr="00874E9A" w:rsidRDefault="00874E9A" w:rsidP="00874E9A">
      <w:pPr>
        <w:tabs>
          <w:tab w:val="left" w:pos="-1276"/>
        </w:tabs>
        <w:spacing w:after="0" w:line="240" w:lineRule="auto"/>
        <w:ind w:left="283"/>
        <w:jc w:val="both"/>
        <w:rPr>
          <w:rFonts w:ascii="Arial" w:hAnsi="Arial" w:cs="Arial"/>
          <w:sz w:val="20"/>
          <w:szCs w:val="20"/>
        </w:rPr>
      </w:pPr>
    </w:p>
    <w:p w:rsidR="00450FD8" w:rsidRDefault="00341267" w:rsidP="00341267">
      <w:pPr>
        <w:spacing w:after="0"/>
        <w:jc w:val="both"/>
        <w:rPr>
          <w:rFonts w:ascii="Arial" w:hAnsi="Arial" w:cs="Arial"/>
          <w:b/>
          <w:sz w:val="20"/>
          <w:szCs w:val="20"/>
        </w:rPr>
      </w:pPr>
      <w:r>
        <w:rPr>
          <w:rFonts w:ascii="Arial" w:hAnsi="Arial" w:cs="Arial"/>
          <w:b/>
          <w:sz w:val="20"/>
          <w:szCs w:val="20"/>
        </w:rPr>
        <w:t xml:space="preserve">4. </w:t>
      </w:r>
      <w:r w:rsidR="00AA5F2D" w:rsidRPr="00874E9A">
        <w:rPr>
          <w:rFonts w:ascii="Arial" w:hAnsi="Arial" w:cs="Arial"/>
          <w:b/>
          <w:sz w:val="20"/>
          <w:szCs w:val="20"/>
        </w:rPr>
        <w:t>Sestava</w:t>
      </w:r>
      <w:r w:rsidR="00AA5F2D" w:rsidRPr="00B8523C">
        <w:rPr>
          <w:rFonts w:ascii="Arial" w:hAnsi="Arial" w:cs="Arial"/>
          <w:b/>
          <w:sz w:val="20"/>
          <w:szCs w:val="20"/>
        </w:rPr>
        <w:t xml:space="preserve"> delegacije</w:t>
      </w:r>
    </w:p>
    <w:p w:rsidR="00E702AF" w:rsidRDefault="00E702AF" w:rsidP="00450FD8">
      <w:pPr>
        <w:tabs>
          <w:tab w:val="left" w:pos="-1276"/>
        </w:tabs>
        <w:spacing w:after="0"/>
        <w:ind w:left="-74"/>
        <w:jc w:val="both"/>
        <w:rPr>
          <w:rFonts w:ascii="Arial" w:hAnsi="Arial" w:cs="Arial"/>
          <w:sz w:val="20"/>
          <w:szCs w:val="20"/>
        </w:rPr>
      </w:pPr>
    </w:p>
    <w:p w:rsidR="00297B08" w:rsidRDefault="00297B08" w:rsidP="00297B08">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 xml:space="preserve">Špela </w:t>
      </w:r>
      <w:proofErr w:type="spellStart"/>
      <w:r>
        <w:rPr>
          <w:rFonts w:ascii="Arial" w:hAnsi="Arial" w:cs="Arial"/>
          <w:bCs/>
          <w:sz w:val="20"/>
          <w:szCs w:val="20"/>
        </w:rPr>
        <w:t>Spanžel</w:t>
      </w:r>
      <w:proofErr w:type="spellEnd"/>
      <w:r>
        <w:rPr>
          <w:rFonts w:ascii="Arial" w:hAnsi="Arial" w:cs="Arial"/>
          <w:bCs/>
          <w:sz w:val="20"/>
          <w:szCs w:val="20"/>
        </w:rPr>
        <w:t>,</w:t>
      </w:r>
      <w:r w:rsidRPr="00B8523C">
        <w:rPr>
          <w:rFonts w:ascii="Arial" w:hAnsi="Arial" w:cs="Arial"/>
          <w:bCs/>
          <w:sz w:val="20"/>
          <w:szCs w:val="20"/>
        </w:rPr>
        <w:t xml:space="preserve"> sekretarka, </w:t>
      </w:r>
      <w:r w:rsidR="008C1ACA">
        <w:rPr>
          <w:rFonts w:ascii="Arial" w:hAnsi="Arial" w:cs="Arial"/>
          <w:bCs/>
          <w:sz w:val="20"/>
          <w:szCs w:val="20"/>
        </w:rPr>
        <w:t xml:space="preserve">nacionalna kontaktna točka za kulturno dediščino, </w:t>
      </w:r>
      <w:r w:rsidRPr="00B8523C">
        <w:rPr>
          <w:rFonts w:ascii="Arial" w:hAnsi="Arial" w:cs="Arial"/>
          <w:bCs/>
          <w:sz w:val="20"/>
          <w:szCs w:val="20"/>
        </w:rPr>
        <w:t xml:space="preserve">Ministrstvo za kulturo RS, vodja delegacije, </w:t>
      </w:r>
    </w:p>
    <w:p w:rsidR="00297B08" w:rsidRPr="00FB1390" w:rsidRDefault="00297B08" w:rsidP="00297B08">
      <w:pPr>
        <w:widowControl w:val="0"/>
        <w:numPr>
          <w:ilvl w:val="0"/>
          <w:numId w:val="13"/>
        </w:numPr>
        <w:suppressAutoHyphens/>
        <w:spacing w:after="0" w:line="260" w:lineRule="exact"/>
        <w:ind w:left="1026" w:hanging="283"/>
        <w:jc w:val="both"/>
        <w:rPr>
          <w:rFonts w:ascii="Arial" w:hAnsi="Arial" w:cs="Arial"/>
          <w:sz w:val="20"/>
          <w:szCs w:val="20"/>
        </w:rPr>
      </w:pPr>
      <w:r w:rsidRPr="00FB1390">
        <w:rPr>
          <w:rFonts w:ascii="Arial" w:hAnsi="Arial" w:cs="Arial"/>
          <w:sz w:val="20"/>
          <w:szCs w:val="20"/>
        </w:rPr>
        <w:t>mag. Suzana Zupanc Hrastar, sekretarka, nacionalna kontaktna točka za naravno dediščino, Ministrstvo za okolje in prostor</w:t>
      </w:r>
      <w:r w:rsidR="008C1ACA">
        <w:rPr>
          <w:rFonts w:ascii="Arial" w:hAnsi="Arial" w:cs="Arial"/>
          <w:sz w:val="20"/>
          <w:szCs w:val="20"/>
        </w:rPr>
        <w:t xml:space="preserve"> RS</w:t>
      </w:r>
      <w:r>
        <w:rPr>
          <w:rFonts w:ascii="Arial" w:hAnsi="Arial" w:cs="Arial"/>
          <w:sz w:val="20"/>
          <w:szCs w:val="20"/>
        </w:rPr>
        <w:t xml:space="preserve">, </w:t>
      </w:r>
      <w:r w:rsidRPr="00B8523C">
        <w:rPr>
          <w:rFonts w:ascii="Arial" w:hAnsi="Arial" w:cs="Arial"/>
          <w:bCs/>
          <w:sz w:val="20"/>
          <w:szCs w:val="20"/>
        </w:rPr>
        <w:t>članica delegacije</w:t>
      </w:r>
      <w:r>
        <w:rPr>
          <w:rFonts w:ascii="Arial" w:hAnsi="Arial" w:cs="Arial"/>
          <w:bCs/>
          <w:sz w:val="20"/>
          <w:szCs w:val="20"/>
        </w:rPr>
        <w:t>,</w:t>
      </w:r>
    </w:p>
    <w:p w:rsidR="00297B08" w:rsidRPr="00FB1390" w:rsidRDefault="00297B08" w:rsidP="00297B08">
      <w:pPr>
        <w:widowControl w:val="0"/>
        <w:numPr>
          <w:ilvl w:val="0"/>
          <w:numId w:val="13"/>
        </w:numPr>
        <w:suppressAutoHyphens/>
        <w:spacing w:after="0" w:line="260" w:lineRule="exact"/>
        <w:ind w:left="1026" w:hanging="283"/>
        <w:jc w:val="both"/>
        <w:rPr>
          <w:rFonts w:ascii="Arial" w:hAnsi="Arial" w:cs="Arial"/>
          <w:sz w:val="20"/>
          <w:szCs w:val="20"/>
        </w:rPr>
      </w:pPr>
      <w:r w:rsidRPr="00FB1390">
        <w:rPr>
          <w:rFonts w:ascii="Arial" w:hAnsi="Arial" w:cs="Arial"/>
          <w:sz w:val="20"/>
          <w:szCs w:val="20"/>
        </w:rPr>
        <w:t xml:space="preserve">dr. Rosana Cerkvenik, koordinatorka priprave nominacije Klasični kras, Park </w:t>
      </w:r>
    </w:p>
    <w:p w:rsidR="00297B08" w:rsidRPr="00FB1390" w:rsidRDefault="00297B08" w:rsidP="00297B08">
      <w:pPr>
        <w:widowControl w:val="0"/>
        <w:suppressAutoHyphens/>
        <w:spacing w:after="0" w:line="260" w:lineRule="exact"/>
        <w:ind w:left="1026"/>
        <w:jc w:val="both"/>
        <w:rPr>
          <w:rFonts w:ascii="Arial" w:hAnsi="Arial" w:cs="Arial"/>
          <w:sz w:val="20"/>
          <w:szCs w:val="20"/>
        </w:rPr>
      </w:pPr>
      <w:r w:rsidRPr="00FB1390">
        <w:rPr>
          <w:rFonts w:ascii="Arial" w:hAnsi="Arial" w:cs="Arial"/>
          <w:sz w:val="20"/>
          <w:szCs w:val="20"/>
        </w:rPr>
        <w:t>Škocjanske jame</w:t>
      </w:r>
      <w:r>
        <w:rPr>
          <w:rFonts w:ascii="Arial" w:hAnsi="Arial" w:cs="Arial"/>
          <w:sz w:val="20"/>
          <w:szCs w:val="20"/>
        </w:rPr>
        <w:t xml:space="preserve">, </w:t>
      </w:r>
      <w:r w:rsidRPr="00B8523C">
        <w:rPr>
          <w:rFonts w:ascii="Arial" w:hAnsi="Arial" w:cs="Arial"/>
          <w:bCs/>
          <w:sz w:val="20"/>
          <w:szCs w:val="20"/>
        </w:rPr>
        <w:t>članica delegacije</w:t>
      </w:r>
      <w:r>
        <w:rPr>
          <w:rFonts w:ascii="Arial" w:hAnsi="Arial" w:cs="Arial"/>
          <w:bCs/>
          <w:sz w:val="20"/>
          <w:szCs w:val="20"/>
        </w:rPr>
        <w:t>,</w:t>
      </w:r>
    </w:p>
    <w:p w:rsidR="00297B08" w:rsidRPr="00E72C26" w:rsidRDefault="008C1ACA" w:rsidP="00297B08">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 xml:space="preserve">dr. </w:t>
      </w:r>
      <w:r w:rsidR="00297B08" w:rsidRPr="00E72C26">
        <w:rPr>
          <w:rFonts w:ascii="Arial" w:hAnsi="Arial" w:cs="Arial"/>
          <w:bCs/>
          <w:sz w:val="20"/>
          <w:szCs w:val="20"/>
        </w:rPr>
        <w:t>Bogo Zupančič</w:t>
      </w:r>
      <w:r w:rsidR="00297B08">
        <w:rPr>
          <w:rFonts w:ascii="Arial" w:hAnsi="Arial" w:cs="Arial"/>
          <w:bCs/>
          <w:sz w:val="20"/>
          <w:szCs w:val="20"/>
        </w:rPr>
        <w:t>,</w:t>
      </w:r>
      <w:r w:rsidR="00297B08" w:rsidRPr="00E72C26">
        <w:rPr>
          <w:rFonts w:ascii="Arial" w:hAnsi="Arial" w:cs="Arial"/>
          <w:bCs/>
          <w:sz w:val="20"/>
          <w:szCs w:val="20"/>
        </w:rPr>
        <w:t xml:space="preserve"> </w:t>
      </w:r>
      <w:r w:rsidR="00297B08">
        <w:rPr>
          <w:rFonts w:ascii="Arial" w:hAnsi="Arial" w:cs="Arial"/>
          <w:bCs/>
          <w:sz w:val="20"/>
          <w:szCs w:val="20"/>
        </w:rPr>
        <w:t>Muzej</w:t>
      </w:r>
      <w:r w:rsidR="00297B08" w:rsidRPr="00E72C26">
        <w:rPr>
          <w:rFonts w:ascii="Arial" w:hAnsi="Arial" w:cs="Arial"/>
          <w:bCs/>
          <w:sz w:val="20"/>
          <w:szCs w:val="20"/>
        </w:rPr>
        <w:t xml:space="preserve"> za arhite</w:t>
      </w:r>
      <w:r w:rsidR="00297B08">
        <w:rPr>
          <w:rFonts w:ascii="Arial" w:hAnsi="Arial" w:cs="Arial"/>
          <w:bCs/>
          <w:sz w:val="20"/>
          <w:szCs w:val="20"/>
        </w:rPr>
        <w:t>kturo in oblikovanje</w:t>
      </w:r>
      <w:r w:rsidR="00297B08" w:rsidRPr="00E72C26">
        <w:rPr>
          <w:rFonts w:ascii="Arial" w:hAnsi="Arial" w:cs="Arial"/>
          <w:bCs/>
          <w:sz w:val="20"/>
          <w:szCs w:val="20"/>
        </w:rPr>
        <w:t>,</w:t>
      </w:r>
      <w:r w:rsidR="00297B08">
        <w:rPr>
          <w:rFonts w:ascii="Arial" w:hAnsi="Arial" w:cs="Arial"/>
          <w:bCs/>
          <w:sz w:val="20"/>
          <w:szCs w:val="20"/>
        </w:rPr>
        <w:t xml:space="preserve"> član</w:t>
      </w:r>
      <w:r w:rsidR="00297B08" w:rsidRPr="00B8523C">
        <w:rPr>
          <w:rFonts w:ascii="Arial" w:hAnsi="Arial" w:cs="Arial"/>
          <w:bCs/>
          <w:sz w:val="20"/>
          <w:szCs w:val="20"/>
        </w:rPr>
        <w:t xml:space="preserve"> delegacije</w:t>
      </w:r>
      <w:r w:rsidR="00297B08">
        <w:rPr>
          <w:rFonts w:ascii="Arial" w:hAnsi="Arial" w:cs="Arial"/>
          <w:bCs/>
          <w:sz w:val="20"/>
          <w:szCs w:val="20"/>
        </w:rPr>
        <w:t>,</w:t>
      </w:r>
    </w:p>
    <w:p w:rsidR="00297B08" w:rsidRPr="00E72C26" w:rsidRDefault="00297B08" w:rsidP="00297B08">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Mateja Kavčič, Zavod za varstvo kulturne dediščine</w:t>
      </w:r>
      <w:r w:rsidR="008C1ACA">
        <w:rPr>
          <w:rFonts w:ascii="Arial" w:hAnsi="Arial" w:cs="Arial"/>
          <w:bCs/>
          <w:sz w:val="20"/>
          <w:szCs w:val="20"/>
        </w:rPr>
        <w:t xml:space="preserve"> </w:t>
      </w:r>
      <w:r w:rsidR="008C1ACA">
        <w:rPr>
          <w:rFonts w:ascii="Arial" w:hAnsi="Arial" w:cs="Arial"/>
          <w:sz w:val="20"/>
          <w:szCs w:val="20"/>
        </w:rPr>
        <w:t>Slovenije</w:t>
      </w:r>
      <w:r w:rsidRPr="00E72C26">
        <w:rPr>
          <w:rFonts w:ascii="Arial" w:hAnsi="Arial" w:cs="Arial"/>
          <w:bCs/>
          <w:sz w:val="20"/>
          <w:szCs w:val="20"/>
        </w:rPr>
        <w:t>,</w:t>
      </w:r>
      <w:r>
        <w:rPr>
          <w:rFonts w:ascii="Arial" w:hAnsi="Arial" w:cs="Arial"/>
          <w:bCs/>
          <w:sz w:val="20"/>
          <w:szCs w:val="20"/>
        </w:rPr>
        <w:t xml:space="preserve"> </w:t>
      </w:r>
      <w:r w:rsidRPr="00B8523C">
        <w:rPr>
          <w:rFonts w:ascii="Arial" w:hAnsi="Arial" w:cs="Arial"/>
          <w:bCs/>
          <w:sz w:val="20"/>
          <w:szCs w:val="20"/>
        </w:rPr>
        <w:t>članica delegacije</w:t>
      </w:r>
      <w:r>
        <w:rPr>
          <w:rFonts w:ascii="Arial" w:hAnsi="Arial" w:cs="Arial"/>
          <w:bCs/>
          <w:sz w:val="20"/>
          <w:szCs w:val="20"/>
        </w:rPr>
        <w:t>,</w:t>
      </w:r>
    </w:p>
    <w:p w:rsidR="00297B08" w:rsidRDefault="008C1ACA" w:rsidP="00297B08">
      <w:pPr>
        <w:widowControl w:val="0"/>
        <w:numPr>
          <w:ilvl w:val="0"/>
          <w:numId w:val="13"/>
        </w:numPr>
        <w:suppressAutoHyphens/>
        <w:spacing w:after="0" w:line="260" w:lineRule="exact"/>
        <w:ind w:left="1026" w:hanging="283"/>
        <w:jc w:val="both"/>
        <w:rPr>
          <w:rFonts w:ascii="Arial" w:hAnsi="Arial" w:cs="Arial"/>
          <w:bCs/>
          <w:sz w:val="20"/>
          <w:szCs w:val="20"/>
        </w:rPr>
      </w:pPr>
      <w:r>
        <w:rPr>
          <w:rFonts w:ascii="Arial" w:hAnsi="Arial" w:cs="Arial"/>
          <w:bCs/>
          <w:sz w:val="20"/>
          <w:szCs w:val="20"/>
        </w:rPr>
        <w:t xml:space="preserve">dr. </w:t>
      </w:r>
      <w:r w:rsidR="00297B08" w:rsidRPr="00E72C26">
        <w:rPr>
          <w:rFonts w:ascii="Arial" w:hAnsi="Arial" w:cs="Arial"/>
          <w:bCs/>
          <w:sz w:val="20"/>
          <w:szCs w:val="20"/>
        </w:rPr>
        <w:t>Špela Karo, Zavod za varstvo kulturne dediščine</w:t>
      </w:r>
      <w:r>
        <w:rPr>
          <w:rFonts w:ascii="Arial" w:hAnsi="Arial" w:cs="Arial"/>
          <w:bCs/>
          <w:sz w:val="20"/>
          <w:szCs w:val="20"/>
        </w:rPr>
        <w:t xml:space="preserve"> </w:t>
      </w:r>
      <w:r>
        <w:rPr>
          <w:rFonts w:ascii="Arial" w:hAnsi="Arial" w:cs="Arial"/>
          <w:sz w:val="20"/>
          <w:szCs w:val="20"/>
        </w:rPr>
        <w:t>Slovenije</w:t>
      </w:r>
      <w:r w:rsidR="00297B08" w:rsidRPr="00E72C26">
        <w:rPr>
          <w:rFonts w:ascii="Arial" w:hAnsi="Arial" w:cs="Arial"/>
          <w:bCs/>
          <w:sz w:val="20"/>
          <w:szCs w:val="20"/>
        </w:rPr>
        <w:t>, članica delegacije</w:t>
      </w:r>
      <w:r w:rsidR="00297B08">
        <w:rPr>
          <w:rFonts w:ascii="Arial" w:hAnsi="Arial" w:cs="Arial"/>
          <w:bCs/>
          <w:sz w:val="20"/>
          <w:szCs w:val="20"/>
        </w:rPr>
        <w:t>,</w:t>
      </w:r>
    </w:p>
    <w:p w:rsidR="00297B08" w:rsidRPr="00E72C26" w:rsidRDefault="00297B08" w:rsidP="00297B08">
      <w:pPr>
        <w:widowControl w:val="0"/>
        <w:numPr>
          <w:ilvl w:val="0"/>
          <w:numId w:val="13"/>
        </w:numPr>
        <w:suppressAutoHyphens/>
        <w:spacing w:after="0" w:line="260" w:lineRule="exact"/>
        <w:ind w:left="1026" w:hanging="283"/>
        <w:jc w:val="both"/>
        <w:rPr>
          <w:rFonts w:ascii="Arial" w:hAnsi="Arial" w:cs="Arial"/>
          <w:bCs/>
          <w:sz w:val="20"/>
          <w:szCs w:val="20"/>
        </w:rPr>
      </w:pPr>
      <w:r w:rsidRPr="007B6EB6">
        <w:rPr>
          <w:rFonts w:ascii="Arial" w:hAnsi="Arial" w:cs="Arial"/>
          <w:sz w:val="20"/>
          <w:szCs w:val="20"/>
        </w:rPr>
        <w:t>Ernest</w:t>
      </w:r>
      <w:r>
        <w:rPr>
          <w:rFonts w:ascii="Arial" w:hAnsi="Arial" w:cs="Arial"/>
          <w:sz w:val="20"/>
          <w:szCs w:val="20"/>
        </w:rPr>
        <w:t xml:space="preserve">a </w:t>
      </w:r>
      <w:proofErr w:type="spellStart"/>
      <w:r>
        <w:rPr>
          <w:rFonts w:ascii="Arial" w:hAnsi="Arial" w:cs="Arial"/>
          <w:sz w:val="20"/>
          <w:szCs w:val="20"/>
        </w:rPr>
        <w:t>Drole</w:t>
      </w:r>
      <w:proofErr w:type="spellEnd"/>
      <w:r>
        <w:rPr>
          <w:rFonts w:ascii="Arial" w:hAnsi="Arial" w:cs="Arial"/>
          <w:sz w:val="20"/>
          <w:szCs w:val="20"/>
        </w:rPr>
        <w:t xml:space="preserve">, vodja OE, </w:t>
      </w:r>
      <w:r w:rsidRPr="007B6EB6">
        <w:rPr>
          <w:rFonts w:ascii="Arial" w:hAnsi="Arial" w:cs="Arial"/>
          <w:sz w:val="20"/>
          <w:szCs w:val="20"/>
        </w:rPr>
        <w:t>Zavod za varstvo kulturne dediščine</w:t>
      </w:r>
      <w:r w:rsidR="008C1ACA">
        <w:rPr>
          <w:rFonts w:ascii="Arial" w:hAnsi="Arial" w:cs="Arial"/>
          <w:sz w:val="20"/>
          <w:szCs w:val="20"/>
        </w:rPr>
        <w:t xml:space="preserve"> Slovenije</w:t>
      </w:r>
      <w:r w:rsidRPr="007B6EB6">
        <w:rPr>
          <w:rFonts w:ascii="Arial" w:hAnsi="Arial" w:cs="Arial"/>
          <w:sz w:val="20"/>
          <w:szCs w:val="20"/>
        </w:rPr>
        <w:t xml:space="preserve"> – Območna enota Nova Gorica</w:t>
      </w:r>
      <w:r>
        <w:rPr>
          <w:rFonts w:ascii="Arial" w:hAnsi="Arial" w:cs="Arial"/>
          <w:sz w:val="20"/>
          <w:szCs w:val="20"/>
        </w:rPr>
        <w:t xml:space="preserve">, </w:t>
      </w:r>
      <w:r w:rsidRPr="00E72C26">
        <w:rPr>
          <w:rFonts w:ascii="Arial" w:hAnsi="Arial" w:cs="Arial"/>
          <w:bCs/>
          <w:sz w:val="20"/>
          <w:szCs w:val="20"/>
        </w:rPr>
        <w:t>članica delegacije.</w:t>
      </w:r>
    </w:p>
    <w:p w:rsidR="009B4864" w:rsidRDefault="009B4864" w:rsidP="00EC4121">
      <w:pPr>
        <w:autoSpaceDE w:val="0"/>
        <w:autoSpaceDN w:val="0"/>
        <w:adjustRightInd w:val="0"/>
        <w:spacing w:after="0"/>
        <w:jc w:val="both"/>
        <w:rPr>
          <w:rFonts w:ascii="Arial" w:hAnsi="Arial" w:cs="Arial"/>
          <w:sz w:val="20"/>
          <w:szCs w:val="20"/>
        </w:rPr>
      </w:pPr>
    </w:p>
    <w:p w:rsidR="00387EFA" w:rsidRPr="00B8523C" w:rsidRDefault="00387EFA" w:rsidP="00EC4121">
      <w:pPr>
        <w:autoSpaceDE w:val="0"/>
        <w:autoSpaceDN w:val="0"/>
        <w:adjustRightInd w:val="0"/>
        <w:spacing w:after="0"/>
        <w:jc w:val="both"/>
        <w:rPr>
          <w:rFonts w:ascii="Arial" w:hAnsi="Arial" w:cs="Arial"/>
          <w:sz w:val="20"/>
          <w:szCs w:val="20"/>
        </w:rPr>
      </w:pPr>
    </w:p>
    <w:p w:rsidR="00341267" w:rsidRPr="00B8523C" w:rsidRDefault="00341267" w:rsidP="00341267">
      <w:pPr>
        <w:spacing w:after="0"/>
        <w:jc w:val="both"/>
        <w:rPr>
          <w:rFonts w:ascii="Arial" w:hAnsi="Arial" w:cs="Arial"/>
          <w:b/>
          <w:sz w:val="20"/>
          <w:szCs w:val="20"/>
        </w:rPr>
      </w:pPr>
      <w:r>
        <w:rPr>
          <w:rFonts w:ascii="Arial" w:hAnsi="Arial" w:cs="Arial"/>
          <w:b/>
          <w:sz w:val="20"/>
          <w:szCs w:val="20"/>
        </w:rPr>
        <w:t>5. Stroški</w:t>
      </w:r>
    </w:p>
    <w:p w:rsidR="00FC5F13" w:rsidRPr="00C20D32" w:rsidRDefault="00FC5F13" w:rsidP="00C20D32">
      <w:pPr>
        <w:autoSpaceDE w:val="0"/>
        <w:autoSpaceDN w:val="0"/>
        <w:adjustRightInd w:val="0"/>
        <w:spacing w:after="0"/>
        <w:jc w:val="both"/>
        <w:rPr>
          <w:rFonts w:ascii="Arial" w:hAnsi="Arial" w:cs="Arial"/>
          <w:sz w:val="20"/>
          <w:szCs w:val="20"/>
        </w:rPr>
      </w:pPr>
    </w:p>
    <w:p w:rsidR="006643E1" w:rsidRDefault="00297B08" w:rsidP="00C20D32">
      <w:pPr>
        <w:autoSpaceDE w:val="0"/>
        <w:autoSpaceDN w:val="0"/>
        <w:adjustRightInd w:val="0"/>
        <w:spacing w:after="0"/>
        <w:jc w:val="both"/>
        <w:rPr>
          <w:rFonts w:ascii="Arial" w:hAnsi="Arial" w:cs="Arial"/>
          <w:color w:val="000000" w:themeColor="text1"/>
          <w:sz w:val="20"/>
          <w:szCs w:val="20"/>
        </w:rPr>
      </w:pPr>
      <w:r>
        <w:rPr>
          <w:rFonts w:ascii="Arial" w:hAnsi="Arial" w:cs="Arial"/>
          <w:sz w:val="20"/>
          <w:szCs w:val="20"/>
        </w:rPr>
        <w:t>Predvideni s</w:t>
      </w:r>
      <w:r w:rsidR="00DD2032" w:rsidRPr="00C20D32">
        <w:rPr>
          <w:rFonts w:ascii="Arial" w:hAnsi="Arial" w:cs="Arial"/>
          <w:sz w:val="20"/>
          <w:szCs w:val="20"/>
        </w:rPr>
        <w:t xml:space="preserve">troški </w:t>
      </w:r>
      <w:r w:rsidRPr="00C20D32">
        <w:rPr>
          <w:rFonts w:ascii="Arial" w:hAnsi="Arial" w:cs="Arial"/>
          <w:sz w:val="20"/>
          <w:szCs w:val="20"/>
        </w:rPr>
        <w:t>službene poti v</w:t>
      </w:r>
      <w:r w:rsidRPr="00B8523C">
        <w:rPr>
          <w:rFonts w:ascii="Arial" w:hAnsi="Arial" w:cs="Arial"/>
          <w:color w:val="000000" w:themeColor="text1"/>
          <w:sz w:val="20"/>
          <w:szCs w:val="20"/>
        </w:rPr>
        <w:t xml:space="preserve"> </w:t>
      </w:r>
      <w:r>
        <w:rPr>
          <w:rFonts w:ascii="Arial" w:hAnsi="Arial" w:cs="Arial"/>
          <w:color w:val="000000" w:themeColor="text1"/>
          <w:sz w:val="20"/>
          <w:szCs w:val="20"/>
        </w:rPr>
        <w:t>Kraljevino Bahrajn</w:t>
      </w:r>
      <w:r w:rsidR="00DD2032" w:rsidRPr="00C20D32">
        <w:rPr>
          <w:rFonts w:ascii="Arial" w:hAnsi="Arial" w:cs="Arial"/>
          <w:sz w:val="20"/>
          <w:szCs w:val="20"/>
        </w:rPr>
        <w:t>, ki se krijejo iz proračunskih postavk proračunskega</w:t>
      </w:r>
      <w:r w:rsidR="00255FFB">
        <w:rPr>
          <w:rFonts w:ascii="Arial" w:hAnsi="Arial" w:cs="Arial"/>
          <w:sz w:val="20"/>
          <w:szCs w:val="20"/>
        </w:rPr>
        <w:t xml:space="preserve"> </w:t>
      </w:r>
      <w:r w:rsidR="00DD2032" w:rsidRPr="00C20D32">
        <w:rPr>
          <w:rFonts w:ascii="Arial" w:hAnsi="Arial" w:cs="Arial"/>
          <w:sz w:val="20"/>
          <w:szCs w:val="20"/>
        </w:rPr>
        <w:t>uporabnika</w:t>
      </w:r>
      <w:r w:rsidR="008F4DC0">
        <w:rPr>
          <w:rFonts w:ascii="Arial" w:hAnsi="Arial" w:cs="Arial"/>
          <w:sz w:val="20"/>
          <w:szCs w:val="20"/>
        </w:rPr>
        <w:t>,</w:t>
      </w:r>
      <w:r w:rsidR="00DD2032" w:rsidRPr="00C20D32">
        <w:rPr>
          <w:rFonts w:ascii="Arial" w:hAnsi="Arial" w:cs="Arial"/>
          <w:sz w:val="20"/>
          <w:szCs w:val="20"/>
        </w:rPr>
        <w:t xml:space="preserve"> iz katerega so člani delegacije, </w:t>
      </w:r>
      <w:r w:rsidR="00DD2032" w:rsidRPr="00B8523C">
        <w:rPr>
          <w:rFonts w:ascii="Arial" w:hAnsi="Arial" w:cs="Arial"/>
          <w:color w:val="000000" w:themeColor="text1"/>
          <w:sz w:val="20"/>
          <w:szCs w:val="20"/>
        </w:rPr>
        <w:t>so st</w:t>
      </w:r>
      <w:r>
        <w:rPr>
          <w:rFonts w:ascii="Arial" w:hAnsi="Arial" w:cs="Arial"/>
          <w:color w:val="000000" w:themeColor="text1"/>
          <w:sz w:val="20"/>
          <w:szCs w:val="20"/>
        </w:rPr>
        <w:t>roški prevoza z letalom, hotela</w:t>
      </w:r>
      <w:r w:rsidR="00DD2032" w:rsidRPr="00B8523C">
        <w:rPr>
          <w:rFonts w:ascii="Arial" w:hAnsi="Arial" w:cs="Arial"/>
          <w:color w:val="000000" w:themeColor="text1"/>
          <w:sz w:val="20"/>
          <w:szCs w:val="20"/>
        </w:rPr>
        <w:t xml:space="preserve"> in dnevnic</w:t>
      </w:r>
      <w:r w:rsidR="00575790">
        <w:rPr>
          <w:rFonts w:ascii="Arial" w:hAnsi="Arial" w:cs="Arial"/>
          <w:color w:val="000000" w:themeColor="text1"/>
          <w:sz w:val="20"/>
          <w:szCs w:val="20"/>
        </w:rPr>
        <w:t>.</w:t>
      </w:r>
    </w:p>
    <w:p w:rsidR="00297B08" w:rsidRDefault="006643E1" w:rsidP="00297B08">
      <w:pPr>
        <w:pStyle w:val="Odstavekseznama"/>
        <w:widowControl w:val="0"/>
        <w:numPr>
          <w:ilvl w:val="0"/>
          <w:numId w:val="29"/>
        </w:numPr>
        <w:suppressAutoHyphens/>
        <w:spacing w:line="260" w:lineRule="exact"/>
        <w:jc w:val="both"/>
        <w:rPr>
          <w:rFonts w:ascii="Arial" w:hAnsi="Arial" w:cs="Arial"/>
          <w:sz w:val="20"/>
          <w:szCs w:val="20"/>
        </w:rPr>
      </w:pPr>
      <w:r w:rsidRPr="00297B08">
        <w:rPr>
          <w:rFonts w:ascii="Arial" w:hAnsi="Arial" w:cs="Arial"/>
          <w:sz w:val="20"/>
          <w:szCs w:val="20"/>
        </w:rPr>
        <w:t>mag. Suzana Zupanc Hrastar, Ministrstvo za okolje in prostor</w:t>
      </w:r>
      <w:r w:rsidR="008C1ACA">
        <w:rPr>
          <w:rFonts w:ascii="Arial" w:hAnsi="Arial" w:cs="Arial"/>
          <w:sz w:val="20"/>
          <w:szCs w:val="20"/>
        </w:rPr>
        <w:t xml:space="preserve"> RS</w:t>
      </w:r>
      <w:r w:rsidR="00297B08" w:rsidRPr="00297B08">
        <w:rPr>
          <w:rFonts w:ascii="Arial" w:hAnsi="Arial" w:cs="Arial"/>
          <w:sz w:val="20"/>
          <w:szCs w:val="20"/>
        </w:rPr>
        <w:t xml:space="preserve">, </w:t>
      </w:r>
      <w:r w:rsidRPr="00297B08">
        <w:rPr>
          <w:rFonts w:ascii="Arial" w:hAnsi="Arial" w:cs="Arial"/>
          <w:sz w:val="20"/>
          <w:szCs w:val="20"/>
        </w:rPr>
        <w:t xml:space="preserve">PP 153214 Materialni stroški; NRP 2550-15-0004 Materialni stroški na področju okolja in prostora </w:t>
      </w:r>
    </w:p>
    <w:p w:rsidR="006B24F9" w:rsidRPr="00E108FB" w:rsidRDefault="006B24F9" w:rsidP="00297B08">
      <w:pPr>
        <w:pStyle w:val="Odstavekseznama"/>
        <w:widowControl w:val="0"/>
        <w:numPr>
          <w:ilvl w:val="0"/>
          <w:numId w:val="29"/>
        </w:numPr>
        <w:suppressAutoHyphens/>
        <w:spacing w:line="260" w:lineRule="exact"/>
        <w:jc w:val="both"/>
        <w:rPr>
          <w:rFonts w:ascii="Arial" w:hAnsi="Arial"/>
          <w:sz w:val="20"/>
        </w:rPr>
      </w:pPr>
      <w:r w:rsidRPr="00E108FB">
        <w:rPr>
          <w:rFonts w:ascii="Arial" w:hAnsi="Arial"/>
          <w:sz w:val="20"/>
        </w:rPr>
        <w:t xml:space="preserve">Špela </w:t>
      </w:r>
      <w:proofErr w:type="spellStart"/>
      <w:r w:rsidRPr="00E108FB">
        <w:rPr>
          <w:rFonts w:ascii="Arial" w:hAnsi="Arial"/>
          <w:sz w:val="20"/>
        </w:rPr>
        <w:t>Spanžel</w:t>
      </w:r>
      <w:proofErr w:type="spellEnd"/>
      <w:r w:rsidRPr="00E108FB">
        <w:rPr>
          <w:rFonts w:ascii="Arial" w:hAnsi="Arial"/>
          <w:sz w:val="20"/>
        </w:rPr>
        <w:t>, Ministrstvo za kulturo RS</w:t>
      </w:r>
      <w:r w:rsidRPr="00E108FB">
        <w:rPr>
          <w:rFonts w:ascii="Arial" w:hAnsi="Arial" w:cs="Arial"/>
          <w:bCs/>
          <w:sz w:val="20"/>
          <w:szCs w:val="20"/>
        </w:rPr>
        <w:t>,</w:t>
      </w:r>
      <w:r w:rsidR="00D4773C" w:rsidRPr="00E108FB">
        <w:rPr>
          <w:rFonts w:ascii="Arial" w:hAnsi="Arial" w:cs="Arial"/>
          <w:bCs/>
          <w:sz w:val="20"/>
          <w:szCs w:val="20"/>
        </w:rPr>
        <w:t xml:space="preserve"> PP 131149 - UNESCO - Znak evropske dediščine</w:t>
      </w:r>
    </w:p>
    <w:p w:rsidR="001D6F9F" w:rsidRPr="001D6F9F" w:rsidRDefault="001D6F9F" w:rsidP="001D6F9F">
      <w:pPr>
        <w:widowControl w:val="0"/>
        <w:suppressAutoHyphens/>
        <w:spacing w:line="260" w:lineRule="exact"/>
        <w:jc w:val="both"/>
        <w:rPr>
          <w:rFonts w:ascii="Arial" w:hAnsi="Arial" w:cs="Arial"/>
          <w:sz w:val="20"/>
          <w:szCs w:val="20"/>
        </w:rPr>
      </w:pPr>
      <w:r>
        <w:rPr>
          <w:rFonts w:ascii="Arial" w:hAnsi="Arial" w:cs="Arial"/>
          <w:color w:val="000000" w:themeColor="text1"/>
          <w:sz w:val="20"/>
          <w:szCs w:val="20"/>
        </w:rPr>
        <w:t>Sredstva za udeležence ostalih članov delegacije zagotavljajo njihove ustanove:</w:t>
      </w:r>
    </w:p>
    <w:p w:rsidR="00297B08" w:rsidRDefault="00297B08" w:rsidP="001D6F9F">
      <w:pPr>
        <w:pStyle w:val="Brezrazmikov"/>
        <w:numPr>
          <w:ilvl w:val="0"/>
          <w:numId w:val="29"/>
        </w:numPr>
        <w:rPr>
          <w:rFonts w:ascii="Arial" w:hAnsi="Arial" w:cs="Arial"/>
          <w:sz w:val="20"/>
          <w:szCs w:val="20"/>
        </w:rPr>
      </w:pPr>
      <w:r w:rsidRPr="00297B08">
        <w:rPr>
          <w:rFonts w:ascii="Arial" w:hAnsi="Arial" w:cs="Arial"/>
          <w:sz w:val="20"/>
          <w:szCs w:val="20"/>
        </w:rPr>
        <w:t>dr. Rosana Cerkvenik</w:t>
      </w:r>
      <w:r>
        <w:rPr>
          <w:rFonts w:ascii="Arial" w:hAnsi="Arial" w:cs="Arial"/>
          <w:sz w:val="20"/>
          <w:szCs w:val="20"/>
        </w:rPr>
        <w:t>,</w:t>
      </w:r>
      <w:r w:rsidRPr="00297B08">
        <w:rPr>
          <w:rFonts w:ascii="Arial" w:hAnsi="Arial" w:cs="Arial"/>
          <w:sz w:val="20"/>
          <w:szCs w:val="20"/>
        </w:rPr>
        <w:t xml:space="preserve"> </w:t>
      </w:r>
      <w:r w:rsidR="006B24F9">
        <w:rPr>
          <w:rFonts w:ascii="Arial" w:hAnsi="Arial" w:cs="Arial"/>
          <w:sz w:val="20"/>
          <w:szCs w:val="20"/>
        </w:rPr>
        <w:t>v</w:t>
      </w:r>
      <w:r w:rsidRPr="00297B08">
        <w:rPr>
          <w:rFonts w:ascii="Arial" w:hAnsi="Arial" w:cs="Arial"/>
          <w:sz w:val="20"/>
          <w:szCs w:val="20"/>
        </w:rPr>
        <w:t>ir financiranja: Park Škocjanske jame</w:t>
      </w:r>
      <w:r w:rsidR="001D6F9F">
        <w:rPr>
          <w:rFonts w:ascii="Arial" w:hAnsi="Arial" w:cs="Arial"/>
          <w:sz w:val="20"/>
          <w:szCs w:val="20"/>
        </w:rPr>
        <w:t>,</w:t>
      </w:r>
    </w:p>
    <w:p w:rsidR="006B24F9" w:rsidRPr="004F37FC" w:rsidRDefault="008C1ACA" w:rsidP="006B24F9">
      <w:pPr>
        <w:pStyle w:val="Brezrazmikov"/>
        <w:numPr>
          <w:ilvl w:val="0"/>
          <w:numId w:val="29"/>
        </w:numPr>
        <w:rPr>
          <w:rFonts w:ascii="Arial" w:hAnsi="Arial" w:cs="Arial"/>
          <w:sz w:val="20"/>
          <w:szCs w:val="20"/>
        </w:rPr>
      </w:pPr>
      <w:r>
        <w:rPr>
          <w:rFonts w:ascii="Arial" w:hAnsi="Arial" w:cs="Arial"/>
          <w:sz w:val="20"/>
          <w:szCs w:val="20"/>
        </w:rPr>
        <w:t xml:space="preserve">dr. </w:t>
      </w:r>
      <w:r w:rsidR="006B24F9" w:rsidRPr="004F37FC">
        <w:rPr>
          <w:rFonts w:ascii="Arial" w:hAnsi="Arial" w:cs="Arial"/>
          <w:sz w:val="20"/>
          <w:szCs w:val="20"/>
        </w:rPr>
        <w:t>Bogo Zupančič</w:t>
      </w:r>
      <w:r w:rsidR="006B24F9">
        <w:rPr>
          <w:rFonts w:ascii="Arial" w:hAnsi="Arial" w:cs="Arial"/>
          <w:sz w:val="20"/>
          <w:szCs w:val="20"/>
        </w:rPr>
        <w:t>,</w:t>
      </w:r>
      <w:r w:rsidR="006B24F9" w:rsidRPr="004F37FC">
        <w:rPr>
          <w:rFonts w:ascii="Arial" w:hAnsi="Arial" w:cs="Arial"/>
          <w:sz w:val="20"/>
          <w:szCs w:val="20"/>
        </w:rPr>
        <w:t xml:space="preserve"> </w:t>
      </w:r>
      <w:r w:rsidR="006B24F9">
        <w:rPr>
          <w:rFonts w:ascii="Arial" w:hAnsi="Arial" w:cs="Arial"/>
          <w:sz w:val="20"/>
          <w:szCs w:val="20"/>
        </w:rPr>
        <w:t>v</w:t>
      </w:r>
      <w:r w:rsidR="006B24F9" w:rsidRPr="00297B08">
        <w:rPr>
          <w:rFonts w:ascii="Arial" w:hAnsi="Arial" w:cs="Arial"/>
          <w:sz w:val="20"/>
          <w:szCs w:val="20"/>
        </w:rPr>
        <w:t>ir financiranja</w:t>
      </w:r>
      <w:r w:rsidR="006B24F9">
        <w:rPr>
          <w:rFonts w:ascii="Arial" w:hAnsi="Arial" w:cs="Arial"/>
          <w:sz w:val="20"/>
          <w:szCs w:val="20"/>
        </w:rPr>
        <w:t>:</w:t>
      </w:r>
      <w:r w:rsidR="006B24F9" w:rsidRPr="004F37FC">
        <w:rPr>
          <w:rFonts w:ascii="Arial" w:hAnsi="Arial" w:cs="Arial"/>
          <w:sz w:val="20"/>
          <w:szCs w:val="20"/>
        </w:rPr>
        <w:t xml:space="preserve"> </w:t>
      </w:r>
      <w:r w:rsidR="006B24F9">
        <w:rPr>
          <w:rFonts w:ascii="Arial" w:hAnsi="Arial" w:cs="Arial"/>
          <w:sz w:val="20"/>
          <w:szCs w:val="20"/>
        </w:rPr>
        <w:t>Muzej</w:t>
      </w:r>
      <w:r w:rsidR="006B24F9" w:rsidRPr="004F37FC">
        <w:rPr>
          <w:rFonts w:ascii="Arial" w:hAnsi="Arial" w:cs="Arial"/>
          <w:sz w:val="20"/>
          <w:szCs w:val="20"/>
        </w:rPr>
        <w:t xml:space="preserve"> za arhite</w:t>
      </w:r>
      <w:r w:rsidR="006B24F9">
        <w:rPr>
          <w:rFonts w:ascii="Arial" w:hAnsi="Arial" w:cs="Arial"/>
          <w:sz w:val="20"/>
          <w:szCs w:val="20"/>
        </w:rPr>
        <w:t>kturo in oblikovanje</w:t>
      </w:r>
      <w:r w:rsidR="006B24F9" w:rsidRPr="004F37FC">
        <w:rPr>
          <w:rFonts w:ascii="Arial" w:hAnsi="Arial" w:cs="Arial"/>
          <w:sz w:val="20"/>
          <w:szCs w:val="20"/>
        </w:rPr>
        <w:t>,</w:t>
      </w:r>
    </w:p>
    <w:p w:rsidR="006B24F9" w:rsidRPr="004F37FC" w:rsidRDefault="006B24F9" w:rsidP="006B24F9">
      <w:pPr>
        <w:pStyle w:val="Brezrazmikov"/>
        <w:numPr>
          <w:ilvl w:val="0"/>
          <w:numId w:val="29"/>
        </w:numPr>
        <w:rPr>
          <w:rFonts w:ascii="Arial" w:hAnsi="Arial" w:cs="Arial"/>
          <w:sz w:val="20"/>
          <w:szCs w:val="20"/>
        </w:rPr>
      </w:pPr>
      <w:r w:rsidRPr="004F37FC">
        <w:rPr>
          <w:rFonts w:ascii="Arial" w:hAnsi="Arial" w:cs="Arial"/>
          <w:sz w:val="20"/>
          <w:szCs w:val="20"/>
        </w:rPr>
        <w:t>Mateja</w:t>
      </w:r>
      <w:r>
        <w:rPr>
          <w:rFonts w:ascii="Arial" w:hAnsi="Arial" w:cs="Arial"/>
          <w:sz w:val="20"/>
          <w:szCs w:val="20"/>
        </w:rPr>
        <w:t xml:space="preserve"> Kavčič,</w:t>
      </w:r>
      <w:r w:rsidRPr="004F37FC">
        <w:rPr>
          <w:rFonts w:ascii="Arial" w:hAnsi="Arial" w:cs="Arial"/>
          <w:sz w:val="20"/>
          <w:szCs w:val="20"/>
        </w:rPr>
        <w:t xml:space="preserve"> </w:t>
      </w:r>
      <w:r>
        <w:rPr>
          <w:rFonts w:ascii="Arial" w:hAnsi="Arial" w:cs="Arial"/>
          <w:sz w:val="20"/>
          <w:szCs w:val="20"/>
        </w:rPr>
        <w:t>v</w:t>
      </w:r>
      <w:r w:rsidRPr="00297B08">
        <w:rPr>
          <w:rFonts w:ascii="Arial" w:hAnsi="Arial" w:cs="Arial"/>
          <w:sz w:val="20"/>
          <w:szCs w:val="20"/>
        </w:rPr>
        <w:t>ir financiranja</w:t>
      </w:r>
      <w:r>
        <w:rPr>
          <w:rFonts w:ascii="Arial" w:hAnsi="Arial" w:cs="Arial"/>
          <w:sz w:val="20"/>
          <w:szCs w:val="20"/>
        </w:rPr>
        <w:t>:</w:t>
      </w:r>
      <w:r w:rsidRPr="004F37FC">
        <w:rPr>
          <w:rFonts w:ascii="Arial" w:hAnsi="Arial" w:cs="Arial"/>
          <w:sz w:val="20"/>
          <w:szCs w:val="20"/>
        </w:rPr>
        <w:t xml:space="preserve"> </w:t>
      </w:r>
      <w:r>
        <w:rPr>
          <w:rFonts w:ascii="Arial" w:hAnsi="Arial" w:cs="Arial"/>
          <w:sz w:val="20"/>
          <w:szCs w:val="20"/>
        </w:rPr>
        <w:t>Zavod za varstvo kulturne dediščine</w:t>
      </w:r>
      <w:r w:rsidR="008C1ACA">
        <w:rPr>
          <w:rFonts w:ascii="Arial" w:hAnsi="Arial" w:cs="Arial"/>
          <w:sz w:val="20"/>
          <w:szCs w:val="20"/>
        </w:rPr>
        <w:t xml:space="preserve"> Slovenije</w:t>
      </w:r>
      <w:r w:rsidRPr="004F37FC">
        <w:rPr>
          <w:rFonts w:ascii="Arial" w:hAnsi="Arial" w:cs="Arial"/>
          <w:sz w:val="20"/>
          <w:szCs w:val="20"/>
        </w:rPr>
        <w:t>,</w:t>
      </w:r>
    </w:p>
    <w:p w:rsidR="00297B08" w:rsidRPr="003131AE" w:rsidRDefault="008C1ACA" w:rsidP="00C20D32">
      <w:pPr>
        <w:pStyle w:val="Brezrazmikov"/>
        <w:numPr>
          <w:ilvl w:val="0"/>
          <w:numId w:val="29"/>
        </w:numPr>
        <w:autoSpaceDE w:val="0"/>
        <w:autoSpaceDN w:val="0"/>
        <w:adjustRightInd w:val="0"/>
        <w:jc w:val="both"/>
        <w:rPr>
          <w:rFonts w:ascii="Arial" w:hAnsi="Arial" w:cs="Arial"/>
          <w:color w:val="000000" w:themeColor="text1"/>
          <w:sz w:val="20"/>
          <w:szCs w:val="20"/>
        </w:rPr>
      </w:pPr>
      <w:r>
        <w:rPr>
          <w:rFonts w:ascii="Arial" w:hAnsi="Arial" w:cs="Arial"/>
          <w:sz w:val="20"/>
          <w:szCs w:val="20"/>
        </w:rPr>
        <w:t xml:space="preserve">dr. </w:t>
      </w:r>
      <w:r w:rsidR="006B24F9" w:rsidRPr="00E108FB">
        <w:rPr>
          <w:rFonts w:ascii="Arial" w:hAnsi="Arial" w:cs="Arial"/>
          <w:sz w:val="20"/>
          <w:szCs w:val="20"/>
        </w:rPr>
        <w:t>Špela Karo, vir financiranja: Zavod za varstvo kulturne dediščine</w:t>
      </w:r>
      <w:r>
        <w:rPr>
          <w:rFonts w:ascii="Arial" w:hAnsi="Arial" w:cs="Arial"/>
          <w:sz w:val="20"/>
          <w:szCs w:val="20"/>
        </w:rPr>
        <w:t xml:space="preserve"> Slovenije</w:t>
      </w:r>
      <w:r w:rsidR="006B24F9" w:rsidRPr="00E108FB">
        <w:rPr>
          <w:rFonts w:ascii="Arial" w:hAnsi="Arial" w:cs="Arial"/>
          <w:sz w:val="20"/>
          <w:szCs w:val="20"/>
        </w:rPr>
        <w:t>.</w:t>
      </w:r>
    </w:p>
    <w:p w:rsidR="008C1ACA" w:rsidRPr="00E108FB" w:rsidRDefault="008C1ACA" w:rsidP="00C20D32">
      <w:pPr>
        <w:pStyle w:val="Brezrazmikov"/>
        <w:numPr>
          <w:ilvl w:val="0"/>
          <w:numId w:val="29"/>
        </w:numPr>
        <w:autoSpaceDE w:val="0"/>
        <w:autoSpaceDN w:val="0"/>
        <w:adjustRightInd w:val="0"/>
        <w:jc w:val="both"/>
        <w:rPr>
          <w:rFonts w:ascii="Arial" w:hAnsi="Arial" w:cs="Arial"/>
          <w:color w:val="000000" w:themeColor="text1"/>
          <w:sz w:val="20"/>
          <w:szCs w:val="20"/>
        </w:rPr>
      </w:pPr>
      <w:r>
        <w:rPr>
          <w:rFonts w:ascii="Arial" w:hAnsi="Arial" w:cs="Arial"/>
          <w:sz w:val="20"/>
          <w:szCs w:val="20"/>
        </w:rPr>
        <w:t xml:space="preserve">(manjka </w:t>
      </w:r>
      <w:proofErr w:type="spellStart"/>
      <w:r>
        <w:rPr>
          <w:rFonts w:ascii="Arial" w:hAnsi="Arial" w:cs="Arial"/>
          <w:sz w:val="20"/>
          <w:szCs w:val="20"/>
        </w:rPr>
        <w:t>info</w:t>
      </w:r>
      <w:proofErr w:type="spellEnd"/>
      <w:r>
        <w:rPr>
          <w:rFonts w:ascii="Arial" w:hAnsi="Arial" w:cs="Arial"/>
          <w:sz w:val="20"/>
          <w:szCs w:val="20"/>
        </w:rPr>
        <w:t xml:space="preserve"> o viru financiranja za Ernesto </w:t>
      </w:r>
      <w:proofErr w:type="spellStart"/>
      <w:r>
        <w:rPr>
          <w:rFonts w:ascii="Arial" w:hAnsi="Arial" w:cs="Arial"/>
          <w:sz w:val="20"/>
          <w:szCs w:val="20"/>
        </w:rPr>
        <w:t>Drole</w:t>
      </w:r>
      <w:proofErr w:type="spellEnd"/>
      <w:r>
        <w:rPr>
          <w:rFonts w:ascii="Arial" w:hAnsi="Arial" w:cs="Arial"/>
          <w:sz w:val="20"/>
          <w:szCs w:val="20"/>
        </w:rPr>
        <w:t>)</w:t>
      </w:r>
    </w:p>
    <w:sectPr w:rsidR="008C1ACA" w:rsidRPr="00E108FB" w:rsidSect="00E455F9">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20" w:rsidRDefault="00FE7020">
      <w:pPr>
        <w:spacing w:after="0" w:line="240" w:lineRule="auto"/>
      </w:pPr>
      <w:r>
        <w:separator/>
      </w:r>
    </w:p>
  </w:endnote>
  <w:endnote w:type="continuationSeparator" w:id="0">
    <w:p w:rsidR="00FE7020" w:rsidRDefault="00FE7020">
      <w:pPr>
        <w:spacing w:after="0" w:line="240" w:lineRule="auto"/>
      </w:pPr>
      <w:r>
        <w:continuationSeparator/>
      </w:r>
    </w:p>
  </w:endnote>
  <w:endnote w:type="continuationNotice" w:id="1">
    <w:p w:rsidR="00FE7020" w:rsidRDefault="00FE7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20" w:rsidRDefault="00FE7020">
      <w:pPr>
        <w:spacing w:after="0" w:line="240" w:lineRule="auto"/>
      </w:pPr>
      <w:r>
        <w:separator/>
      </w:r>
    </w:p>
  </w:footnote>
  <w:footnote w:type="continuationSeparator" w:id="0">
    <w:p w:rsidR="00FE7020" w:rsidRDefault="00FE7020">
      <w:pPr>
        <w:spacing w:after="0" w:line="240" w:lineRule="auto"/>
      </w:pPr>
      <w:r>
        <w:continuationSeparator/>
      </w:r>
    </w:p>
  </w:footnote>
  <w:footnote w:type="continuationNotice" w:id="1">
    <w:p w:rsidR="00FE7020" w:rsidRDefault="00FE70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nsid w:val="170B3BFC"/>
    <w:multiLevelType w:val="hybridMultilevel"/>
    <w:tmpl w:val="09AC777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1CF0391"/>
    <w:multiLevelType w:val="hybridMultilevel"/>
    <w:tmpl w:val="E6944E68"/>
    <w:lvl w:ilvl="0" w:tplc="E33AA7CE">
      <w:numFmt w:val="bullet"/>
      <w:lvlText w:val="-"/>
      <w:lvlJc w:val="left"/>
      <w:pPr>
        <w:ind w:left="646" w:hanging="360"/>
      </w:pPr>
      <w:rPr>
        <w:rFonts w:ascii="Arial" w:eastAsia="Times New Roman" w:hAnsi="Arial" w:cs="Arial" w:hint="default"/>
      </w:rPr>
    </w:lvl>
    <w:lvl w:ilvl="1" w:tplc="04240003" w:tentative="1">
      <w:start w:val="1"/>
      <w:numFmt w:val="bullet"/>
      <w:lvlText w:val="o"/>
      <w:lvlJc w:val="left"/>
      <w:pPr>
        <w:ind w:left="1366" w:hanging="360"/>
      </w:pPr>
      <w:rPr>
        <w:rFonts w:ascii="Courier New" w:hAnsi="Courier New" w:cs="Courier New" w:hint="default"/>
      </w:rPr>
    </w:lvl>
    <w:lvl w:ilvl="2" w:tplc="04240005" w:tentative="1">
      <w:start w:val="1"/>
      <w:numFmt w:val="bullet"/>
      <w:lvlText w:val=""/>
      <w:lvlJc w:val="left"/>
      <w:pPr>
        <w:ind w:left="2086" w:hanging="360"/>
      </w:pPr>
      <w:rPr>
        <w:rFonts w:ascii="Wingdings" w:hAnsi="Wingdings" w:hint="default"/>
      </w:rPr>
    </w:lvl>
    <w:lvl w:ilvl="3" w:tplc="04240001" w:tentative="1">
      <w:start w:val="1"/>
      <w:numFmt w:val="bullet"/>
      <w:lvlText w:val=""/>
      <w:lvlJc w:val="left"/>
      <w:pPr>
        <w:ind w:left="2806" w:hanging="360"/>
      </w:pPr>
      <w:rPr>
        <w:rFonts w:ascii="Symbol" w:hAnsi="Symbol" w:hint="default"/>
      </w:rPr>
    </w:lvl>
    <w:lvl w:ilvl="4" w:tplc="04240003" w:tentative="1">
      <w:start w:val="1"/>
      <w:numFmt w:val="bullet"/>
      <w:lvlText w:val="o"/>
      <w:lvlJc w:val="left"/>
      <w:pPr>
        <w:ind w:left="3526" w:hanging="360"/>
      </w:pPr>
      <w:rPr>
        <w:rFonts w:ascii="Courier New" w:hAnsi="Courier New" w:cs="Courier New" w:hint="default"/>
      </w:rPr>
    </w:lvl>
    <w:lvl w:ilvl="5" w:tplc="04240005" w:tentative="1">
      <w:start w:val="1"/>
      <w:numFmt w:val="bullet"/>
      <w:lvlText w:val=""/>
      <w:lvlJc w:val="left"/>
      <w:pPr>
        <w:ind w:left="4246" w:hanging="360"/>
      </w:pPr>
      <w:rPr>
        <w:rFonts w:ascii="Wingdings" w:hAnsi="Wingdings" w:hint="default"/>
      </w:rPr>
    </w:lvl>
    <w:lvl w:ilvl="6" w:tplc="04240001" w:tentative="1">
      <w:start w:val="1"/>
      <w:numFmt w:val="bullet"/>
      <w:lvlText w:val=""/>
      <w:lvlJc w:val="left"/>
      <w:pPr>
        <w:ind w:left="4966" w:hanging="360"/>
      </w:pPr>
      <w:rPr>
        <w:rFonts w:ascii="Symbol" w:hAnsi="Symbol" w:hint="default"/>
      </w:rPr>
    </w:lvl>
    <w:lvl w:ilvl="7" w:tplc="04240003" w:tentative="1">
      <w:start w:val="1"/>
      <w:numFmt w:val="bullet"/>
      <w:lvlText w:val="o"/>
      <w:lvlJc w:val="left"/>
      <w:pPr>
        <w:ind w:left="5686" w:hanging="360"/>
      </w:pPr>
      <w:rPr>
        <w:rFonts w:ascii="Courier New" w:hAnsi="Courier New" w:cs="Courier New" w:hint="default"/>
      </w:rPr>
    </w:lvl>
    <w:lvl w:ilvl="8" w:tplc="04240005" w:tentative="1">
      <w:start w:val="1"/>
      <w:numFmt w:val="bullet"/>
      <w:lvlText w:val=""/>
      <w:lvlJc w:val="left"/>
      <w:pPr>
        <w:ind w:left="6406" w:hanging="360"/>
      </w:pPr>
      <w:rPr>
        <w:rFonts w:ascii="Wingdings" w:hAnsi="Wingdings" w:hint="default"/>
      </w:rPr>
    </w:lvl>
  </w:abstractNum>
  <w:abstractNum w:abstractNumId="12">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3027D9"/>
    <w:multiLevelType w:val="hybridMultilevel"/>
    <w:tmpl w:val="7D74571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99441F1"/>
    <w:multiLevelType w:val="hybridMultilevel"/>
    <w:tmpl w:val="9EB407B8"/>
    <w:lvl w:ilvl="0" w:tplc="04240001">
      <w:start w:val="1"/>
      <w:numFmt w:val="bullet"/>
      <w:lvlText w:val=""/>
      <w:lvlJc w:val="left"/>
      <w:pPr>
        <w:ind w:left="369" w:hanging="360"/>
      </w:pPr>
      <w:rPr>
        <w:rFonts w:ascii="Symbol" w:hAnsi="Symbol" w:hint="default"/>
      </w:rPr>
    </w:lvl>
    <w:lvl w:ilvl="1" w:tplc="04240003" w:tentative="1">
      <w:start w:val="1"/>
      <w:numFmt w:val="bullet"/>
      <w:lvlText w:val="o"/>
      <w:lvlJc w:val="left"/>
      <w:pPr>
        <w:ind w:left="1089" w:hanging="360"/>
      </w:pPr>
      <w:rPr>
        <w:rFonts w:ascii="Courier New" w:hAnsi="Courier New" w:cs="Courier New" w:hint="default"/>
      </w:rPr>
    </w:lvl>
    <w:lvl w:ilvl="2" w:tplc="04240005" w:tentative="1">
      <w:start w:val="1"/>
      <w:numFmt w:val="bullet"/>
      <w:lvlText w:val=""/>
      <w:lvlJc w:val="left"/>
      <w:pPr>
        <w:ind w:left="1809" w:hanging="360"/>
      </w:pPr>
      <w:rPr>
        <w:rFonts w:ascii="Wingdings" w:hAnsi="Wingdings" w:hint="default"/>
      </w:rPr>
    </w:lvl>
    <w:lvl w:ilvl="3" w:tplc="04240001" w:tentative="1">
      <w:start w:val="1"/>
      <w:numFmt w:val="bullet"/>
      <w:lvlText w:val=""/>
      <w:lvlJc w:val="left"/>
      <w:pPr>
        <w:ind w:left="2529" w:hanging="360"/>
      </w:pPr>
      <w:rPr>
        <w:rFonts w:ascii="Symbol" w:hAnsi="Symbol" w:hint="default"/>
      </w:rPr>
    </w:lvl>
    <w:lvl w:ilvl="4" w:tplc="04240003" w:tentative="1">
      <w:start w:val="1"/>
      <w:numFmt w:val="bullet"/>
      <w:lvlText w:val="o"/>
      <w:lvlJc w:val="left"/>
      <w:pPr>
        <w:ind w:left="3249" w:hanging="360"/>
      </w:pPr>
      <w:rPr>
        <w:rFonts w:ascii="Courier New" w:hAnsi="Courier New" w:cs="Courier New" w:hint="default"/>
      </w:rPr>
    </w:lvl>
    <w:lvl w:ilvl="5" w:tplc="04240005" w:tentative="1">
      <w:start w:val="1"/>
      <w:numFmt w:val="bullet"/>
      <w:lvlText w:val=""/>
      <w:lvlJc w:val="left"/>
      <w:pPr>
        <w:ind w:left="3969" w:hanging="360"/>
      </w:pPr>
      <w:rPr>
        <w:rFonts w:ascii="Wingdings" w:hAnsi="Wingdings" w:hint="default"/>
      </w:rPr>
    </w:lvl>
    <w:lvl w:ilvl="6" w:tplc="04240001" w:tentative="1">
      <w:start w:val="1"/>
      <w:numFmt w:val="bullet"/>
      <w:lvlText w:val=""/>
      <w:lvlJc w:val="left"/>
      <w:pPr>
        <w:ind w:left="4689" w:hanging="360"/>
      </w:pPr>
      <w:rPr>
        <w:rFonts w:ascii="Symbol" w:hAnsi="Symbol" w:hint="default"/>
      </w:rPr>
    </w:lvl>
    <w:lvl w:ilvl="7" w:tplc="04240003" w:tentative="1">
      <w:start w:val="1"/>
      <w:numFmt w:val="bullet"/>
      <w:lvlText w:val="o"/>
      <w:lvlJc w:val="left"/>
      <w:pPr>
        <w:ind w:left="5409" w:hanging="360"/>
      </w:pPr>
      <w:rPr>
        <w:rFonts w:ascii="Courier New" w:hAnsi="Courier New" w:cs="Courier New" w:hint="default"/>
      </w:rPr>
    </w:lvl>
    <w:lvl w:ilvl="8" w:tplc="04240005" w:tentative="1">
      <w:start w:val="1"/>
      <w:numFmt w:val="bullet"/>
      <w:lvlText w:val=""/>
      <w:lvlJc w:val="left"/>
      <w:pPr>
        <w:ind w:left="6129" w:hanging="360"/>
      </w:pPr>
      <w:rPr>
        <w:rFonts w:ascii="Wingdings" w:hAnsi="Wingding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D4778EA"/>
    <w:multiLevelType w:val="hybridMultilevel"/>
    <w:tmpl w:val="E43A2F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EA674D9"/>
    <w:multiLevelType w:val="hybridMultilevel"/>
    <w:tmpl w:val="EE0CC48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4"/>
  </w:num>
  <w:num w:numId="5">
    <w:abstractNumId w:val="14"/>
    <w:lvlOverride w:ilvl="0">
      <w:startOverride w:val="1"/>
    </w:lvlOverride>
  </w:num>
  <w:num w:numId="6">
    <w:abstractNumId w:val="5"/>
  </w:num>
  <w:num w:numId="7">
    <w:abstractNumId w:val="9"/>
  </w:num>
  <w:num w:numId="8">
    <w:abstractNumId w:val="24"/>
  </w:num>
  <w:num w:numId="9">
    <w:abstractNumId w:val="25"/>
  </w:num>
  <w:num w:numId="10">
    <w:abstractNumId w:val="29"/>
  </w:num>
  <w:num w:numId="11">
    <w:abstractNumId w:val="17"/>
  </w:num>
  <w:num w:numId="12">
    <w:abstractNumId w:val="10"/>
  </w:num>
  <w:num w:numId="13">
    <w:abstractNumId w:val="23"/>
  </w:num>
  <w:num w:numId="14">
    <w:abstractNumId w:val="15"/>
  </w:num>
  <w:num w:numId="15">
    <w:abstractNumId w:val="27"/>
  </w:num>
  <w:num w:numId="16">
    <w:abstractNumId w:val="6"/>
  </w:num>
  <w:num w:numId="17">
    <w:abstractNumId w:val="2"/>
  </w:num>
  <w:num w:numId="18">
    <w:abstractNumId w:val="1"/>
  </w:num>
  <w:num w:numId="19">
    <w:abstractNumId w:val="3"/>
  </w:num>
  <w:num w:numId="20">
    <w:abstractNumId w:val="21"/>
  </w:num>
  <w:num w:numId="21">
    <w:abstractNumId w:val="16"/>
  </w:num>
  <w:num w:numId="22">
    <w:abstractNumId w:val="20"/>
  </w:num>
  <w:num w:numId="23">
    <w:abstractNumId w:val="7"/>
  </w:num>
  <w:num w:numId="24">
    <w:abstractNumId w:val="0"/>
  </w:num>
  <w:num w:numId="25">
    <w:abstractNumId w:val="26"/>
  </w:num>
  <w:num w:numId="26">
    <w:abstractNumId w:val="8"/>
  </w:num>
  <w:num w:numId="27">
    <w:abstractNumId w:val="12"/>
  </w:num>
  <w:num w:numId="28">
    <w:abstractNumId w:val="11"/>
  </w:num>
  <w:num w:numId="29">
    <w:abstractNumId w:val="22"/>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02D61"/>
    <w:rsid w:val="000115ED"/>
    <w:rsid w:val="00015901"/>
    <w:rsid w:val="000205D3"/>
    <w:rsid w:val="000274E1"/>
    <w:rsid w:val="00036239"/>
    <w:rsid w:val="00036776"/>
    <w:rsid w:val="0003686A"/>
    <w:rsid w:val="00046811"/>
    <w:rsid w:val="00056864"/>
    <w:rsid w:val="00056B93"/>
    <w:rsid w:val="00066F97"/>
    <w:rsid w:val="00080218"/>
    <w:rsid w:val="00083F33"/>
    <w:rsid w:val="000932A4"/>
    <w:rsid w:val="00096CE9"/>
    <w:rsid w:val="000C03F2"/>
    <w:rsid w:val="000D1C23"/>
    <w:rsid w:val="000D7CC9"/>
    <w:rsid w:val="000E18EA"/>
    <w:rsid w:val="000E1B82"/>
    <w:rsid w:val="000E73DE"/>
    <w:rsid w:val="000F3660"/>
    <w:rsid w:val="000F4685"/>
    <w:rsid w:val="000F58A0"/>
    <w:rsid w:val="00105FDB"/>
    <w:rsid w:val="00107ED0"/>
    <w:rsid w:val="001155FD"/>
    <w:rsid w:val="00115CA8"/>
    <w:rsid w:val="00117E78"/>
    <w:rsid w:val="001218C6"/>
    <w:rsid w:val="00123C30"/>
    <w:rsid w:val="001427DA"/>
    <w:rsid w:val="00146204"/>
    <w:rsid w:val="001536EF"/>
    <w:rsid w:val="00160EEE"/>
    <w:rsid w:val="001611AC"/>
    <w:rsid w:val="001611AF"/>
    <w:rsid w:val="001668CC"/>
    <w:rsid w:val="001727B5"/>
    <w:rsid w:val="001734C1"/>
    <w:rsid w:val="00175776"/>
    <w:rsid w:val="001859BD"/>
    <w:rsid w:val="00186022"/>
    <w:rsid w:val="00187D14"/>
    <w:rsid w:val="00191657"/>
    <w:rsid w:val="001938DF"/>
    <w:rsid w:val="00196FAF"/>
    <w:rsid w:val="001A101B"/>
    <w:rsid w:val="001A3F19"/>
    <w:rsid w:val="001B0614"/>
    <w:rsid w:val="001B0C4B"/>
    <w:rsid w:val="001B0EBC"/>
    <w:rsid w:val="001B223E"/>
    <w:rsid w:val="001C1FE9"/>
    <w:rsid w:val="001D02A5"/>
    <w:rsid w:val="001D275B"/>
    <w:rsid w:val="001D4119"/>
    <w:rsid w:val="001D69E0"/>
    <w:rsid w:val="001D6F9F"/>
    <w:rsid w:val="001E6744"/>
    <w:rsid w:val="001F39F2"/>
    <w:rsid w:val="00211CCB"/>
    <w:rsid w:val="002238DC"/>
    <w:rsid w:val="00225249"/>
    <w:rsid w:val="0023596D"/>
    <w:rsid w:val="002378ED"/>
    <w:rsid w:val="00246E25"/>
    <w:rsid w:val="00247EFD"/>
    <w:rsid w:val="00251B63"/>
    <w:rsid w:val="00252858"/>
    <w:rsid w:val="0025442D"/>
    <w:rsid w:val="00255FFB"/>
    <w:rsid w:val="002604F0"/>
    <w:rsid w:val="00273C43"/>
    <w:rsid w:val="002761E7"/>
    <w:rsid w:val="0028422B"/>
    <w:rsid w:val="002848E0"/>
    <w:rsid w:val="00285621"/>
    <w:rsid w:val="002914D9"/>
    <w:rsid w:val="002931D9"/>
    <w:rsid w:val="00297B08"/>
    <w:rsid w:val="002A7713"/>
    <w:rsid w:val="002B2D1B"/>
    <w:rsid w:val="002B3051"/>
    <w:rsid w:val="002B5786"/>
    <w:rsid w:val="002B7FB5"/>
    <w:rsid w:val="002C0E83"/>
    <w:rsid w:val="002C5AE2"/>
    <w:rsid w:val="002D042F"/>
    <w:rsid w:val="002D4FD8"/>
    <w:rsid w:val="002D655B"/>
    <w:rsid w:val="002E4B14"/>
    <w:rsid w:val="002F13F7"/>
    <w:rsid w:val="002F2841"/>
    <w:rsid w:val="00300045"/>
    <w:rsid w:val="00301492"/>
    <w:rsid w:val="003049A8"/>
    <w:rsid w:val="003068B9"/>
    <w:rsid w:val="00306E2E"/>
    <w:rsid w:val="00307059"/>
    <w:rsid w:val="00310B0B"/>
    <w:rsid w:val="003131AE"/>
    <w:rsid w:val="00320402"/>
    <w:rsid w:val="00320EB1"/>
    <w:rsid w:val="0033340C"/>
    <w:rsid w:val="0033594D"/>
    <w:rsid w:val="00341267"/>
    <w:rsid w:val="0034169A"/>
    <w:rsid w:val="00345B58"/>
    <w:rsid w:val="00345F62"/>
    <w:rsid w:val="003462C5"/>
    <w:rsid w:val="0036647E"/>
    <w:rsid w:val="0037142D"/>
    <w:rsid w:val="00372466"/>
    <w:rsid w:val="00374A09"/>
    <w:rsid w:val="00376E81"/>
    <w:rsid w:val="0038742C"/>
    <w:rsid w:val="00387E91"/>
    <w:rsid w:val="00387EFA"/>
    <w:rsid w:val="003907F0"/>
    <w:rsid w:val="003B428F"/>
    <w:rsid w:val="003B61DC"/>
    <w:rsid w:val="003C0DC2"/>
    <w:rsid w:val="003D0494"/>
    <w:rsid w:val="003D5A39"/>
    <w:rsid w:val="003D6833"/>
    <w:rsid w:val="003E5B68"/>
    <w:rsid w:val="003E6374"/>
    <w:rsid w:val="00400F76"/>
    <w:rsid w:val="00403820"/>
    <w:rsid w:val="0040758D"/>
    <w:rsid w:val="00407734"/>
    <w:rsid w:val="00414D96"/>
    <w:rsid w:val="004150C1"/>
    <w:rsid w:val="00417C00"/>
    <w:rsid w:val="00424799"/>
    <w:rsid w:val="00433CBA"/>
    <w:rsid w:val="00434ECC"/>
    <w:rsid w:val="00450FD8"/>
    <w:rsid w:val="00453E30"/>
    <w:rsid w:val="00456E4C"/>
    <w:rsid w:val="00457498"/>
    <w:rsid w:val="0046092C"/>
    <w:rsid w:val="00461822"/>
    <w:rsid w:val="004631D3"/>
    <w:rsid w:val="00463D50"/>
    <w:rsid w:val="00472136"/>
    <w:rsid w:val="00472D4E"/>
    <w:rsid w:val="00473F68"/>
    <w:rsid w:val="00475397"/>
    <w:rsid w:val="004834CC"/>
    <w:rsid w:val="004B0801"/>
    <w:rsid w:val="004C050E"/>
    <w:rsid w:val="004C17D3"/>
    <w:rsid w:val="004C53CC"/>
    <w:rsid w:val="004D0B5D"/>
    <w:rsid w:val="004D569C"/>
    <w:rsid w:val="004E4A50"/>
    <w:rsid w:val="004F27D6"/>
    <w:rsid w:val="004F37FC"/>
    <w:rsid w:val="004F6CC3"/>
    <w:rsid w:val="00510C89"/>
    <w:rsid w:val="00511110"/>
    <w:rsid w:val="00514AE4"/>
    <w:rsid w:val="005155D1"/>
    <w:rsid w:val="0052448B"/>
    <w:rsid w:val="00526E04"/>
    <w:rsid w:val="00527DC6"/>
    <w:rsid w:val="005346AE"/>
    <w:rsid w:val="005429D1"/>
    <w:rsid w:val="00547174"/>
    <w:rsid w:val="0055085E"/>
    <w:rsid w:val="00552283"/>
    <w:rsid w:val="005522F0"/>
    <w:rsid w:val="00553AC9"/>
    <w:rsid w:val="00556221"/>
    <w:rsid w:val="00562C7C"/>
    <w:rsid w:val="0056436D"/>
    <w:rsid w:val="005654ED"/>
    <w:rsid w:val="00566D1C"/>
    <w:rsid w:val="00567941"/>
    <w:rsid w:val="00575790"/>
    <w:rsid w:val="005771B7"/>
    <w:rsid w:val="00580808"/>
    <w:rsid w:val="00583DC7"/>
    <w:rsid w:val="0059195C"/>
    <w:rsid w:val="00594B90"/>
    <w:rsid w:val="005955C4"/>
    <w:rsid w:val="0059610E"/>
    <w:rsid w:val="005B06FE"/>
    <w:rsid w:val="005B4049"/>
    <w:rsid w:val="005B7448"/>
    <w:rsid w:val="005C2ED6"/>
    <w:rsid w:val="005C3202"/>
    <w:rsid w:val="005C5171"/>
    <w:rsid w:val="005C5F18"/>
    <w:rsid w:val="005D698C"/>
    <w:rsid w:val="005E0062"/>
    <w:rsid w:val="005E0DFC"/>
    <w:rsid w:val="005E6502"/>
    <w:rsid w:val="005E707D"/>
    <w:rsid w:val="005F267F"/>
    <w:rsid w:val="005F3DC6"/>
    <w:rsid w:val="00600308"/>
    <w:rsid w:val="006018ED"/>
    <w:rsid w:val="0061604D"/>
    <w:rsid w:val="0062441A"/>
    <w:rsid w:val="00633FC1"/>
    <w:rsid w:val="00642B87"/>
    <w:rsid w:val="00644E67"/>
    <w:rsid w:val="00657C63"/>
    <w:rsid w:val="006643E1"/>
    <w:rsid w:val="006653E7"/>
    <w:rsid w:val="0068278F"/>
    <w:rsid w:val="0068294E"/>
    <w:rsid w:val="00684108"/>
    <w:rsid w:val="0068465E"/>
    <w:rsid w:val="006939DB"/>
    <w:rsid w:val="00694223"/>
    <w:rsid w:val="0069588D"/>
    <w:rsid w:val="00695A6E"/>
    <w:rsid w:val="00697AD9"/>
    <w:rsid w:val="006A4D38"/>
    <w:rsid w:val="006A5437"/>
    <w:rsid w:val="006B24F9"/>
    <w:rsid w:val="006B299D"/>
    <w:rsid w:val="006B72BE"/>
    <w:rsid w:val="006C2172"/>
    <w:rsid w:val="006C5B64"/>
    <w:rsid w:val="006D3923"/>
    <w:rsid w:val="006D7D74"/>
    <w:rsid w:val="006E2EA8"/>
    <w:rsid w:val="006E719C"/>
    <w:rsid w:val="006F5D32"/>
    <w:rsid w:val="00710E23"/>
    <w:rsid w:val="00713E43"/>
    <w:rsid w:val="00717D84"/>
    <w:rsid w:val="00721715"/>
    <w:rsid w:val="0072470A"/>
    <w:rsid w:val="0072478A"/>
    <w:rsid w:val="007426E4"/>
    <w:rsid w:val="00746738"/>
    <w:rsid w:val="00746AF5"/>
    <w:rsid w:val="007533E6"/>
    <w:rsid w:val="00755DBB"/>
    <w:rsid w:val="00756EBA"/>
    <w:rsid w:val="00763B0F"/>
    <w:rsid w:val="00764AD1"/>
    <w:rsid w:val="0077561B"/>
    <w:rsid w:val="007917EF"/>
    <w:rsid w:val="007B1118"/>
    <w:rsid w:val="007B6EB6"/>
    <w:rsid w:val="007C0F10"/>
    <w:rsid w:val="007D039D"/>
    <w:rsid w:val="007D142A"/>
    <w:rsid w:val="007D40A4"/>
    <w:rsid w:val="007D4F1E"/>
    <w:rsid w:val="007D54DE"/>
    <w:rsid w:val="007E03EF"/>
    <w:rsid w:val="007E0ED8"/>
    <w:rsid w:val="008004EF"/>
    <w:rsid w:val="008030E9"/>
    <w:rsid w:val="00816013"/>
    <w:rsid w:val="00837786"/>
    <w:rsid w:val="008446CE"/>
    <w:rsid w:val="00844FD5"/>
    <w:rsid w:val="00854C9E"/>
    <w:rsid w:val="008607D0"/>
    <w:rsid w:val="00867838"/>
    <w:rsid w:val="00874E9A"/>
    <w:rsid w:val="00875C62"/>
    <w:rsid w:val="00876B35"/>
    <w:rsid w:val="0088377F"/>
    <w:rsid w:val="00891B1B"/>
    <w:rsid w:val="008926F5"/>
    <w:rsid w:val="00894257"/>
    <w:rsid w:val="008946A0"/>
    <w:rsid w:val="008C1ACA"/>
    <w:rsid w:val="008C7B0B"/>
    <w:rsid w:val="008D1B3E"/>
    <w:rsid w:val="008D7DD0"/>
    <w:rsid w:val="008E4146"/>
    <w:rsid w:val="008E786F"/>
    <w:rsid w:val="008F4DC0"/>
    <w:rsid w:val="0090150F"/>
    <w:rsid w:val="00906633"/>
    <w:rsid w:val="00910641"/>
    <w:rsid w:val="00911785"/>
    <w:rsid w:val="009125BD"/>
    <w:rsid w:val="0091603C"/>
    <w:rsid w:val="00916805"/>
    <w:rsid w:val="009200CA"/>
    <w:rsid w:val="00926E27"/>
    <w:rsid w:val="00932E44"/>
    <w:rsid w:val="00942FF6"/>
    <w:rsid w:val="009542DE"/>
    <w:rsid w:val="009548FA"/>
    <w:rsid w:val="00955443"/>
    <w:rsid w:val="00956172"/>
    <w:rsid w:val="00956616"/>
    <w:rsid w:val="00966A98"/>
    <w:rsid w:val="00966C8A"/>
    <w:rsid w:val="009730EE"/>
    <w:rsid w:val="00973DC5"/>
    <w:rsid w:val="00983ED8"/>
    <w:rsid w:val="009A4A5C"/>
    <w:rsid w:val="009B4864"/>
    <w:rsid w:val="009C0202"/>
    <w:rsid w:val="009C1A27"/>
    <w:rsid w:val="009C1C8B"/>
    <w:rsid w:val="009C6A83"/>
    <w:rsid w:val="009D3853"/>
    <w:rsid w:val="009D6468"/>
    <w:rsid w:val="009D7B6D"/>
    <w:rsid w:val="009F3021"/>
    <w:rsid w:val="009F5358"/>
    <w:rsid w:val="00A01075"/>
    <w:rsid w:val="00A04C33"/>
    <w:rsid w:val="00A101F0"/>
    <w:rsid w:val="00A12B51"/>
    <w:rsid w:val="00A15635"/>
    <w:rsid w:val="00A162C0"/>
    <w:rsid w:val="00A16F0C"/>
    <w:rsid w:val="00A17B9E"/>
    <w:rsid w:val="00A222E5"/>
    <w:rsid w:val="00A2404D"/>
    <w:rsid w:val="00A24E98"/>
    <w:rsid w:val="00A35EA6"/>
    <w:rsid w:val="00A37DB0"/>
    <w:rsid w:val="00A6022E"/>
    <w:rsid w:val="00A614C0"/>
    <w:rsid w:val="00A6797B"/>
    <w:rsid w:val="00A67A16"/>
    <w:rsid w:val="00A71B1E"/>
    <w:rsid w:val="00A73AD3"/>
    <w:rsid w:val="00A75D0D"/>
    <w:rsid w:val="00A87D8E"/>
    <w:rsid w:val="00A935D0"/>
    <w:rsid w:val="00A96515"/>
    <w:rsid w:val="00AA2725"/>
    <w:rsid w:val="00AA3C9A"/>
    <w:rsid w:val="00AA5F2D"/>
    <w:rsid w:val="00AA65A3"/>
    <w:rsid w:val="00AA7A94"/>
    <w:rsid w:val="00AB05D7"/>
    <w:rsid w:val="00AB6116"/>
    <w:rsid w:val="00AC4AA6"/>
    <w:rsid w:val="00AC4B7C"/>
    <w:rsid w:val="00AC53EF"/>
    <w:rsid w:val="00AD0F3B"/>
    <w:rsid w:val="00AD60C4"/>
    <w:rsid w:val="00AE36D8"/>
    <w:rsid w:val="00AF6426"/>
    <w:rsid w:val="00B07A65"/>
    <w:rsid w:val="00B103A4"/>
    <w:rsid w:val="00B20E32"/>
    <w:rsid w:val="00B33655"/>
    <w:rsid w:val="00B3518C"/>
    <w:rsid w:val="00B42B8A"/>
    <w:rsid w:val="00B47B85"/>
    <w:rsid w:val="00B61AE9"/>
    <w:rsid w:val="00B61E75"/>
    <w:rsid w:val="00B66F24"/>
    <w:rsid w:val="00B67E60"/>
    <w:rsid w:val="00B7141B"/>
    <w:rsid w:val="00B75756"/>
    <w:rsid w:val="00B8523C"/>
    <w:rsid w:val="00B8794C"/>
    <w:rsid w:val="00BA16C7"/>
    <w:rsid w:val="00BA24BD"/>
    <w:rsid w:val="00BA269F"/>
    <w:rsid w:val="00BA2C0D"/>
    <w:rsid w:val="00BB0374"/>
    <w:rsid w:val="00BB0DBE"/>
    <w:rsid w:val="00BB25DA"/>
    <w:rsid w:val="00BC33DA"/>
    <w:rsid w:val="00BC447D"/>
    <w:rsid w:val="00BC76BF"/>
    <w:rsid w:val="00BD28D0"/>
    <w:rsid w:val="00BD69B3"/>
    <w:rsid w:val="00BE6492"/>
    <w:rsid w:val="00BF0CE8"/>
    <w:rsid w:val="00BF29D8"/>
    <w:rsid w:val="00BF5451"/>
    <w:rsid w:val="00C01882"/>
    <w:rsid w:val="00C11944"/>
    <w:rsid w:val="00C11C1D"/>
    <w:rsid w:val="00C12A79"/>
    <w:rsid w:val="00C1793B"/>
    <w:rsid w:val="00C20D32"/>
    <w:rsid w:val="00C210C6"/>
    <w:rsid w:val="00C2142E"/>
    <w:rsid w:val="00C2389F"/>
    <w:rsid w:val="00C31E0B"/>
    <w:rsid w:val="00C431DA"/>
    <w:rsid w:val="00C46377"/>
    <w:rsid w:val="00C475C8"/>
    <w:rsid w:val="00C549E4"/>
    <w:rsid w:val="00C54E9E"/>
    <w:rsid w:val="00C5547D"/>
    <w:rsid w:val="00C61368"/>
    <w:rsid w:val="00C61B61"/>
    <w:rsid w:val="00C67711"/>
    <w:rsid w:val="00C71C7A"/>
    <w:rsid w:val="00C72BC0"/>
    <w:rsid w:val="00C81C0D"/>
    <w:rsid w:val="00C827B6"/>
    <w:rsid w:val="00CA5013"/>
    <w:rsid w:val="00CA59B8"/>
    <w:rsid w:val="00CA5A4C"/>
    <w:rsid w:val="00CA5AA9"/>
    <w:rsid w:val="00CA7764"/>
    <w:rsid w:val="00CB0E18"/>
    <w:rsid w:val="00CD2FB6"/>
    <w:rsid w:val="00CD31BF"/>
    <w:rsid w:val="00CF4DB0"/>
    <w:rsid w:val="00D0401B"/>
    <w:rsid w:val="00D202CF"/>
    <w:rsid w:val="00D2211C"/>
    <w:rsid w:val="00D24915"/>
    <w:rsid w:val="00D30C20"/>
    <w:rsid w:val="00D41205"/>
    <w:rsid w:val="00D41914"/>
    <w:rsid w:val="00D44A58"/>
    <w:rsid w:val="00D45AF7"/>
    <w:rsid w:val="00D4773C"/>
    <w:rsid w:val="00D521E1"/>
    <w:rsid w:val="00D53650"/>
    <w:rsid w:val="00D6086B"/>
    <w:rsid w:val="00D61809"/>
    <w:rsid w:val="00D732F0"/>
    <w:rsid w:val="00D7363A"/>
    <w:rsid w:val="00D73C39"/>
    <w:rsid w:val="00D73D26"/>
    <w:rsid w:val="00D7627F"/>
    <w:rsid w:val="00D8760D"/>
    <w:rsid w:val="00D91D69"/>
    <w:rsid w:val="00D92410"/>
    <w:rsid w:val="00D93AC6"/>
    <w:rsid w:val="00D97DAE"/>
    <w:rsid w:val="00DA0732"/>
    <w:rsid w:val="00DB10F2"/>
    <w:rsid w:val="00DB5586"/>
    <w:rsid w:val="00DC2174"/>
    <w:rsid w:val="00DC727A"/>
    <w:rsid w:val="00DD2032"/>
    <w:rsid w:val="00DD5131"/>
    <w:rsid w:val="00DE238C"/>
    <w:rsid w:val="00DE47A1"/>
    <w:rsid w:val="00DE7754"/>
    <w:rsid w:val="00DE7D0A"/>
    <w:rsid w:val="00DF3371"/>
    <w:rsid w:val="00DF3E13"/>
    <w:rsid w:val="00DF47F8"/>
    <w:rsid w:val="00DF7AAF"/>
    <w:rsid w:val="00E049C5"/>
    <w:rsid w:val="00E108FB"/>
    <w:rsid w:val="00E10CFB"/>
    <w:rsid w:val="00E10F1F"/>
    <w:rsid w:val="00E125BE"/>
    <w:rsid w:val="00E32E7F"/>
    <w:rsid w:val="00E34C69"/>
    <w:rsid w:val="00E455F9"/>
    <w:rsid w:val="00E457F8"/>
    <w:rsid w:val="00E56927"/>
    <w:rsid w:val="00E60A54"/>
    <w:rsid w:val="00E62C29"/>
    <w:rsid w:val="00E702AF"/>
    <w:rsid w:val="00E72C26"/>
    <w:rsid w:val="00E753E6"/>
    <w:rsid w:val="00E76F82"/>
    <w:rsid w:val="00E822CC"/>
    <w:rsid w:val="00E82EFE"/>
    <w:rsid w:val="00E84354"/>
    <w:rsid w:val="00E86252"/>
    <w:rsid w:val="00E926BA"/>
    <w:rsid w:val="00E930A7"/>
    <w:rsid w:val="00E961AA"/>
    <w:rsid w:val="00EA721B"/>
    <w:rsid w:val="00EA7688"/>
    <w:rsid w:val="00EB0B7D"/>
    <w:rsid w:val="00EB2B0C"/>
    <w:rsid w:val="00EB71B2"/>
    <w:rsid w:val="00EB781D"/>
    <w:rsid w:val="00EC1544"/>
    <w:rsid w:val="00EC28EF"/>
    <w:rsid w:val="00EC4121"/>
    <w:rsid w:val="00EC5C10"/>
    <w:rsid w:val="00ED649C"/>
    <w:rsid w:val="00EE392C"/>
    <w:rsid w:val="00EF32A1"/>
    <w:rsid w:val="00F01998"/>
    <w:rsid w:val="00F03808"/>
    <w:rsid w:val="00F3192B"/>
    <w:rsid w:val="00F365ED"/>
    <w:rsid w:val="00F4001E"/>
    <w:rsid w:val="00F469BE"/>
    <w:rsid w:val="00F51D72"/>
    <w:rsid w:val="00F54AB5"/>
    <w:rsid w:val="00F54CBD"/>
    <w:rsid w:val="00F55752"/>
    <w:rsid w:val="00F55C49"/>
    <w:rsid w:val="00F57911"/>
    <w:rsid w:val="00F61AD2"/>
    <w:rsid w:val="00F66639"/>
    <w:rsid w:val="00F74A47"/>
    <w:rsid w:val="00F76926"/>
    <w:rsid w:val="00F80081"/>
    <w:rsid w:val="00F826AE"/>
    <w:rsid w:val="00F84256"/>
    <w:rsid w:val="00F86123"/>
    <w:rsid w:val="00F875CF"/>
    <w:rsid w:val="00F92141"/>
    <w:rsid w:val="00F926C7"/>
    <w:rsid w:val="00F94145"/>
    <w:rsid w:val="00F966DE"/>
    <w:rsid w:val="00FA0B4A"/>
    <w:rsid w:val="00FA2B20"/>
    <w:rsid w:val="00FA3038"/>
    <w:rsid w:val="00FB1390"/>
    <w:rsid w:val="00FB7AF2"/>
    <w:rsid w:val="00FC0ADC"/>
    <w:rsid w:val="00FC31F5"/>
    <w:rsid w:val="00FC4FEB"/>
    <w:rsid w:val="00FC5F13"/>
    <w:rsid w:val="00FD1143"/>
    <w:rsid w:val="00FD1787"/>
    <w:rsid w:val="00FD41AA"/>
    <w:rsid w:val="00FE7020"/>
    <w:rsid w:val="00FF528D"/>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character" w:styleId="Krepko">
    <w:name w:val="Strong"/>
    <w:basedOn w:val="Privzetapisavaodstavka"/>
    <w:uiPriority w:val="22"/>
    <w:qFormat/>
    <w:rsid w:val="00553AC9"/>
    <w:rPr>
      <w:b/>
      <w:bCs/>
    </w:rPr>
  </w:style>
  <w:style w:type="paragraph" w:customStyle="1" w:styleId="Sansinterligne1">
    <w:name w:val="Sans interligne1"/>
    <w:uiPriority w:val="1"/>
    <w:qFormat/>
    <w:rsid w:val="001611AC"/>
    <w:rPr>
      <w:rFonts w:ascii="Times New Roman" w:eastAsia="Times New Roman" w:hAnsi="Times New Roman"/>
      <w:sz w:val="24"/>
      <w:szCs w:val="24"/>
      <w:lang w:val="fr-FR" w:eastAsia="fr-FR"/>
    </w:rPr>
  </w:style>
  <w:style w:type="paragraph" w:customStyle="1" w:styleId="1GAPara">
    <w:name w:val="1. GA Para"/>
    <w:qFormat/>
    <w:rsid w:val="001611AC"/>
    <w:pPr>
      <w:numPr>
        <w:numId w:val="27"/>
      </w:numPr>
      <w:spacing w:after="120"/>
      <w:ind w:left="567" w:hanging="567"/>
    </w:pPr>
    <w:rPr>
      <w:rFonts w:ascii="Arial" w:eastAsia="Times New Roman" w:hAnsi="Arial" w:cs="Arial"/>
      <w:snapToGrid w:val="0"/>
      <w:sz w:val="22"/>
      <w:szCs w:val="22"/>
      <w:lang w:val="en-GB" w:eastAsia="en-US"/>
    </w:rPr>
  </w:style>
  <w:style w:type="character" w:styleId="SledenaHiperpovezava">
    <w:name w:val="FollowedHyperlink"/>
    <w:basedOn w:val="Privzetapisavaodstavka"/>
    <w:uiPriority w:val="99"/>
    <w:semiHidden/>
    <w:unhideWhenUsed/>
    <w:rsid w:val="00891B1B"/>
    <w:rPr>
      <w:color w:val="800080" w:themeColor="followedHyperlink"/>
      <w:u w:val="single"/>
    </w:rPr>
  </w:style>
  <w:style w:type="paragraph" w:styleId="Brezrazmikov">
    <w:name w:val="No Spacing"/>
    <w:uiPriority w:val="1"/>
    <w:qFormat/>
    <w:rsid w:val="00F038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character" w:styleId="Krepko">
    <w:name w:val="Strong"/>
    <w:basedOn w:val="Privzetapisavaodstavka"/>
    <w:uiPriority w:val="22"/>
    <w:qFormat/>
    <w:rsid w:val="00553AC9"/>
    <w:rPr>
      <w:b/>
      <w:bCs/>
    </w:rPr>
  </w:style>
  <w:style w:type="paragraph" w:customStyle="1" w:styleId="Sansinterligne1">
    <w:name w:val="Sans interligne1"/>
    <w:uiPriority w:val="1"/>
    <w:qFormat/>
    <w:rsid w:val="001611AC"/>
    <w:rPr>
      <w:rFonts w:ascii="Times New Roman" w:eastAsia="Times New Roman" w:hAnsi="Times New Roman"/>
      <w:sz w:val="24"/>
      <w:szCs w:val="24"/>
      <w:lang w:val="fr-FR" w:eastAsia="fr-FR"/>
    </w:rPr>
  </w:style>
  <w:style w:type="paragraph" w:customStyle="1" w:styleId="1GAPara">
    <w:name w:val="1. GA Para"/>
    <w:qFormat/>
    <w:rsid w:val="001611AC"/>
    <w:pPr>
      <w:numPr>
        <w:numId w:val="27"/>
      </w:numPr>
      <w:spacing w:after="120"/>
      <w:ind w:left="567" w:hanging="567"/>
    </w:pPr>
    <w:rPr>
      <w:rFonts w:ascii="Arial" w:eastAsia="Times New Roman" w:hAnsi="Arial" w:cs="Arial"/>
      <w:snapToGrid w:val="0"/>
      <w:sz w:val="22"/>
      <w:szCs w:val="22"/>
      <w:lang w:val="en-GB" w:eastAsia="en-US"/>
    </w:rPr>
  </w:style>
  <w:style w:type="character" w:styleId="SledenaHiperpovezava">
    <w:name w:val="FollowedHyperlink"/>
    <w:basedOn w:val="Privzetapisavaodstavka"/>
    <w:uiPriority w:val="99"/>
    <w:semiHidden/>
    <w:unhideWhenUsed/>
    <w:rsid w:val="00891B1B"/>
    <w:rPr>
      <w:color w:val="800080" w:themeColor="followedHyperlink"/>
      <w:u w:val="single"/>
    </w:rPr>
  </w:style>
  <w:style w:type="paragraph" w:styleId="Brezrazmikov">
    <w:name w:val="No Spacing"/>
    <w:uiPriority w:val="1"/>
    <w:qFormat/>
    <w:rsid w:val="00F038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h.unesco.org/doc/src/ITH-17-12.COM-INF.2.1-E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4FE7A8-229C-4800-BDBA-5EB5042C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vl_gr.dot</Template>
  <TotalTime>1</TotalTime>
  <Pages>9</Pages>
  <Words>3185</Words>
  <Characters>18155</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21298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Nataša Kunc Mišič</cp:lastModifiedBy>
  <cp:revision>3</cp:revision>
  <cp:lastPrinted>2018-05-22T11:22:00Z</cp:lastPrinted>
  <dcterms:created xsi:type="dcterms:W3CDTF">2018-05-31T10:13:00Z</dcterms:created>
  <dcterms:modified xsi:type="dcterms:W3CDTF">2018-06-04T09:26:00Z</dcterms:modified>
</cp:coreProperties>
</file>