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573"/>
        <w:gridCol w:w="223"/>
        <w:gridCol w:w="2180"/>
      </w:tblGrid>
      <w:tr w:rsidR="00F07C35" w:rsidRPr="001F2D1F" w14:paraId="4F476EB5" w14:textId="77777777" w:rsidTr="00F07C35">
        <w:trPr>
          <w:gridAfter w:val="3"/>
          <w:wAfter w:w="2976" w:type="dxa"/>
        </w:trPr>
        <w:tc>
          <w:tcPr>
            <w:tcW w:w="6096" w:type="dxa"/>
            <w:gridSpan w:val="2"/>
            <w:tcBorders>
              <w:top w:val="single" w:sz="4" w:space="0" w:color="000000"/>
              <w:left w:val="single" w:sz="4" w:space="0" w:color="000000"/>
              <w:bottom w:val="single" w:sz="4" w:space="0" w:color="000000"/>
              <w:right w:val="single" w:sz="4" w:space="0" w:color="000000"/>
            </w:tcBorders>
          </w:tcPr>
          <w:p w14:paraId="0B2B4207" w14:textId="77777777" w:rsidR="00F07C35" w:rsidRPr="001F2D1F" w:rsidRDefault="00F07C35" w:rsidP="001F2D1F">
            <w:pPr>
              <w:pStyle w:val="Neotevilenodstavek"/>
              <w:spacing w:before="120" w:after="120" w:line="288" w:lineRule="auto"/>
              <w:jc w:val="left"/>
              <w:rPr>
                <w:sz w:val="20"/>
                <w:szCs w:val="20"/>
              </w:rPr>
            </w:pPr>
            <w:r w:rsidRPr="001F2D1F">
              <w:rPr>
                <w:noProof/>
                <w:sz w:val="20"/>
                <w:szCs w:val="20"/>
              </w:rPr>
              <w:drawing>
                <wp:inline distT="0" distB="0" distL="0" distR="0" wp14:anchorId="01F12D1D" wp14:editId="1C5C7546">
                  <wp:extent cx="304800" cy="350520"/>
                  <wp:effectExtent l="0" t="0" r="0" b="0"/>
                  <wp:docPr id="3" name="Slika 3"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50520"/>
                          </a:xfrm>
                          <a:prstGeom prst="rect">
                            <a:avLst/>
                          </a:prstGeom>
                          <a:noFill/>
                          <a:ln>
                            <a:noFill/>
                          </a:ln>
                        </pic:spPr>
                      </pic:pic>
                    </a:graphicData>
                  </a:graphic>
                </wp:inline>
              </w:drawing>
            </w:r>
            <w:r w:rsidRPr="001F2D1F">
              <w:rPr>
                <w:sz w:val="20"/>
                <w:szCs w:val="20"/>
              </w:rPr>
              <w:t xml:space="preserve">  Republika Slovenija</w:t>
            </w:r>
          </w:p>
          <w:p w14:paraId="1590BAC5" w14:textId="77777777" w:rsidR="00F07C35" w:rsidRPr="001F2D1F" w:rsidRDefault="00F07C35" w:rsidP="001F2D1F">
            <w:pPr>
              <w:pStyle w:val="Neotevilenodstavek"/>
              <w:spacing w:before="120" w:after="120" w:line="288" w:lineRule="auto"/>
              <w:jc w:val="left"/>
              <w:rPr>
                <w:sz w:val="20"/>
                <w:szCs w:val="20"/>
              </w:rPr>
            </w:pPr>
            <w:r w:rsidRPr="001F2D1F">
              <w:rPr>
                <w:sz w:val="20"/>
                <w:szCs w:val="20"/>
              </w:rPr>
              <w:t xml:space="preserve">           Ministrstvo za gospodarski razvoj in tehnologijo</w:t>
            </w:r>
          </w:p>
          <w:p w14:paraId="6C59E231" w14:textId="77777777" w:rsidR="00F07C35" w:rsidRPr="001F2D1F" w:rsidRDefault="00F07C35" w:rsidP="001F2D1F">
            <w:pPr>
              <w:pStyle w:val="Neotevilenodstavek"/>
              <w:spacing w:before="120" w:after="120" w:line="288" w:lineRule="auto"/>
              <w:jc w:val="left"/>
              <w:rPr>
                <w:sz w:val="20"/>
                <w:szCs w:val="20"/>
              </w:rPr>
            </w:pPr>
            <w:r w:rsidRPr="001F2D1F">
              <w:rPr>
                <w:sz w:val="20"/>
                <w:szCs w:val="20"/>
              </w:rPr>
              <w:t xml:space="preserve">            </w:t>
            </w:r>
            <w:hyperlink r:id="rId10" w:history="1">
              <w:r w:rsidRPr="001F2D1F">
                <w:rPr>
                  <w:rStyle w:val="Hiperpovezava"/>
                  <w:sz w:val="20"/>
                  <w:szCs w:val="20"/>
                </w:rPr>
                <w:t>Gp.mgrt@gov.si</w:t>
              </w:r>
            </w:hyperlink>
          </w:p>
        </w:tc>
      </w:tr>
      <w:tr w:rsidR="004A1C77" w:rsidRPr="001F2D1F" w14:paraId="73BF7956" w14:textId="77777777" w:rsidTr="00A44036">
        <w:trPr>
          <w:gridAfter w:val="3"/>
          <w:wAfter w:w="2976" w:type="dxa"/>
        </w:trPr>
        <w:tc>
          <w:tcPr>
            <w:tcW w:w="6096" w:type="dxa"/>
            <w:gridSpan w:val="2"/>
          </w:tcPr>
          <w:p w14:paraId="026EE7CE" w14:textId="0567BCFB" w:rsidR="004A1C77" w:rsidRPr="001F2D1F" w:rsidRDefault="00F07C35" w:rsidP="001F2D1F">
            <w:pPr>
              <w:pStyle w:val="Neotevilenodstavek"/>
              <w:spacing w:before="120" w:after="120" w:line="288" w:lineRule="auto"/>
              <w:jc w:val="left"/>
              <w:rPr>
                <w:sz w:val="20"/>
                <w:szCs w:val="20"/>
              </w:rPr>
            </w:pPr>
            <w:r w:rsidRPr="001F2D1F">
              <w:rPr>
                <w:sz w:val="20"/>
                <w:szCs w:val="20"/>
              </w:rPr>
              <w:t xml:space="preserve">Številka: 511-4/2016 - </w:t>
            </w:r>
            <w:r w:rsidR="00F04E09">
              <w:rPr>
                <w:sz w:val="20"/>
                <w:szCs w:val="20"/>
              </w:rPr>
              <w:t>72</w:t>
            </w:r>
          </w:p>
        </w:tc>
      </w:tr>
      <w:tr w:rsidR="004A1C77" w:rsidRPr="001F2D1F" w14:paraId="50CE2B7C" w14:textId="77777777" w:rsidTr="00A44036">
        <w:trPr>
          <w:gridAfter w:val="3"/>
          <w:wAfter w:w="2976" w:type="dxa"/>
        </w:trPr>
        <w:tc>
          <w:tcPr>
            <w:tcW w:w="6096" w:type="dxa"/>
            <w:gridSpan w:val="2"/>
          </w:tcPr>
          <w:p w14:paraId="139EDE98" w14:textId="0D4F4847" w:rsidR="004A1C77" w:rsidRPr="001F2D1F" w:rsidRDefault="004A1C77" w:rsidP="001F2D1F">
            <w:pPr>
              <w:pStyle w:val="Neotevilenodstavek"/>
              <w:spacing w:before="120" w:after="120" w:line="288" w:lineRule="auto"/>
              <w:jc w:val="left"/>
              <w:rPr>
                <w:sz w:val="20"/>
                <w:szCs w:val="20"/>
              </w:rPr>
            </w:pPr>
            <w:r w:rsidRPr="001F2D1F">
              <w:rPr>
                <w:sz w:val="20"/>
                <w:szCs w:val="20"/>
              </w:rPr>
              <w:t xml:space="preserve">Ljubljana, </w:t>
            </w:r>
            <w:r w:rsidR="00F04E09">
              <w:rPr>
                <w:sz w:val="20"/>
                <w:szCs w:val="20"/>
              </w:rPr>
              <w:t>1</w:t>
            </w:r>
            <w:r w:rsidR="00C60B13">
              <w:rPr>
                <w:sz w:val="20"/>
                <w:szCs w:val="20"/>
              </w:rPr>
              <w:t>6</w:t>
            </w:r>
            <w:r w:rsidR="00885F5A" w:rsidRPr="001F2D1F">
              <w:rPr>
                <w:sz w:val="20"/>
                <w:szCs w:val="20"/>
              </w:rPr>
              <w:t>.</w:t>
            </w:r>
            <w:r w:rsidR="007129F7" w:rsidRPr="001F2D1F">
              <w:rPr>
                <w:sz w:val="20"/>
                <w:szCs w:val="20"/>
              </w:rPr>
              <w:t xml:space="preserve"> </w:t>
            </w:r>
            <w:r w:rsidR="00F07C35" w:rsidRPr="001F2D1F">
              <w:rPr>
                <w:sz w:val="20"/>
                <w:szCs w:val="20"/>
              </w:rPr>
              <w:t>11</w:t>
            </w:r>
            <w:r w:rsidR="00885F5A" w:rsidRPr="001F2D1F">
              <w:rPr>
                <w:sz w:val="20"/>
                <w:szCs w:val="20"/>
              </w:rPr>
              <w:t>. 201</w:t>
            </w:r>
            <w:r w:rsidR="007129F7" w:rsidRPr="001F2D1F">
              <w:rPr>
                <w:sz w:val="20"/>
                <w:szCs w:val="20"/>
              </w:rPr>
              <w:t>7</w:t>
            </w:r>
            <w:r w:rsidRPr="001F2D1F">
              <w:rPr>
                <w:sz w:val="20"/>
                <w:szCs w:val="20"/>
              </w:rPr>
              <w:t xml:space="preserve"> </w:t>
            </w:r>
          </w:p>
        </w:tc>
      </w:tr>
      <w:tr w:rsidR="004A1C77" w:rsidRPr="001F2D1F" w14:paraId="30B49453" w14:textId="77777777" w:rsidTr="00A44036">
        <w:trPr>
          <w:gridAfter w:val="3"/>
          <w:wAfter w:w="2976" w:type="dxa"/>
        </w:trPr>
        <w:tc>
          <w:tcPr>
            <w:tcW w:w="6096" w:type="dxa"/>
            <w:gridSpan w:val="2"/>
          </w:tcPr>
          <w:p w14:paraId="10670BB7" w14:textId="77777777" w:rsidR="004A1C77" w:rsidRPr="001F2D1F" w:rsidRDefault="004A1C77" w:rsidP="001F2D1F">
            <w:pPr>
              <w:spacing w:line="288" w:lineRule="auto"/>
              <w:rPr>
                <w:rFonts w:cs="Arial"/>
                <w:szCs w:val="20"/>
                <w:lang w:val="sl-SI"/>
              </w:rPr>
            </w:pPr>
          </w:p>
          <w:p w14:paraId="5C3932E3" w14:textId="77777777" w:rsidR="00F07C35" w:rsidRPr="001F2D1F" w:rsidRDefault="00F07C35" w:rsidP="001F2D1F">
            <w:pPr>
              <w:spacing w:line="288" w:lineRule="auto"/>
              <w:rPr>
                <w:rFonts w:cs="Arial"/>
                <w:szCs w:val="20"/>
              </w:rPr>
            </w:pPr>
            <w:r w:rsidRPr="001F2D1F">
              <w:rPr>
                <w:rFonts w:cs="Arial"/>
                <w:szCs w:val="20"/>
              </w:rPr>
              <w:t>GENERALNI SEKRETARIAT VLADE REPUBLIKE SLOVENIJE</w:t>
            </w:r>
          </w:p>
          <w:p w14:paraId="19620C47" w14:textId="77777777" w:rsidR="00F07C35" w:rsidRPr="001F2D1F" w:rsidRDefault="00D77531" w:rsidP="001F2D1F">
            <w:pPr>
              <w:spacing w:line="288" w:lineRule="auto"/>
              <w:rPr>
                <w:rFonts w:cs="Arial"/>
                <w:szCs w:val="20"/>
              </w:rPr>
            </w:pPr>
            <w:hyperlink r:id="rId11" w:history="1">
              <w:r w:rsidR="00F07C35" w:rsidRPr="001F2D1F">
                <w:rPr>
                  <w:rStyle w:val="Hiperpovezava"/>
                  <w:rFonts w:cs="Arial"/>
                  <w:szCs w:val="20"/>
                </w:rPr>
                <w:t>Gp.gs@gov.si</w:t>
              </w:r>
            </w:hyperlink>
          </w:p>
          <w:p w14:paraId="617DC327" w14:textId="77777777" w:rsidR="004A1C77" w:rsidRPr="001F2D1F" w:rsidRDefault="004A1C77" w:rsidP="001F2D1F">
            <w:pPr>
              <w:spacing w:line="288" w:lineRule="auto"/>
              <w:rPr>
                <w:rFonts w:cs="Arial"/>
                <w:szCs w:val="20"/>
                <w:lang w:val="sl-SI"/>
              </w:rPr>
            </w:pPr>
          </w:p>
        </w:tc>
      </w:tr>
      <w:tr w:rsidR="004A1C77" w:rsidRPr="001F2D1F" w14:paraId="40F7000D" w14:textId="77777777" w:rsidTr="00A44036">
        <w:tc>
          <w:tcPr>
            <w:tcW w:w="9072" w:type="dxa"/>
            <w:gridSpan w:val="5"/>
          </w:tcPr>
          <w:p w14:paraId="1AAAEFDF" w14:textId="77777777" w:rsidR="00F07C35" w:rsidRPr="001F2D1F" w:rsidRDefault="00F07C35" w:rsidP="001F2D1F">
            <w:pPr>
              <w:spacing w:line="288" w:lineRule="auto"/>
              <w:jc w:val="both"/>
              <w:rPr>
                <w:rFonts w:cs="Arial"/>
                <w:b/>
                <w:szCs w:val="20"/>
                <w:lang w:val="sl-SI" w:eastAsia="sl-SI"/>
              </w:rPr>
            </w:pPr>
          </w:p>
          <w:p w14:paraId="2AC10EF0" w14:textId="54125D01" w:rsidR="00AE0AB5" w:rsidRPr="001F2D1F" w:rsidRDefault="00F07C35" w:rsidP="00306515">
            <w:pPr>
              <w:spacing w:line="288" w:lineRule="auto"/>
              <w:ind w:left="1026" w:hanging="992"/>
              <w:jc w:val="both"/>
              <w:rPr>
                <w:rFonts w:cs="Arial"/>
                <w:b/>
                <w:szCs w:val="20"/>
                <w:lang w:val="sl-SI" w:eastAsia="sl-SI"/>
              </w:rPr>
            </w:pPr>
            <w:r w:rsidRPr="001F2D1F">
              <w:rPr>
                <w:rFonts w:cs="Arial"/>
                <w:b/>
                <w:szCs w:val="20"/>
                <w:lang w:val="sl-SI" w:eastAsia="sl-SI"/>
              </w:rPr>
              <w:t>ZADEVA: Izhodišča za udeležbo d</w:t>
            </w:r>
            <w:r w:rsidR="00960278">
              <w:rPr>
                <w:rFonts w:cs="Arial"/>
                <w:b/>
                <w:szCs w:val="20"/>
                <w:lang w:val="sl-SI" w:eastAsia="sl-SI"/>
              </w:rPr>
              <w:t xml:space="preserve">elegacije </w:t>
            </w:r>
            <w:r w:rsidR="00976669">
              <w:rPr>
                <w:rFonts w:cs="Arial"/>
                <w:b/>
                <w:szCs w:val="20"/>
                <w:lang w:val="sl-SI" w:eastAsia="sl-SI"/>
              </w:rPr>
              <w:t>Republike Slovenije</w:t>
            </w:r>
            <w:r w:rsidRPr="001F2D1F">
              <w:rPr>
                <w:rFonts w:cs="Arial"/>
                <w:b/>
                <w:szCs w:val="20"/>
                <w:lang w:val="sl-SI" w:eastAsia="sl-SI"/>
              </w:rPr>
              <w:t xml:space="preserve"> na 17. </w:t>
            </w:r>
            <w:r w:rsidR="00767FEE">
              <w:rPr>
                <w:rFonts w:cs="Arial"/>
                <w:b/>
                <w:szCs w:val="20"/>
                <w:lang w:val="sl-SI" w:eastAsia="sl-SI"/>
              </w:rPr>
              <w:t>g</w:t>
            </w:r>
            <w:r w:rsidRPr="001F2D1F">
              <w:rPr>
                <w:rFonts w:cs="Arial"/>
                <w:b/>
                <w:szCs w:val="20"/>
                <w:lang w:val="sl-SI" w:eastAsia="sl-SI"/>
              </w:rPr>
              <w:t>eneralni konferenci UNIDO na Dunaju med 27. novembrom in 1. decembrom 2017 - predlog za obravnavo</w:t>
            </w:r>
            <w:bookmarkStart w:id="0" w:name="_GoBack"/>
            <w:bookmarkEnd w:id="0"/>
          </w:p>
          <w:p w14:paraId="4B66C742" w14:textId="77777777" w:rsidR="004032CF" w:rsidRPr="001F2D1F" w:rsidRDefault="004032CF" w:rsidP="001F2D1F">
            <w:pPr>
              <w:spacing w:line="288" w:lineRule="auto"/>
              <w:jc w:val="both"/>
              <w:rPr>
                <w:rFonts w:cs="Arial"/>
                <w:b/>
                <w:szCs w:val="20"/>
                <w:lang w:val="sl-SI"/>
              </w:rPr>
            </w:pPr>
          </w:p>
        </w:tc>
      </w:tr>
      <w:tr w:rsidR="004A1C77" w:rsidRPr="001F2D1F" w14:paraId="7C0D60C3" w14:textId="77777777" w:rsidTr="00A44036">
        <w:tc>
          <w:tcPr>
            <w:tcW w:w="9072" w:type="dxa"/>
            <w:gridSpan w:val="5"/>
          </w:tcPr>
          <w:p w14:paraId="5EC9BABA" w14:textId="77777777" w:rsidR="004A1C77" w:rsidRPr="001F2D1F" w:rsidRDefault="004A1C77" w:rsidP="001129A6">
            <w:pPr>
              <w:pStyle w:val="Poglavje"/>
              <w:spacing w:before="120" w:after="120" w:line="288" w:lineRule="auto"/>
              <w:jc w:val="left"/>
              <w:rPr>
                <w:sz w:val="20"/>
                <w:szCs w:val="20"/>
              </w:rPr>
            </w:pPr>
            <w:r w:rsidRPr="001F2D1F">
              <w:rPr>
                <w:sz w:val="20"/>
                <w:szCs w:val="20"/>
              </w:rPr>
              <w:t>1. Predlog sklep</w:t>
            </w:r>
            <w:r w:rsidR="00C60937" w:rsidRPr="001F2D1F">
              <w:rPr>
                <w:sz w:val="20"/>
                <w:szCs w:val="20"/>
              </w:rPr>
              <w:t>a</w:t>
            </w:r>
            <w:r w:rsidRPr="001F2D1F">
              <w:rPr>
                <w:sz w:val="20"/>
                <w:szCs w:val="20"/>
              </w:rPr>
              <w:t xml:space="preserve"> vlade:</w:t>
            </w:r>
          </w:p>
        </w:tc>
      </w:tr>
      <w:tr w:rsidR="004A1C77" w:rsidRPr="009C32A0" w14:paraId="15F5404E" w14:textId="77777777" w:rsidTr="00A44036">
        <w:tc>
          <w:tcPr>
            <w:tcW w:w="9072" w:type="dxa"/>
            <w:gridSpan w:val="5"/>
          </w:tcPr>
          <w:p w14:paraId="284607F6" w14:textId="77777777" w:rsidR="00AE0AB5" w:rsidRPr="001F2D1F" w:rsidRDefault="00AE0AB5" w:rsidP="001F2D1F">
            <w:pPr>
              <w:spacing w:line="288" w:lineRule="auto"/>
              <w:jc w:val="both"/>
              <w:rPr>
                <w:rFonts w:cs="Arial"/>
                <w:szCs w:val="20"/>
                <w:lang w:val="sl-SI" w:eastAsia="sl-SI"/>
              </w:rPr>
            </w:pPr>
          </w:p>
          <w:p w14:paraId="21AC2A3B" w14:textId="27EA2FCD" w:rsidR="00F07C35" w:rsidRPr="001F2D1F" w:rsidRDefault="007055FF" w:rsidP="001F2D1F">
            <w:pPr>
              <w:spacing w:line="288" w:lineRule="auto"/>
              <w:jc w:val="both"/>
              <w:rPr>
                <w:rFonts w:cs="Arial"/>
                <w:szCs w:val="20"/>
                <w:lang w:val="sl-SI"/>
              </w:rPr>
            </w:pPr>
            <w:r w:rsidRPr="001F2D1F">
              <w:rPr>
                <w:rFonts w:cs="Arial"/>
                <w:szCs w:val="20"/>
                <w:lang w:val="sl-SI"/>
              </w:rPr>
              <w:t>Na podlagi</w:t>
            </w:r>
            <w:r w:rsidR="008B68F5" w:rsidRPr="001F2D1F">
              <w:rPr>
                <w:rFonts w:cs="Arial"/>
                <w:szCs w:val="20"/>
                <w:lang w:val="sl-SI"/>
              </w:rPr>
              <w:t xml:space="preserve"> </w:t>
            </w:r>
            <w:r w:rsidR="00445AEE" w:rsidRPr="001F2D1F">
              <w:rPr>
                <w:rFonts w:cs="Arial"/>
                <w:szCs w:val="20"/>
                <w:lang w:val="sl-SI"/>
              </w:rPr>
              <w:t>2.</w:t>
            </w:r>
            <w:r w:rsidR="00445AEE" w:rsidRPr="001F2D1F">
              <w:rPr>
                <w:rFonts w:cs="Arial"/>
                <w:color w:val="1F497D"/>
                <w:szCs w:val="20"/>
                <w:lang w:val="sl-SI"/>
              </w:rPr>
              <w:t xml:space="preserve"> </w:t>
            </w:r>
            <w:r w:rsidR="008B68F5" w:rsidRPr="001F2D1F">
              <w:rPr>
                <w:rFonts w:cs="Arial"/>
                <w:szCs w:val="20"/>
                <w:lang w:val="sl-SI"/>
              </w:rPr>
              <w:t>člena in</w:t>
            </w:r>
            <w:r w:rsidRPr="001F2D1F">
              <w:rPr>
                <w:rFonts w:cs="Arial"/>
                <w:szCs w:val="20"/>
                <w:lang w:val="sl-SI"/>
              </w:rPr>
              <w:t xml:space="preserve"> </w:t>
            </w:r>
            <w:r w:rsidR="00F808D0" w:rsidRPr="001F2D1F">
              <w:rPr>
                <w:rFonts w:cs="Arial"/>
                <w:szCs w:val="20"/>
                <w:lang w:val="sl-SI"/>
              </w:rPr>
              <w:t xml:space="preserve">šestega odstavka 21. člena </w:t>
            </w:r>
            <w:r w:rsidR="00BD2E9D" w:rsidRPr="001F2D1F">
              <w:rPr>
                <w:rFonts w:cs="Arial"/>
                <w:szCs w:val="20"/>
                <w:lang w:val="sl-SI"/>
              </w:rPr>
              <w:t>Zakona o Vladi Republike Slovenije (</w:t>
            </w:r>
            <w:r w:rsidRPr="001F2D1F">
              <w:rPr>
                <w:rFonts w:cs="Arial"/>
                <w:szCs w:val="20"/>
                <w:lang w:val="sl-SI"/>
              </w:rPr>
              <w:t>Uradni list RS, št. 24/05 – uradno prečiščeno besedilo, 109/08, 38/10</w:t>
            </w:r>
            <w:r w:rsidR="001E4C37">
              <w:rPr>
                <w:rFonts w:cs="Arial"/>
                <w:szCs w:val="20"/>
                <w:lang w:val="sl-SI"/>
              </w:rPr>
              <w:t xml:space="preserve"> </w:t>
            </w:r>
            <w:r w:rsidRPr="001F2D1F">
              <w:rPr>
                <w:rFonts w:cs="Arial"/>
                <w:szCs w:val="20"/>
                <w:lang w:val="sl-SI"/>
              </w:rPr>
              <w:t>-</w:t>
            </w:r>
            <w:r w:rsidR="001E4C37">
              <w:rPr>
                <w:rFonts w:cs="Arial"/>
                <w:szCs w:val="20"/>
                <w:lang w:val="sl-SI"/>
              </w:rPr>
              <w:t xml:space="preserve"> </w:t>
            </w:r>
            <w:r w:rsidRPr="001F2D1F">
              <w:rPr>
                <w:rFonts w:cs="Arial"/>
                <w:szCs w:val="20"/>
                <w:lang w:val="sl-SI"/>
              </w:rPr>
              <w:t>ZUKN, 8/12, 21/13</w:t>
            </w:r>
            <w:r w:rsidR="008945E7" w:rsidRPr="001F2D1F">
              <w:rPr>
                <w:rFonts w:cs="Arial"/>
                <w:szCs w:val="20"/>
                <w:lang w:val="sl-SI"/>
              </w:rPr>
              <w:t xml:space="preserve">, </w:t>
            </w:r>
            <w:r w:rsidRPr="001F2D1F">
              <w:rPr>
                <w:rFonts w:cs="Arial"/>
                <w:szCs w:val="20"/>
                <w:lang w:val="sl-SI"/>
              </w:rPr>
              <w:t>47/13</w:t>
            </w:r>
            <w:r w:rsidR="001E4C37">
              <w:rPr>
                <w:rFonts w:cs="Arial"/>
                <w:szCs w:val="20"/>
                <w:lang w:val="sl-SI"/>
              </w:rPr>
              <w:t xml:space="preserve"> </w:t>
            </w:r>
            <w:r w:rsidRPr="001F2D1F">
              <w:rPr>
                <w:rFonts w:cs="Arial"/>
                <w:szCs w:val="20"/>
                <w:lang w:val="sl-SI"/>
              </w:rPr>
              <w:t>-</w:t>
            </w:r>
            <w:r w:rsidR="001E4C37">
              <w:rPr>
                <w:rFonts w:cs="Arial"/>
                <w:szCs w:val="20"/>
                <w:lang w:val="sl-SI"/>
              </w:rPr>
              <w:t xml:space="preserve"> </w:t>
            </w:r>
            <w:r w:rsidRPr="001F2D1F">
              <w:rPr>
                <w:rFonts w:cs="Arial"/>
                <w:szCs w:val="20"/>
                <w:lang w:val="sl-SI"/>
              </w:rPr>
              <w:t>ZDU-1G</w:t>
            </w:r>
            <w:r w:rsidR="001E4C37">
              <w:rPr>
                <w:rFonts w:cs="Arial"/>
                <w:szCs w:val="20"/>
                <w:lang w:val="sl-SI"/>
              </w:rPr>
              <w:t>,</w:t>
            </w:r>
            <w:r w:rsidR="008945E7" w:rsidRPr="001F2D1F">
              <w:rPr>
                <w:rFonts w:cs="Arial"/>
                <w:szCs w:val="20"/>
                <w:lang w:val="sl-SI"/>
              </w:rPr>
              <w:t xml:space="preserve"> 65/14</w:t>
            </w:r>
            <w:r w:rsidR="001E4C37">
              <w:rPr>
                <w:rFonts w:cs="Arial"/>
                <w:szCs w:val="20"/>
                <w:lang w:val="sl-SI"/>
              </w:rPr>
              <w:t xml:space="preserve"> in 55/17</w:t>
            </w:r>
            <w:r w:rsidR="00767FEE">
              <w:rPr>
                <w:rFonts w:cs="Arial"/>
                <w:szCs w:val="20"/>
                <w:lang w:val="sl-SI"/>
              </w:rPr>
              <w:t>)</w:t>
            </w:r>
            <w:r w:rsidR="00F07C35" w:rsidRPr="001F2D1F">
              <w:rPr>
                <w:rFonts w:cs="Arial"/>
                <w:szCs w:val="20"/>
                <w:lang w:val="sl-SI"/>
              </w:rPr>
              <w:t xml:space="preserve"> je</w:t>
            </w:r>
            <w:r w:rsidR="00F07C35" w:rsidRPr="001F2D1F">
              <w:rPr>
                <w:rFonts w:cs="Arial"/>
                <w:bCs/>
                <w:szCs w:val="20"/>
                <w:lang w:val="sl-SI"/>
              </w:rPr>
              <w:t xml:space="preserve"> Vlada Republike Slovenije na </w:t>
            </w:r>
            <w:r w:rsidR="00F07C35" w:rsidRPr="007632EC">
              <w:rPr>
                <w:rFonts w:cs="Arial"/>
                <w:bCs/>
                <w:szCs w:val="20"/>
                <w:lang w:val="sl-SI"/>
              </w:rPr>
              <w:t>...</w:t>
            </w:r>
            <w:r w:rsidR="00F07C35" w:rsidRPr="001F2D1F">
              <w:rPr>
                <w:rFonts w:cs="Arial"/>
                <w:bCs/>
                <w:szCs w:val="20"/>
                <w:lang w:val="sl-SI"/>
              </w:rPr>
              <w:t xml:space="preserve"> seji  </w:t>
            </w:r>
            <w:r w:rsidR="00F07C35" w:rsidRPr="007632EC">
              <w:rPr>
                <w:rFonts w:cs="Arial"/>
                <w:bCs/>
                <w:szCs w:val="20"/>
                <w:lang w:val="sl-SI"/>
              </w:rPr>
              <w:t>dne ...</w:t>
            </w:r>
            <w:r w:rsidR="00F07C35" w:rsidRPr="001F2D1F">
              <w:rPr>
                <w:rFonts w:cs="Arial"/>
                <w:bCs/>
                <w:szCs w:val="20"/>
                <w:lang w:val="sl-SI"/>
              </w:rPr>
              <w:t xml:space="preserve"> sprejela naslednji sklep:</w:t>
            </w:r>
          </w:p>
          <w:p w14:paraId="64DCE64F" w14:textId="77777777" w:rsidR="004A1C77" w:rsidRPr="001F2D1F" w:rsidRDefault="004A1C77" w:rsidP="001F2D1F">
            <w:pPr>
              <w:spacing w:line="288" w:lineRule="auto"/>
              <w:jc w:val="both"/>
              <w:rPr>
                <w:rFonts w:cs="Arial"/>
                <w:szCs w:val="20"/>
                <w:lang w:val="sl-SI" w:eastAsia="sl-SI"/>
              </w:rPr>
            </w:pPr>
          </w:p>
          <w:p w14:paraId="097C4C7B" w14:textId="5F86D830" w:rsidR="00471D38" w:rsidRPr="001F2D1F" w:rsidRDefault="006752F8" w:rsidP="001F2D1F">
            <w:pPr>
              <w:numPr>
                <w:ilvl w:val="0"/>
                <w:numId w:val="25"/>
              </w:numPr>
              <w:spacing w:line="288" w:lineRule="auto"/>
              <w:jc w:val="both"/>
              <w:rPr>
                <w:rFonts w:cs="Arial"/>
                <w:lang w:val="sl-SI"/>
              </w:rPr>
            </w:pPr>
            <w:r w:rsidRPr="001F2D1F">
              <w:rPr>
                <w:rFonts w:cs="Arial"/>
                <w:lang w:val="sl-SI"/>
              </w:rPr>
              <w:t>Vlada Republike Slovenije</w:t>
            </w:r>
            <w:r w:rsidR="008B68F5" w:rsidRPr="001F2D1F">
              <w:rPr>
                <w:rFonts w:cs="Arial"/>
                <w:lang w:val="sl-SI"/>
              </w:rPr>
              <w:t xml:space="preserve"> je </w:t>
            </w:r>
            <w:r w:rsidR="00D82D0C" w:rsidRPr="001F2D1F">
              <w:rPr>
                <w:rFonts w:cs="Arial"/>
                <w:lang w:val="sl-SI"/>
              </w:rPr>
              <w:t>sprejela</w:t>
            </w:r>
            <w:r w:rsidR="008B2A7D" w:rsidRPr="001F2D1F">
              <w:rPr>
                <w:rFonts w:cs="Arial"/>
                <w:lang w:val="sl-SI"/>
              </w:rPr>
              <w:t xml:space="preserve"> </w:t>
            </w:r>
            <w:r w:rsidR="0019025D" w:rsidRPr="001F2D1F">
              <w:rPr>
                <w:rFonts w:cs="Arial"/>
                <w:szCs w:val="20"/>
                <w:lang w:val="sl-SI" w:eastAsia="sl-SI"/>
              </w:rPr>
              <w:t xml:space="preserve">Izhodišča za udeležbo </w:t>
            </w:r>
            <w:r w:rsidR="00960278">
              <w:rPr>
                <w:rFonts w:cs="Arial"/>
                <w:szCs w:val="20"/>
                <w:lang w:val="sl-SI" w:eastAsia="sl-SI"/>
              </w:rPr>
              <w:t xml:space="preserve">delegacije </w:t>
            </w:r>
            <w:r w:rsidR="00976669">
              <w:rPr>
                <w:rFonts w:cs="Arial"/>
                <w:szCs w:val="20"/>
                <w:lang w:val="sl-SI" w:eastAsia="sl-SI"/>
              </w:rPr>
              <w:t xml:space="preserve">Republike Slovenije </w:t>
            </w:r>
            <w:r w:rsidR="0019025D" w:rsidRPr="001F2D1F">
              <w:rPr>
                <w:rFonts w:cs="Arial"/>
                <w:szCs w:val="20"/>
                <w:lang w:val="sl-SI" w:eastAsia="sl-SI"/>
              </w:rPr>
              <w:t xml:space="preserve">na </w:t>
            </w:r>
            <w:r w:rsidR="00AD707C" w:rsidRPr="001F2D1F">
              <w:rPr>
                <w:rFonts w:cs="Arial"/>
                <w:szCs w:val="20"/>
                <w:lang w:val="sl-SI" w:eastAsia="sl-SI"/>
              </w:rPr>
              <w:t xml:space="preserve">17. </w:t>
            </w:r>
            <w:r w:rsidR="00767FEE">
              <w:rPr>
                <w:rFonts w:cs="Arial"/>
                <w:szCs w:val="20"/>
                <w:lang w:val="sl-SI" w:eastAsia="sl-SI"/>
              </w:rPr>
              <w:t>g</w:t>
            </w:r>
            <w:r w:rsidR="00AD707C" w:rsidRPr="001F2D1F">
              <w:rPr>
                <w:rFonts w:cs="Arial"/>
                <w:szCs w:val="20"/>
                <w:lang w:val="sl-SI" w:eastAsia="sl-SI"/>
              </w:rPr>
              <w:t>eneralni konfer</w:t>
            </w:r>
            <w:r w:rsidR="00976669">
              <w:rPr>
                <w:rFonts w:cs="Arial"/>
                <w:szCs w:val="20"/>
                <w:lang w:val="sl-SI" w:eastAsia="sl-SI"/>
              </w:rPr>
              <w:t xml:space="preserve">enci UNIDO na Dunaju, Avstrija, </w:t>
            </w:r>
            <w:r w:rsidR="00AD707C" w:rsidRPr="001F2D1F">
              <w:rPr>
                <w:rFonts w:cs="Arial"/>
                <w:bCs/>
                <w:szCs w:val="20"/>
                <w:lang w:val="sl-SI"/>
              </w:rPr>
              <w:t>27. in 28</w:t>
            </w:r>
            <w:r w:rsidR="00976669">
              <w:rPr>
                <w:rFonts w:cs="Arial"/>
                <w:color w:val="000000"/>
                <w:szCs w:val="20"/>
                <w:lang w:val="sl-SI" w:eastAsia="sl-SI"/>
              </w:rPr>
              <w:t>. nove</w:t>
            </w:r>
            <w:r w:rsidR="00AD707C" w:rsidRPr="001F2D1F">
              <w:rPr>
                <w:rFonts w:cs="Arial"/>
                <w:color w:val="000000"/>
                <w:szCs w:val="20"/>
                <w:lang w:val="sl-SI" w:eastAsia="sl-SI"/>
              </w:rPr>
              <w:t>mbr</w:t>
            </w:r>
            <w:r w:rsidR="00BC577A" w:rsidRPr="001F2D1F">
              <w:rPr>
                <w:rFonts w:cs="Arial"/>
                <w:color w:val="000000"/>
                <w:szCs w:val="20"/>
                <w:lang w:val="sl-SI" w:eastAsia="sl-SI"/>
              </w:rPr>
              <w:t>a</w:t>
            </w:r>
            <w:r w:rsidR="0019025D" w:rsidRPr="001F2D1F">
              <w:rPr>
                <w:rFonts w:cs="Arial"/>
                <w:color w:val="000000"/>
                <w:szCs w:val="20"/>
                <w:lang w:val="sl-SI" w:eastAsia="sl-SI"/>
              </w:rPr>
              <w:t xml:space="preserve"> 2017</w:t>
            </w:r>
            <w:r w:rsidR="0019025D" w:rsidRPr="001F2D1F">
              <w:rPr>
                <w:rFonts w:cs="Arial"/>
                <w:lang w:val="sl-SI"/>
              </w:rPr>
              <w:t>.</w:t>
            </w:r>
          </w:p>
          <w:p w14:paraId="008EADC1" w14:textId="77777777" w:rsidR="00016AB5" w:rsidRPr="001F2D1F" w:rsidRDefault="00016AB5" w:rsidP="001F2D1F">
            <w:pPr>
              <w:spacing w:line="288" w:lineRule="auto"/>
              <w:ind w:left="720"/>
              <w:jc w:val="both"/>
              <w:rPr>
                <w:rFonts w:cs="Arial"/>
                <w:lang w:val="sl-SI"/>
              </w:rPr>
            </w:pPr>
          </w:p>
          <w:p w14:paraId="7CAC78E3" w14:textId="77777777" w:rsidR="00016AB5" w:rsidRPr="001F2D1F" w:rsidRDefault="00016AB5" w:rsidP="001F2D1F">
            <w:pPr>
              <w:numPr>
                <w:ilvl w:val="0"/>
                <w:numId w:val="25"/>
              </w:numPr>
              <w:spacing w:line="288" w:lineRule="auto"/>
              <w:jc w:val="both"/>
              <w:rPr>
                <w:rFonts w:cs="Arial"/>
                <w:lang w:val="sl-SI"/>
              </w:rPr>
            </w:pPr>
            <w:r w:rsidRPr="001F2D1F">
              <w:rPr>
                <w:rFonts w:cs="Arial"/>
                <w:lang w:val="sl-SI"/>
              </w:rPr>
              <w:t>Vlada Republike Slovenije imenuje delegacijo v naslednji sestavi:</w:t>
            </w:r>
          </w:p>
          <w:p w14:paraId="7FA68A02" w14:textId="77777777" w:rsidR="00016AB5" w:rsidRPr="001F2D1F" w:rsidRDefault="00016AB5" w:rsidP="001D19F4">
            <w:pPr>
              <w:spacing w:line="288" w:lineRule="auto"/>
              <w:jc w:val="both"/>
              <w:rPr>
                <w:rFonts w:cs="Arial"/>
                <w:lang w:val="sl-SI"/>
              </w:rPr>
            </w:pPr>
          </w:p>
          <w:p w14:paraId="33096989" w14:textId="77777777" w:rsidR="00016AB5" w:rsidRPr="001F2D1F" w:rsidRDefault="00AD707C" w:rsidP="001D19F4">
            <w:pPr>
              <w:numPr>
                <w:ilvl w:val="0"/>
                <w:numId w:val="11"/>
              </w:numPr>
              <w:tabs>
                <w:tab w:val="left" w:pos="993"/>
              </w:tabs>
              <w:spacing w:line="288" w:lineRule="auto"/>
              <w:ind w:left="1066" w:hanging="357"/>
              <w:jc w:val="both"/>
              <w:rPr>
                <w:rFonts w:cs="Arial"/>
                <w:szCs w:val="20"/>
                <w:u w:val="single"/>
                <w:lang w:val="sl-SI"/>
              </w:rPr>
            </w:pPr>
            <w:r w:rsidRPr="001F2D1F">
              <w:rPr>
                <w:rFonts w:cs="Arial"/>
                <w:szCs w:val="20"/>
                <w:lang w:val="sl-SI"/>
              </w:rPr>
              <w:t xml:space="preserve">Aleš </w:t>
            </w:r>
            <w:proofErr w:type="spellStart"/>
            <w:r w:rsidRPr="001F2D1F">
              <w:rPr>
                <w:rFonts w:cs="Arial"/>
                <w:szCs w:val="20"/>
                <w:lang w:val="sl-SI"/>
              </w:rPr>
              <w:t>Cantarutti</w:t>
            </w:r>
            <w:proofErr w:type="spellEnd"/>
            <w:r w:rsidRPr="001F2D1F">
              <w:rPr>
                <w:rFonts w:cs="Arial"/>
                <w:szCs w:val="20"/>
                <w:lang w:val="sl-SI"/>
              </w:rPr>
              <w:t>, državni sekretar</w:t>
            </w:r>
            <w:r w:rsidR="00016AB5" w:rsidRPr="001F2D1F">
              <w:rPr>
                <w:rFonts w:cs="Arial"/>
                <w:szCs w:val="20"/>
                <w:lang w:val="sl-SI"/>
              </w:rPr>
              <w:t>, Ministrstvo za gospodarski razvoj in tehnologijo, vodja delegacije,</w:t>
            </w:r>
          </w:p>
          <w:p w14:paraId="0B227B86" w14:textId="77777777" w:rsidR="00676EFA" w:rsidRDefault="00AD707C" w:rsidP="001D19F4">
            <w:pPr>
              <w:numPr>
                <w:ilvl w:val="0"/>
                <w:numId w:val="11"/>
              </w:numPr>
              <w:tabs>
                <w:tab w:val="left" w:pos="993"/>
              </w:tabs>
              <w:spacing w:line="288" w:lineRule="auto"/>
              <w:ind w:left="1066" w:hanging="357"/>
              <w:rPr>
                <w:rFonts w:cs="Arial"/>
                <w:szCs w:val="20"/>
                <w:lang w:val="sl-SI"/>
              </w:rPr>
            </w:pPr>
            <w:r w:rsidRPr="00676EFA">
              <w:rPr>
                <w:rFonts w:cs="Arial"/>
                <w:szCs w:val="20"/>
                <w:lang w:val="sl-SI"/>
              </w:rPr>
              <w:t xml:space="preserve">Andrej Benedejčič, </w:t>
            </w:r>
            <w:r w:rsidR="00016AB5" w:rsidRPr="00676EFA">
              <w:rPr>
                <w:rFonts w:cs="Arial"/>
                <w:szCs w:val="20"/>
                <w:lang w:val="sl-SI"/>
              </w:rPr>
              <w:t>veleposlanik</w:t>
            </w:r>
            <w:r w:rsidR="00676EFA" w:rsidRPr="00676EFA">
              <w:rPr>
                <w:rFonts w:cs="Arial"/>
                <w:szCs w:val="20"/>
                <w:lang w:val="sl-SI"/>
              </w:rPr>
              <w:t>, stalni predstavnik</w:t>
            </w:r>
            <w:r w:rsidR="00016AB5" w:rsidRPr="00676EFA">
              <w:rPr>
                <w:rFonts w:cs="Arial"/>
                <w:szCs w:val="20"/>
                <w:lang w:val="sl-SI"/>
              </w:rPr>
              <w:t xml:space="preserve"> Republike Slovenije </w:t>
            </w:r>
            <w:r w:rsidRPr="00676EFA">
              <w:rPr>
                <w:rFonts w:cs="Arial"/>
                <w:szCs w:val="20"/>
                <w:lang w:val="sl-SI"/>
              </w:rPr>
              <w:t>pri OZN, OVSE in drugih mednarodnih organizacijah</w:t>
            </w:r>
            <w:r w:rsidR="00676EFA" w:rsidRPr="00676EFA">
              <w:rPr>
                <w:rFonts w:cs="Arial"/>
                <w:szCs w:val="20"/>
                <w:lang w:val="sl-SI"/>
              </w:rPr>
              <w:t xml:space="preserve"> </w:t>
            </w:r>
            <w:r w:rsidR="004F0BF6">
              <w:rPr>
                <w:rFonts w:cs="Arial"/>
                <w:szCs w:val="20"/>
                <w:lang w:val="sl-SI"/>
              </w:rPr>
              <w:t xml:space="preserve">na Dunaju, </w:t>
            </w:r>
            <w:r w:rsidR="00676EFA" w:rsidRPr="00676EFA">
              <w:rPr>
                <w:rFonts w:cs="Arial"/>
                <w:szCs w:val="20"/>
                <w:lang w:val="sl-SI"/>
              </w:rPr>
              <w:t>n</w:t>
            </w:r>
            <w:r w:rsidR="004F0BF6">
              <w:rPr>
                <w:rFonts w:cs="Arial"/>
                <w:szCs w:val="20"/>
                <w:lang w:val="sl-SI"/>
              </w:rPr>
              <w:t>amestnik vodje</w:t>
            </w:r>
            <w:r w:rsidR="00676EFA" w:rsidRPr="00676EFA">
              <w:rPr>
                <w:rFonts w:cs="Arial"/>
                <w:szCs w:val="20"/>
                <w:lang w:val="sl-SI"/>
              </w:rPr>
              <w:t xml:space="preserve"> delegacije,</w:t>
            </w:r>
            <w:r w:rsidR="00676EFA">
              <w:rPr>
                <w:rFonts w:cs="Arial"/>
                <w:szCs w:val="20"/>
                <w:lang w:val="sl-SI"/>
              </w:rPr>
              <w:t xml:space="preserve"> </w:t>
            </w:r>
          </w:p>
          <w:p w14:paraId="44E9737C" w14:textId="532087B2" w:rsidR="00AD707C" w:rsidRPr="00676EFA" w:rsidRDefault="00AD707C" w:rsidP="001D19F4">
            <w:pPr>
              <w:numPr>
                <w:ilvl w:val="0"/>
                <w:numId w:val="11"/>
              </w:numPr>
              <w:tabs>
                <w:tab w:val="left" w:pos="993"/>
              </w:tabs>
              <w:spacing w:line="288" w:lineRule="auto"/>
              <w:ind w:left="1066" w:hanging="357"/>
              <w:rPr>
                <w:rFonts w:cs="Arial"/>
                <w:szCs w:val="20"/>
                <w:lang w:val="sl-SI"/>
              </w:rPr>
            </w:pPr>
            <w:r w:rsidRPr="00676EFA">
              <w:rPr>
                <w:rFonts w:cs="Arial"/>
                <w:szCs w:val="20"/>
                <w:lang w:val="sl-SI"/>
              </w:rPr>
              <w:t xml:space="preserve">mag. </w:t>
            </w:r>
            <w:r w:rsidR="00767FEE" w:rsidRPr="00676EFA">
              <w:rPr>
                <w:rFonts w:cs="Arial"/>
                <w:szCs w:val="20"/>
                <w:lang w:val="sl-SI"/>
              </w:rPr>
              <w:t xml:space="preserve">Janez </w:t>
            </w:r>
            <w:r w:rsidRPr="00676EFA">
              <w:rPr>
                <w:rFonts w:cs="Arial"/>
                <w:szCs w:val="20"/>
                <w:lang w:val="sl-SI"/>
              </w:rPr>
              <w:t>Rogelj, sekretar, Ministrstvo za gospodarski razvoj in tehnologijo, Direktorat za notranji trg, član delegacije,</w:t>
            </w:r>
          </w:p>
          <w:p w14:paraId="68F2D9F7" w14:textId="61441763" w:rsidR="001E4C37" w:rsidRPr="001E4C37" w:rsidRDefault="001E4C37" w:rsidP="001D19F4">
            <w:pPr>
              <w:numPr>
                <w:ilvl w:val="0"/>
                <w:numId w:val="11"/>
              </w:numPr>
              <w:tabs>
                <w:tab w:val="left" w:pos="993"/>
              </w:tabs>
              <w:spacing w:line="288" w:lineRule="auto"/>
              <w:ind w:left="1066" w:hanging="357"/>
              <w:jc w:val="both"/>
              <w:rPr>
                <w:rFonts w:cs="Arial"/>
                <w:szCs w:val="20"/>
                <w:lang w:val="sl-SI"/>
              </w:rPr>
            </w:pPr>
            <w:r w:rsidRPr="001E4C37">
              <w:rPr>
                <w:rFonts w:cs="Arial"/>
                <w:szCs w:val="20"/>
                <w:lang w:val="sl-SI"/>
              </w:rPr>
              <w:t xml:space="preserve">Tadej Furlan, </w:t>
            </w:r>
            <w:r>
              <w:rPr>
                <w:rFonts w:cs="Arial"/>
                <w:szCs w:val="20"/>
                <w:lang w:val="sl-SI"/>
              </w:rPr>
              <w:t xml:space="preserve">namestnik veleposlanika, </w:t>
            </w:r>
            <w:r w:rsidRPr="001F2D1F">
              <w:rPr>
                <w:rFonts w:cs="Arial"/>
                <w:szCs w:val="20"/>
                <w:lang w:val="sl-SI"/>
              </w:rPr>
              <w:t>Stalno predstavništvo Republike Slovenije pri OZN, OVSE in drugih mednarodnih organizacijah na Dunaju</w:t>
            </w:r>
            <w:r>
              <w:rPr>
                <w:rFonts w:cs="Arial"/>
                <w:szCs w:val="20"/>
                <w:lang w:val="sl-SI"/>
              </w:rPr>
              <w:t>, član</w:t>
            </w:r>
            <w:r w:rsidRPr="001F2D1F">
              <w:rPr>
                <w:rFonts w:cs="Arial"/>
                <w:szCs w:val="20"/>
                <w:lang w:val="sl-SI"/>
              </w:rPr>
              <w:t xml:space="preserve"> delegacije</w:t>
            </w:r>
            <w:r>
              <w:rPr>
                <w:rFonts w:cs="Arial"/>
                <w:szCs w:val="20"/>
                <w:lang w:val="sl-SI"/>
              </w:rPr>
              <w:t>,</w:t>
            </w:r>
          </w:p>
          <w:p w14:paraId="4B00318A" w14:textId="77777777" w:rsidR="00016AB5" w:rsidRPr="001F2D1F" w:rsidRDefault="00AD707C" w:rsidP="001D19F4">
            <w:pPr>
              <w:numPr>
                <w:ilvl w:val="0"/>
                <w:numId w:val="11"/>
              </w:numPr>
              <w:tabs>
                <w:tab w:val="left" w:pos="993"/>
              </w:tabs>
              <w:spacing w:line="288" w:lineRule="auto"/>
              <w:ind w:left="1066" w:hanging="357"/>
              <w:jc w:val="both"/>
              <w:rPr>
                <w:rFonts w:cs="Arial"/>
                <w:szCs w:val="20"/>
                <w:u w:val="single"/>
                <w:lang w:val="sl-SI"/>
              </w:rPr>
            </w:pPr>
            <w:r w:rsidRPr="001F2D1F">
              <w:rPr>
                <w:rFonts w:cs="Arial"/>
                <w:szCs w:val="20"/>
                <w:lang w:val="sl-SI"/>
              </w:rPr>
              <w:t>Alja Brinovec</w:t>
            </w:r>
            <w:r w:rsidR="00A94DE7">
              <w:rPr>
                <w:rFonts w:cs="Arial"/>
                <w:szCs w:val="20"/>
                <w:lang w:val="sl-SI"/>
              </w:rPr>
              <w:t xml:space="preserve"> </w:t>
            </w:r>
            <w:r w:rsidRPr="001F2D1F">
              <w:rPr>
                <w:rFonts w:cs="Arial"/>
                <w:szCs w:val="20"/>
                <w:lang w:val="sl-SI"/>
              </w:rPr>
              <w:t>Jureša, strokovna sodelavka, Stalno predstavništvo Republike Slovenije pri OZN, OVSE in drugih mednarodnih organizacijah na Dunaju</w:t>
            </w:r>
            <w:r w:rsidR="00016AB5" w:rsidRPr="001F2D1F">
              <w:rPr>
                <w:rFonts w:cs="Arial"/>
                <w:szCs w:val="20"/>
                <w:lang w:val="sl-SI"/>
              </w:rPr>
              <w:t>, članica delegacije</w:t>
            </w:r>
            <w:r w:rsidR="003255AB" w:rsidRPr="001F2D1F">
              <w:rPr>
                <w:rFonts w:cs="Arial"/>
                <w:szCs w:val="20"/>
                <w:lang w:val="sl-SI"/>
              </w:rPr>
              <w:t>.</w:t>
            </w:r>
          </w:p>
          <w:p w14:paraId="08307573" w14:textId="77777777" w:rsidR="00636F6D" w:rsidRPr="001F2D1F" w:rsidRDefault="00636F6D" w:rsidP="001D19F4">
            <w:pPr>
              <w:tabs>
                <w:tab w:val="left" w:pos="993"/>
              </w:tabs>
              <w:spacing w:line="288" w:lineRule="auto"/>
              <w:jc w:val="both"/>
              <w:rPr>
                <w:rFonts w:cs="Arial"/>
                <w:szCs w:val="20"/>
                <w:lang w:val="sl-SI"/>
              </w:rPr>
            </w:pPr>
          </w:p>
          <w:p w14:paraId="46167546" w14:textId="77777777" w:rsidR="00875E59" w:rsidRDefault="00875E59" w:rsidP="00960278">
            <w:pPr>
              <w:tabs>
                <w:tab w:val="left" w:pos="993"/>
              </w:tabs>
              <w:spacing w:line="288" w:lineRule="auto"/>
              <w:jc w:val="both"/>
              <w:rPr>
                <w:rFonts w:cs="Arial"/>
                <w:szCs w:val="20"/>
                <w:lang w:val="sl-SI"/>
              </w:rPr>
            </w:pPr>
          </w:p>
          <w:p w14:paraId="620723D2" w14:textId="77777777" w:rsidR="001E4C37" w:rsidRDefault="001E4C37" w:rsidP="00960278">
            <w:pPr>
              <w:tabs>
                <w:tab w:val="left" w:pos="993"/>
              </w:tabs>
              <w:spacing w:line="288" w:lineRule="auto"/>
              <w:jc w:val="both"/>
              <w:rPr>
                <w:rFonts w:cs="Arial"/>
                <w:szCs w:val="20"/>
                <w:lang w:val="sl-SI"/>
              </w:rPr>
            </w:pPr>
          </w:p>
          <w:p w14:paraId="46F62C7E" w14:textId="77777777" w:rsidR="001E4C37" w:rsidRPr="001F2D1F" w:rsidRDefault="001E4C37" w:rsidP="00960278">
            <w:pPr>
              <w:tabs>
                <w:tab w:val="left" w:pos="993"/>
              </w:tabs>
              <w:spacing w:line="288" w:lineRule="auto"/>
              <w:jc w:val="both"/>
              <w:rPr>
                <w:rFonts w:cs="Arial"/>
                <w:szCs w:val="20"/>
                <w:lang w:val="sl-SI"/>
              </w:rPr>
            </w:pPr>
          </w:p>
          <w:p w14:paraId="669DD69E" w14:textId="77777777" w:rsidR="00AE0AB5" w:rsidRPr="001F2D1F" w:rsidRDefault="003C431A" w:rsidP="001F2D1F">
            <w:pPr>
              <w:tabs>
                <w:tab w:val="left" w:pos="993"/>
              </w:tabs>
              <w:spacing w:line="288" w:lineRule="auto"/>
              <w:ind w:left="349"/>
              <w:jc w:val="right"/>
              <w:rPr>
                <w:rFonts w:cs="Arial"/>
                <w:b/>
                <w:szCs w:val="20"/>
                <w:lang w:val="sl-SI"/>
              </w:rPr>
            </w:pPr>
            <w:r w:rsidRPr="001F2D1F">
              <w:rPr>
                <w:rFonts w:cs="Arial"/>
                <w:b/>
                <w:szCs w:val="20"/>
                <w:lang w:val="sl-SI"/>
              </w:rPr>
              <w:t xml:space="preserve">mag. Lilijana Kozlovič </w:t>
            </w:r>
          </w:p>
          <w:p w14:paraId="503F6395" w14:textId="77777777" w:rsidR="001D19F4" w:rsidRDefault="003C431A" w:rsidP="00960278">
            <w:pPr>
              <w:spacing w:line="288" w:lineRule="auto"/>
              <w:jc w:val="right"/>
              <w:rPr>
                <w:rFonts w:cs="Arial"/>
                <w:b/>
                <w:szCs w:val="20"/>
                <w:lang w:val="sl-SI"/>
              </w:rPr>
            </w:pPr>
            <w:r w:rsidRPr="001F2D1F">
              <w:rPr>
                <w:rFonts w:cs="Arial"/>
                <w:b/>
                <w:szCs w:val="20"/>
                <w:lang w:val="sl-SI"/>
              </w:rPr>
              <w:t xml:space="preserve">GENERALNA  </w:t>
            </w:r>
            <w:r w:rsidR="000028C2" w:rsidRPr="001F2D1F">
              <w:rPr>
                <w:rFonts w:cs="Arial"/>
                <w:b/>
                <w:szCs w:val="20"/>
                <w:lang w:val="sl-SI"/>
              </w:rPr>
              <w:t>SEKRETAR</w:t>
            </w:r>
            <w:r w:rsidRPr="001F2D1F">
              <w:rPr>
                <w:rFonts w:cs="Arial"/>
                <w:b/>
                <w:szCs w:val="20"/>
                <w:lang w:val="sl-SI"/>
              </w:rPr>
              <w:t>KA</w:t>
            </w:r>
          </w:p>
          <w:p w14:paraId="5C88787C" w14:textId="77777777" w:rsidR="00976669" w:rsidRDefault="00976669" w:rsidP="00785FF4">
            <w:pPr>
              <w:spacing w:line="288" w:lineRule="auto"/>
              <w:rPr>
                <w:rFonts w:cs="Arial"/>
                <w:b/>
                <w:szCs w:val="20"/>
                <w:lang w:val="sl-SI"/>
              </w:rPr>
            </w:pPr>
          </w:p>
          <w:p w14:paraId="6D15CB9E" w14:textId="77777777" w:rsidR="001E4C37" w:rsidRDefault="001E4C37" w:rsidP="00785FF4">
            <w:pPr>
              <w:spacing w:line="288" w:lineRule="auto"/>
              <w:rPr>
                <w:rFonts w:cs="Arial"/>
                <w:b/>
                <w:szCs w:val="20"/>
                <w:lang w:val="sl-SI"/>
              </w:rPr>
            </w:pPr>
          </w:p>
          <w:p w14:paraId="7831512D" w14:textId="77777777" w:rsidR="001E4C37" w:rsidRPr="001F2D1F" w:rsidRDefault="001E4C37" w:rsidP="00785FF4">
            <w:pPr>
              <w:spacing w:line="288" w:lineRule="auto"/>
              <w:rPr>
                <w:rFonts w:cs="Arial"/>
                <w:b/>
                <w:szCs w:val="20"/>
                <w:lang w:val="sl-SI"/>
              </w:rPr>
            </w:pPr>
          </w:p>
          <w:p w14:paraId="17041107" w14:textId="77777777" w:rsidR="001E4C37" w:rsidRDefault="001E4C37" w:rsidP="001F2D1F">
            <w:pPr>
              <w:spacing w:line="288" w:lineRule="auto"/>
              <w:rPr>
                <w:rFonts w:cs="Arial"/>
                <w:szCs w:val="20"/>
                <w:lang w:val="sl-SI"/>
              </w:rPr>
            </w:pPr>
          </w:p>
          <w:p w14:paraId="7A831FE9" w14:textId="77777777" w:rsidR="008B68F5" w:rsidRPr="001F2D1F" w:rsidRDefault="008B68F5" w:rsidP="001F2D1F">
            <w:pPr>
              <w:spacing w:line="288" w:lineRule="auto"/>
              <w:rPr>
                <w:rFonts w:cs="Arial"/>
                <w:szCs w:val="20"/>
                <w:lang w:val="sl-SI"/>
              </w:rPr>
            </w:pPr>
            <w:r w:rsidRPr="001F2D1F">
              <w:rPr>
                <w:rFonts w:cs="Arial"/>
                <w:szCs w:val="20"/>
                <w:lang w:val="sl-SI"/>
              </w:rPr>
              <w:t>Priloga:</w:t>
            </w:r>
          </w:p>
          <w:p w14:paraId="136C18F2" w14:textId="2202A4D6" w:rsidR="00AD707C" w:rsidRPr="001F2D1F" w:rsidRDefault="000B1B66" w:rsidP="001F2D1F">
            <w:pPr>
              <w:numPr>
                <w:ilvl w:val="0"/>
                <w:numId w:val="30"/>
              </w:numPr>
              <w:spacing w:line="288" w:lineRule="auto"/>
              <w:jc w:val="both"/>
              <w:rPr>
                <w:rFonts w:cs="Arial"/>
                <w:lang w:val="sl-SI"/>
              </w:rPr>
            </w:pPr>
            <w:r w:rsidRPr="001F2D1F">
              <w:rPr>
                <w:rFonts w:cs="Arial"/>
                <w:szCs w:val="20"/>
                <w:lang w:val="sl-SI" w:eastAsia="sl-SI"/>
              </w:rPr>
              <w:t xml:space="preserve">Izhodišča za </w:t>
            </w:r>
            <w:r w:rsidR="00960278">
              <w:rPr>
                <w:rFonts w:cs="Arial"/>
                <w:szCs w:val="20"/>
                <w:lang w:val="sl-SI" w:eastAsia="sl-SI"/>
              </w:rPr>
              <w:t xml:space="preserve">udeležbo delegacije </w:t>
            </w:r>
            <w:r w:rsidR="00976669">
              <w:rPr>
                <w:rFonts w:cs="Arial"/>
                <w:szCs w:val="20"/>
                <w:lang w:val="sl-SI" w:eastAsia="sl-SI"/>
              </w:rPr>
              <w:t xml:space="preserve">Republike Slovenije </w:t>
            </w:r>
            <w:r w:rsidR="00AD707C" w:rsidRPr="001F2D1F">
              <w:rPr>
                <w:rFonts w:cs="Arial"/>
                <w:szCs w:val="20"/>
                <w:lang w:val="sl-SI" w:eastAsia="sl-SI"/>
              </w:rPr>
              <w:t xml:space="preserve">na 17. </w:t>
            </w:r>
            <w:r w:rsidR="00767FEE">
              <w:rPr>
                <w:rFonts w:cs="Arial"/>
                <w:szCs w:val="20"/>
                <w:lang w:val="sl-SI" w:eastAsia="sl-SI"/>
              </w:rPr>
              <w:t>g</w:t>
            </w:r>
            <w:r w:rsidR="00AD707C" w:rsidRPr="001F2D1F">
              <w:rPr>
                <w:rFonts w:cs="Arial"/>
                <w:szCs w:val="20"/>
                <w:lang w:val="sl-SI" w:eastAsia="sl-SI"/>
              </w:rPr>
              <w:t>eneralni konferenci UNIDO na Dunaju, Avstrija</w:t>
            </w:r>
            <w:r w:rsidR="00976669">
              <w:rPr>
                <w:rFonts w:cs="Arial"/>
                <w:szCs w:val="20"/>
                <w:lang w:val="sl-SI" w:eastAsia="sl-SI"/>
              </w:rPr>
              <w:t xml:space="preserve"> med</w:t>
            </w:r>
            <w:r w:rsidR="00AD707C" w:rsidRPr="001F2D1F">
              <w:rPr>
                <w:rFonts w:cs="Arial"/>
                <w:szCs w:val="20"/>
                <w:lang w:val="sl-SI" w:eastAsia="sl-SI"/>
              </w:rPr>
              <w:t xml:space="preserve"> </w:t>
            </w:r>
            <w:r w:rsidR="00976669">
              <w:rPr>
                <w:rFonts w:cs="Arial"/>
                <w:bCs/>
                <w:szCs w:val="20"/>
                <w:lang w:val="sl-SI"/>
              </w:rPr>
              <w:t>27</w:t>
            </w:r>
            <w:r w:rsidR="00976669">
              <w:rPr>
                <w:rFonts w:cs="Arial"/>
                <w:color w:val="000000"/>
                <w:szCs w:val="20"/>
                <w:lang w:val="sl-SI" w:eastAsia="sl-SI"/>
              </w:rPr>
              <w:t>. novembrom in 1. decembrom</w:t>
            </w:r>
            <w:r w:rsidR="00AD707C" w:rsidRPr="001F2D1F">
              <w:rPr>
                <w:rFonts w:cs="Arial"/>
                <w:color w:val="000000"/>
                <w:szCs w:val="20"/>
                <w:lang w:val="sl-SI" w:eastAsia="sl-SI"/>
              </w:rPr>
              <w:t xml:space="preserve"> 2017</w:t>
            </w:r>
            <w:r w:rsidR="00AD707C" w:rsidRPr="001F2D1F">
              <w:rPr>
                <w:rFonts w:cs="Arial"/>
                <w:lang w:val="sl-SI"/>
              </w:rPr>
              <w:t>.</w:t>
            </w:r>
          </w:p>
          <w:p w14:paraId="3505B396" w14:textId="77777777" w:rsidR="00875E59" w:rsidRDefault="00875E59" w:rsidP="001F2D1F">
            <w:pPr>
              <w:spacing w:line="288" w:lineRule="auto"/>
              <w:rPr>
                <w:rFonts w:cs="Arial"/>
                <w:szCs w:val="20"/>
                <w:lang w:val="sl-SI"/>
              </w:rPr>
            </w:pPr>
          </w:p>
          <w:p w14:paraId="36C759C2" w14:textId="77777777" w:rsidR="00960278" w:rsidRPr="001F2D1F" w:rsidRDefault="00960278" w:rsidP="001F2D1F">
            <w:pPr>
              <w:spacing w:line="288" w:lineRule="auto"/>
              <w:rPr>
                <w:rFonts w:cs="Arial"/>
                <w:szCs w:val="20"/>
                <w:lang w:val="sl-SI"/>
              </w:rPr>
            </w:pPr>
          </w:p>
          <w:p w14:paraId="18CB4045" w14:textId="77777777" w:rsidR="004A1C77" w:rsidRPr="001F2D1F" w:rsidRDefault="006A6E60" w:rsidP="001F2D1F">
            <w:pPr>
              <w:spacing w:line="288" w:lineRule="auto"/>
              <w:rPr>
                <w:rFonts w:cs="Arial"/>
                <w:szCs w:val="20"/>
                <w:lang w:val="sl-SI"/>
              </w:rPr>
            </w:pPr>
            <w:r w:rsidRPr="001F2D1F">
              <w:rPr>
                <w:rFonts w:cs="Arial"/>
                <w:szCs w:val="20"/>
                <w:lang w:val="sl-SI"/>
              </w:rPr>
              <w:t>Sklep</w:t>
            </w:r>
            <w:r w:rsidR="004A1C77" w:rsidRPr="001F2D1F">
              <w:rPr>
                <w:rFonts w:cs="Arial"/>
                <w:szCs w:val="20"/>
                <w:lang w:val="sl-SI"/>
              </w:rPr>
              <w:t xml:space="preserve"> prejmejo:</w:t>
            </w:r>
          </w:p>
          <w:p w14:paraId="486D53E8" w14:textId="77777777" w:rsidR="00885F5A" w:rsidRPr="001F2D1F" w:rsidRDefault="00885F5A" w:rsidP="001F2D1F">
            <w:pPr>
              <w:autoSpaceDE w:val="0"/>
              <w:autoSpaceDN w:val="0"/>
              <w:adjustRightInd w:val="0"/>
              <w:spacing w:line="288" w:lineRule="auto"/>
              <w:ind w:left="720"/>
              <w:jc w:val="both"/>
              <w:rPr>
                <w:rFonts w:cs="Arial"/>
                <w:szCs w:val="20"/>
                <w:lang w:val="sl-SI"/>
              </w:rPr>
            </w:pPr>
            <w:r w:rsidRPr="001F2D1F">
              <w:rPr>
                <w:rFonts w:cs="Arial"/>
                <w:szCs w:val="20"/>
                <w:lang w:val="sl-SI"/>
              </w:rPr>
              <w:t>- Ministrstvo za gospodarski razvoj in tehnologijo</w:t>
            </w:r>
            <w:r w:rsidR="00241487" w:rsidRPr="001F2D1F">
              <w:rPr>
                <w:rFonts w:cs="Arial"/>
                <w:szCs w:val="20"/>
                <w:lang w:val="sl-SI"/>
              </w:rPr>
              <w:t>,</w:t>
            </w:r>
          </w:p>
          <w:p w14:paraId="2538D801" w14:textId="77777777" w:rsidR="00885F5A" w:rsidRPr="001F2D1F" w:rsidRDefault="00885F5A" w:rsidP="001F2D1F">
            <w:pPr>
              <w:autoSpaceDE w:val="0"/>
              <w:autoSpaceDN w:val="0"/>
              <w:adjustRightInd w:val="0"/>
              <w:spacing w:line="288" w:lineRule="auto"/>
              <w:ind w:left="720"/>
              <w:jc w:val="both"/>
              <w:rPr>
                <w:rFonts w:cs="Arial"/>
                <w:szCs w:val="20"/>
                <w:lang w:val="sl-SI"/>
              </w:rPr>
            </w:pPr>
            <w:r w:rsidRPr="001F2D1F">
              <w:rPr>
                <w:rFonts w:cs="Arial"/>
                <w:szCs w:val="20"/>
                <w:lang w:val="sl-SI"/>
              </w:rPr>
              <w:t>- Ministrstvo za zunanje zadeve</w:t>
            </w:r>
            <w:r w:rsidR="00241487" w:rsidRPr="001F2D1F">
              <w:rPr>
                <w:rFonts w:cs="Arial"/>
                <w:szCs w:val="20"/>
                <w:lang w:val="sl-SI"/>
              </w:rPr>
              <w:t>,</w:t>
            </w:r>
          </w:p>
          <w:p w14:paraId="10C36759" w14:textId="77777777" w:rsidR="008B68F5" w:rsidRPr="001F2D1F" w:rsidRDefault="008B68F5" w:rsidP="001F2D1F">
            <w:pPr>
              <w:autoSpaceDE w:val="0"/>
              <w:autoSpaceDN w:val="0"/>
              <w:adjustRightInd w:val="0"/>
              <w:spacing w:line="288" w:lineRule="auto"/>
              <w:ind w:left="720"/>
              <w:jc w:val="both"/>
              <w:rPr>
                <w:rFonts w:cs="Arial"/>
                <w:szCs w:val="20"/>
                <w:lang w:val="sl-SI"/>
              </w:rPr>
            </w:pPr>
            <w:r w:rsidRPr="001F2D1F">
              <w:rPr>
                <w:rFonts w:cs="Arial"/>
                <w:szCs w:val="20"/>
                <w:lang w:val="sl-SI"/>
              </w:rPr>
              <w:t>- Generalni sekr</w:t>
            </w:r>
            <w:r w:rsidR="004032CF" w:rsidRPr="001F2D1F">
              <w:rPr>
                <w:rFonts w:cs="Arial"/>
                <w:szCs w:val="20"/>
                <w:lang w:val="sl-SI"/>
              </w:rPr>
              <w:t>etariat Vlade RS</w:t>
            </w:r>
            <w:r w:rsidR="00FD559E" w:rsidRPr="001F2D1F">
              <w:rPr>
                <w:rFonts w:cs="Arial"/>
                <w:szCs w:val="20"/>
                <w:lang w:val="sl-SI"/>
              </w:rPr>
              <w:t>.</w:t>
            </w:r>
          </w:p>
          <w:p w14:paraId="336071A9" w14:textId="77777777" w:rsidR="00875E59" w:rsidRPr="001F2D1F" w:rsidRDefault="00875E59" w:rsidP="001F2D1F">
            <w:pPr>
              <w:autoSpaceDE w:val="0"/>
              <w:autoSpaceDN w:val="0"/>
              <w:adjustRightInd w:val="0"/>
              <w:spacing w:line="288" w:lineRule="auto"/>
              <w:jc w:val="both"/>
              <w:rPr>
                <w:rFonts w:cs="Arial"/>
                <w:iCs/>
                <w:szCs w:val="20"/>
                <w:lang w:val="sl-SI"/>
              </w:rPr>
            </w:pPr>
          </w:p>
        </w:tc>
      </w:tr>
      <w:tr w:rsidR="004A1C77" w:rsidRPr="009C32A0" w14:paraId="22691321" w14:textId="77777777" w:rsidTr="00A44036">
        <w:tc>
          <w:tcPr>
            <w:tcW w:w="9072" w:type="dxa"/>
            <w:gridSpan w:val="5"/>
          </w:tcPr>
          <w:p w14:paraId="7CB0B6FD" w14:textId="77777777" w:rsidR="004A1C77" w:rsidRPr="001F2D1F" w:rsidRDefault="004A1C77" w:rsidP="001F2D1F">
            <w:pPr>
              <w:pStyle w:val="Neotevilenodstavek"/>
              <w:spacing w:before="0" w:after="0" w:line="288" w:lineRule="auto"/>
              <w:rPr>
                <w:b/>
                <w:iCs/>
                <w:sz w:val="20"/>
                <w:szCs w:val="20"/>
              </w:rPr>
            </w:pPr>
            <w:r w:rsidRPr="001F2D1F">
              <w:rPr>
                <w:b/>
                <w:sz w:val="20"/>
                <w:szCs w:val="20"/>
              </w:rPr>
              <w:lastRenderedPageBreak/>
              <w:t>2. Predlog za obravnavo predloga zakona po nujnem ali skrajšanem postopku v državnem zboru z obrazložitvijo razlogov:</w:t>
            </w:r>
          </w:p>
        </w:tc>
      </w:tr>
      <w:tr w:rsidR="00875E59" w:rsidRPr="001F2D1F" w14:paraId="5660E250" w14:textId="77777777" w:rsidTr="00A44036">
        <w:tc>
          <w:tcPr>
            <w:tcW w:w="9072" w:type="dxa"/>
            <w:gridSpan w:val="5"/>
          </w:tcPr>
          <w:p w14:paraId="340F9F59" w14:textId="77777777" w:rsidR="004A1C77" w:rsidRPr="001F2D1F" w:rsidRDefault="008F2E16" w:rsidP="001F2D1F">
            <w:pPr>
              <w:pStyle w:val="Neotevilenodstavek"/>
              <w:spacing w:before="0" w:after="0" w:line="288" w:lineRule="auto"/>
              <w:rPr>
                <w:iCs/>
                <w:sz w:val="20"/>
                <w:szCs w:val="20"/>
              </w:rPr>
            </w:pPr>
            <w:r w:rsidRPr="001F2D1F">
              <w:rPr>
                <w:iCs/>
                <w:sz w:val="20"/>
                <w:szCs w:val="20"/>
              </w:rPr>
              <w:t xml:space="preserve"> </w:t>
            </w:r>
            <w:r w:rsidR="00875E59" w:rsidRPr="001F2D1F">
              <w:rPr>
                <w:iCs/>
                <w:sz w:val="20"/>
                <w:szCs w:val="20"/>
              </w:rPr>
              <w:t>/</w:t>
            </w:r>
          </w:p>
        </w:tc>
      </w:tr>
      <w:tr w:rsidR="004A1C77" w:rsidRPr="001F2D1F" w14:paraId="196BE506" w14:textId="77777777" w:rsidTr="00A44036">
        <w:tc>
          <w:tcPr>
            <w:tcW w:w="9072" w:type="dxa"/>
            <w:gridSpan w:val="5"/>
          </w:tcPr>
          <w:p w14:paraId="5DD6EDC1" w14:textId="77777777" w:rsidR="004A1C77" w:rsidRPr="001F2D1F" w:rsidRDefault="004A1C77" w:rsidP="001F2D1F">
            <w:pPr>
              <w:pStyle w:val="Neotevilenodstavek"/>
              <w:spacing w:before="0" w:after="0" w:line="288" w:lineRule="auto"/>
              <w:rPr>
                <w:b/>
                <w:iCs/>
                <w:sz w:val="20"/>
                <w:szCs w:val="20"/>
              </w:rPr>
            </w:pPr>
            <w:proofErr w:type="spellStart"/>
            <w:r w:rsidRPr="001F2D1F">
              <w:rPr>
                <w:b/>
                <w:sz w:val="20"/>
                <w:szCs w:val="20"/>
              </w:rPr>
              <w:t>3.a</w:t>
            </w:r>
            <w:proofErr w:type="spellEnd"/>
            <w:r w:rsidRPr="001F2D1F">
              <w:rPr>
                <w:b/>
                <w:sz w:val="20"/>
                <w:szCs w:val="20"/>
              </w:rPr>
              <w:t xml:space="preserve"> Osebe, odgovorne za strokovno pripravo in usklajenost gradiva:</w:t>
            </w:r>
          </w:p>
        </w:tc>
      </w:tr>
      <w:tr w:rsidR="004A1C77" w:rsidRPr="009C32A0" w14:paraId="042A9831" w14:textId="77777777" w:rsidTr="00A44036">
        <w:tc>
          <w:tcPr>
            <w:tcW w:w="9072" w:type="dxa"/>
            <w:gridSpan w:val="5"/>
          </w:tcPr>
          <w:p w14:paraId="5B3DDDD6" w14:textId="77777777" w:rsidR="00785FF4" w:rsidRPr="00EE613B" w:rsidRDefault="00785FF4" w:rsidP="00785FF4">
            <w:pPr>
              <w:pStyle w:val="Odstavekseznama"/>
              <w:numPr>
                <w:ilvl w:val="0"/>
                <w:numId w:val="31"/>
              </w:numPr>
              <w:spacing w:before="120"/>
              <w:ind w:left="714" w:hanging="357"/>
              <w:jc w:val="both"/>
              <w:rPr>
                <w:rFonts w:eastAsia="Calibri" w:cs="Arial"/>
              </w:rPr>
            </w:pPr>
            <w:r>
              <w:rPr>
                <w:rFonts w:eastAsia="Calibri" w:cs="Arial"/>
              </w:rPr>
              <w:t xml:space="preserve">Franci Stanonik, </w:t>
            </w:r>
            <w:r w:rsidRPr="00EE613B">
              <w:rPr>
                <w:rFonts w:eastAsia="Calibri" w:cs="Arial"/>
              </w:rPr>
              <w:t xml:space="preserve">generalni direktor Direktorata za </w:t>
            </w:r>
            <w:r>
              <w:rPr>
                <w:rFonts w:eastAsia="Calibri" w:cs="Arial"/>
              </w:rPr>
              <w:t>notranji trg</w:t>
            </w:r>
            <w:r w:rsidRPr="00EE613B">
              <w:rPr>
                <w:rFonts w:eastAsia="Calibri" w:cs="Arial"/>
              </w:rPr>
              <w:t>, Ministrstvo za gospodarski razvoj in tehnologijo,</w:t>
            </w:r>
          </w:p>
          <w:p w14:paraId="6F743F98" w14:textId="033AB5B2" w:rsidR="00785FF4" w:rsidRDefault="00785FF4" w:rsidP="00785FF4">
            <w:pPr>
              <w:pStyle w:val="Odstavekseznama"/>
              <w:numPr>
                <w:ilvl w:val="0"/>
                <w:numId w:val="31"/>
              </w:numPr>
              <w:spacing w:before="120"/>
              <w:ind w:left="714" w:hanging="357"/>
              <w:jc w:val="both"/>
              <w:rPr>
                <w:rFonts w:eastAsia="Calibri" w:cs="Arial"/>
              </w:rPr>
            </w:pPr>
            <w:r>
              <w:rPr>
                <w:rFonts w:eastAsia="Calibri" w:cs="Arial"/>
              </w:rPr>
              <w:t>Andrej Piano</w:t>
            </w:r>
            <w:r w:rsidRPr="00EE613B">
              <w:rPr>
                <w:rFonts w:eastAsia="Calibri" w:cs="Arial"/>
              </w:rPr>
              <w:t xml:space="preserve">, vodja sektorja </w:t>
            </w:r>
            <w:r w:rsidR="00836471">
              <w:rPr>
                <w:rFonts w:eastAsia="Calibri" w:cs="Arial"/>
              </w:rPr>
              <w:t xml:space="preserve">p.p. </w:t>
            </w:r>
            <w:r w:rsidRPr="00EE613B">
              <w:rPr>
                <w:rFonts w:eastAsia="Calibri" w:cs="Arial"/>
              </w:rPr>
              <w:t xml:space="preserve">za </w:t>
            </w:r>
            <w:r>
              <w:rPr>
                <w:rFonts w:eastAsia="Calibri" w:cs="Arial"/>
              </w:rPr>
              <w:t>trgovinsko politiko</w:t>
            </w:r>
            <w:r w:rsidRPr="00EE613B">
              <w:rPr>
                <w:rFonts w:eastAsia="Calibri" w:cs="Arial"/>
              </w:rPr>
              <w:t xml:space="preserve">, Direktorat za </w:t>
            </w:r>
            <w:r>
              <w:rPr>
                <w:rFonts w:eastAsia="Calibri" w:cs="Arial"/>
              </w:rPr>
              <w:t>notranji trg</w:t>
            </w:r>
            <w:r w:rsidRPr="00EE613B">
              <w:rPr>
                <w:rFonts w:eastAsia="Calibri" w:cs="Arial"/>
              </w:rPr>
              <w:t>, Ministrstvo za gospodarski razvoj in tehnologijo;</w:t>
            </w:r>
          </w:p>
          <w:p w14:paraId="59B896CA" w14:textId="77777777" w:rsidR="00246228" w:rsidRPr="00785FF4" w:rsidRDefault="001F2D1F" w:rsidP="00785FF4">
            <w:pPr>
              <w:pStyle w:val="Odstavekseznama"/>
              <w:numPr>
                <w:ilvl w:val="0"/>
                <w:numId w:val="31"/>
              </w:numPr>
              <w:spacing w:before="120"/>
              <w:ind w:left="714" w:hanging="357"/>
              <w:jc w:val="both"/>
              <w:rPr>
                <w:rFonts w:eastAsia="Calibri" w:cs="Arial"/>
              </w:rPr>
            </w:pPr>
            <w:r w:rsidRPr="00785FF4">
              <w:rPr>
                <w:rFonts w:cs="Arial"/>
                <w:color w:val="000000"/>
              </w:rPr>
              <w:t xml:space="preserve">mag. Rogelj Janez, sekretar, </w:t>
            </w:r>
            <w:r w:rsidR="00983BDF" w:rsidRPr="00785FF4">
              <w:rPr>
                <w:rFonts w:cs="Arial"/>
                <w:color w:val="000000"/>
              </w:rPr>
              <w:t>Ministrstvo za gospodarski razvoj in tehnologijo.</w:t>
            </w:r>
          </w:p>
          <w:p w14:paraId="197DA4DE" w14:textId="77777777" w:rsidR="00785FF4" w:rsidRPr="00785FF4" w:rsidRDefault="00785FF4" w:rsidP="00785FF4">
            <w:pPr>
              <w:pStyle w:val="Odstavekseznama"/>
              <w:spacing w:before="120"/>
              <w:ind w:left="714"/>
              <w:jc w:val="both"/>
              <w:rPr>
                <w:rFonts w:eastAsia="Calibri" w:cs="Arial"/>
              </w:rPr>
            </w:pPr>
          </w:p>
        </w:tc>
      </w:tr>
      <w:tr w:rsidR="004A1C77" w:rsidRPr="009C32A0" w14:paraId="0AD8CA66" w14:textId="77777777" w:rsidTr="00A44036">
        <w:tc>
          <w:tcPr>
            <w:tcW w:w="9072" w:type="dxa"/>
            <w:gridSpan w:val="5"/>
          </w:tcPr>
          <w:p w14:paraId="711D4479" w14:textId="77777777" w:rsidR="004A1C77" w:rsidRPr="001F2D1F" w:rsidRDefault="004A1C77" w:rsidP="001F2D1F">
            <w:pPr>
              <w:pStyle w:val="Neotevilenodstavek"/>
              <w:spacing w:before="0" w:after="0" w:line="288" w:lineRule="auto"/>
              <w:rPr>
                <w:b/>
                <w:iCs/>
                <w:sz w:val="20"/>
                <w:szCs w:val="20"/>
              </w:rPr>
            </w:pPr>
            <w:proofErr w:type="spellStart"/>
            <w:r w:rsidRPr="001F2D1F">
              <w:rPr>
                <w:b/>
                <w:iCs/>
                <w:sz w:val="20"/>
                <w:szCs w:val="20"/>
              </w:rPr>
              <w:t>3.b</w:t>
            </w:r>
            <w:proofErr w:type="spellEnd"/>
            <w:r w:rsidRPr="001F2D1F">
              <w:rPr>
                <w:b/>
                <w:iCs/>
                <w:sz w:val="20"/>
                <w:szCs w:val="20"/>
              </w:rPr>
              <w:t xml:space="preserve"> Zunanji strokovnjaki, ki so </w:t>
            </w:r>
            <w:r w:rsidRPr="001F2D1F">
              <w:rPr>
                <w:b/>
                <w:sz w:val="20"/>
                <w:szCs w:val="20"/>
              </w:rPr>
              <w:t>sodelovali pri pripravi dela ali celotnega gradiva:</w:t>
            </w:r>
          </w:p>
        </w:tc>
      </w:tr>
      <w:tr w:rsidR="004A1C77" w:rsidRPr="001F2D1F" w14:paraId="649EC6F8" w14:textId="77777777" w:rsidTr="00A44036">
        <w:tc>
          <w:tcPr>
            <w:tcW w:w="9072" w:type="dxa"/>
            <w:gridSpan w:val="5"/>
          </w:tcPr>
          <w:p w14:paraId="39D96905" w14:textId="77777777" w:rsidR="004A1C77" w:rsidRPr="001F2D1F" w:rsidRDefault="00C60937" w:rsidP="001F2D1F">
            <w:pPr>
              <w:pStyle w:val="Neotevilenodstavek"/>
              <w:spacing w:before="0" w:after="0" w:line="288" w:lineRule="auto"/>
              <w:rPr>
                <w:iCs/>
                <w:sz w:val="20"/>
                <w:szCs w:val="20"/>
              </w:rPr>
            </w:pPr>
            <w:r w:rsidRPr="001F2D1F">
              <w:rPr>
                <w:iCs/>
                <w:sz w:val="20"/>
                <w:szCs w:val="20"/>
              </w:rPr>
              <w:t>/</w:t>
            </w:r>
          </w:p>
        </w:tc>
      </w:tr>
      <w:tr w:rsidR="004A1C77" w:rsidRPr="001F2D1F" w14:paraId="611A30A4" w14:textId="77777777" w:rsidTr="00A44036">
        <w:tc>
          <w:tcPr>
            <w:tcW w:w="9072" w:type="dxa"/>
            <w:gridSpan w:val="5"/>
          </w:tcPr>
          <w:p w14:paraId="3A441659" w14:textId="77777777" w:rsidR="004A1C77" w:rsidRPr="001F2D1F" w:rsidRDefault="004A1C77" w:rsidP="001F2D1F">
            <w:pPr>
              <w:pStyle w:val="Neotevilenodstavek"/>
              <w:spacing w:before="0" w:after="0" w:line="288" w:lineRule="auto"/>
              <w:rPr>
                <w:b/>
                <w:iCs/>
                <w:sz w:val="20"/>
                <w:szCs w:val="20"/>
              </w:rPr>
            </w:pPr>
            <w:r w:rsidRPr="001F2D1F">
              <w:rPr>
                <w:b/>
                <w:sz w:val="20"/>
                <w:szCs w:val="20"/>
              </w:rPr>
              <w:t>4. Predstavniki vlade, ki bodo sodelovali pri delu državnega zbora:</w:t>
            </w:r>
          </w:p>
        </w:tc>
      </w:tr>
      <w:tr w:rsidR="004A1C77" w:rsidRPr="001F2D1F" w14:paraId="6D60EFCF" w14:textId="77777777" w:rsidTr="00A44036">
        <w:tc>
          <w:tcPr>
            <w:tcW w:w="9072" w:type="dxa"/>
            <w:gridSpan w:val="5"/>
          </w:tcPr>
          <w:p w14:paraId="44C8FB63" w14:textId="77777777" w:rsidR="004A1C77" w:rsidRPr="001F2D1F" w:rsidRDefault="00C60937" w:rsidP="001F2D1F">
            <w:pPr>
              <w:pStyle w:val="Neotevilenodstavek"/>
              <w:spacing w:before="0" w:after="0" w:line="288" w:lineRule="auto"/>
              <w:rPr>
                <w:b/>
                <w:sz w:val="20"/>
                <w:szCs w:val="20"/>
              </w:rPr>
            </w:pPr>
            <w:r w:rsidRPr="001F2D1F">
              <w:rPr>
                <w:iCs/>
                <w:sz w:val="20"/>
                <w:szCs w:val="20"/>
              </w:rPr>
              <w:t>/</w:t>
            </w:r>
          </w:p>
        </w:tc>
      </w:tr>
      <w:tr w:rsidR="004A1C77" w:rsidRPr="001F2D1F" w14:paraId="458377DF" w14:textId="77777777" w:rsidTr="00A44036">
        <w:tc>
          <w:tcPr>
            <w:tcW w:w="9072" w:type="dxa"/>
            <w:gridSpan w:val="5"/>
          </w:tcPr>
          <w:p w14:paraId="3ADCD927" w14:textId="77777777" w:rsidR="004A1C77" w:rsidRPr="001F2D1F" w:rsidRDefault="004A1C77" w:rsidP="001F2D1F">
            <w:pPr>
              <w:pStyle w:val="Oddelek"/>
              <w:numPr>
                <w:ilvl w:val="0"/>
                <w:numId w:val="0"/>
              </w:numPr>
              <w:spacing w:before="0" w:after="0" w:line="288" w:lineRule="auto"/>
              <w:jc w:val="left"/>
              <w:rPr>
                <w:sz w:val="20"/>
                <w:szCs w:val="20"/>
              </w:rPr>
            </w:pPr>
            <w:r w:rsidRPr="001F2D1F">
              <w:rPr>
                <w:sz w:val="20"/>
                <w:szCs w:val="20"/>
              </w:rPr>
              <w:t>5. Kratek povzetek gradiva:</w:t>
            </w:r>
          </w:p>
        </w:tc>
      </w:tr>
      <w:tr w:rsidR="004A1C77" w:rsidRPr="001F2D1F" w14:paraId="45B47988" w14:textId="77777777" w:rsidTr="00A44036">
        <w:tc>
          <w:tcPr>
            <w:tcW w:w="9072" w:type="dxa"/>
            <w:gridSpan w:val="5"/>
          </w:tcPr>
          <w:p w14:paraId="5F9A8385" w14:textId="77777777" w:rsidR="004A1C77" w:rsidRPr="001F2D1F" w:rsidRDefault="00C60937" w:rsidP="001F2D1F">
            <w:pPr>
              <w:pStyle w:val="Neotevilenodstavek"/>
              <w:spacing w:before="0" w:after="0" w:line="288" w:lineRule="auto"/>
              <w:rPr>
                <w:iCs/>
                <w:sz w:val="20"/>
                <w:szCs w:val="20"/>
              </w:rPr>
            </w:pPr>
            <w:r w:rsidRPr="001F2D1F">
              <w:rPr>
                <w:iCs/>
                <w:sz w:val="20"/>
                <w:szCs w:val="20"/>
              </w:rPr>
              <w:t>/</w:t>
            </w:r>
          </w:p>
        </w:tc>
      </w:tr>
      <w:tr w:rsidR="004A1C77" w:rsidRPr="001F2D1F" w14:paraId="225D64CC" w14:textId="77777777" w:rsidTr="00A44036">
        <w:tc>
          <w:tcPr>
            <w:tcW w:w="9072" w:type="dxa"/>
            <w:gridSpan w:val="5"/>
          </w:tcPr>
          <w:p w14:paraId="37A725AE" w14:textId="77777777" w:rsidR="004A1C77" w:rsidRPr="001F2D1F" w:rsidRDefault="004A1C77" w:rsidP="001F2D1F">
            <w:pPr>
              <w:pStyle w:val="Oddelek"/>
              <w:numPr>
                <w:ilvl w:val="0"/>
                <w:numId w:val="0"/>
              </w:numPr>
              <w:spacing w:before="0" w:after="0" w:line="288" w:lineRule="auto"/>
              <w:jc w:val="left"/>
              <w:rPr>
                <w:sz w:val="20"/>
                <w:szCs w:val="20"/>
              </w:rPr>
            </w:pPr>
            <w:r w:rsidRPr="001F2D1F">
              <w:rPr>
                <w:sz w:val="20"/>
                <w:szCs w:val="20"/>
              </w:rPr>
              <w:t>6. Presoja posledic za:</w:t>
            </w:r>
          </w:p>
        </w:tc>
      </w:tr>
      <w:tr w:rsidR="004A1C77" w:rsidRPr="001F2D1F" w14:paraId="1413E978" w14:textId="77777777" w:rsidTr="00A44036">
        <w:tc>
          <w:tcPr>
            <w:tcW w:w="1448" w:type="dxa"/>
          </w:tcPr>
          <w:p w14:paraId="73F09EC1"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a)</w:t>
            </w:r>
          </w:p>
        </w:tc>
        <w:tc>
          <w:tcPr>
            <w:tcW w:w="5444" w:type="dxa"/>
            <w:gridSpan w:val="3"/>
          </w:tcPr>
          <w:p w14:paraId="7107383D" w14:textId="77777777" w:rsidR="004A1C77" w:rsidRPr="001F2D1F" w:rsidRDefault="004A1C77" w:rsidP="001F2D1F">
            <w:pPr>
              <w:pStyle w:val="Neotevilenodstavek"/>
              <w:spacing w:before="0" w:after="0" w:line="288" w:lineRule="auto"/>
              <w:rPr>
                <w:sz w:val="20"/>
                <w:szCs w:val="20"/>
              </w:rPr>
            </w:pPr>
            <w:r w:rsidRPr="001F2D1F">
              <w:rPr>
                <w:sz w:val="20"/>
                <w:szCs w:val="20"/>
              </w:rPr>
              <w:t>javnofinančna sredstva nad 40.000 EUR v tekočem in naslednjih treh letih</w:t>
            </w:r>
          </w:p>
        </w:tc>
        <w:tc>
          <w:tcPr>
            <w:tcW w:w="2180" w:type="dxa"/>
            <w:vAlign w:val="center"/>
          </w:tcPr>
          <w:p w14:paraId="3D056C2E" w14:textId="77777777" w:rsidR="004A1C77" w:rsidRPr="001F2D1F" w:rsidRDefault="004A1C77" w:rsidP="001F2D1F">
            <w:pPr>
              <w:pStyle w:val="Neotevilenodstavek"/>
              <w:spacing w:before="0" w:after="0" w:line="288" w:lineRule="auto"/>
              <w:jc w:val="center"/>
              <w:rPr>
                <w:iCs/>
                <w:sz w:val="20"/>
                <w:szCs w:val="20"/>
              </w:rPr>
            </w:pPr>
            <w:r w:rsidRPr="001F2D1F">
              <w:rPr>
                <w:sz w:val="20"/>
                <w:szCs w:val="20"/>
              </w:rPr>
              <w:t>NE</w:t>
            </w:r>
          </w:p>
        </w:tc>
      </w:tr>
      <w:tr w:rsidR="004A1C77" w:rsidRPr="001F2D1F" w14:paraId="7752C6AD" w14:textId="77777777" w:rsidTr="00A44036">
        <w:tc>
          <w:tcPr>
            <w:tcW w:w="1448" w:type="dxa"/>
          </w:tcPr>
          <w:p w14:paraId="5AF06261"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b)</w:t>
            </w:r>
          </w:p>
        </w:tc>
        <w:tc>
          <w:tcPr>
            <w:tcW w:w="5444" w:type="dxa"/>
            <w:gridSpan w:val="3"/>
          </w:tcPr>
          <w:p w14:paraId="52FB0F82" w14:textId="77777777" w:rsidR="004A1C77" w:rsidRPr="001F2D1F" w:rsidRDefault="004A1C77" w:rsidP="001F2D1F">
            <w:pPr>
              <w:pStyle w:val="Neotevilenodstavek"/>
              <w:spacing w:before="0" w:after="0" w:line="288" w:lineRule="auto"/>
              <w:rPr>
                <w:iCs/>
                <w:sz w:val="20"/>
                <w:szCs w:val="20"/>
              </w:rPr>
            </w:pPr>
            <w:r w:rsidRPr="001F2D1F">
              <w:rPr>
                <w:bCs/>
                <w:sz w:val="20"/>
                <w:szCs w:val="20"/>
              </w:rPr>
              <w:t>usklajenost slovenskega pravnega reda s pravnim redom Evropske unije</w:t>
            </w:r>
          </w:p>
        </w:tc>
        <w:tc>
          <w:tcPr>
            <w:tcW w:w="2180" w:type="dxa"/>
            <w:vAlign w:val="center"/>
          </w:tcPr>
          <w:p w14:paraId="048EDA21" w14:textId="77777777" w:rsidR="004A1C77" w:rsidRPr="001F2D1F" w:rsidRDefault="004A1C77" w:rsidP="001F2D1F">
            <w:pPr>
              <w:pStyle w:val="Neotevilenodstavek"/>
              <w:spacing w:before="0" w:after="0" w:line="288" w:lineRule="auto"/>
              <w:jc w:val="center"/>
              <w:rPr>
                <w:iCs/>
                <w:sz w:val="20"/>
                <w:szCs w:val="20"/>
              </w:rPr>
            </w:pPr>
            <w:r w:rsidRPr="001F2D1F">
              <w:rPr>
                <w:sz w:val="20"/>
                <w:szCs w:val="20"/>
              </w:rPr>
              <w:t>NE</w:t>
            </w:r>
          </w:p>
        </w:tc>
      </w:tr>
      <w:tr w:rsidR="004A1C77" w:rsidRPr="001F2D1F" w14:paraId="41D778FA" w14:textId="77777777" w:rsidTr="00A44036">
        <w:tc>
          <w:tcPr>
            <w:tcW w:w="1448" w:type="dxa"/>
          </w:tcPr>
          <w:p w14:paraId="3D9CDEDF"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c)</w:t>
            </w:r>
          </w:p>
        </w:tc>
        <w:tc>
          <w:tcPr>
            <w:tcW w:w="5444" w:type="dxa"/>
            <w:gridSpan w:val="3"/>
          </w:tcPr>
          <w:p w14:paraId="461EECF3" w14:textId="77777777" w:rsidR="004A1C77" w:rsidRPr="001F2D1F" w:rsidRDefault="004A1C77" w:rsidP="001F2D1F">
            <w:pPr>
              <w:pStyle w:val="Neotevilenodstavek"/>
              <w:spacing w:before="0" w:after="0" w:line="288" w:lineRule="auto"/>
              <w:rPr>
                <w:iCs/>
                <w:sz w:val="20"/>
                <w:szCs w:val="20"/>
              </w:rPr>
            </w:pPr>
            <w:r w:rsidRPr="001F2D1F">
              <w:rPr>
                <w:sz w:val="20"/>
                <w:szCs w:val="20"/>
              </w:rPr>
              <w:t>administrativne posledice</w:t>
            </w:r>
          </w:p>
        </w:tc>
        <w:tc>
          <w:tcPr>
            <w:tcW w:w="2180" w:type="dxa"/>
            <w:vAlign w:val="center"/>
          </w:tcPr>
          <w:p w14:paraId="2B74FB3F" w14:textId="77777777" w:rsidR="004A1C77" w:rsidRPr="001F2D1F" w:rsidRDefault="004A1C77" w:rsidP="001F2D1F">
            <w:pPr>
              <w:pStyle w:val="Neotevilenodstavek"/>
              <w:spacing w:before="0" w:after="0" w:line="288" w:lineRule="auto"/>
              <w:jc w:val="center"/>
              <w:rPr>
                <w:sz w:val="20"/>
                <w:szCs w:val="20"/>
              </w:rPr>
            </w:pPr>
            <w:r w:rsidRPr="001F2D1F">
              <w:rPr>
                <w:sz w:val="20"/>
                <w:szCs w:val="20"/>
              </w:rPr>
              <w:t>NE</w:t>
            </w:r>
          </w:p>
        </w:tc>
      </w:tr>
      <w:tr w:rsidR="004A1C77" w:rsidRPr="001F2D1F" w14:paraId="553032DD" w14:textId="77777777" w:rsidTr="00A44036">
        <w:tc>
          <w:tcPr>
            <w:tcW w:w="1448" w:type="dxa"/>
          </w:tcPr>
          <w:p w14:paraId="0248E78A"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č)</w:t>
            </w:r>
          </w:p>
        </w:tc>
        <w:tc>
          <w:tcPr>
            <w:tcW w:w="5444" w:type="dxa"/>
            <w:gridSpan w:val="3"/>
          </w:tcPr>
          <w:p w14:paraId="41E74F02" w14:textId="77777777" w:rsidR="004A1C77" w:rsidRPr="001F2D1F" w:rsidRDefault="004A1C77" w:rsidP="001F2D1F">
            <w:pPr>
              <w:pStyle w:val="Neotevilenodstavek"/>
              <w:spacing w:before="0" w:after="0" w:line="288" w:lineRule="auto"/>
              <w:rPr>
                <w:bCs/>
                <w:sz w:val="20"/>
                <w:szCs w:val="20"/>
              </w:rPr>
            </w:pPr>
            <w:r w:rsidRPr="001F2D1F">
              <w:rPr>
                <w:sz w:val="20"/>
                <w:szCs w:val="20"/>
              </w:rPr>
              <w:t>gospodarstvo, zlasti</w:t>
            </w:r>
            <w:r w:rsidRPr="001F2D1F">
              <w:rPr>
                <w:bCs/>
                <w:sz w:val="20"/>
                <w:szCs w:val="20"/>
              </w:rPr>
              <w:t xml:space="preserve"> mala in srednja podjetja ter konkurenčnost podjetij</w:t>
            </w:r>
          </w:p>
        </w:tc>
        <w:tc>
          <w:tcPr>
            <w:tcW w:w="2180" w:type="dxa"/>
            <w:vAlign w:val="center"/>
          </w:tcPr>
          <w:p w14:paraId="61CECA35" w14:textId="77777777" w:rsidR="004A1C77" w:rsidRPr="001F2D1F" w:rsidRDefault="004A1C77" w:rsidP="001F2D1F">
            <w:pPr>
              <w:pStyle w:val="Neotevilenodstavek"/>
              <w:spacing w:before="0" w:after="0" w:line="288" w:lineRule="auto"/>
              <w:jc w:val="center"/>
              <w:rPr>
                <w:iCs/>
                <w:sz w:val="20"/>
                <w:szCs w:val="20"/>
              </w:rPr>
            </w:pPr>
            <w:r w:rsidRPr="001F2D1F">
              <w:rPr>
                <w:sz w:val="20"/>
                <w:szCs w:val="20"/>
              </w:rPr>
              <w:t>NE</w:t>
            </w:r>
          </w:p>
        </w:tc>
      </w:tr>
      <w:tr w:rsidR="004A1C77" w:rsidRPr="001F2D1F" w14:paraId="7C2E8EB3" w14:textId="77777777" w:rsidTr="00A44036">
        <w:tc>
          <w:tcPr>
            <w:tcW w:w="1448" w:type="dxa"/>
          </w:tcPr>
          <w:p w14:paraId="351C196F"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d)</w:t>
            </w:r>
          </w:p>
        </w:tc>
        <w:tc>
          <w:tcPr>
            <w:tcW w:w="5444" w:type="dxa"/>
            <w:gridSpan w:val="3"/>
          </w:tcPr>
          <w:p w14:paraId="1208864D" w14:textId="77777777" w:rsidR="004A1C77" w:rsidRPr="001F2D1F" w:rsidRDefault="004A1C77" w:rsidP="001F2D1F">
            <w:pPr>
              <w:pStyle w:val="Neotevilenodstavek"/>
              <w:spacing w:before="0" w:after="0" w:line="288" w:lineRule="auto"/>
              <w:rPr>
                <w:bCs/>
                <w:sz w:val="20"/>
                <w:szCs w:val="20"/>
              </w:rPr>
            </w:pPr>
            <w:r w:rsidRPr="001F2D1F">
              <w:rPr>
                <w:bCs/>
                <w:sz w:val="20"/>
                <w:szCs w:val="20"/>
              </w:rPr>
              <w:t>okolje, vključno s prostorskimi in varstvenimi vidiki</w:t>
            </w:r>
          </w:p>
        </w:tc>
        <w:tc>
          <w:tcPr>
            <w:tcW w:w="2180" w:type="dxa"/>
            <w:vAlign w:val="center"/>
          </w:tcPr>
          <w:p w14:paraId="6C14FCAE" w14:textId="77777777" w:rsidR="004A1C77" w:rsidRPr="001F2D1F" w:rsidRDefault="004A1C77" w:rsidP="001F2D1F">
            <w:pPr>
              <w:pStyle w:val="Neotevilenodstavek"/>
              <w:spacing w:before="0" w:after="0" w:line="288" w:lineRule="auto"/>
              <w:jc w:val="center"/>
              <w:rPr>
                <w:iCs/>
                <w:sz w:val="20"/>
                <w:szCs w:val="20"/>
              </w:rPr>
            </w:pPr>
            <w:r w:rsidRPr="001F2D1F">
              <w:rPr>
                <w:sz w:val="20"/>
                <w:szCs w:val="20"/>
              </w:rPr>
              <w:t>NE</w:t>
            </w:r>
          </w:p>
        </w:tc>
      </w:tr>
      <w:tr w:rsidR="004A1C77" w:rsidRPr="001F2D1F" w14:paraId="7EF2E8D7" w14:textId="77777777" w:rsidTr="00A44036">
        <w:tc>
          <w:tcPr>
            <w:tcW w:w="1448" w:type="dxa"/>
          </w:tcPr>
          <w:p w14:paraId="21257406"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e)</w:t>
            </w:r>
          </w:p>
        </w:tc>
        <w:tc>
          <w:tcPr>
            <w:tcW w:w="5444" w:type="dxa"/>
            <w:gridSpan w:val="3"/>
          </w:tcPr>
          <w:p w14:paraId="34E0BB8F" w14:textId="77777777" w:rsidR="004A1C77" w:rsidRPr="001F2D1F" w:rsidRDefault="004A1C77" w:rsidP="001F2D1F">
            <w:pPr>
              <w:pStyle w:val="Neotevilenodstavek"/>
              <w:spacing w:before="0" w:after="0" w:line="288" w:lineRule="auto"/>
              <w:rPr>
                <w:bCs/>
                <w:sz w:val="20"/>
                <w:szCs w:val="20"/>
              </w:rPr>
            </w:pPr>
            <w:r w:rsidRPr="001F2D1F">
              <w:rPr>
                <w:bCs/>
                <w:sz w:val="20"/>
                <w:szCs w:val="20"/>
              </w:rPr>
              <w:t>socialno področje</w:t>
            </w:r>
          </w:p>
        </w:tc>
        <w:tc>
          <w:tcPr>
            <w:tcW w:w="2180" w:type="dxa"/>
            <w:vAlign w:val="center"/>
          </w:tcPr>
          <w:p w14:paraId="2C882B53" w14:textId="77777777" w:rsidR="004A1C77" w:rsidRPr="001F2D1F" w:rsidRDefault="004A1C77" w:rsidP="001F2D1F">
            <w:pPr>
              <w:pStyle w:val="Neotevilenodstavek"/>
              <w:spacing w:before="0" w:after="0" w:line="288" w:lineRule="auto"/>
              <w:jc w:val="center"/>
              <w:rPr>
                <w:iCs/>
                <w:sz w:val="20"/>
                <w:szCs w:val="20"/>
              </w:rPr>
            </w:pPr>
            <w:r w:rsidRPr="001F2D1F">
              <w:rPr>
                <w:sz w:val="20"/>
                <w:szCs w:val="20"/>
              </w:rPr>
              <w:t>NE</w:t>
            </w:r>
          </w:p>
        </w:tc>
      </w:tr>
      <w:tr w:rsidR="004A1C77" w:rsidRPr="001F2D1F" w14:paraId="096ACD15" w14:textId="77777777" w:rsidTr="00A44036">
        <w:tc>
          <w:tcPr>
            <w:tcW w:w="1448" w:type="dxa"/>
            <w:tcBorders>
              <w:bottom w:val="single" w:sz="4" w:space="0" w:color="auto"/>
            </w:tcBorders>
          </w:tcPr>
          <w:p w14:paraId="47DB6A34" w14:textId="77777777" w:rsidR="004A1C77" w:rsidRPr="001F2D1F" w:rsidRDefault="004A1C77" w:rsidP="001F2D1F">
            <w:pPr>
              <w:pStyle w:val="Neotevilenodstavek"/>
              <w:spacing w:before="0" w:after="0" w:line="288" w:lineRule="auto"/>
              <w:ind w:left="360"/>
              <w:rPr>
                <w:iCs/>
                <w:sz w:val="20"/>
                <w:szCs w:val="20"/>
              </w:rPr>
            </w:pPr>
            <w:r w:rsidRPr="001F2D1F">
              <w:rPr>
                <w:iCs/>
                <w:sz w:val="20"/>
                <w:szCs w:val="20"/>
              </w:rPr>
              <w:t>f)</w:t>
            </w:r>
          </w:p>
        </w:tc>
        <w:tc>
          <w:tcPr>
            <w:tcW w:w="5444" w:type="dxa"/>
            <w:gridSpan w:val="3"/>
            <w:tcBorders>
              <w:bottom w:val="single" w:sz="4" w:space="0" w:color="auto"/>
            </w:tcBorders>
          </w:tcPr>
          <w:p w14:paraId="47862E86" w14:textId="77777777" w:rsidR="004A1C77" w:rsidRPr="001F2D1F" w:rsidRDefault="004A1C77" w:rsidP="001F2D1F">
            <w:pPr>
              <w:pStyle w:val="Neotevilenodstavek"/>
              <w:spacing w:before="0" w:after="0" w:line="288" w:lineRule="auto"/>
              <w:rPr>
                <w:bCs/>
                <w:sz w:val="20"/>
                <w:szCs w:val="20"/>
              </w:rPr>
            </w:pPr>
            <w:r w:rsidRPr="001F2D1F">
              <w:rPr>
                <w:bCs/>
                <w:sz w:val="20"/>
                <w:szCs w:val="20"/>
              </w:rPr>
              <w:t>dokumente razvojnega načrtovanja:</w:t>
            </w:r>
          </w:p>
          <w:p w14:paraId="01B39829" w14:textId="77777777" w:rsidR="004A1C77" w:rsidRPr="001F2D1F" w:rsidRDefault="004A1C77" w:rsidP="001F2D1F">
            <w:pPr>
              <w:pStyle w:val="Neotevilenodstavek"/>
              <w:numPr>
                <w:ilvl w:val="0"/>
                <w:numId w:val="2"/>
              </w:numPr>
              <w:spacing w:before="0" w:after="0" w:line="288" w:lineRule="auto"/>
              <w:rPr>
                <w:bCs/>
                <w:sz w:val="20"/>
                <w:szCs w:val="20"/>
              </w:rPr>
            </w:pPr>
            <w:r w:rsidRPr="001F2D1F">
              <w:rPr>
                <w:bCs/>
                <w:sz w:val="20"/>
                <w:szCs w:val="20"/>
              </w:rPr>
              <w:t>nacionalne dokumente razvojnega načrtovanja</w:t>
            </w:r>
          </w:p>
          <w:p w14:paraId="61E10953" w14:textId="77777777" w:rsidR="004A1C77" w:rsidRPr="001F2D1F" w:rsidRDefault="004A1C77" w:rsidP="001F2D1F">
            <w:pPr>
              <w:pStyle w:val="Neotevilenodstavek"/>
              <w:numPr>
                <w:ilvl w:val="0"/>
                <w:numId w:val="2"/>
              </w:numPr>
              <w:spacing w:before="0" w:after="0" w:line="288" w:lineRule="auto"/>
              <w:rPr>
                <w:bCs/>
                <w:sz w:val="20"/>
                <w:szCs w:val="20"/>
              </w:rPr>
            </w:pPr>
            <w:r w:rsidRPr="001F2D1F">
              <w:rPr>
                <w:bCs/>
                <w:sz w:val="20"/>
                <w:szCs w:val="20"/>
              </w:rPr>
              <w:t>razvojne politike na ravni programov po strukturi razvojne klasifikacije programskega proračuna</w:t>
            </w:r>
          </w:p>
          <w:p w14:paraId="112FAA59" w14:textId="77777777" w:rsidR="006C6660" w:rsidRPr="001F2D1F" w:rsidRDefault="004A1C77" w:rsidP="001F2D1F">
            <w:pPr>
              <w:pStyle w:val="Neotevilenodstavek"/>
              <w:numPr>
                <w:ilvl w:val="0"/>
                <w:numId w:val="2"/>
              </w:numPr>
              <w:spacing w:before="0" w:after="0" w:line="288" w:lineRule="auto"/>
              <w:rPr>
                <w:bCs/>
                <w:sz w:val="20"/>
                <w:szCs w:val="20"/>
              </w:rPr>
            </w:pPr>
            <w:r w:rsidRPr="001F2D1F">
              <w:rPr>
                <w:bCs/>
                <w:sz w:val="20"/>
                <w:szCs w:val="20"/>
              </w:rPr>
              <w:t>razvojne dokumente Evropske unije in</w:t>
            </w:r>
          </w:p>
          <w:p w14:paraId="6CA6BFBE" w14:textId="77777777" w:rsidR="004A1C77" w:rsidRPr="001F2D1F" w:rsidRDefault="004A1C77" w:rsidP="001F2D1F">
            <w:pPr>
              <w:pStyle w:val="Neotevilenodstavek"/>
              <w:spacing w:before="0" w:after="0" w:line="288" w:lineRule="auto"/>
              <w:ind w:left="720"/>
              <w:rPr>
                <w:bCs/>
                <w:sz w:val="20"/>
                <w:szCs w:val="20"/>
              </w:rPr>
            </w:pPr>
            <w:r w:rsidRPr="001F2D1F">
              <w:rPr>
                <w:bCs/>
                <w:sz w:val="20"/>
                <w:szCs w:val="20"/>
              </w:rPr>
              <w:t>mednarodnih organizacij</w:t>
            </w:r>
          </w:p>
        </w:tc>
        <w:tc>
          <w:tcPr>
            <w:tcW w:w="2180" w:type="dxa"/>
            <w:tcBorders>
              <w:bottom w:val="single" w:sz="4" w:space="0" w:color="auto"/>
            </w:tcBorders>
            <w:vAlign w:val="center"/>
          </w:tcPr>
          <w:p w14:paraId="5416CAB1" w14:textId="77777777" w:rsidR="004A1C77" w:rsidRPr="001F2D1F" w:rsidRDefault="004A1C77" w:rsidP="001F2D1F">
            <w:pPr>
              <w:pStyle w:val="Neotevilenodstavek"/>
              <w:spacing w:before="0" w:after="0" w:line="288" w:lineRule="auto"/>
              <w:jc w:val="center"/>
              <w:rPr>
                <w:iCs/>
                <w:sz w:val="20"/>
                <w:szCs w:val="20"/>
              </w:rPr>
            </w:pPr>
            <w:r w:rsidRPr="001F2D1F">
              <w:rPr>
                <w:sz w:val="20"/>
                <w:szCs w:val="20"/>
              </w:rPr>
              <w:t>NE</w:t>
            </w:r>
          </w:p>
        </w:tc>
      </w:tr>
      <w:tr w:rsidR="004A1C77" w:rsidRPr="001F2D1F" w14:paraId="7CFFF32C" w14:textId="77777777" w:rsidTr="00A44036">
        <w:tc>
          <w:tcPr>
            <w:tcW w:w="9072" w:type="dxa"/>
            <w:gridSpan w:val="5"/>
            <w:tcBorders>
              <w:top w:val="single" w:sz="4" w:space="0" w:color="auto"/>
              <w:left w:val="single" w:sz="4" w:space="0" w:color="auto"/>
              <w:bottom w:val="single" w:sz="4" w:space="0" w:color="auto"/>
              <w:right w:val="single" w:sz="4" w:space="0" w:color="auto"/>
            </w:tcBorders>
          </w:tcPr>
          <w:p w14:paraId="614A5DDE" w14:textId="77777777" w:rsidR="004A1C77" w:rsidRPr="00785FF4" w:rsidRDefault="004A1C77" w:rsidP="001F2D1F">
            <w:pPr>
              <w:pStyle w:val="Oddelek"/>
              <w:widowControl w:val="0"/>
              <w:numPr>
                <w:ilvl w:val="0"/>
                <w:numId w:val="0"/>
              </w:numPr>
              <w:spacing w:before="0" w:after="0" w:line="288" w:lineRule="auto"/>
              <w:jc w:val="left"/>
              <w:rPr>
                <w:sz w:val="20"/>
                <w:szCs w:val="20"/>
              </w:rPr>
            </w:pPr>
            <w:proofErr w:type="spellStart"/>
            <w:r w:rsidRPr="001F2D1F">
              <w:rPr>
                <w:sz w:val="20"/>
                <w:szCs w:val="20"/>
              </w:rPr>
              <w:t>7.a</w:t>
            </w:r>
            <w:proofErr w:type="spellEnd"/>
            <w:r w:rsidRPr="001F2D1F">
              <w:rPr>
                <w:sz w:val="20"/>
                <w:szCs w:val="20"/>
              </w:rPr>
              <w:t xml:space="preserve"> Predstavitev ocene finan</w:t>
            </w:r>
            <w:r w:rsidR="00785FF4">
              <w:rPr>
                <w:sz w:val="20"/>
                <w:szCs w:val="20"/>
              </w:rPr>
              <w:t xml:space="preserve">čnih posledic nad 40.000 EUR: </w:t>
            </w:r>
            <w:r w:rsidR="00785FF4" w:rsidRPr="00785FF4">
              <w:rPr>
                <w:b w:val="0"/>
                <w:sz w:val="20"/>
                <w:szCs w:val="20"/>
              </w:rPr>
              <w:t>/</w:t>
            </w:r>
          </w:p>
        </w:tc>
      </w:tr>
      <w:tr w:rsidR="00AC088A" w:rsidRPr="001F2D1F" w14:paraId="792EF6CB" w14:textId="77777777" w:rsidTr="00A44036">
        <w:tc>
          <w:tcPr>
            <w:tcW w:w="9072" w:type="dxa"/>
            <w:gridSpan w:val="5"/>
          </w:tcPr>
          <w:p w14:paraId="0220E3E9" w14:textId="77777777" w:rsidR="004A1C77" w:rsidRPr="001F2D1F" w:rsidRDefault="004A1C77" w:rsidP="001F2D1F">
            <w:pPr>
              <w:pStyle w:val="Oddelek"/>
              <w:widowControl w:val="0"/>
              <w:numPr>
                <w:ilvl w:val="0"/>
                <w:numId w:val="0"/>
              </w:numPr>
              <w:spacing w:before="0" w:after="0" w:line="288" w:lineRule="auto"/>
              <w:jc w:val="left"/>
              <w:rPr>
                <w:sz w:val="20"/>
                <w:szCs w:val="20"/>
              </w:rPr>
            </w:pPr>
            <w:proofErr w:type="spellStart"/>
            <w:r w:rsidRPr="001F2D1F">
              <w:rPr>
                <w:sz w:val="20"/>
                <w:szCs w:val="20"/>
              </w:rPr>
              <w:t>7.b</w:t>
            </w:r>
            <w:proofErr w:type="spellEnd"/>
            <w:r w:rsidRPr="001F2D1F">
              <w:rPr>
                <w:sz w:val="20"/>
                <w:szCs w:val="20"/>
              </w:rPr>
              <w:t xml:space="preserve"> Predstavitev ocene finančnih posledic pod 40.000 EUR:</w:t>
            </w:r>
          </w:p>
          <w:p w14:paraId="42D41E1D" w14:textId="77777777" w:rsidR="00976669" w:rsidRDefault="00976669" w:rsidP="001F2D1F">
            <w:pPr>
              <w:spacing w:line="288" w:lineRule="auto"/>
              <w:jc w:val="both"/>
              <w:rPr>
                <w:rFonts w:cs="Arial"/>
                <w:szCs w:val="20"/>
                <w:lang w:val="sl-SI"/>
              </w:rPr>
            </w:pPr>
          </w:p>
          <w:p w14:paraId="5E94086A" w14:textId="77777777" w:rsidR="00875E59" w:rsidRPr="001F2D1F" w:rsidRDefault="00F2253F" w:rsidP="001F2D1F">
            <w:pPr>
              <w:spacing w:line="288" w:lineRule="auto"/>
              <w:jc w:val="both"/>
              <w:rPr>
                <w:rFonts w:cs="Arial"/>
                <w:szCs w:val="20"/>
                <w:lang w:val="sl-SI"/>
              </w:rPr>
            </w:pPr>
            <w:r w:rsidRPr="001F2D1F">
              <w:rPr>
                <w:rFonts w:cs="Arial"/>
                <w:szCs w:val="20"/>
                <w:lang w:val="sl-SI"/>
              </w:rPr>
              <w:t xml:space="preserve">Gradivo nima </w:t>
            </w:r>
            <w:r w:rsidR="00D949FF" w:rsidRPr="001F2D1F">
              <w:rPr>
                <w:rFonts w:cs="Arial"/>
                <w:szCs w:val="20"/>
                <w:lang w:val="sl-SI"/>
              </w:rPr>
              <w:t>večjih finančnih posledic na državni proračun. Stroški se krijejo iz proračunskih postavk</w:t>
            </w:r>
            <w:r w:rsidR="00875E59" w:rsidRPr="001F2D1F">
              <w:rPr>
                <w:rFonts w:cs="Arial"/>
                <w:szCs w:val="20"/>
                <w:lang w:val="sl-SI"/>
              </w:rPr>
              <w:t xml:space="preserve"> proračunskega uporabnika iz katerega so člani delegacije</w:t>
            </w:r>
            <w:r w:rsidR="00D949FF" w:rsidRPr="001F2D1F">
              <w:rPr>
                <w:rFonts w:cs="Arial"/>
                <w:szCs w:val="20"/>
                <w:lang w:val="sl-SI"/>
              </w:rPr>
              <w:t>.</w:t>
            </w:r>
          </w:p>
          <w:p w14:paraId="7013BF18" w14:textId="7002932E" w:rsidR="00246228" w:rsidRDefault="008B68F5" w:rsidP="001F2D1F">
            <w:pPr>
              <w:spacing w:line="288" w:lineRule="auto"/>
              <w:jc w:val="both"/>
              <w:rPr>
                <w:rFonts w:cs="Arial"/>
                <w:szCs w:val="20"/>
                <w:lang w:val="sl-SI"/>
              </w:rPr>
            </w:pPr>
            <w:r w:rsidRPr="001F2D1F">
              <w:rPr>
                <w:rFonts w:cs="Arial"/>
                <w:szCs w:val="20"/>
                <w:lang w:val="sl-SI"/>
              </w:rPr>
              <w:t xml:space="preserve">Predvideni </w:t>
            </w:r>
            <w:r w:rsidR="00AC088A" w:rsidRPr="001F2D1F">
              <w:rPr>
                <w:rFonts w:cs="Arial"/>
                <w:szCs w:val="20"/>
                <w:lang w:val="sl-SI"/>
              </w:rPr>
              <w:t xml:space="preserve">so </w:t>
            </w:r>
            <w:r w:rsidR="00710781" w:rsidRPr="001F2D1F">
              <w:rPr>
                <w:rFonts w:cs="Arial"/>
                <w:szCs w:val="20"/>
                <w:lang w:val="sl-SI"/>
              </w:rPr>
              <w:t xml:space="preserve">stroški </w:t>
            </w:r>
            <w:r w:rsidR="00921033" w:rsidRPr="001F2D1F">
              <w:rPr>
                <w:rFonts w:cs="Arial"/>
                <w:szCs w:val="20"/>
                <w:lang w:val="sl-SI"/>
              </w:rPr>
              <w:t>v v</w:t>
            </w:r>
            <w:r w:rsidR="00710781" w:rsidRPr="001F2D1F">
              <w:rPr>
                <w:rFonts w:cs="Arial"/>
                <w:szCs w:val="20"/>
                <w:lang w:val="sl-SI"/>
              </w:rPr>
              <w:t xml:space="preserve">išini največ </w:t>
            </w:r>
            <w:r w:rsidR="001F2D1F">
              <w:rPr>
                <w:rFonts w:cs="Arial"/>
                <w:szCs w:val="20"/>
                <w:lang w:val="sl-SI"/>
              </w:rPr>
              <w:t>1.6</w:t>
            </w:r>
            <w:r w:rsidR="00F630E5" w:rsidRPr="001F2D1F">
              <w:rPr>
                <w:rFonts w:cs="Arial"/>
                <w:szCs w:val="20"/>
                <w:lang w:val="sl-SI"/>
              </w:rPr>
              <w:t>00</w:t>
            </w:r>
            <w:r w:rsidR="00921033" w:rsidRPr="001F2D1F">
              <w:rPr>
                <w:rFonts w:cs="Arial"/>
                <w:szCs w:val="20"/>
                <w:lang w:val="sl-SI"/>
              </w:rPr>
              <w:t>,00</w:t>
            </w:r>
            <w:r w:rsidR="00710781" w:rsidRPr="001F2D1F">
              <w:rPr>
                <w:rFonts w:cs="Arial"/>
                <w:szCs w:val="20"/>
                <w:lang w:val="sl-SI"/>
              </w:rPr>
              <w:t xml:space="preserve"> EUR.</w:t>
            </w:r>
          </w:p>
          <w:p w14:paraId="4096EDD6" w14:textId="77777777" w:rsidR="001F2D1F" w:rsidRPr="001F2D1F" w:rsidRDefault="001F2D1F" w:rsidP="001F2D1F">
            <w:pPr>
              <w:spacing w:line="288" w:lineRule="auto"/>
              <w:jc w:val="both"/>
              <w:rPr>
                <w:rFonts w:cs="Arial"/>
                <w:color w:val="FF0000"/>
                <w:szCs w:val="20"/>
                <w:lang w:val="sl-SI"/>
              </w:rPr>
            </w:pPr>
          </w:p>
        </w:tc>
      </w:tr>
      <w:tr w:rsidR="00EA360D" w:rsidRPr="001F2D1F" w14:paraId="43B00B21" w14:textId="77777777" w:rsidTr="00A44036">
        <w:tc>
          <w:tcPr>
            <w:tcW w:w="9072" w:type="dxa"/>
            <w:gridSpan w:val="5"/>
          </w:tcPr>
          <w:p w14:paraId="19BEB199" w14:textId="77777777" w:rsidR="00EA360D" w:rsidRPr="001F2D1F" w:rsidRDefault="00EA360D" w:rsidP="001F2D1F">
            <w:pPr>
              <w:pStyle w:val="Oddelek"/>
              <w:widowControl w:val="0"/>
              <w:numPr>
                <w:ilvl w:val="0"/>
                <w:numId w:val="0"/>
              </w:numPr>
              <w:spacing w:before="0" w:after="0" w:line="288" w:lineRule="auto"/>
              <w:jc w:val="left"/>
              <w:rPr>
                <w:sz w:val="20"/>
                <w:szCs w:val="20"/>
              </w:rPr>
            </w:pPr>
            <w:r w:rsidRPr="001F2D1F">
              <w:rPr>
                <w:sz w:val="20"/>
                <w:szCs w:val="20"/>
              </w:rPr>
              <w:lastRenderedPageBreak/>
              <w:t>8. Predstavitev sodelovanja z združenji občin:</w:t>
            </w:r>
          </w:p>
        </w:tc>
      </w:tr>
      <w:tr w:rsidR="00EA360D" w:rsidRPr="001F2D1F" w14:paraId="66ABB3A3" w14:textId="77777777" w:rsidTr="00A44036">
        <w:tc>
          <w:tcPr>
            <w:tcW w:w="6669" w:type="dxa"/>
            <w:gridSpan w:val="3"/>
          </w:tcPr>
          <w:p w14:paraId="53A7D4F1" w14:textId="77777777" w:rsidR="00EA360D" w:rsidRPr="001F2D1F" w:rsidRDefault="00EA360D" w:rsidP="001F2D1F">
            <w:pPr>
              <w:pStyle w:val="Neotevilenodstavek"/>
              <w:widowControl w:val="0"/>
              <w:spacing w:before="0" w:after="0" w:line="288" w:lineRule="auto"/>
              <w:rPr>
                <w:iCs/>
                <w:sz w:val="20"/>
                <w:szCs w:val="20"/>
              </w:rPr>
            </w:pPr>
            <w:r w:rsidRPr="001F2D1F">
              <w:rPr>
                <w:iCs/>
                <w:sz w:val="20"/>
                <w:szCs w:val="20"/>
              </w:rPr>
              <w:t>Vsebina predloženega gradiva vpliva na:</w:t>
            </w:r>
          </w:p>
          <w:p w14:paraId="68A1073A" w14:textId="77777777" w:rsidR="00EA360D" w:rsidRPr="001F2D1F" w:rsidRDefault="00EA360D" w:rsidP="001F2D1F">
            <w:pPr>
              <w:pStyle w:val="Neotevilenodstavek"/>
              <w:widowControl w:val="0"/>
              <w:numPr>
                <w:ilvl w:val="0"/>
                <w:numId w:val="3"/>
              </w:numPr>
              <w:spacing w:before="0" w:after="0" w:line="288" w:lineRule="auto"/>
              <w:rPr>
                <w:sz w:val="20"/>
                <w:szCs w:val="20"/>
              </w:rPr>
            </w:pPr>
            <w:r w:rsidRPr="001F2D1F">
              <w:rPr>
                <w:iCs/>
                <w:sz w:val="20"/>
                <w:szCs w:val="20"/>
              </w:rPr>
              <w:t>pristojnost občin,</w:t>
            </w:r>
          </w:p>
          <w:p w14:paraId="049F2892" w14:textId="77777777" w:rsidR="00EA360D" w:rsidRPr="001F2D1F" w:rsidRDefault="00EA360D" w:rsidP="001F2D1F">
            <w:pPr>
              <w:pStyle w:val="Neotevilenodstavek"/>
              <w:widowControl w:val="0"/>
              <w:numPr>
                <w:ilvl w:val="0"/>
                <w:numId w:val="3"/>
              </w:numPr>
              <w:spacing w:before="0" w:after="0" w:line="288" w:lineRule="auto"/>
              <w:rPr>
                <w:sz w:val="20"/>
                <w:szCs w:val="20"/>
              </w:rPr>
            </w:pPr>
            <w:r w:rsidRPr="001F2D1F">
              <w:rPr>
                <w:iCs/>
                <w:sz w:val="20"/>
                <w:szCs w:val="20"/>
              </w:rPr>
              <w:t>delovanje občin,</w:t>
            </w:r>
          </w:p>
          <w:p w14:paraId="68E41D1D" w14:textId="77777777" w:rsidR="00EA360D" w:rsidRPr="001F2D1F" w:rsidRDefault="00EA360D" w:rsidP="001F2D1F">
            <w:pPr>
              <w:pStyle w:val="Neotevilenodstavek"/>
              <w:widowControl w:val="0"/>
              <w:numPr>
                <w:ilvl w:val="0"/>
                <w:numId w:val="3"/>
              </w:numPr>
              <w:spacing w:before="0" w:after="0" w:line="288" w:lineRule="auto"/>
              <w:rPr>
                <w:sz w:val="20"/>
                <w:szCs w:val="20"/>
              </w:rPr>
            </w:pPr>
            <w:r w:rsidRPr="001F2D1F">
              <w:rPr>
                <w:iCs/>
                <w:sz w:val="20"/>
                <w:szCs w:val="20"/>
              </w:rPr>
              <w:t>financiranje občin</w:t>
            </w:r>
          </w:p>
        </w:tc>
        <w:tc>
          <w:tcPr>
            <w:tcW w:w="2403" w:type="dxa"/>
            <w:gridSpan w:val="2"/>
          </w:tcPr>
          <w:p w14:paraId="123DC498" w14:textId="77777777" w:rsidR="00EA360D" w:rsidRPr="001F2D1F" w:rsidRDefault="00EA360D" w:rsidP="001F2D1F">
            <w:pPr>
              <w:pStyle w:val="Neotevilenodstavek"/>
              <w:widowControl w:val="0"/>
              <w:spacing w:before="0" w:after="0" w:line="288" w:lineRule="auto"/>
              <w:jc w:val="center"/>
              <w:rPr>
                <w:iCs/>
                <w:sz w:val="20"/>
                <w:szCs w:val="20"/>
              </w:rPr>
            </w:pPr>
            <w:r w:rsidRPr="001F2D1F">
              <w:rPr>
                <w:sz w:val="20"/>
                <w:szCs w:val="20"/>
              </w:rPr>
              <w:t>NE</w:t>
            </w:r>
          </w:p>
        </w:tc>
      </w:tr>
      <w:tr w:rsidR="00EA360D" w:rsidRPr="009C32A0" w14:paraId="003DFD74" w14:textId="77777777" w:rsidTr="00A44036">
        <w:tc>
          <w:tcPr>
            <w:tcW w:w="6669" w:type="dxa"/>
            <w:gridSpan w:val="3"/>
          </w:tcPr>
          <w:p w14:paraId="64176BCC" w14:textId="77777777" w:rsidR="00EA360D" w:rsidRPr="001F2D1F" w:rsidRDefault="00EA360D" w:rsidP="001F2D1F">
            <w:pPr>
              <w:widowControl w:val="0"/>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 xml:space="preserve">Gradivo (predpis) je bilo poslano v mnenje: </w:t>
            </w:r>
          </w:p>
          <w:p w14:paraId="718F6D6A" w14:textId="77777777" w:rsidR="00EA360D" w:rsidRPr="001F2D1F" w:rsidRDefault="00EA360D" w:rsidP="001F2D1F">
            <w:pPr>
              <w:widowControl w:val="0"/>
              <w:numPr>
                <w:ilvl w:val="0"/>
                <w:numId w:val="5"/>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Skupnosti občin Slovenije SOS: NE</w:t>
            </w:r>
          </w:p>
          <w:p w14:paraId="26656276" w14:textId="77777777" w:rsidR="00EA360D" w:rsidRPr="001F2D1F" w:rsidRDefault="00EA360D" w:rsidP="001F2D1F">
            <w:pPr>
              <w:widowControl w:val="0"/>
              <w:numPr>
                <w:ilvl w:val="0"/>
                <w:numId w:val="5"/>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Združenju občin Slovenije ZOS: NE</w:t>
            </w:r>
          </w:p>
          <w:p w14:paraId="1A7F1286" w14:textId="77777777" w:rsidR="00EA360D" w:rsidRPr="001F2D1F" w:rsidRDefault="00EA360D" w:rsidP="001F2D1F">
            <w:pPr>
              <w:widowControl w:val="0"/>
              <w:numPr>
                <w:ilvl w:val="0"/>
                <w:numId w:val="5"/>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Združenju mestnih občin Slovenije ZMOS: NE</w:t>
            </w:r>
          </w:p>
          <w:p w14:paraId="17F6675D" w14:textId="77777777" w:rsidR="00EA360D" w:rsidRPr="001F2D1F" w:rsidRDefault="00EA360D" w:rsidP="001F2D1F">
            <w:pPr>
              <w:widowControl w:val="0"/>
              <w:overflowPunct w:val="0"/>
              <w:autoSpaceDE w:val="0"/>
              <w:autoSpaceDN w:val="0"/>
              <w:adjustRightInd w:val="0"/>
              <w:spacing w:line="288" w:lineRule="auto"/>
              <w:jc w:val="both"/>
              <w:textAlignment w:val="baseline"/>
              <w:rPr>
                <w:rFonts w:cs="Arial"/>
                <w:iCs/>
                <w:szCs w:val="20"/>
                <w:lang w:val="sl-SI" w:eastAsia="sl-SI"/>
              </w:rPr>
            </w:pPr>
          </w:p>
          <w:p w14:paraId="62E8159A" w14:textId="77777777" w:rsidR="00EA360D" w:rsidRPr="001F2D1F" w:rsidRDefault="00EA360D" w:rsidP="001F2D1F">
            <w:pPr>
              <w:widowControl w:val="0"/>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Predlogi in pripombe združenj so bili upoštevani:</w:t>
            </w:r>
          </w:p>
          <w:p w14:paraId="7C91A556" w14:textId="77777777" w:rsidR="00EA360D" w:rsidRPr="001F2D1F" w:rsidRDefault="00EA360D" w:rsidP="001F2D1F">
            <w:pPr>
              <w:widowControl w:val="0"/>
              <w:numPr>
                <w:ilvl w:val="0"/>
                <w:numId w:val="6"/>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v celoti,</w:t>
            </w:r>
          </w:p>
          <w:p w14:paraId="7A80BFC3" w14:textId="77777777" w:rsidR="00EA360D" w:rsidRPr="001F2D1F" w:rsidRDefault="00EA360D" w:rsidP="001F2D1F">
            <w:pPr>
              <w:widowControl w:val="0"/>
              <w:numPr>
                <w:ilvl w:val="0"/>
                <w:numId w:val="6"/>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večinoma,</w:t>
            </w:r>
          </w:p>
          <w:p w14:paraId="38498EDB" w14:textId="77777777" w:rsidR="00EA360D" w:rsidRPr="001F2D1F" w:rsidRDefault="00EA360D" w:rsidP="001F2D1F">
            <w:pPr>
              <w:widowControl w:val="0"/>
              <w:numPr>
                <w:ilvl w:val="0"/>
                <w:numId w:val="6"/>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delno,</w:t>
            </w:r>
          </w:p>
          <w:p w14:paraId="78FA3A80" w14:textId="77777777" w:rsidR="00EA360D" w:rsidRPr="001F2D1F" w:rsidRDefault="00EA360D" w:rsidP="001F2D1F">
            <w:pPr>
              <w:widowControl w:val="0"/>
              <w:numPr>
                <w:ilvl w:val="0"/>
                <w:numId w:val="6"/>
              </w:numPr>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niso bili upoštevani.</w:t>
            </w:r>
          </w:p>
          <w:p w14:paraId="32A343A0" w14:textId="77777777" w:rsidR="00EA360D" w:rsidRPr="001F2D1F" w:rsidRDefault="00EA360D" w:rsidP="001F2D1F">
            <w:pPr>
              <w:widowControl w:val="0"/>
              <w:overflowPunct w:val="0"/>
              <w:autoSpaceDE w:val="0"/>
              <w:autoSpaceDN w:val="0"/>
              <w:adjustRightInd w:val="0"/>
              <w:spacing w:line="288" w:lineRule="auto"/>
              <w:ind w:left="360"/>
              <w:jc w:val="both"/>
              <w:textAlignment w:val="baseline"/>
              <w:rPr>
                <w:rFonts w:cs="Arial"/>
                <w:iCs/>
                <w:szCs w:val="20"/>
                <w:lang w:val="sl-SI" w:eastAsia="sl-SI"/>
              </w:rPr>
            </w:pPr>
          </w:p>
          <w:p w14:paraId="3C66262B" w14:textId="77777777" w:rsidR="00F630E5" w:rsidRPr="001F2D1F" w:rsidRDefault="00EA360D" w:rsidP="001F2D1F">
            <w:pPr>
              <w:widowControl w:val="0"/>
              <w:overflowPunct w:val="0"/>
              <w:autoSpaceDE w:val="0"/>
              <w:autoSpaceDN w:val="0"/>
              <w:adjustRightInd w:val="0"/>
              <w:spacing w:line="288" w:lineRule="auto"/>
              <w:jc w:val="both"/>
              <w:textAlignment w:val="baseline"/>
              <w:rPr>
                <w:rFonts w:cs="Arial"/>
                <w:iCs/>
                <w:szCs w:val="20"/>
                <w:lang w:val="sl-SI" w:eastAsia="sl-SI"/>
              </w:rPr>
            </w:pPr>
            <w:r w:rsidRPr="001F2D1F">
              <w:rPr>
                <w:rFonts w:cs="Arial"/>
                <w:iCs/>
                <w:szCs w:val="20"/>
                <w:lang w:val="sl-SI" w:eastAsia="sl-SI"/>
              </w:rPr>
              <w:t>Bistveni predlogi in pri</w:t>
            </w:r>
            <w:r w:rsidR="00636F6D" w:rsidRPr="001F2D1F">
              <w:rPr>
                <w:rFonts w:cs="Arial"/>
                <w:iCs/>
                <w:szCs w:val="20"/>
                <w:lang w:val="sl-SI" w:eastAsia="sl-SI"/>
              </w:rPr>
              <w:t>pombe, ki niso bili upoštevani.</w:t>
            </w:r>
          </w:p>
          <w:p w14:paraId="35D31FAE" w14:textId="77777777" w:rsidR="001C1A96" w:rsidRPr="001F2D1F" w:rsidRDefault="001C1A96" w:rsidP="001F2D1F">
            <w:pPr>
              <w:widowControl w:val="0"/>
              <w:overflowPunct w:val="0"/>
              <w:autoSpaceDE w:val="0"/>
              <w:autoSpaceDN w:val="0"/>
              <w:adjustRightInd w:val="0"/>
              <w:spacing w:line="288" w:lineRule="auto"/>
              <w:jc w:val="both"/>
              <w:textAlignment w:val="baseline"/>
              <w:rPr>
                <w:rFonts w:cs="Arial"/>
                <w:iCs/>
                <w:szCs w:val="20"/>
                <w:lang w:val="sl-SI" w:eastAsia="sl-SI"/>
              </w:rPr>
            </w:pPr>
          </w:p>
        </w:tc>
        <w:tc>
          <w:tcPr>
            <w:tcW w:w="2403" w:type="dxa"/>
            <w:gridSpan w:val="2"/>
          </w:tcPr>
          <w:p w14:paraId="7F732ACD" w14:textId="77777777" w:rsidR="00EA360D" w:rsidRPr="001F2D1F" w:rsidRDefault="00EA360D" w:rsidP="001F2D1F">
            <w:pPr>
              <w:pStyle w:val="Neotevilenodstavek"/>
              <w:widowControl w:val="0"/>
              <w:spacing w:before="0" w:after="0" w:line="288" w:lineRule="auto"/>
              <w:jc w:val="center"/>
              <w:rPr>
                <w:sz w:val="20"/>
                <w:szCs w:val="20"/>
              </w:rPr>
            </w:pPr>
          </w:p>
        </w:tc>
      </w:tr>
      <w:tr w:rsidR="00EA360D" w:rsidRPr="001F2D1F" w14:paraId="75D8EEDD" w14:textId="77777777" w:rsidTr="00A44036">
        <w:tc>
          <w:tcPr>
            <w:tcW w:w="6669" w:type="dxa"/>
            <w:gridSpan w:val="3"/>
            <w:vAlign w:val="center"/>
          </w:tcPr>
          <w:p w14:paraId="6530EBBC" w14:textId="77777777" w:rsidR="00EA360D" w:rsidRPr="001F2D1F" w:rsidRDefault="00EA360D" w:rsidP="001F2D1F">
            <w:pPr>
              <w:pStyle w:val="Neotevilenodstavek"/>
              <w:widowControl w:val="0"/>
              <w:spacing w:before="0" w:after="0" w:line="288" w:lineRule="auto"/>
              <w:jc w:val="left"/>
              <w:rPr>
                <w:b/>
                <w:sz w:val="20"/>
                <w:szCs w:val="20"/>
              </w:rPr>
            </w:pPr>
            <w:r w:rsidRPr="001F2D1F">
              <w:rPr>
                <w:b/>
                <w:sz w:val="20"/>
                <w:szCs w:val="20"/>
              </w:rPr>
              <w:t>9. Predstavitev sodelovanja javnosti:</w:t>
            </w:r>
          </w:p>
        </w:tc>
        <w:tc>
          <w:tcPr>
            <w:tcW w:w="2403" w:type="dxa"/>
            <w:gridSpan w:val="2"/>
          </w:tcPr>
          <w:p w14:paraId="20D065AA" w14:textId="77777777" w:rsidR="00EA360D" w:rsidRPr="001F2D1F" w:rsidRDefault="00EA360D" w:rsidP="001F2D1F">
            <w:pPr>
              <w:pStyle w:val="Neotevilenodstavek"/>
              <w:widowControl w:val="0"/>
              <w:spacing w:before="0" w:after="0" w:line="288" w:lineRule="auto"/>
              <w:jc w:val="center"/>
              <w:rPr>
                <w:iCs/>
                <w:sz w:val="20"/>
                <w:szCs w:val="20"/>
              </w:rPr>
            </w:pPr>
            <w:r w:rsidRPr="001F2D1F">
              <w:rPr>
                <w:sz w:val="20"/>
                <w:szCs w:val="20"/>
              </w:rPr>
              <w:t>NE</w:t>
            </w:r>
          </w:p>
        </w:tc>
      </w:tr>
      <w:tr w:rsidR="00EA360D" w:rsidRPr="001F2D1F" w14:paraId="68A9FFC9" w14:textId="77777777" w:rsidTr="00A44036">
        <w:tc>
          <w:tcPr>
            <w:tcW w:w="6669" w:type="dxa"/>
            <w:gridSpan w:val="3"/>
          </w:tcPr>
          <w:p w14:paraId="1E5098C3" w14:textId="77777777" w:rsidR="00EA360D" w:rsidRPr="001F2D1F" w:rsidRDefault="0072018F" w:rsidP="001F2D1F">
            <w:pPr>
              <w:pStyle w:val="Neotevilenodstavek"/>
              <w:widowControl w:val="0"/>
              <w:spacing w:before="0" w:after="0" w:line="288" w:lineRule="auto"/>
              <w:rPr>
                <w:sz w:val="20"/>
                <w:szCs w:val="20"/>
              </w:rPr>
            </w:pPr>
            <w:r w:rsidRPr="001F2D1F">
              <w:rPr>
                <w:iCs/>
                <w:sz w:val="20"/>
                <w:szCs w:val="20"/>
              </w:rPr>
              <w:t>S</w:t>
            </w:r>
            <w:r w:rsidR="008B68F5" w:rsidRPr="001F2D1F">
              <w:rPr>
                <w:iCs/>
                <w:sz w:val="20"/>
                <w:szCs w:val="20"/>
              </w:rPr>
              <w:t xml:space="preserve">kladno z </w:t>
            </w:r>
            <w:r w:rsidR="00D82D0C" w:rsidRPr="001F2D1F">
              <w:rPr>
                <w:iCs/>
                <w:sz w:val="20"/>
                <w:szCs w:val="20"/>
              </w:rPr>
              <w:t xml:space="preserve">9. </w:t>
            </w:r>
            <w:r w:rsidR="008B68F5" w:rsidRPr="001F2D1F">
              <w:rPr>
                <w:iCs/>
                <w:sz w:val="20"/>
                <w:szCs w:val="20"/>
              </w:rPr>
              <w:t xml:space="preserve">členom </w:t>
            </w:r>
            <w:r w:rsidR="00D82D0C" w:rsidRPr="001F2D1F">
              <w:rPr>
                <w:iCs/>
                <w:sz w:val="20"/>
                <w:szCs w:val="20"/>
              </w:rPr>
              <w:t xml:space="preserve">Poslovnika Vlade Republike Slovenije (Uradni list RS, št. 43/01, 23/02 – </w:t>
            </w:r>
            <w:proofErr w:type="spellStart"/>
            <w:r w:rsidR="00D82D0C" w:rsidRPr="001F2D1F">
              <w:rPr>
                <w:iCs/>
                <w:sz w:val="20"/>
                <w:szCs w:val="20"/>
              </w:rPr>
              <w:t>popr</w:t>
            </w:r>
            <w:proofErr w:type="spellEnd"/>
            <w:r w:rsidR="00D82D0C" w:rsidRPr="001F2D1F">
              <w:rPr>
                <w:iCs/>
                <w:sz w:val="20"/>
                <w:szCs w:val="20"/>
              </w:rPr>
              <w:t xml:space="preserve">., 54/03, 103/03, 114/04, 26/06, 21/07, 32/10, 73/10, 95/11, 64/12 in 10/14) sodelovanje javnosti pri sprejemu predloga sklepa </w:t>
            </w:r>
            <w:r w:rsidR="008B68F5" w:rsidRPr="001F2D1F">
              <w:rPr>
                <w:iCs/>
                <w:sz w:val="20"/>
                <w:szCs w:val="20"/>
              </w:rPr>
              <w:t>ni potrebn</w:t>
            </w:r>
            <w:r w:rsidRPr="001F2D1F">
              <w:rPr>
                <w:iCs/>
                <w:sz w:val="20"/>
                <w:szCs w:val="20"/>
              </w:rPr>
              <w:t>o.</w:t>
            </w:r>
          </w:p>
        </w:tc>
        <w:tc>
          <w:tcPr>
            <w:tcW w:w="2403" w:type="dxa"/>
            <w:gridSpan w:val="2"/>
          </w:tcPr>
          <w:p w14:paraId="150129B7" w14:textId="77777777" w:rsidR="00EA360D" w:rsidRPr="001F2D1F" w:rsidRDefault="00EA360D" w:rsidP="001F2D1F">
            <w:pPr>
              <w:pStyle w:val="Neotevilenodstavek"/>
              <w:widowControl w:val="0"/>
              <w:spacing w:before="0" w:after="0" w:line="288" w:lineRule="auto"/>
              <w:jc w:val="center"/>
              <w:rPr>
                <w:iCs/>
                <w:sz w:val="20"/>
                <w:szCs w:val="20"/>
              </w:rPr>
            </w:pPr>
            <w:r w:rsidRPr="001F2D1F">
              <w:rPr>
                <w:sz w:val="20"/>
                <w:szCs w:val="20"/>
              </w:rPr>
              <w:t>NE</w:t>
            </w:r>
          </w:p>
        </w:tc>
      </w:tr>
      <w:tr w:rsidR="00EA360D" w:rsidRPr="001F2D1F" w14:paraId="63BC1E64" w14:textId="77777777" w:rsidTr="00A44036">
        <w:tc>
          <w:tcPr>
            <w:tcW w:w="6669" w:type="dxa"/>
            <w:gridSpan w:val="3"/>
            <w:vAlign w:val="center"/>
          </w:tcPr>
          <w:p w14:paraId="5CC6A599" w14:textId="77777777" w:rsidR="00EA360D" w:rsidRPr="001F2D1F" w:rsidRDefault="00EA360D" w:rsidP="001F2D1F">
            <w:pPr>
              <w:pStyle w:val="Neotevilenodstavek"/>
              <w:widowControl w:val="0"/>
              <w:spacing w:before="0" w:after="0" w:line="288" w:lineRule="auto"/>
              <w:jc w:val="left"/>
              <w:rPr>
                <w:sz w:val="20"/>
                <w:szCs w:val="20"/>
              </w:rPr>
            </w:pPr>
            <w:r w:rsidRPr="001F2D1F">
              <w:rPr>
                <w:b/>
                <w:sz w:val="20"/>
                <w:szCs w:val="20"/>
              </w:rPr>
              <w:t>10. Pri pripravi gradiva so bile upoštevane zahteve iz Resolucije o normativni dejavnosti:</w:t>
            </w:r>
          </w:p>
        </w:tc>
        <w:tc>
          <w:tcPr>
            <w:tcW w:w="2403" w:type="dxa"/>
            <w:gridSpan w:val="2"/>
            <w:vAlign w:val="center"/>
          </w:tcPr>
          <w:p w14:paraId="4BCBC7C8" w14:textId="77777777" w:rsidR="00EA360D" w:rsidRPr="001F2D1F" w:rsidRDefault="00EA360D" w:rsidP="001F2D1F">
            <w:pPr>
              <w:pStyle w:val="Neotevilenodstavek"/>
              <w:widowControl w:val="0"/>
              <w:spacing w:before="0" w:after="0" w:line="288" w:lineRule="auto"/>
              <w:jc w:val="center"/>
              <w:rPr>
                <w:iCs/>
                <w:sz w:val="20"/>
                <w:szCs w:val="20"/>
              </w:rPr>
            </w:pPr>
            <w:r w:rsidRPr="001F2D1F">
              <w:rPr>
                <w:sz w:val="20"/>
                <w:szCs w:val="20"/>
              </w:rPr>
              <w:t>NE</w:t>
            </w:r>
          </w:p>
        </w:tc>
      </w:tr>
      <w:tr w:rsidR="00A44036" w:rsidRPr="001F2D1F" w14:paraId="2B25C984" w14:textId="77777777" w:rsidTr="00A44036">
        <w:tc>
          <w:tcPr>
            <w:tcW w:w="6669" w:type="dxa"/>
            <w:gridSpan w:val="3"/>
            <w:tcBorders>
              <w:top w:val="single" w:sz="4" w:space="0" w:color="000000"/>
              <w:left w:val="single" w:sz="4" w:space="0" w:color="000000"/>
              <w:bottom w:val="single" w:sz="4" w:space="0" w:color="000000"/>
              <w:right w:val="single" w:sz="4" w:space="0" w:color="000000"/>
            </w:tcBorders>
            <w:vAlign w:val="center"/>
          </w:tcPr>
          <w:p w14:paraId="42E6E142" w14:textId="77777777" w:rsidR="00A44036" w:rsidRPr="001F2D1F" w:rsidRDefault="00A44036" w:rsidP="001F2D1F">
            <w:pPr>
              <w:pStyle w:val="Neotevilenodstavek"/>
              <w:widowControl w:val="0"/>
              <w:spacing w:before="0" w:after="0" w:line="288" w:lineRule="auto"/>
              <w:jc w:val="left"/>
              <w:rPr>
                <w:b/>
                <w:sz w:val="20"/>
                <w:szCs w:val="20"/>
              </w:rPr>
            </w:pPr>
            <w:r w:rsidRPr="001F2D1F">
              <w:rPr>
                <w:b/>
                <w:sz w:val="20"/>
                <w:szCs w:val="20"/>
              </w:rPr>
              <w:t>11. Gradivo je uvrščeno v delovni program vlade:</w:t>
            </w:r>
          </w:p>
        </w:tc>
        <w:tc>
          <w:tcPr>
            <w:tcW w:w="2403" w:type="dxa"/>
            <w:gridSpan w:val="2"/>
            <w:tcBorders>
              <w:top w:val="single" w:sz="4" w:space="0" w:color="000000"/>
              <w:left w:val="single" w:sz="4" w:space="0" w:color="000000"/>
              <w:bottom w:val="single" w:sz="4" w:space="0" w:color="000000"/>
              <w:right w:val="single" w:sz="4" w:space="0" w:color="000000"/>
            </w:tcBorders>
            <w:vAlign w:val="center"/>
          </w:tcPr>
          <w:p w14:paraId="2E5C6F47" w14:textId="77777777" w:rsidR="00A44036" w:rsidRPr="001F2D1F" w:rsidRDefault="00A44036" w:rsidP="001F2D1F">
            <w:pPr>
              <w:pStyle w:val="Neotevilenodstavek"/>
              <w:widowControl w:val="0"/>
              <w:spacing w:before="0" w:after="0" w:line="288" w:lineRule="auto"/>
              <w:jc w:val="center"/>
              <w:rPr>
                <w:sz w:val="20"/>
                <w:szCs w:val="20"/>
              </w:rPr>
            </w:pPr>
            <w:r w:rsidRPr="001F2D1F">
              <w:rPr>
                <w:sz w:val="20"/>
                <w:szCs w:val="20"/>
              </w:rPr>
              <w:t>NE</w:t>
            </w:r>
          </w:p>
        </w:tc>
      </w:tr>
    </w:tbl>
    <w:p w14:paraId="63B094CF" w14:textId="77777777" w:rsidR="00C15728" w:rsidRDefault="00C15728" w:rsidP="001F2D1F">
      <w:pPr>
        <w:spacing w:line="288" w:lineRule="auto"/>
        <w:ind w:left="2127" w:firstLine="709"/>
        <w:rPr>
          <w:rFonts w:cs="Arial"/>
          <w:b/>
          <w:szCs w:val="20"/>
          <w:lang w:val="sl-SI"/>
        </w:rPr>
      </w:pPr>
    </w:p>
    <w:p w14:paraId="0849AA76" w14:textId="77777777" w:rsidR="001F2D1F" w:rsidRDefault="001F2D1F" w:rsidP="001F2D1F">
      <w:pPr>
        <w:spacing w:line="288" w:lineRule="auto"/>
        <w:ind w:left="2127" w:firstLine="709"/>
        <w:rPr>
          <w:rFonts w:cs="Arial"/>
          <w:b/>
          <w:szCs w:val="20"/>
          <w:lang w:val="sl-SI"/>
        </w:rPr>
      </w:pPr>
    </w:p>
    <w:p w14:paraId="0D1D1B81" w14:textId="77777777" w:rsidR="001F2D1F" w:rsidRDefault="001F2D1F" w:rsidP="001F2D1F">
      <w:pPr>
        <w:spacing w:line="288" w:lineRule="auto"/>
        <w:ind w:left="2127" w:firstLine="709"/>
        <w:rPr>
          <w:rFonts w:cs="Arial"/>
          <w:b/>
          <w:szCs w:val="20"/>
          <w:lang w:val="sl-SI"/>
        </w:rPr>
      </w:pPr>
    </w:p>
    <w:p w14:paraId="30B4E4E7" w14:textId="77777777" w:rsidR="001F2D1F" w:rsidRPr="001F2D1F" w:rsidRDefault="001F2D1F" w:rsidP="001F2D1F">
      <w:pPr>
        <w:spacing w:line="288" w:lineRule="auto"/>
        <w:ind w:left="2127" w:firstLine="709"/>
        <w:rPr>
          <w:rFonts w:cs="Arial"/>
          <w:b/>
          <w:szCs w:val="20"/>
          <w:lang w:val="sl-SI"/>
        </w:rPr>
      </w:pPr>
    </w:p>
    <w:p w14:paraId="26BE3EDF" w14:textId="77777777" w:rsidR="00C15728" w:rsidRPr="001F2D1F" w:rsidRDefault="00C15728" w:rsidP="001F2D1F">
      <w:pPr>
        <w:spacing w:line="288" w:lineRule="auto"/>
        <w:ind w:left="4254" w:firstLine="709"/>
        <w:jc w:val="center"/>
        <w:rPr>
          <w:rFonts w:cs="Arial"/>
          <w:b/>
          <w:szCs w:val="20"/>
          <w:lang w:val="sl-SI"/>
        </w:rPr>
      </w:pPr>
      <w:r w:rsidRPr="001F2D1F">
        <w:rPr>
          <w:rFonts w:cs="Arial"/>
          <w:b/>
          <w:szCs w:val="20"/>
          <w:lang w:val="sl-SI"/>
        </w:rPr>
        <w:t>Zdravko Počivalšek</w:t>
      </w:r>
    </w:p>
    <w:p w14:paraId="6B7EB964" w14:textId="77777777" w:rsidR="0072018F" w:rsidRPr="001F2D1F" w:rsidRDefault="00C15728" w:rsidP="001F2D1F">
      <w:pPr>
        <w:spacing w:line="288" w:lineRule="auto"/>
        <w:ind w:left="4963"/>
        <w:jc w:val="center"/>
        <w:rPr>
          <w:rFonts w:cs="Arial"/>
          <w:szCs w:val="20"/>
          <w:lang w:val="sl-SI"/>
        </w:rPr>
      </w:pPr>
      <w:r w:rsidRPr="001F2D1F">
        <w:rPr>
          <w:rFonts w:cs="Arial"/>
          <w:b/>
          <w:szCs w:val="20"/>
          <w:lang w:val="sl-SI"/>
        </w:rPr>
        <w:t>MINISTER</w:t>
      </w:r>
    </w:p>
    <w:p w14:paraId="779B1CFF" w14:textId="77777777" w:rsidR="00342588" w:rsidRDefault="001C1A96" w:rsidP="00802E2D">
      <w:pPr>
        <w:spacing w:line="288" w:lineRule="auto"/>
        <w:jc w:val="center"/>
        <w:rPr>
          <w:rFonts w:cs="Arial"/>
          <w:b/>
          <w:szCs w:val="20"/>
          <w:lang w:val="sl-SI"/>
        </w:rPr>
      </w:pPr>
      <w:r w:rsidRPr="001F2D1F">
        <w:rPr>
          <w:rFonts w:cs="Arial"/>
          <w:b/>
          <w:szCs w:val="20"/>
          <w:lang w:val="sl-SI"/>
        </w:rPr>
        <w:br w:type="page"/>
      </w:r>
    </w:p>
    <w:p w14:paraId="14B46397" w14:textId="77777777" w:rsidR="0098688E" w:rsidRPr="001F2D1F" w:rsidRDefault="0098688E" w:rsidP="00976669">
      <w:pPr>
        <w:spacing w:line="288" w:lineRule="auto"/>
        <w:jc w:val="center"/>
        <w:rPr>
          <w:rFonts w:cs="Arial"/>
          <w:b/>
          <w:szCs w:val="20"/>
          <w:lang w:val="sl-SI" w:eastAsia="sl-SI"/>
        </w:rPr>
      </w:pPr>
      <w:r w:rsidRPr="001F2D1F">
        <w:rPr>
          <w:rFonts w:cs="Arial"/>
          <w:b/>
          <w:szCs w:val="20"/>
          <w:lang w:val="sl-SI" w:eastAsia="sl-SI"/>
        </w:rPr>
        <w:lastRenderedPageBreak/>
        <w:t>I</w:t>
      </w:r>
      <w:r w:rsidR="00CD1CAD" w:rsidRPr="001F2D1F">
        <w:rPr>
          <w:rFonts w:cs="Arial"/>
          <w:b/>
          <w:szCs w:val="20"/>
          <w:lang w:val="sl-SI" w:eastAsia="sl-SI"/>
        </w:rPr>
        <w:t>zhodišča za</w:t>
      </w:r>
      <w:r w:rsidR="001F2D1F" w:rsidRPr="001F2D1F">
        <w:rPr>
          <w:rFonts w:cs="Arial"/>
          <w:b/>
          <w:szCs w:val="20"/>
          <w:lang w:val="sl-SI" w:eastAsia="sl-SI"/>
        </w:rPr>
        <w:t xml:space="preserve"> </w:t>
      </w:r>
      <w:r w:rsidR="00960278">
        <w:rPr>
          <w:rFonts w:cs="Arial"/>
          <w:b/>
          <w:szCs w:val="20"/>
          <w:lang w:val="sl-SI" w:eastAsia="sl-SI"/>
        </w:rPr>
        <w:t xml:space="preserve">udeležbo delegacije </w:t>
      </w:r>
      <w:r w:rsidR="00976669">
        <w:rPr>
          <w:rFonts w:cs="Arial"/>
          <w:b/>
          <w:szCs w:val="20"/>
          <w:lang w:val="sl-SI" w:eastAsia="sl-SI"/>
        </w:rPr>
        <w:t xml:space="preserve">Republike Slovenije </w:t>
      </w:r>
      <w:r w:rsidR="001F2D1F" w:rsidRPr="001F2D1F">
        <w:rPr>
          <w:rFonts w:cs="Arial"/>
          <w:b/>
          <w:szCs w:val="20"/>
          <w:lang w:val="sl-SI" w:eastAsia="sl-SI"/>
        </w:rPr>
        <w:t>na 17. Genera</w:t>
      </w:r>
      <w:r w:rsidR="001F2D1F">
        <w:rPr>
          <w:rFonts w:cs="Arial"/>
          <w:b/>
          <w:szCs w:val="20"/>
          <w:lang w:val="sl-SI" w:eastAsia="sl-SI"/>
        </w:rPr>
        <w:t>lni konferenci UNIDO na Dunaju,</w:t>
      </w:r>
      <w:r w:rsidR="00976669">
        <w:rPr>
          <w:rFonts w:cs="Arial"/>
          <w:b/>
          <w:szCs w:val="20"/>
          <w:lang w:val="sl-SI" w:eastAsia="sl-SI"/>
        </w:rPr>
        <w:t xml:space="preserve"> </w:t>
      </w:r>
      <w:r w:rsidR="001F2D1F" w:rsidRPr="001F2D1F">
        <w:rPr>
          <w:rFonts w:cs="Arial"/>
          <w:b/>
          <w:szCs w:val="20"/>
          <w:lang w:val="sl-SI" w:eastAsia="sl-SI"/>
        </w:rPr>
        <w:t xml:space="preserve">Avstrija, </w:t>
      </w:r>
      <w:r w:rsidR="00960278">
        <w:rPr>
          <w:rFonts w:cs="Arial"/>
          <w:b/>
          <w:szCs w:val="20"/>
          <w:lang w:val="sl-SI" w:eastAsia="sl-SI"/>
        </w:rPr>
        <w:t>27. in 28. nove</w:t>
      </w:r>
      <w:r w:rsidR="001F2D1F" w:rsidRPr="001F2D1F">
        <w:rPr>
          <w:rFonts w:cs="Arial"/>
          <w:b/>
          <w:szCs w:val="20"/>
          <w:lang w:val="sl-SI" w:eastAsia="sl-SI"/>
        </w:rPr>
        <w:t>mbra 2017.</w:t>
      </w:r>
    </w:p>
    <w:p w14:paraId="675D628F" w14:textId="77777777" w:rsidR="00342588" w:rsidRPr="001F2D1F" w:rsidRDefault="00342588" w:rsidP="00802E2D">
      <w:pPr>
        <w:spacing w:line="288" w:lineRule="auto"/>
        <w:rPr>
          <w:rFonts w:cs="Arial"/>
          <w:szCs w:val="20"/>
          <w:lang w:val="sl-SI"/>
        </w:rPr>
      </w:pPr>
    </w:p>
    <w:p w14:paraId="049AE577" w14:textId="77777777" w:rsidR="00684380" w:rsidRDefault="00684380" w:rsidP="001F2D1F">
      <w:pPr>
        <w:tabs>
          <w:tab w:val="left" w:pos="-1080"/>
          <w:tab w:val="left" w:pos="-720"/>
          <w:tab w:val="left" w:pos="0"/>
          <w:tab w:val="left" w:pos="990"/>
          <w:tab w:val="left" w:pos="1260"/>
        </w:tabs>
        <w:spacing w:line="288" w:lineRule="auto"/>
        <w:jc w:val="both"/>
        <w:outlineLvl w:val="0"/>
        <w:rPr>
          <w:rFonts w:cs="Arial"/>
          <w:b/>
          <w:szCs w:val="20"/>
          <w:lang w:val="sl-SI"/>
        </w:rPr>
      </w:pPr>
    </w:p>
    <w:p w14:paraId="4561ADB8" w14:textId="77777777" w:rsidR="0072018F" w:rsidRPr="001F2D1F" w:rsidRDefault="0072018F" w:rsidP="001F2D1F">
      <w:pPr>
        <w:tabs>
          <w:tab w:val="left" w:pos="-1080"/>
          <w:tab w:val="left" w:pos="-720"/>
          <w:tab w:val="left" w:pos="0"/>
          <w:tab w:val="left" w:pos="990"/>
          <w:tab w:val="left" w:pos="1260"/>
        </w:tabs>
        <w:spacing w:line="288" w:lineRule="auto"/>
        <w:jc w:val="both"/>
        <w:outlineLvl w:val="0"/>
        <w:rPr>
          <w:rFonts w:cs="Arial"/>
          <w:b/>
          <w:szCs w:val="20"/>
          <w:lang w:val="sl-SI"/>
        </w:rPr>
      </w:pPr>
      <w:r w:rsidRPr="001F2D1F">
        <w:rPr>
          <w:rFonts w:cs="Arial"/>
          <w:b/>
          <w:szCs w:val="20"/>
          <w:lang w:val="sl-SI"/>
        </w:rPr>
        <w:t xml:space="preserve">I. Namen </w:t>
      </w:r>
      <w:r w:rsidR="00623DE3" w:rsidRPr="001F2D1F">
        <w:rPr>
          <w:rFonts w:cs="Arial"/>
          <w:b/>
          <w:szCs w:val="20"/>
          <w:lang w:val="sl-SI"/>
        </w:rPr>
        <w:t>uradnega obiska</w:t>
      </w:r>
    </w:p>
    <w:p w14:paraId="4F523B1E" w14:textId="77777777" w:rsidR="00060208" w:rsidRPr="00785FF4" w:rsidRDefault="00060208" w:rsidP="001F2D1F">
      <w:pPr>
        <w:tabs>
          <w:tab w:val="left" w:pos="-1080"/>
          <w:tab w:val="left" w:pos="-720"/>
          <w:tab w:val="left" w:pos="0"/>
          <w:tab w:val="left" w:pos="990"/>
          <w:tab w:val="left" w:pos="1260"/>
        </w:tabs>
        <w:spacing w:line="288" w:lineRule="auto"/>
        <w:jc w:val="both"/>
        <w:outlineLvl w:val="0"/>
        <w:rPr>
          <w:rFonts w:cs="Arial"/>
          <w:lang w:val="sl-SI"/>
        </w:rPr>
      </w:pPr>
    </w:p>
    <w:p w14:paraId="20B2CE7C" w14:textId="77777777" w:rsidR="001129A6" w:rsidRDefault="001129A6" w:rsidP="001129A6">
      <w:pPr>
        <w:autoSpaceDE w:val="0"/>
        <w:autoSpaceDN w:val="0"/>
        <w:adjustRightInd w:val="0"/>
        <w:spacing w:line="288" w:lineRule="auto"/>
        <w:jc w:val="both"/>
        <w:rPr>
          <w:rFonts w:cs="Arial"/>
          <w:color w:val="000000"/>
          <w:szCs w:val="20"/>
          <w:lang w:val="sl-SI" w:eastAsia="sl-SI"/>
        </w:rPr>
      </w:pPr>
      <w:r w:rsidRPr="00785FF4">
        <w:rPr>
          <w:rFonts w:cs="Arial"/>
          <w:color w:val="000000"/>
          <w:szCs w:val="20"/>
          <w:lang w:val="sl-SI" w:eastAsia="sl-SI"/>
        </w:rPr>
        <w:t xml:space="preserve">Namen delovnega obiska je </w:t>
      </w:r>
      <w:r>
        <w:rPr>
          <w:rFonts w:cs="Arial"/>
          <w:color w:val="000000"/>
          <w:szCs w:val="20"/>
          <w:lang w:val="sl-SI" w:eastAsia="sl-SI"/>
        </w:rPr>
        <w:t>trojen:</w:t>
      </w:r>
    </w:p>
    <w:p w14:paraId="06A823B2" w14:textId="2DD52FBE" w:rsidR="001129A6" w:rsidRDefault="001129A6" w:rsidP="00342588">
      <w:pPr>
        <w:pStyle w:val="Odstavekseznama"/>
        <w:numPr>
          <w:ilvl w:val="0"/>
          <w:numId w:val="3"/>
        </w:numPr>
        <w:autoSpaceDE w:val="0"/>
        <w:autoSpaceDN w:val="0"/>
        <w:adjustRightInd w:val="0"/>
        <w:spacing w:line="288" w:lineRule="auto"/>
        <w:ind w:left="284" w:hanging="284"/>
        <w:jc w:val="both"/>
        <w:rPr>
          <w:rFonts w:cs="Arial"/>
          <w:color w:val="000000"/>
        </w:rPr>
      </w:pPr>
      <w:r w:rsidRPr="001129A6">
        <w:rPr>
          <w:rFonts w:cs="Arial"/>
          <w:color w:val="000000"/>
        </w:rPr>
        <w:t xml:space="preserve">sodelovanje na 17. </w:t>
      </w:r>
      <w:r w:rsidR="00767FEE">
        <w:rPr>
          <w:rFonts w:cs="Arial"/>
          <w:color w:val="000000"/>
        </w:rPr>
        <w:t>g</w:t>
      </w:r>
      <w:r w:rsidRPr="001129A6">
        <w:rPr>
          <w:rFonts w:cs="Arial"/>
          <w:color w:val="000000"/>
        </w:rPr>
        <w:t>eneralni konferenci</w:t>
      </w:r>
      <w:r>
        <w:rPr>
          <w:rFonts w:cs="Arial"/>
          <w:color w:val="000000"/>
        </w:rPr>
        <w:t xml:space="preserve"> UNIDO,</w:t>
      </w:r>
    </w:p>
    <w:p w14:paraId="7B6E236D" w14:textId="77777777" w:rsidR="001129A6" w:rsidRDefault="001129A6" w:rsidP="00342588">
      <w:pPr>
        <w:pStyle w:val="Odstavekseznama"/>
        <w:numPr>
          <w:ilvl w:val="0"/>
          <w:numId w:val="3"/>
        </w:numPr>
        <w:autoSpaceDE w:val="0"/>
        <w:autoSpaceDN w:val="0"/>
        <w:adjustRightInd w:val="0"/>
        <w:spacing w:line="288" w:lineRule="auto"/>
        <w:ind w:left="284" w:hanging="284"/>
        <w:jc w:val="both"/>
        <w:rPr>
          <w:rFonts w:cs="Arial"/>
          <w:color w:val="000000"/>
        </w:rPr>
      </w:pPr>
      <w:r>
        <w:rPr>
          <w:rFonts w:cs="Arial"/>
          <w:color w:val="000000"/>
        </w:rPr>
        <w:t>bilateralni sestanki z regionaln</w:t>
      </w:r>
      <w:r w:rsidR="00A94DE7">
        <w:rPr>
          <w:rFonts w:cs="Arial"/>
          <w:color w:val="000000"/>
        </w:rPr>
        <w:t>i</w:t>
      </w:r>
      <w:r>
        <w:rPr>
          <w:rFonts w:cs="Arial"/>
          <w:color w:val="000000"/>
        </w:rPr>
        <w:t>m vodjem sektorja za Centralno Evropo in Zahodni Balkan pri UNIDO</w:t>
      </w:r>
      <w:r w:rsidR="00A94DE7">
        <w:rPr>
          <w:rFonts w:cs="Arial"/>
          <w:color w:val="000000"/>
        </w:rPr>
        <w:t>,</w:t>
      </w:r>
      <w:r>
        <w:rPr>
          <w:rFonts w:cs="Arial"/>
          <w:color w:val="000000"/>
        </w:rPr>
        <w:t xml:space="preserve"> zadolženemu za sodelovanje s Slovenijo</w:t>
      </w:r>
      <w:r w:rsidR="00A94DE7">
        <w:rPr>
          <w:rFonts w:cs="Arial"/>
          <w:color w:val="000000"/>
        </w:rPr>
        <w:t>,</w:t>
      </w:r>
      <w:r>
        <w:rPr>
          <w:rFonts w:cs="Arial"/>
          <w:color w:val="000000"/>
        </w:rPr>
        <w:t xml:space="preserve"> in z vodji projektov, ki tečejo in ji</w:t>
      </w:r>
      <w:r w:rsidR="004F0BF6">
        <w:rPr>
          <w:rFonts w:cs="Arial"/>
          <w:color w:val="000000"/>
        </w:rPr>
        <w:t>h financira Republika Slovenija,</w:t>
      </w:r>
    </w:p>
    <w:p w14:paraId="4B51FC8A" w14:textId="77777777" w:rsidR="004F0BF6" w:rsidRPr="004F0BF6" w:rsidRDefault="00976669" w:rsidP="004F0BF6">
      <w:pPr>
        <w:pStyle w:val="Odstavekseznama"/>
        <w:numPr>
          <w:ilvl w:val="0"/>
          <w:numId w:val="3"/>
        </w:numPr>
        <w:autoSpaceDE w:val="0"/>
        <w:autoSpaceDN w:val="0"/>
        <w:adjustRightInd w:val="0"/>
        <w:spacing w:line="288" w:lineRule="auto"/>
        <w:ind w:left="284" w:hanging="284"/>
        <w:jc w:val="both"/>
        <w:rPr>
          <w:rFonts w:cs="Arial"/>
          <w:color w:val="000000"/>
        </w:rPr>
      </w:pPr>
      <w:r>
        <w:rPr>
          <w:rFonts w:cs="Arial"/>
          <w:color w:val="000000"/>
        </w:rPr>
        <w:t>razgovor o skupnem možnem projektu</w:t>
      </w:r>
      <w:r w:rsidR="004F0BF6">
        <w:rPr>
          <w:rFonts w:cs="Arial"/>
          <w:color w:val="000000"/>
        </w:rPr>
        <w:t xml:space="preserve"> </w:t>
      </w:r>
      <w:r w:rsidR="00AF05DB">
        <w:rPr>
          <w:rFonts w:cs="Arial"/>
          <w:color w:val="000000"/>
        </w:rPr>
        <w:t xml:space="preserve">mednarodnega razvojnega sodelovanja - </w:t>
      </w:r>
      <w:r w:rsidR="004F0BF6">
        <w:rPr>
          <w:rFonts w:cs="Arial"/>
          <w:color w:val="000000"/>
        </w:rPr>
        <w:t>MRS z UNIDO v Egiptu s sredstvi iz proračuna 2018, predvidenimi za izvedbo projekta.</w:t>
      </w:r>
    </w:p>
    <w:p w14:paraId="2352225C" w14:textId="77777777" w:rsidR="00684380" w:rsidRDefault="00684380" w:rsidP="00785FF4">
      <w:pPr>
        <w:spacing w:line="276" w:lineRule="auto"/>
        <w:jc w:val="both"/>
        <w:rPr>
          <w:rFonts w:cs="Arial"/>
          <w:b/>
          <w:szCs w:val="20"/>
          <w:lang w:val="sl-SI"/>
        </w:rPr>
      </w:pPr>
    </w:p>
    <w:p w14:paraId="20FCF04D" w14:textId="77777777" w:rsidR="001129A6" w:rsidRDefault="001129A6" w:rsidP="00785FF4">
      <w:pPr>
        <w:spacing w:line="276" w:lineRule="auto"/>
        <w:jc w:val="both"/>
        <w:rPr>
          <w:rFonts w:eastAsia="Calibri" w:cs="Arial"/>
          <w:iCs/>
          <w:szCs w:val="20"/>
          <w:lang w:val="sl-SI" w:eastAsia="ar-SA"/>
        </w:rPr>
      </w:pPr>
      <w:r w:rsidRPr="001F2D1F">
        <w:rPr>
          <w:rFonts w:cs="Arial"/>
          <w:b/>
          <w:szCs w:val="20"/>
          <w:lang w:val="sl-SI"/>
        </w:rPr>
        <w:t>I</w:t>
      </w:r>
      <w:r>
        <w:rPr>
          <w:rFonts w:cs="Arial"/>
          <w:b/>
          <w:szCs w:val="20"/>
          <w:lang w:val="sl-SI"/>
        </w:rPr>
        <w:t>I</w:t>
      </w:r>
      <w:r w:rsidRPr="001F2D1F">
        <w:rPr>
          <w:rFonts w:cs="Arial"/>
          <w:b/>
          <w:szCs w:val="20"/>
          <w:lang w:val="sl-SI"/>
        </w:rPr>
        <w:t xml:space="preserve">. </w:t>
      </w:r>
      <w:r w:rsidR="00976669" w:rsidRPr="00976669">
        <w:rPr>
          <w:rFonts w:eastAsia="Calibri" w:cs="Arial"/>
          <w:b/>
          <w:iCs/>
          <w:szCs w:val="20"/>
          <w:lang w:val="sl-SI" w:eastAsia="ar-SA"/>
        </w:rPr>
        <w:t>Sedemnajsta Generalna konferenca UNIDO</w:t>
      </w:r>
    </w:p>
    <w:p w14:paraId="229B7B63" w14:textId="77777777" w:rsidR="001129A6" w:rsidRDefault="001129A6" w:rsidP="004F0BF6">
      <w:pPr>
        <w:spacing w:line="288" w:lineRule="auto"/>
        <w:jc w:val="both"/>
        <w:rPr>
          <w:rFonts w:eastAsia="Calibri" w:cs="Arial"/>
          <w:iCs/>
          <w:szCs w:val="20"/>
          <w:lang w:val="sl-SI" w:eastAsia="ar-SA"/>
        </w:rPr>
      </w:pPr>
    </w:p>
    <w:p w14:paraId="41D94E65" w14:textId="7EB524D1" w:rsidR="00785FF4" w:rsidRPr="00785FF4" w:rsidRDefault="00767FEE" w:rsidP="004F0BF6">
      <w:pPr>
        <w:spacing w:line="288" w:lineRule="auto"/>
        <w:jc w:val="both"/>
        <w:rPr>
          <w:rFonts w:eastAsia="Calibri" w:cs="Arial"/>
          <w:iCs/>
          <w:szCs w:val="20"/>
          <w:lang w:val="sl-SI" w:eastAsia="ar-SA"/>
        </w:rPr>
      </w:pPr>
      <w:r>
        <w:rPr>
          <w:rFonts w:eastAsia="Calibri" w:cs="Arial"/>
          <w:iCs/>
          <w:szCs w:val="20"/>
          <w:lang w:val="sl-SI" w:eastAsia="ar-SA"/>
        </w:rPr>
        <w:t>17.</w:t>
      </w:r>
      <w:r w:rsidRPr="00785FF4">
        <w:rPr>
          <w:rFonts w:eastAsia="Calibri" w:cs="Arial"/>
          <w:iCs/>
          <w:szCs w:val="20"/>
          <w:lang w:val="sl-SI" w:eastAsia="ar-SA"/>
        </w:rPr>
        <w:t xml:space="preserve"> </w:t>
      </w:r>
      <w:r>
        <w:rPr>
          <w:rFonts w:eastAsia="Calibri" w:cs="Arial"/>
          <w:iCs/>
          <w:szCs w:val="20"/>
          <w:lang w:val="sl-SI" w:eastAsia="ar-SA"/>
        </w:rPr>
        <w:t>g</w:t>
      </w:r>
      <w:r w:rsidR="00785FF4" w:rsidRPr="00785FF4">
        <w:rPr>
          <w:rFonts w:eastAsia="Calibri" w:cs="Arial"/>
          <w:iCs/>
          <w:szCs w:val="20"/>
          <w:lang w:val="sl-SI" w:eastAsia="ar-SA"/>
        </w:rPr>
        <w:t>eneralna konferenca UNIDO</w:t>
      </w:r>
      <w:r w:rsidR="00785FF4">
        <w:rPr>
          <w:rFonts w:cs="Arial"/>
          <w:szCs w:val="20"/>
          <w:lang w:val="sl-SI"/>
        </w:rPr>
        <w:t xml:space="preserve"> bo potekala od 27</w:t>
      </w:r>
      <w:r w:rsidR="00785FF4" w:rsidRPr="00785FF4">
        <w:rPr>
          <w:rFonts w:cs="Arial"/>
          <w:szCs w:val="20"/>
          <w:lang w:val="sl-SI"/>
        </w:rPr>
        <w:t xml:space="preserve">. </w:t>
      </w:r>
      <w:r w:rsidR="00785FF4">
        <w:rPr>
          <w:rFonts w:cs="Arial"/>
          <w:szCs w:val="20"/>
          <w:lang w:val="sl-SI"/>
        </w:rPr>
        <w:t>novembra do 1. decembra 2017</w:t>
      </w:r>
      <w:r w:rsidR="00785FF4" w:rsidRPr="00785FF4">
        <w:rPr>
          <w:rFonts w:cs="Arial"/>
          <w:szCs w:val="20"/>
          <w:lang w:val="sl-SI"/>
        </w:rPr>
        <w:t xml:space="preserve"> </w:t>
      </w:r>
      <w:r w:rsidR="00785FF4">
        <w:rPr>
          <w:rFonts w:cs="Arial"/>
          <w:szCs w:val="20"/>
          <w:lang w:val="sl-SI"/>
        </w:rPr>
        <w:t xml:space="preserve">na Dunaju v Avstriji. </w:t>
      </w:r>
      <w:r w:rsidR="00A94DE7">
        <w:rPr>
          <w:rFonts w:cs="Arial"/>
          <w:szCs w:val="20"/>
          <w:lang w:val="sl-SI"/>
        </w:rPr>
        <w:t>Generalna konferenca je najvišji organ za sprejemanje odločitev o politikah organizacije, saj sprejema glavne usmeritve delova</w:t>
      </w:r>
      <w:r w:rsidR="00976669">
        <w:rPr>
          <w:rFonts w:cs="Arial"/>
          <w:szCs w:val="20"/>
          <w:lang w:val="sl-SI"/>
        </w:rPr>
        <w:t xml:space="preserve">nja, program in proračun UNIDO. </w:t>
      </w:r>
    </w:p>
    <w:p w14:paraId="48A152D4" w14:textId="77777777" w:rsidR="00D55F8C" w:rsidRDefault="00D55F8C" w:rsidP="004F0BF6">
      <w:pPr>
        <w:spacing w:line="288" w:lineRule="auto"/>
        <w:jc w:val="both"/>
        <w:rPr>
          <w:rFonts w:eastAsia="Calibri" w:cs="Arial"/>
          <w:szCs w:val="20"/>
          <w:lang w:val="sl-SI"/>
        </w:rPr>
      </w:pPr>
    </w:p>
    <w:p w14:paraId="6FF37C8F" w14:textId="77777777" w:rsidR="00785FF4" w:rsidRPr="00785FF4" w:rsidRDefault="00C95196" w:rsidP="004F0BF6">
      <w:pPr>
        <w:spacing w:line="288" w:lineRule="auto"/>
        <w:jc w:val="both"/>
        <w:rPr>
          <w:rFonts w:eastAsia="Calibri" w:cs="Arial"/>
          <w:szCs w:val="20"/>
          <w:lang w:val="sl-SI"/>
        </w:rPr>
      </w:pPr>
      <w:r>
        <w:rPr>
          <w:rFonts w:eastAsia="Calibri" w:cs="Arial"/>
          <w:szCs w:val="20"/>
          <w:lang w:val="sl-SI"/>
        </w:rPr>
        <w:t>Generalna konferenca UNIDO</w:t>
      </w:r>
      <w:r w:rsidR="00785FF4" w:rsidRPr="00785FF4">
        <w:rPr>
          <w:rFonts w:eastAsia="Calibri" w:cs="Arial"/>
          <w:szCs w:val="20"/>
          <w:lang w:val="sl-SI"/>
        </w:rPr>
        <w:t xml:space="preserve"> je najpomembnejši in največji politični dogodek te mednarodne organizacije in poteka vsaki dve leti</w:t>
      </w:r>
      <w:r>
        <w:rPr>
          <w:rFonts w:eastAsia="Calibri" w:cs="Arial"/>
          <w:szCs w:val="20"/>
          <w:lang w:val="sl-SI"/>
        </w:rPr>
        <w:t xml:space="preserve">. </w:t>
      </w:r>
      <w:r w:rsidR="00785FF4" w:rsidRPr="00785FF4">
        <w:rPr>
          <w:rFonts w:eastAsia="Calibri" w:cs="Arial"/>
          <w:szCs w:val="20"/>
          <w:lang w:val="sl-SI"/>
        </w:rPr>
        <w:t xml:space="preserve">Zasedanje je namenjeno obravnavi smernic in politik </w:t>
      </w:r>
      <w:r>
        <w:rPr>
          <w:rFonts w:eastAsia="Calibri" w:cs="Arial"/>
          <w:szCs w:val="20"/>
          <w:lang w:val="sl-SI"/>
        </w:rPr>
        <w:t>UNIDO</w:t>
      </w:r>
      <w:r w:rsidR="00785FF4" w:rsidRPr="00785FF4">
        <w:rPr>
          <w:rFonts w:eastAsia="Calibri" w:cs="Arial"/>
          <w:szCs w:val="20"/>
          <w:lang w:val="sl-SI"/>
        </w:rPr>
        <w:t>. Na konferenci se določijo prednostna področja globalnega gospodarskega razvoja sveta glede na stopnje razvitosti celin in posameznih regij.</w:t>
      </w:r>
    </w:p>
    <w:p w14:paraId="6AFE6937" w14:textId="77777777" w:rsidR="00785FF4" w:rsidRPr="00785FF4" w:rsidRDefault="00785FF4" w:rsidP="004F0BF6">
      <w:pPr>
        <w:spacing w:line="288" w:lineRule="auto"/>
        <w:jc w:val="both"/>
        <w:rPr>
          <w:rFonts w:eastAsia="Calibri" w:cs="Arial"/>
          <w:szCs w:val="20"/>
          <w:lang w:val="sl-SI"/>
        </w:rPr>
      </w:pPr>
    </w:p>
    <w:p w14:paraId="3D175925" w14:textId="06526C33" w:rsidR="00802E2D" w:rsidRDefault="00802E2D" w:rsidP="004F0BF6">
      <w:pPr>
        <w:spacing w:line="288" w:lineRule="auto"/>
        <w:jc w:val="both"/>
        <w:rPr>
          <w:rFonts w:eastAsia="Calibri" w:cs="Arial"/>
          <w:lang w:val="sl-SI"/>
        </w:rPr>
      </w:pPr>
      <w:r w:rsidRPr="00802E2D">
        <w:rPr>
          <w:rFonts w:eastAsia="Calibri" w:cs="Arial"/>
          <w:lang w:val="sl-SI"/>
        </w:rPr>
        <w:t>Na K</w:t>
      </w:r>
      <w:r>
        <w:rPr>
          <w:rFonts w:eastAsia="Calibri" w:cs="Arial"/>
          <w:lang w:val="sl-SI"/>
        </w:rPr>
        <w:t>onferenci bo</w:t>
      </w:r>
      <w:r w:rsidRPr="00802E2D">
        <w:rPr>
          <w:rFonts w:eastAsia="Calibri" w:cs="Arial"/>
          <w:lang w:val="sl-SI"/>
        </w:rPr>
        <w:t xml:space="preserve"> sodelovalo okoli 1000 delegatov članic UNIDO</w:t>
      </w:r>
      <w:r>
        <w:rPr>
          <w:rFonts w:eastAsia="Calibri" w:cs="Arial"/>
          <w:lang w:val="sl-SI"/>
        </w:rPr>
        <w:t xml:space="preserve"> (predsedniki držav, predsedniki vlad, resorni ministri in drugi visoki predstavniki)</w:t>
      </w:r>
      <w:r w:rsidRPr="00802E2D">
        <w:rPr>
          <w:rFonts w:eastAsia="Calibri" w:cs="Arial"/>
          <w:lang w:val="sl-SI"/>
        </w:rPr>
        <w:t xml:space="preserve">, predstavnikov sekretariata UNIDO, predstavniki mednarodnih organizacij, zasebnega sektorja in predstavnikov civilne družbe. Konferenco </w:t>
      </w:r>
      <w:r>
        <w:rPr>
          <w:rFonts w:eastAsia="Calibri" w:cs="Arial"/>
          <w:lang w:val="sl-SI"/>
        </w:rPr>
        <w:t xml:space="preserve">bo vodil </w:t>
      </w:r>
      <w:r w:rsidRPr="00802E2D">
        <w:rPr>
          <w:rFonts w:eastAsia="Calibri" w:cs="Arial"/>
          <w:lang w:val="sl-SI"/>
        </w:rPr>
        <w:t xml:space="preserve">generalni direktor UNIDO </w:t>
      </w:r>
      <w:proofErr w:type="spellStart"/>
      <w:r w:rsidRPr="00802E2D">
        <w:rPr>
          <w:rFonts w:eastAsia="Calibri" w:cs="Arial"/>
          <w:lang w:val="sl-SI"/>
        </w:rPr>
        <w:t>Li</w:t>
      </w:r>
      <w:proofErr w:type="spellEnd"/>
      <w:r w:rsidRPr="00802E2D">
        <w:rPr>
          <w:rFonts w:eastAsia="Calibri" w:cs="Arial"/>
          <w:lang w:val="sl-SI"/>
        </w:rPr>
        <w:t xml:space="preserve"> </w:t>
      </w:r>
      <w:proofErr w:type="spellStart"/>
      <w:r w:rsidRPr="00802E2D">
        <w:rPr>
          <w:rFonts w:eastAsia="Calibri" w:cs="Arial"/>
          <w:lang w:val="sl-SI"/>
        </w:rPr>
        <w:t>Yong</w:t>
      </w:r>
      <w:proofErr w:type="spellEnd"/>
      <w:r w:rsidR="003750E6">
        <w:rPr>
          <w:rFonts w:eastAsia="Calibri" w:cs="Arial"/>
          <w:lang w:val="sl-SI"/>
        </w:rPr>
        <w:t xml:space="preserve"> (Kitajska)</w:t>
      </w:r>
      <w:r>
        <w:rPr>
          <w:rFonts w:eastAsia="Calibri" w:cs="Arial"/>
          <w:lang w:val="sl-SI"/>
        </w:rPr>
        <w:t xml:space="preserve">, ki je letos poleti dobil drugi štiri letni mandat </w:t>
      </w:r>
      <w:r w:rsidR="00A94DE7">
        <w:rPr>
          <w:rFonts w:eastAsia="Calibri" w:cs="Arial"/>
          <w:lang w:val="sl-SI"/>
        </w:rPr>
        <w:t xml:space="preserve">za </w:t>
      </w:r>
      <w:r>
        <w:rPr>
          <w:rFonts w:eastAsia="Calibri" w:cs="Arial"/>
          <w:lang w:val="sl-SI"/>
        </w:rPr>
        <w:t>vodenj</w:t>
      </w:r>
      <w:r w:rsidR="00A94DE7">
        <w:rPr>
          <w:rFonts w:eastAsia="Calibri" w:cs="Arial"/>
          <w:lang w:val="sl-SI"/>
        </w:rPr>
        <w:t>e</w:t>
      </w:r>
      <w:r>
        <w:rPr>
          <w:rFonts w:eastAsia="Calibri" w:cs="Arial"/>
          <w:lang w:val="sl-SI"/>
        </w:rPr>
        <w:t xml:space="preserve"> </w:t>
      </w:r>
      <w:r w:rsidR="00A94DE7">
        <w:rPr>
          <w:rFonts w:eastAsia="Calibri" w:cs="Arial"/>
          <w:lang w:val="sl-SI"/>
        </w:rPr>
        <w:t xml:space="preserve">organizacije, </w:t>
      </w:r>
      <w:r w:rsidR="00767FEE">
        <w:rPr>
          <w:rFonts w:eastAsia="Calibri" w:cs="Arial"/>
          <w:lang w:val="sl-SI"/>
        </w:rPr>
        <w:t>g</w:t>
      </w:r>
      <w:r w:rsidR="00A94DE7">
        <w:rPr>
          <w:rFonts w:eastAsia="Calibri" w:cs="Arial"/>
          <w:lang w:val="sl-SI"/>
        </w:rPr>
        <w:t xml:space="preserve">eneralna konferenca pa bo to odločitev </w:t>
      </w:r>
      <w:r w:rsidR="001D19F4">
        <w:rPr>
          <w:rFonts w:eastAsia="Calibri" w:cs="Arial"/>
          <w:lang w:val="sl-SI"/>
        </w:rPr>
        <w:t xml:space="preserve">predvidoma </w:t>
      </w:r>
      <w:r w:rsidR="00A94DE7">
        <w:rPr>
          <w:rFonts w:eastAsia="Calibri" w:cs="Arial"/>
          <w:lang w:val="sl-SI"/>
        </w:rPr>
        <w:t>tudi potrdila</w:t>
      </w:r>
      <w:r w:rsidRPr="00802E2D">
        <w:rPr>
          <w:rFonts w:eastAsia="Calibri" w:cs="Arial"/>
          <w:lang w:val="sl-SI"/>
        </w:rPr>
        <w:t>.</w:t>
      </w:r>
    </w:p>
    <w:p w14:paraId="43C3A527" w14:textId="77777777" w:rsidR="00F93ABF" w:rsidRDefault="00F93ABF" w:rsidP="004F0BF6">
      <w:pPr>
        <w:spacing w:line="288" w:lineRule="auto"/>
        <w:jc w:val="both"/>
        <w:rPr>
          <w:rFonts w:eastAsia="Calibri" w:cs="Arial"/>
          <w:lang w:val="sl-SI"/>
        </w:rPr>
      </w:pPr>
    </w:p>
    <w:p w14:paraId="43A3924C" w14:textId="120DFFC1" w:rsidR="00F93ABF" w:rsidRPr="00802E2D" w:rsidRDefault="001E4C37" w:rsidP="004F0BF6">
      <w:pPr>
        <w:spacing w:line="288" w:lineRule="auto"/>
        <w:jc w:val="both"/>
        <w:rPr>
          <w:rFonts w:eastAsia="Calibri" w:cs="Arial"/>
          <w:lang w:val="sl-SI"/>
        </w:rPr>
      </w:pPr>
      <w:r>
        <w:rPr>
          <w:rFonts w:eastAsia="Calibri" w:cs="Arial"/>
          <w:lang w:val="sl-SI"/>
        </w:rPr>
        <w:t>G</w:t>
      </w:r>
      <w:r w:rsidR="00F93ABF">
        <w:rPr>
          <w:rFonts w:eastAsia="Calibri" w:cs="Arial"/>
          <w:lang w:val="sl-SI"/>
        </w:rPr>
        <w:t>eneralna konferenca bo v okviru dnevnega reda sprejela letno poročilo generalnega direktorja, poročilo Odbora za industrijski razvoj, v okviru finančnih zadev pa bo ocenila finančno stanje organizacije, ocenila delež držav članic, določila zunanjega revizorja, sprejela program in proračun za leto 2018 - 2019 in okvirni delovni program za  obdobje 2018 - 2021.</w:t>
      </w:r>
    </w:p>
    <w:p w14:paraId="7530523C" w14:textId="77777777" w:rsidR="00802E2D" w:rsidRDefault="00802E2D" w:rsidP="004F0BF6">
      <w:pPr>
        <w:spacing w:line="288" w:lineRule="auto"/>
        <w:jc w:val="both"/>
        <w:rPr>
          <w:rFonts w:eastAsia="Calibri" w:cs="Arial"/>
          <w:lang w:val="sl-SI"/>
        </w:rPr>
      </w:pPr>
    </w:p>
    <w:p w14:paraId="59CFC5D3" w14:textId="5DD39AED" w:rsidR="004F0BF6" w:rsidRPr="001D19F4" w:rsidRDefault="004F0BF6" w:rsidP="004F0BF6">
      <w:pPr>
        <w:spacing w:line="288" w:lineRule="auto"/>
        <w:jc w:val="both"/>
        <w:rPr>
          <w:rFonts w:eastAsia="Calibri" w:cs="Arial"/>
          <w:lang w:val="sl-SI"/>
        </w:rPr>
      </w:pPr>
      <w:r>
        <w:rPr>
          <w:rFonts w:eastAsia="Calibri" w:cs="Arial"/>
          <w:lang w:val="sl-SI"/>
        </w:rPr>
        <w:t xml:space="preserve">Osnovna tema </w:t>
      </w:r>
      <w:r w:rsidR="00767FEE">
        <w:rPr>
          <w:rFonts w:eastAsia="Calibri" w:cs="Arial"/>
          <w:lang w:val="sl-SI"/>
        </w:rPr>
        <w:t>generalne k</w:t>
      </w:r>
      <w:r>
        <w:rPr>
          <w:rFonts w:eastAsia="Calibri" w:cs="Arial"/>
          <w:lang w:val="sl-SI"/>
        </w:rPr>
        <w:t>onference je "Partnerstvo za uresničitev in doseganje ciljev vzdržnega gospodarskega razvoja</w:t>
      </w:r>
      <w:r>
        <w:rPr>
          <w:rFonts w:eastAsia="Calibri" w:cs="Arial"/>
          <w:szCs w:val="20"/>
          <w:lang w:val="sl-SI"/>
        </w:rPr>
        <w:t xml:space="preserve">". Bolj kot kadarkoli do sedaj je za svet pomemben vključujoč in sonaraven gospodarski (industrijski) razvoj - VSIR. Le ta ima pomembno vlogo v </w:t>
      </w:r>
      <w:r>
        <w:rPr>
          <w:rFonts w:eastAsia="Calibri" w:cs="Arial"/>
          <w:lang w:val="sl-SI"/>
        </w:rPr>
        <w:t>"</w:t>
      </w:r>
      <w:r>
        <w:rPr>
          <w:rFonts w:eastAsia="Calibri" w:cs="Arial"/>
          <w:szCs w:val="20"/>
          <w:lang w:val="sl-SI"/>
        </w:rPr>
        <w:t>Agendi za sonaraven razvoj 2030</w:t>
      </w:r>
      <w:r>
        <w:rPr>
          <w:rFonts w:eastAsia="Calibri" w:cs="Arial"/>
          <w:lang w:val="sl-SI"/>
        </w:rPr>
        <w:t>". To se najbolj kaže v doseganju Cilja 9 VSIR "Izgradnja</w:t>
      </w:r>
      <w:r w:rsidR="00684380">
        <w:rPr>
          <w:rFonts w:eastAsia="Calibri" w:cs="Arial"/>
          <w:lang w:val="sl-SI"/>
        </w:rPr>
        <w:t xml:space="preserve"> sodobne infrastrukture, spodbujanje </w:t>
      </w:r>
      <w:r w:rsidR="00684380">
        <w:rPr>
          <w:rFonts w:eastAsia="Calibri" w:cs="Arial"/>
          <w:szCs w:val="20"/>
          <w:lang w:val="sl-SI"/>
        </w:rPr>
        <w:t>vključujočega in sonaravnega gospodarskega (industrijskega) razvoja in spodbujanje inovativnosti</w:t>
      </w:r>
      <w:r>
        <w:rPr>
          <w:rFonts w:eastAsia="Calibri" w:cs="Arial"/>
          <w:lang w:val="sl-SI"/>
        </w:rPr>
        <w:t>"</w:t>
      </w:r>
      <w:r w:rsidR="00684380">
        <w:rPr>
          <w:rFonts w:eastAsia="Calibri" w:cs="Arial"/>
          <w:lang w:val="sl-SI"/>
        </w:rPr>
        <w:t>. Za uresničevanje teh ciljev UNIDO kot mednarodna agencija skupaj s svojimi partnerji in partnericami državami članicami prepoznava ključne elemente Agende 2030.</w:t>
      </w:r>
    </w:p>
    <w:p w14:paraId="12E51D93" w14:textId="77777777" w:rsidR="004F0BF6" w:rsidRPr="00684380" w:rsidRDefault="00684380" w:rsidP="00684380">
      <w:pPr>
        <w:pStyle w:val="Navaden1"/>
        <w:shd w:val="clear" w:color="auto" w:fill="FFFFFF"/>
        <w:spacing w:after="0" w:line="288" w:lineRule="auto"/>
        <w:rPr>
          <w:rFonts w:ascii="Roboto" w:hAnsi="Roboto" w:cs="Arial"/>
          <w:color w:val="555555"/>
          <w:sz w:val="21"/>
          <w:szCs w:val="21"/>
          <w:lang w:val="en"/>
        </w:rPr>
      </w:pPr>
      <w:r>
        <w:rPr>
          <w:rFonts w:ascii="Roboto" w:hAnsi="Roboto" w:cs="Arial"/>
          <w:color w:val="555555"/>
          <w:sz w:val="21"/>
          <w:szCs w:val="21"/>
          <w:lang w:val="en"/>
        </w:rPr>
        <w:t> </w:t>
      </w:r>
    </w:p>
    <w:p w14:paraId="7AAC55C8" w14:textId="19EB62AC" w:rsidR="00785FF4" w:rsidRDefault="00785FF4" w:rsidP="004F0BF6">
      <w:pPr>
        <w:spacing w:line="288" w:lineRule="auto"/>
        <w:jc w:val="both"/>
        <w:rPr>
          <w:rFonts w:eastAsia="Calibri" w:cs="Arial"/>
          <w:szCs w:val="20"/>
          <w:lang w:val="sl-SI"/>
        </w:rPr>
      </w:pPr>
      <w:r w:rsidRPr="00785FF4">
        <w:rPr>
          <w:rFonts w:eastAsia="Calibri" w:cs="Arial"/>
          <w:szCs w:val="20"/>
          <w:lang w:val="sl-SI"/>
        </w:rPr>
        <w:t xml:space="preserve">V okviru Generalne konference bo </w:t>
      </w:r>
      <w:r w:rsidR="00C95196">
        <w:rPr>
          <w:rFonts w:eastAsia="Calibri" w:cs="Arial"/>
          <w:szCs w:val="20"/>
          <w:lang w:val="sl-SI"/>
        </w:rPr>
        <w:t xml:space="preserve">potekalo </w:t>
      </w:r>
      <w:r w:rsidR="00A94DE7">
        <w:rPr>
          <w:rFonts w:eastAsia="Calibri" w:cs="Arial"/>
          <w:szCs w:val="20"/>
          <w:lang w:val="sl-SI"/>
        </w:rPr>
        <w:t>letos prvič potekal tudi dogodek z naslovom "</w:t>
      </w:r>
      <w:r w:rsidR="00A94DE7" w:rsidRPr="00684380">
        <w:rPr>
          <w:rFonts w:eastAsia="Calibri" w:cs="Arial"/>
          <w:szCs w:val="20"/>
          <w:lang w:val="en-GB"/>
        </w:rPr>
        <w:t>Wo</w:t>
      </w:r>
      <w:r w:rsidR="009C32A0" w:rsidRPr="00684380">
        <w:rPr>
          <w:rFonts w:eastAsia="Calibri" w:cs="Arial"/>
          <w:szCs w:val="20"/>
          <w:lang w:val="en-GB"/>
        </w:rPr>
        <w:t>r</w:t>
      </w:r>
      <w:r w:rsidR="00A94DE7" w:rsidRPr="00684380">
        <w:rPr>
          <w:rFonts w:eastAsia="Calibri" w:cs="Arial"/>
          <w:szCs w:val="20"/>
          <w:lang w:val="en-GB"/>
        </w:rPr>
        <w:t>ld Women Leaders Talk</w:t>
      </w:r>
      <w:r w:rsidR="00A94DE7">
        <w:rPr>
          <w:rFonts w:eastAsia="Calibri" w:cs="Arial"/>
          <w:szCs w:val="20"/>
          <w:lang w:val="sl-SI"/>
        </w:rPr>
        <w:t xml:space="preserve">", na katerem bosta med drugim nastopili predsednica Hrvaške in predsednica Malte. V okviru zasedanja bosta potekala tudi 6. </w:t>
      </w:r>
      <w:r w:rsidR="00767FEE">
        <w:rPr>
          <w:rFonts w:eastAsia="Calibri" w:cs="Arial"/>
          <w:szCs w:val="20"/>
          <w:lang w:val="sl-SI"/>
        </w:rPr>
        <w:t>f</w:t>
      </w:r>
      <w:r w:rsidR="00A94DE7">
        <w:rPr>
          <w:rFonts w:eastAsia="Calibri" w:cs="Arial"/>
          <w:szCs w:val="20"/>
          <w:lang w:val="sl-SI"/>
        </w:rPr>
        <w:t>orum za vključujoči in trajnostni industrijski razvoj in donatorski sestanek, katerega namen je predstavitev dobrih praks projektov tehničnega sodelovanja.</w:t>
      </w:r>
    </w:p>
    <w:p w14:paraId="4063E180" w14:textId="77777777" w:rsidR="008D39A2" w:rsidRDefault="008D39A2" w:rsidP="008D39A2">
      <w:pPr>
        <w:pStyle w:val="ZADEVA"/>
        <w:tabs>
          <w:tab w:val="left" w:pos="708"/>
        </w:tabs>
        <w:spacing w:line="288" w:lineRule="auto"/>
        <w:ind w:left="0" w:firstLine="0"/>
        <w:jc w:val="both"/>
        <w:rPr>
          <w:rFonts w:eastAsia="Calibri" w:cs="Arial"/>
          <w:b w:val="0"/>
          <w:szCs w:val="20"/>
          <w:lang w:val="sl-SI"/>
        </w:rPr>
      </w:pPr>
      <w:r>
        <w:rPr>
          <w:rFonts w:eastAsia="Calibri" w:cs="Arial"/>
          <w:b w:val="0"/>
          <w:szCs w:val="20"/>
          <w:lang w:val="sl-SI"/>
        </w:rPr>
        <w:lastRenderedPageBreak/>
        <w:t>Poleg teh dveh glavnih tem bo Generalna konferenca  obravnavala še druge UNIDO aktivnosti, med njimi še Dunajsko deklaracijo o najmanj razvitih članicah, ekološke in kmetijske problematike sonaravnega razvoja, kadrovske zadeve ter na koncu določila datum in kraj naslednje konference.</w:t>
      </w:r>
    </w:p>
    <w:p w14:paraId="52CED17A" w14:textId="77777777" w:rsidR="00F93ABF" w:rsidRDefault="00F93ABF" w:rsidP="004F0BF6">
      <w:pPr>
        <w:spacing w:line="288" w:lineRule="auto"/>
        <w:jc w:val="both"/>
        <w:rPr>
          <w:rFonts w:eastAsia="Calibri" w:cs="Arial"/>
          <w:szCs w:val="20"/>
          <w:lang w:val="sl-SI"/>
        </w:rPr>
      </w:pPr>
    </w:p>
    <w:p w14:paraId="63471753" w14:textId="50473764" w:rsidR="00802E2D" w:rsidRDefault="00F93ABF" w:rsidP="00F93ABF">
      <w:pPr>
        <w:spacing w:line="288" w:lineRule="auto"/>
        <w:jc w:val="both"/>
        <w:rPr>
          <w:rFonts w:cs="Arial"/>
          <w:szCs w:val="20"/>
          <w:lang w:val="sl-SI"/>
        </w:rPr>
      </w:pPr>
      <w:r>
        <w:rPr>
          <w:rFonts w:cs="Arial"/>
          <w:szCs w:val="20"/>
          <w:lang w:val="sl-SI"/>
        </w:rPr>
        <w:t xml:space="preserve">Slovenija je vabljena na zasedanje kot dolgoletna in aktivna država članica organizacije, ki se po višini prostovoljnih prispevkov </w:t>
      </w:r>
      <w:r w:rsidR="00836471">
        <w:rPr>
          <w:rFonts w:cs="Arial"/>
          <w:szCs w:val="20"/>
          <w:lang w:val="sl-SI"/>
        </w:rPr>
        <w:t>"</w:t>
      </w:r>
      <w:proofErr w:type="spellStart"/>
      <w:r>
        <w:rPr>
          <w:rFonts w:cs="Arial"/>
          <w:szCs w:val="20"/>
          <w:lang w:val="sl-SI"/>
        </w:rPr>
        <w:t>per</w:t>
      </w:r>
      <w:proofErr w:type="spellEnd"/>
      <w:r>
        <w:rPr>
          <w:rFonts w:cs="Arial"/>
          <w:szCs w:val="20"/>
          <w:lang w:val="sl-SI"/>
        </w:rPr>
        <w:t xml:space="preserve"> </w:t>
      </w:r>
      <w:proofErr w:type="spellStart"/>
      <w:r>
        <w:rPr>
          <w:rFonts w:cs="Arial"/>
          <w:szCs w:val="20"/>
          <w:lang w:val="sl-SI"/>
        </w:rPr>
        <w:t>capita</w:t>
      </w:r>
      <w:proofErr w:type="spellEnd"/>
      <w:r w:rsidR="00836471">
        <w:rPr>
          <w:rFonts w:cs="Arial"/>
          <w:szCs w:val="20"/>
          <w:lang w:val="sl-SI"/>
        </w:rPr>
        <w:t>"</w:t>
      </w:r>
      <w:r>
        <w:rPr>
          <w:rFonts w:cs="Arial"/>
          <w:szCs w:val="20"/>
          <w:lang w:val="sl-SI"/>
        </w:rPr>
        <w:t xml:space="preserve"> uvršča med glavne donatorice projektov tehničnega sodelovanja, ki jih izvaja UNIDO. Članarina, ki jo Slovenija plačuje, znaša med 110 in 120 tisoč EUR letno.</w:t>
      </w:r>
    </w:p>
    <w:p w14:paraId="3956BB78" w14:textId="77777777" w:rsidR="00F93ABF" w:rsidRPr="00F93ABF" w:rsidRDefault="00F93ABF" w:rsidP="00F93ABF">
      <w:pPr>
        <w:spacing w:line="288" w:lineRule="auto"/>
        <w:jc w:val="both"/>
        <w:rPr>
          <w:rFonts w:eastAsia="Calibri" w:cs="Arial"/>
          <w:szCs w:val="20"/>
          <w:lang w:val="sl-SI"/>
        </w:rPr>
      </w:pPr>
    </w:p>
    <w:p w14:paraId="4F62CF26" w14:textId="77777777" w:rsidR="0072018F" w:rsidRDefault="00EB2ABD" w:rsidP="001F2D1F">
      <w:pPr>
        <w:tabs>
          <w:tab w:val="left" w:pos="-1080"/>
          <w:tab w:val="left" w:pos="-720"/>
          <w:tab w:val="left" w:pos="0"/>
          <w:tab w:val="left" w:pos="990"/>
          <w:tab w:val="left" w:pos="1260"/>
        </w:tabs>
        <w:spacing w:line="288" w:lineRule="auto"/>
        <w:jc w:val="both"/>
        <w:outlineLvl w:val="0"/>
        <w:rPr>
          <w:rFonts w:cs="Arial"/>
          <w:b/>
          <w:szCs w:val="20"/>
          <w:lang w:val="sl-SI"/>
        </w:rPr>
      </w:pPr>
      <w:r w:rsidRPr="001F2D1F">
        <w:rPr>
          <w:rFonts w:cs="Arial"/>
          <w:b/>
          <w:szCs w:val="20"/>
          <w:lang w:val="sl-SI"/>
        </w:rPr>
        <w:t>II</w:t>
      </w:r>
      <w:r w:rsidR="001129A6">
        <w:rPr>
          <w:rFonts w:cs="Arial"/>
          <w:b/>
          <w:szCs w:val="20"/>
          <w:lang w:val="sl-SI"/>
        </w:rPr>
        <w:t>I</w:t>
      </w:r>
      <w:r w:rsidRPr="001F2D1F">
        <w:rPr>
          <w:rFonts w:cs="Arial"/>
          <w:b/>
          <w:szCs w:val="20"/>
          <w:lang w:val="sl-SI"/>
        </w:rPr>
        <w:t xml:space="preserve">. </w:t>
      </w:r>
      <w:r w:rsidR="00684380">
        <w:rPr>
          <w:rFonts w:cs="Arial"/>
          <w:b/>
          <w:szCs w:val="20"/>
          <w:lang w:val="sl-SI"/>
        </w:rPr>
        <w:t>Z</w:t>
      </w:r>
      <w:r w:rsidR="00C95196">
        <w:rPr>
          <w:rFonts w:cs="Arial"/>
          <w:b/>
          <w:szCs w:val="20"/>
          <w:lang w:val="sl-SI"/>
        </w:rPr>
        <w:t xml:space="preserve">godovina </w:t>
      </w:r>
      <w:r w:rsidR="00684380">
        <w:rPr>
          <w:rFonts w:cs="Arial"/>
          <w:b/>
          <w:szCs w:val="20"/>
          <w:lang w:val="sl-SI"/>
        </w:rPr>
        <w:t xml:space="preserve">in pomen </w:t>
      </w:r>
      <w:r w:rsidR="00C95196">
        <w:rPr>
          <w:rFonts w:cs="Arial"/>
          <w:b/>
          <w:szCs w:val="20"/>
          <w:lang w:val="sl-SI"/>
        </w:rPr>
        <w:t>sodelovanja Republike Slovenije z UNIDO</w:t>
      </w:r>
    </w:p>
    <w:p w14:paraId="1CB1B581" w14:textId="77777777" w:rsidR="00C95196" w:rsidRPr="00C95196" w:rsidRDefault="00C95196" w:rsidP="00C95196">
      <w:pPr>
        <w:spacing w:line="288" w:lineRule="auto"/>
        <w:jc w:val="both"/>
        <w:rPr>
          <w:rFonts w:eastAsia="Calibri" w:cs="Arial"/>
          <w:szCs w:val="20"/>
          <w:lang w:val="sl-SI"/>
        </w:rPr>
      </w:pPr>
    </w:p>
    <w:p w14:paraId="688CE164" w14:textId="77777777" w:rsidR="00C95196" w:rsidRPr="00C95196" w:rsidRDefault="00C95196" w:rsidP="00684380">
      <w:pPr>
        <w:spacing w:line="288" w:lineRule="auto"/>
        <w:jc w:val="both"/>
        <w:rPr>
          <w:rFonts w:eastAsia="Calibri" w:cs="Arial"/>
          <w:szCs w:val="20"/>
          <w:lang w:val="sl-SI"/>
        </w:rPr>
      </w:pPr>
      <w:r w:rsidRPr="00C95196">
        <w:rPr>
          <w:rFonts w:eastAsia="Calibri" w:cs="Arial"/>
          <w:szCs w:val="20"/>
          <w:lang w:val="sl-SI"/>
        </w:rPr>
        <w:t>Slovenija je postala članica UNIDA 11. junija 1992. Po vstopu v EU je postala tudi donatorica mednarodne razvojne</w:t>
      </w:r>
      <w:r w:rsidR="003D35C3">
        <w:rPr>
          <w:rFonts w:eastAsia="Calibri" w:cs="Arial"/>
          <w:szCs w:val="20"/>
          <w:lang w:val="sl-SI"/>
        </w:rPr>
        <w:t xml:space="preserve"> pomoči, v letu 2005 pa z UNIDO</w:t>
      </w:r>
      <w:r w:rsidRPr="00C95196">
        <w:rPr>
          <w:rFonts w:eastAsia="Calibri" w:cs="Arial"/>
          <w:szCs w:val="20"/>
          <w:lang w:val="sl-SI"/>
        </w:rPr>
        <w:t xml:space="preserve"> podpisala Sporazum o sodelovanju med Organizacijo Združenih narodov za industrijski razvoj in Vlado Republike Slovenije. S tem je Sloven</w:t>
      </w:r>
      <w:r w:rsidR="001129A6">
        <w:rPr>
          <w:rFonts w:eastAsia="Calibri" w:cs="Arial"/>
          <w:szCs w:val="20"/>
          <w:lang w:val="sl-SI"/>
        </w:rPr>
        <w:t>ija pričela sodelovanje z UNIDO</w:t>
      </w:r>
      <w:r w:rsidRPr="00C95196">
        <w:rPr>
          <w:rFonts w:eastAsia="Calibri" w:cs="Arial"/>
          <w:szCs w:val="20"/>
          <w:lang w:val="sl-SI"/>
        </w:rPr>
        <w:t xml:space="preserve"> v okviru Mednarodne razvojne pomoči - MRP. Sporazum med drugim določa, da projekte, ki se financirajo iz donatoričinih prispevkov, izbereta, spreminjata in potrdita UNIDO, in kadar je primerno, donatorica na podlagi prednostnih meril. Slednja so del omenjenega Sporazuma. </w:t>
      </w:r>
    </w:p>
    <w:p w14:paraId="7FAF96C3" w14:textId="77777777" w:rsidR="00C95196" w:rsidRPr="00C95196" w:rsidRDefault="00C95196" w:rsidP="00C95196">
      <w:pPr>
        <w:spacing w:line="288" w:lineRule="auto"/>
        <w:jc w:val="both"/>
        <w:rPr>
          <w:rFonts w:eastAsia="Calibri" w:cs="Arial"/>
          <w:szCs w:val="20"/>
          <w:lang w:val="sl-SI"/>
        </w:rPr>
      </w:pPr>
    </w:p>
    <w:p w14:paraId="0E37A417" w14:textId="77777777" w:rsidR="00C95196" w:rsidRPr="00C95196" w:rsidRDefault="00C95196" w:rsidP="00C95196">
      <w:pPr>
        <w:autoSpaceDE w:val="0"/>
        <w:autoSpaceDN w:val="0"/>
        <w:adjustRightInd w:val="0"/>
        <w:spacing w:line="288" w:lineRule="auto"/>
        <w:jc w:val="both"/>
        <w:rPr>
          <w:rFonts w:eastAsia="Calibri" w:cs="Arial"/>
          <w:szCs w:val="20"/>
          <w:lang w:val="sl-SI"/>
        </w:rPr>
      </w:pPr>
      <w:proofErr w:type="spellStart"/>
      <w:r w:rsidRPr="00C95196">
        <w:rPr>
          <w:rFonts w:eastAsia="Calibri" w:cs="Arial"/>
          <w:szCs w:val="20"/>
          <w:lang w:val="sl-SI"/>
        </w:rPr>
        <w:t>Časovnica</w:t>
      </w:r>
      <w:proofErr w:type="spellEnd"/>
      <w:r w:rsidRPr="00C95196">
        <w:rPr>
          <w:rFonts w:eastAsia="Calibri" w:cs="Arial"/>
          <w:szCs w:val="20"/>
          <w:lang w:val="sl-SI"/>
        </w:rPr>
        <w:t xml:space="preserve"> pom</w:t>
      </w:r>
      <w:r w:rsidR="00AF05DB">
        <w:rPr>
          <w:rFonts w:eastAsia="Calibri" w:cs="Arial"/>
          <w:szCs w:val="20"/>
          <w:lang w:val="sl-SI"/>
        </w:rPr>
        <w:t xml:space="preserve">embnejših dogodkov </w:t>
      </w:r>
      <w:r w:rsidR="001129A6">
        <w:rPr>
          <w:rFonts w:eastAsia="Calibri" w:cs="Arial"/>
          <w:szCs w:val="20"/>
          <w:lang w:val="sl-SI"/>
        </w:rPr>
        <w:t>MRS Slovenije z UNIDO</w:t>
      </w:r>
      <w:r w:rsidRPr="00C95196">
        <w:rPr>
          <w:rFonts w:eastAsia="Calibri" w:cs="Arial"/>
          <w:szCs w:val="20"/>
          <w:lang w:val="sl-SI"/>
        </w:rPr>
        <w:t>:</w:t>
      </w:r>
    </w:p>
    <w:p w14:paraId="079EB38A" w14:textId="28EB8EC7" w:rsidR="00C95196" w:rsidRPr="00960278" w:rsidRDefault="00C95196" w:rsidP="00960278">
      <w:pPr>
        <w:pStyle w:val="Odstavekseznama"/>
        <w:numPr>
          <w:ilvl w:val="0"/>
          <w:numId w:val="33"/>
        </w:numPr>
        <w:autoSpaceDE w:val="0"/>
        <w:autoSpaceDN w:val="0"/>
        <w:adjustRightInd w:val="0"/>
        <w:spacing w:line="288" w:lineRule="auto"/>
        <w:ind w:left="284" w:hanging="284"/>
        <w:contextualSpacing w:val="0"/>
        <w:jc w:val="both"/>
        <w:rPr>
          <w:rFonts w:eastAsia="Calibri" w:cs="Arial"/>
          <w:lang w:eastAsia="en-US"/>
        </w:rPr>
      </w:pPr>
      <w:r w:rsidRPr="00C95196">
        <w:rPr>
          <w:rFonts w:eastAsia="Calibri" w:cs="Arial"/>
          <w:lang w:eastAsia="en-US"/>
        </w:rPr>
        <w:t>Leta 2005 je bil sprejet Zakon o ratifikaciji Sporazuma o sodelovanju med Organizacijo Združenih narodov za industrijski razvoj, Vlado Republike Slovenije in Upravnim dogovorom o posebnih namenskih prispevkih v Sklad za industrijski razvoj (Ur</w:t>
      </w:r>
      <w:r w:rsidR="00767FEE">
        <w:rPr>
          <w:rFonts w:eastAsia="Calibri" w:cs="Arial"/>
          <w:lang w:eastAsia="en-US"/>
        </w:rPr>
        <w:t>adni</w:t>
      </w:r>
      <w:r w:rsidRPr="00C95196">
        <w:rPr>
          <w:rFonts w:eastAsia="Calibri" w:cs="Arial"/>
          <w:lang w:eastAsia="en-US"/>
        </w:rPr>
        <w:t xml:space="preserve"> l</w:t>
      </w:r>
      <w:r w:rsidR="00767FEE">
        <w:rPr>
          <w:rFonts w:eastAsia="Calibri" w:cs="Arial"/>
          <w:lang w:eastAsia="en-US"/>
        </w:rPr>
        <w:t>ist</w:t>
      </w:r>
      <w:r w:rsidRPr="00C95196">
        <w:rPr>
          <w:rFonts w:eastAsia="Calibri" w:cs="Arial"/>
          <w:lang w:eastAsia="en-US"/>
        </w:rPr>
        <w:t xml:space="preserve"> RS, št. 94/05). To je pomenilo </w:t>
      </w:r>
      <w:r w:rsidR="00960278">
        <w:rPr>
          <w:rFonts w:eastAsia="Calibri" w:cs="Arial"/>
          <w:lang w:eastAsia="en-US"/>
        </w:rPr>
        <w:t>začetek MRS</w:t>
      </w:r>
      <w:r w:rsidRPr="00C95196">
        <w:rPr>
          <w:rFonts w:eastAsia="Calibri" w:cs="Arial"/>
          <w:lang w:eastAsia="en-US"/>
        </w:rPr>
        <w:t xml:space="preserve"> m</w:t>
      </w:r>
      <w:r w:rsidR="00960278">
        <w:rPr>
          <w:rFonts w:eastAsia="Calibri" w:cs="Arial"/>
          <w:lang w:eastAsia="en-US"/>
        </w:rPr>
        <w:t>ed RS</w:t>
      </w:r>
      <w:r w:rsidR="003D35C3">
        <w:rPr>
          <w:rFonts w:eastAsia="Calibri" w:cs="Arial"/>
          <w:lang w:eastAsia="en-US"/>
        </w:rPr>
        <w:t xml:space="preserve"> in UNIDO</w:t>
      </w:r>
      <w:r w:rsidRPr="00C95196">
        <w:rPr>
          <w:rFonts w:eastAsia="Calibri" w:cs="Arial"/>
          <w:lang w:eastAsia="en-US"/>
        </w:rPr>
        <w:t xml:space="preserve"> na področju mednarodne razvojne pomoči.</w:t>
      </w:r>
    </w:p>
    <w:p w14:paraId="6E5A7CE9" w14:textId="6FD13CE2" w:rsidR="003750E6" w:rsidRPr="00960278" w:rsidRDefault="00802E2D" w:rsidP="00960278">
      <w:pPr>
        <w:pStyle w:val="Odstavekseznama"/>
        <w:numPr>
          <w:ilvl w:val="0"/>
          <w:numId w:val="33"/>
        </w:numPr>
        <w:autoSpaceDE w:val="0"/>
        <w:autoSpaceDN w:val="0"/>
        <w:adjustRightInd w:val="0"/>
        <w:spacing w:line="288" w:lineRule="auto"/>
        <w:ind w:left="284" w:hanging="284"/>
        <w:contextualSpacing w:val="0"/>
        <w:jc w:val="both"/>
        <w:rPr>
          <w:rFonts w:eastAsia="Calibri" w:cs="Arial"/>
          <w:lang w:eastAsia="en-US"/>
        </w:rPr>
      </w:pPr>
      <w:r>
        <w:rPr>
          <w:rFonts w:eastAsia="Calibri" w:cs="Arial"/>
          <w:lang w:eastAsia="en-US"/>
        </w:rPr>
        <w:t>Sodelovanje na 15</w:t>
      </w:r>
      <w:r w:rsidR="00C95196" w:rsidRPr="00C95196">
        <w:rPr>
          <w:rFonts w:eastAsia="Calibri" w:cs="Arial"/>
          <w:lang w:eastAsia="en-US"/>
        </w:rPr>
        <w:t xml:space="preserve">. </w:t>
      </w:r>
      <w:r w:rsidR="00767FEE">
        <w:rPr>
          <w:rFonts w:eastAsia="Calibri" w:cs="Arial"/>
          <w:lang w:eastAsia="en-US"/>
        </w:rPr>
        <w:t>g</w:t>
      </w:r>
      <w:r w:rsidR="00C95196" w:rsidRPr="00C95196">
        <w:rPr>
          <w:rFonts w:eastAsia="Calibri" w:cs="Arial"/>
          <w:lang w:eastAsia="en-US"/>
        </w:rPr>
        <w:t>eneralni konferenci od 2. do 6. decembra 2013 v Limi v Peruju. Generalna konferenca je bila izjemnega pomena, saj smo na tej konferenci države članice sprejele pomembno razvojno deklaracijo: Limsko deklaracijo. Slednja je organizaciji zagotovila nov mandat: uresničevanje vključujočega in trajnostnega industrijskega razvoja. Na ta mandat je bil kasneje vezan tudi eden od ciljev trajnostnega razvoja, in sicer cilj 9, ki pravi, da so industrija, inovacije in infrastruktura ključne gonilne sile gospodarske rasti in razvoja. Konferenca je imela tudi za Slovenijo velik pomen, ker se Slovenija glede na velikost države uvršča na visoko mesto med vsemi državami donatoricami UNIDO (v letu 2013 je Slovenija v tehnično sodelovanje prispevala približno milijon evrov prostovoljnih prispevkov in bila temu primerno pogosto omenjana kot zgled za druge države članice). Konferenco je prvič po svoji izvolitvi vod</w:t>
      </w:r>
      <w:r w:rsidR="003D35C3">
        <w:rPr>
          <w:rFonts w:eastAsia="Calibri" w:cs="Arial"/>
          <w:lang w:eastAsia="en-US"/>
        </w:rPr>
        <w:t>il nov generalni direktor UNIDO</w:t>
      </w:r>
      <w:r w:rsidR="00C95196" w:rsidRPr="00C95196">
        <w:rPr>
          <w:rFonts w:eastAsia="Calibri" w:cs="Arial"/>
          <w:lang w:eastAsia="en-US"/>
        </w:rPr>
        <w:t xml:space="preserve"> </w:t>
      </w:r>
      <w:proofErr w:type="spellStart"/>
      <w:r w:rsidR="00C95196" w:rsidRPr="00C95196">
        <w:rPr>
          <w:rFonts w:eastAsia="Calibri" w:cs="Arial"/>
          <w:lang w:eastAsia="en-US"/>
        </w:rPr>
        <w:t>Li</w:t>
      </w:r>
      <w:proofErr w:type="spellEnd"/>
      <w:r w:rsidR="00C95196" w:rsidRPr="00C95196">
        <w:rPr>
          <w:rFonts w:eastAsia="Calibri" w:cs="Arial"/>
          <w:lang w:eastAsia="en-US"/>
        </w:rPr>
        <w:t xml:space="preserve"> </w:t>
      </w:r>
      <w:proofErr w:type="spellStart"/>
      <w:r w:rsidR="00C95196" w:rsidRPr="00C95196">
        <w:rPr>
          <w:rFonts w:eastAsia="Calibri" w:cs="Arial"/>
          <w:lang w:eastAsia="en-US"/>
        </w:rPr>
        <w:t>Yong</w:t>
      </w:r>
      <w:proofErr w:type="spellEnd"/>
      <w:r w:rsidR="00C95196" w:rsidRPr="00C95196">
        <w:rPr>
          <w:rFonts w:eastAsia="Calibri" w:cs="Arial"/>
          <w:lang w:eastAsia="en-US"/>
        </w:rPr>
        <w:t>.</w:t>
      </w:r>
      <w:r w:rsidR="003750E6">
        <w:rPr>
          <w:rFonts w:eastAsia="Calibri" w:cs="Arial"/>
          <w:lang w:eastAsia="en-US"/>
        </w:rPr>
        <w:t xml:space="preserve"> </w:t>
      </w:r>
    </w:p>
    <w:p w14:paraId="2076F74C" w14:textId="77777777" w:rsidR="00C95196" w:rsidRPr="00960278" w:rsidRDefault="003750E6" w:rsidP="00960278">
      <w:pPr>
        <w:pStyle w:val="Odstavekseznama"/>
        <w:numPr>
          <w:ilvl w:val="0"/>
          <w:numId w:val="33"/>
        </w:numPr>
        <w:autoSpaceDE w:val="0"/>
        <w:autoSpaceDN w:val="0"/>
        <w:adjustRightInd w:val="0"/>
        <w:spacing w:line="288" w:lineRule="auto"/>
        <w:ind w:left="284" w:hanging="284"/>
        <w:contextualSpacing w:val="0"/>
        <w:jc w:val="both"/>
        <w:rPr>
          <w:rFonts w:eastAsia="Calibri" w:cs="Arial"/>
          <w:lang w:eastAsia="en-US"/>
        </w:rPr>
      </w:pPr>
      <w:r w:rsidRPr="00C95196">
        <w:rPr>
          <w:rFonts w:eastAsia="Calibri" w:cs="Arial"/>
          <w:lang w:eastAsia="en-US"/>
        </w:rPr>
        <w:t>Obi</w:t>
      </w:r>
      <w:r>
        <w:rPr>
          <w:rFonts w:eastAsia="Calibri" w:cs="Arial"/>
          <w:lang w:eastAsia="en-US"/>
        </w:rPr>
        <w:t>sk generalnega direktorja UNIDO</w:t>
      </w:r>
      <w:r w:rsidRPr="00C95196">
        <w:rPr>
          <w:rFonts w:eastAsia="Calibri" w:cs="Arial"/>
          <w:lang w:eastAsia="en-US"/>
        </w:rPr>
        <w:t xml:space="preserve"> g. </w:t>
      </w:r>
      <w:proofErr w:type="spellStart"/>
      <w:r w:rsidRPr="00C95196">
        <w:rPr>
          <w:rFonts w:eastAsia="Calibri" w:cs="Arial"/>
          <w:lang w:eastAsia="en-US"/>
        </w:rPr>
        <w:t>Li</w:t>
      </w:r>
      <w:proofErr w:type="spellEnd"/>
      <w:r w:rsidRPr="00C95196">
        <w:rPr>
          <w:rFonts w:eastAsia="Calibri" w:cs="Arial"/>
          <w:lang w:eastAsia="en-US"/>
        </w:rPr>
        <w:t xml:space="preserve"> </w:t>
      </w:r>
      <w:proofErr w:type="spellStart"/>
      <w:r w:rsidRPr="00C95196">
        <w:rPr>
          <w:rFonts w:eastAsia="Calibri" w:cs="Arial"/>
          <w:lang w:eastAsia="en-US"/>
        </w:rPr>
        <w:t>Yonga</w:t>
      </w:r>
      <w:proofErr w:type="spellEnd"/>
      <w:r w:rsidRPr="00C95196">
        <w:rPr>
          <w:rFonts w:eastAsia="Calibri" w:cs="Arial"/>
          <w:lang w:eastAsia="en-US"/>
        </w:rPr>
        <w:t xml:space="preserve"> v Sloveniji ob otvoritvi Mednarodne konference o industrijskih in tehnoloških parkih </w:t>
      </w:r>
      <w:r w:rsidR="00676EFA">
        <w:rPr>
          <w:rFonts w:eastAsia="Calibri" w:cs="Arial"/>
          <w:lang w:eastAsia="en-US"/>
        </w:rPr>
        <w:t xml:space="preserve">aprila 2014 </w:t>
      </w:r>
      <w:r w:rsidRPr="00C95196">
        <w:rPr>
          <w:rFonts w:eastAsia="Calibri" w:cs="Arial"/>
          <w:lang w:eastAsia="en-US"/>
        </w:rPr>
        <w:t xml:space="preserve">v Ljubljani na povabilo ministra za gospodarski razvoj in tehnologijo - MGRT. Ob tej priložnosti se je GD srečal z  voditelji in najvišjimi predstavniki Republike Slovenije (predsednik Republike, podpredsednik Vlade, zunanji minister, predsednik DZ, minister MGRT idr.). To je bil tudi eden prvih </w:t>
      </w:r>
      <w:r>
        <w:rPr>
          <w:rFonts w:eastAsia="Calibri" w:cs="Arial"/>
          <w:lang w:eastAsia="en-US"/>
        </w:rPr>
        <w:t>uradnih obiskov novega GD UNIDO</w:t>
      </w:r>
      <w:r w:rsidRPr="00C95196">
        <w:rPr>
          <w:rFonts w:eastAsia="Calibri" w:cs="Arial"/>
          <w:lang w:eastAsia="en-US"/>
        </w:rPr>
        <w:t xml:space="preserve"> v katerikoli državi EU. Obi</w:t>
      </w:r>
      <w:r>
        <w:rPr>
          <w:rFonts w:eastAsia="Calibri" w:cs="Arial"/>
          <w:lang w:eastAsia="en-US"/>
        </w:rPr>
        <w:t>sk generalnega direktorja UNIDO</w:t>
      </w:r>
      <w:r w:rsidRPr="00C95196">
        <w:rPr>
          <w:rFonts w:eastAsia="Calibri" w:cs="Arial"/>
          <w:lang w:eastAsia="en-US"/>
        </w:rPr>
        <w:t xml:space="preserve"> je bil nadaljevanje političnega dialoga na visoki ravni med organizacijo Združenih narodov, specializirano za industrijski razvoj, in Slovenijo kot njenim pomembnim partnerjem. Na slovenski strani je pri pripravi in organizaciji programa sodelovalo slovensko podjetje Tehnološki park d.o.o. Konferenco je odprl GD UNIDO g. </w:t>
      </w:r>
      <w:proofErr w:type="spellStart"/>
      <w:r w:rsidRPr="00C95196">
        <w:rPr>
          <w:rFonts w:eastAsia="Calibri" w:cs="Arial"/>
          <w:lang w:eastAsia="en-US"/>
        </w:rPr>
        <w:t>Li</w:t>
      </w:r>
      <w:proofErr w:type="spellEnd"/>
      <w:r w:rsidRPr="00C95196">
        <w:rPr>
          <w:rFonts w:eastAsia="Calibri" w:cs="Arial"/>
          <w:lang w:eastAsia="en-US"/>
        </w:rPr>
        <w:t xml:space="preserve"> </w:t>
      </w:r>
      <w:proofErr w:type="spellStart"/>
      <w:r w:rsidRPr="00C95196">
        <w:rPr>
          <w:rFonts w:eastAsia="Calibri" w:cs="Arial"/>
          <w:lang w:eastAsia="en-US"/>
        </w:rPr>
        <w:t>Yong</w:t>
      </w:r>
      <w:proofErr w:type="spellEnd"/>
      <w:r w:rsidRPr="00C95196">
        <w:rPr>
          <w:rFonts w:eastAsia="Calibri" w:cs="Arial"/>
          <w:lang w:eastAsia="en-US"/>
        </w:rPr>
        <w:t>.</w:t>
      </w:r>
    </w:p>
    <w:p w14:paraId="0EF9F3CE" w14:textId="77777777" w:rsidR="00C95196" w:rsidRPr="00960278" w:rsidRDefault="00C95196" w:rsidP="00960278">
      <w:pPr>
        <w:pStyle w:val="Odstavekseznama"/>
        <w:numPr>
          <w:ilvl w:val="0"/>
          <w:numId w:val="33"/>
        </w:numPr>
        <w:autoSpaceDE w:val="0"/>
        <w:autoSpaceDN w:val="0"/>
        <w:adjustRightInd w:val="0"/>
        <w:spacing w:line="288" w:lineRule="auto"/>
        <w:ind w:left="284" w:hanging="284"/>
        <w:contextualSpacing w:val="0"/>
        <w:jc w:val="both"/>
        <w:rPr>
          <w:rFonts w:eastAsia="Calibri" w:cs="Arial"/>
        </w:rPr>
      </w:pPr>
      <w:r w:rsidRPr="00C95196">
        <w:rPr>
          <w:rFonts w:eastAsia="Calibri" w:cs="Arial"/>
          <w:lang w:eastAsia="en-US"/>
        </w:rPr>
        <w:t>Organizacija Mednarodne konference o industrijskih in tehnoloških parkih v Ljubljani med 7. in 9. aprilom 2014 skupaj z UNI</w:t>
      </w:r>
      <w:r w:rsidR="003D35C3">
        <w:rPr>
          <w:rFonts w:eastAsia="Calibri" w:cs="Arial"/>
          <w:lang w:eastAsia="en-US"/>
        </w:rPr>
        <w:t>DO</w:t>
      </w:r>
      <w:r w:rsidRPr="00C95196">
        <w:rPr>
          <w:rFonts w:eastAsia="Calibri" w:cs="Arial"/>
          <w:lang w:eastAsia="en-US"/>
        </w:rPr>
        <w:t xml:space="preserve">. Mednarodna konferenca je bila namenjena pospeševanju vključujočega in trajnostnega lokalnega gospodarskega in industrijskega razvoja v Jugovzhodni Evropi in Srednji Aziji. </w:t>
      </w:r>
      <w:r w:rsidRPr="00960278">
        <w:rPr>
          <w:rFonts w:eastAsia="Calibri" w:cs="Arial"/>
        </w:rPr>
        <w:t>Vsi ti cilji so skladni z vsebino Limske deklaracije.</w:t>
      </w:r>
    </w:p>
    <w:p w14:paraId="260AED78" w14:textId="77777777" w:rsidR="00C95196" w:rsidRPr="00960278" w:rsidRDefault="003D35C3" w:rsidP="00960278">
      <w:pPr>
        <w:pStyle w:val="Odstavekseznama"/>
        <w:numPr>
          <w:ilvl w:val="0"/>
          <w:numId w:val="33"/>
        </w:numPr>
        <w:autoSpaceDE w:val="0"/>
        <w:autoSpaceDN w:val="0"/>
        <w:adjustRightInd w:val="0"/>
        <w:spacing w:line="288" w:lineRule="auto"/>
        <w:ind w:left="284" w:hanging="284"/>
        <w:contextualSpacing w:val="0"/>
        <w:jc w:val="both"/>
        <w:rPr>
          <w:rFonts w:eastAsia="Calibri" w:cs="Arial"/>
          <w:lang w:eastAsia="en-US"/>
        </w:rPr>
      </w:pPr>
      <w:r>
        <w:rPr>
          <w:rFonts w:eastAsia="Calibri" w:cs="Arial"/>
          <w:lang w:eastAsia="en-US"/>
        </w:rPr>
        <w:lastRenderedPageBreak/>
        <w:t>Slovesnosti ob 50</w:t>
      </w:r>
      <w:r w:rsidR="003750E6">
        <w:rPr>
          <w:rFonts w:eastAsia="Calibri" w:cs="Arial"/>
          <w:lang w:eastAsia="en-US"/>
        </w:rPr>
        <w:t>.</w:t>
      </w:r>
      <w:r>
        <w:rPr>
          <w:rFonts w:eastAsia="Calibri" w:cs="Arial"/>
          <w:lang w:eastAsia="en-US"/>
        </w:rPr>
        <w:t xml:space="preserve"> letnici UNIDO</w:t>
      </w:r>
      <w:r w:rsidR="00C95196" w:rsidRPr="00C95196">
        <w:rPr>
          <w:rFonts w:eastAsia="Calibri" w:cs="Arial"/>
          <w:lang w:eastAsia="en-US"/>
        </w:rPr>
        <w:t xml:space="preserve"> na Dunaju v tednu od 21. do 25. novembra 2016. UNIDO je ob svoji 50</w:t>
      </w:r>
      <w:r w:rsidR="003750E6">
        <w:rPr>
          <w:rFonts w:eastAsia="Calibri" w:cs="Arial"/>
          <w:lang w:eastAsia="en-US"/>
        </w:rPr>
        <w:t>.</w:t>
      </w:r>
      <w:r w:rsidR="00C95196" w:rsidRPr="00C95196">
        <w:rPr>
          <w:rFonts w:eastAsia="Calibri" w:cs="Arial"/>
          <w:lang w:eastAsia="en-US"/>
        </w:rPr>
        <w:t xml:space="preserve"> letnici organiziral na Dunaju svečano slovesnost, na kater</w:t>
      </w:r>
      <w:r w:rsidR="003750E6">
        <w:rPr>
          <w:rFonts w:eastAsia="Calibri" w:cs="Arial"/>
          <w:lang w:eastAsia="en-US"/>
        </w:rPr>
        <w:t>o</w:t>
      </w:r>
      <w:r w:rsidR="00C95196" w:rsidRPr="00C95196">
        <w:rPr>
          <w:rFonts w:eastAsia="Calibri" w:cs="Arial"/>
          <w:lang w:eastAsia="en-US"/>
        </w:rPr>
        <w:t xml:space="preserve"> so bili vabljeni predsedniki držav, vlad, ministri in drugi visoki gostje.</w:t>
      </w:r>
    </w:p>
    <w:p w14:paraId="0C44E0F3" w14:textId="77777777" w:rsidR="00C95196" w:rsidRPr="00C95196" w:rsidRDefault="00C95196" w:rsidP="00C95196">
      <w:pPr>
        <w:pStyle w:val="Odstavekseznama"/>
        <w:numPr>
          <w:ilvl w:val="0"/>
          <w:numId w:val="33"/>
        </w:numPr>
        <w:autoSpaceDE w:val="0"/>
        <w:autoSpaceDN w:val="0"/>
        <w:adjustRightInd w:val="0"/>
        <w:spacing w:line="288" w:lineRule="auto"/>
        <w:ind w:left="284" w:hanging="284"/>
        <w:contextualSpacing w:val="0"/>
        <w:jc w:val="both"/>
        <w:rPr>
          <w:rFonts w:eastAsia="Calibri" w:cs="Arial"/>
          <w:lang w:eastAsia="en-US"/>
        </w:rPr>
      </w:pPr>
      <w:r w:rsidRPr="00C95196">
        <w:rPr>
          <w:rFonts w:eastAsia="Calibri" w:cs="Arial"/>
          <w:lang w:eastAsia="en-US"/>
        </w:rPr>
        <w:t xml:space="preserve">Aktivno sodelovanje predstavnikov RS na rednih letnih mednarodnih forumih, ki jih UNIDO organizira v sodelovanju z drugimi mednarodnimi organizacijami in državami članicami, kot so npr. </w:t>
      </w:r>
      <w:proofErr w:type="spellStart"/>
      <w:r w:rsidRPr="00C95196">
        <w:rPr>
          <w:rFonts w:eastAsia="Calibri" w:cs="Arial"/>
          <w:lang w:eastAsia="en-US"/>
        </w:rPr>
        <w:t>Vienna</w:t>
      </w:r>
      <w:proofErr w:type="spellEnd"/>
      <w:r w:rsidRPr="00C95196">
        <w:rPr>
          <w:rFonts w:eastAsia="Calibri" w:cs="Arial"/>
          <w:lang w:eastAsia="en-US"/>
        </w:rPr>
        <w:t xml:space="preserve"> </w:t>
      </w:r>
      <w:proofErr w:type="spellStart"/>
      <w:r w:rsidRPr="00C95196">
        <w:rPr>
          <w:rFonts w:eastAsia="Calibri" w:cs="Arial"/>
          <w:lang w:eastAsia="en-US"/>
        </w:rPr>
        <w:t>Energy</w:t>
      </w:r>
      <w:proofErr w:type="spellEnd"/>
      <w:r w:rsidRPr="00C95196">
        <w:rPr>
          <w:rFonts w:eastAsia="Calibri" w:cs="Arial"/>
          <w:lang w:eastAsia="en-US"/>
        </w:rPr>
        <w:t xml:space="preserve"> Forum ipd. Nazadnje se je v funkciji generalne direktorice Direktorata za turizem in internacionalizacijo udeležila rednih bi</w:t>
      </w:r>
      <w:r w:rsidR="003D35C3">
        <w:rPr>
          <w:rFonts w:eastAsia="Calibri" w:cs="Arial"/>
          <w:lang w:eastAsia="en-US"/>
        </w:rPr>
        <w:t>lateralnih konzultacij z UNIDO</w:t>
      </w:r>
      <w:r w:rsidRPr="00C95196">
        <w:rPr>
          <w:rFonts w:eastAsia="Calibri" w:cs="Arial"/>
          <w:lang w:eastAsia="en-US"/>
        </w:rPr>
        <w:t xml:space="preserve"> 14. junija 2016 ga. Eva Štravs Podlogar, ko je bil pregledan napredek projektov, ki jih finančno podpira Slovenija. </w:t>
      </w:r>
    </w:p>
    <w:p w14:paraId="49768146" w14:textId="77777777" w:rsidR="00C95196" w:rsidRDefault="00C95196" w:rsidP="001F2D1F">
      <w:pPr>
        <w:tabs>
          <w:tab w:val="left" w:pos="-1080"/>
          <w:tab w:val="left" w:pos="-720"/>
          <w:tab w:val="left" w:pos="0"/>
          <w:tab w:val="left" w:pos="990"/>
          <w:tab w:val="left" w:pos="1260"/>
        </w:tabs>
        <w:spacing w:line="288" w:lineRule="auto"/>
        <w:jc w:val="both"/>
        <w:outlineLvl w:val="0"/>
        <w:rPr>
          <w:rFonts w:cs="Arial"/>
          <w:b/>
          <w:szCs w:val="20"/>
          <w:lang w:val="sl-SI"/>
        </w:rPr>
      </w:pPr>
    </w:p>
    <w:p w14:paraId="624A40B4" w14:textId="77777777" w:rsidR="00684380" w:rsidRPr="00802E2D" w:rsidRDefault="00684380" w:rsidP="00684380">
      <w:pPr>
        <w:spacing w:line="288" w:lineRule="auto"/>
        <w:jc w:val="both"/>
        <w:rPr>
          <w:rFonts w:eastAsia="Calibri" w:cs="Arial"/>
          <w:iCs/>
          <w:szCs w:val="20"/>
          <w:lang w:val="sl-SI" w:eastAsia="ar-SA"/>
        </w:rPr>
      </w:pPr>
      <w:r w:rsidRPr="00785FF4">
        <w:rPr>
          <w:rFonts w:eastAsia="Calibri" w:cs="Arial"/>
          <w:iCs/>
          <w:szCs w:val="20"/>
          <w:lang w:val="sl-SI" w:eastAsia="ar-SA"/>
        </w:rPr>
        <w:t xml:space="preserve">Republika Slovenija je skozi sistem </w:t>
      </w:r>
      <w:r>
        <w:rPr>
          <w:rFonts w:eastAsia="Calibri" w:cs="Arial"/>
          <w:iCs/>
          <w:szCs w:val="20"/>
          <w:lang w:val="sl-SI" w:eastAsia="ar-SA"/>
        </w:rPr>
        <w:t xml:space="preserve">MRS </w:t>
      </w:r>
      <w:r w:rsidRPr="00785FF4">
        <w:rPr>
          <w:rFonts w:eastAsia="Calibri" w:cs="Arial"/>
          <w:iCs/>
          <w:szCs w:val="20"/>
          <w:lang w:val="sl-SI" w:eastAsia="ar-SA"/>
        </w:rPr>
        <w:t>od leta 2005 naprej financirala mednaro</w:t>
      </w:r>
      <w:r>
        <w:rPr>
          <w:rFonts w:eastAsia="Calibri" w:cs="Arial"/>
          <w:iCs/>
          <w:szCs w:val="20"/>
          <w:lang w:val="sl-SI" w:eastAsia="ar-SA"/>
        </w:rPr>
        <w:t>dne razvojne projekte v višini 5,685,405</w:t>
      </w:r>
      <w:r w:rsidRPr="00785FF4">
        <w:rPr>
          <w:rFonts w:eastAsia="Calibri" w:cs="Arial"/>
          <w:iCs/>
          <w:szCs w:val="20"/>
          <w:lang w:val="sl-SI" w:eastAsia="ar-SA"/>
        </w:rPr>
        <w:t xml:space="preserve"> EUR, v povprečju</w:t>
      </w:r>
      <w:r>
        <w:rPr>
          <w:rFonts w:eastAsia="Calibri" w:cs="Arial"/>
          <w:iCs/>
          <w:szCs w:val="20"/>
          <w:lang w:val="sl-SI" w:eastAsia="ar-SA"/>
        </w:rPr>
        <w:t xml:space="preserve"> preko 473,5</w:t>
      </w:r>
      <w:r w:rsidRPr="00785FF4">
        <w:rPr>
          <w:rFonts w:eastAsia="Calibri" w:cs="Arial"/>
          <w:iCs/>
          <w:szCs w:val="20"/>
          <w:lang w:val="sl-SI" w:eastAsia="ar-SA"/>
        </w:rPr>
        <w:t xml:space="preserve">00 EUR letno. </w:t>
      </w:r>
      <w:r w:rsidRPr="00802E2D">
        <w:rPr>
          <w:rFonts w:eastAsia="Calibri" w:cs="Arial"/>
          <w:iCs/>
          <w:szCs w:val="20"/>
          <w:lang w:val="sl-SI" w:eastAsia="ar-SA"/>
        </w:rPr>
        <w:t>Med letoma 2011 in 2015 je bilo preko UNIDO na novo izvedenih 15 projektov MRS, 1 projekt  se je nadaljeval iz leta 2010 (Kenija I. del). Trenutno je preko UNIDO odprtih še 5 projektov, 4 od teh so v zaključni fazi, predvidoma bodo zaključeni do konca leta 2017. V poprečju smo med letoma 2011 in 2017 skupaj z UNIDO izvedli 2 in pol projekta MRS na leto.</w:t>
      </w:r>
    </w:p>
    <w:p w14:paraId="55A13745" w14:textId="77777777" w:rsidR="00684380" w:rsidRPr="00684380" w:rsidRDefault="00684380" w:rsidP="00684380">
      <w:pPr>
        <w:pStyle w:val="ZADEVA"/>
        <w:tabs>
          <w:tab w:val="left" w:pos="708"/>
        </w:tabs>
        <w:spacing w:line="288" w:lineRule="auto"/>
        <w:ind w:left="0" w:firstLine="0"/>
        <w:jc w:val="both"/>
        <w:rPr>
          <w:rFonts w:eastAsia="Calibri" w:cs="Arial"/>
          <w:b w:val="0"/>
          <w:iCs/>
          <w:szCs w:val="20"/>
          <w:lang w:val="sl-SI" w:eastAsia="ar-SA"/>
        </w:rPr>
      </w:pPr>
    </w:p>
    <w:p w14:paraId="24D231E7" w14:textId="77777777" w:rsidR="00684380" w:rsidRPr="00607EDF" w:rsidRDefault="00684380" w:rsidP="00607EDF">
      <w:pPr>
        <w:spacing w:line="288" w:lineRule="auto"/>
        <w:jc w:val="both"/>
        <w:rPr>
          <w:rFonts w:eastAsia="Calibri" w:cs="Arial"/>
          <w:szCs w:val="20"/>
          <w:lang w:val="sl-SI"/>
        </w:rPr>
      </w:pPr>
      <w:r w:rsidRPr="00684380">
        <w:rPr>
          <w:rFonts w:eastAsia="Calibri" w:cs="Arial"/>
          <w:szCs w:val="20"/>
          <w:lang w:val="sl-SI"/>
        </w:rPr>
        <w:t>Vsa sredstva za izvedbo teh projektov so bila že nakazana. V letu 2018 je na proračunski postavki za izvajanje politike MRS p</w:t>
      </w:r>
      <w:r w:rsidR="00F93ABF">
        <w:rPr>
          <w:rFonts w:eastAsia="Calibri" w:cs="Arial"/>
          <w:szCs w:val="20"/>
          <w:lang w:val="sl-SI"/>
        </w:rPr>
        <w:t>redvidenih 120.000 EUR sredstev, v letu 2019 100.000 EUR, za nadaljnjo prihodnost pa ni jasno, ali bo za to področje namenjenih še kaj sredstev.</w:t>
      </w:r>
    </w:p>
    <w:p w14:paraId="2ED12A9C" w14:textId="77777777" w:rsidR="005107B8" w:rsidRDefault="005107B8" w:rsidP="001F2D1F">
      <w:pPr>
        <w:tabs>
          <w:tab w:val="left" w:pos="-1080"/>
          <w:tab w:val="left" w:pos="-720"/>
          <w:tab w:val="left" w:pos="0"/>
          <w:tab w:val="left" w:pos="990"/>
          <w:tab w:val="left" w:pos="1260"/>
        </w:tabs>
        <w:spacing w:line="288" w:lineRule="auto"/>
        <w:jc w:val="both"/>
        <w:outlineLvl w:val="0"/>
        <w:rPr>
          <w:rFonts w:cs="Arial"/>
          <w:b/>
          <w:szCs w:val="20"/>
          <w:lang w:val="sl-SI"/>
        </w:rPr>
      </w:pPr>
    </w:p>
    <w:p w14:paraId="295C6549" w14:textId="77777777" w:rsidR="00C95196" w:rsidRPr="001F2D1F" w:rsidRDefault="008D39A2" w:rsidP="001F2D1F">
      <w:pPr>
        <w:tabs>
          <w:tab w:val="left" w:pos="-1080"/>
          <w:tab w:val="left" w:pos="-720"/>
          <w:tab w:val="left" w:pos="0"/>
          <w:tab w:val="left" w:pos="990"/>
          <w:tab w:val="left" w:pos="1260"/>
        </w:tabs>
        <w:spacing w:line="288" w:lineRule="auto"/>
        <w:jc w:val="both"/>
        <w:outlineLvl w:val="0"/>
        <w:rPr>
          <w:rFonts w:cs="Arial"/>
          <w:b/>
          <w:szCs w:val="20"/>
          <w:lang w:val="sl-SI"/>
        </w:rPr>
      </w:pPr>
      <w:r>
        <w:rPr>
          <w:rFonts w:cs="Arial"/>
          <w:b/>
          <w:szCs w:val="20"/>
          <w:lang w:val="sl-SI"/>
        </w:rPr>
        <w:t>IV</w:t>
      </w:r>
      <w:r w:rsidR="00C95196">
        <w:rPr>
          <w:rFonts w:cs="Arial"/>
          <w:b/>
          <w:szCs w:val="20"/>
          <w:lang w:val="sl-SI"/>
        </w:rPr>
        <w:t>. Program uradnega obiska</w:t>
      </w:r>
    </w:p>
    <w:p w14:paraId="58A6675A" w14:textId="77777777" w:rsidR="00C57FED" w:rsidRPr="001F2D1F" w:rsidRDefault="00C57FED" w:rsidP="001F2D1F">
      <w:pPr>
        <w:tabs>
          <w:tab w:val="left" w:pos="-1080"/>
          <w:tab w:val="left" w:pos="-720"/>
          <w:tab w:val="left" w:pos="0"/>
          <w:tab w:val="left" w:pos="990"/>
          <w:tab w:val="left" w:pos="1260"/>
        </w:tabs>
        <w:spacing w:line="288" w:lineRule="auto"/>
        <w:jc w:val="both"/>
        <w:outlineLvl w:val="0"/>
        <w:rPr>
          <w:rFonts w:cs="Arial"/>
          <w:szCs w:val="20"/>
          <w:lang w:val="sl-SI"/>
        </w:rPr>
      </w:pPr>
    </w:p>
    <w:p w14:paraId="02D7CCA1" w14:textId="4919AD13" w:rsidR="00EC4658" w:rsidRDefault="00802E2D" w:rsidP="001F2D1F">
      <w:pPr>
        <w:tabs>
          <w:tab w:val="left" w:pos="-1080"/>
          <w:tab w:val="left" w:pos="-720"/>
          <w:tab w:val="left" w:pos="0"/>
          <w:tab w:val="left" w:pos="990"/>
          <w:tab w:val="left" w:pos="1260"/>
        </w:tabs>
        <w:spacing w:line="288" w:lineRule="auto"/>
        <w:jc w:val="both"/>
        <w:outlineLvl w:val="0"/>
        <w:rPr>
          <w:rFonts w:cs="Arial"/>
          <w:color w:val="000000"/>
          <w:szCs w:val="20"/>
          <w:lang w:val="sl-SI" w:eastAsia="sl-SI"/>
        </w:rPr>
      </w:pPr>
      <w:r>
        <w:rPr>
          <w:rFonts w:cs="Arial"/>
          <w:color w:val="000000"/>
          <w:szCs w:val="20"/>
          <w:lang w:val="sl-SI" w:eastAsia="sl-SI"/>
        </w:rPr>
        <w:t xml:space="preserve">Glede na </w:t>
      </w:r>
      <w:r w:rsidR="00EC4658" w:rsidRPr="001F2D1F">
        <w:rPr>
          <w:rFonts w:cs="Arial"/>
          <w:color w:val="000000"/>
          <w:szCs w:val="20"/>
          <w:lang w:val="sl-SI" w:eastAsia="sl-SI"/>
        </w:rPr>
        <w:t xml:space="preserve">Program </w:t>
      </w:r>
      <w:r>
        <w:rPr>
          <w:rFonts w:cs="Arial"/>
          <w:color w:val="000000"/>
          <w:szCs w:val="20"/>
          <w:lang w:val="sl-SI" w:eastAsia="sl-SI"/>
        </w:rPr>
        <w:t xml:space="preserve">17. </w:t>
      </w:r>
      <w:r w:rsidR="00767FEE">
        <w:rPr>
          <w:rFonts w:cs="Arial"/>
          <w:color w:val="000000"/>
          <w:szCs w:val="20"/>
          <w:lang w:val="sl-SI" w:eastAsia="sl-SI"/>
        </w:rPr>
        <w:t>g</w:t>
      </w:r>
      <w:r>
        <w:rPr>
          <w:rFonts w:cs="Arial"/>
          <w:color w:val="000000"/>
          <w:szCs w:val="20"/>
          <w:lang w:val="sl-SI" w:eastAsia="sl-SI"/>
        </w:rPr>
        <w:t xml:space="preserve">eneralne konference (v prilogi) se bo </w:t>
      </w:r>
      <w:r w:rsidR="00F93ABF">
        <w:rPr>
          <w:rFonts w:cs="Arial"/>
          <w:color w:val="000000"/>
          <w:szCs w:val="20"/>
          <w:lang w:val="sl-SI" w:eastAsia="sl-SI"/>
        </w:rPr>
        <w:t>Slovenska delegacija pod vodstvom državnega</w:t>
      </w:r>
      <w:r>
        <w:rPr>
          <w:rFonts w:cs="Arial"/>
          <w:color w:val="000000"/>
          <w:szCs w:val="20"/>
          <w:lang w:val="sl-SI" w:eastAsia="sl-SI"/>
        </w:rPr>
        <w:t xml:space="preserve"> sekretar</w:t>
      </w:r>
      <w:r w:rsidR="00F93ABF">
        <w:rPr>
          <w:rFonts w:cs="Arial"/>
          <w:color w:val="000000"/>
          <w:szCs w:val="20"/>
          <w:lang w:val="sl-SI" w:eastAsia="sl-SI"/>
        </w:rPr>
        <w:t>ja</w:t>
      </w:r>
      <w:r w:rsidR="000C3E61" w:rsidRPr="001F2D1F">
        <w:rPr>
          <w:rFonts w:cs="Arial"/>
          <w:color w:val="000000"/>
          <w:szCs w:val="20"/>
          <w:lang w:val="sl-SI" w:eastAsia="sl-SI"/>
        </w:rPr>
        <w:t xml:space="preserve"> </w:t>
      </w:r>
      <w:r>
        <w:rPr>
          <w:rFonts w:cs="Arial"/>
          <w:color w:val="000000"/>
          <w:szCs w:val="20"/>
          <w:lang w:val="sl-SI" w:eastAsia="sl-SI"/>
        </w:rPr>
        <w:t>Aleš</w:t>
      </w:r>
      <w:r w:rsidR="00F93ABF">
        <w:rPr>
          <w:rFonts w:cs="Arial"/>
          <w:color w:val="000000"/>
          <w:szCs w:val="20"/>
          <w:lang w:val="sl-SI" w:eastAsia="sl-SI"/>
        </w:rPr>
        <w:t>a</w:t>
      </w:r>
      <w:r>
        <w:rPr>
          <w:rFonts w:cs="Arial"/>
          <w:color w:val="000000"/>
          <w:szCs w:val="20"/>
          <w:lang w:val="sl-SI" w:eastAsia="sl-SI"/>
        </w:rPr>
        <w:t xml:space="preserve"> </w:t>
      </w:r>
      <w:proofErr w:type="spellStart"/>
      <w:r>
        <w:rPr>
          <w:rFonts w:cs="Arial"/>
          <w:color w:val="000000"/>
          <w:szCs w:val="20"/>
          <w:lang w:val="sl-SI" w:eastAsia="sl-SI"/>
        </w:rPr>
        <w:t>Cantarutti</w:t>
      </w:r>
      <w:r w:rsidR="00F93ABF">
        <w:rPr>
          <w:rFonts w:cs="Arial"/>
          <w:color w:val="000000"/>
          <w:szCs w:val="20"/>
          <w:lang w:val="sl-SI" w:eastAsia="sl-SI"/>
        </w:rPr>
        <w:t>ja</w:t>
      </w:r>
      <w:proofErr w:type="spellEnd"/>
      <w:r>
        <w:rPr>
          <w:rFonts w:cs="Arial"/>
          <w:color w:val="000000"/>
          <w:szCs w:val="20"/>
          <w:lang w:val="sl-SI" w:eastAsia="sl-SI"/>
        </w:rPr>
        <w:t xml:space="preserve"> udeležil</w:t>
      </w:r>
      <w:r w:rsidR="00F93ABF">
        <w:rPr>
          <w:rFonts w:cs="Arial"/>
          <w:color w:val="000000"/>
          <w:szCs w:val="20"/>
          <w:lang w:val="sl-SI" w:eastAsia="sl-SI"/>
        </w:rPr>
        <w:t>a</w:t>
      </w:r>
      <w:r>
        <w:rPr>
          <w:rFonts w:cs="Arial"/>
          <w:color w:val="000000"/>
          <w:szCs w:val="20"/>
          <w:lang w:val="sl-SI" w:eastAsia="sl-SI"/>
        </w:rPr>
        <w:t xml:space="preserve"> naslednjih uradnih dogodkov</w:t>
      </w:r>
      <w:r w:rsidR="00AD7921">
        <w:rPr>
          <w:rFonts w:cs="Arial"/>
          <w:color w:val="000000"/>
          <w:szCs w:val="20"/>
          <w:lang w:val="sl-SI" w:eastAsia="sl-SI"/>
        </w:rPr>
        <w:t xml:space="preserve"> na Konferenci in to v ponedeljek, 27. novembra 2017</w:t>
      </w:r>
      <w:r>
        <w:rPr>
          <w:rFonts w:cs="Arial"/>
          <w:color w:val="000000"/>
          <w:szCs w:val="20"/>
          <w:lang w:val="sl-SI" w:eastAsia="sl-SI"/>
        </w:rPr>
        <w:t>:</w:t>
      </w:r>
    </w:p>
    <w:p w14:paraId="2BD1E34D" w14:textId="77777777" w:rsidR="00802E2D" w:rsidRDefault="00802E2D" w:rsidP="00802E2D">
      <w:pPr>
        <w:pStyle w:val="Odstavekseznama"/>
        <w:numPr>
          <w:ilvl w:val="0"/>
          <w:numId w:val="33"/>
        </w:numPr>
        <w:spacing w:line="288" w:lineRule="auto"/>
        <w:ind w:left="284" w:hanging="284"/>
        <w:jc w:val="both"/>
        <w:outlineLvl w:val="0"/>
        <w:rPr>
          <w:rFonts w:cs="Arial"/>
          <w:color w:val="000000"/>
        </w:rPr>
      </w:pPr>
      <w:r>
        <w:rPr>
          <w:rFonts w:cs="Arial"/>
          <w:color w:val="000000"/>
        </w:rPr>
        <w:t>uvodnega plenarnega zasedanja pod vodstvom gen</w:t>
      </w:r>
      <w:r w:rsidR="00C56D85">
        <w:rPr>
          <w:rFonts w:cs="Arial"/>
          <w:color w:val="000000"/>
        </w:rPr>
        <w:t xml:space="preserve">eralnega direktorja </w:t>
      </w:r>
      <w:proofErr w:type="spellStart"/>
      <w:r w:rsidR="00C56D85">
        <w:rPr>
          <w:rFonts w:cs="Arial"/>
          <w:color w:val="000000"/>
        </w:rPr>
        <w:t>Li</w:t>
      </w:r>
      <w:proofErr w:type="spellEnd"/>
      <w:r w:rsidR="00C56D85">
        <w:rPr>
          <w:rFonts w:cs="Arial"/>
          <w:color w:val="000000"/>
        </w:rPr>
        <w:t xml:space="preserve"> </w:t>
      </w:r>
      <w:proofErr w:type="spellStart"/>
      <w:r w:rsidR="00C56D85">
        <w:rPr>
          <w:rFonts w:cs="Arial"/>
          <w:color w:val="000000"/>
        </w:rPr>
        <w:t>Yong</w:t>
      </w:r>
      <w:proofErr w:type="spellEnd"/>
      <w:r w:rsidR="00C56D85">
        <w:rPr>
          <w:rFonts w:cs="Arial"/>
          <w:color w:val="000000"/>
        </w:rPr>
        <w:t>-a,</w:t>
      </w:r>
    </w:p>
    <w:p w14:paraId="2E09DE43" w14:textId="79119F38" w:rsidR="00802E2D" w:rsidRPr="008D39A2" w:rsidRDefault="00C56D85" w:rsidP="008D39A2">
      <w:pPr>
        <w:pStyle w:val="Odstavekseznama"/>
        <w:numPr>
          <w:ilvl w:val="0"/>
          <w:numId w:val="33"/>
        </w:numPr>
        <w:spacing w:line="288" w:lineRule="auto"/>
        <w:ind w:left="284" w:hanging="284"/>
        <w:jc w:val="both"/>
        <w:outlineLvl w:val="0"/>
        <w:rPr>
          <w:rFonts w:cs="Arial"/>
          <w:color w:val="000000"/>
        </w:rPr>
      </w:pPr>
      <w:r>
        <w:rPr>
          <w:rFonts w:cs="Arial"/>
          <w:color w:val="000000"/>
        </w:rPr>
        <w:t xml:space="preserve">6. UNIDO </w:t>
      </w:r>
      <w:r w:rsidR="00767FEE">
        <w:rPr>
          <w:rFonts w:cs="Arial"/>
          <w:color w:val="000000"/>
        </w:rPr>
        <w:t>f</w:t>
      </w:r>
      <w:r>
        <w:rPr>
          <w:rFonts w:cs="Arial"/>
          <w:color w:val="000000"/>
        </w:rPr>
        <w:t xml:space="preserve">oruma za </w:t>
      </w:r>
      <w:r>
        <w:rPr>
          <w:rFonts w:cs="Arial"/>
        </w:rPr>
        <w:t>vključujoč in</w:t>
      </w:r>
      <w:r w:rsidR="008D39A2">
        <w:rPr>
          <w:rFonts w:cs="Arial"/>
        </w:rPr>
        <w:t xml:space="preserve"> trajnosten industrijski razvoj.</w:t>
      </w:r>
    </w:p>
    <w:p w14:paraId="4BA0804A" w14:textId="77777777" w:rsidR="00C56D85" w:rsidRPr="00AD7921" w:rsidRDefault="00C56D85" w:rsidP="00C56D85">
      <w:pPr>
        <w:spacing w:line="288" w:lineRule="auto"/>
        <w:jc w:val="both"/>
        <w:outlineLvl w:val="0"/>
        <w:rPr>
          <w:rFonts w:cs="Arial"/>
          <w:color w:val="000000"/>
        </w:rPr>
      </w:pPr>
    </w:p>
    <w:p w14:paraId="67666974" w14:textId="77777777" w:rsidR="00C56D85" w:rsidRPr="00C56D85" w:rsidRDefault="00AD7921" w:rsidP="00C56D85">
      <w:pPr>
        <w:spacing w:line="288" w:lineRule="auto"/>
        <w:jc w:val="both"/>
        <w:outlineLvl w:val="0"/>
        <w:rPr>
          <w:rFonts w:cs="Arial"/>
          <w:color w:val="000000"/>
          <w:lang w:val="sl-SI"/>
        </w:rPr>
      </w:pPr>
      <w:r>
        <w:rPr>
          <w:rFonts w:cs="Arial"/>
          <w:color w:val="000000"/>
          <w:lang w:val="sl-SI"/>
        </w:rPr>
        <w:t>Vzporedno s samim zasedanjem bodo v torek, 28. novembra 2017, potekala bilateralna srečanja</w:t>
      </w:r>
      <w:r w:rsidR="00C56D85" w:rsidRPr="00C56D85">
        <w:rPr>
          <w:rFonts w:cs="Arial"/>
          <w:color w:val="000000"/>
          <w:lang w:val="sl-SI"/>
        </w:rPr>
        <w:t>:</w:t>
      </w:r>
    </w:p>
    <w:p w14:paraId="5EE8676C" w14:textId="77777777" w:rsidR="00C56D85" w:rsidRDefault="00C56D85" w:rsidP="00AD7921">
      <w:pPr>
        <w:pStyle w:val="Odstavekseznama"/>
        <w:numPr>
          <w:ilvl w:val="0"/>
          <w:numId w:val="3"/>
        </w:numPr>
        <w:autoSpaceDE w:val="0"/>
        <w:autoSpaceDN w:val="0"/>
        <w:adjustRightInd w:val="0"/>
        <w:spacing w:line="288" w:lineRule="auto"/>
        <w:ind w:left="284" w:hanging="284"/>
        <w:jc w:val="both"/>
        <w:rPr>
          <w:rFonts w:cs="Arial"/>
          <w:color w:val="000000"/>
        </w:rPr>
      </w:pPr>
      <w:r w:rsidRPr="00AD7921">
        <w:rPr>
          <w:rFonts w:cs="Arial"/>
          <w:color w:val="000000"/>
        </w:rPr>
        <w:t>bilateralni sestanki z regionalnem vodjem sektorja za Centralno Evropo in Zahodni Balkan, pri UNIDO zadolženemu za sodelovanje s Slovenijo,</w:t>
      </w:r>
    </w:p>
    <w:p w14:paraId="14D483BD" w14:textId="77777777" w:rsidR="00AD7921" w:rsidRPr="00AD7921" w:rsidRDefault="00AD7921" w:rsidP="00AD7921">
      <w:pPr>
        <w:pStyle w:val="Odstavekseznama"/>
        <w:numPr>
          <w:ilvl w:val="0"/>
          <w:numId w:val="3"/>
        </w:numPr>
        <w:autoSpaceDE w:val="0"/>
        <w:autoSpaceDN w:val="0"/>
        <w:adjustRightInd w:val="0"/>
        <w:spacing w:line="288" w:lineRule="auto"/>
        <w:ind w:left="284" w:hanging="284"/>
        <w:jc w:val="both"/>
        <w:rPr>
          <w:rFonts w:cs="Arial"/>
          <w:color w:val="000000"/>
        </w:rPr>
      </w:pPr>
      <w:r>
        <w:rPr>
          <w:rFonts w:cs="Arial"/>
          <w:color w:val="000000"/>
        </w:rPr>
        <w:t>bilateralno srečanje z odgovornimi na UNIDO za priprava skupnega projekta MRS v Egiptu,</w:t>
      </w:r>
    </w:p>
    <w:p w14:paraId="37CE938C" w14:textId="77777777" w:rsidR="00C56D85" w:rsidRPr="00AD7921" w:rsidRDefault="00C56D85" w:rsidP="00C56D85">
      <w:pPr>
        <w:pStyle w:val="Odstavekseznama"/>
        <w:numPr>
          <w:ilvl w:val="0"/>
          <w:numId w:val="33"/>
        </w:numPr>
        <w:spacing w:line="288" w:lineRule="auto"/>
        <w:ind w:left="284" w:hanging="284"/>
        <w:jc w:val="both"/>
        <w:outlineLvl w:val="0"/>
        <w:rPr>
          <w:rFonts w:cs="Arial"/>
          <w:color w:val="000000"/>
        </w:rPr>
      </w:pPr>
      <w:r>
        <w:rPr>
          <w:rFonts w:cs="Arial"/>
          <w:color w:val="000000"/>
        </w:rPr>
        <w:t xml:space="preserve">druga bilateralna srečanja z vodji projektov, ki tečejo in jih financira Republika </w:t>
      </w:r>
      <w:r w:rsidRPr="00AD7921">
        <w:rPr>
          <w:rFonts w:cs="Arial"/>
          <w:color w:val="000000"/>
        </w:rPr>
        <w:t>Slovenija.</w:t>
      </w:r>
    </w:p>
    <w:p w14:paraId="0AFF29F2" w14:textId="77777777" w:rsidR="00AF05DB" w:rsidRDefault="00AF05DB" w:rsidP="00500F2D">
      <w:pPr>
        <w:spacing w:line="288" w:lineRule="auto"/>
        <w:jc w:val="both"/>
        <w:outlineLvl w:val="0"/>
        <w:rPr>
          <w:rFonts w:cs="Arial"/>
          <w:color w:val="000000"/>
          <w:lang w:val="sl-SI"/>
        </w:rPr>
      </w:pPr>
    </w:p>
    <w:p w14:paraId="79F8D259" w14:textId="77777777" w:rsidR="00500F2D" w:rsidRPr="00500F2D" w:rsidRDefault="00500F2D" w:rsidP="00500F2D">
      <w:pPr>
        <w:spacing w:line="288" w:lineRule="auto"/>
        <w:jc w:val="both"/>
        <w:outlineLvl w:val="0"/>
        <w:rPr>
          <w:rFonts w:cs="Arial"/>
          <w:color w:val="000000"/>
          <w:lang w:val="sl-SI"/>
        </w:rPr>
      </w:pPr>
      <w:r>
        <w:rPr>
          <w:rFonts w:cs="Arial"/>
          <w:b/>
          <w:szCs w:val="20"/>
          <w:lang w:val="sl-SI"/>
        </w:rPr>
        <w:t>V</w:t>
      </w:r>
      <w:r w:rsidRPr="001F2D1F">
        <w:rPr>
          <w:rFonts w:cs="Arial"/>
          <w:b/>
          <w:szCs w:val="20"/>
          <w:lang w:val="sl-SI"/>
        </w:rPr>
        <w:t xml:space="preserve">. Teme </w:t>
      </w:r>
      <w:r>
        <w:rPr>
          <w:rFonts w:cs="Arial"/>
          <w:b/>
          <w:szCs w:val="20"/>
          <w:lang w:val="sl-SI"/>
        </w:rPr>
        <w:t xml:space="preserve">bilateralnih </w:t>
      </w:r>
      <w:r w:rsidRPr="001F2D1F">
        <w:rPr>
          <w:rFonts w:cs="Arial"/>
          <w:b/>
          <w:szCs w:val="20"/>
          <w:lang w:val="sl-SI"/>
        </w:rPr>
        <w:t>pogovorov</w:t>
      </w:r>
    </w:p>
    <w:p w14:paraId="59AA8B54" w14:textId="77777777" w:rsidR="00500F2D" w:rsidRDefault="00500F2D" w:rsidP="00AD7921">
      <w:pPr>
        <w:spacing w:line="288" w:lineRule="auto"/>
        <w:jc w:val="both"/>
        <w:outlineLvl w:val="0"/>
        <w:rPr>
          <w:rFonts w:cs="Arial"/>
          <w:color w:val="000000"/>
          <w:lang w:val="sl-SI"/>
        </w:rPr>
      </w:pPr>
    </w:p>
    <w:p w14:paraId="7EAFFE09" w14:textId="510C16C6" w:rsidR="00AD7921" w:rsidRDefault="00AD7921" w:rsidP="00AD7921">
      <w:pPr>
        <w:spacing w:line="288" w:lineRule="auto"/>
        <w:jc w:val="both"/>
        <w:outlineLvl w:val="0"/>
        <w:rPr>
          <w:rFonts w:cs="Arial"/>
          <w:color w:val="000000"/>
          <w:lang w:val="sl-SI"/>
        </w:rPr>
      </w:pPr>
      <w:r w:rsidRPr="00AD7921">
        <w:rPr>
          <w:rFonts w:cs="Arial"/>
          <w:color w:val="000000"/>
          <w:lang w:val="sl-SI"/>
        </w:rPr>
        <w:t>Teh bilateralnih srečanj se bo</w:t>
      </w:r>
      <w:r w:rsidR="008D39A2">
        <w:rPr>
          <w:rFonts w:cs="Arial"/>
          <w:color w:val="000000"/>
          <w:lang w:val="sl-SI"/>
        </w:rPr>
        <w:t xml:space="preserve"> glede na rang sogovornikov udeležil DS </w:t>
      </w:r>
      <w:proofErr w:type="spellStart"/>
      <w:r w:rsidR="008D39A2">
        <w:rPr>
          <w:rFonts w:cs="Arial"/>
          <w:color w:val="000000"/>
          <w:lang w:val="sl-SI"/>
        </w:rPr>
        <w:t>Cantarutti</w:t>
      </w:r>
      <w:proofErr w:type="spellEnd"/>
      <w:r w:rsidR="008D39A2">
        <w:rPr>
          <w:rFonts w:cs="Arial"/>
          <w:color w:val="000000"/>
          <w:lang w:val="sl-SI"/>
        </w:rPr>
        <w:t xml:space="preserve">, ostala srečanja pa se bosta udeležila </w:t>
      </w:r>
      <w:r w:rsidRPr="00AD7921">
        <w:rPr>
          <w:rFonts w:cs="Arial"/>
          <w:color w:val="000000"/>
          <w:lang w:val="sl-SI"/>
        </w:rPr>
        <w:t>mag. Janez Rogelj i</w:t>
      </w:r>
      <w:r w:rsidR="008D39A2">
        <w:rPr>
          <w:rFonts w:cs="Arial"/>
          <w:color w:val="000000"/>
          <w:lang w:val="sl-SI"/>
        </w:rPr>
        <w:t>n ga. Alja Brinovec Jureša</w:t>
      </w:r>
      <w:r w:rsidR="00500F2D">
        <w:rPr>
          <w:rFonts w:cs="Arial"/>
          <w:color w:val="000000"/>
          <w:lang w:val="sl-SI"/>
        </w:rPr>
        <w:t>.</w:t>
      </w:r>
    </w:p>
    <w:p w14:paraId="40B1AE62" w14:textId="77777777" w:rsidR="00500F2D" w:rsidRDefault="00AD7921" w:rsidP="00AD7921">
      <w:pPr>
        <w:spacing w:line="288" w:lineRule="auto"/>
        <w:jc w:val="both"/>
        <w:outlineLvl w:val="0"/>
        <w:rPr>
          <w:rFonts w:cs="Arial"/>
          <w:color w:val="000000"/>
          <w:lang w:val="sl-SI"/>
        </w:rPr>
      </w:pPr>
      <w:r>
        <w:rPr>
          <w:rFonts w:cs="Arial"/>
          <w:color w:val="000000"/>
          <w:lang w:val="sl-SI"/>
        </w:rPr>
        <w:t xml:space="preserve">Teme bilateralnih pogovorov bodo ocene potekov projektov, ki tečejo. Predvsem bomo poudarili potrebo po izpolnjevanju načrtov in zavez za </w:t>
      </w:r>
      <w:r w:rsidR="00500F2D">
        <w:rPr>
          <w:rFonts w:cs="Arial"/>
          <w:color w:val="000000"/>
          <w:lang w:val="sl-SI"/>
        </w:rPr>
        <w:t>zaključevanje le teh, saj je večina projektov tik pred njihovim zaključkom.</w:t>
      </w:r>
    </w:p>
    <w:p w14:paraId="7B7BBD0A" w14:textId="77777777" w:rsidR="00500F2D" w:rsidRDefault="00500F2D" w:rsidP="00AD7921">
      <w:pPr>
        <w:spacing w:line="288" w:lineRule="auto"/>
        <w:jc w:val="both"/>
        <w:outlineLvl w:val="0"/>
        <w:rPr>
          <w:rFonts w:cs="Arial"/>
          <w:color w:val="000000"/>
          <w:lang w:val="sl-SI"/>
        </w:rPr>
      </w:pPr>
      <w:r>
        <w:rPr>
          <w:rFonts w:cs="Arial"/>
          <w:color w:val="000000"/>
          <w:lang w:val="sl-SI"/>
        </w:rPr>
        <w:t>Opozorili bomo UNIDO na hitrejše izvajanje projekta meroslovja v Bosni in Hercegovini, ki je edini projekt, ki se bo nadaljeval predvidoma do srede leta 2019.</w:t>
      </w:r>
    </w:p>
    <w:p w14:paraId="551027DC" w14:textId="77777777" w:rsidR="00500F2D" w:rsidRDefault="00500F2D" w:rsidP="00500F2D">
      <w:pPr>
        <w:spacing w:line="288" w:lineRule="auto"/>
        <w:jc w:val="both"/>
        <w:outlineLvl w:val="0"/>
        <w:rPr>
          <w:rFonts w:cs="Arial"/>
          <w:color w:val="000000"/>
          <w:lang w:val="sl-SI"/>
        </w:rPr>
      </w:pPr>
      <w:r>
        <w:rPr>
          <w:rFonts w:cs="Arial"/>
          <w:color w:val="000000"/>
          <w:lang w:val="sl-SI"/>
        </w:rPr>
        <w:t>Tema pogovorov bo tudi priprava skupnega projekta v Egiptu, kjer se moramo uskladiti z UNIDO, kako ta projekt pripraviti in v skupnem interesu izvesti.</w:t>
      </w:r>
      <w:r w:rsidR="00AD7921">
        <w:rPr>
          <w:rFonts w:cs="Arial"/>
          <w:color w:val="000000"/>
          <w:lang w:val="sl-SI"/>
        </w:rPr>
        <w:t xml:space="preserve"> </w:t>
      </w:r>
      <w:r w:rsidR="00607EDF">
        <w:rPr>
          <w:rFonts w:cs="Arial"/>
          <w:szCs w:val="20"/>
          <w:lang w:val="sl-SI"/>
        </w:rPr>
        <w:t>Gre za idejo o izvedbi projekta izgradnje napihljivih rastlinjakov za večnamensko uporabo, med njimi npr. za pridelavo kmetijskih poljščin (krompirja), sadja, zelenjave ali javnih površin (npr. športno rekreativnih ipd.) v Egiptu v Afriki.  Proizvod je v celoti rezultat slovenskega znanja in tehnologije podjetja DUOL v sodelovanju z več drugimi slovenskimi podjetji.</w:t>
      </w:r>
    </w:p>
    <w:p w14:paraId="67D60D3E" w14:textId="77777777" w:rsidR="00500F2D" w:rsidRPr="001F2D1F" w:rsidRDefault="00500F2D" w:rsidP="001F2D1F">
      <w:pPr>
        <w:tabs>
          <w:tab w:val="left" w:pos="-1080"/>
          <w:tab w:val="left" w:pos="-720"/>
          <w:tab w:val="left" w:pos="0"/>
          <w:tab w:val="left" w:pos="990"/>
          <w:tab w:val="left" w:pos="1260"/>
        </w:tabs>
        <w:spacing w:line="288" w:lineRule="auto"/>
        <w:jc w:val="both"/>
        <w:outlineLvl w:val="0"/>
        <w:rPr>
          <w:rStyle w:val="Krepko"/>
          <w:rFonts w:cs="Arial"/>
          <w:b w:val="0"/>
          <w:color w:val="000000"/>
          <w:szCs w:val="20"/>
          <w:lang w:val="sl-SI"/>
        </w:rPr>
      </w:pPr>
    </w:p>
    <w:p w14:paraId="19C6FA10" w14:textId="77777777" w:rsidR="0072018F" w:rsidRPr="001F2D1F" w:rsidRDefault="0072018F" w:rsidP="001F2D1F">
      <w:pPr>
        <w:tabs>
          <w:tab w:val="left" w:pos="-1080"/>
          <w:tab w:val="left" w:pos="-720"/>
          <w:tab w:val="left" w:pos="0"/>
          <w:tab w:val="left" w:pos="990"/>
          <w:tab w:val="left" w:pos="1260"/>
        </w:tabs>
        <w:spacing w:line="288" w:lineRule="auto"/>
        <w:jc w:val="both"/>
        <w:outlineLvl w:val="0"/>
        <w:rPr>
          <w:rFonts w:cs="Arial"/>
          <w:b/>
          <w:szCs w:val="20"/>
          <w:lang w:val="sl-SI"/>
        </w:rPr>
      </w:pPr>
      <w:r w:rsidRPr="001F2D1F">
        <w:rPr>
          <w:rFonts w:cs="Arial"/>
          <w:b/>
          <w:szCs w:val="20"/>
          <w:lang w:val="sl-SI"/>
        </w:rPr>
        <w:t>V</w:t>
      </w:r>
      <w:r w:rsidR="008D39A2">
        <w:rPr>
          <w:rFonts w:cs="Arial"/>
          <w:b/>
          <w:szCs w:val="20"/>
          <w:lang w:val="sl-SI"/>
        </w:rPr>
        <w:t>I</w:t>
      </w:r>
      <w:r w:rsidRPr="001F2D1F">
        <w:rPr>
          <w:rFonts w:cs="Arial"/>
          <w:b/>
          <w:szCs w:val="20"/>
          <w:lang w:val="sl-SI"/>
        </w:rPr>
        <w:t>. Sestava delegacije</w:t>
      </w:r>
    </w:p>
    <w:p w14:paraId="0173F8EE" w14:textId="77777777" w:rsidR="0072018F" w:rsidRPr="001F2D1F" w:rsidRDefault="0072018F" w:rsidP="001F2D1F">
      <w:pPr>
        <w:tabs>
          <w:tab w:val="left" w:pos="-1080"/>
          <w:tab w:val="left" w:pos="-720"/>
          <w:tab w:val="left" w:pos="0"/>
          <w:tab w:val="left" w:pos="990"/>
          <w:tab w:val="left" w:pos="1260"/>
        </w:tabs>
        <w:spacing w:line="288" w:lineRule="auto"/>
        <w:jc w:val="both"/>
        <w:outlineLvl w:val="0"/>
        <w:rPr>
          <w:rFonts w:cs="Arial"/>
          <w:szCs w:val="20"/>
          <w:lang w:val="sl-SI"/>
        </w:rPr>
      </w:pPr>
    </w:p>
    <w:p w14:paraId="59217004" w14:textId="77777777" w:rsidR="008F4B86" w:rsidRPr="001F2D1F" w:rsidRDefault="0072018F" w:rsidP="001F2D1F">
      <w:pPr>
        <w:tabs>
          <w:tab w:val="left" w:pos="-1080"/>
          <w:tab w:val="left" w:pos="-720"/>
          <w:tab w:val="left" w:pos="0"/>
          <w:tab w:val="left" w:pos="990"/>
          <w:tab w:val="left" w:pos="1260"/>
        </w:tabs>
        <w:spacing w:line="288" w:lineRule="auto"/>
        <w:jc w:val="both"/>
        <w:outlineLvl w:val="0"/>
        <w:rPr>
          <w:rFonts w:cs="Arial"/>
          <w:szCs w:val="20"/>
          <w:lang w:val="sl-SI"/>
        </w:rPr>
      </w:pPr>
      <w:r w:rsidRPr="001F2D1F">
        <w:rPr>
          <w:rFonts w:cs="Arial"/>
          <w:szCs w:val="20"/>
          <w:lang w:val="sl-SI"/>
        </w:rPr>
        <w:t>Predvidena sestava slovenske delegacije je sledeča:</w:t>
      </w:r>
    </w:p>
    <w:p w14:paraId="72D33413" w14:textId="77777777" w:rsidR="00387C82" w:rsidRDefault="00387C82" w:rsidP="001F2D1F">
      <w:pPr>
        <w:tabs>
          <w:tab w:val="left" w:pos="-1080"/>
          <w:tab w:val="left" w:pos="-720"/>
          <w:tab w:val="left" w:pos="0"/>
          <w:tab w:val="left" w:pos="990"/>
          <w:tab w:val="left" w:pos="1260"/>
        </w:tabs>
        <w:spacing w:line="288" w:lineRule="auto"/>
        <w:jc w:val="both"/>
        <w:outlineLvl w:val="0"/>
        <w:rPr>
          <w:rFonts w:cs="Arial"/>
          <w:szCs w:val="20"/>
          <w:lang w:val="sl-SI"/>
        </w:rPr>
      </w:pPr>
    </w:p>
    <w:p w14:paraId="2B81B46A" w14:textId="77777777" w:rsidR="00E83A8C" w:rsidRPr="001F2D1F" w:rsidRDefault="00E83A8C" w:rsidP="00E83A8C">
      <w:pPr>
        <w:numPr>
          <w:ilvl w:val="0"/>
          <w:numId w:val="11"/>
        </w:numPr>
        <w:spacing w:line="288" w:lineRule="auto"/>
        <w:ind w:left="284" w:hanging="284"/>
        <w:jc w:val="both"/>
        <w:rPr>
          <w:rFonts w:cs="Arial"/>
          <w:szCs w:val="20"/>
          <w:u w:val="single"/>
          <w:lang w:val="sl-SI"/>
        </w:rPr>
      </w:pPr>
      <w:r w:rsidRPr="001F2D1F">
        <w:rPr>
          <w:rFonts w:cs="Arial"/>
          <w:szCs w:val="20"/>
          <w:lang w:val="sl-SI"/>
        </w:rPr>
        <w:t xml:space="preserve">Aleš </w:t>
      </w:r>
      <w:proofErr w:type="spellStart"/>
      <w:r w:rsidRPr="001F2D1F">
        <w:rPr>
          <w:rFonts w:cs="Arial"/>
          <w:szCs w:val="20"/>
          <w:lang w:val="sl-SI"/>
        </w:rPr>
        <w:t>Cantarutti</w:t>
      </w:r>
      <w:proofErr w:type="spellEnd"/>
      <w:r w:rsidRPr="001F2D1F">
        <w:rPr>
          <w:rFonts w:cs="Arial"/>
          <w:szCs w:val="20"/>
          <w:lang w:val="sl-SI"/>
        </w:rPr>
        <w:t>, državni sekretar, Ministrstvo za gospodarski razvoj in tehnologijo, vodja delegacije,</w:t>
      </w:r>
    </w:p>
    <w:p w14:paraId="29F3158F" w14:textId="77777777" w:rsidR="003750E6" w:rsidRPr="00676EFA" w:rsidRDefault="00E83A8C" w:rsidP="00676EFA">
      <w:pPr>
        <w:numPr>
          <w:ilvl w:val="0"/>
          <w:numId w:val="11"/>
        </w:numPr>
        <w:spacing w:line="288" w:lineRule="auto"/>
        <w:ind w:left="284" w:hanging="284"/>
        <w:jc w:val="both"/>
        <w:rPr>
          <w:rFonts w:cs="Arial"/>
          <w:szCs w:val="20"/>
          <w:lang w:val="sl-SI"/>
        </w:rPr>
      </w:pPr>
      <w:r w:rsidRPr="001F2D1F">
        <w:rPr>
          <w:rFonts w:cs="Arial"/>
          <w:szCs w:val="20"/>
          <w:lang w:val="sl-SI"/>
        </w:rPr>
        <w:t>Andrej Benedejčič, veleposlanik</w:t>
      </w:r>
      <w:r w:rsidR="00676EFA">
        <w:rPr>
          <w:rFonts w:cs="Arial"/>
          <w:szCs w:val="20"/>
          <w:lang w:val="sl-SI"/>
        </w:rPr>
        <w:t>, stalni predstavnik</w:t>
      </w:r>
      <w:r w:rsidRPr="001F2D1F">
        <w:rPr>
          <w:rFonts w:cs="Arial"/>
          <w:szCs w:val="20"/>
          <w:lang w:val="sl-SI"/>
        </w:rPr>
        <w:t xml:space="preserve"> Republike Slovenije pri OZN, OVSE in drugih mednarodnih organizacijah</w:t>
      </w:r>
      <w:r w:rsidR="00EE7799">
        <w:rPr>
          <w:rFonts w:cs="Arial"/>
          <w:szCs w:val="20"/>
          <w:lang w:val="sl-SI"/>
        </w:rPr>
        <w:t xml:space="preserve"> </w:t>
      </w:r>
      <w:r w:rsidR="00AD7921">
        <w:rPr>
          <w:rFonts w:cs="Arial"/>
          <w:szCs w:val="20"/>
          <w:lang w:val="sl-SI"/>
        </w:rPr>
        <w:t xml:space="preserve">na Dunaju, </w:t>
      </w:r>
      <w:r w:rsidRPr="00EE7799">
        <w:rPr>
          <w:rFonts w:cs="Arial"/>
          <w:szCs w:val="20"/>
          <w:lang w:val="sl-SI"/>
        </w:rPr>
        <w:t>n</w:t>
      </w:r>
      <w:r w:rsidR="00AD7921">
        <w:rPr>
          <w:rFonts w:cs="Arial"/>
          <w:szCs w:val="20"/>
          <w:lang w:val="sl-SI"/>
        </w:rPr>
        <w:t>amestnik vodje</w:t>
      </w:r>
      <w:r w:rsidRPr="00EE7799">
        <w:rPr>
          <w:rFonts w:cs="Arial"/>
          <w:szCs w:val="20"/>
          <w:lang w:val="sl-SI"/>
        </w:rPr>
        <w:t xml:space="preserve"> delegacije,</w:t>
      </w:r>
    </w:p>
    <w:p w14:paraId="100B58D1" w14:textId="77777777" w:rsidR="001E4C37" w:rsidRDefault="00E83A8C" w:rsidP="001E4C37">
      <w:pPr>
        <w:numPr>
          <w:ilvl w:val="0"/>
          <w:numId w:val="11"/>
        </w:numPr>
        <w:spacing w:line="288" w:lineRule="auto"/>
        <w:ind w:left="284" w:hanging="284"/>
        <w:jc w:val="both"/>
        <w:rPr>
          <w:rFonts w:cs="Arial"/>
          <w:szCs w:val="20"/>
          <w:u w:val="single"/>
          <w:lang w:val="sl-SI"/>
        </w:rPr>
      </w:pPr>
      <w:r w:rsidRPr="001F2D1F">
        <w:rPr>
          <w:rFonts w:cs="Arial"/>
          <w:szCs w:val="20"/>
          <w:lang w:val="sl-SI"/>
        </w:rPr>
        <w:t xml:space="preserve">mag. </w:t>
      </w:r>
      <w:r w:rsidR="00767FEE" w:rsidRPr="001F2D1F">
        <w:rPr>
          <w:rFonts w:cs="Arial"/>
          <w:szCs w:val="20"/>
          <w:lang w:val="sl-SI"/>
        </w:rPr>
        <w:t xml:space="preserve">Janez </w:t>
      </w:r>
      <w:r w:rsidRPr="001F2D1F">
        <w:rPr>
          <w:rFonts w:cs="Arial"/>
          <w:szCs w:val="20"/>
          <w:lang w:val="sl-SI"/>
        </w:rPr>
        <w:t>Rogelj, sekretar, Ministrstvo za gospodarski razvoj in tehnologijo, Direktorat za notranji trg, član delegacije,</w:t>
      </w:r>
    </w:p>
    <w:p w14:paraId="0C42252F" w14:textId="186DE919" w:rsidR="001E4C37" w:rsidRPr="001E4C37" w:rsidRDefault="001E4C37" w:rsidP="001E4C37">
      <w:pPr>
        <w:numPr>
          <w:ilvl w:val="0"/>
          <w:numId w:val="11"/>
        </w:numPr>
        <w:spacing w:line="288" w:lineRule="auto"/>
        <w:ind w:left="284" w:hanging="284"/>
        <w:jc w:val="both"/>
        <w:rPr>
          <w:rFonts w:cs="Arial"/>
          <w:szCs w:val="20"/>
          <w:u w:val="single"/>
          <w:lang w:val="sl-SI"/>
        </w:rPr>
      </w:pPr>
      <w:r w:rsidRPr="001E4C37">
        <w:rPr>
          <w:rFonts w:cs="Arial"/>
          <w:szCs w:val="20"/>
          <w:lang w:val="sl-SI"/>
        </w:rPr>
        <w:t>Tadej Furlan, namestnik veleposlanika, Stalno predstavništvo Republike Slovenije pri OZN, OVSE in drugih mednarodnih organizacijah na Dunaju, član delegacije,</w:t>
      </w:r>
    </w:p>
    <w:p w14:paraId="1C661780" w14:textId="77777777" w:rsidR="008F4B86" w:rsidRPr="00EE7799" w:rsidRDefault="00E83A8C" w:rsidP="00E83A8C">
      <w:pPr>
        <w:numPr>
          <w:ilvl w:val="0"/>
          <w:numId w:val="11"/>
        </w:numPr>
        <w:spacing w:line="288" w:lineRule="auto"/>
        <w:ind w:left="284" w:hanging="284"/>
        <w:jc w:val="both"/>
        <w:rPr>
          <w:rFonts w:cs="Arial"/>
          <w:szCs w:val="20"/>
          <w:u w:val="single"/>
          <w:lang w:val="sl-SI"/>
        </w:rPr>
      </w:pPr>
      <w:r w:rsidRPr="001F2D1F">
        <w:rPr>
          <w:rFonts w:cs="Arial"/>
          <w:szCs w:val="20"/>
          <w:lang w:val="sl-SI"/>
        </w:rPr>
        <w:t>Alja Brinovec-Jureša, strokovna sodelavka, Stalno predstavništvo Republike Slovenije pri OZN, OVSE in drugih mednarodnih organizacijah na Dunaju, članica delegacije.</w:t>
      </w:r>
    </w:p>
    <w:p w14:paraId="13A04838" w14:textId="77777777" w:rsidR="00ED4E4E" w:rsidRPr="001F2D1F" w:rsidRDefault="00ED4E4E" w:rsidP="001F2D1F">
      <w:pPr>
        <w:tabs>
          <w:tab w:val="left" w:pos="-1080"/>
          <w:tab w:val="left" w:pos="-720"/>
          <w:tab w:val="left" w:pos="0"/>
          <w:tab w:val="left" w:pos="990"/>
          <w:tab w:val="left" w:pos="1260"/>
        </w:tabs>
        <w:spacing w:line="288" w:lineRule="auto"/>
        <w:jc w:val="both"/>
        <w:outlineLvl w:val="0"/>
        <w:rPr>
          <w:rFonts w:cs="Arial"/>
          <w:b/>
          <w:szCs w:val="20"/>
          <w:lang w:val="sl-SI"/>
        </w:rPr>
      </w:pPr>
    </w:p>
    <w:p w14:paraId="06FF4119" w14:textId="77777777" w:rsidR="00500F2D" w:rsidRDefault="00500F2D" w:rsidP="001F2D1F">
      <w:pPr>
        <w:tabs>
          <w:tab w:val="left" w:pos="-1080"/>
          <w:tab w:val="left" w:pos="-720"/>
          <w:tab w:val="left" w:pos="0"/>
          <w:tab w:val="left" w:pos="990"/>
          <w:tab w:val="left" w:pos="1260"/>
        </w:tabs>
        <w:spacing w:line="288" w:lineRule="auto"/>
        <w:jc w:val="both"/>
        <w:outlineLvl w:val="0"/>
        <w:rPr>
          <w:rFonts w:cs="Arial"/>
          <w:b/>
          <w:szCs w:val="20"/>
          <w:lang w:val="sl-SI"/>
        </w:rPr>
      </w:pPr>
    </w:p>
    <w:p w14:paraId="09710AC4" w14:textId="77777777" w:rsidR="0072018F" w:rsidRPr="001F2D1F" w:rsidRDefault="0072018F" w:rsidP="001F2D1F">
      <w:pPr>
        <w:tabs>
          <w:tab w:val="left" w:pos="-1080"/>
          <w:tab w:val="left" w:pos="-720"/>
          <w:tab w:val="left" w:pos="0"/>
          <w:tab w:val="left" w:pos="990"/>
          <w:tab w:val="left" w:pos="1260"/>
        </w:tabs>
        <w:spacing w:line="288" w:lineRule="auto"/>
        <w:jc w:val="both"/>
        <w:outlineLvl w:val="0"/>
        <w:rPr>
          <w:rFonts w:cs="Arial"/>
          <w:b/>
          <w:szCs w:val="20"/>
          <w:lang w:val="sl-SI"/>
        </w:rPr>
      </w:pPr>
      <w:r w:rsidRPr="001F2D1F">
        <w:rPr>
          <w:rFonts w:cs="Arial"/>
          <w:b/>
          <w:szCs w:val="20"/>
          <w:lang w:val="sl-SI"/>
        </w:rPr>
        <w:t>V</w:t>
      </w:r>
      <w:r w:rsidR="008D39A2">
        <w:rPr>
          <w:rFonts w:cs="Arial"/>
          <w:b/>
          <w:szCs w:val="20"/>
          <w:lang w:val="sl-SI"/>
        </w:rPr>
        <w:t>II</w:t>
      </w:r>
      <w:r w:rsidRPr="001F2D1F">
        <w:rPr>
          <w:rFonts w:cs="Arial"/>
          <w:b/>
          <w:szCs w:val="20"/>
          <w:lang w:val="sl-SI"/>
        </w:rPr>
        <w:t>. Okvirni predračun stroškov</w:t>
      </w:r>
    </w:p>
    <w:p w14:paraId="50B6BAE6" w14:textId="77777777" w:rsidR="0072018F" w:rsidRPr="001F2D1F" w:rsidRDefault="0072018F" w:rsidP="001F2D1F">
      <w:pPr>
        <w:tabs>
          <w:tab w:val="left" w:pos="-1080"/>
          <w:tab w:val="left" w:pos="-720"/>
          <w:tab w:val="left" w:pos="0"/>
          <w:tab w:val="left" w:pos="990"/>
          <w:tab w:val="left" w:pos="1260"/>
        </w:tabs>
        <w:spacing w:line="288" w:lineRule="auto"/>
        <w:jc w:val="both"/>
        <w:outlineLvl w:val="0"/>
        <w:rPr>
          <w:rFonts w:cs="Arial"/>
          <w:szCs w:val="20"/>
          <w:lang w:val="sl-SI"/>
        </w:rPr>
      </w:pPr>
    </w:p>
    <w:p w14:paraId="0D2CDE27" w14:textId="77777777" w:rsidR="00DA5D80" w:rsidRPr="001F2D1F" w:rsidRDefault="00B4073A" w:rsidP="001F2D1F">
      <w:pPr>
        <w:tabs>
          <w:tab w:val="left" w:pos="-1080"/>
          <w:tab w:val="left" w:pos="-720"/>
          <w:tab w:val="left" w:pos="0"/>
          <w:tab w:val="left" w:pos="990"/>
          <w:tab w:val="left" w:pos="1260"/>
        </w:tabs>
        <w:spacing w:line="288" w:lineRule="auto"/>
        <w:jc w:val="both"/>
        <w:outlineLvl w:val="0"/>
        <w:rPr>
          <w:rFonts w:cs="Arial"/>
          <w:szCs w:val="20"/>
          <w:lang w:val="sl-SI" w:eastAsia="sl-SI"/>
        </w:rPr>
      </w:pPr>
      <w:r w:rsidRPr="001F2D1F">
        <w:rPr>
          <w:rFonts w:cs="Arial"/>
          <w:szCs w:val="20"/>
          <w:lang w:val="sl-SI" w:eastAsia="sl-SI"/>
        </w:rPr>
        <w:t xml:space="preserve">Udeležba </w:t>
      </w:r>
      <w:r w:rsidR="00451CE6" w:rsidRPr="001F2D1F">
        <w:rPr>
          <w:rFonts w:cs="Arial"/>
          <w:szCs w:val="20"/>
          <w:lang w:val="sl-SI" w:eastAsia="sl-SI"/>
        </w:rPr>
        <w:t>državne</w:t>
      </w:r>
      <w:r w:rsidR="00607EDF">
        <w:rPr>
          <w:rFonts w:cs="Arial"/>
          <w:szCs w:val="20"/>
          <w:lang w:val="sl-SI" w:eastAsia="sl-SI"/>
        </w:rPr>
        <w:t>ga sekretarja</w:t>
      </w:r>
      <w:r w:rsidR="00451CE6" w:rsidRPr="001F2D1F">
        <w:rPr>
          <w:rFonts w:cs="Arial"/>
          <w:szCs w:val="20"/>
          <w:lang w:val="sl-SI" w:eastAsia="sl-SI"/>
        </w:rPr>
        <w:t xml:space="preserve"> na Ministrstvu </w:t>
      </w:r>
      <w:r w:rsidR="008C4775" w:rsidRPr="001F2D1F">
        <w:rPr>
          <w:rFonts w:cs="Arial"/>
          <w:lang w:val="sl-SI"/>
        </w:rPr>
        <w:t xml:space="preserve">za gospodarski razvoj in tehnologijo </w:t>
      </w:r>
      <w:r w:rsidR="00607EDF">
        <w:rPr>
          <w:rFonts w:cs="Arial"/>
          <w:lang w:val="sl-SI"/>
        </w:rPr>
        <w:t xml:space="preserve">Aleša </w:t>
      </w:r>
      <w:proofErr w:type="spellStart"/>
      <w:r w:rsidR="00607EDF">
        <w:rPr>
          <w:rFonts w:cs="Arial"/>
          <w:lang w:val="sl-SI"/>
        </w:rPr>
        <w:t>Cantaruttija</w:t>
      </w:r>
      <w:proofErr w:type="spellEnd"/>
      <w:r w:rsidR="00607EDF">
        <w:rPr>
          <w:rFonts w:cs="Arial"/>
          <w:lang w:val="sl-SI"/>
        </w:rPr>
        <w:t xml:space="preserve"> in mag. Janeza Roglja </w:t>
      </w:r>
      <w:r w:rsidR="0063240F" w:rsidRPr="001F2D1F">
        <w:rPr>
          <w:rFonts w:cs="Arial"/>
          <w:lang w:val="sl-SI"/>
        </w:rPr>
        <w:t xml:space="preserve">na </w:t>
      </w:r>
      <w:r w:rsidR="00607EDF">
        <w:rPr>
          <w:rFonts w:cs="Arial"/>
          <w:lang w:val="sl-SI"/>
        </w:rPr>
        <w:t xml:space="preserve">Generalni konferenci UNIDO na Dunaju </w:t>
      </w:r>
      <w:r w:rsidR="008538A4" w:rsidRPr="001F2D1F">
        <w:rPr>
          <w:rFonts w:cs="Arial"/>
          <w:szCs w:val="20"/>
          <w:lang w:val="sl-SI" w:eastAsia="sl-SI"/>
        </w:rPr>
        <w:t>nima večjih finančnih posledic za državni proračun</w:t>
      </w:r>
      <w:r w:rsidR="00071453" w:rsidRPr="001F2D1F">
        <w:rPr>
          <w:rFonts w:cs="Arial"/>
          <w:szCs w:val="20"/>
          <w:lang w:val="sl-SI" w:eastAsia="sl-SI"/>
        </w:rPr>
        <w:t>.</w:t>
      </w:r>
    </w:p>
    <w:p w14:paraId="0D53346B" w14:textId="77777777" w:rsidR="00E83A8C" w:rsidRDefault="00E83A8C" w:rsidP="001F2D1F">
      <w:pPr>
        <w:spacing w:line="288" w:lineRule="auto"/>
        <w:jc w:val="both"/>
        <w:rPr>
          <w:rFonts w:cs="Arial"/>
          <w:szCs w:val="20"/>
          <w:lang w:val="sl-SI"/>
        </w:rPr>
      </w:pPr>
    </w:p>
    <w:p w14:paraId="4C0EB3D4" w14:textId="77777777" w:rsidR="00E83A8C" w:rsidRDefault="00E83A8C" w:rsidP="001F2D1F">
      <w:pPr>
        <w:spacing w:line="288" w:lineRule="auto"/>
        <w:jc w:val="both"/>
        <w:rPr>
          <w:rFonts w:cs="Arial"/>
          <w:szCs w:val="20"/>
          <w:lang w:val="sl-SI"/>
        </w:rPr>
      </w:pPr>
    </w:p>
    <w:p w14:paraId="6B15A660" w14:textId="77777777" w:rsidR="00E83A8C" w:rsidRDefault="00E83A8C" w:rsidP="001F2D1F">
      <w:pPr>
        <w:spacing w:line="288" w:lineRule="auto"/>
        <w:jc w:val="both"/>
        <w:rPr>
          <w:rFonts w:cs="Arial"/>
          <w:b/>
          <w:szCs w:val="20"/>
          <w:lang w:val="sl-SI"/>
        </w:rPr>
      </w:pPr>
      <w:r w:rsidRPr="001F2D1F">
        <w:rPr>
          <w:rFonts w:cs="Arial"/>
          <w:b/>
          <w:szCs w:val="20"/>
          <w:lang w:val="sl-SI"/>
        </w:rPr>
        <w:t>V</w:t>
      </w:r>
      <w:r>
        <w:rPr>
          <w:rFonts w:cs="Arial"/>
          <w:b/>
          <w:szCs w:val="20"/>
          <w:lang w:val="sl-SI"/>
        </w:rPr>
        <w:t>I</w:t>
      </w:r>
      <w:r w:rsidR="008D39A2">
        <w:rPr>
          <w:rFonts w:cs="Arial"/>
          <w:b/>
          <w:szCs w:val="20"/>
          <w:lang w:val="sl-SI"/>
        </w:rPr>
        <w:t>II</w:t>
      </w:r>
      <w:r>
        <w:rPr>
          <w:rFonts w:cs="Arial"/>
          <w:b/>
          <w:szCs w:val="20"/>
          <w:lang w:val="sl-SI"/>
        </w:rPr>
        <w:t>. Priloge</w:t>
      </w:r>
    </w:p>
    <w:p w14:paraId="389CB353" w14:textId="77777777" w:rsidR="00E83A8C" w:rsidRPr="00E83A8C" w:rsidRDefault="00E83A8C" w:rsidP="001F2D1F">
      <w:pPr>
        <w:spacing w:line="288" w:lineRule="auto"/>
        <w:jc w:val="both"/>
        <w:rPr>
          <w:rFonts w:cs="Arial"/>
          <w:szCs w:val="20"/>
          <w:lang w:val="sl-SI"/>
        </w:rPr>
      </w:pPr>
    </w:p>
    <w:p w14:paraId="6E985A21" w14:textId="77777777" w:rsidR="00E83A8C" w:rsidRDefault="00E83A8C" w:rsidP="00E83A8C">
      <w:pPr>
        <w:pStyle w:val="Odstavekseznama"/>
        <w:numPr>
          <w:ilvl w:val="1"/>
          <w:numId w:val="34"/>
        </w:numPr>
        <w:tabs>
          <w:tab w:val="clear" w:pos="1440"/>
        </w:tabs>
        <w:spacing w:line="288" w:lineRule="auto"/>
        <w:ind w:left="284" w:hanging="284"/>
        <w:jc w:val="both"/>
        <w:rPr>
          <w:rFonts w:cs="Arial"/>
          <w:color w:val="000000"/>
        </w:rPr>
      </w:pPr>
      <w:r>
        <w:rPr>
          <w:rFonts w:cs="Arial"/>
          <w:color w:val="000000"/>
        </w:rPr>
        <w:t>Vabilo GD UNIDO ministru MGRT</w:t>
      </w:r>
    </w:p>
    <w:p w14:paraId="65C6A22A" w14:textId="77777777" w:rsidR="00E83A8C" w:rsidRDefault="00E83A8C" w:rsidP="00E83A8C">
      <w:pPr>
        <w:pStyle w:val="Odstavekseznama"/>
        <w:numPr>
          <w:ilvl w:val="1"/>
          <w:numId w:val="34"/>
        </w:numPr>
        <w:tabs>
          <w:tab w:val="clear" w:pos="1440"/>
        </w:tabs>
        <w:spacing w:line="288" w:lineRule="auto"/>
        <w:ind w:left="284" w:hanging="284"/>
        <w:jc w:val="both"/>
        <w:rPr>
          <w:rFonts w:cs="Arial"/>
          <w:color w:val="000000"/>
        </w:rPr>
      </w:pPr>
      <w:r>
        <w:rPr>
          <w:rFonts w:cs="Arial"/>
          <w:color w:val="000000"/>
        </w:rPr>
        <w:t>Predlog</w:t>
      </w:r>
      <w:r w:rsidR="000A0DE1">
        <w:rPr>
          <w:rFonts w:cs="Arial"/>
          <w:color w:val="000000"/>
        </w:rPr>
        <w:t xml:space="preserve"> programa konference (3</w:t>
      </w:r>
      <w:r>
        <w:rPr>
          <w:rFonts w:cs="Arial"/>
          <w:color w:val="000000"/>
        </w:rPr>
        <w:t xml:space="preserve"> strani)</w:t>
      </w:r>
    </w:p>
    <w:p w14:paraId="104820F8" w14:textId="77777777" w:rsidR="00E83A8C" w:rsidRDefault="00E83A8C" w:rsidP="00E83A8C">
      <w:pPr>
        <w:spacing w:line="288" w:lineRule="auto"/>
        <w:jc w:val="both"/>
        <w:rPr>
          <w:rFonts w:cs="Arial"/>
          <w:color w:val="000000"/>
        </w:rPr>
      </w:pPr>
    </w:p>
    <w:p w14:paraId="3A25794D" w14:textId="77777777" w:rsidR="00E83A8C" w:rsidRDefault="00E83A8C" w:rsidP="00E83A8C">
      <w:pPr>
        <w:spacing w:line="288" w:lineRule="auto"/>
        <w:jc w:val="both"/>
        <w:rPr>
          <w:rFonts w:cs="Arial"/>
          <w:color w:val="000000"/>
        </w:rPr>
      </w:pPr>
    </w:p>
    <w:p w14:paraId="4AAB4315" w14:textId="77777777" w:rsidR="00E83A8C" w:rsidRDefault="00E83A8C">
      <w:pPr>
        <w:spacing w:line="240" w:lineRule="auto"/>
        <w:rPr>
          <w:rFonts w:cs="Arial"/>
          <w:color w:val="000000"/>
        </w:rPr>
      </w:pPr>
      <w:r>
        <w:rPr>
          <w:rFonts w:cs="Arial"/>
          <w:color w:val="000000"/>
        </w:rPr>
        <w:br w:type="page"/>
      </w:r>
    </w:p>
    <w:p w14:paraId="27395ABE" w14:textId="77777777" w:rsidR="00E83A8C" w:rsidRDefault="00E83A8C" w:rsidP="00E83A8C">
      <w:pPr>
        <w:spacing w:line="288" w:lineRule="auto"/>
        <w:jc w:val="both"/>
        <w:rPr>
          <w:rFonts w:cs="Arial"/>
          <w:color w:val="000000"/>
        </w:rPr>
      </w:pPr>
      <w:proofErr w:type="spellStart"/>
      <w:r>
        <w:rPr>
          <w:rFonts w:cs="Arial"/>
          <w:color w:val="000000"/>
        </w:rPr>
        <w:lastRenderedPageBreak/>
        <w:t>Priloga</w:t>
      </w:r>
      <w:proofErr w:type="spellEnd"/>
      <w:r>
        <w:rPr>
          <w:rFonts w:cs="Arial"/>
          <w:color w:val="000000"/>
        </w:rPr>
        <w:t xml:space="preserve"> 1:</w:t>
      </w:r>
    </w:p>
    <w:p w14:paraId="5E5AE3E4" w14:textId="77777777" w:rsidR="00E83A8C" w:rsidRDefault="00E83A8C" w:rsidP="00E83A8C">
      <w:pPr>
        <w:spacing w:line="288" w:lineRule="auto"/>
        <w:jc w:val="both"/>
        <w:rPr>
          <w:rFonts w:cs="Arial"/>
          <w:color w:val="000000"/>
        </w:rPr>
      </w:pPr>
    </w:p>
    <w:p w14:paraId="5FE59CDC" w14:textId="77777777" w:rsidR="00E83A8C" w:rsidRDefault="000A0DE1" w:rsidP="00E83A8C">
      <w:pPr>
        <w:spacing w:line="288" w:lineRule="auto"/>
        <w:jc w:val="both"/>
        <w:rPr>
          <w:rFonts w:cs="Arial"/>
          <w:color w:val="000000"/>
        </w:rPr>
      </w:pPr>
      <w:r>
        <w:rPr>
          <w:rFonts w:cs="Arial"/>
          <w:noProof/>
          <w:color w:val="000000"/>
          <w:lang w:val="sl-SI" w:eastAsia="sl-SI"/>
        </w:rPr>
        <w:drawing>
          <wp:inline distT="0" distB="0" distL="0" distR="0" wp14:anchorId="220BB9B4" wp14:editId="36DFEC82">
            <wp:extent cx="5504180" cy="7772368"/>
            <wp:effectExtent l="0" t="0" r="127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4180" cy="7772368"/>
                    </a:xfrm>
                    <a:prstGeom prst="rect">
                      <a:avLst/>
                    </a:prstGeom>
                    <a:noFill/>
                    <a:ln>
                      <a:noFill/>
                    </a:ln>
                  </pic:spPr>
                </pic:pic>
              </a:graphicData>
            </a:graphic>
          </wp:inline>
        </w:drawing>
      </w:r>
    </w:p>
    <w:p w14:paraId="06BF8781" w14:textId="77777777" w:rsidR="000A0DE1" w:rsidRDefault="000A0DE1" w:rsidP="00E83A8C">
      <w:pPr>
        <w:spacing w:line="288" w:lineRule="auto"/>
        <w:jc w:val="both"/>
        <w:rPr>
          <w:rFonts w:cs="Arial"/>
          <w:color w:val="000000"/>
        </w:rPr>
      </w:pPr>
    </w:p>
    <w:p w14:paraId="7CBE22B2" w14:textId="77777777" w:rsidR="000A0DE1" w:rsidRDefault="000A0DE1" w:rsidP="00E83A8C">
      <w:pPr>
        <w:spacing w:line="288" w:lineRule="auto"/>
        <w:jc w:val="both"/>
        <w:rPr>
          <w:rFonts w:cs="Arial"/>
          <w:color w:val="000000"/>
        </w:rPr>
      </w:pPr>
    </w:p>
    <w:p w14:paraId="254607C4" w14:textId="77777777" w:rsidR="000A0DE1" w:rsidRDefault="000A0DE1" w:rsidP="00E83A8C">
      <w:pPr>
        <w:spacing w:line="288" w:lineRule="auto"/>
        <w:jc w:val="both"/>
        <w:rPr>
          <w:rFonts w:cs="Arial"/>
          <w:color w:val="000000"/>
        </w:rPr>
      </w:pPr>
    </w:p>
    <w:p w14:paraId="0AA4C2D9" w14:textId="77777777" w:rsidR="000A0DE1" w:rsidRDefault="000A0DE1" w:rsidP="00E83A8C">
      <w:pPr>
        <w:spacing w:line="288" w:lineRule="auto"/>
        <w:jc w:val="both"/>
        <w:rPr>
          <w:rFonts w:cs="Arial"/>
          <w:color w:val="000000"/>
        </w:rPr>
      </w:pPr>
    </w:p>
    <w:p w14:paraId="6DD3ADBC" w14:textId="77777777" w:rsidR="000A0DE1" w:rsidRDefault="000A0DE1" w:rsidP="00E83A8C">
      <w:pPr>
        <w:spacing w:line="288" w:lineRule="auto"/>
        <w:jc w:val="both"/>
        <w:rPr>
          <w:rFonts w:cs="Arial"/>
          <w:color w:val="000000"/>
        </w:rPr>
      </w:pPr>
      <w:proofErr w:type="spellStart"/>
      <w:r>
        <w:rPr>
          <w:rFonts w:cs="Arial"/>
          <w:color w:val="000000"/>
        </w:rPr>
        <w:lastRenderedPageBreak/>
        <w:t>Priloga</w:t>
      </w:r>
      <w:proofErr w:type="spellEnd"/>
      <w:r>
        <w:rPr>
          <w:rFonts w:cs="Arial"/>
          <w:color w:val="000000"/>
        </w:rPr>
        <w:t xml:space="preserve"> 2:</w:t>
      </w:r>
    </w:p>
    <w:p w14:paraId="6CBCFA42" w14:textId="77777777" w:rsidR="000A0DE1" w:rsidRDefault="000A0DE1" w:rsidP="00E83A8C">
      <w:pPr>
        <w:spacing w:line="288" w:lineRule="auto"/>
        <w:jc w:val="both"/>
        <w:rPr>
          <w:rFonts w:cs="Arial"/>
          <w:color w:val="000000"/>
        </w:rPr>
      </w:pPr>
    </w:p>
    <w:p w14:paraId="28D9A4A6" w14:textId="77777777" w:rsidR="000A0DE1" w:rsidRDefault="000A0DE1" w:rsidP="00E83A8C">
      <w:pPr>
        <w:spacing w:line="288" w:lineRule="auto"/>
        <w:jc w:val="both"/>
        <w:rPr>
          <w:rFonts w:cs="Arial"/>
          <w:color w:val="000000"/>
        </w:rPr>
      </w:pPr>
      <w:r>
        <w:rPr>
          <w:rFonts w:cs="Arial"/>
          <w:noProof/>
          <w:color w:val="000000"/>
          <w:lang w:val="sl-SI" w:eastAsia="sl-SI"/>
        </w:rPr>
        <w:drawing>
          <wp:inline distT="0" distB="0" distL="0" distR="0" wp14:anchorId="478100F5" wp14:editId="3B0E86A7">
            <wp:extent cx="5504180" cy="7772368"/>
            <wp:effectExtent l="0" t="0" r="127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4180" cy="7772368"/>
                    </a:xfrm>
                    <a:prstGeom prst="rect">
                      <a:avLst/>
                    </a:prstGeom>
                    <a:noFill/>
                    <a:ln>
                      <a:noFill/>
                    </a:ln>
                  </pic:spPr>
                </pic:pic>
              </a:graphicData>
            </a:graphic>
          </wp:inline>
        </w:drawing>
      </w:r>
    </w:p>
    <w:p w14:paraId="408E32B8" w14:textId="77777777" w:rsidR="000A0DE1" w:rsidRDefault="000A0DE1" w:rsidP="00E83A8C">
      <w:pPr>
        <w:spacing w:line="288" w:lineRule="auto"/>
        <w:jc w:val="both"/>
        <w:rPr>
          <w:rFonts w:cs="Arial"/>
          <w:color w:val="000000"/>
        </w:rPr>
      </w:pPr>
    </w:p>
    <w:p w14:paraId="2A3CA273" w14:textId="77777777" w:rsidR="000A0DE1" w:rsidRDefault="000A0DE1" w:rsidP="00E83A8C">
      <w:pPr>
        <w:spacing w:line="288" w:lineRule="auto"/>
        <w:jc w:val="both"/>
        <w:rPr>
          <w:rFonts w:cs="Arial"/>
          <w:color w:val="000000"/>
        </w:rPr>
      </w:pPr>
    </w:p>
    <w:p w14:paraId="7330D4F0" w14:textId="77777777" w:rsidR="000A0DE1" w:rsidRDefault="000A0DE1" w:rsidP="00E83A8C">
      <w:pPr>
        <w:spacing w:line="288" w:lineRule="auto"/>
        <w:jc w:val="both"/>
        <w:rPr>
          <w:rFonts w:cs="Arial"/>
          <w:color w:val="000000"/>
        </w:rPr>
      </w:pPr>
    </w:p>
    <w:p w14:paraId="3366001D" w14:textId="77777777" w:rsidR="000A0DE1" w:rsidRDefault="000A0DE1" w:rsidP="00E83A8C">
      <w:pPr>
        <w:spacing w:line="288" w:lineRule="auto"/>
        <w:jc w:val="both"/>
        <w:rPr>
          <w:rFonts w:cs="Arial"/>
          <w:color w:val="000000"/>
        </w:rPr>
      </w:pPr>
    </w:p>
    <w:p w14:paraId="6B1F1500" w14:textId="77777777" w:rsidR="000A0DE1" w:rsidRDefault="000A0DE1" w:rsidP="00E83A8C">
      <w:pPr>
        <w:spacing w:line="288" w:lineRule="auto"/>
        <w:jc w:val="both"/>
        <w:rPr>
          <w:rFonts w:cs="Arial"/>
          <w:color w:val="000000"/>
        </w:rPr>
      </w:pPr>
      <w:r>
        <w:rPr>
          <w:rFonts w:cs="Arial"/>
          <w:noProof/>
          <w:color w:val="000000"/>
          <w:lang w:val="sl-SI" w:eastAsia="sl-SI"/>
        </w:rPr>
        <w:lastRenderedPageBreak/>
        <w:drawing>
          <wp:inline distT="0" distB="0" distL="0" distR="0" wp14:anchorId="375091BB" wp14:editId="28F37D57">
            <wp:extent cx="5504180" cy="7772368"/>
            <wp:effectExtent l="0" t="0" r="1270"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4180" cy="7772368"/>
                    </a:xfrm>
                    <a:prstGeom prst="rect">
                      <a:avLst/>
                    </a:prstGeom>
                    <a:noFill/>
                    <a:ln>
                      <a:noFill/>
                    </a:ln>
                  </pic:spPr>
                </pic:pic>
              </a:graphicData>
            </a:graphic>
          </wp:inline>
        </w:drawing>
      </w:r>
    </w:p>
    <w:p w14:paraId="2275913F" w14:textId="77777777" w:rsidR="000A0DE1" w:rsidRDefault="000A0DE1" w:rsidP="00E83A8C">
      <w:pPr>
        <w:spacing w:line="288" w:lineRule="auto"/>
        <w:jc w:val="both"/>
        <w:rPr>
          <w:rFonts w:cs="Arial"/>
          <w:color w:val="000000"/>
        </w:rPr>
      </w:pPr>
    </w:p>
    <w:p w14:paraId="1351D543" w14:textId="77777777" w:rsidR="000A0DE1" w:rsidRDefault="000A0DE1" w:rsidP="00E83A8C">
      <w:pPr>
        <w:spacing w:line="288" w:lineRule="auto"/>
        <w:jc w:val="both"/>
        <w:rPr>
          <w:rFonts w:cs="Arial"/>
          <w:color w:val="000000"/>
        </w:rPr>
      </w:pPr>
    </w:p>
    <w:p w14:paraId="456F27BB" w14:textId="77777777" w:rsidR="000A0DE1" w:rsidRDefault="000A0DE1" w:rsidP="00E83A8C">
      <w:pPr>
        <w:spacing w:line="288" w:lineRule="auto"/>
        <w:jc w:val="both"/>
        <w:rPr>
          <w:rFonts w:cs="Arial"/>
          <w:color w:val="000000"/>
        </w:rPr>
      </w:pPr>
    </w:p>
    <w:p w14:paraId="54541A35" w14:textId="77777777" w:rsidR="000A0DE1" w:rsidRDefault="000A0DE1" w:rsidP="00E83A8C">
      <w:pPr>
        <w:spacing w:line="288" w:lineRule="auto"/>
        <w:jc w:val="both"/>
        <w:rPr>
          <w:rFonts w:cs="Arial"/>
          <w:color w:val="000000"/>
        </w:rPr>
      </w:pPr>
    </w:p>
    <w:p w14:paraId="397E44F6" w14:textId="77777777" w:rsidR="000A0DE1" w:rsidRDefault="000A0DE1" w:rsidP="00E83A8C">
      <w:pPr>
        <w:spacing w:line="288" w:lineRule="auto"/>
        <w:jc w:val="both"/>
        <w:rPr>
          <w:rFonts w:cs="Arial"/>
          <w:color w:val="000000"/>
        </w:rPr>
      </w:pPr>
    </w:p>
    <w:p w14:paraId="3C2865D0" w14:textId="77777777" w:rsidR="000A0DE1" w:rsidRDefault="000A0DE1" w:rsidP="00E83A8C">
      <w:pPr>
        <w:spacing w:line="288" w:lineRule="auto"/>
        <w:jc w:val="both"/>
        <w:rPr>
          <w:rFonts w:cs="Arial"/>
          <w:color w:val="000000"/>
        </w:rPr>
      </w:pPr>
    </w:p>
    <w:p w14:paraId="74D6AB3C" w14:textId="77777777" w:rsidR="000A0DE1" w:rsidRDefault="000A0DE1" w:rsidP="00E83A8C">
      <w:pPr>
        <w:spacing w:line="288" w:lineRule="auto"/>
        <w:jc w:val="both"/>
        <w:rPr>
          <w:rFonts w:cs="Arial"/>
          <w:color w:val="000000"/>
        </w:rPr>
      </w:pPr>
      <w:r>
        <w:rPr>
          <w:rFonts w:cs="Arial"/>
          <w:noProof/>
          <w:color w:val="000000"/>
          <w:lang w:val="sl-SI" w:eastAsia="sl-SI"/>
        </w:rPr>
        <w:lastRenderedPageBreak/>
        <w:drawing>
          <wp:inline distT="0" distB="0" distL="0" distR="0" wp14:anchorId="201C343F" wp14:editId="750D0CDB">
            <wp:extent cx="5504180" cy="7772368"/>
            <wp:effectExtent l="0" t="0" r="127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180" cy="7772368"/>
                    </a:xfrm>
                    <a:prstGeom prst="rect">
                      <a:avLst/>
                    </a:prstGeom>
                    <a:noFill/>
                    <a:ln>
                      <a:noFill/>
                    </a:ln>
                  </pic:spPr>
                </pic:pic>
              </a:graphicData>
            </a:graphic>
          </wp:inline>
        </w:drawing>
      </w:r>
    </w:p>
    <w:p w14:paraId="6A74125B" w14:textId="77777777" w:rsidR="000A0DE1" w:rsidRPr="00E83A8C" w:rsidRDefault="000A0DE1" w:rsidP="00E83A8C">
      <w:pPr>
        <w:spacing w:line="288" w:lineRule="auto"/>
        <w:jc w:val="both"/>
        <w:rPr>
          <w:rFonts w:cs="Arial"/>
          <w:color w:val="000000"/>
        </w:rPr>
      </w:pPr>
    </w:p>
    <w:sectPr w:rsidR="000A0DE1" w:rsidRPr="00E83A8C" w:rsidSect="006B6469">
      <w:pgSz w:w="11900" w:h="16840" w:code="9"/>
      <w:pgMar w:top="1701" w:right="1531" w:bottom="1134" w:left="1701" w:header="964" w:footer="794"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2098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6C69A" w14:textId="77777777" w:rsidR="00D77531" w:rsidRDefault="00D77531">
      <w:r>
        <w:separator/>
      </w:r>
    </w:p>
  </w:endnote>
  <w:endnote w:type="continuationSeparator" w:id="0">
    <w:p w14:paraId="16538E2E" w14:textId="77777777" w:rsidR="00D77531" w:rsidRDefault="00D7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3034B" w14:textId="77777777" w:rsidR="00D77531" w:rsidRDefault="00D77531">
      <w:r>
        <w:separator/>
      </w:r>
    </w:p>
  </w:footnote>
  <w:footnote w:type="continuationSeparator" w:id="0">
    <w:p w14:paraId="374183C6" w14:textId="77777777" w:rsidR="00D77531" w:rsidRDefault="00D77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02A"/>
    <w:multiLevelType w:val="hybridMultilevel"/>
    <w:tmpl w:val="D0C80406"/>
    <w:lvl w:ilvl="0" w:tplc="B4AEF782">
      <w:numFmt w:val="bullet"/>
      <w:lvlText w:val="-"/>
      <w:lvlJc w:val="left"/>
      <w:pPr>
        <w:ind w:left="720" w:hanging="360"/>
      </w:pPr>
      <w:rPr>
        <w:rFonts w:ascii="Verdana" w:eastAsia="Times New Roman" w:hAnsi="Verdana"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4206A71"/>
    <w:multiLevelType w:val="hybridMultilevel"/>
    <w:tmpl w:val="7CF41E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2A3422"/>
    <w:multiLevelType w:val="hybridMultilevel"/>
    <w:tmpl w:val="5C6C04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265C14"/>
    <w:multiLevelType w:val="hybridMultilevel"/>
    <w:tmpl w:val="8F262686"/>
    <w:lvl w:ilvl="0" w:tplc="3B70BBD4">
      <w:start w:val="1"/>
      <w:numFmt w:val="bullet"/>
      <w:lvlText w:val="-"/>
      <w:lvlJc w:val="left"/>
      <w:pPr>
        <w:ind w:left="1429" w:hanging="360"/>
      </w:pPr>
      <w:rPr>
        <w:rFonts w:ascii="Arial" w:hAnsi="Arial" w:cs="Times New Roma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
    <w:nsid w:val="12050F6A"/>
    <w:multiLevelType w:val="hybridMultilevel"/>
    <w:tmpl w:val="5C6C04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AAA0FB0"/>
    <w:multiLevelType w:val="hybridMultilevel"/>
    <w:tmpl w:val="4C2EDC14"/>
    <w:lvl w:ilvl="0" w:tplc="650AA2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E747F97"/>
    <w:multiLevelType w:val="hybridMultilevel"/>
    <w:tmpl w:val="434630DC"/>
    <w:lvl w:ilvl="0" w:tplc="C9F8CFEA">
      <w:start w:val="1"/>
      <w:numFmt w:val="bullet"/>
      <w:lvlText w:val="•"/>
      <w:lvlJc w:val="left"/>
      <w:pPr>
        <w:tabs>
          <w:tab w:val="num" w:pos="720"/>
        </w:tabs>
        <w:ind w:left="720" w:hanging="360"/>
      </w:pPr>
      <w:rPr>
        <w:rFonts w:ascii="Arial" w:hAnsi="Arial" w:hint="default"/>
      </w:rPr>
    </w:lvl>
    <w:lvl w:ilvl="1" w:tplc="F5E26092" w:tentative="1">
      <w:start w:val="1"/>
      <w:numFmt w:val="bullet"/>
      <w:lvlText w:val="•"/>
      <w:lvlJc w:val="left"/>
      <w:pPr>
        <w:tabs>
          <w:tab w:val="num" w:pos="1440"/>
        </w:tabs>
        <w:ind w:left="1440" w:hanging="360"/>
      </w:pPr>
      <w:rPr>
        <w:rFonts w:ascii="Arial" w:hAnsi="Arial" w:hint="default"/>
      </w:rPr>
    </w:lvl>
    <w:lvl w:ilvl="2" w:tplc="383EFCD0" w:tentative="1">
      <w:start w:val="1"/>
      <w:numFmt w:val="bullet"/>
      <w:lvlText w:val="•"/>
      <w:lvlJc w:val="left"/>
      <w:pPr>
        <w:tabs>
          <w:tab w:val="num" w:pos="2160"/>
        </w:tabs>
        <w:ind w:left="2160" w:hanging="360"/>
      </w:pPr>
      <w:rPr>
        <w:rFonts w:ascii="Arial" w:hAnsi="Arial" w:hint="default"/>
      </w:rPr>
    </w:lvl>
    <w:lvl w:ilvl="3" w:tplc="66DA4B74" w:tentative="1">
      <w:start w:val="1"/>
      <w:numFmt w:val="bullet"/>
      <w:lvlText w:val="•"/>
      <w:lvlJc w:val="left"/>
      <w:pPr>
        <w:tabs>
          <w:tab w:val="num" w:pos="2880"/>
        </w:tabs>
        <w:ind w:left="2880" w:hanging="360"/>
      </w:pPr>
      <w:rPr>
        <w:rFonts w:ascii="Arial" w:hAnsi="Arial" w:hint="default"/>
      </w:rPr>
    </w:lvl>
    <w:lvl w:ilvl="4" w:tplc="2F843A32" w:tentative="1">
      <w:start w:val="1"/>
      <w:numFmt w:val="bullet"/>
      <w:lvlText w:val="•"/>
      <w:lvlJc w:val="left"/>
      <w:pPr>
        <w:tabs>
          <w:tab w:val="num" w:pos="3600"/>
        </w:tabs>
        <w:ind w:left="3600" w:hanging="360"/>
      </w:pPr>
      <w:rPr>
        <w:rFonts w:ascii="Arial" w:hAnsi="Arial" w:hint="default"/>
      </w:rPr>
    </w:lvl>
    <w:lvl w:ilvl="5" w:tplc="1626F720" w:tentative="1">
      <w:start w:val="1"/>
      <w:numFmt w:val="bullet"/>
      <w:lvlText w:val="•"/>
      <w:lvlJc w:val="left"/>
      <w:pPr>
        <w:tabs>
          <w:tab w:val="num" w:pos="4320"/>
        </w:tabs>
        <w:ind w:left="4320" w:hanging="360"/>
      </w:pPr>
      <w:rPr>
        <w:rFonts w:ascii="Arial" w:hAnsi="Arial" w:hint="default"/>
      </w:rPr>
    </w:lvl>
    <w:lvl w:ilvl="6" w:tplc="0D26EA8C" w:tentative="1">
      <w:start w:val="1"/>
      <w:numFmt w:val="bullet"/>
      <w:lvlText w:val="•"/>
      <w:lvlJc w:val="left"/>
      <w:pPr>
        <w:tabs>
          <w:tab w:val="num" w:pos="5040"/>
        </w:tabs>
        <w:ind w:left="5040" w:hanging="360"/>
      </w:pPr>
      <w:rPr>
        <w:rFonts w:ascii="Arial" w:hAnsi="Arial" w:hint="default"/>
      </w:rPr>
    </w:lvl>
    <w:lvl w:ilvl="7" w:tplc="A114F7B2" w:tentative="1">
      <w:start w:val="1"/>
      <w:numFmt w:val="bullet"/>
      <w:lvlText w:val="•"/>
      <w:lvlJc w:val="left"/>
      <w:pPr>
        <w:tabs>
          <w:tab w:val="num" w:pos="5760"/>
        </w:tabs>
        <w:ind w:left="5760" w:hanging="360"/>
      </w:pPr>
      <w:rPr>
        <w:rFonts w:ascii="Arial" w:hAnsi="Arial" w:hint="default"/>
      </w:rPr>
    </w:lvl>
    <w:lvl w:ilvl="8" w:tplc="25EC305E" w:tentative="1">
      <w:start w:val="1"/>
      <w:numFmt w:val="bullet"/>
      <w:lvlText w:val="•"/>
      <w:lvlJc w:val="left"/>
      <w:pPr>
        <w:tabs>
          <w:tab w:val="num" w:pos="6480"/>
        </w:tabs>
        <w:ind w:left="6480" w:hanging="360"/>
      </w:pPr>
      <w:rPr>
        <w:rFonts w:ascii="Arial" w:hAnsi="Arial" w:hint="default"/>
      </w:rPr>
    </w:lvl>
  </w:abstractNum>
  <w:abstractNum w:abstractNumId="7">
    <w:nsid w:val="1E915F02"/>
    <w:multiLevelType w:val="hybridMultilevel"/>
    <w:tmpl w:val="F5CE9304"/>
    <w:lvl w:ilvl="0" w:tplc="FE1ABD24">
      <w:start w:val="1000"/>
      <w:numFmt w:val="bullet"/>
      <w:lvlText w:val="-"/>
      <w:lvlJc w:val="left"/>
      <w:pPr>
        <w:ind w:left="1069" w:hanging="360"/>
      </w:pPr>
      <w:rPr>
        <w:rFonts w:ascii="Arial" w:eastAsia="Times New Roman" w:hAnsi="Arial" w:cs="Arial" w:hint="default"/>
      </w:rPr>
    </w:lvl>
    <w:lvl w:ilvl="1" w:tplc="04240003">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8">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7B20203"/>
    <w:multiLevelType w:val="hybridMultilevel"/>
    <w:tmpl w:val="CF72EC12"/>
    <w:lvl w:ilvl="0" w:tplc="04240001">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0">
    <w:nsid w:val="27DF4CF7"/>
    <w:multiLevelType w:val="hybridMultilevel"/>
    <w:tmpl w:val="DBF62A9E"/>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1">
    <w:nsid w:val="29F02367"/>
    <w:multiLevelType w:val="hybridMultilevel"/>
    <w:tmpl w:val="F39EAB0E"/>
    <w:lvl w:ilvl="0" w:tplc="45DA0792">
      <w:start w:val="1"/>
      <w:numFmt w:val="upp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F964B6B"/>
    <w:multiLevelType w:val="hybridMultilevel"/>
    <w:tmpl w:val="04DA5F98"/>
    <w:lvl w:ilvl="0" w:tplc="FE1ABD24">
      <w:start w:val="100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32A80521"/>
    <w:multiLevelType w:val="hybridMultilevel"/>
    <w:tmpl w:val="B3E4A3B8"/>
    <w:lvl w:ilvl="0" w:tplc="9050C75C">
      <w:start w:val="1"/>
      <w:numFmt w:val="decimal"/>
      <w:lvlText w:val="%1."/>
      <w:lvlJc w:val="left"/>
      <w:pPr>
        <w:ind w:left="720" w:hanging="360"/>
      </w:pPr>
      <w:rPr>
        <w:rFonts w:hint="default"/>
      </w:rPr>
    </w:lvl>
    <w:lvl w:ilvl="1" w:tplc="B4AEF782">
      <w:numFmt w:val="bullet"/>
      <w:lvlText w:val="-"/>
      <w:lvlJc w:val="left"/>
      <w:pPr>
        <w:tabs>
          <w:tab w:val="num" w:pos="1440"/>
        </w:tabs>
        <w:ind w:left="1440" w:hanging="360"/>
      </w:pPr>
      <w:rPr>
        <w:rFonts w:ascii="Verdana" w:eastAsia="Times New Roman" w:hAnsi="Verdana"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4F31909"/>
    <w:multiLevelType w:val="hybridMultilevel"/>
    <w:tmpl w:val="389627AC"/>
    <w:lvl w:ilvl="0" w:tplc="2B4EB96E">
      <w:numFmt w:val="bullet"/>
      <w:pStyle w:val="Alineazaodstavkom"/>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6800524"/>
    <w:multiLevelType w:val="hybridMultilevel"/>
    <w:tmpl w:val="74D2FF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E1F7B27"/>
    <w:multiLevelType w:val="multilevel"/>
    <w:tmpl w:val="B5DA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9836997"/>
    <w:multiLevelType w:val="hybridMultilevel"/>
    <w:tmpl w:val="3E9AE72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BEB2984"/>
    <w:multiLevelType w:val="hybridMultilevel"/>
    <w:tmpl w:val="F6B28EAA"/>
    <w:lvl w:ilvl="0" w:tplc="B6264DE6">
      <w:start w:val="1"/>
      <w:numFmt w:val="decimal"/>
      <w:lvlText w:val="%1."/>
      <w:lvlJc w:val="left"/>
      <w:pPr>
        <w:ind w:left="720" w:hanging="360"/>
      </w:pPr>
      <w:rPr>
        <w:rFonts w:hint="default"/>
        <w:color w:val="2222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F0F3FF7"/>
    <w:multiLevelType w:val="hybridMultilevel"/>
    <w:tmpl w:val="3E524B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3120E90"/>
    <w:multiLevelType w:val="hybridMultilevel"/>
    <w:tmpl w:val="F98C2C56"/>
    <w:lvl w:ilvl="0" w:tplc="FA3A27CA">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5F030CA"/>
    <w:multiLevelType w:val="hybridMultilevel"/>
    <w:tmpl w:val="B3E4A3B8"/>
    <w:lvl w:ilvl="0" w:tplc="9050C75C">
      <w:start w:val="1"/>
      <w:numFmt w:val="decimal"/>
      <w:lvlText w:val="%1."/>
      <w:lvlJc w:val="left"/>
      <w:pPr>
        <w:ind w:left="720" w:hanging="360"/>
      </w:pPr>
      <w:rPr>
        <w:rFonts w:hint="default"/>
      </w:rPr>
    </w:lvl>
    <w:lvl w:ilvl="1" w:tplc="B4AEF782">
      <w:numFmt w:val="bullet"/>
      <w:lvlText w:val="-"/>
      <w:lvlJc w:val="left"/>
      <w:pPr>
        <w:tabs>
          <w:tab w:val="num" w:pos="1440"/>
        </w:tabs>
        <w:ind w:left="1440" w:hanging="360"/>
      </w:pPr>
      <w:rPr>
        <w:rFonts w:ascii="Verdana" w:eastAsia="Times New Roman" w:hAnsi="Verdana"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7A80598"/>
    <w:multiLevelType w:val="hybridMultilevel"/>
    <w:tmpl w:val="BFA0EF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64013AF0"/>
    <w:multiLevelType w:val="hybridMultilevel"/>
    <w:tmpl w:val="0B5AB5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8C46B17"/>
    <w:multiLevelType w:val="hybridMultilevel"/>
    <w:tmpl w:val="D804D1AC"/>
    <w:lvl w:ilvl="0" w:tplc="F7DC6248">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C8C14E3"/>
    <w:multiLevelType w:val="hybridMultilevel"/>
    <w:tmpl w:val="001ECFC0"/>
    <w:lvl w:ilvl="0" w:tplc="9050C75C">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4E3678D"/>
    <w:multiLevelType w:val="hybridMultilevel"/>
    <w:tmpl w:val="AC104D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5411A6D"/>
    <w:multiLevelType w:val="hybridMultilevel"/>
    <w:tmpl w:val="07F0C5E2"/>
    <w:lvl w:ilvl="0" w:tplc="F70C3D2E">
      <w:start w:val="1"/>
      <w:numFmt w:val="bullet"/>
      <w:lvlText w:val="•"/>
      <w:lvlJc w:val="left"/>
      <w:pPr>
        <w:tabs>
          <w:tab w:val="num" w:pos="720"/>
        </w:tabs>
        <w:ind w:left="720" w:hanging="360"/>
      </w:pPr>
      <w:rPr>
        <w:rFonts w:ascii="Arial" w:hAnsi="Arial" w:hint="default"/>
      </w:rPr>
    </w:lvl>
    <w:lvl w:ilvl="1" w:tplc="6750F3E8" w:tentative="1">
      <w:start w:val="1"/>
      <w:numFmt w:val="bullet"/>
      <w:lvlText w:val="•"/>
      <w:lvlJc w:val="left"/>
      <w:pPr>
        <w:tabs>
          <w:tab w:val="num" w:pos="1440"/>
        </w:tabs>
        <w:ind w:left="1440" w:hanging="360"/>
      </w:pPr>
      <w:rPr>
        <w:rFonts w:ascii="Arial" w:hAnsi="Arial" w:hint="default"/>
      </w:rPr>
    </w:lvl>
    <w:lvl w:ilvl="2" w:tplc="C87E2B44" w:tentative="1">
      <w:start w:val="1"/>
      <w:numFmt w:val="bullet"/>
      <w:lvlText w:val="•"/>
      <w:lvlJc w:val="left"/>
      <w:pPr>
        <w:tabs>
          <w:tab w:val="num" w:pos="2160"/>
        </w:tabs>
        <w:ind w:left="2160" w:hanging="360"/>
      </w:pPr>
      <w:rPr>
        <w:rFonts w:ascii="Arial" w:hAnsi="Arial" w:hint="default"/>
      </w:rPr>
    </w:lvl>
    <w:lvl w:ilvl="3" w:tplc="32A2BFB6" w:tentative="1">
      <w:start w:val="1"/>
      <w:numFmt w:val="bullet"/>
      <w:lvlText w:val="•"/>
      <w:lvlJc w:val="left"/>
      <w:pPr>
        <w:tabs>
          <w:tab w:val="num" w:pos="2880"/>
        </w:tabs>
        <w:ind w:left="2880" w:hanging="360"/>
      </w:pPr>
      <w:rPr>
        <w:rFonts w:ascii="Arial" w:hAnsi="Arial" w:hint="default"/>
      </w:rPr>
    </w:lvl>
    <w:lvl w:ilvl="4" w:tplc="38F464F0" w:tentative="1">
      <w:start w:val="1"/>
      <w:numFmt w:val="bullet"/>
      <w:lvlText w:val="•"/>
      <w:lvlJc w:val="left"/>
      <w:pPr>
        <w:tabs>
          <w:tab w:val="num" w:pos="3600"/>
        </w:tabs>
        <w:ind w:left="3600" w:hanging="360"/>
      </w:pPr>
      <w:rPr>
        <w:rFonts w:ascii="Arial" w:hAnsi="Arial" w:hint="default"/>
      </w:rPr>
    </w:lvl>
    <w:lvl w:ilvl="5" w:tplc="C4880784" w:tentative="1">
      <w:start w:val="1"/>
      <w:numFmt w:val="bullet"/>
      <w:lvlText w:val="•"/>
      <w:lvlJc w:val="left"/>
      <w:pPr>
        <w:tabs>
          <w:tab w:val="num" w:pos="4320"/>
        </w:tabs>
        <w:ind w:left="4320" w:hanging="360"/>
      </w:pPr>
      <w:rPr>
        <w:rFonts w:ascii="Arial" w:hAnsi="Arial" w:hint="default"/>
      </w:rPr>
    </w:lvl>
    <w:lvl w:ilvl="6" w:tplc="D57A2DF4" w:tentative="1">
      <w:start w:val="1"/>
      <w:numFmt w:val="bullet"/>
      <w:lvlText w:val="•"/>
      <w:lvlJc w:val="left"/>
      <w:pPr>
        <w:tabs>
          <w:tab w:val="num" w:pos="5040"/>
        </w:tabs>
        <w:ind w:left="5040" w:hanging="360"/>
      </w:pPr>
      <w:rPr>
        <w:rFonts w:ascii="Arial" w:hAnsi="Arial" w:hint="default"/>
      </w:rPr>
    </w:lvl>
    <w:lvl w:ilvl="7" w:tplc="359C0ADE" w:tentative="1">
      <w:start w:val="1"/>
      <w:numFmt w:val="bullet"/>
      <w:lvlText w:val="•"/>
      <w:lvlJc w:val="left"/>
      <w:pPr>
        <w:tabs>
          <w:tab w:val="num" w:pos="5760"/>
        </w:tabs>
        <w:ind w:left="5760" w:hanging="360"/>
      </w:pPr>
      <w:rPr>
        <w:rFonts w:ascii="Arial" w:hAnsi="Arial" w:hint="default"/>
      </w:rPr>
    </w:lvl>
    <w:lvl w:ilvl="8" w:tplc="320A3600" w:tentative="1">
      <w:start w:val="1"/>
      <w:numFmt w:val="bullet"/>
      <w:lvlText w:val="•"/>
      <w:lvlJc w:val="left"/>
      <w:pPr>
        <w:tabs>
          <w:tab w:val="num" w:pos="6480"/>
        </w:tabs>
        <w:ind w:left="6480" w:hanging="360"/>
      </w:pPr>
      <w:rPr>
        <w:rFonts w:ascii="Arial" w:hAnsi="Arial" w:hint="default"/>
      </w:rPr>
    </w:lvl>
  </w:abstractNum>
  <w:abstractNum w:abstractNumId="32">
    <w:nsid w:val="771105FA"/>
    <w:multiLevelType w:val="hybridMultilevel"/>
    <w:tmpl w:val="147AF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EB941B8"/>
    <w:multiLevelType w:val="hybridMultilevel"/>
    <w:tmpl w:val="BD3C4424"/>
    <w:lvl w:ilvl="0" w:tplc="DF8A2D28">
      <w:start w:val="2"/>
      <w:numFmt w:val="bullet"/>
      <w:lvlText w:val="-"/>
      <w:lvlJc w:val="left"/>
      <w:pPr>
        <w:tabs>
          <w:tab w:val="num" w:pos="720"/>
        </w:tabs>
        <w:ind w:left="720" w:hanging="360"/>
      </w:pPr>
      <w:rPr>
        <w:rFonts w:ascii="Times New Roman" w:eastAsia="Times New Roman" w:hAnsi="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17"/>
  </w:num>
  <w:num w:numId="2">
    <w:abstractNumId w:val="26"/>
  </w:num>
  <w:num w:numId="3">
    <w:abstractNumId w:val="8"/>
  </w:num>
  <w:num w:numId="4">
    <w:abstractNumId w:val="15"/>
  </w:num>
  <w:num w:numId="5">
    <w:abstractNumId w:val="19"/>
  </w:num>
  <w:num w:numId="6">
    <w:abstractNumId w:val="12"/>
  </w:num>
  <w:num w:numId="7">
    <w:abstractNumId w:val="0"/>
  </w:num>
  <w:num w:numId="8">
    <w:abstractNumId w:val="1"/>
  </w:num>
  <w:num w:numId="9">
    <w:abstractNumId w:val="21"/>
  </w:num>
  <w:num w:numId="10">
    <w:abstractNumId w:val="24"/>
  </w:num>
  <w:num w:numId="11">
    <w:abstractNumId w:val="7"/>
  </w:num>
  <w:num w:numId="12">
    <w:abstractNumId w:val="29"/>
  </w:num>
  <w:num w:numId="13">
    <w:abstractNumId w:val="14"/>
  </w:num>
  <w:num w:numId="14">
    <w:abstractNumId w:val="3"/>
  </w:num>
  <w:num w:numId="15">
    <w:abstractNumId w:val="11"/>
  </w:num>
  <w:num w:numId="16">
    <w:abstractNumId w:val="6"/>
  </w:num>
  <w:num w:numId="17">
    <w:abstractNumId w:val="31"/>
  </w:num>
  <w:num w:numId="18">
    <w:abstractNumId w:val="25"/>
  </w:num>
  <w:num w:numId="19">
    <w:abstractNumId w:val="13"/>
  </w:num>
  <w:num w:numId="20">
    <w:abstractNumId w:val="9"/>
  </w:num>
  <w:num w:numId="21">
    <w:abstractNumId w:val="30"/>
  </w:num>
  <w:num w:numId="22">
    <w:abstractNumId w:val="22"/>
  </w:num>
  <w:num w:numId="23">
    <w:abstractNumId w:val="32"/>
  </w:num>
  <w:num w:numId="24">
    <w:abstractNumId w:val="16"/>
  </w:num>
  <w:num w:numId="25">
    <w:abstractNumId w:val="4"/>
  </w:num>
  <w:num w:numId="26">
    <w:abstractNumId w:val="5"/>
  </w:num>
  <w:num w:numId="27">
    <w:abstractNumId w:val="2"/>
  </w:num>
  <w:num w:numId="28">
    <w:abstractNumId w:val="18"/>
  </w:num>
  <w:num w:numId="29">
    <w:abstractNumId w:val="10"/>
  </w:num>
  <w:num w:numId="30">
    <w:abstractNumId w:val="20"/>
  </w:num>
  <w:num w:numId="31">
    <w:abstractNumId w:val="23"/>
  </w:num>
  <w:num w:numId="32">
    <w:abstractNumId w:val="27"/>
  </w:num>
  <w:num w:numId="33">
    <w:abstractNumId w:val="28"/>
  </w:num>
  <w:num w:numId="34">
    <w:abstractNumId w:val="33"/>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ja Rupar">
    <w15:presenceInfo w15:providerId="AD" w15:userId="S-1-5-21-1279077190-1766018556-1235820382-10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D2"/>
    <w:rsid w:val="00000D3C"/>
    <w:rsid w:val="000028C2"/>
    <w:rsid w:val="00005761"/>
    <w:rsid w:val="00005E51"/>
    <w:rsid w:val="0000713D"/>
    <w:rsid w:val="0001179A"/>
    <w:rsid w:val="000143D2"/>
    <w:rsid w:val="00016AB5"/>
    <w:rsid w:val="0002217C"/>
    <w:rsid w:val="00022899"/>
    <w:rsid w:val="00023239"/>
    <w:rsid w:val="00023A88"/>
    <w:rsid w:val="00024B58"/>
    <w:rsid w:val="00025442"/>
    <w:rsid w:val="00025DF2"/>
    <w:rsid w:val="00033AB7"/>
    <w:rsid w:val="00043ACB"/>
    <w:rsid w:val="00051FBA"/>
    <w:rsid w:val="00052378"/>
    <w:rsid w:val="00056531"/>
    <w:rsid w:val="000568EF"/>
    <w:rsid w:val="00060208"/>
    <w:rsid w:val="00060586"/>
    <w:rsid w:val="00066221"/>
    <w:rsid w:val="000675E7"/>
    <w:rsid w:val="00071453"/>
    <w:rsid w:val="00075D3E"/>
    <w:rsid w:val="0008272C"/>
    <w:rsid w:val="00087D19"/>
    <w:rsid w:val="00091A0E"/>
    <w:rsid w:val="00095B0D"/>
    <w:rsid w:val="000A0DE1"/>
    <w:rsid w:val="000A0EFB"/>
    <w:rsid w:val="000A3D3E"/>
    <w:rsid w:val="000A4919"/>
    <w:rsid w:val="000A5888"/>
    <w:rsid w:val="000A6E68"/>
    <w:rsid w:val="000A7238"/>
    <w:rsid w:val="000A7408"/>
    <w:rsid w:val="000B1616"/>
    <w:rsid w:val="000B1B66"/>
    <w:rsid w:val="000C3E61"/>
    <w:rsid w:val="000D01BB"/>
    <w:rsid w:val="000D0989"/>
    <w:rsid w:val="000D25B9"/>
    <w:rsid w:val="000E16BB"/>
    <w:rsid w:val="000E4D02"/>
    <w:rsid w:val="000E779C"/>
    <w:rsid w:val="000F0039"/>
    <w:rsid w:val="000F0845"/>
    <w:rsid w:val="000F5ADF"/>
    <w:rsid w:val="000F7683"/>
    <w:rsid w:val="000F7ECE"/>
    <w:rsid w:val="00105021"/>
    <w:rsid w:val="00106730"/>
    <w:rsid w:val="001129A6"/>
    <w:rsid w:val="0012301E"/>
    <w:rsid w:val="0012354B"/>
    <w:rsid w:val="001259AD"/>
    <w:rsid w:val="001329B6"/>
    <w:rsid w:val="00133988"/>
    <w:rsid w:val="001345A8"/>
    <w:rsid w:val="001357B2"/>
    <w:rsid w:val="0013695E"/>
    <w:rsid w:val="00143698"/>
    <w:rsid w:val="00147F89"/>
    <w:rsid w:val="00150F46"/>
    <w:rsid w:val="00151C20"/>
    <w:rsid w:val="00160FF6"/>
    <w:rsid w:val="001615AB"/>
    <w:rsid w:val="0017110B"/>
    <w:rsid w:val="00171F5D"/>
    <w:rsid w:val="00173B39"/>
    <w:rsid w:val="001743E5"/>
    <w:rsid w:val="00180AA5"/>
    <w:rsid w:val="001822B0"/>
    <w:rsid w:val="001864F0"/>
    <w:rsid w:val="0019025D"/>
    <w:rsid w:val="0019077F"/>
    <w:rsid w:val="00190BF2"/>
    <w:rsid w:val="001A5CD8"/>
    <w:rsid w:val="001B6C59"/>
    <w:rsid w:val="001C0776"/>
    <w:rsid w:val="001C0B24"/>
    <w:rsid w:val="001C1A96"/>
    <w:rsid w:val="001D12A8"/>
    <w:rsid w:val="001D19F4"/>
    <w:rsid w:val="001D3A75"/>
    <w:rsid w:val="001D7B20"/>
    <w:rsid w:val="001E3341"/>
    <w:rsid w:val="001E4C37"/>
    <w:rsid w:val="001F19B5"/>
    <w:rsid w:val="001F2844"/>
    <w:rsid w:val="001F2D1F"/>
    <w:rsid w:val="001F3FE1"/>
    <w:rsid w:val="001F44B9"/>
    <w:rsid w:val="001F5EF8"/>
    <w:rsid w:val="00201BAA"/>
    <w:rsid w:val="00202A77"/>
    <w:rsid w:val="002135A6"/>
    <w:rsid w:val="00215F7E"/>
    <w:rsid w:val="0021675C"/>
    <w:rsid w:val="00217B84"/>
    <w:rsid w:val="00220741"/>
    <w:rsid w:val="00225B9E"/>
    <w:rsid w:val="002278EF"/>
    <w:rsid w:val="0023418B"/>
    <w:rsid w:val="0023579E"/>
    <w:rsid w:val="00240044"/>
    <w:rsid w:val="00241487"/>
    <w:rsid w:val="002414AF"/>
    <w:rsid w:val="002436DE"/>
    <w:rsid w:val="00246228"/>
    <w:rsid w:val="00247A8D"/>
    <w:rsid w:val="0025039E"/>
    <w:rsid w:val="00251C06"/>
    <w:rsid w:val="00252420"/>
    <w:rsid w:val="00253EDC"/>
    <w:rsid w:val="00254F50"/>
    <w:rsid w:val="0025789E"/>
    <w:rsid w:val="00262182"/>
    <w:rsid w:val="002632B1"/>
    <w:rsid w:val="00264C92"/>
    <w:rsid w:val="00271CE5"/>
    <w:rsid w:val="0027302E"/>
    <w:rsid w:val="00275233"/>
    <w:rsid w:val="00276700"/>
    <w:rsid w:val="002768AB"/>
    <w:rsid w:val="002773A9"/>
    <w:rsid w:val="00277F72"/>
    <w:rsid w:val="00280B30"/>
    <w:rsid w:val="00281286"/>
    <w:rsid w:val="00282020"/>
    <w:rsid w:val="00282137"/>
    <w:rsid w:val="0028298B"/>
    <w:rsid w:val="00286744"/>
    <w:rsid w:val="0029044C"/>
    <w:rsid w:val="00293956"/>
    <w:rsid w:val="002972A8"/>
    <w:rsid w:val="0029795B"/>
    <w:rsid w:val="002A0A58"/>
    <w:rsid w:val="002A317A"/>
    <w:rsid w:val="002A3807"/>
    <w:rsid w:val="002B0DF8"/>
    <w:rsid w:val="002B72A8"/>
    <w:rsid w:val="002D4304"/>
    <w:rsid w:val="002E132D"/>
    <w:rsid w:val="002E1919"/>
    <w:rsid w:val="002E3898"/>
    <w:rsid w:val="002E7137"/>
    <w:rsid w:val="002F3C9E"/>
    <w:rsid w:val="002F400F"/>
    <w:rsid w:val="002F6A28"/>
    <w:rsid w:val="0030327F"/>
    <w:rsid w:val="00304502"/>
    <w:rsid w:val="00306515"/>
    <w:rsid w:val="00320E7F"/>
    <w:rsid w:val="0032481F"/>
    <w:rsid w:val="003255AB"/>
    <w:rsid w:val="00331D82"/>
    <w:rsid w:val="0033426A"/>
    <w:rsid w:val="0033454C"/>
    <w:rsid w:val="00342588"/>
    <w:rsid w:val="003458B4"/>
    <w:rsid w:val="003467CE"/>
    <w:rsid w:val="00360601"/>
    <w:rsid w:val="0036121A"/>
    <w:rsid w:val="003636BF"/>
    <w:rsid w:val="00363966"/>
    <w:rsid w:val="00363D8E"/>
    <w:rsid w:val="00367D04"/>
    <w:rsid w:val="003719D6"/>
    <w:rsid w:val="0037479F"/>
    <w:rsid w:val="003750E6"/>
    <w:rsid w:val="00375370"/>
    <w:rsid w:val="003845B4"/>
    <w:rsid w:val="003854A3"/>
    <w:rsid w:val="00387B1A"/>
    <w:rsid w:val="00387C82"/>
    <w:rsid w:val="003901D1"/>
    <w:rsid w:val="00392E7B"/>
    <w:rsid w:val="00394837"/>
    <w:rsid w:val="003A1CB5"/>
    <w:rsid w:val="003B2250"/>
    <w:rsid w:val="003B58D8"/>
    <w:rsid w:val="003B713A"/>
    <w:rsid w:val="003C2D9B"/>
    <w:rsid w:val="003C431A"/>
    <w:rsid w:val="003C7528"/>
    <w:rsid w:val="003D1B6F"/>
    <w:rsid w:val="003D35C3"/>
    <w:rsid w:val="003D49C2"/>
    <w:rsid w:val="003D5C3C"/>
    <w:rsid w:val="003E1698"/>
    <w:rsid w:val="003E1C74"/>
    <w:rsid w:val="003E32B3"/>
    <w:rsid w:val="003E4500"/>
    <w:rsid w:val="003F206C"/>
    <w:rsid w:val="004032CF"/>
    <w:rsid w:val="0040527C"/>
    <w:rsid w:val="00407FF5"/>
    <w:rsid w:val="004107A4"/>
    <w:rsid w:val="0041449C"/>
    <w:rsid w:val="004162BD"/>
    <w:rsid w:val="00416F5A"/>
    <w:rsid w:val="004204FE"/>
    <w:rsid w:val="00433328"/>
    <w:rsid w:val="004340E4"/>
    <w:rsid w:val="00436DD3"/>
    <w:rsid w:val="00440CDF"/>
    <w:rsid w:val="00442195"/>
    <w:rsid w:val="00445AEE"/>
    <w:rsid w:val="00445DB1"/>
    <w:rsid w:val="00451CE6"/>
    <w:rsid w:val="00456DE2"/>
    <w:rsid w:val="004602E8"/>
    <w:rsid w:val="00461664"/>
    <w:rsid w:val="0046396D"/>
    <w:rsid w:val="00466ADD"/>
    <w:rsid w:val="004708CD"/>
    <w:rsid w:val="0047145E"/>
    <w:rsid w:val="00471970"/>
    <w:rsid w:val="00471D38"/>
    <w:rsid w:val="004733C2"/>
    <w:rsid w:val="00476BD2"/>
    <w:rsid w:val="004825D6"/>
    <w:rsid w:val="00482B7B"/>
    <w:rsid w:val="00482FF0"/>
    <w:rsid w:val="00484B8C"/>
    <w:rsid w:val="004855CC"/>
    <w:rsid w:val="004914E0"/>
    <w:rsid w:val="00494E49"/>
    <w:rsid w:val="004A1C77"/>
    <w:rsid w:val="004A6B1C"/>
    <w:rsid w:val="004B1A84"/>
    <w:rsid w:val="004B23FC"/>
    <w:rsid w:val="004B39F9"/>
    <w:rsid w:val="004B540F"/>
    <w:rsid w:val="004B6DA1"/>
    <w:rsid w:val="004C4C0E"/>
    <w:rsid w:val="004C62D3"/>
    <w:rsid w:val="004D0846"/>
    <w:rsid w:val="004D1773"/>
    <w:rsid w:val="004D1EC4"/>
    <w:rsid w:val="004D7300"/>
    <w:rsid w:val="004D76FA"/>
    <w:rsid w:val="004E0C86"/>
    <w:rsid w:val="004E1D9C"/>
    <w:rsid w:val="004F0BF6"/>
    <w:rsid w:val="004F156E"/>
    <w:rsid w:val="00500106"/>
    <w:rsid w:val="00500F2D"/>
    <w:rsid w:val="00502E41"/>
    <w:rsid w:val="005071A4"/>
    <w:rsid w:val="005107B8"/>
    <w:rsid w:val="00512171"/>
    <w:rsid w:val="005225FE"/>
    <w:rsid w:val="00523101"/>
    <w:rsid w:val="00523C91"/>
    <w:rsid w:val="00526246"/>
    <w:rsid w:val="00530ED0"/>
    <w:rsid w:val="00534017"/>
    <w:rsid w:val="00535843"/>
    <w:rsid w:val="00537C34"/>
    <w:rsid w:val="00541641"/>
    <w:rsid w:val="00545294"/>
    <w:rsid w:val="0054633A"/>
    <w:rsid w:val="00553149"/>
    <w:rsid w:val="00555390"/>
    <w:rsid w:val="00555D89"/>
    <w:rsid w:val="0055600F"/>
    <w:rsid w:val="00560339"/>
    <w:rsid w:val="00562EAC"/>
    <w:rsid w:val="005647BB"/>
    <w:rsid w:val="00567106"/>
    <w:rsid w:val="005712A3"/>
    <w:rsid w:val="00572C52"/>
    <w:rsid w:val="005800BB"/>
    <w:rsid w:val="0058160B"/>
    <w:rsid w:val="005A34A2"/>
    <w:rsid w:val="005A48AA"/>
    <w:rsid w:val="005A4919"/>
    <w:rsid w:val="005B1439"/>
    <w:rsid w:val="005B506C"/>
    <w:rsid w:val="005B7F98"/>
    <w:rsid w:val="005C20BD"/>
    <w:rsid w:val="005C3B0F"/>
    <w:rsid w:val="005C3C5D"/>
    <w:rsid w:val="005C46D5"/>
    <w:rsid w:val="005C6193"/>
    <w:rsid w:val="005D2F12"/>
    <w:rsid w:val="005D3862"/>
    <w:rsid w:val="005D3BA3"/>
    <w:rsid w:val="005E1D3C"/>
    <w:rsid w:val="005E7866"/>
    <w:rsid w:val="005E7FAB"/>
    <w:rsid w:val="005F082E"/>
    <w:rsid w:val="00605980"/>
    <w:rsid w:val="00606395"/>
    <w:rsid w:val="00607EDF"/>
    <w:rsid w:val="00611818"/>
    <w:rsid w:val="00612976"/>
    <w:rsid w:val="00623DE3"/>
    <w:rsid w:val="00624C80"/>
    <w:rsid w:val="00626EB2"/>
    <w:rsid w:val="0062759D"/>
    <w:rsid w:val="00630015"/>
    <w:rsid w:val="0063191B"/>
    <w:rsid w:val="00632253"/>
    <w:rsid w:val="0063240F"/>
    <w:rsid w:val="00635EE6"/>
    <w:rsid w:val="00636F6D"/>
    <w:rsid w:val="00642714"/>
    <w:rsid w:val="006455CE"/>
    <w:rsid w:val="00646FF2"/>
    <w:rsid w:val="00651FCC"/>
    <w:rsid w:val="006539CC"/>
    <w:rsid w:val="00654DA6"/>
    <w:rsid w:val="006564B2"/>
    <w:rsid w:val="0066372B"/>
    <w:rsid w:val="00666CA2"/>
    <w:rsid w:val="0066798B"/>
    <w:rsid w:val="006752F8"/>
    <w:rsid w:val="00676EFA"/>
    <w:rsid w:val="00682B80"/>
    <w:rsid w:val="00684380"/>
    <w:rsid w:val="00686253"/>
    <w:rsid w:val="00690D03"/>
    <w:rsid w:val="006957F1"/>
    <w:rsid w:val="00696BB3"/>
    <w:rsid w:val="0069728C"/>
    <w:rsid w:val="006A1E6C"/>
    <w:rsid w:val="006A5BEA"/>
    <w:rsid w:val="006A6E60"/>
    <w:rsid w:val="006A6FC6"/>
    <w:rsid w:val="006B2824"/>
    <w:rsid w:val="006B2B83"/>
    <w:rsid w:val="006B6469"/>
    <w:rsid w:val="006C01FC"/>
    <w:rsid w:val="006C138F"/>
    <w:rsid w:val="006C3020"/>
    <w:rsid w:val="006C51F7"/>
    <w:rsid w:val="006C6660"/>
    <w:rsid w:val="006C6805"/>
    <w:rsid w:val="006D0D1D"/>
    <w:rsid w:val="006D42D9"/>
    <w:rsid w:val="006E16DC"/>
    <w:rsid w:val="006E1906"/>
    <w:rsid w:val="006F1BFE"/>
    <w:rsid w:val="006F6C64"/>
    <w:rsid w:val="0070086F"/>
    <w:rsid w:val="0070176D"/>
    <w:rsid w:val="00703313"/>
    <w:rsid w:val="007055FF"/>
    <w:rsid w:val="00706FC5"/>
    <w:rsid w:val="007102DD"/>
    <w:rsid w:val="00710781"/>
    <w:rsid w:val="00710DD5"/>
    <w:rsid w:val="007129F7"/>
    <w:rsid w:val="00713477"/>
    <w:rsid w:val="00714109"/>
    <w:rsid w:val="00715C4F"/>
    <w:rsid w:val="00717ED3"/>
    <w:rsid w:val="0072018F"/>
    <w:rsid w:val="00720889"/>
    <w:rsid w:val="007208B8"/>
    <w:rsid w:val="00723045"/>
    <w:rsid w:val="007275D0"/>
    <w:rsid w:val="00732D36"/>
    <w:rsid w:val="00733017"/>
    <w:rsid w:val="00733134"/>
    <w:rsid w:val="00745D7C"/>
    <w:rsid w:val="00747780"/>
    <w:rsid w:val="00750EFB"/>
    <w:rsid w:val="00752008"/>
    <w:rsid w:val="0075243B"/>
    <w:rsid w:val="00757EB9"/>
    <w:rsid w:val="007632EC"/>
    <w:rsid w:val="0076747C"/>
    <w:rsid w:val="00767FEE"/>
    <w:rsid w:val="00776943"/>
    <w:rsid w:val="00776EC0"/>
    <w:rsid w:val="00781191"/>
    <w:rsid w:val="00783310"/>
    <w:rsid w:val="00785FF4"/>
    <w:rsid w:val="00787E7A"/>
    <w:rsid w:val="00790879"/>
    <w:rsid w:val="00794A19"/>
    <w:rsid w:val="00795462"/>
    <w:rsid w:val="00797272"/>
    <w:rsid w:val="00797857"/>
    <w:rsid w:val="007A263A"/>
    <w:rsid w:val="007A4A1A"/>
    <w:rsid w:val="007A4A6D"/>
    <w:rsid w:val="007A709B"/>
    <w:rsid w:val="007A7CDF"/>
    <w:rsid w:val="007B03F7"/>
    <w:rsid w:val="007B1897"/>
    <w:rsid w:val="007B20E6"/>
    <w:rsid w:val="007B668F"/>
    <w:rsid w:val="007C0EB4"/>
    <w:rsid w:val="007C11E1"/>
    <w:rsid w:val="007C282B"/>
    <w:rsid w:val="007C4972"/>
    <w:rsid w:val="007C5A35"/>
    <w:rsid w:val="007D1BCF"/>
    <w:rsid w:val="007D2D33"/>
    <w:rsid w:val="007D5E3A"/>
    <w:rsid w:val="007D74CB"/>
    <w:rsid w:val="007D75CF"/>
    <w:rsid w:val="007E6DC5"/>
    <w:rsid w:val="007F0808"/>
    <w:rsid w:val="00802E2D"/>
    <w:rsid w:val="008041A7"/>
    <w:rsid w:val="00805C8A"/>
    <w:rsid w:val="008110F4"/>
    <w:rsid w:val="00812E90"/>
    <w:rsid w:val="00814213"/>
    <w:rsid w:val="00815FFB"/>
    <w:rsid w:val="00820C60"/>
    <w:rsid w:val="00822014"/>
    <w:rsid w:val="008242EF"/>
    <w:rsid w:val="008251B4"/>
    <w:rsid w:val="00826D66"/>
    <w:rsid w:val="00836471"/>
    <w:rsid w:val="008478FB"/>
    <w:rsid w:val="00851357"/>
    <w:rsid w:val="00851838"/>
    <w:rsid w:val="008538A4"/>
    <w:rsid w:val="00855E5B"/>
    <w:rsid w:val="00856825"/>
    <w:rsid w:val="00860881"/>
    <w:rsid w:val="00866190"/>
    <w:rsid w:val="008677D4"/>
    <w:rsid w:val="00872C07"/>
    <w:rsid w:val="00875E59"/>
    <w:rsid w:val="00877702"/>
    <w:rsid w:val="0088043C"/>
    <w:rsid w:val="00883CDB"/>
    <w:rsid w:val="00885F5A"/>
    <w:rsid w:val="00887256"/>
    <w:rsid w:val="00887A9B"/>
    <w:rsid w:val="008906C9"/>
    <w:rsid w:val="008945E7"/>
    <w:rsid w:val="00894CFA"/>
    <w:rsid w:val="00894D7A"/>
    <w:rsid w:val="008A21BF"/>
    <w:rsid w:val="008B2A7D"/>
    <w:rsid w:val="008B68F5"/>
    <w:rsid w:val="008C2DF5"/>
    <w:rsid w:val="008C4775"/>
    <w:rsid w:val="008C5738"/>
    <w:rsid w:val="008C68F4"/>
    <w:rsid w:val="008D04F0"/>
    <w:rsid w:val="008D39A2"/>
    <w:rsid w:val="008E6551"/>
    <w:rsid w:val="008E7BF6"/>
    <w:rsid w:val="008F0592"/>
    <w:rsid w:val="008F2E16"/>
    <w:rsid w:val="008F3500"/>
    <w:rsid w:val="008F4B86"/>
    <w:rsid w:val="0090360A"/>
    <w:rsid w:val="009056CC"/>
    <w:rsid w:val="00905F68"/>
    <w:rsid w:val="00914031"/>
    <w:rsid w:val="00914185"/>
    <w:rsid w:val="00921033"/>
    <w:rsid w:val="00922D56"/>
    <w:rsid w:val="009246E7"/>
    <w:rsid w:val="0092486A"/>
    <w:rsid w:val="00924E3C"/>
    <w:rsid w:val="00927BE5"/>
    <w:rsid w:val="00942C45"/>
    <w:rsid w:val="00946C49"/>
    <w:rsid w:val="00951DB0"/>
    <w:rsid w:val="00954C61"/>
    <w:rsid w:val="009550A8"/>
    <w:rsid w:val="00957B4D"/>
    <w:rsid w:val="00960278"/>
    <w:rsid w:val="009612BB"/>
    <w:rsid w:val="0096379C"/>
    <w:rsid w:val="00963893"/>
    <w:rsid w:val="009715BB"/>
    <w:rsid w:val="0097337A"/>
    <w:rsid w:val="00974F62"/>
    <w:rsid w:val="00976669"/>
    <w:rsid w:val="00983BDF"/>
    <w:rsid w:val="0098688E"/>
    <w:rsid w:val="009924D1"/>
    <w:rsid w:val="009946F2"/>
    <w:rsid w:val="009A2162"/>
    <w:rsid w:val="009A2CD2"/>
    <w:rsid w:val="009A463B"/>
    <w:rsid w:val="009A46C9"/>
    <w:rsid w:val="009A7E83"/>
    <w:rsid w:val="009B2262"/>
    <w:rsid w:val="009B2475"/>
    <w:rsid w:val="009B27AA"/>
    <w:rsid w:val="009B4C70"/>
    <w:rsid w:val="009C32A0"/>
    <w:rsid w:val="009C47B2"/>
    <w:rsid w:val="009C58D7"/>
    <w:rsid w:val="009D4287"/>
    <w:rsid w:val="009E4607"/>
    <w:rsid w:val="009F2870"/>
    <w:rsid w:val="009F2EBA"/>
    <w:rsid w:val="00A02E40"/>
    <w:rsid w:val="00A04C63"/>
    <w:rsid w:val="00A125C5"/>
    <w:rsid w:val="00A13D38"/>
    <w:rsid w:val="00A1415D"/>
    <w:rsid w:val="00A21713"/>
    <w:rsid w:val="00A22488"/>
    <w:rsid w:val="00A23437"/>
    <w:rsid w:val="00A32BD7"/>
    <w:rsid w:val="00A44036"/>
    <w:rsid w:val="00A44601"/>
    <w:rsid w:val="00A45BC3"/>
    <w:rsid w:val="00A5039D"/>
    <w:rsid w:val="00A546F6"/>
    <w:rsid w:val="00A65EE7"/>
    <w:rsid w:val="00A66168"/>
    <w:rsid w:val="00A70133"/>
    <w:rsid w:val="00A74ACC"/>
    <w:rsid w:val="00A81562"/>
    <w:rsid w:val="00A8211B"/>
    <w:rsid w:val="00A83D51"/>
    <w:rsid w:val="00A8761D"/>
    <w:rsid w:val="00A87D0F"/>
    <w:rsid w:val="00A931F9"/>
    <w:rsid w:val="00A93278"/>
    <w:rsid w:val="00A94DE7"/>
    <w:rsid w:val="00A9657B"/>
    <w:rsid w:val="00AA3223"/>
    <w:rsid w:val="00AA36D0"/>
    <w:rsid w:val="00AA460F"/>
    <w:rsid w:val="00AA6335"/>
    <w:rsid w:val="00AA738F"/>
    <w:rsid w:val="00AB5956"/>
    <w:rsid w:val="00AC088A"/>
    <w:rsid w:val="00AC0D52"/>
    <w:rsid w:val="00AC271F"/>
    <w:rsid w:val="00AC4923"/>
    <w:rsid w:val="00AC671D"/>
    <w:rsid w:val="00AC74B6"/>
    <w:rsid w:val="00AD3B0F"/>
    <w:rsid w:val="00AD43CE"/>
    <w:rsid w:val="00AD5A6E"/>
    <w:rsid w:val="00AD707C"/>
    <w:rsid w:val="00AD7921"/>
    <w:rsid w:val="00AE0AB5"/>
    <w:rsid w:val="00AE115B"/>
    <w:rsid w:val="00AE3E18"/>
    <w:rsid w:val="00AE47FF"/>
    <w:rsid w:val="00AE48CF"/>
    <w:rsid w:val="00AF05DB"/>
    <w:rsid w:val="00AF1E2E"/>
    <w:rsid w:val="00AF3247"/>
    <w:rsid w:val="00AF4A0A"/>
    <w:rsid w:val="00B0224A"/>
    <w:rsid w:val="00B03033"/>
    <w:rsid w:val="00B0311A"/>
    <w:rsid w:val="00B05F0A"/>
    <w:rsid w:val="00B11C1B"/>
    <w:rsid w:val="00B17141"/>
    <w:rsid w:val="00B17990"/>
    <w:rsid w:val="00B234A1"/>
    <w:rsid w:val="00B31575"/>
    <w:rsid w:val="00B4073A"/>
    <w:rsid w:val="00B41762"/>
    <w:rsid w:val="00B4396C"/>
    <w:rsid w:val="00B45CE8"/>
    <w:rsid w:val="00B47060"/>
    <w:rsid w:val="00B5355F"/>
    <w:rsid w:val="00B60871"/>
    <w:rsid w:val="00B61046"/>
    <w:rsid w:val="00B634BC"/>
    <w:rsid w:val="00B634C4"/>
    <w:rsid w:val="00B70F9D"/>
    <w:rsid w:val="00B745CA"/>
    <w:rsid w:val="00B76818"/>
    <w:rsid w:val="00B8547D"/>
    <w:rsid w:val="00B94EC3"/>
    <w:rsid w:val="00BA1E58"/>
    <w:rsid w:val="00BA40F0"/>
    <w:rsid w:val="00BA6555"/>
    <w:rsid w:val="00BB0846"/>
    <w:rsid w:val="00BB3AAB"/>
    <w:rsid w:val="00BB4298"/>
    <w:rsid w:val="00BC2BE5"/>
    <w:rsid w:val="00BC494E"/>
    <w:rsid w:val="00BC577A"/>
    <w:rsid w:val="00BC5970"/>
    <w:rsid w:val="00BC6903"/>
    <w:rsid w:val="00BD2E9D"/>
    <w:rsid w:val="00BD639F"/>
    <w:rsid w:val="00BF051F"/>
    <w:rsid w:val="00BF0C4F"/>
    <w:rsid w:val="00BF7A25"/>
    <w:rsid w:val="00C00138"/>
    <w:rsid w:val="00C0437D"/>
    <w:rsid w:val="00C06933"/>
    <w:rsid w:val="00C15728"/>
    <w:rsid w:val="00C17368"/>
    <w:rsid w:val="00C22E5C"/>
    <w:rsid w:val="00C250D5"/>
    <w:rsid w:val="00C2626C"/>
    <w:rsid w:val="00C34C7E"/>
    <w:rsid w:val="00C34CAD"/>
    <w:rsid w:val="00C40C9F"/>
    <w:rsid w:val="00C43683"/>
    <w:rsid w:val="00C52AF0"/>
    <w:rsid w:val="00C56D85"/>
    <w:rsid w:val="00C57FED"/>
    <w:rsid w:val="00C60937"/>
    <w:rsid w:val="00C60B13"/>
    <w:rsid w:val="00C60E10"/>
    <w:rsid w:val="00C6229D"/>
    <w:rsid w:val="00C716A6"/>
    <w:rsid w:val="00C7643A"/>
    <w:rsid w:val="00C7697C"/>
    <w:rsid w:val="00C77536"/>
    <w:rsid w:val="00C8201E"/>
    <w:rsid w:val="00C82A65"/>
    <w:rsid w:val="00C841B7"/>
    <w:rsid w:val="00C866DA"/>
    <w:rsid w:val="00C914A7"/>
    <w:rsid w:val="00C92898"/>
    <w:rsid w:val="00C93EFC"/>
    <w:rsid w:val="00C95196"/>
    <w:rsid w:val="00CA09A7"/>
    <w:rsid w:val="00CA0C7A"/>
    <w:rsid w:val="00CA583C"/>
    <w:rsid w:val="00CA602F"/>
    <w:rsid w:val="00CB3AB5"/>
    <w:rsid w:val="00CB6A82"/>
    <w:rsid w:val="00CC14F8"/>
    <w:rsid w:val="00CC4F46"/>
    <w:rsid w:val="00CC7EFB"/>
    <w:rsid w:val="00CD0413"/>
    <w:rsid w:val="00CD1CAD"/>
    <w:rsid w:val="00CE6D8D"/>
    <w:rsid w:val="00CE7514"/>
    <w:rsid w:val="00CF055D"/>
    <w:rsid w:val="00CF10BB"/>
    <w:rsid w:val="00CF27A5"/>
    <w:rsid w:val="00CF3479"/>
    <w:rsid w:val="00CF411E"/>
    <w:rsid w:val="00CF4AB4"/>
    <w:rsid w:val="00CF7D85"/>
    <w:rsid w:val="00D03422"/>
    <w:rsid w:val="00D03CB6"/>
    <w:rsid w:val="00D06EBE"/>
    <w:rsid w:val="00D13754"/>
    <w:rsid w:val="00D1441C"/>
    <w:rsid w:val="00D15D0F"/>
    <w:rsid w:val="00D17376"/>
    <w:rsid w:val="00D17494"/>
    <w:rsid w:val="00D203A2"/>
    <w:rsid w:val="00D20ED0"/>
    <w:rsid w:val="00D20FA4"/>
    <w:rsid w:val="00D223C6"/>
    <w:rsid w:val="00D22E50"/>
    <w:rsid w:val="00D248DE"/>
    <w:rsid w:val="00D31518"/>
    <w:rsid w:val="00D32013"/>
    <w:rsid w:val="00D329C1"/>
    <w:rsid w:val="00D35694"/>
    <w:rsid w:val="00D5504A"/>
    <w:rsid w:val="00D55F8C"/>
    <w:rsid w:val="00D57111"/>
    <w:rsid w:val="00D6183F"/>
    <w:rsid w:val="00D62699"/>
    <w:rsid w:val="00D72DE7"/>
    <w:rsid w:val="00D73E56"/>
    <w:rsid w:val="00D76A6F"/>
    <w:rsid w:val="00D77531"/>
    <w:rsid w:val="00D80888"/>
    <w:rsid w:val="00D82D0C"/>
    <w:rsid w:val="00D841AE"/>
    <w:rsid w:val="00D8542D"/>
    <w:rsid w:val="00D91259"/>
    <w:rsid w:val="00D92150"/>
    <w:rsid w:val="00D944FC"/>
    <w:rsid w:val="00D949FF"/>
    <w:rsid w:val="00D95093"/>
    <w:rsid w:val="00DA1B88"/>
    <w:rsid w:val="00DA2BC2"/>
    <w:rsid w:val="00DA4055"/>
    <w:rsid w:val="00DA5D80"/>
    <w:rsid w:val="00DA7852"/>
    <w:rsid w:val="00DB1DB8"/>
    <w:rsid w:val="00DB29FD"/>
    <w:rsid w:val="00DB5029"/>
    <w:rsid w:val="00DB720E"/>
    <w:rsid w:val="00DC2DA5"/>
    <w:rsid w:val="00DC6A71"/>
    <w:rsid w:val="00DC7347"/>
    <w:rsid w:val="00DD5778"/>
    <w:rsid w:val="00DD730F"/>
    <w:rsid w:val="00DD7F9A"/>
    <w:rsid w:val="00DE2D0D"/>
    <w:rsid w:val="00DE5B46"/>
    <w:rsid w:val="00DE5D24"/>
    <w:rsid w:val="00DE771A"/>
    <w:rsid w:val="00DF09E3"/>
    <w:rsid w:val="00DF3586"/>
    <w:rsid w:val="00DF6C9D"/>
    <w:rsid w:val="00DF6EBE"/>
    <w:rsid w:val="00DF7769"/>
    <w:rsid w:val="00E02873"/>
    <w:rsid w:val="00E0357D"/>
    <w:rsid w:val="00E054DF"/>
    <w:rsid w:val="00E11699"/>
    <w:rsid w:val="00E11E6A"/>
    <w:rsid w:val="00E14A15"/>
    <w:rsid w:val="00E16A03"/>
    <w:rsid w:val="00E175F4"/>
    <w:rsid w:val="00E214AB"/>
    <w:rsid w:val="00E21D75"/>
    <w:rsid w:val="00E238BC"/>
    <w:rsid w:val="00E24EC2"/>
    <w:rsid w:val="00E27962"/>
    <w:rsid w:val="00E30326"/>
    <w:rsid w:val="00E32610"/>
    <w:rsid w:val="00E32A2C"/>
    <w:rsid w:val="00E35CC2"/>
    <w:rsid w:val="00E40817"/>
    <w:rsid w:val="00E43FEC"/>
    <w:rsid w:val="00E44978"/>
    <w:rsid w:val="00E476FD"/>
    <w:rsid w:val="00E50F83"/>
    <w:rsid w:val="00E541B7"/>
    <w:rsid w:val="00E54F66"/>
    <w:rsid w:val="00E550D6"/>
    <w:rsid w:val="00E55FE0"/>
    <w:rsid w:val="00E57590"/>
    <w:rsid w:val="00E578AE"/>
    <w:rsid w:val="00E609C6"/>
    <w:rsid w:val="00E6459B"/>
    <w:rsid w:val="00E66E8B"/>
    <w:rsid w:val="00E7150D"/>
    <w:rsid w:val="00E83527"/>
    <w:rsid w:val="00E83A8C"/>
    <w:rsid w:val="00E87C79"/>
    <w:rsid w:val="00E924AE"/>
    <w:rsid w:val="00E93DE5"/>
    <w:rsid w:val="00E96D95"/>
    <w:rsid w:val="00EA22EB"/>
    <w:rsid w:val="00EA360D"/>
    <w:rsid w:val="00EB230A"/>
    <w:rsid w:val="00EB2ABD"/>
    <w:rsid w:val="00EB2EDC"/>
    <w:rsid w:val="00EB4033"/>
    <w:rsid w:val="00EC0549"/>
    <w:rsid w:val="00EC1AD9"/>
    <w:rsid w:val="00EC4658"/>
    <w:rsid w:val="00EC4727"/>
    <w:rsid w:val="00ED4E4E"/>
    <w:rsid w:val="00ED5D72"/>
    <w:rsid w:val="00ED6763"/>
    <w:rsid w:val="00ED6915"/>
    <w:rsid w:val="00EE7799"/>
    <w:rsid w:val="00EF1038"/>
    <w:rsid w:val="00EF429F"/>
    <w:rsid w:val="00EF66DA"/>
    <w:rsid w:val="00F04E09"/>
    <w:rsid w:val="00F073DF"/>
    <w:rsid w:val="00F07C35"/>
    <w:rsid w:val="00F128AD"/>
    <w:rsid w:val="00F15155"/>
    <w:rsid w:val="00F151A4"/>
    <w:rsid w:val="00F224A1"/>
    <w:rsid w:val="00F2253F"/>
    <w:rsid w:val="00F240BB"/>
    <w:rsid w:val="00F30670"/>
    <w:rsid w:val="00F32843"/>
    <w:rsid w:val="00F41607"/>
    <w:rsid w:val="00F46724"/>
    <w:rsid w:val="00F51E77"/>
    <w:rsid w:val="00F57FED"/>
    <w:rsid w:val="00F630E5"/>
    <w:rsid w:val="00F63EBF"/>
    <w:rsid w:val="00F65ECC"/>
    <w:rsid w:val="00F660CB"/>
    <w:rsid w:val="00F6764E"/>
    <w:rsid w:val="00F714BF"/>
    <w:rsid w:val="00F72FAA"/>
    <w:rsid w:val="00F804EF"/>
    <w:rsid w:val="00F808D0"/>
    <w:rsid w:val="00F9103E"/>
    <w:rsid w:val="00F91ED1"/>
    <w:rsid w:val="00F93ABF"/>
    <w:rsid w:val="00F97D25"/>
    <w:rsid w:val="00FB2873"/>
    <w:rsid w:val="00FB597A"/>
    <w:rsid w:val="00FC1BA7"/>
    <w:rsid w:val="00FC3964"/>
    <w:rsid w:val="00FC3B46"/>
    <w:rsid w:val="00FC7C1B"/>
    <w:rsid w:val="00FD0CF4"/>
    <w:rsid w:val="00FD1F6A"/>
    <w:rsid w:val="00FD3538"/>
    <w:rsid w:val="00FD559E"/>
    <w:rsid w:val="00FD6532"/>
    <w:rsid w:val="00FE32E8"/>
    <w:rsid w:val="00FE4A7B"/>
    <w:rsid w:val="00FF034D"/>
    <w:rsid w:val="00FF0B0E"/>
    <w:rsid w:val="00FF37F4"/>
    <w:rsid w:val="00FF5D0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E16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16F5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54633A"/>
    <w:pPr>
      <w:keepNext/>
      <w:spacing w:before="240" w:after="60"/>
      <w:outlineLvl w:val="2"/>
    </w:pPr>
    <w:rPr>
      <w:rFonts w:ascii="Cambria" w:hAnsi="Cambria"/>
      <w:b/>
      <w:bCs/>
      <w:sz w:val="26"/>
      <w:szCs w:val="26"/>
    </w:rPr>
  </w:style>
  <w:style w:type="paragraph" w:styleId="Naslov4">
    <w:name w:val="heading 4"/>
    <w:basedOn w:val="Navaden"/>
    <w:next w:val="Navaden"/>
    <w:link w:val="Naslov4Znak"/>
    <w:semiHidden/>
    <w:unhideWhenUsed/>
    <w:qFormat/>
    <w:rsid w:val="00626EB2"/>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7643A"/>
    <w:pPr>
      <w:spacing w:line="240" w:lineRule="auto"/>
    </w:pPr>
    <w:rPr>
      <w:rFonts w:ascii="Tahoma" w:hAnsi="Tahoma" w:cs="Tahoma"/>
      <w:sz w:val="16"/>
      <w:szCs w:val="16"/>
    </w:rPr>
  </w:style>
  <w:style w:type="character" w:customStyle="1" w:styleId="BesedilooblakaZnak">
    <w:name w:val="Besedilo oblačka Znak"/>
    <w:link w:val="Besedilooblaka"/>
    <w:rsid w:val="00C7643A"/>
    <w:rPr>
      <w:rFonts w:ascii="Tahoma" w:hAnsi="Tahoma" w:cs="Tahoma"/>
      <w:sz w:val="16"/>
      <w:szCs w:val="16"/>
      <w:lang w:val="en-US" w:eastAsia="en-US"/>
    </w:rPr>
  </w:style>
  <w:style w:type="paragraph" w:customStyle="1" w:styleId="Default">
    <w:name w:val="Default"/>
    <w:rsid w:val="00D944FC"/>
    <w:pPr>
      <w:autoSpaceDE w:val="0"/>
      <w:autoSpaceDN w:val="0"/>
      <w:adjustRightInd w:val="0"/>
    </w:pPr>
    <w:rPr>
      <w:rFonts w:ascii="Calibri" w:hAnsi="Calibri" w:cs="Calibri"/>
      <w:color w:val="000000"/>
      <w:sz w:val="24"/>
      <w:szCs w:val="24"/>
    </w:rPr>
  </w:style>
  <w:style w:type="paragraph" w:customStyle="1" w:styleId="Neotevilenodstavek">
    <w:name w:val="Neoštevilčen odstavek"/>
    <w:basedOn w:val="Navaden"/>
    <w:link w:val="NeotevilenodstavekZnak"/>
    <w:qFormat/>
    <w:rsid w:val="004A1C77"/>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4A1C77"/>
    <w:rPr>
      <w:rFonts w:ascii="Arial" w:hAnsi="Arial" w:cs="Arial"/>
      <w:sz w:val="22"/>
      <w:szCs w:val="22"/>
    </w:rPr>
  </w:style>
  <w:style w:type="paragraph" w:customStyle="1" w:styleId="Poglavje">
    <w:name w:val="Poglavje"/>
    <w:basedOn w:val="Navaden"/>
    <w:qFormat/>
    <w:rsid w:val="004A1C77"/>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4A1C77"/>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4A1C77"/>
    <w:rPr>
      <w:rFonts w:ascii="Arial" w:hAnsi="Arial" w:cs="Arial"/>
      <w:b/>
      <w:sz w:val="22"/>
      <w:szCs w:val="22"/>
    </w:rPr>
  </w:style>
  <w:style w:type="paragraph" w:customStyle="1" w:styleId="Vrstapredpisa">
    <w:name w:val="Vrsta predpisa"/>
    <w:basedOn w:val="Navaden"/>
    <w:link w:val="VrstapredpisaZnak"/>
    <w:qFormat/>
    <w:rsid w:val="004A1C77"/>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4A1C77"/>
    <w:rPr>
      <w:rFonts w:ascii="Arial" w:hAnsi="Arial" w:cs="Arial"/>
      <w:b/>
      <w:bCs/>
      <w:color w:val="000000"/>
      <w:spacing w:val="40"/>
      <w:sz w:val="22"/>
      <w:szCs w:val="22"/>
    </w:rPr>
  </w:style>
  <w:style w:type="paragraph" w:customStyle="1" w:styleId="BodyText21">
    <w:name w:val="Body Text 21"/>
    <w:basedOn w:val="Navaden"/>
    <w:rsid w:val="00C60937"/>
    <w:pPr>
      <w:overflowPunct w:val="0"/>
      <w:autoSpaceDE w:val="0"/>
      <w:autoSpaceDN w:val="0"/>
      <w:adjustRightInd w:val="0"/>
      <w:spacing w:after="120" w:line="480" w:lineRule="auto"/>
      <w:textAlignment w:val="baseline"/>
    </w:pPr>
    <w:rPr>
      <w:sz w:val="22"/>
      <w:szCs w:val="20"/>
      <w:lang w:val="sl-SI" w:eastAsia="sl-SI"/>
    </w:rPr>
  </w:style>
  <w:style w:type="paragraph" w:styleId="Odstavekseznama">
    <w:name w:val="List Paragraph"/>
    <w:basedOn w:val="Navaden"/>
    <w:link w:val="OdstavekseznamaZnak"/>
    <w:uiPriority w:val="34"/>
    <w:qFormat/>
    <w:rsid w:val="00C06933"/>
    <w:pPr>
      <w:spacing w:line="240" w:lineRule="auto"/>
      <w:ind w:left="720"/>
      <w:contextualSpacing/>
    </w:pPr>
    <w:rPr>
      <w:szCs w:val="20"/>
      <w:lang w:val="sl-SI" w:eastAsia="sl-SI"/>
    </w:rPr>
  </w:style>
  <w:style w:type="paragraph" w:customStyle="1" w:styleId="Alineazaodstavkom">
    <w:name w:val="Alinea za odstavkom"/>
    <w:basedOn w:val="Navaden"/>
    <w:link w:val="AlineazaodstavkomZnak"/>
    <w:qFormat/>
    <w:rsid w:val="00DE2D0D"/>
    <w:pPr>
      <w:numPr>
        <w:numId w:val="4"/>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DE2D0D"/>
    <w:rPr>
      <w:rFonts w:ascii="Arial" w:hAnsi="Arial" w:cs="Arial"/>
      <w:sz w:val="22"/>
      <w:szCs w:val="22"/>
    </w:rPr>
  </w:style>
  <w:style w:type="character" w:customStyle="1" w:styleId="Naslov4Znak">
    <w:name w:val="Naslov 4 Znak"/>
    <w:link w:val="Naslov4"/>
    <w:semiHidden/>
    <w:rsid w:val="00626EB2"/>
    <w:rPr>
      <w:rFonts w:ascii="Calibri" w:eastAsia="Times New Roman" w:hAnsi="Calibri" w:cs="Times New Roman"/>
      <w:b/>
      <w:bCs/>
      <w:sz w:val="28"/>
      <w:szCs w:val="28"/>
      <w:lang w:val="en-US" w:eastAsia="en-US"/>
    </w:rPr>
  </w:style>
  <w:style w:type="character" w:styleId="Pripombasklic">
    <w:name w:val="annotation reference"/>
    <w:rsid w:val="00D06EBE"/>
    <w:rPr>
      <w:sz w:val="16"/>
      <w:szCs w:val="16"/>
    </w:rPr>
  </w:style>
  <w:style w:type="paragraph" w:styleId="Pripombabesedilo">
    <w:name w:val="annotation text"/>
    <w:basedOn w:val="Navaden"/>
    <w:link w:val="PripombabesediloZnak"/>
    <w:rsid w:val="00D06EBE"/>
    <w:rPr>
      <w:szCs w:val="20"/>
    </w:rPr>
  </w:style>
  <w:style w:type="character" w:customStyle="1" w:styleId="PripombabesediloZnak">
    <w:name w:val="Pripomba – besedilo Znak"/>
    <w:link w:val="Pripombabesedilo"/>
    <w:rsid w:val="00D06EBE"/>
    <w:rPr>
      <w:rFonts w:ascii="Arial" w:hAnsi="Arial"/>
      <w:lang w:val="en-US" w:eastAsia="en-US"/>
    </w:rPr>
  </w:style>
  <w:style w:type="paragraph" w:styleId="Navadensplet">
    <w:name w:val="Normal (Web)"/>
    <w:basedOn w:val="Navaden"/>
    <w:uiPriority w:val="99"/>
    <w:rsid w:val="00416F5A"/>
    <w:rPr>
      <w:rFonts w:ascii="Times New Roman" w:hAnsi="Times New Roman"/>
      <w:sz w:val="24"/>
    </w:rPr>
  </w:style>
  <w:style w:type="character" w:customStyle="1" w:styleId="Naslov3Znak">
    <w:name w:val="Naslov 3 Znak"/>
    <w:link w:val="Naslov3"/>
    <w:semiHidden/>
    <w:rsid w:val="0054633A"/>
    <w:rPr>
      <w:rFonts w:ascii="Cambria" w:eastAsia="Times New Roman" w:hAnsi="Cambria" w:cs="Times New Roman"/>
      <w:b/>
      <w:bCs/>
      <w:sz w:val="26"/>
      <w:szCs w:val="26"/>
      <w:lang w:val="en-US" w:eastAsia="en-US"/>
    </w:rPr>
  </w:style>
  <w:style w:type="paragraph" w:styleId="Zadevapripombe">
    <w:name w:val="annotation subject"/>
    <w:basedOn w:val="Pripombabesedilo"/>
    <w:next w:val="Pripombabesedilo"/>
    <w:link w:val="ZadevapripombeZnak"/>
    <w:rsid w:val="00D82D0C"/>
    <w:rPr>
      <w:b/>
      <w:bCs/>
    </w:rPr>
  </w:style>
  <w:style w:type="character" w:customStyle="1" w:styleId="ZadevapripombeZnak">
    <w:name w:val="Zadeva pripombe Znak"/>
    <w:link w:val="Zadevapripombe"/>
    <w:rsid w:val="00D82D0C"/>
    <w:rPr>
      <w:rFonts w:ascii="Arial" w:hAnsi="Arial"/>
      <w:b/>
      <w:bCs/>
      <w:lang w:val="en-US" w:eastAsia="en-US"/>
    </w:rPr>
  </w:style>
  <w:style w:type="character" w:styleId="Krepko">
    <w:name w:val="Strong"/>
    <w:uiPriority w:val="22"/>
    <w:qFormat/>
    <w:rsid w:val="00E32610"/>
    <w:rPr>
      <w:b/>
      <w:bCs/>
    </w:rPr>
  </w:style>
  <w:style w:type="character" w:customStyle="1" w:styleId="HTMLTypewriter2">
    <w:name w:val="HTML Typewriter2"/>
    <w:rsid w:val="00EC4658"/>
    <w:rPr>
      <w:rFonts w:ascii="Courier New" w:eastAsia="Times New Roman" w:hAnsi="Courier New" w:cs="Courier New"/>
      <w:sz w:val="20"/>
      <w:szCs w:val="20"/>
    </w:rPr>
  </w:style>
  <w:style w:type="character" w:customStyle="1" w:styleId="OdstavekseznamaZnak">
    <w:name w:val="Odstavek seznama Znak"/>
    <w:basedOn w:val="Privzetapisavaodstavka"/>
    <w:link w:val="Odstavekseznama"/>
    <w:uiPriority w:val="34"/>
    <w:locked/>
    <w:rsid w:val="00C95196"/>
    <w:rPr>
      <w:rFonts w:ascii="Arial" w:hAnsi="Arial"/>
    </w:rPr>
  </w:style>
  <w:style w:type="paragraph" w:customStyle="1" w:styleId="Navaden1">
    <w:name w:val="Navaden1"/>
    <w:basedOn w:val="Navaden"/>
    <w:rsid w:val="004F0BF6"/>
    <w:pPr>
      <w:spacing w:after="150" w:line="360" w:lineRule="atLeast"/>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16F5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54633A"/>
    <w:pPr>
      <w:keepNext/>
      <w:spacing w:before="240" w:after="60"/>
      <w:outlineLvl w:val="2"/>
    </w:pPr>
    <w:rPr>
      <w:rFonts w:ascii="Cambria" w:hAnsi="Cambria"/>
      <w:b/>
      <w:bCs/>
      <w:sz w:val="26"/>
      <w:szCs w:val="26"/>
    </w:rPr>
  </w:style>
  <w:style w:type="paragraph" w:styleId="Naslov4">
    <w:name w:val="heading 4"/>
    <w:basedOn w:val="Navaden"/>
    <w:next w:val="Navaden"/>
    <w:link w:val="Naslov4Znak"/>
    <w:semiHidden/>
    <w:unhideWhenUsed/>
    <w:qFormat/>
    <w:rsid w:val="00626EB2"/>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7643A"/>
    <w:pPr>
      <w:spacing w:line="240" w:lineRule="auto"/>
    </w:pPr>
    <w:rPr>
      <w:rFonts w:ascii="Tahoma" w:hAnsi="Tahoma" w:cs="Tahoma"/>
      <w:sz w:val="16"/>
      <w:szCs w:val="16"/>
    </w:rPr>
  </w:style>
  <w:style w:type="character" w:customStyle="1" w:styleId="BesedilooblakaZnak">
    <w:name w:val="Besedilo oblačka Znak"/>
    <w:link w:val="Besedilooblaka"/>
    <w:rsid w:val="00C7643A"/>
    <w:rPr>
      <w:rFonts w:ascii="Tahoma" w:hAnsi="Tahoma" w:cs="Tahoma"/>
      <w:sz w:val="16"/>
      <w:szCs w:val="16"/>
      <w:lang w:val="en-US" w:eastAsia="en-US"/>
    </w:rPr>
  </w:style>
  <w:style w:type="paragraph" w:customStyle="1" w:styleId="Default">
    <w:name w:val="Default"/>
    <w:rsid w:val="00D944FC"/>
    <w:pPr>
      <w:autoSpaceDE w:val="0"/>
      <w:autoSpaceDN w:val="0"/>
      <w:adjustRightInd w:val="0"/>
    </w:pPr>
    <w:rPr>
      <w:rFonts w:ascii="Calibri" w:hAnsi="Calibri" w:cs="Calibri"/>
      <w:color w:val="000000"/>
      <w:sz w:val="24"/>
      <w:szCs w:val="24"/>
    </w:rPr>
  </w:style>
  <w:style w:type="paragraph" w:customStyle="1" w:styleId="Neotevilenodstavek">
    <w:name w:val="Neoštevilčen odstavek"/>
    <w:basedOn w:val="Navaden"/>
    <w:link w:val="NeotevilenodstavekZnak"/>
    <w:qFormat/>
    <w:rsid w:val="004A1C77"/>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4A1C77"/>
    <w:rPr>
      <w:rFonts w:ascii="Arial" w:hAnsi="Arial" w:cs="Arial"/>
      <w:sz w:val="22"/>
      <w:szCs w:val="22"/>
    </w:rPr>
  </w:style>
  <w:style w:type="paragraph" w:customStyle="1" w:styleId="Poglavje">
    <w:name w:val="Poglavje"/>
    <w:basedOn w:val="Navaden"/>
    <w:qFormat/>
    <w:rsid w:val="004A1C77"/>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4A1C77"/>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4A1C77"/>
    <w:rPr>
      <w:rFonts w:ascii="Arial" w:hAnsi="Arial" w:cs="Arial"/>
      <w:b/>
      <w:sz w:val="22"/>
      <w:szCs w:val="22"/>
    </w:rPr>
  </w:style>
  <w:style w:type="paragraph" w:customStyle="1" w:styleId="Vrstapredpisa">
    <w:name w:val="Vrsta predpisa"/>
    <w:basedOn w:val="Navaden"/>
    <w:link w:val="VrstapredpisaZnak"/>
    <w:qFormat/>
    <w:rsid w:val="004A1C77"/>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4A1C77"/>
    <w:rPr>
      <w:rFonts w:ascii="Arial" w:hAnsi="Arial" w:cs="Arial"/>
      <w:b/>
      <w:bCs/>
      <w:color w:val="000000"/>
      <w:spacing w:val="40"/>
      <w:sz w:val="22"/>
      <w:szCs w:val="22"/>
    </w:rPr>
  </w:style>
  <w:style w:type="paragraph" w:customStyle="1" w:styleId="BodyText21">
    <w:name w:val="Body Text 21"/>
    <w:basedOn w:val="Navaden"/>
    <w:rsid w:val="00C60937"/>
    <w:pPr>
      <w:overflowPunct w:val="0"/>
      <w:autoSpaceDE w:val="0"/>
      <w:autoSpaceDN w:val="0"/>
      <w:adjustRightInd w:val="0"/>
      <w:spacing w:after="120" w:line="480" w:lineRule="auto"/>
      <w:textAlignment w:val="baseline"/>
    </w:pPr>
    <w:rPr>
      <w:sz w:val="22"/>
      <w:szCs w:val="20"/>
      <w:lang w:val="sl-SI" w:eastAsia="sl-SI"/>
    </w:rPr>
  </w:style>
  <w:style w:type="paragraph" w:styleId="Odstavekseznama">
    <w:name w:val="List Paragraph"/>
    <w:basedOn w:val="Navaden"/>
    <w:link w:val="OdstavekseznamaZnak"/>
    <w:uiPriority w:val="34"/>
    <w:qFormat/>
    <w:rsid w:val="00C06933"/>
    <w:pPr>
      <w:spacing w:line="240" w:lineRule="auto"/>
      <w:ind w:left="720"/>
      <w:contextualSpacing/>
    </w:pPr>
    <w:rPr>
      <w:szCs w:val="20"/>
      <w:lang w:val="sl-SI" w:eastAsia="sl-SI"/>
    </w:rPr>
  </w:style>
  <w:style w:type="paragraph" w:customStyle="1" w:styleId="Alineazaodstavkom">
    <w:name w:val="Alinea za odstavkom"/>
    <w:basedOn w:val="Navaden"/>
    <w:link w:val="AlineazaodstavkomZnak"/>
    <w:qFormat/>
    <w:rsid w:val="00DE2D0D"/>
    <w:pPr>
      <w:numPr>
        <w:numId w:val="4"/>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DE2D0D"/>
    <w:rPr>
      <w:rFonts w:ascii="Arial" w:hAnsi="Arial" w:cs="Arial"/>
      <w:sz w:val="22"/>
      <w:szCs w:val="22"/>
    </w:rPr>
  </w:style>
  <w:style w:type="character" w:customStyle="1" w:styleId="Naslov4Znak">
    <w:name w:val="Naslov 4 Znak"/>
    <w:link w:val="Naslov4"/>
    <w:semiHidden/>
    <w:rsid w:val="00626EB2"/>
    <w:rPr>
      <w:rFonts w:ascii="Calibri" w:eastAsia="Times New Roman" w:hAnsi="Calibri" w:cs="Times New Roman"/>
      <w:b/>
      <w:bCs/>
      <w:sz w:val="28"/>
      <w:szCs w:val="28"/>
      <w:lang w:val="en-US" w:eastAsia="en-US"/>
    </w:rPr>
  </w:style>
  <w:style w:type="character" w:styleId="Pripombasklic">
    <w:name w:val="annotation reference"/>
    <w:rsid w:val="00D06EBE"/>
    <w:rPr>
      <w:sz w:val="16"/>
      <w:szCs w:val="16"/>
    </w:rPr>
  </w:style>
  <w:style w:type="paragraph" w:styleId="Pripombabesedilo">
    <w:name w:val="annotation text"/>
    <w:basedOn w:val="Navaden"/>
    <w:link w:val="PripombabesediloZnak"/>
    <w:rsid w:val="00D06EBE"/>
    <w:rPr>
      <w:szCs w:val="20"/>
    </w:rPr>
  </w:style>
  <w:style w:type="character" w:customStyle="1" w:styleId="PripombabesediloZnak">
    <w:name w:val="Pripomba – besedilo Znak"/>
    <w:link w:val="Pripombabesedilo"/>
    <w:rsid w:val="00D06EBE"/>
    <w:rPr>
      <w:rFonts w:ascii="Arial" w:hAnsi="Arial"/>
      <w:lang w:val="en-US" w:eastAsia="en-US"/>
    </w:rPr>
  </w:style>
  <w:style w:type="paragraph" w:styleId="Navadensplet">
    <w:name w:val="Normal (Web)"/>
    <w:basedOn w:val="Navaden"/>
    <w:uiPriority w:val="99"/>
    <w:rsid w:val="00416F5A"/>
    <w:rPr>
      <w:rFonts w:ascii="Times New Roman" w:hAnsi="Times New Roman"/>
      <w:sz w:val="24"/>
    </w:rPr>
  </w:style>
  <w:style w:type="character" w:customStyle="1" w:styleId="Naslov3Znak">
    <w:name w:val="Naslov 3 Znak"/>
    <w:link w:val="Naslov3"/>
    <w:semiHidden/>
    <w:rsid w:val="0054633A"/>
    <w:rPr>
      <w:rFonts w:ascii="Cambria" w:eastAsia="Times New Roman" w:hAnsi="Cambria" w:cs="Times New Roman"/>
      <w:b/>
      <w:bCs/>
      <w:sz w:val="26"/>
      <w:szCs w:val="26"/>
      <w:lang w:val="en-US" w:eastAsia="en-US"/>
    </w:rPr>
  </w:style>
  <w:style w:type="paragraph" w:styleId="Zadevapripombe">
    <w:name w:val="annotation subject"/>
    <w:basedOn w:val="Pripombabesedilo"/>
    <w:next w:val="Pripombabesedilo"/>
    <w:link w:val="ZadevapripombeZnak"/>
    <w:rsid w:val="00D82D0C"/>
    <w:rPr>
      <w:b/>
      <w:bCs/>
    </w:rPr>
  </w:style>
  <w:style w:type="character" w:customStyle="1" w:styleId="ZadevapripombeZnak">
    <w:name w:val="Zadeva pripombe Znak"/>
    <w:link w:val="Zadevapripombe"/>
    <w:rsid w:val="00D82D0C"/>
    <w:rPr>
      <w:rFonts w:ascii="Arial" w:hAnsi="Arial"/>
      <w:b/>
      <w:bCs/>
      <w:lang w:val="en-US" w:eastAsia="en-US"/>
    </w:rPr>
  </w:style>
  <w:style w:type="character" w:styleId="Krepko">
    <w:name w:val="Strong"/>
    <w:uiPriority w:val="22"/>
    <w:qFormat/>
    <w:rsid w:val="00E32610"/>
    <w:rPr>
      <w:b/>
      <w:bCs/>
    </w:rPr>
  </w:style>
  <w:style w:type="character" w:customStyle="1" w:styleId="HTMLTypewriter2">
    <w:name w:val="HTML Typewriter2"/>
    <w:rsid w:val="00EC4658"/>
    <w:rPr>
      <w:rFonts w:ascii="Courier New" w:eastAsia="Times New Roman" w:hAnsi="Courier New" w:cs="Courier New"/>
      <w:sz w:val="20"/>
      <w:szCs w:val="20"/>
    </w:rPr>
  </w:style>
  <w:style w:type="character" w:customStyle="1" w:styleId="OdstavekseznamaZnak">
    <w:name w:val="Odstavek seznama Znak"/>
    <w:basedOn w:val="Privzetapisavaodstavka"/>
    <w:link w:val="Odstavekseznama"/>
    <w:uiPriority w:val="34"/>
    <w:locked/>
    <w:rsid w:val="00C95196"/>
    <w:rPr>
      <w:rFonts w:ascii="Arial" w:hAnsi="Arial"/>
    </w:rPr>
  </w:style>
  <w:style w:type="paragraph" w:customStyle="1" w:styleId="Navaden1">
    <w:name w:val="Navaden1"/>
    <w:basedOn w:val="Navaden"/>
    <w:rsid w:val="004F0BF6"/>
    <w:pPr>
      <w:spacing w:after="150" w:line="360" w:lineRule="atLeast"/>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50">
      <w:bodyDiv w:val="1"/>
      <w:marLeft w:val="0"/>
      <w:marRight w:val="0"/>
      <w:marTop w:val="0"/>
      <w:marBottom w:val="0"/>
      <w:divBdr>
        <w:top w:val="none" w:sz="0" w:space="0" w:color="auto"/>
        <w:left w:val="none" w:sz="0" w:space="0" w:color="auto"/>
        <w:bottom w:val="none" w:sz="0" w:space="0" w:color="auto"/>
        <w:right w:val="none" w:sz="0" w:space="0" w:color="auto"/>
      </w:divBdr>
      <w:divsChild>
        <w:div w:id="1541210315">
          <w:marLeft w:val="0"/>
          <w:marRight w:val="0"/>
          <w:marTop w:val="0"/>
          <w:marBottom w:val="0"/>
          <w:divBdr>
            <w:top w:val="none" w:sz="0" w:space="0" w:color="auto"/>
            <w:left w:val="none" w:sz="0" w:space="0" w:color="auto"/>
            <w:bottom w:val="none" w:sz="0" w:space="0" w:color="auto"/>
            <w:right w:val="none" w:sz="0" w:space="0" w:color="auto"/>
          </w:divBdr>
          <w:divsChild>
            <w:div w:id="1875537430">
              <w:marLeft w:val="0"/>
              <w:marRight w:val="0"/>
              <w:marTop w:val="0"/>
              <w:marBottom w:val="0"/>
              <w:divBdr>
                <w:top w:val="none" w:sz="0" w:space="0" w:color="auto"/>
                <w:left w:val="none" w:sz="0" w:space="0" w:color="auto"/>
                <w:bottom w:val="none" w:sz="0" w:space="0" w:color="auto"/>
                <w:right w:val="none" w:sz="0" w:space="0" w:color="auto"/>
              </w:divBdr>
              <w:divsChild>
                <w:div w:id="96410212">
                  <w:marLeft w:val="0"/>
                  <w:marRight w:val="0"/>
                  <w:marTop w:val="0"/>
                  <w:marBottom w:val="0"/>
                  <w:divBdr>
                    <w:top w:val="none" w:sz="0" w:space="0" w:color="auto"/>
                    <w:left w:val="none" w:sz="0" w:space="0" w:color="auto"/>
                    <w:bottom w:val="none" w:sz="0" w:space="0" w:color="auto"/>
                    <w:right w:val="none" w:sz="0" w:space="0" w:color="auto"/>
                  </w:divBdr>
                  <w:divsChild>
                    <w:div w:id="1355615109">
                      <w:marLeft w:val="0"/>
                      <w:marRight w:val="0"/>
                      <w:marTop w:val="0"/>
                      <w:marBottom w:val="0"/>
                      <w:divBdr>
                        <w:top w:val="none" w:sz="0" w:space="0" w:color="auto"/>
                        <w:left w:val="none" w:sz="0" w:space="0" w:color="auto"/>
                        <w:bottom w:val="none" w:sz="0" w:space="0" w:color="auto"/>
                        <w:right w:val="none" w:sz="0" w:space="0" w:color="auto"/>
                      </w:divBdr>
                      <w:divsChild>
                        <w:div w:id="699744162">
                          <w:marLeft w:val="0"/>
                          <w:marRight w:val="0"/>
                          <w:marTop w:val="0"/>
                          <w:marBottom w:val="0"/>
                          <w:divBdr>
                            <w:top w:val="none" w:sz="0" w:space="0" w:color="auto"/>
                            <w:left w:val="none" w:sz="0" w:space="0" w:color="auto"/>
                            <w:bottom w:val="none" w:sz="0" w:space="0" w:color="auto"/>
                            <w:right w:val="none" w:sz="0" w:space="0" w:color="auto"/>
                          </w:divBdr>
                          <w:divsChild>
                            <w:div w:id="1820607794">
                              <w:marLeft w:val="-225"/>
                              <w:marRight w:val="-225"/>
                              <w:marTop w:val="0"/>
                              <w:marBottom w:val="450"/>
                              <w:divBdr>
                                <w:top w:val="none" w:sz="0" w:space="0" w:color="auto"/>
                                <w:left w:val="none" w:sz="0" w:space="0" w:color="auto"/>
                                <w:bottom w:val="none" w:sz="0" w:space="0" w:color="auto"/>
                                <w:right w:val="none" w:sz="0" w:space="0" w:color="auto"/>
                              </w:divBdr>
                              <w:divsChild>
                                <w:div w:id="154105016">
                                  <w:marLeft w:val="0"/>
                                  <w:marRight w:val="0"/>
                                  <w:marTop w:val="0"/>
                                  <w:marBottom w:val="0"/>
                                  <w:divBdr>
                                    <w:top w:val="none" w:sz="0" w:space="0" w:color="auto"/>
                                    <w:left w:val="none" w:sz="0" w:space="0" w:color="auto"/>
                                    <w:bottom w:val="none" w:sz="0" w:space="0" w:color="auto"/>
                                    <w:right w:val="none" w:sz="0" w:space="0" w:color="auto"/>
                                  </w:divBdr>
                                  <w:divsChild>
                                    <w:div w:id="1160661951">
                                      <w:marLeft w:val="0"/>
                                      <w:marRight w:val="0"/>
                                      <w:marTop w:val="0"/>
                                      <w:marBottom w:val="450"/>
                                      <w:divBdr>
                                        <w:top w:val="none" w:sz="0" w:space="0" w:color="auto"/>
                                        <w:left w:val="none" w:sz="0" w:space="0" w:color="auto"/>
                                        <w:bottom w:val="none" w:sz="0" w:space="0" w:color="auto"/>
                                        <w:right w:val="none" w:sz="0" w:space="0" w:color="auto"/>
                                      </w:divBdr>
                                      <w:divsChild>
                                        <w:div w:id="1380590279">
                                          <w:marLeft w:val="0"/>
                                          <w:marRight w:val="0"/>
                                          <w:marTop w:val="0"/>
                                          <w:marBottom w:val="0"/>
                                          <w:divBdr>
                                            <w:top w:val="none" w:sz="0" w:space="0" w:color="auto"/>
                                            <w:left w:val="none" w:sz="0" w:space="0" w:color="auto"/>
                                            <w:bottom w:val="none" w:sz="0" w:space="0" w:color="auto"/>
                                            <w:right w:val="none" w:sz="0" w:space="0" w:color="auto"/>
                                          </w:divBdr>
                                          <w:divsChild>
                                            <w:div w:id="494683543">
                                              <w:marLeft w:val="0"/>
                                              <w:marRight w:val="0"/>
                                              <w:marTop w:val="0"/>
                                              <w:marBottom w:val="0"/>
                                              <w:divBdr>
                                                <w:top w:val="none" w:sz="0" w:space="0" w:color="auto"/>
                                                <w:left w:val="none" w:sz="0" w:space="0" w:color="auto"/>
                                                <w:bottom w:val="none" w:sz="0" w:space="0" w:color="auto"/>
                                                <w:right w:val="none" w:sz="0" w:space="0" w:color="auto"/>
                                              </w:divBdr>
                                              <w:divsChild>
                                                <w:div w:id="1671520627">
                                                  <w:marLeft w:val="0"/>
                                                  <w:marRight w:val="0"/>
                                                  <w:marTop w:val="0"/>
                                                  <w:marBottom w:val="0"/>
                                                  <w:divBdr>
                                                    <w:top w:val="none" w:sz="0" w:space="0" w:color="auto"/>
                                                    <w:left w:val="none" w:sz="0" w:space="0" w:color="auto"/>
                                                    <w:bottom w:val="none" w:sz="0" w:space="0" w:color="auto"/>
                                                    <w:right w:val="none" w:sz="0" w:space="0" w:color="auto"/>
                                                  </w:divBdr>
                                                  <w:divsChild>
                                                    <w:div w:id="1873688089">
                                                      <w:marLeft w:val="-15"/>
                                                      <w:marRight w:val="-15"/>
                                                      <w:marTop w:val="0"/>
                                                      <w:marBottom w:val="0"/>
                                                      <w:divBdr>
                                                        <w:top w:val="single" w:sz="6" w:space="0" w:color="D5D5D5"/>
                                                        <w:left w:val="single" w:sz="6" w:space="0" w:color="D5D5D5"/>
                                                        <w:bottom w:val="single" w:sz="6" w:space="0" w:color="D5D5D5"/>
                                                        <w:right w:val="single" w:sz="6" w:space="0" w:color="D5D5D5"/>
                                                      </w:divBdr>
                                                      <w:divsChild>
                                                        <w:div w:id="1020620821">
                                                          <w:marLeft w:val="0"/>
                                                          <w:marRight w:val="0"/>
                                                          <w:marTop w:val="0"/>
                                                          <w:marBottom w:val="0"/>
                                                          <w:divBdr>
                                                            <w:top w:val="single" w:sz="6" w:space="0" w:color="EAEAEA"/>
                                                            <w:left w:val="none" w:sz="0" w:space="0" w:color="auto"/>
                                                            <w:bottom w:val="none" w:sz="0" w:space="0" w:color="auto"/>
                                                            <w:right w:val="none" w:sz="0" w:space="0" w:color="auto"/>
                                                          </w:divBdr>
                                                          <w:divsChild>
                                                            <w:div w:id="1067411608">
                                                              <w:marLeft w:val="0"/>
                                                              <w:marRight w:val="0"/>
                                                              <w:marTop w:val="0"/>
                                                              <w:marBottom w:val="0"/>
                                                              <w:divBdr>
                                                                <w:top w:val="none" w:sz="0" w:space="0" w:color="auto"/>
                                                                <w:left w:val="none" w:sz="0" w:space="0" w:color="auto"/>
                                                                <w:bottom w:val="none" w:sz="0" w:space="0" w:color="auto"/>
                                                                <w:right w:val="none" w:sz="0" w:space="0" w:color="auto"/>
                                                              </w:divBdr>
                                                              <w:divsChild>
                                                                <w:div w:id="12717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657030">
      <w:bodyDiv w:val="1"/>
      <w:marLeft w:val="0"/>
      <w:marRight w:val="0"/>
      <w:marTop w:val="0"/>
      <w:marBottom w:val="0"/>
      <w:divBdr>
        <w:top w:val="none" w:sz="0" w:space="0" w:color="auto"/>
        <w:left w:val="none" w:sz="0" w:space="0" w:color="auto"/>
        <w:bottom w:val="none" w:sz="0" w:space="0" w:color="auto"/>
        <w:right w:val="none" w:sz="0" w:space="0" w:color="auto"/>
      </w:divBdr>
    </w:div>
    <w:div w:id="396326323">
      <w:bodyDiv w:val="1"/>
      <w:marLeft w:val="0"/>
      <w:marRight w:val="0"/>
      <w:marTop w:val="0"/>
      <w:marBottom w:val="0"/>
      <w:divBdr>
        <w:top w:val="none" w:sz="0" w:space="0" w:color="auto"/>
        <w:left w:val="none" w:sz="0" w:space="0" w:color="auto"/>
        <w:bottom w:val="none" w:sz="0" w:space="0" w:color="auto"/>
        <w:right w:val="none" w:sz="0" w:space="0" w:color="auto"/>
      </w:divBdr>
    </w:div>
    <w:div w:id="812522717">
      <w:bodyDiv w:val="1"/>
      <w:marLeft w:val="0"/>
      <w:marRight w:val="0"/>
      <w:marTop w:val="0"/>
      <w:marBottom w:val="0"/>
      <w:divBdr>
        <w:top w:val="none" w:sz="0" w:space="0" w:color="auto"/>
        <w:left w:val="none" w:sz="0" w:space="0" w:color="auto"/>
        <w:bottom w:val="none" w:sz="0" w:space="0" w:color="auto"/>
        <w:right w:val="none" w:sz="0" w:space="0" w:color="auto"/>
      </w:divBdr>
    </w:div>
    <w:div w:id="1238829384">
      <w:bodyDiv w:val="1"/>
      <w:marLeft w:val="0"/>
      <w:marRight w:val="0"/>
      <w:marTop w:val="0"/>
      <w:marBottom w:val="0"/>
      <w:divBdr>
        <w:top w:val="none" w:sz="0" w:space="0" w:color="auto"/>
        <w:left w:val="none" w:sz="0" w:space="0" w:color="auto"/>
        <w:bottom w:val="none" w:sz="0" w:space="0" w:color="auto"/>
        <w:right w:val="none" w:sz="0" w:space="0" w:color="auto"/>
      </w:divBdr>
      <w:divsChild>
        <w:div w:id="217515043">
          <w:marLeft w:val="0"/>
          <w:marRight w:val="0"/>
          <w:marTop w:val="0"/>
          <w:marBottom w:val="0"/>
          <w:divBdr>
            <w:top w:val="none" w:sz="0" w:space="0" w:color="auto"/>
            <w:left w:val="none" w:sz="0" w:space="0" w:color="auto"/>
            <w:bottom w:val="none" w:sz="0" w:space="0" w:color="auto"/>
            <w:right w:val="none" w:sz="0" w:space="0" w:color="auto"/>
          </w:divBdr>
          <w:divsChild>
            <w:div w:id="1702852997">
              <w:marLeft w:val="0"/>
              <w:marRight w:val="0"/>
              <w:marTop w:val="0"/>
              <w:marBottom w:val="0"/>
              <w:divBdr>
                <w:top w:val="none" w:sz="0" w:space="0" w:color="auto"/>
                <w:left w:val="none" w:sz="0" w:space="0" w:color="auto"/>
                <w:bottom w:val="none" w:sz="0" w:space="0" w:color="auto"/>
                <w:right w:val="none" w:sz="0" w:space="0" w:color="auto"/>
              </w:divBdr>
              <w:divsChild>
                <w:div w:id="719018330">
                  <w:marLeft w:val="0"/>
                  <w:marRight w:val="0"/>
                  <w:marTop w:val="0"/>
                  <w:marBottom w:val="0"/>
                  <w:divBdr>
                    <w:top w:val="none" w:sz="0" w:space="0" w:color="auto"/>
                    <w:left w:val="none" w:sz="0" w:space="0" w:color="auto"/>
                    <w:bottom w:val="none" w:sz="0" w:space="0" w:color="auto"/>
                    <w:right w:val="none" w:sz="0" w:space="0" w:color="auto"/>
                  </w:divBdr>
                  <w:divsChild>
                    <w:div w:id="1120614438">
                      <w:marLeft w:val="0"/>
                      <w:marRight w:val="0"/>
                      <w:marTop w:val="0"/>
                      <w:marBottom w:val="0"/>
                      <w:divBdr>
                        <w:top w:val="none" w:sz="0" w:space="0" w:color="auto"/>
                        <w:left w:val="none" w:sz="0" w:space="0" w:color="auto"/>
                        <w:bottom w:val="none" w:sz="0" w:space="0" w:color="auto"/>
                        <w:right w:val="none" w:sz="0" w:space="0" w:color="auto"/>
                      </w:divBdr>
                      <w:divsChild>
                        <w:div w:id="1948735202">
                          <w:marLeft w:val="-225"/>
                          <w:marRight w:val="-225"/>
                          <w:marTop w:val="0"/>
                          <w:marBottom w:val="750"/>
                          <w:divBdr>
                            <w:top w:val="none" w:sz="0" w:space="0" w:color="auto"/>
                            <w:left w:val="none" w:sz="0" w:space="0" w:color="auto"/>
                            <w:bottom w:val="none" w:sz="0" w:space="0" w:color="auto"/>
                            <w:right w:val="none" w:sz="0" w:space="0" w:color="auto"/>
                          </w:divBdr>
                          <w:divsChild>
                            <w:div w:id="1352342369">
                              <w:marLeft w:val="0"/>
                              <w:marRight w:val="0"/>
                              <w:marTop w:val="0"/>
                              <w:marBottom w:val="750"/>
                              <w:divBdr>
                                <w:top w:val="none" w:sz="0" w:space="0" w:color="auto"/>
                                <w:left w:val="none" w:sz="0" w:space="0" w:color="auto"/>
                                <w:bottom w:val="none" w:sz="0" w:space="0" w:color="auto"/>
                                <w:right w:val="none" w:sz="0" w:space="0" w:color="auto"/>
                              </w:divBdr>
                              <w:divsChild>
                                <w:div w:id="911281945">
                                  <w:marLeft w:val="0"/>
                                  <w:marRight w:val="0"/>
                                  <w:marTop w:val="0"/>
                                  <w:marBottom w:val="0"/>
                                  <w:divBdr>
                                    <w:top w:val="none" w:sz="0" w:space="0" w:color="auto"/>
                                    <w:left w:val="none" w:sz="0" w:space="0" w:color="auto"/>
                                    <w:bottom w:val="none" w:sz="0" w:space="0" w:color="auto"/>
                                    <w:right w:val="none" w:sz="0" w:space="0" w:color="auto"/>
                                  </w:divBdr>
                                  <w:divsChild>
                                    <w:div w:id="1885408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2162">
      <w:bodyDiv w:val="1"/>
      <w:marLeft w:val="0"/>
      <w:marRight w:val="0"/>
      <w:marTop w:val="0"/>
      <w:marBottom w:val="0"/>
      <w:divBdr>
        <w:top w:val="none" w:sz="0" w:space="0" w:color="auto"/>
        <w:left w:val="none" w:sz="0" w:space="0" w:color="auto"/>
        <w:bottom w:val="none" w:sz="0" w:space="0" w:color="auto"/>
        <w:right w:val="none" w:sz="0" w:space="0" w:color="auto"/>
      </w:divBdr>
      <w:divsChild>
        <w:div w:id="179123069">
          <w:marLeft w:val="0"/>
          <w:marRight w:val="0"/>
          <w:marTop w:val="0"/>
          <w:marBottom w:val="0"/>
          <w:divBdr>
            <w:top w:val="none" w:sz="0" w:space="0" w:color="auto"/>
            <w:left w:val="none" w:sz="0" w:space="0" w:color="auto"/>
            <w:bottom w:val="none" w:sz="0" w:space="0" w:color="auto"/>
            <w:right w:val="none" w:sz="0" w:space="0" w:color="auto"/>
          </w:divBdr>
          <w:divsChild>
            <w:div w:id="336923636">
              <w:marLeft w:val="0"/>
              <w:marRight w:val="0"/>
              <w:marTop w:val="0"/>
              <w:marBottom w:val="0"/>
              <w:divBdr>
                <w:top w:val="none" w:sz="0" w:space="0" w:color="auto"/>
                <w:left w:val="none" w:sz="0" w:space="0" w:color="auto"/>
                <w:bottom w:val="none" w:sz="0" w:space="0" w:color="auto"/>
                <w:right w:val="none" w:sz="0" w:space="0" w:color="auto"/>
              </w:divBdr>
              <w:divsChild>
                <w:div w:id="568611699">
                  <w:marLeft w:val="0"/>
                  <w:marRight w:val="0"/>
                  <w:marTop w:val="0"/>
                  <w:marBottom w:val="0"/>
                  <w:divBdr>
                    <w:top w:val="none" w:sz="0" w:space="0" w:color="auto"/>
                    <w:left w:val="none" w:sz="0" w:space="0" w:color="auto"/>
                    <w:bottom w:val="none" w:sz="0" w:space="0" w:color="auto"/>
                    <w:right w:val="none" w:sz="0" w:space="0" w:color="auto"/>
                  </w:divBdr>
                  <w:divsChild>
                    <w:div w:id="3243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1084">
      <w:bodyDiv w:val="1"/>
      <w:marLeft w:val="0"/>
      <w:marRight w:val="0"/>
      <w:marTop w:val="0"/>
      <w:marBottom w:val="1500"/>
      <w:divBdr>
        <w:top w:val="none" w:sz="0" w:space="0" w:color="auto"/>
        <w:left w:val="none" w:sz="0" w:space="0" w:color="auto"/>
        <w:bottom w:val="none" w:sz="0" w:space="0" w:color="auto"/>
        <w:right w:val="none" w:sz="0" w:space="0" w:color="auto"/>
      </w:divBdr>
      <w:divsChild>
        <w:div w:id="1738282015">
          <w:marLeft w:val="0"/>
          <w:marRight w:val="0"/>
          <w:marTop w:val="0"/>
          <w:marBottom w:val="0"/>
          <w:divBdr>
            <w:top w:val="none" w:sz="0" w:space="0" w:color="auto"/>
            <w:left w:val="none" w:sz="0" w:space="0" w:color="auto"/>
            <w:bottom w:val="none" w:sz="0" w:space="0" w:color="auto"/>
            <w:right w:val="none" w:sz="0" w:space="0" w:color="auto"/>
          </w:divBdr>
          <w:divsChild>
            <w:div w:id="1492790618">
              <w:marLeft w:val="0"/>
              <w:marRight w:val="0"/>
              <w:marTop w:val="0"/>
              <w:marBottom w:val="0"/>
              <w:divBdr>
                <w:top w:val="none" w:sz="0" w:space="0" w:color="auto"/>
                <w:left w:val="none" w:sz="0" w:space="0" w:color="auto"/>
                <w:bottom w:val="none" w:sz="0" w:space="0" w:color="auto"/>
                <w:right w:val="none" w:sz="0" w:space="0" w:color="auto"/>
              </w:divBdr>
              <w:divsChild>
                <w:div w:id="1818959633">
                  <w:marLeft w:val="0"/>
                  <w:marRight w:val="0"/>
                  <w:marTop w:val="0"/>
                  <w:marBottom w:val="0"/>
                  <w:divBdr>
                    <w:top w:val="none" w:sz="0" w:space="0" w:color="auto"/>
                    <w:left w:val="none" w:sz="0" w:space="0" w:color="auto"/>
                    <w:bottom w:val="none" w:sz="0" w:space="0" w:color="auto"/>
                    <w:right w:val="none" w:sz="0" w:space="0" w:color="auto"/>
                  </w:divBdr>
                  <w:divsChild>
                    <w:div w:id="2007593448">
                      <w:marLeft w:val="0"/>
                      <w:marRight w:val="0"/>
                      <w:marTop w:val="0"/>
                      <w:marBottom w:val="0"/>
                      <w:divBdr>
                        <w:top w:val="none" w:sz="0" w:space="0" w:color="auto"/>
                        <w:left w:val="none" w:sz="0" w:space="0" w:color="auto"/>
                        <w:bottom w:val="none" w:sz="0" w:space="0" w:color="auto"/>
                        <w:right w:val="none" w:sz="0" w:space="0" w:color="auto"/>
                      </w:divBdr>
                      <w:divsChild>
                        <w:div w:id="1716199272">
                          <w:marLeft w:val="0"/>
                          <w:marRight w:val="0"/>
                          <w:marTop w:val="0"/>
                          <w:marBottom w:val="0"/>
                          <w:divBdr>
                            <w:top w:val="none" w:sz="0" w:space="0" w:color="auto"/>
                            <w:left w:val="none" w:sz="0" w:space="0" w:color="auto"/>
                            <w:bottom w:val="none" w:sz="0" w:space="0" w:color="auto"/>
                            <w:right w:val="none" w:sz="0" w:space="0" w:color="auto"/>
                          </w:divBdr>
                          <w:divsChild>
                            <w:div w:id="1028682022">
                              <w:marLeft w:val="450"/>
                              <w:marRight w:val="300"/>
                              <w:marTop w:val="0"/>
                              <w:marBottom w:val="0"/>
                              <w:divBdr>
                                <w:top w:val="none" w:sz="0" w:space="0" w:color="auto"/>
                                <w:left w:val="none" w:sz="0" w:space="0" w:color="auto"/>
                                <w:bottom w:val="none" w:sz="0" w:space="0" w:color="auto"/>
                                <w:right w:val="none" w:sz="0" w:space="0" w:color="auto"/>
                              </w:divBdr>
                              <w:divsChild>
                                <w:div w:id="152443632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0"/>
                                      <w:marBottom w:val="0"/>
                                      <w:divBdr>
                                        <w:top w:val="none" w:sz="0" w:space="0" w:color="auto"/>
                                        <w:left w:val="none" w:sz="0" w:space="0" w:color="auto"/>
                                        <w:bottom w:val="none" w:sz="0" w:space="0" w:color="auto"/>
                                        <w:right w:val="none" w:sz="0" w:space="0" w:color="auto"/>
                                      </w:divBdr>
                                      <w:divsChild>
                                        <w:div w:id="697435619">
                                          <w:marLeft w:val="0"/>
                                          <w:marRight w:val="0"/>
                                          <w:marTop w:val="0"/>
                                          <w:marBottom w:val="0"/>
                                          <w:divBdr>
                                            <w:top w:val="none" w:sz="0" w:space="0" w:color="auto"/>
                                            <w:left w:val="none" w:sz="0" w:space="0" w:color="auto"/>
                                            <w:bottom w:val="none" w:sz="0" w:space="0" w:color="auto"/>
                                            <w:right w:val="none" w:sz="0" w:space="0" w:color="auto"/>
                                          </w:divBdr>
                                          <w:divsChild>
                                            <w:div w:id="388458748">
                                              <w:marLeft w:val="0"/>
                                              <w:marRight w:val="0"/>
                                              <w:marTop w:val="0"/>
                                              <w:marBottom w:val="0"/>
                                              <w:divBdr>
                                                <w:top w:val="none" w:sz="0" w:space="0" w:color="auto"/>
                                                <w:left w:val="none" w:sz="0" w:space="0" w:color="auto"/>
                                                <w:bottom w:val="none" w:sz="0" w:space="0" w:color="auto"/>
                                                <w:right w:val="none" w:sz="0" w:space="0" w:color="auto"/>
                                              </w:divBdr>
                                              <w:divsChild>
                                                <w:div w:id="1641380916">
                                                  <w:marLeft w:val="0"/>
                                                  <w:marRight w:val="0"/>
                                                  <w:marTop w:val="0"/>
                                                  <w:marBottom w:val="0"/>
                                                  <w:divBdr>
                                                    <w:top w:val="none" w:sz="0" w:space="0" w:color="auto"/>
                                                    <w:left w:val="none" w:sz="0" w:space="0" w:color="auto"/>
                                                    <w:bottom w:val="none" w:sz="0" w:space="0" w:color="auto"/>
                                                    <w:right w:val="none" w:sz="0" w:space="0" w:color="auto"/>
                                                  </w:divBdr>
                                                  <w:divsChild>
                                                    <w:div w:id="1816140804">
                                                      <w:marLeft w:val="0"/>
                                                      <w:marRight w:val="0"/>
                                                      <w:marTop w:val="0"/>
                                                      <w:marBottom w:val="0"/>
                                                      <w:divBdr>
                                                        <w:top w:val="none" w:sz="0" w:space="0" w:color="auto"/>
                                                        <w:left w:val="none" w:sz="0" w:space="0" w:color="auto"/>
                                                        <w:bottom w:val="none" w:sz="0" w:space="0" w:color="auto"/>
                                                        <w:right w:val="none" w:sz="0" w:space="0" w:color="auto"/>
                                                      </w:divBdr>
                                                      <w:divsChild>
                                                        <w:div w:id="1047143719">
                                                          <w:marLeft w:val="0"/>
                                                          <w:marRight w:val="0"/>
                                                          <w:marTop w:val="0"/>
                                                          <w:marBottom w:val="300"/>
                                                          <w:divBdr>
                                                            <w:top w:val="single" w:sz="6" w:space="11" w:color="E3E3E3"/>
                                                            <w:left w:val="none" w:sz="0" w:space="0" w:color="auto"/>
                                                            <w:bottom w:val="none" w:sz="0" w:space="0" w:color="auto"/>
                                                            <w:right w:val="none" w:sz="0" w:space="0" w:color="auto"/>
                                                          </w:divBdr>
                                                          <w:divsChild>
                                                            <w:div w:id="527331347">
                                                              <w:marLeft w:val="0"/>
                                                              <w:marRight w:val="0"/>
                                                              <w:marTop w:val="0"/>
                                                              <w:marBottom w:val="0"/>
                                                              <w:divBdr>
                                                                <w:top w:val="none" w:sz="0" w:space="0" w:color="auto"/>
                                                                <w:left w:val="none" w:sz="0" w:space="0" w:color="auto"/>
                                                                <w:bottom w:val="none" w:sz="0" w:space="0" w:color="auto"/>
                                                                <w:right w:val="none" w:sz="0" w:space="0" w:color="auto"/>
                                                              </w:divBdr>
                                                              <w:divsChild>
                                                                <w:div w:id="482550884">
                                                                  <w:marLeft w:val="0"/>
                                                                  <w:marRight w:val="0"/>
                                                                  <w:marTop w:val="0"/>
                                                                  <w:marBottom w:val="0"/>
                                                                  <w:divBdr>
                                                                    <w:top w:val="none" w:sz="0" w:space="0" w:color="auto"/>
                                                                    <w:left w:val="none" w:sz="0" w:space="0" w:color="auto"/>
                                                                    <w:bottom w:val="none" w:sz="0" w:space="0" w:color="auto"/>
                                                                    <w:right w:val="none" w:sz="0" w:space="0" w:color="auto"/>
                                                                  </w:divBdr>
                                                                  <w:divsChild>
                                                                    <w:div w:id="179394367">
                                                                      <w:marLeft w:val="0"/>
                                                                      <w:marRight w:val="0"/>
                                                                      <w:marTop w:val="0"/>
                                                                      <w:marBottom w:val="0"/>
                                                                      <w:divBdr>
                                                                        <w:top w:val="none" w:sz="0" w:space="0" w:color="auto"/>
                                                                        <w:left w:val="none" w:sz="0" w:space="0" w:color="auto"/>
                                                                        <w:bottom w:val="none" w:sz="0" w:space="0" w:color="auto"/>
                                                                        <w:right w:val="none" w:sz="0" w:space="0" w:color="auto"/>
                                                                      </w:divBdr>
                                                                      <w:divsChild>
                                                                        <w:div w:id="1281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5962">
      <w:bodyDiv w:val="1"/>
      <w:marLeft w:val="0"/>
      <w:marRight w:val="0"/>
      <w:marTop w:val="0"/>
      <w:marBottom w:val="0"/>
      <w:divBdr>
        <w:top w:val="none" w:sz="0" w:space="0" w:color="auto"/>
        <w:left w:val="none" w:sz="0" w:space="0" w:color="auto"/>
        <w:bottom w:val="none" w:sz="0" w:space="0" w:color="auto"/>
        <w:right w:val="none" w:sz="0" w:space="0" w:color="auto"/>
      </w:divBdr>
    </w:div>
    <w:div w:id="2036885981">
      <w:bodyDiv w:val="1"/>
      <w:marLeft w:val="0"/>
      <w:marRight w:val="0"/>
      <w:marTop w:val="0"/>
      <w:marBottom w:val="0"/>
      <w:divBdr>
        <w:top w:val="none" w:sz="0" w:space="0" w:color="auto"/>
        <w:left w:val="none" w:sz="0" w:space="0" w:color="auto"/>
        <w:bottom w:val="none" w:sz="0" w:space="0" w:color="auto"/>
        <w:right w:val="none" w:sz="0" w:space="0" w:color="auto"/>
      </w:divBdr>
      <w:divsChild>
        <w:div w:id="330378283">
          <w:marLeft w:val="0"/>
          <w:marRight w:val="0"/>
          <w:marTop w:val="0"/>
          <w:marBottom w:val="0"/>
          <w:divBdr>
            <w:top w:val="none" w:sz="0" w:space="0" w:color="auto"/>
            <w:left w:val="none" w:sz="0" w:space="0" w:color="auto"/>
            <w:bottom w:val="none" w:sz="0" w:space="0" w:color="auto"/>
            <w:right w:val="none" w:sz="0" w:space="0" w:color="auto"/>
          </w:divBdr>
        </w:div>
        <w:div w:id="919216731">
          <w:marLeft w:val="0"/>
          <w:marRight w:val="0"/>
          <w:marTop w:val="0"/>
          <w:marBottom w:val="0"/>
          <w:divBdr>
            <w:top w:val="none" w:sz="0" w:space="0" w:color="auto"/>
            <w:left w:val="none" w:sz="0" w:space="0" w:color="auto"/>
            <w:bottom w:val="none" w:sz="0" w:space="0" w:color="auto"/>
            <w:right w:val="none" w:sz="0" w:space="0" w:color="auto"/>
          </w:divBdr>
        </w:div>
        <w:div w:id="1114247110">
          <w:marLeft w:val="0"/>
          <w:marRight w:val="0"/>
          <w:marTop w:val="0"/>
          <w:marBottom w:val="0"/>
          <w:divBdr>
            <w:top w:val="none" w:sz="0" w:space="0" w:color="auto"/>
            <w:left w:val="none" w:sz="0" w:space="0" w:color="auto"/>
            <w:bottom w:val="none" w:sz="0" w:space="0" w:color="auto"/>
            <w:right w:val="none" w:sz="0" w:space="0" w:color="auto"/>
          </w:divBdr>
          <w:divsChild>
            <w:div w:id="153762058">
              <w:marLeft w:val="0"/>
              <w:marRight w:val="0"/>
              <w:marTop w:val="0"/>
              <w:marBottom w:val="0"/>
              <w:divBdr>
                <w:top w:val="none" w:sz="0" w:space="0" w:color="auto"/>
                <w:left w:val="none" w:sz="0" w:space="0" w:color="auto"/>
                <w:bottom w:val="none" w:sz="0" w:space="0" w:color="auto"/>
                <w:right w:val="none" w:sz="0" w:space="0" w:color="auto"/>
              </w:divBdr>
              <w:divsChild>
                <w:div w:id="1026097336">
                  <w:marLeft w:val="0"/>
                  <w:marRight w:val="0"/>
                  <w:marTop w:val="0"/>
                  <w:marBottom w:val="0"/>
                  <w:divBdr>
                    <w:top w:val="none" w:sz="0" w:space="0" w:color="auto"/>
                    <w:left w:val="none" w:sz="0" w:space="0" w:color="auto"/>
                    <w:bottom w:val="none" w:sz="0" w:space="0" w:color="auto"/>
                    <w:right w:val="none" w:sz="0" w:space="0" w:color="auto"/>
                  </w:divBdr>
                  <w:divsChild>
                    <w:div w:id="1092702475">
                      <w:marLeft w:val="0"/>
                      <w:marRight w:val="0"/>
                      <w:marTop w:val="0"/>
                      <w:marBottom w:val="0"/>
                      <w:divBdr>
                        <w:top w:val="none" w:sz="0" w:space="0" w:color="auto"/>
                        <w:left w:val="none" w:sz="0" w:space="0" w:color="auto"/>
                        <w:bottom w:val="none" w:sz="0" w:space="0" w:color="auto"/>
                        <w:right w:val="none" w:sz="0" w:space="0" w:color="auto"/>
                      </w:divBdr>
                      <w:divsChild>
                        <w:div w:id="4951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8436">
              <w:marLeft w:val="0"/>
              <w:marRight w:val="0"/>
              <w:marTop w:val="0"/>
              <w:marBottom w:val="0"/>
              <w:divBdr>
                <w:top w:val="none" w:sz="0" w:space="0" w:color="auto"/>
                <w:left w:val="none" w:sz="0" w:space="0" w:color="auto"/>
                <w:bottom w:val="none" w:sz="0" w:space="0" w:color="auto"/>
                <w:right w:val="none" w:sz="0" w:space="0" w:color="auto"/>
              </w:divBdr>
              <w:divsChild>
                <w:div w:id="17637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gs@gov.si"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Gp.mgrt@gov.si"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2AC66-A5D8-4D06-A90B-98A90A08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2423</Words>
  <Characters>13812</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16203</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Rudolf Rome</dc:creator>
  <cp:lastModifiedBy>Petra Branc</cp:lastModifiedBy>
  <cp:revision>9</cp:revision>
  <cp:lastPrinted>2017-10-27T10:42:00Z</cp:lastPrinted>
  <dcterms:created xsi:type="dcterms:W3CDTF">2017-11-15T14:28:00Z</dcterms:created>
  <dcterms:modified xsi:type="dcterms:W3CDTF">2017-11-20T08:01:00Z</dcterms:modified>
</cp:coreProperties>
</file>