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E87AE1" w:rsidRPr="008D1759" w:rsidTr="00685858">
        <w:trPr>
          <w:gridAfter w:val="2"/>
          <w:wAfter w:w="3067" w:type="dxa"/>
        </w:trPr>
        <w:tc>
          <w:tcPr>
            <w:tcW w:w="6096" w:type="dxa"/>
            <w:gridSpan w:val="2"/>
          </w:tcPr>
          <w:p w:rsidR="00E87AE1" w:rsidRPr="008D1759" w:rsidRDefault="00E87AE1" w:rsidP="00F13EF1">
            <w:pPr>
              <w:pStyle w:val="Neotevilenodstavek"/>
              <w:spacing w:before="0" w:after="0" w:line="260" w:lineRule="exact"/>
              <w:jc w:val="left"/>
              <w:rPr>
                <w:sz w:val="20"/>
                <w:szCs w:val="20"/>
              </w:rPr>
            </w:pPr>
            <w:bookmarkStart w:id="0" w:name="_GoBack"/>
            <w:bookmarkEnd w:id="0"/>
            <w:r>
              <w:rPr>
                <w:sz w:val="20"/>
                <w:szCs w:val="20"/>
              </w:rPr>
              <w:t>Številka: 5</w:t>
            </w:r>
            <w:r w:rsidR="00F13EF1">
              <w:rPr>
                <w:sz w:val="20"/>
                <w:szCs w:val="20"/>
              </w:rPr>
              <w:t>40</w:t>
            </w:r>
            <w:r>
              <w:rPr>
                <w:sz w:val="20"/>
                <w:szCs w:val="20"/>
              </w:rPr>
              <w:t>-</w:t>
            </w:r>
            <w:r w:rsidR="00F13EF1">
              <w:rPr>
                <w:sz w:val="20"/>
                <w:szCs w:val="20"/>
              </w:rPr>
              <w:t>16</w:t>
            </w:r>
            <w:r>
              <w:rPr>
                <w:sz w:val="20"/>
                <w:szCs w:val="20"/>
              </w:rPr>
              <w:t>/201</w:t>
            </w:r>
            <w:r w:rsidR="00F13EF1">
              <w:rPr>
                <w:sz w:val="20"/>
                <w:szCs w:val="20"/>
              </w:rPr>
              <w:t>7</w:t>
            </w:r>
            <w:r>
              <w:rPr>
                <w:sz w:val="20"/>
                <w:szCs w:val="20"/>
              </w:rPr>
              <w:t>/</w:t>
            </w:r>
            <w:r w:rsidR="00F13EF1">
              <w:rPr>
                <w:sz w:val="20"/>
                <w:szCs w:val="20"/>
              </w:rPr>
              <w:t>2</w:t>
            </w:r>
          </w:p>
        </w:tc>
      </w:tr>
      <w:tr w:rsidR="00E87AE1" w:rsidRPr="008D1759" w:rsidTr="00685858">
        <w:trPr>
          <w:gridAfter w:val="2"/>
          <w:wAfter w:w="3067" w:type="dxa"/>
        </w:trPr>
        <w:tc>
          <w:tcPr>
            <w:tcW w:w="6096" w:type="dxa"/>
            <w:gridSpan w:val="2"/>
          </w:tcPr>
          <w:p w:rsidR="00E87AE1" w:rsidRPr="008D1759" w:rsidRDefault="00E87AE1" w:rsidP="00685858">
            <w:pPr>
              <w:pStyle w:val="Neotevilenodstavek"/>
              <w:spacing w:before="0" w:after="0" w:line="260" w:lineRule="exact"/>
              <w:jc w:val="left"/>
              <w:rPr>
                <w:sz w:val="20"/>
                <w:szCs w:val="20"/>
              </w:rPr>
            </w:pPr>
            <w:r>
              <w:rPr>
                <w:sz w:val="20"/>
                <w:szCs w:val="20"/>
              </w:rPr>
              <w:t>Ljubljana, 27. 11. 2017</w:t>
            </w:r>
          </w:p>
        </w:tc>
      </w:tr>
      <w:tr w:rsidR="00E87AE1" w:rsidRPr="008D1759" w:rsidTr="00685858">
        <w:trPr>
          <w:gridAfter w:val="2"/>
          <w:wAfter w:w="3067" w:type="dxa"/>
        </w:trPr>
        <w:tc>
          <w:tcPr>
            <w:tcW w:w="6096" w:type="dxa"/>
            <w:gridSpan w:val="2"/>
          </w:tcPr>
          <w:p w:rsidR="00E87AE1" w:rsidRPr="00594B90" w:rsidRDefault="00E87AE1" w:rsidP="00685858">
            <w:pPr>
              <w:pStyle w:val="Neotevilenodstavek"/>
              <w:spacing w:before="0" w:after="0" w:line="260" w:lineRule="exact"/>
              <w:jc w:val="left"/>
              <w:rPr>
                <w:sz w:val="20"/>
                <w:szCs w:val="20"/>
              </w:rPr>
            </w:pPr>
            <w:r w:rsidRPr="00594B90">
              <w:rPr>
                <w:iCs/>
                <w:sz w:val="20"/>
                <w:szCs w:val="20"/>
              </w:rPr>
              <w:t>EVA (če se akt objavi v Uradnem listu RS)</w:t>
            </w:r>
          </w:p>
        </w:tc>
      </w:tr>
      <w:tr w:rsidR="00E87AE1" w:rsidRPr="008D1759" w:rsidTr="00685858">
        <w:trPr>
          <w:gridAfter w:val="2"/>
          <w:wAfter w:w="3067" w:type="dxa"/>
        </w:trPr>
        <w:tc>
          <w:tcPr>
            <w:tcW w:w="6096" w:type="dxa"/>
            <w:gridSpan w:val="2"/>
          </w:tcPr>
          <w:p w:rsidR="00E87AE1" w:rsidRPr="008D1759" w:rsidRDefault="00E87AE1" w:rsidP="00685858">
            <w:pPr>
              <w:rPr>
                <w:rFonts w:cs="Arial"/>
                <w:szCs w:val="20"/>
              </w:rPr>
            </w:pPr>
          </w:p>
          <w:p w:rsidR="00E87AE1" w:rsidRPr="008D1759" w:rsidRDefault="00E87AE1" w:rsidP="00685858">
            <w:pPr>
              <w:rPr>
                <w:rFonts w:cs="Arial"/>
                <w:szCs w:val="20"/>
              </w:rPr>
            </w:pPr>
            <w:r w:rsidRPr="008D1759">
              <w:rPr>
                <w:rFonts w:cs="Arial"/>
                <w:szCs w:val="20"/>
              </w:rPr>
              <w:t>GENERALNI SEKRETARIAT VLADE REPUBLIKE SLOVENIJE</w:t>
            </w:r>
          </w:p>
          <w:p w:rsidR="00E87AE1" w:rsidRPr="008D1759" w:rsidRDefault="00496322" w:rsidP="00685858">
            <w:pPr>
              <w:rPr>
                <w:rFonts w:cs="Arial"/>
                <w:szCs w:val="20"/>
              </w:rPr>
            </w:pPr>
            <w:hyperlink r:id="rId9" w:history="1">
              <w:r w:rsidR="00E87AE1" w:rsidRPr="008D1759">
                <w:rPr>
                  <w:rStyle w:val="Hiperpovezava"/>
                  <w:szCs w:val="20"/>
                </w:rPr>
                <w:t>Gp.gs@gov.si</w:t>
              </w:r>
            </w:hyperlink>
          </w:p>
          <w:p w:rsidR="00E87AE1" w:rsidRPr="008D1759" w:rsidRDefault="00E87AE1" w:rsidP="00685858">
            <w:pPr>
              <w:rPr>
                <w:rFonts w:cs="Arial"/>
                <w:szCs w:val="20"/>
              </w:rPr>
            </w:pPr>
          </w:p>
        </w:tc>
      </w:tr>
      <w:tr w:rsidR="00E87AE1" w:rsidRPr="008D1759" w:rsidTr="00685858">
        <w:tc>
          <w:tcPr>
            <w:tcW w:w="9163" w:type="dxa"/>
            <w:gridSpan w:val="4"/>
          </w:tcPr>
          <w:p w:rsidR="00E87AE1" w:rsidRPr="008D1759" w:rsidRDefault="00E87AE1" w:rsidP="00685858">
            <w:pPr>
              <w:spacing w:line="276" w:lineRule="auto"/>
              <w:jc w:val="both"/>
              <w:rPr>
                <w:szCs w:val="20"/>
              </w:rPr>
            </w:pPr>
            <w:r w:rsidRPr="00767D37">
              <w:rPr>
                <w:b/>
                <w:szCs w:val="20"/>
              </w:rPr>
              <w:t>ZADEVA:</w:t>
            </w:r>
            <w:r>
              <w:rPr>
                <w:szCs w:val="20"/>
              </w:rPr>
              <w:t xml:space="preserve"> </w:t>
            </w:r>
            <w:r w:rsidRPr="00727B0A">
              <w:rPr>
                <w:rFonts w:cs="Arial"/>
                <w:b/>
                <w:szCs w:val="20"/>
                <w:lang w:eastAsia="sl-SI"/>
              </w:rPr>
              <w:t xml:space="preserve">Izhodišča za udeležbo ministra za kmetijstvo, gozdarstvo in prehrano, mag. Dejana Židana na zasedanju Foruma na visoki ravni za boljše delovanje verige preskrbe s hrano v Bruslju, 6. 12. 2017 </w:t>
            </w:r>
            <w:r w:rsidRPr="007A6488">
              <w:rPr>
                <w:rFonts w:cs="Arial"/>
                <w:b/>
                <w:szCs w:val="20"/>
                <w:lang w:eastAsia="sl-SI"/>
              </w:rPr>
              <w:t>– predlog za obravnavo</w:t>
            </w:r>
            <w:r w:rsidRPr="008D1759">
              <w:rPr>
                <w:szCs w:val="20"/>
              </w:rPr>
              <w:t xml:space="preserve"> </w:t>
            </w:r>
          </w:p>
        </w:tc>
      </w:tr>
      <w:tr w:rsidR="00E87AE1" w:rsidRPr="008D1759" w:rsidTr="00685858">
        <w:tc>
          <w:tcPr>
            <w:tcW w:w="9163" w:type="dxa"/>
            <w:gridSpan w:val="4"/>
          </w:tcPr>
          <w:p w:rsidR="00E87AE1" w:rsidRPr="008D1759" w:rsidRDefault="00E87AE1" w:rsidP="00685858">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E87AE1" w:rsidRPr="008D1759" w:rsidTr="00685858">
        <w:tc>
          <w:tcPr>
            <w:tcW w:w="9163" w:type="dxa"/>
            <w:gridSpan w:val="4"/>
          </w:tcPr>
          <w:p w:rsidR="00E87AE1" w:rsidRDefault="00E87AE1" w:rsidP="00685858">
            <w:pPr>
              <w:overflowPunct w:val="0"/>
              <w:autoSpaceDE w:val="0"/>
              <w:autoSpaceDN w:val="0"/>
              <w:adjustRightInd w:val="0"/>
              <w:jc w:val="both"/>
              <w:textAlignment w:val="baseline"/>
              <w:rPr>
                <w:rFonts w:cs="Arial"/>
                <w:iCs/>
                <w:szCs w:val="20"/>
                <w:lang w:eastAsia="sl-SI"/>
              </w:rPr>
            </w:pPr>
            <w:r w:rsidRPr="00797EF8">
              <w:rPr>
                <w:rFonts w:cs="Arial"/>
                <w:iCs/>
                <w:szCs w:val="20"/>
                <w:lang w:eastAsia="sl-SI"/>
              </w:rPr>
              <w:t xml:space="preserve">Na podlagi </w:t>
            </w:r>
            <w:r>
              <w:rPr>
                <w:rFonts w:cs="Arial"/>
                <w:iCs/>
                <w:szCs w:val="20"/>
                <w:lang w:eastAsia="sl-SI"/>
              </w:rPr>
              <w:t xml:space="preserve">desetega </w:t>
            </w:r>
            <w:r w:rsidRPr="007A6488">
              <w:rPr>
                <w:rFonts w:cs="Arial"/>
                <w:iCs/>
                <w:szCs w:val="20"/>
                <w:lang w:eastAsia="sl-SI"/>
              </w:rPr>
              <w:t xml:space="preserve">odstavka </w:t>
            </w:r>
            <w:r w:rsidRPr="007A6488">
              <w:rPr>
                <w:iCs/>
              </w:rPr>
              <w:t xml:space="preserve">75. člena Zakona o zunanjih zadevah (Uradni list RS, št. </w:t>
            </w:r>
            <w:hyperlink r:id="rId10" w:tgtFrame="_blank" w:tooltip="Zakon o zunanjih zadevah (uradno prečiščeno besedilo)" w:history="1">
              <w:r w:rsidRPr="007A6488">
                <w:rPr>
                  <w:iCs/>
                </w:rPr>
                <w:t>113/03</w:t>
              </w:r>
            </w:hyperlink>
            <w:r w:rsidRPr="007A6488">
              <w:rPr>
                <w:iCs/>
              </w:rPr>
              <w:t xml:space="preserve"> – uradno prečiščeno besedilo, </w:t>
            </w:r>
            <w:hyperlink r:id="rId11" w:tgtFrame="_blank" w:tooltip="Zakon o napotitvi oseb v mednarodne civilne misije in mednarodne organizacije" w:history="1">
              <w:r w:rsidRPr="007A6488">
                <w:rPr>
                  <w:iCs/>
                </w:rPr>
                <w:t>20/06</w:t>
              </w:r>
            </w:hyperlink>
            <w:r w:rsidRPr="007A6488">
              <w:rPr>
                <w:iCs/>
              </w:rPr>
              <w:t xml:space="preserve"> – ZNOMCMO, </w:t>
            </w:r>
            <w:hyperlink r:id="rId12" w:tgtFrame="_blank" w:tooltip="Zakon o spremembah in dopolnitvah Zakona o zunanjih zadevah" w:history="1">
              <w:r w:rsidRPr="007A6488">
                <w:rPr>
                  <w:iCs/>
                </w:rPr>
                <w:t>76/08</w:t>
              </w:r>
            </w:hyperlink>
            <w:r w:rsidRPr="007A6488">
              <w:rPr>
                <w:iCs/>
              </w:rPr>
              <w:t xml:space="preserve">, </w:t>
            </w:r>
            <w:hyperlink r:id="rId13" w:tgtFrame="_blank" w:tooltip="Zakon o spremembah in dopolnitvah Zakona o zunanjih zadevah" w:history="1">
              <w:r w:rsidRPr="007A6488">
                <w:rPr>
                  <w:iCs/>
                </w:rPr>
                <w:t>108/09</w:t>
              </w:r>
            </w:hyperlink>
            <w:r w:rsidRPr="007A6488">
              <w:rPr>
                <w:iCs/>
              </w:rPr>
              <w:t xml:space="preserve">, </w:t>
            </w:r>
            <w:hyperlink r:id="rId14" w:tgtFrame="_blank" w:tooltip="Zakon o urejanju trga dela" w:history="1">
              <w:r w:rsidRPr="007A6488">
                <w:rPr>
                  <w:iCs/>
                </w:rPr>
                <w:t>80/10</w:t>
              </w:r>
            </w:hyperlink>
            <w:r w:rsidRPr="007A6488">
              <w:rPr>
                <w:iCs/>
              </w:rPr>
              <w:t xml:space="preserve"> – ZUTD in </w:t>
            </w:r>
            <w:hyperlink r:id="rId15" w:tgtFrame="_blank" w:tooltip="Zakon o spremembah Zakona o zunanjih zadevah" w:history="1">
              <w:r w:rsidRPr="007A6488">
                <w:rPr>
                  <w:iCs/>
                </w:rPr>
                <w:t>31/15</w:t>
              </w:r>
            </w:hyperlink>
            <w:r w:rsidRPr="007A6488">
              <w:rPr>
                <w:iCs/>
              </w:rPr>
              <w:t xml:space="preserve">) ter </w:t>
            </w:r>
            <w:r w:rsidRPr="007A6488">
              <w:rPr>
                <w:rFonts w:cs="Arial"/>
                <w:iCs/>
                <w:szCs w:val="20"/>
                <w:lang w:eastAsia="sl-SI"/>
              </w:rPr>
              <w:t>2. in 21. člena Zakona o Vladi Republike Slovenije (Uradni list RS</w:t>
            </w:r>
            <w:r w:rsidRPr="00797EF8">
              <w:rPr>
                <w:rFonts w:cs="Arial"/>
                <w:iCs/>
                <w:szCs w:val="20"/>
                <w:lang w:eastAsia="sl-SI"/>
              </w:rPr>
              <w:t>, št.  24/05 - uradno prečiščeno besedilo,109/08, 38/10 – ZUKN, 8/12, 21/13, 47/13 – ZDU-1G, 65/14</w:t>
            </w:r>
            <w:r w:rsidR="007B207E">
              <w:rPr>
                <w:rFonts w:cs="Arial"/>
                <w:iCs/>
                <w:szCs w:val="20"/>
                <w:lang w:eastAsia="sl-SI"/>
              </w:rPr>
              <w:t xml:space="preserve"> in 55/17</w:t>
            </w:r>
            <w:r w:rsidRPr="00797EF8">
              <w:rPr>
                <w:rFonts w:cs="Arial"/>
                <w:iCs/>
                <w:szCs w:val="20"/>
                <w:lang w:eastAsia="sl-SI"/>
              </w:rPr>
              <w:t>) je Vlada Republike Slovenije na</w:t>
            </w:r>
            <w:r>
              <w:rPr>
                <w:rFonts w:cs="Arial"/>
                <w:iCs/>
                <w:szCs w:val="20"/>
                <w:lang w:eastAsia="sl-SI"/>
              </w:rPr>
              <w:t xml:space="preserve"> … seji dne … sprejela naslednje</w:t>
            </w:r>
            <w:r w:rsidRPr="00797EF8">
              <w:rPr>
                <w:rFonts w:cs="Arial"/>
                <w:iCs/>
                <w:szCs w:val="20"/>
                <w:lang w:eastAsia="sl-SI"/>
              </w:rPr>
              <w:t xml:space="preserve"> sklep</w:t>
            </w:r>
            <w:r>
              <w:rPr>
                <w:rFonts w:cs="Arial"/>
                <w:iCs/>
                <w:szCs w:val="20"/>
                <w:lang w:eastAsia="sl-SI"/>
              </w:rPr>
              <w:t>e</w:t>
            </w:r>
            <w:r w:rsidRPr="00797EF8">
              <w:rPr>
                <w:rFonts w:cs="Arial"/>
                <w:iCs/>
                <w:szCs w:val="20"/>
                <w:lang w:eastAsia="sl-SI"/>
              </w:rPr>
              <w:t>:</w:t>
            </w:r>
          </w:p>
          <w:p w:rsidR="00E87AE1" w:rsidRPr="0095721D" w:rsidRDefault="00E87AE1" w:rsidP="00685858">
            <w:pPr>
              <w:overflowPunct w:val="0"/>
              <w:autoSpaceDE w:val="0"/>
              <w:autoSpaceDN w:val="0"/>
              <w:adjustRightInd w:val="0"/>
              <w:jc w:val="both"/>
              <w:textAlignment w:val="baseline"/>
              <w:rPr>
                <w:rFonts w:cs="Arial"/>
                <w:iCs/>
                <w:szCs w:val="20"/>
                <w:highlight w:val="yellow"/>
                <w:lang w:eastAsia="sl-SI"/>
              </w:rPr>
            </w:pPr>
          </w:p>
          <w:p w:rsidR="00E87AE1" w:rsidRPr="005F79BD" w:rsidRDefault="00E87AE1" w:rsidP="00685858">
            <w:pPr>
              <w:pStyle w:val="Odstavekseznama"/>
              <w:rPr>
                <w:rFonts w:ascii="Arial" w:hAnsi="Arial" w:cs="Arial"/>
                <w:iCs/>
                <w:sz w:val="20"/>
              </w:rPr>
            </w:pPr>
          </w:p>
          <w:p w:rsidR="00E87AE1" w:rsidRDefault="00E87AE1" w:rsidP="00E87AE1">
            <w:pPr>
              <w:pStyle w:val="Odstavekseznama"/>
              <w:numPr>
                <w:ilvl w:val="0"/>
                <w:numId w:val="34"/>
              </w:numPr>
              <w:rPr>
                <w:rFonts w:ascii="Arial" w:hAnsi="Arial" w:cs="Arial"/>
                <w:iCs/>
                <w:sz w:val="20"/>
              </w:rPr>
            </w:pPr>
            <w:r w:rsidRPr="00842613">
              <w:rPr>
                <w:rFonts w:ascii="Arial" w:hAnsi="Arial" w:cs="Arial"/>
                <w:iCs/>
                <w:sz w:val="20"/>
              </w:rPr>
              <w:t>Vlada Republike Slovenije je sprejela Izhodišča za udeležbo</w:t>
            </w:r>
            <w:r>
              <w:rPr>
                <w:rFonts w:ascii="Arial" w:hAnsi="Arial" w:cs="Arial"/>
                <w:iCs/>
                <w:sz w:val="20"/>
              </w:rPr>
              <w:t xml:space="preserve"> ministra,</w:t>
            </w:r>
            <w:r w:rsidRPr="005F79BD">
              <w:rPr>
                <w:rFonts w:ascii="Arial" w:hAnsi="Arial" w:cs="Arial"/>
                <w:iCs/>
                <w:sz w:val="20"/>
              </w:rPr>
              <w:t xml:space="preserve"> mag. </w:t>
            </w:r>
            <w:r>
              <w:rPr>
                <w:rFonts w:ascii="Arial" w:hAnsi="Arial" w:cs="Arial"/>
                <w:iCs/>
                <w:sz w:val="20"/>
              </w:rPr>
              <w:t xml:space="preserve">Dejana Židana </w:t>
            </w:r>
            <w:r w:rsidRPr="005F79BD">
              <w:rPr>
                <w:rFonts w:ascii="Arial" w:hAnsi="Arial" w:cs="Arial"/>
                <w:iCs/>
                <w:sz w:val="20"/>
              </w:rPr>
              <w:t>na zasedanju Foruma na vis</w:t>
            </w:r>
            <w:r>
              <w:rPr>
                <w:rFonts w:ascii="Arial" w:hAnsi="Arial" w:cs="Arial"/>
                <w:iCs/>
                <w:sz w:val="20"/>
              </w:rPr>
              <w:t>o</w:t>
            </w:r>
            <w:r w:rsidRPr="005F79BD">
              <w:rPr>
                <w:rFonts w:ascii="Arial" w:hAnsi="Arial" w:cs="Arial"/>
                <w:iCs/>
                <w:sz w:val="20"/>
              </w:rPr>
              <w:t>ki ravni za boljše delovanje ve</w:t>
            </w:r>
            <w:r>
              <w:rPr>
                <w:rFonts w:ascii="Arial" w:hAnsi="Arial" w:cs="Arial"/>
                <w:iCs/>
                <w:sz w:val="20"/>
              </w:rPr>
              <w:t>rige preskrbe s hrano v</w:t>
            </w:r>
            <w:r w:rsidRPr="005F79BD">
              <w:rPr>
                <w:rFonts w:ascii="Arial" w:hAnsi="Arial" w:cs="Arial"/>
                <w:iCs/>
                <w:sz w:val="20"/>
              </w:rPr>
              <w:t xml:space="preserve"> Bruslju,  </w:t>
            </w:r>
            <w:r w:rsidR="007B207E">
              <w:rPr>
                <w:rFonts w:ascii="Arial" w:hAnsi="Arial" w:cs="Arial"/>
                <w:iCs/>
                <w:sz w:val="20"/>
              </w:rPr>
              <w:t>6</w:t>
            </w:r>
            <w:r w:rsidRPr="005F79BD">
              <w:rPr>
                <w:rFonts w:ascii="Arial" w:hAnsi="Arial" w:cs="Arial"/>
                <w:iCs/>
                <w:sz w:val="20"/>
              </w:rPr>
              <w:t>. 12. 201</w:t>
            </w:r>
            <w:r w:rsidR="007B207E">
              <w:rPr>
                <w:rFonts w:ascii="Arial" w:hAnsi="Arial" w:cs="Arial"/>
                <w:iCs/>
                <w:sz w:val="20"/>
              </w:rPr>
              <w:t>7</w:t>
            </w:r>
            <w:r w:rsidR="009A1A1A">
              <w:rPr>
                <w:rFonts w:ascii="Arial" w:hAnsi="Arial" w:cs="Arial"/>
                <w:iCs/>
                <w:sz w:val="20"/>
              </w:rPr>
              <w:t>.</w:t>
            </w:r>
          </w:p>
          <w:p w:rsidR="00E87AE1" w:rsidRPr="005F79BD" w:rsidRDefault="00E87AE1" w:rsidP="00685858">
            <w:pPr>
              <w:pStyle w:val="Odstavekseznama"/>
              <w:rPr>
                <w:rFonts w:ascii="Arial" w:hAnsi="Arial" w:cs="Arial"/>
                <w:iCs/>
                <w:sz w:val="20"/>
              </w:rPr>
            </w:pPr>
            <w:r w:rsidRPr="005F79BD">
              <w:rPr>
                <w:rFonts w:ascii="Arial" w:hAnsi="Arial" w:cs="Arial"/>
                <w:iCs/>
                <w:sz w:val="20"/>
              </w:rPr>
              <w:t xml:space="preserve">  </w:t>
            </w:r>
          </w:p>
          <w:p w:rsidR="00E87AE1" w:rsidRPr="00842613" w:rsidRDefault="00E87AE1" w:rsidP="00E87AE1">
            <w:pPr>
              <w:pStyle w:val="Odstavekseznama"/>
              <w:numPr>
                <w:ilvl w:val="0"/>
                <w:numId w:val="34"/>
              </w:numPr>
              <w:rPr>
                <w:rFonts w:ascii="Arial" w:hAnsi="Arial" w:cs="Arial"/>
                <w:iCs/>
                <w:sz w:val="20"/>
              </w:rPr>
            </w:pPr>
            <w:r w:rsidRPr="00842613">
              <w:rPr>
                <w:rFonts w:ascii="Arial" w:hAnsi="Arial" w:cs="Arial"/>
                <w:iCs/>
                <w:sz w:val="20"/>
              </w:rPr>
              <w:t>Vlada Republike Slovenije imenuje delegacijo</w:t>
            </w:r>
            <w:r w:rsidR="007B207E">
              <w:rPr>
                <w:rFonts w:ascii="Arial" w:hAnsi="Arial" w:cs="Arial"/>
                <w:iCs/>
                <w:sz w:val="20"/>
              </w:rPr>
              <w:t xml:space="preserve"> v naslednji sestavi</w:t>
            </w:r>
            <w:r w:rsidRPr="00842613">
              <w:rPr>
                <w:rFonts w:ascii="Arial" w:hAnsi="Arial" w:cs="Arial"/>
                <w:iCs/>
                <w:sz w:val="20"/>
              </w:rPr>
              <w:t>:</w:t>
            </w:r>
          </w:p>
          <w:p w:rsidR="00E87AE1" w:rsidRDefault="00E87AE1" w:rsidP="00E87AE1">
            <w:pPr>
              <w:numPr>
                <w:ilvl w:val="1"/>
                <w:numId w:val="34"/>
              </w:numPr>
              <w:overflowPunct w:val="0"/>
              <w:autoSpaceDE w:val="0"/>
              <w:autoSpaceDN w:val="0"/>
              <w:adjustRightInd w:val="0"/>
              <w:spacing w:line="276" w:lineRule="auto"/>
              <w:jc w:val="both"/>
              <w:textAlignment w:val="baseline"/>
              <w:rPr>
                <w:rFonts w:cs="Arial"/>
                <w:color w:val="000000"/>
                <w:szCs w:val="20"/>
              </w:rPr>
            </w:pPr>
            <w:r w:rsidRPr="00727B0A">
              <w:rPr>
                <w:rFonts w:cs="Arial"/>
                <w:color w:val="000000"/>
                <w:szCs w:val="20"/>
              </w:rPr>
              <w:t xml:space="preserve">mag. </w:t>
            </w:r>
            <w:r w:rsidRPr="00D21E42">
              <w:rPr>
                <w:rFonts w:cs="Arial"/>
                <w:color w:val="000000"/>
                <w:szCs w:val="20"/>
              </w:rPr>
              <w:t>Dejan Židan</w:t>
            </w:r>
            <w:r w:rsidRPr="00727B0A">
              <w:rPr>
                <w:rFonts w:cs="Arial"/>
                <w:color w:val="000000"/>
                <w:szCs w:val="20"/>
              </w:rPr>
              <w:t>, minister</w:t>
            </w:r>
            <w:r w:rsidR="007B207E">
              <w:rPr>
                <w:rFonts w:cs="Arial"/>
                <w:color w:val="000000"/>
                <w:szCs w:val="20"/>
              </w:rPr>
              <w:t>,</w:t>
            </w:r>
          </w:p>
          <w:p w:rsidR="00E87AE1" w:rsidRDefault="00E87AE1" w:rsidP="00E87AE1">
            <w:pPr>
              <w:numPr>
                <w:ilvl w:val="1"/>
                <w:numId w:val="34"/>
              </w:numPr>
              <w:overflowPunct w:val="0"/>
              <w:autoSpaceDE w:val="0"/>
              <w:autoSpaceDN w:val="0"/>
              <w:adjustRightInd w:val="0"/>
              <w:spacing w:line="276" w:lineRule="auto"/>
              <w:jc w:val="both"/>
              <w:textAlignment w:val="baseline"/>
              <w:rPr>
                <w:rFonts w:cs="Arial"/>
                <w:color w:val="000000"/>
                <w:szCs w:val="20"/>
              </w:rPr>
            </w:pPr>
            <w:r>
              <w:rPr>
                <w:rFonts w:cs="Arial"/>
                <w:color w:val="000000"/>
                <w:szCs w:val="20"/>
              </w:rPr>
              <w:t>mag. Snežana Popovič</w:t>
            </w:r>
            <w:r w:rsidRPr="00D21E42">
              <w:rPr>
                <w:rFonts w:cs="Arial"/>
                <w:color w:val="000000"/>
                <w:szCs w:val="20"/>
              </w:rPr>
              <w:t xml:space="preserve">, vodja Službe za </w:t>
            </w:r>
            <w:r>
              <w:rPr>
                <w:rFonts w:cs="Arial"/>
                <w:color w:val="000000"/>
                <w:szCs w:val="20"/>
              </w:rPr>
              <w:t xml:space="preserve">EU koordinacijo in mednarodne zadeve, </w:t>
            </w:r>
            <w:r w:rsidRPr="00D21E42">
              <w:rPr>
                <w:rFonts w:cs="Arial"/>
                <w:color w:val="000000"/>
                <w:szCs w:val="20"/>
              </w:rPr>
              <w:t>Ministrstvo za</w:t>
            </w:r>
            <w:r>
              <w:rPr>
                <w:rFonts w:cs="Arial"/>
                <w:color w:val="000000"/>
                <w:szCs w:val="20"/>
              </w:rPr>
              <w:t xml:space="preserve"> </w:t>
            </w:r>
            <w:r w:rsidRPr="00D21E42">
              <w:rPr>
                <w:rFonts w:cs="Arial"/>
                <w:color w:val="000000"/>
                <w:szCs w:val="20"/>
              </w:rPr>
              <w:t>kme</w:t>
            </w:r>
            <w:r>
              <w:rPr>
                <w:rFonts w:cs="Arial"/>
                <w:color w:val="000000"/>
                <w:szCs w:val="20"/>
              </w:rPr>
              <w:t>tijstvo, gozdarstvo in prehrano,</w:t>
            </w:r>
          </w:p>
          <w:p w:rsidR="00E87AE1" w:rsidRDefault="00E87AE1" w:rsidP="00E87AE1">
            <w:pPr>
              <w:numPr>
                <w:ilvl w:val="1"/>
                <w:numId w:val="34"/>
              </w:numPr>
              <w:overflowPunct w:val="0"/>
              <w:autoSpaceDE w:val="0"/>
              <w:autoSpaceDN w:val="0"/>
              <w:adjustRightInd w:val="0"/>
              <w:spacing w:line="276" w:lineRule="auto"/>
              <w:jc w:val="both"/>
              <w:textAlignment w:val="baseline"/>
              <w:rPr>
                <w:rFonts w:cs="Arial"/>
                <w:color w:val="000000"/>
                <w:szCs w:val="20"/>
              </w:rPr>
            </w:pPr>
            <w:r>
              <w:rPr>
                <w:rFonts w:cs="Arial"/>
                <w:color w:val="000000"/>
                <w:szCs w:val="20"/>
              </w:rPr>
              <w:t xml:space="preserve">Luka Kočevar, vodja Službe za odnose z javnostmi in promocijo, </w:t>
            </w:r>
            <w:r w:rsidRPr="004A49D9">
              <w:rPr>
                <w:rFonts w:cs="Arial"/>
                <w:color w:val="000000"/>
                <w:szCs w:val="20"/>
              </w:rPr>
              <w:t>Ministrstvo za kmetijstvo</w:t>
            </w:r>
            <w:r>
              <w:rPr>
                <w:rFonts w:cs="Arial"/>
                <w:color w:val="000000"/>
                <w:szCs w:val="20"/>
              </w:rPr>
              <w:t xml:space="preserve">, gozdarstvo in prehrano, </w:t>
            </w:r>
          </w:p>
          <w:p w:rsidR="00E87AE1" w:rsidRPr="00727B0A" w:rsidRDefault="00E87AE1" w:rsidP="00E87AE1">
            <w:pPr>
              <w:numPr>
                <w:ilvl w:val="1"/>
                <w:numId w:val="34"/>
              </w:numPr>
              <w:overflowPunct w:val="0"/>
              <w:autoSpaceDE w:val="0"/>
              <w:autoSpaceDN w:val="0"/>
              <w:adjustRightInd w:val="0"/>
              <w:spacing w:line="276" w:lineRule="auto"/>
              <w:jc w:val="both"/>
              <w:textAlignment w:val="baseline"/>
              <w:rPr>
                <w:rFonts w:cs="Arial"/>
                <w:color w:val="000000"/>
                <w:szCs w:val="20"/>
              </w:rPr>
            </w:pPr>
            <w:r w:rsidRPr="005644B3">
              <w:rPr>
                <w:rFonts w:cs="Arial"/>
                <w:iCs/>
              </w:rPr>
              <w:t>Maša Žagar, atašejka za kmetijstvo na Stalnem predstavništvu R</w:t>
            </w:r>
            <w:r>
              <w:rPr>
                <w:rFonts w:cs="Arial"/>
                <w:iCs/>
              </w:rPr>
              <w:t>epublike Slovenije v Bruslju</w:t>
            </w:r>
            <w:r w:rsidRPr="00727B0A">
              <w:rPr>
                <w:rFonts w:cs="Arial"/>
                <w:color w:val="000000"/>
                <w:szCs w:val="20"/>
              </w:rPr>
              <w:t>.</w:t>
            </w:r>
          </w:p>
          <w:p w:rsidR="00E87AE1" w:rsidRPr="00143183" w:rsidRDefault="00E87AE1" w:rsidP="00685858">
            <w:pPr>
              <w:overflowPunct w:val="0"/>
              <w:autoSpaceDE w:val="0"/>
              <w:autoSpaceDN w:val="0"/>
              <w:adjustRightInd w:val="0"/>
              <w:spacing w:line="276" w:lineRule="auto"/>
              <w:ind w:left="1168"/>
              <w:jc w:val="both"/>
              <w:textAlignment w:val="baseline"/>
              <w:rPr>
                <w:rFonts w:cs="Arial"/>
                <w:color w:val="000000"/>
                <w:szCs w:val="20"/>
              </w:rPr>
            </w:pPr>
          </w:p>
          <w:p w:rsidR="00E87AE1" w:rsidRPr="00797EF8" w:rsidRDefault="00E87AE1" w:rsidP="00685858">
            <w:pPr>
              <w:overflowPunct w:val="0"/>
              <w:autoSpaceDE w:val="0"/>
              <w:autoSpaceDN w:val="0"/>
              <w:adjustRightInd w:val="0"/>
              <w:jc w:val="both"/>
              <w:textAlignment w:val="baseline"/>
              <w:rPr>
                <w:rFonts w:ascii="Helv" w:hAnsi="Helv" w:cs="Helv"/>
                <w:color w:val="000000"/>
                <w:szCs w:val="20"/>
                <w:lang w:eastAsia="sl-SI"/>
              </w:rPr>
            </w:pPr>
            <w:r>
              <w:rPr>
                <w:rFonts w:ascii="Helv" w:hAnsi="Helv" w:cs="Helv"/>
                <w:color w:val="000000"/>
                <w:szCs w:val="20"/>
                <w:lang w:eastAsia="sl-SI"/>
              </w:rPr>
              <w:t xml:space="preserve">  </w:t>
            </w:r>
            <w:r w:rsidRPr="00797EF8">
              <w:rPr>
                <w:rFonts w:ascii="Helv" w:hAnsi="Helv" w:cs="Helv"/>
                <w:color w:val="000000"/>
                <w:szCs w:val="20"/>
                <w:lang w:eastAsia="sl-SI"/>
              </w:rPr>
              <w:t xml:space="preserve">                                                                             Mag. Lilijana Kozlovič</w:t>
            </w:r>
          </w:p>
          <w:p w:rsidR="00E87AE1" w:rsidRPr="00797EF8" w:rsidRDefault="00E87AE1" w:rsidP="00685858">
            <w:pPr>
              <w:overflowPunct w:val="0"/>
              <w:autoSpaceDE w:val="0"/>
              <w:autoSpaceDN w:val="0"/>
              <w:adjustRightInd w:val="0"/>
              <w:jc w:val="both"/>
              <w:textAlignment w:val="baseline"/>
              <w:rPr>
                <w:rFonts w:cs="Arial"/>
                <w:iCs/>
                <w:szCs w:val="20"/>
                <w:lang w:eastAsia="sl-SI"/>
              </w:rPr>
            </w:pPr>
            <w:r w:rsidRPr="00797EF8">
              <w:rPr>
                <w:rFonts w:cs="Arial"/>
                <w:iCs/>
                <w:szCs w:val="20"/>
                <w:lang w:eastAsia="sl-SI"/>
              </w:rPr>
              <w:t xml:space="preserve">                                                                          GENERALNA SEKRETARKA</w:t>
            </w:r>
          </w:p>
          <w:p w:rsidR="00E87AE1" w:rsidRDefault="00E87AE1" w:rsidP="00685858">
            <w:pPr>
              <w:spacing w:line="260" w:lineRule="atLeast"/>
              <w:jc w:val="both"/>
              <w:rPr>
                <w:rFonts w:cs="Arial"/>
                <w:iCs/>
                <w:szCs w:val="20"/>
              </w:rPr>
            </w:pPr>
          </w:p>
          <w:p w:rsidR="00E87AE1" w:rsidRDefault="00E87AE1" w:rsidP="00685858">
            <w:pPr>
              <w:spacing w:line="260" w:lineRule="atLeast"/>
              <w:jc w:val="both"/>
              <w:rPr>
                <w:rFonts w:cs="Arial"/>
                <w:iCs/>
                <w:szCs w:val="20"/>
              </w:rPr>
            </w:pPr>
            <w:r w:rsidRPr="00797EF8">
              <w:rPr>
                <w:rFonts w:cs="Arial"/>
                <w:iCs/>
                <w:szCs w:val="20"/>
              </w:rPr>
              <w:t>Sklep prejmejo:</w:t>
            </w:r>
          </w:p>
          <w:p w:rsidR="00E87AE1" w:rsidRPr="00797EF8" w:rsidRDefault="00E87AE1" w:rsidP="00685858">
            <w:pPr>
              <w:spacing w:line="260" w:lineRule="atLeast"/>
              <w:jc w:val="both"/>
              <w:rPr>
                <w:rFonts w:cs="Arial"/>
                <w:iCs/>
                <w:szCs w:val="20"/>
              </w:rPr>
            </w:pPr>
            <w:r w:rsidRPr="00797EF8">
              <w:rPr>
                <w:rFonts w:cs="Arial"/>
                <w:iCs/>
                <w:szCs w:val="20"/>
              </w:rPr>
              <w:t xml:space="preserve">- Ministrstvo za kmetijstvo, gozdarstvo in prehrano, </w:t>
            </w:r>
          </w:p>
          <w:p w:rsidR="00E87AE1" w:rsidRDefault="00E87AE1" w:rsidP="00685858">
            <w:pPr>
              <w:pStyle w:val="Neotevilenodstavek"/>
              <w:spacing w:before="0" w:after="0" w:line="260" w:lineRule="exact"/>
              <w:rPr>
                <w:iCs/>
                <w:sz w:val="20"/>
                <w:szCs w:val="20"/>
                <w:lang w:eastAsia="en-US"/>
              </w:rPr>
            </w:pPr>
            <w:r w:rsidRPr="00797EF8">
              <w:rPr>
                <w:iCs/>
                <w:sz w:val="20"/>
                <w:szCs w:val="20"/>
                <w:lang w:eastAsia="en-US"/>
              </w:rPr>
              <w:t>- Ministrstvo za zunanje zadeve</w:t>
            </w:r>
            <w:r>
              <w:rPr>
                <w:iCs/>
                <w:sz w:val="20"/>
                <w:szCs w:val="20"/>
                <w:lang w:eastAsia="en-US"/>
              </w:rPr>
              <w:t>,</w:t>
            </w:r>
          </w:p>
          <w:p w:rsidR="00E87AE1" w:rsidRDefault="00E87AE1" w:rsidP="00685858">
            <w:pPr>
              <w:pStyle w:val="Neotevilenodstavek"/>
              <w:spacing w:before="0" w:after="0" w:line="260" w:lineRule="exact"/>
              <w:rPr>
                <w:iCs/>
                <w:sz w:val="20"/>
                <w:szCs w:val="20"/>
                <w:lang w:eastAsia="en-US"/>
              </w:rPr>
            </w:pPr>
            <w:r>
              <w:rPr>
                <w:iCs/>
                <w:sz w:val="20"/>
                <w:szCs w:val="20"/>
                <w:lang w:eastAsia="en-US"/>
              </w:rPr>
              <w:t>- Ministrstvo za gospodarski razvoj in tehnologijo.</w:t>
            </w:r>
          </w:p>
          <w:p w:rsidR="00E87AE1" w:rsidRPr="008D1759" w:rsidRDefault="00E87AE1" w:rsidP="00685858">
            <w:pPr>
              <w:pStyle w:val="Neotevilenodstavek"/>
              <w:spacing w:before="0" w:after="0" w:line="260" w:lineRule="exact"/>
              <w:ind w:left="720"/>
              <w:rPr>
                <w:iCs/>
                <w:sz w:val="20"/>
                <w:szCs w:val="20"/>
              </w:rPr>
            </w:pPr>
          </w:p>
        </w:tc>
      </w:tr>
      <w:tr w:rsidR="00E87AE1" w:rsidRPr="008D1759" w:rsidTr="00685858">
        <w:tc>
          <w:tcPr>
            <w:tcW w:w="9163" w:type="dxa"/>
            <w:gridSpan w:val="4"/>
          </w:tcPr>
          <w:p w:rsidR="00E87AE1" w:rsidRPr="00D43F59" w:rsidRDefault="00E87AE1" w:rsidP="00685858">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E87AE1" w:rsidRPr="008D1759" w:rsidTr="00685858">
        <w:tc>
          <w:tcPr>
            <w:tcW w:w="9163" w:type="dxa"/>
            <w:gridSpan w:val="4"/>
          </w:tcPr>
          <w:p w:rsidR="00E87AE1" w:rsidRPr="008D1759" w:rsidRDefault="00E87AE1" w:rsidP="00685858">
            <w:pPr>
              <w:pStyle w:val="Neotevilenodstavek"/>
              <w:spacing w:before="0" w:after="0" w:line="260" w:lineRule="exact"/>
              <w:rPr>
                <w:iCs/>
                <w:sz w:val="20"/>
                <w:szCs w:val="20"/>
              </w:rPr>
            </w:pPr>
            <w:r>
              <w:rPr>
                <w:iCs/>
                <w:sz w:val="20"/>
                <w:szCs w:val="20"/>
              </w:rPr>
              <w:t xml:space="preserve">(Navedite </w:t>
            </w:r>
            <w:r w:rsidRPr="008D1759">
              <w:rPr>
                <w:iCs/>
                <w:sz w:val="20"/>
                <w:szCs w:val="20"/>
              </w:rPr>
              <w:t>razloge, razen za pr</w:t>
            </w:r>
            <w:r>
              <w:rPr>
                <w:iCs/>
                <w:sz w:val="20"/>
                <w:szCs w:val="20"/>
              </w:rPr>
              <w:t>edlog zakona o ratifikaciji mednarodne</w:t>
            </w:r>
            <w:r w:rsidRPr="008D1759">
              <w:rPr>
                <w:iCs/>
                <w:sz w:val="20"/>
                <w:szCs w:val="20"/>
              </w:rPr>
              <w:t xml:space="preserve"> pogodbe, ki se obravnava po nu</w:t>
            </w:r>
            <w:r>
              <w:rPr>
                <w:iCs/>
                <w:sz w:val="20"/>
                <w:szCs w:val="20"/>
              </w:rPr>
              <w:t xml:space="preserve">jnem postopku – </w:t>
            </w:r>
            <w:r w:rsidRPr="008D1759">
              <w:rPr>
                <w:iCs/>
                <w:sz w:val="20"/>
                <w:szCs w:val="20"/>
              </w:rPr>
              <w:t>169. č</w:t>
            </w:r>
            <w:r>
              <w:rPr>
                <w:iCs/>
                <w:sz w:val="20"/>
                <w:szCs w:val="20"/>
              </w:rPr>
              <w:t>len Poslovnika državnega zbora.)</w:t>
            </w:r>
          </w:p>
        </w:tc>
      </w:tr>
      <w:tr w:rsidR="00E87AE1" w:rsidRPr="008D1759" w:rsidTr="00685858">
        <w:tc>
          <w:tcPr>
            <w:tcW w:w="9163" w:type="dxa"/>
            <w:gridSpan w:val="4"/>
          </w:tcPr>
          <w:p w:rsidR="00E87AE1" w:rsidRPr="00D43F59" w:rsidRDefault="00E87AE1" w:rsidP="00685858">
            <w:pPr>
              <w:pStyle w:val="Neotevilenodstavek"/>
              <w:spacing w:before="0" w:after="0" w:line="260" w:lineRule="exact"/>
              <w:rPr>
                <w:b/>
                <w:iCs/>
                <w:sz w:val="20"/>
                <w:szCs w:val="20"/>
              </w:rPr>
            </w:pPr>
            <w:proofErr w:type="spellStart"/>
            <w:r w:rsidRPr="00D43F59">
              <w:rPr>
                <w:b/>
                <w:sz w:val="20"/>
                <w:szCs w:val="20"/>
              </w:rPr>
              <w:t>3.</w:t>
            </w:r>
            <w:r>
              <w:rPr>
                <w:b/>
                <w:sz w:val="20"/>
                <w:szCs w:val="20"/>
              </w:rPr>
              <w:t>a</w:t>
            </w:r>
            <w:proofErr w:type="spellEnd"/>
            <w:r w:rsidRPr="00D43F59">
              <w:rPr>
                <w:b/>
                <w:sz w:val="20"/>
                <w:szCs w:val="20"/>
              </w:rPr>
              <w:t xml:space="preserve"> Osebe, odgovorne za strokovno pripravo in usklajenost gradiva:</w:t>
            </w:r>
          </w:p>
        </w:tc>
      </w:tr>
      <w:tr w:rsidR="00E87AE1" w:rsidRPr="008D1759" w:rsidTr="00685858">
        <w:tc>
          <w:tcPr>
            <w:tcW w:w="9163" w:type="dxa"/>
            <w:gridSpan w:val="4"/>
          </w:tcPr>
          <w:p w:rsidR="00E87AE1" w:rsidRPr="00987B0D" w:rsidRDefault="00E87AE1" w:rsidP="00E87AE1">
            <w:pPr>
              <w:numPr>
                <w:ilvl w:val="0"/>
                <w:numId w:val="35"/>
              </w:numPr>
              <w:overflowPunct w:val="0"/>
              <w:autoSpaceDE w:val="0"/>
              <w:autoSpaceDN w:val="0"/>
              <w:adjustRightInd w:val="0"/>
              <w:jc w:val="both"/>
              <w:textAlignment w:val="baseline"/>
              <w:rPr>
                <w:rFonts w:cs="Arial"/>
                <w:iCs/>
                <w:szCs w:val="20"/>
                <w:lang w:eastAsia="sl-SI"/>
              </w:rPr>
            </w:pPr>
            <w:r w:rsidRPr="00987B0D">
              <w:rPr>
                <w:rFonts w:cs="Arial"/>
                <w:iCs/>
                <w:szCs w:val="20"/>
                <w:lang w:eastAsia="sl-SI"/>
              </w:rPr>
              <w:t>Mag. Snežana Popovič, sekretarka, vodja Službe za EU koordinacijo in mednarodne zadeve</w:t>
            </w:r>
            <w:r w:rsidR="007B207E">
              <w:rPr>
                <w:rFonts w:cs="Arial"/>
                <w:iCs/>
                <w:szCs w:val="20"/>
                <w:lang w:eastAsia="sl-SI"/>
              </w:rPr>
              <w:t>,</w:t>
            </w:r>
          </w:p>
          <w:p w:rsidR="00E87AE1" w:rsidRPr="008D1759" w:rsidRDefault="00E87AE1" w:rsidP="00E87AE1">
            <w:pPr>
              <w:numPr>
                <w:ilvl w:val="0"/>
                <w:numId w:val="35"/>
              </w:numPr>
              <w:overflowPunct w:val="0"/>
              <w:autoSpaceDE w:val="0"/>
              <w:autoSpaceDN w:val="0"/>
              <w:adjustRightInd w:val="0"/>
              <w:jc w:val="both"/>
              <w:textAlignment w:val="baseline"/>
              <w:rPr>
                <w:iCs/>
                <w:szCs w:val="20"/>
              </w:rPr>
            </w:pPr>
            <w:r>
              <w:rPr>
                <w:rFonts w:cs="Arial"/>
                <w:iCs/>
                <w:szCs w:val="20"/>
                <w:lang w:eastAsia="sl-SI"/>
              </w:rPr>
              <w:t>Danica Dobrovc Hribar</w:t>
            </w:r>
            <w:r w:rsidRPr="00D05EE9">
              <w:rPr>
                <w:rFonts w:cs="Arial"/>
                <w:iCs/>
                <w:szCs w:val="20"/>
                <w:lang w:eastAsia="sl-SI"/>
              </w:rPr>
              <w:t>, Služba za EU koordinacijo in mednarodne zadeve</w:t>
            </w:r>
          </w:p>
        </w:tc>
      </w:tr>
      <w:tr w:rsidR="00E87AE1" w:rsidRPr="008D1759" w:rsidTr="00685858">
        <w:tc>
          <w:tcPr>
            <w:tcW w:w="9163" w:type="dxa"/>
            <w:gridSpan w:val="4"/>
          </w:tcPr>
          <w:p w:rsidR="00E87AE1" w:rsidRPr="005F3DC6" w:rsidRDefault="00E87AE1" w:rsidP="00685858">
            <w:pPr>
              <w:pStyle w:val="Neotevilenodstavek"/>
              <w:spacing w:before="0" w:after="0" w:line="260" w:lineRule="exact"/>
              <w:rPr>
                <w:b/>
                <w:iCs/>
                <w:sz w:val="20"/>
                <w:szCs w:val="20"/>
              </w:rPr>
            </w:pPr>
            <w:proofErr w:type="spellStart"/>
            <w:r>
              <w:rPr>
                <w:b/>
                <w:iCs/>
                <w:sz w:val="20"/>
                <w:szCs w:val="20"/>
              </w:rPr>
              <w:t>3.b</w:t>
            </w:r>
            <w:proofErr w:type="spellEnd"/>
            <w:r>
              <w:rPr>
                <w:b/>
                <w:iCs/>
                <w:sz w:val="20"/>
                <w:szCs w:val="20"/>
              </w:rPr>
              <w:t xml:space="preserve"> Zunanji strokovnjaki, ki so </w:t>
            </w:r>
            <w:r w:rsidRPr="005F3DC6">
              <w:rPr>
                <w:b/>
                <w:sz w:val="20"/>
                <w:szCs w:val="20"/>
              </w:rPr>
              <w:t>sodelovali pri pripravi dela ali celotnega gradiva</w:t>
            </w:r>
            <w:r>
              <w:rPr>
                <w:b/>
                <w:sz w:val="20"/>
                <w:szCs w:val="20"/>
              </w:rPr>
              <w:t>:</w:t>
            </w:r>
          </w:p>
        </w:tc>
      </w:tr>
      <w:tr w:rsidR="00E87AE1" w:rsidRPr="008D1759" w:rsidTr="00685858">
        <w:tc>
          <w:tcPr>
            <w:tcW w:w="9163" w:type="dxa"/>
            <w:gridSpan w:val="4"/>
          </w:tcPr>
          <w:p w:rsidR="00E87AE1" w:rsidRDefault="00E87AE1" w:rsidP="00685858">
            <w:pPr>
              <w:pStyle w:val="Neotevilenodstavek"/>
              <w:spacing w:before="0" w:after="0" w:line="260" w:lineRule="exact"/>
              <w:rPr>
                <w:iCs/>
                <w:sz w:val="20"/>
                <w:szCs w:val="20"/>
              </w:rPr>
            </w:pPr>
            <w:r>
              <w:rPr>
                <w:iCs/>
                <w:sz w:val="20"/>
                <w:szCs w:val="20"/>
              </w:rPr>
              <w:t xml:space="preserve">(Navedite osebno ime zunanjega strokovnjaka ali firmo in naslov pravne osebe, ki je sodelovala pri </w:t>
            </w:r>
            <w:r>
              <w:rPr>
                <w:iCs/>
                <w:sz w:val="20"/>
                <w:szCs w:val="20"/>
              </w:rPr>
              <w:lastRenderedPageBreak/>
              <w:t>pripravi predloga predpisa ali splošnega akta za izvrševanje javnih pooblastil.</w:t>
            </w:r>
          </w:p>
          <w:p w:rsidR="00E87AE1" w:rsidRPr="008D1759" w:rsidRDefault="00E87AE1" w:rsidP="00685858">
            <w:pPr>
              <w:pStyle w:val="Neotevilenodstavek"/>
              <w:spacing w:before="0" w:after="0" w:line="260" w:lineRule="exact"/>
              <w:rPr>
                <w:iCs/>
                <w:sz w:val="20"/>
                <w:szCs w:val="20"/>
              </w:rPr>
            </w:pPr>
            <w:r>
              <w:rPr>
                <w:iCs/>
                <w:sz w:val="20"/>
                <w:szCs w:val="20"/>
              </w:rPr>
              <w:t>(Navedite s tem povezane stroške, ki bremenijo javnofinančna sredstva ali navedite, da sodelovanje strokovnjaka ni povezano z javnofinančnimi izdatki.)</w:t>
            </w:r>
          </w:p>
        </w:tc>
      </w:tr>
      <w:tr w:rsidR="00E87AE1" w:rsidRPr="008D1759" w:rsidTr="00685858">
        <w:tc>
          <w:tcPr>
            <w:tcW w:w="9163" w:type="dxa"/>
            <w:gridSpan w:val="4"/>
          </w:tcPr>
          <w:p w:rsidR="00E87AE1" w:rsidRPr="00D43F59" w:rsidRDefault="00E87AE1" w:rsidP="00685858">
            <w:pPr>
              <w:pStyle w:val="Neotevilenodstavek"/>
              <w:spacing w:before="0" w:after="0" w:line="260" w:lineRule="exact"/>
              <w:rPr>
                <w:b/>
                <w:iCs/>
                <w:sz w:val="20"/>
                <w:szCs w:val="20"/>
              </w:rPr>
            </w:pPr>
            <w:r w:rsidRPr="00D43F59">
              <w:rPr>
                <w:b/>
                <w:sz w:val="20"/>
                <w:szCs w:val="20"/>
              </w:rPr>
              <w:lastRenderedPageBreak/>
              <w:t>4. Predstavniki vlad</w:t>
            </w:r>
            <w:r>
              <w:rPr>
                <w:b/>
                <w:sz w:val="20"/>
                <w:szCs w:val="20"/>
              </w:rPr>
              <w:t>e, ki bodo sodelovali pri delu d</w:t>
            </w:r>
            <w:r w:rsidRPr="00D43F59">
              <w:rPr>
                <w:b/>
                <w:sz w:val="20"/>
                <w:szCs w:val="20"/>
              </w:rPr>
              <w:t>ržavnega zbora:</w:t>
            </w:r>
          </w:p>
        </w:tc>
      </w:tr>
      <w:tr w:rsidR="00E87AE1" w:rsidRPr="008D1759" w:rsidTr="00685858">
        <w:tc>
          <w:tcPr>
            <w:tcW w:w="9163" w:type="dxa"/>
            <w:gridSpan w:val="4"/>
          </w:tcPr>
          <w:p w:rsidR="00E87AE1" w:rsidRPr="00D43F59" w:rsidRDefault="00E87AE1" w:rsidP="00685858">
            <w:pPr>
              <w:pStyle w:val="Neotevilenodstavek"/>
              <w:spacing w:before="0" w:after="0" w:line="260" w:lineRule="exact"/>
              <w:rPr>
                <w:b/>
                <w:sz w:val="20"/>
                <w:szCs w:val="20"/>
              </w:rPr>
            </w:pPr>
            <w:r>
              <w:rPr>
                <w:iCs/>
                <w:sz w:val="20"/>
                <w:szCs w:val="20"/>
              </w:rPr>
              <w:t>(Navedite</w:t>
            </w:r>
            <w:r w:rsidRPr="008D1759">
              <w:rPr>
                <w:iCs/>
                <w:sz w:val="20"/>
                <w:szCs w:val="20"/>
              </w:rPr>
              <w:t xml:space="preserve"> imena </w:t>
            </w:r>
            <w:r>
              <w:rPr>
                <w:iCs/>
                <w:sz w:val="20"/>
                <w:szCs w:val="20"/>
              </w:rPr>
              <w:t>in priimke</w:t>
            </w:r>
            <w:r w:rsidRPr="008D1759">
              <w:rPr>
                <w:iCs/>
                <w:sz w:val="20"/>
                <w:szCs w:val="20"/>
              </w:rPr>
              <w:t xml:space="preserve"> </w:t>
            </w:r>
            <w:r>
              <w:rPr>
                <w:iCs/>
                <w:sz w:val="20"/>
                <w:szCs w:val="20"/>
              </w:rPr>
              <w:t>ter funkcije ali</w:t>
            </w:r>
            <w:r w:rsidRPr="008D1759">
              <w:rPr>
                <w:iCs/>
                <w:sz w:val="20"/>
                <w:szCs w:val="20"/>
              </w:rPr>
              <w:t xml:space="preserve"> naziv</w:t>
            </w:r>
            <w:r>
              <w:rPr>
                <w:iCs/>
                <w:sz w:val="20"/>
                <w:szCs w:val="20"/>
              </w:rPr>
              <w:t>e.)</w:t>
            </w:r>
          </w:p>
        </w:tc>
      </w:tr>
      <w:tr w:rsidR="00E87AE1" w:rsidRPr="008D1759" w:rsidTr="00685858">
        <w:tc>
          <w:tcPr>
            <w:tcW w:w="9163" w:type="dxa"/>
            <w:gridSpan w:val="4"/>
          </w:tcPr>
          <w:p w:rsidR="00E87AE1" w:rsidRPr="008D1759" w:rsidRDefault="00E87AE1" w:rsidP="00685858">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E87AE1" w:rsidRPr="008D1759" w:rsidTr="00685858">
        <w:tc>
          <w:tcPr>
            <w:tcW w:w="9163" w:type="dxa"/>
            <w:gridSpan w:val="4"/>
          </w:tcPr>
          <w:p w:rsidR="00E87AE1" w:rsidRPr="00A12B51" w:rsidRDefault="00E87AE1" w:rsidP="00685858">
            <w:pPr>
              <w:pStyle w:val="Neotevilenodstavek"/>
              <w:spacing w:before="0" w:after="0" w:line="260" w:lineRule="exact"/>
              <w:rPr>
                <w:iCs/>
                <w:sz w:val="20"/>
                <w:szCs w:val="20"/>
              </w:rPr>
            </w:pPr>
            <w:r>
              <w:rPr>
                <w:iCs/>
                <w:sz w:val="20"/>
                <w:szCs w:val="20"/>
              </w:rPr>
              <w:t>(Izpolnite</w:t>
            </w:r>
            <w:r w:rsidRPr="008D1759">
              <w:rPr>
                <w:iCs/>
                <w:sz w:val="20"/>
                <w:szCs w:val="20"/>
              </w:rPr>
              <w:t xml:space="preserve"> samo, če</w:t>
            </w:r>
            <w:r>
              <w:rPr>
                <w:iCs/>
                <w:sz w:val="20"/>
                <w:szCs w:val="20"/>
              </w:rPr>
              <w:t xml:space="preserve"> ima</w:t>
            </w:r>
            <w:r w:rsidRPr="008D1759">
              <w:rPr>
                <w:iCs/>
                <w:sz w:val="20"/>
                <w:szCs w:val="20"/>
              </w:rPr>
              <w:t xml:space="preserve"> gradi</w:t>
            </w:r>
            <w:r>
              <w:rPr>
                <w:iCs/>
                <w:sz w:val="20"/>
                <w:szCs w:val="20"/>
              </w:rPr>
              <w:t>vo več kakor pet strani.)</w:t>
            </w:r>
          </w:p>
        </w:tc>
      </w:tr>
      <w:tr w:rsidR="00E87AE1" w:rsidRPr="008D1759" w:rsidTr="00685858">
        <w:tc>
          <w:tcPr>
            <w:tcW w:w="9163" w:type="dxa"/>
            <w:gridSpan w:val="4"/>
          </w:tcPr>
          <w:p w:rsidR="00E87AE1" w:rsidRPr="008D1759" w:rsidRDefault="00E87AE1" w:rsidP="00685858">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E87AE1" w:rsidRPr="008D1759" w:rsidTr="00685858">
        <w:tc>
          <w:tcPr>
            <w:tcW w:w="1448" w:type="dxa"/>
          </w:tcPr>
          <w:p w:rsidR="00E87AE1" w:rsidRPr="008D1759" w:rsidRDefault="00E87AE1" w:rsidP="00685858">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E87AE1" w:rsidRPr="008D1759" w:rsidRDefault="00E87AE1" w:rsidP="00685858">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E87AE1" w:rsidRPr="008D1759" w:rsidRDefault="00E87AE1" w:rsidP="00685858">
            <w:pPr>
              <w:pStyle w:val="Neotevilenodstavek"/>
              <w:spacing w:before="0" w:after="0" w:line="260" w:lineRule="exact"/>
              <w:jc w:val="center"/>
              <w:rPr>
                <w:iCs/>
                <w:sz w:val="20"/>
                <w:szCs w:val="20"/>
              </w:rPr>
            </w:pPr>
            <w:r w:rsidRPr="008D1759">
              <w:rPr>
                <w:sz w:val="20"/>
                <w:szCs w:val="20"/>
              </w:rPr>
              <w:t>NE</w:t>
            </w:r>
          </w:p>
        </w:tc>
      </w:tr>
      <w:tr w:rsidR="00E87AE1" w:rsidRPr="008D1759" w:rsidTr="00685858">
        <w:tc>
          <w:tcPr>
            <w:tcW w:w="1448" w:type="dxa"/>
          </w:tcPr>
          <w:p w:rsidR="00E87AE1" w:rsidRPr="008D1759" w:rsidRDefault="00E87AE1" w:rsidP="00685858">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E87AE1" w:rsidRPr="008D1759" w:rsidRDefault="00E87AE1" w:rsidP="00685858">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E87AE1" w:rsidRPr="008D1759" w:rsidRDefault="00E87AE1" w:rsidP="00685858">
            <w:pPr>
              <w:pStyle w:val="Neotevilenodstavek"/>
              <w:spacing w:before="0" w:after="0" w:line="260" w:lineRule="exact"/>
              <w:jc w:val="center"/>
              <w:rPr>
                <w:iCs/>
                <w:sz w:val="20"/>
                <w:szCs w:val="20"/>
              </w:rPr>
            </w:pPr>
            <w:r w:rsidRPr="008D1759">
              <w:rPr>
                <w:sz w:val="20"/>
                <w:szCs w:val="20"/>
              </w:rPr>
              <w:t>NE</w:t>
            </w:r>
          </w:p>
        </w:tc>
      </w:tr>
      <w:tr w:rsidR="00E87AE1" w:rsidRPr="008D1759" w:rsidTr="00685858">
        <w:tc>
          <w:tcPr>
            <w:tcW w:w="1448" w:type="dxa"/>
          </w:tcPr>
          <w:p w:rsidR="00E87AE1" w:rsidRPr="008D1759" w:rsidRDefault="00E87AE1" w:rsidP="00685858">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E87AE1" w:rsidRPr="008D1759" w:rsidRDefault="00E87AE1" w:rsidP="00685858">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E87AE1" w:rsidRPr="00A24E98" w:rsidRDefault="00E87AE1" w:rsidP="00685858">
            <w:pPr>
              <w:pStyle w:val="Neotevilenodstavek"/>
              <w:spacing w:before="0" w:after="0" w:line="260" w:lineRule="exact"/>
              <w:jc w:val="center"/>
              <w:rPr>
                <w:sz w:val="20"/>
                <w:szCs w:val="20"/>
              </w:rPr>
            </w:pPr>
            <w:r w:rsidRPr="008D1759">
              <w:rPr>
                <w:sz w:val="20"/>
                <w:szCs w:val="20"/>
              </w:rPr>
              <w:t>NE</w:t>
            </w:r>
          </w:p>
        </w:tc>
      </w:tr>
      <w:tr w:rsidR="00E87AE1" w:rsidRPr="008D1759" w:rsidTr="00685858">
        <w:tc>
          <w:tcPr>
            <w:tcW w:w="1448" w:type="dxa"/>
          </w:tcPr>
          <w:p w:rsidR="00E87AE1" w:rsidRPr="008D1759" w:rsidRDefault="00E87AE1" w:rsidP="00685858">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E87AE1" w:rsidRPr="008D1759" w:rsidRDefault="00E87AE1" w:rsidP="00685858">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E87AE1" w:rsidRPr="008D1759" w:rsidRDefault="00E87AE1" w:rsidP="00685858">
            <w:pPr>
              <w:pStyle w:val="Neotevilenodstavek"/>
              <w:spacing w:before="0" w:after="0" w:line="260" w:lineRule="exact"/>
              <w:jc w:val="center"/>
              <w:rPr>
                <w:iCs/>
                <w:sz w:val="20"/>
                <w:szCs w:val="20"/>
              </w:rPr>
            </w:pPr>
            <w:r>
              <w:rPr>
                <w:sz w:val="20"/>
                <w:szCs w:val="20"/>
              </w:rPr>
              <w:t>DA</w:t>
            </w:r>
          </w:p>
        </w:tc>
      </w:tr>
      <w:tr w:rsidR="00E87AE1" w:rsidRPr="008D1759" w:rsidTr="00685858">
        <w:tc>
          <w:tcPr>
            <w:tcW w:w="1448" w:type="dxa"/>
          </w:tcPr>
          <w:p w:rsidR="00E87AE1" w:rsidRPr="008D1759" w:rsidRDefault="00E87AE1" w:rsidP="00685858">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E87AE1" w:rsidRPr="008D1759" w:rsidRDefault="00E87AE1" w:rsidP="00685858">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E87AE1" w:rsidRPr="008D1759" w:rsidRDefault="00E87AE1" w:rsidP="00685858">
            <w:pPr>
              <w:pStyle w:val="Neotevilenodstavek"/>
              <w:spacing w:before="0" w:after="0" w:line="260" w:lineRule="exact"/>
              <w:jc w:val="center"/>
              <w:rPr>
                <w:iCs/>
                <w:sz w:val="20"/>
                <w:szCs w:val="20"/>
              </w:rPr>
            </w:pPr>
            <w:r w:rsidRPr="008D1759">
              <w:rPr>
                <w:sz w:val="20"/>
                <w:szCs w:val="20"/>
              </w:rPr>
              <w:t>NE</w:t>
            </w:r>
          </w:p>
        </w:tc>
      </w:tr>
      <w:tr w:rsidR="00E87AE1" w:rsidRPr="008D1759" w:rsidTr="00685858">
        <w:tc>
          <w:tcPr>
            <w:tcW w:w="1448" w:type="dxa"/>
          </w:tcPr>
          <w:p w:rsidR="00E87AE1" w:rsidRPr="008D1759" w:rsidRDefault="00E87AE1" w:rsidP="00685858">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E87AE1" w:rsidRPr="008D1759" w:rsidRDefault="00E87AE1" w:rsidP="00685858">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E87AE1" w:rsidRPr="008D1759" w:rsidRDefault="00E87AE1" w:rsidP="00685858">
            <w:pPr>
              <w:pStyle w:val="Neotevilenodstavek"/>
              <w:spacing w:before="0" w:after="0" w:line="260" w:lineRule="exact"/>
              <w:jc w:val="center"/>
              <w:rPr>
                <w:iCs/>
                <w:sz w:val="20"/>
                <w:szCs w:val="20"/>
              </w:rPr>
            </w:pPr>
            <w:r w:rsidRPr="008D1759">
              <w:rPr>
                <w:sz w:val="20"/>
                <w:szCs w:val="20"/>
              </w:rPr>
              <w:t>NE</w:t>
            </w:r>
          </w:p>
        </w:tc>
      </w:tr>
      <w:tr w:rsidR="00E87AE1" w:rsidRPr="008D1759" w:rsidTr="00685858">
        <w:tc>
          <w:tcPr>
            <w:tcW w:w="1448" w:type="dxa"/>
            <w:tcBorders>
              <w:bottom w:val="single" w:sz="4" w:space="0" w:color="auto"/>
            </w:tcBorders>
          </w:tcPr>
          <w:p w:rsidR="00E87AE1" w:rsidRPr="008D1759" w:rsidRDefault="00E87AE1" w:rsidP="00685858">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E87AE1" w:rsidRPr="008D1759" w:rsidRDefault="00E87AE1" w:rsidP="00685858">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E87AE1" w:rsidRPr="008D1759" w:rsidRDefault="00E87AE1" w:rsidP="00685858">
            <w:pPr>
              <w:pStyle w:val="Neotevilenodstavek"/>
              <w:numPr>
                <w:ilvl w:val="0"/>
                <w:numId w:val="9"/>
              </w:numPr>
              <w:spacing w:before="0" w:after="0" w:line="260" w:lineRule="exact"/>
              <w:rPr>
                <w:bCs/>
                <w:sz w:val="20"/>
                <w:szCs w:val="20"/>
              </w:rPr>
            </w:pPr>
            <w:r w:rsidRPr="008D1759">
              <w:rPr>
                <w:bCs/>
                <w:sz w:val="20"/>
                <w:szCs w:val="20"/>
              </w:rPr>
              <w:t>nacionalne d</w:t>
            </w:r>
            <w:r>
              <w:rPr>
                <w:bCs/>
                <w:sz w:val="20"/>
                <w:szCs w:val="20"/>
              </w:rPr>
              <w:t>okumente razvojnega načrtovanja</w:t>
            </w:r>
          </w:p>
          <w:p w:rsidR="00E87AE1" w:rsidRPr="008D1759" w:rsidRDefault="00E87AE1" w:rsidP="00685858">
            <w:pPr>
              <w:pStyle w:val="Neotevilenodstavek"/>
              <w:numPr>
                <w:ilvl w:val="0"/>
                <w:numId w:val="9"/>
              </w:numPr>
              <w:spacing w:before="0" w:after="0" w:line="260" w:lineRule="exact"/>
              <w:rPr>
                <w:bCs/>
                <w:sz w:val="20"/>
                <w:szCs w:val="20"/>
              </w:rPr>
            </w:pPr>
            <w:r w:rsidRPr="008D1759">
              <w:rPr>
                <w:bCs/>
                <w:sz w:val="20"/>
                <w:szCs w:val="20"/>
              </w:rPr>
              <w:t>razvojne politike na ravni programov po strukturi razvojne klasifikacije programskega proračuna</w:t>
            </w:r>
          </w:p>
          <w:p w:rsidR="00E87AE1" w:rsidRPr="008D1759" w:rsidRDefault="00E87AE1" w:rsidP="00685858">
            <w:pPr>
              <w:pStyle w:val="Neotevilenodstavek"/>
              <w:numPr>
                <w:ilvl w:val="0"/>
                <w:numId w:val="9"/>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E87AE1" w:rsidRPr="008D1759" w:rsidRDefault="00E87AE1" w:rsidP="00685858">
            <w:pPr>
              <w:pStyle w:val="Neotevilenodstavek"/>
              <w:spacing w:before="0" w:after="0" w:line="260" w:lineRule="exact"/>
              <w:jc w:val="center"/>
              <w:rPr>
                <w:iCs/>
                <w:sz w:val="20"/>
                <w:szCs w:val="20"/>
              </w:rPr>
            </w:pPr>
            <w:r w:rsidRPr="008D1759">
              <w:rPr>
                <w:sz w:val="20"/>
                <w:szCs w:val="20"/>
              </w:rPr>
              <w:t>NE</w:t>
            </w:r>
          </w:p>
        </w:tc>
      </w:tr>
      <w:tr w:rsidR="00E87AE1" w:rsidRPr="008D1759" w:rsidTr="00685858">
        <w:tc>
          <w:tcPr>
            <w:tcW w:w="9163" w:type="dxa"/>
            <w:gridSpan w:val="4"/>
            <w:tcBorders>
              <w:top w:val="single" w:sz="4" w:space="0" w:color="auto"/>
              <w:left w:val="single" w:sz="4" w:space="0" w:color="auto"/>
              <w:bottom w:val="single" w:sz="4" w:space="0" w:color="auto"/>
              <w:right w:val="single" w:sz="4" w:space="0" w:color="auto"/>
            </w:tcBorders>
          </w:tcPr>
          <w:p w:rsidR="00E87AE1" w:rsidRPr="008D1759" w:rsidRDefault="00E87AE1" w:rsidP="00685858">
            <w:pPr>
              <w:pStyle w:val="Oddelek"/>
              <w:widowControl w:val="0"/>
              <w:numPr>
                <w:ilvl w:val="0"/>
                <w:numId w:val="0"/>
              </w:numPr>
              <w:spacing w:before="0" w:after="0" w:line="260" w:lineRule="exact"/>
              <w:jc w:val="left"/>
              <w:rPr>
                <w:sz w:val="20"/>
                <w:szCs w:val="20"/>
              </w:rPr>
            </w:pPr>
            <w:proofErr w:type="spellStart"/>
            <w:r>
              <w:rPr>
                <w:sz w:val="20"/>
                <w:szCs w:val="20"/>
              </w:rPr>
              <w:t>7</w:t>
            </w:r>
            <w:r w:rsidRPr="008D1759">
              <w:rPr>
                <w:sz w:val="20"/>
                <w:szCs w:val="20"/>
              </w:rPr>
              <w:t>.a</w:t>
            </w:r>
            <w:proofErr w:type="spellEnd"/>
            <w:r w:rsidRPr="008D1759">
              <w:rPr>
                <w:sz w:val="20"/>
                <w:szCs w:val="20"/>
              </w:rPr>
              <w:t xml:space="preserve"> Predstavitev ocen</w:t>
            </w:r>
            <w:r>
              <w:rPr>
                <w:sz w:val="20"/>
                <w:szCs w:val="20"/>
              </w:rPr>
              <w:t>e finančnih posledic nad 40.</w:t>
            </w:r>
            <w:r w:rsidRPr="008D1759">
              <w:rPr>
                <w:sz w:val="20"/>
                <w:szCs w:val="20"/>
              </w:rPr>
              <w:t>000 EUR</w:t>
            </w:r>
            <w:r>
              <w:rPr>
                <w:sz w:val="20"/>
                <w:szCs w:val="20"/>
              </w:rPr>
              <w:t>:</w:t>
            </w:r>
          </w:p>
          <w:p w:rsidR="00E87AE1" w:rsidRPr="008D1759" w:rsidRDefault="00E87AE1" w:rsidP="00685858">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rsidR="001E5470" w:rsidRPr="00842613" w:rsidRDefault="001E5470" w:rsidP="001E5470">
      <w:pPr>
        <w:rPr>
          <w:rFonts w:eastAsia="Calibri" w:cs="Arial"/>
          <w:szCs w:val="20"/>
        </w:rPr>
      </w:pPr>
    </w:p>
    <w:p w:rsidR="007A7279" w:rsidRPr="00842613" w:rsidRDefault="007A7279" w:rsidP="007A7279">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E87AE1" w:rsidRPr="008D1759" w:rsidTr="00685858">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E87AE1" w:rsidRPr="008D1759" w:rsidRDefault="00E87AE1" w:rsidP="00685858">
            <w:pPr>
              <w:pStyle w:val="Naslov1"/>
              <w:keepNext w:val="0"/>
              <w:pageBreakBefore/>
              <w:widowControl w:val="0"/>
              <w:tabs>
                <w:tab w:val="left" w:pos="2340"/>
              </w:tabs>
              <w:spacing w:before="0" w:after="0"/>
              <w:ind w:left="142" w:hanging="142"/>
            </w:pPr>
            <w:r w:rsidRPr="008D1759">
              <w:lastRenderedPageBreak/>
              <w:t>I. Ocena finančnih posledic, ki niso načrtovane v sprejetem proračunu</w:t>
            </w:r>
          </w:p>
        </w:tc>
      </w:tr>
      <w:tr w:rsidR="00E87AE1" w:rsidRPr="008D1759" w:rsidTr="00685858">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E87AE1" w:rsidRPr="008D1759" w:rsidTr="0068585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jc w:val="center"/>
              <w:rPr>
                <w:b w:val="0"/>
              </w:rPr>
            </w:pPr>
          </w:p>
        </w:tc>
      </w:tr>
      <w:tr w:rsidR="00E87AE1" w:rsidRPr="008D1759" w:rsidTr="0068585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jc w:val="center"/>
              <w:rPr>
                <w:b w:val="0"/>
              </w:rPr>
            </w:pPr>
          </w:p>
        </w:tc>
      </w:tr>
      <w:tr w:rsidR="00E87AE1" w:rsidRPr="008D1759" w:rsidTr="0068585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jc w:val="center"/>
              <w:rPr>
                <w:rFonts w:cs="Arial"/>
                <w:szCs w:val="20"/>
              </w:rPr>
            </w:pPr>
          </w:p>
        </w:tc>
      </w:tr>
      <w:tr w:rsidR="00E87AE1" w:rsidRPr="008D1759" w:rsidTr="00685858">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jc w:val="center"/>
              <w:rPr>
                <w:rFonts w:cs="Arial"/>
                <w:szCs w:val="20"/>
              </w:rPr>
            </w:pPr>
          </w:p>
        </w:tc>
      </w:tr>
      <w:tr w:rsidR="00E87AE1" w:rsidRPr="008D1759" w:rsidTr="0068585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jc w:val="center"/>
              <w:rPr>
                <w:b w:val="0"/>
              </w:rPr>
            </w:pPr>
          </w:p>
        </w:tc>
      </w:tr>
      <w:tr w:rsidR="00E87AE1" w:rsidRPr="008D1759" w:rsidTr="0068585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87AE1" w:rsidRPr="008D1759" w:rsidRDefault="00E87AE1" w:rsidP="00685858">
            <w:pPr>
              <w:pStyle w:val="Naslov1"/>
              <w:keepNext w:val="0"/>
              <w:widowControl w:val="0"/>
              <w:tabs>
                <w:tab w:val="left" w:pos="2340"/>
              </w:tabs>
              <w:spacing w:before="0" w:after="0"/>
              <w:ind w:left="142" w:hanging="142"/>
            </w:pPr>
            <w:r w:rsidRPr="008D1759">
              <w:t>II. Finančne posledice za državni proračun</w:t>
            </w:r>
          </w:p>
        </w:tc>
      </w:tr>
      <w:tr w:rsidR="00E87AE1" w:rsidRPr="008D1759" w:rsidTr="0068585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87AE1" w:rsidRPr="008D1759" w:rsidRDefault="00E87AE1" w:rsidP="00685858">
            <w:pPr>
              <w:pStyle w:val="Naslov1"/>
              <w:keepNext w:val="0"/>
              <w:widowControl w:val="0"/>
              <w:tabs>
                <w:tab w:val="left" w:pos="2340"/>
              </w:tabs>
              <w:spacing w:before="0" w:after="0"/>
              <w:ind w:left="142" w:hanging="142"/>
            </w:pPr>
            <w:proofErr w:type="spellStart"/>
            <w:r>
              <w:t>II.a</w:t>
            </w:r>
            <w:proofErr w:type="spellEnd"/>
            <w:r w:rsidRPr="008D1759">
              <w:t xml:space="preserve"> Pravice porabe za izvedbo predlaganih rešitev </w:t>
            </w:r>
            <w:r>
              <w:t>so zagotovljene</w:t>
            </w:r>
            <w:r w:rsidRPr="00697AD9">
              <w:t>:</w:t>
            </w:r>
          </w:p>
        </w:tc>
      </w:tr>
      <w:tr w:rsidR="00E87AE1" w:rsidRPr="008D1759" w:rsidTr="0068585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E87AE1" w:rsidRPr="008D1759" w:rsidTr="00685858">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r>
      <w:tr w:rsidR="00E87AE1" w:rsidRPr="008D1759" w:rsidTr="0068585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r>
      <w:tr w:rsidR="00E87AE1" w:rsidRPr="008D1759" w:rsidTr="0068585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pPr>
            <w:r w:rsidRPr="008D1759">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pPr>
          </w:p>
        </w:tc>
      </w:tr>
      <w:tr w:rsidR="00E87AE1" w:rsidRPr="008D1759" w:rsidTr="00685858">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87AE1" w:rsidRPr="008D1759" w:rsidRDefault="00E87AE1" w:rsidP="00685858">
            <w:pPr>
              <w:pStyle w:val="Naslov1"/>
              <w:keepNext w:val="0"/>
              <w:widowControl w:val="0"/>
              <w:tabs>
                <w:tab w:val="left" w:pos="2340"/>
              </w:tabs>
              <w:spacing w:before="0" w:after="0"/>
            </w:pPr>
            <w:proofErr w:type="spellStart"/>
            <w:r>
              <w:t>II.b</w:t>
            </w:r>
            <w:proofErr w:type="spellEnd"/>
            <w:r w:rsidRPr="008D1759">
              <w:t xml:space="preserve"> Manjkajoče pravice porabe bodo za</w:t>
            </w:r>
            <w:r>
              <w:t>gotovljene s prerazporeditvijo</w:t>
            </w:r>
            <w:r w:rsidRPr="00697AD9">
              <w:t>:</w:t>
            </w:r>
          </w:p>
        </w:tc>
      </w:tr>
      <w:tr w:rsidR="00E87AE1" w:rsidRPr="008D1759" w:rsidTr="0068585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E87AE1" w:rsidRPr="008D1759" w:rsidTr="0068585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r>
      <w:tr w:rsidR="00E87AE1" w:rsidRPr="008D1759" w:rsidTr="0068585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r>
      <w:tr w:rsidR="00E87AE1" w:rsidRPr="008D1759" w:rsidTr="0068585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pPr>
            <w:r w:rsidRPr="008D1759">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pPr>
          </w:p>
        </w:tc>
        <w:tc>
          <w:tcPr>
            <w:tcW w:w="2128" w:type="dxa"/>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pPr>
          </w:p>
        </w:tc>
      </w:tr>
      <w:tr w:rsidR="00E87AE1" w:rsidRPr="008D1759" w:rsidTr="00685858">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87AE1" w:rsidRPr="008D1759" w:rsidRDefault="00E87AE1" w:rsidP="00685858">
            <w:pPr>
              <w:pStyle w:val="Naslov1"/>
              <w:keepNext w:val="0"/>
              <w:widowControl w:val="0"/>
              <w:tabs>
                <w:tab w:val="left" w:pos="2340"/>
              </w:tabs>
              <w:spacing w:before="0" w:after="0"/>
            </w:pPr>
            <w:proofErr w:type="spellStart"/>
            <w:r>
              <w:t>II.c</w:t>
            </w:r>
            <w:proofErr w:type="spellEnd"/>
            <w:r w:rsidRPr="008D1759">
              <w:t xml:space="preserve"> Načrtovana nad</w:t>
            </w:r>
            <w:r>
              <w:t>omestitev zmanjšanih prihodkov in povečanih odhodkov proračuna</w:t>
            </w:r>
            <w:r w:rsidRPr="00697AD9">
              <w:t>:</w:t>
            </w:r>
          </w:p>
        </w:tc>
      </w:tr>
      <w:tr w:rsidR="00E87AE1" w:rsidRPr="008D1759" w:rsidTr="00685858">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E87AE1" w:rsidRPr="008D1759" w:rsidTr="0068585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r>
      <w:tr w:rsidR="00E87AE1" w:rsidRPr="008D1759" w:rsidTr="0068585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r>
      <w:tr w:rsidR="00E87AE1" w:rsidRPr="008D1759" w:rsidTr="0068585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rPr>
                <w:b w:val="0"/>
                <w:bCs/>
              </w:rPr>
            </w:pPr>
          </w:p>
        </w:tc>
      </w:tr>
      <w:tr w:rsidR="00E87AE1" w:rsidRPr="008D1759" w:rsidTr="0068585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pPr>
            <w:r w:rsidRPr="008D1759">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87AE1" w:rsidRPr="008D1759" w:rsidRDefault="00E87AE1" w:rsidP="00685858">
            <w:pPr>
              <w:pStyle w:val="Naslov1"/>
              <w:keepNext w:val="0"/>
              <w:widowControl w:val="0"/>
              <w:tabs>
                <w:tab w:val="left" w:pos="360"/>
              </w:tabs>
              <w:spacing w:before="0" w:after="0"/>
            </w:pPr>
          </w:p>
        </w:tc>
      </w:tr>
      <w:tr w:rsidR="00E87AE1" w:rsidRPr="008D1759" w:rsidTr="006858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E87AE1" w:rsidRPr="008D1759" w:rsidRDefault="00E87AE1" w:rsidP="00685858">
            <w:pPr>
              <w:widowControl w:val="0"/>
              <w:rPr>
                <w:rFonts w:cs="Arial"/>
                <w:b/>
                <w:szCs w:val="20"/>
              </w:rPr>
            </w:pPr>
          </w:p>
          <w:p w:rsidR="00E87AE1" w:rsidRPr="008D1759" w:rsidRDefault="00E87AE1" w:rsidP="00685858">
            <w:pPr>
              <w:widowControl w:val="0"/>
              <w:rPr>
                <w:rFonts w:cs="Arial"/>
                <w:b/>
                <w:szCs w:val="20"/>
              </w:rPr>
            </w:pPr>
            <w:r w:rsidRPr="008D1759">
              <w:rPr>
                <w:rFonts w:cs="Arial"/>
                <w:b/>
                <w:szCs w:val="20"/>
              </w:rPr>
              <w:t>OBRAZLOŽITEV:</w:t>
            </w:r>
          </w:p>
          <w:p w:rsidR="00E87AE1" w:rsidRPr="008D1759" w:rsidRDefault="00E87AE1" w:rsidP="00685858">
            <w:pPr>
              <w:widowControl w:val="0"/>
              <w:numPr>
                <w:ilvl w:val="0"/>
                <w:numId w:val="10"/>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rsidR="00E87AE1" w:rsidRPr="008D1759" w:rsidRDefault="00E87AE1" w:rsidP="00685858">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rsidR="00E87AE1" w:rsidRPr="008D1759" w:rsidRDefault="00E87AE1" w:rsidP="00685858">
            <w:pPr>
              <w:widowControl w:val="0"/>
              <w:numPr>
                <w:ilvl w:val="0"/>
                <w:numId w:val="11"/>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rsidR="00E87AE1" w:rsidRPr="008D1759" w:rsidRDefault="00E87AE1" w:rsidP="00685858">
            <w:pPr>
              <w:widowControl w:val="0"/>
              <w:numPr>
                <w:ilvl w:val="0"/>
                <w:numId w:val="11"/>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rsidR="00E87AE1" w:rsidRPr="008D1759" w:rsidRDefault="00E87AE1" w:rsidP="00685858">
            <w:pPr>
              <w:widowControl w:val="0"/>
              <w:numPr>
                <w:ilvl w:val="0"/>
                <w:numId w:val="11"/>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w:t>
            </w:r>
            <w:r>
              <w:rPr>
                <w:rFonts w:cs="Arial"/>
                <w:szCs w:val="20"/>
                <w:lang w:eastAsia="sl-SI"/>
              </w:rPr>
              <w:lastRenderedPageBreak/>
              <w:t xml:space="preserve">oziroma </w:t>
            </w:r>
            <w:r w:rsidRPr="008D1759">
              <w:rPr>
                <w:rFonts w:cs="Arial"/>
                <w:szCs w:val="20"/>
                <w:lang w:eastAsia="sl-SI"/>
              </w:rPr>
              <w:t>projektih sprejetih proračunov</w:t>
            </w:r>
            <w:r>
              <w:rPr>
                <w:rFonts w:cs="Arial"/>
                <w:szCs w:val="20"/>
                <w:lang w:eastAsia="sl-SI"/>
              </w:rPr>
              <w:t>.</w:t>
            </w:r>
          </w:p>
          <w:p w:rsidR="00E87AE1" w:rsidRPr="008D1759" w:rsidRDefault="00E87AE1" w:rsidP="00685858">
            <w:pPr>
              <w:widowControl w:val="0"/>
              <w:ind w:left="284"/>
              <w:rPr>
                <w:rFonts w:cs="Arial"/>
                <w:szCs w:val="20"/>
                <w:lang w:eastAsia="sl-SI"/>
              </w:rPr>
            </w:pPr>
          </w:p>
          <w:p w:rsidR="00E87AE1" w:rsidRPr="008D1759" w:rsidRDefault="00E87AE1" w:rsidP="00685858">
            <w:pPr>
              <w:widowControl w:val="0"/>
              <w:numPr>
                <w:ilvl w:val="0"/>
                <w:numId w:val="10"/>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rsidR="00E87AE1" w:rsidRPr="008D1759" w:rsidRDefault="00E87AE1" w:rsidP="00685858">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rsidR="00E87AE1" w:rsidRPr="008D1759" w:rsidRDefault="00E87AE1" w:rsidP="00685858">
            <w:pPr>
              <w:widowControl w:val="0"/>
              <w:suppressAutoHyphens/>
              <w:ind w:left="720"/>
              <w:jc w:val="both"/>
              <w:rPr>
                <w:rFonts w:cs="Arial"/>
                <w:b/>
                <w:szCs w:val="20"/>
                <w:lang w:eastAsia="sl-SI"/>
              </w:rPr>
            </w:pPr>
            <w:proofErr w:type="spellStart"/>
            <w:r>
              <w:rPr>
                <w:rFonts w:cs="Arial"/>
                <w:b/>
                <w:szCs w:val="20"/>
                <w:lang w:eastAsia="sl-SI"/>
              </w:rPr>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rsidR="00E87AE1" w:rsidRPr="008D1759" w:rsidRDefault="00E87AE1" w:rsidP="00685858">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w:t>
            </w:r>
            <w:proofErr w:type="spellStart"/>
            <w:r>
              <w:rPr>
                <w:rFonts w:cs="Arial"/>
                <w:szCs w:val="20"/>
                <w:lang w:eastAsia="sl-SI"/>
              </w:rPr>
              <w:t>II.b</w:t>
            </w:r>
            <w:proofErr w:type="spellEnd"/>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rsidR="00E87AE1" w:rsidRPr="008D1759" w:rsidRDefault="00E87AE1" w:rsidP="00685858">
            <w:pPr>
              <w:widowControl w:val="0"/>
              <w:numPr>
                <w:ilvl w:val="0"/>
                <w:numId w:val="12"/>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rsidR="00E87AE1" w:rsidRPr="008D1759" w:rsidRDefault="00E87AE1" w:rsidP="00685858">
            <w:pPr>
              <w:widowControl w:val="0"/>
              <w:numPr>
                <w:ilvl w:val="0"/>
                <w:numId w:val="12"/>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rsidR="00E87AE1" w:rsidRPr="008D1759" w:rsidRDefault="00E87AE1" w:rsidP="00685858">
            <w:pPr>
              <w:widowControl w:val="0"/>
              <w:numPr>
                <w:ilvl w:val="0"/>
                <w:numId w:val="12"/>
              </w:numPr>
              <w:suppressAutoHyphens/>
              <w:jc w:val="both"/>
              <w:rPr>
                <w:rFonts w:cs="Arial"/>
                <w:szCs w:val="20"/>
                <w:lang w:eastAsia="sl-SI"/>
              </w:rPr>
            </w:pPr>
            <w:r w:rsidRPr="008D1759">
              <w:rPr>
                <w:rFonts w:cs="Arial"/>
                <w:szCs w:val="20"/>
                <w:lang w:eastAsia="sl-SI"/>
              </w:rPr>
              <w:t>proračunske postavke.</w:t>
            </w:r>
          </w:p>
          <w:p w:rsidR="00E87AE1" w:rsidRPr="008D1759" w:rsidRDefault="00E87AE1" w:rsidP="00685858">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xml:space="preserve">, je treba izpolniti tudi točko </w:t>
            </w:r>
            <w:proofErr w:type="spellStart"/>
            <w:r>
              <w:rPr>
                <w:rFonts w:cs="Arial"/>
                <w:szCs w:val="20"/>
                <w:lang w:eastAsia="sl-SI"/>
              </w:rPr>
              <w:t>II.b</w:t>
            </w:r>
            <w:proofErr w:type="spellEnd"/>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rsidR="00E87AE1" w:rsidRPr="008D1759" w:rsidRDefault="00E87AE1" w:rsidP="00685858">
            <w:pPr>
              <w:widowControl w:val="0"/>
              <w:suppressAutoHyphens/>
              <w:ind w:left="714"/>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rsidR="00E87AE1" w:rsidRPr="008D1759" w:rsidRDefault="00E87AE1" w:rsidP="00685858">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rsidR="00E87AE1" w:rsidRPr="008D1759" w:rsidRDefault="00E87AE1" w:rsidP="00685858">
            <w:pPr>
              <w:widowControl w:val="0"/>
              <w:suppressAutoHyphens/>
              <w:ind w:left="714"/>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rsidR="00E87AE1" w:rsidRPr="008D1759" w:rsidRDefault="00E87AE1" w:rsidP="00685858">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 xml:space="preserve">tako, kot je določeno v točkah </w:t>
            </w:r>
            <w:proofErr w:type="spellStart"/>
            <w:r>
              <w:rPr>
                <w:rFonts w:cs="Arial"/>
                <w:szCs w:val="20"/>
                <w:lang w:eastAsia="sl-SI"/>
              </w:rPr>
              <w:t>II.a</w:t>
            </w:r>
            <w:proofErr w:type="spellEnd"/>
            <w:r>
              <w:rPr>
                <w:rFonts w:cs="Arial"/>
                <w:szCs w:val="20"/>
                <w:lang w:eastAsia="sl-SI"/>
              </w:rPr>
              <w:t xml:space="preserve"> in </w:t>
            </w:r>
            <w:proofErr w:type="spellStart"/>
            <w:r>
              <w:rPr>
                <w:rFonts w:cs="Arial"/>
                <w:szCs w:val="20"/>
                <w:lang w:eastAsia="sl-SI"/>
              </w:rPr>
              <w:t>II.b</w:t>
            </w:r>
            <w:proofErr w:type="spellEnd"/>
            <w:r>
              <w:rPr>
                <w:rFonts w:cs="Arial"/>
                <w:szCs w:val="20"/>
                <w:lang w:eastAsia="sl-SI"/>
              </w:rPr>
              <w:t>,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rsidR="00E87AE1" w:rsidRPr="008D1759" w:rsidRDefault="00E87AE1" w:rsidP="00685858">
            <w:pPr>
              <w:pStyle w:val="Vrstapredpisa"/>
              <w:widowControl w:val="0"/>
              <w:spacing w:before="0" w:line="260" w:lineRule="exact"/>
              <w:jc w:val="both"/>
              <w:rPr>
                <w:color w:val="auto"/>
                <w:sz w:val="20"/>
                <w:szCs w:val="20"/>
              </w:rPr>
            </w:pPr>
          </w:p>
        </w:tc>
      </w:tr>
      <w:tr w:rsidR="00E87AE1" w:rsidRPr="00D063BD" w:rsidTr="006858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E87AE1" w:rsidRPr="00D731F3" w:rsidRDefault="00E87AE1" w:rsidP="00685858">
            <w:pPr>
              <w:rPr>
                <w:rFonts w:cs="Arial"/>
                <w:b/>
                <w:szCs w:val="20"/>
              </w:rPr>
            </w:pPr>
            <w:proofErr w:type="spellStart"/>
            <w:r w:rsidRPr="00D731F3">
              <w:rPr>
                <w:rFonts w:cs="Arial"/>
                <w:b/>
                <w:szCs w:val="20"/>
              </w:rPr>
              <w:lastRenderedPageBreak/>
              <w:t>7.b</w:t>
            </w:r>
            <w:proofErr w:type="spellEnd"/>
            <w:r w:rsidRPr="00D731F3">
              <w:rPr>
                <w:rFonts w:cs="Arial"/>
                <w:b/>
                <w:szCs w:val="20"/>
              </w:rPr>
              <w:t xml:space="preserve"> Predstavitev ocene finančnih posledic pod 40.000 EUR:</w:t>
            </w:r>
          </w:p>
          <w:p w:rsidR="00E87AE1" w:rsidRPr="00171E3B" w:rsidRDefault="00E87AE1" w:rsidP="00685858">
            <w:pPr>
              <w:rPr>
                <w:rFonts w:cs="Arial"/>
                <w:szCs w:val="20"/>
              </w:rPr>
            </w:pPr>
            <w:r w:rsidRPr="00171E3B">
              <w:rPr>
                <w:rFonts w:cs="Arial"/>
                <w:szCs w:val="20"/>
              </w:rPr>
              <w:t>(Samo če izberete NE pod točko 6.a.)</w:t>
            </w:r>
          </w:p>
          <w:p w:rsidR="00E87AE1" w:rsidRDefault="00E87AE1" w:rsidP="00685858">
            <w:pPr>
              <w:rPr>
                <w:rFonts w:cs="Arial"/>
                <w:b/>
                <w:szCs w:val="20"/>
              </w:rPr>
            </w:pPr>
            <w:r w:rsidRPr="00D731F3">
              <w:rPr>
                <w:rFonts w:cs="Arial"/>
                <w:b/>
                <w:szCs w:val="20"/>
              </w:rPr>
              <w:t>Kratka obrazložitev</w:t>
            </w:r>
          </w:p>
          <w:p w:rsidR="00E87AE1" w:rsidRPr="00D731F3" w:rsidRDefault="00E87AE1" w:rsidP="00685858">
            <w:pPr>
              <w:rPr>
                <w:rFonts w:cs="Arial"/>
                <w:b/>
                <w:szCs w:val="20"/>
              </w:rPr>
            </w:pPr>
          </w:p>
        </w:tc>
      </w:tr>
      <w:tr w:rsidR="00E87AE1" w:rsidRPr="00D063BD" w:rsidTr="006858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E87AE1" w:rsidRPr="00171E3B" w:rsidRDefault="00E87AE1" w:rsidP="00685858">
            <w:pPr>
              <w:rPr>
                <w:rFonts w:cs="Arial"/>
                <w:b/>
                <w:szCs w:val="20"/>
              </w:rPr>
            </w:pPr>
            <w:r w:rsidRPr="00171E3B">
              <w:rPr>
                <w:rFonts w:cs="Arial"/>
                <w:b/>
                <w:szCs w:val="20"/>
              </w:rPr>
              <w:t>8. Predstavitev sodelovanja z združenji občin:</w:t>
            </w:r>
          </w:p>
        </w:tc>
      </w:tr>
      <w:tr w:rsidR="00E87AE1" w:rsidRPr="00D063BD" w:rsidTr="006858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87AE1" w:rsidRPr="00171E3B" w:rsidRDefault="00E87AE1" w:rsidP="00685858">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E87AE1" w:rsidRDefault="00E87AE1" w:rsidP="00685858">
            <w:pPr>
              <w:pStyle w:val="Neotevilenodstavek"/>
              <w:widowControl w:val="0"/>
              <w:numPr>
                <w:ilvl w:val="1"/>
                <w:numId w:val="11"/>
              </w:numPr>
              <w:spacing w:before="0" w:after="0" w:line="260" w:lineRule="exact"/>
              <w:rPr>
                <w:iCs/>
                <w:sz w:val="20"/>
                <w:szCs w:val="20"/>
              </w:rPr>
            </w:pPr>
            <w:r w:rsidRPr="00171E3B">
              <w:rPr>
                <w:iCs/>
                <w:sz w:val="20"/>
                <w:szCs w:val="20"/>
              </w:rPr>
              <w:t>pristojnosti občin,</w:t>
            </w:r>
          </w:p>
          <w:p w:rsidR="00E87AE1" w:rsidRPr="00171E3B" w:rsidRDefault="00E87AE1" w:rsidP="00685858">
            <w:pPr>
              <w:pStyle w:val="Neotevilenodstavek"/>
              <w:widowControl w:val="0"/>
              <w:numPr>
                <w:ilvl w:val="1"/>
                <w:numId w:val="11"/>
              </w:numPr>
              <w:spacing w:before="0" w:after="0" w:line="260" w:lineRule="exact"/>
              <w:rPr>
                <w:iCs/>
                <w:sz w:val="20"/>
                <w:szCs w:val="20"/>
              </w:rPr>
            </w:pPr>
            <w:r>
              <w:rPr>
                <w:iCs/>
                <w:sz w:val="20"/>
                <w:szCs w:val="20"/>
              </w:rPr>
              <w:t>delovanje občin,</w:t>
            </w:r>
          </w:p>
          <w:p w:rsidR="00E87AE1" w:rsidRPr="00171E3B" w:rsidRDefault="00E87AE1" w:rsidP="00685858">
            <w:pPr>
              <w:pStyle w:val="Neotevilenodstavek"/>
              <w:widowControl w:val="0"/>
              <w:numPr>
                <w:ilvl w:val="1"/>
                <w:numId w:val="11"/>
              </w:numPr>
              <w:spacing w:before="0" w:after="0" w:line="260" w:lineRule="exact"/>
              <w:rPr>
                <w:iCs/>
                <w:sz w:val="20"/>
                <w:szCs w:val="20"/>
              </w:rPr>
            </w:pPr>
            <w:r>
              <w:rPr>
                <w:iCs/>
                <w:sz w:val="20"/>
                <w:szCs w:val="20"/>
              </w:rPr>
              <w:t>financiranje občin.</w:t>
            </w:r>
          </w:p>
          <w:p w:rsidR="00E87AE1" w:rsidRPr="00171E3B" w:rsidRDefault="00E87AE1" w:rsidP="00685858">
            <w:pPr>
              <w:pStyle w:val="Neotevilenodstavek"/>
              <w:widowControl w:val="0"/>
              <w:spacing w:before="0" w:after="0" w:line="260" w:lineRule="exact"/>
              <w:ind w:left="1440"/>
              <w:rPr>
                <w:iCs/>
                <w:sz w:val="20"/>
                <w:szCs w:val="20"/>
              </w:rPr>
            </w:pPr>
          </w:p>
        </w:tc>
        <w:tc>
          <w:tcPr>
            <w:tcW w:w="2431" w:type="dxa"/>
            <w:gridSpan w:val="2"/>
          </w:tcPr>
          <w:p w:rsidR="00E87AE1" w:rsidRPr="00171E3B" w:rsidRDefault="00E87AE1" w:rsidP="00685858">
            <w:pPr>
              <w:pStyle w:val="Neotevilenodstavek"/>
              <w:widowControl w:val="0"/>
              <w:spacing w:before="0" w:after="0" w:line="260" w:lineRule="exact"/>
              <w:jc w:val="center"/>
              <w:rPr>
                <w:sz w:val="20"/>
                <w:szCs w:val="20"/>
              </w:rPr>
            </w:pPr>
            <w:r w:rsidRPr="00171E3B">
              <w:rPr>
                <w:sz w:val="20"/>
                <w:szCs w:val="20"/>
              </w:rPr>
              <w:t>NE</w:t>
            </w:r>
          </w:p>
        </w:tc>
      </w:tr>
      <w:tr w:rsidR="00E87AE1" w:rsidRPr="00D063BD" w:rsidTr="006858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E87AE1" w:rsidRPr="00171E3B" w:rsidRDefault="00E87AE1" w:rsidP="00685858">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E87AE1" w:rsidRPr="00171E3B" w:rsidRDefault="00E87AE1" w:rsidP="00685858">
            <w:pPr>
              <w:pStyle w:val="Neotevilenodstavek"/>
              <w:widowControl w:val="0"/>
              <w:numPr>
                <w:ilvl w:val="0"/>
                <w:numId w:val="13"/>
              </w:numPr>
              <w:spacing w:before="0" w:after="0" w:line="260" w:lineRule="exact"/>
              <w:rPr>
                <w:iCs/>
                <w:sz w:val="20"/>
                <w:szCs w:val="20"/>
              </w:rPr>
            </w:pPr>
            <w:r w:rsidRPr="00171E3B">
              <w:rPr>
                <w:iCs/>
                <w:sz w:val="20"/>
                <w:szCs w:val="20"/>
              </w:rPr>
              <w:t>Skupnost</w:t>
            </w:r>
            <w:r>
              <w:rPr>
                <w:iCs/>
                <w:sz w:val="20"/>
                <w:szCs w:val="20"/>
              </w:rPr>
              <w:t xml:space="preserve">i občin Slovenije SOS: </w:t>
            </w:r>
            <w:r w:rsidRPr="00171E3B">
              <w:rPr>
                <w:iCs/>
                <w:sz w:val="20"/>
                <w:szCs w:val="20"/>
              </w:rPr>
              <w:t>NE</w:t>
            </w:r>
          </w:p>
          <w:p w:rsidR="00E87AE1" w:rsidRPr="00171E3B" w:rsidRDefault="00E87AE1" w:rsidP="00685858">
            <w:pPr>
              <w:pStyle w:val="Neotevilenodstavek"/>
              <w:widowControl w:val="0"/>
              <w:numPr>
                <w:ilvl w:val="0"/>
                <w:numId w:val="13"/>
              </w:numPr>
              <w:spacing w:before="0" w:after="0" w:line="260" w:lineRule="exact"/>
              <w:rPr>
                <w:iCs/>
                <w:sz w:val="20"/>
                <w:szCs w:val="20"/>
              </w:rPr>
            </w:pPr>
            <w:r w:rsidRPr="00171E3B">
              <w:rPr>
                <w:iCs/>
                <w:sz w:val="20"/>
                <w:szCs w:val="20"/>
              </w:rPr>
              <w:t>Združenj</w:t>
            </w:r>
            <w:r>
              <w:rPr>
                <w:iCs/>
                <w:sz w:val="20"/>
                <w:szCs w:val="20"/>
              </w:rPr>
              <w:t xml:space="preserve">u občin Slovenije ZOS: </w:t>
            </w:r>
            <w:r w:rsidRPr="00171E3B">
              <w:rPr>
                <w:iCs/>
                <w:sz w:val="20"/>
                <w:szCs w:val="20"/>
              </w:rPr>
              <w:t>NE</w:t>
            </w:r>
          </w:p>
          <w:p w:rsidR="00E87AE1" w:rsidRPr="00171E3B" w:rsidRDefault="00E87AE1" w:rsidP="00685858">
            <w:pPr>
              <w:pStyle w:val="Neotevilenodstavek"/>
              <w:widowControl w:val="0"/>
              <w:numPr>
                <w:ilvl w:val="0"/>
                <w:numId w:val="13"/>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w:t>
            </w:r>
            <w:r>
              <w:rPr>
                <w:iCs/>
                <w:sz w:val="20"/>
                <w:szCs w:val="20"/>
              </w:rPr>
              <w:t xml:space="preserve">estnih občin Slovenije ZMOS: </w:t>
            </w:r>
            <w:r w:rsidRPr="00171E3B">
              <w:rPr>
                <w:iCs/>
                <w:sz w:val="20"/>
                <w:szCs w:val="20"/>
              </w:rPr>
              <w:t>NE</w:t>
            </w:r>
          </w:p>
          <w:p w:rsidR="00E87AE1" w:rsidRPr="00171E3B" w:rsidRDefault="00E87AE1" w:rsidP="00685858">
            <w:pPr>
              <w:pStyle w:val="Neotevilenodstavek"/>
              <w:widowControl w:val="0"/>
              <w:spacing w:before="0" w:after="0" w:line="260" w:lineRule="exact"/>
              <w:rPr>
                <w:iCs/>
                <w:sz w:val="20"/>
                <w:szCs w:val="20"/>
              </w:rPr>
            </w:pPr>
          </w:p>
          <w:p w:rsidR="00E87AE1" w:rsidRPr="00171E3B" w:rsidRDefault="00E87AE1" w:rsidP="00685858">
            <w:pPr>
              <w:pStyle w:val="Neotevilenodstavek"/>
              <w:widowControl w:val="0"/>
              <w:spacing w:before="0" w:after="0" w:line="260" w:lineRule="exact"/>
              <w:rPr>
                <w:iCs/>
                <w:sz w:val="20"/>
                <w:szCs w:val="20"/>
              </w:rPr>
            </w:pPr>
            <w:r w:rsidRPr="00171E3B">
              <w:rPr>
                <w:iCs/>
                <w:sz w:val="20"/>
                <w:szCs w:val="20"/>
              </w:rPr>
              <w:t>Predlogi in pripombe združenj so bili upoštevani:</w:t>
            </w:r>
          </w:p>
          <w:p w:rsidR="00E87AE1" w:rsidRPr="00171E3B" w:rsidRDefault="00E87AE1" w:rsidP="00685858">
            <w:pPr>
              <w:pStyle w:val="Neotevilenodstavek"/>
              <w:widowControl w:val="0"/>
              <w:numPr>
                <w:ilvl w:val="0"/>
                <w:numId w:val="14"/>
              </w:numPr>
              <w:spacing w:before="0" w:after="0" w:line="260" w:lineRule="exact"/>
              <w:rPr>
                <w:iCs/>
                <w:sz w:val="20"/>
                <w:szCs w:val="20"/>
              </w:rPr>
            </w:pPr>
            <w:r w:rsidRPr="00171E3B">
              <w:rPr>
                <w:iCs/>
                <w:sz w:val="20"/>
                <w:szCs w:val="20"/>
              </w:rPr>
              <w:t>v celoti,</w:t>
            </w:r>
          </w:p>
          <w:p w:rsidR="00E87AE1" w:rsidRPr="00171E3B" w:rsidRDefault="00E87AE1" w:rsidP="00685858">
            <w:pPr>
              <w:pStyle w:val="Neotevilenodstavek"/>
              <w:widowControl w:val="0"/>
              <w:numPr>
                <w:ilvl w:val="0"/>
                <w:numId w:val="14"/>
              </w:numPr>
              <w:spacing w:before="0" w:after="0" w:line="260" w:lineRule="exact"/>
              <w:rPr>
                <w:iCs/>
                <w:sz w:val="20"/>
                <w:szCs w:val="20"/>
              </w:rPr>
            </w:pPr>
            <w:r w:rsidRPr="00171E3B">
              <w:rPr>
                <w:iCs/>
                <w:sz w:val="20"/>
                <w:szCs w:val="20"/>
              </w:rPr>
              <w:t>večinoma,</w:t>
            </w:r>
          </w:p>
          <w:p w:rsidR="00E87AE1" w:rsidRPr="00171E3B" w:rsidRDefault="00E87AE1" w:rsidP="00685858">
            <w:pPr>
              <w:pStyle w:val="Neotevilenodstavek"/>
              <w:widowControl w:val="0"/>
              <w:numPr>
                <w:ilvl w:val="0"/>
                <w:numId w:val="14"/>
              </w:numPr>
              <w:spacing w:before="0" w:after="0" w:line="260" w:lineRule="exact"/>
              <w:rPr>
                <w:iCs/>
                <w:sz w:val="20"/>
                <w:szCs w:val="20"/>
              </w:rPr>
            </w:pPr>
            <w:r w:rsidRPr="00171E3B">
              <w:rPr>
                <w:iCs/>
                <w:sz w:val="20"/>
                <w:szCs w:val="20"/>
              </w:rPr>
              <w:t>delno,</w:t>
            </w:r>
          </w:p>
          <w:p w:rsidR="00E87AE1" w:rsidRDefault="00E87AE1" w:rsidP="00685858">
            <w:pPr>
              <w:pStyle w:val="Neotevilenodstavek"/>
              <w:widowControl w:val="0"/>
              <w:numPr>
                <w:ilvl w:val="0"/>
                <w:numId w:val="14"/>
              </w:numPr>
              <w:spacing w:before="0" w:after="0" w:line="260" w:lineRule="exact"/>
              <w:rPr>
                <w:iCs/>
                <w:sz w:val="20"/>
                <w:szCs w:val="20"/>
              </w:rPr>
            </w:pPr>
            <w:r w:rsidRPr="00171E3B">
              <w:rPr>
                <w:iCs/>
                <w:sz w:val="20"/>
                <w:szCs w:val="20"/>
              </w:rPr>
              <w:t>niso bili upoštevani.</w:t>
            </w:r>
          </w:p>
          <w:p w:rsidR="00E87AE1" w:rsidRDefault="00E87AE1" w:rsidP="00685858">
            <w:pPr>
              <w:pStyle w:val="Neotevilenodstavek"/>
              <w:widowControl w:val="0"/>
              <w:spacing w:before="0" w:after="0" w:line="260" w:lineRule="exact"/>
              <w:ind w:left="360"/>
              <w:rPr>
                <w:iCs/>
                <w:sz w:val="20"/>
                <w:szCs w:val="20"/>
              </w:rPr>
            </w:pPr>
          </w:p>
          <w:p w:rsidR="00E87AE1" w:rsidRPr="00171E3B" w:rsidRDefault="00E87AE1" w:rsidP="00685858">
            <w:pPr>
              <w:pStyle w:val="Neotevilenodstavek"/>
              <w:widowControl w:val="0"/>
              <w:spacing w:before="0" w:after="0" w:line="260" w:lineRule="exact"/>
              <w:rPr>
                <w:iCs/>
                <w:sz w:val="20"/>
                <w:szCs w:val="20"/>
              </w:rPr>
            </w:pPr>
            <w:r>
              <w:rPr>
                <w:iCs/>
                <w:sz w:val="20"/>
                <w:szCs w:val="20"/>
              </w:rPr>
              <w:t>Bistveni predlogi in pripombe, ki niso bili upoštevani.</w:t>
            </w:r>
          </w:p>
          <w:p w:rsidR="00E87AE1" w:rsidRPr="00171E3B" w:rsidRDefault="00E87AE1" w:rsidP="00685858">
            <w:pPr>
              <w:pStyle w:val="Neotevilenodstavek"/>
              <w:widowControl w:val="0"/>
              <w:spacing w:before="0" w:after="0" w:line="260" w:lineRule="exact"/>
              <w:rPr>
                <w:iCs/>
                <w:sz w:val="20"/>
                <w:szCs w:val="20"/>
              </w:rPr>
            </w:pPr>
          </w:p>
        </w:tc>
      </w:tr>
      <w:tr w:rsidR="00E87AE1" w:rsidRPr="00D063BD" w:rsidTr="006858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E87AE1" w:rsidRPr="00D063BD" w:rsidRDefault="00E87AE1" w:rsidP="00685858">
            <w:pPr>
              <w:pStyle w:val="Neotevilenodstavek"/>
              <w:widowControl w:val="0"/>
              <w:spacing w:before="0" w:after="0" w:line="260" w:lineRule="exact"/>
              <w:jc w:val="left"/>
              <w:rPr>
                <w:b/>
                <w:sz w:val="20"/>
                <w:szCs w:val="20"/>
              </w:rPr>
            </w:pPr>
            <w:r w:rsidRPr="00D063BD">
              <w:rPr>
                <w:b/>
                <w:sz w:val="20"/>
                <w:szCs w:val="20"/>
              </w:rPr>
              <w:lastRenderedPageBreak/>
              <w:t>9. Predstavitev sodelovanja javnosti:</w:t>
            </w:r>
          </w:p>
        </w:tc>
      </w:tr>
      <w:tr w:rsidR="00E87AE1" w:rsidRPr="00D063BD" w:rsidTr="006858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87AE1" w:rsidRPr="00D063BD" w:rsidRDefault="00E87AE1" w:rsidP="00685858">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rsidR="00E87AE1" w:rsidRPr="00D063BD" w:rsidRDefault="00E87AE1" w:rsidP="00685858">
            <w:pPr>
              <w:pStyle w:val="Neotevilenodstavek"/>
              <w:widowControl w:val="0"/>
              <w:spacing w:before="0" w:after="0" w:line="260" w:lineRule="exact"/>
              <w:jc w:val="center"/>
              <w:rPr>
                <w:iCs/>
                <w:sz w:val="20"/>
                <w:szCs w:val="20"/>
              </w:rPr>
            </w:pPr>
            <w:r w:rsidRPr="00D063BD">
              <w:rPr>
                <w:sz w:val="20"/>
                <w:szCs w:val="20"/>
              </w:rPr>
              <w:t>NE</w:t>
            </w:r>
          </w:p>
        </w:tc>
      </w:tr>
      <w:tr w:rsidR="00E87AE1" w:rsidRPr="00D063BD" w:rsidTr="006858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87AE1" w:rsidRPr="00D063BD" w:rsidRDefault="00E87AE1" w:rsidP="00685858">
            <w:pPr>
              <w:pStyle w:val="Neotevilenodstavek"/>
              <w:widowControl w:val="0"/>
              <w:spacing w:before="0" w:after="0" w:line="260" w:lineRule="exact"/>
              <w:rPr>
                <w:iCs/>
                <w:sz w:val="20"/>
                <w:szCs w:val="20"/>
              </w:rPr>
            </w:pPr>
            <w:r w:rsidRPr="00D063BD">
              <w:rPr>
                <w:iCs/>
                <w:sz w:val="20"/>
                <w:szCs w:val="20"/>
              </w:rPr>
              <w:t>(Če je odgovor NE, navedite, zakaj ni bilo objavljeno.)</w:t>
            </w:r>
          </w:p>
        </w:tc>
      </w:tr>
      <w:tr w:rsidR="00E87AE1" w:rsidRPr="00D063BD" w:rsidTr="006858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87AE1" w:rsidRPr="00D063BD" w:rsidRDefault="00E87AE1" w:rsidP="00685858">
            <w:pPr>
              <w:pStyle w:val="Neotevilenodstavek"/>
              <w:widowControl w:val="0"/>
              <w:spacing w:before="0" w:after="0" w:line="260" w:lineRule="exact"/>
              <w:rPr>
                <w:iCs/>
                <w:sz w:val="20"/>
                <w:szCs w:val="20"/>
              </w:rPr>
            </w:pPr>
            <w:r w:rsidRPr="00D063BD">
              <w:rPr>
                <w:iCs/>
                <w:sz w:val="20"/>
                <w:szCs w:val="20"/>
              </w:rPr>
              <w:t>(Če je odgovor DA, navedite:</w:t>
            </w:r>
          </w:p>
          <w:p w:rsidR="00E87AE1" w:rsidRPr="00D063BD" w:rsidRDefault="00E87AE1" w:rsidP="00685858">
            <w:pPr>
              <w:pStyle w:val="Neotevilenodstavek"/>
              <w:widowControl w:val="0"/>
              <w:spacing w:before="0" w:after="0" w:line="260" w:lineRule="exact"/>
              <w:rPr>
                <w:iCs/>
                <w:sz w:val="20"/>
                <w:szCs w:val="20"/>
              </w:rPr>
            </w:pPr>
            <w:r w:rsidRPr="00D063BD">
              <w:rPr>
                <w:iCs/>
                <w:sz w:val="20"/>
                <w:szCs w:val="20"/>
              </w:rPr>
              <w:t>Datum objave: ………</w:t>
            </w:r>
          </w:p>
          <w:p w:rsidR="00E87AE1" w:rsidRPr="00D063BD" w:rsidRDefault="00E87AE1" w:rsidP="00685858">
            <w:pPr>
              <w:pStyle w:val="Neotevilenodstavek"/>
              <w:widowControl w:val="0"/>
              <w:spacing w:before="0" w:after="0" w:line="260" w:lineRule="exact"/>
              <w:rPr>
                <w:iCs/>
                <w:sz w:val="20"/>
                <w:szCs w:val="20"/>
              </w:rPr>
            </w:pPr>
            <w:r w:rsidRPr="00D063BD">
              <w:rPr>
                <w:iCs/>
                <w:sz w:val="20"/>
                <w:szCs w:val="20"/>
              </w:rPr>
              <w:t xml:space="preserve">V razpravo so bili vključeni: </w:t>
            </w:r>
          </w:p>
          <w:p w:rsidR="00E87AE1" w:rsidRPr="00D063BD" w:rsidRDefault="00E87AE1" w:rsidP="00685858">
            <w:pPr>
              <w:pStyle w:val="Neotevilenodstavek"/>
              <w:widowControl w:val="0"/>
              <w:numPr>
                <w:ilvl w:val="0"/>
                <w:numId w:val="13"/>
              </w:numPr>
              <w:spacing w:before="0" w:after="0" w:line="260" w:lineRule="exact"/>
              <w:rPr>
                <w:iCs/>
                <w:sz w:val="20"/>
                <w:szCs w:val="20"/>
              </w:rPr>
            </w:pPr>
            <w:r w:rsidRPr="00D063BD">
              <w:rPr>
                <w:iCs/>
                <w:sz w:val="20"/>
                <w:szCs w:val="20"/>
              </w:rPr>
              <w:t xml:space="preserve">nevladne organizacije, </w:t>
            </w:r>
          </w:p>
          <w:p w:rsidR="00E87AE1" w:rsidRPr="00D063BD" w:rsidRDefault="00E87AE1" w:rsidP="00685858">
            <w:pPr>
              <w:pStyle w:val="Neotevilenodstavek"/>
              <w:widowControl w:val="0"/>
              <w:numPr>
                <w:ilvl w:val="0"/>
                <w:numId w:val="13"/>
              </w:numPr>
              <w:spacing w:before="0" w:after="0" w:line="260" w:lineRule="exact"/>
              <w:rPr>
                <w:iCs/>
                <w:sz w:val="20"/>
                <w:szCs w:val="20"/>
              </w:rPr>
            </w:pPr>
            <w:r w:rsidRPr="00D063BD">
              <w:rPr>
                <w:iCs/>
                <w:sz w:val="20"/>
                <w:szCs w:val="20"/>
              </w:rPr>
              <w:t>predstavniki zainteresirane javnosti,</w:t>
            </w:r>
          </w:p>
          <w:p w:rsidR="00E87AE1" w:rsidRPr="00D063BD" w:rsidRDefault="00E87AE1" w:rsidP="00685858">
            <w:pPr>
              <w:pStyle w:val="Neotevilenodstavek"/>
              <w:widowControl w:val="0"/>
              <w:numPr>
                <w:ilvl w:val="0"/>
                <w:numId w:val="13"/>
              </w:numPr>
              <w:spacing w:before="0" w:after="0" w:line="260" w:lineRule="exact"/>
              <w:rPr>
                <w:iCs/>
                <w:sz w:val="20"/>
                <w:szCs w:val="20"/>
              </w:rPr>
            </w:pPr>
            <w:r w:rsidRPr="00D063BD">
              <w:rPr>
                <w:iCs/>
                <w:sz w:val="20"/>
                <w:szCs w:val="20"/>
              </w:rPr>
              <w:t>predstavniki strokovne javnosti.</w:t>
            </w:r>
          </w:p>
          <w:p w:rsidR="00E87AE1" w:rsidRPr="00D063BD" w:rsidRDefault="00E87AE1" w:rsidP="00685858">
            <w:pPr>
              <w:pStyle w:val="Neotevilenodstavek"/>
              <w:widowControl w:val="0"/>
              <w:numPr>
                <w:ilvl w:val="0"/>
                <w:numId w:val="13"/>
              </w:numPr>
              <w:spacing w:before="0" w:after="0" w:line="260" w:lineRule="exact"/>
              <w:rPr>
                <w:iCs/>
                <w:sz w:val="20"/>
                <w:szCs w:val="20"/>
              </w:rPr>
            </w:pPr>
            <w:r w:rsidRPr="00D063BD">
              <w:rPr>
                <w:iCs/>
                <w:sz w:val="20"/>
                <w:szCs w:val="20"/>
              </w:rPr>
              <w:t>.</w:t>
            </w:r>
          </w:p>
          <w:p w:rsidR="00E87AE1" w:rsidRPr="00D063BD" w:rsidRDefault="00E87AE1" w:rsidP="00685858">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rsidR="00E87AE1" w:rsidRPr="00D063BD" w:rsidRDefault="00E87AE1" w:rsidP="00685858">
            <w:pPr>
              <w:pStyle w:val="Neotevilenodstavek"/>
              <w:widowControl w:val="0"/>
              <w:spacing w:before="0" w:after="0" w:line="260" w:lineRule="exact"/>
              <w:rPr>
                <w:iCs/>
                <w:sz w:val="20"/>
                <w:szCs w:val="20"/>
              </w:rPr>
            </w:pPr>
          </w:p>
          <w:p w:rsidR="00E87AE1" w:rsidRPr="00D063BD" w:rsidRDefault="00E87AE1" w:rsidP="00685858">
            <w:pPr>
              <w:pStyle w:val="Neotevilenodstavek"/>
              <w:widowControl w:val="0"/>
              <w:spacing w:before="0" w:after="0" w:line="260" w:lineRule="exact"/>
              <w:rPr>
                <w:iCs/>
                <w:sz w:val="20"/>
                <w:szCs w:val="20"/>
              </w:rPr>
            </w:pPr>
          </w:p>
          <w:p w:rsidR="00E87AE1" w:rsidRPr="00D063BD" w:rsidRDefault="00E87AE1" w:rsidP="00685858">
            <w:pPr>
              <w:pStyle w:val="Neotevilenodstavek"/>
              <w:widowControl w:val="0"/>
              <w:spacing w:before="0" w:after="0" w:line="260" w:lineRule="exact"/>
              <w:rPr>
                <w:iCs/>
                <w:sz w:val="20"/>
                <w:szCs w:val="20"/>
              </w:rPr>
            </w:pPr>
            <w:r w:rsidRPr="00D063BD">
              <w:rPr>
                <w:iCs/>
                <w:sz w:val="20"/>
                <w:szCs w:val="20"/>
              </w:rPr>
              <w:t>Upoštevani so bili:</w:t>
            </w:r>
          </w:p>
          <w:p w:rsidR="00E87AE1" w:rsidRPr="00D063BD" w:rsidRDefault="00E87AE1" w:rsidP="00685858">
            <w:pPr>
              <w:pStyle w:val="Neotevilenodstavek"/>
              <w:widowControl w:val="0"/>
              <w:numPr>
                <w:ilvl w:val="0"/>
                <w:numId w:val="14"/>
              </w:numPr>
              <w:spacing w:before="0" w:after="0" w:line="260" w:lineRule="exact"/>
              <w:rPr>
                <w:iCs/>
                <w:sz w:val="20"/>
                <w:szCs w:val="20"/>
              </w:rPr>
            </w:pPr>
            <w:r w:rsidRPr="00D063BD">
              <w:rPr>
                <w:iCs/>
                <w:sz w:val="20"/>
                <w:szCs w:val="20"/>
              </w:rPr>
              <w:t>v celoti,</w:t>
            </w:r>
          </w:p>
          <w:p w:rsidR="00E87AE1" w:rsidRPr="00D063BD" w:rsidRDefault="00E87AE1" w:rsidP="00685858">
            <w:pPr>
              <w:pStyle w:val="Neotevilenodstavek"/>
              <w:widowControl w:val="0"/>
              <w:numPr>
                <w:ilvl w:val="0"/>
                <w:numId w:val="14"/>
              </w:numPr>
              <w:spacing w:before="0" w:after="0" w:line="260" w:lineRule="exact"/>
              <w:rPr>
                <w:iCs/>
                <w:sz w:val="20"/>
                <w:szCs w:val="20"/>
              </w:rPr>
            </w:pPr>
            <w:r w:rsidRPr="00D063BD">
              <w:rPr>
                <w:iCs/>
                <w:sz w:val="20"/>
                <w:szCs w:val="20"/>
              </w:rPr>
              <w:t>večinoma,</w:t>
            </w:r>
          </w:p>
          <w:p w:rsidR="00E87AE1" w:rsidRPr="00D063BD" w:rsidRDefault="00E87AE1" w:rsidP="00685858">
            <w:pPr>
              <w:pStyle w:val="Neotevilenodstavek"/>
              <w:widowControl w:val="0"/>
              <w:numPr>
                <w:ilvl w:val="0"/>
                <w:numId w:val="14"/>
              </w:numPr>
              <w:spacing w:before="0" w:after="0" w:line="260" w:lineRule="exact"/>
              <w:rPr>
                <w:iCs/>
                <w:sz w:val="20"/>
                <w:szCs w:val="20"/>
              </w:rPr>
            </w:pPr>
            <w:r w:rsidRPr="00D063BD">
              <w:rPr>
                <w:iCs/>
                <w:sz w:val="20"/>
                <w:szCs w:val="20"/>
              </w:rPr>
              <w:t>delno,</w:t>
            </w:r>
          </w:p>
          <w:p w:rsidR="00E87AE1" w:rsidRPr="00D063BD" w:rsidRDefault="00E87AE1" w:rsidP="00685858">
            <w:pPr>
              <w:pStyle w:val="Neotevilenodstavek"/>
              <w:widowControl w:val="0"/>
              <w:numPr>
                <w:ilvl w:val="0"/>
                <w:numId w:val="14"/>
              </w:numPr>
              <w:spacing w:before="0" w:after="0" w:line="260" w:lineRule="exact"/>
              <w:rPr>
                <w:iCs/>
                <w:sz w:val="20"/>
                <w:szCs w:val="20"/>
              </w:rPr>
            </w:pPr>
            <w:r w:rsidRPr="00D063BD">
              <w:rPr>
                <w:iCs/>
                <w:sz w:val="20"/>
                <w:szCs w:val="20"/>
              </w:rPr>
              <w:t>niso bili upoštevani.</w:t>
            </w:r>
          </w:p>
          <w:p w:rsidR="00E87AE1" w:rsidRPr="00D063BD" w:rsidRDefault="00E87AE1" w:rsidP="00685858">
            <w:pPr>
              <w:pStyle w:val="Neotevilenodstavek"/>
              <w:widowControl w:val="0"/>
              <w:spacing w:before="0" w:after="0" w:line="260" w:lineRule="exact"/>
              <w:rPr>
                <w:iCs/>
                <w:sz w:val="20"/>
                <w:szCs w:val="20"/>
              </w:rPr>
            </w:pPr>
          </w:p>
          <w:p w:rsidR="00E87AE1" w:rsidRPr="00D063BD" w:rsidRDefault="00E87AE1" w:rsidP="00685858">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rsidR="00E87AE1" w:rsidRPr="00D063BD" w:rsidRDefault="00E87AE1" w:rsidP="00685858">
            <w:pPr>
              <w:pStyle w:val="Neotevilenodstavek"/>
              <w:widowControl w:val="0"/>
              <w:spacing w:before="0" w:after="0" w:line="260" w:lineRule="exact"/>
              <w:rPr>
                <w:iCs/>
                <w:sz w:val="20"/>
                <w:szCs w:val="20"/>
              </w:rPr>
            </w:pPr>
          </w:p>
          <w:p w:rsidR="00E87AE1" w:rsidRPr="00D063BD" w:rsidRDefault="00E87AE1" w:rsidP="00685858">
            <w:pPr>
              <w:pStyle w:val="Neotevilenodstavek"/>
              <w:widowControl w:val="0"/>
              <w:spacing w:before="0" w:after="0" w:line="260" w:lineRule="exact"/>
              <w:rPr>
                <w:iCs/>
                <w:sz w:val="20"/>
                <w:szCs w:val="20"/>
              </w:rPr>
            </w:pPr>
            <w:r w:rsidRPr="00D063BD">
              <w:rPr>
                <w:iCs/>
                <w:sz w:val="20"/>
                <w:szCs w:val="20"/>
              </w:rPr>
              <w:t>Poročilo je bilo dano ……………..</w:t>
            </w:r>
          </w:p>
          <w:p w:rsidR="00E87AE1" w:rsidRPr="00D063BD" w:rsidRDefault="00E87AE1" w:rsidP="00685858">
            <w:pPr>
              <w:pStyle w:val="Neotevilenodstavek"/>
              <w:widowControl w:val="0"/>
              <w:spacing w:before="0" w:after="0" w:line="260" w:lineRule="exact"/>
              <w:rPr>
                <w:iCs/>
                <w:sz w:val="20"/>
                <w:szCs w:val="20"/>
              </w:rPr>
            </w:pPr>
          </w:p>
          <w:p w:rsidR="00E87AE1" w:rsidRPr="00D063BD" w:rsidRDefault="00E87AE1" w:rsidP="00685858">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p w:rsidR="00E87AE1" w:rsidRPr="00D063BD" w:rsidRDefault="00E87AE1" w:rsidP="00685858">
            <w:pPr>
              <w:pStyle w:val="Neotevilenodstavek"/>
              <w:widowControl w:val="0"/>
              <w:spacing w:before="0" w:after="0" w:line="260" w:lineRule="exact"/>
              <w:rPr>
                <w:iCs/>
                <w:sz w:val="20"/>
                <w:szCs w:val="20"/>
              </w:rPr>
            </w:pPr>
          </w:p>
        </w:tc>
      </w:tr>
      <w:tr w:rsidR="00E87AE1" w:rsidRPr="00D063BD" w:rsidTr="006858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87AE1" w:rsidRPr="00D063BD" w:rsidRDefault="00E87AE1" w:rsidP="00685858">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rsidR="00E87AE1" w:rsidRPr="00D063BD" w:rsidRDefault="00E87AE1" w:rsidP="00685858">
            <w:pPr>
              <w:pStyle w:val="Neotevilenodstavek"/>
              <w:widowControl w:val="0"/>
              <w:spacing w:before="0" w:after="0" w:line="260" w:lineRule="exact"/>
              <w:jc w:val="center"/>
              <w:rPr>
                <w:iCs/>
                <w:sz w:val="20"/>
                <w:szCs w:val="20"/>
              </w:rPr>
            </w:pPr>
            <w:r w:rsidRPr="00D063BD">
              <w:rPr>
                <w:sz w:val="20"/>
                <w:szCs w:val="20"/>
              </w:rPr>
              <w:t>NE</w:t>
            </w:r>
          </w:p>
        </w:tc>
      </w:tr>
      <w:tr w:rsidR="00E87AE1" w:rsidRPr="00D063BD" w:rsidTr="006858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87AE1" w:rsidRPr="00D063BD" w:rsidRDefault="00E87AE1" w:rsidP="00685858">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E87AE1" w:rsidRPr="00D063BD" w:rsidRDefault="00E87AE1" w:rsidP="00685858">
            <w:pPr>
              <w:pStyle w:val="Neotevilenodstavek"/>
              <w:widowControl w:val="0"/>
              <w:spacing w:before="0" w:after="0" w:line="260" w:lineRule="exact"/>
              <w:jc w:val="center"/>
              <w:rPr>
                <w:sz w:val="20"/>
                <w:szCs w:val="20"/>
              </w:rPr>
            </w:pPr>
            <w:r w:rsidRPr="00D063BD">
              <w:rPr>
                <w:sz w:val="20"/>
                <w:szCs w:val="20"/>
              </w:rPr>
              <w:t>NE</w:t>
            </w:r>
          </w:p>
        </w:tc>
      </w:tr>
      <w:tr w:rsidR="00E87AE1" w:rsidRPr="00D063BD" w:rsidTr="006858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E87AE1" w:rsidRPr="00D063BD" w:rsidRDefault="00E87AE1" w:rsidP="00685858">
            <w:pPr>
              <w:pStyle w:val="Poglavje"/>
              <w:widowControl w:val="0"/>
              <w:spacing w:before="0" w:after="0" w:line="260" w:lineRule="exact"/>
              <w:ind w:left="3400"/>
              <w:jc w:val="left"/>
              <w:rPr>
                <w:sz w:val="20"/>
                <w:szCs w:val="20"/>
              </w:rPr>
            </w:pPr>
          </w:p>
          <w:p w:rsidR="00E87AE1" w:rsidRDefault="00E87AE1" w:rsidP="00685858">
            <w:pPr>
              <w:widowControl w:val="0"/>
              <w:suppressAutoHyphens/>
              <w:overflowPunct w:val="0"/>
              <w:autoSpaceDE w:val="0"/>
              <w:autoSpaceDN w:val="0"/>
              <w:adjustRightInd w:val="0"/>
              <w:ind w:left="3400"/>
              <w:textAlignment w:val="baseline"/>
              <w:outlineLvl w:val="3"/>
              <w:rPr>
                <w:rFonts w:cs="Arial"/>
                <w:szCs w:val="20"/>
                <w:lang w:eastAsia="sl-SI"/>
              </w:rPr>
            </w:pPr>
          </w:p>
          <w:p w:rsidR="00E87AE1" w:rsidRDefault="00E87AE1" w:rsidP="00685858">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mag. Dejan Židan</w:t>
            </w:r>
          </w:p>
          <w:p w:rsidR="00E87AE1" w:rsidRPr="001E5470" w:rsidRDefault="00E87AE1" w:rsidP="00685858">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m</w:t>
            </w:r>
            <w:r w:rsidRPr="00621C51">
              <w:rPr>
                <w:rFonts w:cs="Arial"/>
                <w:szCs w:val="20"/>
                <w:lang w:eastAsia="sl-SI"/>
              </w:rPr>
              <w:t>inister</w:t>
            </w:r>
          </w:p>
          <w:p w:rsidR="00E87AE1" w:rsidRPr="00D063BD" w:rsidRDefault="00E87AE1" w:rsidP="00685858">
            <w:pPr>
              <w:pStyle w:val="Poglavje"/>
              <w:widowControl w:val="0"/>
              <w:spacing w:before="0" w:after="0" w:line="260" w:lineRule="exact"/>
              <w:ind w:left="3400"/>
              <w:jc w:val="left"/>
              <w:rPr>
                <w:sz w:val="20"/>
                <w:szCs w:val="20"/>
              </w:rPr>
            </w:pPr>
          </w:p>
        </w:tc>
      </w:tr>
    </w:tbl>
    <w:p w:rsidR="00831399" w:rsidRDefault="00831399" w:rsidP="00831399">
      <w:pPr>
        <w:overflowPunct w:val="0"/>
        <w:autoSpaceDE w:val="0"/>
        <w:autoSpaceDN w:val="0"/>
        <w:adjustRightInd w:val="0"/>
        <w:spacing w:after="200" w:line="276" w:lineRule="auto"/>
        <w:textAlignment w:val="baseline"/>
        <w:rPr>
          <w:rFonts w:cs="Arial"/>
          <w:iCs/>
        </w:rPr>
      </w:pPr>
    </w:p>
    <w:p w:rsidR="00831399" w:rsidRDefault="00831399" w:rsidP="00831399">
      <w:pPr>
        <w:overflowPunct w:val="0"/>
        <w:autoSpaceDE w:val="0"/>
        <w:autoSpaceDN w:val="0"/>
        <w:adjustRightInd w:val="0"/>
        <w:spacing w:after="200" w:line="276" w:lineRule="auto"/>
        <w:textAlignment w:val="baseline"/>
        <w:rPr>
          <w:rFonts w:cs="Arial"/>
          <w:iCs/>
        </w:rPr>
      </w:pPr>
    </w:p>
    <w:p w:rsidR="00E87AE1" w:rsidRPr="00831399" w:rsidRDefault="00E87AE1" w:rsidP="00831399">
      <w:pPr>
        <w:overflowPunct w:val="0"/>
        <w:autoSpaceDE w:val="0"/>
        <w:autoSpaceDN w:val="0"/>
        <w:adjustRightInd w:val="0"/>
        <w:spacing w:after="200" w:line="276" w:lineRule="auto"/>
        <w:textAlignment w:val="baseline"/>
        <w:rPr>
          <w:rFonts w:cs="Arial"/>
          <w:iCs/>
        </w:rPr>
      </w:pPr>
      <w:r w:rsidRPr="00831399">
        <w:rPr>
          <w:rFonts w:cs="Arial"/>
          <w:iCs/>
        </w:rPr>
        <w:t xml:space="preserve">Priloga: </w:t>
      </w:r>
    </w:p>
    <w:p w:rsidR="00E87AE1" w:rsidRDefault="00E87AE1" w:rsidP="00E87AE1">
      <w:pPr>
        <w:overflowPunct w:val="0"/>
        <w:autoSpaceDE w:val="0"/>
        <w:autoSpaceDN w:val="0"/>
        <w:adjustRightInd w:val="0"/>
        <w:spacing w:after="120" w:line="240" w:lineRule="auto"/>
        <w:jc w:val="both"/>
        <w:textAlignment w:val="baseline"/>
        <w:rPr>
          <w:rFonts w:cs="Arial"/>
          <w:iCs/>
          <w:szCs w:val="20"/>
          <w:lang w:eastAsia="sl-SI"/>
        </w:rPr>
      </w:pPr>
      <w:r w:rsidRPr="00F6424D">
        <w:rPr>
          <w:rFonts w:cs="Arial"/>
          <w:iCs/>
          <w:szCs w:val="20"/>
          <w:lang w:eastAsia="sl-SI"/>
        </w:rPr>
        <w:t xml:space="preserve">- PRILOGA 1: </w:t>
      </w:r>
      <w:r>
        <w:rPr>
          <w:rFonts w:cs="Arial"/>
          <w:iCs/>
          <w:szCs w:val="20"/>
          <w:lang w:eastAsia="sl-SI"/>
        </w:rPr>
        <w:t xml:space="preserve">Informacija o zasedanju Foruma </w:t>
      </w:r>
    </w:p>
    <w:p w:rsidR="00E87AE1" w:rsidRDefault="00E87AE1" w:rsidP="00E87AE1">
      <w:pPr>
        <w:spacing w:line="240" w:lineRule="auto"/>
        <w:rPr>
          <w:rFonts w:cs="Arial"/>
          <w:b/>
          <w:color w:val="000000"/>
          <w:szCs w:val="20"/>
        </w:rPr>
      </w:pPr>
      <w:r>
        <w:rPr>
          <w:rFonts w:cs="Arial"/>
          <w:b/>
          <w:color w:val="000000"/>
          <w:szCs w:val="20"/>
        </w:rPr>
        <w:br w:type="page"/>
      </w:r>
    </w:p>
    <w:p w:rsidR="00E87AE1" w:rsidRPr="002A543B" w:rsidRDefault="00E87AE1" w:rsidP="00E87AE1">
      <w:pPr>
        <w:overflowPunct w:val="0"/>
        <w:autoSpaceDE w:val="0"/>
        <w:autoSpaceDN w:val="0"/>
        <w:adjustRightInd w:val="0"/>
        <w:spacing w:line="280" w:lineRule="atLeast"/>
        <w:jc w:val="both"/>
        <w:textAlignment w:val="baseline"/>
        <w:rPr>
          <w:rFonts w:cs="Arial"/>
          <w:b/>
          <w:color w:val="000000"/>
          <w:szCs w:val="20"/>
        </w:rPr>
      </w:pPr>
      <w:r w:rsidRPr="002A543B">
        <w:rPr>
          <w:rFonts w:cs="Arial"/>
          <w:b/>
          <w:color w:val="000000"/>
          <w:szCs w:val="20"/>
        </w:rPr>
        <w:lastRenderedPageBreak/>
        <w:t>PRILOGA 1</w:t>
      </w:r>
    </w:p>
    <w:p w:rsidR="00E87AE1" w:rsidRPr="002A543B" w:rsidRDefault="00E87AE1" w:rsidP="00E87AE1">
      <w:pPr>
        <w:overflowPunct w:val="0"/>
        <w:autoSpaceDE w:val="0"/>
        <w:autoSpaceDN w:val="0"/>
        <w:adjustRightInd w:val="0"/>
        <w:spacing w:line="280" w:lineRule="atLeast"/>
        <w:jc w:val="both"/>
        <w:textAlignment w:val="baseline"/>
        <w:rPr>
          <w:rFonts w:cs="Arial"/>
          <w:b/>
          <w:color w:val="000000"/>
          <w:szCs w:val="20"/>
        </w:rPr>
      </w:pPr>
    </w:p>
    <w:p w:rsidR="00E87AE1" w:rsidRPr="00E87AE1" w:rsidRDefault="00E87AE1" w:rsidP="00E87AE1">
      <w:pPr>
        <w:overflowPunct w:val="0"/>
        <w:autoSpaceDE w:val="0"/>
        <w:autoSpaceDN w:val="0"/>
        <w:adjustRightInd w:val="0"/>
        <w:spacing w:line="280" w:lineRule="atLeast"/>
        <w:jc w:val="both"/>
        <w:textAlignment w:val="baseline"/>
        <w:rPr>
          <w:rFonts w:cs="Arial"/>
          <w:b/>
          <w:color w:val="000000"/>
          <w:szCs w:val="20"/>
          <w:u w:val="single"/>
        </w:rPr>
      </w:pPr>
      <w:r w:rsidRPr="00E87AE1">
        <w:rPr>
          <w:rFonts w:cs="Arial"/>
          <w:b/>
          <w:color w:val="000000"/>
          <w:szCs w:val="20"/>
          <w:u w:val="single"/>
        </w:rPr>
        <w:t xml:space="preserve">Informacija o zasedanju </w:t>
      </w:r>
      <w:r w:rsidR="00373E7D" w:rsidRPr="00373E7D">
        <w:rPr>
          <w:rFonts w:cs="Arial"/>
          <w:b/>
          <w:color w:val="000000"/>
          <w:szCs w:val="20"/>
          <w:u w:val="single"/>
        </w:rPr>
        <w:t>Foruma na visoki ravni za boljše delovanje verige preskrbe s hrano</w:t>
      </w:r>
      <w:r w:rsidRPr="00E87AE1">
        <w:rPr>
          <w:rFonts w:cs="Arial"/>
          <w:b/>
          <w:color w:val="000000"/>
          <w:szCs w:val="20"/>
          <w:u w:val="single"/>
        </w:rPr>
        <w:t>:</w:t>
      </w:r>
    </w:p>
    <w:p w:rsidR="00E87AE1" w:rsidRPr="0095721D" w:rsidRDefault="00E87AE1" w:rsidP="00E87AE1">
      <w:pPr>
        <w:overflowPunct w:val="0"/>
        <w:autoSpaceDE w:val="0"/>
        <w:autoSpaceDN w:val="0"/>
        <w:adjustRightInd w:val="0"/>
        <w:spacing w:line="280" w:lineRule="atLeast"/>
        <w:jc w:val="both"/>
        <w:textAlignment w:val="baseline"/>
        <w:rPr>
          <w:rFonts w:cs="Arial"/>
          <w:iCs/>
          <w:szCs w:val="20"/>
          <w:highlight w:val="yellow"/>
          <w:lang w:eastAsia="sl-SI"/>
        </w:rPr>
      </w:pPr>
    </w:p>
    <w:p w:rsidR="007B207E" w:rsidRDefault="00E87AE1" w:rsidP="00E87AE1">
      <w:pPr>
        <w:spacing w:line="276" w:lineRule="auto"/>
        <w:jc w:val="both"/>
        <w:rPr>
          <w:rFonts w:cs="Arial"/>
          <w:szCs w:val="20"/>
          <w:lang w:eastAsia="sl-SI"/>
        </w:rPr>
      </w:pPr>
      <w:r w:rsidRPr="00727B0A">
        <w:rPr>
          <w:rFonts w:cs="Arial"/>
          <w:szCs w:val="20"/>
          <w:lang w:eastAsia="sl-SI"/>
        </w:rPr>
        <w:t>S problematiko nepoštenih praks v verigi preskrbe s hrano se</w:t>
      </w:r>
      <w:r w:rsidR="007B207E">
        <w:rPr>
          <w:rFonts w:cs="Arial"/>
          <w:szCs w:val="20"/>
          <w:lang w:eastAsia="sl-SI"/>
        </w:rPr>
        <w:t xml:space="preserve"> </w:t>
      </w:r>
      <w:r w:rsidRPr="00727B0A">
        <w:rPr>
          <w:rFonts w:cs="Arial"/>
          <w:szCs w:val="20"/>
          <w:lang w:eastAsia="sl-SI"/>
        </w:rPr>
        <w:t xml:space="preserve">je Evropska </w:t>
      </w:r>
      <w:r w:rsidR="00373E7D" w:rsidRPr="00727B0A">
        <w:rPr>
          <w:rFonts w:cs="Arial"/>
          <w:szCs w:val="20"/>
          <w:lang w:eastAsia="sl-SI"/>
        </w:rPr>
        <w:t xml:space="preserve">komisija </w:t>
      </w:r>
      <w:r w:rsidR="00373E7D">
        <w:rPr>
          <w:rFonts w:cs="Arial"/>
          <w:szCs w:val="20"/>
          <w:lang w:eastAsia="sl-SI"/>
        </w:rPr>
        <w:t xml:space="preserve">(EK) </w:t>
      </w:r>
      <w:r w:rsidRPr="00727B0A">
        <w:rPr>
          <w:rFonts w:cs="Arial"/>
          <w:szCs w:val="20"/>
          <w:lang w:eastAsia="sl-SI"/>
        </w:rPr>
        <w:t xml:space="preserve">ukvarjala že v prejšnji sestavi, </w:t>
      </w:r>
      <w:r w:rsidR="007B207E">
        <w:rPr>
          <w:rFonts w:cs="Arial"/>
          <w:szCs w:val="20"/>
          <w:lang w:eastAsia="sl-SI"/>
        </w:rPr>
        <w:t>vendar je</w:t>
      </w:r>
      <w:r w:rsidRPr="00727B0A">
        <w:rPr>
          <w:rFonts w:cs="Arial"/>
          <w:szCs w:val="20"/>
          <w:lang w:eastAsia="sl-SI"/>
        </w:rPr>
        <w:t xml:space="preserve"> poudarjala </w:t>
      </w:r>
      <w:r w:rsidR="007B207E">
        <w:rPr>
          <w:rFonts w:cs="Arial"/>
          <w:szCs w:val="20"/>
          <w:lang w:eastAsia="sl-SI"/>
        </w:rPr>
        <w:t xml:space="preserve">prostovoljno iniciativo, kar </w:t>
      </w:r>
      <w:r w:rsidRPr="00727B0A">
        <w:rPr>
          <w:rFonts w:cs="Arial"/>
          <w:szCs w:val="20"/>
          <w:lang w:eastAsia="sl-SI"/>
        </w:rPr>
        <w:t>pa ni dal</w:t>
      </w:r>
      <w:r w:rsidR="007B207E">
        <w:rPr>
          <w:rFonts w:cs="Arial"/>
          <w:szCs w:val="20"/>
          <w:lang w:eastAsia="sl-SI"/>
        </w:rPr>
        <w:t>o</w:t>
      </w:r>
      <w:r w:rsidRPr="00727B0A">
        <w:rPr>
          <w:rFonts w:cs="Arial"/>
          <w:szCs w:val="20"/>
          <w:lang w:eastAsia="sl-SI"/>
        </w:rPr>
        <w:t xml:space="preserve"> ustreznih rezultatov. Države članice so medtem iskale svoje rešitve. Tako ima danes več kot 20 evropskih držav v svojo zakonodajo uvedene rešitve, ki se te problematike lotevajo različno, </w:t>
      </w:r>
      <w:r w:rsidR="007B207E">
        <w:rPr>
          <w:rFonts w:cs="Arial"/>
          <w:szCs w:val="20"/>
          <w:lang w:eastAsia="sl-SI"/>
        </w:rPr>
        <w:t>saj</w:t>
      </w:r>
      <w:r w:rsidRPr="00727B0A">
        <w:rPr>
          <w:rFonts w:cs="Arial"/>
          <w:szCs w:val="20"/>
          <w:lang w:eastAsia="sl-SI"/>
        </w:rPr>
        <w:t xml:space="preserve"> izhaja</w:t>
      </w:r>
      <w:r w:rsidR="007B207E">
        <w:rPr>
          <w:rFonts w:cs="Arial"/>
          <w:szCs w:val="20"/>
          <w:lang w:eastAsia="sl-SI"/>
        </w:rPr>
        <w:t xml:space="preserve">jo vsaka </w:t>
      </w:r>
      <w:r w:rsidRPr="00727B0A">
        <w:rPr>
          <w:rFonts w:cs="Arial"/>
          <w:szCs w:val="20"/>
          <w:lang w:eastAsia="sl-SI"/>
        </w:rPr>
        <w:t xml:space="preserve">iz </w:t>
      </w:r>
      <w:r w:rsidR="007B207E">
        <w:rPr>
          <w:rFonts w:cs="Arial"/>
          <w:szCs w:val="20"/>
          <w:lang w:eastAsia="sl-SI"/>
        </w:rPr>
        <w:t xml:space="preserve">svoje </w:t>
      </w:r>
      <w:r w:rsidRPr="00727B0A">
        <w:rPr>
          <w:rFonts w:cs="Arial"/>
          <w:szCs w:val="20"/>
          <w:lang w:eastAsia="sl-SI"/>
        </w:rPr>
        <w:t xml:space="preserve">stopnje zavedanja in intenzivnosti problema.  </w:t>
      </w:r>
    </w:p>
    <w:p w:rsidR="009A1A1A" w:rsidRDefault="009A1A1A" w:rsidP="00E87AE1">
      <w:pPr>
        <w:spacing w:line="276" w:lineRule="auto"/>
        <w:jc w:val="both"/>
        <w:rPr>
          <w:rFonts w:cs="Arial"/>
          <w:szCs w:val="20"/>
          <w:lang w:eastAsia="sl-SI"/>
        </w:rPr>
      </w:pPr>
    </w:p>
    <w:p w:rsidR="00E87AE1" w:rsidRPr="00727B0A" w:rsidRDefault="00E87AE1" w:rsidP="00E87AE1">
      <w:pPr>
        <w:spacing w:line="276" w:lineRule="auto"/>
        <w:jc w:val="both"/>
        <w:rPr>
          <w:rFonts w:cs="Arial"/>
          <w:szCs w:val="20"/>
          <w:lang w:eastAsia="sl-SI"/>
        </w:rPr>
      </w:pPr>
      <w:r w:rsidRPr="00727B0A">
        <w:rPr>
          <w:rFonts w:cs="Arial"/>
          <w:szCs w:val="20"/>
          <w:lang w:eastAsia="sl-SI"/>
        </w:rPr>
        <w:t xml:space="preserve">V Sloveniji smo določene ukrepe za odpravo nepoštenih poslovnih praks zapisali v </w:t>
      </w:r>
      <w:r w:rsidR="007B207E">
        <w:rPr>
          <w:rFonts w:cs="Arial"/>
          <w:szCs w:val="20"/>
          <w:lang w:eastAsia="sl-SI"/>
        </w:rPr>
        <w:t xml:space="preserve">spremembo </w:t>
      </w:r>
      <w:r w:rsidRPr="00727B0A">
        <w:rPr>
          <w:rFonts w:cs="Arial"/>
          <w:szCs w:val="20"/>
          <w:lang w:eastAsia="sl-SI"/>
        </w:rPr>
        <w:t>Zakon</w:t>
      </w:r>
      <w:r w:rsidR="007B207E">
        <w:rPr>
          <w:rFonts w:cs="Arial"/>
          <w:szCs w:val="20"/>
          <w:lang w:eastAsia="sl-SI"/>
        </w:rPr>
        <w:t>a</w:t>
      </w:r>
      <w:r w:rsidRPr="00727B0A">
        <w:rPr>
          <w:rFonts w:cs="Arial"/>
          <w:szCs w:val="20"/>
          <w:lang w:eastAsia="sl-SI"/>
        </w:rPr>
        <w:t xml:space="preserve"> o kmetijstvu, ki je bil</w:t>
      </w:r>
      <w:r w:rsidR="007B207E">
        <w:rPr>
          <w:rFonts w:cs="Arial"/>
          <w:szCs w:val="20"/>
          <w:lang w:eastAsia="sl-SI"/>
        </w:rPr>
        <w:t>a</w:t>
      </w:r>
      <w:r w:rsidRPr="00727B0A">
        <w:rPr>
          <w:rFonts w:cs="Arial"/>
          <w:szCs w:val="20"/>
          <w:lang w:eastAsia="sl-SI"/>
        </w:rPr>
        <w:t xml:space="preserve"> sprejet</w:t>
      </w:r>
      <w:r w:rsidR="007B207E">
        <w:rPr>
          <w:rFonts w:cs="Arial"/>
          <w:szCs w:val="20"/>
          <w:lang w:eastAsia="sl-SI"/>
        </w:rPr>
        <w:t>a aprila 2014, vendar ni doseg</w:t>
      </w:r>
      <w:r w:rsidRPr="00727B0A">
        <w:rPr>
          <w:rFonts w:cs="Arial"/>
          <w:szCs w:val="20"/>
          <w:lang w:eastAsia="sl-SI"/>
        </w:rPr>
        <w:t>l</w:t>
      </w:r>
      <w:r w:rsidR="007B207E">
        <w:rPr>
          <w:rFonts w:cs="Arial"/>
          <w:szCs w:val="20"/>
          <w:lang w:eastAsia="sl-SI"/>
        </w:rPr>
        <w:t>a</w:t>
      </w:r>
      <w:r w:rsidRPr="00727B0A">
        <w:rPr>
          <w:rFonts w:cs="Arial"/>
          <w:szCs w:val="20"/>
          <w:lang w:eastAsia="sl-SI"/>
        </w:rPr>
        <w:t xml:space="preserve"> pričakovanih rezultatov, zato </w:t>
      </w:r>
      <w:r w:rsidR="007B207E">
        <w:rPr>
          <w:rFonts w:cs="Arial"/>
          <w:szCs w:val="20"/>
          <w:lang w:eastAsia="sl-SI"/>
        </w:rPr>
        <w:t xml:space="preserve">Ministrstvo za kmetijstvo, gozdarstvo in prehrano </w:t>
      </w:r>
      <w:r w:rsidRPr="00727B0A">
        <w:rPr>
          <w:rFonts w:cs="Arial"/>
          <w:szCs w:val="20"/>
          <w:lang w:eastAsia="sl-SI"/>
        </w:rPr>
        <w:t>pripravlja</w:t>
      </w:r>
      <w:r w:rsidR="007B207E">
        <w:rPr>
          <w:rFonts w:cs="Arial"/>
          <w:szCs w:val="20"/>
          <w:lang w:eastAsia="sl-SI"/>
        </w:rPr>
        <w:t xml:space="preserve"> </w:t>
      </w:r>
      <w:r w:rsidRPr="00727B0A">
        <w:rPr>
          <w:rFonts w:cs="Arial"/>
          <w:szCs w:val="20"/>
          <w:lang w:eastAsia="sl-SI"/>
        </w:rPr>
        <w:t xml:space="preserve">novelo Zakona o kmetijstvu. </w:t>
      </w:r>
      <w:r w:rsidR="007B207E">
        <w:rPr>
          <w:rFonts w:cs="Arial"/>
          <w:szCs w:val="20"/>
          <w:lang w:eastAsia="sl-SI"/>
        </w:rPr>
        <w:t>Hkrati</w:t>
      </w:r>
      <w:r w:rsidRPr="00727B0A">
        <w:rPr>
          <w:rFonts w:cs="Arial"/>
          <w:szCs w:val="20"/>
          <w:lang w:eastAsia="sl-SI"/>
        </w:rPr>
        <w:t xml:space="preserve"> se Slovenija z nekaterimi državami </w:t>
      </w:r>
      <w:r w:rsidR="00373E7D">
        <w:rPr>
          <w:rFonts w:cs="Arial"/>
          <w:szCs w:val="20"/>
          <w:lang w:eastAsia="sl-SI"/>
        </w:rPr>
        <w:t>Evropske unije</w:t>
      </w:r>
      <w:r w:rsidRPr="00727B0A">
        <w:rPr>
          <w:rFonts w:cs="Arial"/>
          <w:szCs w:val="20"/>
          <w:lang w:eastAsia="sl-SI"/>
        </w:rPr>
        <w:t xml:space="preserve"> </w:t>
      </w:r>
      <w:r w:rsidR="00373E7D">
        <w:rPr>
          <w:rFonts w:cs="Arial"/>
          <w:szCs w:val="20"/>
          <w:lang w:eastAsia="sl-SI"/>
        </w:rPr>
        <w:t xml:space="preserve">(EU) </w:t>
      </w:r>
      <w:r w:rsidRPr="00727B0A">
        <w:rPr>
          <w:rFonts w:cs="Arial"/>
          <w:szCs w:val="20"/>
          <w:lang w:eastAsia="sl-SI"/>
        </w:rPr>
        <w:t xml:space="preserve">zavzema za pripravo enotne zakonodaje, ki bi sistemsko uredila to problematiko na skupnem trgu. </w:t>
      </w:r>
    </w:p>
    <w:p w:rsidR="00E87AE1" w:rsidRPr="00727B0A" w:rsidRDefault="00E87AE1" w:rsidP="00E87AE1">
      <w:pPr>
        <w:spacing w:line="276" w:lineRule="auto"/>
        <w:jc w:val="both"/>
        <w:rPr>
          <w:rFonts w:cs="Arial"/>
          <w:szCs w:val="20"/>
          <w:lang w:eastAsia="sl-SI"/>
        </w:rPr>
      </w:pPr>
    </w:p>
    <w:p w:rsidR="00E87AE1" w:rsidRPr="00727B0A" w:rsidRDefault="00E87AE1" w:rsidP="00E87AE1">
      <w:pPr>
        <w:spacing w:line="276" w:lineRule="auto"/>
        <w:jc w:val="both"/>
        <w:rPr>
          <w:rFonts w:cs="Arial"/>
          <w:szCs w:val="20"/>
          <w:lang w:eastAsia="sl-SI"/>
        </w:rPr>
      </w:pPr>
      <w:r w:rsidRPr="00727B0A">
        <w:rPr>
          <w:rFonts w:cs="Arial"/>
          <w:szCs w:val="20"/>
          <w:lang w:eastAsia="sl-SI"/>
        </w:rPr>
        <w:t xml:space="preserve">Na zasedanju </w:t>
      </w:r>
      <w:r w:rsidR="00373E7D" w:rsidRPr="00727B0A">
        <w:rPr>
          <w:rFonts w:cs="Arial"/>
          <w:szCs w:val="20"/>
          <w:lang w:eastAsia="sl-SI"/>
        </w:rPr>
        <w:t xml:space="preserve">foruma </w:t>
      </w:r>
      <w:r w:rsidRPr="00727B0A">
        <w:rPr>
          <w:rFonts w:cs="Arial"/>
          <w:szCs w:val="20"/>
          <w:lang w:eastAsia="sl-SI"/>
        </w:rPr>
        <w:t>bo potekala razprava o ključnih vprašanjih povezanih z odpravo problemov v verigi preskrbe s hrano. V okviru razprave bodo obravnavane teme kot: konkurenčnost in rast, delovanje enotnega trga hrane v EU ter možnosti</w:t>
      </w:r>
      <w:r w:rsidR="007B207E">
        <w:rPr>
          <w:rFonts w:cs="Arial"/>
          <w:szCs w:val="20"/>
          <w:lang w:eastAsia="sl-SI"/>
        </w:rPr>
        <w:t>,</w:t>
      </w:r>
      <w:r w:rsidRPr="00727B0A">
        <w:rPr>
          <w:rFonts w:cs="Arial"/>
          <w:szCs w:val="20"/>
          <w:lang w:eastAsia="sl-SI"/>
        </w:rPr>
        <w:t xml:space="preserve"> ki jih ponuja digitalizacija. </w:t>
      </w:r>
    </w:p>
    <w:p w:rsidR="00E87AE1" w:rsidRPr="00727B0A" w:rsidRDefault="00E87AE1" w:rsidP="00E87AE1">
      <w:pPr>
        <w:spacing w:line="276" w:lineRule="auto"/>
        <w:jc w:val="both"/>
        <w:rPr>
          <w:rFonts w:cs="Arial"/>
          <w:szCs w:val="20"/>
          <w:lang w:eastAsia="sl-SI"/>
        </w:rPr>
      </w:pPr>
    </w:p>
    <w:p w:rsidR="00E87AE1" w:rsidRPr="00727B0A" w:rsidRDefault="00E87AE1" w:rsidP="00E87AE1">
      <w:pPr>
        <w:spacing w:line="276" w:lineRule="auto"/>
        <w:jc w:val="both"/>
        <w:rPr>
          <w:rFonts w:cs="Arial"/>
          <w:szCs w:val="20"/>
          <w:lang w:eastAsia="sl-SI"/>
        </w:rPr>
      </w:pPr>
      <w:r w:rsidRPr="00727B0A">
        <w:rPr>
          <w:rFonts w:cs="Arial"/>
          <w:szCs w:val="20"/>
          <w:lang w:eastAsia="sl-SI"/>
        </w:rPr>
        <w:t>Na zasedanju bo obravnavana tudi problematika povezana z dvojno kakovostjo živil, ki se pro</w:t>
      </w:r>
      <w:r w:rsidR="007B207E">
        <w:rPr>
          <w:rFonts w:cs="Arial"/>
          <w:szCs w:val="20"/>
          <w:lang w:eastAsia="sl-SI"/>
        </w:rPr>
        <w:t>dajajo pod isto blagovno znamko</w:t>
      </w:r>
      <w:r w:rsidRPr="00727B0A">
        <w:rPr>
          <w:rFonts w:cs="Arial"/>
          <w:szCs w:val="20"/>
          <w:lang w:eastAsia="sl-SI"/>
        </w:rPr>
        <w:t xml:space="preserve"> in se po svoji sestavi razlikujejo glede na namembnost njihovega trga. Raziskave, ki smo jih v zvezi z dvojno kakovostjo naredili v Sloveniji, kot tudi tiste</w:t>
      </w:r>
      <w:r w:rsidR="007B207E">
        <w:rPr>
          <w:rFonts w:cs="Arial"/>
          <w:szCs w:val="20"/>
          <w:lang w:eastAsia="sl-SI"/>
        </w:rPr>
        <w:t>,</w:t>
      </w:r>
      <w:r w:rsidRPr="00727B0A">
        <w:rPr>
          <w:rFonts w:cs="Arial"/>
          <w:szCs w:val="20"/>
          <w:lang w:eastAsia="sl-SI"/>
        </w:rPr>
        <w:t xml:space="preserve"> opravljene v drugih državah članicah</w:t>
      </w:r>
      <w:r w:rsidR="007B207E">
        <w:rPr>
          <w:rFonts w:cs="Arial"/>
          <w:szCs w:val="20"/>
          <w:lang w:eastAsia="sl-SI"/>
        </w:rPr>
        <w:t>,</w:t>
      </w:r>
      <w:r w:rsidRPr="00727B0A">
        <w:rPr>
          <w:rFonts w:cs="Arial"/>
          <w:szCs w:val="20"/>
          <w:lang w:eastAsia="sl-SI"/>
        </w:rPr>
        <w:t xml:space="preserve"> kažejo, da razlike v kakovosti nedvomno obstajajo. Pri tem je potrebno pozdraviti dosedanje aktivnosti EU (objava smernic in obljubljena finančna sredstva za nadaljnje raziskave oziroma uradni nadzor). Slovenija je še posebej zainteresirana, da se določi enotna metodologija</w:t>
      </w:r>
      <w:r w:rsidR="00373E7D" w:rsidRPr="00373E7D">
        <w:rPr>
          <w:rFonts w:cs="Arial"/>
          <w:szCs w:val="20"/>
          <w:lang w:eastAsia="sl-SI"/>
        </w:rPr>
        <w:t xml:space="preserve"> </w:t>
      </w:r>
      <w:r w:rsidR="00373E7D" w:rsidRPr="00727B0A">
        <w:rPr>
          <w:rFonts w:cs="Arial"/>
          <w:szCs w:val="20"/>
          <w:lang w:eastAsia="sl-SI"/>
        </w:rPr>
        <w:t>EU</w:t>
      </w:r>
      <w:r w:rsidRPr="00727B0A">
        <w:rPr>
          <w:rFonts w:cs="Arial"/>
          <w:szCs w:val="20"/>
          <w:lang w:eastAsia="sl-SI"/>
        </w:rPr>
        <w:t>, ki b</w:t>
      </w:r>
      <w:r w:rsidR="007B207E">
        <w:rPr>
          <w:rFonts w:cs="Arial"/>
          <w:szCs w:val="20"/>
          <w:lang w:eastAsia="sl-SI"/>
        </w:rPr>
        <w:t>i</w:t>
      </w:r>
      <w:r w:rsidRPr="00727B0A">
        <w:rPr>
          <w:rFonts w:cs="Arial"/>
          <w:szCs w:val="20"/>
          <w:lang w:eastAsia="sl-SI"/>
        </w:rPr>
        <w:t xml:space="preserve"> omogočala lažjo in bolj objektivno primerjavo živil na </w:t>
      </w:r>
      <w:r w:rsidR="007B207E">
        <w:rPr>
          <w:rFonts w:cs="Arial"/>
          <w:szCs w:val="20"/>
          <w:lang w:eastAsia="sl-SI"/>
        </w:rPr>
        <w:t xml:space="preserve">enotnem </w:t>
      </w:r>
      <w:r w:rsidRPr="00727B0A">
        <w:rPr>
          <w:rFonts w:cs="Arial"/>
          <w:szCs w:val="20"/>
          <w:lang w:eastAsia="sl-SI"/>
        </w:rPr>
        <w:t>tr</w:t>
      </w:r>
      <w:r w:rsidR="007B207E">
        <w:rPr>
          <w:rFonts w:cs="Arial"/>
          <w:szCs w:val="20"/>
          <w:lang w:eastAsia="sl-SI"/>
        </w:rPr>
        <w:t>g</w:t>
      </w:r>
      <w:r w:rsidRPr="00727B0A">
        <w:rPr>
          <w:rFonts w:cs="Arial"/>
          <w:szCs w:val="20"/>
          <w:lang w:eastAsia="sl-SI"/>
        </w:rPr>
        <w:t>u</w:t>
      </w:r>
      <w:r w:rsidR="00373E7D" w:rsidRPr="00373E7D">
        <w:rPr>
          <w:rFonts w:cs="Arial"/>
          <w:szCs w:val="20"/>
          <w:lang w:eastAsia="sl-SI"/>
        </w:rPr>
        <w:t xml:space="preserve"> </w:t>
      </w:r>
      <w:r w:rsidR="00373E7D" w:rsidRPr="00727B0A">
        <w:rPr>
          <w:rFonts w:cs="Arial"/>
          <w:szCs w:val="20"/>
          <w:lang w:eastAsia="sl-SI"/>
        </w:rPr>
        <w:t>EU</w:t>
      </w:r>
      <w:r w:rsidRPr="00727B0A">
        <w:rPr>
          <w:rFonts w:cs="Arial"/>
          <w:szCs w:val="20"/>
          <w:lang w:eastAsia="sl-SI"/>
        </w:rPr>
        <w:t>. Slovenija je pripravljena, da v okviru finančnih sredstev, ki naj bi jih v ta namen zagotovila EK, izvede dodatne preglede živil. Pričak</w:t>
      </w:r>
      <w:r w:rsidR="00373E7D">
        <w:rPr>
          <w:rFonts w:cs="Arial"/>
          <w:szCs w:val="20"/>
          <w:lang w:eastAsia="sl-SI"/>
        </w:rPr>
        <w:t>ovati je</w:t>
      </w:r>
      <w:r w:rsidRPr="00727B0A">
        <w:rPr>
          <w:rFonts w:cs="Arial"/>
          <w:szCs w:val="20"/>
          <w:lang w:eastAsia="sl-SI"/>
        </w:rPr>
        <w:t xml:space="preserve"> tudi, da bo EK v ta namen pripravila enotno metodologijo za izvajanje teh pregledov in da je predvidena </w:t>
      </w:r>
      <w:proofErr w:type="spellStart"/>
      <w:r w:rsidRPr="00727B0A">
        <w:rPr>
          <w:rFonts w:cs="Arial"/>
          <w:szCs w:val="20"/>
          <w:lang w:eastAsia="sl-SI"/>
        </w:rPr>
        <w:t>časovnica</w:t>
      </w:r>
      <w:proofErr w:type="spellEnd"/>
      <w:r w:rsidRPr="00727B0A">
        <w:rPr>
          <w:rFonts w:cs="Arial"/>
          <w:szCs w:val="20"/>
          <w:lang w:eastAsia="sl-SI"/>
        </w:rPr>
        <w:t xml:space="preserve"> (marec 2018) dosegljiva.</w:t>
      </w:r>
    </w:p>
    <w:p w:rsidR="00E87AE1" w:rsidRDefault="00E87AE1" w:rsidP="00E87AE1">
      <w:pPr>
        <w:spacing w:line="276" w:lineRule="auto"/>
        <w:jc w:val="both"/>
        <w:rPr>
          <w:rFonts w:cs="Arial"/>
          <w:szCs w:val="20"/>
          <w:lang w:eastAsia="sl-SI"/>
        </w:rPr>
      </w:pPr>
    </w:p>
    <w:p w:rsidR="00E87AE1" w:rsidRPr="00727B0A" w:rsidRDefault="00E87AE1" w:rsidP="00E87AE1">
      <w:pPr>
        <w:spacing w:line="276" w:lineRule="auto"/>
        <w:jc w:val="both"/>
        <w:rPr>
          <w:rFonts w:cs="Arial"/>
          <w:szCs w:val="20"/>
          <w:lang w:eastAsia="sl-SI"/>
        </w:rPr>
      </w:pPr>
      <w:r w:rsidRPr="00727B0A">
        <w:rPr>
          <w:rFonts w:cs="Arial"/>
          <w:szCs w:val="20"/>
          <w:lang w:eastAsia="sl-SI"/>
        </w:rPr>
        <w:t>Dejstvo je, da se problematika nepoštenih poslovnih praks na</w:t>
      </w:r>
      <w:r w:rsidR="009A1A1A">
        <w:rPr>
          <w:rFonts w:cs="Arial"/>
          <w:szCs w:val="20"/>
          <w:lang w:eastAsia="sl-SI"/>
        </w:rPr>
        <w:t>na</w:t>
      </w:r>
      <w:r w:rsidRPr="00727B0A">
        <w:rPr>
          <w:rFonts w:cs="Arial"/>
          <w:szCs w:val="20"/>
          <w:lang w:eastAsia="sl-SI"/>
        </w:rPr>
        <w:t xml:space="preserve">ša na konkurenčno pravo, kar je kompleksna in občutljiva tema. Gre tudi za </w:t>
      </w:r>
      <w:r w:rsidR="009A1A1A">
        <w:rPr>
          <w:rFonts w:cs="Arial"/>
          <w:szCs w:val="20"/>
          <w:lang w:eastAsia="sl-SI"/>
        </w:rPr>
        <w:t xml:space="preserve">deljeno </w:t>
      </w:r>
      <w:r w:rsidRPr="00727B0A">
        <w:rPr>
          <w:rFonts w:cs="Arial"/>
          <w:szCs w:val="20"/>
          <w:lang w:eastAsia="sl-SI"/>
        </w:rPr>
        <w:t>pristojnost tako DG COMP</w:t>
      </w:r>
      <w:r w:rsidR="009A1A1A">
        <w:rPr>
          <w:rFonts w:cs="Arial"/>
          <w:szCs w:val="20"/>
          <w:lang w:eastAsia="sl-SI"/>
        </w:rPr>
        <w:t xml:space="preserve"> kot</w:t>
      </w:r>
      <w:r w:rsidRPr="00727B0A">
        <w:rPr>
          <w:rFonts w:cs="Arial"/>
          <w:szCs w:val="20"/>
          <w:lang w:eastAsia="sl-SI"/>
        </w:rPr>
        <w:t xml:space="preserve"> DG GROW in DG AGRI. </w:t>
      </w:r>
    </w:p>
    <w:p w:rsidR="00E87AE1" w:rsidRPr="00727B0A" w:rsidRDefault="00E87AE1" w:rsidP="00E87AE1">
      <w:pPr>
        <w:spacing w:line="276" w:lineRule="auto"/>
        <w:jc w:val="both"/>
        <w:rPr>
          <w:rFonts w:cs="Arial"/>
          <w:szCs w:val="20"/>
          <w:lang w:eastAsia="sl-SI"/>
        </w:rPr>
      </w:pPr>
    </w:p>
    <w:p w:rsidR="00E87AE1" w:rsidRPr="00727B0A" w:rsidRDefault="00E87AE1" w:rsidP="00E87AE1">
      <w:pPr>
        <w:spacing w:line="276" w:lineRule="auto"/>
        <w:jc w:val="both"/>
        <w:rPr>
          <w:rFonts w:cs="Arial"/>
          <w:szCs w:val="20"/>
          <w:lang w:eastAsia="sl-SI"/>
        </w:rPr>
      </w:pPr>
      <w:r w:rsidRPr="00727B0A">
        <w:rPr>
          <w:rFonts w:cs="Arial"/>
          <w:szCs w:val="20"/>
          <w:lang w:eastAsia="sl-SI"/>
        </w:rPr>
        <w:t xml:space="preserve">Na zasedanju </w:t>
      </w:r>
      <w:r w:rsidR="00DE6002" w:rsidRPr="00727B0A">
        <w:rPr>
          <w:rFonts w:cs="Arial"/>
          <w:szCs w:val="20"/>
          <w:lang w:eastAsia="sl-SI"/>
        </w:rPr>
        <w:t xml:space="preserve">foruma </w:t>
      </w:r>
      <w:r w:rsidRPr="00727B0A">
        <w:rPr>
          <w:rFonts w:cs="Arial"/>
          <w:szCs w:val="20"/>
          <w:lang w:eastAsia="sl-SI"/>
        </w:rPr>
        <w:t>bo potekal</w:t>
      </w:r>
      <w:r w:rsidR="009A1A1A">
        <w:rPr>
          <w:rFonts w:cs="Arial"/>
          <w:szCs w:val="20"/>
          <w:lang w:eastAsia="sl-SI"/>
        </w:rPr>
        <w:t>a</w:t>
      </w:r>
      <w:r w:rsidRPr="00727B0A">
        <w:rPr>
          <w:rFonts w:cs="Arial"/>
          <w:szCs w:val="20"/>
          <w:lang w:eastAsia="sl-SI"/>
        </w:rPr>
        <w:t xml:space="preserve"> tudi predstavitev programa dela </w:t>
      </w:r>
      <w:r w:rsidR="00DE6002">
        <w:rPr>
          <w:rFonts w:cs="Arial"/>
          <w:szCs w:val="20"/>
          <w:lang w:eastAsia="sl-SI"/>
        </w:rPr>
        <w:t xml:space="preserve">EK </w:t>
      </w:r>
      <w:r w:rsidRPr="00727B0A">
        <w:rPr>
          <w:rFonts w:cs="Arial"/>
          <w:szCs w:val="20"/>
          <w:lang w:eastAsia="sl-SI"/>
        </w:rPr>
        <w:t xml:space="preserve">v bodoče. Države članice pričakujejo predstavitev delovnega programa </w:t>
      </w:r>
      <w:r w:rsidR="00DE6002" w:rsidRPr="00727B0A">
        <w:rPr>
          <w:rFonts w:cs="Arial"/>
          <w:szCs w:val="20"/>
          <w:lang w:eastAsia="sl-SI"/>
        </w:rPr>
        <w:t>foruma</w:t>
      </w:r>
      <w:r w:rsidRPr="00727B0A">
        <w:rPr>
          <w:rFonts w:cs="Arial"/>
          <w:szCs w:val="20"/>
          <w:lang w:eastAsia="sl-SI"/>
        </w:rPr>
        <w:t xml:space="preserve">, v okviru katerega pričakujemo razpored aktivnosti pri pripravi predloga </w:t>
      </w:r>
      <w:r w:rsidR="00DE6002">
        <w:rPr>
          <w:rFonts w:cs="Arial"/>
          <w:szCs w:val="20"/>
          <w:lang w:eastAsia="sl-SI"/>
        </w:rPr>
        <w:t>EK</w:t>
      </w:r>
      <w:r w:rsidRPr="00727B0A">
        <w:rPr>
          <w:rFonts w:cs="Arial"/>
          <w:szCs w:val="20"/>
          <w:lang w:eastAsia="sl-SI"/>
        </w:rPr>
        <w:t xml:space="preserve"> za odpravo nepoštenih poslovnih praks. </w:t>
      </w:r>
    </w:p>
    <w:p w:rsidR="00E87AE1" w:rsidRPr="00727B0A" w:rsidRDefault="00E87AE1" w:rsidP="00E87AE1">
      <w:pPr>
        <w:spacing w:line="276" w:lineRule="auto"/>
        <w:jc w:val="both"/>
        <w:rPr>
          <w:rFonts w:cs="Arial"/>
          <w:szCs w:val="20"/>
          <w:lang w:eastAsia="sl-SI"/>
        </w:rPr>
      </w:pPr>
    </w:p>
    <w:p w:rsidR="00E87AE1" w:rsidRPr="00E87AE1" w:rsidRDefault="00E87AE1" w:rsidP="00E87AE1">
      <w:pPr>
        <w:spacing w:line="276" w:lineRule="auto"/>
        <w:jc w:val="both"/>
        <w:rPr>
          <w:rFonts w:cs="Arial"/>
          <w:szCs w:val="20"/>
          <w:u w:val="single"/>
          <w:lang w:eastAsia="sl-SI"/>
        </w:rPr>
      </w:pPr>
      <w:r w:rsidRPr="00E87AE1">
        <w:rPr>
          <w:rFonts w:cs="Arial"/>
          <w:szCs w:val="20"/>
          <w:u w:val="single"/>
          <w:lang w:eastAsia="sl-SI"/>
        </w:rPr>
        <w:t>Sestava delegacije in stroški udeležbe:</w:t>
      </w:r>
    </w:p>
    <w:p w:rsidR="00E87AE1" w:rsidRPr="00727B0A" w:rsidRDefault="00E87AE1" w:rsidP="00E87AE1">
      <w:pPr>
        <w:spacing w:line="276" w:lineRule="auto"/>
        <w:jc w:val="both"/>
        <w:rPr>
          <w:rFonts w:cs="Arial"/>
          <w:szCs w:val="20"/>
          <w:lang w:eastAsia="sl-SI"/>
        </w:rPr>
      </w:pPr>
    </w:p>
    <w:p w:rsidR="00E87AE1" w:rsidRPr="009A1A1A" w:rsidRDefault="00E87AE1" w:rsidP="00E87AE1">
      <w:pPr>
        <w:spacing w:line="276" w:lineRule="auto"/>
        <w:jc w:val="both"/>
        <w:rPr>
          <w:rFonts w:cs="Arial"/>
          <w:szCs w:val="20"/>
          <w:lang w:eastAsia="sl-SI"/>
        </w:rPr>
      </w:pPr>
      <w:r w:rsidRPr="009A1A1A">
        <w:rPr>
          <w:rFonts w:cs="Arial"/>
          <w:szCs w:val="20"/>
          <w:lang w:eastAsia="sl-SI"/>
        </w:rPr>
        <w:t>Ministra mag. Dejana Židana bo</w:t>
      </w:r>
      <w:r w:rsidR="009A1A1A" w:rsidRPr="009A1A1A">
        <w:rPr>
          <w:rFonts w:cs="Arial"/>
          <w:szCs w:val="20"/>
          <w:lang w:eastAsia="sl-SI"/>
        </w:rPr>
        <w:t>do</w:t>
      </w:r>
      <w:r w:rsidRPr="009A1A1A">
        <w:rPr>
          <w:rFonts w:cs="Arial"/>
          <w:szCs w:val="20"/>
          <w:lang w:eastAsia="sl-SI"/>
        </w:rPr>
        <w:t xml:space="preserve"> na Forumu na visoki ravni za boljše delovanje ve</w:t>
      </w:r>
      <w:r w:rsidR="00DE6002">
        <w:rPr>
          <w:rFonts w:cs="Arial"/>
          <w:szCs w:val="20"/>
          <w:lang w:eastAsia="sl-SI"/>
        </w:rPr>
        <w:t>rige preskrbe s hrano v Bruslju</w:t>
      </w:r>
      <w:r w:rsidRPr="009A1A1A">
        <w:rPr>
          <w:rFonts w:cs="Arial"/>
          <w:szCs w:val="20"/>
          <w:lang w:eastAsia="sl-SI"/>
        </w:rPr>
        <w:t xml:space="preserve"> 6. 12. 2017 spremljal</w:t>
      </w:r>
      <w:r w:rsidR="009A1A1A" w:rsidRPr="009A1A1A">
        <w:rPr>
          <w:rFonts w:cs="Arial"/>
          <w:szCs w:val="20"/>
          <w:lang w:eastAsia="sl-SI"/>
        </w:rPr>
        <w:t>i</w:t>
      </w:r>
      <w:r w:rsidRPr="009A1A1A">
        <w:rPr>
          <w:rFonts w:cs="Arial"/>
          <w:szCs w:val="20"/>
          <w:lang w:eastAsia="sl-SI"/>
        </w:rPr>
        <w:t>:</w:t>
      </w:r>
    </w:p>
    <w:p w:rsidR="00E87AE1" w:rsidRPr="009A1A1A" w:rsidRDefault="00E87AE1" w:rsidP="009A1A1A">
      <w:pPr>
        <w:pStyle w:val="Odstavekseznama"/>
        <w:numPr>
          <w:ilvl w:val="0"/>
          <w:numId w:val="37"/>
        </w:numPr>
        <w:spacing w:line="276" w:lineRule="auto"/>
        <w:rPr>
          <w:rFonts w:ascii="Arial" w:hAnsi="Arial" w:cs="Arial"/>
          <w:sz w:val="20"/>
        </w:rPr>
      </w:pPr>
      <w:r w:rsidRPr="009A1A1A">
        <w:rPr>
          <w:rFonts w:ascii="Arial" w:hAnsi="Arial" w:cs="Arial"/>
          <w:sz w:val="20"/>
        </w:rPr>
        <w:t>mag. Snežana Popovič, vodja Službe za EU koordinacijo in mednarodne zadeve, Ministrstvo za kmetijstvo, gozdarstvo in prehrano,</w:t>
      </w:r>
    </w:p>
    <w:p w:rsidR="00E87AE1" w:rsidRPr="009A1A1A" w:rsidRDefault="00E87AE1" w:rsidP="009A1A1A">
      <w:pPr>
        <w:pStyle w:val="Odstavekseznama"/>
        <w:numPr>
          <w:ilvl w:val="0"/>
          <w:numId w:val="37"/>
        </w:numPr>
        <w:spacing w:line="276" w:lineRule="auto"/>
        <w:rPr>
          <w:rFonts w:ascii="Arial" w:hAnsi="Arial" w:cs="Arial"/>
          <w:sz w:val="20"/>
        </w:rPr>
      </w:pPr>
      <w:r w:rsidRPr="009A1A1A">
        <w:rPr>
          <w:rFonts w:ascii="Arial" w:hAnsi="Arial" w:cs="Arial"/>
          <w:sz w:val="20"/>
        </w:rPr>
        <w:t>Luka Kočevar, vodja Službe za odnose z javnostmi in promocijo, Ministrstvo za kmetijstvo, gozdarstvo in prehrano</w:t>
      </w:r>
      <w:r w:rsidR="00DE6002">
        <w:rPr>
          <w:rFonts w:ascii="Arial" w:hAnsi="Arial" w:cs="Arial"/>
          <w:sz w:val="20"/>
        </w:rPr>
        <w:t>,</w:t>
      </w:r>
    </w:p>
    <w:p w:rsidR="00E87AE1" w:rsidRPr="009A1A1A" w:rsidRDefault="00E87AE1" w:rsidP="009A1A1A">
      <w:pPr>
        <w:pStyle w:val="Odstavekseznama"/>
        <w:numPr>
          <w:ilvl w:val="0"/>
          <w:numId w:val="37"/>
        </w:numPr>
        <w:rPr>
          <w:rFonts w:cs="Arial"/>
          <w:u w:val="single"/>
        </w:rPr>
      </w:pPr>
      <w:r w:rsidRPr="009A1A1A">
        <w:rPr>
          <w:rFonts w:ascii="Arial" w:hAnsi="Arial" w:cs="Arial"/>
          <w:sz w:val="20"/>
        </w:rPr>
        <w:t xml:space="preserve">Maša Žagar, atašejka za kmetijstvo na Stalnem predstavništvu Republike Slovenije v Bruslju. </w:t>
      </w:r>
      <w:r w:rsidRPr="009A1A1A">
        <w:rPr>
          <w:rFonts w:cs="Arial"/>
          <w:u w:val="single"/>
        </w:rPr>
        <w:br w:type="page"/>
      </w:r>
    </w:p>
    <w:p w:rsidR="00E87AE1" w:rsidRPr="00727B0A" w:rsidRDefault="00E87AE1" w:rsidP="00E87AE1">
      <w:pPr>
        <w:spacing w:line="276" w:lineRule="auto"/>
        <w:jc w:val="both"/>
        <w:rPr>
          <w:rFonts w:cs="Arial"/>
          <w:szCs w:val="20"/>
          <w:lang w:eastAsia="sl-SI"/>
        </w:rPr>
      </w:pPr>
      <w:r w:rsidRPr="00727B0A">
        <w:rPr>
          <w:rFonts w:cs="Arial"/>
          <w:szCs w:val="20"/>
          <w:lang w:eastAsia="sl-SI"/>
        </w:rPr>
        <w:lastRenderedPageBreak/>
        <w:t>Stroški udeležbe predstavnikov Ministrstva za kmetijstvo, gozdarstvo in prehrano na delovnem obisku</w:t>
      </w:r>
      <w:r w:rsidR="00DE6002">
        <w:rPr>
          <w:rFonts w:cs="Arial"/>
          <w:szCs w:val="20"/>
          <w:lang w:eastAsia="sl-SI"/>
        </w:rPr>
        <w:t xml:space="preserve"> </w:t>
      </w:r>
      <w:r w:rsidRPr="00727B0A">
        <w:rPr>
          <w:rFonts w:cs="Arial"/>
          <w:szCs w:val="20"/>
          <w:lang w:eastAsia="sl-SI"/>
        </w:rPr>
        <w:t>se bodo krili iz proračuna MKGP, PP 334410.</w:t>
      </w:r>
    </w:p>
    <w:p w:rsidR="00E87AE1" w:rsidRPr="00727B0A" w:rsidRDefault="00E87AE1" w:rsidP="00E87AE1">
      <w:pPr>
        <w:spacing w:line="276" w:lineRule="auto"/>
        <w:jc w:val="both"/>
        <w:rPr>
          <w:rFonts w:cs="Arial"/>
          <w:szCs w:val="20"/>
          <w:lang w:eastAsia="sl-SI"/>
        </w:rPr>
      </w:pPr>
    </w:p>
    <w:p w:rsidR="00E87AE1" w:rsidRPr="005B4049" w:rsidRDefault="00E87AE1" w:rsidP="00E87AE1">
      <w:pPr>
        <w:pStyle w:val="Odstavekseznama1"/>
        <w:spacing w:line="260" w:lineRule="exact"/>
        <w:ind w:left="0"/>
        <w:rPr>
          <w:rFonts w:ascii="Arial" w:hAnsi="Arial" w:cs="Arial"/>
          <w:b/>
          <w:sz w:val="20"/>
          <w:szCs w:val="20"/>
        </w:rPr>
      </w:pPr>
    </w:p>
    <w:p w:rsidR="00D62A9F" w:rsidRPr="00842613" w:rsidRDefault="00D62A9F" w:rsidP="00E87AE1">
      <w:pPr>
        <w:spacing w:line="240" w:lineRule="auto"/>
        <w:jc w:val="both"/>
        <w:rPr>
          <w:rFonts w:cs="Arial"/>
          <w:szCs w:val="20"/>
          <w:lang w:eastAsia="sl-SI"/>
        </w:rPr>
      </w:pPr>
    </w:p>
    <w:sectPr w:rsidR="00D62A9F" w:rsidRPr="00842613" w:rsidSect="00BA1A8E">
      <w:headerReference w:type="first" r:id="rId16"/>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322" w:rsidRDefault="00496322">
      <w:r>
        <w:separator/>
      </w:r>
    </w:p>
  </w:endnote>
  <w:endnote w:type="continuationSeparator" w:id="0">
    <w:p w:rsidR="00496322" w:rsidRDefault="0049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EUAlbertina">
    <w:panose1 w:val="00000000000000000000"/>
    <w:charset w:val="EE"/>
    <w:family w:val="auto"/>
    <w:notTrueType/>
    <w:pitch w:val="variable"/>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322" w:rsidRDefault="00496322">
      <w:r>
        <w:separator/>
      </w:r>
    </w:p>
  </w:footnote>
  <w:footnote w:type="continuationSeparator" w:id="0">
    <w:p w:rsidR="00496322" w:rsidRDefault="00496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6B4C67" w:rsidRPr="008F3500" w:rsidTr="00461AC7">
      <w:trPr>
        <w:cantSplit/>
        <w:trHeight w:hRule="exact" w:val="847"/>
      </w:trPr>
      <w:tc>
        <w:tcPr>
          <w:tcW w:w="567" w:type="dxa"/>
        </w:tcPr>
        <w:p w:rsidR="006B4C67" w:rsidRDefault="006B4C67" w:rsidP="00461AC7">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tc>
    </w:tr>
  </w:tbl>
  <w:p w:rsidR="006B4C67" w:rsidRPr="00990D2C" w:rsidRDefault="006B4C67" w:rsidP="00D15461">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9264" behindDoc="1" locked="0" layoutInCell="0" allowOverlap="1" wp14:anchorId="6C5DEA6C" wp14:editId="69F730D6">
              <wp:simplePos x="0" y="0"/>
              <wp:positionH relativeFrom="column">
                <wp:posOffset>-431800</wp:posOffset>
              </wp:positionH>
              <wp:positionV relativeFrom="page">
                <wp:posOffset>3600450</wp:posOffset>
              </wp:positionV>
              <wp:extent cx="252095" cy="0"/>
              <wp:effectExtent l="6350" t="9525" r="8255"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rsidR="006B4C67" w:rsidRPr="00990D2C" w:rsidRDefault="006B4C67" w:rsidP="00D15461">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6B4C67" w:rsidRPr="008F3500" w:rsidRDefault="006B4C67" w:rsidP="00D15461">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rsidR="006B4C67" w:rsidRPr="008F3500" w:rsidRDefault="006B4C67" w:rsidP="00D15461">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rsidR="006B4C67" w:rsidRPr="008F3500" w:rsidRDefault="006B4C67" w:rsidP="00D15461">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rsidR="006B4C67" w:rsidRPr="008F3500" w:rsidRDefault="006B4C67" w:rsidP="00D15461">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www.mkgp.gov.si</w:t>
    </w:r>
    <w:proofErr w:type="spellEnd"/>
  </w:p>
  <w:p w:rsidR="006B4C67" w:rsidRDefault="006B4C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3in;height:3in" o:bullet="t"/>
    </w:pict>
  </w:numPicBullet>
  <w:numPicBullet w:numPicBulletId="1">
    <w:pict>
      <v:shape id="_x0000_i1120" type="#_x0000_t75" style="width:3in;height:3in" o:bullet="t"/>
    </w:pict>
  </w:numPicBullet>
  <w:numPicBullet w:numPicBulletId="2">
    <w:pict>
      <v:shape id="_x0000_i1121" type="#_x0000_t75" style="width:3in;height:3in" o:bullet="t"/>
    </w:pict>
  </w:numPicBullet>
  <w:numPicBullet w:numPicBulletId="3">
    <w:pict>
      <v:shape id="_x0000_i1122" type="#_x0000_t75" style="width:3in;height:3in" o:bullet="t"/>
    </w:pict>
  </w:numPicBullet>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2EA687C"/>
    <w:multiLevelType w:val="hybridMultilevel"/>
    <w:tmpl w:val="355A1AC0"/>
    <w:lvl w:ilvl="0" w:tplc="0424000F">
      <w:start w:val="1"/>
      <w:numFmt w:val="decimal"/>
      <w:lvlText w:val="%1."/>
      <w:lvlJc w:val="left"/>
      <w:pPr>
        <w:ind w:left="1080" w:hanging="360"/>
      </w:pPr>
      <w:rPr>
        <w:rFonts w:hint="default"/>
      </w:rPr>
    </w:lvl>
    <w:lvl w:ilvl="1" w:tplc="79BC8046">
      <w:numFmt w:val="bullet"/>
      <w:lvlText w:val="-"/>
      <w:lvlJc w:val="left"/>
      <w:pPr>
        <w:ind w:left="1800" w:hanging="360"/>
      </w:pPr>
      <w:rPr>
        <w:rFonts w:ascii="Arial" w:eastAsia="Times New Roman" w:hAnsi="Arial" w:cs="Aria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032836EB"/>
    <w:multiLevelType w:val="hybridMultilevel"/>
    <w:tmpl w:val="333CF5A2"/>
    <w:lvl w:ilvl="0" w:tplc="E5E2B2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25A3541"/>
    <w:multiLevelType w:val="hybridMultilevel"/>
    <w:tmpl w:val="5E6250A4"/>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38A4D49"/>
    <w:multiLevelType w:val="hybridMultilevel"/>
    <w:tmpl w:val="DDEE6CBA"/>
    <w:lvl w:ilvl="0" w:tplc="93F4A6A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A0F60BD"/>
    <w:multiLevelType w:val="hybridMultilevel"/>
    <w:tmpl w:val="0B8E83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0">
    <w:nsid w:val="25B55575"/>
    <w:multiLevelType w:val="hybridMultilevel"/>
    <w:tmpl w:val="6146277E"/>
    <w:lvl w:ilvl="0" w:tplc="8A882E94">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6">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41906015"/>
    <w:multiLevelType w:val="hybridMultilevel"/>
    <w:tmpl w:val="54C807CE"/>
    <w:lvl w:ilvl="0" w:tplc="B44088A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4238226F"/>
    <w:multiLevelType w:val="hybridMultilevel"/>
    <w:tmpl w:val="96F825E8"/>
    <w:lvl w:ilvl="0" w:tplc="559EFB42">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3C65248"/>
    <w:multiLevelType w:val="hybridMultilevel"/>
    <w:tmpl w:val="82D6E792"/>
    <w:lvl w:ilvl="0" w:tplc="FF423E7A">
      <w:start w:val="1"/>
      <w:numFmt w:val="decimal"/>
      <w:lvlText w:val="%1."/>
      <w:lvlJc w:val="left"/>
      <w:pPr>
        <w:tabs>
          <w:tab w:val="num" w:pos="720"/>
        </w:tabs>
        <w:ind w:left="720" w:hanging="360"/>
      </w:pPr>
      <w:rPr>
        <w:rFonts w:hint="default"/>
      </w:rPr>
    </w:lvl>
    <w:lvl w:ilvl="1" w:tplc="93909838">
      <w:numFmt w:val="bullet"/>
      <w:lvlText w:val="-"/>
      <w:lvlJc w:val="left"/>
      <w:pPr>
        <w:tabs>
          <w:tab w:val="num" w:pos="540"/>
        </w:tabs>
        <w:ind w:left="540" w:hanging="360"/>
      </w:pPr>
      <w:rPr>
        <w:rFonts w:ascii="Times New Roman" w:eastAsia="Times New Roman" w:hAnsi="Times New Roman" w:cs="Times New Roman" w:hint="default"/>
      </w:rPr>
    </w:lvl>
    <w:lvl w:ilvl="2" w:tplc="6ED45F00">
      <w:numFmt w:val="bullet"/>
      <w:lvlText w:val="-"/>
      <w:lvlJc w:val="left"/>
      <w:pPr>
        <w:tabs>
          <w:tab w:val="num" w:pos="2160"/>
        </w:tabs>
        <w:ind w:left="2160" w:hanging="360"/>
      </w:pPr>
      <w:rPr>
        <w:rFonts w:ascii="Arial Narrow" w:eastAsia="Times New Roman" w:hAnsi="Arial Narrow" w:cs="Aria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4A137F9E"/>
    <w:multiLevelType w:val="hybridMultilevel"/>
    <w:tmpl w:val="4A167B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3">
    <w:nsid w:val="4CAD5695"/>
    <w:multiLevelType w:val="hybridMultilevel"/>
    <w:tmpl w:val="39E094CA"/>
    <w:lvl w:ilvl="0" w:tplc="04090001">
      <w:start w:val="1"/>
      <w:numFmt w:val="bullet"/>
      <w:lvlText w:val=""/>
      <w:lvlJc w:val="left"/>
      <w:pPr>
        <w:ind w:left="360" w:hanging="360"/>
      </w:pPr>
      <w:rPr>
        <w:rFonts w:ascii="Symbol" w:hAnsi="Symbol" w:hint="default"/>
      </w:rPr>
    </w:lvl>
    <w:lvl w:ilvl="1" w:tplc="8CCE39E6">
      <w:numFmt w:val="bullet"/>
      <w:lvlText w:val="–"/>
      <w:lvlJc w:val="left"/>
      <w:pPr>
        <w:ind w:left="1440" w:hanging="72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F5E0E29"/>
    <w:multiLevelType w:val="hybridMultilevel"/>
    <w:tmpl w:val="C4660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5822609"/>
    <w:multiLevelType w:val="hybridMultilevel"/>
    <w:tmpl w:val="BBFEAAEA"/>
    <w:lvl w:ilvl="0" w:tplc="D264EFA0">
      <w:numFmt w:val="bullet"/>
      <w:lvlText w:val="-"/>
      <w:lvlJc w:val="left"/>
      <w:pPr>
        <w:ind w:left="1080" w:hanging="360"/>
      </w:pPr>
      <w:rPr>
        <w:rFonts w:ascii="Times New Roman" w:eastAsia="Times New Roman" w:hAnsi="Times New Roman"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72578EB"/>
    <w:multiLevelType w:val="hybridMultilevel"/>
    <w:tmpl w:val="4D4E1964"/>
    <w:lvl w:ilvl="0" w:tplc="1FEE645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1AE2982"/>
    <w:multiLevelType w:val="hybridMultilevel"/>
    <w:tmpl w:val="C2E0B198"/>
    <w:lvl w:ilvl="0" w:tplc="1FEE645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40E01E4"/>
    <w:multiLevelType w:val="hybridMultilevel"/>
    <w:tmpl w:val="82D6E792"/>
    <w:lvl w:ilvl="0" w:tplc="FF423E7A">
      <w:start w:val="1"/>
      <w:numFmt w:val="decimal"/>
      <w:lvlText w:val="%1."/>
      <w:lvlJc w:val="left"/>
      <w:pPr>
        <w:tabs>
          <w:tab w:val="num" w:pos="720"/>
        </w:tabs>
        <w:ind w:left="720" w:hanging="360"/>
      </w:pPr>
      <w:rPr>
        <w:rFonts w:hint="default"/>
      </w:rPr>
    </w:lvl>
    <w:lvl w:ilvl="1" w:tplc="93909838">
      <w:numFmt w:val="bullet"/>
      <w:lvlText w:val="-"/>
      <w:lvlJc w:val="left"/>
      <w:pPr>
        <w:tabs>
          <w:tab w:val="num" w:pos="540"/>
        </w:tabs>
        <w:ind w:left="540" w:hanging="360"/>
      </w:pPr>
      <w:rPr>
        <w:rFonts w:ascii="Times New Roman" w:eastAsia="Times New Roman" w:hAnsi="Times New Roman" w:cs="Times New Roman" w:hint="default"/>
      </w:rPr>
    </w:lvl>
    <w:lvl w:ilvl="2" w:tplc="6ED45F00">
      <w:numFmt w:val="bullet"/>
      <w:lvlText w:val="-"/>
      <w:lvlJc w:val="left"/>
      <w:pPr>
        <w:tabs>
          <w:tab w:val="num" w:pos="2160"/>
        </w:tabs>
        <w:ind w:left="2160" w:hanging="360"/>
      </w:pPr>
      <w:rPr>
        <w:rFonts w:ascii="Arial Narrow" w:eastAsia="Times New Roman" w:hAnsi="Arial Narrow" w:cs="Aria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78BA4EE2"/>
    <w:multiLevelType w:val="hybridMultilevel"/>
    <w:tmpl w:val="1120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5"/>
    <w:lvlOverride w:ilvl="0">
      <w:startOverride w:val="1"/>
    </w:lvlOverride>
  </w:num>
  <w:num w:numId="4">
    <w:abstractNumId w:val="22"/>
  </w:num>
  <w:num w:numId="5">
    <w:abstractNumId w:val="0"/>
  </w:num>
  <w:num w:numId="6">
    <w:abstractNumId w:val="30"/>
  </w:num>
  <w:num w:numId="7">
    <w:abstractNumId w:val="13"/>
  </w:num>
  <w:num w:numId="8">
    <w:abstractNumId w:val="32"/>
  </w:num>
  <w:num w:numId="9">
    <w:abstractNumId w:val="28"/>
  </w:num>
  <w:num w:numId="10">
    <w:abstractNumId w:val="8"/>
  </w:num>
  <w:num w:numId="11">
    <w:abstractNumId w:val="33"/>
  </w:num>
  <w:num w:numId="12">
    <w:abstractNumId w:val="36"/>
  </w:num>
  <w:num w:numId="13">
    <w:abstractNumId w:val="18"/>
  </w:num>
  <w:num w:numId="14">
    <w:abstractNumId w:val="11"/>
  </w:num>
  <w:num w:numId="15">
    <w:abstractNumId w:val="3"/>
  </w:num>
  <w:num w:numId="16">
    <w:abstractNumId w:val="25"/>
  </w:num>
  <w:num w:numId="17">
    <w:abstractNumId w:val="29"/>
  </w:num>
  <w:num w:numId="18">
    <w:abstractNumId w:val="9"/>
  </w:num>
  <w:num w:numId="19">
    <w:abstractNumId w:val="6"/>
  </w:num>
  <w:num w:numId="20">
    <w:abstractNumId w:val="16"/>
  </w:num>
  <w:num w:numId="21">
    <w:abstractNumId w:val="19"/>
  </w:num>
  <w:num w:numId="22">
    <w:abstractNumId w:val="21"/>
  </w:num>
  <w:num w:numId="23">
    <w:abstractNumId w:val="34"/>
  </w:num>
  <w:num w:numId="24">
    <w:abstractNumId w:val="10"/>
  </w:num>
  <w:num w:numId="25">
    <w:abstractNumId w:val="2"/>
  </w:num>
  <w:num w:numId="26">
    <w:abstractNumId w:val="35"/>
  </w:num>
  <w:num w:numId="27">
    <w:abstractNumId w:val="31"/>
  </w:num>
  <w:num w:numId="28">
    <w:abstractNumId w:val="27"/>
  </w:num>
  <w:num w:numId="29">
    <w:abstractNumId w:val="23"/>
  </w:num>
  <w:num w:numId="30">
    <w:abstractNumId w:val="24"/>
  </w:num>
  <w:num w:numId="31">
    <w:abstractNumId w:val="17"/>
  </w:num>
  <w:num w:numId="32">
    <w:abstractNumId w:val="20"/>
  </w:num>
  <w:num w:numId="33">
    <w:abstractNumId w:val="26"/>
  </w:num>
  <w:num w:numId="34">
    <w:abstractNumId w:val="1"/>
  </w:num>
  <w:num w:numId="35">
    <w:abstractNumId w:val="5"/>
  </w:num>
  <w:num w:numId="36">
    <w:abstractNumId w:val="7"/>
  </w:num>
  <w:num w:numId="37">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3C5D"/>
    <w:rsid w:val="00004AC2"/>
    <w:rsid w:val="00004E52"/>
    <w:rsid w:val="00007078"/>
    <w:rsid w:val="0001341A"/>
    <w:rsid w:val="00014B69"/>
    <w:rsid w:val="00014FA6"/>
    <w:rsid w:val="0001501A"/>
    <w:rsid w:val="0001582C"/>
    <w:rsid w:val="00017082"/>
    <w:rsid w:val="00021985"/>
    <w:rsid w:val="00022CEA"/>
    <w:rsid w:val="00023A88"/>
    <w:rsid w:val="00025B7D"/>
    <w:rsid w:val="00027075"/>
    <w:rsid w:val="000320BB"/>
    <w:rsid w:val="000333DA"/>
    <w:rsid w:val="00035136"/>
    <w:rsid w:val="00035A22"/>
    <w:rsid w:val="000363DF"/>
    <w:rsid w:val="00036742"/>
    <w:rsid w:val="000426D2"/>
    <w:rsid w:val="00043926"/>
    <w:rsid w:val="00043AD0"/>
    <w:rsid w:val="00046747"/>
    <w:rsid w:val="00047FCC"/>
    <w:rsid w:val="000525B6"/>
    <w:rsid w:val="00054378"/>
    <w:rsid w:val="00056164"/>
    <w:rsid w:val="00056977"/>
    <w:rsid w:val="000569BC"/>
    <w:rsid w:val="00063A80"/>
    <w:rsid w:val="0006442E"/>
    <w:rsid w:val="00065971"/>
    <w:rsid w:val="00067441"/>
    <w:rsid w:val="0006770E"/>
    <w:rsid w:val="000808D8"/>
    <w:rsid w:val="0008387A"/>
    <w:rsid w:val="00084DCE"/>
    <w:rsid w:val="0008726C"/>
    <w:rsid w:val="0008786E"/>
    <w:rsid w:val="0009085D"/>
    <w:rsid w:val="00091EA7"/>
    <w:rsid w:val="0009245A"/>
    <w:rsid w:val="00094174"/>
    <w:rsid w:val="00097DFD"/>
    <w:rsid w:val="000A14DF"/>
    <w:rsid w:val="000A15F8"/>
    <w:rsid w:val="000A264B"/>
    <w:rsid w:val="000A2E32"/>
    <w:rsid w:val="000A3BB0"/>
    <w:rsid w:val="000A7238"/>
    <w:rsid w:val="000A7ABC"/>
    <w:rsid w:val="000B4E84"/>
    <w:rsid w:val="000B6BB0"/>
    <w:rsid w:val="000B7C3D"/>
    <w:rsid w:val="000C2C40"/>
    <w:rsid w:val="000C3E10"/>
    <w:rsid w:val="000C6525"/>
    <w:rsid w:val="000C6788"/>
    <w:rsid w:val="000C6F46"/>
    <w:rsid w:val="000D1328"/>
    <w:rsid w:val="000D4477"/>
    <w:rsid w:val="000E0FFB"/>
    <w:rsid w:val="000E2D54"/>
    <w:rsid w:val="000E4C6F"/>
    <w:rsid w:val="000F0B8E"/>
    <w:rsid w:val="000F17AE"/>
    <w:rsid w:val="000F1D7F"/>
    <w:rsid w:val="000F2E84"/>
    <w:rsid w:val="000F3329"/>
    <w:rsid w:val="000F6FCD"/>
    <w:rsid w:val="001012F1"/>
    <w:rsid w:val="00104727"/>
    <w:rsid w:val="00106128"/>
    <w:rsid w:val="00107555"/>
    <w:rsid w:val="00113236"/>
    <w:rsid w:val="0011396C"/>
    <w:rsid w:val="001179AC"/>
    <w:rsid w:val="001215B2"/>
    <w:rsid w:val="00124F21"/>
    <w:rsid w:val="001252E3"/>
    <w:rsid w:val="00125C05"/>
    <w:rsid w:val="001311A3"/>
    <w:rsid w:val="0013350F"/>
    <w:rsid w:val="001345E8"/>
    <w:rsid w:val="001357B2"/>
    <w:rsid w:val="00136768"/>
    <w:rsid w:val="00137307"/>
    <w:rsid w:val="00140CBA"/>
    <w:rsid w:val="0014114E"/>
    <w:rsid w:val="00141797"/>
    <w:rsid w:val="00144024"/>
    <w:rsid w:val="001441D9"/>
    <w:rsid w:val="00146CDD"/>
    <w:rsid w:val="00147005"/>
    <w:rsid w:val="00150835"/>
    <w:rsid w:val="00150F90"/>
    <w:rsid w:val="00151F3D"/>
    <w:rsid w:val="001529BD"/>
    <w:rsid w:val="00152F53"/>
    <w:rsid w:val="0015323B"/>
    <w:rsid w:val="0016029C"/>
    <w:rsid w:val="001631C3"/>
    <w:rsid w:val="001634FC"/>
    <w:rsid w:val="00164AC2"/>
    <w:rsid w:val="00165DE1"/>
    <w:rsid w:val="001710A0"/>
    <w:rsid w:val="0017477B"/>
    <w:rsid w:val="0017478F"/>
    <w:rsid w:val="0017619A"/>
    <w:rsid w:val="00176DF7"/>
    <w:rsid w:val="00177A3F"/>
    <w:rsid w:val="00183FFB"/>
    <w:rsid w:val="00187435"/>
    <w:rsid w:val="00190B60"/>
    <w:rsid w:val="00191CC6"/>
    <w:rsid w:val="001A1FD7"/>
    <w:rsid w:val="001A27E8"/>
    <w:rsid w:val="001A3297"/>
    <w:rsid w:val="001A4A3D"/>
    <w:rsid w:val="001A6C65"/>
    <w:rsid w:val="001C1962"/>
    <w:rsid w:val="001C1BDB"/>
    <w:rsid w:val="001C593E"/>
    <w:rsid w:val="001C7C25"/>
    <w:rsid w:val="001D2971"/>
    <w:rsid w:val="001D2D87"/>
    <w:rsid w:val="001D2E65"/>
    <w:rsid w:val="001D62CA"/>
    <w:rsid w:val="001D6A3C"/>
    <w:rsid w:val="001D7E7F"/>
    <w:rsid w:val="001E026D"/>
    <w:rsid w:val="001E1A53"/>
    <w:rsid w:val="001E1B4F"/>
    <w:rsid w:val="001E4436"/>
    <w:rsid w:val="001E45F4"/>
    <w:rsid w:val="001E5470"/>
    <w:rsid w:val="001F378C"/>
    <w:rsid w:val="001F3DEE"/>
    <w:rsid w:val="001F49BC"/>
    <w:rsid w:val="00200A32"/>
    <w:rsid w:val="00202A77"/>
    <w:rsid w:val="0020318D"/>
    <w:rsid w:val="00203FC9"/>
    <w:rsid w:val="00204C69"/>
    <w:rsid w:val="00205276"/>
    <w:rsid w:val="00205D7C"/>
    <w:rsid w:val="002066AA"/>
    <w:rsid w:val="00207323"/>
    <w:rsid w:val="002078A8"/>
    <w:rsid w:val="002117BB"/>
    <w:rsid w:val="00212444"/>
    <w:rsid w:val="00215152"/>
    <w:rsid w:val="00216291"/>
    <w:rsid w:val="00216F1E"/>
    <w:rsid w:val="002205DB"/>
    <w:rsid w:val="002217E1"/>
    <w:rsid w:val="00221A1F"/>
    <w:rsid w:val="00222C20"/>
    <w:rsid w:val="00225E41"/>
    <w:rsid w:val="00226E3A"/>
    <w:rsid w:val="002310EC"/>
    <w:rsid w:val="00232935"/>
    <w:rsid w:val="00233BCD"/>
    <w:rsid w:val="00250563"/>
    <w:rsid w:val="002526C0"/>
    <w:rsid w:val="002529DF"/>
    <w:rsid w:val="002530C0"/>
    <w:rsid w:val="002545E7"/>
    <w:rsid w:val="002572AF"/>
    <w:rsid w:val="0025783A"/>
    <w:rsid w:val="002578C3"/>
    <w:rsid w:val="00257BCF"/>
    <w:rsid w:val="00261F4C"/>
    <w:rsid w:val="00262864"/>
    <w:rsid w:val="002656C1"/>
    <w:rsid w:val="00266062"/>
    <w:rsid w:val="00270DA3"/>
    <w:rsid w:val="0027117B"/>
    <w:rsid w:val="00271CE5"/>
    <w:rsid w:val="002772C4"/>
    <w:rsid w:val="00281B44"/>
    <w:rsid w:val="00282020"/>
    <w:rsid w:val="00284DDB"/>
    <w:rsid w:val="0028781E"/>
    <w:rsid w:val="002905E6"/>
    <w:rsid w:val="002936C3"/>
    <w:rsid w:val="00293C6F"/>
    <w:rsid w:val="00295A8A"/>
    <w:rsid w:val="00295B35"/>
    <w:rsid w:val="0029602A"/>
    <w:rsid w:val="002973F1"/>
    <w:rsid w:val="002979D5"/>
    <w:rsid w:val="002A0472"/>
    <w:rsid w:val="002A2949"/>
    <w:rsid w:val="002A2B69"/>
    <w:rsid w:val="002A65F6"/>
    <w:rsid w:val="002A7033"/>
    <w:rsid w:val="002B3286"/>
    <w:rsid w:val="002B6D3E"/>
    <w:rsid w:val="002C0239"/>
    <w:rsid w:val="002C3A5E"/>
    <w:rsid w:val="002C75F1"/>
    <w:rsid w:val="002D42F0"/>
    <w:rsid w:val="002D5176"/>
    <w:rsid w:val="002D6D29"/>
    <w:rsid w:val="002D7C7E"/>
    <w:rsid w:val="002D7FC9"/>
    <w:rsid w:val="002E0C5C"/>
    <w:rsid w:val="002E1344"/>
    <w:rsid w:val="002E172C"/>
    <w:rsid w:val="002E5A0B"/>
    <w:rsid w:val="002F0236"/>
    <w:rsid w:val="002F25AE"/>
    <w:rsid w:val="002F25F1"/>
    <w:rsid w:val="002F2742"/>
    <w:rsid w:val="002F28C0"/>
    <w:rsid w:val="002F4300"/>
    <w:rsid w:val="002F7BE4"/>
    <w:rsid w:val="00304106"/>
    <w:rsid w:val="00311C70"/>
    <w:rsid w:val="0031360B"/>
    <w:rsid w:val="0031464F"/>
    <w:rsid w:val="00315B72"/>
    <w:rsid w:val="00316AF9"/>
    <w:rsid w:val="00321A4C"/>
    <w:rsid w:val="00323233"/>
    <w:rsid w:val="00324DF6"/>
    <w:rsid w:val="003276AE"/>
    <w:rsid w:val="00330B72"/>
    <w:rsid w:val="00330F0F"/>
    <w:rsid w:val="00331042"/>
    <w:rsid w:val="00332C09"/>
    <w:rsid w:val="00333363"/>
    <w:rsid w:val="00333BAA"/>
    <w:rsid w:val="00335950"/>
    <w:rsid w:val="003367E5"/>
    <w:rsid w:val="003405D1"/>
    <w:rsid w:val="00342B1F"/>
    <w:rsid w:val="003459F9"/>
    <w:rsid w:val="00345D82"/>
    <w:rsid w:val="003466CB"/>
    <w:rsid w:val="0034786B"/>
    <w:rsid w:val="00357C90"/>
    <w:rsid w:val="00357FAC"/>
    <w:rsid w:val="00360819"/>
    <w:rsid w:val="003614D7"/>
    <w:rsid w:val="00362005"/>
    <w:rsid w:val="0036299A"/>
    <w:rsid w:val="00362A59"/>
    <w:rsid w:val="003636BF"/>
    <w:rsid w:val="003644C3"/>
    <w:rsid w:val="00366B26"/>
    <w:rsid w:val="003674F0"/>
    <w:rsid w:val="00371442"/>
    <w:rsid w:val="00373CEE"/>
    <w:rsid w:val="00373E7D"/>
    <w:rsid w:val="003746E8"/>
    <w:rsid w:val="00375193"/>
    <w:rsid w:val="0037562A"/>
    <w:rsid w:val="0037674B"/>
    <w:rsid w:val="00380B6A"/>
    <w:rsid w:val="00381432"/>
    <w:rsid w:val="003845B4"/>
    <w:rsid w:val="00384E4D"/>
    <w:rsid w:val="00386214"/>
    <w:rsid w:val="00386C4B"/>
    <w:rsid w:val="00387B1A"/>
    <w:rsid w:val="003917A8"/>
    <w:rsid w:val="00395B73"/>
    <w:rsid w:val="003A00F3"/>
    <w:rsid w:val="003A0384"/>
    <w:rsid w:val="003A35F7"/>
    <w:rsid w:val="003A5299"/>
    <w:rsid w:val="003A7877"/>
    <w:rsid w:val="003B0925"/>
    <w:rsid w:val="003B356C"/>
    <w:rsid w:val="003B371A"/>
    <w:rsid w:val="003B3F8B"/>
    <w:rsid w:val="003B689D"/>
    <w:rsid w:val="003B6B5B"/>
    <w:rsid w:val="003C36BA"/>
    <w:rsid w:val="003C5145"/>
    <w:rsid w:val="003C5836"/>
    <w:rsid w:val="003C5EE5"/>
    <w:rsid w:val="003D0965"/>
    <w:rsid w:val="003D096A"/>
    <w:rsid w:val="003D166A"/>
    <w:rsid w:val="003D31D4"/>
    <w:rsid w:val="003D5B02"/>
    <w:rsid w:val="003E00C4"/>
    <w:rsid w:val="003E0ADD"/>
    <w:rsid w:val="003E0E26"/>
    <w:rsid w:val="003E1C74"/>
    <w:rsid w:val="003E26C4"/>
    <w:rsid w:val="003E2B73"/>
    <w:rsid w:val="003E4134"/>
    <w:rsid w:val="003F185F"/>
    <w:rsid w:val="003F245C"/>
    <w:rsid w:val="003F296D"/>
    <w:rsid w:val="003F3D26"/>
    <w:rsid w:val="003F53F8"/>
    <w:rsid w:val="003F54A7"/>
    <w:rsid w:val="003F5F1A"/>
    <w:rsid w:val="003F5F4A"/>
    <w:rsid w:val="004006EF"/>
    <w:rsid w:val="00400983"/>
    <w:rsid w:val="00401586"/>
    <w:rsid w:val="00402B1D"/>
    <w:rsid w:val="00404072"/>
    <w:rsid w:val="00406E68"/>
    <w:rsid w:val="00406F13"/>
    <w:rsid w:val="00407D96"/>
    <w:rsid w:val="00413B8C"/>
    <w:rsid w:val="00414253"/>
    <w:rsid w:val="004155FE"/>
    <w:rsid w:val="00415CEE"/>
    <w:rsid w:val="00416BA6"/>
    <w:rsid w:val="00416CD0"/>
    <w:rsid w:val="0041709E"/>
    <w:rsid w:val="004174E4"/>
    <w:rsid w:val="00421DF7"/>
    <w:rsid w:val="00422A8F"/>
    <w:rsid w:val="00423AE5"/>
    <w:rsid w:val="00425789"/>
    <w:rsid w:val="00427A45"/>
    <w:rsid w:val="004329FC"/>
    <w:rsid w:val="004431C3"/>
    <w:rsid w:val="00445BBB"/>
    <w:rsid w:val="00446EC3"/>
    <w:rsid w:val="00447708"/>
    <w:rsid w:val="00454846"/>
    <w:rsid w:val="00456296"/>
    <w:rsid w:val="00457A8A"/>
    <w:rsid w:val="0046004A"/>
    <w:rsid w:val="0046039D"/>
    <w:rsid w:val="0046043C"/>
    <w:rsid w:val="00461AC7"/>
    <w:rsid w:val="00462897"/>
    <w:rsid w:val="00462F42"/>
    <w:rsid w:val="0046559D"/>
    <w:rsid w:val="004657EE"/>
    <w:rsid w:val="004670F0"/>
    <w:rsid w:val="00467233"/>
    <w:rsid w:val="004679B6"/>
    <w:rsid w:val="004706A4"/>
    <w:rsid w:val="0047174F"/>
    <w:rsid w:val="004721C8"/>
    <w:rsid w:val="00473ED5"/>
    <w:rsid w:val="00474CFC"/>
    <w:rsid w:val="00474D48"/>
    <w:rsid w:val="00481063"/>
    <w:rsid w:val="004817AF"/>
    <w:rsid w:val="00481C2E"/>
    <w:rsid w:val="004825C4"/>
    <w:rsid w:val="00482832"/>
    <w:rsid w:val="0048296C"/>
    <w:rsid w:val="0048427A"/>
    <w:rsid w:val="004842B2"/>
    <w:rsid w:val="0048637E"/>
    <w:rsid w:val="00486C5B"/>
    <w:rsid w:val="004872C0"/>
    <w:rsid w:val="004877D3"/>
    <w:rsid w:val="004946FF"/>
    <w:rsid w:val="00496322"/>
    <w:rsid w:val="004A03D2"/>
    <w:rsid w:val="004A0628"/>
    <w:rsid w:val="004A12E7"/>
    <w:rsid w:val="004A150C"/>
    <w:rsid w:val="004A3403"/>
    <w:rsid w:val="004A3DA6"/>
    <w:rsid w:val="004A3F55"/>
    <w:rsid w:val="004A60A1"/>
    <w:rsid w:val="004B03C6"/>
    <w:rsid w:val="004B11CD"/>
    <w:rsid w:val="004B1897"/>
    <w:rsid w:val="004B296E"/>
    <w:rsid w:val="004B3129"/>
    <w:rsid w:val="004B474B"/>
    <w:rsid w:val="004B4756"/>
    <w:rsid w:val="004B58C2"/>
    <w:rsid w:val="004B7DA1"/>
    <w:rsid w:val="004C0D48"/>
    <w:rsid w:val="004C1B0C"/>
    <w:rsid w:val="004C311F"/>
    <w:rsid w:val="004C537C"/>
    <w:rsid w:val="004D10CD"/>
    <w:rsid w:val="004D1515"/>
    <w:rsid w:val="004D705F"/>
    <w:rsid w:val="004E0217"/>
    <w:rsid w:val="004E1647"/>
    <w:rsid w:val="004E1CA1"/>
    <w:rsid w:val="004E2A5D"/>
    <w:rsid w:val="004E3253"/>
    <w:rsid w:val="004E37AB"/>
    <w:rsid w:val="004E37D3"/>
    <w:rsid w:val="004E3F67"/>
    <w:rsid w:val="004E5291"/>
    <w:rsid w:val="004E6D4A"/>
    <w:rsid w:val="004F6240"/>
    <w:rsid w:val="00500147"/>
    <w:rsid w:val="00510808"/>
    <w:rsid w:val="00510CDA"/>
    <w:rsid w:val="005122E7"/>
    <w:rsid w:val="005161D5"/>
    <w:rsid w:val="00517A7B"/>
    <w:rsid w:val="00521ABD"/>
    <w:rsid w:val="00522E1B"/>
    <w:rsid w:val="00524F20"/>
    <w:rsid w:val="005254FF"/>
    <w:rsid w:val="00525A4D"/>
    <w:rsid w:val="00526246"/>
    <w:rsid w:val="005279A2"/>
    <w:rsid w:val="00533EDA"/>
    <w:rsid w:val="00534197"/>
    <w:rsid w:val="005357B9"/>
    <w:rsid w:val="00535A1A"/>
    <w:rsid w:val="00536F4F"/>
    <w:rsid w:val="00537AD6"/>
    <w:rsid w:val="00540099"/>
    <w:rsid w:val="00542297"/>
    <w:rsid w:val="00542700"/>
    <w:rsid w:val="005439F1"/>
    <w:rsid w:val="00544FC9"/>
    <w:rsid w:val="00550148"/>
    <w:rsid w:val="005507D3"/>
    <w:rsid w:val="0055149A"/>
    <w:rsid w:val="00551D2C"/>
    <w:rsid w:val="005531DA"/>
    <w:rsid w:val="00556858"/>
    <w:rsid w:val="005615D6"/>
    <w:rsid w:val="00562C9E"/>
    <w:rsid w:val="00566AF4"/>
    <w:rsid w:val="00566FC1"/>
    <w:rsid w:val="00567106"/>
    <w:rsid w:val="00570A6D"/>
    <w:rsid w:val="00571A35"/>
    <w:rsid w:val="00571F17"/>
    <w:rsid w:val="00573E98"/>
    <w:rsid w:val="00575343"/>
    <w:rsid w:val="0057727B"/>
    <w:rsid w:val="00586B1F"/>
    <w:rsid w:val="00590D3F"/>
    <w:rsid w:val="00591E37"/>
    <w:rsid w:val="005933D7"/>
    <w:rsid w:val="00593667"/>
    <w:rsid w:val="00594BDE"/>
    <w:rsid w:val="005A17BF"/>
    <w:rsid w:val="005A193B"/>
    <w:rsid w:val="005A3552"/>
    <w:rsid w:val="005A5BF0"/>
    <w:rsid w:val="005A7575"/>
    <w:rsid w:val="005B0650"/>
    <w:rsid w:val="005B10D8"/>
    <w:rsid w:val="005B11B6"/>
    <w:rsid w:val="005B1C9C"/>
    <w:rsid w:val="005B580E"/>
    <w:rsid w:val="005B5F0B"/>
    <w:rsid w:val="005C2059"/>
    <w:rsid w:val="005C65DD"/>
    <w:rsid w:val="005C6606"/>
    <w:rsid w:val="005C7134"/>
    <w:rsid w:val="005D1741"/>
    <w:rsid w:val="005D6B62"/>
    <w:rsid w:val="005E1D3C"/>
    <w:rsid w:val="005E5BAD"/>
    <w:rsid w:val="005F21A6"/>
    <w:rsid w:val="005F2A6F"/>
    <w:rsid w:val="005F79BD"/>
    <w:rsid w:val="00600FAA"/>
    <w:rsid w:val="00601B4C"/>
    <w:rsid w:val="00604E2F"/>
    <w:rsid w:val="00613842"/>
    <w:rsid w:val="00614455"/>
    <w:rsid w:val="00614922"/>
    <w:rsid w:val="00615130"/>
    <w:rsid w:val="00616499"/>
    <w:rsid w:val="0061695B"/>
    <w:rsid w:val="00616C23"/>
    <w:rsid w:val="006204BB"/>
    <w:rsid w:val="00620E03"/>
    <w:rsid w:val="00621099"/>
    <w:rsid w:val="00621BB8"/>
    <w:rsid w:val="00621C51"/>
    <w:rsid w:val="006249C6"/>
    <w:rsid w:val="00624E02"/>
    <w:rsid w:val="00625AE6"/>
    <w:rsid w:val="00627F5B"/>
    <w:rsid w:val="00632253"/>
    <w:rsid w:val="006348FE"/>
    <w:rsid w:val="006367F0"/>
    <w:rsid w:val="00637E8D"/>
    <w:rsid w:val="00640720"/>
    <w:rsid w:val="00640EA7"/>
    <w:rsid w:val="00641991"/>
    <w:rsid w:val="00642242"/>
    <w:rsid w:val="00642714"/>
    <w:rsid w:val="00643BFB"/>
    <w:rsid w:val="006455CE"/>
    <w:rsid w:val="00647FEE"/>
    <w:rsid w:val="00652FA1"/>
    <w:rsid w:val="0065338A"/>
    <w:rsid w:val="00654D43"/>
    <w:rsid w:val="00655841"/>
    <w:rsid w:val="006560D6"/>
    <w:rsid w:val="006578CD"/>
    <w:rsid w:val="006603C4"/>
    <w:rsid w:val="006644E0"/>
    <w:rsid w:val="00665381"/>
    <w:rsid w:val="006663D7"/>
    <w:rsid w:val="00667981"/>
    <w:rsid w:val="00667988"/>
    <w:rsid w:val="00670D9A"/>
    <w:rsid w:val="00672B97"/>
    <w:rsid w:val="00673690"/>
    <w:rsid w:val="006738D6"/>
    <w:rsid w:val="0067419F"/>
    <w:rsid w:val="0067568E"/>
    <w:rsid w:val="00675D6E"/>
    <w:rsid w:val="00676520"/>
    <w:rsid w:val="006772B8"/>
    <w:rsid w:val="006820F8"/>
    <w:rsid w:val="006829C8"/>
    <w:rsid w:val="00682EF8"/>
    <w:rsid w:val="00683CB2"/>
    <w:rsid w:val="00684BB2"/>
    <w:rsid w:val="00690113"/>
    <w:rsid w:val="00691FDE"/>
    <w:rsid w:val="006959B3"/>
    <w:rsid w:val="00697166"/>
    <w:rsid w:val="006A0C27"/>
    <w:rsid w:val="006A2035"/>
    <w:rsid w:val="006A4DF0"/>
    <w:rsid w:val="006A554A"/>
    <w:rsid w:val="006A6405"/>
    <w:rsid w:val="006A71F0"/>
    <w:rsid w:val="006B2F27"/>
    <w:rsid w:val="006B3295"/>
    <w:rsid w:val="006B3C7B"/>
    <w:rsid w:val="006B3D8B"/>
    <w:rsid w:val="006B3F9B"/>
    <w:rsid w:val="006B402F"/>
    <w:rsid w:val="006B4C67"/>
    <w:rsid w:val="006B61BC"/>
    <w:rsid w:val="006B6317"/>
    <w:rsid w:val="006C1C49"/>
    <w:rsid w:val="006C238D"/>
    <w:rsid w:val="006C3561"/>
    <w:rsid w:val="006C4207"/>
    <w:rsid w:val="006C4FF2"/>
    <w:rsid w:val="006C7DBA"/>
    <w:rsid w:val="006D0861"/>
    <w:rsid w:val="006D3FDB"/>
    <w:rsid w:val="006D62F9"/>
    <w:rsid w:val="006D6B2D"/>
    <w:rsid w:val="006E3DD7"/>
    <w:rsid w:val="006E4456"/>
    <w:rsid w:val="006E53D5"/>
    <w:rsid w:val="006F0A43"/>
    <w:rsid w:val="006F1AAA"/>
    <w:rsid w:val="006F38D6"/>
    <w:rsid w:val="006F5E75"/>
    <w:rsid w:val="006F7CF2"/>
    <w:rsid w:val="0070118B"/>
    <w:rsid w:val="00702BCC"/>
    <w:rsid w:val="007069D2"/>
    <w:rsid w:val="0070767C"/>
    <w:rsid w:val="00707791"/>
    <w:rsid w:val="00707963"/>
    <w:rsid w:val="0070799F"/>
    <w:rsid w:val="0071454F"/>
    <w:rsid w:val="00720208"/>
    <w:rsid w:val="0072158B"/>
    <w:rsid w:val="00723299"/>
    <w:rsid w:val="007276BB"/>
    <w:rsid w:val="0072786F"/>
    <w:rsid w:val="00730AE6"/>
    <w:rsid w:val="007320A2"/>
    <w:rsid w:val="0073266D"/>
    <w:rsid w:val="00733017"/>
    <w:rsid w:val="007377A2"/>
    <w:rsid w:val="00740C4C"/>
    <w:rsid w:val="00742755"/>
    <w:rsid w:val="0074389B"/>
    <w:rsid w:val="00743C1C"/>
    <w:rsid w:val="00745411"/>
    <w:rsid w:val="00747879"/>
    <w:rsid w:val="00750B35"/>
    <w:rsid w:val="007566E7"/>
    <w:rsid w:val="00757714"/>
    <w:rsid w:val="00762211"/>
    <w:rsid w:val="007648AE"/>
    <w:rsid w:val="0076627C"/>
    <w:rsid w:val="0077062A"/>
    <w:rsid w:val="0077648D"/>
    <w:rsid w:val="00776C20"/>
    <w:rsid w:val="00777DFC"/>
    <w:rsid w:val="00781815"/>
    <w:rsid w:val="00781D46"/>
    <w:rsid w:val="00782477"/>
    <w:rsid w:val="00782543"/>
    <w:rsid w:val="00782A69"/>
    <w:rsid w:val="00783310"/>
    <w:rsid w:val="00783B84"/>
    <w:rsid w:val="00785386"/>
    <w:rsid w:val="0078686C"/>
    <w:rsid w:val="00790852"/>
    <w:rsid w:val="00791FE7"/>
    <w:rsid w:val="00792584"/>
    <w:rsid w:val="0079325A"/>
    <w:rsid w:val="007967B2"/>
    <w:rsid w:val="0079769F"/>
    <w:rsid w:val="00797733"/>
    <w:rsid w:val="00797CB4"/>
    <w:rsid w:val="007A0AFD"/>
    <w:rsid w:val="007A0E52"/>
    <w:rsid w:val="007A283C"/>
    <w:rsid w:val="007A4A6D"/>
    <w:rsid w:val="007A6BDD"/>
    <w:rsid w:val="007A7279"/>
    <w:rsid w:val="007A7A28"/>
    <w:rsid w:val="007B207E"/>
    <w:rsid w:val="007B21D5"/>
    <w:rsid w:val="007B2BE9"/>
    <w:rsid w:val="007B549B"/>
    <w:rsid w:val="007D119E"/>
    <w:rsid w:val="007D1BCF"/>
    <w:rsid w:val="007D36C1"/>
    <w:rsid w:val="007D75CF"/>
    <w:rsid w:val="007D7BDC"/>
    <w:rsid w:val="007D7E3C"/>
    <w:rsid w:val="007E0440"/>
    <w:rsid w:val="007E1B8C"/>
    <w:rsid w:val="007E1F83"/>
    <w:rsid w:val="007E4FBB"/>
    <w:rsid w:val="007E6DC5"/>
    <w:rsid w:val="007E7AE8"/>
    <w:rsid w:val="007E7CC9"/>
    <w:rsid w:val="007F004B"/>
    <w:rsid w:val="007F1A6F"/>
    <w:rsid w:val="007F3B16"/>
    <w:rsid w:val="007F3FF7"/>
    <w:rsid w:val="007F56E5"/>
    <w:rsid w:val="007F62C6"/>
    <w:rsid w:val="00800B92"/>
    <w:rsid w:val="008071D6"/>
    <w:rsid w:val="00810CF9"/>
    <w:rsid w:val="0081459F"/>
    <w:rsid w:val="00815A40"/>
    <w:rsid w:val="00822CD5"/>
    <w:rsid w:val="00823F60"/>
    <w:rsid w:val="0082426B"/>
    <w:rsid w:val="00824C7F"/>
    <w:rsid w:val="0082529E"/>
    <w:rsid w:val="0082571C"/>
    <w:rsid w:val="00825D26"/>
    <w:rsid w:val="008263E2"/>
    <w:rsid w:val="008265FC"/>
    <w:rsid w:val="00826BDE"/>
    <w:rsid w:val="00827578"/>
    <w:rsid w:val="00827977"/>
    <w:rsid w:val="00831399"/>
    <w:rsid w:val="008334B3"/>
    <w:rsid w:val="008404B0"/>
    <w:rsid w:val="00842613"/>
    <w:rsid w:val="00843626"/>
    <w:rsid w:val="008470D5"/>
    <w:rsid w:val="008506C0"/>
    <w:rsid w:val="0085531E"/>
    <w:rsid w:val="00855803"/>
    <w:rsid w:val="0086115D"/>
    <w:rsid w:val="00866F83"/>
    <w:rsid w:val="0086720D"/>
    <w:rsid w:val="008703A6"/>
    <w:rsid w:val="008717C3"/>
    <w:rsid w:val="0087232A"/>
    <w:rsid w:val="00874981"/>
    <w:rsid w:val="008771F6"/>
    <w:rsid w:val="0088043C"/>
    <w:rsid w:val="0088079A"/>
    <w:rsid w:val="00880DFB"/>
    <w:rsid w:val="0088249B"/>
    <w:rsid w:val="00884889"/>
    <w:rsid w:val="00885484"/>
    <w:rsid w:val="00887DBF"/>
    <w:rsid w:val="008903C0"/>
    <w:rsid w:val="008906C9"/>
    <w:rsid w:val="00892448"/>
    <w:rsid w:val="008A05EF"/>
    <w:rsid w:val="008A3DE0"/>
    <w:rsid w:val="008A58A5"/>
    <w:rsid w:val="008A7089"/>
    <w:rsid w:val="008B21D5"/>
    <w:rsid w:val="008B4022"/>
    <w:rsid w:val="008B611A"/>
    <w:rsid w:val="008B6916"/>
    <w:rsid w:val="008B7D8E"/>
    <w:rsid w:val="008B7F61"/>
    <w:rsid w:val="008C03F5"/>
    <w:rsid w:val="008C2F1E"/>
    <w:rsid w:val="008C5022"/>
    <w:rsid w:val="008C5738"/>
    <w:rsid w:val="008C6A06"/>
    <w:rsid w:val="008C711F"/>
    <w:rsid w:val="008D005E"/>
    <w:rsid w:val="008D04F0"/>
    <w:rsid w:val="008D1305"/>
    <w:rsid w:val="008D1F61"/>
    <w:rsid w:val="008D3148"/>
    <w:rsid w:val="008D7A35"/>
    <w:rsid w:val="008E1553"/>
    <w:rsid w:val="008E26E7"/>
    <w:rsid w:val="008E411E"/>
    <w:rsid w:val="008E43E6"/>
    <w:rsid w:val="008E4834"/>
    <w:rsid w:val="008E5FE2"/>
    <w:rsid w:val="008E7017"/>
    <w:rsid w:val="008E75EA"/>
    <w:rsid w:val="008F012F"/>
    <w:rsid w:val="008F0334"/>
    <w:rsid w:val="008F0888"/>
    <w:rsid w:val="008F10D4"/>
    <w:rsid w:val="008F22AA"/>
    <w:rsid w:val="008F3500"/>
    <w:rsid w:val="008F4739"/>
    <w:rsid w:val="008F6236"/>
    <w:rsid w:val="008F6637"/>
    <w:rsid w:val="00902EBC"/>
    <w:rsid w:val="009055D9"/>
    <w:rsid w:val="00906D6F"/>
    <w:rsid w:val="00910297"/>
    <w:rsid w:val="00910BC4"/>
    <w:rsid w:val="00911A6B"/>
    <w:rsid w:val="00913921"/>
    <w:rsid w:val="00914BAE"/>
    <w:rsid w:val="009155F8"/>
    <w:rsid w:val="009179F0"/>
    <w:rsid w:val="00920669"/>
    <w:rsid w:val="00922189"/>
    <w:rsid w:val="009225F2"/>
    <w:rsid w:val="009240C8"/>
    <w:rsid w:val="0092480A"/>
    <w:rsid w:val="00924E3C"/>
    <w:rsid w:val="00924E76"/>
    <w:rsid w:val="009256AC"/>
    <w:rsid w:val="00926C2A"/>
    <w:rsid w:val="0092739F"/>
    <w:rsid w:val="0093044D"/>
    <w:rsid w:val="009312A6"/>
    <w:rsid w:val="009327A7"/>
    <w:rsid w:val="0093470B"/>
    <w:rsid w:val="00936626"/>
    <w:rsid w:val="0093771A"/>
    <w:rsid w:val="00941735"/>
    <w:rsid w:val="00941D3C"/>
    <w:rsid w:val="009444D4"/>
    <w:rsid w:val="00944BDA"/>
    <w:rsid w:val="00944EAF"/>
    <w:rsid w:val="00945083"/>
    <w:rsid w:val="009453E3"/>
    <w:rsid w:val="009612BB"/>
    <w:rsid w:val="00964801"/>
    <w:rsid w:val="00964A60"/>
    <w:rsid w:val="00964FFF"/>
    <w:rsid w:val="009662BC"/>
    <w:rsid w:val="00966941"/>
    <w:rsid w:val="00966CBA"/>
    <w:rsid w:val="00975378"/>
    <w:rsid w:val="00975A8F"/>
    <w:rsid w:val="00976577"/>
    <w:rsid w:val="009801D7"/>
    <w:rsid w:val="00980459"/>
    <w:rsid w:val="009818D3"/>
    <w:rsid w:val="00982AD4"/>
    <w:rsid w:val="00987D93"/>
    <w:rsid w:val="00990D2C"/>
    <w:rsid w:val="00992D78"/>
    <w:rsid w:val="00995522"/>
    <w:rsid w:val="0099697B"/>
    <w:rsid w:val="00996B7A"/>
    <w:rsid w:val="009A0478"/>
    <w:rsid w:val="009A0D1D"/>
    <w:rsid w:val="009A123F"/>
    <w:rsid w:val="009A1A1A"/>
    <w:rsid w:val="009A3A26"/>
    <w:rsid w:val="009A401A"/>
    <w:rsid w:val="009A55F2"/>
    <w:rsid w:val="009A5F34"/>
    <w:rsid w:val="009A69B7"/>
    <w:rsid w:val="009B368D"/>
    <w:rsid w:val="009B574A"/>
    <w:rsid w:val="009B65AE"/>
    <w:rsid w:val="009B7D0F"/>
    <w:rsid w:val="009C49A3"/>
    <w:rsid w:val="009C62AD"/>
    <w:rsid w:val="009C740A"/>
    <w:rsid w:val="009D2485"/>
    <w:rsid w:val="009D34A9"/>
    <w:rsid w:val="009D4D32"/>
    <w:rsid w:val="009D529B"/>
    <w:rsid w:val="009D593E"/>
    <w:rsid w:val="009D683C"/>
    <w:rsid w:val="009D6BA3"/>
    <w:rsid w:val="009E474D"/>
    <w:rsid w:val="009E5DDF"/>
    <w:rsid w:val="009F4537"/>
    <w:rsid w:val="009F5CD5"/>
    <w:rsid w:val="009F75D4"/>
    <w:rsid w:val="009F7A07"/>
    <w:rsid w:val="00A0764C"/>
    <w:rsid w:val="00A0779A"/>
    <w:rsid w:val="00A125C5"/>
    <w:rsid w:val="00A12C29"/>
    <w:rsid w:val="00A14B4E"/>
    <w:rsid w:val="00A1584B"/>
    <w:rsid w:val="00A17656"/>
    <w:rsid w:val="00A17E21"/>
    <w:rsid w:val="00A22622"/>
    <w:rsid w:val="00A2451C"/>
    <w:rsid w:val="00A26C90"/>
    <w:rsid w:val="00A30AB5"/>
    <w:rsid w:val="00A3375B"/>
    <w:rsid w:val="00A35775"/>
    <w:rsid w:val="00A37122"/>
    <w:rsid w:val="00A40982"/>
    <w:rsid w:val="00A411D9"/>
    <w:rsid w:val="00A418BE"/>
    <w:rsid w:val="00A47CC4"/>
    <w:rsid w:val="00A47F26"/>
    <w:rsid w:val="00A50524"/>
    <w:rsid w:val="00A54438"/>
    <w:rsid w:val="00A57E59"/>
    <w:rsid w:val="00A60428"/>
    <w:rsid w:val="00A636C6"/>
    <w:rsid w:val="00A63EBA"/>
    <w:rsid w:val="00A640F5"/>
    <w:rsid w:val="00A64AE7"/>
    <w:rsid w:val="00A64C0D"/>
    <w:rsid w:val="00A65EE7"/>
    <w:rsid w:val="00A70133"/>
    <w:rsid w:val="00A71396"/>
    <w:rsid w:val="00A72584"/>
    <w:rsid w:val="00A751CD"/>
    <w:rsid w:val="00A75A19"/>
    <w:rsid w:val="00A770A6"/>
    <w:rsid w:val="00A813B1"/>
    <w:rsid w:val="00A82351"/>
    <w:rsid w:val="00A8333D"/>
    <w:rsid w:val="00A84857"/>
    <w:rsid w:val="00A84ADB"/>
    <w:rsid w:val="00A94A4C"/>
    <w:rsid w:val="00A96AC3"/>
    <w:rsid w:val="00AA2340"/>
    <w:rsid w:val="00AA2819"/>
    <w:rsid w:val="00AA3212"/>
    <w:rsid w:val="00AA4DE4"/>
    <w:rsid w:val="00AA527D"/>
    <w:rsid w:val="00AA53C0"/>
    <w:rsid w:val="00AA5656"/>
    <w:rsid w:val="00AA7CB0"/>
    <w:rsid w:val="00AB1EFF"/>
    <w:rsid w:val="00AB36C4"/>
    <w:rsid w:val="00AB57B8"/>
    <w:rsid w:val="00AB7887"/>
    <w:rsid w:val="00AC2363"/>
    <w:rsid w:val="00AC25F8"/>
    <w:rsid w:val="00AC32B2"/>
    <w:rsid w:val="00AC32C2"/>
    <w:rsid w:val="00AC55FD"/>
    <w:rsid w:val="00AC58D0"/>
    <w:rsid w:val="00AC62BB"/>
    <w:rsid w:val="00AC6CFD"/>
    <w:rsid w:val="00AD01BB"/>
    <w:rsid w:val="00AD1D51"/>
    <w:rsid w:val="00AD23F6"/>
    <w:rsid w:val="00AD2A59"/>
    <w:rsid w:val="00AE0F19"/>
    <w:rsid w:val="00AE6F9A"/>
    <w:rsid w:val="00AE7516"/>
    <w:rsid w:val="00AE7B15"/>
    <w:rsid w:val="00AE7F55"/>
    <w:rsid w:val="00AF06ED"/>
    <w:rsid w:val="00AF5C88"/>
    <w:rsid w:val="00B014D4"/>
    <w:rsid w:val="00B02EDD"/>
    <w:rsid w:val="00B04591"/>
    <w:rsid w:val="00B05866"/>
    <w:rsid w:val="00B069C1"/>
    <w:rsid w:val="00B10085"/>
    <w:rsid w:val="00B129AF"/>
    <w:rsid w:val="00B16FA4"/>
    <w:rsid w:val="00B17141"/>
    <w:rsid w:val="00B1725A"/>
    <w:rsid w:val="00B20B54"/>
    <w:rsid w:val="00B23712"/>
    <w:rsid w:val="00B250A2"/>
    <w:rsid w:val="00B26EC4"/>
    <w:rsid w:val="00B30CAD"/>
    <w:rsid w:val="00B314C3"/>
    <w:rsid w:val="00B31575"/>
    <w:rsid w:val="00B31F55"/>
    <w:rsid w:val="00B329EA"/>
    <w:rsid w:val="00B35936"/>
    <w:rsid w:val="00B415FB"/>
    <w:rsid w:val="00B428A6"/>
    <w:rsid w:val="00B43637"/>
    <w:rsid w:val="00B453CA"/>
    <w:rsid w:val="00B4731A"/>
    <w:rsid w:val="00B510EA"/>
    <w:rsid w:val="00B52104"/>
    <w:rsid w:val="00B54827"/>
    <w:rsid w:val="00B54FA0"/>
    <w:rsid w:val="00B558F8"/>
    <w:rsid w:val="00B56C35"/>
    <w:rsid w:val="00B56DD6"/>
    <w:rsid w:val="00B574B8"/>
    <w:rsid w:val="00B605C3"/>
    <w:rsid w:val="00B608FD"/>
    <w:rsid w:val="00B6134D"/>
    <w:rsid w:val="00B628AD"/>
    <w:rsid w:val="00B62C8B"/>
    <w:rsid w:val="00B63F10"/>
    <w:rsid w:val="00B700CB"/>
    <w:rsid w:val="00B76446"/>
    <w:rsid w:val="00B8547D"/>
    <w:rsid w:val="00B8551C"/>
    <w:rsid w:val="00B862DC"/>
    <w:rsid w:val="00B87F2C"/>
    <w:rsid w:val="00B92F78"/>
    <w:rsid w:val="00B938A3"/>
    <w:rsid w:val="00B93A74"/>
    <w:rsid w:val="00B96046"/>
    <w:rsid w:val="00B96646"/>
    <w:rsid w:val="00B97D3E"/>
    <w:rsid w:val="00BA1A8E"/>
    <w:rsid w:val="00BA1B0D"/>
    <w:rsid w:val="00BA635D"/>
    <w:rsid w:val="00BA64CD"/>
    <w:rsid w:val="00BA6F6A"/>
    <w:rsid w:val="00BA7302"/>
    <w:rsid w:val="00BB00A6"/>
    <w:rsid w:val="00BB2B01"/>
    <w:rsid w:val="00BB2B10"/>
    <w:rsid w:val="00BB2FDD"/>
    <w:rsid w:val="00BB7488"/>
    <w:rsid w:val="00BC11AF"/>
    <w:rsid w:val="00BC3509"/>
    <w:rsid w:val="00BC47DA"/>
    <w:rsid w:val="00BC5559"/>
    <w:rsid w:val="00BC6553"/>
    <w:rsid w:val="00BC75FC"/>
    <w:rsid w:val="00BD07A5"/>
    <w:rsid w:val="00BD0DC7"/>
    <w:rsid w:val="00BD1404"/>
    <w:rsid w:val="00BD2498"/>
    <w:rsid w:val="00BD62C8"/>
    <w:rsid w:val="00BE01B8"/>
    <w:rsid w:val="00BE1063"/>
    <w:rsid w:val="00BE25CD"/>
    <w:rsid w:val="00BE2E66"/>
    <w:rsid w:val="00BE531E"/>
    <w:rsid w:val="00BE70C4"/>
    <w:rsid w:val="00BF0A1B"/>
    <w:rsid w:val="00BF118C"/>
    <w:rsid w:val="00BF2DD8"/>
    <w:rsid w:val="00BF36BA"/>
    <w:rsid w:val="00BF4755"/>
    <w:rsid w:val="00BF7002"/>
    <w:rsid w:val="00C012D2"/>
    <w:rsid w:val="00C01748"/>
    <w:rsid w:val="00C01C34"/>
    <w:rsid w:val="00C0648A"/>
    <w:rsid w:val="00C078A2"/>
    <w:rsid w:val="00C1195D"/>
    <w:rsid w:val="00C123F3"/>
    <w:rsid w:val="00C16544"/>
    <w:rsid w:val="00C20528"/>
    <w:rsid w:val="00C20532"/>
    <w:rsid w:val="00C21A8A"/>
    <w:rsid w:val="00C2296D"/>
    <w:rsid w:val="00C250D5"/>
    <w:rsid w:val="00C32E40"/>
    <w:rsid w:val="00C33E4F"/>
    <w:rsid w:val="00C35666"/>
    <w:rsid w:val="00C362E4"/>
    <w:rsid w:val="00C36848"/>
    <w:rsid w:val="00C368B9"/>
    <w:rsid w:val="00C414AA"/>
    <w:rsid w:val="00C41E70"/>
    <w:rsid w:val="00C430D9"/>
    <w:rsid w:val="00C43BCB"/>
    <w:rsid w:val="00C444C8"/>
    <w:rsid w:val="00C45C5C"/>
    <w:rsid w:val="00C4629D"/>
    <w:rsid w:val="00C50741"/>
    <w:rsid w:val="00C51534"/>
    <w:rsid w:val="00C54515"/>
    <w:rsid w:val="00C6088F"/>
    <w:rsid w:val="00C630FB"/>
    <w:rsid w:val="00C708A2"/>
    <w:rsid w:val="00C74005"/>
    <w:rsid w:val="00C7784C"/>
    <w:rsid w:val="00C85516"/>
    <w:rsid w:val="00C8629F"/>
    <w:rsid w:val="00C87AE3"/>
    <w:rsid w:val="00C87F78"/>
    <w:rsid w:val="00C90FF7"/>
    <w:rsid w:val="00C916A7"/>
    <w:rsid w:val="00C92898"/>
    <w:rsid w:val="00C93D8D"/>
    <w:rsid w:val="00C94116"/>
    <w:rsid w:val="00C97E49"/>
    <w:rsid w:val="00CA4340"/>
    <w:rsid w:val="00CA4646"/>
    <w:rsid w:val="00CA4725"/>
    <w:rsid w:val="00CA652B"/>
    <w:rsid w:val="00CB2158"/>
    <w:rsid w:val="00CB2640"/>
    <w:rsid w:val="00CB33B2"/>
    <w:rsid w:val="00CB340C"/>
    <w:rsid w:val="00CB3DA6"/>
    <w:rsid w:val="00CB3DC8"/>
    <w:rsid w:val="00CB63B2"/>
    <w:rsid w:val="00CB7A82"/>
    <w:rsid w:val="00CC0E55"/>
    <w:rsid w:val="00CC2517"/>
    <w:rsid w:val="00CC607B"/>
    <w:rsid w:val="00CC6C97"/>
    <w:rsid w:val="00CD0209"/>
    <w:rsid w:val="00CD188E"/>
    <w:rsid w:val="00CD3016"/>
    <w:rsid w:val="00CD36B6"/>
    <w:rsid w:val="00CD6432"/>
    <w:rsid w:val="00CE24DA"/>
    <w:rsid w:val="00CE34E3"/>
    <w:rsid w:val="00CE3E37"/>
    <w:rsid w:val="00CE5238"/>
    <w:rsid w:val="00CE7514"/>
    <w:rsid w:val="00CE7B56"/>
    <w:rsid w:val="00CF2014"/>
    <w:rsid w:val="00CF26D0"/>
    <w:rsid w:val="00CF3B2D"/>
    <w:rsid w:val="00CF4558"/>
    <w:rsid w:val="00CF51A1"/>
    <w:rsid w:val="00CF6F56"/>
    <w:rsid w:val="00D0022E"/>
    <w:rsid w:val="00D01658"/>
    <w:rsid w:val="00D01CBE"/>
    <w:rsid w:val="00D023F2"/>
    <w:rsid w:val="00D04605"/>
    <w:rsid w:val="00D06027"/>
    <w:rsid w:val="00D10106"/>
    <w:rsid w:val="00D109F9"/>
    <w:rsid w:val="00D11D73"/>
    <w:rsid w:val="00D11F08"/>
    <w:rsid w:val="00D15461"/>
    <w:rsid w:val="00D16B0B"/>
    <w:rsid w:val="00D2317D"/>
    <w:rsid w:val="00D23207"/>
    <w:rsid w:val="00D248DE"/>
    <w:rsid w:val="00D3607A"/>
    <w:rsid w:val="00D362BD"/>
    <w:rsid w:val="00D37014"/>
    <w:rsid w:val="00D374D5"/>
    <w:rsid w:val="00D43A4F"/>
    <w:rsid w:val="00D44ECD"/>
    <w:rsid w:val="00D47099"/>
    <w:rsid w:val="00D47472"/>
    <w:rsid w:val="00D509E1"/>
    <w:rsid w:val="00D5214F"/>
    <w:rsid w:val="00D530A5"/>
    <w:rsid w:val="00D600F9"/>
    <w:rsid w:val="00D62A9F"/>
    <w:rsid w:val="00D640CE"/>
    <w:rsid w:val="00D660AE"/>
    <w:rsid w:val="00D67686"/>
    <w:rsid w:val="00D67F61"/>
    <w:rsid w:val="00D7469D"/>
    <w:rsid w:val="00D750EA"/>
    <w:rsid w:val="00D774F7"/>
    <w:rsid w:val="00D776CE"/>
    <w:rsid w:val="00D819CA"/>
    <w:rsid w:val="00D81BB1"/>
    <w:rsid w:val="00D83EA8"/>
    <w:rsid w:val="00D841E3"/>
    <w:rsid w:val="00D8542D"/>
    <w:rsid w:val="00D86711"/>
    <w:rsid w:val="00D93957"/>
    <w:rsid w:val="00D951AE"/>
    <w:rsid w:val="00D96741"/>
    <w:rsid w:val="00D9704C"/>
    <w:rsid w:val="00DA0789"/>
    <w:rsid w:val="00DA0CB6"/>
    <w:rsid w:val="00DA13EA"/>
    <w:rsid w:val="00DA182A"/>
    <w:rsid w:val="00DA38EB"/>
    <w:rsid w:val="00DA393F"/>
    <w:rsid w:val="00DA4341"/>
    <w:rsid w:val="00DB1B4C"/>
    <w:rsid w:val="00DB1C78"/>
    <w:rsid w:val="00DB3B69"/>
    <w:rsid w:val="00DB3EA3"/>
    <w:rsid w:val="00DB5811"/>
    <w:rsid w:val="00DB6A88"/>
    <w:rsid w:val="00DB6ECB"/>
    <w:rsid w:val="00DC12E0"/>
    <w:rsid w:val="00DC2353"/>
    <w:rsid w:val="00DC3DD5"/>
    <w:rsid w:val="00DC484D"/>
    <w:rsid w:val="00DC4C2F"/>
    <w:rsid w:val="00DC6A71"/>
    <w:rsid w:val="00DD00A5"/>
    <w:rsid w:val="00DD036F"/>
    <w:rsid w:val="00DD28D0"/>
    <w:rsid w:val="00DD31B4"/>
    <w:rsid w:val="00DD3360"/>
    <w:rsid w:val="00DD392D"/>
    <w:rsid w:val="00DD5BA0"/>
    <w:rsid w:val="00DD6502"/>
    <w:rsid w:val="00DD7375"/>
    <w:rsid w:val="00DE1560"/>
    <w:rsid w:val="00DE1EE7"/>
    <w:rsid w:val="00DE2419"/>
    <w:rsid w:val="00DE31C8"/>
    <w:rsid w:val="00DE427B"/>
    <w:rsid w:val="00DE4A20"/>
    <w:rsid w:val="00DE6002"/>
    <w:rsid w:val="00DF17D8"/>
    <w:rsid w:val="00DF330E"/>
    <w:rsid w:val="00DF5A1B"/>
    <w:rsid w:val="00DF5EC0"/>
    <w:rsid w:val="00E003CD"/>
    <w:rsid w:val="00E004D8"/>
    <w:rsid w:val="00E027CB"/>
    <w:rsid w:val="00E0357D"/>
    <w:rsid w:val="00E0463E"/>
    <w:rsid w:val="00E0526D"/>
    <w:rsid w:val="00E06489"/>
    <w:rsid w:val="00E0737E"/>
    <w:rsid w:val="00E1166C"/>
    <w:rsid w:val="00E128DC"/>
    <w:rsid w:val="00E129E9"/>
    <w:rsid w:val="00E1379B"/>
    <w:rsid w:val="00E148FB"/>
    <w:rsid w:val="00E15802"/>
    <w:rsid w:val="00E15993"/>
    <w:rsid w:val="00E17AA1"/>
    <w:rsid w:val="00E2151A"/>
    <w:rsid w:val="00E216E6"/>
    <w:rsid w:val="00E218CE"/>
    <w:rsid w:val="00E22682"/>
    <w:rsid w:val="00E241A7"/>
    <w:rsid w:val="00E25BAC"/>
    <w:rsid w:val="00E3015B"/>
    <w:rsid w:val="00E31341"/>
    <w:rsid w:val="00E32330"/>
    <w:rsid w:val="00E33495"/>
    <w:rsid w:val="00E36295"/>
    <w:rsid w:val="00E36468"/>
    <w:rsid w:val="00E4270F"/>
    <w:rsid w:val="00E43999"/>
    <w:rsid w:val="00E43C4B"/>
    <w:rsid w:val="00E47B6A"/>
    <w:rsid w:val="00E47CC7"/>
    <w:rsid w:val="00E5091E"/>
    <w:rsid w:val="00E510DC"/>
    <w:rsid w:val="00E512AB"/>
    <w:rsid w:val="00E54E28"/>
    <w:rsid w:val="00E56BF8"/>
    <w:rsid w:val="00E63CBE"/>
    <w:rsid w:val="00E64413"/>
    <w:rsid w:val="00E70112"/>
    <w:rsid w:val="00E712E3"/>
    <w:rsid w:val="00E724D0"/>
    <w:rsid w:val="00E77701"/>
    <w:rsid w:val="00E802BC"/>
    <w:rsid w:val="00E83BA0"/>
    <w:rsid w:val="00E87AE1"/>
    <w:rsid w:val="00E9066E"/>
    <w:rsid w:val="00E92CDC"/>
    <w:rsid w:val="00E95987"/>
    <w:rsid w:val="00E97462"/>
    <w:rsid w:val="00EA64A7"/>
    <w:rsid w:val="00EA67EB"/>
    <w:rsid w:val="00EA6CED"/>
    <w:rsid w:val="00EA7ACA"/>
    <w:rsid w:val="00EA7FBE"/>
    <w:rsid w:val="00EB1E3C"/>
    <w:rsid w:val="00EB7E75"/>
    <w:rsid w:val="00EC015C"/>
    <w:rsid w:val="00EC06CC"/>
    <w:rsid w:val="00EC1B03"/>
    <w:rsid w:val="00EC22D8"/>
    <w:rsid w:val="00EC2A8E"/>
    <w:rsid w:val="00EC3106"/>
    <w:rsid w:val="00EC7A0A"/>
    <w:rsid w:val="00EC7A6D"/>
    <w:rsid w:val="00ED1C3E"/>
    <w:rsid w:val="00ED20F7"/>
    <w:rsid w:val="00ED260B"/>
    <w:rsid w:val="00ED2CD5"/>
    <w:rsid w:val="00ED3D4B"/>
    <w:rsid w:val="00ED7793"/>
    <w:rsid w:val="00EE0675"/>
    <w:rsid w:val="00EE1831"/>
    <w:rsid w:val="00EE4C1F"/>
    <w:rsid w:val="00EE5330"/>
    <w:rsid w:val="00EE6D4D"/>
    <w:rsid w:val="00EE75D8"/>
    <w:rsid w:val="00EF1C2C"/>
    <w:rsid w:val="00EF3516"/>
    <w:rsid w:val="00EF5164"/>
    <w:rsid w:val="00F01218"/>
    <w:rsid w:val="00F05935"/>
    <w:rsid w:val="00F1054A"/>
    <w:rsid w:val="00F11500"/>
    <w:rsid w:val="00F118B2"/>
    <w:rsid w:val="00F126F8"/>
    <w:rsid w:val="00F13C4C"/>
    <w:rsid w:val="00F13EF1"/>
    <w:rsid w:val="00F17C6D"/>
    <w:rsid w:val="00F235FC"/>
    <w:rsid w:val="00F240BB"/>
    <w:rsid w:val="00F24AF2"/>
    <w:rsid w:val="00F315C1"/>
    <w:rsid w:val="00F37DC6"/>
    <w:rsid w:val="00F438E7"/>
    <w:rsid w:val="00F47307"/>
    <w:rsid w:val="00F4754C"/>
    <w:rsid w:val="00F511A3"/>
    <w:rsid w:val="00F54154"/>
    <w:rsid w:val="00F57FED"/>
    <w:rsid w:val="00F65D20"/>
    <w:rsid w:val="00F671B7"/>
    <w:rsid w:val="00F675BF"/>
    <w:rsid w:val="00F67BB0"/>
    <w:rsid w:val="00F7085B"/>
    <w:rsid w:val="00F72D15"/>
    <w:rsid w:val="00F72FF2"/>
    <w:rsid w:val="00F83AB5"/>
    <w:rsid w:val="00F83C9D"/>
    <w:rsid w:val="00F83DEA"/>
    <w:rsid w:val="00F8668E"/>
    <w:rsid w:val="00F8708F"/>
    <w:rsid w:val="00F9057B"/>
    <w:rsid w:val="00F957B7"/>
    <w:rsid w:val="00F95C50"/>
    <w:rsid w:val="00F9771C"/>
    <w:rsid w:val="00F979DE"/>
    <w:rsid w:val="00F97FDF"/>
    <w:rsid w:val="00FA0D88"/>
    <w:rsid w:val="00FA17EA"/>
    <w:rsid w:val="00FA19A8"/>
    <w:rsid w:val="00FA25CA"/>
    <w:rsid w:val="00FA3AE3"/>
    <w:rsid w:val="00FA6625"/>
    <w:rsid w:val="00FB0270"/>
    <w:rsid w:val="00FB0E87"/>
    <w:rsid w:val="00FB11F1"/>
    <w:rsid w:val="00FB226F"/>
    <w:rsid w:val="00FB6FFE"/>
    <w:rsid w:val="00FB7AFD"/>
    <w:rsid w:val="00FC774A"/>
    <w:rsid w:val="00FC788F"/>
    <w:rsid w:val="00FC7F3A"/>
    <w:rsid w:val="00FD00D7"/>
    <w:rsid w:val="00FD04AD"/>
    <w:rsid w:val="00FD0D91"/>
    <w:rsid w:val="00FD1174"/>
    <w:rsid w:val="00FD229B"/>
    <w:rsid w:val="00FD27C3"/>
    <w:rsid w:val="00FD5450"/>
    <w:rsid w:val="00FD5D19"/>
    <w:rsid w:val="00FE081A"/>
    <w:rsid w:val="00FE1D95"/>
    <w:rsid w:val="00FE40AC"/>
    <w:rsid w:val="00FE54F4"/>
    <w:rsid w:val="00FE54FD"/>
    <w:rsid w:val="00FE5C35"/>
    <w:rsid w:val="00FE7DEB"/>
    <w:rsid w:val="00FF1DF8"/>
    <w:rsid w:val="00FF3530"/>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val="sl-SI"/>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US"/>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val="sl-SI"/>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lang w:val="sl-SI" w:eastAsia="sl-SI"/>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character" w:customStyle="1" w:styleId="OdstavekseznamaZnak">
    <w:name w:val="Odstavek seznama Znak"/>
    <w:link w:val="Odstavekseznama"/>
    <w:uiPriority w:val="34"/>
    <w:rsid w:val="00F47307"/>
    <w:rPr>
      <w:sz w:val="22"/>
    </w:rPr>
  </w:style>
  <w:style w:type="character" w:customStyle="1" w:styleId="apple-converted-space">
    <w:name w:val="apple-converted-space"/>
    <w:basedOn w:val="Privzetapisavaodstavka"/>
    <w:rsid w:val="00FE7D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val="sl-SI"/>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US"/>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val="sl-SI"/>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lang w:val="sl-SI" w:eastAsia="sl-SI"/>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character" w:customStyle="1" w:styleId="OdstavekseznamaZnak">
    <w:name w:val="Odstavek seznama Znak"/>
    <w:link w:val="Odstavekseznama"/>
    <w:uiPriority w:val="34"/>
    <w:rsid w:val="00F47307"/>
    <w:rPr>
      <w:sz w:val="22"/>
    </w:rPr>
  </w:style>
  <w:style w:type="character" w:customStyle="1" w:styleId="apple-converted-space">
    <w:name w:val="apple-converted-space"/>
    <w:basedOn w:val="Privzetapisavaodstavka"/>
    <w:rsid w:val="00FE7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09-01-488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adni-list.si/1/objava.jsp?sop=2008-01-334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6-01-0748" TargetMode="External"/><Relationship Id="rId5" Type="http://schemas.openxmlformats.org/officeDocument/2006/relationships/settings" Target="settings.xml"/><Relationship Id="rId15" Type="http://schemas.openxmlformats.org/officeDocument/2006/relationships/hyperlink" Target="http://www.uradni-list.si/1/objava.jsp?sop=2015-01-1300" TargetMode="External"/><Relationship Id="rId10" Type="http://schemas.openxmlformats.org/officeDocument/2006/relationships/hyperlink" Target="http://www.uradni-list.si/1/objava.jsp?sop=2003-01-4929"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www.uradni-list.si/1/objava.jsp?sop=2010-01-430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40F98-98BB-45AA-902D-2A138FFD7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1995</Words>
  <Characters>11378</Characters>
  <Application>Microsoft Office Word</Application>
  <DocSecurity>0</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13347</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Danica Dobrovc</cp:lastModifiedBy>
  <cp:revision>6</cp:revision>
  <cp:lastPrinted>2017-11-27T13:52:00Z</cp:lastPrinted>
  <dcterms:created xsi:type="dcterms:W3CDTF">2017-11-27T13:21:00Z</dcterms:created>
  <dcterms:modified xsi:type="dcterms:W3CDTF">2017-11-27T14:20:00Z</dcterms:modified>
</cp:coreProperties>
</file>