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241"/>
        <w:gridCol w:w="30"/>
      </w:tblGrid>
      <w:tr w:rsidR="008240D8" w:rsidRPr="00221420" w:rsidTr="00DA7724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8240D8" w:rsidRPr="00221420" w:rsidRDefault="00D0053A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Številka: </w:t>
            </w:r>
            <w:r w:rsidR="00CF3A35">
              <w:rPr>
                <w:rFonts w:cs="Arial"/>
                <w:szCs w:val="20"/>
                <w:lang w:eastAsia="sl-SI"/>
              </w:rPr>
              <w:t>510-6/2018/</w:t>
            </w:r>
            <w:r w:rsidR="00BB40D8">
              <w:rPr>
                <w:rFonts w:cs="Arial"/>
                <w:szCs w:val="20"/>
                <w:lang w:eastAsia="sl-SI"/>
              </w:rPr>
              <w:t>57</w:t>
            </w:r>
            <w:bookmarkStart w:id="0" w:name="_GoBack"/>
            <w:bookmarkEnd w:id="0"/>
          </w:p>
        </w:tc>
      </w:tr>
      <w:tr w:rsidR="008240D8" w:rsidRPr="00221420" w:rsidTr="00DA7724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8240D8" w:rsidRPr="00221420" w:rsidRDefault="00A53017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Ljubljana, </w:t>
            </w:r>
            <w:r w:rsidR="00D0053A">
              <w:rPr>
                <w:rFonts w:cs="Arial"/>
                <w:szCs w:val="20"/>
                <w:lang w:eastAsia="sl-SI"/>
              </w:rPr>
              <w:t>5</w:t>
            </w:r>
            <w:r w:rsidR="00C50BB3">
              <w:rPr>
                <w:rFonts w:cs="Arial"/>
                <w:szCs w:val="20"/>
                <w:lang w:eastAsia="sl-SI"/>
              </w:rPr>
              <w:t>.</w:t>
            </w:r>
            <w:r w:rsidR="00D0053A">
              <w:rPr>
                <w:rFonts w:cs="Arial"/>
                <w:szCs w:val="20"/>
                <w:lang w:eastAsia="sl-SI"/>
              </w:rPr>
              <w:t>11</w:t>
            </w:r>
            <w:r w:rsidR="00C50BB3">
              <w:rPr>
                <w:rFonts w:cs="Arial"/>
                <w:szCs w:val="20"/>
                <w:lang w:eastAsia="sl-SI"/>
              </w:rPr>
              <w:t>.2018</w:t>
            </w:r>
          </w:p>
        </w:tc>
      </w:tr>
      <w:tr w:rsidR="008240D8" w:rsidRPr="00221420" w:rsidTr="00DA7724">
        <w:trPr>
          <w:gridAfter w:val="3"/>
          <w:wAfter w:w="3087" w:type="dxa"/>
          <w:trHeight w:val="265"/>
        </w:trPr>
        <w:tc>
          <w:tcPr>
            <w:tcW w:w="6076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gridAfter w:val="3"/>
          <w:wAfter w:w="3087" w:type="dxa"/>
          <w:trHeight w:val="1046"/>
        </w:trPr>
        <w:tc>
          <w:tcPr>
            <w:tcW w:w="6076" w:type="dxa"/>
            <w:gridSpan w:val="2"/>
          </w:tcPr>
          <w:p w:rsidR="008240D8" w:rsidRPr="00221420" w:rsidRDefault="008240D8" w:rsidP="00DA7724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8240D8" w:rsidRPr="00221420" w:rsidRDefault="008240D8" w:rsidP="00DA7724">
            <w:pPr>
              <w:spacing w:line="240" w:lineRule="auto"/>
              <w:rPr>
                <w:rFonts w:eastAsia="Calibri" w:cs="Arial"/>
                <w:szCs w:val="20"/>
              </w:rPr>
            </w:pPr>
            <w:r w:rsidRPr="00221420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8240D8" w:rsidRPr="00221420" w:rsidRDefault="00A1781D" w:rsidP="00DA7724">
            <w:pPr>
              <w:spacing w:line="240" w:lineRule="auto"/>
              <w:rPr>
                <w:rFonts w:eastAsia="Calibri" w:cs="Arial"/>
                <w:szCs w:val="20"/>
              </w:rPr>
            </w:pPr>
            <w:hyperlink r:id="rId8" w:history="1">
              <w:r w:rsidR="008240D8" w:rsidRPr="00221420">
                <w:rPr>
                  <w:rFonts w:eastAsia="Calibri" w:cs="Arial"/>
                  <w:szCs w:val="20"/>
                  <w:u w:val="single"/>
                </w:rPr>
                <w:t>Gp.gs@gov.si</w:t>
              </w:r>
            </w:hyperlink>
          </w:p>
          <w:p w:rsidR="008240D8" w:rsidRPr="00221420" w:rsidRDefault="008240D8" w:rsidP="00DA7724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8240D8" w:rsidRPr="00221420" w:rsidTr="00DA7724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8240D8" w:rsidRPr="00221420" w:rsidRDefault="008240D8" w:rsidP="00DA772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C50BB3">
              <w:rPr>
                <w:rFonts w:cs="Arial"/>
                <w:b/>
                <w:szCs w:val="20"/>
                <w:lang w:eastAsia="sl-SI"/>
              </w:rPr>
              <w:t xml:space="preserve">Informacija o </w:t>
            </w:r>
            <w:r w:rsidR="0006506C">
              <w:rPr>
                <w:rFonts w:cs="Arial"/>
                <w:b/>
                <w:szCs w:val="20"/>
                <w:lang w:eastAsia="sl-SI"/>
              </w:rPr>
              <w:t xml:space="preserve">sodelovanju </w:t>
            </w:r>
            <w:r w:rsidR="00D0053A">
              <w:rPr>
                <w:rFonts w:cs="Arial"/>
                <w:b/>
                <w:szCs w:val="20"/>
                <w:lang w:eastAsia="sl-SI"/>
              </w:rPr>
              <w:t>Gregorja Strojina</w:t>
            </w:r>
            <w:r w:rsidR="0006506C">
              <w:rPr>
                <w:rFonts w:cs="Arial"/>
                <w:b/>
                <w:szCs w:val="20"/>
                <w:lang w:eastAsia="sl-SI"/>
              </w:rPr>
              <w:t xml:space="preserve">, </w:t>
            </w:r>
            <w:r w:rsidR="00D0053A">
              <w:rPr>
                <w:rFonts w:cs="Arial"/>
                <w:b/>
                <w:szCs w:val="20"/>
                <w:lang w:eastAsia="sl-SI"/>
              </w:rPr>
              <w:t>državnega sekretarja na Ministrstvu za pravosodje na Konferenci »Evropske vrednote, vladavina prava, varnost«, na Dunaju, 19.</w:t>
            </w:r>
            <w:r w:rsidR="00704982">
              <w:rPr>
                <w:rFonts w:cs="Arial"/>
                <w:b/>
                <w:szCs w:val="20"/>
                <w:lang w:eastAsia="sl-SI"/>
              </w:rPr>
              <w:t xml:space="preserve"> in 20.</w:t>
            </w:r>
            <w:r w:rsidR="00D0053A">
              <w:rPr>
                <w:rFonts w:cs="Arial"/>
                <w:b/>
                <w:szCs w:val="20"/>
                <w:lang w:eastAsia="sl-SI"/>
              </w:rPr>
              <w:t xml:space="preserve"> novembra 2018 </w:t>
            </w:r>
            <w:r w:rsidR="0006506C">
              <w:rPr>
                <w:rFonts w:cs="Arial"/>
                <w:b/>
                <w:szCs w:val="20"/>
                <w:lang w:eastAsia="sl-SI"/>
              </w:rPr>
              <w:t>– predlog za obravnavo</w:t>
            </w:r>
          </w:p>
        </w:tc>
      </w:tr>
      <w:tr w:rsidR="008240D8" w:rsidRPr="00221420" w:rsidTr="00DA7724">
        <w:trPr>
          <w:gridAfter w:val="1"/>
          <w:wAfter w:w="30" w:type="dxa"/>
          <w:trHeight w:val="265"/>
        </w:trPr>
        <w:tc>
          <w:tcPr>
            <w:tcW w:w="9133" w:type="dxa"/>
            <w:gridSpan w:val="4"/>
          </w:tcPr>
          <w:p w:rsidR="008240D8" w:rsidRPr="00221420" w:rsidRDefault="008240D8" w:rsidP="00DA772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8240D8" w:rsidRPr="00221420" w:rsidTr="00DA7724">
        <w:trPr>
          <w:gridAfter w:val="1"/>
          <w:wAfter w:w="30" w:type="dxa"/>
          <w:trHeight w:val="3108"/>
        </w:trPr>
        <w:tc>
          <w:tcPr>
            <w:tcW w:w="9133" w:type="dxa"/>
            <w:gridSpan w:val="4"/>
          </w:tcPr>
          <w:p w:rsidR="0006506C" w:rsidRDefault="0006506C" w:rsidP="000650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 podlagi 2. in 21. člena Zakona o Vladi Republike Slovenije (Uradni list RS, št. 24/05 – uradno prečiščeno besedilo, 109/08, 38/10 – ZUKN,</w:t>
            </w:r>
            <w:r w:rsidR="00C5427E">
              <w:rPr>
                <w:rFonts w:cs="Arial"/>
                <w:szCs w:val="20"/>
              </w:rPr>
              <w:t xml:space="preserve"> 8/12, 21/13, 47/13 – ZDU-1G, </w:t>
            </w:r>
            <w:r>
              <w:rPr>
                <w:rFonts w:cs="Arial"/>
                <w:szCs w:val="20"/>
              </w:rPr>
              <w:t>65/14</w:t>
            </w:r>
            <w:r w:rsidR="00C5427E">
              <w:rPr>
                <w:rFonts w:cs="Arial"/>
                <w:szCs w:val="20"/>
              </w:rPr>
              <w:t>, 55/17</w:t>
            </w:r>
            <w:r>
              <w:rPr>
                <w:rFonts w:cs="Arial"/>
                <w:szCs w:val="20"/>
              </w:rPr>
              <w:t>) je Vlada Republike Sloveniji na ….. seji dne ….. sprejela naslednji sklep:</w:t>
            </w:r>
          </w:p>
          <w:p w:rsidR="0006506C" w:rsidRDefault="0006506C" w:rsidP="000650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06506C" w:rsidRDefault="0006506C" w:rsidP="0006506C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:rsidR="0006506C" w:rsidRDefault="0006506C" w:rsidP="0006506C">
            <w:pPr>
              <w:spacing w:line="240" w:lineRule="auto"/>
              <w:jc w:val="both"/>
              <w:rPr>
                <w:rFonts w:cs="Arial"/>
                <w:b/>
                <w:bCs/>
                <w:iCs/>
                <w:szCs w:val="20"/>
              </w:rPr>
            </w:pPr>
          </w:p>
          <w:p w:rsidR="0006506C" w:rsidRDefault="0006506C" w:rsidP="0006506C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»Vlada </w:t>
            </w:r>
            <w:r w:rsidRPr="00D0053A">
              <w:rPr>
                <w:rFonts w:cs="Arial"/>
                <w:szCs w:val="20"/>
              </w:rPr>
              <w:t xml:space="preserve">Republike Slovenije je sprejela informacijo </w:t>
            </w:r>
            <w:r w:rsidR="00D0053A" w:rsidRPr="00D0053A">
              <w:rPr>
                <w:rFonts w:cs="Arial"/>
                <w:szCs w:val="20"/>
                <w:lang w:eastAsia="sl-SI"/>
              </w:rPr>
              <w:t>o sodelovanju Gregorja Strojina, državnega sekretarja na Ministrstvu za pravosodje na Konferenci »Evropske vrednote, vladavina prava, varnost«, na Dunaju, 19.</w:t>
            </w:r>
            <w:r w:rsidR="00704982">
              <w:rPr>
                <w:rFonts w:cs="Arial"/>
                <w:szCs w:val="20"/>
                <w:lang w:eastAsia="sl-SI"/>
              </w:rPr>
              <w:t xml:space="preserve"> in 20.</w:t>
            </w:r>
            <w:r w:rsidR="00D0053A" w:rsidRPr="00D0053A">
              <w:rPr>
                <w:rFonts w:cs="Arial"/>
                <w:szCs w:val="20"/>
                <w:lang w:eastAsia="sl-SI"/>
              </w:rPr>
              <w:t xml:space="preserve"> novembra 2018</w:t>
            </w:r>
            <w:r w:rsidRPr="00D0053A">
              <w:rPr>
                <w:rFonts w:cs="Arial"/>
                <w:szCs w:val="20"/>
              </w:rPr>
              <w:t>.«</w:t>
            </w:r>
            <w:r>
              <w:rPr>
                <w:rFonts w:cs="Arial"/>
                <w:szCs w:val="20"/>
              </w:rPr>
              <w:t xml:space="preserve"> </w:t>
            </w:r>
          </w:p>
          <w:p w:rsidR="0006506C" w:rsidRDefault="0006506C" w:rsidP="0006506C">
            <w:pPr>
              <w:spacing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:rsidR="0006506C" w:rsidRDefault="0006506C" w:rsidP="0006506C">
            <w:pPr>
              <w:spacing w:line="240" w:lineRule="auto"/>
              <w:ind w:left="708"/>
              <w:jc w:val="both"/>
              <w:rPr>
                <w:rFonts w:cs="Arial"/>
                <w:szCs w:val="20"/>
              </w:rPr>
            </w:pPr>
          </w:p>
          <w:p w:rsidR="00C5427E" w:rsidRPr="00C5427E" w:rsidRDefault="00C5427E" w:rsidP="00C5427E">
            <w:pPr>
              <w:spacing w:line="264" w:lineRule="auto"/>
              <w:jc w:val="center"/>
              <w:rPr>
                <w:rFonts w:cs="Arial"/>
              </w:rPr>
            </w:pPr>
            <w:r w:rsidRPr="00C5427E">
              <w:rPr>
                <w:rFonts w:cs="Arial"/>
              </w:rPr>
              <w:t>Stojan Tramte</w:t>
            </w:r>
          </w:p>
          <w:p w:rsidR="00C5427E" w:rsidRPr="00C5427E" w:rsidRDefault="00C5427E" w:rsidP="00C5427E">
            <w:pPr>
              <w:spacing w:line="264" w:lineRule="auto"/>
              <w:jc w:val="center"/>
              <w:rPr>
                <w:rFonts w:cs="Arial"/>
              </w:rPr>
            </w:pPr>
            <w:r w:rsidRPr="00C5427E">
              <w:rPr>
                <w:rFonts w:cs="Arial"/>
              </w:rPr>
              <w:t>generalni sekretar</w:t>
            </w:r>
          </w:p>
          <w:p w:rsidR="0006506C" w:rsidRDefault="0006506C" w:rsidP="000650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06506C" w:rsidRDefault="0006506C" w:rsidP="000650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06506C" w:rsidRDefault="00C5427E" w:rsidP="000650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 xml:space="preserve">Prejemniki </w:t>
            </w:r>
            <w:r w:rsidR="0006506C">
              <w:rPr>
                <w:rFonts w:cs="Arial"/>
                <w:szCs w:val="20"/>
              </w:rPr>
              <w:t xml:space="preserve">sklepa: </w:t>
            </w:r>
          </w:p>
          <w:p w:rsidR="0006506C" w:rsidRDefault="0006506C" w:rsidP="000650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Ministrstvo za pravosodje</w:t>
            </w:r>
          </w:p>
          <w:p w:rsidR="0006506C" w:rsidRDefault="0006506C" w:rsidP="000650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Ministrstvo za zunanje zadeve </w:t>
            </w:r>
          </w:p>
          <w:p w:rsidR="0006506C" w:rsidRDefault="0006506C" w:rsidP="0006506C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</w:rPr>
            </w:pPr>
          </w:p>
          <w:p w:rsidR="0006506C" w:rsidRPr="0006506C" w:rsidRDefault="00C5427E" w:rsidP="0006506C">
            <w:pPr>
              <w:spacing w:line="240" w:lineRule="auto"/>
              <w:ind w:left="720" w:hanging="72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Priloga</w:t>
            </w:r>
            <w:r w:rsidR="0006506C" w:rsidRPr="0006506C">
              <w:rPr>
                <w:rFonts w:cs="Arial"/>
                <w:color w:val="000000"/>
                <w:szCs w:val="20"/>
              </w:rPr>
              <w:t>:</w:t>
            </w:r>
          </w:p>
          <w:p w:rsidR="0006506C" w:rsidRPr="00C5427E" w:rsidRDefault="00C5427E" w:rsidP="00C5427E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27E">
              <w:rPr>
                <w:rFonts w:ascii="Arial" w:hAnsi="Arial" w:cs="Arial"/>
                <w:color w:val="000000"/>
                <w:sz w:val="20"/>
                <w:szCs w:val="20"/>
              </w:rPr>
              <w:t>informacija o sodelovanju</w:t>
            </w:r>
          </w:p>
          <w:p w:rsidR="00C5427E" w:rsidRPr="0006506C" w:rsidRDefault="00C5427E" w:rsidP="00C5427E">
            <w:pPr>
              <w:spacing w:line="240" w:lineRule="auto"/>
              <w:ind w:left="720" w:hanging="720"/>
              <w:jc w:val="both"/>
              <w:rPr>
                <w:rFonts w:cs="Arial"/>
                <w:color w:val="000000"/>
                <w:szCs w:val="20"/>
              </w:rPr>
            </w:pPr>
          </w:p>
          <w:p w:rsidR="008240D8" w:rsidRPr="00221420" w:rsidRDefault="008240D8" w:rsidP="00DA7724">
            <w:pPr>
              <w:spacing w:line="240" w:lineRule="auto"/>
              <w:ind w:left="360"/>
              <w:jc w:val="both"/>
              <w:rPr>
                <w:rFonts w:cs="Arial"/>
                <w:bCs/>
                <w:i/>
                <w:szCs w:val="20"/>
              </w:rPr>
            </w:pP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3.a Osebe</w:t>
            </w:r>
            <w:r w:rsidRPr="0006506C">
              <w:rPr>
                <w:rFonts w:cs="Arial"/>
                <w:b/>
                <w:szCs w:val="20"/>
                <w:lang w:eastAsia="sl-SI"/>
              </w:rPr>
              <w:t>, odgovorne za strokovno pripravo in usklajenost</w:t>
            </w:r>
            <w:r w:rsidRPr="00221420">
              <w:rPr>
                <w:rFonts w:cs="Arial"/>
                <w:b/>
                <w:szCs w:val="20"/>
                <w:lang w:eastAsia="sl-SI"/>
              </w:rPr>
              <w:t xml:space="preserve"> gradiva: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06506C" w:rsidRDefault="0006506C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- </w:t>
            </w:r>
            <w:r w:rsidR="00C5427E">
              <w:rPr>
                <w:rFonts w:cs="Arial"/>
                <w:iCs/>
                <w:szCs w:val="20"/>
                <w:lang w:eastAsia="sl-SI"/>
              </w:rPr>
              <w:t>Andreja Katič, ministrica</w:t>
            </w:r>
            <w:r>
              <w:rPr>
                <w:rFonts w:cs="Arial"/>
                <w:iCs/>
                <w:szCs w:val="20"/>
                <w:lang w:eastAsia="sl-SI"/>
              </w:rPr>
              <w:t xml:space="preserve"> za pravosodje;</w:t>
            </w:r>
          </w:p>
          <w:p w:rsidR="008240D8" w:rsidRDefault="00C5427E" w:rsidP="0006506C">
            <w:pPr>
              <w:pStyle w:val="Brezrazmikov"/>
            </w:pPr>
            <w:r>
              <w:t xml:space="preserve">- </w:t>
            </w:r>
            <w:r w:rsidR="008240D8" w:rsidRPr="0006506C">
              <w:t xml:space="preserve">Katja Rejec Longar, direktorica Urada za mednarodno </w:t>
            </w:r>
            <w:r w:rsidR="0006506C">
              <w:t>sodelovanje</w:t>
            </w:r>
            <w:r>
              <w:t xml:space="preserve"> in mednarodno pravno pomoč</w:t>
            </w:r>
          </w:p>
          <w:p w:rsidR="00C5427E" w:rsidRPr="0006506C" w:rsidRDefault="00C5427E" w:rsidP="0006506C">
            <w:pPr>
              <w:pStyle w:val="Brezrazmikov"/>
            </w:pP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21420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221420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06506C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06506C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Default="008240D8" w:rsidP="00F8145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color w:val="000000"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Kratek povzetek gradiva:</w:t>
            </w:r>
            <w:r w:rsidRPr="00221420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F81456" w:rsidRPr="00221420" w:rsidRDefault="0006506C" w:rsidP="00F81456">
            <w:pPr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/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(Izpolnite samo, če ima gradivo več kakor pet strani.)</w:t>
            </w:r>
          </w:p>
        </w:tc>
      </w:tr>
      <w:tr w:rsidR="008240D8" w:rsidRPr="00221420" w:rsidTr="00DA7724">
        <w:tc>
          <w:tcPr>
            <w:tcW w:w="9163" w:type="dxa"/>
            <w:gridSpan w:val="5"/>
          </w:tcPr>
          <w:p w:rsidR="008240D8" w:rsidRPr="00221420" w:rsidRDefault="008240D8" w:rsidP="00DA7724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lastRenderedPageBreak/>
              <w:t>a)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635843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gospodarstvo, zlasti</w:t>
            </w:r>
            <w:r w:rsidRPr="00221420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c>
          <w:tcPr>
            <w:tcW w:w="1448" w:type="dxa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8240D8" w:rsidRPr="00221420" w:rsidTr="00DA7724">
        <w:tc>
          <w:tcPr>
            <w:tcW w:w="1448" w:type="dxa"/>
            <w:tcBorders>
              <w:bottom w:val="single" w:sz="4" w:space="0" w:color="auto"/>
            </w:tcBorders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8240D8" w:rsidRPr="00221420" w:rsidRDefault="008240D8" w:rsidP="008240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8240D8" w:rsidRPr="00221420" w:rsidRDefault="008240D8" w:rsidP="008240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8240D8" w:rsidRPr="00221420" w:rsidRDefault="008240D8" w:rsidP="008240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221420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8240D8" w:rsidRPr="00221420" w:rsidRDefault="008240D8" w:rsidP="00DA77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                NE</w:t>
            </w:r>
          </w:p>
        </w:tc>
      </w:tr>
      <w:tr w:rsidR="008240D8" w:rsidRPr="00221420" w:rsidTr="00DA7724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8" w:rsidRPr="00221420" w:rsidRDefault="008240D8" w:rsidP="00DA77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8240D8" w:rsidRDefault="008240D8" w:rsidP="00DA77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:rsidR="00C5427E" w:rsidRPr="00221420" w:rsidRDefault="00C5427E" w:rsidP="00DA77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:rsidR="008240D8" w:rsidRPr="00221420" w:rsidRDefault="008240D8" w:rsidP="008240D8">
      <w:pPr>
        <w:spacing w:line="240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8240D8" w:rsidRPr="00221420" w:rsidTr="00DA7724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40D8" w:rsidRPr="00221420" w:rsidRDefault="008240D8" w:rsidP="00DA7724">
            <w:pPr>
              <w:pageBreakBefore/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8240D8" w:rsidRPr="00221420" w:rsidTr="00DA7724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t + 3</w:t>
            </w:r>
          </w:p>
        </w:tc>
      </w:tr>
      <w:tr w:rsidR="008240D8" w:rsidRPr="00221420" w:rsidTr="00DA772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21420">
              <w:rPr>
                <w:rFonts w:cs="Arial"/>
                <w:bCs/>
                <w:szCs w:val="20"/>
              </w:rPr>
              <w:t>Predvideno povečanje (+) ali zmanjšanje (</w:t>
            </w:r>
            <w:r w:rsidRPr="00221420">
              <w:rPr>
                <w:rFonts w:cs="Arial"/>
                <w:b/>
                <w:szCs w:val="20"/>
              </w:rPr>
              <w:t>–</w:t>
            </w:r>
            <w:r w:rsidRPr="00221420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21420">
              <w:rPr>
                <w:rFonts w:cs="Arial"/>
                <w:bCs/>
                <w:szCs w:val="20"/>
              </w:rPr>
              <w:t>Predvideno povečanje (+) ali zmanjšanje (</w:t>
            </w:r>
            <w:r w:rsidRPr="00221420">
              <w:rPr>
                <w:rFonts w:cs="Arial"/>
                <w:b/>
                <w:szCs w:val="20"/>
              </w:rPr>
              <w:t>–</w:t>
            </w:r>
            <w:r w:rsidRPr="00221420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21420">
              <w:rPr>
                <w:rFonts w:cs="Arial"/>
                <w:bCs/>
                <w:szCs w:val="20"/>
              </w:rPr>
              <w:t>Predvideno povečanje (+) ali zmanjšanje (</w:t>
            </w:r>
            <w:r w:rsidRPr="00221420">
              <w:rPr>
                <w:rFonts w:cs="Arial"/>
                <w:b/>
                <w:szCs w:val="20"/>
              </w:rPr>
              <w:t>–</w:t>
            </w:r>
            <w:r w:rsidRPr="00221420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8240D8" w:rsidRPr="00221420" w:rsidTr="00DA7724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21420">
              <w:rPr>
                <w:rFonts w:cs="Arial"/>
                <w:bCs/>
                <w:szCs w:val="20"/>
              </w:rPr>
              <w:t>Predvideno povečanje (+) ali zmanjšanje (</w:t>
            </w:r>
            <w:r w:rsidRPr="00221420">
              <w:rPr>
                <w:rFonts w:cs="Arial"/>
                <w:b/>
                <w:szCs w:val="20"/>
              </w:rPr>
              <w:t>–</w:t>
            </w:r>
            <w:r w:rsidRPr="00221420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8240D8" w:rsidRPr="00221420" w:rsidTr="00DA772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221420">
              <w:rPr>
                <w:rFonts w:cs="Arial"/>
                <w:bCs/>
                <w:szCs w:val="20"/>
              </w:rPr>
              <w:t>Predvideno povečanje (+) ali zmanjšanje (</w:t>
            </w:r>
            <w:r w:rsidRPr="00221420">
              <w:rPr>
                <w:rFonts w:cs="Arial"/>
                <w:b/>
                <w:szCs w:val="20"/>
              </w:rPr>
              <w:t>–</w:t>
            </w:r>
            <w:r w:rsidRPr="00221420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8240D8" w:rsidRPr="00221420" w:rsidTr="00DA772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8240D8" w:rsidRPr="00221420" w:rsidTr="00DA772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Znesek za t + 1</w:t>
            </w:r>
          </w:p>
        </w:tc>
      </w:tr>
      <w:tr w:rsidR="008240D8" w:rsidRPr="00221420" w:rsidTr="00DA7724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8240D8" w:rsidRPr="00221420" w:rsidTr="00DA772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 xml:space="preserve">Znesek za t + 1 </w:t>
            </w:r>
          </w:p>
        </w:tc>
      </w:tr>
      <w:tr w:rsidR="008240D8" w:rsidRPr="00221420" w:rsidTr="00DA772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8240D8" w:rsidRPr="00221420" w:rsidTr="00DA7724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Znesek za t + 1</w:t>
            </w:r>
          </w:p>
        </w:tc>
      </w:tr>
      <w:tr w:rsidR="008240D8" w:rsidRPr="00221420" w:rsidTr="00DA772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221420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8" w:rsidRPr="00221420" w:rsidRDefault="008240D8" w:rsidP="00DA7724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</w:p>
          <w:p w:rsidR="008240D8" w:rsidRPr="00221420" w:rsidRDefault="008240D8" w:rsidP="00DA7724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  <w:r w:rsidRPr="00221420">
              <w:rPr>
                <w:rFonts w:cs="Arial"/>
                <w:b/>
                <w:szCs w:val="20"/>
              </w:rPr>
              <w:t>OBRAZLOŽITEV: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rPr>
                <w:rFonts w:cs="Arial"/>
                <w:szCs w:val="20"/>
                <w:lang w:eastAsia="sl-SI"/>
              </w:rPr>
            </w:pPr>
          </w:p>
          <w:p w:rsidR="008240D8" w:rsidRPr="00221420" w:rsidRDefault="008240D8" w:rsidP="008240D8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8240D8" w:rsidRPr="00221420" w:rsidRDefault="008240D8" w:rsidP="00DA7724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szCs w:val="20"/>
                <w:lang w:eastAsia="sl-SI"/>
              </w:rPr>
              <w:lastRenderedPageBreak/>
              <w:t>II.a</w:t>
            </w:r>
            <w:proofErr w:type="spellEnd"/>
            <w:r w:rsidRPr="00221420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221420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21420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221420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21420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8240D8" w:rsidRPr="00221420" w:rsidRDefault="008240D8" w:rsidP="00DA7724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221420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221420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221420">
              <w:rPr>
                <w:rFonts w:cs="Arial"/>
                <w:szCs w:val="20"/>
                <w:lang w:eastAsia="sl-SI"/>
              </w:rPr>
              <w:t>.</w:t>
            </w:r>
          </w:p>
          <w:p w:rsidR="008240D8" w:rsidRPr="00221420" w:rsidRDefault="008240D8" w:rsidP="00DA7724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221420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221420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8240D8" w:rsidRPr="00221420" w:rsidRDefault="008240D8" w:rsidP="00DA7724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221420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221420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221420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221420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8240D8" w:rsidRPr="00221420" w:rsidRDefault="008240D8" w:rsidP="00DA772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8" w:rsidRPr="00221420" w:rsidRDefault="008240D8" w:rsidP="00DA7724">
            <w:pPr>
              <w:spacing w:line="240" w:lineRule="auto"/>
              <w:rPr>
                <w:rFonts w:cs="Arial"/>
                <w:b/>
                <w:szCs w:val="20"/>
              </w:rPr>
            </w:pPr>
            <w:r w:rsidRPr="00221420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8240D8" w:rsidRPr="00221420" w:rsidRDefault="008240D8" w:rsidP="00DA7724">
            <w:pPr>
              <w:spacing w:line="240" w:lineRule="auto"/>
              <w:rPr>
                <w:rFonts w:cs="Arial"/>
                <w:szCs w:val="20"/>
              </w:rPr>
            </w:pPr>
            <w:r w:rsidRPr="00221420">
              <w:rPr>
                <w:rFonts w:cs="Arial"/>
                <w:szCs w:val="20"/>
              </w:rPr>
              <w:t>(Samo če izberete NE pod točko 6.a.)</w:t>
            </w:r>
          </w:p>
          <w:p w:rsidR="008240D8" w:rsidRPr="00221420" w:rsidRDefault="008240D8" w:rsidP="00DA7724">
            <w:pPr>
              <w:spacing w:line="240" w:lineRule="auto"/>
              <w:rPr>
                <w:rFonts w:cs="Arial"/>
                <w:szCs w:val="20"/>
              </w:rPr>
            </w:pPr>
          </w:p>
          <w:p w:rsidR="008240D8" w:rsidRPr="00221420" w:rsidRDefault="00C5427E" w:rsidP="00DA7724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</w:rPr>
              <w:t>Stroški poti na Dunaj in nazaj ter stroški nastanitve bodo kriti iz proračuna MP.</w:t>
            </w:r>
            <w:r w:rsidR="008240D8" w:rsidRPr="00221420">
              <w:rPr>
                <w:rFonts w:cs="Arial"/>
                <w:color w:val="000000"/>
                <w:szCs w:val="20"/>
              </w:rPr>
              <w:t xml:space="preserve"> </w:t>
            </w:r>
          </w:p>
          <w:p w:rsidR="00C5427E" w:rsidRPr="00221420" w:rsidRDefault="00C5427E" w:rsidP="00C5427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D8" w:rsidRPr="00221420" w:rsidRDefault="008240D8" w:rsidP="00DA7724">
            <w:pPr>
              <w:spacing w:line="240" w:lineRule="auto"/>
              <w:rPr>
                <w:rFonts w:cs="Arial"/>
                <w:b/>
                <w:szCs w:val="20"/>
              </w:rPr>
            </w:pPr>
            <w:r w:rsidRPr="00221420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:rsidR="008240D8" w:rsidRPr="00221420" w:rsidRDefault="008240D8" w:rsidP="008240D8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:rsidR="008240D8" w:rsidRPr="00221420" w:rsidRDefault="008240D8" w:rsidP="008240D8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:rsidR="008240D8" w:rsidRPr="00221420" w:rsidRDefault="008240D8" w:rsidP="008240D8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221420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221420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221420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Gradiva ni potrebno predhodno objaviti na spletni strani.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predstavniki strokovne javnosti.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lastRenderedPageBreak/>
              <w:t>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221420">
              <w:rPr>
                <w:rFonts w:cs="Arial"/>
                <w:szCs w:val="20"/>
                <w:lang w:eastAsia="sl-SI"/>
              </w:rPr>
              <w:t>(imen in priimkov fizičnih oseb, ki niso poslovni subjekti, ne navajajte</w:t>
            </w:r>
            <w:r w:rsidRPr="00221420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8240D8" w:rsidRPr="00221420" w:rsidRDefault="008240D8" w:rsidP="008240D8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221420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240D8" w:rsidRPr="00221420" w:rsidTr="00DA77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</w:t>
            </w:r>
            <w:r w:rsidR="00C5427E">
              <w:rPr>
                <w:rFonts w:cs="Arial"/>
                <w:b/>
                <w:szCs w:val="20"/>
                <w:lang w:eastAsia="sl-SI"/>
              </w:rPr>
              <w:t>Andreja Katič</w:t>
            </w:r>
            <w:r w:rsidRPr="00221420">
              <w:rPr>
                <w:rFonts w:cs="Arial"/>
                <w:b/>
                <w:szCs w:val="20"/>
                <w:lang w:eastAsia="sl-SI"/>
              </w:rPr>
              <w:t xml:space="preserve">       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</w:t>
            </w:r>
            <w:r w:rsidR="00C5427E">
              <w:rPr>
                <w:rFonts w:cs="Arial"/>
                <w:b/>
                <w:szCs w:val="20"/>
                <w:lang w:eastAsia="sl-SI"/>
              </w:rPr>
              <w:t xml:space="preserve">                         MINISTRICA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21420">
              <w:rPr>
                <w:rFonts w:cs="Arial"/>
                <w:b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:rsidR="008240D8" w:rsidRPr="00221420" w:rsidRDefault="008240D8" w:rsidP="00DA772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:rsidR="008240D8" w:rsidRPr="00221420" w:rsidRDefault="008240D8" w:rsidP="008240D8">
      <w:pPr>
        <w:spacing w:line="240" w:lineRule="auto"/>
        <w:rPr>
          <w:rFonts w:cs="Arial"/>
          <w:b/>
          <w:szCs w:val="20"/>
        </w:rPr>
      </w:pPr>
    </w:p>
    <w:p w:rsidR="008240D8" w:rsidRPr="00221420" w:rsidRDefault="008240D8" w:rsidP="008240D8">
      <w:pPr>
        <w:tabs>
          <w:tab w:val="left" w:pos="708"/>
        </w:tabs>
        <w:spacing w:line="240" w:lineRule="auto"/>
        <w:rPr>
          <w:rFonts w:eastAsia="Calibri" w:cs="Arial"/>
          <w:b/>
          <w:szCs w:val="20"/>
        </w:rPr>
      </w:pPr>
    </w:p>
    <w:p w:rsidR="000A4B33" w:rsidRPr="0006506C" w:rsidRDefault="00C5427E" w:rsidP="000A4B33">
      <w:pPr>
        <w:spacing w:line="240" w:lineRule="auto"/>
        <w:ind w:left="720"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="000A4B33" w:rsidRPr="0006506C">
        <w:rPr>
          <w:rFonts w:cs="Arial"/>
          <w:color w:val="000000"/>
          <w:szCs w:val="20"/>
        </w:rPr>
        <w:t>:</w:t>
      </w:r>
    </w:p>
    <w:p w:rsidR="008240D8" w:rsidRPr="00C5427E" w:rsidRDefault="00C5427E" w:rsidP="00C5427E">
      <w:pPr>
        <w:spacing w:line="240" w:lineRule="auto"/>
        <w:ind w:left="720"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- informacija o sodelovanju</w:t>
      </w:r>
    </w:p>
    <w:p w:rsidR="008240D8" w:rsidRPr="00221420" w:rsidRDefault="008240D8" w:rsidP="008240D8">
      <w:pPr>
        <w:spacing w:line="240" w:lineRule="auto"/>
        <w:rPr>
          <w:rFonts w:eastAsia="Calibri" w:cs="Arial"/>
          <w:szCs w:val="20"/>
        </w:rPr>
      </w:pPr>
    </w:p>
    <w:p w:rsidR="008240D8" w:rsidRPr="00221420" w:rsidRDefault="008240D8" w:rsidP="008240D8">
      <w:pPr>
        <w:spacing w:line="240" w:lineRule="auto"/>
        <w:rPr>
          <w:rFonts w:eastAsia="Calibri" w:cs="Arial"/>
          <w:szCs w:val="20"/>
        </w:rPr>
      </w:pPr>
    </w:p>
    <w:p w:rsidR="008240D8" w:rsidRPr="00221420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Pr="00221420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8240D8" w:rsidRDefault="008240D8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0B49DB" w:rsidRDefault="000B49DB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F81456" w:rsidRDefault="00F81456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F81456" w:rsidRDefault="00F81456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F81456" w:rsidRDefault="00F81456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0A4B33" w:rsidRDefault="000A4B33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0A4B33" w:rsidRDefault="000A4B33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C5427E" w:rsidRDefault="00C5427E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0A4B33" w:rsidRDefault="00C5427E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eastAsia="sl-SI"/>
        </w:rPr>
      </w:pPr>
      <w:bookmarkStart w:id="1" w:name="_Hlk529180481"/>
      <w:r>
        <w:rPr>
          <w:rFonts w:cs="Arial"/>
          <w:b/>
          <w:szCs w:val="20"/>
          <w:lang w:eastAsia="sl-SI"/>
        </w:rPr>
        <w:lastRenderedPageBreak/>
        <w:t>Informacija o sodelovanju Gregorja Strojina, državnega sekretarja na Ministrstvu za pravosodje na Konferenci »Evropske vrednote, vladavina prava, varnost«, na Dunaju, 19.</w:t>
      </w:r>
      <w:r w:rsidR="00704982">
        <w:rPr>
          <w:rFonts w:cs="Arial"/>
          <w:b/>
          <w:szCs w:val="20"/>
          <w:lang w:eastAsia="sl-SI"/>
        </w:rPr>
        <w:t xml:space="preserve"> in 20.</w:t>
      </w:r>
      <w:r>
        <w:rPr>
          <w:rFonts w:cs="Arial"/>
          <w:b/>
          <w:szCs w:val="20"/>
          <w:lang w:eastAsia="sl-SI"/>
        </w:rPr>
        <w:t xml:space="preserve"> novembra 2018</w:t>
      </w:r>
    </w:p>
    <w:p w:rsidR="00C5427E" w:rsidRDefault="00C5427E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eastAsia="sl-SI"/>
        </w:rPr>
      </w:pPr>
    </w:p>
    <w:p w:rsidR="00C5427E" w:rsidRDefault="00C5427E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</w:p>
    <w:p w:rsidR="000A4B33" w:rsidRDefault="00C5427E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>
        <w:t xml:space="preserve">Državni sekretar na ministrstvu za pravosodje Gregor Strojin se bo 19. </w:t>
      </w:r>
      <w:r w:rsidR="00704982">
        <w:t xml:space="preserve">in 20. </w:t>
      </w:r>
      <w:r>
        <w:t xml:space="preserve">novembra 2018 udeležil </w:t>
      </w:r>
      <w:r w:rsidR="00A1781D">
        <w:t xml:space="preserve">Konference </w:t>
      </w:r>
      <w:r w:rsidR="00A1781D" w:rsidRPr="00A1781D">
        <w:rPr>
          <w:rFonts w:cs="Arial"/>
          <w:szCs w:val="20"/>
          <w:lang w:eastAsia="sl-SI"/>
        </w:rPr>
        <w:t>»Evropske vrednote, vladavina prava, varnost</w:t>
      </w:r>
      <w:r w:rsidR="00A1781D">
        <w:rPr>
          <w:rFonts w:cs="Arial"/>
          <w:szCs w:val="20"/>
          <w:lang w:eastAsia="sl-SI"/>
        </w:rPr>
        <w:t>,</w:t>
      </w:r>
      <w:r w:rsidR="00A1781D" w:rsidRPr="00A1781D">
        <w:rPr>
          <w:rFonts w:cs="Arial"/>
          <w:szCs w:val="20"/>
          <w:lang w:eastAsia="sl-SI"/>
        </w:rPr>
        <w:t>«</w:t>
      </w:r>
      <w:r w:rsidR="00A1781D">
        <w:rPr>
          <w:rFonts w:cs="Arial"/>
          <w:szCs w:val="20"/>
          <w:lang w:eastAsia="sl-SI"/>
        </w:rPr>
        <w:t xml:space="preserve"> ki jo na Dunaju organizira Avstrijsko predsedstvo Svet EU.</w:t>
      </w:r>
    </w:p>
    <w:p w:rsidR="00A1781D" w:rsidRDefault="00A1781D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:rsidR="00A1781D" w:rsidRDefault="00A1781D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Konferenca bo združila ministre držav članic EU, priznane eksper</w:t>
      </w:r>
      <w:r w:rsidR="00704982">
        <w:rPr>
          <w:rFonts w:cs="Arial"/>
          <w:szCs w:val="20"/>
          <w:lang w:eastAsia="sl-SI"/>
        </w:rPr>
        <w:t>te, predstavnike civilne družbe, ki se bo</w:t>
      </w:r>
      <w:r w:rsidR="00CF3A35">
        <w:rPr>
          <w:rFonts w:cs="Arial"/>
          <w:szCs w:val="20"/>
          <w:lang w:eastAsia="sl-SI"/>
        </w:rPr>
        <w:t>do</w:t>
      </w:r>
      <w:r w:rsidR="00704982">
        <w:rPr>
          <w:rFonts w:cs="Arial"/>
          <w:szCs w:val="20"/>
          <w:lang w:eastAsia="sl-SI"/>
        </w:rPr>
        <w:t xml:space="preserve"> </w:t>
      </w:r>
      <w:r w:rsidR="00CF3A35">
        <w:rPr>
          <w:rFonts w:cs="Arial"/>
          <w:szCs w:val="20"/>
          <w:lang w:eastAsia="sl-SI"/>
        </w:rPr>
        <w:t>prvega</w:t>
      </w:r>
      <w:r w:rsidR="00704982">
        <w:rPr>
          <w:rFonts w:cs="Arial"/>
          <w:szCs w:val="20"/>
          <w:lang w:eastAsia="sl-SI"/>
        </w:rPr>
        <w:t xml:space="preserve"> dne dotaknili predvsem vrednot EU</w:t>
      </w:r>
      <w:r w:rsidR="00CF3A35">
        <w:rPr>
          <w:rFonts w:cs="Arial"/>
          <w:szCs w:val="20"/>
          <w:lang w:eastAsia="sl-SI"/>
        </w:rPr>
        <w:t>,</w:t>
      </w:r>
      <w:r w:rsidR="00704982">
        <w:rPr>
          <w:rFonts w:cs="Arial"/>
          <w:szCs w:val="20"/>
          <w:lang w:eastAsia="sl-SI"/>
        </w:rPr>
        <w:t xml:space="preserve"> njihovega ohranjanja ter spodbujanja, v luči groženj današnjega časa</w:t>
      </w:r>
      <w:r w:rsidR="00CF3A35">
        <w:rPr>
          <w:rFonts w:cs="Arial"/>
          <w:szCs w:val="20"/>
          <w:lang w:eastAsia="sl-SI"/>
        </w:rPr>
        <w:t xml:space="preserve">, nevarnosti za družbo </w:t>
      </w:r>
      <w:r w:rsidR="00704982">
        <w:rPr>
          <w:rFonts w:cs="Arial"/>
          <w:szCs w:val="20"/>
          <w:lang w:eastAsia="sl-SI"/>
        </w:rPr>
        <w:t xml:space="preserve">ter posebej </w:t>
      </w:r>
      <w:r w:rsidR="00CF3A35">
        <w:rPr>
          <w:rFonts w:cs="Arial"/>
          <w:szCs w:val="20"/>
          <w:lang w:eastAsia="sl-SI"/>
        </w:rPr>
        <w:t xml:space="preserve">z obzirom na </w:t>
      </w:r>
      <w:r w:rsidR="00704982">
        <w:rPr>
          <w:rFonts w:cs="Arial"/>
          <w:szCs w:val="20"/>
          <w:lang w:eastAsia="sl-SI"/>
        </w:rPr>
        <w:t>ranljiv</w:t>
      </w:r>
      <w:r w:rsidR="00CF3A35">
        <w:rPr>
          <w:rFonts w:cs="Arial"/>
          <w:szCs w:val="20"/>
          <w:lang w:eastAsia="sl-SI"/>
        </w:rPr>
        <w:t>e</w:t>
      </w:r>
      <w:r w:rsidR="00704982">
        <w:rPr>
          <w:rFonts w:cs="Arial"/>
          <w:szCs w:val="20"/>
          <w:lang w:eastAsia="sl-SI"/>
        </w:rPr>
        <w:t xml:space="preserve"> skupin</w:t>
      </w:r>
      <w:r w:rsidR="00CF3A35">
        <w:rPr>
          <w:rFonts w:cs="Arial"/>
          <w:szCs w:val="20"/>
          <w:lang w:eastAsia="sl-SI"/>
        </w:rPr>
        <w:t>e</w:t>
      </w:r>
      <w:r w:rsidR="00704982">
        <w:rPr>
          <w:rFonts w:cs="Arial"/>
          <w:szCs w:val="20"/>
          <w:lang w:eastAsia="sl-SI"/>
        </w:rPr>
        <w:t>. Naslednj</w:t>
      </w:r>
      <w:r w:rsidR="00CF3A35">
        <w:rPr>
          <w:rFonts w:cs="Arial"/>
          <w:szCs w:val="20"/>
          <w:lang w:eastAsia="sl-SI"/>
        </w:rPr>
        <w:t>i dan</w:t>
      </w:r>
      <w:r w:rsidR="00704982">
        <w:rPr>
          <w:rFonts w:cs="Arial"/>
          <w:szCs w:val="20"/>
          <w:lang w:eastAsia="sl-SI"/>
        </w:rPr>
        <w:t xml:space="preserve"> pa bo</w:t>
      </w:r>
      <w:r w:rsidR="00CF3A35">
        <w:rPr>
          <w:rFonts w:cs="Arial"/>
          <w:szCs w:val="20"/>
          <w:lang w:eastAsia="sl-SI"/>
        </w:rPr>
        <w:t xml:space="preserve"> pozornost dana temam</w:t>
      </w:r>
      <w:r w:rsidR="00704982">
        <w:rPr>
          <w:rFonts w:cs="Arial"/>
          <w:szCs w:val="20"/>
          <w:lang w:eastAsia="sl-SI"/>
        </w:rPr>
        <w:t>: ekstremizem/terorizem, politični islam, antisemitizem.</w:t>
      </w:r>
    </w:p>
    <w:p w:rsidR="00A1781D" w:rsidRDefault="00A1781D" w:rsidP="008240D8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A1781D" w:rsidRPr="00A1781D" w:rsidRDefault="00A1781D" w:rsidP="00C5427E">
      <w:pPr>
        <w:autoSpaceDE w:val="0"/>
        <w:autoSpaceDN w:val="0"/>
        <w:adjustRightInd w:val="0"/>
        <w:spacing w:line="240" w:lineRule="auto"/>
        <w:jc w:val="both"/>
      </w:pPr>
      <w:r>
        <w:t xml:space="preserve">Državnega sekretarja bo spremljala Irena Vogrinčič, </w:t>
      </w:r>
      <w:proofErr w:type="spellStart"/>
      <w:r>
        <w:t>ekspertka</w:t>
      </w:r>
      <w:proofErr w:type="spellEnd"/>
      <w:r>
        <w:t xml:space="preserve"> za področje kazenskega prava in človekovih pravic.</w:t>
      </w:r>
    </w:p>
    <w:bookmarkEnd w:id="1"/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Pr="00221420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</w:p>
    <w:p w:rsidR="008240D8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240D8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0B49DB" w:rsidRDefault="000B49DB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240D8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8240D8" w:rsidRDefault="008240D8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5B46D1" w:rsidRDefault="005B46D1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5B46D1" w:rsidRDefault="005B46D1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5B46D1" w:rsidRDefault="005B46D1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p w:rsidR="005B46D1" w:rsidRDefault="005B46D1" w:rsidP="008240D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b/>
          <w:szCs w:val="20"/>
        </w:rPr>
      </w:pPr>
    </w:p>
    <w:sectPr w:rsidR="005B46D1" w:rsidSect="000B49D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1D" w:rsidRDefault="00A1781D" w:rsidP="000B49DB">
      <w:pPr>
        <w:spacing w:line="240" w:lineRule="auto"/>
      </w:pPr>
      <w:r>
        <w:separator/>
      </w:r>
    </w:p>
  </w:endnote>
  <w:endnote w:type="continuationSeparator" w:id="0">
    <w:p w:rsidR="00A1781D" w:rsidRDefault="00A1781D" w:rsidP="000B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377980"/>
      <w:docPartObj>
        <w:docPartGallery w:val="Page Numbers (Bottom of Page)"/>
        <w:docPartUnique/>
      </w:docPartObj>
    </w:sdtPr>
    <w:sdtContent>
      <w:p w:rsidR="00A1781D" w:rsidRDefault="00A1781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D8">
          <w:rPr>
            <w:noProof/>
          </w:rPr>
          <w:t>6</w:t>
        </w:r>
        <w:r>
          <w:fldChar w:fldCharType="end"/>
        </w:r>
      </w:p>
    </w:sdtContent>
  </w:sdt>
  <w:p w:rsidR="00A1781D" w:rsidRDefault="00A178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1D" w:rsidRDefault="00A1781D" w:rsidP="000B49DB">
      <w:pPr>
        <w:spacing w:line="240" w:lineRule="auto"/>
      </w:pPr>
      <w:r>
        <w:separator/>
      </w:r>
    </w:p>
  </w:footnote>
  <w:footnote w:type="continuationSeparator" w:id="0">
    <w:p w:rsidR="00A1781D" w:rsidRDefault="00A1781D" w:rsidP="000B4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1D" w:rsidRDefault="00A1781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A1781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Default="00A1781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A1781D" w:rsidRPr="008F3500" w:rsidRDefault="00A1781D" w:rsidP="000B49D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5FC6D91" wp14:editId="10040D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</w:t>
    </w:r>
    <w:r>
      <w:rPr>
        <w:rFonts w:cs="Arial"/>
        <w:sz w:val="16"/>
      </w:rPr>
      <w:t>Župančičeva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01 369 53 42</w:t>
    </w:r>
  </w:p>
  <w:p w:rsidR="00A1781D" w:rsidRPr="008F3500" w:rsidRDefault="00A1781D" w:rsidP="000B49DB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</w:t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01 369 57 83</w:t>
    </w:r>
    <w:r w:rsidRPr="008F3500">
      <w:rPr>
        <w:rFonts w:cs="Arial"/>
        <w:sz w:val="16"/>
      </w:rPr>
      <w:t xml:space="preserve"> </w:t>
    </w:r>
  </w:p>
  <w:p w:rsidR="00A1781D" w:rsidRPr="008F3500" w:rsidRDefault="00A1781D" w:rsidP="000B49DB">
    <w:pPr>
      <w:pStyle w:val="Glava"/>
      <w:tabs>
        <w:tab w:val="left" w:pos="5112"/>
        <w:tab w:val="left" w:pos="7427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gp.mp@gov.si</w:t>
    </w:r>
    <w:r>
      <w:rPr>
        <w:rFonts w:cs="Arial"/>
        <w:sz w:val="16"/>
      </w:rPr>
      <w:tab/>
    </w:r>
  </w:p>
  <w:p w:rsidR="00A1781D" w:rsidRDefault="00A1781D" w:rsidP="000B49DB">
    <w:pPr>
      <w:pStyle w:val="Glava"/>
      <w:tabs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                                                                                                    </w:t>
    </w:r>
    <w:hyperlink r:id="rId2" w:history="1">
      <w:r>
        <w:rPr>
          <w:rStyle w:val="Hiperpovezava"/>
          <w:rFonts w:eastAsia="Palatino Linotype" w:cs="Arial"/>
          <w:sz w:val="16"/>
        </w:rPr>
        <w:t>www.mp</w:t>
      </w:r>
      <w:r w:rsidRPr="002F7E63">
        <w:rPr>
          <w:rStyle w:val="Hiperpovezava"/>
          <w:rFonts w:eastAsia="Palatino Linotype" w:cs="Arial"/>
          <w:sz w:val="16"/>
        </w:rPr>
        <w:t>.gov.si</w:t>
      </w:r>
    </w:hyperlink>
  </w:p>
  <w:p w:rsidR="00A1781D" w:rsidRDefault="00A1781D">
    <w:pPr>
      <w:pStyle w:val="Glava"/>
    </w:pPr>
  </w:p>
  <w:p w:rsidR="00A1781D" w:rsidRDefault="00A178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B6903"/>
    <w:multiLevelType w:val="multilevel"/>
    <w:tmpl w:val="46D60E5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2">
      <w:start w:val="1"/>
      <w:numFmt w:val="lowerLetter"/>
      <w:lvlText w:val="%3."/>
      <w:lvlJc w:val="left"/>
      <w:pPr>
        <w:ind w:left="56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3">
      <w:start w:val="1"/>
      <w:numFmt w:val="lowerLetter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4306096"/>
    <w:multiLevelType w:val="hybridMultilevel"/>
    <w:tmpl w:val="D2C6B162"/>
    <w:lvl w:ilvl="0" w:tplc="6A664D74">
      <w:start w:val="1"/>
      <w:numFmt w:val="decimal"/>
      <w:lvlText w:val="%1."/>
      <w:lvlJc w:val="left"/>
      <w:pPr>
        <w:ind w:left="71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5111107"/>
    <w:multiLevelType w:val="multilevel"/>
    <w:tmpl w:val="858E143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927422E"/>
    <w:multiLevelType w:val="hybridMultilevel"/>
    <w:tmpl w:val="608657EC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9073E"/>
    <w:multiLevelType w:val="hybridMultilevel"/>
    <w:tmpl w:val="100E4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C00"/>
    <w:multiLevelType w:val="multilevel"/>
    <w:tmpl w:val="19B6B72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65493"/>
    <w:multiLevelType w:val="hybridMultilevel"/>
    <w:tmpl w:val="FB324028"/>
    <w:lvl w:ilvl="0" w:tplc="C8609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44409"/>
    <w:multiLevelType w:val="multilevel"/>
    <w:tmpl w:val="4AD2CCA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start w:val="1"/>
      <w:numFmt w:val="lowerLetter"/>
      <w:lvlText w:val="(%2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2">
      <w:start w:val="1"/>
      <w:numFmt w:val="lowerRoman"/>
      <w:lvlText w:val="(%3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7">
      <w:start w:val="1"/>
      <w:numFmt w:val="decimal"/>
      <w:lvlText w:val="%8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8">
      <w:start w:val="1"/>
      <w:numFmt w:val="lowerLetter"/>
      <w:lvlText w:val="%9."/>
      <w:lvlJc w:val="left"/>
      <w:pPr>
        <w:ind w:left="56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</w:abstractNum>
  <w:abstractNum w:abstractNumId="13" w15:restartNumberingAfterBreak="0">
    <w:nsid w:val="7B4565E2"/>
    <w:multiLevelType w:val="hybridMultilevel"/>
    <w:tmpl w:val="D1542C84"/>
    <w:lvl w:ilvl="0" w:tplc="8A4A9D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348C4"/>
    <w:multiLevelType w:val="multilevel"/>
    <w:tmpl w:val="0382D1D8"/>
    <w:lvl w:ilvl="0">
      <w:start w:val="1"/>
      <w:numFmt w:val="lowerLetter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3">
      <w:start w:val="1"/>
      <w:numFmt w:val="lowerLetter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15"/>
  </w:num>
  <w:num w:numId="11">
    <w:abstractNumId w:val="6"/>
  </w:num>
  <w:num w:numId="12">
    <w:abstractNumId w:val="1"/>
  </w:num>
  <w:num w:numId="13">
    <w:abstractNumId w:val="5"/>
  </w:num>
  <w:num w:numId="14">
    <w:abstractNumId w:val="13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D"/>
    <w:rsid w:val="00007B72"/>
    <w:rsid w:val="00023C36"/>
    <w:rsid w:val="0006506C"/>
    <w:rsid w:val="0006742A"/>
    <w:rsid w:val="00070DDD"/>
    <w:rsid w:val="000A4B33"/>
    <w:rsid w:val="000B49DB"/>
    <w:rsid w:val="000C00B8"/>
    <w:rsid w:val="001569EC"/>
    <w:rsid w:val="001A37D5"/>
    <w:rsid w:val="001C5F22"/>
    <w:rsid w:val="00231810"/>
    <w:rsid w:val="00275D68"/>
    <w:rsid w:val="002C19FC"/>
    <w:rsid w:val="00333A00"/>
    <w:rsid w:val="00362353"/>
    <w:rsid w:val="003735BD"/>
    <w:rsid w:val="003B4612"/>
    <w:rsid w:val="003D4D1A"/>
    <w:rsid w:val="003E181F"/>
    <w:rsid w:val="00432DE0"/>
    <w:rsid w:val="00494A91"/>
    <w:rsid w:val="004C37E3"/>
    <w:rsid w:val="004F2F58"/>
    <w:rsid w:val="00506961"/>
    <w:rsid w:val="00510671"/>
    <w:rsid w:val="00571D95"/>
    <w:rsid w:val="00590AD0"/>
    <w:rsid w:val="005B46D1"/>
    <w:rsid w:val="005F15AB"/>
    <w:rsid w:val="00635843"/>
    <w:rsid w:val="00651B77"/>
    <w:rsid w:val="006C3AB6"/>
    <w:rsid w:val="00704982"/>
    <w:rsid w:val="008240D8"/>
    <w:rsid w:val="00842C7E"/>
    <w:rsid w:val="008B2A93"/>
    <w:rsid w:val="008E41CB"/>
    <w:rsid w:val="008F3042"/>
    <w:rsid w:val="008F5324"/>
    <w:rsid w:val="00936F1A"/>
    <w:rsid w:val="00945C95"/>
    <w:rsid w:val="009E7BA9"/>
    <w:rsid w:val="00A005DA"/>
    <w:rsid w:val="00A1781D"/>
    <w:rsid w:val="00A46B78"/>
    <w:rsid w:val="00A53017"/>
    <w:rsid w:val="00A80A63"/>
    <w:rsid w:val="00A8549B"/>
    <w:rsid w:val="00AD5F57"/>
    <w:rsid w:val="00AF2164"/>
    <w:rsid w:val="00B04509"/>
    <w:rsid w:val="00BB23C0"/>
    <w:rsid w:val="00BB40D8"/>
    <w:rsid w:val="00BE2A3B"/>
    <w:rsid w:val="00BE6573"/>
    <w:rsid w:val="00BF3A64"/>
    <w:rsid w:val="00C12F83"/>
    <w:rsid w:val="00C24D30"/>
    <w:rsid w:val="00C50BB3"/>
    <w:rsid w:val="00C5427E"/>
    <w:rsid w:val="00CF3A35"/>
    <w:rsid w:val="00D0053A"/>
    <w:rsid w:val="00D12BA0"/>
    <w:rsid w:val="00D234FE"/>
    <w:rsid w:val="00D36457"/>
    <w:rsid w:val="00D56CE4"/>
    <w:rsid w:val="00D8340C"/>
    <w:rsid w:val="00DA4E81"/>
    <w:rsid w:val="00DA7724"/>
    <w:rsid w:val="00EC4CB2"/>
    <w:rsid w:val="00F21A98"/>
    <w:rsid w:val="00F34532"/>
    <w:rsid w:val="00F539C2"/>
    <w:rsid w:val="00F81456"/>
    <w:rsid w:val="00FC0D97"/>
    <w:rsid w:val="00FC6218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2B6C659"/>
  <w15:docId w15:val="{6B9BF102-430F-4518-9209-E71E0177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3A64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6">
    <w:name w:val="Body text (6)_"/>
    <w:basedOn w:val="Privzetapisavaodstavka"/>
    <w:link w:val="Bodytext60"/>
    <w:locked/>
    <w:rsid w:val="00BF3A64"/>
    <w:rPr>
      <w:rFonts w:ascii="Arial" w:eastAsia="Arial" w:hAnsi="Arial" w:cs="Arial"/>
      <w:sz w:val="35"/>
      <w:szCs w:val="35"/>
      <w:shd w:val="clear" w:color="auto" w:fill="FFFFFF"/>
    </w:rPr>
  </w:style>
  <w:style w:type="paragraph" w:customStyle="1" w:styleId="Bodytext60">
    <w:name w:val="Body text (6)"/>
    <w:basedOn w:val="Navaden"/>
    <w:link w:val="Bodytext6"/>
    <w:rsid w:val="00BF3A64"/>
    <w:pPr>
      <w:shd w:val="clear" w:color="auto" w:fill="FFFFFF"/>
      <w:spacing w:before="720" w:after="2100" w:line="494" w:lineRule="exact"/>
      <w:jc w:val="center"/>
    </w:pPr>
    <w:rPr>
      <w:rFonts w:eastAsia="Arial" w:cs="Arial"/>
      <w:sz w:val="35"/>
      <w:szCs w:val="35"/>
      <w:lang w:eastAsia="sl-SI"/>
    </w:rPr>
  </w:style>
  <w:style w:type="character" w:customStyle="1" w:styleId="Heading2">
    <w:name w:val="Heading #2_"/>
    <w:basedOn w:val="Privzetapisavaodstavka"/>
    <w:link w:val="Heading20"/>
    <w:locked/>
    <w:rsid w:val="00BF3A64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Heading20">
    <w:name w:val="Heading #2"/>
    <w:basedOn w:val="Navaden"/>
    <w:link w:val="Heading2"/>
    <w:rsid w:val="00BF3A64"/>
    <w:pPr>
      <w:shd w:val="clear" w:color="auto" w:fill="FFFFFF"/>
      <w:spacing w:after="300" w:line="0" w:lineRule="atLeast"/>
      <w:jc w:val="both"/>
      <w:outlineLvl w:val="1"/>
    </w:pPr>
    <w:rPr>
      <w:rFonts w:ascii="Palatino Linotype" w:eastAsia="Palatino Linotype" w:hAnsi="Palatino Linotype" w:cs="Palatino Linotype"/>
      <w:szCs w:val="20"/>
      <w:lang w:eastAsia="sl-SI"/>
    </w:rPr>
  </w:style>
  <w:style w:type="character" w:customStyle="1" w:styleId="Bodytext">
    <w:name w:val="Body text_"/>
    <w:basedOn w:val="Privzetapisavaodstavka"/>
    <w:link w:val="Telobesedila2"/>
    <w:locked/>
    <w:rsid w:val="00BF3A64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BF3A64"/>
    <w:pPr>
      <w:shd w:val="clear" w:color="auto" w:fill="FFFFFF"/>
      <w:spacing w:before="300" w:after="300" w:line="0" w:lineRule="atLeast"/>
      <w:ind w:hanging="400"/>
      <w:jc w:val="both"/>
    </w:pPr>
    <w:rPr>
      <w:rFonts w:ascii="Palatino Linotype" w:eastAsia="Palatino Linotype" w:hAnsi="Palatino Linotype" w:cs="Palatino Linotype"/>
      <w:sz w:val="21"/>
      <w:szCs w:val="21"/>
      <w:lang w:eastAsia="sl-SI"/>
    </w:rPr>
  </w:style>
  <w:style w:type="character" w:customStyle="1" w:styleId="Telobesedila1">
    <w:name w:val="Telo besedila1"/>
    <w:basedOn w:val="Bodytext"/>
    <w:rsid w:val="00BF3A64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6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6F1A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Privzetapisavaodstavka"/>
    <w:rsid w:val="004F2F58"/>
  </w:style>
  <w:style w:type="paragraph" w:customStyle="1" w:styleId="Default">
    <w:name w:val="Default"/>
    <w:rsid w:val="008240D8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8240D8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nhideWhenUsed/>
    <w:rsid w:val="000B49D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0B49DB"/>
    <w:rPr>
      <w:rFonts w:ascii="Arial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B49D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49DB"/>
    <w:rPr>
      <w:rFonts w:ascii="Arial" w:hAnsi="Arial"/>
      <w:szCs w:val="24"/>
      <w:lang w:eastAsia="en-US"/>
    </w:rPr>
  </w:style>
  <w:style w:type="character" w:styleId="Hiperpovezava">
    <w:name w:val="Hyperlink"/>
    <w:rsid w:val="000B49DB"/>
    <w:rPr>
      <w:color w:val="0000FF"/>
      <w:u w:val="single"/>
    </w:rPr>
  </w:style>
  <w:style w:type="paragraph" w:styleId="Brezrazmikov">
    <w:name w:val="No Spacing"/>
    <w:uiPriority w:val="1"/>
    <w:qFormat/>
    <w:rsid w:val="0006506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850811-4C8B-4227-BC2D-F0D586B1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7800</Characters>
  <Application>Microsoft Office Word</Application>
  <DocSecurity>0</DocSecurity>
  <Lines>65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pravosodje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Maja Klemenčič Turk</cp:lastModifiedBy>
  <cp:revision>3</cp:revision>
  <dcterms:created xsi:type="dcterms:W3CDTF">2018-11-05T10:31:00Z</dcterms:created>
  <dcterms:modified xsi:type="dcterms:W3CDTF">2018-11-05T10:32:00Z</dcterms:modified>
</cp:coreProperties>
</file>