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8C0BFA" w:rsidRDefault="009F423C" w:rsidP="009F423C">
            <w:pPr>
              <w:overflowPunct w:val="0"/>
              <w:autoSpaceDE w:val="0"/>
              <w:autoSpaceDN w:val="0"/>
              <w:adjustRightInd w:val="0"/>
              <w:textAlignment w:val="baseline"/>
              <w:rPr>
                <w:rFonts w:cs="Arial"/>
                <w:szCs w:val="20"/>
                <w:highlight w:val="yellow"/>
                <w:lang w:val="sl-SI" w:eastAsia="sl-SI"/>
              </w:rPr>
            </w:pPr>
            <w:r w:rsidRPr="009F423C">
              <w:rPr>
                <w:rFonts w:cs="Arial"/>
                <w:szCs w:val="20"/>
                <w:lang w:val="sl-SI" w:eastAsia="sl-SI"/>
              </w:rPr>
              <w:t>Številka: 07012-4/2018/62</w:t>
            </w:r>
          </w:p>
        </w:tc>
      </w:tr>
      <w:tr w:rsidR="00BE1017" w:rsidRPr="00BE1017" w:rsidTr="00B876EB">
        <w:trPr>
          <w:gridAfter w:val="3"/>
          <w:wAfter w:w="3087" w:type="dxa"/>
          <w:trHeight w:val="265"/>
        </w:trPr>
        <w:tc>
          <w:tcPr>
            <w:tcW w:w="6076" w:type="dxa"/>
            <w:gridSpan w:val="2"/>
          </w:tcPr>
          <w:p w:rsidR="00BE1017" w:rsidRPr="008C0BFA" w:rsidRDefault="00D60743" w:rsidP="00C2549D">
            <w:pPr>
              <w:overflowPunct w:val="0"/>
              <w:autoSpaceDE w:val="0"/>
              <w:autoSpaceDN w:val="0"/>
              <w:adjustRightInd w:val="0"/>
              <w:textAlignment w:val="baseline"/>
              <w:rPr>
                <w:rFonts w:cs="Arial"/>
                <w:szCs w:val="20"/>
                <w:highlight w:val="yellow"/>
                <w:lang w:val="sl-SI" w:eastAsia="sl-SI"/>
              </w:rPr>
            </w:pPr>
            <w:r w:rsidRPr="009F423C">
              <w:rPr>
                <w:rFonts w:cs="Arial"/>
                <w:szCs w:val="20"/>
                <w:lang w:val="sl-SI" w:eastAsia="sl-SI"/>
              </w:rPr>
              <w:t xml:space="preserve">Ljubljana, </w:t>
            </w:r>
            <w:r w:rsidR="00C2549D">
              <w:rPr>
                <w:rFonts w:cs="Arial"/>
                <w:szCs w:val="20"/>
                <w:lang w:val="sl-SI" w:eastAsia="sl-SI"/>
              </w:rPr>
              <w:t>10</w:t>
            </w:r>
            <w:r w:rsidR="008C0BFA" w:rsidRPr="009F423C">
              <w:rPr>
                <w:rFonts w:cs="Arial"/>
                <w:szCs w:val="20"/>
                <w:lang w:val="sl-SI" w:eastAsia="sl-SI"/>
              </w:rPr>
              <w:t>. 6. 2019</w:t>
            </w:r>
          </w:p>
        </w:tc>
      </w:tr>
      <w:tr w:rsidR="00BE1017" w:rsidRPr="00BE1017" w:rsidTr="00B876EB">
        <w:trPr>
          <w:gridAfter w:val="3"/>
          <w:wAfter w:w="3087" w:type="dxa"/>
          <w:trHeight w:val="265"/>
        </w:trPr>
        <w:tc>
          <w:tcPr>
            <w:tcW w:w="6076" w:type="dxa"/>
            <w:gridSpan w:val="2"/>
          </w:tcPr>
          <w:p w:rsidR="00BE1017" w:rsidRPr="00BE1017" w:rsidRDefault="00BE1017" w:rsidP="008C0BFA">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 xml:space="preserve">EVA </w:t>
            </w:r>
            <w:r w:rsidR="008C0BFA">
              <w:rPr>
                <w:rFonts w:cs="Arial"/>
                <w:iCs/>
                <w:szCs w:val="20"/>
                <w:lang w:val="sl-SI" w:eastAsia="sl-SI"/>
              </w:rPr>
              <w:t>/</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825D7B"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F52F16">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proofErr w:type="spellStart"/>
            <w:r w:rsidR="00E93211" w:rsidRPr="00507B4E">
              <w:rPr>
                <w:rStyle w:val="SubtleReference"/>
                <w:color w:val="000000" w:themeColor="text1"/>
              </w:rPr>
              <w:t>Tretje</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nacionalno</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poročilo</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Republike</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Slovenije</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za</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Univerzalni</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periodični</w:t>
            </w:r>
            <w:proofErr w:type="spellEnd"/>
            <w:r w:rsidR="00E93211" w:rsidRPr="00507B4E">
              <w:rPr>
                <w:rStyle w:val="SubtleReference"/>
                <w:color w:val="000000" w:themeColor="text1"/>
              </w:rPr>
              <w:t xml:space="preserve"> </w:t>
            </w:r>
            <w:proofErr w:type="spellStart"/>
            <w:r w:rsidR="00E93211" w:rsidRPr="00507B4E">
              <w:rPr>
                <w:rStyle w:val="SubtleReference"/>
                <w:color w:val="000000" w:themeColor="text1"/>
              </w:rPr>
              <w:t>pregled</w:t>
            </w:r>
            <w:proofErr w:type="spellEnd"/>
            <w:r w:rsidR="00E93211" w:rsidRPr="00BE1017">
              <w:rPr>
                <w:rFonts w:cs="Arial"/>
                <w:b/>
                <w:szCs w:val="20"/>
                <w:lang w:val="sl-SI" w:eastAsia="sl-SI"/>
              </w:rPr>
              <w:t xml:space="preserve"> </w:t>
            </w:r>
            <w:r w:rsidR="00E93211">
              <w:rPr>
                <w:rFonts w:cs="Arial"/>
                <w:b/>
                <w:szCs w:val="20"/>
                <w:lang w:val="sl-SI" w:eastAsia="sl-SI"/>
              </w:rPr>
              <w:t xml:space="preserve">in </w:t>
            </w:r>
            <w:r w:rsidR="00F52F16">
              <w:rPr>
                <w:rFonts w:cs="Arial"/>
                <w:b/>
                <w:szCs w:val="20"/>
                <w:lang w:val="sl-SI" w:eastAsia="sl-SI"/>
              </w:rPr>
              <w:t xml:space="preserve">sestava </w:t>
            </w:r>
            <w:r w:rsidR="00E93211">
              <w:rPr>
                <w:rFonts w:cs="Arial"/>
                <w:b/>
                <w:szCs w:val="20"/>
                <w:lang w:val="sl-SI" w:eastAsia="sl-SI"/>
              </w:rPr>
              <w:t>delegacij</w:t>
            </w:r>
            <w:r w:rsidR="00F52F16">
              <w:rPr>
                <w:rFonts w:cs="Arial"/>
                <w:b/>
                <w:szCs w:val="20"/>
                <w:lang w:val="sl-SI" w:eastAsia="sl-SI"/>
              </w:rPr>
              <w:t>e</w:t>
            </w:r>
            <w:r w:rsidR="00E93211">
              <w:rPr>
                <w:rFonts w:cs="Arial"/>
                <w:b/>
                <w:szCs w:val="20"/>
                <w:lang w:val="sl-SI" w:eastAsia="sl-SI"/>
              </w:rPr>
              <w:t xml:space="preserve"> za ustni zagovor Republike Slovenije v Univerzalnem periodičnem pregledu (Ženeva, 12. 11. 2019) </w:t>
            </w:r>
            <w:r w:rsidRPr="00BE1017">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BE1017" w:rsidRPr="00180A4E" w:rsidRDefault="00BE1017" w:rsidP="00BE1017">
            <w:pPr>
              <w:autoSpaceDE w:val="0"/>
              <w:autoSpaceDN w:val="0"/>
              <w:adjustRightInd w:val="0"/>
              <w:spacing w:line="240" w:lineRule="auto"/>
              <w:jc w:val="both"/>
              <w:rPr>
                <w:rFonts w:cs="Arial"/>
                <w:b/>
                <w:bCs/>
                <w:color w:val="000000"/>
                <w:szCs w:val="20"/>
                <w:lang w:val="sl-SI" w:eastAsia="sl-SI"/>
              </w:rPr>
            </w:pPr>
            <w:r>
              <w:rPr>
                <w:rFonts w:cs="Arial"/>
                <w:iCs/>
                <w:szCs w:val="20"/>
                <w:lang w:val="sl-SI" w:eastAsia="sl-SI"/>
              </w:rPr>
              <w:t xml:space="preserve">Na podlagi </w:t>
            </w:r>
            <w:r w:rsidRPr="008601A1">
              <w:rPr>
                <w:rFonts w:cs="Arial"/>
                <w:bCs/>
                <w:szCs w:val="20"/>
                <w:lang w:val="sl-SI"/>
              </w:rPr>
              <w:t>2. in 21. člena Zakona o Vladi R</w:t>
            </w:r>
            <w:r w:rsidR="008A4FE3">
              <w:rPr>
                <w:rFonts w:cs="Arial"/>
                <w:bCs/>
                <w:szCs w:val="20"/>
                <w:lang w:val="sl-SI"/>
              </w:rPr>
              <w:t xml:space="preserve">epublike </w:t>
            </w:r>
            <w:r w:rsidRPr="008601A1">
              <w:rPr>
                <w:rFonts w:cs="Arial"/>
                <w:bCs/>
                <w:szCs w:val="20"/>
                <w:lang w:val="sl-SI"/>
              </w:rPr>
              <w:t>S</w:t>
            </w:r>
            <w:r w:rsidR="008A4FE3">
              <w:rPr>
                <w:rFonts w:cs="Arial"/>
                <w:bCs/>
                <w:szCs w:val="20"/>
                <w:lang w:val="sl-SI"/>
              </w:rPr>
              <w:t>lovenije</w:t>
            </w:r>
            <w:r w:rsidRPr="008601A1">
              <w:rPr>
                <w:rFonts w:cs="Arial"/>
                <w:bCs/>
                <w:szCs w:val="20"/>
                <w:lang w:val="sl-SI"/>
              </w:rPr>
              <w:t xml:space="preserve"> (</w:t>
            </w:r>
            <w:r w:rsidRPr="00180A4E">
              <w:rPr>
                <w:rFonts w:cs="Arial"/>
                <w:bCs/>
                <w:color w:val="000000"/>
                <w:szCs w:val="20"/>
                <w:lang w:val="sl-SI" w:eastAsia="sl-SI"/>
              </w:rPr>
              <w:t>Uradni list RS, št. 24/05 – uradno prečiščeno b</w:t>
            </w:r>
            <w:r>
              <w:rPr>
                <w:rFonts w:cs="Arial"/>
                <w:bCs/>
                <w:color w:val="000000"/>
                <w:szCs w:val="20"/>
                <w:lang w:val="sl-SI" w:eastAsia="sl-SI"/>
              </w:rPr>
              <w:t xml:space="preserve">esedilo, 109/08, 38/10 – ZUKN, </w:t>
            </w:r>
            <w:r w:rsidRPr="00180A4E">
              <w:rPr>
                <w:rFonts w:cs="Arial"/>
                <w:bCs/>
                <w:color w:val="000000"/>
                <w:szCs w:val="20"/>
                <w:lang w:val="sl-SI" w:eastAsia="sl-SI"/>
              </w:rPr>
              <w:t>8/12</w:t>
            </w:r>
            <w:r>
              <w:rPr>
                <w:rFonts w:cs="Arial"/>
                <w:bCs/>
                <w:color w:val="000000"/>
                <w:szCs w:val="20"/>
                <w:lang w:val="sl-SI" w:eastAsia="sl-SI"/>
              </w:rPr>
              <w:t xml:space="preserve">, </w:t>
            </w:r>
            <w:r w:rsidR="007D4501">
              <w:rPr>
                <w:rFonts w:cs="Arial"/>
                <w:bCs/>
                <w:color w:val="000000"/>
                <w:szCs w:val="20"/>
                <w:lang w:val="sl-SI" w:eastAsia="sl-SI"/>
              </w:rPr>
              <w:t>21/13,</w:t>
            </w:r>
            <w:r w:rsidRPr="00EC3254">
              <w:rPr>
                <w:rFonts w:cs="Arial"/>
                <w:bCs/>
                <w:color w:val="000000"/>
                <w:szCs w:val="20"/>
                <w:lang w:val="sl-SI" w:eastAsia="sl-SI"/>
              </w:rPr>
              <w:t xml:space="preserve"> 47/13 – ZDU-1G</w:t>
            </w:r>
            <w:r w:rsidR="00BF1D92">
              <w:rPr>
                <w:rFonts w:cs="Arial"/>
                <w:bCs/>
                <w:color w:val="000000"/>
                <w:szCs w:val="20"/>
                <w:lang w:val="sl-SI" w:eastAsia="sl-SI"/>
              </w:rPr>
              <w:t xml:space="preserve">, </w:t>
            </w:r>
            <w:r w:rsidR="007D4501">
              <w:rPr>
                <w:rFonts w:cs="Arial"/>
                <w:bCs/>
                <w:color w:val="000000"/>
                <w:szCs w:val="20"/>
                <w:lang w:val="sl-SI" w:eastAsia="sl-SI"/>
              </w:rPr>
              <w:t>65/14</w:t>
            </w:r>
            <w:r w:rsidR="00BF1D92">
              <w:rPr>
                <w:rFonts w:cs="Arial"/>
                <w:bCs/>
                <w:color w:val="000000"/>
                <w:szCs w:val="20"/>
                <w:lang w:val="sl-SI" w:eastAsia="sl-SI"/>
              </w:rPr>
              <w:t xml:space="preserve"> in 55/17</w:t>
            </w:r>
            <w:r w:rsidRPr="008601A1">
              <w:rPr>
                <w:rFonts w:cs="Arial"/>
                <w:bCs/>
                <w:szCs w:val="20"/>
                <w:lang w:val="sl-SI"/>
              </w:rPr>
              <w:t>)</w:t>
            </w:r>
            <w:r>
              <w:rPr>
                <w:rFonts w:cs="Arial"/>
                <w:bCs/>
                <w:szCs w:val="20"/>
                <w:lang w:val="sl-SI"/>
              </w:rPr>
              <w:t xml:space="preserve"> je Vlada Republike Slovenije</w:t>
            </w:r>
            <w:r w:rsidRPr="008601A1">
              <w:rPr>
                <w:rFonts w:cs="Arial"/>
                <w:bCs/>
                <w:szCs w:val="20"/>
                <w:lang w:val="sl-SI"/>
              </w:rPr>
              <w:t xml:space="preserve"> na ... seji  dne ... sprejela naslednji sklep:</w:t>
            </w:r>
          </w:p>
          <w:p w:rsidR="00BE1017" w:rsidRPr="00BE6BA2" w:rsidRDefault="00BE1017" w:rsidP="00BE1017">
            <w:pPr>
              <w:spacing w:line="240" w:lineRule="atLeast"/>
              <w:ind w:left="360"/>
              <w:jc w:val="both"/>
              <w:rPr>
                <w:rFonts w:cs="Arial"/>
                <w:bCs/>
                <w:szCs w:val="20"/>
                <w:lang w:val="sl-SI"/>
              </w:rPr>
            </w:pPr>
          </w:p>
          <w:p w:rsidR="00BE1017" w:rsidRPr="00E93211" w:rsidRDefault="00BE1017" w:rsidP="00B92A63">
            <w:pPr>
              <w:pStyle w:val="Alineazaodstavkom"/>
              <w:numPr>
                <w:ilvl w:val="0"/>
                <w:numId w:val="29"/>
              </w:numPr>
              <w:rPr>
                <w:bCs/>
                <w:sz w:val="20"/>
                <w:szCs w:val="20"/>
              </w:rPr>
            </w:pPr>
            <w:r w:rsidRPr="00E93211">
              <w:rPr>
                <w:bCs/>
                <w:sz w:val="20"/>
                <w:szCs w:val="20"/>
              </w:rPr>
              <w:t>Vlada</w:t>
            </w:r>
            <w:r w:rsidR="007D4501" w:rsidRPr="00E93211">
              <w:rPr>
                <w:bCs/>
                <w:sz w:val="20"/>
                <w:szCs w:val="20"/>
              </w:rPr>
              <w:t xml:space="preserve"> Republike Slovenije sprejme</w:t>
            </w:r>
            <w:r w:rsidR="00E93211" w:rsidRPr="00E93211">
              <w:rPr>
                <w:bCs/>
                <w:sz w:val="20"/>
                <w:szCs w:val="20"/>
              </w:rPr>
              <w:t xml:space="preserve"> </w:t>
            </w:r>
            <w:r w:rsidR="00E93211" w:rsidRPr="00E93211">
              <w:rPr>
                <w:bCs/>
                <w:sz w:val="20"/>
                <w:szCs w:val="20"/>
                <w:lang w:eastAsia="en-US"/>
              </w:rPr>
              <w:t xml:space="preserve">Tretje nacionalno poročilo Republike Slovenije za </w:t>
            </w:r>
            <w:r w:rsidR="002005FF" w:rsidRPr="00E93211">
              <w:rPr>
                <w:bCs/>
                <w:sz w:val="20"/>
                <w:szCs w:val="20"/>
                <w:lang w:eastAsia="en-US"/>
              </w:rPr>
              <w:t xml:space="preserve">Univerzalni </w:t>
            </w:r>
            <w:r w:rsidR="00E93211" w:rsidRPr="00E93211">
              <w:rPr>
                <w:bCs/>
                <w:sz w:val="20"/>
                <w:szCs w:val="20"/>
                <w:lang w:eastAsia="en-US"/>
              </w:rPr>
              <w:t>periodični pregled</w:t>
            </w:r>
          </w:p>
          <w:p w:rsidR="0039007E" w:rsidRPr="00E93211" w:rsidRDefault="0039007E" w:rsidP="0039007E">
            <w:pPr>
              <w:spacing w:line="240" w:lineRule="atLeast"/>
              <w:jc w:val="both"/>
              <w:rPr>
                <w:rFonts w:cs="Arial"/>
                <w:bCs/>
                <w:szCs w:val="20"/>
                <w:lang w:val="sl-SI"/>
              </w:rPr>
            </w:pPr>
          </w:p>
          <w:p w:rsidR="0039007E" w:rsidRDefault="0039007E" w:rsidP="00B92A63">
            <w:pPr>
              <w:numPr>
                <w:ilvl w:val="0"/>
                <w:numId w:val="29"/>
              </w:numPr>
              <w:spacing w:line="240" w:lineRule="atLeast"/>
              <w:jc w:val="both"/>
              <w:rPr>
                <w:rFonts w:cs="Arial"/>
                <w:bCs/>
                <w:szCs w:val="20"/>
                <w:lang w:val="sl-SI"/>
              </w:rPr>
            </w:pPr>
            <w:r w:rsidRPr="00E93211">
              <w:rPr>
                <w:rFonts w:cs="Arial"/>
                <w:bCs/>
                <w:szCs w:val="20"/>
                <w:lang w:val="sl-SI"/>
              </w:rPr>
              <w:t xml:space="preserve">Vlada Republike Slovenije imenuje delegacijo </w:t>
            </w:r>
            <w:r w:rsidR="00E93211">
              <w:rPr>
                <w:rFonts w:cs="Arial"/>
                <w:bCs/>
                <w:szCs w:val="20"/>
                <w:lang w:val="sl-SI"/>
              </w:rPr>
              <w:t>za ustni zagovor Republike Slovenije v Univerzalnem periodičnem pregledu</w:t>
            </w:r>
            <w:r w:rsidR="00F52F16">
              <w:rPr>
                <w:rFonts w:cs="Arial"/>
                <w:bCs/>
                <w:szCs w:val="20"/>
                <w:lang w:val="sl-SI"/>
              </w:rPr>
              <w:t xml:space="preserve">, ki bo potekal </w:t>
            </w:r>
            <w:r w:rsidR="00E93211">
              <w:rPr>
                <w:rFonts w:cs="Arial"/>
                <w:bCs/>
                <w:szCs w:val="20"/>
                <w:lang w:val="sl-SI"/>
              </w:rPr>
              <w:t xml:space="preserve">12. </w:t>
            </w:r>
            <w:r w:rsidR="00F52F16">
              <w:rPr>
                <w:rFonts w:cs="Arial"/>
                <w:bCs/>
                <w:szCs w:val="20"/>
                <w:lang w:val="sl-SI"/>
              </w:rPr>
              <w:t xml:space="preserve">novembra </w:t>
            </w:r>
            <w:r w:rsidR="00E93211">
              <w:rPr>
                <w:rFonts w:cs="Arial"/>
                <w:bCs/>
                <w:szCs w:val="20"/>
                <w:lang w:val="sl-SI"/>
              </w:rPr>
              <w:t xml:space="preserve"> 2019 </w:t>
            </w:r>
            <w:r w:rsidR="00F52F16">
              <w:rPr>
                <w:rFonts w:cs="Arial"/>
                <w:bCs/>
                <w:szCs w:val="20"/>
                <w:lang w:val="sl-SI"/>
              </w:rPr>
              <w:t xml:space="preserve">v Ženevi, </w:t>
            </w:r>
            <w:r w:rsidRPr="00E93211">
              <w:rPr>
                <w:rFonts w:cs="Arial"/>
                <w:bCs/>
                <w:szCs w:val="20"/>
                <w:lang w:val="sl-SI"/>
              </w:rPr>
              <w:t>v naslednji sestavi:</w:t>
            </w:r>
          </w:p>
          <w:p w:rsidR="00B92A63" w:rsidRDefault="00B92A63" w:rsidP="00B92A63">
            <w:pPr>
              <w:pStyle w:val="ListParagraph"/>
              <w:numPr>
                <w:ilvl w:val="1"/>
                <w:numId w:val="35"/>
              </w:numPr>
              <w:spacing w:line="240" w:lineRule="atLeast"/>
              <w:jc w:val="both"/>
              <w:rPr>
                <w:rFonts w:cs="Arial"/>
                <w:bCs/>
                <w:szCs w:val="20"/>
                <w:lang w:val="sl-SI"/>
              </w:rPr>
            </w:pPr>
            <w:r>
              <w:rPr>
                <w:rFonts w:cs="Arial"/>
                <w:bCs/>
                <w:szCs w:val="20"/>
                <w:lang w:val="sl-SI"/>
              </w:rPr>
              <w:t>dr. Miroslav Cerar, podpredsednik vlade in minister za zunanje zadeve – vodja delegacije</w:t>
            </w:r>
          </w:p>
          <w:p w:rsidR="00B92A63" w:rsidRPr="00B92A63" w:rsidRDefault="00E34FE5" w:rsidP="00E34FE5">
            <w:pPr>
              <w:pStyle w:val="ListParagraph"/>
              <w:numPr>
                <w:ilvl w:val="1"/>
                <w:numId w:val="35"/>
              </w:numPr>
              <w:spacing w:line="240" w:lineRule="atLeast"/>
              <w:jc w:val="both"/>
              <w:rPr>
                <w:rFonts w:cs="Arial"/>
                <w:bCs/>
                <w:szCs w:val="20"/>
                <w:lang w:val="sl-SI"/>
              </w:rPr>
            </w:pPr>
            <w:r>
              <w:rPr>
                <w:rFonts w:cs="Arial"/>
                <w:bCs/>
                <w:szCs w:val="20"/>
                <w:lang w:val="sl-SI"/>
              </w:rPr>
              <w:t>d</w:t>
            </w:r>
            <w:r w:rsidRPr="00E34FE5">
              <w:rPr>
                <w:rFonts w:cs="Arial"/>
                <w:bCs/>
                <w:szCs w:val="20"/>
                <w:lang w:val="sl-SI"/>
              </w:rPr>
              <w:t>r. Dominika Švarc Pipan</w:t>
            </w:r>
            <w:r>
              <w:rPr>
                <w:rFonts w:cs="Arial"/>
                <w:bCs/>
                <w:szCs w:val="20"/>
                <w:lang w:val="sl-SI"/>
              </w:rPr>
              <w:t>, državna</w:t>
            </w:r>
            <w:r w:rsidR="00B92A63" w:rsidRPr="00B92A63">
              <w:rPr>
                <w:rFonts w:cs="Arial"/>
                <w:bCs/>
                <w:szCs w:val="20"/>
                <w:lang w:val="sl-SI"/>
              </w:rPr>
              <w:t xml:space="preserve"> sekretar</w:t>
            </w:r>
            <w:r>
              <w:rPr>
                <w:rFonts w:cs="Arial"/>
                <w:bCs/>
                <w:szCs w:val="20"/>
                <w:lang w:val="sl-SI"/>
              </w:rPr>
              <w:t>ka</w:t>
            </w:r>
            <w:r w:rsidR="00B92A63" w:rsidRPr="00B92A63">
              <w:rPr>
                <w:rFonts w:cs="Arial"/>
                <w:bCs/>
                <w:szCs w:val="20"/>
                <w:lang w:val="sl-SI"/>
              </w:rPr>
              <w:t xml:space="preserve">, Ministrstvo za </w:t>
            </w:r>
            <w:r>
              <w:rPr>
                <w:rFonts w:cs="Arial"/>
                <w:bCs/>
                <w:szCs w:val="20"/>
                <w:lang w:val="sl-SI"/>
              </w:rPr>
              <w:t>pravosodje – namestnica</w:t>
            </w:r>
            <w:r w:rsidR="00B92A63" w:rsidRPr="00B92A63">
              <w:rPr>
                <w:rFonts w:cs="Arial"/>
                <w:bCs/>
                <w:szCs w:val="20"/>
                <w:lang w:val="sl-SI"/>
              </w:rPr>
              <w:t xml:space="preserve"> vodje delegacije</w:t>
            </w:r>
          </w:p>
          <w:p w:rsidR="00B92A63" w:rsidRPr="00B92A63" w:rsidRDefault="00B92A63" w:rsidP="00B92A63">
            <w:pPr>
              <w:pStyle w:val="ListParagraph"/>
              <w:numPr>
                <w:ilvl w:val="1"/>
                <w:numId w:val="35"/>
              </w:numPr>
              <w:spacing w:line="240" w:lineRule="atLeast"/>
              <w:jc w:val="both"/>
              <w:rPr>
                <w:rFonts w:cs="Arial"/>
                <w:bCs/>
                <w:szCs w:val="20"/>
                <w:lang w:val="sl-SI"/>
              </w:rPr>
            </w:pPr>
            <w:r w:rsidRPr="00B92A63">
              <w:rPr>
                <w:rFonts w:cs="Arial"/>
                <w:bCs/>
                <w:szCs w:val="20"/>
                <w:lang w:val="sl-SI"/>
              </w:rPr>
              <w:t>dr. Tanja Kerševan Smokvina, državna sekretarka, Ministrstvo za kulturo – članica delegacije</w:t>
            </w:r>
          </w:p>
          <w:p w:rsidR="00B92A63" w:rsidRPr="00B92A63" w:rsidRDefault="00B92A63" w:rsidP="00B92A63">
            <w:pPr>
              <w:pStyle w:val="ListParagraph"/>
              <w:numPr>
                <w:ilvl w:val="1"/>
                <w:numId w:val="35"/>
              </w:numPr>
              <w:spacing w:line="240" w:lineRule="atLeast"/>
              <w:jc w:val="both"/>
              <w:rPr>
                <w:rFonts w:cs="Arial"/>
                <w:bCs/>
                <w:szCs w:val="20"/>
                <w:lang w:val="sl-SI"/>
              </w:rPr>
            </w:pPr>
            <w:r w:rsidRPr="00B92A63">
              <w:rPr>
                <w:rFonts w:cs="Arial"/>
                <w:bCs/>
                <w:szCs w:val="20"/>
                <w:lang w:val="sl-SI"/>
              </w:rPr>
              <w:t>mag. Stanko Baluh, direktor, Urad Vlade Republike Slovenije za narodnosti – član delegacije</w:t>
            </w:r>
          </w:p>
          <w:p w:rsidR="00B92A63" w:rsidRPr="00B92A63" w:rsidRDefault="00B92A63" w:rsidP="00B92A63">
            <w:pPr>
              <w:pStyle w:val="ListParagraph"/>
              <w:numPr>
                <w:ilvl w:val="1"/>
                <w:numId w:val="35"/>
              </w:numPr>
              <w:spacing w:line="240" w:lineRule="atLeast"/>
              <w:jc w:val="both"/>
              <w:rPr>
                <w:rFonts w:cs="Arial"/>
                <w:bCs/>
                <w:szCs w:val="20"/>
                <w:lang w:val="sl-SI"/>
              </w:rPr>
            </w:pPr>
            <w:r w:rsidRPr="00B92A63">
              <w:rPr>
                <w:rFonts w:cs="Arial"/>
                <w:bCs/>
                <w:szCs w:val="20"/>
                <w:lang w:val="sl-SI"/>
              </w:rPr>
              <w:t>Nataša Potočnik, direktorica Urada za migracije, Ministrstvo za notranje zadeve – članica delegacije</w:t>
            </w:r>
          </w:p>
          <w:p w:rsidR="00B92A63" w:rsidRDefault="00B92A63" w:rsidP="00B92A63">
            <w:pPr>
              <w:pStyle w:val="ListParagraph"/>
              <w:numPr>
                <w:ilvl w:val="1"/>
                <w:numId w:val="35"/>
              </w:numPr>
              <w:spacing w:line="240" w:lineRule="atLeast"/>
              <w:jc w:val="both"/>
              <w:rPr>
                <w:rFonts w:cs="Arial"/>
                <w:bCs/>
                <w:szCs w:val="20"/>
                <w:lang w:val="sl-SI"/>
              </w:rPr>
            </w:pPr>
            <w:r w:rsidRPr="00B92A63">
              <w:rPr>
                <w:rFonts w:cs="Arial"/>
                <w:bCs/>
                <w:szCs w:val="20"/>
                <w:lang w:val="sl-SI"/>
              </w:rPr>
              <w:t>dr. Marko Rakovec, vodja Sektorja za človekove pravice, Ministrstvo za zunanje zadeve – član delegacije</w:t>
            </w:r>
          </w:p>
          <w:p w:rsidR="00B92A63" w:rsidRPr="00B92A63" w:rsidRDefault="00B92A63" w:rsidP="00B92A63">
            <w:pPr>
              <w:pStyle w:val="ListParagraph"/>
              <w:numPr>
                <w:ilvl w:val="1"/>
                <w:numId w:val="35"/>
              </w:numPr>
              <w:spacing w:line="240" w:lineRule="atLeast"/>
              <w:jc w:val="both"/>
              <w:rPr>
                <w:rFonts w:cs="Arial"/>
                <w:bCs/>
                <w:szCs w:val="20"/>
                <w:lang w:val="sl-SI"/>
              </w:rPr>
            </w:pPr>
            <w:r w:rsidRPr="00ED4B1E">
              <w:rPr>
                <w:lang w:val="sl-SI"/>
              </w:rPr>
              <w:t xml:space="preserve">mag. Robert Golobinek, vodja Sektorja za kaznovalno pravo in človekove pravice, Ministrstvo za pravosodje – </w:t>
            </w:r>
            <w:proofErr w:type="spellStart"/>
            <w:r w:rsidRPr="00ED4B1E">
              <w:rPr>
                <w:lang w:val="sl-SI"/>
              </w:rPr>
              <w:t>clan</w:t>
            </w:r>
            <w:proofErr w:type="spellEnd"/>
            <w:r w:rsidRPr="00ED4B1E">
              <w:rPr>
                <w:lang w:val="sl-SI"/>
              </w:rPr>
              <w:t xml:space="preserve"> delegacije</w:t>
            </w:r>
          </w:p>
          <w:p w:rsidR="00B92A63" w:rsidRPr="00B92A63" w:rsidRDefault="00B92A63" w:rsidP="00B92A63">
            <w:pPr>
              <w:pStyle w:val="ListParagraph"/>
              <w:numPr>
                <w:ilvl w:val="1"/>
                <w:numId w:val="35"/>
              </w:numPr>
              <w:spacing w:line="240" w:lineRule="atLeast"/>
              <w:jc w:val="both"/>
              <w:rPr>
                <w:rFonts w:cs="Arial"/>
                <w:bCs/>
                <w:szCs w:val="20"/>
                <w:lang w:val="sl-SI"/>
              </w:rPr>
            </w:pPr>
            <w:r w:rsidRPr="00B92A63">
              <w:rPr>
                <w:rFonts w:cs="Arial"/>
                <w:bCs/>
                <w:szCs w:val="20"/>
                <w:lang w:val="sl-SI"/>
              </w:rPr>
              <w:t>dr. Roman Lavtar, vodja Službe</w:t>
            </w:r>
            <w:r w:rsidRPr="00B92A63">
              <w:rPr>
                <w:lang w:val="sl-SI"/>
              </w:rPr>
              <w:t xml:space="preserve"> </w:t>
            </w:r>
            <w:r w:rsidRPr="00B92A63">
              <w:rPr>
                <w:rFonts w:cs="Arial"/>
                <w:bCs/>
                <w:szCs w:val="20"/>
                <w:lang w:val="sl-SI"/>
              </w:rPr>
              <w:t>za lokalno samoupravo, Ministrstvo za javno upravo – član delegacije</w:t>
            </w:r>
          </w:p>
          <w:p w:rsidR="00B92A63" w:rsidRDefault="00B92A63" w:rsidP="00B92A63">
            <w:pPr>
              <w:pStyle w:val="ListParagraph"/>
              <w:numPr>
                <w:ilvl w:val="1"/>
                <w:numId w:val="35"/>
              </w:numPr>
              <w:spacing w:line="240" w:lineRule="atLeast"/>
              <w:jc w:val="both"/>
              <w:rPr>
                <w:rFonts w:cs="Arial"/>
                <w:bCs/>
                <w:szCs w:val="20"/>
                <w:lang w:val="sl-SI"/>
              </w:rPr>
            </w:pPr>
            <w:r w:rsidRPr="00B92A63">
              <w:rPr>
                <w:rFonts w:cs="Arial"/>
                <w:bCs/>
                <w:szCs w:val="20"/>
                <w:lang w:val="sl-SI"/>
              </w:rPr>
              <w:t>mag. Katarina Štrukelj, vodja Sektorja za sprejem in oskrbo, Urad Vlade Republike Slovenije za oskrbo in integracijo migrantov – članica delegacije</w:t>
            </w:r>
          </w:p>
          <w:p w:rsidR="00B92A63" w:rsidRPr="00B92A63" w:rsidRDefault="0053259D" w:rsidP="00B92A63">
            <w:pPr>
              <w:pStyle w:val="ListParagraph"/>
              <w:numPr>
                <w:ilvl w:val="1"/>
                <w:numId w:val="35"/>
              </w:numPr>
              <w:spacing w:line="240" w:lineRule="atLeast"/>
              <w:jc w:val="both"/>
              <w:rPr>
                <w:rFonts w:cs="Arial"/>
                <w:bCs/>
                <w:szCs w:val="20"/>
                <w:lang w:val="sl-SI"/>
              </w:rPr>
            </w:pPr>
            <w:r>
              <w:rPr>
                <w:rFonts w:cs="Arial"/>
                <w:szCs w:val="20"/>
                <w:lang w:val="sl-SI"/>
              </w:rPr>
              <w:t>mag. Tomislav Omejec, vodja S</w:t>
            </w:r>
            <w:r w:rsidR="00B92A63" w:rsidRPr="00B92A63">
              <w:rPr>
                <w:rFonts w:cs="Arial"/>
                <w:szCs w:val="20"/>
                <w:lang w:val="sl-SI"/>
              </w:rPr>
              <w:t xml:space="preserve">ektorja </w:t>
            </w:r>
            <w:r w:rsidR="00151CA3">
              <w:rPr>
                <w:rFonts w:cs="Arial"/>
                <w:szCs w:val="20"/>
                <w:lang w:val="sl-SI"/>
              </w:rPr>
              <w:t>splošne p</w:t>
            </w:r>
            <w:r w:rsidR="00B92A63" w:rsidRPr="00B92A63">
              <w:rPr>
                <w:rFonts w:cs="Arial"/>
                <w:szCs w:val="20"/>
                <w:lang w:val="sl-SI"/>
              </w:rPr>
              <w:t>olicije, Ministrstvo za notranje zadeve, Policija – član delegacije</w:t>
            </w:r>
          </w:p>
          <w:p w:rsidR="00B92A63" w:rsidRPr="00B92A63" w:rsidRDefault="0053259D" w:rsidP="00B92A63">
            <w:pPr>
              <w:pStyle w:val="ListParagraph"/>
              <w:numPr>
                <w:ilvl w:val="1"/>
                <w:numId w:val="35"/>
              </w:numPr>
              <w:spacing w:line="240" w:lineRule="atLeast"/>
              <w:jc w:val="both"/>
              <w:rPr>
                <w:rFonts w:cs="Arial"/>
                <w:bCs/>
                <w:szCs w:val="20"/>
                <w:lang w:val="sl-SI"/>
              </w:rPr>
            </w:pPr>
            <w:r>
              <w:rPr>
                <w:rFonts w:cs="Arial"/>
                <w:szCs w:val="20"/>
                <w:lang w:val="sl-SI"/>
              </w:rPr>
              <w:t>Albert Černigoj, vodja O</w:t>
            </w:r>
            <w:r w:rsidR="00B92A63" w:rsidRPr="00B92A63">
              <w:rPr>
                <w:rFonts w:cs="Arial"/>
                <w:szCs w:val="20"/>
                <w:lang w:val="sl-SI"/>
              </w:rPr>
              <w:t>ddelka za ekstremno nasilje in terorizem, M</w:t>
            </w:r>
            <w:r>
              <w:rPr>
                <w:rFonts w:cs="Arial"/>
                <w:szCs w:val="20"/>
                <w:lang w:val="sl-SI"/>
              </w:rPr>
              <w:t>inistrstvo za notranje zadeve, P</w:t>
            </w:r>
            <w:r w:rsidR="00B92A63" w:rsidRPr="00B92A63">
              <w:rPr>
                <w:rFonts w:cs="Arial"/>
                <w:szCs w:val="20"/>
                <w:lang w:val="sl-SI"/>
              </w:rPr>
              <w:t>olicija – član delegacije</w:t>
            </w:r>
          </w:p>
          <w:p w:rsidR="00B92A63" w:rsidRPr="00B92A63" w:rsidRDefault="00B92A63" w:rsidP="00B92A63">
            <w:pPr>
              <w:pStyle w:val="ListParagraph"/>
              <w:numPr>
                <w:ilvl w:val="1"/>
                <w:numId w:val="35"/>
              </w:numPr>
              <w:spacing w:line="240" w:lineRule="atLeast"/>
              <w:jc w:val="both"/>
              <w:rPr>
                <w:rFonts w:cs="Arial"/>
                <w:szCs w:val="20"/>
                <w:lang w:val="sl-SI" w:eastAsia="sl-SI"/>
              </w:rPr>
            </w:pPr>
            <w:r w:rsidRPr="00B92A63">
              <w:rPr>
                <w:rFonts w:cs="Arial"/>
                <w:szCs w:val="20"/>
                <w:lang w:val="sl-SI" w:eastAsia="sl-SI"/>
              </w:rPr>
              <w:t xml:space="preserve">mag. Alja Klopčič, </w:t>
            </w:r>
            <w:r>
              <w:rPr>
                <w:rFonts w:cs="Arial"/>
                <w:szCs w:val="20"/>
                <w:lang w:val="sl-SI" w:eastAsia="sl-SI"/>
              </w:rPr>
              <w:t xml:space="preserve">pooblaščena ministrica, </w:t>
            </w:r>
            <w:r w:rsidRPr="00B92A63">
              <w:rPr>
                <w:rFonts w:cs="Arial"/>
                <w:szCs w:val="20"/>
                <w:lang w:val="sl-SI" w:eastAsia="sl-SI"/>
              </w:rPr>
              <w:t>Ministrstvo za zunanje zadeve – članica delegacije</w:t>
            </w:r>
          </w:p>
          <w:p w:rsidR="00B92A63" w:rsidRDefault="00B92A63" w:rsidP="00B92A63">
            <w:pPr>
              <w:pStyle w:val="ListParagraph"/>
              <w:numPr>
                <w:ilvl w:val="1"/>
                <w:numId w:val="35"/>
              </w:numPr>
              <w:spacing w:line="240" w:lineRule="atLeast"/>
              <w:jc w:val="both"/>
              <w:rPr>
                <w:rFonts w:cs="Arial"/>
                <w:szCs w:val="20"/>
                <w:lang w:val="sl-SI" w:eastAsia="sl-SI"/>
              </w:rPr>
            </w:pPr>
            <w:r w:rsidRPr="00B92A63">
              <w:rPr>
                <w:rFonts w:cs="Arial"/>
                <w:szCs w:val="20"/>
                <w:lang w:val="sl-SI" w:eastAsia="sl-SI"/>
              </w:rPr>
              <w:t xml:space="preserve">mag. Nadja Čobal, </w:t>
            </w:r>
            <w:r>
              <w:rPr>
                <w:rFonts w:cs="Arial"/>
                <w:szCs w:val="20"/>
                <w:lang w:val="sl-SI" w:eastAsia="sl-SI"/>
              </w:rPr>
              <w:t xml:space="preserve">sekretarka, </w:t>
            </w:r>
            <w:r w:rsidRPr="00B92A63">
              <w:rPr>
                <w:rFonts w:cs="Arial"/>
                <w:szCs w:val="20"/>
                <w:lang w:val="sl-SI" w:eastAsia="sl-SI"/>
              </w:rPr>
              <w:t>Ministrstvo za zdravje – članica delegacije</w:t>
            </w:r>
          </w:p>
          <w:p w:rsidR="0053259D" w:rsidRPr="00B92A63" w:rsidRDefault="0053259D" w:rsidP="00B92A63">
            <w:pPr>
              <w:pStyle w:val="ListParagraph"/>
              <w:numPr>
                <w:ilvl w:val="1"/>
                <w:numId w:val="35"/>
              </w:numPr>
              <w:spacing w:line="240" w:lineRule="atLeast"/>
              <w:jc w:val="both"/>
              <w:rPr>
                <w:rFonts w:cs="Arial"/>
                <w:szCs w:val="20"/>
                <w:lang w:val="sl-SI" w:eastAsia="sl-SI"/>
              </w:rPr>
            </w:pPr>
            <w:r>
              <w:rPr>
                <w:rFonts w:cs="Arial"/>
                <w:szCs w:val="20"/>
                <w:lang w:val="sl-SI" w:eastAsia="sl-SI"/>
              </w:rPr>
              <w:t>Dragica Iskrenovič, sekretarka, Ministrstvo za okolje in prostor – članica delegacije</w:t>
            </w:r>
          </w:p>
          <w:p w:rsidR="0053259D" w:rsidRDefault="0053259D" w:rsidP="0053259D">
            <w:pPr>
              <w:pStyle w:val="ListParagraph"/>
              <w:numPr>
                <w:ilvl w:val="1"/>
                <w:numId w:val="35"/>
              </w:numPr>
              <w:spacing w:line="240" w:lineRule="atLeast"/>
              <w:jc w:val="both"/>
              <w:rPr>
                <w:rFonts w:cs="Arial"/>
                <w:bCs/>
                <w:szCs w:val="20"/>
                <w:lang w:val="sl-SI"/>
              </w:rPr>
            </w:pPr>
            <w:r w:rsidRPr="00B92A63">
              <w:rPr>
                <w:rFonts w:cs="Arial"/>
                <w:bCs/>
                <w:szCs w:val="20"/>
                <w:lang w:val="sl-SI"/>
              </w:rPr>
              <w:t xml:space="preserve">mag. Tjaša Herman, </w:t>
            </w:r>
            <w:r>
              <w:rPr>
                <w:rFonts w:cs="Arial"/>
                <w:bCs/>
                <w:szCs w:val="20"/>
                <w:lang w:val="sl-SI"/>
              </w:rPr>
              <w:t xml:space="preserve">višja svetovalka, </w:t>
            </w:r>
            <w:r w:rsidRPr="00B92A63">
              <w:rPr>
                <w:rFonts w:cs="Arial"/>
                <w:bCs/>
                <w:szCs w:val="20"/>
                <w:lang w:val="sl-SI"/>
              </w:rPr>
              <w:t xml:space="preserve">Urad Vlade Republike Slovenije za narodnosti – članica delegacije </w:t>
            </w:r>
          </w:p>
          <w:p w:rsidR="0053259D" w:rsidRPr="00B92A63" w:rsidRDefault="0053259D" w:rsidP="0053259D">
            <w:pPr>
              <w:pStyle w:val="ListParagraph"/>
              <w:numPr>
                <w:ilvl w:val="1"/>
                <w:numId w:val="35"/>
              </w:numPr>
              <w:spacing w:line="240" w:lineRule="atLeast"/>
              <w:jc w:val="both"/>
              <w:rPr>
                <w:rFonts w:cs="Arial"/>
                <w:bCs/>
                <w:szCs w:val="20"/>
                <w:lang w:val="sl-SI"/>
              </w:rPr>
            </w:pPr>
            <w:r w:rsidRPr="00ED4B1E">
              <w:rPr>
                <w:lang w:val="sl-SI"/>
              </w:rPr>
              <w:t>Irena Vogrinčič, podsekretarka, Ministrstvo za pravosodje – članica delegacije</w:t>
            </w:r>
          </w:p>
          <w:p w:rsidR="00B92A63" w:rsidRPr="00B92A63" w:rsidRDefault="00B92A63" w:rsidP="00B92A63">
            <w:pPr>
              <w:pStyle w:val="ListParagraph"/>
              <w:numPr>
                <w:ilvl w:val="1"/>
                <w:numId w:val="35"/>
              </w:numPr>
              <w:spacing w:line="240" w:lineRule="atLeast"/>
              <w:jc w:val="both"/>
              <w:rPr>
                <w:rFonts w:cs="Arial"/>
                <w:bCs/>
                <w:szCs w:val="20"/>
                <w:lang w:val="sl-SI"/>
              </w:rPr>
            </w:pPr>
            <w:r w:rsidRPr="00B92A63">
              <w:rPr>
                <w:rFonts w:cs="Arial"/>
                <w:szCs w:val="20"/>
                <w:lang w:val="sl-SI" w:eastAsia="sl-SI"/>
              </w:rPr>
              <w:lastRenderedPageBreak/>
              <w:t xml:space="preserve">Mija Javornik, </w:t>
            </w:r>
            <w:r w:rsidR="0053259D">
              <w:rPr>
                <w:rFonts w:cs="Arial"/>
                <w:szCs w:val="20"/>
                <w:lang w:val="sl-SI" w:eastAsia="sl-SI"/>
              </w:rPr>
              <w:t>višja svetovalka</w:t>
            </w:r>
            <w:r>
              <w:rPr>
                <w:rFonts w:cs="Arial"/>
                <w:szCs w:val="20"/>
                <w:lang w:val="sl-SI" w:eastAsia="sl-SI"/>
              </w:rPr>
              <w:t xml:space="preserve">, </w:t>
            </w:r>
            <w:r w:rsidRPr="00B92A63">
              <w:rPr>
                <w:rFonts w:cs="Arial"/>
                <w:szCs w:val="20"/>
                <w:lang w:val="sl-SI" w:eastAsia="sl-SI"/>
              </w:rPr>
              <w:t>Ministrstvo za izobraževanje, znanost in šport</w:t>
            </w:r>
            <w:r w:rsidR="0053259D">
              <w:rPr>
                <w:rFonts w:cs="Arial"/>
                <w:szCs w:val="20"/>
                <w:lang w:val="sl-SI" w:eastAsia="sl-SI"/>
              </w:rPr>
              <w:t xml:space="preserve"> – članica delegacije</w:t>
            </w:r>
          </w:p>
          <w:p w:rsidR="00B92A63" w:rsidRPr="00615924" w:rsidRDefault="00B92A63" w:rsidP="00B92A63">
            <w:pPr>
              <w:pStyle w:val="ListParagraph"/>
              <w:numPr>
                <w:ilvl w:val="1"/>
                <w:numId w:val="35"/>
              </w:numPr>
              <w:spacing w:line="240" w:lineRule="atLeast"/>
              <w:jc w:val="both"/>
              <w:rPr>
                <w:rFonts w:cs="Arial"/>
                <w:bCs/>
                <w:szCs w:val="20"/>
                <w:lang w:val="sl-SI"/>
              </w:rPr>
            </w:pPr>
            <w:r w:rsidRPr="00615924">
              <w:rPr>
                <w:rFonts w:cs="Arial"/>
                <w:bCs/>
                <w:szCs w:val="20"/>
                <w:lang w:val="sl-SI"/>
              </w:rPr>
              <w:t>Ministrstvo za delo, družino, socialne zadeve in enake možnosti – član delegacije</w:t>
            </w:r>
          </w:p>
          <w:p w:rsidR="00B92A63" w:rsidRPr="00615924" w:rsidRDefault="00B92A63" w:rsidP="00B92A63">
            <w:pPr>
              <w:pStyle w:val="ListParagraph"/>
              <w:numPr>
                <w:ilvl w:val="1"/>
                <w:numId w:val="35"/>
              </w:numPr>
              <w:spacing w:line="240" w:lineRule="atLeast"/>
              <w:jc w:val="both"/>
              <w:rPr>
                <w:rFonts w:cs="Arial"/>
                <w:bCs/>
                <w:szCs w:val="20"/>
                <w:lang w:val="sl-SI"/>
              </w:rPr>
            </w:pPr>
            <w:r w:rsidRPr="00615924">
              <w:rPr>
                <w:rFonts w:cs="Arial"/>
                <w:bCs/>
                <w:szCs w:val="20"/>
                <w:lang w:val="sl-SI"/>
              </w:rPr>
              <w:t>Ministrstvo za delo, družino, socialne zadeve in enake možnosti – član delegacije</w:t>
            </w:r>
          </w:p>
          <w:p w:rsidR="00B92A63" w:rsidRPr="00615924" w:rsidRDefault="00B92A63" w:rsidP="00B92A63">
            <w:pPr>
              <w:pStyle w:val="ListParagraph"/>
              <w:numPr>
                <w:ilvl w:val="1"/>
                <w:numId w:val="35"/>
              </w:numPr>
              <w:spacing w:line="240" w:lineRule="atLeast"/>
              <w:jc w:val="both"/>
              <w:rPr>
                <w:rFonts w:cs="Arial"/>
                <w:bCs/>
                <w:szCs w:val="20"/>
                <w:lang w:val="sl-SI"/>
              </w:rPr>
            </w:pPr>
            <w:r w:rsidRPr="00615924">
              <w:rPr>
                <w:rFonts w:cs="Arial"/>
                <w:bCs/>
                <w:szCs w:val="20"/>
                <w:lang w:val="sl-SI"/>
              </w:rPr>
              <w:t>Ministrstvo za delo, družino, socialne zadeve in enake možnosti – član delegacije</w:t>
            </w:r>
          </w:p>
          <w:p w:rsidR="002005FF" w:rsidRPr="00E93211" w:rsidRDefault="002005FF" w:rsidP="0039007E">
            <w:pPr>
              <w:spacing w:line="240" w:lineRule="atLeast"/>
              <w:ind w:left="1080"/>
              <w:jc w:val="both"/>
              <w:rPr>
                <w:rFonts w:cs="Arial"/>
                <w:bCs/>
                <w:szCs w:val="20"/>
                <w:lang w:val="sl-SI"/>
              </w:rPr>
            </w:pPr>
          </w:p>
          <w:p w:rsidR="00E93211" w:rsidRDefault="002005FF" w:rsidP="00B92A63">
            <w:pPr>
              <w:pStyle w:val="ListParagraph"/>
              <w:numPr>
                <w:ilvl w:val="0"/>
                <w:numId w:val="29"/>
              </w:numPr>
              <w:spacing w:line="240" w:lineRule="atLeast"/>
              <w:jc w:val="both"/>
              <w:rPr>
                <w:rFonts w:cs="Arial"/>
                <w:bCs/>
                <w:szCs w:val="20"/>
                <w:lang w:val="sl-SI"/>
              </w:rPr>
            </w:pPr>
            <w:r>
              <w:rPr>
                <w:rFonts w:cs="Arial"/>
                <w:bCs/>
                <w:szCs w:val="20"/>
                <w:lang w:val="sl-SI"/>
              </w:rPr>
              <w:t>Vlada Republike Slovenije s Tretjim nacionalnim poročilom Republike Slovenije za Univerzalni periodični pregled seznani Državni zbor.</w:t>
            </w:r>
          </w:p>
          <w:p w:rsidR="002005FF" w:rsidRDefault="002005FF" w:rsidP="002005FF">
            <w:pPr>
              <w:pStyle w:val="ListParagraph"/>
              <w:spacing w:line="240" w:lineRule="atLeast"/>
              <w:jc w:val="both"/>
              <w:rPr>
                <w:rFonts w:cs="Arial"/>
                <w:bCs/>
                <w:szCs w:val="20"/>
                <w:lang w:val="sl-SI"/>
              </w:rPr>
            </w:pPr>
          </w:p>
          <w:p w:rsidR="002005FF" w:rsidRPr="002005FF" w:rsidRDefault="0049529E" w:rsidP="00B92A63">
            <w:pPr>
              <w:pStyle w:val="ListParagraph"/>
              <w:numPr>
                <w:ilvl w:val="0"/>
                <w:numId w:val="29"/>
              </w:numPr>
              <w:spacing w:line="240" w:lineRule="atLeast"/>
              <w:jc w:val="both"/>
              <w:rPr>
                <w:rFonts w:cs="Arial"/>
                <w:bCs/>
                <w:szCs w:val="20"/>
                <w:lang w:val="sl-SI"/>
              </w:rPr>
            </w:pPr>
            <w:r>
              <w:rPr>
                <w:rFonts w:cs="Arial"/>
                <w:bCs/>
                <w:szCs w:val="20"/>
                <w:lang w:val="sl-SI"/>
              </w:rPr>
              <w:t>V</w:t>
            </w:r>
            <w:r w:rsidR="002005FF" w:rsidRPr="002005FF">
              <w:rPr>
                <w:rFonts w:cs="Arial"/>
                <w:bCs/>
                <w:szCs w:val="20"/>
                <w:lang w:val="sl-SI"/>
              </w:rPr>
              <w:t xml:space="preserve">lada Republike Slovenije </w:t>
            </w:r>
            <w:r w:rsidR="002005FF">
              <w:rPr>
                <w:rFonts w:cs="Arial"/>
                <w:bCs/>
                <w:szCs w:val="20"/>
                <w:lang w:val="sl-SI"/>
              </w:rPr>
              <w:t>zadolži</w:t>
            </w:r>
            <w:r w:rsidR="002005FF" w:rsidRPr="002005FF">
              <w:rPr>
                <w:rFonts w:cs="Arial"/>
                <w:bCs/>
                <w:szCs w:val="20"/>
                <w:lang w:val="sl-SI"/>
              </w:rPr>
              <w:t xml:space="preserve"> Ministrstvo za zunanje </w:t>
            </w:r>
            <w:r w:rsidR="002005FF">
              <w:rPr>
                <w:rFonts w:cs="Arial"/>
                <w:bCs/>
                <w:szCs w:val="20"/>
                <w:lang w:val="sl-SI"/>
              </w:rPr>
              <w:t>zadeve, da poročilo posreduje</w:t>
            </w:r>
            <w:r w:rsidR="002005FF" w:rsidRPr="002005FF">
              <w:rPr>
                <w:rFonts w:cs="Arial"/>
                <w:bCs/>
                <w:szCs w:val="20"/>
                <w:lang w:val="sl-SI"/>
              </w:rPr>
              <w:t xml:space="preserve"> Urad</w:t>
            </w:r>
            <w:r w:rsidR="002005FF">
              <w:rPr>
                <w:rFonts w:cs="Arial"/>
                <w:bCs/>
                <w:szCs w:val="20"/>
                <w:lang w:val="sl-SI"/>
              </w:rPr>
              <w:t>u</w:t>
            </w:r>
            <w:r w:rsidR="002005FF" w:rsidRPr="002005FF">
              <w:rPr>
                <w:rFonts w:cs="Arial"/>
                <w:bCs/>
                <w:szCs w:val="20"/>
                <w:lang w:val="sl-SI"/>
              </w:rPr>
              <w:t xml:space="preserve"> visoke komisarke</w:t>
            </w:r>
            <w:r w:rsidR="002005FF">
              <w:rPr>
                <w:rFonts w:cs="Arial"/>
                <w:bCs/>
                <w:szCs w:val="20"/>
                <w:lang w:val="sl-SI"/>
              </w:rPr>
              <w:t xml:space="preserve"> OZN</w:t>
            </w:r>
            <w:r w:rsidR="002005FF" w:rsidRPr="002005FF">
              <w:rPr>
                <w:rFonts w:cs="Arial"/>
                <w:bCs/>
                <w:szCs w:val="20"/>
                <w:lang w:val="sl-SI"/>
              </w:rPr>
              <w:t xml:space="preserve"> za človekove pravice.</w:t>
            </w:r>
          </w:p>
          <w:p w:rsidR="0039007E" w:rsidRPr="00E93211" w:rsidRDefault="0039007E" w:rsidP="0039007E">
            <w:pPr>
              <w:spacing w:line="240" w:lineRule="atLeast"/>
              <w:ind w:left="720"/>
              <w:jc w:val="both"/>
              <w:rPr>
                <w:rFonts w:cs="Arial"/>
                <w:bCs/>
                <w:szCs w:val="20"/>
                <w:lang w:val="sl-SI"/>
              </w:rPr>
            </w:pPr>
          </w:p>
          <w:p w:rsidR="00BE1017" w:rsidRPr="00E93211" w:rsidRDefault="00D2064F" w:rsidP="00BE1017">
            <w:pPr>
              <w:spacing w:line="240" w:lineRule="atLeast"/>
              <w:jc w:val="both"/>
              <w:rPr>
                <w:rFonts w:cs="Arial"/>
                <w:bCs/>
                <w:szCs w:val="20"/>
                <w:lang w:val="sl-SI"/>
              </w:rPr>
            </w:pPr>
            <w:r w:rsidRPr="00E93211">
              <w:rPr>
                <w:rFonts w:cs="Arial"/>
                <w:bCs/>
                <w:szCs w:val="20"/>
                <w:lang w:val="sl-SI"/>
              </w:rPr>
              <w:t>Sklep prejme</w:t>
            </w:r>
            <w:r w:rsidR="00E93211" w:rsidRPr="00E93211">
              <w:rPr>
                <w:rFonts w:cs="Arial"/>
                <w:bCs/>
                <w:szCs w:val="20"/>
                <w:lang w:val="sl-SI"/>
              </w:rPr>
              <w:t>jo</w:t>
            </w:r>
            <w:r w:rsidR="00BE1017" w:rsidRPr="00E93211">
              <w:rPr>
                <w:rFonts w:cs="Arial"/>
                <w:bCs/>
                <w:szCs w:val="20"/>
                <w:lang w:val="sl-SI"/>
              </w:rPr>
              <w:t xml:space="preserve">: </w:t>
            </w:r>
          </w:p>
          <w:p w:rsidR="00BE1017" w:rsidRPr="00BE6BA2" w:rsidRDefault="00BE1017" w:rsidP="00E93211">
            <w:pPr>
              <w:spacing w:line="240" w:lineRule="atLeast"/>
              <w:jc w:val="both"/>
              <w:rPr>
                <w:rFonts w:cs="Arial"/>
                <w:bCs/>
                <w:i/>
                <w:color w:val="FF0000"/>
                <w:szCs w:val="20"/>
                <w:lang w:val="sl-SI"/>
              </w:rPr>
            </w:pPr>
            <w:r w:rsidRPr="00BE6BA2">
              <w:rPr>
                <w:rFonts w:cs="Arial"/>
                <w:bCs/>
                <w:szCs w:val="20"/>
                <w:lang w:val="sl-SI"/>
              </w:rPr>
              <w:t xml:space="preserve">- </w:t>
            </w:r>
            <w:r w:rsidR="00E93211">
              <w:rPr>
                <w:rFonts w:cs="Arial"/>
                <w:bCs/>
                <w:szCs w:val="20"/>
                <w:lang w:val="sl-SI"/>
              </w:rPr>
              <w:t>Vsa ministrstva in vladne službe</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lastRenderedPageBreak/>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razloge, razen za predlog zakona o ratifikaciji mednarodne pogodbe, ki se obravnava po nujnem postopku – 169. člen Poslovnika državnega zbora.)</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49529E" w:rsidTr="00B876EB">
        <w:tc>
          <w:tcPr>
            <w:tcW w:w="9163" w:type="dxa"/>
            <w:gridSpan w:val="5"/>
          </w:tcPr>
          <w:p w:rsidR="00B876EB" w:rsidRPr="00A81D2F" w:rsidRDefault="002005FF" w:rsidP="00A81D2F">
            <w:pPr>
              <w:pStyle w:val="ListParagraph"/>
              <w:numPr>
                <w:ilvl w:val="0"/>
                <w:numId w:val="30"/>
              </w:numPr>
              <w:overflowPunct w:val="0"/>
              <w:autoSpaceDE w:val="0"/>
              <w:autoSpaceDN w:val="0"/>
              <w:adjustRightInd w:val="0"/>
              <w:jc w:val="both"/>
              <w:textAlignment w:val="baseline"/>
              <w:rPr>
                <w:rFonts w:cs="Arial"/>
                <w:iCs/>
                <w:szCs w:val="20"/>
                <w:lang w:val="sl-SI" w:eastAsia="sl-SI"/>
              </w:rPr>
            </w:pPr>
            <w:r w:rsidRPr="00A81D2F">
              <w:rPr>
                <w:rFonts w:cs="Arial"/>
                <w:iCs/>
                <w:szCs w:val="20"/>
                <w:lang w:val="sl-SI" w:eastAsia="sl-SI"/>
              </w:rPr>
              <w:t>Sabina Stadler Repnik, generalna direktorica Direktorata za multilateralo, razvojno sodelovanje in mednarodno pravo, Ministrstvo za zunanje zadeve,</w:t>
            </w:r>
          </w:p>
          <w:p w:rsidR="002005FF" w:rsidRPr="00A81D2F" w:rsidRDefault="002005FF" w:rsidP="00A81D2F">
            <w:pPr>
              <w:pStyle w:val="ListParagraph"/>
              <w:numPr>
                <w:ilvl w:val="0"/>
                <w:numId w:val="30"/>
              </w:numPr>
              <w:overflowPunct w:val="0"/>
              <w:autoSpaceDE w:val="0"/>
              <w:autoSpaceDN w:val="0"/>
              <w:adjustRightInd w:val="0"/>
              <w:jc w:val="both"/>
              <w:textAlignment w:val="baseline"/>
              <w:rPr>
                <w:rFonts w:cs="Arial"/>
                <w:iCs/>
                <w:szCs w:val="20"/>
                <w:lang w:val="sl-SI" w:eastAsia="sl-SI"/>
              </w:rPr>
            </w:pPr>
            <w:r w:rsidRPr="00A81D2F">
              <w:rPr>
                <w:rFonts w:cs="Arial"/>
                <w:iCs/>
                <w:szCs w:val="20"/>
                <w:lang w:val="sl-SI" w:eastAsia="sl-SI"/>
              </w:rPr>
              <w:t xml:space="preserve">dr. Marko Rakovec, vodja Sektorja za človekove pravice, Direktorat za multilateralo, razvojno sodelovanje in mednarodno pravo, Ministrstvo za zunanje zadeve. </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iCs/>
                <w:szCs w:val="20"/>
                <w:lang w:val="sl-SI" w:eastAsia="sl-SI"/>
              </w:rPr>
              <w:t>3.b</w:t>
            </w:r>
            <w:proofErr w:type="spellEnd"/>
            <w:r w:rsidRPr="00B876EB">
              <w:rPr>
                <w:rFonts w:cs="Arial"/>
                <w:b/>
                <w:iCs/>
                <w:szCs w:val="20"/>
                <w:lang w:val="sl-SI" w:eastAsia="sl-SI"/>
              </w:rPr>
              <w:t xml:space="preserve">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B876EB" w:rsidRPr="00B876EB" w:rsidRDefault="002005FF"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49529E"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szCs w:val="20"/>
                <w:lang w:val="sl-SI" w:eastAsia="sl-SI"/>
              </w:rPr>
            </w:pPr>
            <w:r w:rsidRPr="00B876EB">
              <w:rPr>
                <w:rFonts w:cs="Arial"/>
                <w:iCs/>
                <w:szCs w:val="20"/>
                <w:lang w:val="sl-SI" w:eastAsia="sl-SI"/>
              </w:rPr>
              <w:t>(Navedite imena in priimke ter funkcije ali nazive.)</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49529E" w:rsidTr="00B876EB">
        <w:tc>
          <w:tcPr>
            <w:tcW w:w="9163" w:type="dxa"/>
            <w:gridSpan w:val="5"/>
          </w:tcPr>
          <w:p w:rsidR="00B876EB" w:rsidRDefault="002005FF" w:rsidP="00000E19">
            <w:pPr>
              <w:overflowPunct w:val="0"/>
              <w:autoSpaceDE w:val="0"/>
              <w:autoSpaceDN w:val="0"/>
              <w:adjustRightInd w:val="0"/>
              <w:jc w:val="both"/>
              <w:textAlignment w:val="baseline"/>
              <w:rPr>
                <w:rFonts w:cs="Calibri"/>
                <w:color w:val="000000"/>
                <w:szCs w:val="20"/>
                <w:lang w:val="sl-SI"/>
              </w:rPr>
            </w:pPr>
            <w:r>
              <w:rPr>
                <w:rFonts w:cs="Calibri"/>
                <w:color w:val="000000"/>
                <w:szCs w:val="20"/>
                <w:lang w:val="sl-SI"/>
              </w:rPr>
              <w:t xml:space="preserve">V okviru Univerzalnega periodičnega pregleda, mehanizma Sveta OZN za človekove pravice, potekajo redni medsebojni pregledi </w:t>
            </w:r>
            <w:r w:rsidR="001B26AC">
              <w:rPr>
                <w:rFonts w:cs="Calibri"/>
                <w:color w:val="000000"/>
                <w:szCs w:val="20"/>
                <w:lang w:val="sl-SI"/>
              </w:rPr>
              <w:t xml:space="preserve">spoštovanja </w:t>
            </w:r>
            <w:r>
              <w:rPr>
                <w:rFonts w:cs="Calibri"/>
                <w:color w:val="000000"/>
                <w:szCs w:val="20"/>
                <w:lang w:val="sl-SI"/>
              </w:rPr>
              <w:t xml:space="preserve">človekovih pravic v posameznih državah. </w:t>
            </w:r>
            <w:r w:rsidR="00F52F16">
              <w:rPr>
                <w:rFonts w:cs="Calibri"/>
                <w:color w:val="000000"/>
                <w:szCs w:val="20"/>
                <w:lang w:val="sl-SI"/>
              </w:rPr>
              <w:t>Trenutno p</w:t>
            </w:r>
            <w:r>
              <w:rPr>
                <w:rFonts w:cs="Calibri"/>
                <w:color w:val="000000"/>
                <w:szCs w:val="20"/>
                <w:lang w:val="sl-SI"/>
              </w:rPr>
              <w:t xml:space="preserve">oteka tretji krog pregledov, ki je namenjen zlasti pregledu </w:t>
            </w:r>
            <w:r w:rsidR="001B26AC">
              <w:rPr>
                <w:rFonts w:cs="Calibri"/>
                <w:color w:val="000000"/>
                <w:szCs w:val="20"/>
                <w:lang w:val="sl-SI"/>
              </w:rPr>
              <w:t xml:space="preserve">izvajanja </w:t>
            </w:r>
            <w:r>
              <w:rPr>
                <w:rFonts w:cs="Calibri"/>
                <w:color w:val="000000"/>
                <w:szCs w:val="20"/>
                <w:lang w:val="sl-SI"/>
              </w:rPr>
              <w:t xml:space="preserve">priporočil iz drugega kroga, ki je za Slovenijo potekal novembra 2014. Stanje človekovih pravic v Sloveniji bo ponovno pregledano na 34. zasedanju delovne skupine za Univerzalni periodični pregled novembra 2019. </w:t>
            </w:r>
            <w:r w:rsidR="001B26AC">
              <w:rPr>
                <w:rFonts w:cs="Calibri"/>
                <w:color w:val="000000"/>
                <w:szCs w:val="20"/>
                <w:lang w:val="sl-SI"/>
              </w:rPr>
              <w:t>Sodelovanje v pregledu ter p</w:t>
            </w:r>
            <w:r>
              <w:rPr>
                <w:rFonts w:cs="Calibri"/>
                <w:color w:val="000000"/>
                <w:szCs w:val="20"/>
                <w:lang w:val="sl-SI"/>
              </w:rPr>
              <w:t xml:space="preserve">riprava nacionalnega poročila </w:t>
            </w:r>
            <w:r w:rsidRPr="000127F0">
              <w:rPr>
                <w:rFonts w:cs="Calibri"/>
                <w:color w:val="000000"/>
                <w:szCs w:val="20"/>
                <w:lang w:val="sl-SI"/>
              </w:rPr>
              <w:t xml:space="preserve">je obveznost vseh držav </w:t>
            </w:r>
            <w:r w:rsidR="00F52F16">
              <w:rPr>
                <w:rFonts w:cs="Calibri"/>
                <w:color w:val="000000"/>
                <w:szCs w:val="20"/>
                <w:lang w:val="sl-SI"/>
              </w:rPr>
              <w:t xml:space="preserve">članic </w:t>
            </w:r>
            <w:r>
              <w:rPr>
                <w:rFonts w:cs="Calibri"/>
                <w:color w:val="000000"/>
                <w:szCs w:val="20"/>
                <w:lang w:val="sl-SI"/>
              </w:rPr>
              <w:t>OZN</w:t>
            </w:r>
            <w:r w:rsidR="00000E19">
              <w:rPr>
                <w:rFonts w:cs="Calibri"/>
                <w:color w:val="000000"/>
                <w:szCs w:val="20"/>
                <w:lang w:val="sl-SI"/>
              </w:rPr>
              <w:t>.</w:t>
            </w:r>
          </w:p>
          <w:p w:rsidR="00000E19" w:rsidRPr="002005FF" w:rsidRDefault="00000E19" w:rsidP="0049529E">
            <w:pPr>
              <w:overflowPunct w:val="0"/>
              <w:autoSpaceDE w:val="0"/>
              <w:autoSpaceDN w:val="0"/>
              <w:adjustRightInd w:val="0"/>
              <w:jc w:val="both"/>
              <w:textAlignment w:val="baseline"/>
              <w:rPr>
                <w:rFonts w:cs="Arial"/>
                <w:iCs/>
                <w:szCs w:val="20"/>
                <w:highlight w:val="yellow"/>
                <w:lang w:val="sl-SI" w:eastAsia="sl-SI"/>
              </w:rPr>
            </w:pPr>
            <w:r>
              <w:rPr>
                <w:rFonts w:cs="Calibri"/>
                <w:color w:val="000000"/>
                <w:szCs w:val="20"/>
                <w:lang w:val="sl-SI"/>
              </w:rPr>
              <w:t xml:space="preserve">Univerzalni periodični pregled vključuje tudi interaktivni dialog med </w:t>
            </w:r>
            <w:r w:rsidR="001B26AC">
              <w:rPr>
                <w:rFonts w:cs="Calibri"/>
                <w:color w:val="000000"/>
                <w:szCs w:val="20"/>
                <w:lang w:val="sl-SI"/>
              </w:rPr>
              <w:t xml:space="preserve">delegacijo </w:t>
            </w:r>
            <w:r>
              <w:rPr>
                <w:rFonts w:cs="Calibri"/>
                <w:color w:val="000000"/>
                <w:szCs w:val="20"/>
                <w:lang w:val="sl-SI"/>
              </w:rPr>
              <w:t>držav</w:t>
            </w:r>
            <w:r w:rsidR="001B26AC">
              <w:rPr>
                <w:rFonts w:cs="Calibri"/>
                <w:color w:val="000000"/>
                <w:szCs w:val="20"/>
                <w:lang w:val="sl-SI"/>
              </w:rPr>
              <w:t>e</w:t>
            </w:r>
            <w:r>
              <w:rPr>
                <w:rFonts w:cs="Calibri"/>
                <w:color w:val="000000"/>
                <w:szCs w:val="20"/>
                <w:lang w:val="sl-SI"/>
              </w:rPr>
              <w:t xml:space="preserve"> v pregledu in </w:t>
            </w:r>
            <w:r w:rsidR="0053259D">
              <w:rPr>
                <w:rFonts w:cs="Calibri"/>
                <w:color w:val="000000"/>
                <w:szCs w:val="20"/>
                <w:lang w:val="sl-SI"/>
              </w:rPr>
              <w:t xml:space="preserve">drugimi članicami OZN. </w:t>
            </w:r>
            <w:r w:rsidR="001B26AC">
              <w:rPr>
                <w:rFonts w:cs="Calibri"/>
                <w:color w:val="000000"/>
                <w:szCs w:val="20"/>
                <w:lang w:val="sl-SI"/>
              </w:rPr>
              <w:t>V okviru slednjega delegacija odgovarja na</w:t>
            </w:r>
            <w:r w:rsidR="00DB554C">
              <w:rPr>
                <w:rFonts w:cs="Calibri"/>
                <w:color w:val="000000"/>
                <w:szCs w:val="20"/>
                <w:lang w:val="sl-SI"/>
              </w:rPr>
              <w:t xml:space="preserve"> </w:t>
            </w:r>
            <w:r w:rsidR="00CF47E9">
              <w:rPr>
                <w:rFonts w:cs="Calibri"/>
                <w:color w:val="000000"/>
                <w:szCs w:val="20"/>
                <w:lang w:val="sl-SI"/>
              </w:rPr>
              <w:t>v</w:t>
            </w:r>
            <w:r w:rsidR="0053259D">
              <w:rPr>
                <w:rFonts w:cs="Calibri"/>
                <w:color w:val="000000"/>
                <w:szCs w:val="20"/>
                <w:lang w:val="sl-SI"/>
              </w:rPr>
              <w:t>prašanja</w:t>
            </w:r>
            <w:r w:rsidR="001B26AC">
              <w:rPr>
                <w:rFonts w:cs="Calibri"/>
                <w:color w:val="000000"/>
                <w:szCs w:val="20"/>
                <w:lang w:val="sl-SI"/>
              </w:rPr>
              <w:t xml:space="preserve"> ter daje pojasnila glede vseh področij zagotavljanja človekovih pravic v </w:t>
            </w:r>
            <w:r w:rsidR="00F52F16">
              <w:rPr>
                <w:rFonts w:cs="Calibri"/>
                <w:color w:val="000000"/>
                <w:szCs w:val="20"/>
                <w:lang w:val="sl-SI"/>
              </w:rPr>
              <w:t xml:space="preserve">svoji </w:t>
            </w:r>
            <w:r w:rsidR="001B26AC">
              <w:rPr>
                <w:rFonts w:cs="Calibri"/>
                <w:color w:val="000000"/>
                <w:szCs w:val="20"/>
                <w:lang w:val="sl-SI"/>
              </w:rPr>
              <w:t>državi</w:t>
            </w:r>
            <w:r w:rsidR="00DB554C">
              <w:rPr>
                <w:rFonts w:cs="Calibri"/>
                <w:color w:val="000000"/>
                <w:szCs w:val="20"/>
                <w:lang w:val="sl-SI"/>
              </w:rPr>
              <w:t xml:space="preserve">. </w:t>
            </w:r>
            <w:r w:rsidR="00CF47E9">
              <w:rPr>
                <w:rFonts w:cs="Calibri"/>
                <w:color w:val="000000"/>
                <w:szCs w:val="20"/>
                <w:lang w:val="sl-SI"/>
              </w:rPr>
              <w:t xml:space="preserve">S tem namenom je predlagana </w:t>
            </w:r>
            <w:r w:rsidR="001B26AC">
              <w:rPr>
                <w:rFonts w:cs="Calibri"/>
                <w:color w:val="000000"/>
                <w:szCs w:val="20"/>
                <w:lang w:val="sl-SI"/>
              </w:rPr>
              <w:t xml:space="preserve">udeležba </w:t>
            </w:r>
            <w:r w:rsidR="00CF47E9">
              <w:rPr>
                <w:rFonts w:cs="Calibri"/>
                <w:color w:val="000000"/>
                <w:szCs w:val="20"/>
                <w:lang w:val="sl-SI"/>
              </w:rPr>
              <w:t>medresorsk</w:t>
            </w:r>
            <w:r w:rsidR="001B26AC">
              <w:rPr>
                <w:rFonts w:cs="Calibri"/>
                <w:color w:val="000000"/>
                <w:szCs w:val="20"/>
                <w:lang w:val="sl-SI"/>
              </w:rPr>
              <w:t>e</w:t>
            </w:r>
            <w:r w:rsidR="00CF47E9">
              <w:rPr>
                <w:rFonts w:cs="Calibri"/>
                <w:color w:val="000000"/>
                <w:szCs w:val="20"/>
                <w:lang w:val="sl-SI"/>
              </w:rPr>
              <w:t xml:space="preserve"> delegacij</w:t>
            </w:r>
            <w:r w:rsidR="001B26AC">
              <w:rPr>
                <w:rFonts w:cs="Calibri"/>
                <w:color w:val="000000"/>
                <w:szCs w:val="20"/>
                <w:lang w:val="sl-SI"/>
              </w:rPr>
              <w:t>e</w:t>
            </w:r>
            <w:r w:rsidR="00CF47E9">
              <w:rPr>
                <w:rFonts w:cs="Calibri"/>
                <w:color w:val="000000"/>
                <w:szCs w:val="20"/>
                <w:lang w:val="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 xml:space="preserve">razvojne dokumente Evropske unije in </w:t>
            </w:r>
            <w:r w:rsidRPr="00B876EB">
              <w:rPr>
                <w:rFonts w:cs="Arial"/>
                <w:bCs/>
                <w:szCs w:val="20"/>
                <w:lang w:val="sl-SI" w:eastAsia="sl-SI"/>
              </w:rPr>
              <w:lastRenderedPageBreak/>
              <w:t>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lastRenderedPageBreak/>
              <w:t>DA/</w:t>
            </w:r>
            <w:r w:rsidRPr="00E93211">
              <w:rPr>
                <w:rFonts w:cs="Arial"/>
                <w:b/>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7.a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49529E"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00E19" w:rsidRDefault="00B876EB" w:rsidP="00B876EB">
            <w:pPr>
              <w:rPr>
                <w:rFonts w:cs="Arial"/>
                <w:b/>
                <w:szCs w:val="20"/>
                <w:lang w:val="sl-SI"/>
              </w:rPr>
            </w:pPr>
            <w:proofErr w:type="spellStart"/>
            <w:r w:rsidRPr="00B876EB">
              <w:rPr>
                <w:rFonts w:cs="Arial"/>
                <w:b/>
                <w:szCs w:val="20"/>
                <w:lang w:val="sl-SI"/>
              </w:rPr>
              <w:lastRenderedPageBreak/>
              <w:t>7.b</w:t>
            </w:r>
            <w:proofErr w:type="spellEnd"/>
            <w:r w:rsidRPr="00B876EB">
              <w:rPr>
                <w:rFonts w:cs="Arial"/>
                <w:b/>
                <w:szCs w:val="20"/>
                <w:lang w:val="sl-SI"/>
              </w:rPr>
              <w:t xml:space="preserve"> Predstavitev ocene finančnih posledic pod 40.000 EUR:</w:t>
            </w:r>
          </w:p>
          <w:p w:rsidR="00000E19" w:rsidRPr="00000E19" w:rsidRDefault="00000E19" w:rsidP="00B876EB">
            <w:pPr>
              <w:rPr>
                <w:rFonts w:cs="Arial"/>
                <w:b/>
                <w:szCs w:val="20"/>
                <w:lang w:val="sl-SI"/>
              </w:rPr>
            </w:pPr>
            <w:r>
              <w:rPr>
                <w:rFonts w:cs="Arial"/>
                <w:szCs w:val="20"/>
                <w:lang w:val="sl-SI"/>
              </w:rPr>
              <w:t xml:space="preserve">Finančne posledice se nanašajo na kritje stroškov poti oz udeležbe na interaktivnem dialogu, ki bo 12. 11. 2019 v Ženevi. </w:t>
            </w:r>
          </w:p>
          <w:p w:rsidR="00000E19" w:rsidRDefault="00000E19" w:rsidP="00B876EB">
            <w:pPr>
              <w:rPr>
                <w:rFonts w:cs="Arial"/>
                <w:szCs w:val="20"/>
                <w:lang w:val="sl-SI"/>
              </w:rPr>
            </w:pPr>
          </w:p>
          <w:p w:rsidR="00B876EB" w:rsidRPr="00A81D2F" w:rsidRDefault="00B876EB" w:rsidP="00B876EB">
            <w:pPr>
              <w:rPr>
                <w:rFonts w:cs="Arial"/>
                <w:b/>
                <w:szCs w:val="20"/>
                <w:lang w:val="sl-SI"/>
              </w:rPr>
            </w:pPr>
            <w:r w:rsidRPr="00A81D2F">
              <w:rPr>
                <w:rFonts w:cs="Arial"/>
                <w:b/>
                <w:szCs w:val="20"/>
                <w:lang w:val="sl-SI"/>
              </w:rPr>
              <w:t>Kratka obrazložitev</w:t>
            </w:r>
          </w:p>
          <w:p w:rsidR="00B876EB" w:rsidRDefault="00A81D2F" w:rsidP="00A81D2F">
            <w:pPr>
              <w:rPr>
                <w:rFonts w:cs="Arial"/>
                <w:szCs w:val="20"/>
                <w:lang w:val="sl-SI"/>
              </w:rPr>
            </w:pPr>
            <w:r w:rsidRPr="00A81D2F">
              <w:rPr>
                <w:rFonts w:cs="Arial"/>
                <w:szCs w:val="20"/>
                <w:lang w:val="sl-SI"/>
              </w:rPr>
              <w:t>Stroški udeležbe delegacije na ustnem zagovoru vključujejo letalske karte, namestitev, dnevnice ipd. in so ocenjene na cca. 750 EUR/osebo.</w:t>
            </w:r>
          </w:p>
          <w:p w:rsidR="00A81D2F" w:rsidRPr="00B876EB" w:rsidRDefault="00A81D2F" w:rsidP="00A81D2F">
            <w:pPr>
              <w:rPr>
                <w:rFonts w:cs="Arial"/>
                <w:b/>
                <w:szCs w:val="20"/>
                <w:lang w:val="sl-SI"/>
              </w:rPr>
            </w:pP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w:t>
            </w:r>
            <w:r w:rsidRPr="00E93211">
              <w:rPr>
                <w:rFonts w:cs="Arial"/>
                <w:b/>
                <w:iCs/>
                <w:szCs w:val="20"/>
                <w:lang w:val="sl-SI" w:eastAsia="sl-SI"/>
              </w:rPr>
              <w:t>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w:t>
            </w:r>
            <w:r w:rsidRPr="00E93211">
              <w:rPr>
                <w:rFonts w:cs="Arial"/>
                <w:b/>
                <w:iCs/>
                <w:szCs w:val="20"/>
                <w:lang w:val="sl-SI" w:eastAsia="sl-SI"/>
              </w:rPr>
              <w:t>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E93211">
              <w:rPr>
                <w:rFonts w:cs="Arial"/>
                <w:b/>
                <w:iCs/>
                <w:szCs w:val="20"/>
                <w:lang w:val="sl-SI" w:eastAsia="sl-SI"/>
              </w:rPr>
              <w:t>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49529E"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NE, navedite, zakaj ni bilo objavljeno.)</w:t>
            </w:r>
          </w:p>
        </w:tc>
      </w:tr>
      <w:tr w:rsidR="002B4359"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B4359" w:rsidRDefault="002B4359" w:rsidP="00A81D2F">
            <w:pPr>
              <w:widowControl w:val="0"/>
              <w:overflowPunct w:val="0"/>
              <w:autoSpaceDE w:val="0"/>
              <w:autoSpaceDN w:val="0"/>
              <w:adjustRightInd w:val="0"/>
              <w:jc w:val="both"/>
              <w:textAlignment w:val="baseline"/>
              <w:rPr>
                <w:rFonts w:cs="Arial"/>
                <w:iCs/>
                <w:szCs w:val="20"/>
                <w:lang w:val="sl-SI" w:eastAsia="sl-SI"/>
              </w:rPr>
            </w:pPr>
            <w:r w:rsidRPr="00F44948">
              <w:rPr>
                <w:rFonts w:cs="Arial"/>
                <w:iCs/>
                <w:szCs w:val="20"/>
                <w:lang w:val="sl-SI" w:eastAsia="sl-SI"/>
              </w:rPr>
              <w:t>(Če je odgovor NE, navedite, zakaj ni bilo objavljeno.)</w:t>
            </w:r>
          </w:p>
          <w:p w:rsidR="005974B7" w:rsidRPr="005974B7" w:rsidRDefault="002B4359" w:rsidP="00A81D2F">
            <w:pPr>
              <w:widowControl w:val="0"/>
              <w:overflowPunct w:val="0"/>
              <w:autoSpaceDE w:val="0"/>
              <w:autoSpaceDN w:val="0"/>
              <w:adjustRightInd w:val="0"/>
              <w:jc w:val="both"/>
              <w:textAlignment w:val="baseline"/>
              <w:rPr>
                <w:rFonts w:cs="Arial"/>
                <w:iCs/>
                <w:szCs w:val="20"/>
                <w:lang w:val="sl-SI" w:eastAsia="sl-SI"/>
              </w:rPr>
            </w:pPr>
            <w:r w:rsidRPr="005974B7">
              <w:rPr>
                <w:rFonts w:cs="Arial"/>
                <w:iCs/>
                <w:szCs w:val="20"/>
                <w:lang w:val="sl-SI" w:eastAsia="sl-SI"/>
              </w:rPr>
              <w:t>O pripravi nacionalnega poročila, ki se je medresorsko usklajeval</w:t>
            </w:r>
            <w:r w:rsidR="00F52F16">
              <w:rPr>
                <w:rFonts w:cs="Arial"/>
                <w:iCs/>
                <w:szCs w:val="20"/>
                <w:lang w:val="sl-SI" w:eastAsia="sl-SI"/>
              </w:rPr>
              <w:t>o</w:t>
            </w:r>
            <w:r w:rsidRPr="005974B7">
              <w:rPr>
                <w:rFonts w:cs="Arial"/>
                <w:iCs/>
                <w:szCs w:val="20"/>
                <w:lang w:val="sl-SI" w:eastAsia="sl-SI"/>
              </w:rPr>
              <w:t xml:space="preserve">, je </w:t>
            </w:r>
            <w:r w:rsidR="005974B7" w:rsidRPr="005974B7">
              <w:rPr>
                <w:rFonts w:cs="Arial"/>
                <w:iCs/>
                <w:szCs w:val="20"/>
                <w:lang w:val="sl-SI" w:eastAsia="sl-SI"/>
              </w:rPr>
              <w:t>Ministrstvo za zunanje zadeve obveščalo nevladne organizacije</w:t>
            </w:r>
            <w:r w:rsidR="00B47C4C">
              <w:rPr>
                <w:rFonts w:cs="Arial"/>
                <w:iCs/>
                <w:szCs w:val="20"/>
                <w:lang w:val="sl-SI" w:eastAsia="sl-SI"/>
              </w:rPr>
              <w:t xml:space="preserve"> s področja človekovih pravic</w:t>
            </w:r>
            <w:r w:rsidR="005974B7" w:rsidRPr="005974B7">
              <w:rPr>
                <w:rFonts w:cs="Arial"/>
                <w:iCs/>
                <w:szCs w:val="20"/>
                <w:lang w:val="sl-SI" w:eastAsia="sl-SI"/>
              </w:rPr>
              <w:t xml:space="preserve">, Varuha človekovih pravic in </w:t>
            </w:r>
            <w:r w:rsidR="00F52F16">
              <w:rPr>
                <w:rFonts w:cs="Arial"/>
                <w:iCs/>
                <w:szCs w:val="20"/>
                <w:lang w:val="sl-SI" w:eastAsia="sl-SI"/>
              </w:rPr>
              <w:t>Z</w:t>
            </w:r>
            <w:r w:rsidR="005974B7" w:rsidRPr="005974B7">
              <w:rPr>
                <w:rFonts w:cs="Arial"/>
                <w:iCs/>
                <w:szCs w:val="20"/>
                <w:lang w:val="sl-SI" w:eastAsia="sl-SI"/>
              </w:rPr>
              <w:t xml:space="preserve">agovornika načela enakosti. Navedenim je bil osnutek poročila tudi predstavljen. Dana je bila možnost, da podajo komentarje in pripombe na poročilo. Komentarje in pripombe je Ministrstvo za zunanje zadeve v sodelovanju z ostalimi ministrstvi in vladnimi službami skušalo v največji </w:t>
            </w:r>
            <w:r w:rsidR="00B47C4C">
              <w:rPr>
                <w:rFonts w:cs="Arial"/>
                <w:iCs/>
                <w:szCs w:val="20"/>
                <w:lang w:val="sl-SI" w:eastAsia="sl-SI"/>
              </w:rPr>
              <w:t xml:space="preserve">možni </w:t>
            </w:r>
            <w:r w:rsidR="005974B7" w:rsidRPr="005974B7">
              <w:rPr>
                <w:rFonts w:cs="Arial"/>
                <w:iCs/>
                <w:szCs w:val="20"/>
                <w:lang w:val="sl-SI" w:eastAsia="sl-SI"/>
              </w:rPr>
              <w:t xml:space="preserve">meri vključiti v končno poročilo. </w:t>
            </w:r>
          </w:p>
          <w:p w:rsidR="005974B7" w:rsidRPr="005974B7" w:rsidRDefault="005974B7" w:rsidP="00A81D2F">
            <w:pPr>
              <w:widowControl w:val="0"/>
              <w:overflowPunct w:val="0"/>
              <w:autoSpaceDE w:val="0"/>
              <w:autoSpaceDN w:val="0"/>
              <w:adjustRightInd w:val="0"/>
              <w:jc w:val="both"/>
              <w:textAlignment w:val="baseline"/>
              <w:rPr>
                <w:rFonts w:cs="Arial"/>
                <w:iCs/>
                <w:szCs w:val="20"/>
                <w:lang w:val="sl-SI" w:eastAsia="sl-SI"/>
              </w:rPr>
            </w:pPr>
          </w:p>
          <w:p w:rsidR="002B4359" w:rsidRDefault="005974B7" w:rsidP="005974B7">
            <w:pPr>
              <w:widowControl w:val="0"/>
              <w:overflowPunct w:val="0"/>
              <w:autoSpaceDE w:val="0"/>
              <w:autoSpaceDN w:val="0"/>
              <w:adjustRightInd w:val="0"/>
              <w:jc w:val="both"/>
              <w:textAlignment w:val="baseline"/>
              <w:rPr>
                <w:rFonts w:cs="Arial"/>
                <w:iCs/>
                <w:szCs w:val="20"/>
                <w:lang w:val="sl-SI" w:eastAsia="sl-SI"/>
              </w:rPr>
            </w:pPr>
            <w:r w:rsidRPr="005974B7">
              <w:rPr>
                <w:rFonts w:cs="Arial"/>
                <w:iCs/>
                <w:szCs w:val="20"/>
                <w:lang w:val="sl-SI" w:eastAsia="sl-SI"/>
              </w:rPr>
              <w:t xml:space="preserve">S pripravami na UPP je Ministrstvo za zunanje zadeve </w:t>
            </w:r>
            <w:r w:rsidR="00B47C4C">
              <w:rPr>
                <w:rFonts w:cs="Arial"/>
                <w:iCs/>
                <w:szCs w:val="20"/>
                <w:lang w:val="sl-SI" w:eastAsia="sl-SI"/>
              </w:rPr>
              <w:t xml:space="preserve">seznanilo </w:t>
            </w:r>
            <w:r w:rsidRPr="005974B7">
              <w:rPr>
                <w:rFonts w:cs="Arial"/>
                <w:iCs/>
                <w:szCs w:val="20"/>
                <w:lang w:val="sl-SI" w:eastAsia="sl-SI"/>
              </w:rPr>
              <w:t xml:space="preserve">tudi Medresorsko komisijo za človekove pravice, in sicer 12. 12. 2018 na njeni XXI. seji. Medresorska komisija za človekove pravice je </w:t>
            </w:r>
            <w:r w:rsidR="00B47C4C">
              <w:rPr>
                <w:rFonts w:cs="Arial"/>
                <w:iCs/>
                <w:szCs w:val="20"/>
                <w:lang w:val="sl-SI" w:eastAsia="sl-SI"/>
              </w:rPr>
              <w:t xml:space="preserve">3. nacionalno </w:t>
            </w:r>
            <w:r w:rsidRPr="005974B7">
              <w:rPr>
                <w:rFonts w:cs="Arial"/>
                <w:iCs/>
                <w:szCs w:val="20"/>
                <w:lang w:val="sl-SI" w:eastAsia="sl-SI"/>
              </w:rPr>
              <w:t xml:space="preserve">poročilo </w:t>
            </w:r>
            <w:r w:rsidR="00F52F16">
              <w:rPr>
                <w:rFonts w:cs="Arial"/>
                <w:iCs/>
                <w:szCs w:val="20"/>
                <w:lang w:val="sl-SI" w:eastAsia="sl-SI"/>
              </w:rPr>
              <w:t>z</w:t>
            </w:r>
            <w:r w:rsidR="00B47C4C">
              <w:rPr>
                <w:rFonts w:cs="Arial"/>
                <w:iCs/>
                <w:szCs w:val="20"/>
                <w:lang w:val="sl-SI" w:eastAsia="sl-SI"/>
              </w:rPr>
              <w:t xml:space="preserve">a UPP </w:t>
            </w:r>
            <w:r w:rsidRPr="005974B7">
              <w:rPr>
                <w:rFonts w:cs="Arial"/>
                <w:iCs/>
                <w:szCs w:val="20"/>
                <w:lang w:val="sl-SI" w:eastAsia="sl-SI"/>
              </w:rPr>
              <w:t xml:space="preserve">potrdila na svoji XXII. seji 4. 6. 2019. </w:t>
            </w:r>
            <w:r w:rsidR="002B4359" w:rsidRPr="005974B7">
              <w:rPr>
                <w:rFonts w:cs="Arial"/>
                <w:iCs/>
                <w:szCs w:val="20"/>
                <w:lang w:val="sl-SI" w:eastAsia="sl-SI"/>
              </w:rPr>
              <w:t>Med člani so tudi predstavniki stroke in predstavniki organizacij civilne družbe.</w:t>
            </w:r>
          </w:p>
          <w:p w:rsidR="005974B7" w:rsidRPr="00F44948" w:rsidRDefault="005974B7" w:rsidP="005974B7">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E93211">
              <w:rPr>
                <w:rFonts w:cs="Arial"/>
                <w:b/>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501604" w:rsidP="00B876EB">
            <w:pPr>
              <w:widowControl w:val="0"/>
              <w:overflowPunct w:val="0"/>
              <w:autoSpaceDE w:val="0"/>
              <w:autoSpaceDN w:val="0"/>
              <w:adjustRightInd w:val="0"/>
              <w:jc w:val="center"/>
              <w:textAlignment w:val="baseline"/>
              <w:rPr>
                <w:rFonts w:cs="Arial"/>
                <w:b/>
                <w:szCs w:val="20"/>
                <w:lang w:val="sl-SI" w:eastAsia="sl-SI"/>
              </w:rPr>
            </w:pPr>
            <w:r w:rsidRPr="00501604">
              <w:rPr>
                <w:rFonts w:cs="Arial"/>
                <w:b/>
                <w:szCs w:val="20"/>
                <w:lang w:val="sl-SI" w:eastAsia="sl-SI"/>
              </w:rPr>
              <w:t>dr. Miroslav Cerar</w:t>
            </w:r>
          </w:p>
          <w:p w:rsidR="00B876EB" w:rsidRPr="00B876EB" w:rsidRDefault="00B876EB" w:rsidP="00B876EB">
            <w:pPr>
              <w:widowControl w:val="0"/>
              <w:overflowPunct w:val="0"/>
              <w:autoSpaceDE w:val="0"/>
              <w:autoSpaceDN w:val="0"/>
              <w:adjustRightInd w:val="0"/>
              <w:jc w:val="center"/>
              <w:textAlignment w:val="baseline"/>
              <w:rPr>
                <w:rFonts w:cs="Arial"/>
                <w:b/>
                <w:szCs w:val="20"/>
                <w:lang w:val="sl-SI" w:eastAsia="sl-SI"/>
              </w:rPr>
            </w:pPr>
            <w:r w:rsidRPr="00B876EB">
              <w:rPr>
                <w:rFonts w:cs="Arial"/>
                <w:b/>
                <w:szCs w:val="20"/>
                <w:lang w:val="sl-SI" w:eastAsia="sl-SI"/>
              </w:rPr>
              <w:t>MINISTER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CE2F65" w:rsidRPr="00297CB5" w:rsidRDefault="00CE2F65" w:rsidP="00A81D2F">
      <w:pPr>
        <w:tabs>
          <w:tab w:val="left" w:pos="5812"/>
        </w:tabs>
        <w:jc w:val="center"/>
        <w:rPr>
          <w:rFonts w:cs="Arial"/>
          <w:szCs w:val="20"/>
          <w:lang w:val="sl-SI"/>
        </w:rPr>
      </w:pPr>
      <w:r>
        <w:rPr>
          <w:lang w:val="sl-SI"/>
        </w:rPr>
        <w:br w:type="page"/>
      </w:r>
      <w:r w:rsidR="00A81D2F" w:rsidRPr="00A81D2F">
        <w:rPr>
          <w:rFonts w:cs="Arial"/>
          <w:b/>
          <w:bCs/>
          <w:szCs w:val="20"/>
          <w:lang w:val="sl-SI"/>
        </w:rPr>
        <w:lastRenderedPageBreak/>
        <w:t xml:space="preserve">Tretje nacionalno poročilo Republike Slovenije za Univerzalni periodični pregled in </w:t>
      </w:r>
      <w:r w:rsidR="00F52F16">
        <w:rPr>
          <w:rFonts w:cs="Arial"/>
          <w:b/>
          <w:bCs/>
          <w:szCs w:val="20"/>
          <w:lang w:val="sl-SI"/>
        </w:rPr>
        <w:t xml:space="preserve">sestava </w:t>
      </w:r>
      <w:r w:rsidR="00A81D2F" w:rsidRPr="00A81D2F">
        <w:rPr>
          <w:rFonts w:cs="Arial"/>
          <w:b/>
          <w:bCs/>
          <w:szCs w:val="20"/>
          <w:lang w:val="sl-SI"/>
        </w:rPr>
        <w:t>delegacij</w:t>
      </w:r>
      <w:r w:rsidR="00F52F16">
        <w:rPr>
          <w:rFonts w:cs="Arial"/>
          <w:b/>
          <w:bCs/>
          <w:szCs w:val="20"/>
          <w:lang w:val="sl-SI"/>
        </w:rPr>
        <w:t>e</w:t>
      </w:r>
      <w:r w:rsidR="00A81D2F" w:rsidRPr="00A81D2F">
        <w:rPr>
          <w:rFonts w:cs="Arial"/>
          <w:b/>
          <w:bCs/>
          <w:szCs w:val="20"/>
          <w:lang w:val="sl-SI"/>
        </w:rPr>
        <w:t xml:space="preserve"> za ustni zagovor Republike Slovenije v Univerzalnem periodičnem pregledu (Ženeva, 12. 11. 2019)</w:t>
      </w:r>
    </w:p>
    <w:p w:rsidR="00CE2F65" w:rsidRPr="00297CB5" w:rsidRDefault="00CE2F65" w:rsidP="00FE06FF">
      <w:pPr>
        <w:tabs>
          <w:tab w:val="left" w:pos="5812"/>
        </w:tabs>
        <w:jc w:val="both"/>
        <w:rPr>
          <w:rFonts w:cs="Arial"/>
          <w:szCs w:val="20"/>
          <w:lang w:val="sl-SI"/>
        </w:rPr>
      </w:pPr>
    </w:p>
    <w:p w:rsidR="00A81D2F" w:rsidRPr="00A81D2F" w:rsidRDefault="00A81D2F" w:rsidP="00A81D2F">
      <w:pPr>
        <w:numPr>
          <w:ilvl w:val="0"/>
          <w:numId w:val="13"/>
        </w:numPr>
        <w:tabs>
          <w:tab w:val="clear" w:pos="720"/>
          <w:tab w:val="left" w:pos="-1276"/>
        </w:tabs>
        <w:spacing w:line="240" w:lineRule="auto"/>
        <w:ind w:left="284"/>
        <w:jc w:val="both"/>
        <w:rPr>
          <w:rFonts w:cs="Arial"/>
          <w:b/>
          <w:szCs w:val="20"/>
          <w:lang w:val="sl-SI"/>
        </w:rPr>
      </w:pPr>
      <w:r>
        <w:rPr>
          <w:rFonts w:cs="Arial"/>
          <w:b/>
          <w:szCs w:val="20"/>
          <w:lang w:val="sl-SI"/>
        </w:rPr>
        <w:t>Splošno</w:t>
      </w:r>
    </w:p>
    <w:p w:rsidR="00A03A83" w:rsidRDefault="00A81D2F" w:rsidP="00AD3977">
      <w:pPr>
        <w:pStyle w:val="BodyText"/>
        <w:spacing w:after="0" w:line="240" w:lineRule="auto"/>
        <w:ind w:right="41"/>
        <w:jc w:val="both"/>
        <w:rPr>
          <w:lang w:val="sl-SI"/>
        </w:rPr>
      </w:pPr>
      <w:r w:rsidRPr="00D24964">
        <w:rPr>
          <w:lang w:val="sl-SI"/>
        </w:rPr>
        <w:t xml:space="preserve">Univerzalni periodični pregled (UPP) je mehanizem Sveta </w:t>
      </w:r>
      <w:r w:rsidR="003F1407">
        <w:rPr>
          <w:lang w:val="sl-SI"/>
        </w:rPr>
        <w:t>O</w:t>
      </w:r>
      <w:r w:rsidRPr="00D24964">
        <w:rPr>
          <w:lang w:val="sl-SI"/>
        </w:rPr>
        <w:t>ZN za človekove pravice</w:t>
      </w:r>
      <w:r w:rsidR="003F1407">
        <w:rPr>
          <w:lang w:val="sl-SI"/>
        </w:rPr>
        <w:t xml:space="preserve"> (SČP)</w:t>
      </w:r>
      <w:r w:rsidRPr="00D24964">
        <w:rPr>
          <w:lang w:val="sl-SI"/>
        </w:rPr>
        <w:t xml:space="preserve">, </w:t>
      </w:r>
      <w:r w:rsidR="00B47C4C">
        <w:rPr>
          <w:lang w:val="sl-SI"/>
        </w:rPr>
        <w:t xml:space="preserve">v okviru katerega države članice OZN medsebojno pregledujejo spoštovanje človekovih pravic v posamezni državi. </w:t>
      </w:r>
      <w:r w:rsidR="003F1407">
        <w:rPr>
          <w:lang w:val="sl-SI"/>
        </w:rPr>
        <w:t xml:space="preserve">Pregledi potekajo trikrat na leto v Ženevi v okviru zasedanj Delovne skupine SČP za UPP. </w:t>
      </w:r>
      <w:r w:rsidR="00A03A83">
        <w:rPr>
          <w:lang w:val="sl-SI"/>
        </w:rPr>
        <w:t>V nj</w:t>
      </w:r>
      <w:r w:rsidR="00B47C4C">
        <w:rPr>
          <w:lang w:val="sl-SI"/>
        </w:rPr>
        <w:t>ih</w:t>
      </w:r>
      <w:r w:rsidR="00A03A83">
        <w:rPr>
          <w:lang w:val="sl-SI"/>
        </w:rPr>
        <w:t xml:space="preserve"> sodeluje vseh 193 držav članic OZN. Trenutno poteka tretji krog pregledov, ki se bo zaključil jeseni 2021. Potekajoči pregledi so osredotočeni predvsem na </w:t>
      </w:r>
      <w:r w:rsidR="003F1407">
        <w:rPr>
          <w:lang w:val="sl-SI"/>
        </w:rPr>
        <w:t>izvajanje v prejšnjem krogu sprejetih priporočil.</w:t>
      </w:r>
    </w:p>
    <w:p w:rsidR="003F1407" w:rsidRDefault="003F1407" w:rsidP="00AD3977">
      <w:pPr>
        <w:pStyle w:val="BodyText"/>
        <w:spacing w:after="0" w:line="240" w:lineRule="auto"/>
        <w:ind w:right="41"/>
        <w:jc w:val="both"/>
        <w:rPr>
          <w:lang w:val="sl-SI"/>
        </w:rPr>
      </w:pPr>
    </w:p>
    <w:p w:rsidR="00AD3977" w:rsidRDefault="003F1407" w:rsidP="00AD3977">
      <w:pPr>
        <w:pStyle w:val="BodyText"/>
        <w:spacing w:after="0" w:line="240" w:lineRule="auto"/>
        <w:ind w:right="41"/>
        <w:jc w:val="both"/>
        <w:rPr>
          <w:lang w:val="sl-SI"/>
        </w:rPr>
      </w:pPr>
      <w:r>
        <w:rPr>
          <w:lang w:val="sl-SI"/>
        </w:rPr>
        <w:t xml:space="preserve">Pregled poteka v obliki interaktivnega dialoga z delegacijo države v pregledu, ki ji predstavniki drugih članic OZN podajajo vprašanja o stanju človekovih pravic in priporočila za izboljšanje njihovega varstva na nacionalni ravni. </w:t>
      </w:r>
      <w:r w:rsidR="00AD3977">
        <w:rPr>
          <w:lang w:val="sl-SI"/>
        </w:rPr>
        <w:t>Interaktivni dialog poteka na podlagi treh poročil – (1) nacionaln</w:t>
      </w:r>
      <w:r w:rsidR="00B47C4C">
        <w:rPr>
          <w:lang w:val="sl-SI"/>
        </w:rPr>
        <w:t>ega</w:t>
      </w:r>
      <w:r w:rsidR="00AD3977">
        <w:rPr>
          <w:lang w:val="sl-SI"/>
        </w:rPr>
        <w:t xml:space="preserve"> poročil</w:t>
      </w:r>
      <w:r w:rsidR="00B47C4C">
        <w:rPr>
          <w:lang w:val="sl-SI"/>
        </w:rPr>
        <w:t>a</w:t>
      </w:r>
      <w:r w:rsidR="00AD3977">
        <w:rPr>
          <w:lang w:val="sl-SI"/>
        </w:rPr>
        <w:t>, ki ga pripravi vlada in se v tretjem krogu pregledov osredotoča predvsem na izvajanje sprejetih priporočil iz prejšnjih krogov UPP; (2) poročil</w:t>
      </w:r>
      <w:r w:rsidR="00B47C4C">
        <w:rPr>
          <w:lang w:val="sl-SI"/>
        </w:rPr>
        <w:t>a</w:t>
      </w:r>
      <w:r w:rsidR="00AD3977">
        <w:rPr>
          <w:lang w:val="sl-SI"/>
        </w:rPr>
        <w:t xml:space="preserve"> Urada visoke komisarke za človekove pravice (UVKČP), ki povzema priporočila pogodbenih teles in posebnih postopkov SČP za državo v pregledu; in (3) poročil</w:t>
      </w:r>
      <w:r w:rsidR="00B47C4C">
        <w:rPr>
          <w:lang w:val="sl-SI"/>
        </w:rPr>
        <w:t>a</w:t>
      </w:r>
      <w:r w:rsidR="00AD3977">
        <w:rPr>
          <w:lang w:val="sl-SI"/>
        </w:rPr>
        <w:t xml:space="preserve"> drugih deležnikov, ki vključuje prispevke civilne družbe (mednarodne in nacionalne), nacionaln</w:t>
      </w:r>
      <w:r w:rsidR="00B47C4C">
        <w:rPr>
          <w:lang w:val="sl-SI"/>
        </w:rPr>
        <w:t>e</w:t>
      </w:r>
      <w:r w:rsidR="00AD3977">
        <w:rPr>
          <w:lang w:val="sl-SI"/>
        </w:rPr>
        <w:t xml:space="preserve"> institucije za človekove pravice (v primeru Slovenije je to Varuh človekovih pravic) ter regionalnih organizacij (pričakujemo prispevek Sveta Evrope).</w:t>
      </w:r>
    </w:p>
    <w:p w:rsidR="00AD3977" w:rsidRDefault="00AD3977" w:rsidP="00AD3977">
      <w:pPr>
        <w:pStyle w:val="BodyText"/>
        <w:spacing w:after="0" w:line="240" w:lineRule="auto"/>
        <w:ind w:right="41"/>
        <w:jc w:val="both"/>
        <w:rPr>
          <w:lang w:val="sl-SI"/>
        </w:rPr>
      </w:pPr>
    </w:p>
    <w:p w:rsidR="003F1407" w:rsidRDefault="003F1407" w:rsidP="00AD3977">
      <w:pPr>
        <w:pStyle w:val="BodyText"/>
        <w:spacing w:after="0" w:line="240" w:lineRule="auto"/>
        <w:ind w:right="41"/>
        <w:jc w:val="both"/>
        <w:rPr>
          <w:lang w:val="sl-SI"/>
        </w:rPr>
      </w:pPr>
      <w:r>
        <w:rPr>
          <w:lang w:val="sl-SI"/>
        </w:rPr>
        <w:t>Država v pregledu oz njena delegacija tekom interaktivnega dialoga odgovarja na postavljena vprašanja</w:t>
      </w:r>
      <w:r w:rsidR="00B47C4C">
        <w:rPr>
          <w:lang w:val="sl-SI"/>
        </w:rPr>
        <w:t xml:space="preserve"> ter daje pojasnila glede tematik, ki jih izpostavljajo druge članice OZN</w:t>
      </w:r>
      <w:r>
        <w:rPr>
          <w:lang w:val="sl-SI"/>
        </w:rPr>
        <w:t xml:space="preserve">. </w:t>
      </w:r>
    </w:p>
    <w:p w:rsidR="00AD3977" w:rsidRDefault="00AD3977" w:rsidP="00AD3977">
      <w:pPr>
        <w:pStyle w:val="BodyText"/>
        <w:spacing w:after="0" w:line="240" w:lineRule="auto"/>
        <w:ind w:right="41"/>
        <w:jc w:val="both"/>
        <w:rPr>
          <w:lang w:val="sl-SI"/>
        </w:rPr>
      </w:pPr>
    </w:p>
    <w:p w:rsidR="00AD3977" w:rsidRDefault="00AD3977" w:rsidP="00AD3977">
      <w:pPr>
        <w:pStyle w:val="BodyText"/>
        <w:spacing w:after="0" w:line="240" w:lineRule="auto"/>
        <w:ind w:right="41"/>
        <w:jc w:val="both"/>
        <w:rPr>
          <w:lang w:val="sl-SI"/>
        </w:rPr>
      </w:pPr>
      <w:r>
        <w:rPr>
          <w:lang w:val="sl-SI"/>
        </w:rPr>
        <w:t xml:space="preserve">Država se po interaktivnem dialogu opredeli do </w:t>
      </w:r>
      <w:r w:rsidR="00B47C4C">
        <w:rPr>
          <w:lang w:val="sl-SI"/>
        </w:rPr>
        <w:t xml:space="preserve">prejetih </w:t>
      </w:r>
      <w:r>
        <w:rPr>
          <w:lang w:val="sl-SI"/>
        </w:rPr>
        <w:t xml:space="preserve">priporočil. Priporočilo lahko sprejme ali vzame na znanje (kar pomeni, da ga ne sprejme oz. </w:t>
      </w:r>
      <w:r w:rsidR="0049529E">
        <w:rPr>
          <w:lang w:val="sl-SI"/>
        </w:rPr>
        <w:t xml:space="preserve">ga </w:t>
      </w:r>
      <w:r>
        <w:rPr>
          <w:lang w:val="sl-SI"/>
        </w:rPr>
        <w:t xml:space="preserve">zavrne). </w:t>
      </w:r>
      <w:r w:rsidRPr="00AD3977">
        <w:rPr>
          <w:lang w:val="sl-SI"/>
        </w:rPr>
        <w:t xml:space="preserve">Država se lahko opredeli do (vsaj nekaterih) priporočil v roku 48 ur po zagovoru, do vseh priporočil pa se mora opredeliti najkasneje do roka za procesiranje poročil za naslednje plenarno zasedanje SČP, kar v primeru </w:t>
      </w:r>
      <w:r>
        <w:rPr>
          <w:lang w:val="sl-SI"/>
        </w:rPr>
        <w:t xml:space="preserve">tretjega pregleda Slovenije </w:t>
      </w:r>
      <w:r w:rsidRPr="00AD3977">
        <w:rPr>
          <w:lang w:val="sl-SI"/>
        </w:rPr>
        <w:t xml:space="preserve">pomeni približno 10 </w:t>
      </w:r>
      <w:r>
        <w:rPr>
          <w:lang w:val="sl-SI"/>
        </w:rPr>
        <w:t>–</w:t>
      </w:r>
      <w:r w:rsidRPr="00AD3977">
        <w:rPr>
          <w:lang w:val="sl-SI"/>
        </w:rPr>
        <w:t xml:space="preserve"> 12 tednov po zagovoru.</w:t>
      </w:r>
      <w:r>
        <w:rPr>
          <w:lang w:val="sl-SI"/>
        </w:rPr>
        <w:t xml:space="preserve"> V prejšnjem pregledu se je Slovenija do vseh priporočil opredelila naknadno, odločitev je potrdila Vlada. </w:t>
      </w:r>
    </w:p>
    <w:p w:rsidR="00AD3977" w:rsidRDefault="00AD3977" w:rsidP="00AD3977">
      <w:pPr>
        <w:pStyle w:val="BodyText"/>
        <w:spacing w:after="0" w:line="240" w:lineRule="auto"/>
        <w:ind w:right="41"/>
        <w:jc w:val="both"/>
        <w:rPr>
          <w:lang w:val="sl-SI"/>
        </w:rPr>
      </w:pPr>
    </w:p>
    <w:p w:rsidR="00AD3977" w:rsidRDefault="00A03A83" w:rsidP="00AD3977">
      <w:pPr>
        <w:spacing w:line="240" w:lineRule="auto"/>
        <w:jc w:val="both"/>
        <w:rPr>
          <w:lang w:val="sl-SI"/>
        </w:rPr>
      </w:pPr>
      <w:r>
        <w:rPr>
          <w:lang w:val="sl-SI"/>
        </w:rPr>
        <w:t xml:space="preserve">Slovenija je bila doslej pregledana dvakrat, in sicer februarja 2010 in novembra 2014. </w:t>
      </w:r>
      <w:r w:rsidR="003F1407">
        <w:rPr>
          <w:lang w:val="sl-SI"/>
        </w:rPr>
        <w:t xml:space="preserve">V interaktivnem dialogu v drugem krogu je </w:t>
      </w:r>
      <w:r w:rsidR="00B47C4C">
        <w:rPr>
          <w:lang w:val="sl-SI"/>
        </w:rPr>
        <w:t xml:space="preserve">prejela </w:t>
      </w:r>
      <w:r w:rsidR="00AD3977" w:rsidRPr="00891893">
        <w:rPr>
          <w:lang w:val="sl-SI"/>
        </w:rPr>
        <w:t xml:space="preserve">163 </w:t>
      </w:r>
      <w:r w:rsidR="00AD3977">
        <w:rPr>
          <w:lang w:val="sl-SI"/>
        </w:rPr>
        <w:t xml:space="preserve">priporočil, Vlada jih je sprejela 142, ostale pa </w:t>
      </w:r>
      <w:r w:rsidR="00B47C4C">
        <w:rPr>
          <w:lang w:val="sl-SI"/>
        </w:rPr>
        <w:t xml:space="preserve">je </w:t>
      </w:r>
      <w:r w:rsidR="00AD3977">
        <w:rPr>
          <w:lang w:val="sl-SI"/>
        </w:rPr>
        <w:t>vzela na znanje.</w:t>
      </w:r>
      <w:r w:rsidR="00AD3977" w:rsidRPr="00891893">
        <w:rPr>
          <w:lang w:val="sl-SI"/>
        </w:rPr>
        <w:t xml:space="preserve"> Nanašajo se na ratifikacijo mednarodnih instrumentov, družinski zakonik, izobraževanje za človekove pravice, status in pristojnosti varuha za človekove pravice, prepoved diskriminacije, spodbujanje strpnosti in prepoved sovražnega govora, pravice pripadnikov manjšin, zlasti Romov in izbrisanih, rasno in versko strpnost, pravice istospolnih parov in status njihovih otrok, nasilje nad otroci in nasilje nad ženskami, trgovino z ljudmi, učinkovitost sodstva, zaščito delavcev, socialno zaščito, vodo in sanitarno ureditev, univerzalno zdravstveno varstvo, pravice invalidov in pravice migrantov.</w:t>
      </w:r>
    </w:p>
    <w:p w:rsidR="00615924" w:rsidRDefault="00615924" w:rsidP="00AD3977">
      <w:pPr>
        <w:spacing w:line="240" w:lineRule="auto"/>
        <w:jc w:val="both"/>
        <w:rPr>
          <w:lang w:val="sl-SI"/>
        </w:rPr>
      </w:pPr>
    </w:p>
    <w:p w:rsidR="00615924" w:rsidRPr="007D11A0" w:rsidRDefault="00615924" w:rsidP="00615924">
      <w:pPr>
        <w:jc w:val="both"/>
        <w:rPr>
          <w:lang w:val="sl-SI"/>
        </w:rPr>
      </w:pPr>
      <w:r>
        <w:rPr>
          <w:lang w:val="sl-SI"/>
        </w:rPr>
        <w:t>Slovenija močno podpir</w:t>
      </w:r>
      <w:r w:rsidR="00B47C4C">
        <w:rPr>
          <w:lang w:val="sl-SI"/>
        </w:rPr>
        <w:t>a</w:t>
      </w:r>
      <w:r w:rsidR="00B47C4C" w:rsidRPr="00B47C4C">
        <w:rPr>
          <w:lang w:val="sl-SI"/>
        </w:rPr>
        <w:t xml:space="preserve"> </w:t>
      </w:r>
      <w:r w:rsidR="00B47C4C">
        <w:rPr>
          <w:lang w:val="sl-SI"/>
        </w:rPr>
        <w:t>UPP proces</w:t>
      </w:r>
      <w:r>
        <w:rPr>
          <w:lang w:val="sl-SI"/>
        </w:rPr>
        <w:t xml:space="preserve">, saj ga cenimo kot zelo uspešen mehanizem SČP, ki prispeva k udejanjanju človekovih pravic na </w:t>
      </w:r>
      <w:r w:rsidR="00B47C4C">
        <w:rPr>
          <w:lang w:val="sl-SI"/>
        </w:rPr>
        <w:t>globalni</w:t>
      </w:r>
      <w:r>
        <w:rPr>
          <w:lang w:val="sl-SI"/>
        </w:rPr>
        <w:t xml:space="preserve"> ravni</w:t>
      </w:r>
      <w:r w:rsidR="008D6AFD">
        <w:rPr>
          <w:lang w:val="sl-SI"/>
        </w:rPr>
        <w:t xml:space="preserve">. </w:t>
      </w:r>
      <w:r>
        <w:rPr>
          <w:lang w:val="sl-SI"/>
        </w:rPr>
        <w:t xml:space="preserve">Slovenija je </w:t>
      </w:r>
      <w:r w:rsidR="00B47C4C">
        <w:rPr>
          <w:lang w:val="sl-SI"/>
        </w:rPr>
        <w:t xml:space="preserve">hkrati </w:t>
      </w:r>
      <w:r>
        <w:rPr>
          <w:lang w:val="sl-SI"/>
        </w:rPr>
        <w:t>med najaktivnejšimi državami v UPP, saj sodeluje v vseh pregledih in podaja priporočila vsem državam v pregledu</w:t>
      </w:r>
      <w:r w:rsidR="00B47C4C">
        <w:rPr>
          <w:lang w:val="sl-SI"/>
        </w:rPr>
        <w:t>, s čimer zagotavlja enako obravnavo vseh držav</w:t>
      </w:r>
      <w:r>
        <w:rPr>
          <w:lang w:val="sl-SI"/>
        </w:rPr>
        <w:t xml:space="preserve">. </w:t>
      </w:r>
    </w:p>
    <w:p w:rsidR="00CD2F6D" w:rsidRDefault="00CD2F6D" w:rsidP="00AD3977">
      <w:pPr>
        <w:spacing w:line="240" w:lineRule="auto"/>
        <w:jc w:val="both"/>
        <w:rPr>
          <w:lang w:val="sl-SI"/>
        </w:rPr>
      </w:pPr>
    </w:p>
    <w:p w:rsidR="00CD2F6D" w:rsidRPr="00891893" w:rsidRDefault="00CD2F6D" w:rsidP="00AD3977">
      <w:pPr>
        <w:spacing w:line="240" w:lineRule="auto"/>
        <w:jc w:val="both"/>
        <w:rPr>
          <w:lang w:val="sl-SI"/>
        </w:rPr>
      </w:pPr>
    </w:p>
    <w:p w:rsidR="00A81D2F" w:rsidRPr="00F44948" w:rsidRDefault="00A81D2F" w:rsidP="00A81D2F">
      <w:pPr>
        <w:numPr>
          <w:ilvl w:val="0"/>
          <w:numId w:val="13"/>
        </w:numPr>
        <w:tabs>
          <w:tab w:val="clear" w:pos="720"/>
          <w:tab w:val="left" w:pos="-1276"/>
        </w:tabs>
        <w:spacing w:line="240" w:lineRule="auto"/>
        <w:ind w:left="284"/>
        <w:jc w:val="both"/>
        <w:rPr>
          <w:rFonts w:cs="Arial"/>
          <w:b/>
          <w:szCs w:val="20"/>
          <w:lang w:val="sl-SI"/>
        </w:rPr>
      </w:pPr>
      <w:r w:rsidRPr="00F44948">
        <w:rPr>
          <w:rFonts w:cs="Arial"/>
          <w:b/>
          <w:szCs w:val="20"/>
          <w:lang w:val="sl-SI"/>
        </w:rPr>
        <w:t xml:space="preserve">Priprava </w:t>
      </w:r>
      <w:r w:rsidR="00AD3977">
        <w:rPr>
          <w:rFonts w:cs="Arial"/>
          <w:b/>
          <w:szCs w:val="20"/>
          <w:lang w:val="sl-SI"/>
        </w:rPr>
        <w:t xml:space="preserve">Tretjega </w:t>
      </w:r>
      <w:r>
        <w:rPr>
          <w:rFonts w:cs="Arial"/>
          <w:b/>
          <w:szCs w:val="20"/>
          <w:lang w:val="sl-SI"/>
        </w:rPr>
        <w:t xml:space="preserve">nacionalnega poročila </w:t>
      </w:r>
      <w:r w:rsidR="00AD3977">
        <w:rPr>
          <w:rFonts w:cs="Arial"/>
          <w:b/>
          <w:szCs w:val="20"/>
          <w:lang w:val="sl-SI"/>
        </w:rPr>
        <w:t xml:space="preserve">Republike Slovenije </w:t>
      </w:r>
      <w:r>
        <w:rPr>
          <w:rFonts w:cs="Arial"/>
          <w:b/>
          <w:szCs w:val="20"/>
          <w:lang w:val="sl-SI"/>
        </w:rPr>
        <w:t>za Univerzalni period</w:t>
      </w:r>
      <w:r w:rsidR="00AD3977">
        <w:rPr>
          <w:rFonts w:cs="Arial"/>
          <w:b/>
          <w:szCs w:val="20"/>
          <w:lang w:val="sl-SI"/>
        </w:rPr>
        <w:t>ični pregled</w:t>
      </w:r>
    </w:p>
    <w:p w:rsidR="00AD3977" w:rsidRDefault="00AD3977" w:rsidP="00AD3977">
      <w:pPr>
        <w:pStyle w:val="BodyText"/>
        <w:spacing w:after="0" w:line="240" w:lineRule="auto"/>
        <w:ind w:right="41"/>
        <w:jc w:val="both"/>
        <w:rPr>
          <w:lang w:val="sl-SI"/>
        </w:rPr>
      </w:pPr>
      <w:r w:rsidRPr="00D24964">
        <w:rPr>
          <w:lang w:val="sl-SI"/>
        </w:rPr>
        <w:t>V okviru priprav na UPP je U</w:t>
      </w:r>
      <w:r>
        <w:rPr>
          <w:lang w:val="sl-SI"/>
        </w:rPr>
        <w:t xml:space="preserve">VKČP </w:t>
      </w:r>
      <w:r w:rsidRPr="00D24964">
        <w:rPr>
          <w:lang w:val="sl-SI"/>
        </w:rPr>
        <w:t xml:space="preserve">Slovenijo pozval, da do </w:t>
      </w:r>
      <w:r>
        <w:rPr>
          <w:lang w:val="sl-SI"/>
        </w:rPr>
        <w:t>5. 8. 2019</w:t>
      </w:r>
      <w:r w:rsidRPr="00D162AB">
        <w:rPr>
          <w:lang w:val="sl-SI"/>
        </w:rPr>
        <w:t xml:space="preserve"> predloži nacionalno poročilo</w:t>
      </w:r>
      <w:r>
        <w:rPr>
          <w:lang w:val="sl-SI"/>
        </w:rPr>
        <w:t xml:space="preserve">. Njegovo pripravo je koordiniralo Ministrstvo za zunanje zadeve. </w:t>
      </w:r>
      <w:r w:rsidR="00996067">
        <w:rPr>
          <w:lang w:val="sl-SI"/>
        </w:rPr>
        <w:t>Pri pripravi poročila so sodelovala vsa relevantna ministrstva in vladne službe, ki so prispevale vsebine iz njihovih pristojnosti.</w:t>
      </w:r>
      <w:r w:rsidR="000C4FE3">
        <w:rPr>
          <w:lang w:val="sl-SI"/>
        </w:rPr>
        <w:t xml:space="preserve"> Pri pripravi poročila smo sledili tehničnim priporočilom UVKČP.</w:t>
      </w:r>
    </w:p>
    <w:p w:rsidR="00996067" w:rsidRDefault="00996067" w:rsidP="00AD3977">
      <w:pPr>
        <w:pStyle w:val="BodyText"/>
        <w:spacing w:after="0" w:line="240" w:lineRule="auto"/>
        <w:ind w:right="41"/>
        <w:jc w:val="both"/>
        <w:rPr>
          <w:lang w:val="sl-SI"/>
        </w:rPr>
      </w:pPr>
    </w:p>
    <w:p w:rsidR="00996067" w:rsidRDefault="00996067" w:rsidP="00AD3977">
      <w:pPr>
        <w:pStyle w:val="BodyText"/>
        <w:spacing w:after="0" w:line="240" w:lineRule="auto"/>
        <w:ind w:right="41"/>
        <w:jc w:val="both"/>
        <w:rPr>
          <w:rFonts w:cs="Arial"/>
          <w:iCs/>
          <w:szCs w:val="20"/>
          <w:lang w:val="sl-SI" w:eastAsia="sl-SI"/>
        </w:rPr>
      </w:pPr>
      <w:r w:rsidRPr="00615924">
        <w:rPr>
          <w:rFonts w:cs="Arial"/>
          <w:iCs/>
          <w:szCs w:val="20"/>
          <w:lang w:val="sl-SI" w:eastAsia="sl-SI"/>
        </w:rPr>
        <w:t xml:space="preserve">Poročilo vsebinsko zajema </w:t>
      </w:r>
      <w:r w:rsidR="000C4FE3" w:rsidRPr="00615924">
        <w:rPr>
          <w:rFonts w:cs="Arial"/>
          <w:iCs/>
          <w:szCs w:val="20"/>
          <w:lang w:val="sl-SI" w:eastAsia="sl-SI"/>
        </w:rPr>
        <w:t xml:space="preserve">predvsem ukrepe, ki so bili sprejeti in izvedeni v obdobju od zadnjega pregleda, torej v obdobju od novembra 2014 do maja 2019. Ker je Slovenija pripravila prostovoljno vmesno poročilo, ki zajema obdobje do maja 2017, je v poročilu posebna </w:t>
      </w:r>
      <w:r w:rsidR="000C4FE3" w:rsidRPr="00615924">
        <w:rPr>
          <w:rFonts w:cs="Arial"/>
          <w:iCs/>
          <w:szCs w:val="20"/>
          <w:lang w:val="sl-SI" w:eastAsia="sl-SI"/>
        </w:rPr>
        <w:lastRenderedPageBreak/>
        <w:t>pozornost posvečena novejšim ukrepom.</w:t>
      </w:r>
      <w:r w:rsidR="000C4FE3">
        <w:rPr>
          <w:rFonts w:cs="Arial"/>
          <w:iCs/>
          <w:szCs w:val="20"/>
          <w:lang w:val="sl-SI" w:eastAsia="sl-SI"/>
        </w:rPr>
        <w:t xml:space="preserve"> </w:t>
      </w:r>
      <w:r w:rsidR="00615924">
        <w:rPr>
          <w:rFonts w:cs="Arial"/>
          <w:iCs/>
          <w:szCs w:val="20"/>
          <w:lang w:val="sl-SI" w:eastAsia="sl-SI"/>
        </w:rPr>
        <w:t xml:space="preserve">Poročilo sledi predlagani strukturi in vključuje informacije o izvajanju posameznih priporočil po vsebinskih sklopih. V tretjem poročilu Slovenija v primerjavi s prvim in drugim vključuje tudi posebni poglavji o uspehih in o izzivih na področju človekovih pravic, ki so postale aktualne po predhodnem pregledu v UPP. </w:t>
      </w:r>
    </w:p>
    <w:p w:rsidR="00615924" w:rsidRDefault="00615924" w:rsidP="00AD3977">
      <w:pPr>
        <w:pStyle w:val="BodyText"/>
        <w:spacing w:after="0" w:line="240" w:lineRule="auto"/>
        <w:ind w:right="41"/>
        <w:jc w:val="both"/>
        <w:rPr>
          <w:rFonts w:cs="Arial"/>
          <w:iCs/>
          <w:szCs w:val="20"/>
          <w:lang w:val="sl-SI" w:eastAsia="sl-SI"/>
        </w:rPr>
      </w:pPr>
    </w:p>
    <w:p w:rsidR="00615924" w:rsidRDefault="00615924" w:rsidP="00AD3977">
      <w:pPr>
        <w:pStyle w:val="BodyText"/>
        <w:spacing w:after="0" w:line="240" w:lineRule="auto"/>
        <w:ind w:right="41"/>
        <w:jc w:val="both"/>
        <w:rPr>
          <w:rFonts w:cs="Arial"/>
          <w:iCs/>
          <w:szCs w:val="20"/>
          <w:lang w:val="sl-SI" w:eastAsia="sl-SI"/>
        </w:rPr>
      </w:pPr>
      <w:r>
        <w:rPr>
          <w:rFonts w:cs="Arial"/>
          <w:iCs/>
          <w:szCs w:val="20"/>
          <w:lang w:val="sl-SI" w:eastAsia="sl-SI"/>
        </w:rPr>
        <w:t xml:space="preserve">Poročilo v prilogi skladno s priporočili UVKČP vključuje tudi samooceno o izvajanju sprejetih priporočil. Slovenija je veliko večino priporočil, ki jih je v prejšnjem krogu sprejela, po samooceni </w:t>
      </w:r>
      <w:r w:rsidR="00B47C4C">
        <w:rPr>
          <w:rFonts w:cs="Arial"/>
          <w:iCs/>
          <w:szCs w:val="20"/>
          <w:lang w:val="sl-SI" w:eastAsia="sl-SI"/>
        </w:rPr>
        <w:t xml:space="preserve">tudi </w:t>
      </w:r>
      <w:r>
        <w:rPr>
          <w:rFonts w:cs="Arial"/>
          <w:iCs/>
          <w:szCs w:val="20"/>
          <w:lang w:val="sl-SI" w:eastAsia="sl-SI"/>
        </w:rPr>
        <w:t xml:space="preserve">uresničila. Velja izpostaviti tudi, da je bilo precej zakonodajnih sprememb doseženih v prvih dveh letih po zagovoru, kar se pozitivno odraža v ugledu Slovenije kot kredibilne partnerice in države, zavezane človekovim pravicam, v mednarodni skupnosti. </w:t>
      </w:r>
      <w:r w:rsidR="007F16AD">
        <w:rPr>
          <w:rFonts w:cs="Arial"/>
          <w:iCs/>
          <w:szCs w:val="20"/>
          <w:lang w:val="sl-SI" w:eastAsia="sl-SI"/>
        </w:rPr>
        <w:t xml:space="preserve">Uresničitev preostalih neuresničenih ali delno uresničenih </w:t>
      </w:r>
      <w:r w:rsidR="00D8450E">
        <w:rPr>
          <w:rFonts w:cs="Arial"/>
          <w:iCs/>
          <w:szCs w:val="20"/>
          <w:lang w:val="sl-SI" w:eastAsia="sl-SI"/>
        </w:rPr>
        <w:t>priporočil bi takšen ugled še dodatno okrepila.</w:t>
      </w:r>
      <w:r w:rsidR="007F16AD">
        <w:rPr>
          <w:rFonts w:cs="Arial"/>
          <w:iCs/>
          <w:szCs w:val="20"/>
          <w:lang w:val="sl-SI" w:eastAsia="sl-SI"/>
        </w:rPr>
        <w:t xml:space="preserve"> </w:t>
      </w:r>
    </w:p>
    <w:p w:rsidR="00996067" w:rsidRDefault="00996067" w:rsidP="00AD3977">
      <w:pPr>
        <w:pStyle w:val="BodyText"/>
        <w:spacing w:after="0" w:line="240" w:lineRule="auto"/>
        <w:ind w:right="41"/>
        <w:jc w:val="both"/>
        <w:rPr>
          <w:rFonts w:cs="Arial"/>
          <w:iCs/>
          <w:szCs w:val="20"/>
          <w:lang w:val="sl-SI" w:eastAsia="sl-SI"/>
        </w:rPr>
      </w:pPr>
    </w:p>
    <w:p w:rsidR="00A81D2F" w:rsidRDefault="00D8450E" w:rsidP="00AD3977">
      <w:pPr>
        <w:pStyle w:val="BodyText"/>
        <w:spacing w:after="0" w:line="240" w:lineRule="auto"/>
        <w:ind w:right="41"/>
        <w:jc w:val="both"/>
        <w:rPr>
          <w:rFonts w:cs="Arial"/>
          <w:iCs/>
          <w:szCs w:val="20"/>
          <w:lang w:val="sl-SI" w:eastAsia="sl-SI"/>
        </w:rPr>
      </w:pPr>
      <w:r w:rsidRPr="00D8450E">
        <w:rPr>
          <w:rFonts w:cs="Arial"/>
          <w:iCs/>
          <w:szCs w:val="20"/>
          <w:lang w:val="sl-SI" w:eastAsia="sl-SI"/>
        </w:rPr>
        <w:t xml:space="preserve">Ministrstvo za zunanje zadeve je osnutek poročila predstavilo tudi nevladnim organizacijam. Izmenjava mnenj o poročilu in podajanje komentarjev je potekalo v okviru srečanja pristojnih oseb Ministrstva za zunanje zadeve s predstavniki nevladnih organizacij 21. 5. 2019. Poročilo smo predstavili v Uradu Varuha človekovih pravic 22. 5. 2019 in v Uradu Zagovornika načela enakosti 20. 5. 2019. Ministrstvo za zunanje zadeve je v sodelovanju z ostalimi resorji skušalo v največji možni meri vključiti komentarje nevladnih organizacij, Varuha človekovih pravic in </w:t>
      </w:r>
      <w:r w:rsidR="0049529E">
        <w:rPr>
          <w:rFonts w:cs="Arial"/>
          <w:iCs/>
          <w:szCs w:val="20"/>
          <w:lang w:val="sl-SI" w:eastAsia="sl-SI"/>
        </w:rPr>
        <w:t>Z</w:t>
      </w:r>
      <w:r w:rsidR="0049529E" w:rsidRPr="00D8450E">
        <w:rPr>
          <w:rFonts w:cs="Arial"/>
          <w:iCs/>
          <w:szCs w:val="20"/>
          <w:lang w:val="sl-SI" w:eastAsia="sl-SI"/>
        </w:rPr>
        <w:t xml:space="preserve">agovornika </w:t>
      </w:r>
      <w:r w:rsidRPr="00D8450E">
        <w:rPr>
          <w:rFonts w:cs="Arial"/>
          <w:iCs/>
          <w:szCs w:val="20"/>
          <w:lang w:val="sl-SI" w:eastAsia="sl-SI"/>
        </w:rPr>
        <w:t xml:space="preserve">načela enakosti. </w:t>
      </w:r>
      <w:r>
        <w:rPr>
          <w:rFonts w:cs="Arial"/>
          <w:iCs/>
          <w:szCs w:val="20"/>
          <w:lang w:val="sl-SI" w:eastAsia="sl-SI"/>
        </w:rPr>
        <w:t xml:space="preserve">Poročilo je na svoji XXII. seji 4. 6. 2019 potrdila tudi Medresorska komisija za človekove pravice, ki je slovensko koordinacijsko telo za mednarodno poročanje s področja človekovih pravic. </w:t>
      </w:r>
    </w:p>
    <w:p w:rsidR="00D8450E" w:rsidRDefault="00D8450E" w:rsidP="00AD3977">
      <w:pPr>
        <w:pStyle w:val="BodyText"/>
        <w:spacing w:after="0" w:line="240" w:lineRule="auto"/>
        <w:ind w:right="41"/>
        <w:jc w:val="both"/>
        <w:rPr>
          <w:lang w:val="sl-SI"/>
        </w:rPr>
      </w:pPr>
    </w:p>
    <w:p w:rsidR="00615924" w:rsidRPr="00D24964" w:rsidRDefault="00615924" w:rsidP="00AD3977">
      <w:pPr>
        <w:pStyle w:val="BodyText"/>
        <w:spacing w:after="0" w:line="240" w:lineRule="auto"/>
        <w:ind w:right="41"/>
        <w:jc w:val="both"/>
        <w:rPr>
          <w:rFonts w:cs="Arial"/>
          <w:szCs w:val="20"/>
          <w:lang w:val="sl-SI"/>
        </w:rPr>
      </w:pPr>
    </w:p>
    <w:p w:rsidR="00CD2F6D" w:rsidRDefault="00AD3977" w:rsidP="00CD2F6D">
      <w:pPr>
        <w:numPr>
          <w:ilvl w:val="0"/>
          <w:numId w:val="13"/>
        </w:numPr>
        <w:tabs>
          <w:tab w:val="clear" w:pos="720"/>
          <w:tab w:val="left" w:pos="-1276"/>
        </w:tabs>
        <w:spacing w:line="240" w:lineRule="auto"/>
        <w:ind w:left="284"/>
        <w:jc w:val="both"/>
        <w:rPr>
          <w:rFonts w:cs="Arial"/>
          <w:b/>
          <w:szCs w:val="20"/>
          <w:lang w:val="sl-SI"/>
        </w:rPr>
      </w:pPr>
      <w:r>
        <w:rPr>
          <w:rFonts w:cs="Arial"/>
          <w:b/>
          <w:szCs w:val="20"/>
          <w:lang w:val="sl-SI"/>
        </w:rPr>
        <w:t>Delegacija Republike Slovenije za Univerzalni periodični pregled</w:t>
      </w:r>
    </w:p>
    <w:p w:rsidR="00CD2F6D" w:rsidRPr="00CD2F6D" w:rsidRDefault="00CD2F6D" w:rsidP="00CD2F6D">
      <w:pPr>
        <w:tabs>
          <w:tab w:val="left" w:pos="-1276"/>
        </w:tabs>
        <w:spacing w:line="240" w:lineRule="auto"/>
        <w:jc w:val="both"/>
        <w:rPr>
          <w:rFonts w:cs="Arial"/>
          <w:b/>
          <w:szCs w:val="20"/>
          <w:lang w:val="sl-SI"/>
        </w:rPr>
      </w:pPr>
      <w:r w:rsidRPr="00CD2F6D">
        <w:rPr>
          <w:lang w:val="sl-SI"/>
        </w:rPr>
        <w:t xml:space="preserve">Republiko Slovenijo bo </w:t>
      </w:r>
      <w:r w:rsidR="00B47C4C">
        <w:rPr>
          <w:lang w:val="sl-SI"/>
        </w:rPr>
        <w:t xml:space="preserve">v </w:t>
      </w:r>
      <w:r w:rsidRPr="00CD2F6D">
        <w:rPr>
          <w:lang w:val="sl-SI"/>
        </w:rPr>
        <w:t>interaktivnem dialogu zastopala medresorska delegacija v naslednji sestavi:</w:t>
      </w:r>
    </w:p>
    <w:p w:rsidR="00CF47E9" w:rsidRDefault="00CF47E9" w:rsidP="00CF47E9">
      <w:pPr>
        <w:pStyle w:val="ListParagraph"/>
        <w:numPr>
          <w:ilvl w:val="1"/>
          <w:numId w:val="35"/>
        </w:numPr>
        <w:spacing w:line="240" w:lineRule="atLeast"/>
        <w:jc w:val="both"/>
        <w:rPr>
          <w:rFonts w:cs="Arial"/>
          <w:bCs/>
          <w:szCs w:val="20"/>
          <w:lang w:val="sl-SI"/>
        </w:rPr>
      </w:pPr>
      <w:r>
        <w:rPr>
          <w:rFonts w:cs="Arial"/>
          <w:bCs/>
          <w:szCs w:val="20"/>
          <w:lang w:val="sl-SI"/>
        </w:rPr>
        <w:t>dr. Miroslav Cerar, podpredsednik vlade in minister za zunanje zadeve – vodja delegacije</w:t>
      </w:r>
    </w:p>
    <w:p w:rsidR="00CF47E9" w:rsidRPr="00C878C3" w:rsidRDefault="00C878C3" w:rsidP="00AB6C98">
      <w:pPr>
        <w:pStyle w:val="ListParagraph"/>
        <w:numPr>
          <w:ilvl w:val="1"/>
          <w:numId w:val="35"/>
        </w:numPr>
        <w:jc w:val="both"/>
        <w:rPr>
          <w:rFonts w:cs="Arial"/>
          <w:bCs/>
          <w:szCs w:val="20"/>
          <w:lang w:val="sl-SI"/>
        </w:rPr>
      </w:pPr>
      <w:r w:rsidRPr="00C878C3">
        <w:rPr>
          <w:rFonts w:cs="Arial"/>
          <w:bCs/>
          <w:szCs w:val="20"/>
          <w:lang w:val="sl-SI"/>
        </w:rPr>
        <w:t>dr. Dominika Švarc Pipan, državna sekretarka, Ministrstvo za pravosodje - namestnica vodje delegacije</w:t>
      </w:r>
    </w:p>
    <w:p w:rsidR="00CF47E9" w:rsidRPr="00B92A63" w:rsidRDefault="00CF47E9" w:rsidP="00AB6C98">
      <w:pPr>
        <w:pStyle w:val="ListParagraph"/>
        <w:numPr>
          <w:ilvl w:val="1"/>
          <w:numId w:val="35"/>
        </w:numPr>
        <w:spacing w:line="240" w:lineRule="atLeast"/>
        <w:jc w:val="both"/>
        <w:rPr>
          <w:rFonts w:cs="Arial"/>
          <w:bCs/>
          <w:szCs w:val="20"/>
          <w:lang w:val="sl-SI"/>
        </w:rPr>
      </w:pPr>
      <w:r w:rsidRPr="00B92A63">
        <w:rPr>
          <w:rFonts w:cs="Arial"/>
          <w:bCs/>
          <w:szCs w:val="20"/>
          <w:lang w:val="sl-SI"/>
        </w:rPr>
        <w:t>dr. Tanja Kerševan Smokvina, državna sekretarka, Ministrstvo za kulturo – članica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sidRPr="00B92A63">
        <w:rPr>
          <w:rFonts w:cs="Arial"/>
          <w:bCs/>
          <w:szCs w:val="20"/>
          <w:lang w:val="sl-SI"/>
        </w:rPr>
        <w:t>mag. Stanko Baluh, direktor, Urad Vlade Republike Slovenije za narodnosti – član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sidRPr="00B92A63">
        <w:rPr>
          <w:rFonts w:cs="Arial"/>
          <w:bCs/>
          <w:szCs w:val="20"/>
          <w:lang w:val="sl-SI"/>
        </w:rPr>
        <w:t>Nataša Potočnik, direktorica Urada za migracije, Ministrstvo za notranje zadeve – članica delegacije</w:t>
      </w:r>
    </w:p>
    <w:p w:rsidR="00CF47E9" w:rsidRDefault="00CF47E9" w:rsidP="00CF47E9">
      <w:pPr>
        <w:pStyle w:val="ListParagraph"/>
        <w:numPr>
          <w:ilvl w:val="1"/>
          <w:numId w:val="35"/>
        </w:numPr>
        <w:spacing w:line="240" w:lineRule="atLeast"/>
        <w:jc w:val="both"/>
        <w:rPr>
          <w:rFonts w:cs="Arial"/>
          <w:bCs/>
          <w:szCs w:val="20"/>
          <w:lang w:val="sl-SI"/>
        </w:rPr>
      </w:pPr>
      <w:r w:rsidRPr="00B92A63">
        <w:rPr>
          <w:rFonts w:cs="Arial"/>
          <w:bCs/>
          <w:szCs w:val="20"/>
          <w:lang w:val="sl-SI"/>
        </w:rPr>
        <w:t>dr. Marko Rakovec, vodja Sektorja za človekove pravice, Ministrstvo za zunanje zadeve – član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sidRPr="00ED4B1E">
        <w:rPr>
          <w:lang w:val="sl-SI"/>
        </w:rPr>
        <w:t>mag. Robert Golobinek, vodja Sektorja za kaznovalno pravo in človekove pravic</w:t>
      </w:r>
      <w:r w:rsidR="00820B1D">
        <w:rPr>
          <w:lang w:val="sl-SI"/>
        </w:rPr>
        <w:t>e, Ministrstvo za pravosodje – č</w:t>
      </w:r>
      <w:r w:rsidRPr="00ED4B1E">
        <w:rPr>
          <w:lang w:val="sl-SI"/>
        </w:rPr>
        <w:t>lan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sidRPr="00B92A63">
        <w:rPr>
          <w:rFonts w:cs="Arial"/>
          <w:bCs/>
          <w:szCs w:val="20"/>
          <w:lang w:val="sl-SI"/>
        </w:rPr>
        <w:t>dr. Roman Lavtar, vodja Službe</w:t>
      </w:r>
      <w:r w:rsidRPr="00B92A63">
        <w:rPr>
          <w:lang w:val="sl-SI"/>
        </w:rPr>
        <w:t xml:space="preserve"> </w:t>
      </w:r>
      <w:r w:rsidRPr="00B92A63">
        <w:rPr>
          <w:rFonts w:cs="Arial"/>
          <w:bCs/>
          <w:szCs w:val="20"/>
          <w:lang w:val="sl-SI"/>
        </w:rPr>
        <w:t>za lokalno samoupravo, Ministrstvo za javno upravo – član delegacije</w:t>
      </w:r>
    </w:p>
    <w:p w:rsidR="00CF47E9" w:rsidRDefault="00CF47E9" w:rsidP="00CF47E9">
      <w:pPr>
        <w:pStyle w:val="ListParagraph"/>
        <w:numPr>
          <w:ilvl w:val="1"/>
          <w:numId w:val="35"/>
        </w:numPr>
        <w:spacing w:line="240" w:lineRule="atLeast"/>
        <w:jc w:val="both"/>
        <w:rPr>
          <w:rFonts w:cs="Arial"/>
          <w:bCs/>
          <w:szCs w:val="20"/>
          <w:lang w:val="sl-SI"/>
        </w:rPr>
      </w:pPr>
      <w:r w:rsidRPr="00B92A63">
        <w:rPr>
          <w:rFonts w:cs="Arial"/>
          <w:bCs/>
          <w:szCs w:val="20"/>
          <w:lang w:val="sl-SI"/>
        </w:rPr>
        <w:t>mag. Katarina Štrukelj, vodja Sektorja za sprejem in oskrbo, Urad Vlade Republike Slovenije za oskrbo in integracijo migrantov – članica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Pr>
          <w:rFonts w:cs="Arial"/>
          <w:szCs w:val="20"/>
          <w:lang w:val="sl-SI"/>
        </w:rPr>
        <w:t>mag. Tomislav Omejec, vodja S</w:t>
      </w:r>
      <w:r w:rsidRPr="00B92A63">
        <w:rPr>
          <w:rFonts w:cs="Arial"/>
          <w:szCs w:val="20"/>
          <w:lang w:val="sl-SI"/>
        </w:rPr>
        <w:t xml:space="preserve">ektorja </w:t>
      </w:r>
      <w:r>
        <w:rPr>
          <w:rFonts w:cs="Arial"/>
          <w:szCs w:val="20"/>
          <w:lang w:val="sl-SI"/>
        </w:rPr>
        <w:t>sp</w:t>
      </w:r>
      <w:r w:rsidR="00956B85">
        <w:rPr>
          <w:rFonts w:cs="Arial"/>
          <w:szCs w:val="20"/>
          <w:lang w:val="sl-SI"/>
        </w:rPr>
        <w:t>lošne p</w:t>
      </w:r>
      <w:r w:rsidRPr="00B92A63">
        <w:rPr>
          <w:rFonts w:cs="Arial"/>
          <w:szCs w:val="20"/>
          <w:lang w:val="sl-SI"/>
        </w:rPr>
        <w:t>olicije, Ministrstvo za notranje zadeve, Policija – član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Pr>
          <w:rFonts w:cs="Arial"/>
          <w:szCs w:val="20"/>
          <w:lang w:val="sl-SI"/>
        </w:rPr>
        <w:t>Albert Černigoj, vodja O</w:t>
      </w:r>
      <w:r w:rsidRPr="00B92A63">
        <w:rPr>
          <w:rFonts w:cs="Arial"/>
          <w:szCs w:val="20"/>
          <w:lang w:val="sl-SI"/>
        </w:rPr>
        <w:t>ddelka za ekstremno nasilje in terorizem, M</w:t>
      </w:r>
      <w:r>
        <w:rPr>
          <w:rFonts w:cs="Arial"/>
          <w:szCs w:val="20"/>
          <w:lang w:val="sl-SI"/>
        </w:rPr>
        <w:t>inistrstvo za notranje zadeve, P</w:t>
      </w:r>
      <w:r w:rsidRPr="00B92A63">
        <w:rPr>
          <w:rFonts w:cs="Arial"/>
          <w:szCs w:val="20"/>
          <w:lang w:val="sl-SI"/>
        </w:rPr>
        <w:t>olicija – član delegacije</w:t>
      </w:r>
    </w:p>
    <w:p w:rsidR="00CF47E9" w:rsidRPr="00B92A63" w:rsidRDefault="00CF47E9" w:rsidP="00CF47E9">
      <w:pPr>
        <w:pStyle w:val="ListParagraph"/>
        <w:numPr>
          <w:ilvl w:val="1"/>
          <w:numId w:val="35"/>
        </w:numPr>
        <w:spacing w:line="240" w:lineRule="atLeast"/>
        <w:jc w:val="both"/>
        <w:rPr>
          <w:rFonts w:cs="Arial"/>
          <w:szCs w:val="20"/>
          <w:lang w:val="sl-SI" w:eastAsia="sl-SI"/>
        </w:rPr>
      </w:pPr>
      <w:r w:rsidRPr="00B92A63">
        <w:rPr>
          <w:rFonts w:cs="Arial"/>
          <w:szCs w:val="20"/>
          <w:lang w:val="sl-SI" w:eastAsia="sl-SI"/>
        </w:rPr>
        <w:t xml:space="preserve">mag. Alja Klopčič, </w:t>
      </w:r>
      <w:r>
        <w:rPr>
          <w:rFonts w:cs="Arial"/>
          <w:szCs w:val="20"/>
          <w:lang w:val="sl-SI" w:eastAsia="sl-SI"/>
        </w:rPr>
        <w:t xml:space="preserve">pooblaščena ministrica, </w:t>
      </w:r>
      <w:r w:rsidRPr="00B92A63">
        <w:rPr>
          <w:rFonts w:cs="Arial"/>
          <w:szCs w:val="20"/>
          <w:lang w:val="sl-SI" w:eastAsia="sl-SI"/>
        </w:rPr>
        <w:t>Ministrstvo za zunanje zadeve – članica delegacije</w:t>
      </w:r>
    </w:p>
    <w:p w:rsidR="00CF47E9" w:rsidRDefault="00CF47E9" w:rsidP="00CF47E9">
      <w:pPr>
        <w:pStyle w:val="ListParagraph"/>
        <w:numPr>
          <w:ilvl w:val="1"/>
          <w:numId w:val="35"/>
        </w:numPr>
        <w:spacing w:line="240" w:lineRule="atLeast"/>
        <w:jc w:val="both"/>
        <w:rPr>
          <w:rFonts w:cs="Arial"/>
          <w:szCs w:val="20"/>
          <w:lang w:val="sl-SI" w:eastAsia="sl-SI"/>
        </w:rPr>
      </w:pPr>
      <w:r w:rsidRPr="00B92A63">
        <w:rPr>
          <w:rFonts w:cs="Arial"/>
          <w:szCs w:val="20"/>
          <w:lang w:val="sl-SI" w:eastAsia="sl-SI"/>
        </w:rPr>
        <w:t xml:space="preserve">mag. Nadja Čobal, </w:t>
      </w:r>
      <w:r>
        <w:rPr>
          <w:rFonts w:cs="Arial"/>
          <w:szCs w:val="20"/>
          <w:lang w:val="sl-SI" w:eastAsia="sl-SI"/>
        </w:rPr>
        <w:t xml:space="preserve">sekretarka, </w:t>
      </w:r>
      <w:r w:rsidRPr="00B92A63">
        <w:rPr>
          <w:rFonts w:cs="Arial"/>
          <w:szCs w:val="20"/>
          <w:lang w:val="sl-SI" w:eastAsia="sl-SI"/>
        </w:rPr>
        <w:t>Ministrstvo za zdravje – članica delegacije</w:t>
      </w:r>
    </w:p>
    <w:p w:rsidR="00CF47E9" w:rsidRPr="00B92A63" w:rsidRDefault="00CF47E9" w:rsidP="00CF47E9">
      <w:pPr>
        <w:pStyle w:val="ListParagraph"/>
        <w:numPr>
          <w:ilvl w:val="1"/>
          <w:numId w:val="35"/>
        </w:numPr>
        <w:spacing w:line="240" w:lineRule="atLeast"/>
        <w:jc w:val="both"/>
        <w:rPr>
          <w:rFonts w:cs="Arial"/>
          <w:szCs w:val="20"/>
          <w:lang w:val="sl-SI" w:eastAsia="sl-SI"/>
        </w:rPr>
      </w:pPr>
      <w:r>
        <w:rPr>
          <w:rFonts w:cs="Arial"/>
          <w:szCs w:val="20"/>
          <w:lang w:val="sl-SI" w:eastAsia="sl-SI"/>
        </w:rPr>
        <w:t>Dragica Iskrenovič, sekretarka, Ministrstvo za okolje in prostor – članica delegacije</w:t>
      </w:r>
    </w:p>
    <w:p w:rsidR="00CF47E9" w:rsidRDefault="00CF47E9" w:rsidP="00CF47E9">
      <w:pPr>
        <w:pStyle w:val="ListParagraph"/>
        <w:numPr>
          <w:ilvl w:val="1"/>
          <w:numId w:val="35"/>
        </w:numPr>
        <w:spacing w:line="240" w:lineRule="atLeast"/>
        <w:jc w:val="both"/>
        <w:rPr>
          <w:rFonts w:cs="Arial"/>
          <w:bCs/>
          <w:szCs w:val="20"/>
          <w:lang w:val="sl-SI"/>
        </w:rPr>
      </w:pPr>
      <w:r w:rsidRPr="00B92A63">
        <w:rPr>
          <w:rFonts w:cs="Arial"/>
          <w:bCs/>
          <w:szCs w:val="20"/>
          <w:lang w:val="sl-SI"/>
        </w:rPr>
        <w:t xml:space="preserve">mag. Tjaša Herman, </w:t>
      </w:r>
      <w:r>
        <w:rPr>
          <w:rFonts w:cs="Arial"/>
          <w:bCs/>
          <w:szCs w:val="20"/>
          <w:lang w:val="sl-SI"/>
        </w:rPr>
        <w:t xml:space="preserve">višja svetovalka, </w:t>
      </w:r>
      <w:r w:rsidRPr="00B92A63">
        <w:rPr>
          <w:rFonts w:cs="Arial"/>
          <w:bCs/>
          <w:szCs w:val="20"/>
          <w:lang w:val="sl-SI"/>
        </w:rPr>
        <w:t xml:space="preserve">Urad Vlade Republike Slovenije za narodnosti – članica delegacije </w:t>
      </w:r>
    </w:p>
    <w:p w:rsidR="00CF47E9" w:rsidRPr="00B92A63" w:rsidRDefault="00CF47E9" w:rsidP="00CF47E9">
      <w:pPr>
        <w:pStyle w:val="ListParagraph"/>
        <w:numPr>
          <w:ilvl w:val="1"/>
          <w:numId w:val="35"/>
        </w:numPr>
        <w:spacing w:line="240" w:lineRule="atLeast"/>
        <w:jc w:val="both"/>
        <w:rPr>
          <w:rFonts w:cs="Arial"/>
          <w:bCs/>
          <w:szCs w:val="20"/>
          <w:lang w:val="sl-SI"/>
        </w:rPr>
      </w:pPr>
      <w:r w:rsidRPr="00ED4B1E">
        <w:rPr>
          <w:lang w:val="sl-SI"/>
        </w:rPr>
        <w:t>Irena Vogrinčič, podsekretarka, Ministrstvo za pravosodje – članica delegacije</w:t>
      </w:r>
    </w:p>
    <w:p w:rsidR="00CF47E9" w:rsidRPr="00B92A63" w:rsidRDefault="00CF47E9" w:rsidP="00CF47E9">
      <w:pPr>
        <w:pStyle w:val="ListParagraph"/>
        <w:numPr>
          <w:ilvl w:val="1"/>
          <w:numId w:val="35"/>
        </w:numPr>
        <w:spacing w:line="240" w:lineRule="atLeast"/>
        <w:jc w:val="both"/>
        <w:rPr>
          <w:rFonts w:cs="Arial"/>
          <w:bCs/>
          <w:szCs w:val="20"/>
          <w:lang w:val="sl-SI"/>
        </w:rPr>
      </w:pPr>
      <w:r w:rsidRPr="00B92A63">
        <w:rPr>
          <w:rFonts w:cs="Arial"/>
          <w:szCs w:val="20"/>
          <w:lang w:val="sl-SI" w:eastAsia="sl-SI"/>
        </w:rPr>
        <w:t xml:space="preserve">Mija Javornik, </w:t>
      </w:r>
      <w:r>
        <w:rPr>
          <w:rFonts w:cs="Arial"/>
          <w:szCs w:val="20"/>
          <w:lang w:val="sl-SI" w:eastAsia="sl-SI"/>
        </w:rPr>
        <w:t xml:space="preserve">višja svetovalka, </w:t>
      </w:r>
      <w:r w:rsidRPr="00B92A63">
        <w:rPr>
          <w:rFonts w:cs="Arial"/>
          <w:szCs w:val="20"/>
          <w:lang w:val="sl-SI" w:eastAsia="sl-SI"/>
        </w:rPr>
        <w:t>Ministrstvo za izobraževanje, znanost in šport</w:t>
      </w:r>
      <w:r>
        <w:rPr>
          <w:rFonts w:cs="Arial"/>
          <w:szCs w:val="20"/>
          <w:lang w:val="sl-SI" w:eastAsia="sl-SI"/>
        </w:rPr>
        <w:t xml:space="preserve"> – članica delegacije</w:t>
      </w:r>
    </w:p>
    <w:p w:rsidR="00CF47E9" w:rsidRPr="00615924" w:rsidRDefault="00CF47E9" w:rsidP="00CF47E9">
      <w:pPr>
        <w:pStyle w:val="ListParagraph"/>
        <w:numPr>
          <w:ilvl w:val="1"/>
          <w:numId w:val="35"/>
        </w:numPr>
        <w:spacing w:line="240" w:lineRule="atLeast"/>
        <w:jc w:val="both"/>
        <w:rPr>
          <w:rFonts w:cs="Arial"/>
          <w:bCs/>
          <w:szCs w:val="20"/>
          <w:lang w:val="sl-SI"/>
        </w:rPr>
      </w:pPr>
      <w:r w:rsidRPr="00615924">
        <w:rPr>
          <w:rFonts w:cs="Arial"/>
          <w:bCs/>
          <w:szCs w:val="20"/>
          <w:lang w:val="sl-SI"/>
        </w:rPr>
        <w:lastRenderedPageBreak/>
        <w:t>Ministrstvo za delo, družino, socialne zadeve in enake možnosti – član delegacije</w:t>
      </w:r>
    </w:p>
    <w:p w:rsidR="00CF47E9" w:rsidRPr="00615924" w:rsidRDefault="00CF47E9" w:rsidP="00CF47E9">
      <w:pPr>
        <w:pStyle w:val="ListParagraph"/>
        <w:numPr>
          <w:ilvl w:val="1"/>
          <w:numId w:val="35"/>
        </w:numPr>
        <w:spacing w:line="240" w:lineRule="atLeast"/>
        <w:jc w:val="both"/>
        <w:rPr>
          <w:rFonts w:cs="Arial"/>
          <w:bCs/>
          <w:szCs w:val="20"/>
          <w:lang w:val="sl-SI"/>
        </w:rPr>
      </w:pPr>
      <w:r w:rsidRPr="00615924">
        <w:rPr>
          <w:rFonts w:cs="Arial"/>
          <w:bCs/>
          <w:szCs w:val="20"/>
          <w:lang w:val="sl-SI"/>
        </w:rPr>
        <w:t>Ministrstvo za delo, družino, socialne zadeve in enake možnosti – član delegacije</w:t>
      </w:r>
    </w:p>
    <w:p w:rsidR="00CF47E9" w:rsidRPr="00615924" w:rsidRDefault="00CF47E9" w:rsidP="00CF47E9">
      <w:pPr>
        <w:pStyle w:val="ListParagraph"/>
        <w:numPr>
          <w:ilvl w:val="1"/>
          <w:numId w:val="35"/>
        </w:numPr>
        <w:spacing w:line="240" w:lineRule="atLeast"/>
        <w:jc w:val="both"/>
        <w:rPr>
          <w:rFonts w:cs="Arial"/>
          <w:bCs/>
          <w:szCs w:val="20"/>
          <w:lang w:val="sl-SI"/>
        </w:rPr>
      </w:pPr>
      <w:r w:rsidRPr="00615924">
        <w:rPr>
          <w:rFonts w:cs="Arial"/>
          <w:bCs/>
          <w:szCs w:val="20"/>
          <w:lang w:val="sl-SI"/>
        </w:rPr>
        <w:t>Ministrstvo za delo, družino, socialne zadeve in enake možnosti – član delegacije</w:t>
      </w:r>
    </w:p>
    <w:p w:rsidR="00AD3977" w:rsidRDefault="00AD3977" w:rsidP="00615924">
      <w:pPr>
        <w:tabs>
          <w:tab w:val="left" w:pos="-1276"/>
        </w:tabs>
        <w:spacing w:line="240" w:lineRule="auto"/>
        <w:jc w:val="both"/>
        <w:rPr>
          <w:rFonts w:cs="Arial"/>
          <w:szCs w:val="20"/>
          <w:lang w:val="sl-SI"/>
        </w:rPr>
      </w:pPr>
    </w:p>
    <w:p w:rsidR="00CD2F6D" w:rsidRDefault="00CD2F6D" w:rsidP="00AD3977">
      <w:pPr>
        <w:tabs>
          <w:tab w:val="left" w:pos="-1276"/>
        </w:tabs>
        <w:spacing w:line="240" w:lineRule="auto"/>
        <w:jc w:val="both"/>
        <w:rPr>
          <w:rFonts w:cs="Arial"/>
          <w:szCs w:val="20"/>
          <w:lang w:val="sl-SI"/>
        </w:rPr>
      </w:pPr>
      <w:r>
        <w:rPr>
          <w:rFonts w:cs="Arial"/>
          <w:szCs w:val="20"/>
          <w:lang w:val="sl-SI"/>
        </w:rPr>
        <w:t>V delegacijo so vključeni predstavniki resorjev, ki so pristojni za vsebinska področja, na katerih pričakujemo več vprašanj in priporočil. S takšno sestavo delegacije bo možno odgovoriti na kar največ vprašanj, ki jih bo Slovenija prejela med zagovorom. Takšen angažma je skladen s slovensko podporo UPP in pozornostjo, ki jo temu mehanizmu namenjamo.</w:t>
      </w:r>
    </w:p>
    <w:p w:rsidR="00CD2F6D" w:rsidRDefault="00CD2F6D" w:rsidP="00AD3977">
      <w:pPr>
        <w:tabs>
          <w:tab w:val="left" w:pos="-1276"/>
        </w:tabs>
        <w:spacing w:line="240" w:lineRule="auto"/>
        <w:jc w:val="both"/>
        <w:rPr>
          <w:rFonts w:cs="Arial"/>
          <w:szCs w:val="20"/>
          <w:lang w:val="sl-SI"/>
        </w:rPr>
      </w:pPr>
    </w:p>
    <w:p w:rsidR="00CD2F6D" w:rsidRPr="00AD3977" w:rsidRDefault="00CD2F6D" w:rsidP="00AD3977">
      <w:pPr>
        <w:tabs>
          <w:tab w:val="left" w:pos="-1276"/>
        </w:tabs>
        <w:spacing w:line="240" w:lineRule="auto"/>
        <w:jc w:val="both"/>
        <w:rPr>
          <w:rFonts w:cs="Arial"/>
          <w:szCs w:val="20"/>
          <w:lang w:val="sl-SI"/>
        </w:rPr>
      </w:pPr>
    </w:p>
    <w:p w:rsidR="00996067" w:rsidRPr="00CD2F6D" w:rsidRDefault="00AD3977" w:rsidP="00CD2F6D">
      <w:pPr>
        <w:numPr>
          <w:ilvl w:val="0"/>
          <w:numId w:val="13"/>
        </w:numPr>
        <w:tabs>
          <w:tab w:val="clear" w:pos="720"/>
          <w:tab w:val="left" w:pos="-1276"/>
        </w:tabs>
        <w:spacing w:line="240" w:lineRule="auto"/>
        <w:ind w:left="284"/>
        <w:jc w:val="both"/>
        <w:rPr>
          <w:rFonts w:cs="Arial"/>
          <w:b/>
          <w:szCs w:val="20"/>
          <w:lang w:val="sl-SI"/>
        </w:rPr>
      </w:pPr>
      <w:r>
        <w:rPr>
          <w:rFonts w:cs="Arial"/>
          <w:b/>
          <w:szCs w:val="20"/>
          <w:lang w:val="sl-SI"/>
        </w:rPr>
        <w:t>Stališča, ki jih bo zagovarjala delegacija Republike Slovenije v Univerzalnem periodičnem pregledu</w:t>
      </w:r>
    </w:p>
    <w:p w:rsidR="00996067" w:rsidRDefault="00D8450E" w:rsidP="00FE06FF">
      <w:pPr>
        <w:jc w:val="both"/>
        <w:rPr>
          <w:lang w:val="sl-SI"/>
        </w:rPr>
      </w:pPr>
      <w:r>
        <w:rPr>
          <w:lang w:val="sl-SI"/>
        </w:rPr>
        <w:t>Delegacija bo v interaktivnem zagovoru predstav</w:t>
      </w:r>
      <w:r w:rsidR="00B47C4C">
        <w:rPr>
          <w:lang w:val="sl-SI"/>
        </w:rPr>
        <w:t>ila</w:t>
      </w:r>
      <w:r>
        <w:rPr>
          <w:lang w:val="sl-SI"/>
        </w:rPr>
        <w:t xml:space="preserve"> dosežen napredek na področju varstva in uresničevanja človekovih pravic na nacionalni ravni od zadnjega pregleda v UPP. Posebno pozornost bo delegacija posvečala dosežkom in izzivom na tem področju. </w:t>
      </w:r>
    </w:p>
    <w:p w:rsidR="00D8450E" w:rsidRDefault="00D8450E" w:rsidP="00FE06FF">
      <w:pPr>
        <w:jc w:val="both"/>
        <w:rPr>
          <w:lang w:val="sl-SI"/>
        </w:rPr>
      </w:pPr>
    </w:p>
    <w:p w:rsidR="00D8450E" w:rsidRDefault="00D8450E" w:rsidP="00FE06FF">
      <w:pPr>
        <w:jc w:val="both"/>
        <w:rPr>
          <w:lang w:val="sl-SI"/>
        </w:rPr>
      </w:pPr>
      <w:r>
        <w:rPr>
          <w:lang w:val="sl-SI"/>
        </w:rPr>
        <w:t>Delegacija bo predstav</w:t>
      </w:r>
      <w:r w:rsidR="00B47C4C">
        <w:rPr>
          <w:lang w:val="sl-SI"/>
        </w:rPr>
        <w:t>ila</w:t>
      </w:r>
      <w:r>
        <w:rPr>
          <w:lang w:val="sl-SI"/>
        </w:rPr>
        <w:t xml:space="preserve"> </w:t>
      </w:r>
      <w:r w:rsidR="00B47C4C">
        <w:rPr>
          <w:lang w:val="sl-SI"/>
        </w:rPr>
        <w:t xml:space="preserve">tudi </w:t>
      </w:r>
      <w:r>
        <w:rPr>
          <w:lang w:val="sl-SI"/>
        </w:rPr>
        <w:t xml:space="preserve">izvedene in načrtovane zakonodajne spremembe, politike in druge ukrepe, ki jih je Slovenija izvedla ali pa jih pripravlja in bodo prispevali k </w:t>
      </w:r>
      <w:r w:rsidR="005974B7">
        <w:rPr>
          <w:lang w:val="sl-SI"/>
        </w:rPr>
        <w:t>uresničevanju človekovih pravic v Sloveniji.</w:t>
      </w:r>
    </w:p>
    <w:p w:rsidR="00D8450E" w:rsidRDefault="00D8450E" w:rsidP="00FE06FF">
      <w:pPr>
        <w:jc w:val="both"/>
        <w:rPr>
          <w:lang w:val="sl-SI"/>
        </w:rPr>
      </w:pPr>
    </w:p>
    <w:p w:rsidR="00CE2F65" w:rsidRDefault="005974B7" w:rsidP="005974B7">
      <w:pPr>
        <w:jc w:val="both"/>
        <w:rPr>
          <w:lang w:val="sl-SI"/>
        </w:rPr>
      </w:pPr>
      <w:r>
        <w:rPr>
          <w:lang w:val="sl-SI"/>
        </w:rPr>
        <w:t>Tekom interaktivnega dialoga si bo delegacija</w:t>
      </w:r>
      <w:r w:rsidR="00D8450E">
        <w:rPr>
          <w:lang w:val="sl-SI"/>
        </w:rPr>
        <w:t xml:space="preserve"> prizadevala v največji </w:t>
      </w:r>
      <w:r w:rsidR="00B47C4C">
        <w:rPr>
          <w:lang w:val="sl-SI"/>
        </w:rPr>
        <w:t xml:space="preserve">možni </w:t>
      </w:r>
      <w:r w:rsidR="00D8450E">
        <w:rPr>
          <w:lang w:val="sl-SI"/>
        </w:rPr>
        <w:t>meri odgovoriti</w:t>
      </w:r>
      <w:r w:rsidR="00825D7B">
        <w:rPr>
          <w:lang w:val="sl-SI"/>
        </w:rPr>
        <w:t xml:space="preserve"> na zastavljena </w:t>
      </w:r>
      <w:bookmarkStart w:id="0" w:name="_GoBack"/>
      <w:bookmarkEnd w:id="0"/>
      <w:r w:rsidR="00825D7B">
        <w:rPr>
          <w:lang w:val="sl-SI"/>
        </w:rPr>
        <w:t>vprašanja</w:t>
      </w:r>
      <w:r w:rsidR="00D8450E">
        <w:rPr>
          <w:lang w:val="sl-SI"/>
        </w:rPr>
        <w:t>.</w:t>
      </w:r>
      <w:r>
        <w:rPr>
          <w:lang w:val="sl-SI"/>
        </w:rPr>
        <w:t xml:space="preserve"> </w:t>
      </w:r>
    </w:p>
    <w:sectPr w:rsidR="00CE2F6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9D" w:rsidRDefault="0053259D">
      <w:r>
        <w:separator/>
      </w:r>
    </w:p>
  </w:endnote>
  <w:endnote w:type="continuationSeparator" w:id="0">
    <w:p w:rsidR="0053259D" w:rsidRDefault="005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9D" w:rsidRDefault="0053259D">
      <w:r>
        <w:separator/>
      </w:r>
    </w:p>
  </w:footnote>
  <w:footnote w:type="continuationSeparator" w:id="0">
    <w:p w:rsidR="0053259D" w:rsidRDefault="0053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Pr="00110CBD" w:rsidRDefault="0053259D"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3259D" w:rsidRPr="008F3500">
      <w:trPr>
        <w:cantSplit/>
        <w:trHeight w:hRule="exact" w:val="847"/>
      </w:trPr>
      <w:tc>
        <w:tcPr>
          <w:tcW w:w="567" w:type="dxa"/>
        </w:tcPr>
        <w:p w:rsidR="0053259D" w:rsidRPr="008F3500" w:rsidRDefault="0053259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3259D" w:rsidRPr="008F3500" w:rsidRDefault="0053259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53259D" w:rsidRPr="008F3500" w:rsidRDefault="0053259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53259D" w:rsidRPr="008F3500" w:rsidRDefault="0053259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53259D" w:rsidRPr="008F3500" w:rsidRDefault="0053259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3259D" w:rsidRPr="008F3500" w:rsidRDefault="0053259D"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6B71"/>
    <w:multiLevelType w:val="hybridMultilevel"/>
    <w:tmpl w:val="4DEE0964"/>
    <w:lvl w:ilvl="0" w:tplc="0CE40134">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8372CF4"/>
    <w:multiLevelType w:val="hybridMultilevel"/>
    <w:tmpl w:val="D43EF6A4"/>
    <w:lvl w:ilvl="0" w:tplc="90C088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1CCB5104"/>
    <w:multiLevelType w:val="hybridMultilevel"/>
    <w:tmpl w:val="84006B62"/>
    <w:lvl w:ilvl="0" w:tplc="0CE40134">
      <w:numFmt w:val="bullet"/>
      <w:lvlText w:val="-"/>
      <w:lvlJc w:val="left"/>
      <w:pPr>
        <w:ind w:left="1080" w:hanging="360"/>
      </w:pPr>
      <w:rPr>
        <w:rFonts w:ascii="Arial" w:eastAsia="Times New Roman" w:hAnsi="Arial" w:cs="Arial" w:hint="default"/>
      </w:rPr>
    </w:lvl>
    <w:lvl w:ilvl="1" w:tplc="0CE40134">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668200E"/>
    <w:multiLevelType w:val="hybridMultilevel"/>
    <w:tmpl w:val="E898BE32"/>
    <w:lvl w:ilvl="0" w:tplc="745A0FAE">
      <w:start w:val="768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AE37CBD"/>
    <w:multiLevelType w:val="hybridMultilevel"/>
    <w:tmpl w:val="1B609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F1775BE"/>
    <w:multiLevelType w:val="hybridMultilevel"/>
    <w:tmpl w:val="8A963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FD309A6"/>
    <w:multiLevelType w:val="hybridMultilevel"/>
    <w:tmpl w:val="8C12FCCA"/>
    <w:lvl w:ilvl="0" w:tplc="0424000F">
      <w:start w:val="1"/>
      <w:numFmt w:val="decimal"/>
      <w:lvlText w:val="%1."/>
      <w:lvlJc w:val="left"/>
      <w:pPr>
        <w:ind w:left="720" w:hanging="360"/>
      </w:pPr>
    </w:lvl>
    <w:lvl w:ilvl="1" w:tplc="0CE4013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5A60CA"/>
    <w:multiLevelType w:val="hybridMultilevel"/>
    <w:tmpl w:val="F47A92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B45916"/>
    <w:multiLevelType w:val="hybridMultilevel"/>
    <w:tmpl w:val="DB8E9812"/>
    <w:lvl w:ilvl="0" w:tplc="0CE40134">
      <w:numFmt w:val="bullet"/>
      <w:lvlText w:val="-"/>
      <w:lvlJc w:val="left"/>
      <w:pPr>
        <w:ind w:left="1080" w:hanging="360"/>
      </w:pPr>
      <w:rPr>
        <w:rFonts w:ascii="Arial" w:eastAsia="Times New Roman" w:hAnsi="Arial" w:cs="Arial" w:hint="default"/>
      </w:rPr>
    </w:lvl>
    <w:lvl w:ilvl="1" w:tplc="0424000F">
      <w:start w:val="1"/>
      <w:numFmt w:val="decimal"/>
      <w:lvlText w:val="%2."/>
      <w:lvlJc w:val="left"/>
      <w:pPr>
        <w:ind w:left="1800" w:hanging="360"/>
      </w:pPr>
      <w:rPr>
        <w:rFont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0"/>
  </w:num>
  <w:num w:numId="4">
    <w:abstractNumId w:val="2"/>
  </w:num>
  <w:num w:numId="5">
    <w:abstractNumId w:val="7"/>
  </w:num>
  <w:num w:numId="6">
    <w:abstractNumId w:val="9"/>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6"/>
  </w:num>
  <w:num w:numId="12">
    <w:abstractNumId w:val="18"/>
  </w:num>
  <w:num w:numId="13">
    <w:abstractNumId w:val="5"/>
  </w:num>
  <w:num w:numId="14">
    <w:abstractNumId w:val="29"/>
  </w:num>
  <w:num w:numId="15">
    <w:abstractNumId w:val="10"/>
  </w:num>
  <w:num w:numId="16">
    <w:abstractNumId w:val="3"/>
  </w:num>
  <w:num w:numId="17">
    <w:abstractNumId w:val="25"/>
  </w:num>
  <w:num w:numId="18">
    <w:abstractNumId w:val="6"/>
  </w:num>
  <w:num w:numId="19">
    <w:abstractNumId w:val="30"/>
  </w:num>
  <w:num w:numId="20">
    <w:abstractNumId w:val="27"/>
  </w:num>
  <w:num w:numId="21">
    <w:abstractNumId w:val="33"/>
  </w:num>
  <w:num w:numId="22">
    <w:abstractNumId w:val="34"/>
  </w:num>
  <w:num w:numId="23">
    <w:abstractNumId w:val="19"/>
  </w:num>
  <w:num w:numId="24">
    <w:abstractNumId w:val="14"/>
  </w:num>
  <w:num w:numId="25">
    <w:abstractNumId w:val="22"/>
  </w:num>
  <w:num w:numId="26">
    <w:abstractNumId w:val="32"/>
  </w:num>
  <w:num w:numId="27">
    <w:abstractNumId w:val="13"/>
  </w:num>
  <w:num w:numId="28">
    <w:abstractNumId w:val="15"/>
  </w:num>
  <w:num w:numId="29">
    <w:abstractNumId w:val="24"/>
  </w:num>
  <w:num w:numId="30">
    <w:abstractNumId w:val="8"/>
  </w:num>
  <w:num w:numId="31">
    <w:abstractNumId w:val="0"/>
  </w:num>
  <w:num w:numId="32">
    <w:abstractNumId w:val="28"/>
  </w:num>
  <w:num w:numId="33">
    <w:abstractNumId w:val="1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98"/>
    <w:rsid w:val="00000E19"/>
    <w:rsid w:val="00020B93"/>
    <w:rsid w:val="00023A88"/>
    <w:rsid w:val="0003753F"/>
    <w:rsid w:val="00061418"/>
    <w:rsid w:val="000A7238"/>
    <w:rsid w:val="000C4FE3"/>
    <w:rsid w:val="00101022"/>
    <w:rsid w:val="001037B6"/>
    <w:rsid w:val="001357B2"/>
    <w:rsid w:val="00145417"/>
    <w:rsid w:val="00151CA3"/>
    <w:rsid w:val="0017478F"/>
    <w:rsid w:val="00180A4E"/>
    <w:rsid w:val="001B26AC"/>
    <w:rsid w:val="001C4A32"/>
    <w:rsid w:val="002005FF"/>
    <w:rsid w:val="00202A77"/>
    <w:rsid w:val="00226842"/>
    <w:rsid w:val="00271CE5"/>
    <w:rsid w:val="00282020"/>
    <w:rsid w:val="00297CB5"/>
    <w:rsid w:val="002A2B69"/>
    <w:rsid w:val="002B4359"/>
    <w:rsid w:val="003636BF"/>
    <w:rsid w:val="00371442"/>
    <w:rsid w:val="00371AD9"/>
    <w:rsid w:val="003845B4"/>
    <w:rsid w:val="003867D6"/>
    <w:rsid w:val="00387B1A"/>
    <w:rsid w:val="0039007E"/>
    <w:rsid w:val="003C5EE5"/>
    <w:rsid w:val="003E1C74"/>
    <w:rsid w:val="003F1407"/>
    <w:rsid w:val="004101BC"/>
    <w:rsid w:val="00437EC4"/>
    <w:rsid w:val="004657EE"/>
    <w:rsid w:val="0048483F"/>
    <w:rsid w:val="0049529E"/>
    <w:rsid w:val="00500548"/>
    <w:rsid w:val="00500EDE"/>
    <w:rsid w:val="00501604"/>
    <w:rsid w:val="00526246"/>
    <w:rsid w:val="0053259D"/>
    <w:rsid w:val="00564340"/>
    <w:rsid w:val="00567106"/>
    <w:rsid w:val="005974B7"/>
    <w:rsid w:val="005D4391"/>
    <w:rsid w:val="005E1D3C"/>
    <w:rsid w:val="00615924"/>
    <w:rsid w:val="00625AE6"/>
    <w:rsid w:val="00632253"/>
    <w:rsid w:val="0063335B"/>
    <w:rsid w:val="00642714"/>
    <w:rsid w:val="006455CE"/>
    <w:rsid w:val="00655841"/>
    <w:rsid w:val="006661CF"/>
    <w:rsid w:val="007125BA"/>
    <w:rsid w:val="00733017"/>
    <w:rsid w:val="00766191"/>
    <w:rsid w:val="00783310"/>
    <w:rsid w:val="00785ED4"/>
    <w:rsid w:val="007908F6"/>
    <w:rsid w:val="007A4A6D"/>
    <w:rsid w:val="007C16D7"/>
    <w:rsid w:val="007D1BCF"/>
    <w:rsid w:val="007D4501"/>
    <w:rsid w:val="007D75CF"/>
    <w:rsid w:val="007E0440"/>
    <w:rsid w:val="007E6DC5"/>
    <w:rsid w:val="007F16AD"/>
    <w:rsid w:val="00820B1D"/>
    <w:rsid w:val="00825D7B"/>
    <w:rsid w:val="008337E5"/>
    <w:rsid w:val="008601A1"/>
    <w:rsid w:val="0086141F"/>
    <w:rsid w:val="0088043C"/>
    <w:rsid w:val="00884889"/>
    <w:rsid w:val="008906C9"/>
    <w:rsid w:val="008A4FE3"/>
    <w:rsid w:val="008C0BFA"/>
    <w:rsid w:val="008C5738"/>
    <w:rsid w:val="008D04F0"/>
    <w:rsid w:val="008D6AFD"/>
    <w:rsid w:val="008F3500"/>
    <w:rsid w:val="00924E3C"/>
    <w:rsid w:val="00956B85"/>
    <w:rsid w:val="009612BB"/>
    <w:rsid w:val="00980CBD"/>
    <w:rsid w:val="009950A6"/>
    <w:rsid w:val="00996067"/>
    <w:rsid w:val="009C740A"/>
    <w:rsid w:val="009F2605"/>
    <w:rsid w:val="009F423C"/>
    <w:rsid w:val="00A014A9"/>
    <w:rsid w:val="00A03A83"/>
    <w:rsid w:val="00A125C5"/>
    <w:rsid w:val="00A2451C"/>
    <w:rsid w:val="00A35932"/>
    <w:rsid w:val="00A63CE6"/>
    <w:rsid w:val="00A65EE7"/>
    <w:rsid w:val="00A70133"/>
    <w:rsid w:val="00A770A6"/>
    <w:rsid w:val="00A813B1"/>
    <w:rsid w:val="00A81D2F"/>
    <w:rsid w:val="00AB36C4"/>
    <w:rsid w:val="00AB6C98"/>
    <w:rsid w:val="00AC32B2"/>
    <w:rsid w:val="00AD3977"/>
    <w:rsid w:val="00B17141"/>
    <w:rsid w:val="00B31575"/>
    <w:rsid w:val="00B47C4C"/>
    <w:rsid w:val="00B541F9"/>
    <w:rsid w:val="00B80B1D"/>
    <w:rsid w:val="00B8547D"/>
    <w:rsid w:val="00B876EB"/>
    <w:rsid w:val="00B92A63"/>
    <w:rsid w:val="00BE1017"/>
    <w:rsid w:val="00BE6BA2"/>
    <w:rsid w:val="00BF1D92"/>
    <w:rsid w:val="00BF609A"/>
    <w:rsid w:val="00C250D5"/>
    <w:rsid w:val="00C2549D"/>
    <w:rsid w:val="00C35666"/>
    <w:rsid w:val="00C878C3"/>
    <w:rsid w:val="00C92898"/>
    <w:rsid w:val="00CA4340"/>
    <w:rsid w:val="00CD2F6D"/>
    <w:rsid w:val="00CE1C41"/>
    <w:rsid w:val="00CE2F65"/>
    <w:rsid w:val="00CE5238"/>
    <w:rsid w:val="00CE7514"/>
    <w:rsid w:val="00CF47E9"/>
    <w:rsid w:val="00D04A03"/>
    <w:rsid w:val="00D14841"/>
    <w:rsid w:val="00D173C7"/>
    <w:rsid w:val="00D2064F"/>
    <w:rsid w:val="00D248DE"/>
    <w:rsid w:val="00D44F46"/>
    <w:rsid w:val="00D60743"/>
    <w:rsid w:val="00D8450E"/>
    <w:rsid w:val="00D8542D"/>
    <w:rsid w:val="00D8642C"/>
    <w:rsid w:val="00DB554C"/>
    <w:rsid w:val="00DC6A71"/>
    <w:rsid w:val="00DE7E80"/>
    <w:rsid w:val="00E0357D"/>
    <w:rsid w:val="00E34FE5"/>
    <w:rsid w:val="00E93211"/>
    <w:rsid w:val="00ED1C3E"/>
    <w:rsid w:val="00ED4B1E"/>
    <w:rsid w:val="00EE1E98"/>
    <w:rsid w:val="00F16834"/>
    <w:rsid w:val="00F240BB"/>
    <w:rsid w:val="00F52F16"/>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styleId="SubtleReference">
    <w:name w:val="Subtle Reference"/>
    <w:uiPriority w:val="31"/>
    <w:qFormat/>
    <w:rsid w:val="00E93211"/>
    <w:rPr>
      <w:b/>
      <w:bCs/>
      <w:color w:val="5B9BD5" w:themeColor="accent1"/>
    </w:rPr>
  </w:style>
  <w:style w:type="paragraph" w:styleId="ListParagraph">
    <w:name w:val="List Paragraph"/>
    <w:basedOn w:val="Normal"/>
    <w:uiPriority w:val="34"/>
    <w:qFormat/>
    <w:rsid w:val="002005FF"/>
    <w:pPr>
      <w:ind w:left="720"/>
      <w:contextualSpacing/>
    </w:pPr>
  </w:style>
  <w:style w:type="character" w:styleId="CommentReference">
    <w:name w:val="annotation reference"/>
    <w:basedOn w:val="DefaultParagraphFont"/>
    <w:rsid w:val="002005FF"/>
    <w:rPr>
      <w:sz w:val="16"/>
      <w:szCs w:val="16"/>
    </w:rPr>
  </w:style>
  <w:style w:type="paragraph" w:styleId="CommentText">
    <w:name w:val="annotation text"/>
    <w:basedOn w:val="Normal"/>
    <w:link w:val="CommentTextChar"/>
    <w:rsid w:val="002005FF"/>
    <w:pPr>
      <w:spacing w:line="240" w:lineRule="auto"/>
    </w:pPr>
    <w:rPr>
      <w:szCs w:val="20"/>
    </w:rPr>
  </w:style>
  <w:style w:type="character" w:customStyle="1" w:styleId="CommentTextChar">
    <w:name w:val="Comment Text Char"/>
    <w:basedOn w:val="DefaultParagraphFont"/>
    <w:link w:val="CommentText"/>
    <w:rsid w:val="002005FF"/>
    <w:rPr>
      <w:rFonts w:ascii="Arial" w:hAnsi="Arial"/>
      <w:lang w:val="en-US" w:eastAsia="en-US"/>
    </w:rPr>
  </w:style>
  <w:style w:type="paragraph" w:styleId="CommentSubject">
    <w:name w:val="annotation subject"/>
    <w:basedOn w:val="CommentText"/>
    <w:next w:val="CommentText"/>
    <w:link w:val="CommentSubjectChar"/>
    <w:rsid w:val="002005FF"/>
    <w:rPr>
      <w:b/>
      <w:bCs/>
    </w:rPr>
  </w:style>
  <w:style w:type="character" w:customStyle="1" w:styleId="CommentSubjectChar">
    <w:name w:val="Comment Subject Char"/>
    <w:basedOn w:val="CommentTextChar"/>
    <w:link w:val="CommentSubject"/>
    <w:rsid w:val="002005FF"/>
    <w:rPr>
      <w:rFonts w:ascii="Arial" w:hAnsi="Arial"/>
      <w:b/>
      <w:bCs/>
      <w:lang w:val="en-US" w:eastAsia="en-US"/>
    </w:rPr>
  </w:style>
  <w:style w:type="paragraph" w:styleId="BodyText">
    <w:name w:val="Body Text"/>
    <w:basedOn w:val="Normal"/>
    <w:link w:val="BodyTextChar"/>
    <w:rsid w:val="00A81D2F"/>
    <w:pPr>
      <w:spacing w:after="120"/>
    </w:pPr>
  </w:style>
  <w:style w:type="character" w:customStyle="1" w:styleId="BodyTextChar">
    <w:name w:val="Body Text Char"/>
    <w:basedOn w:val="DefaultParagraphFont"/>
    <w:link w:val="BodyText"/>
    <w:rsid w:val="00A81D2F"/>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styleId="SubtleReference">
    <w:name w:val="Subtle Reference"/>
    <w:uiPriority w:val="31"/>
    <w:qFormat/>
    <w:rsid w:val="00E93211"/>
    <w:rPr>
      <w:b/>
      <w:bCs/>
      <w:color w:val="5B9BD5" w:themeColor="accent1"/>
    </w:rPr>
  </w:style>
  <w:style w:type="paragraph" w:styleId="ListParagraph">
    <w:name w:val="List Paragraph"/>
    <w:basedOn w:val="Normal"/>
    <w:uiPriority w:val="34"/>
    <w:qFormat/>
    <w:rsid w:val="002005FF"/>
    <w:pPr>
      <w:ind w:left="720"/>
      <w:contextualSpacing/>
    </w:pPr>
  </w:style>
  <w:style w:type="character" w:styleId="CommentReference">
    <w:name w:val="annotation reference"/>
    <w:basedOn w:val="DefaultParagraphFont"/>
    <w:rsid w:val="002005FF"/>
    <w:rPr>
      <w:sz w:val="16"/>
      <w:szCs w:val="16"/>
    </w:rPr>
  </w:style>
  <w:style w:type="paragraph" w:styleId="CommentText">
    <w:name w:val="annotation text"/>
    <w:basedOn w:val="Normal"/>
    <w:link w:val="CommentTextChar"/>
    <w:rsid w:val="002005FF"/>
    <w:pPr>
      <w:spacing w:line="240" w:lineRule="auto"/>
    </w:pPr>
    <w:rPr>
      <w:szCs w:val="20"/>
    </w:rPr>
  </w:style>
  <w:style w:type="character" w:customStyle="1" w:styleId="CommentTextChar">
    <w:name w:val="Comment Text Char"/>
    <w:basedOn w:val="DefaultParagraphFont"/>
    <w:link w:val="CommentText"/>
    <w:rsid w:val="002005FF"/>
    <w:rPr>
      <w:rFonts w:ascii="Arial" w:hAnsi="Arial"/>
      <w:lang w:val="en-US" w:eastAsia="en-US"/>
    </w:rPr>
  </w:style>
  <w:style w:type="paragraph" w:styleId="CommentSubject">
    <w:name w:val="annotation subject"/>
    <w:basedOn w:val="CommentText"/>
    <w:next w:val="CommentText"/>
    <w:link w:val="CommentSubjectChar"/>
    <w:rsid w:val="002005FF"/>
    <w:rPr>
      <w:b/>
      <w:bCs/>
    </w:rPr>
  </w:style>
  <w:style w:type="character" w:customStyle="1" w:styleId="CommentSubjectChar">
    <w:name w:val="Comment Subject Char"/>
    <w:basedOn w:val="CommentTextChar"/>
    <w:link w:val="CommentSubject"/>
    <w:rsid w:val="002005FF"/>
    <w:rPr>
      <w:rFonts w:ascii="Arial" w:hAnsi="Arial"/>
      <w:b/>
      <w:bCs/>
      <w:lang w:val="en-US" w:eastAsia="en-US"/>
    </w:rPr>
  </w:style>
  <w:style w:type="paragraph" w:styleId="BodyText">
    <w:name w:val="Body Text"/>
    <w:basedOn w:val="Normal"/>
    <w:link w:val="BodyTextChar"/>
    <w:rsid w:val="00A81D2F"/>
    <w:pPr>
      <w:spacing w:after="120"/>
    </w:pPr>
  </w:style>
  <w:style w:type="character" w:customStyle="1" w:styleId="BodyTextChar">
    <w:name w:val="Body Text Char"/>
    <w:basedOn w:val="DefaultParagraphFont"/>
    <w:link w:val="BodyText"/>
    <w:rsid w:val="00A81D2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9</Pages>
  <Words>2873</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20721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2019-06-10T11:40:00Z</dcterms:created>
  <dcterms:modified xsi:type="dcterms:W3CDTF">2019-06-10T12:16:00Z</dcterms:modified>
</cp:coreProperties>
</file>