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E68A8" w14:textId="77777777" w:rsidR="003E27C8" w:rsidRPr="00551D9B" w:rsidRDefault="003E27C8" w:rsidP="00017E53">
      <w:pPr>
        <w:spacing w:line="276" w:lineRule="auto"/>
        <w:contextualSpacing/>
        <w:rPr>
          <w:rFonts w:ascii="Arial" w:eastAsia="Times New Roman" w:hAnsi="Arial" w:cs="Arial"/>
          <w:b/>
          <w:sz w:val="20"/>
          <w:szCs w:val="20"/>
          <w:lang w:val="sl-SI" w:eastAsia="sl-SI"/>
        </w:rPr>
      </w:pPr>
      <w:r w:rsidRPr="00541994">
        <w:rPr>
          <w:rFonts w:ascii="Arial" w:hAnsi="Arial" w:cs="Arial"/>
          <w:noProof/>
          <w:sz w:val="20"/>
          <w:szCs w:val="20"/>
          <w:lang w:val="sl-SI" w:eastAsia="sl-SI"/>
        </w:rPr>
        <w:drawing>
          <wp:anchor distT="0" distB="0" distL="114300" distR="114300" simplePos="0" relativeHeight="251658240" behindDoc="0" locked="0" layoutInCell="1" allowOverlap="1" wp14:anchorId="4FC2DD8A" wp14:editId="01B9DC11">
            <wp:simplePos x="0" y="0"/>
            <wp:positionH relativeFrom="margin">
              <wp:posOffset>-640667</wp:posOffset>
            </wp:positionH>
            <wp:positionV relativeFrom="page">
              <wp:align>top</wp:align>
            </wp:positionV>
            <wp:extent cx="3562971" cy="155275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971" cy="15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81AB0D" w14:textId="77777777" w:rsidR="003E27C8" w:rsidRPr="00551D9B" w:rsidRDefault="003E27C8" w:rsidP="00017E53">
      <w:pPr>
        <w:spacing w:line="276" w:lineRule="auto"/>
        <w:contextualSpacing/>
        <w:rPr>
          <w:rFonts w:ascii="Arial" w:eastAsia="Times New Roman" w:hAnsi="Arial" w:cs="Arial"/>
          <w:b/>
          <w:sz w:val="20"/>
          <w:szCs w:val="20"/>
          <w:lang w:val="sl-SI" w:eastAsia="sl-SI"/>
        </w:rPr>
      </w:pPr>
    </w:p>
    <w:p w14:paraId="2D8C1081" w14:textId="77777777" w:rsidR="003E27C8" w:rsidRPr="00551D9B" w:rsidRDefault="003E27C8" w:rsidP="00017E53">
      <w:pPr>
        <w:spacing w:line="276" w:lineRule="auto"/>
        <w:contextualSpacing/>
        <w:rPr>
          <w:rFonts w:ascii="Arial" w:eastAsia="Times New Roman" w:hAnsi="Arial" w:cs="Arial"/>
          <w:b/>
          <w:sz w:val="20"/>
          <w:szCs w:val="20"/>
          <w:lang w:val="sl-SI" w:eastAsia="sl-SI"/>
        </w:rPr>
      </w:pPr>
    </w:p>
    <w:p w14:paraId="7161E539" w14:textId="77777777" w:rsidR="003E27C8" w:rsidRPr="00551D9B" w:rsidRDefault="003E27C8" w:rsidP="00017E53">
      <w:pPr>
        <w:spacing w:line="276" w:lineRule="auto"/>
        <w:contextualSpacing/>
        <w:rPr>
          <w:rFonts w:ascii="Arial" w:eastAsia="Times New Roman" w:hAnsi="Arial" w:cs="Arial"/>
          <w:b/>
          <w:sz w:val="20"/>
          <w:szCs w:val="20"/>
          <w:lang w:val="sl-SI" w:eastAsia="sl-SI"/>
        </w:rPr>
      </w:pPr>
    </w:p>
    <w:p w14:paraId="53A3BD08" w14:textId="77777777" w:rsidR="003E27C8" w:rsidRPr="00551D9B" w:rsidRDefault="003E27C8" w:rsidP="00017E53">
      <w:pPr>
        <w:spacing w:line="276" w:lineRule="auto"/>
        <w:contextualSpacing/>
        <w:rPr>
          <w:rFonts w:ascii="Arial" w:eastAsia="Times New Roman" w:hAnsi="Arial" w:cs="Arial"/>
          <w:b/>
          <w:sz w:val="20"/>
          <w:szCs w:val="20"/>
          <w:lang w:val="sl-SI" w:eastAsia="sl-SI"/>
        </w:rPr>
      </w:pPr>
    </w:p>
    <w:p w14:paraId="4B97C987" w14:textId="77777777" w:rsidR="003E27C8" w:rsidRPr="00551D9B" w:rsidRDefault="003E27C8" w:rsidP="00017E53">
      <w:pPr>
        <w:spacing w:line="276" w:lineRule="auto"/>
        <w:contextualSpacing/>
        <w:rPr>
          <w:rFonts w:ascii="Arial" w:eastAsia="Times New Roman" w:hAnsi="Arial" w:cs="Arial"/>
          <w:b/>
          <w:sz w:val="20"/>
          <w:szCs w:val="20"/>
          <w:lang w:val="sl-SI" w:eastAsia="sl-SI"/>
        </w:rPr>
      </w:pPr>
    </w:p>
    <w:p w14:paraId="191B0FEB" w14:textId="77777777" w:rsidR="003E27C8" w:rsidRPr="00541994" w:rsidRDefault="003E27C8" w:rsidP="00017E53">
      <w:pPr>
        <w:pStyle w:val="Glava"/>
        <w:tabs>
          <w:tab w:val="clear" w:pos="4320"/>
          <w:tab w:val="clear" w:pos="8640"/>
          <w:tab w:val="left" w:pos="5112"/>
        </w:tabs>
        <w:spacing w:line="276" w:lineRule="auto"/>
        <w:jc w:val="both"/>
        <w:rPr>
          <w:rFonts w:cs="Arial"/>
          <w:b/>
          <w:szCs w:val="20"/>
          <w:lang w:eastAsia="sl-SI"/>
        </w:rPr>
      </w:pPr>
    </w:p>
    <w:p w14:paraId="3E3E75F9" w14:textId="77777777" w:rsidR="003E27C8" w:rsidRPr="00541994" w:rsidRDefault="00B42DA0" w:rsidP="00017E53">
      <w:pPr>
        <w:pStyle w:val="Glava"/>
        <w:tabs>
          <w:tab w:val="clear" w:pos="4320"/>
          <w:tab w:val="clear" w:pos="8640"/>
          <w:tab w:val="left" w:pos="5112"/>
        </w:tabs>
        <w:spacing w:line="276" w:lineRule="auto"/>
        <w:jc w:val="both"/>
        <w:rPr>
          <w:rFonts w:cs="Arial"/>
          <w:szCs w:val="20"/>
        </w:rPr>
      </w:pPr>
      <w:r w:rsidRPr="00541994">
        <w:rPr>
          <w:rFonts w:cs="Arial"/>
          <w:szCs w:val="20"/>
        </w:rPr>
        <w:t>Štukljeva cesta 44</w:t>
      </w:r>
      <w:r w:rsidR="003E27C8" w:rsidRPr="00541994">
        <w:rPr>
          <w:rFonts w:cs="Arial"/>
          <w:szCs w:val="20"/>
        </w:rPr>
        <w:t>, 1000 Ljubljana</w:t>
      </w:r>
      <w:r w:rsidR="003E27C8" w:rsidRPr="00541994">
        <w:rPr>
          <w:rFonts w:cs="Arial"/>
          <w:szCs w:val="20"/>
        </w:rPr>
        <w:tab/>
        <w:t>T: 01 369 77 00</w:t>
      </w:r>
    </w:p>
    <w:p w14:paraId="7D40B5DC" w14:textId="77777777" w:rsidR="003E27C8" w:rsidRPr="00541994" w:rsidRDefault="003E27C8" w:rsidP="00017E53">
      <w:pPr>
        <w:pStyle w:val="Glava"/>
        <w:tabs>
          <w:tab w:val="clear" w:pos="4320"/>
          <w:tab w:val="clear" w:pos="8640"/>
          <w:tab w:val="left" w:pos="5112"/>
        </w:tabs>
        <w:spacing w:line="276" w:lineRule="auto"/>
        <w:ind w:firstLine="284"/>
        <w:jc w:val="both"/>
        <w:rPr>
          <w:rFonts w:cs="Arial"/>
          <w:szCs w:val="20"/>
        </w:rPr>
      </w:pPr>
      <w:r w:rsidRPr="00541994">
        <w:rPr>
          <w:rFonts w:cs="Arial"/>
          <w:szCs w:val="20"/>
        </w:rPr>
        <w:tab/>
        <w:t xml:space="preserve">F: 01 369 78 32 </w:t>
      </w:r>
    </w:p>
    <w:p w14:paraId="368DA20C" w14:textId="77777777" w:rsidR="003E27C8" w:rsidRPr="00541994" w:rsidRDefault="003E27C8" w:rsidP="00017E53">
      <w:pPr>
        <w:pStyle w:val="Glava"/>
        <w:tabs>
          <w:tab w:val="clear" w:pos="4320"/>
          <w:tab w:val="clear" w:pos="8640"/>
          <w:tab w:val="left" w:pos="5112"/>
        </w:tabs>
        <w:spacing w:line="276" w:lineRule="auto"/>
        <w:ind w:left="5137" w:hanging="4853"/>
        <w:jc w:val="both"/>
        <w:rPr>
          <w:rFonts w:cs="Arial"/>
          <w:szCs w:val="20"/>
        </w:rPr>
      </w:pPr>
      <w:r w:rsidRPr="00541994">
        <w:rPr>
          <w:rFonts w:cs="Arial"/>
          <w:szCs w:val="20"/>
        </w:rPr>
        <w:tab/>
        <w:t xml:space="preserve">E:gp.mddsz@gov.si </w:t>
      </w:r>
      <w:hyperlink r:id="rId9" w:history="1">
        <w:r w:rsidRPr="00541994">
          <w:rPr>
            <w:rStyle w:val="Hiperpovezava"/>
            <w:rFonts w:cs="Arial"/>
            <w:szCs w:val="20"/>
          </w:rPr>
          <w:t>www.mddsz.gov.si</w:t>
        </w:r>
      </w:hyperlink>
    </w:p>
    <w:p w14:paraId="728E7A34" w14:textId="77777777" w:rsidR="00AE1F83" w:rsidRPr="00551D9B" w:rsidRDefault="00AE1F83" w:rsidP="00017E53">
      <w:pPr>
        <w:spacing w:line="276" w:lineRule="auto"/>
        <w:contextualSpacing/>
        <w:jc w:val="both"/>
        <w:rPr>
          <w:rFonts w:ascii="Arial" w:eastAsia="Times New Roman" w:hAnsi="Arial" w:cs="Arial"/>
          <w:b/>
          <w:sz w:val="20"/>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27C8" w:rsidRPr="00541994" w14:paraId="2B68C4D1" w14:textId="77777777" w:rsidTr="00AB3E00">
        <w:trPr>
          <w:gridAfter w:val="2"/>
          <w:wAfter w:w="3067" w:type="dxa"/>
        </w:trPr>
        <w:tc>
          <w:tcPr>
            <w:tcW w:w="6096" w:type="dxa"/>
            <w:gridSpan w:val="2"/>
          </w:tcPr>
          <w:p w14:paraId="5EF3008B" w14:textId="6A2D7086" w:rsidR="003E27C8" w:rsidRPr="00551D9B" w:rsidRDefault="003E27C8" w:rsidP="00017E53">
            <w:pPr>
              <w:overflowPunct w:val="0"/>
              <w:autoSpaceDE w:val="0"/>
              <w:autoSpaceDN w:val="0"/>
              <w:adjustRightInd w:val="0"/>
              <w:spacing w:line="276" w:lineRule="auto"/>
              <w:textAlignment w:val="baseline"/>
              <w:rPr>
                <w:rFonts w:ascii="Arial" w:eastAsia="Times New Roman" w:hAnsi="Arial" w:cs="Arial"/>
                <w:sz w:val="20"/>
                <w:szCs w:val="20"/>
                <w:highlight w:val="yellow"/>
                <w:lang w:val="sl-SI" w:eastAsia="sl-SI"/>
              </w:rPr>
            </w:pPr>
            <w:r w:rsidRPr="00551D9B">
              <w:rPr>
                <w:rFonts w:ascii="Arial" w:eastAsia="Times New Roman" w:hAnsi="Arial" w:cs="Arial"/>
                <w:sz w:val="20"/>
                <w:szCs w:val="20"/>
                <w:lang w:val="sl-SI" w:eastAsia="sl-SI"/>
              </w:rPr>
              <w:t xml:space="preserve">Številka: </w:t>
            </w:r>
            <w:r w:rsidR="002A5CA1" w:rsidRPr="00551D9B">
              <w:rPr>
                <w:rFonts w:ascii="Arial" w:eastAsia="Times New Roman" w:hAnsi="Arial" w:cs="Arial"/>
                <w:sz w:val="20"/>
                <w:szCs w:val="20"/>
                <w:lang w:val="sl-SI" w:eastAsia="sl-SI"/>
              </w:rPr>
              <w:t>060-34/2017/</w:t>
            </w:r>
            <w:r w:rsidR="00433BAF">
              <w:rPr>
                <w:rFonts w:ascii="Arial" w:eastAsia="Times New Roman" w:hAnsi="Arial" w:cs="Arial"/>
                <w:sz w:val="20"/>
                <w:szCs w:val="20"/>
                <w:lang w:val="sl-SI" w:eastAsia="sl-SI"/>
              </w:rPr>
              <w:t>34</w:t>
            </w:r>
          </w:p>
        </w:tc>
      </w:tr>
      <w:tr w:rsidR="003E27C8" w:rsidRPr="00541994" w14:paraId="2E690399" w14:textId="77777777" w:rsidTr="00AB3E00">
        <w:trPr>
          <w:gridAfter w:val="2"/>
          <w:wAfter w:w="3067" w:type="dxa"/>
        </w:trPr>
        <w:tc>
          <w:tcPr>
            <w:tcW w:w="6096" w:type="dxa"/>
            <w:gridSpan w:val="2"/>
          </w:tcPr>
          <w:p w14:paraId="6D53441D" w14:textId="700B79CB" w:rsidR="003E27C8" w:rsidRPr="00551D9B" w:rsidRDefault="008372CB" w:rsidP="00E2039A">
            <w:pPr>
              <w:overflowPunct w:val="0"/>
              <w:autoSpaceDE w:val="0"/>
              <w:autoSpaceDN w:val="0"/>
              <w:adjustRightInd w:val="0"/>
              <w:spacing w:line="276" w:lineRule="auto"/>
              <w:textAlignment w:val="baseline"/>
              <w:rPr>
                <w:rFonts w:ascii="Arial" w:eastAsia="Times New Roman" w:hAnsi="Arial" w:cs="Arial"/>
                <w:sz w:val="20"/>
                <w:szCs w:val="20"/>
                <w:highlight w:val="yellow"/>
                <w:lang w:val="sl-SI" w:eastAsia="sl-SI"/>
              </w:rPr>
            </w:pPr>
            <w:r w:rsidRPr="00551D9B">
              <w:rPr>
                <w:rFonts w:ascii="Arial" w:eastAsia="Times New Roman" w:hAnsi="Arial" w:cs="Arial"/>
                <w:sz w:val="20"/>
                <w:szCs w:val="20"/>
                <w:lang w:val="sl-SI" w:eastAsia="sl-SI"/>
              </w:rPr>
              <w:t>Ljubljana,</w:t>
            </w:r>
            <w:r w:rsidR="00B12CCC" w:rsidRPr="00551D9B">
              <w:rPr>
                <w:rFonts w:ascii="Arial" w:eastAsia="Times New Roman" w:hAnsi="Arial" w:cs="Arial"/>
                <w:sz w:val="20"/>
                <w:szCs w:val="20"/>
                <w:lang w:val="sl-SI" w:eastAsia="sl-SI"/>
              </w:rPr>
              <w:t xml:space="preserve"> </w:t>
            </w:r>
            <w:r w:rsidR="00433BAF">
              <w:rPr>
                <w:rFonts w:ascii="Arial" w:eastAsia="Times New Roman" w:hAnsi="Arial" w:cs="Arial"/>
                <w:sz w:val="20"/>
                <w:szCs w:val="20"/>
                <w:lang w:val="sl-SI" w:eastAsia="sl-SI"/>
              </w:rPr>
              <w:t>20</w:t>
            </w:r>
            <w:bookmarkStart w:id="0" w:name="_GoBack"/>
            <w:bookmarkEnd w:id="0"/>
            <w:r w:rsidR="00B161CC" w:rsidRPr="00551D9B">
              <w:rPr>
                <w:rFonts w:ascii="Arial" w:eastAsia="Times New Roman" w:hAnsi="Arial" w:cs="Arial"/>
                <w:sz w:val="20"/>
                <w:szCs w:val="20"/>
                <w:lang w:val="sl-SI" w:eastAsia="sl-SI"/>
              </w:rPr>
              <w:t>. 2</w:t>
            </w:r>
            <w:r w:rsidR="00FE786F" w:rsidRPr="00551D9B">
              <w:rPr>
                <w:rFonts w:ascii="Arial" w:eastAsia="Times New Roman" w:hAnsi="Arial" w:cs="Arial"/>
                <w:sz w:val="20"/>
                <w:szCs w:val="20"/>
                <w:lang w:val="sl-SI" w:eastAsia="sl-SI"/>
              </w:rPr>
              <w:t>. 2018</w:t>
            </w:r>
          </w:p>
        </w:tc>
      </w:tr>
      <w:tr w:rsidR="003E27C8" w:rsidRPr="00541994" w14:paraId="792E7F7A" w14:textId="77777777" w:rsidTr="00AB3E00">
        <w:trPr>
          <w:gridAfter w:val="2"/>
          <w:wAfter w:w="3067" w:type="dxa"/>
        </w:trPr>
        <w:tc>
          <w:tcPr>
            <w:tcW w:w="6096" w:type="dxa"/>
            <w:gridSpan w:val="2"/>
          </w:tcPr>
          <w:p w14:paraId="0DBBD030" w14:textId="77777777" w:rsidR="003E27C8" w:rsidRPr="00551D9B" w:rsidRDefault="002848D2" w:rsidP="00017E53">
            <w:pPr>
              <w:overflowPunct w:val="0"/>
              <w:autoSpaceDE w:val="0"/>
              <w:autoSpaceDN w:val="0"/>
              <w:adjustRightInd w:val="0"/>
              <w:spacing w:line="276" w:lineRule="auto"/>
              <w:textAlignment w:val="baseline"/>
              <w:rPr>
                <w:rFonts w:ascii="Arial" w:eastAsia="Times New Roman" w:hAnsi="Arial" w:cs="Arial"/>
                <w:sz w:val="20"/>
                <w:szCs w:val="20"/>
                <w:lang w:val="sl-SI" w:eastAsia="sl-SI"/>
              </w:rPr>
            </w:pPr>
            <w:r w:rsidRPr="00551D9B">
              <w:rPr>
                <w:rFonts w:ascii="Arial" w:eastAsia="Times New Roman" w:hAnsi="Arial" w:cs="Arial"/>
                <w:iCs/>
                <w:sz w:val="20"/>
                <w:szCs w:val="20"/>
                <w:lang w:val="sl-SI" w:eastAsia="sl-SI"/>
              </w:rPr>
              <w:t>/</w:t>
            </w:r>
          </w:p>
        </w:tc>
      </w:tr>
      <w:tr w:rsidR="003E27C8" w:rsidRPr="00541994" w14:paraId="6FE533A5" w14:textId="77777777" w:rsidTr="00AB3E00">
        <w:trPr>
          <w:gridAfter w:val="2"/>
          <w:wAfter w:w="3067" w:type="dxa"/>
        </w:trPr>
        <w:tc>
          <w:tcPr>
            <w:tcW w:w="6096" w:type="dxa"/>
            <w:gridSpan w:val="2"/>
          </w:tcPr>
          <w:p w14:paraId="07DD5473" w14:textId="77777777" w:rsidR="003E27C8" w:rsidRPr="00551D9B" w:rsidRDefault="003E27C8" w:rsidP="00017E53">
            <w:pPr>
              <w:spacing w:line="276" w:lineRule="auto"/>
              <w:rPr>
                <w:rFonts w:ascii="Arial" w:eastAsia="Times New Roman" w:hAnsi="Arial" w:cs="Arial"/>
                <w:sz w:val="20"/>
                <w:szCs w:val="20"/>
                <w:lang w:val="sl-SI"/>
              </w:rPr>
            </w:pPr>
          </w:p>
          <w:p w14:paraId="50FD6D42" w14:textId="77777777" w:rsidR="003E27C8" w:rsidRPr="00551D9B" w:rsidRDefault="003E27C8" w:rsidP="00017E53">
            <w:pPr>
              <w:spacing w:line="276" w:lineRule="auto"/>
              <w:rPr>
                <w:rFonts w:ascii="Arial" w:eastAsia="Times New Roman" w:hAnsi="Arial" w:cs="Arial"/>
                <w:sz w:val="20"/>
                <w:szCs w:val="20"/>
                <w:lang w:val="sl-SI"/>
              </w:rPr>
            </w:pPr>
            <w:r w:rsidRPr="00551D9B">
              <w:rPr>
                <w:rFonts w:ascii="Arial" w:eastAsia="Times New Roman" w:hAnsi="Arial" w:cs="Arial"/>
                <w:sz w:val="20"/>
                <w:szCs w:val="20"/>
                <w:lang w:val="sl-SI"/>
              </w:rPr>
              <w:t>GENERALNI SEKRETARIAT VLADE REPUBLIKE SLOVENIJE</w:t>
            </w:r>
          </w:p>
          <w:p w14:paraId="255560A2" w14:textId="77777777" w:rsidR="003E27C8" w:rsidRPr="00551D9B" w:rsidRDefault="00ED0DE1" w:rsidP="00017E53">
            <w:pPr>
              <w:spacing w:line="276" w:lineRule="auto"/>
              <w:rPr>
                <w:rFonts w:ascii="Arial" w:eastAsia="Times New Roman" w:hAnsi="Arial" w:cs="Arial"/>
                <w:sz w:val="20"/>
                <w:szCs w:val="20"/>
                <w:lang w:val="sl-SI"/>
              </w:rPr>
            </w:pPr>
            <w:hyperlink r:id="rId10" w:history="1">
              <w:r w:rsidR="003E27C8" w:rsidRPr="00551D9B">
                <w:rPr>
                  <w:rFonts w:ascii="Arial" w:eastAsia="Times New Roman" w:hAnsi="Arial"/>
                  <w:color w:val="0000FF"/>
                  <w:sz w:val="20"/>
                  <w:szCs w:val="20"/>
                  <w:u w:val="single"/>
                  <w:lang w:val="sl-SI"/>
                </w:rPr>
                <w:t>Gp.gs@gov.si</w:t>
              </w:r>
            </w:hyperlink>
          </w:p>
          <w:p w14:paraId="5768F0A8" w14:textId="77777777" w:rsidR="003E27C8" w:rsidRPr="00551D9B" w:rsidRDefault="003E27C8" w:rsidP="00017E53">
            <w:pPr>
              <w:overflowPunct w:val="0"/>
              <w:autoSpaceDE w:val="0"/>
              <w:autoSpaceDN w:val="0"/>
              <w:adjustRightInd w:val="0"/>
              <w:spacing w:line="276" w:lineRule="auto"/>
              <w:textAlignment w:val="baseline"/>
              <w:rPr>
                <w:rFonts w:ascii="Arial" w:eastAsia="Times New Roman" w:hAnsi="Arial" w:cs="Arial"/>
                <w:sz w:val="20"/>
                <w:szCs w:val="20"/>
                <w:lang w:val="sl-SI" w:eastAsia="sl-SI"/>
              </w:rPr>
            </w:pPr>
          </w:p>
        </w:tc>
      </w:tr>
      <w:tr w:rsidR="003E27C8" w:rsidRPr="00541994" w14:paraId="2FDC7BBE" w14:textId="77777777" w:rsidTr="00AB3E00">
        <w:trPr>
          <w:gridAfter w:val="2"/>
          <w:wAfter w:w="3067" w:type="dxa"/>
        </w:trPr>
        <w:tc>
          <w:tcPr>
            <w:tcW w:w="6096" w:type="dxa"/>
            <w:gridSpan w:val="2"/>
          </w:tcPr>
          <w:p w14:paraId="46FB403F" w14:textId="77777777" w:rsidR="003E27C8" w:rsidRPr="00551D9B" w:rsidRDefault="008372CB" w:rsidP="001B2C16">
            <w:pPr>
              <w:spacing w:line="276" w:lineRule="auto"/>
              <w:jc w:val="both"/>
              <w:rPr>
                <w:rFonts w:ascii="Arial" w:eastAsia="Times New Roman" w:hAnsi="Arial" w:cs="Arial"/>
                <w:sz w:val="20"/>
                <w:szCs w:val="20"/>
                <w:lang w:val="sl-SI"/>
              </w:rPr>
            </w:pPr>
            <w:r w:rsidRPr="00551D9B">
              <w:rPr>
                <w:rFonts w:ascii="Arial" w:eastAsia="Times New Roman" w:hAnsi="Arial" w:cs="Arial"/>
                <w:b/>
                <w:sz w:val="20"/>
                <w:szCs w:val="20"/>
                <w:lang w:val="sl-SI" w:eastAsia="sl-SI"/>
              </w:rPr>
              <w:t xml:space="preserve">ZADEVA: </w:t>
            </w:r>
            <w:r w:rsidR="00AA405A" w:rsidRPr="00551D9B">
              <w:rPr>
                <w:rFonts w:ascii="Arial" w:eastAsia="Times New Roman" w:hAnsi="Arial" w:cs="Arial"/>
                <w:b/>
                <w:sz w:val="20"/>
                <w:szCs w:val="20"/>
                <w:lang w:val="sl-SI" w:eastAsia="sl-SI"/>
              </w:rPr>
              <w:t>Odgovor</w:t>
            </w:r>
            <w:r w:rsidR="00B26707" w:rsidRPr="00551D9B">
              <w:rPr>
                <w:rFonts w:ascii="Arial" w:eastAsia="Times New Roman" w:hAnsi="Arial" w:cs="Arial"/>
                <w:b/>
                <w:sz w:val="20"/>
                <w:szCs w:val="20"/>
                <w:lang w:val="sl-SI" w:eastAsia="sl-SI"/>
              </w:rPr>
              <w:t xml:space="preserve"> </w:t>
            </w:r>
            <w:r w:rsidR="001B2C16" w:rsidRPr="00551D9B">
              <w:rPr>
                <w:rFonts w:ascii="Arial" w:eastAsia="Times New Roman" w:hAnsi="Arial" w:cs="Arial"/>
                <w:b/>
                <w:sz w:val="20"/>
                <w:szCs w:val="20"/>
                <w:lang w:val="sl-SI" w:eastAsia="sl-SI"/>
              </w:rPr>
              <w:t>Varuhu</w:t>
            </w:r>
            <w:r w:rsidR="00B26707" w:rsidRPr="00551D9B">
              <w:rPr>
                <w:rFonts w:ascii="Arial" w:eastAsia="Times New Roman" w:hAnsi="Arial" w:cs="Arial"/>
                <w:b/>
                <w:sz w:val="20"/>
                <w:szCs w:val="20"/>
                <w:lang w:val="sl-SI" w:eastAsia="sl-SI"/>
              </w:rPr>
              <w:t xml:space="preserve"> človekovih pravic Republike Slovenije v zvezi z nepravilnostmi pri poslovanju Ministrstva za delo, družino, socialne zadeve in enake možnosti </w:t>
            </w:r>
            <w:r w:rsidR="00541994">
              <w:rPr>
                <w:rFonts w:ascii="Arial" w:eastAsia="Times New Roman" w:hAnsi="Arial" w:cs="Arial"/>
                <w:b/>
                <w:sz w:val="20"/>
                <w:szCs w:val="20"/>
                <w:lang w:val="sl-SI" w:eastAsia="sl-SI"/>
              </w:rPr>
              <w:t>–</w:t>
            </w:r>
            <w:r w:rsidR="00B26707" w:rsidRPr="00551D9B">
              <w:rPr>
                <w:rFonts w:ascii="Arial" w:eastAsia="Times New Roman" w:hAnsi="Arial" w:cs="Arial"/>
                <w:b/>
                <w:sz w:val="20"/>
                <w:szCs w:val="20"/>
                <w:lang w:val="sl-SI" w:eastAsia="sl-SI"/>
              </w:rPr>
              <w:t xml:space="preserve"> predlog za obravnavo</w:t>
            </w:r>
          </w:p>
        </w:tc>
      </w:tr>
      <w:tr w:rsidR="003E27C8" w:rsidRPr="00541994" w14:paraId="382C10C8" w14:textId="77777777" w:rsidTr="00AB3E00">
        <w:tc>
          <w:tcPr>
            <w:tcW w:w="9163" w:type="dxa"/>
            <w:gridSpan w:val="4"/>
          </w:tcPr>
          <w:p w14:paraId="3883ED1C" w14:textId="77777777" w:rsidR="003E27C8" w:rsidRPr="00551D9B" w:rsidRDefault="003E27C8" w:rsidP="00017E53">
            <w:pPr>
              <w:suppressAutoHyphens/>
              <w:overflowPunct w:val="0"/>
              <w:autoSpaceDE w:val="0"/>
              <w:autoSpaceDN w:val="0"/>
              <w:adjustRightInd w:val="0"/>
              <w:spacing w:line="276" w:lineRule="auto"/>
              <w:textAlignment w:val="baseline"/>
              <w:rPr>
                <w:rFonts w:ascii="Arial" w:eastAsia="Times New Roman" w:hAnsi="Arial" w:cs="Arial"/>
                <w:b/>
                <w:sz w:val="20"/>
                <w:szCs w:val="20"/>
                <w:lang w:val="sl-SI" w:eastAsia="sl-SI"/>
              </w:rPr>
            </w:pPr>
            <w:r w:rsidRPr="00551D9B">
              <w:rPr>
                <w:rFonts w:ascii="Arial" w:eastAsia="Times New Roman" w:hAnsi="Arial" w:cs="Arial"/>
                <w:b/>
                <w:sz w:val="20"/>
                <w:szCs w:val="20"/>
                <w:lang w:val="sl-SI" w:eastAsia="sl-SI"/>
              </w:rPr>
              <w:t>1. Predlog sklepov vlade:</w:t>
            </w:r>
          </w:p>
        </w:tc>
      </w:tr>
      <w:tr w:rsidR="003E27C8" w:rsidRPr="00541994" w14:paraId="37262B10" w14:textId="77777777" w:rsidTr="00AB3E00">
        <w:tc>
          <w:tcPr>
            <w:tcW w:w="9163" w:type="dxa"/>
            <w:gridSpan w:val="4"/>
          </w:tcPr>
          <w:p w14:paraId="0D8C98AF" w14:textId="77777777" w:rsidR="000934C5" w:rsidRPr="00551D9B" w:rsidRDefault="0009452B" w:rsidP="00017E53">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 xml:space="preserve">Na podlagi drugega odstavka 2. člena Zakona o Vladi Republike Slovenije </w:t>
            </w:r>
            <w:r w:rsidR="00E90542" w:rsidRPr="00551D9B">
              <w:rPr>
                <w:rFonts w:ascii="Arial" w:hAnsi="Arial" w:cs="Arial"/>
                <w:iCs/>
                <w:sz w:val="20"/>
                <w:szCs w:val="20"/>
                <w:lang w:val="sl-SI" w:eastAsia="sl-SI"/>
              </w:rPr>
              <w:t>(Uradni list RS, št. 24/05 – uradno prečiščeno besedilo, 109/08, 38/10 – ZUKN, 8/12, 21/13, 47/13 – ZDU-1G, 65/14 in 55/17)</w:t>
            </w:r>
            <w:r w:rsidRPr="00551D9B">
              <w:rPr>
                <w:rFonts w:ascii="Arial" w:hAnsi="Arial" w:cs="Arial"/>
                <w:iCs/>
                <w:sz w:val="20"/>
                <w:szCs w:val="20"/>
                <w:lang w:val="sl-SI" w:eastAsia="sl-SI"/>
              </w:rPr>
              <w:t xml:space="preserve"> je Vlada Republike Slovenije na seji dne </w:t>
            </w:r>
            <w:r w:rsidR="00FA152C" w:rsidRPr="00551D9B">
              <w:rPr>
                <w:rFonts w:ascii="Arial" w:hAnsi="Arial" w:cs="Arial"/>
                <w:iCs/>
                <w:sz w:val="20"/>
                <w:szCs w:val="20"/>
                <w:lang w:val="sl-SI" w:eastAsia="sl-SI"/>
              </w:rPr>
              <w:t xml:space="preserve">… </w:t>
            </w:r>
            <w:r w:rsidRPr="00551D9B">
              <w:rPr>
                <w:rFonts w:ascii="Arial" w:hAnsi="Arial" w:cs="Arial"/>
                <w:iCs/>
                <w:sz w:val="20"/>
                <w:szCs w:val="20"/>
                <w:lang w:val="sl-SI" w:eastAsia="sl-SI"/>
              </w:rPr>
              <w:t xml:space="preserve">sprejela </w:t>
            </w:r>
          </w:p>
          <w:p w14:paraId="65CA24C0" w14:textId="77777777" w:rsidR="00ED5061" w:rsidRPr="00551D9B" w:rsidRDefault="00ED5061" w:rsidP="00017E53">
            <w:pPr>
              <w:overflowPunct w:val="0"/>
              <w:autoSpaceDE w:val="0"/>
              <w:autoSpaceDN w:val="0"/>
              <w:adjustRightInd w:val="0"/>
              <w:spacing w:line="276" w:lineRule="auto"/>
              <w:jc w:val="both"/>
              <w:textAlignment w:val="baseline"/>
              <w:rPr>
                <w:rFonts w:ascii="Arial" w:hAnsi="Arial" w:cs="Arial"/>
                <w:iCs/>
                <w:sz w:val="20"/>
                <w:szCs w:val="20"/>
                <w:lang w:val="sl-SI" w:eastAsia="sl-SI"/>
              </w:rPr>
            </w:pPr>
          </w:p>
          <w:p w14:paraId="16F0B5EA" w14:textId="77777777" w:rsidR="00F231AE" w:rsidRPr="00551D9B" w:rsidRDefault="00F231AE" w:rsidP="00017E53">
            <w:pPr>
              <w:overflowPunct w:val="0"/>
              <w:autoSpaceDE w:val="0"/>
              <w:autoSpaceDN w:val="0"/>
              <w:adjustRightInd w:val="0"/>
              <w:spacing w:line="276" w:lineRule="auto"/>
              <w:jc w:val="center"/>
              <w:textAlignment w:val="baseline"/>
              <w:rPr>
                <w:rFonts w:ascii="Arial" w:hAnsi="Arial" w:cs="Arial"/>
                <w:iCs/>
                <w:sz w:val="20"/>
                <w:szCs w:val="20"/>
                <w:lang w:val="sl-SI" w:eastAsia="sl-SI"/>
              </w:rPr>
            </w:pPr>
            <w:r w:rsidRPr="00551D9B">
              <w:rPr>
                <w:rFonts w:ascii="Arial" w:hAnsi="Arial" w:cs="Arial"/>
                <w:iCs/>
                <w:sz w:val="20"/>
                <w:szCs w:val="20"/>
                <w:lang w:val="sl-SI" w:eastAsia="sl-SI"/>
              </w:rPr>
              <w:t>SKLEP</w:t>
            </w:r>
          </w:p>
          <w:p w14:paraId="2B7F9585" w14:textId="77777777" w:rsidR="00AA405A" w:rsidRPr="00541994" w:rsidRDefault="00AA405A" w:rsidP="00AA405A">
            <w:pPr>
              <w:pStyle w:val="Neotevilenodstavek"/>
              <w:spacing w:line="276" w:lineRule="auto"/>
              <w:rPr>
                <w:sz w:val="20"/>
                <w:szCs w:val="20"/>
              </w:rPr>
            </w:pPr>
            <w:r w:rsidRPr="00541994">
              <w:rPr>
                <w:iCs/>
                <w:sz w:val="20"/>
                <w:szCs w:val="20"/>
              </w:rPr>
              <w:t>Vlada Republike Slovenije je sprejela</w:t>
            </w:r>
            <w:r w:rsidR="00541994">
              <w:rPr>
                <w:iCs/>
                <w:sz w:val="20"/>
                <w:szCs w:val="20"/>
              </w:rPr>
              <w:t xml:space="preserve"> besedilo</w:t>
            </w:r>
            <w:r w:rsidRPr="00541994">
              <w:rPr>
                <w:iCs/>
                <w:sz w:val="20"/>
                <w:szCs w:val="20"/>
              </w:rPr>
              <w:t xml:space="preserve"> </w:t>
            </w:r>
            <w:r w:rsidR="00541994">
              <w:rPr>
                <w:iCs/>
                <w:sz w:val="20"/>
                <w:szCs w:val="20"/>
              </w:rPr>
              <w:t>o</w:t>
            </w:r>
            <w:r w:rsidRPr="00541994">
              <w:rPr>
                <w:iCs/>
                <w:sz w:val="20"/>
                <w:szCs w:val="20"/>
              </w:rPr>
              <w:t>dgovor</w:t>
            </w:r>
            <w:r w:rsidR="00541994">
              <w:rPr>
                <w:iCs/>
                <w:sz w:val="20"/>
                <w:szCs w:val="20"/>
              </w:rPr>
              <w:t>a</w:t>
            </w:r>
            <w:r w:rsidRPr="00541994">
              <w:rPr>
                <w:iCs/>
                <w:sz w:val="20"/>
                <w:szCs w:val="20"/>
              </w:rPr>
              <w:t xml:space="preserve"> </w:t>
            </w:r>
            <w:r w:rsidRPr="00541994">
              <w:rPr>
                <w:rFonts w:cs="Arial"/>
                <w:sz w:val="20"/>
                <w:szCs w:val="20"/>
                <w:lang w:eastAsia="sl-SI"/>
              </w:rPr>
              <w:t>Varuhu človekovih pravic Republike Slovenije v zvezi z nepravilnostmi pri poslovanju Ministrstva za delo, družino, socialne zadeve in enake možnosti</w:t>
            </w:r>
            <w:r w:rsidRPr="00541994">
              <w:rPr>
                <w:sz w:val="20"/>
                <w:szCs w:val="20"/>
              </w:rPr>
              <w:t>.</w:t>
            </w:r>
          </w:p>
          <w:p w14:paraId="5897DC0B" w14:textId="77777777" w:rsidR="00C164EB" w:rsidRPr="00541994" w:rsidRDefault="00C164EB" w:rsidP="00AA405A">
            <w:pPr>
              <w:pStyle w:val="Neotevilenodstavek"/>
              <w:spacing w:line="276" w:lineRule="auto"/>
              <w:rPr>
                <w:sz w:val="20"/>
                <w:szCs w:val="20"/>
              </w:rPr>
            </w:pPr>
          </w:p>
          <w:p w14:paraId="54E16BD6" w14:textId="77777777" w:rsidR="00C164EB" w:rsidRPr="00541994" w:rsidRDefault="00C164EB" w:rsidP="00C164EB">
            <w:pPr>
              <w:pStyle w:val="Neotevilenodstavek"/>
              <w:spacing w:line="276" w:lineRule="auto"/>
              <w:jc w:val="center"/>
              <w:rPr>
                <w:sz w:val="20"/>
                <w:szCs w:val="20"/>
              </w:rPr>
            </w:pPr>
            <w:r w:rsidRPr="00541994">
              <w:rPr>
                <w:sz w:val="20"/>
                <w:szCs w:val="20"/>
              </w:rPr>
              <w:t>Stojan Tramte</w:t>
            </w:r>
          </w:p>
          <w:p w14:paraId="66F2C269" w14:textId="77777777" w:rsidR="00C164EB" w:rsidRPr="00541994" w:rsidRDefault="00C164EB" w:rsidP="00C164EB">
            <w:pPr>
              <w:pStyle w:val="Neotevilenodstavek"/>
              <w:spacing w:line="276" w:lineRule="auto"/>
              <w:jc w:val="center"/>
              <w:rPr>
                <w:sz w:val="20"/>
                <w:szCs w:val="20"/>
              </w:rPr>
            </w:pPr>
            <w:r w:rsidRPr="00541994">
              <w:rPr>
                <w:sz w:val="20"/>
                <w:szCs w:val="20"/>
              </w:rPr>
              <w:t xml:space="preserve">    generalni sekretar</w:t>
            </w:r>
          </w:p>
          <w:p w14:paraId="0A1935E7" w14:textId="77777777" w:rsidR="00D1252C" w:rsidRPr="00541994" w:rsidRDefault="00D1252C" w:rsidP="00AA405A">
            <w:pPr>
              <w:pStyle w:val="Neotevilenodstavek"/>
              <w:spacing w:line="276" w:lineRule="auto"/>
              <w:rPr>
                <w:sz w:val="20"/>
                <w:szCs w:val="20"/>
              </w:rPr>
            </w:pPr>
          </w:p>
          <w:p w14:paraId="043586C9" w14:textId="77777777" w:rsidR="0009452B" w:rsidRPr="00541994" w:rsidRDefault="0009452B" w:rsidP="00C164EB">
            <w:pPr>
              <w:pStyle w:val="Naslovpredpisa"/>
              <w:spacing w:after="0" w:line="276" w:lineRule="auto"/>
              <w:jc w:val="both"/>
              <w:rPr>
                <w:rFonts w:cs="Arial"/>
                <w:b w:val="0"/>
                <w:sz w:val="20"/>
                <w:szCs w:val="20"/>
              </w:rPr>
            </w:pPr>
            <w:r w:rsidRPr="00541994">
              <w:rPr>
                <w:rFonts w:cs="Arial"/>
                <w:b w:val="0"/>
                <w:sz w:val="20"/>
                <w:szCs w:val="20"/>
              </w:rPr>
              <w:t xml:space="preserve">                                                                 </w:t>
            </w:r>
            <w:r w:rsidR="00C164EB" w:rsidRPr="00541994">
              <w:rPr>
                <w:rFonts w:cs="Arial"/>
                <w:b w:val="0"/>
                <w:sz w:val="20"/>
                <w:szCs w:val="20"/>
              </w:rPr>
              <w:t xml:space="preserve">                            </w:t>
            </w:r>
          </w:p>
          <w:p w14:paraId="14807269" w14:textId="77777777" w:rsidR="001E11D6" w:rsidRPr="00551D9B" w:rsidRDefault="001E11D6" w:rsidP="001E11D6">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Priloga:</w:t>
            </w:r>
          </w:p>
          <w:p w14:paraId="1EB1F220" w14:textId="77777777" w:rsidR="001E11D6" w:rsidRPr="00541994" w:rsidRDefault="001E11D6" w:rsidP="001E11D6">
            <w:pPr>
              <w:pStyle w:val="Odstavekseznama"/>
              <w:numPr>
                <w:ilvl w:val="0"/>
                <w:numId w:val="17"/>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Odgovor Varuhu človekovih pravic Republike Slovenije v zvezi z nepravilnostmi pri poslovanju Ministrstva za delo, družino, socialne zadeve in enake možnosti</w:t>
            </w:r>
          </w:p>
          <w:p w14:paraId="2BA27025" w14:textId="77777777" w:rsidR="001E11D6" w:rsidRPr="00551D9B" w:rsidRDefault="001E11D6" w:rsidP="001E11D6">
            <w:pPr>
              <w:overflowPunct w:val="0"/>
              <w:autoSpaceDE w:val="0"/>
              <w:autoSpaceDN w:val="0"/>
              <w:adjustRightInd w:val="0"/>
              <w:spacing w:line="276" w:lineRule="auto"/>
              <w:jc w:val="both"/>
              <w:textAlignment w:val="baseline"/>
              <w:rPr>
                <w:rFonts w:ascii="Arial" w:hAnsi="Arial" w:cs="Arial"/>
                <w:iCs/>
                <w:sz w:val="20"/>
                <w:szCs w:val="20"/>
                <w:lang w:val="sl-SI" w:eastAsia="sl-SI"/>
              </w:rPr>
            </w:pPr>
          </w:p>
          <w:p w14:paraId="11B50FF7" w14:textId="77777777" w:rsidR="001E11D6" w:rsidRPr="00551D9B" w:rsidRDefault="001E11D6" w:rsidP="001E11D6">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Prejme:</w:t>
            </w:r>
          </w:p>
          <w:p w14:paraId="6A322602" w14:textId="77777777" w:rsidR="001E11D6" w:rsidRPr="00541994" w:rsidRDefault="001E11D6" w:rsidP="001E11D6">
            <w:pPr>
              <w:pStyle w:val="Odstavekseznama"/>
              <w:numPr>
                <w:ilvl w:val="0"/>
                <w:numId w:val="17"/>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Varuh človekovih pravic Republike Slovenije</w:t>
            </w:r>
          </w:p>
          <w:p w14:paraId="20E90C2C" w14:textId="77777777" w:rsidR="001E11D6" w:rsidRPr="00551D9B" w:rsidRDefault="001E11D6" w:rsidP="001E11D6">
            <w:pPr>
              <w:overflowPunct w:val="0"/>
              <w:autoSpaceDE w:val="0"/>
              <w:autoSpaceDN w:val="0"/>
              <w:adjustRightInd w:val="0"/>
              <w:spacing w:line="276" w:lineRule="auto"/>
              <w:jc w:val="both"/>
              <w:textAlignment w:val="baseline"/>
              <w:rPr>
                <w:rFonts w:ascii="Arial" w:hAnsi="Arial" w:cs="Arial"/>
                <w:iCs/>
                <w:sz w:val="20"/>
                <w:szCs w:val="20"/>
                <w:lang w:val="sl-SI" w:eastAsia="sl-SI"/>
              </w:rPr>
            </w:pPr>
          </w:p>
          <w:p w14:paraId="2784A79D" w14:textId="77777777" w:rsidR="001E11D6" w:rsidRPr="00551D9B" w:rsidRDefault="001E11D6" w:rsidP="001E11D6">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 xml:space="preserve">V vednost: </w:t>
            </w:r>
          </w:p>
          <w:p w14:paraId="271EEB48" w14:textId="77777777" w:rsidR="001E11D6" w:rsidRPr="00541994" w:rsidRDefault="001E11D6" w:rsidP="001E11D6">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Ministrstvo za delo, družino, socialne zadeve in enake možnosti</w:t>
            </w:r>
          </w:p>
          <w:p w14:paraId="6834FA4D" w14:textId="77777777" w:rsidR="001E11D6" w:rsidRPr="00541994" w:rsidRDefault="001E11D6" w:rsidP="001E11D6">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Ministrstvo za finance</w:t>
            </w:r>
          </w:p>
          <w:p w14:paraId="5373514F" w14:textId="77777777" w:rsidR="001E11D6" w:rsidRPr="00541994" w:rsidRDefault="001E11D6" w:rsidP="001E11D6">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Ministrstvo za javno upravo</w:t>
            </w:r>
          </w:p>
          <w:p w14:paraId="0A032EC6" w14:textId="77777777" w:rsidR="003E27C8" w:rsidRPr="00541994" w:rsidRDefault="001E11D6" w:rsidP="006B4E28">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Služba Vlade Republike Slovenije za zakonodajo</w:t>
            </w:r>
          </w:p>
        </w:tc>
      </w:tr>
      <w:tr w:rsidR="003E27C8" w:rsidRPr="00541994" w14:paraId="3E9EADEF" w14:textId="77777777" w:rsidTr="00AB3E00">
        <w:tc>
          <w:tcPr>
            <w:tcW w:w="9163" w:type="dxa"/>
            <w:gridSpan w:val="4"/>
          </w:tcPr>
          <w:p w14:paraId="4E4EC314"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b/>
                <w:sz w:val="20"/>
                <w:szCs w:val="20"/>
                <w:lang w:val="sl-SI" w:eastAsia="sl-SI"/>
              </w:rPr>
              <w:t>2. Predlog za obravnavo predloga zakona po nujnem ali skrajšanem postopku v državnem zboru z obrazložitvijo razlogov:</w:t>
            </w:r>
          </w:p>
        </w:tc>
      </w:tr>
      <w:tr w:rsidR="003E27C8" w:rsidRPr="00541994" w14:paraId="159BC23F" w14:textId="77777777" w:rsidTr="00AB3E00">
        <w:tc>
          <w:tcPr>
            <w:tcW w:w="9163" w:type="dxa"/>
            <w:gridSpan w:val="4"/>
          </w:tcPr>
          <w:p w14:paraId="6883713B" w14:textId="77777777" w:rsidR="00A71277" w:rsidRPr="00551D9B" w:rsidRDefault="00C21F97"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w:t>
            </w:r>
          </w:p>
        </w:tc>
      </w:tr>
      <w:tr w:rsidR="003E27C8" w:rsidRPr="00541994" w14:paraId="71648C0A" w14:textId="77777777" w:rsidTr="00AB3E00">
        <w:tc>
          <w:tcPr>
            <w:tcW w:w="9163" w:type="dxa"/>
            <w:gridSpan w:val="4"/>
          </w:tcPr>
          <w:p w14:paraId="1377AE40"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b/>
                <w:sz w:val="20"/>
                <w:szCs w:val="20"/>
                <w:lang w:val="sl-SI" w:eastAsia="sl-SI"/>
              </w:rPr>
              <w:t>3.a Osebe, odgovorne za strokovno pripravo in usklajenost gradiva:</w:t>
            </w:r>
          </w:p>
        </w:tc>
      </w:tr>
      <w:tr w:rsidR="003E27C8" w:rsidRPr="00541994" w14:paraId="5E91AF28" w14:textId="77777777" w:rsidTr="00AB3E00">
        <w:tc>
          <w:tcPr>
            <w:tcW w:w="9163" w:type="dxa"/>
            <w:gridSpan w:val="4"/>
          </w:tcPr>
          <w:p w14:paraId="395D3DB7" w14:textId="77777777" w:rsidR="006B0619" w:rsidRPr="00541994" w:rsidRDefault="006B0619" w:rsidP="00176AB2">
            <w:pPr>
              <w:pStyle w:val="Odstavekseznama"/>
              <w:numPr>
                <w:ilvl w:val="0"/>
                <w:numId w:val="14"/>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Špela Isop, namestnica generalne direktorice</w:t>
            </w:r>
          </w:p>
          <w:p w14:paraId="4915667A" w14:textId="77777777" w:rsidR="00E22955" w:rsidRPr="00541994" w:rsidRDefault="00E22955" w:rsidP="00176AB2">
            <w:pPr>
              <w:pStyle w:val="Neotevilenodstavek"/>
              <w:numPr>
                <w:ilvl w:val="0"/>
                <w:numId w:val="14"/>
              </w:numPr>
              <w:spacing w:before="0" w:after="0" w:line="276" w:lineRule="auto"/>
              <w:rPr>
                <w:rFonts w:cs="Arial"/>
                <w:iCs/>
                <w:sz w:val="20"/>
                <w:szCs w:val="20"/>
                <w:lang w:eastAsia="sl-SI"/>
              </w:rPr>
            </w:pPr>
            <w:r w:rsidRPr="00541994">
              <w:rPr>
                <w:rFonts w:cs="Arial"/>
                <w:iCs/>
                <w:sz w:val="20"/>
                <w:szCs w:val="20"/>
                <w:lang w:eastAsia="sl-SI"/>
              </w:rPr>
              <w:t>mag. Valentina Vehovar, vodja Sektorja za pravice iz javnih sredstev</w:t>
            </w:r>
          </w:p>
          <w:p w14:paraId="55093DB8" w14:textId="77777777" w:rsidR="003E27C8" w:rsidRPr="00541994" w:rsidRDefault="00E956DC" w:rsidP="00176AB2">
            <w:pPr>
              <w:pStyle w:val="Odstavekseznama"/>
              <w:numPr>
                <w:ilvl w:val="0"/>
                <w:numId w:val="14"/>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Marjetka Kovšca, sekretarka</w:t>
            </w:r>
          </w:p>
        </w:tc>
      </w:tr>
      <w:tr w:rsidR="003E27C8" w:rsidRPr="00541994" w14:paraId="1FBAE91B" w14:textId="77777777" w:rsidTr="00AB3E00">
        <w:tc>
          <w:tcPr>
            <w:tcW w:w="9163" w:type="dxa"/>
            <w:gridSpan w:val="4"/>
          </w:tcPr>
          <w:p w14:paraId="15F98047"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b/>
                <w:iCs/>
                <w:sz w:val="20"/>
                <w:szCs w:val="20"/>
                <w:lang w:val="sl-SI" w:eastAsia="sl-SI"/>
              </w:rPr>
              <w:t xml:space="preserve">3.b Zunanji strokovnjaki, ki so </w:t>
            </w:r>
            <w:r w:rsidRPr="00551D9B">
              <w:rPr>
                <w:rFonts w:ascii="Arial" w:eastAsia="Times New Roman" w:hAnsi="Arial" w:cs="Arial"/>
                <w:b/>
                <w:sz w:val="20"/>
                <w:szCs w:val="20"/>
                <w:lang w:val="sl-SI" w:eastAsia="sl-SI"/>
              </w:rPr>
              <w:t>sodelovali pri pripravi dela ali celotnega gradiva:</w:t>
            </w:r>
          </w:p>
        </w:tc>
      </w:tr>
      <w:tr w:rsidR="003E27C8" w:rsidRPr="00541994" w14:paraId="2B66F507" w14:textId="77777777" w:rsidTr="00AB3E00">
        <w:tc>
          <w:tcPr>
            <w:tcW w:w="9163" w:type="dxa"/>
            <w:gridSpan w:val="4"/>
          </w:tcPr>
          <w:p w14:paraId="608D64F5" w14:textId="77777777" w:rsidR="003E27C8" w:rsidRPr="00541994" w:rsidRDefault="002A7BAF" w:rsidP="00017E53">
            <w:pPr>
              <w:pStyle w:val="Odsek"/>
              <w:numPr>
                <w:ilvl w:val="0"/>
                <w:numId w:val="0"/>
              </w:numPr>
              <w:spacing w:before="0" w:after="0" w:line="276" w:lineRule="auto"/>
              <w:jc w:val="both"/>
              <w:rPr>
                <w:b w:val="0"/>
                <w:sz w:val="20"/>
                <w:szCs w:val="20"/>
              </w:rPr>
            </w:pPr>
            <w:r w:rsidRPr="00541994">
              <w:rPr>
                <w:b w:val="0"/>
                <w:sz w:val="20"/>
                <w:szCs w:val="20"/>
              </w:rPr>
              <w:lastRenderedPageBreak/>
              <w:t>/</w:t>
            </w:r>
          </w:p>
        </w:tc>
      </w:tr>
      <w:tr w:rsidR="003E27C8" w:rsidRPr="00541994" w14:paraId="61230AD9" w14:textId="77777777" w:rsidTr="00AB3E00">
        <w:tc>
          <w:tcPr>
            <w:tcW w:w="9163" w:type="dxa"/>
            <w:gridSpan w:val="4"/>
          </w:tcPr>
          <w:p w14:paraId="27D2E835"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b/>
                <w:sz w:val="20"/>
                <w:szCs w:val="20"/>
                <w:lang w:val="sl-SI" w:eastAsia="sl-SI"/>
              </w:rPr>
              <w:t>4. Predstavniki vlade, ki bodo sodelovali pri delu državnega zbora:</w:t>
            </w:r>
          </w:p>
        </w:tc>
      </w:tr>
      <w:tr w:rsidR="003E27C8" w:rsidRPr="00541994" w14:paraId="47F8D8D6" w14:textId="77777777" w:rsidTr="00AB3E00">
        <w:tc>
          <w:tcPr>
            <w:tcW w:w="9163" w:type="dxa"/>
            <w:gridSpan w:val="4"/>
          </w:tcPr>
          <w:p w14:paraId="18641F9F" w14:textId="77777777" w:rsidR="00C214C0" w:rsidRPr="00541994" w:rsidRDefault="003E1AC8" w:rsidP="00176AB2">
            <w:pPr>
              <w:pStyle w:val="Neotevilenodstavek"/>
              <w:numPr>
                <w:ilvl w:val="0"/>
                <w:numId w:val="15"/>
              </w:numPr>
              <w:spacing w:before="0" w:after="0" w:line="276" w:lineRule="auto"/>
              <w:rPr>
                <w:rFonts w:cs="Arial"/>
                <w:iCs/>
                <w:sz w:val="20"/>
                <w:szCs w:val="20"/>
                <w:lang w:eastAsia="sl-SI"/>
              </w:rPr>
            </w:pPr>
            <w:r w:rsidRPr="00541994">
              <w:rPr>
                <w:rFonts w:cs="Arial"/>
                <w:iCs/>
                <w:sz w:val="20"/>
                <w:szCs w:val="20"/>
                <w:lang w:eastAsia="sl-SI"/>
              </w:rPr>
              <w:t xml:space="preserve">mag. </w:t>
            </w:r>
            <w:r w:rsidR="001D55FD" w:rsidRPr="00541994">
              <w:rPr>
                <w:rFonts w:cs="Arial"/>
                <w:iCs/>
                <w:sz w:val="20"/>
                <w:szCs w:val="20"/>
                <w:lang w:eastAsia="sl-SI"/>
              </w:rPr>
              <w:t>Ksenija Klampfer</w:t>
            </w:r>
            <w:r w:rsidR="00C214C0" w:rsidRPr="00541994">
              <w:rPr>
                <w:rFonts w:cs="Arial"/>
                <w:iCs/>
                <w:sz w:val="20"/>
                <w:szCs w:val="20"/>
                <w:lang w:eastAsia="sl-SI"/>
              </w:rPr>
              <w:t>, ministrica</w:t>
            </w:r>
          </w:p>
          <w:p w14:paraId="541DC2BE" w14:textId="77777777" w:rsidR="00C214C0" w:rsidRPr="00541994" w:rsidRDefault="001D55FD" w:rsidP="00176AB2">
            <w:pPr>
              <w:pStyle w:val="Neotevilenodstavek"/>
              <w:numPr>
                <w:ilvl w:val="0"/>
                <w:numId w:val="15"/>
              </w:numPr>
              <w:spacing w:before="0" w:after="0" w:line="276" w:lineRule="auto"/>
              <w:rPr>
                <w:rFonts w:cs="Arial"/>
                <w:iCs/>
                <w:sz w:val="20"/>
                <w:szCs w:val="20"/>
                <w:lang w:eastAsia="sl-SI"/>
              </w:rPr>
            </w:pPr>
            <w:r w:rsidRPr="00541994">
              <w:rPr>
                <w:rFonts w:cs="Arial"/>
                <w:iCs/>
                <w:sz w:val="20"/>
                <w:szCs w:val="20"/>
                <w:lang w:eastAsia="sl-SI"/>
              </w:rPr>
              <w:t>Breda Božnik</w:t>
            </w:r>
            <w:r w:rsidR="00C214C0" w:rsidRPr="00541994">
              <w:rPr>
                <w:rFonts w:cs="Arial"/>
                <w:iCs/>
                <w:sz w:val="20"/>
                <w:szCs w:val="20"/>
                <w:lang w:eastAsia="sl-SI"/>
              </w:rPr>
              <w:t>, državna sekretarka</w:t>
            </w:r>
          </w:p>
          <w:p w14:paraId="14C4E4C4" w14:textId="77777777" w:rsidR="006B0619" w:rsidRPr="00541994" w:rsidRDefault="006B0619" w:rsidP="00176AB2">
            <w:pPr>
              <w:pStyle w:val="Neotevilenodstavek"/>
              <w:numPr>
                <w:ilvl w:val="0"/>
                <w:numId w:val="15"/>
              </w:numPr>
              <w:spacing w:before="0" w:after="0" w:line="276" w:lineRule="auto"/>
              <w:rPr>
                <w:rFonts w:cs="Arial"/>
                <w:iCs/>
                <w:sz w:val="20"/>
                <w:szCs w:val="20"/>
                <w:lang w:eastAsia="sl-SI"/>
              </w:rPr>
            </w:pPr>
            <w:r w:rsidRPr="00541994">
              <w:rPr>
                <w:rFonts w:cs="Arial"/>
                <w:iCs/>
                <w:sz w:val="20"/>
                <w:szCs w:val="20"/>
                <w:lang w:eastAsia="sl-SI"/>
              </w:rPr>
              <w:t>Špela Isop, namestnica generalne direktorice</w:t>
            </w:r>
          </w:p>
          <w:p w14:paraId="608902B3" w14:textId="77777777" w:rsidR="00E22955" w:rsidRPr="00541994" w:rsidRDefault="00E22955" w:rsidP="00176AB2">
            <w:pPr>
              <w:pStyle w:val="Neotevilenodstavek"/>
              <w:numPr>
                <w:ilvl w:val="0"/>
                <w:numId w:val="16"/>
              </w:numPr>
              <w:spacing w:before="0" w:after="0" w:line="276" w:lineRule="auto"/>
              <w:rPr>
                <w:rFonts w:cs="Arial"/>
                <w:iCs/>
                <w:sz w:val="20"/>
                <w:szCs w:val="20"/>
                <w:lang w:eastAsia="sl-SI"/>
              </w:rPr>
            </w:pPr>
            <w:r w:rsidRPr="00541994">
              <w:rPr>
                <w:rFonts w:cs="Arial"/>
                <w:iCs/>
                <w:sz w:val="20"/>
                <w:szCs w:val="20"/>
                <w:lang w:eastAsia="sl-SI"/>
              </w:rPr>
              <w:t>mag. Valentina Vehovar, vodja Sektorja za pravice iz javnih sredstev</w:t>
            </w:r>
          </w:p>
          <w:p w14:paraId="03398285" w14:textId="77777777" w:rsidR="00C214C0" w:rsidRPr="00541994" w:rsidRDefault="00C214C0" w:rsidP="00176AB2">
            <w:pPr>
              <w:pStyle w:val="Neotevilenodstavek"/>
              <w:numPr>
                <w:ilvl w:val="0"/>
                <w:numId w:val="16"/>
              </w:numPr>
              <w:spacing w:before="0" w:after="0" w:line="276" w:lineRule="auto"/>
              <w:rPr>
                <w:rFonts w:cs="Arial"/>
                <w:iCs/>
                <w:sz w:val="20"/>
                <w:szCs w:val="20"/>
                <w:lang w:eastAsia="sl-SI"/>
              </w:rPr>
            </w:pPr>
            <w:r w:rsidRPr="00541994">
              <w:rPr>
                <w:rFonts w:cs="Arial"/>
                <w:iCs/>
                <w:sz w:val="20"/>
                <w:szCs w:val="20"/>
                <w:lang w:eastAsia="sl-SI"/>
              </w:rPr>
              <w:t>Marjetka Kovšca, sekretarka</w:t>
            </w:r>
          </w:p>
          <w:p w14:paraId="5050D499" w14:textId="77777777" w:rsidR="003E27C8" w:rsidRPr="00541994" w:rsidRDefault="00C214C0" w:rsidP="00176AB2">
            <w:pPr>
              <w:pStyle w:val="Odstavekseznama"/>
              <w:numPr>
                <w:ilvl w:val="0"/>
                <w:numId w:val="16"/>
              </w:numPr>
              <w:overflowPunct w:val="0"/>
              <w:autoSpaceDE w:val="0"/>
              <w:autoSpaceDN w:val="0"/>
              <w:adjustRightInd w:val="0"/>
              <w:spacing w:line="276" w:lineRule="auto"/>
              <w:jc w:val="both"/>
              <w:textAlignment w:val="baseline"/>
              <w:rPr>
                <w:rFonts w:ascii="Arial" w:hAnsi="Arial" w:cs="Arial"/>
                <w:b/>
                <w:iCs/>
                <w:sz w:val="20"/>
                <w:szCs w:val="20"/>
              </w:rPr>
            </w:pPr>
            <w:r w:rsidRPr="00541994">
              <w:rPr>
                <w:rFonts w:ascii="Arial" w:hAnsi="Arial" w:cs="Arial"/>
                <w:iCs/>
                <w:sz w:val="20"/>
                <w:szCs w:val="20"/>
              </w:rPr>
              <w:t xml:space="preserve">Marko Bučar, </w:t>
            </w:r>
            <w:r w:rsidR="00AB37E0" w:rsidRPr="00541994">
              <w:rPr>
                <w:rFonts w:ascii="Arial" w:hAnsi="Arial" w:cs="Arial"/>
                <w:iCs/>
                <w:sz w:val="20"/>
                <w:szCs w:val="20"/>
              </w:rPr>
              <w:t>podsekretar</w:t>
            </w:r>
          </w:p>
        </w:tc>
      </w:tr>
      <w:tr w:rsidR="003E27C8" w:rsidRPr="00541994" w14:paraId="069D8366" w14:textId="77777777" w:rsidTr="00AB3E00">
        <w:tc>
          <w:tcPr>
            <w:tcW w:w="9163" w:type="dxa"/>
            <w:gridSpan w:val="4"/>
          </w:tcPr>
          <w:p w14:paraId="30A35FC3"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b/>
                <w:sz w:val="20"/>
                <w:szCs w:val="20"/>
                <w:lang w:val="sl-SI" w:eastAsia="sl-SI"/>
              </w:rPr>
            </w:pPr>
            <w:r w:rsidRPr="00551D9B">
              <w:rPr>
                <w:rFonts w:ascii="Arial" w:eastAsia="Times New Roman" w:hAnsi="Arial" w:cs="Arial"/>
                <w:b/>
                <w:sz w:val="20"/>
                <w:szCs w:val="20"/>
                <w:lang w:val="sl-SI" w:eastAsia="sl-SI"/>
              </w:rPr>
              <w:t>5. Kratek povzetek gradiva:</w:t>
            </w:r>
          </w:p>
        </w:tc>
      </w:tr>
      <w:tr w:rsidR="003E27C8" w:rsidRPr="00541994" w14:paraId="56C59B2B" w14:textId="77777777" w:rsidTr="00AB3E00">
        <w:tc>
          <w:tcPr>
            <w:tcW w:w="9163" w:type="dxa"/>
            <w:gridSpan w:val="4"/>
          </w:tcPr>
          <w:p w14:paraId="63C6A570" w14:textId="77777777" w:rsidR="003E27C8" w:rsidRPr="00541994" w:rsidRDefault="00CC5E88" w:rsidP="00E4723D">
            <w:pPr>
              <w:pStyle w:val="Neotevilenodstavek"/>
              <w:spacing w:line="276" w:lineRule="auto"/>
              <w:rPr>
                <w:sz w:val="20"/>
                <w:szCs w:val="20"/>
              </w:rPr>
            </w:pPr>
            <w:r w:rsidRPr="00541994">
              <w:rPr>
                <w:rFonts w:cs="Arial"/>
                <w:sz w:val="20"/>
                <w:szCs w:val="20"/>
              </w:rPr>
              <w:t xml:space="preserve">Gradivo </w:t>
            </w:r>
            <w:r w:rsidR="00541994">
              <w:rPr>
                <w:rFonts w:cs="Arial"/>
                <w:sz w:val="20"/>
                <w:szCs w:val="20"/>
              </w:rPr>
              <w:t>je</w:t>
            </w:r>
            <w:r w:rsidRPr="00541994">
              <w:rPr>
                <w:rFonts w:cs="Arial"/>
                <w:sz w:val="20"/>
                <w:szCs w:val="20"/>
              </w:rPr>
              <w:t xml:space="preserve"> </w:t>
            </w:r>
            <w:r w:rsidR="00D1252C" w:rsidRPr="00541994">
              <w:rPr>
                <w:rFonts w:cs="Arial"/>
                <w:sz w:val="20"/>
                <w:szCs w:val="20"/>
              </w:rPr>
              <w:t>odgovor</w:t>
            </w:r>
            <w:r w:rsidRPr="00541994">
              <w:rPr>
                <w:rFonts w:cs="Arial"/>
                <w:sz w:val="20"/>
                <w:szCs w:val="20"/>
              </w:rPr>
              <w:t xml:space="preserve"> </w:t>
            </w:r>
            <w:r w:rsidR="000804CD" w:rsidRPr="00541994">
              <w:rPr>
                <w:rFonts w:cs="Arial"/>
                <w:sz w:val="20"/>
                <w:szCs w:val="20"/>
              </w:rPr>
              <w:t xml:space="preserve">Varuhu človekovih pravic Republike Slovenije </w:t>
            </w:r>
            <w:r w:rsidRPr="00541994">
              <w:rPr>
                <w:rFonts w:cs="Arial"/>
                <w:sz w:val="20"/>
                <w:szCs w:val="20"/>
                <w:lang w:eastAsia="sl-SI"/>
              </w:rPr>
              <w:t>v zvezi z nepravilnostmi pri poslovanju Ministrstva za delo, družino, socialne zadeve in enake možnosti</w:t>
            </w:r>
            <w:r w:rsidRPr="00541994">
              <w:rPr>
                <w:sz w:val="20"/>
                <w:szCs w:val="20"/>
              </w:rPr>
              <w:t>.</w:t>
            </w:r>
          </w:p>
        </w:tc>
      </w:tr>
      <w:tr w:rsidR="003E27C8" w:rsidRPr="00541994" w14:paraId="79A73DB7" w14:textId="77777777" w:rsidTr="00AB3E00">
        <w:tc>
          <w:tcPr>
            <w:tcW w:w="9163" w:type="dxa"/>
            <w:gridSpan w:val="4"/>
          </w:tcPr>
          <w:p w14:paraId="75DEA685"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b/>
                <w:sz w:val="20"/>
                <w:szCs w:val="20"/>
                <w:lang w:val="sl-SI" w:eastAsia="sl-SI"/>
              </w:rPr>
              <w:t>6. Presoja posledic za:</w:t>
            </w:r>
          </w:p>
        </w:tc>
      </w:tr>
      <w:tr w:rsidR="003E27C8" w:rsidRPr="00541994" w14:paraId="61F66A6D" w14:textId="77777777" w:rsidTr="00AB3E00">
        <w:tc>
          <w:tcPr>
            <w:tcW w:w="1448" w:type="dxa"/>
          </w:tcPr>
          <w:p w14:paraId="1FF789FF" w14:textId="77777777" w:rsidR="003E27C8" w:rsidRPr="00551D9B" w:rsidRDefault="00A1651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a)</w:t>
            </w:r>
          </w:p>
        </w:tc>
        <w:tc>
          <w:tcPr>
            <w:tcW w:w="5444" w:type="dxa"/>
            <w:gridSpan w:val="2"/>
          </w:tcPr>
          <w:p w14:paraId="7675C07E"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sz w:val="20"/>
                <w:szCs w:val="20"/>
                <w:lang w:val="sl-SI" w:eastAsia="sl-SI"/>
              </w:rPr>
            </w:pPr>
            <w:r w:rsidRPr="00551D9B">
              <w:rPr>
                <w:rFonts w:ascii="Arial" w:eastAsia="Times New Roman" w:hAnsi="Arial" w:cs="Arial"/>
                <w:sz w:val="20"/>
                <w:szCs w:val="20"/>
                <w:lang w:val="sl-SI" w:eastAsia="sl-SI"/>
              </w:rPr>
              <w:t xml:space="preserve">javnofinančna sredstva nad 40.000 </w:t>
            </w:r>
            <w:r w:rsidR="004F3799" w:rsidRPr="00551D9B">
              <w:rPr>
                <w:rFonts w:ascii="Arial" w:eastAsia="Times New Roman" w:hAnsi="Arial" w:cs="Arial"/>
                <w:sz w:val="20"/>
                <w:szCs w:val="20"/>
                <w:lang w:val="sl-SI" w:eastAsia="sl-SI"/>
              </w:rPr>
              <w:t>EUR</w:t>
            </w:r>
            <w:r w:rsidRPr="00551D9B">
              <w:rPr>
                <w:rFonts w:ascii="Arial" w:eastAsia="Times New Roman" w:hAnsi="Arial" w:cs="Arial"/>
                <w:sz w:val="20"/>
                <w:szCs w:val="20"/>
                <w:lang w:val="sl-SI" w:eastAsia="sl-SI"/>
              </w:rPr>
              <w:t xml:space="preserve"> v tekočem in naslednjih treh letih</w:t>
            </w:r>
          </w:p>
        </w:tc>
        <w:tc>
          <w:tcPr>
            <w:tcW w:w="2271" w:type="dxa"/>
            <w:vAlign w:val="center"/>
          </w:tcPr>
          <w:p w14:paraId="1E669F35" w14:textId="77777777" w:rsidR="003E27C8" w:rsidRPr="00551D9B" w:rsidRDefault="00B13FFF" w:rsidP="00017E53">
            <w:pPr>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3E27C8" w:rsidRPr="00541994" w14:paraId="09B984A7" w14:textId="77777777" w:rsidTr="00AB3E00">
        <w:tc>
          <w:tcPr>
            <w:tcW w:w="1448" w:type="dxa"/>
          </w:tcPr>
          <w:p w14:paraId="455DBDF3" w14:textId="77777777" w:rsidR="003E27C8" w:rsidRPr="00551D9B" w:rsidRDefault="00A1651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b</w:t>
            </w:r>
            <w:r w:rsidR="003E27C8" w:rsidRPr="00551D9B">
              <w:rPr>
                <w:rFonts w:ascii="Arial" w:eastAsia="Times New Roman" w:hAnsi="Arial" w:cs="Arial"/>
                <w:iCs/>
                <w:sz w:val="20"/>
                <w:szCs w:val="20"/>
                <w:lang w:val="sl-SI" w:eastAsia="sl-SI"/>
              </w:rPr>
              <w:t>)</w:t>
            </w:r>
          </w:p>
        </w:tc>
        <w:tc>
          <w:tcPr>
            <w:tcW w:w="5444" w:type="dxa"/>
            <w:gridSpan w:val="2"/>
          </w:tcPr>
          <w:p w14:paraId="384CF1C3"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bCs/>
                <w:sz w:val="20"/>
                <w:szCs w:val="20"/>
                <w:lang w:val="sl-SI" w:eastAsia="sl-SI"/>
              </w:rPr>
              <w:t>usklajenost slovenskega pravnega reda s pravnim redom Evropske unije</w:t>
            </w:r>
          </w:p>
        </w:tc>
        <w:tc>
          <w:tcPr>
            <w:tcW w:w="2271" w:type="dxa"/>
            <w:vAlign w:val="center"/>
          </w:tcPr>
          <w:p w14:paraId="7AE3A18C" w14:textId="77777777" w:rsidR="003E27C8" w:rsidRPr="00551D9B" w:rsidRDefault="00E2099B" w:rsidP="00017E53">
            <w:pPr>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3E27C8" w:rsidRPr="00541994" w14:paraId="16E769F5" w14:textId="77777777" w:rsidTr="00AB3E00">
        <w:tc>
          <w:tcPr>
            <w:tcW w:w="1448" w:type="dxa"/>
          </w:tcPr>
          <w:p w14:paraId="2D22B9D6" w14:textId="77777777" w:rsidR="003E27C8" w:rsidRPr="00551D9B" w:rsidRDefault="00A1651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c</w:t>
            </w:r>
            <w:r w:rsidR="003E27C8" w:rsidRPr="00551D9B">
              <w:rPr>
                <w:rFonts w:ascii="Arial" w:eastAsia="Times New Roman" w:hAnsi="Arial" w:cs="Arial"/>
                <w:iCs/>
                <w:sz w:val="20"/>
                <w:szCs w:val="20"/>
                <w:lang w:val="sl-SI" w:eastAsia="sl-SI"/>
              </w:rPr>
              <w:t>)</w:t>
            </w:r>
          </w:p>
        </w:tc>
        <w:tc>
          <w:tcPr>
            <w:tcW w:w="5444" w:type="dxa"/>
            <w:gridSpan w:val="2"/>
          </w:tcPr>
          <w:p w14:paraId="283FFEF1"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administrativne posledice</w:t>
            </w:r>
          </w:p>
        </w:tc>
        <w:tc>
          <w:tcPr>
            <w:tcW w:w="2271" w:type="dxa"/>
            <w:vAlign w:val="center"/>
          </w:tcPr>
          <w:p w14:paraId="3A241FDE" w14:textId="77777777" w:rsidR="003E27C8" w:rsidRPr="00551D9B" w:rsidRDefault="002B3DD7" w:rsidP="00017E53">
            <w:pPr>
              <w:overflowPunct w:val="0"/>
              <w:autoSpaceDE w:val="0"/>
              <w:autoSpaceDN w:val="0"/>
              <w:adjustRightInd w:val="0"/>
              <w:spacing w:line="276" w:lineRule="auto"/>
              <w:jc w:val="center"/>
              <w:textAlignment w:val="baseline"/>
              <w:rPr>
                <w:rFonts w:ascii="Arial" w:eastAsia="Times New Roman" w:hAnsi="Arial" w:cs="Arial"/>
                <w:sz w:val="20"/>
                <w:szCs w:val="20"/>
                <w:lang w:val="sl-SI" w:eastAsia="sl-SI"/>
              </w:rPr>
            </w:pPr>
            <w:r w:rsidRPr="00551D9B">
              <w:rPr>
                <w:rFonts w:ascii="Arial" w:eastAsia="Times New Roman" w:hAnsi="Arial" w:cs="Arial"/>
                <w:sz w:val="20"/>
                <w:szCs w:val="20"/>
                <w:lang w:val="sl-SI" w:eastAsia="sl-SI"/>
              </w:rPr>
              <w:t>DA</w:t>
            </w:r>
          </w:p>
        </w:tc>
      </w:tr>
      <w:tr w:rsidR="003E27C8" w:rsidRPr="00541994" w14:paraId="7E934184" w14:textId="77777777" w:rsidTr="00AB3E00">
        <w:tc>
          <w:tcPr>
            <w:tcW w:w="1448" w:type="dxa"/>
          </w:tcPr>
          <w:p w14:paraId="46D89B78" w14:textId="77777777" w:rsidR="003E27C8" w:rsidRPr="00551D9B" w:rsidRDefault="00A1651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č</w:t>
            </w:r>
            <w:r w:rsidR="003E27C8" w:rsidRPr="00551D9B">
              <w:rPr>
                <w:rFonts w:ascii="Arial" w:eastAsia="Times New Roman" w:hAnsi="Arial" w:cs="Arial"/>
                <w:iCs/>
                <w:sz w:val="20"/>
                <w:szCs w:val="20"/>
                <w:lang w:val="sl-SI" w:eastAsia="sl-SI"/>
              </w:rPr>
              <w:t>)</w:t>
            </w:r>
          </w:p>
        </w:tc>
        <w:tc>
          <w:tcPr>
            <w:tcW w:w="5444" w:type="dxa"/>
            <w:gridSpan w:val="2"/>
          </w:tcPr>
          <w:p w14:paraId="7ED11EA9"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sz w:val="20"/>
                <w:szCs w:val="20"/>
                <w:lang w:val="sl-SI" w:eastAsia="sl-SI"/>
              </w:rPr>
              <w:t>gospodarstvo, zlasti</w:t>
            </w:r>
            <w:r w:rsidRPr="00551D9B">
              <w:rPr>
                <w:rFonts w:ascii="Arial" w:eastAsia="Times New Roman" w:hAnsi="Arial" w:cs="Arial"/>
                <w:bCs/>
                <w:sz w:val="20"/>
                <w:szCs w:val="20"/>
                <w:lang w:val="sl-SI" w:eastAsia="sl-SI"/>
              </w:rPr>
              <w:t xml:space="preserve"> mala in srednja podjetja ter konkurenčnost podjetij</w:t>
            </w:r>
          </w:p>
        </w:tc>
        <w:tc>
          <w:tcPr>
            <w:tcW w:w="2271" w:type="dxa"/>
            <w:vAlign w:val="center"/>
          </w:tcPr>
          <w:p w14:paraId="379231F4" w14:textId="77777777" w:rsidR="003E27C8" w:rsidRPr="00551D9B" w:rsidRDefault="003E27C8" w:rsidP="00017E53">
            <w:pPr>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3E27C8" w:rsidRPr="00541994" w14:paraId="5EEAB281" w14:textId="77777777" w:rsidTr="00AB3E00">
        <w:tc>
          <w:tcPr>
            <w:tcW w:w="1448" w:type="dxa"/>
          </w:tcPr>
          <w:p w14:paraId="72456A06" w14:textId="77777777" w:rsidR="003E27C8" w:rsidRPr="00551D9B" w:rsidRDefault="00A1651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d</w:t>
            </w:r>
            <w:r w:rsidR="003E27C8" w:rsidRPr="00551D9B">
              <w:rPr>
                <w:rFonts w:ascii="Arial" w:eastAsia="Times New Roman" w:hAnsi="Arial" w:cs="Arial"/>
                <w:iCs/>
                <w:sz w:val="20"/>
                <w:szCs w:val="20"/>
                <w:lang w:val="sl-SI" w:eastAsia="sl-SI"/>
              </w:rPr>
              <w:t>)</w:t>
            </w:r>
          </w:p>
        </w:tc>
        <w:tc>
          <w:tcPr>
            <w:tcW w:w="5444" w:type="dxa"/>
            <w:gridSpan w:val="2"/>
          </w:tcPr>
          <w:p w14:paraId="6C0158CB"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bCs/>
                <w:sz w:val="20"/>
                <w:szCs w:val="20"/>
                <w:lang w:val="sl-SI" w:eastAsia="sl-SI"/>
              </w:rPr>
              <w:t>okolje, vključno s prostorskimi in varstvenimi vidiki</w:t>
            </w:r>
          </w:p>
        </w:tc>
        <w:tc>
          <w:tcPr>
            <w:tcW w:w="2271" w:type="dxa"/>
            <w:vAlign w:val="center"/>
          </w:tcPr>
          <w:p w14:paraId="0AB86440" w14:textId="77777777" w:rsidR="003E27C8" w:rsidRPr="00551D9B" w:rsidRDefault="003E27C8" w:rsidP="00017E53">
            <w:pPr>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3E27C8" w:rsidRPr="00541994" w14:paraId="7DDDB3D5" w14:textId="77777777" w:rsidTr="00AB3E00">
        <w:tc>
          <w:tcPr>
            <w:tcW w:w="1448" w:type="dxa"/>
            <w:tcBorders>
              <w:bottom w:val="single" w:sz="4" w:space="0" w:color="auto"/>
            </w:tcBorders>
          </w:tcPr>
          <w:p w14:paraId="6CCEF519" w14:textId="77777777" w:rsidR="003E27C8" w:rsidRPr="00551D9B" w:rsidRDefault="00A1651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e</w:t>
            </w:r>
            <w:r w:rsidR="003E27C8" w:rsidRPr="00551D9B">
              <w:rPr>
                <w:rFonts w:ascii="Arial" w:eastAsia="Times New Roman" w:hAnsi="Arial" w:cs="Arial"/>
                <w:iCs/>
                <w:sz w:val="20"/>
                <w:szCs w:val="20"/>
                <w:lang w:val="sl-SI" w:eastAsia="sl-SI"/>
              </w:rPr>
              <w:t>)</w:t>
            </w:r>
          </w:p>
        </w:tc>
        <w:tc>
          <w:tcPr>
            <w:tcW w:w="5444" w:type="dxa"/>
            <w:gridSpan w:val="2"/>
          </w:tcPr>
          <w:p w14:paraId="5A9DB20C"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bCs/>
                <w:sz w:val="20"/>
                <w:szCs w:val="20"/>
                <w:lang w:val="sl-SI" w:eastAsia="sl-SI"/>
              </w:rPr>
              <w:t>socialno področje</w:t>
            </w:r>
          </w:p>
        </w:tc>
        <w:tc>
          <w:tcPr>
            <w:tcW w:w="2271" w:type="dxa"/>
            <w:vAlign w:val="center"/>
          </w:tcPr>
          <w:p w14:paraId="6EC45AD6" w14:textId="77777777" w:rsidR="003E27C8" w:rsidRPr="00551D9B" w:rsidRDefault="00A4469D" w:rsidP="00017E53">
            <w:pPr>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DA</w:t>
            </w:r>
          </w:p>
        </w:tc>
      </w:tr>
      <w:tr w:rsidR="003E27C8" w:rsidRPr="00541994" w14:paraId="15D4F6B3" w14:textId="77777777" w:rsidTr="00AB3E00">
        <w:tc>
          <w:tcPr>
            <w:tcW w:w="1448" w:type="dxa"/>
            <w:tcBorders>
              <w:top w:val="single" w:sz="4" w:space="0" w:color="auto"/>
              <w:left w:val="single" w:sz="4" w:space="0" w:color="auto"/>
              <w:bottom w:val="single" w:sz="4" w:space="0" w:color="auto"/>
              <w:right w:val="single" w:sz="4" w:space="0" w:color="auto"/>
            </w:tcBorders>
          </w:tcPr>
          <w:p w14:paraId="3D48E864" w14:textId="77777777" w:rsidR="003E27C8" w:rsidRPr="00551D9B" w:rsidRDefault="00B3714C" w:rsidP="00017E53">
            <w:pPr>
              <w:overflowPunct w:val="0"/>
              <w:autoSpaceDE w:val="0"/>
              <w:autoSpaceDN w:val="0"/>
              <w:adjustRightInd w:val="0"/>
              <w:spacing w:line="276" w:lineRule="auto"/>
              <w:ind w:left="360"/>
              <w:jc w:val="both"/>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f)</w:t>
            </w:r>
          </w:p>
        </w:tc>
        <w:tc>
          <w:tcPr>
            <w:tcW w:w="5444" w:type="dxa"/>
            <w:gridSpan w:val="2"/>
            <w:tcBorders>
              <w:bottom w:val="single" w:sz="4" w:space="0" w:color="auto"/>
            </w:tcBorders>
          </w:tcPr>
          <w:p w14:paraId="31082177" w14:textId="77777777" w:rsidR="003E27C8" w:rsidRPr="00551D9B" w:rsidRDefault="003E27C8" w:rsidP="00017E53">
            <w:p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bCs/>
                <w:sz w:val="20"/>
                <w:szCs w:val="20"/>
                <w:lang w:val="sl-SI" w:eastAsia="sl-SI"/>
              </w:rPr>
              <w:t>dokumente razvojnega načrtovanja:</w:t>
            </w:r>
          </w:p>
          <w:p w14:paraId="1FF8A39B" w14:textId="77777777" w:rsidR="003E27C8" w:rsidRPr="00551D9B" w:rsidRDefault="003E27C8" w:rsidP="00176AB2">
            <w:pPr>
              <w:numPr>
                <w:ilvl w:val="0"/>
                <w:numId w:val="2"/>
              </w:num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bCs/>
                <w:sz w:val="20"/>
                <w:szCs w:val="20"/>
                <w:lang w:val="sl-SI" w:eastAsia="sl-SI"/>
              </w:rPr>
              <w:t>nacionalne dokumente razvojnega načrtovanja</w:t>
            </w:r>
          </w:p>
          <w:p w14:paraId="20A92ED4" w14:textId="77777777" w:rsidR="003E27C8" w:rsidRPr="00551D9B" w:rsidRDefault="003E27C8" w:rsidP="00176AB2">
            <w:pPr>
              <w:numPr>
                <w:ilvl w:val="0"/>
                <w:numId w:val="2"/>
              </w:num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bCs/>
                <w:sz w:val="20"/>
                <w:szCs w:val="20"/>
                <w:lang w:val="sl-SI" w:eastAsia="sl-SI"/>
              </w:rPr>
              <w:t>razvojne politike na ravni programov po strukturi razvojne klasifikacije programskega proračuna</w:t>
            </w:r>
          </w:p>
          <w:p w14:paraId="1576335D" w14:textId="77777777" w:rsidR="003E27C8" w:rsidRPr="00551D9B" w:rsidRDefault="003E27C8" w:rsidP="00176AB2">
            <w:pPr>
              <w:numPr>
                <w:ilvl w:val="0"/>
                <w:numId w:val="2"/>
              </w:numPr>
              <w:overflowPunct w:val="0"/>
              <w:autoSpaceDE w:val="0"/>
              <w:autoSpaceDN w:val="0"/>
              <w:adjustRightInd w:val="0"/>
              <w:spacing w:line="276" w:lineRule="auto"/>
              <w:jc w:val="both"/>
              <w:textAlignment w:val="baseline"/>
              <w:rPr>
                <w:rFonts w:ascii="Arial" w:eastAsia="Times New Roman" w:hAnsi="Arial" w:cs="Arial"/>
                <w:bCs/>
                <w:sz w:val="20"/>
                <w:szCs w:val="20"/>
                <w:lang w:val="sl-SI" w:eastAsia="sl-SI"/>
              </w:rPr>
            </w:pPr>
            <w:r w:rsidRPr="00551D9B">
              <w:rPr>
                <w:rFonts w:ascii="Arial" w:eastAsia="Times New Roman" w:hAnsi="Arial"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729D4109" w14:textId="77777777" w:rsidR="003E27C8" w:rsidRPr="00551D9B" w:rsidRDefault="003E27C8" w:rsidP="00017E53">
            <w:pPr>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3E27C8" w:rsidRPr="00541994" w14:paraId="5C11585A" w14:textId="77777777" w:rsidTr="00AB3E00">
        <w:tc>
          <w:tcPr>
            <w:tcW w:w="9163" w:type="dxa"/>
            <w:gridSpan w:val="4"/>
            <w:tcBorders>
              <w:top w:val="single" w:sz="4" w:space="0" w:color="auto"/>
              <w:left w:val="single" w:sz="4" w:space="0" w:color="auto"/>
              <w:bottom w:val="single" w:sz="4" w:space="0" w:color="auto"/>
              <w:right w:val="single" w:sz="4" w:space="0" w:color="auto"/>
            </w:tcBorders>
          </w:tcPr>
          <w:p w14:paraId="2608F165" w14:textId="77777777" w:rsidR="00B3714C" w:rsidRPr="00551D9B" w:rsidRDefault="00B3714C" w:rsidP="00017E53">
            <w:pPr>
              <w:widowControl w:val="0"/>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val="sl-SI" w:eastAsia="sl-SI"/>
              </w:rPr>
            </w:pPr>
            <w:r w:rsidRPr="00551D9B">
              <w:rPr>
                <w:rFonts w:ascii="Arial" w:eastAsia="Times New Roman" w:hAnsi="Arial" w:cs="Arial"/>
                <w:b/>
                <w:sz w:val="20"/>
                <w:szCs w:val="20"/>
                <w:lang w:val="sl-SI" w:eastAsia="sl-SI"/>
              </w:rPr>
              <w:t xml:space="preserve">7.a Predstavitev ocene finančnih posledic nad 40.000 </w:t>
            </w:r>
            <w:r w:rsidR="004F3799" w:rsidRPr="00551D9B">
              <w:rPr>
                <w:rFonts w:ascii="Arial" w:eastAsia="Times New Roman" w:hAnsi="Arial" w:cs="Arial"/>
                <w:b/>
                <w:sz w:val="20"/>
                <w:szCs w:val="20"/>
                <w:lang w:val="sl-SI" w:eastAsia="sl-SI"/>
              </w:rPr>
              <w:t>EUR</w:t>
            </w:r>
            <w:r w:rsidRPr="00551D9B">
              <w:rPr>
                <w:rFonts w:ascii="Arial" w:eastAsia="Times New Roman" w:hAnsi="Arial" w:cs="Arial"/>
                <w:b/>
                <w:sz w:val="20"/>
                <w:szCs w:val="20"/>
                <w:lang w:val="sl-SI" w:eastAsia="sl-SI"/>
              </w:rPr>
              <w:t>:</w:t>
            </w:r>
          </w:p>
          <w:p w14:paraId="4021644B" w14:textId="77777777" w:rsidR="003E27C8" w:rsidRPr="00551D9B" w:rsidRDefault="00B3714C" w:rsidP="00017E53">
            <w:pPr>
              <w:widowControl w:val="0"/>
              <w:suppressAutoHyphens/>
              <w:overflowPunct w:val="0"/>
              <w:autoSpaceDE w:val="0"/>
              <w:autoSpaceDN w:val="0"/>
              <w:adjustRightInd w:val="0"/>
              <w:spacing w:line="276" w:lineRule="auto"/>
              <w:textAlignment w:val="baseline"/>
              <w:outlineLvl w:val="3"/>
              <w:rPr>
                <w:rFonts w:ascii="Arial" w:eastAsia="Times New Roman" w:hAnsi="Arial" w:cs="Arial"/>
                <w:sz w:val="20"/>
                <w:szCs w:val="20"/>
                <w:lang w:val="sl-SI" w:eastAsia="sl-SI"/>
              </w:rPr>
            </w:pPr>
            <w:r w:rsidRPr="00551D9B">
              <w:rPr>
                <w:rFonts w:ascii="Arial" w:eastAsia="Times New Roman" w:hAnsi="Arial" w:cs="Arial"/>
                <w:sz w:val="20"/>
                <w:szCs w:val="20"/>
                <w:lang w:val="sl-SI" w:eastAsia="sl-SI"/>
              </w:rPr>
              <w:t>(Samo če izberete DA pod točko 6.a.)</w:t>
            </w:r>
          </w:p>
        </w:tc>
      </w:tr>
    </w:tbl>
    <w:p w14:paraId="20775CFF" w14:textId="77777777" w:rsidR="00AE1F83" w:rsidRPr="00551D9B" w:rsidRDefault="00AE1F83" w:rsidP="00017E53">
      <w:pPr>
        <w:spacing w:line="276" w:lineRule="auto"/>
        <w:rPr>
          <w:rFonts w:ascii="Arial" w:eastAsia="Times New Roman" w:hAnsi="Arial" w:cs="Arial"/>
          <w:vanish/>
          <w:sz w:val="20"/>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813"/>
        <w:gridCol w:w="1360"/>
        <w:gridCol w:w="417"/>
        <w:gridCol w:w="912"/>
        <w:gridCol w:w="860"/>
        <w:gridCol w:w="421"/>
        <w:gridCol w:w="326"/>
        <w:gridCol w:w="2078"/>
      </w:tblGrid>
      <w:tr w:rsidR="00AE1F83" w:rsidRPr="00541994" w14:paraId="50C93056" w14:textId="77777777" w:rsidTr="00AB3E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37767C" w14:textId="77777777" w:rsidR="00AE1F83" w:rsidRPr="00551D9B" w:rsidRDefault="00AE1F83" w:rsidP="00017E53">
            <w:pPr>
              <w:pageBreakBefore/>
              <w:widowControl w:val="0"/>
              <w:tabs>
                <w:tab w:val="left" w:pos="2340"/>
              </w:tabs>
              <w:spacing w:line="276" w:lineRule="auto"/>
              <w:ind w:left="142" w:hanging="142"/>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lastRenderedPageBreak/>
              <w:t>I. Ocena finančnih posledic, ki niso načrtovane v sprejetem proračunu</w:t>
            </w:r>
          </w:p>
        </w:tc>
      </w:tr>
      <w:tr w:rsidR="00AE1F83" w:rsidRPr="00541994" w14:paraId="4600FF91" w14:textId="77777777" w:rsidTr="00B26737">
        <w:trPr>
          <w:cantSplit/>
          <w:trHeight w:val="276"/>
        </w:trPr>
        <w:tc>
          <w:tcPr>
            <w:tcW w:w="2826" w:type="dxa"/>
            <w:gridSpan w:val="2"/>
            <w:tcBorders>
              <w:top w:val="single" w:sz="4" w:space="0" w:color="auto"/>
              <w:left w:val="single" w:sz="4" w:space="0" w:color="auto"/>
              <w:bottom w:val="single" w:sz="4" w:space="0" w:color="auto"/>
              <w:right w:val="single" w:sz="4" w:space="0" w:color="auto"/>
            </w:tcBorders>
            <w:vAlign w:val="center"/>
          </w:tcPr>
          <w:p w14:paraId="51504369" w14:textId="77777777" w:rsidR="00AE1F83" w:rsidRPr="00551D9B" w:rsidRDefault="00AE1F83" w:rsidP="00017E53">
            <w:pPr>
              <w:widowControl w:val="0"/>
              <w:spacing w:line="276" w:lineRule="auto"/>
              <w:ind w:left="-122" w:right="-112"/>
              <w:jc w:val="center"/>
              <w:rPr>
                <w:rFonts w:ascii="Arial" w:eastAsia="Times New Roman" w:hAnsi="Arial" w:cs="Arial"/>
                <w:sz w:val="20"/>
                <w:szCs w:val="20"/>
                <w:lang w:val="sl-SI"/>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0F36E9C4"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48B2B6C8"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B1AE170"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t + 2</w:t>
            </w:r>
          </w:p>
        </w:tc>
        <w:tc>
          <w:tcPr>
            <w:tcW w:w="2078" w:type="dxa"/>
            <w:tcBorders>
              <w:top w:val="single" w:sz="4" w:space="0" w:color="auto"/>
              <w:left w:val="single" w:sz="4" w:space="0" w:color="auto"/>
              <w:bottom w:val="single" w:sz="4" w:space="0" w:color="auto"/>
              <w:right w:val="single" w:sz="4" w:space="0" w:color="auto"/>
            </w:tcBorders>
            <w:vAlign w:val="center"/>
          </w:tcPr>
          <w:p w14:paraId="214743CE"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t + 3</w:t>
            </w:r>
          </w:p>
        </w:tc>
      </w:tr>
      <w:tr w:rsidR="00AE1F83" w:rsidRPr="00541994" w14:paraId="011DBEF0"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2F592D53" w14:textId="77777777" w:rsidR="00AE1F83" w:rsidRPr="00551D9B" w:rsidRDefault="00AE1F83" w:rsidP="00017E53">
            <w:pPr>
              <w:widowControl w:val="0"/>
              <w:spacing w:line="276" w:lineRule="auto"/>
              <w:rPr>
                <w:rFonts w:ascii="Arial" w:eastAsia="Times New Roman" w:hAnsi="Arial" w:cs="Arial"/>
                <w:bCs/>
                <w:sz w:val="20"/>
                <w:szCs w:val="20"/>
                <w:lang w:val="sl-SI"/>
              </w:rPr>
            </w:pPr>
            <w:r w:rsidRPr="00551D9B">
              <w:rPr>
                <w:rFonts w:ascii="Arial" w:eastAsia="Times New Roman" w:hAnsi="Arial" w:cs="Arial"/>
                <w:bCs/>
                <w:sz w:val="20"/>
                <w:szCs w:val="20"/>
                <w:lang w:val="sl-SI"/>
              </w:rPr>
              <w:t>Predvideno povečanje (+) ali zmanjšanje (</w:t>
            </w:r>
            <w:r w:rsidRPr="00551D9B">
              <w:rPr>
                <w:rFonts w:ascii="Arial" w:eastAsia="Times New Roman" w:hAnsi="Arial" w:cs="Arial"/>
                <w:b/>
                <w:sz w:val="20"/>
                <w:szCs w:val="20"/>
                <w:lang w:val="sl-SI"/>
              </w:rPr>
              <w:t>–</w:t>
            </w:r>
            <w:r w:rsidRPr="00551D9B">
              <w:rPr>
                <w:rFonts w:ascii="Arial" w:eastAsia="Times New Roman" w:hAnsi="Arial" w:cs="Arial"/>
                <w:bCs/>
                <w:sz w:val="20"/>
                <w:szCs w:val="20"/>
                <w:lang w:val="sl-SI"/>
              </w:rPr>
              <w:t xml:space="preserve">) prihodkov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0B2CA638"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bCs/>
                <w:kern w:val="32"/>
                <w:sz w:val="20"/>
                <w:szCs w:val="20"/>
                <w:lang w:val="sl-SI"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4AF15662"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bCs/>
                <w:kern w:val="32"/>
                <w:sz w:val="20"/>
                <w:szCs w:val="20"/>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78BD59B"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3A8E5348"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kern w:val="32"/>
                <w:sz w:val="20"/>
                <w:szCs w:val="20"/>
                <w:lang w:val="sl-SI" w:eastAsia="sl-SI"/>
              </w:rPr>
            </w:pPr>
          </w:p>
        </w:tc>
      </w:tr>
      <w:tr w:rsidR="00AE1F83" w:rsidRPr="00541994" w14:paraId="3B017182"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D329F21" w14:textId="77777777" w:rsidR="00AE1F83" w:rsidRPr="00551D9B" w:rsidRDefault="00AE1F83" w:rsidP="00017E53">
            <w:pPr>
              <w:widowControl w:val="0"/>
              <w:spacing w:line="276" w:lineRule="auto"/>
              <w:rPr>
                <w:rFonts w:ascii="Arial" w:eastAsia="Times New Roman" w:hAnsi="Arial" w:cs="Arial"/>
                <w:bCs/>
                <w:sz w:val="20"/>
                <w:szCs w:val="20"/>
                <w:lang w:val="sl-SI"/>
              </w:rPr>
            </w:pPr>
            <w:r w:rsidRPr="00551D9B">
              <w:rPr>
                <w:rFonts w:ascii="Arial" w:eastAsia="Times New Roman" w:hAnsi="Arial" w:cs="Arial"/>
                <w:bCs/>
                <w:sz w:val="20"/>
                <w:szCs w:val="20"/>
                <w:lang w:val="sl-SI"/>
              </w:rPr>
              <w:t>Predvideno povečanje (+) ali zmanjšanje (</w:t>
            </w:r>
            <w:r w:rsidRPr="00551D9B">
              <w:rPr>
                <w:rFonts w:ascii="Arial" w:eastAsia="Times New Roman" w:hAnsi="Arial" w:cs="Arial"/>
                <w:b/>
                <w:sz w:val="20"/>
                <w:szCs w:val="20"/>
                <w:lang w:val="sl-SI"/>
              </w:rPr>
              <w:t>–</w:t>
            </w:r>
            <w:r w:rsidRPr="00551D9B">
              <w:rPr>
                <w:rFonts w:ascii="Arial" w:eastAsia="Times New Roman" w:hAnsi="Arial" w:cs="Arial"/>
                <w:bCs/>
                <w:sz w:val="20"/>
                <w:szCs w:val="20"/>
                <w:lang w:val="sl-SI"/>
              </w:rPr>
              <w:t xml:space="preserve">) prihodkov občinskih proračunov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A0F99B1"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bCs/>
                <w:kern w:val="32"/>
                <w:sz w:val="20"/>
                <w:szCs w:val="20"/>
                <w:lang w:val="sl-SI"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53880579"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bCs/>
                <w:kern w:val="32"/>
                <w:sz w:val="20"/>
                <w:szCs w:val="20"/>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446DB8F"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4D61C64E"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kern w:val="32"/>
                <w:sz w:val="20"/>
                <w:szCs w:val="20"/>
                <w:lang w:val="sl-SI" w:eastAsia="sl-SI"/>
              </w:rPr>
            </w:pPr>
          </w:p>
        </w:tc>
      </w:tr>
      <w:tr w:rsidR="00B26737" w:rsidRPr="00541994" w14:paraId="100CF0CA"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416C5388" w14:textId="77777777" w:rsidR="00B26737" w:rsidRPr="00551D9B" w:rsidRDefault="00B26737" w:rsidP="00017E53">
            <w:pPr>
              <w:widowControl w:val="0"/>
              <w:spacing w:line="276" w:lineRule="auto"/>
              <w:rPr>
                <w:rFonts w:ascii="Arial" w:eastAsia="Times New Roman" w:hAnsi="Arial" w:cs="Arial"/>
                <w:bCs/>
                <w:sz w:val="20"/>
                <w:szCs w:val="20"/>
                <w:lang w:val="sl-SI"/>
              </w:rPr>
            </w:pPr>
            <w:r w:rsidRPr="00551D9B">
              <w:rPr>
                <w:rFonts w:ascii="Arial" w:eastAsia="Times New Roman" w:hAnsi="Arial" w:cs="Arial"/>
                <w:bCs/>
                <w:sz w:val="20"/>
                <w:szCs w:val="20"/>
                <w:lang w:val="sl-SI"/>
              </w:rPr>
              <w:t>Predvideno povečanje (+) ali zmanjšanje (</w:t>
            </w:r>
            <w:r w:rsidRPr="00551D9B">
              <w:rPr>
                <w:rFonts w:ascii="Arial" w:eastAsia="Times New Roman" w:hAnsi="Arial" w:cs="Arial"/>
                <w:b/>
                <w:sz w:val="20"/>
                <w:szCs w:val="20"/>
                <w:lang w:val="sl-SI"/>
              </w:rPr>
              <w:t>–</w:t>
            </w:r>
            <w:r w:rsidRPr="00551D9B">
              <w:rPr>
                <w:rFonts w:ascii="Arial" w:eastAsia="Times New Roman" w:hAnsi="Arial" w:cs="Arial"/>
                <w:bCs/>
                <w:sz w:val="20"/>
                <w:szCs w:val="20"/>
                <w:lang w:val="sl-SI"/>
              </w:rPr>
              <w:t xml:space="preserve">) odhodkov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3CD50EF" w14:textId="77777777" w:rsidR="00B26737" w:rsidRPr="00551D9B" w:rsidRDefault="00B26737" w:rsidP="00017E53">
            <w:pPr>
              <w:widowControl w:val="0"/>
              <w:spacing w:line="276" w:lineRule="auto"/>
              <w:jc w:val="center"/>
              <w:rPr>
                <w:rFonts w:ascii="Arial" w:hAnsi="Arial" w:cs="Arial"/>
                <w:sz w:val="20"/>
                <w:szCs w:val="20"/>
                <w:lang w:val="sl-SI"/>
              </w:rPr>
            </w:pPr>
          </w:p>
        </w:tc>
        <w:tc>
          <w:tcPr>
            <w:tcW w:w="912" w:type="dxa"/>
            <w:tcBorders>
              <w:top w:val="single" w:sz="4" w:space="0" w:color="auto"/>
              <w:left w:val="single" w:sz="4" w:space="0" w:color="auto"/>
              <w:bottom w:val="single" w:sz="4" w:space="0" w:color="auto"/>
              <w:right w:val="single" w:sz="4" w:space="0" w:color="auto"/>
            </w:tcBorders>
            <w:vAlign w:val="center"/>
          </w:tcPr>
          <w:p w14:paraId="26A6DA6F" w14:textId="77777777" w:rsidR="00B26737" w:rsidRPr="00551D9B" w:rsidRDefault="00B26737" w:rsidP="00017E53">
            <w:pPr>
              <w:widowControl w:val="0"/>
              <w:spacing w:line="276" w:lineRule="auto"/>
              <w:jc w:val="center"/>
              <w:rPr>
                <w:rFonts w:ascii="Arial" w:hAnsi="Arial" w:cs="Arial"/>
                <w:sz w:val="20"/>
                <w:szCs w:val="20"/>
                <w:lang w:val="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A16A6AB" w14:textId="77777777" w:rsidR="00B26737" w:rsidRPr="00551D9B" w:rsidRDefault="00B26737" w:rsidP="00017E53">
            <w:pPr>
              <w:widowControl w:val="0"/>
              <w:spacing w:line="276" w:lineRule="auto"/>
              <w:jc w:val="center"/>
              <w:rPr>
                <w:rFonts w:ascii="Arial" w:hAnsi="Arial" w:cs="Arial"/>
                <w:sz w:val="20"/>
                <w:szCs w:val="20"/>
                <w:lang w:val="sl-SI"/>
              </w:rPr>
            </w:pPr>
          </w:p>
        </w:tc>
        <w:tc>
          <w:tcPr>
            <w:tcW w:w="2078" w:type="dxa"/>
            <w:tcBorders>
              <w:top w:val="single" w:sz="4" w:space="0" w:color="auto"/>
              <w:left w:val="single" w:sz="4" w:space="0" w:color="auto"/>
              <w:bottom w:val="single" w:sz="4" w:space="0" w:color="auto"/>
              <w:right w:val="single" w:sz="4" w:space="0" w:color="auto"/>
            </w:tcBorders>
            <w:vAlign w:val="center"/>
          </w:tcPr>
          <w:p w14:paraId="0204DFDE" w14:textId="77777777" w:rsidR="00B26737" w:rsidRPr="00551D9B" w:rsidRDefault="00B26737" w:rsidP="00017E53">
            <w:pPr>
              <w:widowControl w:val="0"/>
              <w:spacing w:line="276" w:lineRule="auto"/>
              <w:jc w:val="center"/>
              <w:rPr>
                <w:rFonts w:ascii="Arial" w:hAnsi="Arial" w:cs="Arial"/>
                <w:sz w:val="20"/>
                <w:szCs w:val="20"/>
                <w:lang w:val="sl-SI"/>
              </w:rPr>
            </w:pPr>
          </w:p>
        </w:tc>
      </w:tr>
      <w:tr w:rsidR="00AE1F83" w:rsidRPr="00541994" w14:paraId="5A745657" w14:textId="77777777" w:rsidTr="00B26737">
        <w:trPr>
          <w:cantSplit/>
          <w:trHeight w:val="6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5B7E1E25" w14:textId="77777777" w:rsidR="00AE1F83" w:rsidRPr="00551D9B" w:rsidRDefault="00AE1F83" w:rsidP="00017E53">
            <w:pPr>
              <w:widowControl w:val="0"/>
              <w:spacing w:line="276" w:lineRule="auto"/>
              <w:rPr>
                <w:rFonts w:ascii="Arial" w:eastAsia="Times New Roman" w:hAnsi="Arial" w:cs="Arial"/>
                <w:bCs/>
                <w:sz w:val="20"/>
                <w:szCs w:val="20"/>
                <w:lang w:val="sl-SI"/>
              </w:rPr>
            </w:pPr>
            <w:r w:rsidRPr="00551D9B">
              <w:rPr>
                <w:rFonts w:ascii="Arial" w:eastAsia="Times New Roman" w:hAnsi="Arial" w:cs="Arial"/>
                <w:bCs/>
                <w:sz w:val="20"/>
                <w:szCs w:val="20"/>
                <w:lang w:val="sl-SI"/>
              </w:rPr>
              <w:t>Predvideno povečanje (+) ali zmanjšanje (</w:t>
            </w:r>
            <w:r w:rsidRPr="00551D9B">
              <w:rPr>
                <w:rFonts w:ascii="Arial" w:eastAsia="Times New Roman" w:hAnsi="Arial" w:cs="Arial"/>
                <w:b/>
                <w:sz w:val="20"/>
                <w:szCs w:val="20"/>
                <w:lang w:val="sl-SI"/>
              </w:rPr>
              <w:t>–</w:t>
            </w:r>
            <w:r w:rsidRPr="00551D9B">
              <w:rPr>
                <w:rFonts w:ascii="Arial" w:eastAsia="Times New Roman" w:hAnsi="Arial" w:cs="Arial"/>
                <w:bCs/>
                <w:sz w:val="20"/>
                <w:szCs w:val="20"/>
                <w:lang w:val="sl-SI"/>
              </w:rPr>
              <w:t>) odhodkov občinskih proračunov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10575B18"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p>
        </w:tc>
        <w:tc>
          <w:tcPr>
            <w:tcW w:w="912" w:type="dxa"/>
            <w:tcBorders>
              <w:top w:val="single" w:sz="4" w:space="0" w:color="auto"/>
              <w:left w:val="single" w:sz="4" w:space="0" w:color="auto"/>
              <w:bottom w:val="single" w:sz="4" w:space="0" w:color="auto"/>
              <w:right w:val="single" w:sz="4" w:space="0" w:color="auto"/>
            </w:tcBorders>
            <w:vAlign w:val="center"/>
          </w:tcPr>
          <w:p w14:paraId="024E5F8B"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3B41757"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p>
        </w:tc>
        <w:tc>
          <w:tcPr>
            <w:tcW w:w="2078" w:type="dxa"/>
            <w:tcBorders>
              <w:top w:val="single" w:sz="4" w:space="0" w:color="auto"/>
              <w:left w:val="single" w:sz="4" w:space="0" w:color="auto"/>
              <w:bottom w:val="single" w:sz="4" w:space="0" w:color="auto"/>
              <w:right w:val="single" w:sz="4" w:space="0" w:color="auto"/>
            </w:tcBorders>
            <w:vAlign w:val="center"/>
          </w:tcPr>
          <w:p w14:paraId="7EF00ECA"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p>
        </w:tc>
      </w:tr>
      <w:tr w:rsidR="00AE1F83" w:rsidRPr="00541994" w14:paraId="494191FD"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3C21244B" w14:textId="77777777" w:rsidR="00AE1F83" w:rsidRPr="00551D9B" w:rsidRDefault="00AE1F83" w:rsidP="00017E53">
            <w:pPr>
              <w:widowControl w:val="0"/>
              <w:spacing w:line="276" w:lineRule="auto"/>
              <w:rPr>
                <w:rFonts w:ascii="Arial" w:eastAsia="Times New Roman" w:hAnsi="Arial" w:cs="Arial"/>
                <w:bCs/>
                <w:sz w:val="20"/>
                <w:szCs w:val="20"/>
                <w:lang w:val="sl-SI"/>
              </w:rPr>
            </w:pPr>
            <w:r w:rsidRPr="00551D9B">
              <w:rPr>
                <w:rFonts w:ascii="Arial" w:eastAsia="Times New Roman" w:hAnsi="Arial" w:cs="Arial"/>
                <w:bCs/>
                <w:sz w:val="20"/>
                <w:szCs w:val="20"/>
                <w:lang w:val="sl-SI"/>
              </w:rPr>
              <w:t>Predvideno povečanje (+) ali zmanjšanje (</w:t>
            </w:r>
            <w:r w:rsidRPr="00551D9B">
              <w:rPr>
                <w:rFonts w:ascii="Arial" w:eastAsia="Times New Roman" w:hAnsi="Arial" w:cs="Arial"/>
                <w:b/>
                <w:sz w:val="20"/>
                <w:szCs w:val="20"/>
                <w:lang w:val="sl-SI"/>
              </w:rPr>
              <w:t>–</w:t>
            </w:r>
            <w:r w:rsidRPr="00551D9B">
              <w:rPr>
                <w:rFonts w:ascii="Arial" w:eastAsia="Times New Roman" w:hAnsi="Arial" w:cs="Arial"/>
                <w:bCs/>
                <w:sz w:val="20"/>
                <w:szCs w:val="20"/>
                <w:lang w:val="sl-SI"/>
              </w:rPr>
              <w:t>) obveznosti za druga javnofinančna sredstva</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5E7A1F2C"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bCs/>
                <w:kern w:val="32"/>
                <w:sz w:val="20"/>
                <w:szCs w:val="20"/>
                <w:lang w:val="sl-SI"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0E0AB13B"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bCs/>
                <w:kern w:val="32"/>
                <w:sz w:val="20"/>
                <w:szCs w:val="20"/>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B3DDA88"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1EF572CB" w14:textId="77777777" w:rsidR="00AE1F83" w:rsidRPr="00551D9B" w:rsidRDefault="00AE1F83" w:rsidP="00017E53">
            <w:pPr>
              <w:widowControl w:val="0"/>
              <w:tabs>
                <w:tab w:val="left" w:pos="360"/>
              </w:tabs>
              <w:spacing w:line="276" w:lineRule="auto"/>
              <w:jc w:val="center"/>
              <w:outlineLvl w:val="0"/>
              <w:rPr>
                <w:rFonts w:ascii="Arial" w:eastAsia="Times New Roman" w:hAnsi="Arial" w:cs="Arial"/>
                <w:kern w:val="32"/>
                <w:sz w:val="20"/>
                <w:szCs w:val="20"/>
                <w:lang w:val="sl-SI" w:eastAsia="sl-SI"/>
              </w:rPr>
            </w:pPr>
          </w:p>
        </w:tc>
      </w:tr>
      <w:tr w:rsidR="00AE1F83" w:rsidRPr="00541994" w14:paraId="214DC4D6"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8A723F" w14:textId="77777777" w:rsidR="00AE1F83" w:rsidRPr="00551D9B" w:rsidRDefault="00AE1F83" w:rsidP="00017E53">
            <w:pPr>
              <w:widowControl w:val="0"/>
              <w:tabs>
                <w:tab w:val="left" w:pos="2340"/>
              </w:tabs>
              <w:spacing w:line="276" w:lineRule="auto"/>
              <w:ind w:left="142" w:hanging="142"/>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II. Finančne posledice za državni proračun</w:t>
            </w:r>
          </w:p>
        </w:tc>
      </w:tr>
      <w:tr w:rsidR="00AE1F83" w:rsidRPr="00541994" w14:paraId="70337325"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851996" w14:textId="77777777" w:rsidR="00AE1F83" w:rsidRPr="00551D9B" w:rsidRDefault="00AE1F83" w:rsidP="00017E53">
            <w:pPr>
              <w:widowControl w:val="0"/>
              <w:tabs>
                <w:tab w:val="left" w:pos="2340"/>
              </w:tabs>
              <w:spacing w:line="276" w:lineRule="auto"/>
              <w:ind w:left="142" w:hanging="142"/>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II.a Pravice porabe za izvedbo predlaganih rešitev so zagotovljene:</w:t>
            </w:r>
          </w:p>
        </w:tc>
      </w:tr>
      <w:tr w:rsidR="00AE1F83" w:rsidRPr="00541994" w14:paraId="7D0E0B5D"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00D5429D"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069315E"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E979CB2"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9632AD4"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3C6EADCB"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Znesek za t + 1</w:t>
            </w:r>
          </w:p>
        </w:tc>
      </w:tr>
      <w:tr w:rsidR="00AE1F83" w:rsidRPr="00541994" w14:paraId="18E47EBB" w14:textId="77777777" w:rsidTr="00B26737">
        <w:trPr>
          <w:cantSplit/>
          <w:trHeight w:val="328"/>
        </w:trPr>
        <w:tc>
          <w:tcPr>
            <w:tcW w:w="2013" w:type="dxa"/>
            <w:tcBorders>
              <w:top w:val="single" w:sz="4" w:space="0" w:color="auto"/>
              <w:left w:val="single" w:sz="4" w:space="0" w:color="auto"/>
              <w:bottom w:val="single" w:sz="4" w:space="0" w:color="auto"/>
              <w:right w:val="single" w:sz="4" w:space="0" w:color="auto"/>
            </w:tcBorders>
            <w:vAlign w:val="center"/>
          </w:tcPr>
          <w:p w14:paraId="1ED6E360"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34DDA5A1"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627DD77"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267FF1D"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5AB2D00E"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r>
      <w:tr w:rsidR="00AE1F83" w:rsidRPr="00541994" w14:paraId="391B58E4"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10DE9704"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46542814"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59266E0"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C817085"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0CC693A8"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r>
      <w:tr w:rsidR="00AE1F83" w:rsidRPr="00541994" w14:paraId="1C622B71"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692DF9E5"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3D8A294" w14:textId="77777777" w:rsidR="00AE1F83" w:rsidRPr="00551D9B" w:rsidRDefault="00AE1F83" w:rsidP="00017E53">
            <w:pPr>
              <w:widowControl w:val="0"/>
              <w:spacing w:line="276" w:lineRule="auto"/>
              <w:jc w:val="center"/>
              <w:rPr>
                <w:rFonts w:ascii="Arial" w:eastAsia="Times New Roman" w:hAnsi="Arial" w:cs="Arial"/>
                <w:b/>
                <w:sz w:val="20"/>
                <w:szCs w:val="20"/>
                <w:lang w:val="sl-SI"/>
              </w:rPr>
            </w:pPr>
          </w:p>
        </w:tc>
        <w:tc>
          <w:tcPr>
            <w:tcW w:w="2078" w:type="dxa"/>
            <w:tcBorders>
              <w:top w:val="single" w:sz="4" w:space="0" w:color="auto"/>
              <w:left w:val="single" w:sz="4" w:space="0" w:color="auto"/>
              <w:bottom w:val="single" w:sz="4" w:space="0" w:color="auto"/>
              <w:right w:val="single" w:sz="4" w:space="0" w:color="auto"/>
            </w:tcBorders>
            <w:vAlign w:val="center"/>
          </w:tcPr>
          <w:p w14:paraId="48E1E02E"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p>
        </w:tc>
      </w:tr>
      <w:tr w:rsidR="00AE1F83" w:rsidRPr="00541994" w14:paraId="32EEC7C7" w14:textId="77777777" w:rsidTr="00AB3E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2942A6" w14:textId="77777777" w:rsidR="00AE1F83" w:rsidRPr="00551D9B" w:rsidRDefault="00AE1F83" w:rsidP="00017E53">
            <w:pPr>
              <w:widowControl w:val="0"/>
              <w:tabs>
                <w:tab w:val="left" w:pos="2340"/>
              </w:tabs>
              <w:spacing w:line="276" w:lineRule="auto"/>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II.b Manjkajoče pravice porabe bodo zagotovljene s prerazporeditvijo:</w:t>
            </w:r>
          </w:p>
        </w:tc>
      </w:tr>
      <w:tr w:rsidR="00AE1F83" w:rsidRPr="00541994" w14:paraId="6A5C9B3B"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0D72DF4F"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0AED8E27"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56732756"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AB8FEC9"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4613381D" w14:textId="77777777" w:rsidR="00AE1F83" w:rsidRPr="00551D9B" w:rsidRDefault="00AE1F83" w:rsidP="00017E53">
            <w:pPr>
              <w:widowControl w:val="0"/>
              <w:spacing w:line="276" w:lineRule="auto"/>
              <w:jc w:val="center"/>
              <w:rPr>
                <w:rFonts w:ascii="Arial" w:eastAsia="Times New Roman" w:hAnsi="Arial" w:cs="Arial"/>
                <w:sz w:val="20"/>
                <w:szCs w:val="20"/>
                <w:lang w:val="sl-SI"/>
              </w:rPr>
            </w:pPr>
            <w:r w:rsidRPr="00551D9B">
              <w:rPr>
                <w:rFonts w:ascii="Arial" w:eastAsia="Times New Roman" w:hAnsi="Arial" w:cs="Arial"/>
                <w:sz w:val="20"/>
                <w:szCs w:val="20"/>
                <w:lang w:val="sl-SI"/>
              </w:rPr>
              <w:t xml:space="preserve">Znesek za t + 1 </w:t>
            </w:r>
          </w:p>
        </w:tc>
      </w:tr>
      <w:tr w:rsidR="00DB7941" w:rsidRPr="00541994" w14:paraId="57000EC7"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7DBC1972" w14:textId="77777777" w:rsidR="00DB7941" w:rsidRPr="00541994" w:rsidRDefault="00DB7941" w:rsidP="00017E53">
            <w:pPr>
              <w:pStyle w:val="Naslov1"/>
              <w:keepNext w:val="0"/>
              <w:widowControl w:val="0"/>
              <w:tabs>
                <w:tab w:val="left" w:pos="360"/>
              </w:tabs>
              <w:spacing w:before="0" w:after="0" w:line="276" w:lineRule="auto"/>
              <w:rPr>
                <w:rFonts w:cs="Arial"/>
                <w:b w:val="0"/>
                <w:bCs/>
                <w:sz w:val="20"/>
                <w:szCs w:val="20"/>
                <w:highlight w:val="yellow"/>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342923A6" w14:textId="77777777" w:rsidR="00DB7941" w:rsidRPr="00541994" w:rsidRDefault="00DB7941" w:rsidP="00017E53">
            <w:pPr>
              <w:pStyle w:val="Naslov1"/>
              <w:keepNext w:val="0"/>
              <w:widowControl w:val="0"/>
              <w:tabs>
                <w:tab w:val="left" w:pos="360"/>
              </w:tabs>
              <w:spacing w:before="0" w:after="0" w:line="276" w:lineRule="auto"/>
              <w:rPr>
                <w:rFonts w:cs="Arial"/>
                <w:b w:val="0"/>
                <w:bCs/>
                <w:sz w:val="20"/>
                <w:szCs w:val="20"/>
                <w:highlight w:val="yellow"/>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9496D40" w14:textId="77777777" w:rsidR="00DB7941" w:rsidRPr="00541994" w:rsidRDefault="00DB7941" w:rsidP="00017E53">
            <w:pPr>
              <w:pStyle w:val="Naslov1"/>
              <w:keepNext w:val="0"/>
              <w:widowControl w:val="0"/>
              <w:tabs>
                <w:tab w:val="left" w:pos="360"/>
              </w:tabs>
              <w:spacing w:before="0" w:after="0" w:line="276" w:lineRule="auto"/>
              <w:rPr>
                <w:rFonts w:cs="Arial"/>
                <w:b w:val="0"/>
                <w:bCs/>
                <w:sz w:val="20"/>
                <w:szCs w:val="20"/>
                <w:highlight w:val="yellow"/>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0F0F0D8" w14:textId="77777777" w:rsidR="00DB7941" w:rsidRPr="00541994" w:rsidRDefault="00DB7941" w:rsidP="00017E53">
            <w:pPr>
              <w:pStyle w:val="Naslov1"/>
              <w:keepNext w:val="0"/>
              <w:widowControl w:val="0"/>
              <w:tabs>
                <w:tab w:val="left" w:pos="360"/>
              </w:tabs>
              <w:spacing w:before="0" w:after="0" w:line="276" w:lineRule="auto"/>
              <w:rPr>
                <w:rFonts w:cs="Arial"/>
                <w:b w:val="0"/>
                <w:bCs/>
                <w:sz w:val="20"/>
                <w:szCs w:val="20"/>
                <w:highlight w:val="yellow"/>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3654319C" w14:textId="77777777" w:rsidR="00DB7941" w:rsidRPr="00541994" w:rsidRDefault="00DB7941" w:rsidP="00017E53">
            <w:pPr>
              <w:pStyle w:val="Naslov1"/>
              <w:keepNext w:val="0"/>
              <w:widowControl w:val="0"/>
              <w:tabs>
                <w:tab w:val="left" w:pos="360"/>
              </w:tabs>
              <w:spacing w:before="0" w:after="0" w:line="276" w:lineRule="auto"/>
              <w:rPr>
                <w:rFonts w:cs="Arial"/>
                <w:b w:val="0"/>
                <w:bCs/>
                <w:sz w:val="20"/>
                <w:szCs w:val="20"/>
                <w:highlight w:val="yellow"/>
                <w:lang w:val="sl-SI" w:eastAsia="sl-SI"/>
              </w:rPr>
            </w:pPr>
          </w:p>
        </w:tc>
      </w:tr>
      <w:tr w:rsidR="00AE1F83" w:rsidRPr="00541994" w14:paraId="63F7FFB4"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3843DD2F"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E891557"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C04661A"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FCDAF77"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30D12EAA"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r>
      <w:tr w:rsidR="00AE1F83" w:rsidRPr="00541994" w14:paraId="7661A6E6"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3C199553"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C827170"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734698D2"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p>
        </w:tc>
      </w:tr>
      <w:tr w:rsidR="00AE1F83" w:rsidRPr="00541994" w14:paraId="68A513BE" w14:textId="77777777" w:rsidTr="00AB3E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B4CB414" w14:textId="77777777" w:rsidR="00AE1F83" w:rsidRPr="00551D9B" w:rsidRDefault="00AE1F83" w:rsidP="00017E53">
            <w:pPr>
              <w:widowControl w:val="0"/>
              <w:tabs>
                <w:tab w:val="left" w:pos="2340"/>
              </w:tabs>
              <w:spacing w:line="276" w:lineRule="auto"/>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II.c Načrtovana nadomestitev zmanjšanih prihodkov in povečanih odhodkov proračuna:</w:t>
            </w:r>
          </w:p>
        </w:tc>
      </w:tr>
      <w:tr w:rsidR="00AE1F83" w:rsidRPr="00541994" w14:paraId="78E0AB0D" w14:textId="77777777" w:rsidTr="00B26737">
        <w:trPr>
          <w:cantSplit/>
          <w:trHeight w:val="100"/>
        </w:trPr>
        <w:tc>
          <w:tcPr>
            <w:tcW w:w="4186" w:type="dxa"/>
            <w:gridSpan w:val="3"/>
            <w:tcBorders>
              <w:top w:val="single" w:sz="4" w:space="0" w:color="auto"/>
              <w:left w:val="single" w:sz="4" w:space="0" w:color="auto"/>
              <w:bottom w:val="single" w:sz="4" w:space="0" w:color="auto"/>
              <w:right w:val="single" w:sz="4" w:space="0" w:color="auto"/>
            </w:tcBorders>
            <w:vAlign w:val="center"/>
          </w:tcPr>
          <w:p w14:paraId="1FF34DDF" w14:textId="77777777" w:rsidR="00AE1F83" w:rsidRPr="00551D9B" w:rsidRDefault="00AE1F83" w:rsidP="00017E53">
            <w:pPr>
              <w:widowControl w:val="0"/>
              <w:spacing w:line="276" w:lineRule="auto"/>
              <w:ind w:left="-122" w:right="-112"/>
              <w:jc w:val="center"/>
              <w:rPr>
                <w:rFonts w:ascii="Arial" w:eastAsia="Times New Roman" w:hAnsi="Arial" w:cs="Arial"/>
                <w:sz w:val="20"/>
                <w:szCs w:val="20"/>
                <w:lang w:val="sl-SI"/>
              </w:rPr>
            </w:pPr>
            <w:r w:rsidRPr="00551D9B">
              <w:rPr>
                <w:rFonts w:ascii="Arial" w:eastAsia="Times New Roman" w:hAnsi="Arial" w:cs="Arial"/>
                <w:sz w:val="20"/>
                <w:szCs w:val="20"/>
                <w:lang w:val="sl-SI"/>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53FF226D" w14:textId="77777777" w:rsidR="00AE1F83" w:rsidRPr="00551D9B" w:rsidRDefault="00AE1F83" w:rsidP="00017E53">
            <w:pPr>
              <w:widowControl w:val="0"/>
              <w:spacing w:line="276" w:lineRule="auto"/>
              <w:ind w:left="-122" w:right="-112"/>
              <w:jc w:val="center"/>
              <w:rPr>
                <w:rFonts w:ascii="Arial" w:eastAsia="Times New Roman" w:hAnsi="Arial" w:cs="Arial"/>
                <w:sz w:val="20"/>
                <w:szCs w:val="20"/>
                <w:lang w:val="sl-SI"/>
              </w:rPr>
            </w:pPr>
            <w:r w:rsidRPr="00551D9B">
              <w:rPr>
                <w:rFonts w:ascii="Arial" w:eastAsia="Times New Roman" w:hAnsi="Arial" w:cs="Arial"/>
                <w:sz w:val="20"/>
                <w:szCs w:val="20"/>
                <w:lang w:val="sl-SI"/>
              </w:rPr>
              <w:t>Znesek za tekoče leto (t)</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7DD89532" w14:textId="77777777" w:rsidR="00AE1F83" w:rsidRPr="00551D9B" w:rsidRDefault="00AE1F83" w:rsidP="00017E53">
            <w:pPr>
              <w:widowControl w:val="0"/>
              <w:spacing w:line="276" w:lineRule="auto"/>
              <w:ind w:left="-122" w:right="-112"/>
              <w:jc w:val="center"/>
              <w:rPr>
                <w:rFonts w:ascii="Arial" w:eastAsia="Times New Roman" w:hAnsi="Arial" w:cs="Arial"/>
                <w:sz w:val="20"/>
                <w:szCs w:val="20"/>
                <w:lang w:val="sl-SI"/>
              </w:rPr>
            </w:pPr>
            <w:r w:rsidRPr="00551D9B">
              <w:rPr>
                <w:rFonts w:ascii="Arial" w:eastAsia="Times New Roman" w:hAnsi="Arial" w:cs="Arial"/>
                <w:sz w:val="20"/>
                <w:szCs w:val="20"/>
                <w:lang w:val="sl-SI"/>
              </w:rPr>
              <w:t>Znesek za t + 1</w:t>
            </w:r>
          </w:p>
        </w:tc>
      </w:tr>
      <w:tr w:rsidR="00AE1F83" w:rsidRPr="00541994" w14:paraId="162B341A"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5E0F16B8"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03E77A92"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6255F1D4"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r>
      <w:tr w:rsidR="00AE1F83" w:rsidRPr="00541994" w14:paraId="6234C43A"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127A7402"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7EC12ACB"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5393A52E"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r>
      <w:tr w:rsidR="00AE1F83" w:rsidRPr="00541994" w14:paraId="15818DA8"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1D58E234"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75EAA567"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5D84951" w14:textId="77777777" w:rsidR="00AE1F83" w:rsidRPr="00551D9B" w:rsidRDefault="00AE1F83" w:rsidP="00017E53">
            <w:pPr>
              <w:widowControl w:val="0"/>
              <w:tabs>
                <w:tab w:val="left" w:pos="360"/>
              </w:tabs>
              <w:spacing w:line="276" w:lineRule="auto"/>
              <w:outlineLvl w:val="0"/>
              <w:rPr>
                <w:rFonts w:ascii="Arial" w:eastAsia="Times New Roman" w:hAnsi="Arial" w:cs="Arial"/>
                <w:bCs/>
                <w:kern w:val="32"/>
                <w:sz w:val="20"/>
                <w:szCs w:val="20"/>
                <w:lang w:val="sl-SI" w:eastAsia="sl-SI"/>
              </w:rPr>
            </w:pPr>
          </w:p>
        </w:tc>
      </w:tr>
      <w:tr w:rsidR="00AE1F83" w:rsidRPr="00541994" w14:paraId="0478E44E"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262428B8"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r w:rsidRPr="00551D9B">
              <w:rPr>
                <w:rFonts w:ascii="Arial" w:eastAsia="Times New Roman" w:hAnsi="Arial" w:cs="Arial"/>
                <w:b/>
                <w:kern w:val="32"/>
                <w:sz w:val="20"/>
                <w:szCs w:val="20"/>
                <w:lang w:val="sl-SI" w:eastAsia="sl-SI"/>
              </w:rPr>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543AE7A5"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72D585BF" w14:textId="77777777" w:rsidR="00AE1F83" w:rsidRPr="00551D9B" w:rsidRDefault="00AE1F83" w:rsidP="00017E53">
            <w:pPr>
              <w:widowControl w:val="0"/>
              <w:tabs>
                <w:tab w:val="left" w:pos="360"/>
              </w:tabs>
              <w:spacing w:line="276" w:lineRule="auto"/>
              <w:outlineLvl w:val="0"/>
              <w:rPr>
                <w:rFonts w:ascii="Arial" w:eastAsia="Times New Roman" w:hAnsi="Arial" w:cs="Arial"/>
                <w:b/>
                <w:kern w:val="32"/>
                <w:sz w:val="20"/>
                <w:szCs w:val="20"/>
                <w:lang w:val="sl-SI" w:eastAsia="sl-SI"/>
              </w:rPr>
            </w:pPr>
          </w:p>
        </w:tc>
      </w:tr>
      <w:tr w:rsidR="00AE1F83" w:rsidRPr="00541994" w14:paraId="3A7FD2BD"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CDB37D0" w14:textId="77777777" w:rsidR="00AE1F83" w:rsidRPr="00551D9B" w:rsidRDefault="00AE1F83" w:rsidP="00017E53">
            <w:pPr>
              <w:widowControl w:val="0"/>
              <w:spacing w:line="276" w:lineRule="auto"/>
              <w:rPr>
                <w:rFonts w:ascii="Arial" w:eastAsia="Times New Roman" w:hAnsi="Arial" w:cs="Arial"/>
                <w:b/>
                <w:sz w:val="20"/>
                <w:szCs w:val="20"/>
                <w:lang w:val="sl-SI"/>
              </w:rPr>
            </w:pPr>
          </w:p>
          <w:p w14:paraId="70F8F83B" w14:textId="77777777" w:rsidR="00AE1F83" w:rsidRPr="00551D9B" w:rsidRDefault="00AE1F83" w:rsidP="00017E53">
            <w:pPr>
              <w:widowControl w:val="0"/>
              <w:spacing w:line="276" w:lineRule="auto"/>
              <w:rPr>
                <w:rFonts w:ascii="Arial" w:eastAsia="Times New Roman" w:hAnsi="Arial" w:cs="Arial"/>
                <w:b/>
                <w:sz w:val="20"/>
                <w:szCs w:val="20"/>
                <w:lang w:val="sl-SI"/>
              </w:rPr>
            </w:pPr>
            <w:r w:rsidRPr="00551D9B">
              <w:rPr>
                <w:rFonts w:ascii="Arial" w:eastAsia="Times New Roman" w:hAnsi="Arial" w:cs="Arial"/>
                <w:b/>
                <w:sz w:val="20"/>
                <w:szCs w:val="20"/>
                <w:lang w:val="sl-SI"/>
              </w:rPr>
              <w:t>OBRAZLOŽITEV:</w:t>
            </w:r>
          </w:p>
          <w:p w14:paraId="1A57EF30" w14:textId="77777777" w:rsidR="00DA2262" w:rsidRPr="00551D9B" w:rsidRDefault="00E629AB" w:rsidP="00017E53">
            <w:pPr>
              <w:widowControl w:val="0"/>
              <w:spacing w:line="276" w:lineRule="auto"/>
              <w:jc w:val="both"/>
              <w:rPr>
                <w:rFonts w:ascii="Arial" w:hAnsi="Arial" w:cs="Arial"/>
                <w:sz w:val="20"/>
                <w:szCs w:val="20"/>
                <w:lang w:val="sl-SI"/>
              </w:rPr>
            </w:pPr>
            <w:r w:rsidRPr="00551D9B">
              <w:rPr>
                <w:rFonts w:ascii="Arial" w:eastAsia="Times New Roman" w:hAnsi="Arial" w:cs="Arial"/>
                <w:b/>
                <w:sz w:val="20"/>
                <w:szCs w:val="20"/>
                <w:lang w:val="sl-SI"/>
              </w:rPr>
              <w:t>/</w:t>
            </w:r>
            <w:r w:rsidR="00AB396A" w:rsidRPr="00551D9B">
              <w:rPr>
                <w:rFonts w:ascii="Arial" w:hAnsi="Arial" w:cs="Arial"/>
                <w:sz w:val="20"/>
                <w:szCs w:val="20"/>
                <w:lang w:val="sl-SI"/>
              </w:rPr>
              <w:t xml:space="preserve"> </w:t>
            </w:r>
          </w:p>
        </w:tc>
      </w:tr>
      <w:tr w:rsidR="00AE1F83" w:rsidRPr="00541994" w14:paraId="6CF0CBC2"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4C46F61" w14:textId="77777777" w:rsidR="00AE1F83" w:rsidRPr="00551D9B" w:rsidRDefault="00AE1F83" w:rsidP="00017E53">
            <w:pPr>
              <w:spacing w:line="276" w:lineRule="auto"/>
              <w:rPr>
                <w:rFonts w:ascii="Arial" w:eastAsia="Times New Roman" w:hAnsi="Arial" w:cs="Arial"/>
                <w:b/>
                <w:sz w:val="20"/>
                <w:szCs w:val="20"/>
                <w:lang w:val="sl-SI"/>
              </w:rPr>
            </w:pPr>
            <w:r w:rsidRPr="00551D9B">
              <w:rPr>
                <w:rFonts w:ascii="Arial" w:eastAsia="Times New Roman" w:hAnsi="Arial" w:cs="Arial"/>
                <w:b/>
                <w:sz w:val="20"/>
                <w:szCs w:val="20"/>
                <w:lang w:val="sl-SI"/>
              </w:rPr>
              <w:t xml:space="preserve">7.b Predstavitev ocene finančnih posledic pod 40.000 </w:t>
            </w:r>
            <w:r w:rsidR="004F3799" w:rsidRPr="00551D9B">
              <w:rPr>
                <w:rFonts w:ascii="Arial" w:eastAsia="Times New Roman" w:hAnsi="Arial" w:cs="Arial"/>
                <w:b/>
                <w:sz w:val="20"/>
                <w:szCs w:val="20"/>
                <w:lang w:val="sl-SI"/>
              </w:rPr>
              <w:t>EUR</w:t>
            </w:r>
            <w:r w:rsidRPr="00551D9B">
              <w:rPr>
                <w:rFonts w:ascii="Arial" w:eastAsia="Times New Roman" w:hAnsi="Arial" w:cs="Arial"/>
                <w:b/>
                <w:sz w:val="20"/>
                <w:szCs w:val="20"/>
                <w:lang w:val="sl-SI"/>
              </w:rPr>
              <w:t>:</w:t>
            </w:r>
          </w:p>
          <w:p w14:paraId="0EF1CA76" w14:textId="77777777" w:rsidR="00AE1F83" w:rsidRPr="00551D9B" w:rsidRDefault="00F42411" w:rsidP="00017E53">
            <w:pPr>
              <w:spacing w:line="276" w:lineRule="auto"/>
              <w:rPr>
                <w:rFonts w:ascii="Arial" w:eastAsia="Times New Roman" w:hAnsi="Arial" w:cs="Arial"/>
                <w:b/>
                <w:sz w:val="20"/>
                <w:szCs w:val="20"/>
                <w:lang w:val="sl-SI"/>
              </w:rPr>
            </w:pPr>
            <w:r w:rsidRPr="00551D9B">
              <w:rPr>
                <w:rFonts w:ascii="Arial" w:eastAsia="Times New Roman" w:hAnsi="Arial" w:cs="Arial"/>
                <w:sz w:val="20"/>
                <w:szCs w:val="20"/>
                <w:lang w:val="sl-SI"/>
              </w:rPr>
              <w:t>/</w:t>
            </w:r>
          </w:p>
        </w:tc>
      </w:tr>
      <w:tr w:rsidR="00AE1F83" w:rsidRPr="00541994" w14:paraId="7AB6A13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CC5C8D6" w14:textId="77777777" w:rsidR="00AE1F83" w:rsidRPr="00551D9B" w:rsidRDefault="00AE1F83" w:rsidP="00017E53">
            <w:pPr>
              <w:spacing w:line="276" w:lineRule="auto"/>
              <w:rPr>
                <w:rFonts w:ascii="Arial" w:eastAsia="Times New Roman" w:hAnsi="Arial" w:cs="Arial"/>
                <w:b/>
                <w:sz w:val="20"/>
                <w:szCs w:val="20"/>
                <w:lang w:val="sl-SI"/>
              </w:rPr>
            </w:pPr>
            <w:r w:rsidRPr="00551D9B">
              <w:rPr>
                <w:rFonts w:ascii="Arial" w:eastAsia="Times New Roman" w:hAnsi="Arial" w:cs="Arial"/>
                <w:b/>
                <w:sz w:val="20"/>
                <w:szCs w:val="20"/>
                <w:lang w:val="sl-SI"/>
              </w:rPr>
              <w:t>8. Predstavitev sodelovanja z združenji občin:</w:t>
            </w:r>
          </w:p>
        </w:tc>
      </w:tr>
      <w:tr w:rsidR="00AE1F83" w:rsidRPr="00541994" w14:paraId="37C1382F"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4B53B557" w14:textId="77777777" w:rsidR="00AE1F83" w:rsidRPr="00551D9B" w:rsidRDefault="00AE1F83" w:rsidP="00017E53">
            <w:pPr>
              <w:widowControl w:val="0"/>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lastRenderedPageBreak/>
              <w:t>Vsebina predloženega gradiva (predpisa) vpliva na:</w:t>
            </w:r>
          </w:p>
          <w:p w14:paraId="656095E8" w14:textId="77777777" w:rsidR="00AE1F83" w:rsidRPr="00551D9B" w:rsidRDefault="00AE1F83" w:rsidP="00176AB2">
            <w:pPr>
              <w:widowControl w:val="0"/>
              <w:numPr>
                <w:ilvl w:val="1"/>
                <w:numId w:val="5"/>
              </w:numPr>
              <w:overflowPunct w:val="0"/>
              <w:autoSpaceDE w:val="0"/>
              <w:autoSpaceDN w:val="0"/>
              <w:adjustRightInd w:val="0"/>
              <w:spacing w:line="276" w:lineRule="auto"/>
              <w:ind w:left="418" w:hanging="426"/>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pristojnosti občin,</w:t>
            </w:r>
          </w:p>
          <w:p w14:paraId="4563D42D" w14:textId="77777777" w:rsidR="00AE1F83" w:rsidRPr="00551D9B" w:rsidRDefault="00AE1F83" w:rsidP="00176AB2">
            <w:pPr>
              <w:widowControl w:val="0"/>
              <w:numPr>
                <w:ilvl w:val="1"/>
                <w:numId w:val="5"/>
              </w:numPr>
              <w:overflowPunct w:val="0"/>
              <w:autoSpaceDE w:val="0"/>
              <w:autoSpaceDN w:val="0"/>
              <w:adjustRightInd w:val="0"/>
              <w:spacing w:line="276" w:lineRule="auto"/>
              <w:ind w:left="418" w:hanging="426"/>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delovanje občin,</w:t>
            </w:r>
          </w:p>
          <w:p w14:paraId="21CF9598" w14:textId="77777777" w:rsidR="00AE1F83" w:rsidRPr="00551D9B" w:rsidRDefault="00AE1F83" w:rsidP="00176AB2">
            <w:pPr>
              <w:widowControl w:val="0"/>
              <w:numPr>
                <w:ilvl w:val="1"/>
                <w:numId w:val="3"/>
              </w:numPr>
              <w:overflowPunct w:val="0"/>
              <w:autoSpaceDE w:val="0"/>
              <w:autoSpaceDN w:val="0"/>
              <w:adjustRightInd w:val="0"/>
              <w:spacing w:line="276" w:lineRule="auto"/>
              <w:ind w:left="418" w:hanging="426"/>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financiranje občin.</w:t>
            </w:r>
          </w:p>
        </w:tc>
        <w:tc>
          <w:tcPr>
            <w:tcW w:w="2404" w:type="dxa"/>
            <w:gridSpan w:val="2"/>
          </w:tcPr>
          <w:p w14:paraId="33AABA7E" w14:textId="77777777" w:rsidR="00AE1F83" w:rsidRPr="00551D9B" w:rsidRDefault="00E629AB" w:rsidP="00017E53">
            <w:pPr>
              <w:widowControl w:val="0"/>
              <w:overflowPunct w:val="0"/>
              <w:autoSpaceDE w:val="0"/>
              <w:autoSpaceDN w:val="0"/>
              <w:adjustRightInd w:val="0"/>
              <w:spacing w:line="276" w:lineRule="auto"/>
              <w:jc w:val="center"/>
              <w:textAlignment w:val="baseline"/>
              <w:rPr>
                <w:rFonts w:ascii="Arial" w:eastAsia="Times New Roman" w:hAnsi="Arial" w:cs="Arial"/>
                <w:sz w:val="20"/>
                <w:szCs w:val="20"/>
                <w:lang w:val="sl-SI" w:eastAsia="sl-SI"/>
              </w:rPr>
            </w:pPr>
            <w:r w:rsidRPr="00551D9B">
              <w:rPr>
                <w:rFonts w:ascii="Arial" w:eastAsia="Times New Roman" w:hAnsi="Arial" w:cs="Arial"/>
                <w:sz w:val="20"/>
                <w:szCs w:val="20"/>
                <w:lang w:val="sl-SI" w:eastAsia="sl-SI"/>
              </w:rPr>
              <w:t>NE</w:t>
            </w:r>
          </w:p>
        </w:tc>
      </w:tr>
      <w:tr w:rsidR="00AE1F83" w:rsidRPr="00541994" w14:paraId="2BC75C1D"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A9536B3" w14:textId="77777777" w:rsidR="00AE1F83" w:rsidRPr="00551D9B" w:rsidRDefault="00AE1F83" w:rsidP="00017E53">
            <w:pPr>
              <w:widowControl w:val="0"/>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 xml:space="preserve">Gradivo (predpis) je bilo poslano v mnenje: </w:t>
            </w:r>
          </w:p>
          <w:p w14:paraId="1960196B" w14:textId="77777777" w:rsidR="00AE1F83" w:rsidRPr="00551D9B" w:rsidRDefault="00AE1F83" w:rsidP="00176AB2">
            <w:pPr>
              <w:widowControl w:val="0"/>
              <w:numPr>
                <w:ilvl w:val="0"/>
                <w:numId w:val="4"/>
              </w:num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Sk</w:t>
            </w:r>
            <w:r w:rsidR="00142CDA" w:rsidRPr="00551D9B">
              <w:rPr>
                <w:rFonts w:ascii="Arial" w:eastAsia="Times New Roman" w:hAnsi="Arial" w:cs="Arial"/>
                <w:iCs/>
                <w:sz w:val="20"/>
                <w:szCs w:val="20"/>
                <w:lang w:val="sl-SI" w:eastAsia="sl-SI"/>
              </w:rPr>
              <w:t xml:space="preserve">upnosti </w:t>
            </w:r>
            <w:r w:rsidR="000D20E9" w:rsidRPr="00551D9B">
              <w:rPr>
                <w:rFonts w:ascii="Arial" w:eastAsia="Times New Roman" w:hAnsi="Arial" w:cs="Arial"/>
                <w:iCs/>
                <w:sz w:val="20"/>
                <w:szCs w:val="20"/>
                <w:lang w:val="sl-SI" w:eastAsia="sl-SI"/>
              </w:rPr>
              <w:t>občin Slovenije SOS: NE</w:t>
            </w:r>
          </w:p>
          <w:p w14:paraId="16BBCDAE" w14:textId="77777777" w:rsidR="00AE1F83" w:rsidRPr="00551D9B" w:rsidRDefault="00AE1F83" w:rsidP="00176AB2">
            <w:pPr>
              <w:widowControl w:val="0"/>
              <w:numPr>
                <w:ilvl w:val="0"/>
                <w:numId w:val="4"/>
              </w:num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Zd</w:t>
            </w:r>
            <w:r w:rsidR="000D20E9" w:rsidRPr="00551D9B">
              <w:rPr>
                <w:rFonts w:ascii="Arial" w:eastAsia="Times New Roman" w:hAnsi="Arial" w:cs="Arial"/>
                <w:iCs/>
                <w:sz w:val="20"/>
                <w:szCs w:val="20"/>
                <w:lang w:val="sl-SI" w:eastAsia="sl-SI"/>
              </w:rPr>
              <w:t>ruženju občin Slovenije ZOS: NE</w:t>
            </w:r>
          </w:p>
          <w:p w14:paraId="3DCE3B57" w14:textId="77777777" w:rsidR="00AE1F83" w:rsidRPr="00551D9B" w:rsidRDefault="00AE1F83" w:rsidP="00176AB2">
            <w:pPr>
              <w:widowControl w:val="0"/>
              <w:numPr>
                <w:ilvl w:val="0"/>
                <w:numId w:val="4"/>
              </w:numPr>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Združenju m</w:t>
            </w:r>
            <w:r w:rsidR="000D20E9" w:rsidRPr="00551D9B">
              <w:rPr>
                <w:rFonts w:ascii="Arial" w:eastAsia="Times New Roman" w:hAnsi="Arial" w:cs="Arial"/>
                <w:iCs/>
                <w:sz w:val="20"/>
                <w:szCs w:val="20"/>
                <w:lang w:val="sl-SI" w:eastAsia="sl-SI"/>
              </w:rPr>
              <w:t>estnih občin Slovenije ZMOS: NE</w:t>
            </w:r>
          </w:p>
        </w:tc>
      </w:tr>
      <w:tr w:rsidR="00AE1F83" w:rsidRPr="00541994" w14:paraId="2BBBCE4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A258068" w14:textId="77777777" w:rsidR="00AE1F83" w:rsidRPr="00551D9B" w:rsidRDefault="00AE1F83" w:rsidP="00017E53">
            <w:pPr>
              <w:widowControl w:val="0"/>
              <w:overflowPunct w:val="0"/>
              <w:autoSpaceDE w:val="0"/>
              <w:autoSpaceDN w:val="0"/>
              <w:adjustRightInd w:val="0"/>
              <w:spacing w:line="276" w:lineRule="auto"/>
              <w:textAlignment w:val="baseline"/>
              <w:rPr>
                <w:rFonts w:ascii="Arial" w:eastAsia="Times New Roman" w:hAnsi="Arial" w:cs="Arial"/>
                <w:b/>
                <w:sz w:val="20"/>
                <w:szCs w:val="20"/>
                <w:lang w:val="sl-SI" w:eastAsia="sl-SI"/>
              </w:rPr>
            </w:pPr>
            <w:r w:rsidRPr="00551D9B">
              <w:rPr>
                <w:rFonts w:ascii="Arial" w:eastAsia="Times New Roman" w:hAnsi="Arial" w:cs="Arial"/>
                <w:b/>
                <w:sz w:val="20"/>
                <w:szCs w:val="20"/>
                <w:lang w:val="sl-SI" w:eastAsia="sl-SI"/>
              </w:rPr>
              <w:t>9. Predstavitev sodelovanja javnosti:</w:t>
            </w:r>
          </w:p>
        </w:tc>
      </w:tr>
      <w:tr w:rsidR="00AE1F83" w:rsidRPr="00541994" w14:paraId="3C72B77A"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5EE551FB" w14:textId="77777777" w:rsidR="00AE1F83" w:rsidRPr="00551D9B" w:rsidRDefault="00AE1F83" w:rsidP="00017E53">
            <w:pPr>
              <w:widowControl w:val="0"/>
              <w:overflowPunct w:val="0"/>
              <w:autoSpaceDE w:val="0"/>
              <w:autoSpaceDN w:val="0"/>
              <w:adjustRightInd w:val="0"/>
              <w:spacing w:line="276" w:lineRule="auto"/>
              <w:jc w:val="both"/>
              <w:textAlignment w:val="baseline"/>
              <w:rPr>
                <w:rFonts w:ascii="Arial" w:eastAsia="Times New Roman" w:hAnsi="Arial" w:cs="Arial"/>
                <w:sz w:val="20"/>
                <w:szCs w:val="20"/>
                <w:lang w:val="sl-SI" w:eastAsia="sl-SI"/>
              </w:rPr>
            </w:pPr>
            <w:r w:rsidRPr="00551D9B">
              <w:rPr>
                <w:rFonts w:ascii="Arial" w:eastAsia="Times New Roman" w:hAnsi="Arial" w:cs="Arial"/>
                <w:iCs/>
                <w:sz w:val="20"/>
                <w:szCs w:val="20"/>
                <w:lang w:val="sl-SI" w:eastAsia="sl-SI"/>
              </w:rPr>
              <w:t>Gradivo je bilo predhodno objavljeno na spletni strani predlagatelja:</w:t>
            </w:r>
          </w:p>
        </w:tc>
        <w:tc>
          <w:tcPr>
            <w:tcW w:w="2404" w:type="dxa"/>
            <w:gridSpan w:val="2"/>
          </w:tcPr>
          <w:p w14:paraId="1E87025F" w14:textId="77777777" w:rsidR="00AE1F83" w:rsidRPr="00551D9B" w:rsidRDefault="00977456" w:rsidP="00017E53">
            <w:pPr>
              <w:widowControl w:val="0"/>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AE1F83" w:rsidRPr="00541994" w14:paraId="41A141D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F5894E" w14:textId="77777777" w:rsidR="00AE1F83" w:rsidRPr="00551D9B" w:rsidRDefault="00E629AB" w:rsidP="00017E53">
            <w:pPr>
              <w:widowControl w:val="0"/>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w:t>
            </w:r>
          </w:p>
        </w:tc>
      </w:tr>
      <w:tr w:rsidR="00AE1F83" w:rsidRPr="00541994" w14:paraId="3B8D4FAB"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679A0A" w14:textId="77777777" w:rsidR="00CB489E" w:rsidRPr="00551D9B" w:rsidRDefault="00E629AB" w:rsidP="00017E53">
            <w:pPr>
              <w:widowControl w:val="0"/>
              <w:overflowPunct w:val="0"/>
              <w:autoSpaceDE w:val="0"/>
              <w:autoSpaceDN w:val="0"/>
              <w:adjustRightInd w:val="0"/>
              <w:spacing w:line="276" w:lineRule="auto"/>
              <w:jc w:val="both"/>
              <w:textAlignment w:val="baseline"/>
              <w:rPr>
                <w:rFonts w:ascii="Arial" w:eastAsia="Times New Roman" w:hAnsi="Arial" w:cs="Arial"/>
                <w:iCs/>
                <w:sz w:val="20"/>
                <w:szCs w:val="20"/>
                <w:lang w:val="sl-SI" w:eastAsia="sl-SI"/>
              </w:rPr>
            </w:pPr>
            <w:r w:rsidRPr="00551D9B">
              <w:rPr>
                <w:rFonts w:ascii="Arial" w:eastAsia="Times New Roman" w:hAnsi="Arial" w:cs="Arial"/>
                <w:iCs/>
                <w:sz w:val="20"/>
                <w:szCs w:val="20"/>
                <w:lang w:val="sl-SI" w:eastAsia="sl-SI"/>
              </w:rPr>
              <w:t>/</w:t>
            </w:r>
          </w:p>
        </w:tc>
      </w:tr>
      <w:tr w:rsidR="00AE1F83" w:rsidRPr="00541994" w14:paraId="7C52C851"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37362B63" w14:textId="77777777" w:rsidR="00AE1F83" w:rsidRPr="00551D9B" w:rsidRDefault="00AE1F83" w:rsidP="00017E53">
            <w:pPr>
              <w:widowControl w:val="0"/>
              <w:overflowPunct w:val="0"/>
              <w:autoSpaceDE w:val="0"/>
              <w:autoSpaceDN w:val="0"/>
              <w:adjustRightInd w:val="0"/>
              <w:spacing w:line="276" w:lineRule="auto"/>
              <w:textAlignment w:val="baseline"/>
              <w:rPr>
                <w:rFonts w:ascii="Arial" w:eastAsia="Times New Roman" w:hAnsi="Arial" w:cs="Arial"/>
                <w:sz w:val="20"/>
                <w:szCs w:val="20"/>
                <w:lang w:val="sl-SI" w:eastAsia="sl-SI"/>
              </w:rPr>
            </w:pPr>
            <w:r w:rsidRPr="00551D9B">
              <w:rPr>
                <w:rFonts w:ascii="Arial" w:eastAsia="Times New Roman" w:hAnsi="Arial" w:cs="Arial"/>
                <w:b/>
                <w:sz w:val="20"/>
                <w:szCs w:val="20"/>
                <w:lang w:val="sl-SI" w:eastAsia="sl-SI"/>
              </w:rPr>
              <w:t>10. Pri pripravi gradiva so bile upoštevane zahteve iz Resolucije o normativni dejavnosti:</w:t>
            </w:r>
          </w:p>
        </w:tc>
        <w:tc>
          <w:tcPr>
            <w:tcW w:w="2404" w:type="dxa"/>
            <w:gridSpan w:val="2"/>
            <w:vAlign w:val="center"/>
          </w:tcPr>
          <w:p w14:paraId="342B4DC2" w14:textId="77777777" w:rsidR="00AE1F83" w:rsidRPr="00551D9B" w:rsidRDefault="002727DE" w:rsidP="00017E53">
            <w:pPr>
              <w:widowControl w:val="0"/>
              <w:overflowPunct w:val="0"/>
              <w:autoSpaceDE w:val="0"/>
              <w:autoSpaceDN w:val="0"/>
              <w:adjustRightInd w:val="0"/>
              <w:spacing w:line="276" w:lineRule="auto"/>
              <w:jc w:val="center"/>
              <w:textAlignment w:val="baseline"/>
              <w:rPr>
                <w:rFonts w:ascii="Arial" w:eastAsia="Times New Roman" w:hAnsi="Arial" w:cs="Arial"/>
                <w:iCs/>
                <w:sz w:val="20"/>
                <w:szCs w:val="20"/>
                <w:lang w:val="sl-SI" w:eastAsia="sl-SI"/>
              </w:rPr>
            </w:pPr>
            <w:r w:rsidRPr="00551D9B">
              <w:rPr>
                <w:rFonts w:ascii="Arial" w:eastAsia="Times New Roman" w:hAnsi="Arial" w:cs="Arial"/>
                <w:sz w:val="20"/>
                <w:szCs w:val="20"/>
                <w:lang w:val="sl-SI" w:eastAsia="sl-SI"/>
              </w:rPr>
              <w:t>NE</w:t>
            </w:r>
          </w:p>
        </w:tc>
      </w:tr>
      <w:tr w:rsidR="00AE1F83" w:rsidRPr="00541994" w14:paraId="585B9F95"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0EDBB826" w14:textId="77777777" w:rsidR="00AE1F83" w:rsidRPr="00551D9B" w:rsidRDefault="00AE1F83" w:rsidP="00017E53">
            <w:pPr>
              <w:widowControl w:val="0"/>
              <w:overflowPunct w:val="0"/>
              <w:autoSpaceDE w:val="0"/>
              <w:autoSpaceDN w:val="0"/>
              <w:adjustRightInd w:val="0"/>
              <w:spacing w:line="276" w:lineRule="auto"/>
              <w:textAlignment w:val="baseline"/>
              <w:rPr>
                <w:rFonts w:ascii="Arial" w:eastAsia="Times New Roman" w:hAnsi="Arial" w:cs="Arial"/>
                <w:b/>
                <w:sz w:val="20"/>
                <w:szCs w:val="20"/>
                <w:lang w:val="sl-SI" w:eastAsia="sl-SI"/>
              </w:rPr>
            </w:pPr>
            <w:r w:rsidRPr="00551D9B">
              <w:rPr>
                <w:rFonts w:ascii="Arial" w:eastAsia="Times New Roman" w:hAnsi="Arial" w:cs="Arial"/>
                <w:b/>
                <w:sz w:val="20"/>
                <w:szCs w:val="20"/>
                <w:lang w:val="sl-SI" w:eastAsia="sl-SI"/>
              </w:rPr>
              <w:t>11. Gradivo je uvrščeno v delovni program vlade:</w:t>
            </w:r>
          </w:p>
        </w:tc>
        <w:tc>
          <w:tcPr>
            <w:tcW w:w="2404" w:type="dxa"/>
            <w:gridSpan w:val="2"/>
            <w:vAlign w:val="center"/>
          </w:tcPr>
          <w:p w14:paraId="1E3452DD" w14:textId="77777777" w:rsidR="00AE1F83" w:rsidRPr="00551D9B" w:rsidRDefault="002727DE" w:rsidP="00017E53">
            <w:pPr>
              <w:widowControl w:val="0"/>
              <w:overflowPunct w:val="0"/>
              <w:autoSpaceDE w:val="0"/>
              <w:autoSpaceDN w:val="0"/>
              <w:adjustRightInd w:val="0"/>
              <w:spacing w:line="276" w:lineRule="auto"/>
              <w:jc w:val="center"/>
              <w:textAlignment w:val="baseline"/>
              <w:rPr>
                <w:rFonts w:ascii="Arial" w:eastAsia="Times New Roman" w:hAnsi="Arial" w:cs="Arial"/>
                <w:sz w:val="20"/>
                <w:szCs w:val="20"/>
                <w:lang w:val="sl-SI" w:eastAsia="sl-SI"/>
              </w:rPr>
            </w:pPr>
            <w:r w:rsidRPr="00551D9B">
              <w:rPr>
                <w:rFonts w:ascii="Arial" w:eastAsia="Times New Roman" w:hAnsi="Arial" w:cs="Arial"/>
                <w:sz w:val="20"/>
                <w:szCs w:val="20"/>
                <w:lang w:val="sl-SI" w:eastAsia="sl-SI"/>
              </w:rPr>
              <w:t>NE</w:t>
            </w:r>
          </w:p>
        </w:tc>
      </w:tr>
      <w:tr w:rsidR="00AE1F83" w:rsidRPr="00541994" w14:paraId="3E77B0C3"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E05F2EA" w14:textId="77777777" w:rsidR="00AE1F83" w:rsidRPr="00551D9B" w:rsidRDefault="00AE1F83" w:rsidP="00017E53">
            <w:pPr>
              <w:widowControl w:val="0"/>
              <w:suppressAutoHyphens/>
              <w:overflowPunct w:val="0"/>
              <w:autoSpaceDE w:val="0"/>
              <w:autoSpaceDN w:val="0"/>
              <w:adjustRightInd w:val="0"/>
              <w:spacing w:line="276" w:lineRule="auto"/>
              <w:ind w:left="3400"/>
              <w:textAlignment w:val="baseline"/>
              <w:outlineLvl w:val="3"/>
              <w:rPr>
                <w:rFonts w:ascii="Arial" w:eastAsia="Times New Roman" w:hAnsi="Arial" w:cs="Arial"/>
                <w:b/>
                <w:sz w:val="20"/>
                <w:szCs w:val="20"/>
                <w:lang w:val="sl-SI" w:eastAsia="sl-SI"/>
              </w:rPr>
            </w:pPr>
          </w:p>
          <w:p w14:paraId="5544E867" w14:textId="77777777" w:rsidR="004079B8" w:rsidRPr="00541994" w:rsidRDefault="00407558" w:rsidP="00017E53">
            <w:pPr>
              <w:pStyle w:val="Poglavje"/>
              <w:widowControl w:val="0"/>
              <w:spacing w:before="0" w:after="0" w:line="276" w:lineRule="auto"/>
              <w:ind w:left="3400"/>
              <w:jc w:val="both"/>
              <w:rPr>
                <w:sz w:val="20"/>
                <w:szCs w:val="20"/>
              </w:rPr>
            </w:pPr>
            <w:r w:rsidRPr="00541994">
              <w:rPr>
                <w:sz w:val="20"/>
                <w:szCs w:val="20"/>
              </w:rPr>
              <w:t>m</w:t>
            </w:r>
            <w:r w:rsidR="00B136C4" w:rsidRPr="00541994">
              <w:rPr>
                <w:sz w:val="20"/>
                <w:szCs w:val="20"/>
              </w:rPr>
              <w:t xml:space="preserve">ag. </w:t>
            </w:r>
            <w:r w:rsidR="00BB5141" w:rsidRPr="00541994">
              <w:rPr>
                <w:sz w:val="20"/>
                <w:szCs w:val="20"/>
              </w:rPr>
              <w:t>Ksenija Klampfer</w:t>
            </w:r>
          </w:p>
          <w:p w14:paraId="4F9498C0" w14:textId="77777777" w:rsidR="004079B8" w:rsidRPr="00541994" w:rsidRDefault="004079B8" w:rsidP="00017E53">
            <w:pPr>
              <w:pStyle w:val="Poglavje"/>
              <w:widowControl w:val="0"/>
              <w:spacing w:before="0" w:after="0" w:line="276" w:lineRule="auto"/>
              <w:ind w:left="3400"/>
              <w:jc w:val="both"/>
              <w:rPr>
                <w:sz w:val="20"/>
                <w:szCs w:val="20"/>
              </w:rPr>
            </w:pPr>
            <w:r w:rsidRPr="00541994">
              <w:rPr>
                <w:sz w:val="20"/>
                <w:szCs w:val="20"/>
              </w:rPr>
              <w:t>MINISTRICA</w:t>
            </w:r>
          </w:p>
          <w:p w14:paraId="12B4D5B8" w14:textId="77777777" w:rsidR="00AE1F83" w:rsidRPr="00551D9B" w:rsidRDefault="00AE1F83" w:rsidP="00017E53">
            <w:pPr>
              <w:widowControl w:val="0"/>
              <w:suppressAutoHyphens/>
              <w:overflowPunct w:val="0"/>
              <w:autoSpaceDE w:val="0"/>
              <w:autoSpaceDN w:val="0"/>
              <w:adjustRightInd w:val="0"/>
              <w:spacing w:line="276" w:lineRule="auto"/>
              <w:ind w:left="3400"/>
              <w:textAlignment w:val="baseline"/>
              <w:outlineLvl w:val="3"/>
              <w:rPr>
                <w:rFonts w:ascii="Arial" w:eastAsia="Times New Roman" w:hAnsi="Arial" w:cs="Arial"/>
                <w:b/>
                <w:sz w:val="20"/>
                <w:szCs w:val="20"/>
                <w:lang w:val="sl-SI" w:eastAsia="sl-SI"/>
              </w:rPr>
            </w:pPr>
          </w:p>
        </w:tc>
      </w:tr>
    </w:tbl>
    <w:p w14:paraId="10C4F62B" w14:textId="77777777" w:rsidR="00FB397B" w:rsidRPr="00551D9B" w:rsidRDefault="00FB397B" w:rsidP="00017E53">
      <w:pPr>
        <w:spacing w:line="276" w:lineRule="auto"/>
        <w:rPr>
          <w:lang w:val="sl-SI"/>
        </w:rPr>
      </w:pPr>
    </w:p>
    <w:p w14:paraId="6F24947A" w14:textId="77777777" w:rsidR="0093669C" w:rsidRPr="00541994" w:rsidRDefault="0093669C" w:rsidP="00017E53">
      <w:pPr>
        <w:pStyle w:val="Naslovpredpisa"/>
        <w:spacing w:before="0" w:after="0" w:line="276" w:lineRule="auto"/>
        <w:jc w:val="both"/>
        <w:rPr>
          <w:rFonts w:cs="Arial"/>
          <w:sz w:val="20"/>
          <w:szCs w:val="20"/>
        </w:rPr>
      </w:pPr>
      <w:r w:rsidRPr="00541994">
        <w:rPr>
          <w:rFonts w:cs="Arial"/>
          <w:sz w:val="20"/>
          <w:szCs w:val="20"/>
        </w:rPr>
        <w:t>Prilog</w:t>
      </w:r>
      <w:r w:rsidR="00541994">
        <w:rPr>
          <w:rFonts w:cs="Arial"/>
          <w:sz w:val="20"/>
          <w:szCs w:val="20"/>
        </w:rPr>
        <w:t>i</w:t>
      </w:r>
      <w:r w:rsidRPr="00541994">
        <w:rPr>
          <w:rFonts w:cs="Arial"/>
          <w:sz w:val="20"/>
          <w:szCs w:val="20"/>
        </w:rPr>
        <w:t xml:space="preserve">: </w:t>
      </w:r>
    </w:p>
    <w:p w14:paraId="696109C0" w14:textId="77777777" w:rsidR="0093669C" w:rsidRPr="00541994" w:rsidRDefault="0093669C" w:rsidP="00176AB2">
      <w:pPr>
        <w:pStyle w:val="Neotevilenodstavek"/>
        <w:numPr>
          <w:ilvl w:val="0"/>
          <w:numId w:val="11"/>
        </w:numPr>
        <w:spacing w:line="276" w:lineRule="auto"/>
        <w:rPr>
          <w:bCs/>
          <w:iCs/>
          <w:sz w:val="20"/>
          <w:szCs w:val="20"/>
        </w:rPr>
      </w:pPr>
      <w:r w:rsidRPr="00541994">
        <w:rPr>
          <w:bCs/>
          <w:iCs/>
          <w:sz w:val="20"/>
          <w:szCs w:val="20"/>
        </w:rPr>
        <w:t>predlog sklepa</w:t>
      </w:r>
    </w:p>
    <w:p w14:paraId="4ABFE749" w14:textId="77777777" w:rsidR="0093669C" w:rsidRPr="00541994" w:rsidRDefault="0093669C" w:rsidP="00176AB2">
      <w:pPr>
        <w:pStyle w:val="Neotevilenodstavek"/>
        <w:numPr>
          <w:ilvl w:val="0"/>
          <w:numId w:val="11"/>
        </w:numPr>
        <w:spacing w:line="276" w:lineRule="auto"/>
        <w:rPr>
          <w:iCs/>
          <w:sz w:val="20"/>
          <w:szCs w:val="20"/>
        </w:rPr>
      </w:pPr>
      <w:r w:rsidRPr="00541994">
        <w:rPr>
          <w:bCs/>
          <w:iCs/>
          <w:sz w:val="20"/>
          <w:szCs w:val="20"/>
        </w:rPr>
        <w:t>mnenje</w:t>
      </w:r>
    </w:p>
    <w:p w14:paraId="3F18C1DF" w14:textId="77777777" w:rsidR="00D6731C" w:rsidRPr="00551D9B" w:rsidRDefault="00D6731C" w:rsidP="00017E53">
      <w:pPr>
        <w:spacing w:line="276" w:lineRule="auto"/>
        <w:rPr>
          <w:rFonts w:ascii="Arial" w:eastAsia="Times New Roman" w:hAnsi="Arial" w:cs="Arial"/>
          <w:sz w:val="20"/>
          <w:szCs w:val="20"/>
          <w:lang w:val="sl-SI"/>
        </w:rPr>
      </w:pPr>
    </w:p>
    <w:p w14:paraId="33D2667F" w14:textId="77777777" w:rsidR="00630A5E" w:rsidRPr="00551D9B" w:rsidRDefault="00630A5E" w:rsidP="00017E53">
      <w:pPr>
        <w:spacing w:line="276" w:lineRule="auto"/>
        <w:rPr>
          <w:rFonts w:ascii="Arial" w:eastAsia="Times New Roman" w:hAnsi="Arial" w:cs="Arial"/>
          <w:sz w:val="20"/>
          <w:szCs w:val="20"/>
          <w:lang w:val="sl-SI"/>
        </w:rPr>
      </w:pPr>
    </w:p>
    <w:p w14:paraId="29B2F1DA" w14:textId="77777777" w:rsidR="00630A5E" w:rsidRPr="00551D9B" w:rsidRDefault="00630A5E" w:rsidP="00017E53">
      <w:pPr>
        <w:spacing w:line="276" w:lineRule="auto"/>
        <w:rPr>
          <w:rFonts w:ascii="Arial" w:eastAsia="Times New Roman" w:hAnsi="Arial" w:cs="Arial"/>
          <w:sz w:val="20"/>
          <w:szCs w:val="20"/>
          <w:lang w:val="sl-SI"/>
        </w:rPr>
      </w:pPr>
    </w:p>
    <w:p w14:paraId="50F4F842" w14:textId="77777777" w:rsidR="00630A5E" w:rsidRPr="00551D9B" w:rsidRDefault="00630A5E" w:rsidP="00017E53">
      <w:pPr>
        <w:spacing w:line="276" w:lineRule="auto"/>
        <w:rPr>
          <w:rFonts w:ascii="Arial" w:eastAsia="Times New Roman" w:hAnsi="Arial" w:cs="Arial"/>
          <w:sz w:val="20"/>
          <w:szCs w:val="20"/>
          <w:lang w:val="sl-SI"/>
        </w:rPr>
      </w:pPr>
    </w:p>
    <w:p w14:paraId="60E4E16E" w14:textId="77777777" w:rsidR="00630A5E" w:rsidRPr="00551D9B" w:rsidRDefault="00630A5E" w:rsidP="00017E53">
      <w:pPr>
        <w:spacing w:line="276" w:lineRule="auto"/>
        <w:rPr>
          <w:rFonts w:ascii="Arial" w:eastAsia="Times New Roman" w:hAnsi="Arial" w:cs="Arial"/>
          <w:sz w:val="20"/>
          <w:szCs w:val="20"/>
          <w:lang w:val="sl-SI"/>
        </w:rPr>
      </w:pPr>
    </w:p>
    <w:p w14:paraId="47A9108D" w14:textId="77777777" w:rsidR="00630A5E" w:rsidRPr="00551D9B" w:rsidRDefault="00630A5E" w:rsidP="00017E53">
      <w:pPr>
        <w:spacing w:line="276" w:lineRule="auto"/>
        <w:rPr>
          <w:rFonts w:ascii="Arial" w:eastAsia="Times New Roman" w:hAnsi="Arial" w:cs="Arial"/>
          <w:sz w:val="20"/>
          <w:szCs w:val="20"/>
          <w:lang w:val="sl-SI"/>
        </w:rPr>
      </w:pPr>
    </w:p>
    <w:p w14:paraId="3BECD806" w14:textId="77777777" w:rsidR="00630A5E" w:rsidRPr="00551D9B" w:rsidRDefault="00630A5E" w:rsidP="00017E53">
      <w:pPr>
        <w:spacing w:line="276" w:lineRule="auto"/>
        <w:rPr>
          <w:rFonts w:ascii="Arial" w:eastAsia="Times New Roman" w:hAnsi="Arial" w:cs="Arial"/>
          <w:sz w:val="20"/>
          <w:szCs w:val="20"/>
          <w:lang w:val="sl-SI"/>
        </w:rPr>
      </w:pPr>
    </w:p>
    <w:p w14:paraId="0828401D" w14:textId="77777777" w:rsidR="00630A5E" w:rsidRPr="00551D9B" w:rsidRDefault="00630A5E" w:rsidP="00017E53">
      <w:pPr>
        <w:spacing w:line="276" w:lineRule="auto"/>
        <w:rPr>
          <w:rFonts w:ascii="Arial" w:eastAsia="Times New Roman" w:hAnsi="Arial" w:cs="Arial"/>
          <w:sz w:val="20"/>
          <w:szCs w:val="20"/>
          <w:lang w:val="sl-SI"/>
        </w:rPr>
      </w:pPr>
    </w:p>
    <w:p w14:paraId="0B305B86" w14:textId="77777777" w:rsidR="00630A5E" w:rsidRPr="00551D9B" w:rsidRDefault="00630A5E" w:rsidP="00017E53">
      <w:pPr>
        <w:spacing w:line="276" w:lineRule="auto"/>
        <w:rPr>
          <w:rFonts w:ascii="Arial" w:eastAsia="Times New Roman" w:hAnsi="Arial" w:cs="Arial"/>
          <w:sz w:val="20"/>
          <w:szCs w:val="20"/>
          <w:lang w:val="sl-SI"/>
        </w:rPr>
      </w:pPr>
    </w:p>
    <w:p w14:paraId="5933E5FD" w14:textId="77777777" w:rsidR="00630A5E" w:rsidRPr="00551D9B" w:rsidRDefault="00630A5E" w:rsidP="00017E53">
      <w:pPr>
        <w:spacing w:line="276" w:lineRule="auto"/>
        <w:rPr>
          <w:rFonts w:ascii="Arial" w:eastAsia="Times New Roman" w:hAnsi="Arial" w:cs="Arial"/>
          <w:sz w:val="20"/>
          <w:szCs w:val="20"/>
          <w:lang w:val="sl-SI"/>
        </w:rPr>
      </w:pPr>
    </w:p>
    <w:p w14:paraId="370B1199" w14:textId="77777777" w:rsidR="00630A5E" w:rsidRPr="00551D9B" w:rsidRDefault="00630A5E" w:rsidP="00017E53">
      <w:pPr>
        <w:spacing w:line="276" w:lineRule="auto"/>
        <w:rPr>
          <w:rFonts w:ascii="Arial" w:eastAsia="Times New Roman" w:hAnsi="Arial" w:cs="Arial"/>
          <w:sz w:val="20"/>
          <w:szCs w:val="20"/>
          <w:lang w:val="sl-SI"/>
        </w:rPr>
      </w:pPr>
    </w:p>
    <w:p w14:paraId="3EAEE9A2" w14:textId="77777777" w:rsidR="00630A5E" w:rsidRPr="00551D9B" w:rsidRDefault="00630A5E" w:rsidP="00017E53">
      <w:pPr>
        <w:spacing w:line="276" w:lineRule="auto"/>
        <w:rPr>
          <w:rFonts w:ascii="Arial" w:eastAsia="Times New Roman" w:hAnsi="Arial" w:cs="Arial"/>
          <w:sz w:val="20"/>
          <w:szCs w:val="20"/>
          <w:lang w:val="sl-SI"/>
        </w:rPr>
      </w:pPr>
    </w:p>
    <w:p w14:paraId="5745B787" w14:textId="77777777" w:rsidR="00630A5E" w:rsidRPr="00551D9B" w:rsidRDefault="00630A5E" w:rsidP="00017E53">
      <w:pPr>
        <w:spacing w:line="276" w:lineRule="auto"/>
        <w:rPr>
          <w:rFonts w:ascii="Arial" w:eastAsia="Times New Roman" w:hAnsi="Arial" w:cs="Arial"/>
          <w:sz w:val="20"/>
          <w:szCs w:val="20"/>
          <w:lang w:val="sl-SI"/>
        </w:rPr>
      </w:pPr>
    </w:p>
    <w:p w14:paraId="289EA16B" w14:textId="77777777" w:rsidR="00D94879" w:rsidRPr="00551D9B" w:rsidRDefault="00D94879" w:rsidP="00017E53">
      <w:pPr>
        <w:spacing w:line="276" w:lineRule="auto"/>
        <w:jc w:val="right"/>
        <w:rPr>
          <w:rFonts w:ascii="Arial" w:eastAsia="Times New Roman" w:hAnsi="Arial" w:cs="Arial"/>
          <w:b/>
          <w:sz w:val="20"/>
          <w:szCs w:val="20"/>
          <w:lang w:val="sl-SI"/>
        </w:rPr>
      </w:pPr>
    </w:p>
    <w:p w14:paraId="68A34482" w14:textId="77777777" w:rsidR="00D409AE" w:rsidRPr="00551D9B" w:rsidRDefault="00D409AE" w:rsidP="00017E53">
      <w:pPr>
        <w:spacing w:line="276" w:lineRule="auto"/>
        <w:jc w:val="right"/>
        <w:rPr>
          <w:rFonts w:ascii="Arial" w:eastAsia="Times New Roman" w:hAnsi="Arial" w:cs="Arial"/>
          <w:b/>
          <w:sz w:val="20"/>
          <w:szCs w:val="20"/>
          <w:lang w:val="sl-SI"/>
        </w:rPr>
      </w:pPr>
    </w:p>
    <w:p w14:paraId="5A8829BC" w14:textId="77777777" w:rsidR="00D409AE" w:rsidRPr="00551D9B" w:rsidRDefault="00D409AE" w:rsidP="00017E53">
      <w:pPr>
        <w:spacing w:line="276" w:lineRule="auto"/>
        <w:jc w:val="right"/>
        <w:rPr>
          <w:rFonts w:ascii="Arial" w:eastAsia="Times New Roman" w:hAnsi="Arial" w:cs="Arial"/>
          <w:b/>
          <w:sz w:val="20"/>
          <w:szCs w:val="20"/>
          <w:lang w:val="sl-SI"/>
        </w:rPr>
      </w:pPr>
    </w:p>
    <w:p w14:paraId="34B5EA76" w14:textId="77777777" w:rsidR="00D409AE" w:rsidRPr="00551D9B" w:rsidRDefault="00D409AE" w:rsidP="00017E53">
      <w:pPr>
        <w:spacing w:line="276" w:lineRule="auto"/>
        <w:jc w:val="right"/>
        <w:rPr>
          <w:rFonts w:ascii="Arial" w:eastAsia="Times New Roman" w:hAnsi="Arial" w:cs="Arial"/>
          <w:b/>
          <w:sz w:val="20"/>
          <w:szCs w:val="20"/>
          <w:lang w:val="sl-SI"/>
        </w:rPr>
      </w:pPr>
    </w:p>
    <w:p w14:paraId="41F0908D" w14:textId="77777777" w:rsidR="00D409AE" w:rsidRPr="00551D9B" w:rsidRDefault="00D409AE" w:rsidP="00017E53">
      <w:pPr>
        <w:spacing w:line="276" w:lineRule="auto"/>
        <w:jc w:val="right"/>
        <w:rPr>
          <w:rFonts w:ascii="Arial" w:eastAsia="Times New Roman" w:hAnsi="Arial" w:cs="Arial"/>
          <w:b/>
          <w:sz w:val="20"/>
          <w:szCs w:val="20"/>
          <w:lang w:val="sl-SI"/>
        </w:rPr>
      </w:pPr>
    </w:p>
    <w:p w14:paraId="44E64957" w14:textId="77777777" w:rsidR="00D409AE" w:rsidRPr="00551D9B" w:rsidRDefault="00D409AE" w:rsidP="00017E53">
      <w:pPr>
        <w:spacing w:line="276" w:lineRule="auto"/>
        <w:jc w:val="right"/>
        <w:rPr>
          <w:rFonts w:ascii="Arial" w:eastAsia="Times New Roman" w:hAnsi="Arial" w:cs="Arial"/>
          <w:b/>
          <w:sz w:val="20"/>
          <w:szCs w:val="20"/>
          <w:lang w:val="sl-SI"/>
        </w:rPr>
      </w:pPr>
    </w:p>
    <w:p w14:paraId="51985975" w14:textId="77777777" w:rsidR="00D409AE" w:rsidRPr="00551D9B" w:rsidRDefault="00D409AE" w:rsidP="00017E53">
      <w:pPr>
        <w:spacing w:line="276" w:lineRule="auto"/>
        <w:rPr>
          <w:rFonts w:ascii="Arial" w:eastAsia="Times New Roman" w:hAnsi="Arial" w:cs="Arial"/>
          <w:b/>
          <w:sz w:val="20"/>
          <w:szCs w:val="20"/>
          <w:lang w:val="sl-SI"/>
        </w:rPr>
      </w:pPr>
    </w:p>
    <w:p w14:paraId="5CACC8F3" w14:textId="77777777" w:rsidR="003C503A" w:rsidRPr="00551D9B" w:rsidRDefault="003C503A" w:rsidP="00017E53">
      <w:pPr>
        <w:spacing w:line="276" w:lineRule="auto"/>
        <w:rPr>
          <w:rFonts w:ascii="Arial" w:eastAsia="Times New Roman" w:hAnsi="Arial" w:cs="Arial"/>
          <w:b/>
          <w:sz w:val="20"/>
          <w:szCs w:val="20"/>
          <w:lang w:val="sl-SI"/>
        </w:rPr>
      </w:pPr>
    </w:p>
    <w:p w14:paraId="6BA5FE3F" w14:textId="77777777" w:rsidR="003C503A" w:rsidRPr="00551D9B" w:rsidRDefault="003C503A" w:rsidP="00017E53">
      <w:pPr>
        <w:spacing w:line="276" w:lineRule="auto"/>
        <w:rPr>
          <w:rFonts w:ascii="Arial" w:eastAsia="Times New Roman" w:hAnsi="Arial" w:cs="Arial"/>
          <w:b/>
          <w:sz w:val="20"/>
          <w:szCs w:val="20"/>
          <w:lang w:val="sl-SI"/>
        </w:rPr>
      </w:pPr>
    </w:p>
    <w:p w14:paraId="5A17AD46" w14:textId="77777777" w:rsidR="003C503A" w:rsidRPr="00551D9B" w:rsidRDefault="003C503A" w:rsidP="00017E53">
      <w:pPr>
        <w:spacing w:line="276" w:lineRule="auto"/>
        <w:rPr>
          <w:rFonts w:ascii="Arial" w:eastAsia="Times New Roman" w:hAnsi="Arial" w:cs="Arial"/>
          <w:b/>
          <w:sz w:val="20"/>
          <w:szCs w:val="20"/>
          <w:lang w:val="sl-SI"/>
        </w:rPr>
      </w:pPr>
    </w:p>
    <w:p w14:paraId="595F2FF8" w14:textId="77777777" w:rsidR="003C503A" w:rsidRPr="00551D9B" w:rsidRDefault="003C503A" w:rsidP="00017E53">
      <w:pPr>
        <w:spacing w:line="276" w:lineRule="auto"/>
        <w:rPr>
          <w:rFonts w:ascii="Arial" w:eastAsia="Times New Roman" w:hAnsi="Arial" w:cs="Arial"/>
          <w:b/>
          <w:sz w:val="20"/>
          <w:szCs w:val="20"/>
          <w:lang w:val="sl-SI"/>
        </w:rPr>
      </w:pPr>
    </w:p>
    <w:p w14:paraId="33C01942" w14:textId="77777777" w:rsidR="003C503A" w:rsidRPr="00551D9B" w:rsidRDefault="003C503A" w:rsidP="00017E53">
      <w:pPr>
        <w:spacing w:line="276" w:lineRule="auto"/>
        <w:rPr>
          <w:rFonts w:ascii="Arial" w:eastAsia="Times New Roman" w:hAnsi="Arial" w:cs="Arial"/>
          <w:b/>
          <w:sz w:val="20"/>
          <w:szCs w:val="20"/>
          <w:lang w:val="sl-SI"/>
        </w:rPr>
      </w:pPr>
    </w:p>
    <w:p w14:paraId="6B95BC7C" w14:textId="77777777" w:rsidR="003C503A" w:rsidRPr="00551D9B" w:rsidRDefault="003C503A" w:rsidP="00017E53">
      <w:pPr>
        <w:spacing w:line="276" w:lineRule="auto"/>
        <w:rPr>
          <w:rFonts w:ascii="Arial" w:eastAsia="Times New Roman" w:hAnsi="Arial" w:cs="Arial"/>
          <w:b/>
          <w:sz w:val="20"/>
          <w:szCs w:val="20"/>
          <w:lang w:val="sl-SI"/>
        </w:rPr>
      </w:pPr>
    </w:p>
    <w:p w14:paraId="6A6CD422" w14:textId="77777777" w:rsidR="003C503A" w:rsidRPr="00551D9B" w:rsidRDefault="003C503A" w:rsidP="00017E53">
      <w:pPr>
        <w:spacing w:line="276" w:lineRule="auto"/>
        <w:rPr>
          <w:rFonts w:ascii="Arial" w:eastAsia="Times New Roman" w:hAnsi="Arial" w:cs="Arial"/>
          <w:b/>
          <w:sz w:val="20"/>
          <w:szCs w:val="20"/>
          <w:lang w:val="sl-SI"/>
        </w:rPr>
      </w:pPr>
    </w:p>
    <w:p w14:paraId="6C131C8D" w14:textId="77777777" w:rsidR="003C503A" w:rsidRPr="00551D9B" w:rsidRDefault="003C503A" w:rsidP="00017E53">
      <w:pPr>
        <w:spacing w:line="276" w:lineRule="auto"/>
        <w:rPr>
          <w:rFonts w:ascii="Arial" w:eastAsia="Times New Roman" w:hAnsi="Arial" w:cs="Arial"/>
          <w:b/>
          <w:sz w:val="20"/>
          <w:szCs w:val="20"/>
          <w:lang w:val="sl-SI"/>
        </w:rPr>
      </w:pPr>
    </w:p>
    <w:p w14:paraId="343B4542" w14:textId="77777777" w:rsidR="003C503A" w:rsidRPr="00551D9B" w:rsidRDefault="003C503A" w:rsidP="00017E53">
      <w:pPr>
        <w:spacing w:line="276" w:lineRule="auto"/>
        <w:rPr>
          <w:rFonts w:ascii="Arial" w:eastAsia="Times New Roman" w:hAnsi="Arial" w:cs="Arial"/>
          <w:b/>
          <w:sz w:val="20"/>
          <w:szCs w:val="20"/>
          <w:lang w:val="sl-SI"/>
        </w:rPr>
      </w:pPr>
    </w:p>
    <w:p w14:paraId="60DCCE84" w14:textId="77777777" w:rsidR="006C0A84" w:rsidRPr="00551D9B" w:rsidRDefault="006C0A84" w:rsidP="00017E53">
      <w:pPr>
        <w:spacing w:line="276" w:lineRule="auto"/>
        <w:rPr>
          <w:rFonts w:ascii="Arial" w:eastAsia="Times New Roman" w:hAnsi="Arial" w:cs="Arial"/>
          <w:b/>
          <w:sz w:val="20"/>
          <w:szCs w:val="20"/>
          <w:lang w:val="sl-SI"/>
        </w:rPr>
      </w:pPr>
    </w:p>
    <w:p w14:paraId="11EB7A1E" w14:textId="77777777" w:rsidR="001A3631" w:rsidRPr="00551D9B" w:rsidRDefault="001A3631" w:rsidP="00017E53">
      <w:pPr>
        <w:spacing w:line="276" w:lineRule="auto"/>
        <w:rPr>
          <w:rFonts w:ascii="Arial" w:eastAsia="Times New Roman" w:hAnsi="Arial" w:cs="Arial"/>
          <w:b/>
          <w:sz w:val="20"/>
          <w:szCs w:val="20"/>
          <w:lang w:val="sl-SI"/>
        </w:rPr>
      </w:pPr>
    </w:p>
    <w:p w14:paraId="11B89469" w14:textId="77777777" w:rsidR="00216863" w:rsidRPr="00551D9B" w:rsidRDefault="00216863" w:rsidP="00017E53">
      <w:pPr>
        <w:spacing w:line="276" w:lineRule="auto"/>
        <w:rPr>
          <w:rFonts w:ascii="Arial" w:eastAsia="Times New Roman" w:hAnsi="Arial" w:cs="Arial"/>
          <w:b/>
          <w:sz w:val="20"/>
          <w:szCs w:val="20"/>
          <w:lang w:val="sl-SI"/>
        </w:rPr>
      </w:pPr>
    </w:p>
    <w:p w14:paraId="71224CDE" w14:textId="77777777" w:rsidR="00506CFD" w:rsidRPr="00551D9B" w:rsidRDefault="00506CFD" w:rsidP="00017E53">
      <w:pPr>
        <w:spacing w:line="276" w:lineRule="auto"/>
        <w:rPr>
          <w:rFonts w:ascii="Arial" w:eastAsia="Times New Roman" w:hAnsi="Arial" w:cs="Arial"/>
          <w:b/>
          <w:sz w:val="20"/>
          <w:szCs w:val="20"/>
          <w:lang w:val="sl-SI"/>
        </w:rPr>
      </w:pPr>
    </w:p>
    <w:p w14:paraId="4BEBE0DA" w14:textId="77777777" w:rsidR="00AF7629" w:rsidRPr="00551D9B" w:rsidRDefault="00AF7629" w:rsidP="00017E53">
      <w:pPr>
        <w:spacing w:line="276" w:lineRule="auto"/>
        <w:jc w:val="right"/>
        <w:rPr>
          <w:lang w:val="sl-SI"/>
        </w:rPr>
      </w:pPr>
      <w:r w:rsidRPr="00551D9B">
        <w:rPr>
          <w:rFonts w:ascii="Arial" w:eastAsia="Times New Roman" w:hAnsi="Arial" w:cs="Arial"/>
          <w:b/>
          <w:sz w:val="20"/>
          <w:szCs w:val="20"/>
          <w:lang w:val="sl-SI"/>
        </w:rPr>
        <w:lastRenderedPageBreak/>
        <w:t>PRILOGA</w:t>
      </w:r>
    </w:p>
    <w:p w14:paraId="331DDCF1"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p>
    <w:p w14:paraId="1BB1E9E9"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r w:rsidRPr="00551D9B">
        <w:rPr>
          <w:rFonts w:ascii="Arial" w:eastAsia="Times New Roman" w:hAnsi="Arial" w:cs="Arial"/>
          <w:sz w:val="20"/>
          <w:szCs w:val="20"/>
          <w:lang w:val="sl-SI"/>
        </w:rPr>
        <w:t xml:space="preserve">Na podlagi drugega odstavka 2. člena Zakona o Vladi Republike Slovenije (Uradni list RS, št. 24/05 – uradno prečiščeno besedilo, 109/08, 38/10 – ZUKN, 8/12, 21/13, 47/13 – </w:t>
      </w:r>
      <w:r w:rsidR="001B44AE" w:rsidRPr="00551D9B">
        <w:rPr>
          <w:rFonts w:ascii="Arial" w:hAnsi="Arial" w:cs="Arial"/>
          <w:iCs/>
          <w:sz w:val="20"/>
          <w:szCs w:val="20"/>
          <w:lang w:val="sl-SI" w:eastAsia="sl-SI"/>
        </w:rPr>
        <w:t>ZDU-1G, 65/14 in 55/17</w:t>
      </w:r>
      <w:r w:rsidRPr="00551D9B">
        <w:rPr>
          <w:rFonts w:ascii="Arial" w:eastAsia="Times New Roman" w:hAnsi="Arial" w:cs="Arial"/>
          <w:sz w:val="20"/>
          <w:szCs w:val="20"/>
          <w:lang w:val="sl-SI"/>
        </w:rPr>
        <w:t>) je V</w:t>
      </w:r>
      <w:r w:rsidR="00182323" w:rsidRPr="00551D9B">
        <w:rPr>
          <w:rFonts w:ascii="Arial" w:eastAsia="Times New Roman" w:hAnsi="Arial" w:cs="Arial"/>
          <w:sz w:val="20"/>
          <w:szCs w:val="20"/>
          <w:lang w:val="sl-SI"/>
        </w:rPr>
        <w:t xml:space="preserve">lada Republike Slovenije na </w:t>
      </w:r>
      <w:r w:rsidRPr="00551D9B">
        <w:rPr>
          <w:rFonts w:ascii="Arial" w:eastAsia="Times New Roman" w:hAnsi="Arial" w:cs="Arial"/>
          <w:sz w:val="20"/>
          <w:szCs w:val="20"/>
          <w:lang w:val="sl-SI"/>
        </w:rPr>
        <w:t xml:space="preserve">seji dne ……. sprejela </w:t>
      </w:r>
    </w:p>
    <w:p w14:paraId="136759C0"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p>
    <w:p w14:paraId="7EEAE6E0" w14:textId="77777777" w:rsidR="00AF7629" w:rsidRPr="00551D9B" w:rsidRDefault="00AF7629" w:rsidP="00017E53">
      <w:pPr>
        <w:suppressAutoHyphens/>
        <w:overflowPunct w:val="0"/>
        <w:autoSpaceDE w:val="0"/>
        <w:autoSpaceDN w:val="0"/>
        <w:adjustRightInd w:val="0"/>
        <w:spacing w:before="120" w:line="276" w:lineRule="auto"/>
        <w:jc w:val="center"/>
        <w:textAlignment w:val="baseline"/>
        <w:rPr>
          <w:rFonts w:ascii="Arial" w:eastAsia="Times New Roman" w:hAnsi="Arial" w:cs="Arial"/>
          <w:sz w:val="20"/>
          <w:szCs w:val="20"/>
          <w:lang w:val="sl-SI"/>
        </w:rPr>
      </w:pPr>
      <w:r w:rsidRPr="00551D9B">
        <w:rPr>
          <w:rFonts w:ascii="Arial" w:eastAsia="Times New Roman" w:hAnsi="Arial" w:cs="Arial"/>
          <w:sz w:val="20"/>
          <w:szCs w:val="20"/>
          <w:lang w:val="sl-SI"/>
        </w:rPr>
        <w:t>SKLEP</w:t>
      </w:r>
    </w:p>
    <w:p w14:paraId="14A80E32"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p>
    <w:p w14:paraId="0E356085" w14:textId="77777777" w:rsidR="00C5399C" w:rsidRPr="00541994" w:rsidRDefault="00C5399C" w:rsidP="00C5399C">
      <w:pPr>
        <w:pStyle w:val="Neotevilenodstavek"/>
        <w:spacing w:line="276" w:lineRule="auto"/>
        <w:rPr>
          <w:sz w:val="20"/>
          <w:szCs w:val="20"/>
        </w:rPr>
      </w:pPr>
      <w:r w:rsidRPr="00541994">
        <w:rPr>
          <w:iCs/>
          <w:sz w:val="20"/>
          <w:szCs w:val="20"/>
        </w:rPr>
        <w:t>Vlada Republike Slovenije je sprejela</w:t>
      </w:r>
      <w:r w:rsidR="00541994">
        <w:rPr>
          <w:iCs/>
          <w:sz w:val="20"/>
          <w:szCs w:val="20"/>
        </w:rPr>
        <w:t xml:space="preserve"> besedilo</w:t>
      </w:r>
      <w:r w:rsidRPr="00541994">
        <w:rPr>
          <w:iCs/>
          <w:sz w:val="20"/>
          <w:szCs w:val="20"/>
        </w:rPr>
        <w:t xml:space="preserve"> </w:t>
      </w:r>
      <w:r w:rsidR="00541994">
        <w:rPr>
          <w:iCs/>
          <w:sz w:val="20"/>
          <w:szCs w:val="20"/>
        </w:rPr>
        <w:t>o</w:t>
      </w:r>
      <w:r w:rsidRPr="00541994">
        <w:rPr>
          <w:iCs/>
          <w:sz w:val="20"/>
          <w:szCs w:val="20"/>
        </w:rPr>
        <w:t>dgovor</w:t>
      </w:r>
      <w:r w:rsidR="00541994">
        <w:rPr>
          <w:iCs/>
          <w:sz w:val="20"/>
          <w:szCs w:val="20"/>
        </w:rPr>
        <w:t>a</w:t>
      </w:r>
      <w:r w:rsidRPr="00541994">
        <w:rPr>
          <w:iCs/>
          <w:sz w:val="20"/>
          <w:szCs w:val="20"/>
        </w:rPr>
        <w:t xml:space="preserve"> </w:t>
      </w:r>
      <w:r w:rsidRPr="00541994">
        <w:rPr>
          <w:rFonts w:cs="Arial"/>
          <w:sz w:val="20"/>
          <w:szCs w:val="20"/>
          <w:lang w:eastAsia="sl-SI"/>
        </w:rPr>
        <w:t>Varuhu človekovih pravic Republike Slovenije v zvezi z nepravilnostmi pri poslovanju Ministrstva za delo, družino, socialne zadeve in enake možnosti</w:t>
      </w:r>
      <w:r w:rsidRPr="00541994">
        <w:rPr>
          <w:sz w:val="20"/>
          <w:szCs w:val="20"/>
        </w:rPr>
        <w:t>.</w:t>
      </w:r>
    </w:p>
    <w:p w14:paraId="30C48551" w14:textId="77777777" w:rsidR="00DA3046" w:rsidRPr="00541994" w:rsidRDefault="00DA3046" w:rsidP="00017E53">
      <w:pPr>
        <w:pStyle w:val="Neotevilenodstavek"/>
        <w:spacing w:line="276" w:lineRule="auto"/>
        <w:rPr>
          <w:sz w:val="20"/>
          <w:szCs w:val="20"/>
        </w:rPr>
      </w:pPr>
    </w:p>
    <w:p w14:paraId="7E3B3456" w14:textId="77777777" w:rsidR="00DA3046" w:rsidRPr="00541994" w:rsidRDefault="007F2696" w:rsidP="007F2696">
      <w:pPr>
        <w:pStyle w:val="Naslovpredpisa"/>
        <w:spacing w:after="0" w:line="276" w:lineRule="auto"/>
        <w:jc w:val="both"/>
        <w:rPr>
          <w:rFonts w:cs="Arial"/>
          <w:b w:val="0"/>
          <w:sz w:val="20"/>
          <w:szCs w:val="20"/>
        </w:rPr>
      </w:pPr>
      <w:r w:rsidRPr="00541994">
        <w:rPr>
          <w:rFonts w:cs="Arial"/>
          <w:b w:val="0"/>
          <w:sz w:val="20"/>
          <w:szCs w:val="20"/>
        </w:rPr>
        <w:t xml:space="preserve">                                                                                   </w:t>
      </w:r>
      <w:r w:rsidR="00DA3046" w:rsidRPr="00541994">
        <w:rPr>
          <w:rFonts w:cs="Arial"/>
          <w:b w:val="0"/>
          <w:sz w:val="20"/>
          <w:szCs w:val="20"/>
        </w:rPr>
        <w:t>Stojan Tramte</w:t>
      </w:r>
    </w:p>
    <w:p w14:paraId="4053C51F" w14:textId="77777777" w:rsidR="00DA3046" w:rsidRPr="00541994" w:rsidRDefault="007F2696" w:rsidP="007F2696">
      <w:pPr>
        <w:pStyle w:val="Naslovpredpisa"/>
        <w:spacing w:after="0" w:line="276" w:lineRule="auto"/>
        <w:jc w:val="both"/>
        <w:rPr>
          <w:rFonts w:cs="Arial"/>
          <w:b w:val="0"/>
          <w:sz w:val="20"/>
          <w:szCs w:val="20"/>
        </w:rPr>
      </w:pPr>
      <w:r w:rsidRPr="00541994">
        <w:rPr>
          <w:rFonts w:cs="Arial"/>
          <w:b w:val="0"/>
          <w:sz w:val="20"/>
          <w:szCs w:val="20"/>
        </w:rPr>
        <w:t xml:space="preserve">                                                                                   </w:t>
      </w:r>
      <w:r w:rsidR="00DA3046" w:rsidRPr="00541994">
        <w:rPr>
          <w:rFonts w:cs="Arial"/>
          <w:b w:val="0"/>
          <w:sz w:val="20"/>
          <w:szCs w:val="20"/>
        </w:rPr>
        <w:t>GENERALNI SEKRETAR</w:t>
      </w:r>
    </w:p>
    <w:p w14:paraId="68BE1618"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p>
    <w:p w14:paraId="5F627CC5" w14:textId="77777777" w:rsidR="000C73D2" w:rsidRPr="00551D9B" w:rsidRDefault="000C73D2" w:rsidP="000C73D2">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Priloga:</w:t>
      </w:r>
    </w:p>
    <w:p w14:paraId="60597A8A" w14:textId="77777777" w:rsidR="000C73D2" w:rsidRPr="00541994" w:rsidRDefault="000C73D2" w:rsidP="000C73D2">
      <w:pPr>
        <w:pStyle w:val="Odstavekseznama"/>
        <w:numPr>
          <w:ilvl w:val="0"/>
          <w:numId w:val="17"/>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Odgovor Varuhu človekovih pravic Republike Slovenije v zvezi z nepravilnostmi pri poslovanju Ministrstva za delo, družino, socialne zadeve in enake možnosti</w:t>
      </w:r>
    </w:p>
    <w:p w14:paraId="63BEEC54" w14:textId="77777777" w:rsidR="000C73D2" w:rsidRPr="00551D9B" w:rsidRDefault="000C73D2" w:rsidP="000C73D2">
      <w:pPr>
        <w:overflowPunct w:val="0"/>
        <w:autoSpaceDE w:val="0"/>
        <w:autoSpaceDN w:val="0"/>
        <w:adjustRightInd w:val="0"/>
        <w:spacing w:line="276" w:lineRule="auto"/>
        <w:jc w:val="both"/>
        <w:textAlignment w:val="baseline"/>
        <w:rPr>
          <w:rFonts w:ascii="Arial" w:hAnsi="Arial" w:cs="Arial"/>
          <w:iCs/>
          <w:sz w:val="20"/>
          <w:szCs w:val="20"/>
          <w:lang w:val="sl-SI" w:eastAsia="sl-SI"/>
        </w:rPr>
      </w:pPr>
    </w:p>
    <w:p w14:paraId="2E7D3772" w14:textId="77777777" w:rsidR="000C73D2" w:rsidRPr="00551D9B" w:rsidRDefault="000C73D2" w:rsidP="000C73D2">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Prejme:</w:t>
      </w:r>
    </w:p>
    <w:p w14:paraId="14C4DD98" w14:textId="77777777" w:rsidR="000C73D2" w:rsidRPr="00541994" w:rsidRDefault="000C73D2" w:rsidP="000C73D2">
      <w:pPr>
        <w:pStyle w:val="Odstavekseznama"/>
        <w:numPr>
          <w:ilvl w:val="0"/>
          <w:numId w:val="17"/>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Varuh človekovih pravic Republike Slovenije</w:t>
      </w:r>
    </w:p>
    <w:p w14:paraId="5F75C724" w14:textId="77777777" w:rsidR="000C73D2" w:rsidRPr="00551D9B" w:rsidRDefault="000C73D2" w:rsidP="000C73D2">
      <w:pPr>
        <w:overflowPunct w:val="0"/>
        <w:autoSpaceDE w:val="0"/>
        <w:autoSpaceDN w:val="0"/>
        <w:adjustRightInd w:val="0"/>
        <w:spacing w:line="276" w:lineRule="auto"/>
        <w:jc w:val="both"/>
        <w:textAlignment w:val="baseline"/>
        <w:rPr>
          <w:rFonts w:ascii="Arial" w:hAnsi="Arial" w:cs="Arial"/>
          <w:iCs/>
          <w:sz w:val="20"/>
          <w:szCs w:val="20"/>
          <w:lang w:val="sl-SI" w:eastAsia="sl-SI"/>
        </w:rPr>
      </w:pPr>
    </w:p>
    <w:p w14:paraId="44658F63" w14:textId="77777777" w:rsidR="000C73D2" w:rsidRPr="00551D9B" w:rsidRDefault="000C73D2" w:rsidP="000C73D2">
      <w:pPr>
        <w:overflowPunct w:val="0"/>
        <w:autoSpaceDE w:val="0"/>
        <w:autoSpaceDN w:val="0"/>
        <w:adjustRightInd w:val="0"/>
        <w:spacing w:line="276" w:lineRule="auto"/>
        <w:jc w:val="both"/>
        <w:textAlignment w:val="baseline"/>
        <w:rPr>
          <w:rFonts w:ascii="Arial" w:hAnsi="Arial" w:cs="Arial"/>
          <w:iCs/>
          <w:sz w:val="20"/>
          <w:szCs w:val="20"/>
          <w:lang w:val="sl-SI" w:eastAsia="sl-SI"/>
        </w:rPr>
      </w:pPr>
      <w:r w:rsidRPr="00551D9B">
        <w:rPr>
          <w:rFonts w:ascii="Arial" w:hAnsi="Arial" w:cs="Arial"/>
          <w:iCs/>
          <w:sz w:val="20"/>
          <w:szCs w:val="20"/>
          <w:lang w:val="sl-SI" w:eastAsia="sl-SI"/>
        </w:rPr>
        <w:t xml:space="preserve">V vednost: </w:t>
      </w:r>
    </w:p>
    <w:p w14:paraId="073AA49B" w14:textId="77777777" w:rsidR="000C73D2" w:rsidRPr="00541994" w:rsidRDefault="000C73D2" w:rsidP="000C73D2">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Ministrstvo za delo, družino, socialne zadeve in enake možnosti</w:t>
      </w:r>
    </w:p>
    <w:p w14:paraId="6FC98767" w14:textId="77777777" w:rsidR="000C73D2" w:rsidRPr="00541994" w:rsidRDefault="000C73D2" w:rsidP="000C73D2">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Ministrstvo za finance</w:t>
      </w:r>
    </w:p>
    <w:p w14:paraId="215C63FE" w14:textId="77777777" w:rsidR="000C73D2" w:rsidRPr="00541994" w:rsidRDefault="000C73D2" w:rsidP="000C73D2">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Ministrstvo za javno upravo</w:t>
      </w:r>
    </w:p>
    <w:p w14:paraId="7074DE90" w14:textId="77777777" w:rsidR="000C73D2" w:rsidRPr="00541994" w:rsidRDefault="000C73D2" w:rsidP="000C73D2">
      <w:pPr>
        <w:pStyle w:val="Odstavekseznama"/>
        <w:numPr>
          <w:ilvl w:val="0"/>
          <w:numId w:val="18"/>
        </w:numPr>
        <w:overflowPunct w:val="0"/>
        <w:autoSpaceDE w:val="0"/>
        <w:autoSpaceDN w:val="0"/>
        <w:adjustRightInd w:val="0"/>
        <w:spacing w:line="276" w:lineRule="auto"/>
        <w:jc w:val="both"/>
        <w:textAlignment w:val="baseline"/>
        <w:rPr>
          <w:rFonts w:ascii="Arial" w:hAnsi="Arial" w:cs="Arial"/>
          <w:iCs/>
          <w:sz w:val="20"/>
          <w:szCs w:val="20"/>
        </w:rPr>
      </w:pPr>
      <w:r w:rsidRPr="00541994">
        <w:rPr>
          <w:rFonts w:ascii="Arial" w:hAnsi="Arial" w:cs="Arial"/>
          <w:iCs/>
          <w:sz w:val="20"/>
          <w:szCs w:val="20"/>
        </w:rPr>
        <w:t>Služba Vlade Republike Slovenije za zakonodajo</w:t>
      </w:r>
    </w:p>
    <w:p w14:paraId="4E8B2B9A" w14:textId="77777777" w:rsidR="000C73D2" w:rsidRPr="00551D9B" w:rsidRDefault="000C73D2" w:rsidP="006B4E28">
      <w:pPr>
        <w:overflowPunct w:val="0"/>
        <w:autoSpaceDE w:val="0"/>
        <w:autoSpaceDN w:val="0"/>
        <w:adjustRightInd w:val="0"/>
        <w:spacing w:line="276" w:lineRule="auto"/>
        <w:ind w:left="360"/>
        <w:jc w:val="both"/>
        <w:textAlignment w:val="baseline"/>
        <w:rPr>
          <w:rFonts w:ascii="Arial" w:hAnsi="Arial" w:cs="Arial"/>
          <w:iCs/>
          <w:sz w:val="20"/>
          <w:szCs w:val="20"/>
          <w:lang w:val="sl-SI"/>
        </w:rPr>
      </w:pPr>
    </w:p>
    <w:p w14:paraId="4C14A55C"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p>
    <w:p w14:paraId="4F18A246" w14:textId="77777777" w:rsidR="00AF7629" w:rsidRPr="00551D9B" w:rsidRDefault="00AF7629" w:rsidP="00017E53">
      <w:pPr>
        <w:suppressAutoHyphens/>
        <w:overflowPunct w:val="0"/>
        <w:autoSpaceDE w:val="0"/>
        <w:autoSpaceDN w:val="0"/>
        <w:adjustRightInd w:val="0"/>
        <w:spacing w:before="120" w:line="276" w:lineRule="auto"/>
        <w:jc w:val="both"/>
        <w:textAlignment w:val="baseline"/>
        <w:rPr>
          <w:rFonts w:ascii="Arial" w:eastAsia="Times New Roman" w:hAnsi="Arial" w:cs="Arial"/>
          <w:sz w:val="20"/>
          <w:szCs w:val="20"/>
          <w:lang w:val="sl-SI"/>
        </w:rPr>
      </w:pPr>
    </w:p>
    <w:p w14:paraId="7F1627D3" w14:textId="77777777" w:rsidR="00AF7629" w:rsidRPr="00551D9B" w:rsidRDefault="00AF7629" w:rsidP="00017E53">
      <w:pPr>
        <w:spacing w:line="276" w:lineRule="auto"/>
        <w:rPr>
          <w:lang w:val="sl-SI"/>
        </w:rPr>
      </w:pPr>
    </w:p>
    <w:p w14:paraId="1002C609" w14:textId="77777777" w:rsidR="00AF7629" w:rsidRPr="00551D9B" w:rsidRDefault="00AF7629" w:rsidP="00017E53">
      <w:pPr>
        <w:spacing w:line="276" w:lineRule="auto"/>
        <w:rPr>
          <w:lang w:val="sl-SI"/>
        </w:rPr>
      </w:pPr>
    </w:p>
    <w:p w14:paraId="55740ED3" w14:textId="77777777" w:rsidR="00A33BC3" w:rsidRPr="00551D9B" w:rsidRDefault="00A33BC3" w:rsidP="00017E53">
      <w:pPr>
        <w:spacing w:line="276" w:lineRule="auto"/>
        <w:rPr>
          <w:lang w:val="sl-SI"/>
        </w:rPr>
      </w:pPr>
    </w:p>
    <w:p w14:paraId="6069A066" w14:textId="77777777" w:rsidR="00D87219" w:rsidRPr="00551D9B" w:rsidRDefault="00D87219" w:rsidP="00017E53">
      <w:pPr>
        <w:spacing w:line="276" w:lineRule="auto"/>
        <w:rPr>
          <w:lang w:val="sl-SI"/>
        </w:rPr>
      </w:pPr>
    </w:p>
    <w:p w14:paraId="4F3B4A89" w14:textId="77777777" w:rsidR="008879A0" w:rsidRPr="00551D9B" w:rsidRDefault="008879A0" w:rsidP="00017E53">
      <w:pPr>
        <w:spacing w:line="276" w:lineRule="auto"/>
        <w:rPr>
          <w:lang w:val="sl-SI"/>
        </w:rPr>
      </w:pPr>
    </w:p>
    <w:tbl>
      <w:tblPr>
        <w:tblW w:w="11236" w:type="dxa"/>
        <w:tblLook w:val="04A0" w:firstRow="1" w:lastRow="0" w:firstColumn="1" w:lastColumn="0" w:noHBand="0" w:noVBand="1"/>
      </w:tblPr>
      <w:tblGrid>
        <w:gridCol w:w="9911"/>
        <w:gridCol w:w="1325"/>
      </w:tblGrid>
      <w:tr w:rsidR="003D5557" w:rsidRPr="00541994" w14:paraId="1DA85486" w14:textId="77777777" w:rsidTr="00220736">
        <w:trPr>
          <w:gridAfter w:val="1"/>
          <w:wAfter w:w="1325" w:type="dxa"/>
          <w:trHeight w:val="272"/>
        </w:trPr>
        <w:tc>
          <w:tcPr>
            <w:tcW w:w="9911" w:type="dxa"/>
          </w:tcPr>
          <w:p w14:paraId="30A74FAC" w14:textId="77777777" w:rsidR="003D5557" w:rsidRPr="00541994" w:rsidRDefault="003D5557" w:rsidP="00D15807">
            <w:pPr>
              <w:pStyle w:val="Naslovpredpisa"/>
              <w:spacing w:before="0" w:after="0" w:line="276" w:lineRule="auto"/>
              <w:jc w:val="left"/>
              <w:rPr>
                <w:sz w:val="20"/>
                <w:szCs w:val="20"/>
              </w:rPr>
            </w:pPr>
          </w:p>
        </w:tc>
      </w:tr>
      <w:tr w:rsidR="003D5557" w:rsidRPr="00541994" w14:paraId="12D5DE4C" w14:textId="77777777" w:rsidTr="00220736">
        <w:trPr>
          <w:gridAfter w:val="1"/>
          <w:wAfter w:w="1325" w:type="dxa"/>
          <w:trHeight w:val="257"/>
        </w:trPr>
        <w:tc>
          <w:tcPr>
            <w:tcW w:w="9911" w:type="dxa"/>
          </w:tcPr>
          <w:p w14:paraId="5DBF66C1" w14:textId="77777777" w:rsidR="003D5557" w:rsidRPr="00541994" w:rsidRDefault="003D5557" w:rsidP="00220736">
            <w:pPr>
              <w:pStyle w:val="Poglavje"/>
              <w:spacing w:before="0" w:after="0" w:line="276" w:lineRule="auto"/>
              <w:jc w:val="left"/>
              <w:rPr>
                <w:sz w:val="20"/>
                <w:szCs w:val="20"/>
              </w:rPr>
            </w:pPr>
          </w:p>
        </w:tc>
      </w:tr>
      <w:tr w:rsidR="003D5557" w:rsidRPr="00541994" w14:paraId="15368A63" w14:textId="77777777" w:rsidTr="00220736">
        <w:trPr>
          <w:gridAfter w:val="1"/>
          <w:wAfter w:w="1325" w:type="dxa"/>
          <w:trHeight w:val="272"/>
        </w:trPr>
        <w:tc>
          <w:tcPr>
            <w:tcW w:w="9911" w:type="dxa"/>
          </w:tcPr>
          <w:p w14:paraId="31BDB777" w14:textId="77777777" w:rsidR="00D15807" w:rsidRPr="00551D9B" w:rsidRDefault="00D15807" w:rsidP="00B23DF1">
            <w:pPr>
              <w:keepNext/>
              <w:keepLines/>
              <w:overflowPunct w:val="0"/>
              <w:autoSpaceDE w:val="0"/>
              <w:autoSpaceDN w:val="0"/>
              <w:adjustRightInd w:val="0"/>
              <w:spacing w:before="200" w:line="276" w:lineRule="auto"/>
              <w:jc w:val="right"/>
              <w:textAlignment w:val="baseline"/>
              <w:outlineLvl w:val="2"/>
              <w:rPr>
                <w:rFonts w:ascii="Arial" w:hAnsi="Arial" w:cs="Arial"/>
                <w:b/>
                <w:sz w:val="20"/>
                <w:szCs w:val="20"/>
                <w:lang w:val="sl-SI" w:eastAsia="sl-SI"/>
              </w:rPr>
            </w:pPr>
            <w:r w:rsidRPr="00551D9B">
              <w:rPr>
                <w:rFonts w:ascii="Arial" w:hAnsi="Arial" w:cs="Arial"/>
                <w:b/>
                <w:sz w:val="20"/>
                <w:szCs w:val="20"/>
                <w:lang w:val="sl-SI" w:eastAsia="sl-SI"/>
              </w:rPr>
              <w:lastRenderedPageBreak/>
              <w:t>PRILOGA</w:t>
            </w:r>
          </w:p>
          <w:p w14:paraId="5634305D" w14:textId="77777777" w:rsidR="004345B6" w:rsidRPr="00551D9B" w:rsidRDefault="004345B6" w:rsidP="00B23DF1">
            <w:pPr>
              <w:keepNext/>
              <w:keepLines/>
              <w:overflowPunct w:val="0"/>
              <w:autoSpaceDE w:val="0"/>
              <w:autoSpaceDN w:val="0"/>
              <w:adjustRightInd w:val="0"/>
              <w:spacing w:before="200" w:line="276" w:lineRule="auto"/>
              <w:jc w:val="right"/>
              <w:textAlignment w:val="baseline"/>
              <w:outlineLvl w:val="2"/>
              <w:rPr>
                <w:rFonts w:ascii="Arial" w:hAnsi="Arial" w:cs="Arial"/>
                <w:b/>
                <w:sz w:val="20"/>
                <w:szCs w:val="20"/>
                <w:lang w:val="sl-SI" w:eastAsia="sl-SI"/>
              </w:rPr>
            </w:pPr>
          </w:p>
          <w:p w14:paraId="2B303B59" w14:textId="77777777" w:rsidR="004345B6" w:rsidRPr="00541994" w:rsidRDefault="004345B6" w:rsidP="00B23DF1">
            <w:pPr>
              <w:tabs>
                <w:tab w:val="left" w:pos="7920"/>
              </w:tabs>
              <w:autoSpaceDE w:val="0"/>
              <w:autoSpaceDN w:val="0"/>
              <w:adjustRightInd w:val="0"/>
              <w:spacing w:line="276" w:lineRule="auto"/>
              <w:jc w:val="center"/>
              <w:rPr>
                <w:rFonts w:ascii="Arial" w:eastAsia="Times New Roman" w:hAnsi="Arial" w:cs="Arial"/>
                <w:b/>
                <w:color w:val="000000"/>
                <w:sz w:val="20"/>
                <w:szCs w:val="20"/>
                <w:lang w:val="sl-SI" w:eastAsia="en-US"/>
              </w:rPr>
            </w:pPr>
            <w:r w:rsidRPr="00541994">
              <w:rPr>
                <w:rFonts w:ascii="Arial" w:eastAsia="Times New Roman" w:hAnsi="Arial"/>
                <w:b/>
                <w:iCs/>
                <w:sz w:val="20"/>
                <w:szCs w:val="20"/>
                <w:lang w:val="sl-SI" w:eastAsia="en-US"/>
              </w:rPr>
              <w:t xml:space="preserve">Odgovor </w:t>
            </w:r>
            <w:r w:rsidRPr="00541994">
              <w:rPr>
                <w:rFonts w:ascii="Arial" w:eastAsia="Times New Roman" w:hAnsi="Arial" w:cs="Arial"/>
                <w:b/>
                <w:sz w:val="20"/>
                <w:szCs w:val="20"/>
                <w:lang w:val="sl-SI" w:eastAsia="sl-SI"/>
              </w:rPr>
              <w:t>Varuhu človekovih pravic Republike Slovenije v zvezi z nepravilnostmi pri poslovanju Ministrstva za delo, družino, socialne zadeve in enake možnosti</w:t>
            </w:r>
          </w:p>
          <w:p w14:paraId="74619DD2" w14:textId="77777777" w:rsidR="003D5557" w:rsidRPr="00541994" w:rsidRDefault="003D5557" w:rsidP="00B23DF1">
            <w:pPr>
              <w:pStyle w:val="Neotevilenodstavek"/>
              <w:spacing w:line="276" w:lineRule="auto"/>
              <w:rPr>
                <w:rFonts w:cs="Arial"/>
                <w:sz w:val="20"/>
                <w:szCs w:val="20"/>
                <w:lang w:eastAsia="sl-SI"/>
              </w:rPr>
            </w:pPr>
          </w:p>
          <w:p w14:paraId="5FF06EFC" w14:textId="77777777" w:rsidR="003D5557" w:rsidRPr="00541994" w:rsidRDefault="003D5557" w:rsidP="00B23DF1">
            <w:pPr>
              <w:pStyle w:val="Neotevilenodstavek"/>
              <w:spacing w:line="276" w:lineRule="auto"/>
              <w:rPr>
                <w:rFonts w:cs="Arial"/>
                <w:sz w:val="20"/>
                <w:szCs w:val="20"/>
                <w:lang w:eastAsia="sl-SI"/>
              </w:rPr>
            </w:pPr>
            <w:r w:rsidRPr="00541994">
              <w:rPr>
                <w:rFonts w:cs="Arial"/>
                <w:sz w:val="20"/>
                <w:szCs w:val="20"/>
                <w:lang w:eastAsia="sl-SI"/>
              </w:rPr>
              <w:t xml:space="preserve">Vlada Republike Slovenije je prejela </w:t>
            </w:r>
            <w:r w:rsidR="00746AF7" w:rsidRPr="00541994">
              <w:rPr>
                <w:rFonts w:cs="Arial"/>
                <w:sz w:val="20"/>
                <w:szCs w:val="20"/>
                <w:lang w:eastAsia="sl-SI"/>
              </w:rPr>
              <w:t>mnenje</w:t>
            </w:r>
            <w:r w:rsidRPr="00541994">
              <w:rPr>
                <w:rFonts w:cs="Arial"/>
                <w:sz w:val="20"/>
                <w:szCs w:val="20"/>
                <w:lang w:eastAsia="sl-SI"/>
              </w:rPr>
              <w:t xml:space="preserve"> Varuha človekovih pravic Republike Slovenije (v nadaljnjem besedilu: </w:t>
            </w:r>
            <w:r w:rsidR="00541994">
              <w:rPr>
                <w:rFonts w:cs="Arial"/>
                <w:sz w:val="20"/>
                <w:szCs w:val="20"/>
                <w:lang w:eastAsia="sl-SI"/>
              </w:rPr>
              <w:t>v</w:t>
            </w:r>
            <w:r w:rsidRPr="00541994">
              <w:rPr>
                <w:rFonts w:cs="Arial"/>
                <w:sz w:val="20"/>
                <w:szCs w:val="20"/>
                <w:lang w:eastAsia="sl-SI"/>
              </w:rPr>
              <w:t xml:space="preserve">aruh) </w:t>
            </w:r>
            <w:r w:rsidR="00746AF7" w:rsidRPr="00541994">
              <w:rPr>
                <w:rFonts w:cs="Arial"/>
                <w:sz w:val="20"/>
                <w:szCs w:val="20"/>
                <w:lang w:eastAsia="sl-SI"/>
              </w:rPr>
              <w:t xml:space="preserve">v zvezi z odgovorom Vlade Republike Slovenije št. 06100-25/2018/6 z dne 8. 11. 2018 o nepravilnostih pri poslovanju Ministrstva za delo, družino, socialne zadeve in enake možnosti </w:t>
            </w:r>
            <w:r w:rsidRPr="00541994">
              <w:rPr>
                <w:rFonts w:cs="Arial"/>
                <w:sz w:val="20"/>
                <w:szCs w:val="20"/>
                <w:lang w:eastAsia="sl-SI"/>
              </w:rPr>
              <w:t xml:space="preserve">(v nadaljnjem besedilu: MDDSZ) </w:t>
            </w:r>
            <w:r w:rsidR="00541994">
              <w:rPr>
                <w:rFonts w:cs="Arial"/>
                <w:sz w:val="20"/>
                <w:szCs w:val="20"/>
                <w:lang w:eastAsia="sl-SI"/>
              </w:rPr>
              <w:t>in</w:t>
            </w:r>
            <w:r w:rsidRPr="00541994">
              <w:rPr>
                <w:rFonts w:cs="Arial"/>
                <w:sz w:val="20"/>
                <w:szCs w:val="20"/>
                <w:lang w:eastAsia="sl-SI"/>
              </w:rPr>
              <w:t xml:space="preserve"> </w:t>
            </w:r>
            <w:r w:rsidR="00541994">
              <w:rPr>
                <w:rFonts w:cs="Arial"/>
                <w:sz w:val="20"/>
                <w:szCs w:val="20"/>
                <w:lang w:eastAsia="sl-SI"/>
              </w:rPr>
              <w:t>zaprosilo</w:t>
            </w:r>
            <w:r w:rsidR="00746AF7" w:rsidRPr="00541994">
              <w:rPr>
                <w:rFonts w:cs="Arial"/>
                <w:sz w:val="20"/>
                <w:szCs w:val="20"/>
                <w:lang w:eastAsia="sl-SI"/>
              </w:rPr>
              <w:t xml:space="preserve"> za </w:t>
            </w:r>
            <w:r w:rsidR="0043315F" w:rsidRPr="00541994">
              <w:rPr>
                <w:rFonts w:cs="Arial"/>
                <w:sz w:val="20"/>
                <w:szCs w:val="20"/>
                <w:lang w:eastAsia="sl-SI"/>
              </w:rPr>
              <w:t>stališče</w:t>
            </w:r>
            <w:r w:rsidRPr="00541994">
              <w:rPr>
                <w:rFonts w:cs="Arial"/>
                <w:sz w:val="20"/>
                <w:szCs w:val="20"/>
                <w:lang w:eastAsia="sl-SI"/>
              </w:rPr>
              <w:t xml:space="preserve">. </w:t>
            </w:r>
          </w:p>
          <w:p w14:paraId="25DE9064" w14:textId="77777777" w:rsidR="003D5557" w:rsidRPr="00541994" w:rsidRDefault="003D5557" w:rsidP="00B23DF1">
            <w:pPr>
              <w:pStyle w:val="Neotevilenodstavek"/>
              <w:spacing w:line="276" w:lineRule="auto"/>
              <w:rPr>
                <w:rFonts w:cs="Arial"/>
                <w:sz w:val="20"/>
                <w:szCs w:val="20"/>
                <w:lang w:eastAsia="sl-SI"/>
              </w:rPr>
            </w:pPr>
          </w:p>
          <w:p w14:paraId="665613CF" w14:textId="77777777" w:rsidR="003D5557" w:rsidRPr="00541994" w:rsidRDefault="003D5557" w:rsidP="00B23DF1">
            <w:pPr>
              <w:pStyle w:val="Neotevilenodstavek"/>
              <w:spacing w:line="276" w:lineRule="auto"/>
              <w:jc w:val="center"/>
              <w:rPr>
                <w:rFonts w:cs="Arial"/>
                <w:sz w:val="20"/>
                <w:szCs w:val="20"/>
                <w:lang w:eastAsia="sl-SI"/>
              </w:rPr>
            </w:pPr>
            <w:r w:rsidRPr="00541994">
              <w:rPr>
                <w:rFonts w:cs="Arial"/>
                <w:sz w:val="20"/>
                <w:szCs w:val="20"/>
                <w:lang w:eastAsia="sl-SI"/>
              </w:rPr>
              <w:t>I.</w:t>
            </w:r>
          </w:p>
          <w:p w14:paraId="0F42D0FB" w14:textId="77777777" w:rsidR="003D5557" w:rsidRPr="00541994" w:rsidRDefault="003D5557" w:rsidP="00B23DF1">
            <w:pPr>
              <w:pStyle w:val="Neotevilenodstavek"/>
              <w:spacing w:line="276" w:lineRule="auto"/>
              <w:rPr>
                <w:rFonts w:cs="Arial"/>
                <w:sz w:val="20"/>
                <w:szCs w:val="20"/>
                <w:lang w:eastAsia="sl-SI"/>
              </w:rPr>
            </w:pPr>
          </w:p>
          <w:p w14:paraId="1157EC6D" w14:textId="77777777" w:rsidR="003D5557" w:rsidRPr="00541994" w:rsidRDefault="003D5557" w:rsidP="00B23DF1">
            <w:pPr>
              <w:pStyle w:val="Neotevilenodstavek"/>
              <w:spacing w:line="276" w:lineRule="auto"/>
              <w:rPr>
                <w:rFonts w:cs="Arial"/>
                <w:sz w:val="20"/>
                <w:szCs w:val="20"/>
                <w:lang w:eastAsia="sl-SI"/>
              </w:rPr>
            </w:pPr>
            <w:r w:rsidRPr="00541994">
              <w:rPr>
                <w:rFonts w:cs="Arial"/>
                <w:sz w:val="20"/>
                <w:szCs w:val="20"/>
                <w:lang w:eastAsia="sl-SI"/>
              </w:rPr>
              <w:t xml:space="preserve">Varuh meni, da se </w:t>
            </w:r>
            <w:r w:rsidR="00413F49" w:rsidRPr="00541994">
              <w:rPr>
                <w:rFonts w:cs="Arial"/>
                <w:sz w:val="20"/>
                <w:szCs w:val="20"/>
                <w:lang w:eastAsia="sl-SI"/>
              </w:rPr>
              <w:t xml:space="preserve">Vlada Republike Slovenije odprave zaostankov pri reševanju pritožb </w:t>
            </w:r>
            <w:r w:rsidR="00541994">
              <w:rPr>
                <w:rFonts w:cs="Arial"/>
                <w:sz w:val="20"/>
                <w:szCs w:val="20"/>
                <w:lang w:eastAsia="sl-SI"/>
              </w:rPr>
              <w:t>v zvezi z delom</w:t>
            </w:r>
            <w:r w:rsidR="00411BA0" w:rsidRPr="00541994">
              <w:rPr>
                <w:rFonts w:cs="Arial"/>
                <w:sz w:val="20"/>
                <w:szCs w:val="20"/>
                <w:lang w:eastAsia="sl-SI"/>
              </w:rPr>
              <w:t xml:space="preserve"> </w:t>
            </w:r>
            <w:r w:rsidR="002E5BFE" w:rsidRPr="00541994">
              <w:rPr>
                <w:rFonts w:cs="Arial"/>
                <w:sz w:val="20"/>
                <w:szCs w:val="20"/>
                <w:lang w:eastAsia="sl-SI"/>
              </w:rPr>
              <w:t>MDDSZ</w:t>
            </w:r>
            <w:r w:rsidR="00413F49" w:rsidRPr="00541994">
              <w:rPr>
                <w:rFonts w:cs="Arial"/>
                <w:sz w:val="20"/>
                <w:szCs w:val="20"/>
                <w:lang w:eastAsia="sl-SI"/>
              </w:rPr>
              <w:t xml:space="preserve"> ne lotevata celostno</w:t>
            </w:r>
            <w:r w:rsidR="00541994">
              <w:rPr>
                <w:rFonts w:cs="Arial"/>
                <w:sz w:val="20"/>
                <w:szCs w:val="20"/>
                <w:lang w:eastAsia="sl-SI"/>
              </w:rPr>
              <w:t xml:space="preserve"> in </w:t>
            </w:r>
            <w:r w:rsidR="00413F49" w:rsidRPr="00541994">
              <w:rPr>
                <w:rFonts w:cs="Arial"/>
                <w:sz w:val="20"/>
                <w:szCs w:val="20"/>
                <w:lang w:eastAsia="sl-SI"/>
              </w:rPr>
              <w:t xml:space="preserve">nekritično podpira stališče </w:t>
            </w:r>
            <w:r w:rsidR="00411BA0" w:rsidRPr="00541994">
              <w:rPr>
                <w:rFonts w:cs="Arial"/>
                <w:sz w:val="20"/>
                <w:szCs w:val="20"/>
                <w:lang w:eastAsia="sl-SI"/>
              </w:rPr>
              <w:t>MDDSZ</w:t>
            </w:r>
            <w:r w:rsidR="00413F49" w:rsidRPr="00541994">
              <w:rPr>
                <w:rFonts w:cs="Arial"/>
                <w:sz w:val="20"/>
                <w:szCs w:val="20"/>
                <w:lang w:eastAsia="sl-SI"/>
              </w:rPr>
              <w:t xml:space="preserve">, da je edini razlog za naraščajoče zaostanke kadrovski </w:t>
            </w:r>
            <w:r w:rsidR="002C2F4D" w:rsidRPr="00541994">
              <w:rPr>
                <w:rFonts w:cs="Arial"/>
                <w:sz w:val="20"/>
                <w:szCs w:val="20"/>
                <w:lang w:eastAsia="sl-SI"/>
              </w:rPr>
              <w:t xml:space="preserve">primanjkljaj. Varuh meni, da večletno naraščanje števila pritožb in </w:t>
            </w:r>
            <w:r w:rsidR="00413F49" w:rsidRPr="00541994">
              <w:rPr>
                <w:rFonts w:cs="Arial"/>
                <w:sz w:val="20"/>
                <w:szCs w:val="20"/>
                <w:lang w:eastAsia="sl-SI"/>
              </w:rPr>
              <w:t>zaostank</w:t>
            </w:r>
            <w:r w:rsidR="007E6EFC">
              <w:rPr>
                <w:rFonts w:cs="Arial"/>
                <w:sz w:val="20"/>
                <w:szCs w:val="20"/>
                <w:lang w:eastAsia="sl-SI"/>
              </w:rPr>
              <w:t>i</w:t>
            </w:r>
            <w:r w:rsidR="00413F49" w:rsidRPr="00541994">
              <w:rPr>
                <w:rFonts w:cs="Arial"/>
                <w:sz w:val="20"/>
                <w:szCs w:val="20"/>
                <w:lang w:eastAsia="sl-SI"/>
              </w:rPr>
              <w:t xml:space="preserve"> pri njihovem </w:t>
            </w:r>
            <w:r w:rsidR="002C2F4D" w:rsidRPr="00541994">
              <w:rPr>
                <w:rFonts w:cs="Arial"/>
                <w:sz w:val="20"/>
                <w:szCs w:val="20"/>
                <w:lang w:eastAsia="sl-SI"/>
              </w:rPr>
              <w:t>reševanju ni</w:t>
            </w:r>
            <w:r w:rsidR="007E6EFC">
              <w:rPr>
                <w:rFonts w:cs="Arial"/>
                <w:sz w:val="20"/>
                <w:szCs w:val="20"/>
                <w:lang w:eastAsia="sl-SI"/>
              </w:rPr>
              <w:t>so nastali</w:t>
            </w:r>
            <w:r w:rsidR="002C2F4D" w:rsidRPr="00541994">
              <w:rPr>
                <w:rFonts w:cs="Arial"/>
                <w:sz w:val="20"/>
                <w:szCs w:val="20"/>
                <w:lang w:eastAsia="sl-SI"/>
              </w:rPr>
              <w:t xml:space="preserve"> </w:t>
            </w:r>
            <w:r w:rsidR="00541994">
              <w:rPr>
                <w:rFonts w:cs="Arial"/>
                <w:sz w:val="20"/>
                <w:szCs w:val="20"/>
                <w:lang w:eastAsia="sl-SI"/>
              </w:rPr>
              <w:t>le</w:t>
            </w:r>
            <w:r w:rsidR="002C2F4D" w:rsidRPr="00541994">
              <w:rPr>
                <w:rFonts w:cs="Arial"/>
                <w:sz w:val="20"/>
                <w:szCs w:val="20"/>
                <w:lang w:eastAsia="sl-SI"/>
              </w:rPr>
              <w:t xml:space="preserve"> </w:t>
            </w:r>
            <w:r w:rsidR="007E6EFC">
              <w:rPr>
                <w:rFonts w:cs="Arial"/>
                <w:sz w:val="20"/>
                <w:szCs w:val="20"/>
                <w:lang w:eastAsia="sl-SI"/>
              </w:rPr>
              <w:t>zaradi</w:t>
            </w:r>
            <w:r w:rsidR="002C2F4D" w:rsidRPr="00541994">
              <w:rPr>
                <w:rFonts w:cs="Arial"/>
                <w:sz w:val="20"/>
                <w:szCs w:val="20"/>
                <w:lang w:eastAsia="sl-SI"/>
              </w:rPr>
              <w:t xml:space="preserve"> večletnega »objektivnega« narašč</w:t>
            </w:r>
            <w:r w:rsidR="00413F49" w:rsidRPr="00541994">
              <w:rPr>
                <w:rFonts w:cs="Arial"/>
                <w:sz w:val="20"/>
                <w:szCs w:val="20"/>
                <w:lang w:eastAsia="sl-SI"/>
              </w:rPr>
              <w:t xml:space="preserve">anja števila pritožb, ampak tudi </w:t>
            </w:r>
            <w:r w:rsidR="008478EE" w:rsidRPr="00541994">
              <w:rPr>
                <w:rFonts w:cs="Arial"/>
                <w:sz w:val="20"/>
                <w:szCs w:val="20"/>
                <w:lang w:eastAsia="sl-SI"/>
              </w:rPr>
              <w:t>organizacij</w:t>
            </w:r>
            <w:r w:rsidR="00541994">
              <w:rPr>
                <w:rFonts w:cs="Arial"/>
                <w:sz w:val="20"/>
                <w:szCs w:val="20"/>
                <w:lang w:eastAsia="sl-SI"/>
              </w:rPr>
              <w:t>e</w:t>
            </w:r>
            <w:r w:rsidR="008478EE" w:rsidRPr="00541994">
              <w:rPr>
                <w:rFonts w:cs="Arial"/>
                <w:sz w:val="20"/>
                <w:szCs w:val="20"/>
                <w:lang w:eastAsia="sl-SI"/>
              </w:rPr>
              <w:t xml:space="preserve"> dela v posameznih c</w:t>
            </w:r>
            <w:r w:rsidR="00413F49" w:rsidRPr="00541994">
              <w:rPr>
                <w:rFonts w:cs="Arial"/>
                <w:sz w:val="20"/>
                <w:szCs w:val="20"/>
                <w:lang w:eastAsia="sl-SI"/>
              </w:rPr>
              <w:t xml:space="preserve">entrih za socialno delo in </w:t>
            </w:r>
            <w:r w:rsidR="00541994">
              <w:rPr>
                <w:rFonts w:cs="Arial"/>
                <w:sz w:val="20"/>
                <w:szCs w:val="20"/>
                <w:lang w:eastAsia="sl-SI"/>
              </w:rPr>
              <w:t xml:space="preserve">na </w:t>
            </w:r>
            <w:r w:rsidR="008478EE" w:rsidRPr="00541994">
              <w:rPr>
                <w:rFonts w:cs="Arial"/>
                <w:sz w:val="20"/>
                <w:szCs w:val="20"/>
                <w:lang w:eastAsia="sl-SI"/>
              </w:rPr>
              <w:t>MDDSZ. Reorganizacija c</w:t>
            </w:r>
            <w:r w:rsidR="00413F49" w:rsidRPr="00541994">
              <w:rPr>
                <w:rFonts w:cs="Arial"/>
                <w:sz w:val="20"/>
                <w:szCs w:val="20"/>
                <w:lang w:eastAsia="sl-SI"/>
              </w:rPr>
              <w:t xml:space="preserve">entrov za socialno delo je po mnenju </w:t>
            </w:r>
            <w:r w:rsidR="00541994">
              <w:rPr>
                <w:rFonts w:cs="Arial"/>
                <w:sz w:val="20"/>
                <w:szCs w:val="20"/>
                <w:lang w:eastAsia="sl-SI"/>
              </w:rPr>
              <w:t>v</w:t>
            </w:r>
            <w:r w:rsidR="00413F49" w:rsidRPr="00541994">
              <w:rPr>
                <w:rFonts w:cs="Arial"/>
                <w:sz w:val="20"/>
                <w:szCs w:val="20"/>
                <w:lang w:eastAsia="sl-SI"/>
              </w:rPr>
              <w:t xml:space="preserve">aruha dobrodošla, vendar prepozna. Skoraj petletno obdobje od sprejetja prvih (povsem neuspešnih, </w:t>
            </w:r>
            <w:r w:rsidR="00541994">
              <w:rPr>
                <w:rFonts w:cs="Arial"/>
                <w:sz w:val="20"/>
                <w:szCs w:val="20"/>
                <w:lang w:eastAsia="sl-SI"/>
              </w:rPr>
              <w:t>delnih</w:t>
            </w:r>
            <w:r w:rsidR="00413F49" w:rsidRPr="00541994">
              <w:rPr>
                <w:rFonts w:cs="Arial"/>
                <w:sz w:val="20"/>
                <w:szCs w:val="20"/>
                <w:lang w:eastAsia="sl-SI"/>
              </w:rPr>
              <w:t xml:space="preserve"> in nezadostnih) ukrepov do nove, sicer obširne, a negotove ureditve (tudi z uvedbo novega informacijskega sistema) je nes</w:t>
            </w:r>
            <w:r w:rsidR="002C2F4D" w:rsidRPr="00541994">
              <w:rPr>
                <w:rFonts w:cs="Arial"/>
                <w:sz w:val="20"/>
                <w:szCs w:val="20"/>
                <w:lang w:eastAsia="sl-SI"/>
              </w:rPr>
              <w:t>prejemljivo, stanje pa je kritič</w:t>
            </w:r>
            <w:r w:rsidR="00413F49" w:rsidRPr="00541994">
              <w:rPr>
                <w:rFonts w:cs="Arial"/>
                <w:sz w:val="20"/>
                <w:szCs w:val="20"/>
                <w:lang w:eastAsia="sl-SI"/>
              </w:rPr>
              <w:t>no.</w:t>
            </w:r>
          </w:p>
          <w:p w14:paraId="7515D0C2" w14:textId="77777777" w:rsidR="00851F3A" w:rsidRPr="00541994" w:rsidRDefault="00851F3A" w:rsidP="00B23DF1">
            <w:pPr>
              <w:pStyle w:val="Neotevilenodstavek"/>
              <w:spacing w:line="276" w:lineRule="auto"/>
              <w:rPr>
                <w:rFonts w:cs="Arial"/>
                <w:sz w:val="20"/>
                <w:szCs w:val="20"/>
                <w:lang w:eastAsia="sl-SI"/>
              </w:rPr>
            </w:pPr>
          </w:p>
          <w:p w14:paraId="60F6A766" w14:textId="77777777" w:rsidR="0087380C" w:rsidRPr="00541994" w:rsidRDefault="002C2F4D" w:rsidP="00B23DF1">
            <w:pPr>
              <w:pStyle w:val="Neotevilenodstavek"/>
              <w:spacing w:line="276" w:lineRule="auto"/>
              <w:jc w:val="center"/>
              <w:rPr>
                <w:rFonts w:cs="Arial"/>
                <w:sz w:val="20"/>
                <w:szCs w:val="20"/>
                <w:lang w:eastAsia="sl-SI"/>
              </w:rPr>
            </w:pPr>
            <w:r w:rsidRPr="00541994">
              <w:rPr>
                <w:rFonts w:cs="Arial"/>
                <w:sz w:val="20"/>
                <w:szCs w:val="20"/>
                <w:lang w:eastAsia="sl-SI"/>
              </w:rPr>
              <w:t>II.</w:t>
            </w:r>
          </w:p>
          <w:p w14:paraId="7180D6E2" w14:textId="77777777" w:rsidR="0087380C" w:rsidRPr="00541994" w:rsidRDefault="0087380C" w:rsidP="00B23DF1">
            <w:pPr>
              <w:pStyle w:val="Neotevilenodstavek"/>
              <w:spacing w:before="0" w:after="0" w:line="276" w:lineRule="auto"/>
              <w:jc w:val="center"/>
              <w:rPr>
                <w:rFonts w:cs="Arial"/>
                <w:sz w:val="20"/>
                <w:szCs w:val="20"/>
                <w:lang w:eastAsia="sl-SI"/>
              </w:rPr>
            </w:pPr>
          </w:p>
          <w:p w14:paraId="76C08C57" w14:textId="77777777" w:rsidR="0087380C" w:rsidRPr="00541994" w:rsidRDefault="0087380C" w:rsidP="00B23DF1">
            <w:pPr>
              <w:pStyle w:val="Neotevilenodstavek"/>
              <w:spacing w:line="276" w:lineRule="auto"/>
              <w:rPr>
                <w:rFonts w:cs="Arial"/>
                <w:sz w:val="20"/>
                <w:szCs w:val="20"/>
                <w:lang w:eastAsia="sl-SI"/>
              </w:rPr>
            </w:pPr>
            <w:r w:rsidRPr="00541994">
              <w:rPr>
                <w:rFonts w:cs="Arial"/>
                <w:sz w:val="20"/>
                <w:szCs w:val="20"/>
                <w:lang w:eastAsia="sl-SI"/>
              </w:rPr>
              <w:t xml:space="preserve">Vlada Republike Slovenije </w:t>
            </w:r>
            <w:r w:rsidR="004D77CC" w:rsidRPr="00541994">
              <w:rPr>
                <w:rFonts w:cs="Arial"/>
                <w:sz w:val="20"/>
                <w:szCs w:val="20"/>
                <w:lang w:eastAsia="sl-SI"/>
              </w:rPr>
              <w:t xml:space="preserve">v zvezi z odpravo zaostankov </w:t>
            </w:r>
            <w:r w:rsidR="00C7414C" w:rsidRPr="00541994">
              <w:rPr>
                <w:rFonts w:cs="Arial"/>
                <w:sz w:val="20"/>
                <w:szCs w:val="20"/>
                <w:lang w:eastAsia="sl-SI"/>
              </w:rPr>
              <w:t>in ukrepi, navedenimi v odgovoru</w:t>
            </w:r>
            <w:r w:rsidR="00CA6C49" w:rsidRPr="00541994">
              <w:rPr>
                <w:rFonts w:cs="Arial"/>
                <w:sz w:val="20"/>
                <w:szCs w:val="20"/>
                <w:lang w:eastAsia="sl-SI"/>
              </w:rPr>
              <w:t xml:space="preserve"> </w:t>
            </w:r>
            <w:r w:rsidR="00541994">
              <w:rPr>
                <w:rFonts w:cs="Arial"/>
                <w:sz w:val="20"/>
                <w:szCs w:val="20"/>
                <w:lang w:eastAsia="sl-SI"/>
              </w:rPr>
              <w:t>v</w:t>
            </w:r>
            <w:r w:rsidR="00CA6C49" w:rsidRPr="00541994">
              <w:rPr>
                <w:rFonts w:cs="Arial"/>
                <w:sz w:val="20"/>
                <w:szCs w:val="20"/>
                <w:lang w:eastAsia="sl-SI"/>
              </w:rPr>
              <w:t>aruhu</w:t>
            </w:r>
            <w:r w:rsidR="00C7414C" w:rsidRPr="00541994">
              <w:rPr>
                <w:rFonts w:cs="Arial"/>
                <w:sz w:val="20"/>
                <w:szCs w:val="20"/>
                <w:lang w:eastAsia="sl-SI"/>
              </w:rPr>
              <w:t xml:space="preserve"> št. 06100-25/2018/6</w:t>
            </w:r>
            <w:r w:rsidR="00CA6C49" w:rsidRPr="00541994">
              <w:rPr>
                <w:rFonts w:cs="Arial"/>
                <w:sz w:val="20"/>
                <w:szCs w:val="20"/>
                <w:lang w:eastAsia="sl-SI"/>
              </w:rPr>
              <w:t xml:space="preserve"> </w:t>
            </w:r>
            <w:r w:rsidR="00C7414C" w:rsidRPr="00541994">
              <w:rPr>
                <w:rFonts w:cs="Arial"/>
                <w:sz w:val="20"/>
                <w:szCs w:val="20"/>
                <w:lang w:eastAsia="sl-SI"/>
              </w:rPr>
              <w:t>z dne 8. 11. 2018</w:t>
            </w:r>
            <w:r w:rsidR="00CA6C49" w:rsidRPr="00541994">
              <w:rPr>
                <w:rFonts w:cs="Arial"/>
                <w:sz w:val="20"/>
                <w:szCs w:val="20"/>
                <w:lang w:eastAsia="sl-SI"/>
              </w:rPr>
              <w:t>,</w:t>
            </w:r>
            <w:r w:rsidR="00C7414C" w:rsidRPr="00541994">
              <w:rPr>
                <w:rFonts w:cs="Arial"/>
                <w:sz w:val="20"/>
                <w:szCs w:val="20"/>
                <w:lang w:eastAsia="sl-SI"/>
              </w:rPr>
              <w:t xml:space="preserve"> </w:t>
            </w:r>
            <w:r w:rsidR="004D77CC" w:rsidRPr="00541994">
              <w:rPr>
                <w:rFonts w:cs="Arial"/>
                <w:sz w:val="20"/>
                <w:szCs w:val="20"/>
                <w:lang w:eastAsia="sl-SI"/>
              </w:rPr>
              <w:t xml:space="preserve">pri reševanju pritožb </w:t>
            </w:r>
            <w:r w:rsidR="00541994">
              <w:rPr>
                <w:rFonts w:cs="Arial"/>
                <w:sz w:val="20"/>
                <w:szCs w:val="20"/>
                <w:lang w:eastAsia="sl-SI"/>
              </w:rPr>
              <w:t>v zvezi z delom</w:t>
            </w:r>
            <w:r w:rsidR="004D77CC" w:rsidRPr="00541994">
              <w:rPr>
                <w:rFonts w:cs="Arial"/>
                <w:sz w:val="20"/>
                <w:szCs w:val="20"/>
                <w:lang w:eastAsia="sl-SI"/>
              </w:rPr>
              <w:t xml:space="preserve"> MDDSZ ugotavlja</w:t>
            </w:r>
            <w:r w:rsidR="00AA1E1C" w:rsidRPr="00541994">
              <w:rPr>
                <w:rFonts w:cs="Arial"/>
                <w:sz w:val="20"/>
                <w:szCs w:val="20"/>
                <w:lang w:eastAsia="sl-SI"/>
              </w:rPr>
              <w:t>, k</w:t>
            </w:r>
            <w:r w:rsidR="00541994">
              <w:rPr>
                <w:rFonts w:cs="Arial"/>
                <w:sz w:val="20"/>
                <w:szCs w:val="20"/>
                <w:lang w:eastAsia="sl-SI"/>
              </w:rPr>
              <w:t>akor je navedeno</w:t>
            </w:r>
            <w:r w:rsidR="00AA1E1C" w:rsidRPr="00541994">
              <w:rPr>
                <w:rFonts w:cs="Arial"/>
                <w:sz w:val="20"/>
                <w:szCs w:val="20"/>
                <w:lang w:eastAsia="sl-SI"/>
              </w:rPr>
              <w:t xml:space="preserve"> v nadaljevanju.</w:t>
            </w:r>
          </w:p>
          <w:p w14:paraId="53D4E9B4" w14:textId="77777777" w:rsidR="008621BC" w:rsidRPr="00541994" w:rsidRDefault="008621BC" w:rsidP="00B23DF1">
            <w:pPr>
              <w:pStyle w:val="Neotevilenodstavek"/>
              <w:spacing w:before="0" w:after="0" w:line="276" w:lineRule="auto"/>
              <w:rPr>
                <w:rFonts w:ascii="Helv" w:eastAsiaTheme="minorHAnsi" w:hAnsi="Helv" w:cs="Helv"/>
                <w:color w:val="000000"/>
                <w:sz w:val="20"/>
                <w:szCs w:val="20"/>
              </w:rPr>
            </w:pPr>
          </w:p>
          <w:p w14:paraId="2A168139" w14:textId="05FEE613" w:rsidR="007542E4" w:rsidRPr="00541994" w:rsidRDefault="00FB2D61" w:rsidP="007542E4">
            <w:pPr>
              <w:pStyle w:val="Neotevilenodstavek"/>
              <w:spacing w:before="0" w:after="0" w:line="276" w:lineRule="auto"/>
              <w:rPr>
                <w:rFonts w:cs="Arial"/>
                <w:sz w:val="20"/>
                <w:szCs w:val="20"/>
                <w:lang w:eastAsia="sl-SI"/>
              </w:rPr>
            </w:pPr>
            <w:r w:rsidRPr="00541994">
              <w:rPr>
                <w:rFonts w:cs="Arial"/>
                <w:sz w:val="20"/>
                <w:szCs w:val="20"/>
                <w:lang w:eastAsia="sl-SI"/>
              </w:rPr>
              <w:t xml:space="preserve">1. </w:t>
            </w:r>
            <w:r w:rsidR="00295FAC" w:rsidRPr="00541994">
              <w:rPr>
                <w:rFonts w:cs="Arial"/>
                <w:sz w:val="20"/>
                <w:szCs w:val="20"/>
                <w:lang w:eastAsia="sl-SI"/>
              </w:rPr>
              <w:t xml:space="preserve">MDDSZ </w:t>
            </w:r>
            <w:r w:rsidRPr="00541994">
              <w:rPr>
                <w:rFonts w:cs="Arial"/>
                <w:sz w:val="20"/>
                <w:szCs w:val="20"/>
                <w:lang w:eastAsia="sl-SI"/>
              </w:rPr>
              <w:t xml:space="preserve">je </w:t>
            </w:r>
            <w:r w:rsidR="00CA6C49" w:rsidRPr="00541994">
              <w:rPr>
                <w:rFonts w:cs="Arial"/>
                <w:sz w:val="20"/>
                <w:szCs w:val="20"/>
                <w:lang w:eastAsia="sl-SI"/>
              </w:rPr>
              <w:t xml:space="preserve">vse </w:t>
            </w:r>
            <w:r w:rsidR="00116CA6">
              <w:rPr>
                <w:rFonts w:cs="Arial"/>
                <w:sz w:val="20"/>
                <w:szCs w:val="20"/>
                <w:lang w:eastAsia="sl-SI"/>
              </w:rPr>
              <w:t>centre za social</w:t>
            </w:r>
            <w:r w:rsidR="00541994">
              <w:rPr>
                <w:rFonts w:cs="Arial"/>
                <w:sz w:val="20"/>
                <w:szCs w:val="20"/>
                <w:lang w:eastAsia="sl-SI"/>
              </w:rPr>
              <w:t>no delo (</w:t>
            </w:r>
            <w:r w:rsidR="00CA6C49" w:rsidRPr="00541994">
              <w:rPr>
                <w:rFonts w:cs="Arial"/>
                <w:sz w:val="20"/>
                <w:szCs w:val="20"/>
                <w:lang w:eastAsia="sl-SI"/>
              </w:rPr>
              <w:t>CSD</w:t>
            </w:r>
            <w:r w:rsidR="00541994">
              <w:rPr>
                <w:rFonts w:cs="Arial"/>
                <w:sz w:val="20"/>
                <w:szCs w:val="20"/>
                <w:lang w:eastAsia="sl-SI"/>
              </w:rPr>
              <w:t>)</w:t>
            </w:r>
            <w:r w:rsidR="00CA6C49" w:rsidRPr="00541994">
              <w:rPr>
                <w:rFonts w:cs="Arial"/>
                <w:sz w:val="20"/>
                <w:szCs w:val="20"/>
                <w:lang w:eastAsia="sl-SI"/>
              </w:rPr>
              <w:t xml:space="preserve"> o</w:t>
            </w:r>
            <w:r w:rsidR="00295FAC" w:rsidRPr="00541994">
              <w:rPr>
                <w:rFonts w:cs="Arial"/>
                <w:sz w:val="20"/>
                <w:szCs w:val="20"/>
                <w:lang w:eastAsia="sl-SI"/>
              </w:rPr>
              <w:t>pozorilo na dosledno upoštevanje zakona, ki ureja splošni upravni postopek, tj. da morajo biti odločbe obrazložene tako, da lahko stranka konkretno odločbo preizkusi in posledično zagotovi učinkovito pravno varstvo strank, ter da se lahko odločba popravi ali dopolni le, dokler ni izdana in odpremljena v ISCSD2, oziroma je popravljanje izdane in odpremljene odločbe mogoče samo v skladu z zakonom, ki</w:t>
            </w:r>
            <w:r w:rsidR="004A5DE7">
              <w:rPr>
                <w:rFonts w:cs="Arial"/>
                <w:sz w:val="20"/>
                <w:szCs w:val="20"/>
                <w:lang w:eastAsia="sl-SI"/>
              </w:rPr>
              <w:t xml:space="preserve"> ureja splošni upravni postopek</w:t>
            </w:r>
            <w:r w:rsidR="00295FAC" w:rsidRPr="00541994">
              <w:rPr>
                <w:rFonts w:cs="Arial"/>
                <w:sz w:val="20"/>
                <w:szCs w:val="20"/>
                <w:lang w:eastAsia="sl-SI"/>
              </w:rPr>
              <w:t>.</w:t>
            </w:r>
          </w:p>
          <w:p w14:paraId="3C683196" w14:textId="77777777" w:rsidR="007542E4" w:rsidRPr="00541994" w:rsidRDefault="007542E4" w:rsidP="007542E4">
            <w:pPr>
              <w:pStyle w:val="Neotevilenodstavek"/>
              <w:spacing w:before="0" w:after="0" w:line="276" w:lineRule="auto"/>
              <w:rPr>
                <w:rFonts w:cs="Arial"/>
                <w:sz w:val="20"/>
                <w:szCs w:val="20"/>
                <w:lang w:eastAsia="sl-SI"/>
              </w:rPr>
            </w:pPr>
          </w:p>
          <w:p w14:paraId="242321FC" w14:textId="5479DFDC" w:rsidR="00945CDA" w:rsidRPr="001901CF" w:rsidRDefault="00FB2D61" w:rsidP="00945CDA">
            <w:pPr>
              <w:pStyle w:val="datumtevilka"/>
              <w:jc w:val="both"/>
              <w:rPr>
                <w:rFonts w:ascii="Helv" w:hAnsi="Helv" w:cs="Helv"/>
                <w:color w:val="000000"/>
              </w:rPr>
            </w:pPr>
            <w:r w:rsidRPr="00541994">
              <w:rPr>
                <w:rFonts w:ascii="Helv" w:hAnsi="Helv" w:cs="Helv"/>
                <w:color w:val="000000"/>
              </w:rPr>
              <w:t xml:space="preserve">2. </w:t>
            </w:r>
            <w:r w:rsidR="00306AFA" w:rsidRPr="00541994">
              <w:rPr>
                <w:rFonts w:ascii="Helv" w:hAnsi="Helv" w:cs="Helv"/>
                <w:color w:val="000000"/>
              </w:rPr>
              <w:t xml:space="preserve">Vlada Republike Slovenije je novembra 2018 s sklepom </w:t>
            </w:r>
            <w:r w:rsidR="00306AFA" w:rsidRPr="00541994">
              <w:rPr>
                <w:rFonts w:cs="Arial"/>
                <w:color w:val="000000"/>
              </w:rPr>
              <w:t>številka 01000-7/2018/4 z dne 8.</w:t>
            </w:r>
            <w:r w:rsidR="00561083">
              <w:rPr>
                <w:rFonts w:cs="Arial"/>
                <w:color w:val="000000"/>
              </w:rPr>
              <w:t xml:space="preserve"> </w:t>
            </w:r>
            <w:r w:rsidR="00306AFA" w:rsidRPr="00541994">
              <w:rPr>
                <w:rFonts w:cs="Arial"/>
                <w:color w:val="000000"/>
              </w:rPr>
              <w:t>11.</w:t>
            </w:r>
            <w:r w:rsidR="00561083">
              <w:rPr>
                <w:rFonts w:cs="Arial"/>
                <w:color w:val="000000"/>
              </w:rPr>
              <w:t xml:space="preserve"> </w:t>
            </w:r>
            <w:r w:rsidR="00306AFA" w:rsidRPr="00541994">
              <w:rPr>
                <w:rFonts w:cs="Arial"/>
                <w:color w:val="000000"/>
              </w:rPr>
              <w:t>2018</w:t>
            </w:r>
            <w:r w:rsidR="00306AFA" w:rsidRPr="00541994">
              <w:rPr>
                <w:rFonts w:ascii="Helv" w:hAnsi="Helv" w:cs="Helv"/>
                <w:color w:val="000000"/>
              </w:rPr>
              <w:t xml:space="preserve"> izdala soglasje k nadaljevanju posebnega projekta »Odprava zaostankov pri reševanju pritožb na ministrstvu«</w:t>
            </w:r>
            <w:r w:rsidRPr="00541994">
              <w:rPr>
                <w:rFonts w:ascii="Helv" w:hAnsi="Helv" w:cs="Helv"/>
                <w:color w:val="000000"/>
              </w:rPr>
              <w:t>,</w:t>
            </w:r>
            <w:r w:rsidR="00306AFA" w:rsidRPr="00541994">
              <w:rPr>
                <w:rFonts w:ascii="Helv" w:hAnsi="Helv" w:cs="Helv"/>
                <w:color w:val="000000"/>
              </w:rPr>
              <w:t xml:space="preserve"> in sicer za obdobje od 1. 11. 2018 do 31. 10. 2019</w:t>
            </w:r>
            <w:r w:rsidR="00381115">
              <w:rPr>
                <w:rFonts w:ascii="Helv" w:hAnsi="Helv" w:cs="Helv"/>
                <w:color w:val="000000"/>
              </w:rPr>
              <w:t>,</w:t>
            </w:r>
            <w:r w:rsidR="00306AFA" w:rsidRPr="00541994">
              <w:rPr>
                <w:rFonts w:ascii="Helv" w:hAnsi="Helv" w:cs="Helv"/>
                <w:color w:val="000000"/>
              </w:rPr>
              <w:t xml:space="preserve"> </w:t>
            </w:r>
            <w:r w:rsidR="00945CDA">
              <w:rPr>
                <w:rFonts w:ascii="Helv" w:hAnsi="Helv" w:cs="Helv"/>
                <w:color w:val="000000"/>
              </w:rPr>
              <w:t xml:space="preserve">v okviru povečanega obsega dela. Februarja 2019 je Vlada Republike Slovenije s sklepom </w:t>
            </w:r>
            <w:r w:rsidR="00B539B2">
              <w:rPr>
                <w:rFonts w:ascii="Helv" w:hAnsi="Helv" w:cs="Helv"/>
                <w:color w:val="000000"/>
              </w:rPr>
              <w:t xml:space="preserve">številka </w:t>
            </w:r>
            <w:r w:rsidR="00B539B2">
              <w:rPr>
                <w:rFonts w:cs="Arial"/>
                <w:color w:val="000000"/>
              </w:rPr>
              <w:t xml:space="preserve">01000-7/2018/10 </w:t>
            </w:r>
            <w:r w:rsidR="00B539B2">
              <w:rPr>
                <w:rFonts w:ascii="Helv" w:hAnsi="Helv" w:cs="Helv"/>
                <w:color w:val="000000"/>
              </w:rPr>
              <w:t xml:space="preserve">o spremembi zgoraj navedenega sklepa </w:t>
            </w:r>
            <w:r w:rsidR="001901CF">
              <w:rPr>
                <w:rFonts w:cs="Arial"/>
                <w:color w:val="000000"/>
              </w:rPr>
              <w:t xml:space="preserve">povečala obseg sredstev za izvedbo projekta. </w:t>
            </w:r>
          </w:p>
          <w:p w14:paraId="27543301" w14:textId="77777777" w:rsidR="00945CDA" w:rsidRDefault="00945CDA" w:rsidP="00B238D6">
            <w:pPr>
              <w:pStyle w:val="Neotevilenodstavek"/>
              <w:spacing w:before="0" w:after="0" w:line="276" w:lineRule="auto"/>
              <w:rPr>
                <w:rFonts w:cs="Arial"/>
                <w:color w:val="000000"/>
                <w:sz w:val="20"/>
                <w:szCs w:val="20"/>
              </w:rPr>
            </w:pPr>
          </w:p>
          <w:p w14:paraId="4F512825" w14:textId="0B67C744" w:rsidR="00B238D6" w:rsidRPr="00541994" w:rsidRDefault="00296048" w:rsidP="00B238D6">
            <w:pPr>
              <w:pStyle w:val="Neotevilenodstavek"/>
              <w:spacing w:before="0" w:after="0" w:line="276" w:lineRule="auto"/>
              <w:rPr>
                <w:rFonts w:cs="Arial"/>
                <w:color w:val="000000"/>
                <w:sz w:val="20"/>
                <w:szCs w:val="20"/>
              </w:rPr>
            </w:pPr>
            <w:r>
              <w:rPr>
                <w:rFonts w:cs="Arial"/>
                <w:color w:val="000000"/>
                <w:sz w:val="20"/>
                <w:szCs w:val="20"/>
              </w:rPr>
              <w:t>Z</w:t>
            </w:r>
            <w:r w:rsidR="00381115">
              <w:rPr>
                <w:rFonts w:cs="Arial"/>
                <w:color w:val="000000"/>
                <w:sz w:val="20"/>
                <w:szCs w:val="20"/>
              </w:rPr>
              <w:t>animanje</w:t>
            </w:r>
            <w:r w:rsidR="00306AFA" w:rsidRPr="00541994">
              <w:rPr>
                <w:rFonts w:cs="Arial"/>
                <w:color w:val="000000"/>
                <w:sz w:val="20"/>
                <w:szCs w:val="20"/>
              </w:rPr>
              <w:t xml:space="preserve"> za delo pri projektu odprave zaostankov </w:t>
            </w:r>
            <w:r>
              <w:rPr>
                <w:rFonts w:cs="Arial"/>
                <w:color w:val="000000"/>
                <w:sz w:val="20"/>
                <w:szCs w:val="20"/>
              </w:rPr>
              <w:t xml:space="preserve">je </w:t>
            </w:r>
            <w:r w:rsidR="00306AFA" w:rsidRPr="00541994">
              <w:rPr>
                <w:rFonts w:cs="Arial"/>
                <w:color w:val="000000"/>
                <w:sz w:val="20"/>
                <w:szCs w:val="20"/>
              </w:rPr>
              <w:t>izkazalo 25 javnih uslužbencev, od katerih</w:t>
            </w:r>
            <w:r w:rsidR="00C24EF9" w:rsidRPr="00541994">
              <w:rPr>
                <w:rFonts w:cs="Arial"/>
                <w:color w:val="000000"/>
                <w:sz w:val="20"/>
                <w:szCs w:val="20"/>
              </w:rPr>
              <w:t xml:space="preserve"> jih od 1. novembra dela 12, </w:t>
            </w:r>
            <w:r w:rsidR="00381115">
              <w:rPr>
                <w:rFonts w:cs="Arial"/>
                <w:color w:val="000000"/>
                <w:sz w:val="20"/>
                <w:szCs w:val="20"/>
              </w:rPr>
              <w:t>drugi</w:t>
            </w:r>
            <w:r w:rsidR="00C24EF9" w:rsidRPr="00541994">
              <w:rPr>
                <w:rFonts w:cs="Arial"/>
                <w:color w:val="000000"/>
                <w:sz w:val="20"/>
                <w:szCs w:val="20"/>
              </w:rPr>
              <w:t xml:space="preserve"> javni uslužbenci</w:t>
            </w:r>
            <w:r w:rsidR="00306AFA" w:rsidRPr="00541994">
              <w:rPr>
                <w:rFonts w:cs="Arial"/>
                <w:color w:val="000000"/>
                <w:sz w:val="20"/>
                <w:szCs w:val="20"/>
              </w:rPr>
              <w:t xml:space="preserve"> pa </w:t>
            </w:r>
            <w:r w:rsidR="00C24EF9" w:rsidRPr="00541994">
              <w:rPr>
                <w:rFonts w:cs="Arial"/>
                <w:color w:val="000000"/>
                <w:sz w:val="20"/>
                <w:szCs w:val="20"/>
              </w:rPr>
              <w:t xml:space="preserve">so </w:t>
            </w:r>
            <w:r w:rsidR="00381115">
              <w:rPr>
                <w:rFonts w:cs="Arial"/>
                <w:color w:val="000000"/>
                <w:sz w:val="20"/>
                <w:szCs w:val="20"/>
              </w:rPr>
              <w:t>za</w:t>
            </w:r>
            <w:r w:rsidR="00306AFA" w:rsidRPr="00541994">
              <w:rPr>
                <w:rFonts w:cs="Arial"/>
                <w:color w:val="000000"/>
                <w:sz w:val="20"/>
                <w:szCs w:val="20"/>
              </w:rPr>
              <w:t>čeli del</w:t>
            </w:r>
            <w:r w:rsidR="00381115">
              <w:rPr>
                <w:rFonts w:cs="Arial"/>
                <w:color w:val="000000"/>
                <w:sz w:val="20"/>
                <w:szCs w:val="20"/>
              </w:rPr>
              <w:t>ati</w:t>
            </w:r>
            <w:r w:rsidR="00306AFA" w:rsidRPr="00541994">
              <w:rPr>
                <w:rFonts w:cs="Arial"/>
                <w:color w:val="000000"/>
                <w:sz w:val="20"/>
                <w:szCs w:val="20"/>
              </w:rPr>
              <w:t xml:space="preserve"> v januarju 2019. </w:t>
            </w:r>
          </w:p>
          <w:p w14:paraId="777DF465" w14:textId="77777777" w:rsidR="00B238D6" w:rsidRPr="00541994" w:rsidRDefault="00B238D6" w:rsidP="00B238D6">
            <w:pPr>
              <w:pStyle w:val="Neotevilenodstavek"/>
              <w:spacing w:before="0" w:after="0" w:line="276" w:lineRule="auto"/>
              <w:rPr>
                <w:rFonts w:cs="Arial"/>
                <w:color w:val="000000"/>
                <w:sz w:val="20"/>
                <w:szCs w:val="20"/>
              </w:rPr>
            </w:pPr>
          </w:p>
          <w:p w14:paraId="3615C88B" w14:textId="1F57696C" w:rsidR="00306AFA" w:rsidRPr="00541994" w:rsidRDefault="00FB2D61" w:rsidP="002831CF">
            <w:pPr>
              <w:pStyle w:val="Neotevilenodstavek"/>
              <w:spacing w:before="0" w:after="0" w:line="276" w:lineRule="auto"/>
              <w:rPr>
                <w:rFonts w:cs="Arial"/>
                <w:color w:val="000000"/>
                <w:sz w:val="20"/>
                <w:szCs w:val="20"/>
              </w:rPr>
            </w:pPr>
            <w:r w:rsidRPr="00541994">
              <w:rPr>
                <w:rFonts w:cs="Arial"/>
                <w:color w:val="000000"/>
                <w:sz w:val="20"/>
                <w:szCs w:val="20"/>
              </w:rPr>
              <w:t xml:space="preserve">3. </w:t>
            </w:r>
            <w:r w:rsidR="00306AFA" w:rsidRPr="00541994">
              <w:rPr>
                <w:rFonts w:cs="Arial"/>
                <w:color w:val="000000"/>
                <w:sz w:val="20"/>
                <w:szCs w:val="20"/>
              </w:rPr>
              <w:t>Podatki o nerešenih pritož</w:t>
            </w:r>
            <w:r w:rsidR="008663BB" w:rsidRPr="00541994">
              <w:rPr>
                <w:rFonts w:cs="Arial"/>
                <w:color w:val="000000"/>
                <w:sz w:val="20"/>
                <w:szCs w:val="20"/>
              </w:rPr>
              <w:t xml:space="preserve">bah </w:t>
            </w:r>
            <w:r w:rsidR="00EA2E9F">
              <w:rPr>
                <w:rFonts w:cs="Arial"/>
                <w:color w:val="000000"/>
                <w:sz w:val="20"/>
                <w:szCs w:val="20"/>
              </w:rPr>
              <w:t>na dan 13. 2. 2019</w:t>
            </w:r>
            <w:r w:rsidR="00306AFA" w:rsidRPr="00541994">
              <w:rPr>
                <w:rFonts w:cs="Arial"/>
                <w:color w:val="000000"/>
                <w:sz w:val="20"/>
                <w:szCs w:val="20"/>
              </w:rPr>
              <w:t xml:space="preserve"> kažejo, da je </w:t>
            </w:r>
            <w:r w:rsidR="00EA2E9F">
              <w:rPr>
                <w:rFonts w:cs="Arial"/>
                <w:sz w:val="20"/>
                <w:szCs w:val="20"/>
              </w:rPr>
              <w:t>3.895</w:t>
            </w:r>
            <w:r w:rsidR="008663BB" w:rsidRPr="00541994">
              <w:rPr>
                <w:rFonts w:cs="Arial"/>
                <w:sz w:val="20"/>
                <w:szCs w:val="20"/>
              </w:rPr>
              <w:t xml:space="preserve"> </w:t>
            </w:r>
            <w:r w:rsidR="00306AFA" w:rsidRPr="00541994">
              <w:rPr>
                <w:rFonts w:cs="Arial"/>
                <w:sz w:val="20"/>
                <w:szCs w:val="20"/>
              </w:rPr>
              <w:t>nerešenih pritož</w:t>
            </w:r>
            <w:r w:rsidR="008663BB" w:rsidRPr="00541994">
              <w:rPr>
                <w:rFonts w:cs="Arial"/>
                <w:sz w:val="20"/>
                <w:szCs w:val="20"/>
              </w:rPr>
              <w:t xml:space="preserve">b, </w:t>
            </w:r>
            <w:r w:rsidR="00306AFA" w:rsidRPr="00541994">
              <w:rPr>
                <w:rFonts w:cs="Arial"/>
                <w:color w:val="000000"/>
                <w:sz w:val="20"/>
                <w:szCs w:val="20"/>
              </w:rPr>
              <w:t>za katere je že potekel dvomesečni rok za odločanje po predpisih o sploš</w:t>
            </w:r>
            <w:r w:rsidR="008663BB" w:rsidRPr="00541994">
              <w:rPr>
                <w:rFonts w:cs="Arial"/>
                <w:color w:val="000000"/>
                <w:sz w:val="20"/>
                <w:szCs w:val="20"/>
              </w:rPr>
              <w:t xml:space="preserve">nem upravnem postopku. </w:t>
            </w:r>
            <w:r w:rsidR="00703748">
              <w:rPr>
                <w:rFonts w:cs="Arial"/>
                <w:color w:val="000000"/>
                <w:sz w:val="20"/>
                <w:szCs w:val="20"/>
              </w:rPr>
              <w:t>Pomanjkanje k</w:t>
            </w:r>
            <w:r w:rsidR="00306AFA" w:rsidRPr="00541994">
              <w:rPr>
                <w:rFonts w:cs="Arial"/>
                <w:color w:val="000000"/>
                <w:sz w:val="20"/>
                <w:szCs w:val="20"/>
              </w:rPr>
              <w:t>adr</w:t>
            </w:r>
            <w:r w:rsidR="00703748">
              <w:rPr>
                <w:rFonts w:cs="Arial"/>
                <w:color w:val="000000"/>
                <w:sz w:val="20"/>
                <w:szCs w:val="20"/>
              </w:rPr>
              <w:t>a</w:t>
            </w:r>
            <w:r w:rsidR="00306AFA" w:rsidRPr="00541994">
              <w:rPr>
                <w:rFonts w:cs="Arial"/>
                <w:color w:val="000000"/>
                <w:sz w:val="20"/>
                <w:szCs w:val="20"/>
              </w:rPr>
              <w:t xml:space="preserve"> </w:t>
            </w:r>
            <w:r w:rsidR="00703748">
              <w:rPr>
                <w:rFonts w:cs="Arial"/>
                <w:color w:val="000000"/>
                <w:sz w:val="20"/>
                <w:szCs w:val="20"/>
              </w:rPr>
              <w:t xml:space="preserve">na </w:t>
            </w:r>
            <w:r w:rsidR="00995656" w:rsidRPr="00541994">
              <w:rPr>
                <w:rFonts w:cs="Arial"/>
                <w:color w:val="000000"/>
                <w:sz w:val="20"/>
                <w:szCs w:val="20"/>
              </w:rPr>
              <w:t>MDDSZ</w:t>
            </w:r>
            <w:r w:rsidR="00306AFA" w:rsidRPr="00541994">
              <w:rPr>
                <w:rFonts w:cs="Arial"/>
                <w:color w:val="000000"/>
                <w:sz w:val="20"/>
                <w:szCs w:val="20"/>
              </w:rPr>
              <w:t xml:space="preserve"> na področju pravic iz javnih sredstev, k</w:t>
            </w:r>
            <w:r w:rsidR="00703748">
              <w:rPr>
                <w:rFonts w:cs="Arial"/>
                <w:color w:val="000000"/>
                <w:sz w:val="20"/>
                <w:szCs w:val="20"/>
              </w:rPr>
              <w:t>jer</w:t>
            </w:r>
            <w:r w:rsidR="00306AFA" w:rsidRPr="00541994">
              <w:rPr>
                <w:rFonts w:cs="Arial"/>
                <w:color w:val="000000"/>
                <w:sz w:val="20"/>
                <w:szCs w:val="20"/>
              </w:rPr>
              <w:t xml:space="preserve"> od 1. 11. 2018 </w:t>
            </w:r>
            <w:r w:rsidR="00703748">
              <w:rPr>
                <w:rFonts w:cs="Arial"/>
                <w:color w:val="000000"/>
                <w:sz w:val="20"/>
                <w:szCs w:val="20"/>
              </w:rPr>
              <w:t>delajo le</w:t>
            </w:r>
            <w:r w:rsidR="00306AFA" w:rsidRPr="00541994">
              <w:rPr>
                <w:rFonts w:cs="Arial"/>
                <w:color w:val="000000"/>
                <w:sz w:val="20"/>
                <w:szCs w:val="20"/>
              </w:rPr>
              <w:t xml:space="preserve"> </w:t>
            </w:r>
            <w:r w:rsidR="00703748">
              <w:rPr>
                <w:rFonts w:cs="Arial"/>
                <w:color w:val="000000"/>
                <w:sz w:val="20"/>
                <w:szCs w:val="20"/>
              </w:rPr>
              <w:t>štirje</w:t>
            </w:r>
            <w:r w:rsidR="00306AFA" w:rsidRPr="00541994">
              <w:rPr>
                <w:rFonts w:cs="Arial"/>
                <w:color w:val="000000"/>
                <w:sz w:val="20"/>
                <w:szCs w:val="20"/>
              </w:rPr>
              <w:t xml:space="preserve"> javn</w:t>
            </w:r>
            <w:r w:rsidR="00703748">
              <w:rPr>
                <w:rFonts w:cs="Arial"/>
                <w:color w:val="000000"/>
                <w:sz w:val="20"/>
                <w:szCs w:val="20"/>
              </w:rPr>
              <w:t>i</w:t>
            </w:r>
            <w:r w:rsidR="00306AFA" w:rsidRPr="00541994">
              <w:rPr>
                <w:rFonts w:cs="Arial"/>
                <w:color w:val="000000"/>
                <w:sz w:val="20"/>
                <w:szCs w:val="20"/>
              </w:rPr>
              <w:t xml:space="preserve"> uslužbenc</w:t>
            </w:r>
            <w:r w:rsidR="00703748">
              <w:rPr>
                <w:rFonts w:cs="Arial"/>
                <w:color w:val="000000"/>
                <w:sz w:val="20"/>
                <w:szCs w:val="20"/>
              </w:rPr>
              <w:t>i</w:t>
            </w:r>
            <w:r w:rsidR="00306AFA" w:rsidRPr="00541994">
              <w:rPr>
                <w:rFonts w:cs="Arial"/>
                <w:color w:val="000000"/>
                <w:sz w:val="20"/>
                <w:szCs w:val="20"/>
              </w:rPr>
              <w:t>, onemogoč</w:t>
            </w:r>
            <w:r w:rsidR="00995656" w:rsidRPr="00541994">
              <w:rPr>
                <w:rFonts w:cs="Arial"/>
                <w:color w:val="000000"/>
                <w:sz w:val="20"/>
                <w:szCs w:val="20"/>
              </w:rPr>
              <w:t xml:space="preserve">a </w:t>
            </w:r>
            <w:r w:rsidR="00306AFA" w:rsidRPr="00541994">
              <w:rPr>
                <w:rFonts w:cs="Arial"/>
                <w:color w:val="000000"/>
                <w:sz w:val="20"/>
                <w:szCs w:val="20"/>
              </w:rPr>
              <w:t>uč</w:t>
            </w:r>
            <w:r w:rsidR="00995656" w:rsidRPr="00541994">
              <w:rPr>
                <w:rFonts w:cs="Arial"/>
                <w:color w:val="000000"/>
                <w:sz w:val="20"/>
                <w:szCs w:val="20"/>
              </w:rPr>
              <w:t>inkovit</w:t>
            </w:r>
            <w:r w:rsidR="00703748">
              <w:rPr>
                <w:rFonts w:cs="Arial"/>
                <w:color w:val="000000"/>
                <w:sz w:val="20"/>
                <w:szCs w:val="20"/>
              </w:rPr>
              <w:t>o</w:t>
            </w:r>
            <w:r w:rsidR="00306AFA" w:rsidRPr="00541994">
              <w:rPr>
                <w:rFonts w:cs="Arial"/>
                <w:color w:val="000000"/>
                <w:sz w:val="20"/>
                <w:szCs w:val="20"/>
              </w:rPr>
              <w:t xml:space="preserve"> odprav</w:t>
            </w:r>
            <w:r w:rsidR="00703748">
              <w:rPr>
                <w:rFonts w:cs="Arial"/>
                <w:color w:val="000000"/>
                <w:sz w:val="20"/>
                <w:szCs w:val="20"/>
              </w:rPr>
              <w:t>ljanje</w:t>
            </w:r>
            <w:r w:rsidR="00306AFA" w:rsidRPr="00541994">
              <w:rPr>
                <w:rFonts w:cs="Arial"/>
                <w:color w:val="000000"/>
                <w:sz w:val="20"/>
                <w:szCs w:val="20"/>
              </w:rPr>
              <w:t xml:space="preserve"> nastalih zaostankov. Navedeni javni uslužbenci poleg reševanja pritožb opravljajo tudi druga dela, zato je njihova učinkovitost ob povečanju drugega dela ustrezno nižja. </w:t>
            </w:r>
          </w:p>
          <w:p w14:paraId="7CBB4E17" w14:textId="77777777" w:rsidR="002831CF" w:rsidRPr="00541994" w:rsidRDefault="002831CF" w:rsidP="002831CF">
            <w:pPr>
              <w:pStyle w:val="Neotevilenodstavek"/>
              <w:spacing w:before="0" w:after="0" w:line="276" w:lineRule="auto"/>
              <w:rPr>
                <w:rFonts w:cs="Arial"/>
                <w:color w:val="000000"/>
                <w:sz w:val="20"/>
                <w:szCs w:val="20"/>
              </w:rPr>
            </w:pPr>
          </w:p>
          <w:p w14:paraId="38AFC124" w14:textId="77777777" w:rsidR="00306AFA" w:rsidRPr="00541994" w:rsidRDefault="00306AFA" w:rsidP="00B23DF1">
            <w:pPr>
              <w:autoSpaceDE w:val="0"/>
              <w:autoSpaceDN w:val="0"/>
              <w:adjustRightInd w:val="0"/>
              <w:spacing w:after="240" w:line="276" w:lineRule="auto"/>
              <w:jc w:val="both"/>
              <w:rPr>
                <w:rFonts w:ascii="Arial" w:hAnsi="Arial" w:cs="Arial"/>
                <w:color w:val="000000"/>
                <w:sz w:val="20"/>
                <w:szCs w:val="20"/>
                <w:lang w:val="sl-SI" w:eastAsia="en-US"/>
              </w:rPr>
            </w:pPr>
            <w:r w:rsidRPr="00541994">
              <w:rPr>
                <w:rFonts w:ascii="Arial" w:hAnsi="Arial" w:cs="Arial"/>
                <w:color w:val="000000"/>
                <w:sz w:val="20"/>
                <w:szCs w:val="20"/>
                <w:lang w:val="sl-SI" w:eastAsia="en-US"/>
              </w:rPr>
              <w:t xml:space="preserve">Konec decembra </w:t>
            </w:r>
            <w:r w:rsidR="00D31FEB" w:rsidRPr="00541994">
              <w:rPr>
                <w:rFonts w:ascii="Arial" w:hAnsi="Arial" w:cs="Arial"/>
                <w:color w:val="000000"/>
                <w:sz w:val="20"/>
                <w:szCs w:val="20"/>
                <w:lang w:val="sl-SI" w:eastAsia="en-US"/>
              </w:rPr>
              <w:t>2018</w:t>
            </w:r>
            <w:r w:rsidRPr="00541994">
              <w:rPr>
                <w:rFonts w:ascii="Arial" w:hAnsi="Arial" w:cs="Arial"/>
                <w:color w:val="000000"/>
                <w:sz w:val="20"/>
                <w:szCs w:val="20"/>
                <w:lang w:val="sl-SI" w:eastAsia="en-US"/>
              </w:rPr>
              <w:t xml:space="preserve"> je zato MDDSZ sprejelo ukrep, da se reševanje pritožb prenese tudi na druge direktorate, Direktorat za </w:t>
            </w:r>
            <w:r w:rsidR="004131F6" w:rsidRPr="00541994">
              <w:rPr>
                <w:rFonts w:ascii="Arial" w:hAnsi="Arial" w:cs="Arial"/>
                <w:color w:val="000000"/>
                <w:sz w:val="20"/>
                <w:szCs w:val="20"/>
                <w:lang w:val="sl-SI" w:eastAsia="en-US"/>
              </w:rPr>
              <w:t xml:space="preserve">trg dela in </w:t>
            </w:r>
            <w:r w:rsidRPr="00541994">
              <w:rPr>
                <w:rFonts w:ascii="Arial" w:hAnsi="Arial" w:cs="Arial"/>
                <w:color w:val="000000"/>
                <w:sz w:val="20"/>
                <w:szCs w:val="20"/>
                <w:lang w:val="sl-SI" w:eastAsia="en-US"/>
              </w:rPr>
              <w:t xml:space="preserve">zaposlovanje (reševanje pritožb zoper pravico do državne štipendije) in Direktorat za družino (reševanje pritožb zoper pravico do otroškega dodatka). </w:t>
            </w:r>
          </w:p>
          <w:p w14:paraId="4991546D" w14:textId="77777777" w:rsidR="00167444" w:rsidRPr="00551D9B" w:rsidRDefault="00703748" w:rsidP="00B92818">
            <w:pPr>
              <w:autoSpaceDE w:val="0"/>
              <w:autoSpaceDN w:val="0"/>
              <w:adjustRightInd w:val="0"/>
              <w:spacing w:line="276" w:lineRule="auto"/>
              <w:contextualSpacing/>
              <w:jc w:val="both"/>
              <w:rPr>
                <w:rFonts w:ascii="Arial" w:hAnsi="Arial" w:cs="Arial"/>
                <w:color w:val="000000"/>
                <w:sz w:val="20"/>
                <w:szCs w:val="20"/>
                <w:lang w:val="sl-SI"/>
              </w:rPr>
            </w:pPr>
            <w:r>
              <w:rPr>
                <w:rFonts w:ascii="Arial" w:hAnsi="Arial" w:cs="Arial"/>
                <w:color w:val="000000"/>
                <w:sz w:val="20"/>
                <w:szCs w:val="20"/>
                <w:lang w:val="sl-SI"/>
              </w:rPr>
              <w:t>J</w:t>
            </w:r>
            <w:r w:rsidR="00D104F8" w:rsidRPr="00551D9B">
              <w:rPr>
                <w:rFonts w:ascii="Arial" w:hAnsi="Arial" w:cs="Arial"/>
                <w:color w:val="000000"/>
                <w:sz w:val="20"/>
                <w:szCs w:val="20"/>
                <w:lang w:val="sl-SI"/>
              </w:rPr>
              <w:t xml:space="preserve">anuarja 2019 </w:t>
            </w:r>
            <w:r>
              <w:rPr>
                <w:rFonts w:ascii="Arial" w:hAnsi="Arial" w:cs="Arial"/>
                <w:color w:val="000000"/>
                <w:sz w:val="20"/>
                <w:szCs w:val="20"/>
                <w:lang w:val="sl-SI"/>
              </w:rPr>
              <w:t>je</w:t>
            </w:r>
            <w:r w:rsidR="00D104F8" w:rsidRPr="00551D9B">
              <w:rPr>
                <w:rFonts w:ascii="Arial" w:hAnsi="Arial" w:cs="Arial"/>
                <w:color w:val="000000"/>
                <w:sz w:val="20"/>
                <w:szCs w:val="20"/>
                <w:lang w:val="sl-SI"/>
              </w:rPr>
              <w:t xml:space="preserve"> </w:t>
            </w:r>
            <w:r w:rsidR="008663BB" w:rsidRPr="00551D9B">
              <w:rPr>
                <w:rFonts w:ascii="Arial" w:hAnsi="Arial" w:cs="Arial"/>
                <w:color w:val="000000"/>
                <w:sz w:val="20"/>
                <w:szCs w:val="20"/>
                <w:lang w:val="sl-SI"/>
              </w:rPr>
              <w:t>MDDSZ</w:t>
            </w:r>
            <w:r w:rsidR="00D104F8" w:rsidRPr="00551D9B">
              <w:rPr>
                <w:rFonts w:ascii="Arial" w:hAnsi="Arial" w:cs="Arial"/>
                <w:color w:val="000000"/>
                <w:sz w:val="20"/>
                <w:szCs w:val="20"/>
                <w:lang w:val="sl-SI"/>
              </w:rPr>
              <w:t xml:space="preserve"> zaposlil</w:t>
            </w:r>
            <w:r>
              <w:rPr>
                <w:rFonts w:ascii="Arial" w:hAnsi="Arial" w:cs="Arial"/>
                <w:color w:val="000000"/>
                <w:sz w:val="20"/>
                <w:szCs w:val="20"/>
                <w:lang w:val="sl-SI"/>
              </w:rPr>
              <w:t>o</w:t>
            </w:r>
            <w:r w:rsidR="00D104F8" w:rsidRPr="00551D9B">
              <w:rPr>
                <w:rFonts w:ascii="Arial" w:hAnsi="Arial" w:cs="Arial"/>
                <w:color w:val="000000"/>
                <w:sz w:val="20"/>
                <w:szCs w:val="20"/>
                <w:lang w:val="sl-SI"/>
              </w:rPr>
              <w:t xml:space="preserve"> </w:t>
            </w:r>
            <w:r>
              <w:rPr>
                <w:rFonts w:ascii="Arial" w:hAnsi="Arial" w:cs="Arial"/>
                <w:color w:val="000000"/>
                <w:sz w:val="20"/>
                <w:szCs w:val="20"/>
                <w:lang w:val="sl-SI"/>
              </w:rPr>
              <w:t>tri</w:t>
            </w:r>
            <w:r w:rsidR="00D104F8" w:rsidRPr="00551D9B">
              <w:rPr>
                <w:rFonts w:ascii="Arial" w:hAnsi="Arial" w:cs="Arial"/>
                <w:color w:val="000000"/>
                <w:sz w:val="20"/>
                <w:szCs w:val="20"/>
                <w:lang w:val="sl-SI"/>
              </w:rPr>
              <w:t xml:space="preserve"> javn</w:t>
            </w:r>
            <w:r>
              <w:rPr>
                <w:rFonts w:ascii="Arial" w:hAnsi="Arial" w:cs="Arial"/>
                <w:color w:val="000000"/>
                <w:sz w:val="20"/>
                <w:szCs w:val="20"/>
                <w:lang w:val="sl-SI"/>
              </w:rPr>
              <w:t>e</w:t>
            </w:r>
            <w:r w:rsidR="00D104F8" w:rsidRPr="00551D9B">
              <w:rPr>
                <w:rFonts w:ascii="Arial" w:hAnsi="Arial" w:cs="Arial"/>
                <w:color w:val="000000"/>
                <w:sz w:val="20"/>
                <w:szCs w:val="20"/>
                <w:lang w:val="sl-SI"/>
              </w:rPr>
              <w:t xml:space="preserve"> uslužbenc</w:t>
            </w:r>
            <w:r>
              <w:rPr>
                <w:rFonts w:ascii="Arial" w:hAnsi="Arial" w:cs="Arial"/>
                <w:color w:val="000000"/>
                <w:sz w:val="20"/>
                <w:szCs w:val="20"/>
                <w:lang w:val="sl-SI"/>
              </w:rPr>
              <w:t>e</w:t>
            </w:r>
            <w:r w:rsidR="00D104F8" w:rsidRPr="00551D9B">
              <w:rPr>
                <w:rFonts w:ascii="Arial" w:hAnsi="Arial" w:cs="Arial"/>
                <w:color w:val="000000"/>
                <w:sz w:val="20"/>
                <w:szCs w:val="20"/>
                <w:lang w:val="sl-SI"/>
              </w:rPr>
              <w:t xml:space="preserve"> za določen čas zaradi povečanega obsega dela</w:t>
            </w:r>
            <w:r w:rsidR="00EF227B" w:rsidRPr="00551D9B">
              <w:rPr>
                <w:rFonts w:ascii="Arial" w:hAnsi="Arial" w:cs="Arial"/>
                <w:color w:val="000000"/>
                <w:sz w:val="20"/>
                <w:szCs w:val="20"/>
                <w:lang w:val="sl-SI"/>
              </w:rPr>
              <w:t xml:space="preserve"> </w:t>
            </w:r>
            <w:r>
              <w:rPr>
                <w:rFonts w:ascii="Arial" w:hAnsi="Arial" w:cs="Arial"/>
                <w:color w:val="000000"/>
                <w:sz w:val="20"/>
                <w:szCs w:val="20"/>
                <w:lang w:val="sl-SI"/>
              </w:rPr>
              <w:t>in</w:t>
            </w:r>
            <w:r w:rsidR="00EF227B" w:rsidRPr="00551D9B">
              <w:rPr>
                <w:rFonts w:ascii="Arial" w:hAnsi="Arial" w:cs="Arial"/>
                <w:color w:val="000000"/>
                <w:sz w:val="20"/>
                <w:szCs w:val="20"/>
                <w:lang w:val="sl-SI"/>
              </w:rPr>
              <w:t xml:space="preserve"> enega</w:t>
            </w:r>
            <w:r w:rsidR="003446C9" w:rsidRPr="00551D9B">
              <w:rPr>
                <w:rFonts w:ascii="Arial" w:hAnsi="Arial" w:cs="Arial"/>
                <w:color w:val="000000"/>
                <w:sz w:val="20"/>
                <w:szCs w:val="20"/>
                <w:lang w:val="sl-SI"/>
              </w:rPr>
              <w:t xml:space="preserve"> pripravnika</w:t>
            </w:r>
            <w:r w:rsidR="00EF227B" w:rsidRPr="00551D9B">
              <w:rPr>
                <w:rFonts w:ascii="Arial" w:hAnsi="Arial" w:cs="Arial"/>
                <w:color w:val="000000"/>
                <w:sz w:val="20"/>
                <w:szCs w:val="20"/>
                <w:lang w:val="sl-SI"/>
              </w:rPr>
              <w:t xml:space="preserve"> (februarja s</w:t>
            </w:r>
            <w:r>
              <w:rPr>
                <w:rFonts w:ascii="Arial" w:hAnsi="Arial" w:cs="Arial"/>
                <w:color w:val="000000"/>
                <w:sz w:val="20"/>
                <w:szCs w:val="20"/>
                <w:lang w:val="sl-SI"/>
              </w:rPr>
              <w:t>o</w:t>
            </w:r>
            <w:r w:rsidR="00EF227B" w:rsidRPr="00551D9B">
              <w:rPr>
                <w:rFonts w:ascii="Arial" w:hAnsi="Arial" w:cs="Arial"/>
                <w:color w:val="000000"/>
                <w:sz w:val="20"/>
                <w:szCs w:val="20"/>
                <w:lang w:val="sl-SI"/>
              </w:rPr>
              <w:t xml:space="preserve"> zaposlili enega pripravnika</w:t>
            </w:r>
            <w:r>
              <w:rPr>
                <w:rFonts w:ascii="Arial" w:hAnsi="Arial" w:cs="Arial"/>
                <w:color w:val="000000"/>
                <w:sz w:val="20"/>
                <w:szCs w:val="20"/>
                <w:lang w:val="sl-SI"/>
              </w:rPr>
              <w:t>, načrtujejo pa</w:t>
            </w:r>
            <w:r w:rsidR="00EF227B" w:rsidRPr="00551D9B">
              <w:rPr>
                <w:rFonts w:ascii="Arial" w:hAnsi="Arial" w:cs="Arial"/>
                <w:color w:val="000000"/>
                <w:sz w:val="20"/>
                <w:szCs w:val="20"/>
                <w:lang w:val="sl-SI"/>
              </w:rPr>
              <w:t xml:space="preserve"> še eno zaposlitev za nedoločen čas)</w:t>
            </w:r>
            <w:r w:rsidR="00D104F8" w:rsidRPr="00551D9B">
              <w:rPr>
                <w:rFonts w:ascii="Arial" w:hAnsi="Arial" w:cs="Arial"/>
                <w:color w:val="000000"/>
                <w:sz w:val="20"/>
                <w:szCs w:val="20"/>
                <w:lang w:val="sl-SI"/>
              </w:rPr>
              <w:t xml:space="preserve">, </w:t>
            </w:r>
            <w:r w:rsidR="00D104F8" w:rsidRPr="00551D9B">
              <w:rPr>
                <w:rFonts w:ascii="Arial" w:hAnsi="Arial" w:cs="Arial"/>
                <w:color w:val="000000"/>
                <w:sz w:val="20"/>
                <w:szCs w:val="20"/>
                <w:lang w:val="sl-SI"/>
              </w:rPr>
              <w:lastRenderedPageBreak/>
              <w:t>ki na Direktoratu za socialne z</w:t>
            </w:r>
            <w:r w:rsidR="003B5E7A" w:rsidRPr="00551D9B">
              <w:rPr>
                <w:rFonts w:ascii="Arial" w:hAnsi="Arial" w:cs="Arial"/>
                <w:color w:val="000000"/>
                <w:sz w:val="20"/>
                <w:szCs w:val="20"/>
                <w:lang w:val="sl-SI"/>
              </w:rPr>
              <w:t>adeve polni delovni čas rešujejo</w:t>
            </w:r>
            <w:r w:rsidR="00D104F8" w:rsidRPr="00551D9B">
              <w:rPr>
                <w:rFonts w:ascii="Arial" w:hAnsi="Arial" w:cs="Arial"/>
                <w:color w:val="000000"/>
                <w:sz w:val="20"/>
                <w:szCs w:val="20"/>
                <w:lang w:val="sl-SI"/>
              </w:rPr>
              <w:t xml:space="preserve"> pritožbe zoper pravice iz javnih sredstev</w:t>
            </w:r>
            <w:r w:rsidR="003B5E7A" w:rsidRPr="00551D9B">
              <w:rPr>
                <w:rFonts w:ascii="Arial" w:hAnsi="Arial" w:cs="Arial"/>
                <w:color w:val="000000"/>
                <w:sz w:val="20"/>
                <w:szCs w:val="20"/>
                <w:lang w:val="sl-SI"/>
              </w:rPr>
              <w:t xml:space="preserve"> in tako pomagajo </w:t>
            </w:r>
            <w:r>
              <w:rPr>
                <w:rFonts w:ascii="Arial" w:hAnsi="Arial" w:cs="Arial"/>
                <w:color w:val="000000"/>
                <w:sz w:val="20"/>
                <w:szCs w:val="20"/>
                <w:lang w:val="sl-SI"/>
              </w:rPr>
              <w:t>odpravljati</w:t>
            </w:r>
            <w:r w:rsidR="003B5E7A" w:rsidRPr="00551D9B">
              <w:rPr>
                <w:rFonts w:ascii="Arial" w:hAnsi="Arial" w:cs="Arial"/>
                <w:color w:val="000000"/>
                <w:sz w:val="20"/>
                <w:szCs w:val="20"/>
                <w:lang w:val="sl-SI"/>
              </w:rPr>
              <w:t xml:space="preserve"> zaostank</w:t>
            </w:r>
            <w:r>
              <w:rPr>
                <w:rFonts w:ascii="Arial" w:hAnsi="Arial" w:cs="Arial"/>
                <w:color w:val="000000"/>
                <w:sz w:val="20"/>
                <w:szCs w:val="20"/>
                <w:lang w:val="sl-SI"/>
              </w:rPr>
              <w:t>e</w:t>
            </w:r>
            <w:r w:rsidR="003B5E7A" w:rsidRPr="00551D9B">
              <w:rPr>
                <w:rFonts w:cs="Arial"/>
                <w:color w:val="000000"/>
                <w:sz w:val="20"/>
                <w:szCs w:val="20"/>
                <w:lang w:val="sl-SI"/>
              </w:rPr>
              <w:t xml:space="preserve"> </w:t>
            </w:r>
            <w:r w:rsidR="003B5E7A" w:rsidRPr="00551D9B">
              <w:rPr>
                <w:rFonts w:ascii="Arial" w:hAnsi="Arial" w:cs="Arial"/>
                <w:color w:val="000000"/>
                <w:sz w:val="20"/>
                <w:szCs w:val="20"/>
                <w:lang w:val="sl-SI"/>
              </w:rPr>
              <w:t>pri reševanju pritožb</w:t>
            </w:r>
            <w:r w:rsidR="00D104F8" w:rsidRPr="00551D9B">
              <w:rPr>
                <w:rFonts w:ascii="Arial" w:hAnsi="Arial" w:cs="Arial"/>
                <w:color w:val="000000"/>
                <w:sz w:val="20"/>
                <w:szCs w:val="20"/>
                <w:lang w:val="sl-SI"/>
              </w:rPr>
              <w:t>.</w:t>
            </w:r>
            <w:r w:rsidR="00D104F8" w:rsidRPr="00551D9B">
              <w:rPr>
                <w:rFonts w:cs="Arial"/>
                <w:color w:val="000000"/>
                <w:sz w:val="20"/>
                <w:szCs w:val="20"/>
                <w:lang w:val="sl-SI"/>
              </w:rPr>
              <w:t xml:space="preserve"> </w:t>
            </w:r>
            <w:r w:rsidR="00167444" w:rsidRPr="00551D9B">
              <w:rPr>
                <w:rFonts w:ascii="Arial" w:hAnsi="Arial" w:cs="Arial"/>
                <w:color w:val="000000"/>
                <w:sz w:val="20"/>
                <w:szCs w:val="20"/>
                <w:lang w:val="sl-SI"/>
              </w:rPr>
              <w:t xml:space="preserve">Razširil se je krog javnih uslužbencev, ki rešuje pritožbe v okviru </w:t>
            </w:r>
            <w:r w:rsidR="00B92818" w:rsidRPr="00551D9B">
              <w:rPr>
                <w:rFonts w:ascii="Helv" w:hAnsi="Helv" w:cs="Helv"/>
                <w:color w:val="000000"/>
                <w:sz w:val="20"/>
                <w:szCs w:val="20"/>
                <w:lang w:val="sl-SI"/>
              </w:rPr>
              <w:t>projekta »Odprava zaostankov pri reševanju pritožb na ministrstvu«</w:t>
            </w:r>
            <w:r w:rsidR="00167444" w:rsidRPr="00551D9B">
              <w:rPr>
                <w:rFonts w:ascii="Arial" w:hAnsi="Arial" w:cs="Arial"/>
                <w:color w:val="000000"/>
                <w:sz w:val="20"/>
                <w:szCs w:val="20"/>
                <w:lang w:val="sl-SI"/>
              </w:rPr>
              <w:t xml:space="preserve"> (</w:t>
            </w:r>
            <w:r>
              <w:rPr>
                <w:rFonts w:ascii="Arial" w:hAnsi="Arial" w:cs="Arial"/>
                <w:color w:val="000000"/>
                <w:sz w:val="20"/>
                <w:szCs w:val="20"/>
                <w:lang w:val="sl-SI"/>
              </w:rPr>
              <w:t>zdaj</w:t>
            </w:r>
            <w:r w:rsidR="00706008" w:rsidRPr="00551D9B">
              <w:rPr>
                <w:rFonts w:ascii="Arial" w:hAnsi="Arial" w:cs="Arial"/>
                <w:color w:val="000000"/>
                <w:sz w:val="20"/>
                <w:szCs w:val="20"/>
                <w:lang w:val="sl-SI"/>
              </w:rPr>
              <w:t xml:space="preserve"> </w:t>
            </w:r>
            <w:r>
              <w:rPr>
                <w:rFonts w:ascii="Arial" w:hAnsi="Arial" w:cs="Arial"/>
                <w:color w:val="000000"/>
                <w:sz w:val="20"/>
                <w:szCs w:val="20"/>
                <w:lang w:val="sl-SI"/>
              </w:rPr>
              <w:t>je</w:t>
            </w:r>
            <w:r w:rsidR="00706008" w:rsidRPr="00551D9B">
              <w:rPr>
                <w:rFonts w:ascii="Arial" w:hAnsi="Arial" w:cs="Arial"/>
                <w:color w:val="000000"/>
                <w:sz w:val="20"/>
                <w:szCs w:val="20"/>
                <w:lang w:val="sl-SI"/>
              </w:rPr>
              <w:t xml:space="preserve"> dogovor</w:t>
            </w:r>
            <w:r>
              <w:rPr>
                <w:rFonts w:ascii="Arial" w:hAnsi="Arial" w:cs="Arial"/>
                <w:color w:val="000000"/>
                <w:sz w:val="20"/>
                <w:szCs w:val="20"/>
                <w:lang w:val="sl-SI"/>
              </w:rPr>
              <w:t xml:space="preserve"> sklenjen z</w:t>
            </w:r>
            <w:r w:rsidR="00706008" w:rsidRPr="00551D9B">
              <w:rPr>
                <w:rFonts w:ascii="Arial" w:hAnsi="Arial" w:cs="Arial"/>
                <w:color w:val="000000"/>
                <w:sz w:val="20"/>
                <w:szCs w:val="20"/>
                <w:lang w:val="sl-SI"/>
              </w:rPr>
              <w:t xml:space="preserve"> 22 javni</w:t>
            </w:r>
            <w:r>
              <w:rPr>
                <w:rFonts w:ascii="Arial" w:hAnsi="Arial" w:cs="Arial"/>
                <w:color w:val="000000"/>
                <w:sz w:val="20"/>
                <w:szCs w:val="20"/>
                <w:lang w:val="sl-SI"/>
              </w:rPr>
              <w:t>mi</w:t>
            </w:r>
            <w:r w:rsidR="00706008" w:rsidRPr="00551D9B">
              <w:rPr>
                <w:rFonts w:ascii="Arial" w:hAnsi="Arial" w:cs="Arial"/>
                <w:color w:val="000000"/>
                <w:sz w:val="20"/>
                <w:szCs w:val="20"/>
                <w:lang w:val="sl-SI"/>
              </w:rPr>
              <w:t xml:space="preserve"> uslužbenc</w:t>
            </w:r>
            <w:r>
              <w:rPr>
                <w:rFonts w:ascii="Arial" w:hAnsi="Arial" w:cs="Arial"/>
                <w:color w:val="000000"/>
                <w:sz w:val="20"/>
                <w:szCs w:val="20"/>
                <w:lang w:val="sl-SI"/>
              </w:rPr>
              <w:t>i</w:t>
            </w:r>
            <w:r w:rsidR="00167444" w:rsidRPr="00551D9B">
              <w:rPr>
                <w:rFonts w:ascii="Arial" w:hAnsi="Arial" w:cs="Arial"/>
                <w:color w:val="000000"/>
                <w:sz w:val="20"/>
                <w:szCs w:val="20"/>
                <w:lang w:val="sl-SI"/>
              </w:rPr>
              <w:t>)</w:t>
            </w:r>
            <w:r w:rsidR="00B92818" w:rsidRPr="00551D9B">
              <w:rPr>
                <w:rFonts w:ascii="Arial" w:hAnsi="Arial" w:cs="Arial"/>
                <w:color w:val="000000"/>
                <w:sz w:val="20"/>
                <w:szCs w:val="20"/>
                <w:lang w:val="sl-SI"/>
              </w:rPr>
              <w:t>.</w:t>
            </w:r>
          </w:p>
          <w:p w14:paraId="6760A4F9" w14:textId="77777777" w:rsidR="002831CF" w:rsidRPr="00541994" w:rsidRDefault="002831CF" w:rsidP="00B23DF1">
            <w:pPr>
              <w:pStyle w:val="Neotevilenodstavek"/>
              <w:spacing w:before="0" w:after="0" w:line="276" w:lineRule="auto"/>
              <w:rPr>
                <w:rFonts w:cs="Arial"/>
                <w:color w:val="000000"/>
                <w:sz w:val="20"/>
                <w:szCs w:val="20"/>
              </w:rPr>
            </w:pPr>
          </w:p>
          <w:p w14:paraId="01A5DA53" w14:textId="77777777" w:rsidR="00306AFA" w:rsidRPr="00541994" w:rsidRDefault="00532EC3" w:rsidP="00B23DF1">
            <w:pPr>
              <w:pStyle w:val="Neotevilenodstavek"/>
              <w:spacing w:before="0" w:after="0" w:line="276" w:lineRule="auto"/>
              <w:rPr>
                <w:rFonts w:cs="Arial"/>
                <w:sz w:val="20"/>
                <w:szCs w:val="20"/>
                <w:lang w:eastAsia="sl-SI"/>
              </w:rPr>
            </w:pPr>
            <w:r w:rsidRPr="00541994">
              <w:rPr>
                <w:rFonts w:cs="Arial"/>
                <w:color w:val="000000"/>
                <w:sz w:val="20"/>
                <w:szCs w:val="20"/>
              </w:rPr>
              <w:t>Vlada Republike Slovenije</w:t>
            </w:r>
            <w:r w:rsidR="00306AFA" w:rsidRPr="00541994">
              <w:rPr>
                <w:rFonts w:cs="Arial"/>
                <w:color w:val="000000"/>
                <w:sz w:val="20"/>
                <w:szCs w:val="20"/>
              </w:rPr>
              <w:t xml:space="preserve"> </w:t>
            </w:r>
            <w:r w:rsidR="0089719C" w:rsidRPr="00541994">
              <w:rPr>
                <w:rFonts w:cs="Arial"/>
                <w:color w:val="000000"/>
                <w:sz w:val="20"/>
                <w:szCs w:val="20"/>
              </w:rPr>
              <w:t>glede na navedeno</w:t>
            </w:r>
            <w:r w:rsidR="008D161F" w:rsidRPr="00541994">
              <w:rPr>
                <w:rFonts w:cs="Arial"/>
                <w:color w:val="000000"/>
                <w:sz w:val="20"/>
                <w:szCs w:val="20"/>
              </w:rPr>
              <w:t xml:space="preserve"> </w:t>
            </w:r>
            <w:r w:rsidR="00306AFA" w:rsidRPr="00541994">
              <w:rPr>
                <w:rFonts w:cs="Arial"/>
                <w:color w:val="000000"/>
                <w:sz w:val="20"/>
                <w:szCs w:val="20"/>
              </w:rPr>
              <w:t xml:space="preserve">ocenjuje, da </w:t>
            </w:r>
            <w:r w:rsidR="001A70AA" w:rsidRPr="00541994">
              <w:rPr>
                <w:rFonts w:cs="Arial"/>
                <w:color w:val="000000"/>
                <w:sz w:val="20"/>
                <w:szCs w:val="20"/>
              </w:rPr>
              <w:t xml:space="preserve">so navedeni ukrepi ustrezni, saj se </w:t>
            </w:r>
            <w:r w:rsidR="00AB6693" w:rsidRPr="00541994">
              <w:rPr>
                <w:rFonts w:cs="Arial"/>
                <w:color w:val="000000"/>
                <w:sz w:val="20"/>
                <w:szCs w:val="20"/>
              </w:rPr>
              <w:t xml:space="preserve">bo </w:t>
            </w:r>
            <w:r w:rsidR="00306AFA" w:rsidRPr="00541994">
              <w:rPr>
                <w:rFonts w:cs="Arial"/>
                <w:color w:val="000000"/>
                <w:sz w:val="20"/>
                <w:szCs w:val="20"/>
              </w:rPr>
              <w:t>ob približno enakem prilivu pritožb do</w:t>
            </w:r>
            <w:r w:rsidR="008663BB" w:rsidRPr="00541994">
              <w:rPr>
                <w:rFonts w:cs="Arial"/>
                <w:color w:val="000000"/>
                <w:sz w:val="20"/>
                <w:szCs w:val="20"/>
              </w:rPr>
              <w:t xml:space="preserve"> konca leta 2019 lahko odpravila</w:t>
            </w:r>
            <w:r w:rsidR="00306AFA" w:rsidRPr="00541994">
              <w:rPr>
                <w:rFonts w:cs="Arial"/>
                <w:color w:val="000000"/>
                <w:sz w:val="20"/>
                <w:szCs w:val="20"/>
              </w:rPr>
              <w:t xml:space="preserve"> več</w:t>
            </w:r>
            <w:r w:rsidR="008663BB" w:rsidRPr="00541994">
              <w:rPr>
                <w:rFonts w:cs="Arial"/>
                <w:color w:val="000000"/>
                <w:sz w:val="20"/>
                <w:szCs w:val="20"/>
              </w:rPr>
              <w:t>ina</w:t>
            </w:r>
            <w:r w:rsidR="00306AFA" w:rsidRPr="00541994">
              <w:rPr>
                <w:rFonts w:cs="Arial"/>
                <w:color w:val="000000"/>
                <w:sz w:val="20"/>
                <w:szCs w:val="20"/>
              </w:rPr>
              <w:t xml:space="preserve"> zaostankov pri reševanju pritožb.</w:t>
            </w:r>
          </w:p>
          <w:p w14:paraId="52B54AEA" w14:textId="77777777" w:rsidR="0087380C" w:rsidRPr="00541994" w:rsidRDefault="0087380C" w:rsidP="00B23DF1">
            <w:pPr>
              <w:pStyle w:val="Neotevilenodstavek"/>
              <w:spacing w:before="0" w:after="0" w:line="276" w:lineRule="auto"/>
              <w:rPr>
                <w:rFonts w:cs="Arial"/>
                <w:sz w:val="20"/>
                <w:szCs w:val="20"/>
                <w:lang w:eastAsia="sl-SI"/>
              </w:rPr>
            </w:pPr>
          </w:p>
          <w:p w14:paraId="1007C5A8" w14:textId="77777777" w:rsidR="003D5557" w:rsidRPr="00541994" w:rsidRDefault="003D5557" w:rsidP="00B23DF1">
            <w:pPr>
              <w:pStyle w:val="esegmentt"/>
              <w:shd w:val="clear" w:color="auto" w:fill="FFFFFF"/>
              <w:spacing w:before="0" w:beforeAutospacing="0" w:after="0" w:afterAutospacing="0" w:line="276" w:lineRule="auto"/>
              <w:jc w:val="both"/>
              <w:rPr>
                <w:rFonts w:cs="Arial"/>
                <w:b/>
                <w:sz w:val="20"/>
                <w:szCs w:val="20"/>
              </w:rPr>
            </w:pPr>
          </w:p>
        </w:tc>
      </w:tr>
      <w:tr w:rsidR="003D5557" w:rsidRPr="00541994" w14:paraId="6CAFF9A4" w14:textId="77777777" w:rsidTr="00220736">
        <w:trPr>
          <w:trHeight w:val="272"/>
        </w:trPr>
        <w:tc>
          <w:tcPr>
            <w:tcW w:w="11236" w:type="dxa"/>
            <w:gridSpan w:val="2"/>
          </w:tcPr>
          <w:p w14:paraId="6867AEF6" w14:textId="77777777" w:rsidR="003D5557" w:rsidRPr="00541994" w:rsidRDefault="003D5557" w:rsidP="00220736">
            <w:pPr>
              <w:pStyle w:val="lennaslov"/>
              <w:spacing w:line="276" w:lineRule="auto"/>
              <w:jc w:val="both"/>
              <w:rPr>
                <w:b w:val="0"/>
                <w:sz w:val="20"/>
                <w:szCs w:val="20"/>
              </w:rPr>
            </w:pPr>
          </w:p>
        </w:tc>
      </w:tr>
      <w:tr w:rsidR="003D5557" w:rsidRPr="00541994" w14:paraId="13499657" w14:textId="77777777" w:rsidTr="00220736">
        <w:trPr>
          <w:trHeight w:val="257"/>
        </w:trPr>
        <w:tc>
          <w:tcPr>
            <w:tcW w:w="11236" w:type="dxa"/>
            <w:gridSpan w:val="2"/>
          </w:tcPr>
          <w:p w14:paraId="36090675" w14:textId="77777777" w:rsidR="003D5557" w:rsidRPr="00541994" w:rsidRDefault="003D5557" w:rsidP="00220736">
            <w:pPr>
              <w:pStyle w:val="Neotevilenodstavek"/>
              <w:spacing w:before="0" w:after="0" w:line="276" w:lineRule="auto"/>
              <w:rPr>
                <w:sz w:val="20"/>
                <w:szCs w:val="20"/>
              </w:rPr>
            </w:pPr>
          </w:p>
        </w:tc>
      </w:tr>
    </w:tbl>
    <w:p w14:paraId="0919474C" w14:textId="77777777" w:rsidR="003D5557" w:rsidRPr="00541994" w:rsidRDefault="003D5557" w:rsidP="003D5557">
      <w:pPr>
        <w:spacing w:line="276" w:lineRule="auto"/>
        <w:rPr>
          <w:lang w:val="sl-SI"/>
        </w:rPr>
      </w:pPr>
    </w:p>
    <w:p w14:paraId="29D0F139" w14:textId="77777777" w:rsidR="00D87219" w:rsidRPr="00551D9B" w:rsidRDefault="00D87219" w:rsidP="00017E53">
      <w:pPr>
        <w:spacing w:line="276" w:lineRule="auto"/>
        <w:rPr>
          <w:lang w:val="sl-SI"/>
        </w:rPr>
      </w:pPr>
    </w:p>
    <w:sectPr w:rsidR="00D87219" w:rsidRPr="00551D9B" w:rsidSect="00A60E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6798" w14:textId="77777777" w:rsidR="00ED0DE1" w:rsidRDefault="00ED0DE1" w:rsidP="007A0349">
      <w:r>
        <w:separator/>
      </w:r>
    </w:p>
  </w:endnote>
  <w:endnote w:type="continuationSeparator" w:id="0">
    <w:p w14:paraId="310FCD83" w14:textId="77777777" w:rsidR="00ED0DE1" w:rsidRDefault="00ED0DE1" w:rsidP="007A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66B2" w14:textId="77777777" w:rsidR="00ED0DE1" w:rsidRDefault="00ED0DE1" w:rsidP="007A0349">
      <w:r>
        <w:separator/>
      </w:r>
    </w:p>
  </w:footnote>
  <w:footnote w:type="continuationSeparator" w:id="0">
    <w:p w14:paraId="1F1DFF2C" w14:textId="77777777" w:rsidR="00ED0DE1" w:rsidRDefault="00ED0DE1" w:rsidP="007A0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F52"/>
    <w:multiLevelType w:val="hybridMultilevel"/>
    <w:tmpl w:val="92A2C834"/>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14034"/>
    <w:multiLevelType w:val="hybridMultilevel"/>
    <w:tmpl w:val="87ECE18C"/>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7425F5"/>
    <w:multiLevelType w:val="hybridMultilevel"/>
    <w:tmpl w:val="C8BA2E18"/>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5834C6"/>
    <w:multiLevelType w:val="hybridMultilevel"/>
    <w:tmpl w:val="BDE826F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2642FB"/>
    <w:multiLevelType w:val="hybridMultilevel"/>
    <w:tmpl w:val="D1CAA9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927" w:hanging="360"/>
      </w:pPr>
      <w:rPr>
        <w:rFonts w:hint="default"/>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9" w15:restartNumberingAfterBreak="0">
    <w:nsid w:val="3DA77226"/>
    <w:multiLevelType w:val="hybridMultilevel"/>
    <w:tmpl w:val="B3C4D32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836FDA"/>
    <w:multiLevelType w:val="hybridMultilevel"/>
    <w:tmpl w:val="B9765A36"/>
    <w:lvl w:ilvl="0" w:tplc="A3F44F3C">
      <w:start w:val="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51271C"/>
    <w:multiLevelType w:val="hybridMultilevel"/>
    <w:tmpl w:val="36081D6C"/>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067991"/>
    <w:multiLevelType w:val="hybridMultilevel"/>
    <w:tmpl w:val="EA2E96A2"/>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8171EE"/>
    <w:multiLevelType w:val="hybridMultilevel"/>
    <w:tmpl w:val="B9849BD4"/>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4"/>
  </w:num>
  <w:num w:numId="3">
    <w:abstractNumId w:val="16"/>
  </w:num>
  <w:num w:numId="4">
    <w:abstractNumId w:val="10"/>
  </w:num>
  <w:num w:numId="5">
    <w:abstractNumId w:val="11"/>
  </w:num>
  <w:num w:numId="6">
    <w:abstractNumId w:val="7"/>
  </w:num>
  <w:num w:numId="7">
    <w:abstractNumId w:val="8"/>
    <w:lvlOverride w:ilvl="0">
      <w:startOverride w:val="1"/>
    </w:lvlOverride>
  </w:num>
  <w:num w:numId="8">
    <w:abstractNumId w:val="18"/>
  </w:num>
  <w:num w:numId="9">
    <w:abstractNumId w:val="2"/>
  </w:num>
  <w:num w:numId="10">
    <w:abstractNumId w:val="1"/>
  </w:num>
  <w:num w:numId="11">
    <w:abstractNumId w:val="4"/>
  </w:num>
  <w:num w:numId="12">
    <w:abstractNumId w:val="13"/>
  </w:num>
  <w:num w:numId="13">
    <w:abstractNumId w:val="6"/>
  </w:num>
  <w:num w:numId="14">
    <w:abstractNumId w:val="15"/>
  </w:num>
  <w:num w:numId="15">
    <w:abstractNumId w:val="5"/>
  </w:num>
  <w:num w:numId="16">
    <w:abstractNumId w:val="0"/>
  </w:num>
  <w:num w:numId="17">
    <w:abstractNumId w:val="17"/>
  </w:num>
  <w:num w:numId="18">
    <w:abstractNumId w:val="9"/>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0B4E"/>
    <w:rsid w:val="00000D76"/>
    <w:rsid w:val="000010BF"/>
    <w:rsid w:val="00002EE5"/>
    <w:rsid w:val="000074B1"/>
    <w:rsid w:val="000079E8"/>
    <w:rsid w:val="00010820"/>
    <w:rsid w:val="00011AAA"/>
    <w:rsid w:val="00011AF9"/>
    <w:rsid w:val="000145E3"/>
    <w:rsid w:val="00015AD9"/>
    <w:rsid w:val="00016DC4"/>
    <w:rsid w:val="0001792E"/>
    <w:rsid w:val="00017E53"/>
    <w:rsid w:val="0002083D"/>
    <w:rsid w:val="00020E77"/>
    <w:rsid w:val="0002243D"/>
    <w:rsid w:val="0002359B"/>
    <w:rsid w:val="0002365D"/>
    <w:rsid w:val="0002448A"/>
    <w:rsid w:val="00024659"/>
    <w:rsid w:val="000248DB"/>
    <w:rsid w:val="00025AAD"/>
    <w:rsid w:val="00025D9C"/>
    <w:rsid w:val="0002671F"/>
    <w:rsid w:val="00026D9F"/>
    <w:rsid w:val="00027083"/>
    <w:rsid w:val="00030865"/>
    <w:rsid w:val="000309B0"/>
    <w:rsid w:val="000325BB"/>
    <w:rsid w:val="0003302F"/>
    <w:rsid w:val="00033B5D"/>
    <w:rsid w:val="00033D78"/>
    <w:rsid w:val="000351BF"/>
    <w:rsid w:val="000361DB"/>
    <w:rsid w:val="00036864"/>
    <w:rsid w:val="000377FD"/>
    <w:rsid w:val="000403DE"/>
    <w:rsid w:val="00040D51"/>
    <w:rsid w:val="00041376"/>
    <w:rsid w:val="00041A5E"/>
    <w:rsid w:val="00041CF9"/>
    <w:rsid w:val="00042F26"/>
    <w:rsid w:val="000436C6"/>
    <w:rsid w:val="000440F9"/>
    <w:rsid w:val="00044A8F"/>
    <w:rsid w:val="00045CFB"/>
    <w:rsid w:val="000460E6"/>
    <w:rsid w:val="00046158"/>
    <w:rsid w:val="00046285"/>
    <w:rsid w:val="000466BA"/>
    <w:rsid w:val="00047B8E"/>
    <w:rsid w:val="00047C0F"/>
    <w:rsid w:val="00047E49"/>
    <w:rsid w:val="00050368"/>
    <w:rsid w:val="000515DC"/>
    <w:rsid w:val="0005480B"/>
    <w:rsid w:val="000553CC"/>
    <w:rsid w:val="000555AD"/>
    <w:rsid w:val="000555FE"/>
    <w:rsid w:val="00056C61"/>
    <w:rsid w:val="00057363"/>
    <w:rsid w:val="000604B7"/>
    <w:rsid w:val="00060FB8"/>
    <w:rsid w:val="00061689"/>
    <w:rsid w:val="00064351"/>
    <w:rsid w:val="000644A9"/>
    <w:rsid w:val="0006794B"/>
    <w:rsid w:val="000705D6"/>
    <w:rsid w:val="00070D00"/>
    <w:rsid w:val="00071A8B"/>
    <w:rsid w:val="00072C5D"/>
    <w:rsid w:val="00072CB7"/>
    <w:rsid w:val="000755B5"/>
    <w:rsid w:val="000759B3"/>
    <w:rsid w:val="00076AB7"/>
    <w:rsid w:val="00077D45"/>
    <w:rsid w:val="000804CD"/>
    <w:rsid w:val="00081474"/>
    <w:rsid w:val="000822B2"/>
    <w:rsid w:val="0008259B"/>
    <w:rsid w:val="00083308"/>
    <w:rsid w:val="00083A1C"/>
    <w:rsid w:val="000847AA"/>
    <w:rsid w:val="00085C90"/>
    <w:rsid w:val="00086031"/>
    <w:rsid w:val="00086C61"/>
    <w:rsid w:val="00086EA1"/>
    <w:rsid w:val="00087875"/>
    <w:rsid w:val="00091106"/>
    <w:rsid w:val="00091A0B"/>
    <w:rsid w:val="000921E5"/>
    <w:rsid w:val="00092D31"/>
    <w:rsid w:val="000934C5"/>
    <w:rsid w:val="00093825"/>
    <w:rsid w:val="00093FC5"/>
    <w:rsid w:val="0009452B"/>
    <w:rsid w:val="00096068"/>
    <w:rsid w:val="00096D2F"/>
    <w:rsid w:val="0009711C"/>
    <w:rsid w:val="000A05E7"/>
    <w:rsid w:val="000A082B"/>
    <w:rsid w:val="000A268E"/>
    <w:rsid w:val="000A2FB8"/>
    <w:rsid w:val="000A32FE"/>
    <w:rsid w:val="000A41E9"/>
    <w:rsid w:val="000A6A51"/>
    <w:rsid w:val="000A7099"/>
    <w:rsid w:val="000A75D7"/>
    <w:rsid w:val="000B195C"/>
    <w:rsid w:val="000B3844"/>
    <w:rsid w:val="000B44E6"/>
    <w:rsid w:val="000B4BA5"/>
    <w:rsid w:val="000B4CC3"/>
    <w:rsid w:val="000B5254"/>
    <w:rsid w:val="000B5B61"/>
    <w:rsid w:val="000B5DD6"/>
    <w:rsid w:val="000C070B"/>
    <w:rsid w:val="000C2E0D"/>
    <w:rsid w:val="000C3557"/>
    <w:rsid w:val="000C3636"/>
    <w:rsid w:val="000C3AA0"/>
    <w:rsid w:val="000C4395"/>
    <w:rsid w:val="000C4E8E"/>
    <w:rsid w:val="000C55A0"/>
    <w:rsid w:val="000C650A"/>
    <w:rsid w:val="000C6C2D"/>
    <w:rsid w:val="000C73D2"/>
    <w:rsid w:val="000C7B27"/>
    <w:rsid w:val="000D1E7F"/>
    <w:rsid w:val="000D20E9"/>
    <w:rsid w:val="000D4BB8"/>
    <w:rsid w:val="000D709F"/>
    <w:rsid w:val="000D70E6"/>
    <w:rsid w:val="000D7D9E"/>
    <w:rsid w:val="000E2240"/>
    <w:rsid w:val="000E25E3"/>
    <w:rsid w:val="000E37C8"/>
    <w:rsid w:val="000E74AE"/>
    <w:rsid w:val="000F2B68"/>
    <w:rsid w:val="000F3125"/>
    <w:rsid w:val="000F659D"/>
    <w:rsid w:val="000F7C47"/>
    <w:rsid w:val="00100E1C"/>
    <w:rsid w:val="00100E2D"/>
    <w:rsid w:val="001011F8"/>
    <w:rsid w:val="00101F16"/>
    <w:rsid w:val="00105B0D"/>
    <w:rsid w:val="0010697F"/>
    <w:rsid w:val="0011063F"/>
    <w:rsid w:val="00111525"/>
    <w:rsid w:val="00111538"/>
    <w:rsid w:val="001122DF"/>
    <w:rsid w:val="00112B0A"/>
    <w:rsid w:val="0011331E"/>
    <w:rsid w:val="001140AE"/>
    <w:rsid w:val="00114809"/>
    <w:rsid w:val="001148CE"/>
    <w:rsid w:val="00114F85"/>
    <w:rsid w:val="001150BA"/>
    <w:rsid w:val="00115296"/>
    <w:rsid w:val="001163EB"/>
    <w:rsid w:val="00116CA6"/>
    <w:rsid w:val="00116FE1"/>
    <w:rsid w:val="00117551"/>
    <w:rsid w:val="00117C4C"/>
    <w:rsid w:val="00122E10"/>
    <w:rsid w:val="001231C9"/>
    <w:rsid w:val="00124B78"/>
    <w:rsid w:val="00124FFC"/>
    <w:rsid w:val="00125591"/>
    <w:rsid w:val="0012599C"/>
    <w:rsid w:val="00125B94"/>
    <w:rsid w:val="001274FA"/>
    <w:rsid w:val="00127C37"/>
    <w:rsid w:val="0013063F"/>
    <w:rsid w:val="0013268F"/>
    <w:rsid w:val="00134438"/>
    <w:rsid w:val="00135270"/>
    <w:rsid w:val="00135368"/>
    <w:rsid w:val="0013687E"/>
    <w:rsid w:val="00136C94"/>
    <w:rsid w:val="0013723B"/>
    <w:rsid w:val="001379BD"/>
    <w:rsid w:val="00140DB6"/>
    <w:rsid w:val="00142CDA"/>
    <w:rsid w:val="001439EE"/>
    <w:rsid w:val="00143A93"/>
    <w:rsid w:val="0014408D"/>
    <w:rsid w:val="00144944"/>
    <w:rsid w:val="00144ED9"/>
    <w:rsid w:val="00146115"/>
    <w:rsid w:val="0015145F"/>
    <w:rsid w:val="00151DDF"/>
    <w:rsid w:val="00151F69"/>
    <w:rsid w:val="00152E92"/>
    <w:rsid w:val="001530FF"/>
    <w:rsid w:val="00153B6A"/>
    <w:rsid w:val="00154143"/>
    <w:rsid w:val="001566D5"/>
    <w:rsid w:val="001579EC"/>
    <w:rsid w:val="00160108"/>
    <w:rsid w:val="00160DCE"/>
    <w:rsid w:val="00161CA2"/>
    <w:rsid w:val="00162501"/>
    <w:rsid w:val="00163508"/>
    <w:rsid w:val="0016420E"/>
    <w:rsid w:val="001642BC"/>
    <w:rsid w:val="00164F31"/>
    <w:rsid w:val="001663B9"/>
    <w:rsid w:val="001667F3"/>
    <w:rsid w:val="001673A1"/>
    <w:rsid w:val="00167444"/>
    <w:rsid w:val="001704D2"/>
    <w:rsid w:val="00170A2C"/>
    <w:rsid w:val="001711D5"/>
    <w:rsid w:val="0017287B"/>
    <w:rsid w:val="0017294F"/>
    <w:rsid w:val="001732A9"/>
    <w:rsid w:val="0017433E"/>
    <w:rsid w:val="00175C60"/>
    <w:rsid w:val="00175FAF"/>
    <w:rsid w:val="00176177"/>
    <w:rsid w:val="00176AB2"/>
    <w:rsid w:val="00180781"/>
    <w:rsid w:val="00181774"/>
    <w:rsid w:val="001818AB"/>
    <w:rsid w:val="00182323"/>
    <w:rsid w:val="00182F90"/>
    <w:rsid w:val="00182FBD"/>
    <w:rsid w:val="00183DB9"/>
    <w:rsid w:val="001868FC"/>
    <w:rsid w:val="00187690"/>
    <w:rsid w:val="001901CF"/>
    <w:rsid w:val="001908A8"/>
    <w:rsid w:val="0019377A"/>
    <w:rsid w:val="001939AD"/>
    <w:rsid w:val="00194D8F"/>
    <w:rsid w:val="00194F9D"/>
    <w:rsid w:val="00195A99"/>
    <w:rsid w:val="00196133"/>
    <w:rsid w:val="001962EF"/>
    <w:rsid w:val="00196598"/>
    <w:rsid w:val="00196D2C"/>
    <w:rsid w:val="0019734E"/>
    <w:rsid w:val="001973E4"/>
    <w:rsid w:val="001975A1"/>
    <w:rsid w:val="001975CE"/>
    <w:rsid w:val="001A0586"/>
    <w:rsid w:val="001A190E"/>
    <w:rsid w:val="001A202B"/>
    <w:rsid w:val="001A282D"/>
    <w:rsid w:val="001A2F67"/>
    <w:rsid w:val="001A3631"/>
    <w:rsid w:val="001A414E"/>
    <w:rsid w:val="001A4918"/>
    <w:rsid w:val="001A535C"/>
    <w:rsid w:val="001A682A"/>
    <w:rsid w:val="001A70AA"/>
    <w:rsid w:val="001A73C1"/>
    <w:rsid w:val="001A7454"/>
    <w:rsid w:val="001A7AE8"/>
    <w:rsid w:val="001B0554"/>
    <w:rsid w:val="001B1BA3"/>
    <w:rsid w:val="001B1D6B"/>
    <w:rsid w:val="001B290B"/>
    <w:rsid w:val="001B2C16"/>
    <w:rsid w:val="001B3AA6"/>
    <w:rsid w:val="001B44AE"/>
    <w:rsid w:val="001B4AE5"/>
    <w:rsid w:val="001B4B3B"/>
    <w:rsid w:val="001B6E69"/>
    <w:rsid w:val="001B7BFC"/>
    <w:rsid w:val="001C0E93"/>
    <w:rsid w:val="001C1D9D"/>
    <w:rsid w:val="001C2242"/>
    <w:rsid w:val="001C3704"/>
    <w:rsid w:val="001C6593"/>
    <w:rsid w:val="001C6D8C"/>
    <w:rsid w:val="001C7038"/>
    <w:rsid w:val="001C783C"/>
    <w:rsid w:val="001D0032"/>
    <w:rsid w:val="001D2288"/>
    <w:rsid w:val="001D290C"/>
    <w:rsid w:val="001D2FCD"/>
    <w:rsid w:val="001D3448"/>
    <w:rsid w:val="001D486E"/>
    <w:rsid w:val="001D4A3B"/>
    <w:rsid w:val="001D55FD"/>
    <w:rsid w:val="001D632F"/>
    <w:rsid w:val="001D7606"/>
    <w:rsid w:val="001E06E7"/>
    <w:rsid w:val="001E0743"/>
    <w:rsid w:val="001E0938"/>
    <w:rsid w:val="001E11D6"/>
    <w:rsid w:val="001E2DA9"/>
    <w:rsid w:val="001E3F15"/>
    <w:rsid w:val="001E50A6"/>
    <w:rsid w:val="001E5128"/>
    <w:rsid w:val="001E75F4"/>
    <w:rsid w:val="001F0574"/>
    <w:rsid w:val="001F0818"/>
    <w:rsid w:val="001F1F2A"/>
    <w:rsid w:val="001F2DD2"/>
    <w:rsid w:val="001F3DD0"/>
    <w:rsid w:val="001F4B92"/>
    <w:rsid w:val="001F51B0"/>
    <w:rsid w:val="001F679F"/>
    <w:rsid w:val="001F6A0D"/>
    <w:rsid w:val="002018CF"/>
    <w:rsid w:val="0020245D"/>
    <w:rsid w:val="0020246A"/>
    <w:rsid w:val="0020514D"/>
    <w:rsid w:val="0020519A"/>
    <w:rsid w:val="002134AD"/>
    <w:rsid w:val="00214CFC"/>
    <w:rsid w:val="00216068"/>
    <w:rsid w:val="00216863"/>
    <w:rsid w:val="00216B71"/>
    <w:rsid w:val="00216D10"/>
    <w:rsid w:val="00217062"/>
    <w:rsid w:val="00217343"/>
    <w:rsid w:val="00217384"/>
    <w:rsid w:val="002205F7"/>
    <w:rsid w:val="0022089E"/>
    <w:rsid w:val="002212A1"/>
    <w:rsid w:val="002213A1"/>
    <w:rsid w:val="002214E1"/>
    <w:rsid w:val="00221519"/>
    <w:rsid w:val="0022222F"/>
    <w:rsid w:val="0022319A"/>
    <w:rsid w:val="0022341F"/>
    <w:rsid w:val="002237E6"/>
    <w:rsid w:val="002253E9"/>
    <w:rsid w:val="00226804"/>
    <w:rsid w:val="00226F18"/>
    <w:rsid w:val="00227965"/>
    <w:rsid w:val="00227EBA"/>
    <w:rsid w:val="0023146C"/>
    <w:rsid w:val="00234BBC"/>
    <w:rsid w:val="00235991"/>
    <w:rsid w:val="00235E81"/>
    <w:rsid w:val="00235F3D"/>
    <w:rsid w:val="00237A83"/>
    <w:rsid w:val="00242010"/>
    <w:rsid w:val="0024255B"/>
    <w:rsid w:val="00242AA2"/>
    <w:rsid w:val="00242E0A"/>
    <w:rsid w:val="00243B82"/>
    <w:rsid w:val="002460C0"/>
    <w:rsid w:val="00246A8B"/>
    <w:rsid w:val="00250037"/>
    <w:rsid w:val="00250FDE"/>
    <w:rsid w:val="00251FBE"/>
    <w:rsid w:val="002526D2"/>
    <w:rsid w:val="00254866"/>
    <w:rsid w:val="00257565"/>
    <w:rsid w:val="00260765"/>
    <w:rsid w:val="00260C98"/>
    <w:rsid w:val="00260DB6"/>
    <w:rsid w:val="00262724"/>
    <w:rsid w:val="00262A88"/>
    <w:rsid w:val="00266484"/>
    <w:rsid w:val="00267A1C"/>
    <w:rsid w:val="0027049B"/>
    <w:rsid w:val="002727DE"/>
    <w:rsid w:val="00272A71"/>
    <w:rsid w:val="00272D97"/>
    <w:rsid w:val="002758CB"/>
    <w:rsid w:val="00275A32"/>
    <w:rsid w:val="0027730F"/>
    <w:rsid w:val="00277589"/>
    <w:rsid w:val="00277DBA"/>
    <w:rsid w:val="002801CA"/>
    <w:rsid w:val="00280273"/>
    <w:rsid w:val="00280439"/>
    <w:rsid w:val="002808E6"/>
    <w:rsid w:val="00280E3C"/>
    <w:rsid w:val="00282473"/>
    <w:rsid w:val="002824E3"/>
    <w:rsid w:val="002831CF"/>
    <w:rsid w:val="0028434D"/>
    <w:rsid w:val="002848D2"/>
    <w:rsid w:val="0028520F"/>
    <w:rsid w:val="0028642B"/>
    <w:rsid w:val="00287B7A"/>
    <w:rsid w:val="00290E81"/>
    <w:rsid w:val="0029311E"/>
    <w:rsid w:val="002935A4"/>
    <w:rsid w:val="00293DF7"/>
    <w:rsid w:val="00294375"/>
    <w:rsid w:val="002950AC"/>
    <w:rsid w:val="0029585A"/>
    <w:rsid w:val="00295FAC"/>
    <w:rsid w:val="00296048"/>
    <w:rsid w:val="002A09F1"/>
    <w:rsid w:val="002A0AC8"/>
    <w:rsid w:val="002A0BFD"/>
    <w:rsid w:val="002A1979"/>
    <w:rsid w:val="002A329B"/>
    <w:rsid w:val="002A48BA"/>
    <w:rsid w:val="002A4D51"/>
    <w:rsid w:val="002A5471"/>
    <w:rsid w:val="002A5A3F"/>
    <w:rsid w:val="002A5CA1"/>
    <w:rsid w:val="002A6DE3"/>
    <w:rsid w:val="002A709E"/>
    <w:rsid w:val="002A7BAF"/>
    <w:rsid w:val="002A7E55"/>
    <w:rsid w:val="002B08E3"/>
    <w:rsid w:val="002B2509"/>
    <w:rsid w:val="002B2589"/>
    <w:rsid w:val="002B3453"/>
    <w:rsid w:val="002B3D4C"/>
    <w:rsid w:val="002B3DD7"/>
    <w:rsid w:val="002B4297"/>
    <w:rsid w:val="002B5198"/>
    <w:rsid w:val="002B667E"/>
    <w:rsid w:val="002B676C"/>
    <w:rsid w:val="002B7664"/>
    <w:rsid w:val="002B771D"/>
    <w:rsid w:val="002B7F8D"/>
    <w:rsid w:val="002C06C4"/>
    <w:rsid w:val="002C105A"/>
    <w:rsid w:val="002C13DA"/>
    <w:rsid w:val="002C1CBC"/>
    <w:rsid w:val="002C1D6F"/>
    <w:rsid w:val="002C2304"/>
    <w:rsid w:val="002C2DD3"/>
    <w:rsid w:val="002C2F4D"/>
    <w:rsid w:val="002C30A8"/>
    <w:rsid w:val="002C3C07"/>
    <w:rsid w:val="002C3F58"/>
    <w:rsid w:val="002C42A0"/>
    <w:rsid w:val="002C50F6"/>
    <w:rsid w:val="002C5DC0"/>
    <w:rsid w:val="002C74B0"/>
    <w:rsid w:val="002C7AE3"/>
    <w:rsid w:val="002D0186"/>
    <w:rsid w:val="002D065D"/>
    <w:rsid w:val="002D0ECC"/>
    <w:rsid w:val="002D157C"/>
    <w:rsid w:val="002D1FD1"/>
    <w:rsid w:val="002D245F"/>
    <w:rsid w:val="002D2738"/>
    <w:rsid w:val="002D2CF1"/>
    <w:rsid w:val="002D3161"/>
    <w:rsid w:val="002D4591"/>
    <w:rsid w:val="002D4B85"/>
    <w:rsid w:val="002D5BBC"/>
    <w:rsid w:val="002D6101"/>
    <w:rsid w:val="002D6457"/>
    <w:rsid w:val="002D7281"/>
    <w:rsid w:val="002D7DBA"/>
    <w:rsid w:val="002D7EE7"/>
    <w:rsid w:val="002E2C6E"/>
    <w:rsid w:val="002E327D"/>
    <w:rsid w:val="002E41D6"/>
    <w:rsid w:val="002E4268"/>
    <w:rsid w:val="002E59A5"/>
    <w:rsid w:val="002E5BFE"/>
    <w:rsid w:val="002E6648"/>
    <w:rsid w:val="002E705C"/>
    <w:rsid w:val="002E7E6F"/>
    <w:rsid w:val="002F0405"/>
    <w:rsid w:val="002F5999"/>
    <w:rsid w:val="002F59F8"/>
    <w:rsid w:val="002F5CA0"/>
    <w:rsid w:val="002F6131"/>
    <w:rsid w:val="002F6353"/>
    <w:rsid w:val="002F6ADA"/>
    <w:rsid w:val="002F77FC"/>
    <w:rsid w:val="00300F8E"/>
    <w:rsid w:val="00301506"/>
    <w:rsid w:val="00303875"/>
    <w:rsid w:val="00305B22"/>
    <w:rsid w:val="003066ED"/>
    <w:rsid w:val="00306AFA"/>
    <w:rsid w:val="0030756A"/>
    <w:rsid w:val="0031219E"/>
    <w:rsid w:val="00312AA1"/>
    <w:rsid w:val="00313148"/>
    <w:rsid w:val="003133E3"/>
    <w:rsid w:val="00313BAC"/>
    <w:rsid w:val="00314207"/>
    <w:rsid w:val="00315C11"/>
    <w:rsid w:val="0031645B"/>
    <w:rsid w:val="0031754B"/>
    <w:rsid w:val="00317702"/>
    <w:rsid w:val="00317C67"/>
    <w:rsid w:val="00317D63"/>
    <w:rsid w:val="003213CD"/>
    <w:rsid w:val="00321655"/>
    <w:rsid w:val="00321A64"/>
    <w:rsid w:val="00321A9E"/>
    <w:rsid w:val="00322C7E"/>
    <w:rsid w:val="00324FAE"/>
    <w:rsid w:val="003255E1"/>
    <w:rsid w:val="0032685C"/>
    <w:rsid w:val="00327483"/>
    <w:rsid w:val="00327A91"/>
    <w:rsid w:val="00330B0B"/>
    <w:rsid w:val="00330F53"/>
    <w:rsid w:val="00332D2A"/>
    <w:rsid w:val="00332EFD"/>
    <w:rsid w:val="0033419E"/>
    <w:rsid w:val="00335482"/>
    <w:rsid w:val="00341327"/>
    <w:rsid w:val="0034143C"/>
    <w:rsid w:val="00341511"/>
    <w:rsid w:val="00341793"/>
    <w:rsid w:val="00342EA0"/>
    <w:rsid w:val="003440E0"/>
    <w:rsid w:val="003446C9"/>
    <w:rsid w:val="003446F8"/>
    <w:rsid w:val="0034553C"/>
    <w:rsid w:val="00345C98"/>
    <w:rsid w:val="00346887"/>
    <w:rsid w:val="00347458"/>
    <w:rsid w:val="00347560"/>
    <w:rsid w:val="003476A3"/>
    <w:rsid w:val="00347B92"/>
    <w:rsid w:val="00350030"/>
    <w:rsid w:val="00350109"/>
    <w:rsid w:val="0035088A"/>
    <w:rsid w:val="003529F3"/>
    <w:rsid w:val="00353431"/>
    <w:rsid w:val="00354278"/>
    <w:rsid w:val="0035484D"/>
    <w:rsid w:val="00355736"/>
    <w:rsid w:val="00356425"/>
    <w:rsid w:val="00356B0F"/>
    <w:rsid w:val="00356CD1"/>
    <w:rsid w:val="00356DCB"/>
    <w:rsid w:val="003572CE"/>
    <w:rsid w:val="00357585"/>
    <w:rsid w:val="00357EBE"/>
    <w:rsid w:val="003602F0"/>
    <w:rsid w:val="00361AEE"/>
    <w:rsid w:val="00361CAC"/>
    <w:rsid w:val="00362D34"/>
    <w:rsid w:val="003646A8"/>
    <w:rsid w:val="00364F54"/>
    <w:rsid w:val="00366759"/>
    <w:rsid w:val="00367DE2"/>
    <w:rsid w:val="00367F2C"/>
    <w:rsid w:val="0037345F"/>
    <w:rsid w:val="00373785"/>
    <w:rsid w:val="003741A6"/>
    <w:rsid w:val="003746FB"/>
    <w:rsid w:val="00374D49"/>
    <w:rsid w:val="00375242"/>
    <w:rsid w:val="00375D27"/>
    <w:rsid w:val="0037725E"/>
    <w:rsid w:val="00377578"/>
    <w:rsid w:val="00377B80"/>
    <w:rsid w:val="00381115"/>
    <w:rsid w:val="0038242B"/>
    <w:rsid w:val="00382DFB"/>
    <w:rsid w:val="00384D1B"/>
    <w:rsid w:val="00385D06"/>
    <w:rsid w:val="00386CC6"/>
    <w:rsid w:val="003878C7"/>
    <w:rsid w:val="0039017F"/>
    <w:rsid w:val="003914B3"/>
    <w:rsid w:val="003929E9"/>
    <w:rsid w:val="00392B09"/>
    <w:rsid w:val="00392D87"/>
    <w:rsid w:val="00394AA5"/>
    <w:rsid w:val="00395F6A"/>
    <w:rsid w:val="003962CF"/>
    <w:rsid w:val="003962D9"/>
    <w:rsid w:val="00396874"/>
    <w:rsid w:val="00396960"/>
    <w:rsid w:val="00396E56"/>
    <w:rsid w:val="003972E5"/>
    <w:rsid w:val="00397334"/>
    <w:rsid w:val="003A16A7"/>
    <w:rsid w:val="003A1D69"/>
    <w:rsid w:val="003A2AAA"/>
    <w:rsid w:val="003A2D4E"/>
    <w:rsid w:val="003A3330"/>
    <w:rsid w:val="003A3C96"/>
    <w:rsid w:val="003A43C8"/>
    <w:rsid w:val="003A470C"/>
    <w:rsid w:val="003A4FF2"/>
    <w:rsid w:val="003A5443"/>
    <w:rsid w:val="003A65AB"/>
    <w:rsid w:val="003A6B16"/>
    <w:rsid w:val="003A72D5"/>
    <w:rsid w:val="003A7893"/>
    <w:rsid w:val="003B0A60"/>
    <w:rsid w:val="003B0B20"/>
    <w:rsid w:val="003B1A4E"/>
    <w:rsid w:val="003B31FA"/>
    <w:rsid w:val="003B3B95"/>
    <w:rsid w:val="003B3D80"/>
    <w:rsid w:val="003B5B2D"/>
    <w:rsid w:val="003B5E7A"/>
    <w:rsid w:val="003B6293"/>
    <w:rsid w:val="003B7251"/>
    <w:rsid w:val="003B76C0"/>
    <w:rsid w:val="003B7B5C"/>
    <w:rsid w:val="003C02CB"/>
    <w:rsid w:val="003C0EAA"/>
    <w:rsid w:val="003C1B46"/>
    <w:rsid w:val="003C2BB8"/>
    <w:rsid w:val="003C37E0"/>
    <w:rsid w:val="003C47E7"/>
    <w:rsid w:val="003C503A"/>
    <w:rsid w:val="003C565C"/>
    <w:rsid w:val="003C75EE"/>
    <w:rsid w:val="003D208B"/>
    <w:rsid w:val="003D3030"/>
    <w:rsid w:val="003D3629"/>
    <w:rsid w:val="003D38DF"/>
    <w:rsid w:val="003D4437"/>
    <w:rsid w:val="003D5557"/>
    <w:rsid w:val="003D5DB2"/>
    <w:rsid w:val="003D675C"/>
    <w:rsid w:val="003D7028"/>
    <w:rsid w:val="003D7CF3"/>
    <w:rsid w:val="003E0102"/>
    <w:rsid w:val="003E0DCF"/>
    <w:rsid w:val="003E1AC8"/>
    <w:rsid w:val="003E27C8"/>
    <w:rsid w:val="003E28A9"/>
    <w:rsid w:val="003E3990"/>
    <w:rsid w:val="003E41F5"/>
    <w:rsid w:val="003E4380"/>
    <w:rsid w:val="003E5E8B"/>
    <w:rsid w:val="003E6060"/>
    <w:rsid w:val="003E6E1F"/>
    <w:rsid w:val="003F293B"/>
    <w:rsid w:val="003F2E66"/>
    <w:rsid w:val="003F3F25"/>
    <w:rsid w:val="003F4095"/>
    <w:rsid w:val="003F4469"/>
    <w:rsid w:val="003F513A"/>
    <w:rsid w:val="003F54A2"/>
    <w:rsid w:val="003F6723"/>
    <w:rsid w:val="00400D0B"/>
    <w:rsid w:val="00401AC6"/>
    <w:rsid w:val="00403490"/>
    <w:rsid w:val="00404132"/>
    <w:rsid w:val="004060B8"/>
    <w:rsid w:val="00406FB6"/>
    <w:rsid w:val="0040721B"/>
    <w:rsid w:val="004073C4"/>
    <w:rsid w:val="00407558"/>
    <w:rsid w:val="004079B8"/>
    <w:rsid w:val="0041079F"/>
    <w:rsid w:val="00411BA0"/>
    <w:rsid w:val="00412A21"/>
    <w:rsid w:val="004131F6"/>
    <w:rsid w:val="004136D7"/>
    <w:rsid w:val="00413F49"/>
    <w:rsid w:val="0041455D"/>
    <w:rsid w:val="00416200"/>
    <w:rsid w:val="004247F3"/>
    <w:rsid w:val="004249F5"/>
    <w:rsid w:val="00427072"/>
    <w:rsid w:val="00427707"/>
    <w:rsid w:val="00427B64"/>
    <w:rsid w:val="0043071E"/>
    <w:rsid w:val="00431F46"/>
    <w:rsid w:val="0043315F"/>
    <w:rsid w:val="00433BAF"/>
    <w:rsid w:val="004345B6"/>
    <w:rsid w:val="00434782"/>
    <w:rsid w:val="00434870"/>
    <w:rsid w:val="00435856"/>
    <w:rsid w:val="00436289"/>
    <w:rsid w:val="00436D54"/>
    <w:rsid w:val="004373E8"/>
    <w:rsid w:val="0044009B"/>
    <w:rsid w:val="004411FE"/>
    <w:rsid w:val="00441600"/>
    <w:rsid w:val="00442DBA"/>
    <w:rsid w:val="00443EC5"/>
    <w:rsid w:val="0044466B"/>
    <w:rsid w:val="00444E2E"/>
    <w:rsid w:val="00445169"/>
    <w:rsid w:val="00445BE9"/>
    <w:rsid w:val="00450131"/>
    <w:rsid w:val="00451106"/>
    <w:rsid w:val="004524F3"/>
    <w:rsid w:val="00452769"/>
    <w:rsid w:val="00452E7C"/>
    <w:rsid w:val="00453350"/>
    <w:rsid w:val="004534F7"/>
    <w:rsid w:val="00453C4D"/>
    <w:rsid w:val="00460993"/>
    <w:rsid w:val="004612A8"/>
    <w:rsid w:val="00462D56"/>
    <w:rsid w:val="00462DC8"/>
    <w:rsid w:val="0046314F"/>
    <w:rsid w:val="00463177"/>
    <w:rsid w:val="00463266"/>
    <w:rsid w:val="00464994"/>
    <w:rsid w:val="00464B68"/>
    <w:rsid w:val="004653E7"/>
    <w:rsid w:val="00465ABF"/>
    <w:rsid w:val="00466225"/>
    <w:rsid w:val="00470502"/>
    <w:rsid w:val="00470D34"/>
    <w:rsid w:val="00471B9B"/>
    <w:rsid w:val="00472767"/>
    <w:rsid w:val="00472E0F"/>
    <w:rsid w:val="0047331B"/>
    <w:rsid w:val="00474259"/>
    <w:rsid w:val="00476BA1"/>
    <w:rsid w:val="00477DE3"/>
    <w:rsid w:val="004803C4"/>
    <w:rsid w:val="00483FB0"/>
    <w:rsid w:val="00485AC9"/>
    <w:rsid w:val="0048671C"/>
    <w:rsid w:val="004868EC"/>
    <w:rsid w:val="00486F94"/>
    <w:rsid w:val="00487118"/>
    <w:rsid w:val="00487C1F"/>
    <w:rsid w:val="0049079B"/>
    <w:rsid w:val="0049123C"/>
    <w:rsid w:val="00491F14"/>
    <w:rsid w:val="004927B9"/>
    <w:rsid w:val="00492928"/>
    <w:rsid w:val="00495BFF"/>
    <w:rsid w:val="00497F2C"/>
    <w:rsid w:val="004A1369"/>
    <w:rsid w:val="004A2408"/>
    <w:rsid w:val="004A256D"/>
    <w:rsid w:val="004A2C6F"/>
    <w:rsid w:val="004A481F"/>
    <w:rsid w:val="004A4C60"/>
    <w:rsid w:val="004A4F31"/>
    <w:rsid w:val="004A53F9"/>
    <w:rsid w:val="004A56AC"/>
    <w:rsid w:val="004A5AC8"/>
    <w:rsid w:val="004A5DE7"/>
    <w:rsid w:val="004B24C5"/>
    <w:rsid w:val="004B28CB"/>
    <w:rsid w:val="004B303F"/>
    <w:rsid w:val="004B41CE"/>
    <w:rsid w:val="004B457E"/>
    <w:rsid w:val="004B51D2"/>
    <w:rsid w:val="004B5277"/>
    <w:rsid w:val="004B65E3"/>
    <w:rsid w:val="004B6D33"/>
    <w:rsid w:val="004B76BD"/>
    <w:rsid w:val="004C001A"/>
    <w:rsid w:val="004C0563"/>
    <w:rsid w:val="004C11EE"/>
    <w:rsid w:val="004C1593"/>
    <w:rsid w:val="004C342F"/>
    <w:rsid w:val="004D0B86"/>
    <w:rsid w:val="004D13F2"/>
    <w:rsid w:val="004D1B71"/>
    <w:rsid w:val="004D2F2C"/>
    <w:rsid w:val="004D3C87"/>
    <w:rsid w:val="004D3C88"/>
    <w:rsid w:val="004D48A5"/>
    <w:rsid w:val="004D5D53"/>
    <w:rsid w:val="004D5EFD"/>
    <w:rsid w:val="004D6462"/>
    <w:rsid w:val="004D77CC"/>
    <w:rsid w:val="004E0519"/>
    <w:rsid w:val="004E0BCC"/>
    <w:rsid w:val="004E100A"/>
    <w:rsid w:val="004E2DE8"/>
    <w:rsid w:val="004E5B8C"/>
    <w:rsid w:val="004E7599"/>
    <w:rsid w:val="004E7CB5"/>
    <w:rsid w:val="004E7ED0"/>
    <w:rsid w:val="004F21E4"/>
    <w:rsid w:val="004F30CD"/>
    <w:rsid w:val="004F32DD"/>
    <w:rsid w:val="004F3799"/>
    <w:rsid w:val="004F5D5A"/>
    <w:rsid w:val="004F637C"/>
    <w:rsid w:val="004F67FD"/>
    <w:rsid w:val="004F7037"/>
    <w:rsid w:val="004F7A4B"/>
    <w:rsid w:val="00501FE8"/>
    <w:rsid w:val="00502346"/>
    <w:rsid w:val="005026AA"/>
    <w:rsid w:val="00502741"/>
    <w:rsid w:val="00503824"/>
    <w:rsid w:val="00505A69"/>
    <w:rsid w:val="00505BF2"/>
    <w:rsid w:val="00506CFD"/>
    <w:rsid w:val="00507345"/>
    <w:rsid w:val="00507C4E"/>
    <w:rsid w:val="0051001A"/>
    <w:rsid w:val="00511B18"/>
    <w:rsid w:val="00511D77"/>
    <w:rsid w:val="0051212B"/>
    <w:rsid w:val="0051461C"/>
    <w:rsid w:val="00514903"/>
    <w:rsid w:val="00515843"/>
    <w:rsid w:val="00516170"/>
    <w:rsid w:val="00516316"/>
    <w:rsid w:val="00516F4B"/>
    <w:rsid w:val="0051766C"/>
    <w:rsid w:val="005179B1"/>
    <w:rsid w:val="00517A12"/>
    <w:rsid w:val="00517DB4"/>
    <w:rsid w:val="005200FD"/>
    <w:rsid w:val="005202DB"/>
    <w:rsid w:val="0052145C"/>
    <w:rsid w:val="00523DE0"/>
    <w:rsid w:val="00524413"/>
    <w:rsid w:val="005254B5"/>
    <w:rsid w:val="00525B42"/>
    <w:rsid w:val="00526405"/>
    <w:rsid w:val="00530847"/>
    <w:rsid w:val="00532E45"/>
    <w:rsid w:val="00532EC3"/>
    <w:rsid w:val="0053391D"/>
    <w:rsid w:val="005344ED"/>
    <w:rsid w:val="00534573"/>
    <w:rsid w:val="005359B9"/>
    <w:rsid w:val="00536102"/>
    <w:rsid w:val="00536536"/>
    <w:rsid w:val="0053656D"/>
    <w:rsid w:val="00536575"/>
    <w:rsid w:val="00536AC5"/>
    <w:rsid w:val="005401B1"/>
    <w:rsid w:val="0054067A"/>
    <w:rsid w:val="005412DF"/>
    <w:rsid w:val="00541789"/>
    <w:rsid w:val="00541994"/>
    <w:rsid w:val="00542270"/>
    <w:rsid w:val="00543D48"/>
    <w:rsid w:val="005453C5"/>
    <w:rsid w:val="0054741F"/>
    <w:rsid w:val="00547F0F"/>
    <w:rsid w:val="0055058A"/>
    <w:rsid w:val="00550B62"/>
    <w:rsid w:val="00551234"/>
    <w:rsid w:val="00551D9B"/>
    <w:rsid w:val="00552994"/>
    <w:rsid w:val="00553150"/>
    <w:rsid w:val="005533D7"/>
    <w:rsid w:val="005545F9"/>
    <w:rsid w:val="0055597F"/>
    <w:rsid w:val="005565C4"/>
    <w:rsid w:val="00556624"/>
    <w:rsid w:val="00556865"/>
    <w:rsid w:val="00556A93"/>
    <w:rsid w:val="00556FAB"/>
    <w:rsid w:val="005604B0"/>
    <w:rsid w:val="005605B5"/>
    <w:rsid w:val="005606A9"/>
    <w:rsid w:val="00561083"/>
    <w:rsid w:val="005614CF"/>
    <w:rsid w:val="0056165C"/>
    <w:rsid w:val="00561D5D"/>
    <w:rsid w:val="00561FCA"/>
    <w:rsid w:val="005622CB"/>
    <w:rsid w:val="00564685"/>
    <w:rsid w:val="00564B36"/>
    <w:rsid w:val="0056612E"/>
    <w:rsid w:val="005665A5"/>
    <w:rsid w:val="00567824"/>
    <w:rsid w:val="00567AE3"/>
    <w:rsid w:val="00567D93"/>
    <w:rsid w:val="0057098C"/>
    <w:rsid w:val="00571135"/>
    <w:rsid w:val="00572628"/>
    <w:rsid w:val="00572683"/>
    <w:rsid w:val="00572BA3"/>
    <w:rsid w:val="00572D53"/>
    <w:rsid w:val="00573EF8"/>
    <w:rsid w:val="00574119"/>
    <w:rsid w:val="0057416A"/>
    <w:rsid w:val="005743CE"/>
    <w:rsid w:val="005745F5"/>
    <w:rsid w:val="00575EBB"/>
    <w:rsid w:val="0057788D"/>
    <w:rsid w:val="00577B1F"/>
    <w:rsid w:val="00580B86"/>
    <w:rsid w:val="005810DF"/>
    <w:rsid w:val="00581439"/>
    <w:rsid w:val="00582A7E"/>
    <w:rsid w:val="0058312A"/>
    <w:rsid w:val="00583187"/>
    <w:rsid w:val="005835A0"/>
    <w:rsid w:val="00584EDD"/>
    <w:rsid w:val="005861C3"/>
    <w:rsid w:val="00591DAC"/>
    <w:rsid w:val="005923B5"/>
    <w:rsid w:val="00592DD4"/>
    <w:rsid w:val="005935A1"/>
    <w:rsid w:val="00593F27"/>
    <w:rsid w:val="0059431F"/>
    <w:rsid w:val="00595F75"/>
    <w:rsid w:val="00597633"/>
    <w:rsid w:val="00597BDE"/>
    <w:rsid w:val="005A02E8"/>
    <w:rsid w:val="005A1040"/>
    <w:rsid w:val="005A360F"/>
    <w:rsid w:val="005A4CC6"/>
    <w:rsid w:val="005A694B"/>
    <w:rsid w:val="005A72F6"/>
    <w:rsid w:val="005A7F3C"/>
    <w:rsid w:val="005B0CA0"/>
    <w:rsid w:val="005B1B5F"/>
    <w:rsid w:val="005B7EE7"/>
    <w:rsid w:val="005C0D3E"/>
    <w:rsid w:val="005C1838"/>
    <w:rsid w:val="005C18A7"/>
    <w:rsid w:val="005C4365"/>
    <w:rsid w:val="005C455F"/>
    <w:rsid w:val="005C45CD"/>
    <w:rsid w:val="005C4BE9"/>
    <w:rsid w:val="005C4C1F"/>
    <w:rsid w:val="005C50AF"/>
    <w:rsid w:val="005C6013"/>
    <w:rsid w:val="005C729A"/>
    <w:rsid w:val="005C7B89"/>
    <w:rsid w:val="005D046C"/>
    <w:rsid w:val="005D0FBA"/>
    <w:rsid w:val="005D11B3"/>
    <w:rsid w:val="005D3E67"/>
    <w:rsid w:val="005D411A"/>
    <w:rsid w:val="005D460C"/>
    <w:rsid w:val="005D4BFE"/>
    <w:rsid w:val="005D5414"/>
    <w:rsid w:val="005D5B32"/>
    <w:rsid w:val="005D5D61"/>
    <w:rsid w:val="005D6B79"/>
    <w:rsid w:val="005E05A2"/>
    <w:rsid w:val="005E1B68"/>
    <w:rsid w:val="005E2F92"/>
    <w:rsid w:val="005E4866"/>
    <w:rsid w:val="005F17A2"/>
    <w:rsid w:val="005F2BCE"/>
    <w:rsid w:val="005F4609"/>
    <w:rsid w:val="005F4F55"/>
    <w:rsid w:val="005F5671"/>
    <w:rsid w:val="005F6BEA"/>
    <w:rsid w:val="005F72A3"/>
    <w:rsid w:val="006022C6"/>
    <w:rsid w:val="00602D6D"/>
    <w:rsid w:val="0060386E"/>
    <w:rsid w:val="00603A45"/>
    <w:rsid w:val="00603BA5"/>
    <w:rsid w:val="00605627"/>
    <w:rsid w:val="00606582"/>
    <w:rsid w:val="00611525"/>
    <w:rsid w:val="00611E45"/>
    <w:rsid w:val="00612CC6"/>
    <w:rsid w:val="00613C95"/>
    <w:rsid w:val="00613DA3"/>
    <w:rsid w:val="00614864"/>
    <w:rsid w:val="00616B19"/>
    <w:rsid w:val="00617E7A"/>
    <w:rsid w:val="00620FBC"/>
    <w:rsid w:val="006232DC"/>
    <w:rsid w:val="0062389E"/>
    <w:rsid w:val="00624A0E"/>
    <w:rsid w:val="006250BA"/>
    <w:rsid w:val="006265F5"/>
    <w:rsid w:val="00630A5E"/>
    <w:rsid w:val="00631A37"/>
    <w:rsid w:val="00631D95"/>
    <w:rsid w:val="00634868"/>
    <w:rsid w:val="00634DB7"/>
    <w:rsid w:val="00637431"/>
    <w:rsid w:val="006401E8"/>
    <w:rsid w:val="00641140"/>
    <w:rsid w:val="00641FB9"/>
    <w:rsid w:val="00642FB9"/>
    <w:rsid w:val="00643263"/>
    <w:rsid w:val="006432C4"/>
    <w:rsid w:val="00643E83"/>
    <w:rsid w:val="00644A10"/>
    <w:rsid w:val="00644DE0"/>
    <w:rsid w:val="00647369"/>
    <w:rsid w:val="00647EE4"/>
    <w:rsid w:val="006519EE"/>
    <w:rsid w:val="006522E3"/>
    <w:rsid w:val="00652E52"/>
    <w:rsid w:val="00653A87"/>
    <w:rsid w:val="0065420F"/>
    <w:rsid w:val="00654430"/>
    <w:rsid w:val="00654BCD"/>
    <w:rsid w:val="0066098F"/>
    <w:rsid w:val="00660A72"/>
    <w:rsid w:val="006632F0"/>
    <w:rsid w:val="00663FD6"/>
    <w:rsid w:val="00664386"/>
    <w:rsid w:val="006648E8"/>
    <w:rsid w:val="00664D67"/>
    <w:rsid w:val="00665AE2"/>
    <w:rsid w:val="00667248"/>
    <w:rsid w:val="0067030D"/>
    <w:rsid w:val="006712AD"/>
    <w:rsid w:val="006719A8"/>
    <w:rsid w:val="00671DC7"/>
    <w:rsid w:val="00672869"/>
    <w:rsid w:val="0067300C"/>
    <w:rsid w:val="00673261"/>
    <w:rsid w:val="006733F8"/>
    <w:rsid w:val="0067418E"/>
    <w:rsid w:val="006759B4"/>
    <w:rsid w:val="00675A9B"/>
    <w:rsid w:val="0067609C"/>
    <w:rsid w:val="00676330"/>
    <w:rsid w:val="006775E8"/>
    <w:rsid w:val="00680ECE"/>
    <w:rsid w:val="00681786"/>
    <w:rsid w:val="00681D5A"/>
    <w:rsid w:val="00683966"/>
    <w:rsid w:val="00684FBE"/>
    <w:rsid w:val="00685D6F"/>
    <w:rsid w:val="00686334"/>
    <w:rsid w:val="006867B9"/>
    <w:rsid w:val="00686B42"/>
    <w:rsid w:val="00686D43"/>
    <w:rsid w:val="00686F5B"/>
    <w:rsid w:val="00686F83"/>
    <w:rsid w:val="006872D3"/>
    <w:rsid w:val="00690E96"/>
    <w:rsid w:val="00691C52"/>
    <w:rsid w:val="00694F7E"/>
    <w:rsid w:val="006955FF"/>
    <w:rsid w:val="00695EC3"/>
    <w:rsid w:val="006965A4"/>
    <w:rsid w:val="00696751"/>
    <w:rsid w:val="00696B2F"/>
    <w:rsid w:val="00696C05"/>
    <w:rsid w:val="00696F5C"/>
    <w:rsid w:val="006A135B"/>
    <w:rsid w:val="006A1A5F"/>
    <w:rsid w:val="006A2410"/>
    <w:rsid w:val="006A2421"/>
    <w:rsid w:val="006A2532"/>
    <w:rsid w:val="006A4BF5"/>
    <w:rsid w:val="006A6525"/>
    <w:rsid w:val="006A72AB"/>
    <w:rsid w:val="006A7A26"/>
    <w:rsid w:val="006B0619"/>
    <w:rsid w:val="006B3B0D"/>
    <w:rsid w:val="006B3BF7"/>
    <w:rsid w:val="006B4E28"/>
    <w:rsid w:val="006B5D36"/>
    <w:rsid w:val="006B691E"/>
    <w:rsid w:val="006B7366"/>
    <w:rsid w:val="006C063F"/>
    <w:rsid w:val="006C0A84"/>
    <w:rsid w:val="006C1E82"/>
    <w:rsid w:val="006C2A28"/>
    <w:rsid w:val="006C474B"/>
    <w:rsid w:val="006C6727"/>
    <w:rsid w:val="006C681E"/>
    <w:rsid w:val="006C78CC"/>
    <w:rsid w:val="006C7957"/>
    <w:rsid w:val="006D064F"/>
    <w:rsid w:val="006D0B59"/>
    <w:rsid w:val="006D1279"/>
    <w:rsid w:val="006D2D5C"/>
    <w:rsid w:val="006D2DB3"/>
    <w:rsid w:val="006D3682"/>
    <w:rsid w:val="006D3C3C"/>
    <w:rsid w:val="006D4CCD"/>
    <w:rsid w:val="006D4D54"/>
    <w:rsid w:val="006D4D9C"/>
    <w:rsid w:val="006D55BE"/>
    <w:rsid w:val="006D6C77"/>
    <w:rsid w:val="006D7BD8"/>
    <w:rsid w:val="006E2DC9"/>
    <w:rsid w:val="006E3BCC"/>
    <w:rsid w:val="006E494A"/>
    <w:rsid w:val="006E4FB1"/>
    <w:rsid w:val="006E5BA5"/>
    <w:rsid w:val="006E5E7D"/>
    <w:rsid w:val="006E628A"/>
    <w:rsid w:val="006E69A3"/>
    <w:rsid w:val="006E6C09"/>
    <w:rsid w:val="006E75AE"/>
    <w:rsid w:val="006F0AB3"/>
    <w:rsid w:val="006F110C"/>
    <w:rsid w:val="006F184D"/>
    <w:rsid w:val="006F1902"/>
    <w:rsid w:val="006F2699"/>
    <w:rsid w:val="006F2C0A"/>
    <w:rsid w:val="006F2C60"/>
    <w:rsid w:val="006F374A"/>
    <w:rsid w:val="006F4F5E"/>
    <w:rsid w:val="006F582E"/>
    <w:rsid w:val="006F59FF"/>
    <w:rsid w:val="006F6AB3"/>
    <w:rsid w:val="006F7557"/>
    <w:rsid w:val="0070002F"/>
    <w:rsid w:val="00700251"/>
    <w:rsid w:val="007026B5"/>
    <w:rsid w:val="00702BC5"/>
    <w:rsid w:val="00702EC7"/>
    <w:rsid w:val="00703748"/>
    <w:rsid w:val="00703BFE"/>
    <w:rsid w:val="00706008"/>
    <w:rsid w:val="0070652D"/>
    <w:rsid w:val="00707C09"/>
    <w:rsid w:val="00710089"/>
    <w:rsid w:val="00710798"/>
    <w:rsid w:val="00711059"/>
    <w:rsid w:val="007126A4"/>
    <w:rsid w:val="00715704"/>
    <w:rsid w:val="00717CD1"/>
    <w:rsid w:val="00720F4B"/>
    <w:rsid w:val="00721216"/>
    <w:rsid w:val="00721583"/>
    <w:rsid w:val="00722933"/>
    <w:rsid w:val="00723AEA"/>
    <w:rsid w:val="00723B5A"/>
    <w:rsid w:val="00725939"/>
    <w:rsid w:val="00726606"/>
    <w:rsid w:val="00726DFD"/>
    <w:rsid w:val="00726E84"/>
    <w:rsid w:val="007304DB"/>
    <w:rsid w:val="00730C1C"/>
    <w:rsid w:val="00730E4F"/>
    <w:rsid w:val="00731077"/>
    <w:rsid w:val="00731143"/>
    <w:rsid w:val="007327BF"/>
    <w:rsid w:val="00732838"/>
    <w:rsid w:val="00736BF0"/>
    <w:rsid w:val="00736D14"/>
    <w:rsid w:val="00737A0A"/>
    <w:rsid w:val="00741308"/>
    <w:rsid w:val="00743453"/>
    <w:rsid w:val="00745136"/>
    <w:rsid w:val="0074675B"/>
    <w:rsid w:val="0074689C"/>
    <w:rsid w:val="00746AF7"/>
    <w:rsid w:val="00750090"/>
    <w:rsid w:val="00751F62"/>
    <w:rsid w:val="00753031"/>
    <w:rsid w:val="007542E4"/>
    <w:rsid w:val="007552A0"/>
    <w:rsid w:val="00756D79"/>
    <w:rsid w:val="007576E9"/>
    <w:rsid w:val="00761297"/>
    <w:rsid w:val="00761D62"/>
    <w:rsid w:val="0076269C"/>
    <w:rsid w:val="00762C07"/>
    <w:rsid w:val="00763282"/>
    <w:rsid w:val="0076399D"/>
    <w:rsid w:val="0076490C"/>
    <w:rsid w:val="0077183E"/>
    <w:rsid w:val="00771C30"/>
    <w:rsid w:val="0077230A"/>
    <w:rsid w:val="007726E9"/>
    <w:rsid w:val="00772ED0"/>
    <w:rsid w:val="0077447B"/>
    <w:rsid w:val="00774AE0"/>
    <w:rsid w:val="00774E82"/>
    <w:rsid w:val="0077592B"/>
    <w:rsid w:val="0077604D"/>
    <w:rsid w:val="0077699D"/>
    <w:rsid w:val="00777966"/>
    <w:rsid w:val="00777E40"/>
    <w:rsid w:val="00777FBD"/>
    <w:rsid w:val="00780327"/>
    <w:rsid w:val="007803AF"/>
    <w:rsid w:val="007806A5"/>
    <w:rsid w:val="007819C2"/>
    <w:rsid w:val="00781F68"/>
    <w:rsid w:val="007830F8"/>
    <w:rsid w:val="007833C8"/>
    <w:rsid w:val="00783746"/>
    <w:rsid w:val="007838A9"/>
    <w:rsid w:val="00783A00"/>
    <w:rsid w:val="00783B83"/>
    <w:rsid w:val="00784C31"/>
    <w:rsid w:val="00784DAA"/>
    <w:rsid w:val="00786B8F"/>
    <w:rsid w:val="00786FCE"/>
    <w:rsid w:val="0079036D"/>
    <w:rsid w:val="0079056F"/>
    <w:rsid w:val="0079159E"/>
    <w:rsid w:val="00791830"/>
    <w:rsid w:val="00791AE3"/>
    <w:rsid w:val="00792495"/>
    <w:rsid w:val="0079254D"/>
    <w:rsid w:val="0079263A"/>
    <w:rsid w:val="00792BC5"/>
    <w:rsid w:val="00794843"/>
    <w:rsid w:val="007A02F6"/>
    <w:rsid w:val="007A0349"/>
    <w:rsid w:val="007A092E"/>
    <w:rsid w:val="007A162F"/>
    <w:rsid w:val="007A356F"/>
    <w:rsid w:val="007A3A0A"/>
    <w:rsid w:val="007A3A1B"/>
    <w:rsid w:val="007A3E1D"/>
    <w:rsid w:val="007A3FAD"/>
    <w:rsid w:val="007A45D4"/>
    <w:rsid w:val="007A4CFA"/>
    <w:rsid w:val="007A4DEA"/>
    <w:rsid w:val="007A57E5"/>
    <w:rsid w:val="007A5E9A"/>
    <w:rsid w:val="007A7A9E"/>
    <w:rsid w:val="007B00AB"/>
    <w:rsid w:val="007B0491"/>
    <w:rsid w:val="007B0B1E"/>
    <w:rsid w:val="007B0F55"/>
    <w:rsid w:val="007B25A7"/>
    <w:rsid w:val="007B45DF"/>
    <w:rsid w:val="007B4BDB"/>
    <w:rsid w:val="007B53C4"/>
    <w:rsid w:val="007B5E2B"/>
    <w:rsid w:val="007B68A7"/>
    <w:rsid w:val="007C033F"/>
    <w:rsid w:val="007C0C71"/>
    <w:rsid w:val="007C1A89"/>
    <w:rsid w:val="007C219A"/>
    <w:rsid w:val="007C22A2"/>
    <w:rsid w:val="007C293A"/>
    <w:rsid w:val="007C2BB3"/>
    <w:rsid w:val="007C2CBF"/>
    <w:rsid w:val="007C3BAC"/>
    <w:rsid w:val="007C447E"/>
    <w:rsid w:val="007C5905"/>
    <w:rsid w:val="007C70FB"/>
    <w:rsid w:val="007C7976"/>
    <w:rsid w:val="007D00D4"/>
    <w:rsid w:val="007D1A6C"/>
    <w:rsid w:val="007D2521"/>
    <w:rsid w:val="007D2A77"/>
    <w:rsid w:val="007D2EBA"/>
    <w:rsid w:val="007D38DD"/>
    <w:rsid w:val="007D3A28"/>
    <w:rsid w:val="007D407A"/>
    <w:rsid w:val="007D6976"/>
    <w:rsid w:val="007D72F1"/>
    <w:rsid w:val="007D77CC"/>
    <w:rsid w:val="007E0C05"/>
    <w:rsid w:val="007E1228"/>
    <w:rsid w:val="007E15D1"/>
    <w:rsid w:val="007E2958"/>
    <w:rsid w:val="007E3B76"/>
    <w:rsid w:val="007E4E9E"/>
    <w:rsid w:val="007E5AED"/>
    <w:rsid w:val="007E6EFC"/>
    <w:rsid w:val="007E7940"/>
    <w:rsid w:val="007F09F4"/>
    <w:rsid w:val="007F0BFC"/>
    <w:rsid w:val="007F1251"/>
    <w:rsid w:val="007F15D2"/>
    <w:rsid w:val="007F1FB6"/>
    <w:rsid w:val="007F2243"/>
    <w:rsid w:val="007F2696"/>
    <w:rsid w:val="007F3532"/>
    <w:rsid w:val="007F3A8B"/>
    <w:rsid w:val="007F46D2"/>
    <w:rsid w:val="007F4A03"/>
    <w:rsid w:val="007F5310"/>
    <w:rsid w:val="007F6B0F"/>
    <w:rsid w:val="007F6BBF"/>
    <w:rsid w:val="007F6FA7"/>
    <w:rsid w:val="007F7C31"/>
    <w:rsid w:val="00800907"/>
    <w:rsid w:val="00801EC3"/>
    <w:rsid w:val="00803806"/>
    <w:rsid w:val="00803DA9"/>
    <w:rsid w:val="00804319"/>
    <w:rsid w:val="00804DC3"/>
    <w:rsid w:val="008062E3"/>
    <w:rsid w:val="0080636E"/>
    <w:rsid w:val="008063A4"/>
    <w:rsid w:val="00807782"/>
    <w:rsid w:val="008131D2"/>
    <w:rsid w:val="00813286"/>
    <w:rsid w:val="008150D1"/>
    <w:rsid w:val="00815B22"/>
    <w:rsid w:val="00815C4C"/>
    <w:rsid w:val="00816357"/>
    <w:rsid w:val="00816E5C"/>
    <w:rsid w:val="00816E7E"/>
    <w:rsid w:val="00817935"/>
    <w:rsid w:val="00817EC1"/>
    <w:rsid w:val="00817F31"/>
    <w:rsid w:val="0082076C"/>
    <w:rsid w:val="00820D64"/>
    <w:rsid w:val="00822EF7"/>
    <w:rsid w:val="00823829"/>
    <w:rsid w:val="00824256"/>
    <w:rsid w:val="008249B2"/>
    <w:rsid w:val="00824CD5"/>
    <w:rsid w:val="00824E90"/>
    <w:rsid w:val="0082617D"/>
    <w:rsid w:val="00827E7B"/>
    <w:rsid w:val="0083185B"/>
    <w:rsid w:val="00833EDB"/>
    <w:rsid w:val="0083401C"/>
    <w:rsid w:val="00834D1C"/>
    <w:rsid w:val="00835628"/>
    <w:rsid w:val="008372CB"/>
    <w:rsid w:val="008417C7"/>
    <w:rsid w:val="00843908"/>
    <w:rsid w:val="008453B9"/>
    <w:rsid w:val="00845405"/>
    <w:rsid w:val="008478C8"/>
    <w:rsid w:val="008478EE"/>
    <w:rsid w:val="00851D1D"/>
    <w:rsid w:val="00851F3A"/>
    <w:rsid w:val="008524B9"/>
    <w:rsid w:val="008532EF"/>
    <w:rsid w:val="008533C5"/>
    <w:rsid w:val="008543A0"/>
    <w:rsid w:val="00855EA7"/>
    <w:rsid w:val="00856E3D"/>
    <w:rsid w:val="008574E9"/>
    <w:rsid w:val="00860F7A"/>
    <w:rsid w:val="00861B2E"/>
    <w:rsid w:val="00862089"/>
    <w:rsid w:val="008621BC"/>
    <w:rsid w:val="00862810"/>
    <w:rsid w:val="008644D6"/>
    <w:rsid w:val="008644ED"/>
    <w:rsid w:val="00864C83"/>
    <w:rsid w:val="00864F71"/>
    <w:rsid w:val="00865032"/>
    <w:rsid w:val="00865FB9"/>
    <w:rsid w:val="008663BB"/>
    <w:rsid w:val="00867D0F"/>
    <w:rsid w:val="008708EE"/>
    <w:rsid w:val="00872864"/>
    <w:rsid w:val="0087326F"/>
    <w:rsid w:val="0087380C"/>
    <w:rsid w:val="00874009"/>
    <w:rsid w:val="008743B3"/>
    <w:rsid w:val="00874680"/>
    <w:rsid w:val="00875110"/>
    <w:rsid w:val="00875FC2"/>
    <w:rsid w:val="0087659F"/>
    <w:rsid w:val="00876D7D"/>
    <w:rsid w:val="00881A78"/>
    <w:rsid w:val="00882666"/>
    <w:rsid w:val="0088331A"/>
    <w:rsid w:val="008839F5"/>
    <w:rsid w:val="00883AB0"/>
    <w:rsid w:val="00885EA0"/>
    <w:rsid w:val="00886659"/>
    <w:rsid w:val="00887364"/>
    <w:rsid w:val="008879A0"/>
    <w:rsid w:val="00891279"/>
    <w:rsid w:val="0089148D"/>
    <w:rsid w:val="00892221"/>
    <w:rsid w:val="00894CCD"/>
    <w:rsid w:val="00895E4E"/>
    <w:rsid w:val="0089719C"/>
    <w:rsid w:val="008A01AD"/>
    <w:rsid w:val="008A049B"/>
    <w:rsid w:val="008A0779"/>
    <w:rsid w:val="008A195C"/>
    <w:rsid w:val="008A3344"/>
    <w:rsid w:val="008A33EB"/>
    <w:rsid w:val="008A358B"/>
    <w:rsid w:val="008A3E30"/>
    <w:rsid w:val="008A43C6"/>
    <w:rsid w:val="008A675F"/>
    <w:rsid w:val="008B11C4"/>
    <w:rsid w:val="008B15AC"/>
    <w:rsid w:val="008B1BB1"/>
    <w:rsid w:val="008B2FBD"/>
    <w:rsid w:val="008B4039"/>
    <w:rsid w:val="008B4689"/>
    <w:rsid w:val="008B49EC"/>
    <w:rsid w:val="008B5DB1"/>
    <w:rsid w:val="008B680C"/>
    <w:rsid w:val="008C1593"/>
    <w:rsid w:val="008C1969"/>
    <w:rsid w:val="008C2B9E"/>
    <w:rsid w:val="008C2E2F"/>
    <w:rsid w:val="008C3EB4"/>
    <w:rsid w:val="008C405E"/>
    <w:rsid w:val="008C4E08"/>
    <w:rsid w:val="008C57C1"/>
    <w:rsid w:val="008C6830"/>
    <w:rsid w:val="008C783C"/>
    <w:rsid w:val="008D0749"/>
    <w:rsid w:val="008D07BB"/>
    <w:rsid w:val="008D0A7D"/>
    <w:rsid w:val="008D1580"/>
    <w:rsid w:val="008D161F"/>
    <w:rsid w:val="008D184D"/>
    <w:rsid w:val="008D1D86"/>
    <w:rsid w:val="008D2959"/>
    <w:rsid w:val="008D395A"/>
    <w:rsid w:val="008D6F34"/>
    <w:rsid w:val="008D72EA"/>
    <w:rsid w:val="008E3430"/>
    <w:rsid w:val="008E3CF0"/>
    <w:rsid w:val="008E7137"/>
    <w:rsid w:val="008E7894"/>
    <w:rsid w:val="008F1CC2"/>
    <w:rsid w:val="008F210F"/>
    <w:rsid w:val="008F262F"/>
    <w:rsid w:val="008F28F4"/>
    <w:rsid w:val="008F3D9C"/>
    <w:rsid w:val="008F4384"/>
    <w:rsid w:val="008F44A4"/>
    <w:rsid w:val="008F5C5C"/>
    <w:rsid w:val="008F6EDC"/>
    <w:rsid w:val="008F7E35"/>
    <w:rsid w:val="00902B93"/>
    <w:rsid w:val="00902E6C"/>
    <w:rsid w:val="009037D6"/>
    <w:rsid w:val="009040D4"/>
    <w:rsid w:val="00905C45"/>
    <w:rsid w:val="009100B3"/>
    <w:rsid w:val="00910522"/>
    <w:rsid w:val="009112BA"/>
    <w:rsid w:val="00911CA8"/>
    <w:rsid w:val="00912FBB"/>
    <w:rsid w:val="00915073"/>
    <w:rsid w:val="009156AE"/>
    <w:rsid w:val="00917312"/>
    <w:rsid w:val="00917489"/>
    <w:rsid w:val="00917DC8"/>
    <w:rsid w:val="009202FA"/>
    <w:rsid w:val="00920EC1"/>
    <w:rsid w:val="009213A4"/>
    <w:rsid w:val="00921692"/>
    <w:rsid w:val="00921730"/>
    <w:rsid w:val="00922BD6"/>
    <w:rsid w:val="00923A33"/>
    <w:rsid w:val="009265B1"/>
    <w:rsid w:val="00926928"/>
    <w:rsid w:val="00926F65"/>
    <w:rsid w:val="009279EB"/>
    <w:rsid w:val="0093064E"/>
    <w:rsid w:val="009329F9"/>
    <w:rsid w:val="00933841"/>
    <w:rsid w:val="00933F13"/>
    <w:rsid w:val="00933FE3"/>
    <w:rsid w:val="00935981"/>
    <w:rsid w:val="0093669C"/>
    <w:rsid w:val="009378B9"/>
    <w:rsid w:val="00937D77"/>
    <w:rsid w:val="009417EC"/>
    <w:rsid w:val="009429E5"/>
    <w:rsid w:val="009432F8"/>
    <w:rsid w:val="00943453"/>
    <w:rsid w:val="00943827"/>
    <w:rsid w:val="00943A63"/>
    <w:rsid w:val="00943ADD"/>
    <w:rsid w:val="00943C21"/>
    <w:rsid w:val="0094434B"/>
    <w:rsid w:val="00944F35"/>
    <w:rsid w:val="00945124"/>
    <w:rsid w:val="0094514C"/>
    <w:rsid w:val="00945C4B"/>
    <w:rsid w:val="00945CDA"/>
    <w:rsid w:val="00945F86"/>
    <w:rsid w:val="009467C7"/>
    <w:rsid w:val="00946FFA"/>
    <w:rsid w:val="009470F4"/>
    <w:rsid w:val="00947C8A"/>
    <w:rsid w:val="00952DD1"/>
    <w:rsid w:val="00953734"/>
    <w:rsid w:val="00954594"/>
    <w:rsid w:val="00955111"/>
    <w:rsid w:val="009565D9"/>
    <w:rsid w:val="00956AE1"/>
    <w:rsid w:val="009578EC"/>
    <w:rsid w:val="009579A4"/>
    <w:rsid w:val="009610F2"/>
    <w:rsid w:val="00961A54"/>
    <w:rsid w:val="00961EDF"/>
    <w:rsid w:val="00962638"/>
    <w:rsid w:val="00964D6A"/>
    <w:rsid w:val="00965B9D"/>
    <w:rsid w:val="00966065"/>
    <w:rsid w:val="0096608A"/>
    <w:rsid w:val="009661E8"/>
    <w:rsid w:val="00966C01"/>
    <w:rsid w:val="00967210"/>
    <w:rsid w:val="00967BCB"/>
    <w:rsid w:val="00970028"/>
    <w:rsid w:val="00972694"/>
    <w:rsid w:val="0097312D"/>
    <w:rsid w:val="0097380E"/>
    <w:rsid w:val="0097442F"/>
    <w:rsid w:val="009767FE"/>
    <w:rsid w:val="00977414"/>
    <w:rsid w:val="00977456"/>
    <w:rsid w:val="00977B2E"/>
    <w:rsid w:val="009801C1"/>
    <w:rsid w:val="00980B62"/>
    <w:rsid w:val="00980E21"/>
    <w:rsid w:val="009822A6"/>
    <w:rsid w:val="009827E0"/>
    <w:rsid w:val="0098313C"/>
    <w:rsid w:val="0098368C"/>
    <w:rsid w:val="009840A9"/>
    <w:rsid w:val="009840F9"/>
    <w:rsid w:val="00984740"/>
    <w:rsid w:val="009847C4"/>
    <w:rsid w:val="00984A5D"/>
    <w:rsid w:val="00984CD5"/>
    <w:rsid w:val="009856AA"/>
    <w:rsid w:val="009857E5"/>
    <w:rsid w:val="0098659B"/>
    <w:rsid w:val="00986BA0"/>
    <w:rsid w:val="009901CA"/>
    <w:rsid w:val="0099054D"/>
    <w:rsid w:val="00990888"/>
    <w:rsid w:val="00991244"/>
    <w:rsid w:val="0099148A"/>
    <w:rsid w:val="00991CC0"/>
    <w:rsid w:val="00992AE6"/>
    <w:rsid w:val="0099382D"/>
    <w:rsid w:val="0099418F"/>
    <w:rsid w:val="009951E1"/>
    <w:rsid w:val="00995656"/>
    <w:rsid w:val="00995F34"/>
    <w:rsid w:val="00996725"/>
    <w:rsid w:val="0099701D"/>
    <w:rsid w:val="009A0233"/>
    <w:rsid w:val="009A172B"/>
    <w:rsid w:val="009A1DC9"/>
    <w:rsid w:val="009A2F55"/>
    <w:rsid w:val="009A3DB5"/>
    <w:rsid w:val="009A4BD5"/>
    <w:rsid w:val="009A4FB8"/>
    <w:rsid w:val="009A5DA9"/>
    <w:rsid w:val="009B0271"/>
    <w:rsid w:val="009B0C91"/>
    <w:rsid w:val="009B15CC"/>
    <w:rsid w:val="009B165A"/>
    <w:rsid w:val="009B18DD"/>
    <w:rsid w:val="009B284B"/>
    <w:rsid w:val="009B2C44"/>
    <w:rsid w:val="009B3E22"/>
    <w:rsid w:val="009B4BC7"/>
    <w:rsid w:val="009B6B78"/>
    <w:rsid w:val="009C114E"/>
    <w:rsid w:val="009C3C81"/>
    <w:rsid w:val="009C6531"/>
    <w:rsid w:val="009C6D3D"/>
    <w:rsid w:val="009D0620"/>
    <w:rsid w:val="009D0D54"/>
    <w:rsid w:val="009D10F1"/>
    <w:rsid w:val="009D13C2"/>
    <w:rsid w:val="009D2696"/>
    <w:rsid w:val="009D27CB"/>
    <w:rsid w:val="009D2FC4"/>
    <w:rsid w:val="009D4951"/>
    <w:rsid w:val="009D4B53"/>
    <w:rsid w:val="009D5A86"/>
    <w:rsid w:val="009D61E3"/>
    <w:rsid w:val="009E0AEE"/>
    <w:rsid w:val="009E3223"/>
    <w:rsid w:val="009E3655"/>
    <w:rsid w:val="009E45A7"/>
    <w:rsid w:val="009E47EE"/>
    <w:rsid w:val="009E4CDA"/>
    <w:rsid w:val="009E7F1A"/>
    <w:rsid w:val="009F08E3"/>
    <w:rsid w:val="009F0A5C"/>
    <w:rsid w:val="009F1628"/>
    <w:rsid w:val="009F239A"/>
    <w:rsid w:val="009F2AB8"/>
    <w:rsid w:val="009F2DFD"/>
    <w:rsid w:val="009F3024"/>
    <w:rsid w:val="009F392F"/>
    <w:rsid w:val="009F46D5"/>
    <w:rsid w:val="009F4AA0"/>
    <w:rsid w:val="009F5F2B"/>
    <w:rsid w:val="009F7E95"/>
    <w:rsid w:val="00A023C2"/>
    <w:rsid w:val="00A02D37"/>
    <w:rsid w:val="00A06867"/>
    <w:rsid w:val="00A07B88"/>
    <w:rsid w:val="00A125EB"/>
    <w:rsid w:val="00A12924"/>
    <w:rsid w:val="00A143CB"/>
    <w:rsid w:val="00A162A4"/>
    <w:rsid w:val="00A1651C"/>
    <w:rsid w:val="00A21189"/>
    <w:rsid w:val="00A21603"/>
    <w:rsid w:val="00A23A5F"/>
    <w:rsid w:val="00A23D48"/>
    <w:rsid w:val="00A23E32"/>
    <w:rsid w:val="00A23EEF"/>
    <w:rsid w:val="00A251FB"/>
    <w:rsid w:val="00A26D39"/>
    <w:rsid w:val="00A27A6B"/>
    <w:rsid w:val="00A27BAA"/>
    <w:rsid w:val="00A30CEC"/>
    <w:rsid w:val="00A30DCF"/>
    <w:rsid w:val="00A31410"/>
    <w:rsid w:val="00A31A1D"/>
    <w:rsid w:val="00A32B20"/>
    <w:rsid w:val="00A333BC"/>
    <w:rsid w:val="00A336D6"/>
    <w:rsid w:val="00A339CA"/>
    <w:rsid w:val="00A33BC3"/>
    <w:rsid w:val="00A34570"/>
    <w:rsid w:val="00A354A3"/>
    <w:rsid w:val="00A362A4"/>
    <w:rsid w:val="00A36D01"/>
    <w:rsid w:val="00A373BB"/>
    <w:rsid w:val="00A4188C"/>
    <w:rsid w:val="00A418FB"/>
    <w:rsid w:val="00A41E51"/>
    <w:rsid w:val="00A42641"/>
    <w:rsid w:val="00A43205"/>
    <w:rsid w:val="00A43B34"/>
    <w:rsid w:val="00A43F16"/>
    <w:rsid w:val="00A4469D"/>
    <w:rsid w:val="00A45196"/>
    <w:rsid w:val="00A455D8"/>
    <w:rsid w:val="00A459B7"/>
    <w:rsid w:val="00A45CFA"/>
    <w:rsid w:val="00A46070"/>
    <w:rsid w:val="00A51BDB"/>
    <w:rsid w:val="00A52586"/>
    <w:rsid w:val="00A53149"/>
    <w:rsid w:val="00A538D6"/>
    <w:rsid w:val="00A53B73"/>
    <w:rsid w:val="00A55ED3"/>
    <w:rsid w:val="00A565EB"/>
    <w:rsid w:val="00A56A94"/>
    <w:rsid w:val="00A56AC9"/>
    <w:rsid w:val="00A571F9"/>
    <w:rsid w:val="00A57359"/>
    <w:rsid w:val="00A60E92"/>
    <w:rsid w:val="00A6122C"/>
    <w:rsid w:val="00A629CE"/>
    <w:rsid w:val="00A639F5"/>
    <w:rsid w:val="00A64573"/>
    <w:rsid w:val="00A6480A"/>
    <w:rsid w:val="00A66A66"/>
    <w:rsid w:val="00A71277"/>
    <w:rsid w:val="00A73C6A"/>
    <w:rsid w:val="00A73F86"/>
    <w:rsid w:val="00A763CB"/>
    <w:rsid w:val="00A766CD"/>
    <w:rsid w:val="00A77711"/>
    <w:rsid w:val="00A81BAB"/>
    <w:rsid w:val="00A81C0F"/>
    <w:rsid w:val="00A84664"/>
    <w:rsid w:val="00A85224"/>
    <w:rsid w:val="00A85CED"/>
    <w:rsid w:val="00A860F2"/>
    <w:rsid w:val="00A86469"/>
    <w:rsid w:val="00A8750E"/>
    <w:rsid w:val="00A90420"/>
    <w:rsid w:val="00A90C21"/>
    <w:rsid w:val="00A90DB7"/>
    <w:rsid w:val="00A91B61"/>
    <w:rsid w:val="00A9202E"/>
    <w:rsid w:val="00A924D3"/>
    <w:rsid w:val="00A93584"/>
    <w:rsid w:val="00A94D2B"/>
    <w:rsid w:val="00A95013"/>
    <w:rsid w:val="00A9534C"/>
    <w:rsid w:val="00A96326"/>
    <w:rsid w:val="00A96FCE"/>
    <w:rsid w:val="00AA003F"/>
    <w:rsid w:val="00AA1E1C"/>
    <w:rsid w:val="00AA24CF"/>
    <w:rsid w:val="00AA3334"/>
    <w:rsid w:val="00AA3483"/>
    <w:rsid w:val="00AA3A7F"/>
    <w:rsid w:val="00AA405A"/>
    <w:rsid w:val="00AA489F"/>
    <w:rsid w:val="00AA522C"/>
    <w:rsid w:val="00AA5B8D"/>
    <w:rsid w:val="00AA6D3C"/>
    <w:rsid w:val="00AA7006"/>
    <w:rsid w:val="00AA7570"/>
    <w:rsid w:val="00AB219C"/>
    <w:rsid w:val="00AB31AB"/>
    <w:rsid w:val="00AB37E0"/>
    <w:rsid w:val="00AB396A"/>
    <w:rsid w:val="00AB3AFC"/>
    <w:rsid w:val="00AB3E00"/>
    <w:rsid w:val="00AB5114"/>
    <w:rsid w:val="00AB623B"/>
    <w:rsid w:val="00AB6693"/>
    <w:rsid w:val="00AB7A9F"/>
    <w:rsid w:val="00AC07B3"/>
    <w:rsid w:val="00AC1877"/>
    <w:rsid w:val="00AC3CF2"/>
    <w:rsid w:val="00AC4F77"/>
    <w:rsid w:val="00AC6463"/>
    <w:rsid w:val="00AC66BF"/>
    <w:rsid w:val="00AC6EE3"/>
    <w:rsid w:val="00AC7057"/>
    <w:rsid w:val="00AD08AF"/>
    <w:rsid w:val="00AD0F01"/>
    <w:rsid w:val="00AD114D"/>
    <w:rsid w:val="00AD15FD"/>
    <w:rsid w:val="00AD455E"/>
    <w:rsid w:val="00AD4B79"/>
    <w:rsid w:val="00AD5082"/>
    <w:rsid w:val="00AD6295"/>
    <w:rsid w:val="00AD6981"/>
    <w:rsid w:val="00AD7351"/>
    <w:rsid w:val="00AE137D"/>
    <w:rsid w:val="00AE159E"/>
    <w:rsid w:val="00AE1DC6"/>
    <w:rsid w:val="00AE1F83"/>
    <w:rsid w:val="00AE33E5"/>
    <w:rsid w:val="00AE3759"/>
    <w:rsid w:val="00AE37D5"/>
    <w:rsid w:val="00AE5010"/>
    <w:rsid w:val="00AE5F68"/>
    <w:rsid w:val="00AE6360"/>
    <w:rsid w:val="00AF05F5"/>
    <w:rsid w:val="00AF09AE"/>
    <w:rsid w:val="00AF0D48"/>
    <w:rsid w:val="00AF12AB"/>
    <w:rsid w:val="00AF13E2"/>
    <w:rsid w:val="00AF28F4"/>
    <w:rsid w:val="00AF45A1"/>
    <w:rsid w:val="00AF5661"/>
    <w:rsid w:val="00AF5B0A"/>
    <w:rsid w:val="00AF61F7"/>
    <w:rsid w:val="00AF7389"/>
    <w:rsid w:val="00AF7629"/>
    <w:rsid w:val="00AF7B40"/>
    <w:rsid w:val="00AF7B8D"/>
    <w:rsid w:val="00B03A6C"/>
    <w:rsid w:val="00B04A97"/>
    <w:rsid w:val="00B04C04"/>
    <w:rsid w:val="00B05D27"/>
    <w:rsid w:val="00B06524"/>
    <w:rsid w:val="00B06BB4"/>
    <w:rsid w:val="00B0712F"/>
    <w:rsid w:val="00B077FF"/>
    <w:rsid w:val="00B1036F"/>
    <w:rsid w:val="00B10BE0"/>
    <w:rsid w:val="00B11095"/>
    <w:rsid w:val="00B1276A"/>
    <w:rsid w:val="00B12CCC"/>
    <w:rsid w:val="00B136C4"/>
    <w:rsid w:val="00B13BB2"/>
    <w:rsid w:val="00B13FFF"/>
    <w:rsid w:val="00B1520A"/>
    <w:rsid w:val="00B161CC"/>
    <w:rsid w:val="00B1677E"/>
    <w:rsid w:val="00B2066A"/>
    <w:rsid w:val="00B21E35"/>
    <w:rsid w:val="00B22AC8"/>
    <w:rsid w:val="00B2320F"/>
    <w:rsid w:val="00B23698"/>
    <w:rsid w:val="00B238D6"/>
    <w:rsid w:val="00B23DF1"/>
    <w:rsid w:val="00B242C8"/>
    <w:rsid w:val="00B24D3C"/>
    <w:rsid w:val="00B25AFC"/>
    <w:rsid w:val="00B2630C"/>
    <w:rsid w:val="00B26386"/>
    <w:rsid w:val="00B26707"/>
    <w:rsid w:val="00B26737"/>
    <w:rsid w:val="00B272F6"/>
    <w:rsid w:val="00B3056E"/>
    <w:rsid w:val="00B309CB"/>
    <w:rsid w:val="00B31A3A"/>
    <w:rsid w:val="00B32D11"/>
    <w:rsid w:val="00B34149"/>
    <w:rsid w:val="00B341DA"/>
    <w:rsid w:val="00B3564D"/>
    <w:rsid w:val="00B36D87"/>
    <w:rsid w:val="00B3714C"/>
    <w:rsid w:val="00B379A0"/>
    <w:rsid w:val="00B41B32"/>
    <w:rsid w:val="00B422BB"/>
    <w:rsid w:val="00B42712"/>
    <w:rsid w:val="00B42DA0"/>
    <w:rsid w:val="00B44150"/>
    <w:rsid w:val="00B450E5"/>
    <w:rsid w:val="00B45DFC"/>
    <w:rsid w:val="00B46995"/>
    <w:rsid w:val="00B52367"/>
    <w:rsid w:val="00B539B2"/>
    <w:rsid w:val="00B560C9"/>
    <w:rsid w:val="00B57449"/>
    <w:rsid w:val="00B57BF0"/>
    <w:rsid w:val="00B57CB9"/>
    <w:rsid w:val="00B57FE3"/>
    <w:rsid w:val="00B6136D"/>
    <w:rsid w:val="00B61FFA"/>
    <w:rsid w:val="00B62432"/>
    <w:rsid w:val="00B62B8A"/>
    <w:rsid w:val="00B64263"/>
    <w:rsid w:val="00B649D1"/>
    <w:rsid w:val="00B654CC"/>
    <w:rsid w:val="00B66B55"/>
    <w:rsid w:val="00B66C30"/>
    <w:rsid w:val="00B70D8A"/>
    <w:rsid w:val="00B7164F"/>
    <w:rsid w:val="00B71694"/>
    <w:rsid w:val="00B727D9"/>
    <w:rsid w:val="00B73480"/>
    <w:rsid w:val="00B73699"/>
    <w:rsid w:val="00B75230"/>
    <w:rsid w:val="00B80120"/>
    <w:rsid w:val="00B80359"/>
    <w:rsid w:val="00B810C9"/>
    <w:rsid w:val="00B815AB"/>
    <w:rsid w:val="00B81859"/>
    <w:rsid w:val="00B83E6D"/>
    <w:rsid w:val="00B83ED6"/>
    <w:rsid w:val="00B84779"/>
    <w:rsid w:val="00B85753"/>
    <w:rsid w:val="00B860EC"/>
    <w:rsid w:val="00B86C20"/>
    <w:rsid w:val="00B8727F"/>
    <w:rsid w:val="00B87D15"/>
    <w:rsid w:val="00B90227"/>
    <w:rsid w:val="00B902D0"/>
    <w:rsid w:val="00B9040B"/>
    <w:rsid w:val="00B905E8"/>
    <w:rsid w:val="00B9110E"/>
    <w:rsid w:val="00B91C22"/>
    <w:rsid w:val="00B92818"/>
    <w:rsid w:val="00B929EE"/>
    <w:rsid w:val="00B968D1"/>
    <w:rsid w:val="00B96C39"/>
    <w:rsid w:val="00B97551"/>
    <w:rsid w:val="00BA0279"/>
    <w:rsid w:val="00BA05C9"/>
    <w:rsid w:val="00BA0C86"/>
    <w:rsid w:val="00BA1D42"/>
    <w:rsid w:val="00BA3C4B"/>
    <w:rsid w:val="00BA49A1"/>
    <w:rsid w:val="00BA4B3F"/>
    <w:rsid w:val="00BA5CE8"/>
    <w:rsid w:val="00BB060A"/>
    <w:rsid w:val="00BB2880"/>
    <w:rsid w:val="00BB2C38"/>
    <w:rsid w:val="00BB3BDE"/>
    <w:rsid w:val="00BB3F33"/>
    <w:rsid w:val="00BB3FAC"/>
    <w:rsid w:val="00BB5141"/>
    <w:rsid w:val="00BB55E7"/>
    <w:rsid w:val="00BB5F3F"/>
    <w:rsid w:val="00BB69D7"/>
    <w:rsid w:val="00BB6B05"/>
    <w:rsid w:val="00BB7784"/>
    <w:rsid w:val="00BC0805"/>
    <w:rsid w:val="00BC1355"/>
    <w:rsid w:val="00BC3397"/>
    <w:rsid w:val="00BC5736"/>
    <w:rsid w:val="00BC6136"/>
    <w:rsid w:val="00BC6E08"/>
    <w:rsid w:val="00BC6E66"/>
    <w:rsid w:val="00BC74DF"/>
    <w:rsid w:val="00BC796B"/>
    <w:rsid w:val="00BD0340"/>
    <w:rsid w:val="00BD1457"/>
    <w:rsid w:val="00BD211C"/>
    <w:rsid w:val="00BD2725"/>
    <w:rsid w:val="00BD2BA6"/>
    <w:rsid w:val="00BD4132"/>
    <w:rsid w:val="00BD4CA5"/>
    <w:rsid w:val="00BD639E"/>
    <w:rsid w:val="00BD65E7"/>
    <w:rsid w:val="00BD7263"/>
    <w:rsid w:val="00BD77D6"/>
    <w:rsid w:val="00BD7F1B"/>
    <w:rsid w:val="00BE1C90"/>
    <w:rsid w:val="00BE2766"/>
    <w:rsid w:val="00BE4503"/>
    <w:rsid w:val="00BE6AE0"/>
    <w:rsid w:val="00BE6B99"/>
    <w:rsid w:val="00BE7027"/>
    <w:rsid w:val="00BE78CF"/>
    <w:rsid w:val="00BF0D67"/>
    <w:rsid w:val="00BF1569"/>
    <w:rsid w:val="00BF1C18"/>
    <w:rsid w:val="00BF28E7"/>
    <w:rsid w:val="00BF3720"/>
    <w:rsid w:val="00BF491D"/>
    <w:rsid w:val="00BF53F5"/>
    <w:rsid w:val="00BF6C77"/>
    <w:rsid w:val="00BF7BE6"/>
    <w:rsid w:val="00C009E0"/>
    <w:rsid w:val="00C00FA2"/>
    <w:rsid w:val="00C01A0C"/>
    <w:rsid w:val="00C024AE"/>
    <w:rsid w:val="00C045C8"/>
    <w:rsid w:val="00C04C11"/>
    <w:rsid w:val="00C05F0C"/>
    <w:rsid w:val="00C063D7"/>
    <w:rsid w:val="00C0685D"/>
    <w:rsid w:val="00C06978"/>
    <w:rsid w:val="00C069F7"/>
    <w:rsid w:val="00C06FCD"/>
    <w:rsid w:val="00C07668"/>
    <w:rsid w:val="00C07DAB"/>
    <w:rsid w:val="00C12AC1"/>
    <w:rsid w:val="00C14506"/>
    <w:rsid w:val="00C155CD"/>
    <w:rsid w:val="00C15C8B"/>
    <w:rsid w:val="00C15DA0"/>
    <w:rsid w:val="00C164EB"/>
    <w:rsid w:val="00C16EC1"/>
    <w:rsid w:val="00C1740D"/>
    <w:rsid w:val="00C1770E"/>
    <w:rsid w:val="00C1775A"/>
    <w:rsid w:val="00C17996"/>
    <w:rsid w:val="00C20F4C"/>
    <w:rsid w:val="00C2144E"/>
    <w:rsid w:val="00C214C0"/>
    <w:rsid w:val="00C21F97"/>
    <w:rsid w:val="00C220FF"/>
    <w:rsid w:val="00C2388B"/>
    <w:rsid w:val="00C23A69"/>
    <w:rsid w:val="00C24B2C"/>
    <w:rsid w:val="00C24EF9"/>
    <w:rsid w:val="00C2551C"/>
    <w:rsid w:val="00C3039A"/>
    <w:rsid w:val="00C3047A"/>
    <w:rsid w:val="00C31618"/>
    <w:rsid w:val="00C332BE"/>
    <w:rsid w:val="00C33D23"/>
    <w:rsid w:val="00C33D5B"/>
    <w:rsid w:val="00C34FCD"/>
    <w:rsid w:val="00C35CED"/>
    <w:rsid w:val="00C35EDD"/>
    <w:rsid w:val="00C36981"/>
    <w:rsid w:val="00C36F95"/>
    <w:rsid w:val="00C378CB"/>
    <w:rsid w:val="00C40117"/>
    <w:rsid w:val="00C435F4"/>
    <w:rsid w:val="00C43C5E"/>
    <w:rsid w:val="00C44752"/>
    <w:rsid w:val="00C44C5F"/>
    <w:rsid w:val="00C466BE"/>
    <w:rsid w:val="00C46D1C"/>
    <w:rsid w:val="00C47544"/>
    <w:rsid w:val="00C47F9C"/>
    <w:rsid w:val="00C503CE"/>
    <w:rsid w:val="00C5040C"/>
    <w:rsid w:val="00C511CA"/>
    <w:rsid w:val="00C51964"/>
    <w:rsid w:val="00C51BA3"/>
    <w:rsid w:val="00C531BB"/>
    <w:rsid w:val="00C5399C"/>
    <w:rsid w:val="00C553AC"/>
    <w:rsid w:val="00C56BA1"/>
    <w:rsid w:val="00C6089F"/>
    <w:rsid w:val="00C61A6D"/>
    <w:rsid w:val="00C62332"/>
    <w:rsid w:val="00C64213"/>
    <w:rsid w:val="00C645DC"/>
    <w:rsid w:val="00C647B2"/>
    <w:rsid w:val="00C65670"/>
    <w:rsid w:val="00C66644"/>
    <w:rsid w:val="00C67149"/>
    <w:rsid w:val="00C678D1"/>
    <w:rsid w:val="00C678E1"/>
    <w:rsid w:val="00C7231B"/>
    <w:rsid w:val="00C73E5B"/>
    <w:rsid w:val="00C7414C"/>
    <w:rsid w:val="00C74ED2"/>
    <w:rsid w:val="00C75FAF"/>
    <w:rsid w:val="00C766FF"/>
    <w:rsid w:val="00C76743"/>
    <w:rsid w:val="00C76EA3"/>
    <w:rsid w:val="00C82E6A"/>
    <w:rsid w:val="00C84959"/>
    <w:rsid w:val="00C849C0"/>
    <w:rsid w:val="00C8563F"/>
    <w:rsid w:val="00C85882"/>
    <w:rsid w:val="00C86786"/>
    <w:rsid w:val="00C920CB"/>
    <w:rsid w:val="00C9240A"/>
    <w:rsid w:val="00C949A4"/>
    <w:rsid w:val="00C961D6"/>
    <w:rsid w:val="00C96B8A"/>
    <w:rsid w:val="00CA03F4"/>
    <w:rsid w:val="00CA0A9F"/>
    <w:rsid w:val="00CA187C"/>
    <w:rsid w:val="00CA3119"/>
    <w:rsid w:val="00CA47D9"/>
    <w:rsid w:val="00CA5676"/>
    <w:rsid w:val="00CA6C49"/>
    <w:rsid w:val="00CB2147"/>
    <w:rsid w:val="00CB3D6E"/>
    <w:rsid w:val="00CB456E"/>
    <w:rsid w:val="00CB489E"/>
    <w:rsid w:val="00CB4CB2"/>
    <w:rsid w:val="00CB5F05"/>
    <w:rsid w:val="00CB6694"/>
    <w:rsid w:val="00CB6759"/>
    <w:rsid w:val="00CB6C90"/>
    <w:rsid w:val="00CC3841"/>
    <w:rsid w:val="00CC5E88"/>
    <w:rsid w:val="00CC7326"/>
    <w:rsid w:val="00CC78F6"/>
    <w:rsid w:val="00CD077C"/>
    <w:rsid w:val="00CD1B37"/>
    <w:rsid w:val="00CD3006"/>
    <w:rsid w:val="00CD4DEB"/>
    <w:rsid w:val="00CD537C"/>
    <w:rsid w:val="00CD5406"/>
    <w:rsid w:val="00CD5B91"/>
    <w:rsid w:val="00CD5FC7"/>
    <w:rsid w:val="00CD6AC0"/>
    <w:rsid w:val="00CD7CD4"/>
    <w:rsid w:val="00CE0770"/>
    <w:rsid w:val="00CE2065"/>
    <w:rsid w:val="00CE2B01"/>
    <w:rsid w:val="00CE30E1"/>
    <w:rsid w:val="00CE392E"/>
    <w:rsid w:val="00CE41A7"/>
    <w:rsid w:val="00CE4DE7"/>
    <w:rsid w:val="00CE50F4"/>
    <w:rsid w:val="00CE54BD"/>
    <w:rsid w:val="00CE6B01"/>
    <w:rsid w:val="00CE7312"/>
    <w:rsid w:val="00CF3B21"/>
    <w:rsid w:val="00CF5212"/>
    <w:rsid w:val="00CF55A3"/>
    <w:rsid w:val="00D0086B"/>
    <w:rsid w:val="00D01590"/>
    <w:rsid w:val="00D01DE2"/>
    <w:rsid w:val="00D042AD"/>
    <w:rsid w:val="00D04BFF"/>
    <w:rsid w:val="00D050DD"/>
    <w:rsid w:val="00D06B32"/>
    <w:rsid w:val="00D06C21"/>
    <w:rsid w:val="00D104F8"/>
    <w:rsid w:val="00D109A0"/>
    <w:rsid w:val="00D12394"/>
    <w:rsid w:val="00D1252C"/>
    <w:rsid w:val="00D125A1"/>
    <w:rsid w:val="00D1456B"/>
    <w:rsid w:val="00D15807"/>
    <w:rsid w:val="00D212DB"/>
    <w:rsid w:val="00D2343E"/>
    <w:rsid w:val="00D24DA1"/>
    <w:rsid w:val="00D25030"/>
    <w:rsid w:val="00D25F93"/>
    <w:rsid w:val="00D2736C"/>
    <w:rsid w:val="00D27D33"/>
    <w:rsid w:val="00D30CEB"/>
    <w:rsid w:val="00D31548"/>
    <w:rsid w:val="00D315E0"/>
    <w:rsid w:val="00D31FEB"/>
    <w:rsid w:val="00D33C4F"/>
    <w:rsid w:val="00D378FE"/>
    <w:rsid w:val="00D40552"/>
    <w:rsid w:val="00D409AE"/>
    <w:rsid w:val="00D40BCA"/>
    <w:rsid w:val="00D422BF"/>
    <w:rsid w:val="00D42AAB"/>
    <w:rsid w:val="00D43513"/>
    <w:rsid w:val="00D4653C"/>
    <w:rsid w:val="00D47304"/>
    <w:rsid w:val="00D510AE"/>
    <w:rsid w:val="00D51975"/>
    <w:rsid w:val="00D52B5D"/>
    <w:rsid w:val="00D53934"/>
    <w:rsid w:val="00D55655"/>
    <w:rsid w:val="00D55E5C"/>
    <w:rsid w:val="00D56883"/>
    <w:rsid w:val="00D60028"/>
    <w:rsid w:val="00D612EF"/>
    <w:rsid w:val="00D62DE0"/>
    <w:rsid w:val="00D630BA"/>
    <w:rsid w:val="00D634D8"/>
    <w:rsid w:val="00D65A8A"/>
    <w:rsid w:val="00D6731C"/>
    <w:rsid w:val="00D67511"/>
    <w:rsid w:val="00D676AA"/>
    <w:rsid w:val="00D72762"/>
    <w:rsid w:val="00D7486C"/>
    <w:rsid w:val="00D74B8F"/>
    <w:rsid w:val="00D768EB"/>
    <w:rsid w:val="00D768FD"/>
    <w:rsid w:val="00D7712A"/>
    <w:rsid w:val="00D77196"/>
    <w:rsid w:val="00D778D5"/>
    <w:rsid w:val="00D8019D"/>
    <w:rsid w:val="00D803A2"/>
    <w:rsid w:val="00D82E95"/>
    <w:rsid w:val="00D834A3"/>
    <w:rsid w:val="00D840C7"/>
    <w:rsid w:val="00D8632A"/>
    <w:rsid w:val="00D866B5"/>
    <w:rsid w:val="00D86B62"/>
    <w:rsid w:val="00D87219"/>
    <w:rsid w:val="00D873EB"/>
    <w:rsid w:val="00D87685"/>
    <w:rsid w:val="00D87D5A"/>
    <w:rsid w:val="00D903F0"/>
    <w:rsid w:val="00D92FE6"/>
    <w:rsid w:val="00D93EE6"/>
    <w:rsid w:val="00D94879"/>
    <w:rsid w:val="00D9719D"/>
    <w:rsid w:val="00D9736E"/>
    <w:rsid w:val="00D97BA0"/>
    <w:rsid w:val="00DA09A9"/>
    <w:rsid w:val="00DA0F58"/>
    <w:rsid w:val="00DA2262"/>
    <w:rsid w:val="00DA2714"/>
    <w:rsid w:val="00DA2B7C"/>
    <w:rsid w:val="00DA3046"/>
    <w:rsid w:val="00DA42A6"/>
    <w:rsid w:val="00DA4C53"/>
    <w:rsid w:val="00DA59C3"/>
    <w:rsid w:val="00DA5B70"/>
    <w:rsid w:val="00DA6F08"/>
    <w:rsid w:val="00DB15CC"/>
    <w:rsid w:val="00DB1BEB"/>
    <w:rsid w:val="00DB1DB2"/>
    <w:rsid w:val="00DB280B"/>
    <w:rsid w:val="00DB34DD"/>
    <w:rsid w:val="00DB3CA1"/>
    <w:rsid w:val="00DB5A0A"/>
    <w:rsid w:val="00DB5A22"/>
    <w:rsid w:val="00DB614D"/>
    <w:rsid w:val="00DB6F5C"/>
    <w:rsid w:val="00DB715D"/>
    <w:rsid w:val="00DB7941"/>
    <w:rsid w:val="00DB7FAE"/>
    <w:rsid w:val="00DC0B39"/>
    <w:rsid w:val="00DC10CC"/>
    <w:rsid w:val="00DC1561"/>
    <w:rsid w:val="00DC15D2"/>
    <w:rsid w:val="00DC3F35"/>
    <w:rsid w:val="00DC47A9"/>
    <w:rsid w:val="00DC47FB"/>
    <w:rsid w:val="00DC55DB"/>
    <w:rsid w:val="00DC6625"/>
    <w:rsid w:val="00DC7B6F"/>
    <w:rsid w:val="00DD0373"/>
    <w:rsid w:val="00DD177B"/>
    <w:rsid w:val="00DD1851"/>
    <w:rsid w:val="00DD1903"/>
    <w:rsid w:val="00DD1ED2"/>
    <w:rsid w:val="00DD24F8"/>
    <w:rsid w:val="00DD26A8"/>
    <w:rsid w:val="00DD26B6"/>
    <w:rsid w:val="00DD2B2E"/>
    <w:rsid w:val="00DD32E1"/>
    <w:rsid w:val="00DD4F66"/>
    <w:rsid w:val="00DD6D42"/>
    <w:rsid w:val="00DD6EAD"/>
    <w:rsid w:val="00DD7FDC"/>
    <w:rsid w:val="00DE1B97"/>
    <w:rsid w:val="00DE2442"/>
    <w:rsid w:val="00DE2B2E"/>
    <w:rsid w:val="00DE3AB2"/>
    <w:rsid w:val="00DE412E"/>
    <w:rsid w:val="00DE75D6"/>
    <w:rsid w:val="00DF0361"/>
    <w:rsid w:val="00DF03A6"/>
    <w:rsid w:val="00DF0C29"/>
    <w:rsid w:val="00DF1863"/>
    <w:rsid w:val="00DF1990"/>
    <w:rsid w:val="00DF217E"/>
    <w:rsid w:val="00DF36D6"/>
    <w:rsid w:val="00DF499F"/>
    <w:rsid w:val="00DF581D"/>
    <w:rsid w:val="00DF5B47"/>
    <w:rsid w:val="00DF5C01"/>
    <w:rsid w:val="00DF636F"/>
    <w:rsid w:val="00DF6D01"/>
    <w:rsid w:val="00E00BB1"/>
    <w:rsid w:val="00E0355D"/>
    <w:rsid w:val="00E039CE"/>
    <w:rsid w:val="00E03C01"/>
    <w:rsid w:val="00E04D64"/>
    <w:rsid w:val="00E04F92"/>
    <w:rsid w:val="00E0509B"/>
    <w:rsid w:val="00E05806"/>
    <w:rsid w:val="00E05C8E"/>
    <w:rsid w:val="00E06500"/>
    <w:rsid w:val="00E07DC1"/>
    <w:rsid w:val="00E12593"/>
    <w:rsid w:val="00E139F1"/>
    <w:rsid w:val="00E1522B"/>
    <w:rsid w:val="00E15CE3"/>
    <w:rsid w:val="00E166D1"/>
    <w:rsid w:val="00E2039A"/>
    <w:rsid w:val="00E2099B"/>
    <w:rsid w:val="00E22955"/>
    <w:rsid w:val="00E2454F"/>
    <w:rsid w:val="00E24F20"/>
    <w:rsid w:val="00E250C6"/>
    <w:rsid w:val="00E258A3"/>
    <w:rsid w:val="00E27E35"/>
    <w:rsid w:val="00E312E4"/>
    <w:rsid w:val="00E31B64"/>
    <w:rsid w:val="00E31CC9"/>
    <w:rsid w:val="00E3338C"/>
    <w:rsid w:val="00E33625"/>
    <w:rsid w:val="00E3439A"/>
    <w:rsid w:val="00E3526C"/>
    <w:rsid w:val="00E353A4"/>
    <w:rsid w:val="00E36667"/>
    <w:rsid w:val="00E40A8C"/>
    <w:rsid w:val="00E43297"/>
    <w:rsid w:val="00E43699"/>
    <w:rsid w:val="00E43738"/>
    <w:rsid w:val="00E439C2"/>
    <w:rsid w:val="00E465B7"/>
    <w:rsid w:val="00E4682D"/>
    <w:rsid w:val="00E46BA7"/>
    <w:rsid w:val="00E46F9E"/>
    <w:rsid w:val="00E4723D"/>
    <w:rsid w:val="00E47C25"/>
    <w:rsid w:val="00E52BF7"/>
    <w:rsid w:val="00E53A25"/>
    <w:rsid w:val="00E545B1"/>
    <w:rsid w:val="00E546F0"/>
    <w:rsid w:val="00E54880"/>
    <w:rsid w:val="00E54F28"/>
    <w:rsid w:val="00E55362"/>
    <w:rsid w:val="00E55571"/>
    <w:rsid w:val="00E557E9"/>
    <w:rsid w:val="00E560FB"/>
    <w:rsid w:val="00E573AD"/>
    <w:rsid w:val="00E60323"/>
    <w:rsid w:val="00E60711"/>
    <w:rsid w:val="00E61A20"/>
    <w:rsid w:val="00E61A5D"/>
    <w:rsid w:val="00E62609"/>
    <w:rsid w:val="00E62985"/>
    <w:rsid w:val="00E629AB"/>
    <w:rsid w:val="00E640AA"/>
    <w:rsid w:val="00E64E59"/>
    <w:rsid w:val="00E668C7"/>
    <w:rsid w:val="00E66C4B"/>
    <w:rsid w:val="00E673E4"/>
    <w:rsid w:val="00E70404"/>
    <w:rsid w:val="00E704B4"/>
    <w:rsid w:val="00E70A16"/>
    <w:rsid w:val="00E718FF"/>
    <w:rsid w:val="00E73A7A"/>
    <w:rsid w:val="00E7471D"/>
    <w:rsid w:val="00E75D1A"/>
    <w:rsid w:val="00E772E8"/>
    <w:rsid w:val="00E80299"/>
    <w:rsid w:val="00E807DB"/>
    <w:rsid w:val="00E80F23"/>
    <w:rsid w:val="00E8157B"/>
    <w:rsid w:val="00E818CB"/>
    <w:rsid w:val="00E81980"/>
    <w:rsid w:val="00E81B39"/>
    <w:rsid w:val="00E8447A"/>
    <w:rsid w:val="00E84C02"/>
    <w:rsid w:val="00E85EAA"/>
    <w:rsid w:val="00E86535"/>
    <w:rsid w:val="00E86C27"/>
    <w:rsid w:val="00E90542"/>
    <w:rsid w:val="00E90B1F"/>
    <w:rsid w:val="00E90E79"/>
    <w:rsid w:val="00E91C0E"/>
    <w:rsid w:val="00E9249D"/>
    <w:rsid w:val="00E92AB4"/>
    <w:rsid w:val="00E93BB4"/>
    <w:rsid w:val="00E941A7"/>
    <w:rsid w:val="00E94A8B"/>
    <w:rsid w:val="00E956DC"/>
    <w:rsid w:val="00E95B19"/>
    <w:rsid w:val="00E95DFC"/>
    <w:rsid w:val="00E978EA"/>
    <w:rsid w:val="00EA0B80"/>
    <w:rsid w:val="00EA136D"/>
    <w:rsid w:val="00EA1656"/>
    <w:rsid w:val="00EA2991"/>
    <w:rsid w:val="00EA2B37"/>
    <w:rsid w:val="00EA2E9F"/>
    <w:rsid w:val="00EA34C6"/>
    <w:rsid w:val="00EA3814"/>
    <w:rsid w:val="00EA3F4E"/>
    <w:rsid w:val="00EA452B"/>
    <w:rsid w:val="00EA4CB9"/>
    <w:rsid w:val="00EA4E0C"/>
    <w:rsid w:val="00EA6539"/>
    <w:rsid w:val="00EA7263"/>
    <w:rsid w:val="00EB07D0"/>
    <w:rsid w:val="00EB084E"/>
    <w:rsid w:val="00EB2BF7"/>
    <w:rsid w:val="00EB369D"/>
    <w:rsid w:val="00EB3AC6"/>
    <w:rsid w:val="00EB3F83"/>
    <w:rsid w:val="00EB4EB3"/>
    <w:rsid w:val="00EB5F54"/>
    <w:rsid w:val="00EB5FEC"/>
    <w:rsid w:val="00EB68F1"/>
    <w:rsid w:val="00EB6968"/>
    <w:rsid w:val="00EB6BE3"/>
    <w:rsid w:val="00EB7667"/>
    <w:rsid w:val="00EC0DE8"/>
    <w:rsid w:val="00EC1A93"/>
    <w:rsid w:val="00EC322E"/>
    <w:rsid w:val="00EC3660"/>
    <w:rsid w:val="00EC3999"/>
    <w:rsid w:val="00EC5BF4"/>
    <w:rsid w:val="00EC6105"/>
    <w:rsid w:val="00EC7001"/>
    <w:rsid w:val="00EC703A"/>
    <w:rsid w:val="00EC7A3C"/>
    <w:rsid w:val="00ED0DE1"/>
    <w:rsid w:val="00ED2C10"/>
    <w:rsid w:val="00ED4306"/>
    <w:rsid w:val="00ED4577"/>
    <w:rsid w:val="00ED4DEB"/>
    <w:rsid w:val="00ED5061"/>
    <w:rsid w:val="00ED5242"/>
    <w:rsid w:val="00EE0B2C"/>
    <w:rsid w:val="00EE27F0"/>
    <w:rsid w:val="00EE6EA7"/>
    <w:rsid w:val="00EE7BBB"/>
    <w:rsid w:val="00EF14D6"/>
    <w:rsid w:val="00EF18A2"/>
    <w:rsid w:val="00EF227B"/>
    <w:rsid w:val="00EF2AA5"/>
    <w:rsid w:val="00EF2F24"/>
    <w:rsid w:val="00EF3AB2"/>
    <w:rsid w:val="00EF4434"/>
    <w:rsid w:val="00EF5DF9"/>
    <w:rsid w:val="00EF6DFB"/>
    <w:rsid w:val="00EF7AF5"/>
    <w:rsid w:val="00EF7C9C"/>
    <w:rsid w:val="00F002F7"/>
    <w:rsid w:val="00F0035F"/>
    <w:rsid w:val="00F00380"/>
    <w:rsid w:val="00F01F5B"/>
    <w:rsid w:val="00F0223C"/>
    <w:rsid w:val="00F029E6"/>
    <w:rsid w:val="00F0322E"/>
    <w:rsid w:val="00F0404E"/>
    <w:rsid w:val="00F0413B"/>
    <w:rsid w:val="00F041D6"/>
    <w:rsid w:val="00F0420C"/>
    <w:rsid w:val="00F0589F"/>
    <w:rsid w:val="00F07362"/>
    <w:rsid w:val="00F07C9F"/>
    <w:rsid w:val="00F101FE"/>
    <w:rsid w:val="00F1039B"/>
    <w:rsid w:val="00F10B15"/>
    <w:rsid w:val="00F11716"/>
    <w:rsid w:val="00F127BB"/>
    <w:rsid w:val="00F13AF1"/>
    <w:rsid w:val="00F13B3C"/>
    <w:rsid w:val="00F1460A"/>
    <w:rsid w:val="00F15001"/>
    <w:rsid w:val="00F1734A"/>
    <w:rsid w:val="00F22E01"/>
    <w:rsid w:val="00F231AE"/>
    <w:rsid w:val="00F2328A"/>
    <w:rsid w:val="00F235B1"/>
    <w:rsid w:val="00F23FEB"/>
    <w:rsid w:val="00F2411C"/>
    <w:rsid w:val="00F24546"/>
    <w:rsid w:val="00F2553B"/>
    <w:rsid w:val="00F255C4"/>
    <w:rsid w:val="00F25765"/>
    <w:rsid w:val="00F26009"/>
    <w:rsid w:val="00F26C33"/>
    <w:rsid w:val="00F26FAC"/>
    <w:rsid w:val="00F27092"/>
    <w:rsid w:val="00F27499"/>
    <w:rsid w:val="00F2754F"/>
    <w:rsid w:val="00F27C3E"/>
    <w:rsid w:val="00F305EC"/>
    <w:rsid w:val="00F31417"/>
    <w:rsid w:val="00F318A8"/>
    <w:rsid w:val="00F3286B"/>
    <w:rsid w:val="00F32AE0"/>
    <w:rsid w:val="00F334E7"/>
    <w:rsid w:val="00F33810"/>
    <w:rsid w:val="00F34045"/>
    <w:rsid w:val="00F342E3"/>
    <w:rsid w:val="00F40B7F"/>
    <w:rsid w:val="00F4191E"/>
    <w:rsid w:val="00F42411"/>
    <w:rsid w:val="00F43657"/>
    <w:rsid w:val="00F4462C"/>
    <w:rsid w:val="00F4705A"/>
    <w:rsid w:val="00F52BD5"/>
    <w:rsid w:val="00F53D06"/>
    <w:rsid w:val="00F55032"/>
    <w:rsid w:val="00F56D0B"/>
    <w:rsid w:val="00F5750B"/>
    <w:rsid w:val="00F57C7D"/>
    <w:rsid w:val="00F614D8"/>
    <w:rsid w:val="00F617D0"/>
    <w:rsid w:val="00F62DB1"/>
    <w:rsid w:val="00F63700"/>
    <w:rsid w:val="00F63AFF"/>
    <w:rsid w:val="00F63F97"/>
    <w:rsid w:val="00F6496E"/>
    <w:rsid w:val="00F64D04"/>
    <w:rsid w:val="00F66A03"/>
    <w:rsid w:val="00F67804"/>
    <w:rsid w:val="00F67AB2"/>
    <w:rsid w:val="00F7017F"/>
    <w:rsid w:val="00F70203"/>
    <w:rsid w:val="00F717E9"/>
    <w:rsid w:val="00F71836"/>
    <w:rsid w:val="00F727FA"/>
    <w:rsid w:val="00F72CF8"/>
    <w:rsid w:val="00F737B4"/>
    <w:rsid w:val="00F76F5A"/>
    <w:rsid w:val="00F777AF"/>
    <w:rsid w:val="00F8015D"/>
    <w:rsid w:val="00F805EB"/>
    <w:rsid w:val="00F81B88"/>
    <w:rsid w:val="00F82D5E"/>
    <w:rsid w:val="00F833E8"/>
    <w:rsid w:val="00F83ABA"/>
    <w:rsid w:val="00F86DB8"/>
    <w:rsid w:val="00F92139"/>
    <w:rsid w:val="00F92729"/>
    <w:rsid w:val="00F94235"/>
    <w:rsid w:val="00F9494F"/>
    <w:rsid w:val="00FA02D2"/>
    <w:rsid w:val="00FA152C"/>
    <w:rsid w:val="00FA3F94"/>
    <w:rsid w:val="00FA4C4E"/>
    <w:rsid w:val="00FA4E06"/>
    <w:rsid w:val="00FA61B8"/>
    <w:rsid w:val="00FA7F9C"/>
    <w:rsid w:val="00FB1555"/>
    <w:rsid w:val="00FB1579"/>
    <w:rsid w:val="00FB1EB8"/>
    <w:rsid w:val="00FB2D61"/>
    <w:rsid w:val="00FB397B"/>
    <w:rsid w:val="00FB4032"/>
    <w:rsid w:val="00FB4272"/>
    <w:rsid w:val="00FB481E"/>
    <w:rsid w:val="00FB4D1B"/>
    <w:rsid w:val="00FB5D7E"/>
    <w:rsid w:val="00FB5E21"/>
    <w:rsid w:val="00FB6589"/>
    <w:rsid w:val="00FC1F95"/>
    <w:rsid w:val="00FC5EE3"/>
    <w:rsid w:val="00FC7849"/>
    <w:rsid w:val="00FD0524"/>
    <w:rsid w:val="00FD3A04"/>
    <w:rsid w:val="00FD66B3"/>
    <w:rsid w:val="00FD66D9"/>
    <w:rsid w:val="00FD6EC3"/>
    <w:rsid w:val="00FD788D"/>
    <w:rsid w:val="00FE008B"/>
    <w:rsid w:val="00FE07B2"/>
    <w:rsid w:val="00FE1A2C"/>
    <w:rsid w:val="00FE2039"/>
    <w:rsid w:val="00FE2057"/>
    <w:rsid w:val="00FE2AB8"/>
    <w:rsid w:val="00FE2F66"/>
    <w:rsid w:val="00FE44A6"/>
    <w:rsid w:val="00FE61DE"/>
    <w:rsid w:val="00FE786F"/>
    <w:rsid w:val="00FF0647"/>
    <w:rsid w:val="00FF1ADA"/>
    <w:rsid w:val="00FF1C94"/>
    <w:rsid w:val="00FF3A60"/>
    <w:rsid w:val="00FF49DF"/>
    <w:rsid w:val="00FF5CC5"/>
    <w:rsid w:val="00FF5EE3"/>
    <w:rsid w:val="00FF6597"/>
    <w:rsid w:val="00FF6D88"/>
    <w:rsid w:val="00FF700A"/>
    <w:rsid w:val="00FF7B79"/>
  </w:rsids>
  <m:mathPr>
    <m:mathFont m:val="Cambria Math"/>
    <m:brkBin m:val="before"/>
    <m:brkBinSub m:val="--"/>
    <m:smallFrac/>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7203"/>
  <w15:docId w15:val="{A2DEBE2B-F6A1-420B-AC3C-EADA3D6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0B39"/>
    <w:pPr>
      <w:spacing w:after="0" w:line="240" w:lineRule="auto"/>
    </w:pPr>
    <w:rPr>
      <w:rFonts w:ascii="Times New Roman" w:hAnsi="Times New Roman" w:cs="Times New Roman"/>
      <w:sz w:val="24"/>
      <w:szCs w:val="24"/>
      <w:lang w:val="en-GB" w:eastAsia="en-GB"/>
    </w:rPr>
  </w:style>
  <w:style w:type="paragraph" w:styleId="Naslov1">
    <w:name w:val="heading 1"/>
    <w:aliases w:val="NASLOV"/>
    <w:basedOn w:val="Navaden"/>
    <w:next w:val="Navaden"/>
    <w:link w:val="Naslov1Znak"/>
    <w:autoRedefine/>
    <w:qFormat/>
    <w:rsid w:val="00DB7941"/>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uiPriority w:val="9"/>
    <w:semiHidden/>
    <w:unhideWhenUsed/>
    <w:qFormat/>
    <w:rsid w:val="002C50F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27C8"/>
    <w:pPr>
      <w:tabs>
        <w:tab w:val="center" w:pos="4320"/>
        <w:tab w:val="right" w:pos="8640"/>
      </w:tabs>
      <w:spacing w:line="260" w:lineRule="exact"/>
    </w:pPr>
    <w:rPr>
      <w:rFonts w:ascii="Arial" w:eastAsia="Times New Roman" w:hAnsi="Arial"/>
      <w:sz w:val="20"/>
      <w:lang w:val="sl-SI" w:eastAsia="en-US"/>
    </w:rPr>
  </w:style>
  <w:style w:type="character" w:customStyle="1" w:styleId="GlavaZnak">
    <w:name w:val="Glava Znak"/>
    <w:basedOn w:val="Privzetapisavaodstavka"/>
    <w:link w:val="Glava"/>
    <w:rsid w:val="003E27C8"/>
    <w:rPr>
      <w:rFonts w:ascii="Arial" w:eastAsia="Times New Roman" w:hAnsi="Arial" w:cs="Times New Roman"/>
      <w:sz w:val="20"/>
      <w:szCs w:val="24"/>
    </w:rPr>
  </w:style>
  <w:style w:type="character" w:styleId="Hiperpovezava">
    <w:name w:val="Hyperlink"/>
    <w:rsid w:val="003E27C8"/>
    <w:rPr>
      <w:color w:val="0000FF"/>
      <w:u w:val="single"/>
    </w:rPr>
  </w:style>
  <w:style w:type="paragraph" w:customStyle="1" w:styleId="Naslovpredpisa">
    <w:name w:val="Naslov_predpisa"/>
    <w:basedOn w:val="Navaden"/>
    <w:link w:val="NaslovpredpisaZnak"/>
    <w:qFormat/>
    <w:rsid w:val="0009452B"/>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2"/>
      <w:szCs w:val="22"/>
      <w:lang w:val="sl-SI" w:eastAsia="en-US"/>
    </w:rPr>
  </w:style>
  <w:style w:type="character" w:customStyle="1" w:styleId="NaslovpredpisaZnak">
    <w:name w:val="Naslov_predpisa Znak"/>
    <w:link w:val="Naslovpredpisa"/>
    <w:rsid w:val="0009452B"/>
    <w:rPr>
      <w:rFonts w:ascii="Arial" w:eastAsia="Times New Roman" w:hAnsi="Arial" w:cs="Times New Roman"/>
      <w:b/>
    </w:rPr>
  </w:style>
  <w:style w:type="character" w:customStyle="1" w:styleId="apple-converted-space">
    <w:name w:val="apple-converted-space"/>
    <w:basedOn w:val="Privzetapisavaodstavka"/>
    <w:rsid w:val="0009452B"/>
  </w:style>
  <w:style w:type="paragraph" w:customStyle="1" w:styleId="Neotevilenodstavek">
    <w:name w:val="Neoštevilčen odstavek"/>
    <w:basedOn w:val="Navaden"/>
    <w:link w:val="NeotevilenodstavekZnak"/>
    <w:qFormat/>
    <w:rsid w:val="00C214C0"/>
    <w:pPr>
      <w:overflowPunct w:val="0"/>
      <w:autoSpaceDE w:val="0"/>
      <w:autoSpaceDN w:val="0"/>
      <w:adjustRightInd w:val="0"/>
      <w:spacing w:before="60" w:after="60" w:line="200" w:lineRule="exact"/>
      <w:jc w:val="both"/>
      <w:textAlignment w:val="baseline"/>
    </w:pPr>
    <w:rPr>
      <w:rFonts w:ascii="Arial" w:eastAsia="Times New Roman" w:hAnsi="Arial"/>
      <w:sz w:val="22"/>
      <w:szCs w:val="22"/>
      <w:lang w:val="sl-SI" w:eastAsia="en-US"/>
    </w:rPr>
  </w:style>
  <w:style w:type="character" w:customStyle="1" w:styleId="NeotevilenodstavekZnak">
    <w:name w:val="Neoštevilčen odstavek Znak"/>
    <w:link w:val="Neotevilenodstavek"/>
    <w:rsid w:val="00C214C0"/>
    <w:rPr>
      <w:rFonts w:ascii="Arial" w:eastAsia="Times New Roman" w:hAnsi="Arial" w:cs="Times New Roman"/>
    </w:rPr>
  </w:style>
  <w:style w:type="paragraph" w:customStyle="1" w:styleId="Oddelek">
    <w:name w:val="Oddelek"/>
    <w:basedOn w:val="Navaden"/>
    <w:link w:val="OddelekZnak1"/>
    <w:qFormat/>
    <w:rsid w:val="007F1FB6"/>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2"/>
      <w:szCs w:val="22"/>
      <w:lang w:val="sl-SI" w:eastAsia="en-US"/>
    </w:rPr>
  </w:style>
  <w:style w:type="character" w:customStyle="1" w:styleId="OddelekZnak1">
    <w:name w:val="Oddelek Znak1"/>
    <w:link w:val="Oddelek"/>
    <w:rsid w:val="007F1FB6"/>
    <w:rPr>
      <w:rFonts w:ascii="Arial" w:eastAsia="Times New Roman" w:hAnsi="Arial" w:cs="Times New Roman"/>
      <w:b/>
    </w:rPr>
  </w:style>
  <w:style w:type="paragraph" w:customStyle="1" w:styleId="Poglavje">
    <w:name w:val="Poglavje"/>
    <w:basedOn w:val="Navaden"/>
    <w:qFormat/>
    <w:rsid w:val="004079B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sz w:val="22"/>
      <w:szCs w:val="22"/>
      <w:lang w:val="sl-SI" w:eastAsia="sl-SI"/>
    </w:rPr>
  </w:style>
  <w:style w:type="paragraph" w:customStyle="1" w:styleId="Alineazaodstavkom">
    <w:name w:val="Alinea za odstavkom"/>
    <w:basedOn w:val="Navaden"/>
    <w:link w:val="AlineazaodstavkomZnak"/>
    <w:uiPriority w:val="99"/>
    <w:qFormat/>
    <w:rsid w:val="00A33BC3"/>
    <w:pPr>
      <w:numPr>
        <w:numId w:val="8"/>
      </w:numPr>
      <w:overflowPunct w:val="0"/>
      <w:autoSpaceDE w:val="0"/>
      <w:autoSpaceDN w:val="0"/>
      <w:adjustRightInd w:val="0"/>
      <w:spacing w:line="200" w:lineRule="exact"/>
      <w:ind w:left="709" w:hanging="284"/>
      <w:jc w:val="both"/>
      <w:textAlignment w:val="baseline"/>
    </w:pPr>
    <w:rPr>
      <w:rFonts w:ascii="Arial" w:eastAsia="Times New Roman" w:hAnsi="Arial" w:cs="Arial"/>
      <w:sz w:val="22"/>
      <w:szCs w:val="22"/>
      <w:lang w:val="sl-SI" w:eastAsia="sl-SI"/>
    </w:rPr>
  </w:style>
  <w:style w:type="character" w:customStyle="1" w:styleId="AlineazaodstavkomZnak">
    <w:name w:val="Alinea za odstavkom Znak"/>
    <w:link w:val="Alineazaodstavkom"/>
    <w:uiPriority w:val="99"/>
    <w:rsid w:val="00A33BC3"/>
    <w:rPr>
      <w:rFonts w:ascii="Arial" w:eastAsia="Times New Roman" w:hAnsi="Arial" w:cs="Arial"/>
      <w:lang w:eastAsia="sl-SI"/>
    </w:rPr>
  </w:style>
  <w:style w:type="paragraph" w:customStyle="1" w:styleId="Odstavekseznama1">
    <w:name w:val="Odstavek seznama1"/>
    <w:basedOn w:val="Navaden"/>
    <w:qFormat/>
    <w:rsid w:val="00A33BC3"/>
    <w:pPr>
      <w:ind w:left="720"/>
      <w:contextualSpacing/>
    </w:pPr>
    <w:rPr>
      <w:rFonts w:eastAsia="Times New Roman"/>
      <w:lang w:val="sl-SI" w:eastAsia="sl-SI"/>
    </w:rPr>
  </w:style>
  <w:style w:type="paragraph" w:customStyle="1" w:styleId="Alineazatoko">
    <w:name w:val="Alinea za točko"/>
    <w:basedOn w:val="Navaden"/>
    <w:link w:val="AlineazatokoZnak"/>
    <w:qFormat/>
    <w:rsid w:val="00A33BC3"/>
    <w:pPr>
      <w:tabs>
        <w:tab w:val="num" w:pos="720"/>
      </w:tabs>
      <w:overflowPunct w:val="0"/>
      <w:autoSpaceDE w:val="0"/>
      <w:autoSpaceDN w:val="0"/>
      <w:adjustRightInd w:val="0"/>
      <w:spacing w:line="200" w:lineRule="exact"/>
      <w:ind w:left="720" w:hanging="720"/>
      <w:jc w:val="both"/>
      <w:textAlignment w:val="baseline"/>
    </w:pPr>
    <w:rPr>
      <w:rFonts w:ascii="Arial" w:eastAsia="Times New Roman" w:hAnsi="Arial" w:cs="Arial"/>
      <w:sz w:val="22"/>
      <w:szCs w:val="22"/>
      <w:lang w:val="sl-SI" w:eastAsia="sl-SI"/>
    </w:rPr>
  </w:style>
  <w:style w:type="character" w:customStyle="1" w:styleId="AlineazatokoZnak">
    <w:name w:val="Alinea za točko Znak"/>
    <w:link w:val="Alineazatoko"/>
    <w:rsid w:val="00A33BC3"/>
    <w:rPr>
      <w:rFonts w:ascii="Arial" w:eastAsia="Times New Roman" w:hAnsi="Arial" w:cs="Arial"/>
      <w:lang w:eastAsia="sl-SI"/>
    </w:rPr>
  </w:style>
  <w:style w:type="character" w:customStyle="1" w:styleId="rkovnatokazaodstavkomZnak">
    <w:name w:val="Črkovna točka_za odstavkom Znak"/>
    <w:link w:val="rkovnatokazaodstavkom"/>
    <w:rsid w:val="00A33BC3"/>
    <w:rPr>
      <w:rFonts w:ascii="Arial" w:hAnsi="Arial"/>
      <w:lang w:eastAsia="sl-SI"/>
    </w:rPr>
  </w:style>
  <w:style w:type="paragraph" w:customStyle="1" w:styleId="rkovnatokazaodstavkom">
    <w:name w:val="Črkovna točka_za odstavkom"/>
    <w:basedOn w:val="Navaden"/>
    <w:link w:val="rkovnatokazaodstavkomZnak"/>
    <w:qFormat/>
    <w:rsid w:val="00A33BC3"/>
    <w:pPr>
      <w:numPr>
        <w:numId w:val="7"/>
      </w:numPr>
      <w:overflowPunct w:val="0"/>
      <w:autoSpaceDE w:val="0"/>
      <w:autoSpaceDN w:val="0"/>
      <w:adjustRightInd w:val="0"/>
      <w:spacing w:line="200" w:lineRule="exact"/>
      <w:jc w:val="both"/>
      <w:textAlignment w:val="baseline"/>
    </w:pPr>
    <w:rPr>
      <w:rFonts w:ascii="Arial" w:hAnsi="Arial" w:cstheme="minorBidi"/>
      <w:sz w:val="22"/>
      <w:szCs w:val="22"/>
      <w:lang w:val="sl-SI" w:eastAsia="sl-SI"/>
    </w:rPr>
  </w:style>
  <w:style w:type="paragraph" w:customStyle="1" w:styleId="Odsek">
    <w:name w:val="Odsek"/>
    <w:basedOn w:val="Oddelek"/>
    <w:link w:val="OdsekZnak"/>
    <w:qFormat/>
    <w:rsid w:val="00A33BC3"/>
    <w:pPr>
      <w:numPr>
        <w:numId w:val="1"/>
      </w:numPr>
      <w:ind w:left="0" w:firstLine="0"/>
    </w:pPr>
    <w:rPr>
      <w:rFonts w:cs="Arial"/>
      <w:lang w:eastAsia="sl-SI"/>
    </w:rPr>
  </w:style>
  <w:style w:type="character" w:customStyle="1" w:styleId="OdsekZnak">
    <w:name w:val="Odsek Znak"/>
    <w:basedOn w:val="OddelekZnak1"/>
    <w:link w:val="Odsek"/>
    <w:rsid w:val="00A33BC3"/>
    <w:rPr>
      <w:rFonts w:ascii="Arial" w:eastAsia="Times New Roman" w:hAnsi="Arial" w:cs="Arial"/>
      <w:b/>
      <w:lang w:eastAsia="sl-SI"/>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rsid w:val="007A0349"/>
    <w:pPr>
      <w:spacing w:line="260" w:lineRule="exact"/>
    </w:pPr>
    <w:rPr>
      <w:rFonts w:ascii="Arial" w:eastAsia="Times New Roman" w:hAnsi="Arial"/>
      <w:sz w:val="20"/>
      <w:szCs w:val="20"/>
      <w:lang w:val="sl-SI" w:eastAsia="en-US"/>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7A0349"/>
    <w:rPr>
      <w:rFonts w:ascii="Arial" w:eastAsia="Times New Roman" w:hAnsi="Arial" w:cs="Times New Roman"/>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7A0349"/>
    <w:rPr>
      <w:vertAlign w:val="superscript"/>
    </w:rPr>
  </w:style>
  <w:style w:type="paragraph" w:customStyle="1" w:styleId="lennaslov">
    <w:name w:val="Člen_naslov"/>
    <w:basedOn w:val="Navaden"/>
    <w:qFormat/>
    <w:rsid w:val="007A0349"/>
    <w:pPr>
      <w:suppressAutoHyphens/>
      <w:overflowPunct w:val="0"/>
      <w:autoSpaceDE w:val="0"/>
      <w:autoSpaceDN w:val="0"/>
      <w:adjustRightInd w:val="0"/>
      <w:jc w:val="center"/>
      <w:textAlignment w:val="baseline"/>
    </w:pPr>
    <w:rPr>
      <w:rFonts w:ascii="Arial" w:eastAsia="Times New Roman" w:hAnsi="Arial"/>
      <w:b/>
      <w:sz w:val="22"/>
      <w:szCs w:val="22"/>
      <w:lang w:val="sl-SI" w:eastAsia="en-US"/>
    </w:rPr>
  </w:style>
  <w:style w:type="paragraph" w:customStyle="1" w:styleId="tevilnatoka1">
    <w:name w:val="tevilnatoka1"/>
    <w:basedOn w:val="Navaden"/>
    <w:rsid w:val="007A0349"/>
    <w:pPr>
      <w:ind w:left="425" w:hanging="425"/>
      <w:jc w:val="both"/>
    </w:pPr>
    <w:rPr>
      <w:rFonts w:ascii="Arial" w:eastAsia="Times New Roman" w:hAnsi="Arial" w:cs="Arial"/>
      <w:sz w:val="22"/>
      <w:szCs w:val="22"/>
      <w:lang w:val="sl-SI" w:eastAsia="sl-SI"/>
    </w:rPr>
  </w:style>
  <w:style w:type="paragraph" w:customStyle="1" w:styleId="Vrstapredpisa">
    <w:name w:val="Vrsta predpisa"/>
    <w:basedOn w:val="Navaden"/>
    <w:link w:val="VrstapredpisaZnak"/>
    <w:qFormat/>
    <w:rsid w:val="002C42A0"/>
    <w:pPr>
      <w:suppressAutoHyphens/>
      <w:overflowPunct w:val="0"/>
      <w:autoSpaceDE w:val="0"/>
      <w:autoSpaceDN w:val="0"/>
      <w:adjustRightInd w:val="0"/>
      <w:spacing w:before="360" w:line="220" w:lineRule="exact"/>
      <w:jc w:val="center"/>
      <w:textAlignment w:val="baseline"/>
    </w:pPr>
    <w:rPr>
      <w:rFonts w:ascii="Arial" w:eastAsia="Times New Roman" w:hAnsi="Arial"/>
      <w:b/>
      <w:bCs/>
      <w:color w:val="000000"/>
      <w:spacing w:val="40"/>
      <w:sz w:val="22"/>
      <w:szCs w:val="22"/>
      <w:lang w:val="sl-SI" w:eastAsia="en-US"/>
    </w:rPr>
  </w:style>
  <w:style w:type="character" w:customStyle="1" w:styleId="VrstapredpisaZnak">
    <w:name w:val="Vrsta predpisa Znak"/>
    <w:link w:val="Vrstapredpisa"/>
    <w:rsid w:val="002C42A0"/>
    <w:rPr>
      <w:rFonts w:ascii="Arial" w:eastAsia="Times New Roman" w:hAnsi="Arial" w:cs="Times New Roman"/>
      <w:b/>
      <w:bCs/>
      <w:color w:val="000000"/>
      <w:spacing w:val="40"/>
    </w:rPr>
  </w:style>
  <w:style w:type="paragraph" w:customStyle="1" w:styleId="odstavek">
    <w:name w:val="odstavek"/>
    <w:basedOn w:val="Navaden"/>
    <w:rsid w:val="00AF13E2"/>
    <w:pPr>
      <w:spacing w:before="100" w:beforeAutospacing="1" w:after="100" w:afterAutospacing="1"/>
    </w:pPr>
    <w:rPr>
      <w:rFonts w:eastAsia="Times New Roman"/>
      <w:lang w:val="sl-SI" w:eastAsia="sl-SI"/>
    </w:rPr>
  </w:style>
  <w:style w:type="paragraph" w:styleId="Zgradbadokumenta">
    <w:name w:val="Document Map"/>
    <w:basedOn w:val="Navaden"/>
    <w:link w:val="ZgradbadokumentaZnak"/>
    <w:rsid w:val="00E46F9E"/>
    <w:pPr>
      <w:spacing w:line="260" w:lineRule="exact"/>
    </w:pPr>
    <w:rPr>
      <w:rFonts w:ascii="Tahoma" w:eastAsia="Times New Roman" w:hAnsi="Tahoma"/>
      <w:sz w:val="16"/>
      <w:szCs w:val="16"/>
      <w:lang w:val="sl-SI" w:eastAsia="en-US"/>
    </w:rPr>
  </w:style>
  <w:style w:type="character" w:customStyle="1" w:styleId="ZgradbadokumentaZnak">
    <w:name w:val="Zgradba dokumenta Znak"/>
    <w:basedOn w:val="Privzetapisavaodstavka"/>
    <w:link w:val="Zgradbadokumenta"/>
    <w:rsid w:val="00E46F9E"/>
    <w:rPr>
      <w:rFonts w:ascii="Tahoma" w:eastAsia="Times New Roman" w:hAnsi="Tahoma" w:cs="Times New Roman"/>
      <w:sz w:val="16"/>
      <w:szCs w:val="16"/>
    </w:rPr>
  </w:style>
  <w:style w:type="paragraph" w:styleId="Odstavekseznama">
    <w:name w:val="List Paragraph"/>
    <w:basedOn w:val="Navaden"/>
    <w:link w:val="OdstavekseznamaZnak"/>
    <w:qFormat/>
    <w:rsid w:val="00FE2F66"/>
    <w:pPr>
      <w:ind w:left="708"/>
    </w:pPr>
    <w:rPr>
      <w:rFonts w:eastAsia="Times New Roman"/>
      <w:lang w:val="sl-SI" w:eastAsia="sl-SI"/>
    </w:rPr>
  </w:style>
  <w:style w:type="paragraph" w:customStyle="1" w:styleId="len">
    <w:name w:val="len"/>
    <w:basedOn w:val="Navaden"/>
    <w:rsid w:val="000E74AE"/>
    <w:pPr>
      <w:spacing w:before="100" w:beforeAutospacing="1" w:after="100" w:afterAutospacing="1"/>
    </w:pPr>
    <w:rPr>
      <w:rFonts w:eastAsia="Times New Roman"/>
      <w:lang w:val="sl-SI" w:eastAsia="sl-SI"/>
    </w:rPr>
  </w:style>
  <w:style w:type="paragraph" w:customStyle="1" w:styleId="lennaslov0">
    <w:name w:val="lennaslov"/>
    <w:basedOn w:val="Navaden"/>
    <w:rsid w:val="000E74AE"/>
    <w:pPr>
      <w:spacing w:before="100" w:beforeAutospacing="1" w:after="100" w:afterAutospacing="1"/>
    </w:pPr>
    <w:rPr>
      <w:rFonts w:eastAsia="Times New Roman"/>
      <w:lang w:val="sl-SI" w:eastAsia="sl-SI"/>
    </w:rPr>
  </w:style>
  <w:style w:type="paragraph" w:customStyle="1" w:styleId="tevilnatoka">
    <w:name w:val="tevilnatoka"/>
    <w:basedOn w:val="Navaden"/>
    <w:rsid w:val="000E74AE"/>
    <w:pPr>
      <w:spacing w:before="100" w:beforeAutospacing="1" w:after="100" w:afterAutospacing="1"/>
    </w:pPr>
    <w:rPr>
      <w:rFonts w:eastAsia="Times New Roman"/>
      <w:lang w:val="sl-SI" w:eastAsia="sl-SI"/>
    </w:rPr>
  </w:style>
  <w:style w:type="paragraph" w:customStyle="1" w:styleId="alineazatevilnotoko">
    <w:name w:val="alineazatevilnotoko"/>
    <w:basedOn w:val="Navaden"/>
    <w:rsid w:val="000E74AE"/>
    <w:pPr>
      <w:spacing w:before="100" w:beforeAutospacing="1" w:after="100" w:afterAutospacing="1"/>
    </w:pPr>
    <w:rPr>
      <w:rFonts w:eastAsia="Times New Roman"/>
      <w:lang w:val="sl-SI" w:eastAsia="sl-SI"/>
    </w:rPr>
  </w:style>
  <w:style w:type="character" w:styleId="Pripombasklic">
    <w:name w:val="annotation reference"/>
    <w:basedOn w:val="Privzetapisavaodstavka"/>
    <w:semiHidden/>
    <w:unhideWhenUsed/>
    <w:rsid w:val="000F2B68"/>
    <w:rPr>
      <w:sz w:val="16"/>
      <w:szCs w:val="16"/>
    </w:rPr>
  </w:style>
  <w:style w:type="paragraph" w:styleId="Pripombabesedilo">
    <w:name w:val="annotation text"/>
    <w:basedOn w:val="Navaden"/>
    <w:link w:val="PripombabesediloZnak"/>
    <w:semiHidden/>
    <w:unhideWhenUsed/>
    <w:rsid w:val="000F2B68"/>
    <w:pPr>
      <w:spacing w:after="160"/>
    </w:pPr>
    <w:rPr>
      <w:rFonts w:asciiTheme="minorHAnsi" w:hAnsiTheme="minorHAnsi" w:cstheme="minorBidi"/>
      <w:sz w:val="20"/>
      <w:szCs w:val="20"/>
      <w:lang w:val="sl-SI" w:eastAsia="en-US"/>
    </w:rPr>
  </w:style>
  <w:style w:type="character" w:customStyle="1" w:styleId="PripombabesediloZnak">
    <w:name w:val="Pripomba – besedilo Znak"/>
    <w:basedOn w:val="Privzetapisavaodstavka"/>
    <w:link w:val="Pripombabesedilo"/>
    <w:uiPriority w:val="99"/>
    <w:semiHidden/>
    <w:rsid w:val="000F2B68"/>
    <w:rPr>
      <w:sz w:val="20"/>
      <w:szCs w:val="20"/>
    </w:rPr>
  </w:style>
  <w:style w:type="paragraph" w:styleId="Zadevapripombe">
    <w:name w:val="annotation subject"/>
    <w:basedOn w:val="Pripombabesedilo"/>
    <w:next w:val="Pripombabesedilo"/>
    <w:link w:val="ZadevapripombeZnak"/>
    <w:uiPriority w:val="99"/>
    <w:semiHidden/>
    <w:unhideWhenUsed/>
    <w:rsid w:val="000F2B68"/>
    <w:rPr>
      <w:b/>
      <w:bCs/>
    </w:rPr>
  </w:style>
  <w:style w:type="character" w:customStyle="1" w:styleId="ZadevapripombeZnak">
    <w:name w:val="Zadeva pripombe Znak"/>
    <w:basedOn w:val="PripombabesediloZnak"/>
    <w:link w:val="Zadevapripombe"/>
    <w:uiPriority w:val="99"/>
    <w:semiHidden/>
    <w:rsid w:val="000F2B68"/>
    <w:rPr>
      <w:b/>
      <w:bCs/>
      <w:sz w:val="20"/>
      <w:szCs w:val="20"/>
    </w:rPr>
  </w:style>
  <w:style w:type="paragraph" w:styleId="Besedilooblaka">
    <w:name w:val="Balloon Text"/>
    <w:basedOn w:val="Navaden"/>
    <w:link w:val="BesedilooblakaZnak"/>
    <w:uiPriority w:val="99"/>
    <w:semiHidden/>
    <w:unhideWhenUsed/>
    <w:rsid w:val="000F2B68"/>
    <w:rPr>
      <w:rFonts w:ascii="Segoe UI" w:hAnsi="Segoe UI" w:cs="Segoe UI"/>
      <w:sz w:val="18"/>
      <w:szCs w:val="18"/>
      <w:lang w:val="sl-SI" w:eastAsia="en-US"/>
    </w:rPr>
  </w:style>
  <w:style w:type="character" w:customStyle="1" w:styleId="BesedilooblakaZnak">
    <w:name w:val="Besedilo oblačka Znak"/>
    <w:basedOn w:val="Privzetapisavaodstavka"/>
    <w:link w:val="Besedilooblaka"/>
    <w:uiPriority w:val="99"/>
    <w:semiHidden/>
    <w:rsid w:val="000F2B68"/>
    <w:rPr>
      <w:rFonts w:ascii="Segoe UI" w:hAnsi="Segoe UI" w:cs="Segoe UI"/>
      <w:sz w:val="18"/>
      <w:szCs w:val="18"/>
    </w:rPr>
  </w:style>
  <w:style w:type="paragraph" w:customStyle="1" w:styleId="podpisi">
    <w:name w:val="podpisi"/>
    <w:basedOn w:val="Navaden"/>
    <w:qFormat/>
    <w:rsid w:val="00E24F20"/>
    <w:pPr>
      <w:tabs>
        <w:tab w:val="left" w:pos="3402"/>
      </w:tabs>
      <w:spacing w:line="260" w:lineRule="exact"/>
    </w:pPr>
    <w:rPr>
      <w:rFonts w:ascii="Arial" w:eastAsia="Times New Roman" w:hAnsi="Arial"/>
      <w:sz w:val="20"/>
      <w:lang w:val="it-IT" w:eastAsia="en-US"/>
    </w:rPr>
  </w:style>
  <w:style w:type="paragraph" w:styleId="Telobesedila">
    <w:name w:val="Body Text"/>
    <w:basedOn w:val="Navaden"/>
    <w:link w:val="TelobesedilaZnak"/>
    <w:uiPriority w:val="99"/>
    <w:semiHidden/>
    <w:unhideWhenUsed/>
    <w:rsid w:val="00DF636F"/>
    <w:pPr>
      <w:spacing w:after="120" w:line="259" w:lineRule="auto"/>
    </w:pPr>
    <w:rPr>
      <w:rFonts w:asciiTheme="minorHAnsi" w:hAnsiTheme="minorHAnsi" w:cstheme="minorBidi"/>
      <w:sz w:val="22"/>
      <w:szCs w:val="22"/>
      <w:lang w:val="sl-SI" w:eastAsia="en-US"/>
    </w:rPr>
  </w:style>
  <w:style w:type="character" w:customStyle="1" w:styleId="TelobesedilaZnak">
    <w:name w:val="Telo besedila Znak"/>
    <w:basedOn w:val="Privzetapisavaodstavka"/>
    <w:link w:val="Telobesedila"/>
    <w:uiPriority w:val="99"/>
    <w:semiHidden/>
    <w:rsid w:val="00DF636F"/>
  </w:style>
  <w:style w:type="paragraph" w:styleId="Telobesedila-prvizamik">
    <w:name w:val="Body Text First Indent"/>
    <w:basedOn w:val="Telobesedila"/>
    <w:link w:val="Telobesedila-prvizamikZnak"/>
    <w:uiPriority w:val="99"/>
    <w:unhideWhenUsed/>
    <w:rsid w:val="00DF636F"/>
    <w:pPr>
      <w:spacing w:after="200" w:line="276" w:lineRule="auto"/>
      <w:ind w:firstLine="360"/>
      <w:jc w:val="both"/>
    </w:pPr>
    <w:rPr>
      <w:rFonts w:ascii="Segoe UI" w:eastAsia="Calibri" w:hAnsi="Segoe UI" w:cs="Segoe UI"/>
      <w:sz w:val="20"/>
      <w:szCs w:val="20"/>
    </w:rPr>
  </w:style>
  <w:style w:type="character" w:customStyle="1" w:styleId="Telobesedila-prvizamikZnak">
    <w:name w:val="Telo besedila - prvi zamik Znak"/>
    <w:basedOn w:val="TelobesedilaZnak"/>
    <w:link w:val="Telobesedila-prvizamik"/>
    <w:uiPriority w:val="99"/>
    <w:rsid w:val="00DF636F"/>
    <w:rPr>
      <w:rFonts w:ascii="Segoe UI" w:eastAsia="Calibri" w:hAnsi="Segoe UI" w:cs="Segoe UI"/>
      <w:sz w:val="20"/>
      <w:szCs w:val="20"/>
    </w:rPr>
  </w:style>
  <w:style w:type="paragraph" w:styleId="Revizija">
    <w:name w:val="Revision"/>
    <w:hidden/>
    <w:uiPriority w:val="99"/>
    <w:semiHidden/>
    <w:rsid w:val="00486F94"/>
    <w:pPr>
      <w:spacing w:after="0" w:line="240" w:lineRule="auto"/>
    </w:pPr>
  </w:style>
  <w:style w:type="table" w:styleId="Tabelamrea">
    <w:name w:val="Table Grid"/>
    <w:basedOn w:val="Navadnatabela"/>
    <w:uiPriority w:val="39"/>
    <w:rsid w:val="00F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396E56"/>
    <w:pPr>
      <w:numPr>
        <w:numId w:val="9"/>
      </w:numPr>
    </w:pPr>
  </w:style>
  <w:style w:type="character" w:customStyle="1" w:styleId="Naslov1Znak">
    <w:name w:val="Naslov 1 Znak"/>
    <w:aliases w:val="NASLOV Znak"/>
    <w:basedOn w:val="Privzetapisavaodstavka"/>
    <w:link w:val="Naslov1"/>
    <w:rsid w:val="00DB7941"/>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uiPriority w:val="9"/>
    <w:semiHidden/>
    <w:rsid w:val="002C50F6"/>
    <w:rPr>
      <w:rFonts w:asciiTheme="majorHAnsi" w:eastAsiaTheme="majorEastAsia" w:hAnsiTheme="majorHAnsi" w:cstheme="majorBidi"/>
      <w:color w:val="2E74B5" w:themeColor="accent1" w:themeShade="BF"/>
      <w:sz w:val="26"/>
      <w:szCs w:val="26"/>
    </w:rPr>
  </w:style>
  <w:style w:type="paragraph" w:customStyle="1" w:styleId="esegmentt">
    <w:name w:val="esegment_t"/>
    <w:basedOn w:val="Navaden"/>
    <w:rsid w:val="00047C0F"/>
    <w:pPr>
      <w:spacing w:before="100" w:beforeAutospacing="1" w:after="100" w:afterAutospacing="1"/>
    </w:pPr>
    <w:rPr>
      <w:rFonts w:eastAsia="Times New Roman"/>
      <w:lang w:val="sl-SI" w:eastAsia="sl-SI"/>
    </w:rPr>
  </w:style>
  <w:style w:type="character" w:customStyle="1" w:styleId="PripombabesediloZnak1">
    <w:name w:val="Pripomba – besedilo Znak1"/>
    <w:basedOn w:val="Privzetapisavaodstavka"/>
    <w:semiHidden/>
    <w:rsid w:val="00643E83"/>
    <w:rPr>
      <w:rFonts w:ascii="Calibri" w:eastAsia="Calibri" w:hAnsi="Calibri" w:cs="Times New Roman"/>
      <w:sz w:val="20"/>
      <w:szCs w:val="20"/>
    </w:rPr>
  </w:style>
  <w:style w:type="paragraph" w:styleId="Noga">
    <w:name w:val="footer"/>
    <w:basedOn w:val="Navaden"/>
    <w:link w:val="NogaZnak"/>
    <w:uiPriority w:val="99"/>
    <w:unhideWhenUsed/>
    <w:rsid w:val="003D5557"/>
    <w:pPr>
      <w:tabs>
        <w:tab w:val="center" w:pos="4536"/>
        <w:tab w:val="right" w:pos="9072"/>
      </w:tabs>
    </w:pPr>
  </w:style>
  <w:style w:type="character" w:customStyle="1" w:styleId="NogaZnak">
    <w:name w:val="Noga Znak"/>
    <w:basedOn w:val="Privzetapisavaodstavka"/>
    <w:link w:val="Noga"/>
    <w:uiPriority w:val="99"/>
    <w:rsid w:val="003D5557"/>
    <w:rPr>
      <w:rFonts w:ascii="Times New Roman" w:hAnsi="Times New Roman" w:cs="Times New Roman"/>
      <w:sz w:val="24"/>
      <w:szCs w:val="24"/>
      <w:lang w:val="en-GB" w:eastAsia="en-GB"/>
    </w:rPr>
  </w:style>
  <w:style w:type="character" w:customStyle="1" w:styleId="OdstavekseznamaZnak">
    <w:name w:val="Odstavek seznama Znak"/>
    <w:link w:val="Odstavekseznama"/>
    <w:rsid w:val="00EF227B"/>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945CDA"/>
    <w:pPr>
      <w:tabs>
        <w:tab w:val="left" w:pos="1701"/>
      </w:tabs>
      <w:spacing w:line="260" w:lineRule="exact"/>
    </w:pPr>
    <w:rPr>
      <w:rFonts w:ascii="Arial" w:eastAsia="Times New Roman" w:hAnsi="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272">
      <w:bodyDiv w:val="1"/>
      <w:marLeft w:val="0"/>
      <w:marRight w:val="0"/>
      <w:marTop w:val="0"/>
      <w:marBottom w:val="0"/>
      <w:divBdr>
        <w:top w:val="none" w:sz="0" w:space="0" w:color="auto"/>
        <w:left w:val="none" w:sz="0" w:space="0" w:color="auto"/>
        <w:bottom w:val="none" w:sz="0" w:space="0" w:color="auto"/>
        <w:right w:val="none" w:sz="0" w:space="0" w:color="auto"/>
      </w:divBdr>
      <w:divsChild>
        <w:div w:id="520167273">
          <w:marLeft w:val="0"/>
          <w:marRight w:val="0"/>
          <w:marTop w:val="0"/>
          <w:marBottom w:val="0"/>
          <w:divBdr>
            <w:top w:val="none" w:sz="0" w:space="0" w:color="auto"/>
            <w:left w:val="none" w:sz="0" w:space="0" w:color="auto"/>
            <w:bottom w:val="none" w:sz="0" w:space="0" w:color="auto"/>
            <w:right w:val="none" w:sz="0" w:space="0" w:color="auto"/>
          </w:divBdr>
        </w:div>
        <w:div w:id="103696146">
          <w:marLeft w:val="0"/>
          <w:marRight w:val="0"/>
          <w:marTop w:val="0"/>
          <w:marBottom w:val="0"/>
          <w:divBdr>
            <w:top w:val="none" w:sz="0" w:space="0" w:color="auto"/>
            <w:left w:val="none" w:sz="0" w:space="0" w:color="auto"/>
            <w:bottom w:val="none" w:sz="0" w:space="0" w:color="auto"/>
            <w:right w:val="none" w:sz="0" w:space="0" w:color="auto"/>
          </w:divBdr>
        </w:div>
      </w:divsChild>
    </w:div>
    <w:div w:id="252475884">
      <w:bodyDiv w:val="1"/>
      <w:marLeft w:val="0"/>
      <w:marRight w:val="0"/>
      <w:marTop w:val="0"/>
      <w:marBottom w:val="0"/>
      <w:divBdr>
        <w:top w:val="none" w:sz="0" w:space="0" w:color="auto"/>
        <w:left w:val="none" w:sz="0" w:space="0" w:color="auto"/>
        <w:bottom w:val="none" w:sz="0" w:space="0" w:color="auto"/>
        <w:right w:val="none" w:sz="0" w:space="0" w:color="auto"/>
      </w:divBdr>
    </w:div>
    <w:div w:id="310257998">
      <w:bodyDiv w:val="1"/>
      <w:marLeft w:val="0"/>
      <w:marRight w:val="0"/>
      <w:marTop w:val="0"/>
      <w:marBottom w:val="0"/>
      <w:divBdr>
        <w:top w:val="none" w:sz="0" w:space="0" w:color="auto"/>
        <w:left w:val="none" w:sz="0" w:space="0" w:color="auto"/>
        <w:bottom w:val="none" w:sz="0" w:space="0" w:color="auto"/>
        <w:right w:val="none" w:sz="0" w:space="0" w:color="auto"/>
      </w:divBdr>
    </w:div>
    <w:div w:id="327177314">
      <w:bodyDiv w:val="1"/>
      <w:marLeft w:val="0"/>
      <w:marRight w:val="0"/>
      <w:marTop w:val="0"/>
      <w:marBottom w:val="0"/>
      <w:divBdr>
        <w:top w:val="none" w:sz="0" w:space="0" w:color="auto"/>
        <w:left w:val="none" w:sz="0" w:space="0" w:color="auto"/>
        <w:bottom w:val="none" w:sz="0" w:space="0" w:color="auto"/>
        <w:right w:val="none" w:sz="0" w:space="0" w:color="auto"/>
      </w:divBdr>
    </w:div>
    <w:div w:id="344870105">
      <w:bodyDiv w:val="1"/>
      <w:marLeft w:val="0"/>
      <w:marRight w:val="0"/>
      <w:marTop w:val="0"/>
      <w:marBottom w:val="0"/>
      <w:divBdr>
        <w:top w:val="none" w:sz="0" w:space="0" w:color="auto"/>
        <w:left w:val="none" w:sz="0" w:space="0" w:color="auto"/>
        <w:bottom w:val="none" w:sz="0" w:space="0" w:color="auto"/>
        <w:right w:val="none" w:sz="0" w:space="0" w:color="auto"/>
      </w:divBdr>
    </w:div>
    <w:div w:id="370232549">
      <w:bodyDiv w:val="1"/>
      <w:marLeft w:val="0"/>
      <w:marRight w:val="0"/>
      <w:marTop w:val="0"/>
      <w:marBottom w:val="0"/>
      <w:divBdr>
        <w:top w:val="none" w:sz="0" w:space="0" w:color="auto"/>
        <w:left w:val="none" w:sz="0" w:space="0" w:color="auto"/>
        <w:bottom w:val="none" w:sz="0" w:space="0" w:color="auto"/>
        <w:right w:val="none" w:sz="0" w:space="0" w:color="auto"/>
      </w:divBdr>
    </w:div>
    <w:div w:id="615989162">
      <w:bodyDiv w:val="1"/>
      <w:marLeft w:val="0"/>
      <w:marRight w:val="0"/>
      <w:marTop w:val="0"/>
      <w:marBottom w:val="0"/>
      <w:divBdr>
        <w:top w:val="none" w:sz="0" w:space="0" w:color="auto"/>
        <w:left w:val="none" w:sz="0" w:space="0" w:color="auto"/>
        <w:bottom w:val="none" w:sz="0" w:space="0" w:color="auto"/>
        <w:right w:val="none" w:sz="0" w:space="0" w:color="auto"/>
      </w:divBdr>
    </w:div>
    <w:div w:id="657882197">
      <w:bodyDiv w:val="1"/>
      <w:marLeft w:val="0"/>
      <w:marRight w:val="0"/>
      <w:marTop w:val="0"/>
      <w:marBottom w:val="0"/>
      <w:divBdr>
        <w:top w:val="none" w:sz="0" w:space="0" w:color="auto"/>
        <w:left w:val="none" w:sz="0" w:space="0" w:color="auto"/>
        <w:bottom w:val="none" w:sz="0" w:space="0" w:color="auto"/>
        <w:right w:val="none" w:sz="0" w:space="0" w:color="auto"/>
      </w:divBdr>
    </w:div>
    <w:div w:id="701130704">
      <w:bodyDiv w:val="1"/>
      <w:marLeft w:val="0"/>
      <w:marRight w:val="0"/>
      <w:marTop w:val="0"/>
      <w:marBottom w:val="0"/>
      <w:divBdr>
        <w:top w:val="none" w:sz="0" w:space="0" w:color="auto"/>
        <w:left w:val="none" w:sz="0" w:space="0" w:color="auto"/>
        <w:bottom w:val="none" w:sz="0" w:space="0" w:color="auto"/>
        <w:right w:val="none" w:sz="0" w:space="0" w:color="auto"/>
      </w:divBdr>
    </w:div>
    <w:div w:id="702175183">
      <w:bodyDiv w:val="1"/>
      <w:marLeft w:val="0"/>
      <w:marRight w:val="0"/>
      <w:marTop w:val="0"/>
      <w:marBottom w:val="0"/>
      <w:divBdr>
        <w:top w:val="none" w:sz="0" w:space="0" w:color="auto"/>
        <w:left w:val="none" w:sz="0" w:space="0" w:color="auto"/>
        <w:bottom w:val="none" w:sz="0" w:space="0" w:color="auto"/>
        <w:right w:val="none" w:sz="0" w:space="0" w:color="auto"/>
      </w:divBdr>
    </w:div>
    <w:div w:id="735856351">
      <w:bodyDiv w:val="1"/>
      <w:marLeft w:val="0"/>
      <w:marRight w:val="0"/>
      <w:marTop w:val="0"/>
      <w:marBottom w:val="0"/>
      <w:divBdr>
        <w:top w:val="none" w:sz="0" w:space="0" w:color="auto"/>
        <w:left w:val="none" w:sz="0" w:space="0" w:color="auto"/>
        <w:bottom w:val="none" w:sz="0" w:space="0" w:color="auto"/>
        <w:right w:val="none" w:sz="0" w:space="0" w:color="auto"/>
      </w:divBdr>
    </w:div>
    <w:div w:id="786775354">
      <w:bodyDiv w:val="1"/>
      <w:marLeft w:val="0"/>
      <w:marRight w:val="0"/>
      <w:marTop w:val="0"/>
      <w:marBottom w:val="0"/>
      <w:divBdr>
        <w:top w:val="none" w:sz="0" w:space="0" w:color="auto"/>
        <w:left w:val="none" w:sz="0" w:space="0" w:color="auto"/>
        <w:bottom w:val="none" w:sz="0" w:space="0" w:color="auto"/>
        <w:right w:val="none" w:sz="0" w:space="0" w:color="auto"/>
      </w:divBdr>
    </w:div>
    <w:div w:id="894976315">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79379296">
      <w:bodyDiv w:val="1"/>
      <w:marLeft w:val="0"/>
      <w:marRight w:val="0"/>
      <w:marTop w:val="0"/>
      <w:marBottom w:val="0"/>
      <w:divBdr>
        <w:top w:val="none" w:sz="0" w:space="0" w:color="auto"/>
        <w:left w:val="none" w:sz="0" w:space="0" w:color="auto"/>
        <w:bottom w:val="none" w:sz="0" w:space="0" w:color="auto"/>
        <w:right w:val="none" w:sz="0" w:space="0" w:color="auto"/>
      </w:divBdr>
    </w:div>
    <w:div w:id="1055004851">
      <w:bodyDiv w:val="1"/>
      <w:marLeft w:val="0"/>
      <w:marRight w:val="0"/>
      <w:marTop w:val="0"/>
      <w:marBottom w:val="0"/>
      <w:divBdr>
        <w:top w:val="none" w:sz="0" w:space="0" w:color="auto"/>
        <w:left w:val="none" w:sz="0" w:space="0" w:color="auto"/>
        <w:bottom w:val="none" w:sz="0" w:space="0" w:color="auto"/>
        <w:right w:val="none" w:sz="0" w:space="0" w:color="auto"/>
      </w:divBdr>
    </w:div>
    <w:div w:id="1073550196">
      <w:bodyDiv w:val="1"/>
      <w:marLeft w:val="0"/>
      <w:marRight w:val="0"/>
      <w:marTop w:val="0"/>
      <w:marBottom w:val="0"/>
      <w:divBdr>
        <w:top w:val="none" w:sz="0" w:space="0" w:color="auto"/>
        <w:left w:val="none" w:sz="0" w:space="0" w:color="auto"/>
        <w:bottom w:val="none" w:sz="0" w:space="0" w:color="auto"/>
        <w:right w:val="none" w:sz="0" w:space="0" w:color="auto"/>
      </w:divBdr>
    </w:div>
    <w:div w:id="1096101207">
      <w:bodyDiv w:val="1"/>
      <w:marLeft w:val="0"/>
      <w:marRight w:val="0"/>
      <w:marTop w:val="0"/>
      <w:marBottom w:val="0"/>
      <w:divBdr>
        <w:top w:val="none" w:sz="0" w:space="0" w:color="auto"/>
        <w:left w:val="none" w:sz="0" w:space="0" w:color="auto"/>
        <w:bottom w:val="none" w:sz="0" w:space="0" w:color="auto"/>
        <w:right w:val="none" w:sz="0" w:space="0" w:color="auto"/>
      </w:divBdr>
    </w:div>
    <w:div w:id="1133058291">
      <w:bodyDiv w:val="1"/>
      <w:marLeft w:val="0"/>
      <w:marRight w:val="0"/>
      <w:marTop w:val="0"/>
      <w:marBottom w:val="0"/>
      <w:divBdr>
        <w:top w:val="none" w:sz="0" w:space="0" w:color="auto"/>
        <w:left w:val="none" w:sz="0" w:space="0" w:color="auto"/>
        <w:bottom w:val="none" w:sz="0" w:space="0" w:color="auto"/>
        <w:right w:val="none" w:sz="0" w:space="0" w:color="auto"/>
      </w:divBdr>
    </w:div>
    <w:div w:id="1201630919">
      <w:bodyDiv w:val="1"/>
      <w:marLeft w:val="0"/>
      <w:marRight w:val="0"/>
      <w:marTop w:val="0"/>
      <w:marBottom w:val="0"/>
      <w:divBdr>
        <w:top w:val="none" w:sz="0" w:space="0" w:color="auto"/>
        <w:left w:val="none" w:sz="0" w:space="0" w:color="auto"/>
        <w:bottom w:val="none" w:sz="0" w:space="0" w:color="auto"/>
        <w:right w:val="none" w:sz="0" w:space="0" w:color="auto"/>
      </w:divBdr>
    </w:div>
    <w:div w:id="1205101062">
      <w:bodyDiv w:val="1"/>
      <w:marLeft w:val="0"/>
      <w:marRight w:val="0"/>
      <w:marTop w:val="0"/>
      <w:marBottom w:val="0"/>
      <w:divBdr>
        <w:top w:val="none" w:sz="0" w:space="0" w:color="auto"/>
        <w:left w:val="none" w:sz="0" w:space="0" w:color="auto"/>
        <w:bottom w:val="none" w:sz="0" w:space="0" w:color="auto"/>
        <w:right w:val="none" w:sz="0" w:space="0" w:color="auto"/>
      </w:divBdr>
    </w:div>
    <w:div w:id="1317034898">
      <w:bodyDiv w:val="1"/>
      <w:marLeft w:val="0"/>
      <w:marRight w:val="0"/>
      <w:marTop w:val="0"/>
      <w:marBottom w:val="0"/>
      <w:divBdr>
        <w:top w:val="none" w:sz="0" w:space="0" w:color="auto"/>
        <w:left w:val="none" w:sz="0" w:space="0" w:color="auto"/>
        <w:bottom w:val="none" w:sz="0" w:space="0" w:color="auto"/>
        <w:right w:val="none" w:sz="0" w:space="0" w:color="auto"/>
      </w:divBdr>
    </w:div>
    <w:div w:id="1411928119">
      <w:bodyDiv w:val="1"/>
      <w:marLeft w:val="0"/>
      <w:marRight w:val="0"/>
      <w:marTop w:val="0"/>
      <w:marBottom w:val="0"/>
      <w:divBdr>
        <w:top w:val="none" w:sz="0" w:space="0" w:color="auto"/>
        <w:left w:val="none" w:sz="0" w:space="0" w:color="auto"/>
        <w:bottom w:val="none" w:sz="0" w:space="0" w:color="auto"/>
        <w:right w:val="none" w:sz="0" w:space="0" w:color="auto"/>
      </w:divBdr>
    </w:div>
    <w:div w:id="1414283744">
      <w:bodyDiv w:val="1"/>
      <w:marLeft w:val="0"/>
      <w:marRight w:val="0"/>
      <w:marTop w:val="0"/>
      <w:marBottom w:val="0"/>
      <w:divBdr>
        <w:top w:val="none" w:sz="0" w:space="0" w:color="auto"/>
        <w:left w:val="none" w:sz="0" w:space="0" w:color="auto"/>
        <w:bottom w:val="none" w:sz="0" w:space="0" w:color="auto"/>
        <w:right w:val="none" w:sz="0" w:space="0" w:color="auto"/>
      </w:divBdr>
    </w:div>
    <w:div w:id="1555041935">
      <w:bodyDiv w:val="1"/>
      <w:marLeft w:val="0"/>
      <w:marRight w:val="0"/>
      <w:marTop w:val="0"/>
      <w:marBottom w:val="0"/>
      <w:divBdr>
        <w:top w:val="none" w:sz="0" w:space="0" w:color="auto"/>
        <w:left w:val="none" w:sz="0" w:space="0" w:color="auto"/>
        <w:bottom w:val="none" w:sz="0" w:space="0" w:color="auto"/>
        <w:right w:val="none" w:sz="0" w:space="0" w:color="auto"/>
      </w:divBdr>
    </w:div>
    <w:div w:id="1560823650">
      <w:bodyDiv w:val="1"/>
      <w:marLeft w:val="0"/>
      <w:marRight w:val="0"/>
      <w:marTop w:val="0"/>
      <w:marBottom w:val="0"/>
      <w:divBdr>
        <w:top w:val="none" w:sz="0" w:space="0" w:color="auto"/>
        <w:left w:val="none" w:sz="0" w:space="0" w:color="auto"/>
        <w:bottom w:val="none" w:sz="0" w:space="0" w:color="auto"/>
        <w:right w:val="none" w:sz="0" w:space="0" w:color="auto"/>
      </w:divBdr>
    </w:div>
    <w:div w:id="1574899419">
      <w:bodyDiv w:val="1"/>
      <w:marLeft w:val="0"/>
      <w:marRight w:val="0"/>
      <w:marTop w:val="0"/>
      <w:marBottom w:val="0"/>
      <w:divBdr>
        <w:top w:val="none" w:sz="0" w:space="0" w:color="auto"/>
        <w:left w:val="none" w:sz="0" w:space="0" w:color="auto"/>
        <w:bottom w:val="none" w:sz="0" w:space="0" w:color="auto"/>
        <w:right w:val="none" w:sz="0" w:space="0" w:color="auto"/>
      </w:divBdr>
      <w:divsChild>
        <w:div w:id="232472623">
          <w:marLeft w:val="0"/>
          <w:marRight w:val="0"/>
          <w:marTop w:val="0"/>
          <w:marBottom w:val="0"/>
          <w:divBdr>
            <w:top w:val="none" w:sz="0" w:space="0" w:color="auto"/>
            <w:left w:val="none" w:sz="0" w:space="0" w:color="auto"/>
            <w:bottom w:val="none" w:sz="0" w:space="0" w:color="auto"/>
            <w:right w:val="none" w:sz="0" w:space="0" w:color="auto"/>
          </w:divBdr>
          <w:divsChild>
            <w:div w:id="35738934">
              <w:marLeft w:val="0"/>
              <w:marRight w:val="0"/>
              <w:marTop w:val="0"/>
              <w:marBottom w:val="0"/>
              <w:divBdr>
                <w:top w:val="none" w:sz="0" w:space="0" w:color="auto"/>
                <w:left w:val="none" w:sz="0" w:space="0" w:color="auto"/>
                <w:bottom w:val="none" w:sz="0" w:space="0" w:color="auto"/>
                <w:right w:val="none" w:sz="0" w:space="0" w:color="auto"/>
              </w:divBdr>
            </w:div>
            <w:div w:id="644821265">
              <w:marLeft w:val="0"/>
              <w:marRight w:val="0"/>
              <w:marTop w:val="0"/>
              <w:marBottom w:val="0"/>
              <w:divBdr>
                <w:top w:val="none" w:sz="0" w:space="0" w:color="auto"/>
                <w:left w:val="none" w:sz="0" w:space="0" w:color="auto"/>
                <w:bottom w:val="none" w:sz="0" w:space="0" w:color="auto"/>
                <w:right w:val="none" w:sz="0" w:space="0" w:color="auto"/>
              </w:divBdr>
            </w:div>
            <w:div w:id="1676692248">
              <w:marLeft w:val="0"/>
              <w:marRight w:val="0"/>
              <w:marTop w:val="0"/>
              <w:marBottom w:val="0"/>
              <w:divBdr>
                <w:top w:val="none" w:sz="0" w:space="0" w:color="auto"/>
                <w:left w:val="none" w:sz="0" w:space="0" w:color="auto"/>
                <w:bottom w:val="none" w:sz="0" w:space="0" w:color="auto"/>
                <w:right w:val="none" w:sz="0" w:space="0" w:color="auto"/>
              </w:divBdr>
            </w:div>
            <w:div w:id="2038382271">
              <w:marLeft w:val="0"/>
              <w:marRight w:val="0"/>
              <w:marTop w:val="0"/>
              <w:marBottom w:val="0"/>
              <w:divBdr>
                <w:top w:val="none" w:sz="0" w:space="0" w:color="auto"/>
                <w:left w:val="none" w:sz="0" w:space="0" w:color="auto"/>
                <w:bottom w:val="none" w:sz="0" w:space="0" w:color="auto"/>
                <w:right w:val="none" w:sz="0" w:space="0" w:color="auto"/>
              </w:divBdr>
            </w:div>
            <w:div w:id="816652063">
              <w:marLeft w:val="0"/>
              <w:marRight w:val="0"/>
              <w:marTop w:val="0"/>
              <w:marBottom w:val="0"/>
              <w:divBdr>
                <w:top w:val="none" w:sz="0" w:space="0" w:color="auto"/>
                <w:left w:val="none" w:sz="0" w:space="0" w:color="auto"/>
                <w:bottom w:val="none" w:sz="0" w:space="0" w:color="auto"/>
                <w:right w:val="none" w:sz="0" w:space="0" w:color="auto"/>
              </w:divBdr>
            </w:div>
            <w:div w:id="20352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0749">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0"/>
          <w:marTop w:val="0"/>
          <w:marBottom w:val="0"/>
          <w:divBdr>
            <w:top w:val="none" w:sz="0" w:space="0" w:color="auto"/>
            <w:left w:val="none" w:sz="0" w:space="0" w:color="auto"/>
            <w:bottom w:val="none" w:sz="0" w:space="0" w:color="auto"/>
            <w:right w:val="none" w:sz="0" w:space="0" w:color="auto"/>
          </w:divBdr>
        </w:div>
        <w:div w:id="258106811">
          <w:marLeft w:val="0"/>
          <w:marRight w:val="0"/>
          <w:marTop w:val="0"/>
          <w:marBottom w:val="0"/>
          <w:divBdr>
            <w:top w:val="none" w:sz="0" w:space="0" w:color="auto"/>
            <w:left w:val="none" w:sz="0" w:space="0" w:color="auto"/>
            <w:bottom w:val="none" w:sz="0" w:space="0" w:color="auto"/>
            <w:right w:val="none" w:sz="0" w:space="0" w:color="auto"/>
          </w:divBdr>
        </w:div>
      </w:divsChild>
    </w:div>
    <w:div w:id="1713072081">
      <w:bodyDiv w:val="1"/>
      <w:marLeft w:val="0"/>
      <w:marRight w:val="0"/>
      <w:marTop w:val="0"/>
      <w:marBottom w:val="0"/>
      <w:divBdr>
        <w:top w:val="none" w:sz="0" w:space="0" w:color="auto"/>
        <w:left w:val="none" w:sz="0" w:space="0" w:color="auto"/>
        <w:bottom w:val="none" w:sz="0" w:space="0" w:color="auto"/>
        <w:right w:val="none" w:sz="0" w:space="0" w:color="auto"/>
      </w:divBdr>
    </w:div>
    <w:div w:id="1713456579">
      <w:bodyDiv w:val="1"/>
      <w:marLeft w:val="0"/>
      <w:marRight w:val="0"/>
      <w:marTop w:val="0"/>
      <w:marBottom w:val="0"/>
      <w:divBdr>
        <w:top w:val="none" w:sz="0" w:space="0" w:color="auto"/>
        <w:left w:val="none" w:sz="0" w:space="0" w:color="auto"/>
        <w:bottom w:val="none" w:sz="0" w:space="0" w:color="auto"/>
        <w:right w:val="none" w:sz="0" w:space="0" w:color="auto"/>
      </w:divBdr>
    </w:div>
    <w:div w:id="1741051989">
      <w:bodyDiv w:val="1"/>
      <w:marLeft w:val="0"/>
      <w:marRight w:val="0"/>
      <w:marTop w:val="0"/>
      <w:marBottom w:val="0"/>
      <w:divBdr>
        <w:top w:val="none" w:sz="0" w:space="0" w:color="auto"/>
        <w:left w:val="none" w:sz="0" w:space="0" w:color="auto"/>
        <w:bottom w:val="none" w:sz="0" w:space="0" w:color="auto"/>
        <w:right w:val="none" w:sz="0" w:space="0" w:color="auto"/>
      </w:divBdr>
    </w:div>
    <w:div w:id="21431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DFBEAE-C44C-4DE1-AAF1-4BE32376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8898</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3</cp:revision>
  <cp:lastPrinted>2018-02-28T13:29:00Z</cp:lastPrinted>
  <dcterms:created xsi:type="dcterms:W3CDTF">2019-02-20T07:50:00Z</dcterms:created>
  <dcterms:modified xsi:type="dcterms:W3CDTF">2019-02-20T07:50:00Z</dcterms:modified>
</cp:coreProperties>
</file>