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C1" w:rsidRDefault="00A457C1"/>
    <w:tbl>
      <w:tblPr>
        <w:tblW w:w="9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633"/>
        <w:gridCol w:w="3540"/>
        <w:gridCol w:w="753"/>
        <w:gridCol w:w="1871"/>
        <w:gridCol w:w="7"/>
        <w:gridCol w:w="1844"/>
      </w:tblGrid>
      <w:tr w:rsidR="00FA0FE9" w:rsidRPr="00385FC9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FE9" w:rsidRPr="005F010F" w:rsidRDefault="00FA0FE9" w:rsidP="00396E5D">
            <w:pPr>
              <w:pStyle w:val="Neotevilenodstavek"/>
              <w:spacing w:before="120" w:after="120"/>
              <w:jc w:val="left"/>
              <w:rPr>
                <w:rFonts w:ascii="Tahoma" w:hAnsi="Tahoma" w:cs="Tahoma"/>
                <w:szCs w:val="22"/>
              </w:rPr>
            </w:pPr>
            <w:r w:rsidRPr="005F010F">
              <w:rPr>
                <w:rFonts w:ascii="Tahoma" w:hAnsi="Tahoma" w:cs="Tahoma"/>
                <w:szCs w:val="22"/>
              </w:rPr>
              <w:t xml:space="preserve">Številka: </w:t>
            </w:r>
            <w:r w:rsidR="00F7656A">
              <w:rPr>
                <w:rFonts w:ascii="Tahoma" w:hAnsi="Tahoma" w:cs="Tahoma"/>
                <w:szCs w:val="22"/>
              </w:rPr>
              <w:t>007-378/2019</w:t>
            </w:r>
            <w:r w:rsidR="003F4DA1">
              <w:rPr>
                <w:rFonts w:ascii="Tahoma" w:hAnsi="Tahoma" w:cs="Tahoma"/>
                <w:szCs w:val="22"/>
              </w:rPr>
              <w:t>/16</w:t>
            </w:r>
            <w:bookmarkStart w:id="0" w:name="_GoBack"/>
            <w:bookmarkEnd w:id="0"/>
          </w:p>
        </w:tc>
      </w:tr>
      <w:tr w:rsidR="00FA0FE9" w:rsidRPr="00385FC9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FE9" w:rsidRPr="005F010F" w:rsidRDefault="00FA0FE9" w:rsidP="00372701">
            <w:pPr>
              <w:pStyle w:val="Neotevilenodstavek"/>
              <w:spacing w:before="120" w:after="120"/>
              <w:jc w:val="left"/>
              <w:rPr>
                <w:rFonts w:ascii="Tahoma" w:hAnsi="Tahoma" w:cs="Tahoma"/>
                <w:szCs w:val="22"/>
              </w:rPr>
            </w:pPr>
            <w:r w:rsidRPr="005F010F">
              <w:rPr>
                <w:rFonts w:ascii="Tahoma" w:hAnsi="Tahoma" w:cs="Tahoma"/>
                <w:szCs w:val="22"/>
              </w:rPr>
              <w:t xml:space="preserve">Ljubljana, </w:t>
            </w:r>
            <w:r w:rsidRPr="00372701">
              <w:rPr>
                <w:rFonts w:ascii="Tahoma" w:hAnsi="Tahoma" w:cs="Tahoma"/>
                <w:szCs w:val="22"/>
              </w:rPr>
              <w:t xml:space="preserve">dne </w:t>
            </w:r>
            <w:r w:rsidR="00F7656A">
              <w:rPr>
                <w:rFonts w:ascii="Tahoma" w:hAnsi="Tahoma" w:cs="Tahoma"/>
                <w:szCs w:val="22"/>
              </w:rPr>
              <w:t>8. 7. 2019</w:t>
            </w:r>
          </w:p>
        </w:tc>
      </w:tr>
      <w:tr w:rsidR="00CD5947" w:rsidRPr="00385FC9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47" w:rsidRPr="00A329EE" w:rsidRDefault="00CD5947" w:rsidP="00A457C1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A204E5">
              <w:rPr>
                <w:rFonts w:ascii="Tahoma" w:eastAsia="Calibri" w:hAnsi="Tahoma" w:cs="Tahoma"/>
                <w:bCs/>
                <w:sz w:val="22"/>
                <w:szCs w:val="22"/>
              </w:rPr>
              <w:t>EVA</w:t>
            </w:r>
            <w:r w:rsidRPr="00A204E5"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</w:t>
            </w:r>
            <w:r w:rsidR="00526031">
              <w:rPr>
                <w:rFonts w:ascii="Tahoma" w:eastAsia="Calibri" w:hAnsi="Tahoma" w:cs="Tahoma"/>
                <w:color w:val="000000"/>
                <w:sz w:val="22"/>
                <w:szCs w:val="22"/>
              </w:rPr>
              <w:t>2019-2550-0033</w:t>
            </w:r>
          </w:p>
        </w:tc>
      </w:tr>
      <w:tr w:rsidR="00FA0FE9" w:rsidRPr="00385FC9" w:rsidTr="00346358">
        <w:trPr>
          <w:gridAfter w:val="4"/>
          <w:wAfter w:w="4475" w:type="dxa"/>
        </w:trPr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1A5" w:rsidRDefault="00FA0FE9" w:rsidP="008C31A5">
            <w:pPr>
              <w:spacing w:before="360" w:after="360"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5F010F">
              <w:rPr>
                <w:rFonts w:ascii="Tahoma" w:hAnsi="Tahoma" w:cs="Tahoma"/>
                <w:b/>
                <w:sz w:val="22"/>
                <w:szCs w:val="22"/>
              </w:rPr>
              <w:t xml:space="preserve">GENERALNI SEKRETARIAT VLADE </w:t>
            </w:r>
            <w:r w:rsidRPr="007F3733">
              <w:rPr>
                <w:rFonts w:ascii="Tahoma" w:hAnsi="Tahoma" w:cs="Tahoma"/>
                <w:b/>
                <w:sz w:val="22"/>
                <w:szCs w:val="22"/>
              </w:rPr>
              <w:t>REPUBLIKE SLOVENIJE</w:t>
            </w:r>
          </w:p>
          <w:p w:rsidR="00FA0FE9" w:rsidRPr="005F010F" w:rsidRDefault="00870912" w:rsidP="008C31A5">
            <w:pPr>
              <w:spacing w:before="360" w:after="360" w:line="240" w:lineRule="atLeast"/>
              <w:rPr>
                <w:rFonts w:ascii="Tahoma" w:hAnsi="Tahoma" w:cs="Tahoma"/>
                <w:color w:val="0000FF"/>
                <w:sz w:val="22"/>
                <w:szCs w:val="22"/>
              </w:rPr>
            </w:pPr>
            <w:hyperlink r:id="rId9" w:history="1">
              <w:r w:rsidR="00FA0FE9" w:rsidRPr="007F3733">
                <w:rPr>
                  <w:rStyle w:val="Hiperpovezava"/>
                  <w:rFonts w:ascii="Tahoma" w:hAnsi="Tahoma" w:cs="Tahoma"/>
                  <w:b/>
                  <w:sz w:val="22"/>
                  <w:szCs w:val="22"/>
                </w:rPr>
                <w:t>Gp.gs@gov.si</w:t>
              </w:r>
            </w:hyperlink>
          </w:p>
        </w:tc>
      </w:tr>
      <w:tr w:rsidR="00FA0FE9" w:rsidRPr="00385FC9" w:rsidTr="00D72068">
        <w:trPr>
          <w:trHeight w:hRule="exact" w:val="655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A5" w:rsidRPr="00B13E63" w:rsidRDefault="00FA0FE9" w:rsidP="00FF30E0">
            <w:pPr>
              <w:shd w:val="clear" w:color="auto" w:fill="FFFFFF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13E63">
              <w:rPr>
                <w:rFonts w:ascii="Tahoma" w:hAnsi="Tahoma" w:cs="Tahoma"/>
                <w:b/>
                <w:sz w:val="22"/>
                <w:szCs w:val="22"/>
              </w:rPr>
              <w:t xml:space="preserve">ZADEVA:  </w:t>
            </w:r>
            <w:r w:rsidR="00D72068">
              <w:rPr>
                <w:rFonts w:ascii="Tahoma" w:hAnsi="Tahoma" w:cs="Tahoma"/>
                <w:b/>
                <w:sz w:val="22"/>
                <w:szCs w:val="22"/>
              </w:rPr>
              <w:t>Uredba o sprememb</w:t>
            </w:r>
            <w:r w:rsidR="00F7656A">
              <w:rPr>
                <w:rFonts w:ascii="Tahoma" w:hAnsi="Tahoma" w:cs="Tahoma"/>
                <w:b/>
                <w:sz w:val="22"/>
                <w:szCs w:val="22"/>
              </w:rPr>
              <w:t>ah</w:t>
            </w:r>
            <w:r w:rsidR="00D7206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13E63" w:rsidRPr="00B13E63">
              <w:rPr>
                <w:rFonts w:ascii="Tahoma" w:hAnsi="Tahoma" w:cs="Tahoma"/>
                <w:b/>
                <w:sz w:val="22"/>
                <w:szCs w:val="22"/>
              </w:rPr>
              <w:t>Uredb</w:t>
            </w:r>
            <w:r w:rsidR="00D72068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B13E63" w:rsidRPr="00B13E6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bookmarkStart w:id="1" w:name="_Hlk5094931"/>
            <w:r w:rsidR="00B13E63" w:rsidRPr="00B13E63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B13E63" w:rsidRPr="00B13E6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</w:t>
            </w:r>
            <w:r w:rsidR="007061F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datkih registra nepremičnin </w:t>
            </w:r>
            <w:r w:rsidR="00B13E63" w:rsidRPr="00B13E6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3E63">
              <w:rPr>
                <w:rFonts w:ascii="Tahoma" w:hAnsi="Tahoma" w:cs="Tahoma"/>
                <w:b/>
                <w:sz w:val="22"/>
                <w:szCs w:val="22"/>
              </w:rPr>
              <w:t>– predlog za obravnavo</w:t>
            </w:r>
            <w:bookmarkEnd w:id="1"/>
          </w:p>
        </w:tc>
      </w:tr>
      <w:tr w:rsidR="00FA0FE9" w:rsidRPr="00385FC9" w:rsidTr="00A457C1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E9" w:rsidRPr="00385FC9" w:rsidRDefault="00FA0FE9" w:rsidP="00E041D0">
            <w:pPr>
              <w:pStyle w:val="Naslov1"/>
              <w:spacing w:before="0" w:after="0"/>
              <w:rPr>
                <w:rFonts w:ascii="Tahoma" w:hAnsi="Tahoma" w:cs="Tahoma"/>
                <w:bCs/>
                <w:sz w:val="22"/>
                <w:szCs w:val="22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</w:rPr>
              <w:t>Predlog sklepov vlade:</w:t>
            </w:r>
          </w:p>
        </w:tc>
      </w:tr>
      <w:tr w:rsidR="00FA0FE9" w:rsidRPr="00385FC9" w:rsidTr="00A457C1">
        <w:trPr>
          <w:trHeight w:val="144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3" w:rsidRPr="00C061FE" w:rsidRDefault="00FA0FE9" w:rsidP="00C061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Na podlagi </w:t>
            </w:r>
            <w:r w:rsidR="00C061FE" w:rsidRPr="00C061FE">
              <w:rPr>
                <w:rFonts w:ascii="Tahoma" w:hAnsi="Tahoma" w:cs="Tahoma"/>
                <w:sz w:val="22"/>
                <w:szCs w:val="22"/>
              </w:rPr>
              <w:t xml:space="preserve">tretjega odstavka 98. člena Zakona o evidentiranju nepremičnin (Uradni list RS, št. 47/06, 65/07 – </w:t>
            </w:r>
            <w:proofErr w:type="spellStart"/>
            <w:r w:rsidR="00C061FE" w:rsidRPr="00C061FE">
              <w:rPr>
                <w:rFonts w:ascii="Tahoma" w:hAnsi="Tahoma" w:cs="Tahoma"/>
                <w:sz w:val="22"/>
                <w:szCs w:val="22"/>
              </w:rPr>
              <w:t>odl</w:t>
            </w:r>
            <w:proofErr w:type="spellEnd"/>
            <w:r w:rsidR="00C061FE" w:rsidRPr="00C061FE">
              <w:rPr>
                <w:rFonts w:ascii="Tahoma" w:hAnsi="Tahoma" w:cs="Tahoma"/>
                <w:sz w:val="22"/>
                <w:szCs w:val="22"/>
              </w:rPr>
              <w:t xml:space="preserve">. US, 79/12 – </w:t>
            </w:r>
            <w:proofErr w:type="spellStart"/>
            <w:r w:rsidR="00C061FE" w:rsidRPr="00C061FE">
              <w:rPr>
                <w:rFonts w:ascii="Tahoma" w:hAnsi="Tahoma" w:cs="Tahoma"/>
                <w:sz w:val="22"/>
                <w:szCs w:val="22"/>
              </w:rPr>
              <w:t>odl</w:t>
            </w:r>
            <w:proofErr w:type="spellEnd"/>
            <w:r w:rsidR="00C061FE" w:rsidRPr="00C061FE">
              <w:rPr>
                <w:rFonts w:ascii="Tahoma" w:hAnsi="Tahoma" w:cs="Tahoma"/>
                <w:sz w:val="22"/>
                <w:szCs w:val="22"/>
              </w:rPr>
              <w:t>. US, 61/17 – ZAID</w:t>
            </w:r>
            <w:r w:rsidR="00F4541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F5F12" w:rsidRPr="00EF5F12">
              <w:rPr>
                <w:rFonts w:ascii="Tahoma" w:hAnsi="Tahoma" w:cs="Tahoma"/>
                <w:sz w:val="22"/>
                <w:szCs w:val="22"/>
              </w:rPr>
              <w:t>7</w:t>
            </w:r>
            <w:r w:rsidR="00C061FE" w:rsidRPr="00EF5F12">
              <w:rPr>
                <w:rFonts w:ascii="Tahoma" w:hAnsi="Tahoma" w:cs="Tahoma"/>
                <w:sz w:val="22"/>
                <w:szCs w:val="22"/>
              </w:rPr>
              <w:t>/18</w:t>
            </w:r>
            <w:r w:rsidR="00F4541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45418" w:rsidRPr="00A442A2">
              <w:rPr>
                <w:rFonts w:ascii="Tahoma" w:hAnsi="Tahoma" w:cs="Tahoma"/>
                <w:sz w:val="22"/>
                <w:szCs w:val="22"/>
              </w:rPr>
              <w:t xml:space="preserve">in </w:t>
            </w:r>
            <w:r w:rsidR="00A442A2" w:rsidRPr="00A442A2">
              <w:rPr>
                <w:rFonts w:ascii="Tahoma" w:hAnsi="Tahoma" w:cs="Tahoma"/>
                <w:sz w:val="22"/>
                <w:szCs w:val="22"/>
              </w:rPr>
              <w:t>33</w:t>
            </w:r>
            <w:r w:rsidR="00F45418" w:rsidRPr="00A442A2">
              <w:rPr>
                <w:rFonts w:ascii="Tahoma" w:hAnsi="Tahoma" w:cs="Tahoma"/>
                <w:sz w:val="22"/>
                <w:szCs w:val="22"/>
              </w:rPr>
              <w:t>/19</w:t>
            </w:r>
            <w:r w:rsidR="00C061FE" w:rsidRPr="00A442A2">
              <w:rPr>
                <w:rFonts w:ascii="Tahoma" w:hAnsi="Tahoma" w:cs="Tahoma"/>
                <w:sz w:val="22"/>
                <w:szCs w:val="22"/>
              </w:rPr>
              <w:t>)</w:t>
            </w:r>
            <w:r w:rsidRPr="00A442A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EF5F12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je Vlada Republike</w:t>
            </w:r>
            <w:r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Slovenije na seji dne </w:t>
            </w:r>
            <w:r w:rsidR="003B3D4E"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……….</w:t>
            </w:r>
            <w:r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pod točko … sprejela naslednji</w:t>
            </w:r>
            <w:r w:rsidR="00193154"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</w:t>
            </w:r>
            <w:r w:rsidR="009412F0" w:rsidRPr="00C061F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sklep:</w:t>
            </w:r>
          </w:p>
          <w:p w:rsidR="005F06D3" w:rsidRPr="00C061FE" w:rsidRDefault="005F06D3" w:rsidP="005F06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F6299F" w:rsidRPr="00C061FE" w:rsidRDefault="00262791" w:rsidP="00C7282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  <w:r w:rsidRPr="00C061FE">
              <w:rPr>
                <w:rFonts w:ascii="Tahoma" w:hAnsi="Tahoma" w:cs="Tahoma"/>
                <w:iCs/>
                <w:sz w:val="22"/>
                <w:szCs w:val="22"/>
              </w:rPr>
              <w:t xml:space="preserve">Vlada Republike Slovenije je </w:t>
            </w:r>
            <w:r w:rsidR="00C7282F" w:rsidRPr="00C061FE">
              <w:rPr>
                <w:rFonts w:ascii="Tahoma" w:hAnsi="Tahoma" w:cs="Tahoma"/>
                <w:iCs/>
                <w:sz w:val="22"/>
                <w:szCs w:val="22"/>
              </w:rPr>
              <w:t xml:space="preserve">izdala </w:t>
            </w:r>
            <w:r w:rsidR="00640AE4">
              <w:rPr>
                <w:rFonts w:ascii="Tahoma" w:hAnsi="Tahoma" w:cs="Tahoma"/>
                <w:iCs/>
                <w:sz w:val="22"/>
                <w:szCs w:val="22"/>
              </w:rPr>
              <w:t>Uredbo o sprememb</w:t>
            </w:r>
            <w:r w:rsidR="00F7656A">
              <w:rPr>
                <w:rFonts w:ascii="Tahoma" w:hAnsi="Tahoma" w:cs="Tahoma"/>
                <w:iCs/>
                <w:sz w:val="22"/>
                <w:szCs w:val="22"/>
              </w:rPr>
              <w:t>ah</w:t>
            </w:r>
            <w:r w:rsidR="00640AE4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C7282F" w:rsidRPr="00C061FE">
              <w:rPr>
                <w:rFonts w:ascii="Tahoma" w:hAnsi="Tahoma" w:cs="Tahoma"/>
                <w:sz w:val="22"/>
                <w:szCs w:val="22"/>
              </w:rPr>
              <w:t>Uredb</w:t>
            </w:r>
            <w:r w:rsidR="00640AE4">
              <w:rPr>
                <w:rFonts w:ascii="Tahoma" w:hAnsi="Tahoma" w:cs="Tahoma"/>
                <w:sz w:val="22"/>
                <w:szCs w:val="22"/>
              </w:rPr>
              <w:t>e</w:t>
            </w:r>
            <w:r w:rsidR="00C7282F" w:rsidRPr="00C061FE">
              <w:rPr>
                <w:rFonts w:ascii="Tahoma" w:hAnsi="Tahoma" w:cs="Tahoma"/>
                <w:sz w:val="22"/>
                <w:szCs w:val="22"/>
              </w:rPr>
              <w:t xml:space="preserve"> o</w:t>
            </w:r>
            <w:r w:rsidR="00C7282F" w:rsidRPr="00C061F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C061FE" w:rsidRPr="00C061FE">
              <w:rPr>
                <w:rFonts w:ascii="Tahoma" w:hAnsi="Tahoma" w:cs="Tahoma"/>
                <w:bCs/>
                <w:sz w:val="22"/>
                <w:szCs w:val="22"/>
              </w:rPr>
              <w:t xml:space="preserve">podatkih registra nepremičnin </w:t>
            </w:r>
            <w:r w:rsidR="00F6299F" w:rsidRPr="00C061FE">
              <w:rPr>
                <w:rFonts w:ascii="Tahoma" w:hAnsi="Tahoma" w:cs="Tahoma"/>
                <w:iCs/>
                <w:sz w:val="22"/>
                <w:szCs w:val="22"/>
              </w:rPr>
              <w:t>in jo objavi v Uradnem listu Republike Slovenije</w:t>
            </w:r>
            <w:r w:rsidR="00F6299F" w:rsidRPr="00C061FE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</w:p>
          <w:p w:rsidR="00DC1AE6" w:rsidRDefault="00DC1AE6" w:rsidP="008C31A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C1AE6" w:rsidRPr="00C061FE" w:rsidRDefault="00DC1AE6" w:rsidP="008C31A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FA0FE9" w:rsidRPr="0018703C" w:rsidRDefault="003660A1" w:rsidP="00DC1AE6">
            <w:pPr>
              <w:pStyle w:val="Neotevilenodstavek"/>
              <w:spacing w:before="0" w:after="0" w:line="240" w:lineRule="auto"/>
              <w:ind w:left="4320"/>
              <w:jc w:val="center"/>
              <w:rPr>
                <w:rFonts w:ascii="Tahoma" w:hAnsi="Tahoma" w:cs="Tahoma"/>
                <w:iCs/>
                <w:szCs w:val="22"/>
              </w:rPr>
            </w:pPr>
            <w:r>
              <w:rPr>
                <w:rFonts w:ascii="Tahoma" w:hAnsi="Tahoma" w:cs="Tahoma"/>
                <w:iCs/>
                <w:szCs w:val="22"/>
              </w:rPr>
              <w:t>Stojan TRAMTE</w:t>
            </w:r>
          </w:p>
          <w:p w:rsidR="00FA0FE9" w:rsidRPr="0018703C" w:rsidRDefault="00FA0FE9" w:rsidP="00DC1AE6">
            <w:pPr>
              <w:widowControl w:val="0"/>
              <w:spacing w:line="240" w:lineRule="auto"/>
              <w:ind w:left="4320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sz w:val="22"/>
                <w:szCs w:val="22"/>
                <w:lang w:eastAsia="sl-SI"/>
              </w:rPr>
              <w:t>GENERALN</w:t>
            </w:r>
            <w:r w:rsidR="00640AE4">
              <w:rPr>
                <w:rFonts w:ascii="Tahoma" w:hAnsi="Tahoma" w:cs="Tahoma"/>
                <w:sz w:val="22"/>
                <w:szCs w:val="22"/>
                <w:lang w:eastAsia="sl-SI"/>
              </w:rPr>
              <w:t>I</w:t>
            </w:r>
            <w:r w:rsidRPr="0018703C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SEKRETAR</w:t>
            </w:r>
          </w:p>
          <w:p w:rsidR="00DF2025" w:rsidRDefault="00DF2025" w:rsidP="00DC1AE6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FA0FE9" w:rsidRPr="0018703C" w:rsidRDefault="00FA0FE9" w:rsidP="00CD5947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18703C">
              <w:rPr>
                <w:rFonts w:ascii="Tahoma" w:hAnsi="Tahoma" w:cs="Tahoma"/>
                <w:iCs/>
                <w:sz w:val="22"/>
                <w:szCs w:val="22"/>
              </w:rPr>
              <w:t>Sklep prejmejo:</w:t>
            </w:r>
          </w:p>
          <w:p w:rsidR="00FA0FE9" w:rsidRPr="0018703C" w:rsidRDefault="00FA0FE9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sz w:val="22"/>
                <w:szCs w:val="22"/>
                <w:lang w:eastAsia="sl-SI"/>
              </w:rPr>
              <w:t>Ministrstvo za okolje in prostor</w:t>
            </w:r>
          </w:p>
          <w:p w:rsidR="00FA0FE9" w:rsidRPr="0018703C" w:rsidRDefault="00FA0FE9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sz w:val="22"/>
                <w:szCs w:val="22"/>
                <w:lang w:eastAsia="sl-SI"/>
              </w:rPr>
              <w:t>Ministrstvo za okolje in prostor, Geodetska uprava Republike Slovenije</w:t>
            </w:r>
          </w:p>
          <w:p w:rsidR="00C7282F" w:rsidRPr="0018703C" w:rsidRDefault="00C7282F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Ministrstvo za </w:t>
            </w:r>
            <w:r w:rsidR="00C061FE">
              <w:rPr>
                <w:rFonts w:ascii="Tahoma" w:hAnsi="Tahoma" w:cs="Tahoma"/>
                <w:sz w:val="22"/>
                <w:szCs w:val="22"/>
              </w:rPr>
              <w:t>finance</w:t>
            </w:r>
          </w:p>
          <w:p w:rsidR="00E77721" w:rsidRPr="0018703C" w:rsidRDefault="00E77721" w:rsidP="003D2694">
            <w:pPr>
              <w:pStyle w:val="Odstavekseznama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18703C">
              <w:rPr>
                <w:rFonts w:ascii="Tahoma" w:hAnsi="Tahoma" w:cs="Tahoma"/>
                <w:sz w:val="22"/>
                <w:szCs w:val="22"/>
              </w:rPr>
              <w:t>Služba Vlade Republike Slovenije za zakonodajo</w:t>
            </w:r>
          </w:p>
          <w:p w:rsidR="00ED55E3" w:rsidRPr="0018703C" w:rsidRDefault="00E77721" w:rsidP="00DC1AE6">
            <w:pPr>
              <w:pStyle w:val="Odstavekseznama"/>
              <w:numPr>
                <w:ilvl w:val="0"/>
                <w:numId w:val="5"/>
              </w:numPr>
              <w:spacing w:after="120"/>
              <w:ind w:left="714" w:hanging="357"/>
              <w:rPr>
                <w:iCs/>
                <w:sz w:val="22"/>
                <w:szCs w:val="22"/>
              </w:rPr>
            </w:pPr>
            <w:r w:rsidRPr="00FF30E0">
              <w:rPr>
                <w:rFonts w:ascii="Tahoma" w:hAnsi="Tahoma" w:cs="Tahoma"/>
                <w:color w:val="000000"/>
                <w:sz w:val="22"/>
                <w:szCs w:val="22"/>
              </w:rPr>
              <w:t>Urad Vlade Republike Slovenije za komuniciranje</w:t>
            </w:r>
            <w:r w:rsidR="00C7282F" w:rsidRPr="0015175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A0FE9" w:rsidRPr="00385FC9" w:rsidTr="00A457C1">
        <w:tc>
          <w:tcPr>
            <w:tcW w:w="9112" w:type="dxa"/>
            <w:gridSpan w:val="7"/>
          </w:tcPr>
          <w:p w:rsidR="007F3733" w:rsidRPr="007D7BB5" w:rsidRDefault="00FA0FE9" w:rsidP="00DC1AE6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2. Predlog za obravnavo predloga </w:t>
            </w: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zakona </w:t>
            </w: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po nujnem ali skrajšanem postopku v državnem zboru z obrazložitvijo razlogov</w:t>
            </w:r>
            <w:r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: </w:t>
            </w:r>
            <w:r w:rsidR="00031E2B"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 </w:t>
            </w:r>
            <w:r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/</w:t>
            </w:r>
          </w:p>
        </w:tc>
      </w:tr>
      <w:tr w:rsidR="00FA0FE9" w:rsidRPr="00385FC9" w:rsidTr="00A457C1">
        <w:tc>
          <w:tcPr>
            <w:tcW w:w="9112" w:type="dxa"/>
            <w:gridSpan w:val="7"/>
          </w:tcPr>
          <w:p w:rsidR="00FA0FE9" w:rsidRPr="00385FC9" w:rsidRDefault="00FA0FE9" w:rsidP="00FE4677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3.a Osebe, odgovorne za strokovno pripravo in usklajenost gradiva:</w:t>
            </w:r>
          </w:p>
        </w:tc>
      </w:tr>
      <w:tr w:rsidR="00FA0FE9" w:rsidRPr="006275C0" w:rsidTr="00A457C1">
        <w:trPr>
          <w:trHeight w:val="144"/>
        </w:trPr>
        <w:tc>
          <w:tcPr>
            <w:tcW w:w="9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54" w:rsidRPr="00A329EE" w:rsidRDefault="00CA5066" w:rsidP="003D2694">
            <w:pPr>
              <w:numPr>
                <w:ilvl w:val="0"/>
                <w:numId w:val="4"/>
              </w:numPr>
              <w:tabs>
                <w:tab w:val="left" w:pos="284"/>
              </w:tabs>
              <w:spacing w:line="260" w:lineRule="atLeast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Simon ZAJC</w:t>
            </w:r>
            <w:r w:rsidR="00193154" w:rsidRPr="00A329E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, minist</w:t>
            </w:r>
            <w:r w:rsidR="00236312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er</w:t>
            </w:r>
            <w:r w:rsidR="00193154" w:rsidRPr="00A329E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, Ministrstvo za okolje in prostor</w:t>
            </w:r>
          </w:p>
          <w:p w:rsidR="00193154" w:rsidRPr="00A329EE" w:rsidRDefault="00721C91" w:rsidP="003D2694">
            <w:pPr>
              <w:numPr>
                <w:ilvl w:val="0"/>
                <w:numId w:val="4"/>
              </w:numPr>
              <w:tabs>
                <w:tab w:val="left" w:pos="284"/>
              </w:tabs>
              <w:spacing w:line="260" w:lineRule="atLeast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Aleš PRIJON</w:t>
            </w:r>
            <w:r w:rsidR="00193154" w:rsidRPr="00A329E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, državn</w:t>
            </w:r>
            <w:r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i</w:t>
            </w:r>
            <w:r w:rsidR="00193154" w:rsidRPr="00A329EE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sekretar, Ministrstvo za okolje in prostor</w:t>
            </w:r>
          </w:p>
          <w:p w:rsidR="00FA0FE9" w:rsidRPr="006275C0" w:rsidRDefault="00721C91" w:rsidP="003D2694">
            <w:pPr>
              <w:numPr>
                <w:ilvl w:val="0"/>
                <w:numId w:val="4"/>
              </w:numPr>
              <w:tabs>
                <w:tab w:val="left" w:pos="286"/>
              </w:tabs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Tomaž PETEK</w:t>
            </w:r>
            <w:r w:rsidR="00FA0FE9"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, generalni direktor, Geodetska uprava Republike Slovenije</w:t>
            </w:r>
          </w:p>
          <w:p w:rsidR="007F3733" w:rsidRPr="006275C0" w:rsidRDefault="00FA0FE9" w:rsidP="00DC1AE6">
            <w:pPr>
              <w:numPr>
                <w:ilvl w:val="0"/>
                <w:numId w:val="4"/>
              </w:numPr>
              <w:tabs>
                <w:tab w:val="left" w:pos="286"/>
              </w:tabs>
              <w:overflowPunct w:val="0"/>
              <w:autoSpaceDE w:val="0"/>
              <w:autoSpaceDN w:val="0"/>
              <w:adjustRightInd w:val="0"/>
              <w:spacing w:after="120" w:line="260" w:lineRule="atLeast"/>
              <w:ind w:left="1077" w:hanging="357"/>
              <w:jc w:val="both"/>
              <w:textAlignment w:val="baseline"/>
              <w:rPr>
                <w:rFonts w:ascii="Tahoma" w:hAnsi="Tahoma" w:cs="Tahoma"/>
                <w:strike/>
                <w:szCs w:val="22"/>
              </w:rPr>
            </w:pP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Franc R</w:t>
            </w:r>
            <w:r w:rsidR="00193154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AVNIHAR</w:t>
            </w:r>
            <w:r w:rsidRPr="006275C0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, direktor Urada za nepremičnine, Geodetska uprava Republike Slovenije </w:t>
            </w:r>
          </w:p>
        </w:tc>
      </w:tr>
      <w:tr w:rsidR="00FA0FE9" w:rsidRPr="00385FC9" w:rsidTr="00A457C1">
        <w:tc>
          <w:tcPr>
            <w:tcW w:w="9112" w:type="dxa"/>
            <w:gridSpan w:val="7"/>
          </w:tcPr>
          <w:p w:rsidR="00FA0FE9" w:rsidRPr="00385FC9" w:rsidRDefault="00FA0FE9" w:rsidP="00FE4677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3. b Zunanji strokovnjaki, ki so </w:t>
            </w:r>
            <w:r w:rsidRPr="00385FC9">
              <w:rPr>
                <w:rFonts w:ascii="Tahoma" w:hAnsi="Tahoma" w:cs="Tahoma"/>
                <w:b/>
                <w:sz w:val="22"/>
                <w:szCs w:val="22"/>
              </w:rPr>
              <w:t>sodelovali pri pripravi dela ali celotnega gradiva: /</w:t>
            </w:r>
          </w:p>
        </w:tc>
      </w:tr>
      <w:tr w:rsidR="00FA0FE9" w:rsidRPr="00385FC9" w:rsidTr="00A457C1">
        <w:tc>
          <w:tcPr>
            <w:tcW w:w="9112" w:type="dxa"/>
            <w:gridSpan w:val="7"/>
          </w:tcPr>
          <w:p w:rsidR="007F3733" w:rsidRPr="007D7BB5" w:rsidRDefault="00FA0FE9" w:rsidP="00FE4677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4. Predstavniki vlade, ki bodo sodelovali pri delu državnega zbora:</w:t>
            </w: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/</w:t>
            </w:r>
          </w:p>
        </w:tc>
      </w:tr>
      <w:tr w:rsidR="00FA0FE9" w:rsidRPr="00385FC9" w:rsidTr="00A457C1">
        <w:tc>
          <w:tcPr>
            <w:tcW w:w="9112" w:type="dxa"/>
            <w:gridSpan w:val="7"/>
            <w:tcBorders>
              <w:bottom w:val="single" w:sz="4" w:space="0" w:color="auto"/>
            </w:tcBorders>
          </w:tcPr>
          <w:p w:rsidR="00E5292F" w:rsidRDefault="00FA0FE9" w:rsidP="00AC52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947D7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5. </w:t>
            </w:r>
            <w:r w:rsidRPr="00FF30E0">
              <w:rPr>
                <w:rFonts w:ascii="Tahoma" w:hAnsi="Tahoma" w:cs="Tahoma"/>
                <w:b/>
                <w:sz w:val="22"/>
                <w:szCs w:val="22"/>
              </w:rPr>
              <w:t>Kratek povzetek gradiva:</w:t>
            </w:r>
            <w:r w:rsidR="007F3733" w:rsidRPr="007947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924FC1" w:rsidRPr="00C73977" w:rsidRDefault="00924FC1" w:rsidP="00BD7C5B">
            <w:pPr>
              <w:spacing w:after="120" w:line="240" w:lineRule="auto"/>
              <w:jc w:val="both"/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</w:pPr>
            <w:r w:rsidRPr="00C73977">
              <w:rPr>
                <w:rStyle w:val="A9"/>
                <w:rFonts w:ascii="Tahoma" w:hAnsi="Tahoma" w:cs="Tahoma"/>
                <w:i w:val="0"/>
                <w:color w:val="auto"/>
                <w:sz w:val="22"/>
                <w:szCs w:val="22"/>
              </w:rPr>
              <w:t xml:space="preserve">Sistem množičnega vrednotenja nepremičnin v Republiki Sloveniji uporablja podatke registra nepremičnin. </w:t>
            </w:r>
          </w:p>
          <w:p w:rsidR="00725B0E" w:rsidRPr="00C73977" w:rsidRDefault="00C957CC" w:rsidP="00BD7C5B">
            <w:pPr>
              <w:spacing w:after="12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3977">
              <w:rPr>
                <w:rFonts w:ascii="Tahoma" w:hAnsi="Tahoma" w:cs="Tahoma"/>
                <w:sz w:val="22"/>
                <w:szCs w:val="22"/>
              </w:rPr>
              <w:t xml:space="preserve">Do izračuna vrednosti nepremičnin po </w:t>
            </w:r>
            <w:r w:rsidR="00BD7C5B" w:rsidRPr="00C73977">
              <w:rPr>
                <w:rFonts w:ascii="Tahoma" w:hAnsi="Tahoma" w:cs="Tahoma"/>
                <w:sz w:val="22"/>
                <w:szCs w:val="22"/>
              </w:rPr>
              <w:t xml:space="preserve">Zakonu o množičnem vrednotenju nepremičnin – ZMVN-1 </w:t>
            </w:r>
            <w:r w:rsidR="00BD7C5B" w:rsidRPr="00C73977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(Uradni list RS, št. 77/17) </w:t>
            </w:r>
            <w:r w:rsidRPr="00C73977">
              <w:rPr>
                <w:rFonts w:ascii="Tahoma" w:hAnsi="Tahoma" w:cs="Tahoma"/>
                <w:sz w:val="22"/>
                <w:szCs w:val="22"/>
              </w:rPr>
              <w:t>vrednotenje nepremičnin poteka po določbah predpisov, veljavnih pred uveljavitvijo ZMVN-1.</w:t>
            </w:r>
            <w:r w:rsidR="00BD7C5B" w:rsidRPr="00C7397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97F59" w:rsidRPr="00C73977" w:rsidRDefault="00BD7C5B" w:rsidP="00725B0E">
            <w:pPr>
              <w:spacing w:after="12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3977">
              <w:rPr>
                <w:rFonts w:ascii="Tahoma" w:hAnsi="Tahoma" w:cs="Tahoma"/>
                <w:sz w:val="22"/>
                <w:szCs w:val="22"/>
              </w:rPr>
              <w:t xml:space="preserve">Uredba o podatkih registra nepremičnin (Uradni list RS, št. 37/18) v 6. členu </w:t>
            </w:r>
            <w:r w:rsidR="00924FC1" w:rsidRPr="00C73977">
              <w:rPr>
                <w:rFonts w:ascii="Tahoma" w:hAnsi="Tahoma" w:cs="Tahoma"/>
                <w:sz w:val="22"/>
                <w:szCs w:val="22"/>
              </w:rPr>
              <w:t xml:space="preserve">določa, kateri </w:t>
            </w:r>
            <w:r w:rsidR="00F92643" w:rsidRPr="00C73977">
              <w:rPr>
                <w:rFonts w:ascii="Tahoma" w:hAnsi="Tahoma" w:cs="Tahoma"/>
                <w:sz w:val="22"/>
                <w:szCs w:val="22"/>
              </w:rPr>
              <w:t>taksativno</w:t>
            </w:r>
            <w:r w:rsidR="00924FC1" w:rsidRPr="00C739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92643" w:rsidRPr="00C73977">
              <w:rPr>
                <w:rFonts w:ascii="Tahoma" w:hAnsi="Tahoma" w:cs="Tahoma"/>
                <w:sz w:val="22"/>
                <w:szCs w:val="22"/>
              </w:rPr>
              <w:t xml:space="preserve">določeni </w:t>
            </w:r>
            <w:r w:rsidR="00924FC1" w:rsidRPr="00C73977">
              <w:rPr>
                <w:rFonts w:ascii="Tahoma" w:hAnsi="Tahoma" w:cs="Tahoma"/>
                <w:sz w:val="22"/>
                <w:szCs w:val="22"/>
              </w:rPr>
              <w:t>podatki registra nepremičnin</w:t>
            </w:r>
            <w:r w:rsidR="00197F59" w:rsidRPr="00C73977">
              <w:rPr>
                <w:rFonts w:ascii="Tahoma" w:hAnsi="Tahoma" w:cs="Tahoma"/>
                <w:sz w:val="22"/>
                <w:szCs w:val="22"/>
              </w:rPr>
              <w:t xml:space="preserve">, ki se »sistemsko« ne vodijo več v registru nepremičnin, </w:t>
            </w:r>
            <w:r w:rsidR="00924FC1" w:rsidRPr="00C73977">
              <w:rPr>
                <w:rFonts w:ascii="Tahoma" w:hAnsi="Tahoma" w:cs="Tahoma"/>
                <w:sz w:val="22"/>
                <w:szCs w:val="22"/>
              </w:rPr>
              <w:t xml:space="preserve">se </w:t>
            </w:r>
            <w:r w:rsidR="00786AC5" w:rsidRPr="00C73977">
              <w:rPr>
                <w:rFonts w:ascii="Tahoma" w:hAnsi="Tahoma" w:cs="Tahoma"/>
                <w:sz w:val="22"/>
                <w:szCs w:val="22"/>
              </w:rPr>
              <w:t xml:space="preserve">za namene množičnega vrednotenja nepremičnin </w:t>
            </w:r>
            <w:r w:rsidR="00197F59" w:rsidRPr="00C73977">
              <w:rPr>
                <w:rFonts w:ascii="Tahoma" w:hAnsi="Tahoma" w:cs="Tahoma"/>
                <w:sz w:val="22"/>
                <w:szCs w:val="22"/>
              </w:rPr>
              <w:t xml:space="preserve">še </w:t>
            </w:r>
            <w:r w:rsidR="00924FC1" w:rsidRPr="00C73977">
              <w:rPr>
                <w:rFonts w:ascii="Tahoma" w:hAnsi="Tahoma" w:cs="Tahoma"/>
                <w:sz w:val="22"/>
                <w:szCs w:val="22"/>
              </w:rPr>
              <w:t>vodijo v registru nepremičnin</w:t>
            </w:r>
            <w:r w:rsidR="00FE51E4" w:rsidRPr="00C73977">
              <w:rPr>
                <w:rFonts w:ascii="Tahoma" w:hAnsi="Tahoma" w:cs="Tahoma"/>
                <w:sz w:val="22"/>
                <w:szCs w:val="22"/>
              </w:rPr>
              <w:t xml:space="preserve"> do 31. julija 2019</w:t>
            </w:r>
            <w:r w:rsidR="00786AC5" w:rsidRPr="00C73977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197F59" w:rsidRPr="00C73977" w:rsidRDefault="00C957CC" w:rsidP="00197F59">
            <w:pPr>
              <w:spacing w:after="12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3977">
              <w:rPr>
                <w:rFonts w:ascii="Tahoma" w:hAnsi="Tahoma" w:cs="Tahoma"/>
                <w:iCs/>
                <w:sz w:val="22"/>
                <w:szCs w:val="22"/>
              </w:rPr>
              <w:t>Z Zakonom o spremembah in dopolnitvah Zakona o množičnem vrednotenju nepremičnin</w:t>
            </w:r>
            <w:r w:rsidR="00024680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024680" w:rsidRPr="00C061FE">
              <w:rPr>
                <w:rFonts w:ascii="Tahoma" w:hAnsi="Tahoma" w:cs="Tahoma"/>
                <w:sz w:val="22"/>
                <w:szCs w:val="22"/>
              </w:rPr>
              <w:t>–</w:t>
            </w:r>
            <w:r w:rsidRPr="00C73977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197F59" w:rsidRPr="00C73977">
              <w:rPr>
                <w:rFonts w:ascii="Tahoma" w:hAnsi="Tahoma" w:cs="Tahoma"/>
                <w:sz w:val="22"/>
                <w:szCs w:val="22"/>
              </w:rPr>
              <w:t xml:space="preserve">ZMVN-1A </w:t>
            </w:r>
            <w:r w:rsidR="00197F59" w:rsidRPr="00C73977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(Uradni list RS, št. </w:t>
            </w:r>
            <w:r w:rsidR="00C73977">
              <w:rPr>
                <w:rFonts w:ascii="Tahoma" w:hAnsi="Tahoma" w:cs="Tahoma"/>
                <w:sz w:val="22"/>
                <w:szCs w:val="22"/>
                <w:lang w:eastAsia="sl-SI"/>
              </w:rPr>
              <w:t>33</w:t>
            </w:r>
            <w:r w:rsidR="00197F59" w:rsidRPr="00C73977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/19) </w:t>
            </w:r>
            <w:r w:rsidRPr="00C73977">
              <w:rPr>
                <w:rFonts w:ascii="Tahoma" w:hAnsi="Tahoma" w:cs="Tahoma"/>
                <w:iCs/>
                <w:sz w:val="22"/>
                <w:szCs w:val="22"/>
              </w:rPr>
              <w:t xml:space="preserve">se rok za izvedbo novega množičnega vrednotenja nepremičnin po ZMVN-1 zamika do 31. marca 2020. </w:t>
            </w:r>
            <w:r w:rsidR="00197F59" w:rsidRPr="00C73977">
              <w:rPr>
                <w:rFonts w:ascii="Tahoma" w:hAnsi="Tahoma" w:cs="Tahoma"/>
                <w:iCs/>
                <w:sz w:val="22"/>
                <w:szCs w:val="22"/>
              </w:rPr>
              <w:t>Z</w:t>
            </w:r>
            <w:r w:rsidR="00197F59"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>aradi uskladitve prehod</w:t>
            </w:r>
            <w:r w:rsidR="00B97CDC"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>a</w:t>
            </w:r>
            <w:r w:rsidR="00197F59"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 na množično vrednotenje</w:t>
            </w:r>
            <w:r w:rsidR="00FE51E4"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 nepremičnin</w:t>
            </w:r>
            <w:r w:rsidR="00197F59"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, </w:t>
            </w:r>
            <w:r w:rsidR="00B97CDC"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ki bo </w:t>
            </w:r>
            <w:r w:rsidR="00197F59"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>izvedeno v skladu z ZMVN-1</w:t>
            </w:r>
            <w:r w:rsidR="00B97CDC"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 v roku, ki ga določa ZMVN-1A</w:t>
            </w:r>
            <w:r w:rsidR="00197F59"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>, je treba</w:t>
            </w:r>
            <w:r w:rsidR="00197F59" w:rsidRPr="00C739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40A6D" w:rsidRPr="00C73977">
              <w:rPr>
                <w:rFonts w:ascii="Tahoma" w:hAnsi="Tahoma" w:cs="Tahoma"/>
                <w:sz w:val="22"/>
                <w:szCs w:val="22"/>
              </w:rPr>
              <w:t xml:space="preserve">rok, določen v </w:t>
            </w:r>
            <w:r w:rsidR="00197F59" w:rsidRPr="00C73977">
              <w:rPr>
                <w:rFonts w:ascii="Tahoma" w:hAnsi="Tahoma" w:cs="Tahoma"/>
                <w:sz w:val="22"/>
                <w:szCs w:val="22"/>
              </w:rPr>
              <w:t>6. členu Uredbe o podatkih registra nepremičnin</w:t>
            </w:r>
            <w:r w:rsidR="00A40A6D" w:rsidRPr="00C73977">
              <w:rPr>
                <w:rFonts w:ascii="Tahoma" w:hAnsi="Tahoma" w:cs="Tahoma"/>
                <w:sz w:val="22"/>
                <w:szCs w:val="22"/>
              </w:rPr>
              <w:t xml:space="preserve"> (Uradni list RS, št. 37/18), do katerega</w:t>
            </w:r>
            <w:r w:rsidR="00FE51E4" w:rsidRPr="00C73977">
              <w:rPr>
                <w:rFonts w:ascii="Tahoma" w:hAnsi="Tahoma" w:cs="Tahoma"/>
                <w:sz w:val="22"/>
                <w:szCs w:val="22"/>
              </w:rPr>
              <w:t xml:space="preserve"> se za namene množičnega vrednotenja nepremičnin zagotavljajo taksativno </w:t>
            </w:r>
            <w:r w:rsidRPr="00C73977">
              <w:rPr>
                <w:rFonts w:ascii="Tahoma" w:hAnsi="Tahoma" w:cs="Tahoma"/>
                <w:iCs/>
                <w:sz w:val="22"/>
                <w:szCs w:val="22"/>
              </w:rPr>
              <w:t xml:space="preserve">določeni </w:t>
            </w:r>
            <w:r w:rsidRPr="00C73977">
              <w:rPr>
                <w:rFonts w:ascii="Tahoma" w:hAnsi="Tahoma" w:cs="Tahoma"/>
                <w:sz w:val="22"/>
                <w:szCs w:val="22"/>
              </w:rPr>
              <w:t>podatki registra nepremičnin, podaljšati do 31. marca 2020</w:t>
            </w:r>
            <w:r w:rsidR="00A40A6D" w:rsidRPr="00C73977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C7397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957CC" w:rsidRPr="00585A4B" w:rsidRDefault="00A40A6D" w:rsidP="00FE51E4">
            <w:pPr>
              <w:spacing w:after="120" w:line="240" w:lineRule="auto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C73977">
              <w:rPr>
                <w:rFonts w:ascii="Tahoma" w:hAnsi="Tahoma" w:cs="Tahoma"/>
                <w:iCs/>
                <w:sz w:val="22"/>
                <w:szCs w:val="22"/>
              </w:rPr>
              <w:t>Predlagan</w:t>
            </w:r>
            <w:r w:rsidR="00FE51E4" w:rsidRPr="00C73977">
              <w:rPr>
                <w:rFonts w:ascii="Tahoma" w:hAnsi="Tahoma" w:cs="Tahoma"/>
                <w:iCs/>
                <w:sz w:val="22"/>
                <w:szCs w:val="22"/>
              </w:rPr>
              <w:t>a</w:t>
            </w:r>
            <w:r w:rsidRPr="00C73977">
              <w:rPr>
                <w:rFonts w:ascii="Tahoma" w:hAnsi="Tahoma" w:cs="Tahoma"/>
                <w:iCs/>
                <w:sz w:val="22"/>
                <w:szCs w:val="22"/>
              </w:rPr>
              <w:t xml:space="preserve"> Uredb</w:t>
            </w:r>
            <w:r w:rsidR="00FE51E4" w:rsidRPr="00C73977">
              <w:rPr>
                <w:rFonts w:ascii="Tahoma" w:hAnsi="Tahoma" w:cs="Tahoma"/>
                <w:iCs/>
                <w:sz w:val="22"/>
                <w:szCs w:val="22"/>
              </w:rPr>
              <w:t>a</w:t>
            </w:r>
            <w:r w:rsidRPr="00C73977">
              <w:rPr>
                <w:rFonts w:ascii="Tahoma" w:hAnsi="Tahoma" w:cs="Tahoma"/>
                <w:iCs/>
                <w:sz w:val="22"/>
                <w:szCs w:val="22"/>
              </w:rPr>
              <w:t xml:space="preserve"> o sprememb</w:t>
            </w:r>
            <w:r w:rsidR="00F7656A">
              <w:rPr>
                <w:rFonts w:ascii="Tahoma" w:hAnsi="Tahoma" w:cs="Tahoma"/>
                <w:iCs/>
                <w:sz w:val="22"/>
                <w:szCs w:val="22"/>
              </w:rPr>
              <w:t>ah</w:t>
            </w:r>
            <w:r w:rsidRPr="00C73977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C73977">
              <w:rPr>
                <w:rFonts w:ascii="Tahoma" w:hAnsi="Tahoma" w:cs="Tahoma"/>
                <w:sz w:val="22"/>
                <w:szCs w:val="22"/>
              </w:rPr>
              <w:t>Uredbe o</w:t>
            </w:r>
            <w:r w:rsidRPr="00C73977">
              <w:rPr>
                <w:rFonts w:ascii="Tahoma" w:hAnsi="Tahoma" w:cs="Tahoma"/>
                <w:bCs/>
                <w:sz w:val="22"/>
                <w:szCs w:val="22"/>
              </w:rPr>
              <w:t xml:space="preserve"> podatkih registra nepremičnin, </w:t>
            </w:r>
            <w:r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>s katero se</w:t>
            </w:r>
            <w:r w:rsidR="00FE51E4" w:rsidRPr="00C73977">
              <w:rPr>
                <w:rFonts w:ascii="Tahoma" w:hAnsi="Tahoma" w:cs="Tahoma"/>
                <w:sz w:val="22"/>
                <w:szCs w:val="22"/>
              </w:rPr>
              <w:t xml:space="preserve"> za namene množičnega vrednotenja nepremičnin</w:t>
            </w:r>
            <w:r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 vodenje</w:t>
            </w:r>
            <w:r w:rsidRPr="00C73977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49182D" w:rsidRPr="00C73977">
              <w:rPr>
                <w:rFonts w:ascii="Tahoma" w:hAnsi="Tahoma" w:cs="Tahoma"/>
                <w:iCs/>
                <w:sz w:val="22"/>
                <w:szCs w:val="22"/>
              </w:rPr>
              <w:t xml:space="preserve">taksativno </w:t>
            </w:r>
            <w:r w:rsidRPr="00C73977">
              <w:rPr>
                <w:rFonts w:ascii="Tahoma" w:hAnsi="Tahoma" w:cs="Tahoma"/>
                <w:iCs/>
                <w:sz w:val="22"/>
                <w:szCs w:val="22"/>
              </w:rPr>
              <w:t xml:space="preserve">določenih </w:t>
            </w:r>
            <w:r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podatkov </w:t>
            </w:r>
            <w:r w:rsidRPr="00C73977">
              <w:rPr>
                <w:rFonts w:ascii="Tahoma" w:hAnsi="Tahoma" w:cs="Tahoma"/>
                <w:sz w:val="22"/>
                <w:szCs w:val="22"/>
              </w:rPr>
              <w:t>registr</w:t>
            </w:r>
            <w:r w:rsidR="0049182D" w:rsidRPr="00C73977">
              <w:rPr>
                <w:rFonts w:ascii="Tahoma" w:hAnsi="Tahoma" w:cs="Tahoma"/>
                <w:sz w:val="22"/>
                <w:szCs w:val="22"/>
              </w:rPr>
              <w:t>a</w:t>
            </w:r>
            <w:r w:rsidRPr="00C73977">
              <w:rPr>
                <w:rFonts w:ascii="Tahoma" w:hAnsi="Tahoma" w:cs="Tahoma"/>
                <w:sz w:val="22"/>
                <w:szCs w:val="22"/>
              </w:rPr>
              <w:t xml:space="preserve"> nepremičnin podaljšuje do </w:t>
            </w:r>
            <w:r w:rsidR="00FE51E4" w:rsidRPr="00C73977">
              <w:rPr>
                <w:rFonts w:ascii="Tahoma" w:hAnsi="Tahoma" w:cs="Tahoma"/>
                <w:sz w:val="22"/>
                <w:szCs w:val="22"/>
              </w:rPr>
              <w:t>31. marca 2020,</w:t>
            </w:r>
            <w:r w:rsidRPr="00C73977">
              <w:rPr>
                <w:rFonts w:ascii="Tahoma" w:hAnsi="Tahoma" w:cs="Tahoma"/>
                <w:sz w:val="22"/>
                <w:szCs w:val="22"/>
              </w:rPr>
              <w:t xml:space="preserve"> mora biti </w:t>
            </w:r>
            <w:r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uveljavljena do </w:t>
            </w:r>
            <w:r w:rsidR="0049182D"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>3</w:t>
            </w:r>
            <w:r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>1.</w:t>
            </w:r>
            <w:r w:rsidR="00FE51E4"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 </w:t>
            </w:r>
            <w:r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>julija 2019, sicer njena uveljavitev zaradi vsebinske izpolnitve določb</w:t>
            </w:r>
            <w:r w:rsidR="0049182D"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>e</w:t>
            </w:r>
            <w:r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>, ki se spreminja, ne</w:t>
            </w:r>
            <w:r w:rsidR="00FE51E4"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 xml:space="preserve"> </w:t>
            </w:r>
            <w:r w:rsidRPr="00C73977">
              <w:rPr>
                <w:rFonts w:ascii="Tahoma" w:hAnsi="Tahoma" w:cs="Tahoma"/>
                <w:sz w:val="22"/>
                <w:szCs w:val="22"/>
                <w:lang w:eastAsia="sr-Cyrl-RS"/>
              </w:rPr>
              <w:t>bo več mogoča.</w:t>
            </w:r>
            <w:r w:rsidRPr="00C73977">
              <w:rPr>
                <w:rFonts w:cs="Arial"/>
                <w:szCs w:val="20"/>
                <w:lang w:eastAsia="sr-Cyrl-RS"/>
              </w:rPr>
              <w:t xml:space="preserve"> </w:t>
            </w:r>
          </w:p>
        </w:tc>
      </w:tr>
      <w:tr w:rsidR="00FA0FE9" w:rsidRPr="00385FC9" w:rsidTr="00A457C1">
        <w:trPr>
          <w:trHeight w:val="392"/>
        </w:trPr>
        <w:tc>
          <w:tcPr>
            <w:tcW w:w="9112" w:type="dxa"/>
            <w:gridSpan w:val="7"/>
            <w:tcBorders>
              <w:top w:val="single" w:sz="4" w:space="0" w:color="auto"/>
            </w:tcBorders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6. Presoja posledic za: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b)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usklajenost slovenskega pravnega reda s pravnim redom Evropske unije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c)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administrativne posledice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č)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gospodarstvo, zlasti</w:t>
            </w: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d)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okolje, vključno s prostorskimi in varstvenimi vidiki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e)</w:t>
            </w:r>
          </w:p>
        </w:tc>
        <w:tc>
          <w:tcPr>
            <w:tcW w:w="6171" w:type="dxa"/>
            <w:gridSpan w:val="4"/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socialno področje</w:t>
            </w:r>
          </w:p>
        </w:tc>
        <w:tc>
          <w:tcPr>
            <w:tcW w:w="1844" w:type="dxa"/>
          </w:tcPr>
          <w:p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f)</w:t>
            </w:r>
          </w:p>
        </w:tc>
        <w:tc>
          <w:tcPr>
            <w:tcW w:w="6171" w:type="dxa"/>
            <w:gridSpan w:val="4"/>
            <w:tcBorders>
              <w:bottom w:val="single" w:sz="4" w:space="0" w:color="auto"/>
            </w:tcBorders>
          </w:tcPr>
          <w:p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dokumente razvojnega načrtovanja:</w:t>
            </w:r>
          </w:p>
          <w:p w:rsidR="00FA0FE9" w:rsidRPr="00385FC9" w:rsidRDefault="00FA0FE9" w:rsidP="003D2694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nacionalne dokumente razvojnega načrtovanja</w:t>
            </w:r>
          </w:p>
          <w:p w:rsidR="00FA0FE9" w:rsidRPr="00385FC9" w:rsidRDefault="00FA0FE9" w:rsidP="003D2694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razvojne politike na ravni programov po strukturi razvojne klasifikacije programskega proračuna</w:t>
            </w:r>
          </w:p>
          <w:p w:rsidR="00FA0FE9" w:rsidRPr="00385FC9" w:rsidRDefault="00FA0FE9" w:rsidP="00DC1AE6">
            <w:pPr>
              <w:pStyle w:val="Odstavekseznama"/>
              <w:numPr>
                <w:ilvl w:val="0"/>
                <w:numId w:val="2"/>
              </w:numPr>
              <w:spacing w:after="120"/>
              <w:ind w:left="714" w:hanging="357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razvojne dokumente Evropske unije in mednarodnih organizacij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FA0FE9" w:rsidRPr="006F4895" w:rsidRDefault="00FA0FE9" w:rsidP="00E041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4C9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:rsidTr="00A457C1">
        <w:tc>
          <w:tcPr>
            <w:tcW w:w="9112" w:type="dxa"/>
            <w:gridSpan w:val="7"/>
            <w:tcBorders>
              <w:top w:val="single" w:sz="4" w:space="0" w:color="auto"/>
            </w:tcBorders>
          </w:tcPr>
          <w:p w:rsidR="00FA0FE9" w:rsidRPr="00397463" w:rsidRDefault="00FA0FE9" w:rsidP="00FE4677">
            <w:pPr>
              <w:pStyle w:val="Oddelek"/>
              <w:widowControl w:val="0"/>
              <w:numPr>
                <w:ilvl w:val="0"/>
                <w:numId w:val="0"/>
              </w:numPr>
              <w:spacing w:before="0" w:after="120" w:line="260" w:lineRule="exact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 w:rsidRPr="00397463">
              <w:rPr>
                <w:rFonts w:ascii="Tahoma" w:hAnsi="Tahoma" w:cs="Tahoma"/>
                <w:sz w:val="22"/>
                <w:szCs w:val="22"/>
              </w:rPr>
              <w:t>7</w:t>
            </w:r>
            <w:r w:rsidRPr="00397463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  <w:r w:rsidRPr="00397463">
              <w:rPr>
                <w:rFonts w:ascii="Tahoma" w:hAnsi="Tahoma" w:cs="Tahoma"/>
                <w:sz w:val="22"/>
                <w:szCs w:val="22"/>
              </w:rPr>
              <w:t xml:space="preserve"> a Predstavitev ocene finančnih posledic nad 40.000 EUR: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</w:t>
            </w:r>
          </w:p>
        </w:tc>
      </w:tr>
      <w:tr w:rsidR="00DC1AE6" w:rsidRPr="00385FC9" w:rsidTr="00A457C1">
        <w:tc>
          <w:tcPr>
            <w:tcW w:w="9112" w:type="dxa"/>
            <w:gridSpan w:val="7"/>
            <w:tcBorders>
              <w:top w:val="single" w:sz="4" w:space="0" w:color="auto"/>
            </w:tcBorders>
          </w:tcPr>
          <w:p w:rsidR="00DC1AE6" w:rsidRPr="00385FC9" w:rsidRDefault="00DC1AE6" w:rsidP="00FE4677">
            <w:pPr>
              <w:pStyle w:val="Oddelek"/>
              <w:widowControl w:val="0"/>
              <w:numPr>
                <w:ilvl w:val="0"/>
                <w:numId w:val="0"/>
              </w:numPr>
              <w:spacing w:before="0" w:after="120" w:line="260" w:lineRule="exact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</w:rPr>
            </w:pPr>
            <w:r w:rsidRPr="00385FC9">
              <w:rPr>
                <w:rFonts w:ascii="Tahoma" w:hAnsi="Tahoma" w:cs="Tahoma"/>
                <w:sz w:val="22"/>
                <w:szCs w:val="22"/>
              </w:rPr>
              <w:t xml:space="preserve">7.b Predstavitev ocene finančnih posledic pod 40.000 EUR: 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</w:tr>
      <w:tr w:rsidR="00DC1AE6" w:rsidRPr="00385FC9" w:rsidTr="00FE4677">
        <w:trPr>
          <w:trHeight w:val="144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AE6" w:rsidRPr="00385FC9" w:rsidRDefault="00DC1AE6" w:rsidP="00FE4677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b/>
                <w:i/>
                <w:iCs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8. Predstavitev sodelovanja z združenji občin:</w:t>
            </w:r>
          </w:p>
        </w:tc>
      </w:tr>
      <w:tr w:rsidR="00DC1AE6" w:rsidRPr="00385FC9" w:rsidTr="00FE4677">
        <w:tblPrEx>
          <w:tblLook w:val="04A0" w:firstRow="1" w:lastRow="0" w:firstColumn="1" w:lastColumn="0" w:noHBand="0" w:noVBand="1"/>
        </w:tblPrEx>
        <w:tc>
          <w:tcPr>
            <w:tcW w:w="7261" w:type="dxa"/>
            <w:gridSpan w:val="5"/>
          </w:tcPr>
          <w:p w:rsidR="00DC1AE6" w:rsidRPr="00385FC9" w:rsidRDefault="00DC1AE6" w:rsidP="00E041D0">
            <w:pPr>
              <w:pStyle w:val="Neotevilenodstavek"/>
              <w:widowControl w:val="0"/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Vsebina predloženega gradiva (predpisa) vpliva na:</w:t>
            </w:r>
          </w:p>
          <w:p w:rsidR="00DC1AE6" w:rsidRPr="00385FC9" w:rsidRDefault="00DC1AE6" w:rsidP="003D2694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pristojnosti občin,</w:t>
            </w:r>
          </w:p>
          <w:p w:rsidR="00DC1AE6" w:rsidRPr="00385FC9" w:rsidRDefault="00DC1AE6" w:rsidP="003D2694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delovanje občin,</w:t>
            </w:r>
          </w:p>
          <w:p w:rsidR="00DC1AE6" w:rsidRPr="00385FC9" w:rsidRDefault="00DC1AE6" w:rsidP="00DC1AE6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120" w:line="260" w:lineRule="exact"/>
              <w:ind w:left="1434" w:hanging="357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financiranje občin.</w:t>
            </w:r>
          </w:p>
        </w:tc>
        <w:tc>
          <w:tcPr>
            <w:tcW w:w="1851" w:type="dxa"/>
            <w:gridSpan w:val="2"/>
          </w:tcPr>
          <w:p w:rsidR="00DC1AE6" w:rsidRPr="005861F6" w:rsidRDefault="00DC1AE6" w:rsidP="00C061F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DC1AE6" w:rsidRPr="00385FC9" w:rsidTr="00FE4677">
        <w:tblPrEx>
          <w:tblLook w:val="04A0" w:firstRow="1" w:lastRow="0" w:firstColumn="1" w:lastColumn="0" w:noHBand="0" w:noVBand="1"/>
        </w:tblPrEx>
        <w:tc>
          <w:tcPr>
            <w:tcW w:w="9112" w:type="dxa"/>
            <w:gridSpan w:val="7"/>
            <w:vAlign w:val="center"/>
          </w:tcPr>
          <w:p w:rsidR="00DC1AE6" w:rsidRPr="00385FC9" w:rsidRDefault="00DC1AE6" w:rsidP="00FE4677">
            <w:pPr>
              <w:pStyle w:val="Neotevilenodstavek"/>
              <w:widowControl w:val="0"/>
              <w:spacing w:before="0" w:after="120" w:line="260" w:lineRule="exact"/>
              <w:jc w:val="left"/>
              <w:rPr>
                <w:rFonts w:ascii="Tahoma" w:hAnsi="Tahoma" w:cs="Tahoma"/>
                <w:b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9. Predstavitev sodelovanja javnosti:</w:t>
            </w:r>
          </w:p>
        </w:tc>
      </w:tr>
      <w:tr w:rsidR="00DC1AE6" w:rsidRPr="00385FC9" w:rsidTr="00FE4677">
        <w:tc>
          <w:tcPr>
            <w:tcW w:w="7261" w:type="dxa"/>
            <w:gridSpan w:val="5"/>
          </w:tcPr>
          <w:p w:rsidR="00DC1AE6" w:rsidRPr="00385FC9" w:rsidRDefault="00DC1AE6" w:rsidP="00FE4677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Gradivo je bilo predhodno objavljeno na spletni strani predlagatelja:</w:t>
            </w:r>
          </w:p>
        </w:tc>
        <w:tc>
          <w:tcPr>
            <w:tcW w:w="1851" w:type="dxa"/>
            <w:gridSpan w:val="2"/>
          </w:tcPr>
          <w:p w:rsidR="00DC1AE6" w:rsidRPr="00A70FAF" w:rsidRDefault="00DC1AE6" w:rsidP="006558B6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iCs/>
                <w:szCs w:val="22"/>
              </w:rPr>
            </w:pPr>
            <w:r w:rsidRPr="007D7BB5"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F45418" w:rsidRPr="00385FC9" w:rsidTr="00FE4677">
        <w:tc>
          <w:tcPr>
            <w:tcW w:w="7261" w:type="dxa"/>
            <w:gridSpan w:val="5"/>
          </w:tcPr>
          <w:p w:rsidR="00F45418" w:rsidRPr="00202C9B" w:rsidRDefault="00202C9B" w:rsidP="00FF30E0">
            <w:pPr>
              <w:pStyle w:val="Naslovpredpisa"/>
              <w:spacing w:line="240" w:lineRule="atLeast"/>
              <w:jc w:val="both"/>
              <w:rPr>
                <w:rFonts w:ascii="Tahoma" w:hAnsi="Tahoma" w:cs="Tahoma"/>
                <w:b w:val="0"/>
                <w:iCs/>
                <w:sz w:val="22"/>
                <w:szCs w:val="22"/>
                <w:lang w:eastAsia="sl-SI"/>
              </w:rPr>
            </w:pPr>
            <w:r w:rsidRPr="00C73977"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  <w:lastRenderedPageBreak/>
              <w:t>P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</w:rPr>
              <w:t xml:space="preserve">redlog </w:t>
            </w:r>
            <w:r w:rsidRPr="00C73977">
              <w:rPr>
                <w:rFonts w:ascii="Tahoma" w:hAnsi="Tahoma" w:cs="Tahoma"/>
                <w:b w:val="0"/>
                <w:iCs/>
                <w:sz w:val="22"/>
                <w:szCs w:val="22"/>
              </w:rPr>
              <w:t>Uredb</w:t>
            </w:r>
            <w:r w:rsidRPr="00C73977">
              <w:rPr>
                <w:rFonts w:ascii="Tahoma" w:hAnsi="Tahoma" w:cs="Tahoma"/>
                <w:b w:val="0"/>
                <w:iCs/>
                <w:sz w:val="22"/>
                <w:szCs w:val="22"/>
                <w:lang w:val="sl-SI"/>
              </w:rPr>
              <w:t>e</w:t>
            </w:r>
            <w:r w:rsidRPr="00C73977">
              <w:rPr>
                <w:rFonts w:ascii="Tahoma" w:hAnsi="Tahoma" w:cs="Tahoma"/>
                <w:b w:val="0"/>
                <w:iCs/>
                <w:sz w:val="22"/>
                <w:szCs w:val="22"/>
              </w:rPr>
              <w:t xml:space="preserve"> o sprememb</w:t>
            </w:r>
            <w:r w:rsidR="006B183D">
              <w:rPr>
                <w:rFonts w:ascii="Tahoma" w:hAnsi="Tahoma" w:cs="Tahoma"/>
                <w:b w:val="0"/>
                <w:iCs/>
                <w:sz w:val="22"/>
                <w:szCs w:val="22"/>
                <w:lang w:val="sl-SI"/>
              </w:rPr>
              <w:t>ah</w:t>
            </w:r>
            <w:r w:rsidRPr="00C73977">
              <w:rPr>
                <w:rFonts w:ascii="Tahoma" w:hAnsi="Tahoma" w:cs="Tahoma"/>
                <w:b w:val="0"/>
                <w:iCs/>
                <w:sz w:val="22"/>
                <w:szCs w:val="22"/>
              </w:rPr>
              <w:t xml:space="preserve"> 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</w:rPr>
              <w:t>Uredbe o</w:t>
            </w:r>
            <w:r w:rsidRPr="00C7397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 podatkih registra nepremičnin 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</w:rPr>
              <w:t xml:space="preserve">ureja 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  <w:t>le v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</w:rPr>
              <w:t>prašanj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  <w:t>e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</w:rPr>
              <w:t xml:space="preserve"> datuma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  <w:t xml:space="preserve">, do kdaj 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</w:rPr>
              <w:t>pravn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  <w:t>a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</w:rPr>
              <w:t xml:space="preserve"> norm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  <w:t>a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  <w:t xml:space="preserve">6. člena </w:t>
            </w:r>
            <w:r w:rsidR="00573FC1" w:rsidRPr="00C73977">
              <w:rPr>
                <w:rFonts w:ascii="Tahoma" w:hAnsi="Tahoma" w:cs="Tahoma"/>
                <w:b w:val="0"/>
                <w:sz w:val="22"/>
                <w:szCs w:val="22"/>
              </w:rPr>
              <w:t>Uredb</w:t>
            </w:r>
            <w:r w:rsidR="00573FC1" w:rsidRPr="00C73977"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  <w:t>e</w:t>
            </w:r>
            <w:r w:rsidR="00573FC1" w:rsidRPr="00C73977">
              <w:rPr>
                <w:rFonts w:ascii="Tahoma" w:hAnsi="Tahoma" w:cs="Tahoma"/>
                <w:b w:val="0"/>
                <w:sz w:val="22"/>
                <w:szCs w:val="22"/>
              </w:rPr>
              <w:t xml:space="preserve"> o podatkih registra nepremičnin (Uradni list RS, št. 37/18)</w:t>
            </w:r>
            <w:r w:rsidR="00573FC1" w:rsidRPr="00C739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3977"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  <w:t xml:space="preserve">velja in se uporablja. </w:t>
            </w:r>
            <w:r w:rsidR="00F45418" w:rsidRPr="00C73977">
              <w:rPr>
                <w:rFonts w:ascii="Tahoma" w:hAnsi="Tahoma" w:cs="Tahoma"/>
                <w:b w:val="0"/>
                <w:iCs/>
                <w:sz w:val="22"/>
                <w:szCs w:val="22"/>
              </w:rPr>
              <w:t xml:space="preserve">Glede na naravo in vsebino gradiva </w:t>
            </w:r>
            <w:r w:rsidRPr="00C73977">
              <w:rPr>
                <w:rFonts w:ascii="Tahoma" w:hAnsi="Tahoma" w:cs="Tahoma"/>
                <w:b w:val="0"/>
                <w:iCs/>
                <w:sz w:val="22"/>
                <w:szCs w:val="22"/>
                <w:lang w:val="sl-SI"/>
              </w:rPr>
              <w:t xml:space="preserve">njegova </w:t>
            </w:r>
            <w:r w:rsidR="00F45418" w:rsidRPr="00C73977">
              <w:rPr>
                <w:rFonts w:ascii="Tahoma" w:hAnsi="Tahoma" w:cs="Tahoma"/>
                <w:b w:val="0"/>
                <w:iCs/>
                <w:sz w:val="22"/>
                <w:szCs w:val="22"/>
              </w:rPr>
              <w:t>objava na spletni strani ministrstva oziroma javna obravnava ni potrebna.</w:t>
            </w:r>
            <w:r w:rsidR="00FA2B62" w:rsidRPr="00C73977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F45418" w:rsidRPr="007D7BB5" w:rsidRDefault="00F45418" w:rsidP="00F45418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  <w:tr w:rsidR="00F45418" w:rsidRPr="00385FC9" w:rsidTr="00FE4677">
        <w:tc>
          <w:tcPr>
            <w:tcW w:w="7261" w:type="dxa"/>
            <w:gridSpan w:val="5"/>
          </w:tcPr>
          <w:p w:rsidR="00F45418" w:rsidRPr="00385FC9" w:rsidRDefault="00F45418" w:rsidP="00F45418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10. Pri pripravi gradiva so bile upoštevane zahteve iz Resolucije o normativni dejavnosti</w:t>
            </w:r>
          </w:p>
        </w:tc>
        <w:tc>
          <w:tcPr>
            <w:tcW w:w="1851" w:type="dxa"/>
            <w:gridSpan w:val="2"/>
          </w:tcPr>
          <w:p w:rsidR="00F45418" w:rsidRPr="007D7BB5" w:rsidRDefault="00F45418" w:rsidP="00F45418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b/>
                <w:szCs w:val="22"/>
              </w:rPr>
            </w:pPr>
            <w:r w:rsidRPr="00FF30E0">
              <w:rPr>
                <w:rFonts w:ascii="Tahoma" w:hAnsi="Tahoma" w:cs="Tahoma"/>
                <w:b/>
                <w:szCs w:val="22"/>
              </w:rPr>
              <w:t>DA</w:t>
            </w:r>
          </w:p>
        </w:tc>
      </w:tr>
      <w:tr w:rsidR="00F45418" w:rsidRPr="00385FC9" w:rsidTr="00FE4677">
        <w:tc>
          <w:tcPr>
            <w:tcW w:w="7261" w:type="dxa"/>
            <w:gridSpan w:val="5"/>
          </w:tcPr>
          <w:p w:rsidR="00F45418" w:rsidRPr="00385FC9" w:rsidRDefault="00F45418" w:rsidP="00F45418">
            <w:pPr>
              <w:pStyle w:val="Neotevilenodstavek"/>
              <w:widowControl w:val="0"/>
              <w:spacing w:before="0" w:after="12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11. Gradivo je uvrščeno v delovni program vlade</w:t>
            </w:r>
          </w:p>
        </w:tc>
        <w:tc>
          <w:tcPr>
            <w:tcW w:w="1851" w:type="dxa"/>
            <w:gridSpan w:val="2"/>
          </w:tcPr>
          <w:p w:rsidR="00F45418" w:rsidRPr="007D7BB5" w:rsidRDefault="00F45418" w:rsidP="00F45418">
            <w:pPr>
              <w:pStyle w:val="Neotevilenodstavek"/>
              <w:widowControl w:val="0"/>
              <w:spacing w:before="0" w:after="120" w:line="260" w:lineRule="exact"/>
              <w:jc w:val="center"/>
              <w:rPr>
                <w:rFonts w:ascii="Tahoma" w:hAnsi="Tahoma" w:cs="Tahoma"/>
                <w:b/>
                <w:szCs w:val="22"/>
              </w:rPr>
            </w:pPr>
            <w:r w:rsidRPr="007D7BB5"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F45418" w:rsidRPr="00385FC9" w:rsidTr="00FE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97"/>
        </w:trPr>
        <w:tc>
          <w:tcPr>
            <w:tcW w:w="5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5418" w:rsidRPr="00385FC9" w:rsidRDefault="00F45418" w:rsidP="00F454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5418" w:rsidRPr="00385FC9" w:rsidRDefault="00F45418" w:rsidP="00F45418">
            <w:pPr>
              <w:tabs>
                <w:tab w:val="left" w:pos="5051"/>
              </w:tabs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45418" w:rsidRPr="00385FC9" w:rsidRDefault="00F45418" w:rsidP="00F45418">
            <w:pPr>
              <w:tabs>
                <w:tab w:val="left" w:pos="5051"/>
              </w:tabs>
              <w:spacing w:line="240" w:lineRule="atLeast"/>
              <w:ind w:right="-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Simon ZAJC</w:t>
            </w:r>
          </w:p>
          <w:p w:rsidR="00F45418" w:rsidRPr="00385FC9" w:rsidRDefault="00F45418" w:rsidP="00F45418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85FC9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MINIST</w:t>
            </w:r>
            <w: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ER</w:t>
            </w:r>
          </w:p>
        </w:tc>
      </w:tr>
    </w:tbl>
    <w:p w:rsidR="0035006F" w:rsidRDefault="0035006F" w:rsidP="0034635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</w:p>
    <w:p w:rsidR="001A4544" w:rsidRPr="00266A7E" w:rsidRDefault="001A4544" w:rsidP="00E65A0F">
      <w:pPr>
        <w:pStyle w:val="Naslovpredpisa"/>
        <w:spacing w:before="0" w:after="0" w:line="260" w:lineRule="atLeast"/>
        <w:jc w:val="right"/>
        <w:rPr>
          <w:rFonts w:ascii="Tahoma" w:hAnsi="Tahoma" w:cs="Tahoma"/>
          <w:sz w:val="22"/>
          <w:szCs w:val="22"/>
        </w:rPr>
      </w:pPr>
      <w:r w:rsidRPr="00266A7E">
        <w:rPr>
          <w:rFonts w:ascii="Tahoma" w:hAnsi="Tahoma" w:cs="Tahoma"/>
          <w:sz w:val="22"/>
          <w:szCs w:val="22"/>
        </w:rPr>
        <w:t>PREDLOG</w:t>
      </w:r>
    </w:p>
    <w:p w:rsidR="001A4544" w:rsidRPr="00E65A0F" w:rsidRDefault="001A4544" w:rsidP="00526031">
      <w:pPr>
        <w:pStyle w:val="Naslovpredpisa"/>
        <w:spacing w:before="0" w:after="0" w:line="260" w:lineRule="atLeast"/>
        <w:jc w:val="left"/>
        <w:rPr>
          <w:rFonts w:ascii="Tahoma" w:hAnsi="Tahoma" w:cs="Tahoma"/>
          <w:sz w:val="22"/>
          <w:szCs w:val="22"/>
          <w:lang w:val="sl-SI"/>
        </w:rPr>
      </w:pPr>
      <w:r w:rsidRPr="00266A7E">
        <w:rPr>
          <w:rFonts w:ascii="Tahoma" w:hAnsi="Tahoma" w:cs="Tahoma"/>
          <w:sz w:val="22"/>
          <w:szCs w:val="22"/>
        </w:rPr>
        <w:tab/>
      </w:r>
      <w:r w:rsidRPr="00266A7E">
        <w:rPr>
          <w:rFonts w:ascii="Tahoma" w:hAnsi="Tahoma" w:cs="Tahoma"/>
          <w:sz w:val="22"/>
          <w:szCs w:val="22"/>
        </w:rPr>
        <w:tab/>
      </w:r>
      <w:r w:rsidRPr="00266A7E">
        <w:rPr>
          <w:rFonts w:ascii="Tahoma" w:hAnsi="Tahoma" w:cs="Tahoma"/>
          <w:sz w:val="22"/>
          <w:szCs w:val="22"/>
        </w:rPr>
        <w:tab/>
      </w:r>
      <w:r w:rsidRPr="00266A7E">
        <w:rPr>
          <w:rFonts w:ascii="Tahoma" w:hAnsi="Tahoma" w:cs="Tahoma"/>
          <w:sz w:val="22"/>
          <w:szCs w:val="22"/>
        </w:rPr>
        <w:tab/>
      </w:r>
      <w:r w:rsidRPr="00266A7E">
        <w:rPr>
          <w:rFonts w:ascii="Tahoma" w:hAnsi="Tahoma" w:cs="Tahoma"/>
          <w:sz w:val="22"/>
          <w:szCs w:val="22"/>
        </w:rPr>
        <w:tab/>
      </w:r>
      <w:r w:rsidRPr="00266A7E">
        <w:rPr>
          <w:rFonts w:ascii="Tahoma" w:hAnsi="Tahoma" w:cs="Tahoma"/>
          <w:sz w:val="22"/>
          <w:szCs w:val="22"/>
        </w:rPr>
        <w:tab/>
      </w:r>
      <w:r w:rsidRPr="00266A7E">
        <w:rPr>
          <w:rFonts w:ascii="Tahoma" w:hAnsi="Tahoma" w:cs="Tahoma"/>
          <w:sz w:val="22"/>
          <w:szCs w:val="22"/>
        </w:rPr>
        <w:tab/>
        <w:t xml:space="preserve">                </w:t>
      </w:r>
      <w:r w:rsidR="00526031">
        <w:rPr>
          <w:rFonts w:ascii="Tahoma" w:hAnsi="Tahoma" w:cs="Tahoma"/>
          <w:sz w:val="22"/>
          <w:szCs w:val="22"/>
          <w:lang w:val="sl-SI"/>
        </w:rPr>
        <w:t>E</w:t>
      </w:r>
      <w:r w:rsidRPr="00266A7E">
        <w:rPr>
          <w:rFonts w:ascii="Tahoma" w:hAnsi="Tahoma" w:cs="Tahoma"/>
          <w:sz w:val="22"/>
          <w:szCs w:val="22"/>
        </w:rPr>
        <w:t xml:space="preserve">VA </w:t>
      </w:r>
      <w:r w:rsidR="00526031">
        <w:rPr>
          <w:rFonts w:ascii="Tahoma" w:hAnsi="Tahoma" w:cs="Tahoma"/>
          <w:sz w:val="22"/>
          <w:szCs w:val="22"/>
          <w:lang w:val="sl-SI"/>
        </w:rPr>
        <w:t>2019-2550-0033</w:t>
      </w:r>
    </w:p>
    <w:p w:rsidR="00526031" w:rsidRDefault="001A4544" w:rsidP="00526031">
      <w:pPr>
        <w:spacing w:line="260" w:lineRule="atLeast"/>
        <w:jc w:val="both"/>
        <w:rPr>
          <w:rFonts w:ascii="Tahoma" w:hAnsi="Tahoma" w:cs="Tahoma"/>
          <w:sz w:val="22"/>
          <w:szCs w:val="22"/>
          <w:lang w:val="it-IT"/>
        </w:rPr>
      </w:pPr>
      <w:r w:rsidRPr="00266A7E">
        <w:rPr>
          <w:rFonts w:ascii="Tahoma" w:hAnsi="Tahoma" w:cs="Tahoma"/>
          <w:sz w:val="22"/>
          <w:szCs w:val="22"/>
          <w:lang w:val="it-IT"/>
        </w:rPr>
        <w:tab/>
      </w:r>
    </w:p>
    <w:p w:rsidR="001A4544" w:rsidRPr="00A442A2" w:rsidRDefault="001A4544" w:rsidP="00526031">
      <w:pPr>
        <w:spacing w:line="260" w:lineRule="atLeast"/>
        <w:jc w:val="both"/>
        <w:rPr>
          <w:rFonts w:ascii="Tahoma" w:hAnsi="Tahoma" w:cs="Tahoma"/>
          <w:sz w:val="22"/>
          <w:szCs w:val="22"/>
        </w:rPr>
      </w:pPr>
      <w:r w:rsidRPr="001A4544">
        <w:rPr>
          <w:rFonts w:ascii="Tahoma" w:hAnsi="Tahoma" w:cs="Tahoma"/>
          <w:sz w:val="22"/>
          <w:szCs w:val="22"/>
          <w:lang w:eastAsia="sr-Cyrl-RS"/>
        </w:rPr>
        <w:t xml:space="preserve">Na podlagi tretjega odstavka 98. člena Zakona o evidentiranju nepremičnin (Uradni list RS, št. 47/06, 65/07 – </w:t>
      </w:r>
      <w:proofErr w:type="spellStart"/>
      <w:r w:rsidRPr="001A4544">
        <w:rPr>
          <w:rFonts w:ascii="Tahoma" w:hAnsi="Tahoma" w:cs="Tahoma"/>
          <w:sz w:val="22"/>
          <w:szCs w:val="22"/>
          <w:lang w:eastAsia="sr-Cyrl-RS"/>
        </w:rPr>
        <w:t>odl</w:t>
      </w:r>
      <w:proofErr w:type="spellEnd"/>
      <w:r w:rsidRPr="001A4544">
        <w:rPr>
          <w:rFonts w:ascii="Tahoma" w:hAnsi="Tahoma" w:cs="Tahoma"/>
          <w:sz w:val="22"/>
          <w:szCs w:val="22"/>
          <w:lang w:eastAsia="sr-Cyrl-RS"/>
        </w:rPr>
        <w:t xml:space="preserve">. US, 79/12 – </w:t>
      </w:r>
      <w:proofErr w:type="spellStart"/>
      <w:r w:rsidRPr="001A4544">
        <w:rPr>
          <w:rFonts w:ascii="Tahoma" w:hAnsi="Tahoma" w:cs="Tahoma"/>
          <w:sz w:val="22"/>
          <w:szCs w:val="22"/>
          <w:lang w:eastAsia="sr-Cyrl-RS"/>
        </w:rPr>
        <w:t>odl</w:t>
      </w:r>
      <w:proofErr w:type="spellEnd"/>
      <w:r w:rsidRPr="001A4544">
        <w:rPr>
          <w:rFonts w:ascii="Tahoma" w:hAnsi="Tahoma" w:cs="Tahoma"/>
          <w:sz w:val="22"/>
          <w:szCs w:val="22"/>
          <w:lang w:eastAsia="sr-Cyrl-RS"/>
        </w:rPr>
        <w:t>. US, 61/17 – ZAID</w:t>
      </w:r>
      <w:r w:rsidR="00F45418">
        <w:rPr>
          <w:rFonts w:ascii="Tahoma" w:hAnsi="Tahoma" w:cs="Tahoma"/>
          <w:sz w:val="22"/>
          <w:szCs w:val="22"/>
          <w:lang w:eastAsia="sr-Cyrl-RS"/>
        </w:rPr>
        <w:t xml:space="preserve">, </w:t>
      </w:r>
      <w:r w:rsidRPr="001A4544">
        <w:rPr>
          <w:rFonts w:ascii="Tahoma" w:hAnsi="Tahoma" w:cs="Tahoma"/>
          <w:sz w:val="22"/>
          <w:szCs w:val="22"/>
          <w:lang w:eastAsia="sr-Cyrl-RS"/>
        </w:rPr>
        <w:t>7/18</w:t>
      </w:r>
      <w:r w:rsidR="00F45418" w:rsidRPr="00F45418">
        <w:rPr>
          <w:rFonts w:ascii="Tahoma" w:hAnsi="Tahoma" w:cs="Tahoma"/>
          <w:color w:val="FF0000"/>
          <w:sz w:val="22"/>
          <w:szCs w:val="22"/>
        </w:rPr>
        <w:t xml:space="preserve"> </w:t>
      </w:r>
      <w:r w:rsidR="00F45418" w:rsidRPr="00C73977">
        <w:rPr>
          <w:rFonts w:ascii="Tahoma" w:hAnsi="Tahoma" w:cs="Tahoma"/>
          <w:sz w:val="22"/>
          <w:szCs w:val="22"/>
        </w:rPr>
        <w:t xml:space="preserve">in </w:t>
      </w:r>
      <w:r w:rsidR="00C73977" w:rsidRPr="00C73977">
        <w:rPr>
          <w:rFonts w:ascii="Tahoma" w:hAnsi="Tahoma" w:cs="Tahoma"/>
          <w:sz w:val="22"/>
          <w:szCs w:val="22"/>
        </w:rPr>
        <w:t>33</w:t>
      </w:r>
      <w:r w:rsidR="00F45418" w:rsidRPr="00C73977">
        <w:rPr>
          <w:rFonts w:ascii="Tahoma" w:hAnsi="Tahoma" w:cs="Tahoma"/>
          <w:sz w:val="22"/>
          <w:szCs w:val="22"/>
        </w:rPr>
        <w:t>/19</w:t>
      </w:r>
      <w:r w:rsidRPr="00C73977">
        <w:rPr>
          <w:rFonts w:ascii="Tahoma" w:hAnsi="Tahoma" w:cs="Tahoma"/>
          <w:sz w:val="22"/>
          <w:szCs w:val="22"/>
          <w:lang w:eastAsia="sr-Cyrl-RS"/>
        </w:rPr>
        <w:t xml:space="preserve">) </w:t>
      </w:r>
      <w:r w:rsidRPr="001A4544">
        <w:rPr>
          <w:rFonts w:ascii="Tahoma" w:hAnsi="Tahoma" w:cs="Tahoma"/>
          <w:sz w:val="22"/>
          <w:szCs w:val="22"/>
          <w:lang w:eastAsia="sr-Cyrl-RS"/>
        </w:rPr>
        <w:t xml:space="preserve">Vlada Republike Slovenije </w:t>
      </w:r>
      <w:r w:rsidR="00CD5461" w:rsidRPr="001A4544">
        <w:rPr>
          <w:rFonts w:ascii="Tahoma" w:hAnsi="Tahoma" w:cs="Tahoma"/>
          <w:sz w:val="22"/>
          <w:szCs w:val="22"/>
          <w:lang w:eastAsia="sr-Cyrl-RS"/>
        </w:rPr>
        <w:t>izdaja</w:t>
      </w:r>
    </w:p>
    <w:p w:rsidR="001A4544" w:rsidRPr="001A4544" w:rsidRDefault="001A4544" w:rsidP="001A4544">
      <w:pPr>
        <w:spacing w:line="260" w:lineRule="atLeast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:rsidR="001A4544" w:rsidRPr="001A4544" w:rsidRDefault="001A4544" w:rsidP="001A4544">
      <w:pPr>
        <w:spacing w:line="260" w:lineRule="atLeast"/>
        <w:jc w:val="both"/>
        <w:rPr>
          <w:rFonts w:ascii="Tahoma" w:hAnsi="Tahoma" w:cs="Tahoma"/>
          <w:sz w:val="22"/>
          <w:szCs w:val="22"/>
        </w:rPr>
      </w:pPr>
    </w:p>
    <w:p w:rsidR="001A4544" w:rsidRPr="001A4544" w:rsidRDefault="001A4544" w:rsidP="001A4544">
      <w:pPr>
        <w:spacing w:line="260" w:lineRule="atLeast"/>
        <w:jc w:val="center"/>
        <w:rPr>
          <w:rFonts w:ascii="Tahoma" w:hAnsi="Tahoma" w:cs="Tahoma"/>
          <w:b/>
          <w:sz w:val="22"/>
          <w:szCs w:val="22"/>
        </w:rPr>
      </w:pPr>
      <w:bookmarkStart w:id="2" w:name="_Hlk517087182"/>
      <w:r w:rsidRPr="001A4544">
        <w:rPr>
          <w:rFonts w:ascii="Tahoma" w:hAnsi="Tahoma" w:cs="Tahoma"/>
          <w:b/>
          <w:sz w:val="22"/>
          <w:szCs w:val="22"/>
        </w:rPr>
        <w:t>UREDBO</w:t>
      </w:r>
    </w:p>
    <w:bookmarkEnd w:id="2"/>
    <w:p w:rsidR="001A4544" w:rsidRPr="001A4544" w:rsidRDefault="001A4544" w:rsidP="001A4544">
      <w:pPr>
        <w:shd w:val="clear" w:color="auto" w:fill="FFFFFF"/>
        <w:spacing w:after="120" w:line="240" w:lineRule="auto"/>
        <w:jc w:val="center"/>
        <w:rPr>
          <w:rFonts w:ascii="Tahoma" w:hAnsi="Tahoma" w:cs="Tahoma"/>
          <w:sz w:val="22"/>
          <w:szCs w:val="22"/>
          <w:lang w:eastAsia="sl-SI"/>
        </w:rPr>
      </w:pPr>
      <w:r w:rsidRPr="001A4544">
        <w:rPr>
          <w:rFonts w:ascii="Tahoma" w:hAnsi="Tahoma" w:cs="Tahoma"/>
          <w:b/>
          <w:sz w:val="22"/>
          <w:szCs w:val="22"/>
        </w:rPr>
        <w:t>o sprememb</w:t>
      </w:r>
      <w:r w:rsidR="006B183D">
        <w:rPr>
          <w:rFonts w:ascii="Tahoma" w:hAnsi="Tahoma" w:cs="Tahoma"/>
          <w:b/>
          <w:sz w:val="22"/>
          <w:szCs w:val="22"/>
        </w:rPr>
        <w:t>ah</w:t>
      </w:r>
      <w:r w:rsidRPr="001A4544">
        <w:rPr>
          <w:rFonts w:ascii="Tahoma" w:hAnsi="Tahoma" w:cs="Tahoma"/>
          <w:b/>
          <w:sz w:val="22"/>
          <w:szCs w:val="22"/>
        </w:rPr>
        <w:t xml:space="preserve"> Uredbe o</w:t>
      </w:r>
      <w:r w:rsidRPr="001A4544">
        <w:rPr>
          <w:rFonts w:ascii="Tahoma" w:hAnsi="Tahoma" w:cs="Tahoma"/>
          <w:b/>
          <w:bCs/>
          <w:sz w:val="22"/>
          <w:szCs w:val="22"/>
        </w:rPr>
        <w:t xml:space="preserve"> podatkih registra nepremičnin</w:t>
      </w:r>
      <w:r w:rsidRPr="001A4544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6B183D" w:rsidRDefault="006B183D" w:rsidP="006B183D">
      <w:pPr>
        <w:jc w:val="center"/>
        <w:rPr>
          <w:rFonts w:ascii="Tahoma" w:hAnsi="Tahoma" w:cs="Tahoma"/>
          <w:sz w:val="22"/>
          <w:szCs w:val="22"/>
        </w:rPr>
      </w:pPr>
      <w:bookmarkStart w:id="3" w:name="_Hlk8388281"/>
    </w:p>
    <w:p w:rsidR="006B183D" w:rsidRDefault="006B183D" w:rsidP="006B183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 člen</w:t>
      </w:r>
    </w:p>
    <w:p w:rsidR="006B183D" w:rsidRDefault="006B183D" w:rsidP="006B183D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p w:rsidR="006B183D" w:rsidRDefault="006B183D" w:rsidP="006B183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Uredbi o podatkih registra nepremičnin (Uradni list RS, št. 37/18) se v 6. členu v prvem odstavku datum »31. julija 2019« nadomesti z datumom »31. marca 2020«.</w:t>
      </w:r>
    </w:p>
    <w:p w:rsidR="006B183D" w:rsidRDefault="006B183D" w:rsidP="006B183D">
      <w:pPr>
        <w:jc w:val="center"/>
        <w:rPr>
          <w:rFonts w:ascii="Tahoma" w:hAnsi="Tahoma" w:cs="Tahoma"/>
          <w:b/>
          <w:sz w:val="22"/>
          <w:szCs w:val="22"/>
        </w:rPr>
      </w:pPr>
    </w:p>
    <w:p w:rsidR="006B183D" w:rsidRDefault="006B183D" w:rsidP="006B183D">
      <w:pPr>
        <w:jc w:val="center"/>
        <w:rPr>
          <w:rFonts w:ascii="Tahoma" w:hAnsi="Tahoma" w:cs="Tahoma"/>
          <w:b/>
          <w:sz w:val="22"/>
          <w:szCs w:val="22"/>
        </w:rPr>
      </w:pPr>
    </w:p>
    <w:p w:rsidR="006B183D" w:rsidRDefault="006B183D" w:rsidP="006B183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 člen</w:t>
      </w:r>
    </w:p>
    <w:p w:rsidR="006B183D" w:rsidRDefault="006B183D" w:rsidP="006B183D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B183D" w:rsidRDefault="006B183D" w:rsidP="006B183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prilogi 2 se v naslovu datum »31. JULIJA 2019« nadomesti z datumom »31. MARCA 2020«.</w:t>
      </w:r>
    </w:p>
    <w:p w:rsidR="006B183D" w:rsidRDefault="006B183D" w:rsidP="006B183D">
      <w:pPr>
        <w:jc w:val="center"/>
        <w:rPr>
          <w:rFonts w:ascii="Tahoma" w:hAnsi="Tahoma" w:cs="Tahoma"/>
          <w:b/>
          <w:sz w:val="22"/>
          <w:szCs w:val="22"/>
        </w:rPr>
      </w:pPr>
    </w:p>
    <w:p w:rsidR="006B183D" w:rsidRDefault="006B183D" w:rsidP="006B183D">
      <w:pPr>
        <w:jc w:val="center"/>
        <w:rPr>
          <w:rFonts w:ascii="Tahoma" w:hAnsi="Tahoma" w:cs="Tahoma"/>
          <w:b/>
          <w:sz w:val="22"/>
          <w:szCs w:val="22"/>
        </w:rPr>
      </w:pPr>
    </w:p>
    <w:p w:rsidR="006B183D" w:rsidRDefault="006B183D" w:rsidP="006B183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KONČNA DOLOČBA</w:t>
      </w:r>
    </w:p>
    <w:p w:rsidR="006B183D" w:rsidRDefault="006B183D" w:rsidP="006B183D">
      <w:pPr>
        <w:jc w:val="center"/>
        <w:rPr>
          <w:rFonts w:ascii="Tahoma" w:hAnsi="Tahoma" w:cs="Tahoma"/>
          <w:b/>
          <w:sz w:val="22"/>
          <w:szCs w:val="22"/>
        </w:rPr>
      </w:pPr>
    </w:p>
    <w:p w:rsidR="006B183D" w:rsidRDefault="006B183D" w:rsidP="006B183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 člen</w:t>
      </w:r>
    </w:p>
    <w:p w:rsidR="006B183D" w:rsidRDefault="006B183D" w:rsidP="006B183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(začetek veljavnosti)</w:t>
      </w:r>
    </w:p>
    <w:p w:rsidR="006B183D" w:rsidRDefault="006B183D" w:rsidP="006B183D">
      <w:pPr>
        <w:jc w:val="center"/>
        <w:rPr>
          <w:rFonts w:ascii="Tahoma" w:hAnsi="Tahoma" w:cs="Tahoma"/>
          <w:b/>
          <w:sz w:val="22"/>
          <w:szCs w:val="22"/>
        </w:rPr>
      </w:pPr>
    </w:p>
    <w:p w:rsidR="006B183D" w:rsidRDefault="006B183D" w:rsidP="006B183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 uredba začne veljati naslednji dan po objavi v Uradnem listu Republike Slovenije.</w:t>
      </w:r>
    </w:p>
    <w:p w:rsidR="006B183D" w:rsidRDefault="006B183D" w:rsidP="006B183D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2"/>
          <w:szCs w:val="22"/>
        </w:rPr>
      </w:pPr>
    </w:p>
    <w:p w:rsidR="001A4544" w:rsidRPr="001A4544" w:rsidRDefault="001A4544" w:rsidP="001A4544">
      <w:pPr>
        <w:spacing w:line="260" w:lineRule="atLeast"/>
        <w:ind w:left="4320"/>
        <w:jc w:val="center"/>
        <w:rPr>
          <w:rFonts w:ascii="Tahoma" w:eastAsia="SimSun" w:hAnsi="Tahoma" w:cs="Tahoma"/>
          <w:sz w:val="22"/>
          <w:szCs w:val="22"/>
          <w:lang w:eastAsia="zh-CN"/>
        </w:rPr>
      </w:pPr>
    </w:p>
    <w:p w:rsidR="001A4544" w:rsidRPr="001A4544" w:rsidRDefault="001A4544" w:rsidP="001A4544">
      <w:pPr>
        <w:spacing w:line="260" w:lineRule="atLeast"/>
        <w:ind w:left="4320"/>
        <w:jc w:val="center"/>
        <w:rPr>
          <w:rFonts w:ascii="Tahoma" w:eastAsia="SimSun" w:hAnsi="Tahoma" w:cs="Tahoma"/>
          <w:sz w:val="22"/>
          <w:szCs w:val="22"/>
          <w:lang w:eastAsia="zh-CN"/>
        </w:rPr>
      </w:pPr>
      <w:r w:rsidRPr="001A4544">
        <w:rPr>
          <w:rFonts w:ascii="Tahoma" w:eastAsia="SimSun" w:hAnsi="Tahoma" w:cs="Tahoma"/>
          <w:sz w:val="22"/>
          <w:szCs w:val="22"/>
          <w:lang w:eastAsia="zh-CN"/>
        </w:rPr>
        <w:t>Vlada Republike Slovenije</w:t>
      </w:r>
    </w:p>
    <w:p w:rsidR="001A4544" w:rsidRPr="001A4544" w:rsidRDefault="001A4544" w:rsidP="001A4544">
      <w:pPr>
        <w:spacing w:line="260" w:lineRule="atLeast"/>
        <w:ind w:left="4320"/>
        <w:jc w:val="center"/>
        <w:rPr>
          <w:rFonts w:ascii="Tahoma" w:eastAsia="SimSun" w:hAnsi="Tahoma" w:cs="Tahoma"/>
          <w:sz w:val="22"/>
          <w:szCs w:val="22"/>
          <w:lang w:eastAsia="zh-CN"/>
        </w:rPr>
      </w:pPr>
      <w:r w:rsidRPr="001A4544">
        <w:rPr>
          <w:rFonts w:ascii="Tahoma" w:eastAsia="SimSun" w:hAnsi="Tahoma" w:cs="Tahoma"/>
          <w:sz w:val="22"/>
          <w:szCs w:val="22"/>
          <w:lang w:eastAsia="zh-CN"/>
        </w:rPr>
        <w:t xml:space="preserve"> Marjan Šarec</w:t>
      </w:r>
    </w:p>
    <w:p w:rsidR="001A4544" w:rsidRPr="001A4544" w:rsidRDefault="001A4544" w:rsidP="001A4544">
      <w:pPr>
        <w:spacing w:line="260" w:lineRule="atLeast"/>
        <w:ind w:left="4320"/>
        <w:jc w:val="center"/>
        <w:rPr>
          <w:rFonts w:ascii="Tahoma" w:eastAsia="Calibri" w:hAnsi="Tahoma" w:cs="Tahoma"/>
          <w:sz w:val="22"/>
          <w:szCs w:val="22"/>
        </w:rPr>
      </w:pPr>
      <w:r w:rsidRPr="001A4544">
        <w:rPr>
          <w:rFonts w:ascii="Tahoma" w:eastAsia="SimSun" w:hAnsi="Tahoma" w:cs="Tahoma"/>
          <w:sz w:val="22"/>
          <w:szCs w:val="22"/>
          <w:lang w:eastAsia="zh-CN"/>
        </w:rPr>
        <w:t xml:space="preserve"> predsednik</w:t>
      </w:r>
    </w:p>
    <w:p w:rsidR="001A4544" w:rsidRPr="001A4544" w:rsidRDefault="001A4544" w:rsidP="001A4544">
      <w:pPr>
        <w:spacing w:line="260" w:lineRule="atLeast"/>
        <w:jc w:val="both"/>
        <w:rPr>
          <w:rFonts w:ascii="Tahoma" w:eastAsia="Calibri" w:hAnsi="Tahoma" w:cs="Tahoma"/>
          <w:sz w:val="22"/>
          <w:szCs w:val="22"/>
        </w:rPr>
      </w:pPr>
    </w:p>
    <w:p w:rsidR="00C73977" w:rsidRDefault="001A4544" w:rsidP="001A4544">
      <w:pPr>
        <w:spacing w:line="260" w:lineRule="atLeast"/>
        <w:jc w:val="both"/>
        <w:rPr>
          <w:rFonts w:ascii="Tahoma" w:eastAsia="Calibri" w:hAnsi="Tahoma" w:cs="Tahoma"/>
          <w:sz w:val="22"/>
          <w:szCs w:val="22"/>
        </w:rPr>
      </w:pPr>
      <w:r w:rsidRPr="001A4544">
        <w:rPr>
          <w:rFonts w:ascii="Tahoma" w:eastAsia="Calibri" w:hAnsi="Tahoma" w:cs="Tahoma"/>
          <w:sz w:val="22"/>
          <w:szCs w:val="22"/>
        </w:rPr>
        <w:t xml:space="preserve">Št. </w:t>
      </w:r>
    </w:p>
    <w:p w:rsidR="00C73977" w:rsidRDefault="001A4544" w:rsidP="001A4544">
      <w:pPr>
        <w:spacing w:line="260" w:lineRule="atLeast"/>
        <w:jc w:val="both"/>
        <w:rPr>
          <w:rFonts w:ascii="Tahoma" w:eastAsia="Calibri" w:hAnsi="Tahoma" w:cs="Tahoma"/>
          <w:sz w:val="22"/>
          <w:szCs w:val="22"/>
        </w:rPr>
      </w:pPr>
      <w:r w:rsidRPr="001A4544">
        <w:rPr>
          <w:rFonts w:ascii="Tahoma" w:eastAsia="Calibri" w:hAnsi="Tahoma" w:cs="Tahoma"/>
          <w:sz w:val="22"/>
          <w:szCs w:val="22"/>
        </w:rPr>
        <w:t xml:space="preserve">Ljubljana, dne </w:t>
      </w:r>
    </w:p>
    <w:p w:rsidR="00526031" w:rsidRDefault="001A4544" w:rsidP="00526031">
      <w:pPr>
        <w:spacing w:line="260" w:lineRule="atLeast"/>
        <w:rPr>
          <w:rFonts w:ascii="Tahoma" w:eastAsia="Calibri" w:hAnsi="Tahoma" w:cs="Tahoma"/>
          <w:sz w:val="22"/>
          <w:szCs w:val="22"/>
        </w:rPr>
      </w:pPr>
      <w:r w:rsidRPr="001A4544">
        <w:rPr>
          <w:rFonts w:ascii="Tahoma" w:eastAsia="Calibri" w:hAnsi="Tahoma" w:cs="Tahoma"/>
          <w:sz w:val="22"/>
          <w:szCs w:val="22"/>
        </w:rPr>
        <w:t xml:space="preserve">EVA </w:t>
      </w:r>
      <w:r w:rsidR="00526031">
        <w:rPr>
          <w:rFonts w:ascii="Tahoma" w:eastAsia="Calibri" w:hAnsi="Tahoma" w:cs="Tahoma"/>
          <w:sz w:val="22"/>
          <w:szCs w:val="22"/>
        </w:rPr>
        <w:t>2019-2550-0033</w:t>
      </w:r>
      <w:bookmarkEnd w:id="3"/>
    </w:p>
    <w:p w:rsidR="00526031" w:rsidRDefault="00526031" w:rsidP="00526031">
      <w:pPr>
        <w:spacing w:line="260" w:lineRule="atLeast"/>
        <w:rPr>
          <w:rFonts w:ascii="Tahoma" w:hAnsi="Tahoma" w:cs="Tahoma"/>
          <w:sz w:val="22"/>
          <w:szCs w:val="22"/>
        </w:rPr>
      </w:pPr>
    </w:p>
    <w:p w:rsidR="00C73977" w:rsidRDefault="00C73977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</w:p>
    <w:p w:rsidR="00B757A7" w:rsidRPr="00B757A7" w:rsidRDefault="00B757A7" w:rsidP="00B757A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2"/>
          <w:szCs w:val="22"/>
        </w:rPr>
      </w:pPr>
      <w:r w:rsidRPr="00B757A7">
        <w:rPr>
          <w:rFonts w:ascii="Tahoma" w:hAnsi="Tahoma" w:cs="Tahoma"/>
          <w:sz w:val="22"/>
          <w:szCs w:val="22"/>
        </w:rPr>
        <w:t>O b r a z l o ž i t e v:</w:t>
      </w:r>
    </w:p>
    <w:p w:rsidR="00B757A7" w:rsidRPr="00B757A7" w:rsidRDefault="00B757A7" w:rsidP="00B757A7">
      <w:pPr>
        <w:pStyle w:val="Brezrazmikov"/>
        <w:spacing w:after="120"/>
        <w:rPr>
          <w:rFonts w:ascii="Tahoma" w:hAnsi="Tahoma" w:cs="Tahoma"/>
          <w:sz w:val="22"/>
          <w:szCs w:val="22"/>
        </w:rPr>
      </w:pPr>
    </w:p>
    <w:p w:rsidR="00B757A7" w:rsidRPr="00B757A7" w:rsidRDefault="00B757A7" w:rsidP="00B757A7">
      <w:pPr>
        <w:pStyle w:val="Naslov4"/>
        <w:spacing w:before="0" w:after="120" w:line="240" w:lineRule="auto"/>
        <w:rPr>
          <w:rFonts w:ascii="Tahoma" w:hAnsi="Tahoma" w:cs="Tahoma"/>
          <w:b w:val="0"/>
          <w:bCs w:val="0"/>
          <w:i w:val="0"/>
          <w:color w:val="auto"/>
          <w:sz w:val="22"/>
          <w:szCs w:val="22"/>
          <w:u w:val="single"/>
        </w:rPr>
      </w:pPr>
      <w:r w:rsidRPr="00B757A7">
        <w:rPr>
          <w:rFonts w:ascii="Tahoma" w:hAnsi="Tahoma" w:cs="Tahoma"/>
          <w:b w:val="0"/>
          <w:bCs w:val="0"/>
          <w:i w:val="0"/>
          <w:color w:val="auto"/>
          <w:sz w:val="22"/>
          <w:szCs w:val="22"/>
          <w:u w:val="single"/>
        </w:rPr>
        <w:t>I.   Pravna podlaga za sprejem uredbe</w:t>
      </w:r>
    </w:p>
    <w:p w:rsidR="00B757A7" w:rsidRPr="00B757A7" w:rsidRDefault="00B757A7" w:rsidP="00B757A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lang w:eastAsia="sr-Cyrl-RS"/>
        </w:rPr>
      </w:pPr>
      <w:r w:rsidRPr="00B757A7">
        <w:rPr>
          <w:rFonts w:ascii="Tahoma" w:hAnsi="Tahoma" w:cs="Tahoma"/>
          <w:sz w:val="22"/>
          <w:szCs w:val="22"/>
        </w:rPr>
        <w:t>Pravna podlaga za sprejem Uredbe o sprememb</w:t>
      </w:r>
      <w:r w:rsidR="006B183D">
        <w:rPr>
          <w:rFonts w:ascii="Tahoma" w:hAnsi="Tahoma" w:cs="Tahoma"/>
          <w:sz w:val="22"/>
          <w:szCs w:val="22"/>
        </w:rPr>
        <w:t>ah</w:t>
      </w:r>
      <w:r w:rsidRPr="00B757A7">
        <w:rPr>
          <w:rFonts w:ascii="Tahoma" w:hAnsi="Tahoma" w:cs="Tahoma"/>
          <w:sz w:val="22"/>
          <w:szCs w:val="22"/>
        </w:rPr>
        <w:t xml:space="preserve"> </w:t>
      </w:r>
      <w:r w:rsidRPr="00B757A7">
        <w:rPr>
          <w:rFonts w:ascii="Tahoma" w:eastAsiaTheme="minorHAnsi" w:hAnsi="Tahoma" w:cs="Tahoma"/>
          <w:sz w:val="22"/>
          <w:szCs w:val="22"/>
        </w:rPr>
        <w:t xml:space="preserve">Uredbe o podatkih registra nepremičnin </w:t>
      </w:r>
      <w:r w:rsidRPr="00B757A7">
        <w:rPr>
          <w:rFonts w:ascii="Tahoma" w:hAnsi="Tahoma" w:cs="Tahoma"/>
          <w:sz w:val="22"/>
          <w:szCs w:val="22"/>
        </w:rPr>
        <w:t xml:space="preserve">je tretji odstavek 98. člena Zakona o </w:t>
      </w:r>
      <w:r w:rsidRPr="00C73977">
        <w:rPr>
          <w:rFonts w:ascii="Tahoma" w:hAnsi="Tahoma" w:cs="Tahoma"/>
          <w:sz w:val="22"/>
          <w:szCs w:val="22"/>
        </w:rPr>
        <w:t xml:space="preserve">evidentiranju nepremičnin (Uradni list RS, št. 47/06, 65/07 – </w:t>
      </w:r>
      <w:proofErr w:type="spellStart"/>
      <w:r w:rsidRPr="00C73977">
        <w:rPr>
          <w:rFonts w:ascii="Tahoma" w:hAnsi="Tahoma" w:cs="Tahoma"/>
          <w:sz w:val="22"/>
          <w:szCs w:val="22"/>
        </w:rPr>
        <w:t>odl</w:t>
      </w:r>
      <w:proofErr w:type="spellEnd"/>
      <w:r w:rsidRPr="00C73977">
        <w:rPr>
          <w:rFonts w:ascii="Tahoma" w:hAnsi="Tahoma" w:cs="Tahoma"/>
          <w:sz w:val="22"/>
          <w:szCs w:val="22"/>
        </w:rPr>
        <w:t xml:space="preserve">. US, 79/12 – </w:t>
      </w:r>
      <w:proofErr w:type="spellStart"/>
      <w:r w:rsidRPr="00C73977">
        <w:rPr>
          <w:rFonts w:ascii="Tahoma" w:hAnsi="Tahoma" w:cs="Tahoma"/>
          <w:sz w:val="22"/>
          <w:szCs w:val="22"/>
        </w:rPr>
        <w:t>odl</w:t>
      </w:r>
      <w:proofErr w:type="spellEnd"/>
      <w:r w:rsidRPr="00C73977">
        <w:rPr>
          <w:rFonts w:ascii="Tahoma" w:hAnsi="Tahoma" w:cs="Tahoma"/>
          <w:sz w:val="22"/>
          <w:szCs w:val="22"/>
        </w:rPr>
        <w:t>. US, 61/17 – ZAID</w:t>
      </w:r>
      <w:r w:rsidR="00A074F2" w:rsidRPr="00C73977">
        <w:rPr>
          <w:rFonts w:ascii="Tahoma" w:hAnsi="Tahoma" w:cs="Tahoma"/>
          <w:sz w:val="22"/>
          <w:szCs w:val="22"/>
        </w:rPr>
        <w:t xml:space="preserve">, </w:t>
      </w:r>
      <w:r w:rsidRPr="00C73977">
        <w:rPr>
          <w:rFonts w:ascii="Tahoma" w:hAnsi="Tahoma" w:cs="Tahoma"/>
          <w:sz w:val="22"/>
          <w:szCs w:val="22"/>
        </w:rPr>
        <w:t>7/18</w:t>
      </w:r>
      <w:r w:rsidR="00A074F2" w:rsidRPr="00C73977">
        <w:rPr>
          <w:rFonts w:ascii="Tahoma" w:hAnsi="Tahoma" w:cs="Tahoma"/>
          <w:sz w:val="22"/>
          <w:szCs w:val="22"/>
        </w:rPr>
        <w:t xml:space="preserve"> in </w:t>
      </w:r>
      <w:r w:rsidR="00C73977" w:rsidRPr="00C73977">
        <w:rPr>
          <w:rFonts w:ascii="Tahoma" w:hAnsi="Tahoma" w:cs="Tahoma"/>
          <w:sz w:val="22"/>
          <w:szCs w:val="22"/>
        </w:rPr>
        <w:t>33</w:t>
      </w:r>
      <w:r w:rsidR="00A074F2" w:rsidRPr="00C73977">
        <w:rPr>
          <w:rFonts w:ascii="Tahoma" w:hAnsi="Tahoma" w:cs="Tahoma"/>
          <w:sz w:val="22"/>
          <w:szCs w:val="22"/>
        </w:rPr>
        <w:t>/19</w:t>
      </w:r>
      <w:r w:rsidRPr="00C73977">
        <w:rPr>
          <w:rFonts w:ascii="Tahoma" w:hAnsi="Tahoma" w:cs="Tahoma"/>
          <w:sz w:val="22"/>
          <w:szCs w:val="22"/>
        </w:rPr>
        <w:t>; v nadaljnjem besedilu: ZEN), ki določa, da Vlada Republike Slovenije predpiše (določi) podrobnejše podatke</w:t>
      </w:r>
      <w:r w:rsidRPr="00C73977">
        <w:rPr>
          <w:rFonts w:ascii="Tahoma" w:hAnsi="Tahoma" w:cs="Tahoma"/>
          <w:sz w:val="22"/>
          <w:szCs w:val="22"/>
          <w:lang w:eastAsia="sr-Cyrl-RS"/>
        </w:rPr>
        <w:t xml:space="preserve"> o parcelah, stavbah in delih stavb, ki se vodijo v registru nepremičnin. </w:t>
      </w:r>
    </w:p>
    <w:p w:rsidR="00B757A7" w:rsidRPr="00B757A7" w:rsidRDefault="00B757A7" w:rsidP="00B757A7">
      <w:pPr>
        <w:rPr>
          <w:rFonts w:ascii="Tahoma" w:hAnsi="Tahoma" w:cs="Tahoma"/>
          <w:sz w:val="22"/>
          <w:szCs w:val="22"/>
        </w:rPr>
      </w:pPr>
    </w:p>
    <w:p w:rsidR="00B757A7" w:rsidRPr="00B757A7" w:rsidRDefault="00B757A7" w:rsidP="00B757A7">
      <w:pPr>
        <w:pStyle w:val="Brezrazmikov"/>
        <w:spacing w:after="120"/>
        <w:rPr>
          <w:rFonts w:ascii="Tahoma" w:hAnsi="Tahoma" w:cs="Tahoma"/>
          <w:sz w:val="22"/>
          <w:szCs w:val="22"/>
          <w:u w:val="single"/>
        </w:rPr>
      </w:pPr>
      <w:r w:rsidRPr="00B757A7">
        <w:rPr>
          <w:rFonts w:ascii="Tahoma" w:hAnsi="Tahoma" w:cs="Tahoma"/>
          <w:sz w:val="22"/>
          <w:szCs w:val="22"/>
          <w:u w:val="single"/>
        </w:rPr>
        <w:t>II. Vsebinska obrazložitev predlaganih rešitev</w:t>
      </w:r>
    </w:p>
    <w:p w:rsidR="00B757A7" w:rsidRPr="00264450" w:rsidRDefault="00B757A7" w:rsidP="00B757A7">
      <w:pPr>
        <w:spacing w:after="12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64450">
        <w:rPr>
          <w:rFonts w:ascii="Tahoma" w:hAnsi="Tahoma" w:cs="Tahoma"/>
          <w:b/>
          <w:sz w:val="22"/>
          <w:szCs w:val="22"/>
        </w:rPr>
        <w:t xml:space="preserve">K 1. </w:t>
      </w:r>
      <w:r w:rsidR="00041D82" w:rsidRPr="00FB17B5">
        <w:rPr>
          <w:rFonts w:ascii="Tahoma" w:hAnsi="Tahoma" w:cs="Tahoma"/>
          <w:b/>
          <w:sz w:val="22"/>
          <w:szCs w:val="22"/>
        </w:rPr>
        <w:t xml:space="preserve">in 2. členu </w:t>
      </w:r>
    </w:p>
    <w:p w:rsidR="00DF24A7" w:rsidRPr="00C73977" w:rsidRDefault="00FB17B5" w:rsidP="00FB17B5">
      <w:pPr>
        <w:spacing w:after="120" w:line="240" w:lineRule="auto"/>
        <w:jc w:val="both"/>
        <w:rPr>
          <w:rFonts w:ascii="Tahoma" w:hAnsi="Tahoma" w:cs="Tahoma"/>
          <w:iCs/>
          <w:sz w:val="22"/>
          <w:szCs w:val="22"/>
        </w:rPr>
      </w:pPr>
      <w:r w:rsidRPr="00C73977">
        <w:rPr>
          <w:rStyle w:val="A9"/>
          <w:rFonts w:ascii="Tahoma" w:hAnsi="Tahoma" w:cs="Tahoma"/>
          <w:i w:val="0"/>
          <w:color w:val="auto"/>
          <w:sz w:val="22"/>
          <w:szCs w:val="22"/>
        </w:rPr>
        <w:t xml:space="preserve">Sistem množičnega vrednotenja nepremičnin v Republiki Sloveniji uporablja podatke registra nepremičnin. </w:t>
      </w:r>
      <w:r w:rsidRPr="00C73977">
        <w:rPr>
          <w:rFonts w:ascii="Tahoma" w:hAnsi="Tahoma" w:cs="Tahoma"/>
          <w:sz w:val="22"/>
          <w:szCs w:val="22"/>
        </w:rPr>
        <w:t xml:space="preserve">Do izračuna vrednosti nepremičnin po Zakonu o množičnem vrednotenju nepremičnin – ZMVN-1 </w:t>
      </w:r>
      <w:r w:rsidRPr="00C73977">
        <w:rPr>
          <w:rFonts w:ascii="Tahoma" w:hAnsi="Tahoma" w:cs="Tahoma"/>
          <w:sz w:val="22"/>
          <w:szCs w:val="22"/>
          <w:lang w:eastAsia="sl-SI"/>
        </w:rPr>
        <w:t>(Uradni list RS, št. 77/17)</w:t>
      </w:r>
      <w:r w:rsidRPr="00C73977">
        <w:rPr>
          <w:rFonts w:ascii="Tahoma" w:hAnsi="Tahoma" w:cs="Tahoma"/>
          <w:sz w:val="22"/>
          <w:szCs w:val="22"/>
        </w:rPr>
        <w:t xml:space="preserve"> vrednotenje nepremičnin poteka po določbah predpisov, veljavnih pred uveljavitvijo ZMVN-1. </w:t>
      </w:r>
      <w:r w:rsidRPr="00C73977">
        <w:rPr>
          <w:rFonts w:ascii="Tahoma" w:hAnsi="Tahoma" w:cs="Tahoma"/>
          <w:iCs/>
          <w:sz w:val="22"/>
          <w:szCs w:val="22"/>
        </w:rPr>
        <w:t xml:space="preserve">Z Zakonom o spremembah in dopolnitvah Zakona o množičnem vrednotenju nepremičnin </w:t>
      </w:r>
      <w:r w:rsidR="0003159F" w:rsidRPr="00C73977">
        <w:rPr>
          <w:rFonts w:ascii="Tahoma" w:hAnsi="Tahoma" w:cs="Tahoma"/>
          <w:sz w:val="22"/>
          <w:szCs w:val="22"/>
        </w:rPr>
        <w:t xml:space="preserve">– </w:t>
      </w:r>
      <w:r w:rsidRPr="00C73977">
        <w:rPr>
          <w:rFonts w:ascii="Tahoma" w:hAnsi="Tahoma" w:cs="Tahoma"/>
          <w:sz w:val="22"/>
          <w:szCs w:val="22"/>
        </w:rPr>
        <w:t xml:space="preserve">ZMVN-1A </w:t>
      </w:r>
      <w:r w:rsidRPr="00C73977">
        <w:rPr>
          <w:rFonts w:ascii="Tahoma" w:hAnsi="Tahoma" w:cs="Tahoma"/>
          <w:sz w:val="22"/>
          <w:szCs w:val="22"/>
          <w:lang w:eastAsia="sl-SI"/>
        </w:rPr>
        <w:t xml:space="preserve">(Uradni list RS, št. </w:t>
      </w:r>
      <w:r w:rsidR="00C73977">
        <w:rPr>
          <w:rFonts w:ascii="Tahoma" w:hAnsi="Tahoma" w:cs="Tahoma"/>
          <w:sz w:val="22"/>
          <w:szCs w:val="22"/>
          <w:lang w:eastAsia="sl-SI"/>
        </w:rPr>
        <w:t>33</w:t>
      </w:r>
      <w:r w:rsidRPr="00C73977">
        <w:rPr>
          <w:rFonts w:ascii="Tahoma" w:hAnsi="Tahoma" w:cs="Tahoma"/>
          <w:sz w:val="22"/>
          <w:szCs w:val="22"/>
          <w:lang w:eastAsia="sl-SI"/>
        </w:rPr>
        <w:t xml:space="preserve">/19) </w:t>
      </w:r>
      <w:r w:rsidRPr="00C73977">
        <w:rPr>
          <w:rFonts w:ascii="Tahoma" w:hAnsi="Tahoma" w:cs="Tahoma"/>
          <w:iCs/>
          <w:sz w:val="22"/>
          <w:szCs w:val="22"/>
        </w:rPr>
        <w:t xml:space="preserve">se rok za izvedbo novega množičnega vrednotenja nepremičnin po ZMVN-1 zamika do 31. marca 2020. </w:t>
      </w:r>
    </w:p>
    <w:p w:rsidR="00AC1581" w:rsidRPr="00C73977" w:rsidRDefault="00FB17B5" w:rsidP="00385653">
      <w:p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C73977">
        <w:rPr>
          <w:rFonts w:ascii="Tahoma" w:hAnsi="Tahoma" w:cs="Tahoma"/>
          <w:iCs/>
          <w:sz w:val="22"/>
          <w:szCs w:val="22"/>
        </w:rPr>
        <w:t>Z</w:t>
      </w:r>
      <w:r w:rsidRPr="00C73977">
        <w:rPr>
          <w:rFonts w:ascii="Tahoma" w:hAnsi="Tahoma" w:cs="Tahoma"/>
          <w:sz w:val="22"/>
          <w:szCs w:val="22"/>
          <w:lang w:eastAsia="sr-Cyrl-RS"/>
        </w:rPr>
        <w:t xml:space="preserve">aradi uskladitve s prehodom na množično vrednotenje nepremičnin, </w:t>
      </w:r>
      <w:r w:rsidR="00AB2B0F" w:rsidRPr="00C73977">
        <w:rPr>
          <w:rFonts w:ascii="Tahoma" w:hAnsi="Tahoma" w:cs="Tahoma"/>
          <w:sz w:val="22"/>
          <w:szCs w:val="22"/>
          <w:lang w:eastAsia="sr-Cyrl-RS"/>
        </w:rPr>
        <w:t>ki bo izvedeno v skladu z ZMVN-1 v roku, ki ga določa ZMVN-1A</w:t>
      </w:r>
      <w:r w:rsidRPr="00C73977">
        <w:rPr>
          <w:rFonts w:ascii="Tahoma" w:hAnsi="Tahoma" w:cs="Tahoma"/>
          <w:sz w:val="22"/>
          <w:szCs w:val="22"/>
          <w:lang w:eastAsia="sr-Cyrl-RS"/>
        </w:rPr>
        <w:t>, je treba</w:t>
      </w:r>
      <w:r w:rsidRPr="00C73977">
        <w:rPr>
          <w:rFonts w:ascii="Tahoma" w:hAnsi="Tahoma" w:cs="Tahoma"/>
          <w:sz w:val="22"/>
          <w:szCs w:val="22"/>
        </w:rPr>
        <w:t xml:space="preserve"> rok, določen v 6. členu Uredbe o podatkih registra nepremičnin (Uradni list RS, št. 37/18), do katerega se za namene množičnega vrednotenja nepremičnin zagotavljajo taksativno </w:t>
      </w:r>
      <w:r w:rsidRPr="00C73977">
        <w:rPr>
          <w:rFonts w:ascii="Tahoma" w:hAnsi="Tahoma" w:cs="Tahoma"/>
          <w:iCs/>
          <w:sz w:val="22"/>
          <w:szCs w:val="22"/>
        </w:rPr>
        <w:t xml:space="preserve">določeni </w:t>
      </w:r>
      <w:r w:rsidRPr="00C73977">
        <w:rPr>
          <w:rFonts w:ascii="Tahoma" w:hAnsi="Tahoma" w:cs="Tahoma"/>
          <w:sz w:val="22"/>
          <w:szCs w:val="22"/>
        </w:rPr>
        <w:t xml:space="preserve">podatki registra nepremičnin, podaljšati do 31. marca 2020.  </w:t>
      </w:r>
    </w:p>
    <w:p w:rsidR="00385653" w:rsidRPr="00C73977" w:rsidRDefault="00DF24A7" w:rsidP="00385653">
      <w:pPr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C73977">
        <w:rPr>
          <w:rFonts w:ascii="Tahoma" w:hAnsi="Tahoma" w:cs="Tahoma"/>
          <w:sz w:val="22"/>
          <w:szCs w:val="22"/>
        </w:rPr>
        <w:t xml:space="preserve">S 1. členom </w:t>
      </w:r>
      <w:r w:rsidRPr="00C73977">
        <w:rPr>
          <w:rFonts w:ascii="Tahoma" w:hAnsi="Tahoma" w:cs="Tahoma"/>
          <w:iCs/>
          <w:sz w:val="22"/>
          <w:szCs w:val="22"/>
        </w:rPr>
        <w:t>Uredbe o sprememb</w:t>
      </w:r>
      <w:r w:rsidR="006B183D">
        <w:rPr>
          <w:rFonts w:ascii="Tahoma" w:hAnsi="Tahoma" w:cs="Tahoma"/>
          <w:iCs/>
          <w:sz w:val="22"/>
          <w:szCs w:val="22"/>
        </w:rPr>
        <w:t>ah</w:t>
      </w:r>
      <w:r w:rsidRPr="00C73977">
        <w:rPr>
          <w:rFonts w:ascii="Tahoma" w:hAnsi="Tahoma" w:cs="Tahoma"/>
          <w:iCs/>
          <w:sz w:val="22"/>
          <w:szCs w:val="22"/>
        </w:rPr>
        <w:t xml:space="preserve"> </w:t>
      </w:r>
      <w:r w:rsidRPr="00C73977">
        <w:rPr>
          <w:rFonts w:ascii="Tahoma" w:hAnsi="Tahoma" w:cs="Tahoma"/>
          <w:sz w:val="22"/>
          <w:szCs w:val="22"/>
        </w:rPr>
        <w:t>Uredbe o</w:t>
      </w:r>
      <w:r w:rsidRPr="00C73977">
        <w:rPr>
          <w:rFonts w:ascii="Tahoma" w:hAnsi="Tahoma" w:cs="Tahoma"/>
          <w:bCs/>
          <w:sz w:val="22"/>
          <w:szCs w:val="22"/>
        </w:rPr>
        <w:t xml:space="preserve"> podatkih registra nepremičnin</w:t>
      </w:r>
      <w:r w:rsidRPr="00C73977">
        <w:rPr>
          <w:rFonts w:ascii="Tahoma" w:hAnsi="Tahoma" w:cs="Tahoma"/>
          <w:sz w:val="22"/>
          <w:szCs w:val="22"/>
        </w:rPr>
        <w:t xml:space="preserve"> se </w:t>
      </w:r>
      <w:r w:rsidR="00385653" w:rsidRPr="00C73977">
        <w:rPr>
          <w:rFonts w:ascii="Tahoma" w:hAnsi="Tahoma" w:cs="Tahoma"/>
          <w:sz w:val="22"/>
          <w:szCs w:val="22"/>
        </w:rPr>
        <w:t xml:space="preserve">zato </w:t>
      </w:r>
      <w:r w:rsidRPr="00C73977">
        <w:rPr>
          <w:rFonts w:ascii="Tahoma" w:hAnsi="Tahoma" w:cs="Tahoma"/>
          <w:sz w:val="22"/>
          <w:szCs w:val="22"/>
        </w:rPr>
        <w:t>vodenje podatkov v registru nepremičnin, določenih v 6. člen</w:t>
      </w:r>
      <w:r w:rsidR="00277EC4" w:rsidRPr="00C73977">
        <w:rPr>
          <w:rFonts w:ascii="Tahoma" w:hAnsi="Tahoma" w:cs="Tahoma"/>
          <w:sz w:val="22"/>
          <w:szCs w:val="22"/>
        </w:rPr>
        <w:t>u</w:t>
      </w:r>
      <w:r w:rsidR="00385653" w:rsidRPr="00C73977">
        <w:rPr>
          <w:rFonts w:ascii="Tahoma" w:hAnsi="Tahoma" w:cs="Tahoma"/>
          <w:sz w:val="22"/>
          <w:szCs w:val="22"/>
        </w:rPr>
        <w:t xml:space="preserve"> Uredbe o podatkih registra nepremičnin (Uradni list RS, št. 37/18), zaradi </w:t>
      </w:r>
      <w:r w:rsidR="00AB2B0F" w:rsidRPr="00C73977">
        <w:rPr>
          <w:rFonts w:ascii="Tahoma" w:hAnsi="Tahoma" w:cs="Tahoma"/>
          <w:sz w:val="22"/>
          <w:szCs w:val="22"/>
        </w:rPr>
        <w:t xml:space="preserve">uskladitve z rokom iz </w:t>
      </w:r>
      <w:r w:rsidR="00385653" w:rsidRPr="00C73977">
        <w:rPr>
          <w:rFonts w:ascii="Tahoma" w:hAnsi="Tahoma" w:cs="Tahoma"/>
          <w:sz w:val="22"/>
          <w:szCs w:val="22"/>
        </w:rPr>
        <w:t xml:space="preserve">ZMVN-1A </w:t>
      </w:r>
      <w:r w:rsidRPr="00C73977">
        <w:rPr>
          <w:rFonts w:ascii="Tahoma" w:hAnsi="Tahoma" w:cs="Tahoma"/>
          <w:sz w:val="22"/>
          <w:szCs w:val="22"/>
        </w:rPr>
        <w:t xml:space="preserve">podaljša do vključno 31. marca 2020. </w:t>
      </w:r>
    </w:p>
    <w:p w:rsidR="00466007" w:rsidRPr="00BE2964" w:rsidRDefault="00104DE6" w:rsidP="00466007">
      <w:pPr>
        <w:spacing w:line="260" w:lineRule="atLeast"/>
        <w:jc w:val="both"/>
        <w:rPr>
          <w:rFonts w:ascii="Tahoma" w:hAnsi="Tahoma" w:cs="Tahoma"/>
          <w:sz w:val="22"/>
          <w:szCs w:val="22"/>
        </w:rPr>
      </w:pPr>
      <w:r w:rsidRPr="00BE2964">
        <w:rPr>
          <w:rFonts w:ascii="Tahoma" w:hAnsi="Tahoma" w:cs="Tahoma"/>
          <w:sz w:val="22"/>
          <w:szCs w:val="22"/>
        </w:rPr>
        <w:t>O</w:t>
      </w:r>
      <w:r w:rsidR="00385653" w:rsidRPr="00BE2964">
        <w:rPr>
          <w:rFonts w:ascii="Tahoma" w:hAnsi="Tahoma" w:cs="Tahoma"/>
          <w:sz w:val="22"/>
          <w:szCs w:val="22"/>
        </w:rPr>
        <w:t>pis podatkov iz</w:t>
      </w:r>
      <w:r w:rsidR="00466007" w:rsidRPr="00BE2964">
        <w:rPr>
          <w:rFonts w:ascii="Tahoma" w:hAnsi="Tahoma" w:cs="Tahoma"/>
          <w:sz w:val="22"/>
          <w:szCs w:val="22"/>
        </w:rPr>
        <w:t xml:space="preserve"> 6. člena Uredbe o podatkih registra nepremičnin (Uradni list RS, št. 37/18) </w:t>
      </w:r>
      <w:r w:rsidRPr="00BE2964">
        <w:rPr>
          <w:rFonts w:ascii="Tahoma" w:hAnsi="Tahoma" w:cs="Tahoma"/>
          <w:sz w:val="22"/>
          <w:szCs w:val="22"/>
        </w:rPr>
        <w:t xml:space="preserve">je </w:t>
      </w:r>
      <w:r w:rsidR="00385653" w:rsidRPr="00BE2964">
        <w:rPr>
          <w:rFonts w:ascii="Tahoma" w:hAnsi="Tahoma" w:cs="Tahoma"/>
          <w:sz w:val="22"/>
          <w:szCs w:val="22"/>
        </w:rPr>
        <w:t>v prilogi 2, ki je sestavni del uredbe in je objavljena skupaj z njo</w:t>
      </w:r>
      <w:r w:rsidRPr="00BE2964">
        <w:rPr>
          <w:rFonts w:ascii="Tahoma" w:hAnsi="Tahoma" w:cs="Tahoma"/>
          <w:sz w:val="22"/>
          <w:szCs w:val="22"/>
        </w:rPr>
        <w:t>.</w:t>
      </w:r>
      <w:r w:rsidR="00466007" w:rsidRPr="00BE2964">
        <w:rPr>
          <w:rFonts w:ascii="Tahoma" w:hAnsi="Tahoma" w:cs="Tahoma"/>
          <w:sz w:val="22"/>
          <w:szCs w:val="22"/>
        </w:rPr>
        <w:t xml:space="preserve"> </w:t>
      </w:r>
      <w:r w:rsidRPr="00BE2964">
        <w:rPr>
          <w:rFonts w:ascii="Tahoma" w:hAnsi="Tahoma" w:cs="Tahoma"/>
          <w:sz w:val="22"/>
          <w:szCs w:val="22"/>
        </w:rPr>
        <w:t xml:space="preserve">Priloga </w:t>
      </w:r>
      <w:r w:rsidR="00466007" w:rsidRPr="00BE2964">
        <w:rPr>
          <w:rFonts w:ascii="Tahoma" w:hAnsi="Tahoma" w:cs="Tahoma"/>
          <w:sz w:val="22"/>
          <w:szCs w:val="22"/>
        </w:rPr>
        <w:t xml:space="preserve">2 </w:t>
      </w:r>
      <w:r w:rsidRPr="00BE2964">
        <w:rPr>
          <w:rFonts w:ascii="Tahoma" w:hAnsi="Tahoma" w:cs="Tahoma"/>
          <w:sz w:val="22"/>
          <w:szCs w:val="22"/>
        </w:rPr>
        <w:t xml:space="preserve">ima </w:t>
      </w:r>
      <w:r w:rsidR="00466007" w:rsidRPr="00BE2964">
        <w:rPr>
          <w:rFonts w:ascii="Tahoma" w:hAnsi="Tahoma" w:cs="Tahoma"/>
          <w:sz w:val="22"/>
          <w:szCs w:val="22"/>
        </w:rPr>
        <w:t>v naslovu naveden datum »do 31. julija 2019«</w:t>
      </w:r>
      <w:r w:rsidRPr="00BE2964">
        <w:rPr>
          <w:rFonts w:ascii="Tahoma" w:hAnsi="Tahoma" w:cs="Tahoma"/>
          <w:sz w:val="22"/>
          <w:szCs w:val="22"/>
        </w:rPr>
        <w:t xml:space="preserve">. </w:t>
      </w:r>
      <w:r w:rsidR="008B2D43" w:rsidRPr="00BE2964">
        <w:rPr>
          <w:rFonts w:ascii="Tahoma" w:hAnsi="Tahoma" w:cs="Tahoma"/>
          <w:sz w:val="22"/>
          <w:szCs w:val="22"/>
        </w:rPr>
        <w:t xml:space="preserve">Zaradi zagotovitve datumske usklajenosti besedila 6. člena in priloge 2 </w:t>
      </w:r>
      <w:r w:rsidR="00466007" w:rsidRPr="00BE2964">
        <w:rPr>
          <w:rFonts w:ascii="Tahoma" w:hAnsi="Tahoma" w:cs="Tahoma"/>
          <w:sz w:val="22"/>
          <w:szCs w:val="22"/>
        </w:rPr>
        <w:t>se z 2. členom</w:t>
      </w:r>
      <w:r w:rsidR="00932F22" w:rsidRPr="00BE2964">
        <w:rPr>
          <w:rFonts w:ascii="Tahoma" w:hAnsi="Tahoma" w:cs="Tahoma"/>
          <w:iCs/>
          <w:sz w:val="22"/>
          <w:szCs w:val="22"/>
        </w:rPr>
        <w:t xml:space="preserve"> Uredbe o sprememb</w:t>
      </w:r>
      <w:r w:rsidR="006B183D">
        <w:rPr>
          <w:rFonts w:ascii="Tahoma" w:hAnsi="Tahoma" w:cs="Tahoma"/>
          <w:iCs/>
          <w:sz w:val="22"/>
          <w:szCs w:val="22"/>
        </w:rPr>
        <w:t>ah</w:t>
      </w:r>
      <w:r w:rsidR="00932F22" w:rsidRPr="00BE2964">
        <w:rPr>
          <w:rFonts w:ascii="Tahoma" w:hAnsi="Tahoma" w:cs="Tahoma"/>
          <w:iCs/>
          <w:sz w:val="22"/>
          <w:szCs w:val="22"/>
        </w:rPr>
        <w:t xml:space="preserve"> </w:t>
      </w:r>
      <w:r w:rsidR="00932F22" w:rsidRPr="00BE2964">
        <w:rPr>
          <w:rFonts w:ascii="Tahoma" w:hAnsi="Tahoma" w:cs="Tahoma"/>
          <w:sz w:val="22"/>
          <w:szCs w:val="22"/>
        </w:rPr>
        <w:t>Uredbe o</w:t>
      </w:r>
      <w:r w:rsidR="00932F22" w:rsidRPr="00BE2964">
        <w:rPr>
          <w:rFonts w:ascii="Tahoma" w:hAnsi="Tahoma" w:cs="Tahoma"/>
          <w:bCs/>
          <w:sz w:val="22"/>
          <w:szCs w:val="22"/>
        </w:rPr>
        <w:t xml:space="preserve"> podatkih registra nepremičnin</w:t>
      </w:r>
      <w:r w:rsidR="00466007" w:rsidRPr="00BE2964">
        <w:rPr>
          <w:rFonts w:ascii="Tahoma" w:hAnsi="Tahoma" w:cs="Tahoma"/>
          <w:sz w:val="22"/>
          <w:szCs w:val="22"/>
        </w:rPr>
        <w:t xml:space="preserve"> </w:t>
      </w:r>
      <w:r w:rsidRPr="00BE2964">
        <w:rPr>
          <w:rFonts w:ascii="Tahoma" w:hAnsi="Tahoma" w:cs="Tahoma"/>
          <w:sz w:val="22"/>
          <w:szCs w:val="22"/>
        </w:rPr>
        <w:t xml:space="preserve">v naslovu priloge 2 datum </w:t>
      </w:r>
      <w:r w:rsidR="00466007" w:rsidRPr="00BE2964">
        <w:rPr>
          <w:rFonts w:ascii="Tahoma" w:hAnsi="Tahoma" w:cs="Tahoma"/>
          <w:sz w:val="22"/>
          <w:szCs w:val="22"/>
        </w:rPr>
        <w:t>»do 31. julija 2019« nadomesti z datumom »do 31. marca 2020«.</w:t>
      </w:r>
    </w:p>
    <w:p w:rsidR="00FB17B5" w:rsidRPr="00BE2964" w:rsidRDefault="00466007" w:rsidP="00466007">
      <w:pPr>
        <w:pStyle w:val="len1"/>
        <w:spacing w:before="0" w:line="260" w:lineRule="exact"/>
        <w:jc w:val="both"/>
        <w:rPr>
          <w:rFonts w:ascii="Tahoma" w:hAnsi="Tahoma" w:cs="Tahoma"/>
        </w:rPr>
      </w:pPr>
      <w:r w:rsidRPr="00BE2964">
        <w:rPr>
          <w:rFonts w:ascii="Tahoma" w:hAnsi="Tahoma" w:cs="Tahoma"/>
          <w:b w:val="0"/>
        </w:rPr>
        <w:t xml:space="preserve"> </w:t>
      </w:r>
      <w:r w:rsidR="00385653" w:rsidRPr="00BE2964">
        <w:rPr>
          <w:rFonts w:ascii="Tahoma" w:hAnsi="Tahoma" w:cs="Tahoma"/>
          <w:b w:val="0"/>
        </w:rPr>
        <w:t xml:space="preserve"> </w:t>
      </w:r>
    </w:p>
    <w:p w:rsidR="00FB17B5" w:rsidRPr="00FB17B5" w:rsidRDefault="00FB17B5" w:rsidP="00FB17B5">
      <w:pPr>
        <w:jc w:val="both"/>
        <w:rPr>
          <w:rFonts w:ascii="Tahoma" w:hAnsi="Tahoma" w:cs="Tahoma"/>
          <w:b/>
          <w:sz w:val="22"/>
          <w:szCs w:val="22"/>
        </w:rPr>
      </w:pPr>
      <w:r w:rsidRPr="00FB17B5">
        <w:rPr>
          <w:rFonts w:ascii="Tahoma" w:hAnsi="Tahoma" w:cs="Tahoma"/>
          <w:b/>
          <w:sz w:val="22"/>
          <w:szCs w:val="22"/>
        </w:rPr>
        <w:t>K 3. členu</w:t>
      </w:r>
    </w:p>
    <w:p w:rsidR="00FB17B5" w:rsidRPr="00FB17B5" w:rsidRDefault="00FB17B5" w:rsidP="00FB17B5">
      <w:pPr>
        <w:jc w:val="both"/>
        <w:rPr>
          <w:rFonts w:ascii="Tahoma" w:hAnsi="Tahoma" w:cs="Tahoma"/>
          <w:sz w:val="22"/>
          <w:szCs w:val="22"/>
        </w:rPr>
      </w:pPr>
    </w:p>
    <w:p w:rsidR="00FB17B5" w:rsidRPr="00FB17B5" w:rsidRDefault="00FB17B5" w:rsidP="00FB17B5">
      <w:pPr>
        <w:jc w:val="both"/>
        <w:rPr>
          <w:rFonts w:ascii="Tahoma" w:hAnsi="Tahoma" w:cs="Tahoma"/>
          <w:sz w:val="22"/>
          <w:szCs w:val="22"/>
        </w:rPr>
      </w:pPr>
      <w:r w:rsidRPr="00FB17B5">
        <w:rPr>
          <w:rFonts w:ascii="Tahoma" w:hAnsi="Tahoma" w:cs="Tahoma"/>
          <w:sz w:val="22"/>
          <w:szCs w:val="22"/>
        </w:rPr>
        <w:t xml:space="preserve">Člen določa začetek veljavnosti tega </w:t>
      </w:r>
      <w:r>
        <w:rPr>
          <w:rFonts w:ascii="Tahoma" w:hAnsi="Tahoma" w:cs="Tahoma"/>
          <w:sz w:val="22"/>
          <w:szCs w:val="22"/>
        </w:rPr>
        <w:t>uredbe</w:t>
      </w:r>
      <w:r w:rsidRPr="00FB17B5">
        <w:rPr>
          <w:rFonts w:ascii="Tahoma" w:hAnsi="Tahoma" w:cs="Tahoma"/>
          <w:sz w:val="22"/>
          <w:szCs w:val="22"/>
        </w:rPr>
        <w:t xml:space="preserve">, ki je zaradi nujnosti čimprejšnjega začetka učinkovanja </w:t>
      </w:r>
      <w:r>
        <w:rPr>
          <w:rFonts w:ascii="Tahoma" w:hAnsi="Tahoma" w:cs="Tahoma"/>
          <w:sz w:val="22"/>
          <w:szCs w:val="22"/>
        </w:rPr>
        <w:t xml:space="preserve">uredbe </w:t>
      </w:r>
      <w:r w:rsidRPr="00FB17B5">
        <w:rPr>
          <w:rFonts w:ascii="Tahoma" w:hAnsi="Tahoma" w:cs="Tahoma"/>
          <w:sz w:val="22"/>
          <w:szCs w:val="22"/>
        </w:rPr>
        <w:t>določen za naslednji dan po objavi v uradnem listu.</w:t>
      </w:r>
    </w:p>
    <w:p w:rsidR="00FB17B5" w:rsidRPr="003077DB" w:rsidRDefault="00FB17B5" w:rsidP="00FB17B5">
      <w:pPr>
        <w:jc w:val="both"/>
        <w:rPr>
          <w:rFonts w:cs="Arial"/>
          <w:szCs w:val="20"/>
        </w:rPr>
      </w:pPr>
    </w:p>
    <w:p w:rsidR="00FB17B5" w:rsidRDefault="00FB17B5" w:rsidP="00FB17B5">
      <w:pPr>
        <w:spacing w:after="12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C2631" w:rsidRPr="003F1703" w:rsidRDefault="00EC2631" w:rsidP="00EC2631">
      <w:pPr>
        <w:tabs>
          <w:tab w:val="left" w:pos="708"/>
        </w:tabs>
        <w:rPr>
          <w:rFonts w:cs="Arial"/>
          <w:b/>
          <w:szCs w:val="20"/>
        </w:rPr>
      </w:pPr>
    </w:p>
    <w:p w:rsidR="00B757A7" w:rsidRPr="00B757A7" w:rsidRDefault="00B757A7" w:rsidP="00B757A7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</w:rPr>
      </w:pPr>
    </w:p>
    <w:sectPr w:rsidR="00B757A7" w:rsidRPr="00B757A7" w:rsidSect="008F7564">
      <w:footerReference w:type="even" r:id="rId10"/>
      <w:footerReference w:type="default" r:id="rId11"/>
      <w:headerReference w:type="first" r:id="rId12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12" w:rsidRDefault="00870912">
      <w:r>
        <w:separator/>
      </w:r>
    </w:p>
  </w:endnote>
  <w:endnote w:type="continuationSeparator" w:id="0">
    <w:p w:rsidR="00870912" w:rsidRDefault="0087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1C" w:rsidRDefault="00811F1C" w:rsidP="007B595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1F1C" w:rsidRDefault="00811F1C" w:rsidP="000307B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06317"/>
      <w:docPartObj>
        <w:docPartGallery w:val="Page Numbers (Bottom of Page)"/>
        <w:docPartUnique/>
      </w:docPartObj>
    </w:sdtPr>
    <w:sdtEndPr/>
    <w:sdtContent>
      <w:p w:rsidR="00811F1C" w:rsidRDefault="00811F1C" w:rsidP="00F6299F">
        <w:pPr>
          <w:pStyle w:val="Glava"/>
          <w:tabs>
            <w:tab w:val="clear" w:pos="4320"/>
            <w:tab w:val="clear" w:pos="8640"/>
            <w:tab w:val="center" w:pos="4249"/>
            <w:tab w:val="left" w:pos="5112"/>
            <w:tab w:val="left" w:pos="5396"/>
          </w:tabs>
          <w:spacing w:before="120" w:line="240" w:lineRule="exact"/>
        </w:pPr>
        <w:r>
          <w:rPr>
            <w:noProof/>
            <w:lang w:eastAsia="sl-SI"/>
          </w:rPr>
          <mc:AlternateContent>
            <mc:Choice Requires="wpg">
              <w:drawing>
                <wp:anchor distT="0" distB="0" distL="114300" distR="114300" simplePos="0" relativeHeight="251659776" behindDoc="0" locked="0" layoutInCell="1" allowOverlap="1" wp14:anchorId="1F709C40" wp14:editId="3E27145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1F1C" w:rsidRDefault="00811F1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F4DA1" w:rsidRPr="003F4DA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margin-left:0;margin-top:0;width:612.75pt;height:15pt;z-index:25165977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811F1C" w:rsidRDefault="00811F1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F4DA1" w:rsidRPr="003F4DA1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12" w:rsidRDefault="00870912">
      <w:r>
        <w:separator/>
      </w:r>
    </w:p>
  </w:footnote>
  <w:footnote w:type="continuationSeparator" w:id="0">
    <w:p w:rsidR="00870912" w:rsidRDefault="0087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1C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w:drawing>
        <wp:anchor distT="0" distB="0" distL="114300" distR="114300" simplePos="0" relativeHeight="251657728" behindDoc="0" locked="0" layoutInCell="1" allowOverlap="1" wp14:anchorId="7C437C28" wp14:editId="43FEF9BA">
          <wp:simplePos x="0" y="0"/>
          <wp:positionH relativeFrom="column">
            <wp:posOffset>-559435</wp:posOffset>
          </wp:positionH>
          <wp:positionV relativeFrom="paragraph">
            <wp:posOffset>46990</wp:posOffset>
          </wp:positionV>
          <wp:extent cx="2912745" cy="390525"/>
          <wp:effectExtent l="0" t="0" r="1905" b="9525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F1C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811F1C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811F1C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811F1C" w:rsidRPr="008F3500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c. 48,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01 478 70 00</w:t>
    </w:r>
  </w:p>
  <w:p w:rsidR="00811F1C" w:rsidRPr="008F3500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01 478 74 22</w:t>
    </w:r>
    <w:r w:rsidRPr="008F3500">
      <w:rPr>
        <w:rFonts w:cs="Arial"/>
        <w:sz w:val="16"/>
      </w:rPr>
      <w:t xml:space="preserve"> </w:t>
    </w:r>
  </w:p>
  <w:p w:rsidR="00811F1C" w:rsidRPr="008F3500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gp.mop@gov.si</w:t>
    </w:r>
  </w:p>
  <w:p w:rsidR="00811F1C" w:rsidRPr="008F3500" w:rsidRDefault="00811F1C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www.mop.gov.si</w:t>
    </w:r>
  </w:p>
  <w:p w:rsidR="00811F1C" w:rsidRPr="008F3500" w:rsidRDefault="00811F1C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DF1"/>
    <w:multiLevelType w:val="hybridMultilevel"/>
    <w:tmpl w:val="46F6A9F8"/>
    <w:lvl w:ilvl="0" w:tplc="F4E0C14C">
      <w:start w:val="2"/>
      <w:numFmt w:val="bullet"/>
      <w:lvlText w:val="–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5D80"/>
    <w:multiLevelType w:val="hybridMultilevel"/>
    <w:tmpl w:val="8DB4A578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F5309"/>
    <w:multiLevelType w:val="hybridMultilevel"/>
    <w:tmpl w:val="9332788E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E3A3F"/>
    <w:multiLevelType w:val="hybridMultilevel"/>
    <w:tmpl w:val="9048C3C2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51460"/>
    <w:multiLevelType w:val="hybridMultilevel"/>
    <w:tmpl w:val="D19CD34A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11308B"/>
    <w:multiLevelType w:val="hybridMultilevel"/>
    <w:tmpl w:val="FF8C26C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B7BF9"/>
    <w:multiLevelType w:val="hybridMultilevel"/>
    <w:tmpl w:val="A240D9E2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25822"/>
    <w:multiLevelType w:val="hybridMultilevel"/>
    <w:tmpl w:val="97C011C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65C0F"/>
    <w:multiLevelType w:val="hybridMultilevel"/>
    <w:tmpl w:val="06924AA6"/>
    <w:lvl w:ilvl="0" w:tplc="6F7A078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2CE6"/>
    <w:multiLevelType w:val="hybridMultilevel"/>
    <w:tmpl w:val="3F0C206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3114C"/>
    <w:multiLevelType w:val="hybridMultilevel"/>
    <w:tmpl w:val="9460A8F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0402C"/>
    <w:multiLevelType w:val="hybridMultilevel"/>
    <w:tmpl w:val="2E62C0F8"/>
    <w:lvl w:ilvl="0" w:tplc="F4E0C14C">
      <w:start w:val="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5224D3"/>
    <w:multiLevelType w:val="hybridMultilevel"/>
    <w:tmpl w:val="DD3ABCF6"/>
    <w:lvl w:ilvl="0" w:tplc="F4E0C14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852EFC"/>
    <w:multiLevelType w:val="hybridMultilevel"/>
    <w:tmpl w:val="E384CB7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16E21"/>
    <w:multiLevelType w:val="hybridMultilevel"/>
    <w:tmpl w:val="7BA03B16"/>
    <w:lvl w:ilvl="0" w:tplc="920094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B4E48"/>
    <w:multiLevelType w:val="hybridMultilevel"/>
    <w:tmpl w:val="AB206668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3D441B"/>
    <w:multiLevelType w:val="hybridMultilevel"/>
    <w:tmpl w:val="F9F498D8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EA3597"/>
    <w:multiLevelType w:val="hybridMultilevel"/>
    <w:tmpl w:val="47169926"/>
    <w:lvl w:ilvl="0" w:tplc="E50449EC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trike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93D9E"/>
    <w:multiLevelType w:val="hybridMultilevel"/>
    <w:tmpl w:val="49440EE2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161D9D"/>
    <w:multiLevelType w:val="hybridMultilevel"/>
    <w:tmpl w:val="7ABCF4DC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B335F"/>
    <w:multiLevelType w:val="hybridMultilevel"/>
    <w:tmpl w:val="DE2E44C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61CA"/>
    <w:multiLevelType w:val="hybridMultilevel"/>
    <w:tmpl w:val="FDB23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10AE642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F70A0"/>
    <w:multiLevelType w:val="hybridMultilevel"/>
    <w:tmpl w:val="DC18FE8C"/>
    <w:lvl w:ilvl="0" w:tplc="E33AA7CE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170413D"/>
    <w:multiLevelType w:val="hybridMultilevel"/>
    <w:tmpl w:val="F3BC2F7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56D7C"/>
    <w:multiLevelType w:val="hybridMultilevel"/>
    <w:tmpl w:val="0E4E326E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76E57"/>
    <w:multiLevelType w:val="hybridMultilevel"/>
    <w:tmpl w:val="8406489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C0EF4"/>
    <w:multiLevelType w:val="hybridMultilevel"/>
    <w:tmpl w:val="609E2A3A"/>
    <w:lvl w:ilvl="0" w:tplc="F4E0C14C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4E0C14C">
      <w:start w:val="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22080D"/>
    <w:multiLevelType w:val="hybridMultilevel"/>
    <w:tmpl w:val="F22405CE"/>
    <w:lvl w:ilvl="0" w:tplc="F4E0C14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18"/>
  </w:num>
  <w:num w:numId="5">
    <w:abstractNumId w:val="5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1"/>
  </w:num>
  <w:num w:numId="14">
    <w:abstractNumId w:val="20"/>
  </w:num>
  <w:num w:numId="15">
    <w:abstractNumId w:val="6"/>
  </w:num>
  <w:num w:numId="16">
    <w:abstractNumId w:val="13"/>
  </w:num>
  <w:num w:numId="17">
    <w:abstractNumId w:val="16"/>
  </w:num>
  <w:num w:numId="18">
    <w:abstractNumId w:val="26"/>
  </w:num>
  <w:num w:numId="19">
    <w:abstractNumId w:val="7"/>
  </w:num>
  <w:num w:numId="20">
    <w:abstractNumId w:val="30"/>
  </w:num>
  <w:num w:numId="21">
    <w:abstractNumId w:val="29"/>
  </w:num>
  <w:num w:numId="22">
    <w:abstractNumId w:val="0"/>
  </w:num>
  <w:num w:numId="23">
    <w:abstractNumId w:val="15"/>
  </w:num>
  <w:num w:numId="24">
    <w:abstractNumId w:val="27"/>
  </w:num>
  <w:num w:numId="25">
    <w:abstractNumId w:val="12"/>
  </w:num>
  <w:num w:numId="26">
    <w:abstractNumId w:val="31"/>
  </w:num>
  <w:num w:numId="27">
    <w:abstractNumId w:val="10"/>
  </w:num>
  <w:num w:numId="28">
    <w:abstractNumId w:val="24"/>
  </w:num>
  <w:num w:numId="29">
    <w:abstractNumId w:val="25"/>
  </w:num>
  <w:num w:numId="30">
    <w:abstractNumId w:val="21"/>
  </w:num>
  <w:num w:numId="31">
    <w:abstractNumId w:val="11"/>
  </w:num>
  <w:num w:numId="3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6F"/>
    <w:rsid w:val="000048BC"/>
    <w:rsid w:val="00023A88"/>
    <w:rsid w:val="00024417"/>
    <w:rsid w:val="00024680"/>
    <w:rsid w:val="000307BF"/>
    <w:rsid w:val="0003159F"/>
    <w:rsid w:val="00031E2B"/>
    <w:rsid w:val="0003751C"/>
    <w:rsid w:val="000413A7"/>
    <w:rsid w:val="00041D82"/>
    <w:rsid w:val="000428BE"/>
    <w:rsid w:val="000713CA"/>
    <w:rsid w:val="000722B2"/>
    <w:rsid w:val="00074915"/>
    <w:rsid w:val="00074CEB"/>
    <w:rsid w:val="00077677"/>
    <w:rsid w:val="00081C0F"/>
    <w:rsid w:val="000A3D6B"/>
    <w:rsid w:val="000A7238"/>
    <w:rsid w:val="000C0ED1"/>
    <w:rsid w:val="000C1F06"/>
    <w:rsid w:val="000C4750"/>
    <w:rsid w:val="000C4EAA"/>
    <w:rsid w:val="000D3766"/>
    <w:rsid w:val="000D6543"/>
    <w:rsid w:val="000D7101"/>
    <w:rsid w:val="000E4A72"/>
    <w:rsid w:val="000F6971"/>
    <w:rsid w:val="00104DE6"/>
    <w:rsid w:val="00106941"/>
    <w:rsid w:val="001114C0"/>
    <w:rsid w:val="00113084"/>
    <w:rsid w:val="00113802"/>
    <w:rsid w:val="00114A8F"/>
    <w:rsid w:val="001176EF"/>
    <w:rsid w:val="00117737"/>
    <w:rsid w:val="00120952"/>
    <w:rsid w:val="00130D1D"/>
    <w:rsid w:val="00133F0E"/>
    <w:rsid w:val="00134831"/>
    <w:rsid w:val="001357B2"/>
    <w:rsid w:val="001435D0"/>
    <w:rsid w:val="001443EA"/>
    <w:rsid w:val="00145F42"/>
    <w:rsid w:val="00151753"/>
    <w:rsid w:val="0015445E"/>
    <w:rsid w:val="00156A9B"/>
    <w:rsid w:val="001573A5"/>
    <w:rsid w:val="00163CE1"/>
    <w:rsid w:val="00166E8B"/>
    <w:rsid w:val="001709EF"/>
    <w:rsid w:val="0017478F"/>
    <w:rsid w:val="00176C67"/>
    <w:rsid w:val="00182232"/>
    <w:rsid w:val="00182638"/>
    <w:rsid w:val="001827EA"/>
    <w:rsid w:val="0018703C"/>
    <w:rsid w:val="00193154"/>
    <w:rsid w:val="00194747"/>
    <w:rsid w:val="00197F59"/>
    <w:rsid w:val="001A109D"/>
    <w:rsid w:val="001A44AF"/>
    <w:rsid w:val="001A4544"/>
    <w:rsid w:val="001A57DE"/>
    <w:rsid w:val="001A6139"/>
    <w:rsid w:val="001B08CD"/>
    <w:rsid w:val="001B1017"/>
    <w:rsid w:val="001B258D"/>
    <w:rsid w:val="001B5686"/>
    <w:rsid w:val="001C1C44"/>
    <w:rsid w:val="001C2CAA"/>
    <w:rsid w:val="001C7FA7"/>
    <w:rsid w:val="001D44C6"/>
    <w:rsid w:val="001D79BC"/>
    <w:rsid w:val="001E0D6D"/>
    <w:rsid w:val="001E6B10"/>
    <w:rsid w:val="001E6DE5"/>
    <w:rsid w:val="001F5E4F"/>
    <w:rsid w:val="001F6621"/>
    <w:rsid w:val="00202A77"/>
    <w:rsid w:val="00202C9B"/>
    <w:rsid w:val="002056B5"/>
    <w:rsid w:val="002121E7"/>
    <w:rsid w:val="002172B9"/>
    <w:rsid w:val="0022616D"/>
    <w:rsid w:val="0022731A"/>
    <w:rsid w:val="002332A9"/>
    <w:rsid w:val="00236312"/>
    <w:rsid w:val="002370A6"/>
    <w:rsid w:val="0025396E"/>
    <w:rsid w:val="00262791"/>
    <w:rsid w:val="002627A3"/>
    <w:rsid w:val="00264450"/>
    <w:rsid w:val="00264463"/>
    <w:rsid w:val="00266EA1"/>
    <w:rsid w:val="00271CE5"/>
    <w:rsid w:val="0027651A"/>
    <w:rsid w:val="00277EC4"/>
    <w:rsid w:val="00282020"/>
    <w:rsid w:val="00282BA3"/>
    <w:rsid w:val="0028354C"/>
    <w:rsid w:val="00284810"/>
    <w:rsid w:val="00287BEF"/>
    <w:rsid w:val="002903D9"/>
    <w:rsid w:val="002903E0"/>
    <w:rsid w:val="002924CE"/>
    <w:rsid w:val="002A0925"/>
    <w:rsid w:val="002A2B69"/>
    <w:rsid w:val="002A696A"/>
    <w:rsid w:val="002B4C77"/>
    <w:rsid w:val="002C6451"/>
    <w:rsid w:val="002D1CA4"/>
    <w:rsid w:val="002E1F0A"/>
    <w:rsid w:val="002E3924"/>
    <w:rsid w:val="002F5A5F"/>
    <w:rsid w:val="002F737D"/>
    <w:rsid w:val="002F7901"/>
    <w:rsid w:val="00303EFF"/>
    <w:rsid w:val="003047D2"/>
    <w:rsid w:val="00306BD1"/>
    <w:rsid w:val="00307211"/>
    <w:rsid w:val="0031392E"/>
    <w:rsid w:val="0032156F"/>
    <w:rsid w:val="003258B1"/>
    <w:rsid w:val="0033004B"/>
    <w:rsid w:val="00331A1B"/>
    <w:rsid w:val="00346358"/>
    <w:rsid w:val="00347293"/>
    <w:rsid w:val="003472FE"/>
    <w:rsid w:val="0035006F"/>
    <w:rsid w:val="00362106"/>
    <w:rsid w:val="00362296"/>
    <w:rsid w:val="003636BF"/>
    <w:rsid w:val="003660A1"/>
    <w:rsid w:val="00371442"/>
    <w:rsid w:val="00372701"/>
    <w:rsid w:val="003804C0"/>
    <w:rsid w:val="003845B4"/>
    <w:rsid w:val="00384DF1"/>
    <w:rsid w:val="00385653"/>
    <w:rsid w:val="00387B1A"/>
    <w:rsid w:val="00387E59"/>
    <w:rsid w:val="003919EA"/>
    <w:rsid w:val="003923A9"/>
    <w:rsid w:val="003946A3"/>
    <w:rsid w:val="00396E5D"/>
    <w:rsid w:val="00396F37"/>
    <w:rsid w:val="003A2EAF"/>
    <w:rsid w:val="003A51F7"/>
    <w:rsid w:val="003A5D87"/>
    <w:rsid w:val="003A7995"/>
    <w:rsid w:val="003B1D62"/>
    <w:rsid w:val="003B3D4E"/>
    <w:rsid w:val="003B5E9B"/>
    <w:rsid w:val="003B69D2"/>
    <w:rsid w:val="003B6B50"/>
    <w:rsid w:val="003C136B"/>
    <w:rsid w:val="003C3F22"/>
    <w:rsid w:val="003C5A1C"/>
    <w:rsid w:val="003C5EE5"/>
    <w:rsid w:val="003D2694"/>
    <w:rsid w:val="003E1C74"/>
    <w:rsid w:val="003E23DD"/>
    <w:rsid w:val="003E54F2"/>
    <w:rsid w:val="003E77DA"/>
    <w:rsid w:val="003F1A92"/>
    <w:rsid w:val="003F2E5D"/>
    <w:rsid w:val="003F4DA1"/>
    <w:rsid w:val="003F6AC6"/>
    <w:rsid w:val="00405A19"/>
    <w:rsid w:val="00406564"/>
    <w:rsid w:val="00414B7D"/>
    <w:rsid w:val="00416067"/>
    <w:rsid w:val="00416790"/>
    <w:rsid w:val="00416D27"/>
    <w:rsid w:val="00423E37"/>
    <w:rsid w:val="00425BD1"/>
    <w:rsid w:val="00431250"/>
    <w:rsid w:val="00435362"/>
    <w:rsid w:val="00435737"/>
    <w:rsid w:val="00435913"/>
    <w:rsid w:val="00435933"/>
    <w:rsid w:val="00436C62"/>
    <w:rsid w:val="00441924"/>
    <w:rsid w:val="00451426"/>
    <w:rsid w:val="00455251"/>
    <w:rsid w:val="0045751E"/>
    <w:rsid w:val="00463711"/>
    <w:rsid w:val="004657EE"/>
    <w:rsid w:val="00466007"/>
    <w:rsid w:val="00467252"/>
    <w:rsid w:val="00470144"/>
    <w:rsid w:val="00480819"/>
    <w:rsid w:val="00482030"/>
    <w:rsid w:val="004833CF"/>
    <w:rsid w:val="00484A17"/>
    <w:rsid w:val="004850CD"/>
    <w:rsid w:val="0049157A"/>
    <w:rsid w:val="0049182D"/>
    <w:rsid w:val="00493EDD"/>
    <w:rsid w:val="004A66A4"/>
    <w:rsid w:val="004A72F6"/>
    <w:rsid w:val="004B0EDC"/>
    <w:rsid w:val="004B2D88"/>
    <w:rsid w:val="004B4714"/>
    <w:rsid w:val="004C2225"/>
    <w:rsid w:val="004C7B29"/>
    <w:rsid w:val="004D08D6"/>
    <w:rsid w:val="004E3432"/>
    <w:rsid w:val="004F127B"/>
    <w:rsid w:val="004F78F5"/>
    <w:rsid w:val="005154C5"/>
    <w:rsid w:val="0052006B"/>
    <w:rsid w:val="005244F6"/>
    <w:rsid w:val="00526031"/>
    <w:rsid w:val="00526246"/>
    <w:rsid w:val="005316FF"/>
    <w:rsid w:val="005341F2"/>
    <w:rsid w:val="00537BC8"/>
    <w:rsid w:val="00546001"/>
    <w:rsid w:val="00555B89"/>
    <w:rsid w:val="005649C7"/>
    <w:rsid w:val="00567106"/>
    <w:rsid w:val="00567C27"/>
    <w:rsid w:val="00572FBE"/>
    <w:rsid w:val="00573FC1"/>
    <w:rsid w:val="00581B67"/>
    <w:rsid w:val="00585A4B"/>
    <w:rsid w:val="0058674D"/>
    <w:rsid w:val="005946E1"/>
    <w:rsid w:val="00595E20"/>
    <w:rsid w:val="005962A1"/>
    <w:rsid w:val="005A05B2"/>
    <w:rsid w:val="005A307C"/>
    <w:rsid w:val="005B0E9F"/>
    <w:rsid w:val="005B164F"/>
    <w:rsid w:val="005B504A"/>
    <w:rsid w:val="005B5282"/>
    <w:rsid w:val="005C01B9"/>
    <w:rsid w:val="005C3F6D"/>
    <w:rsid w:val="005D436C"/>
    <w:rsid w:val="005E1D3C"/>
    <w:rsid w:val="005E5557"/>
    <w:rsid w:val="005E758E"/>
    <w:rsid w:val="005F06D3"/>
    <w:rsid w:val="005F3975"/>
    <w:rsid w:val="006004FD"/>
    <w:rsid w:val="00605585"/>
    <w:rsid w:val="006064F4"/>
    <w:rsid w:val="00612297"/>
    <w:rsid w:val="00616B56"/>
    <w:rsid w:val="006202A5"/>
    <w:rsid w:val="0062581F"/>
    <w:rsid w:val="00625AE6"/>
    <w:rsid w:val="00626C0C"/>
    <w:rsid w:val="00627C2E"/>
    <w:rsid w:val="00627FD4"/>
    <w:rsid w:val="00632253"/>
    <w:rsid w:val="00634C2B"/>
    <w:rsid w:val="00640AE4"/>
    <w:rsid w:val="00642714"/>
    <w:rsid w:val="006455CE"/>
    <w:rsid w:val="00647B66"/>
    <w:rsid w:val="00651DBA"/>
    <w:rsid w:val="00655841"/>
    <w:rsid w:val="006558B6"/>
    <w:rsid w:val="00655B92"/>
    <w:rsid w:val="006662E4"/>
    <w:rsid w:val="006668CE"/>
    <w:rsid w:val="00674FF2"/>
    <w:rsid w:val="006772B7"/>
    <w:rsid w:val="006778CA"/>
    <w:rsid w:val="00695318"/>
    <w:rsid w:val="006A205F"/>
    <w:rsid w:val="006B0A1E"/>
    <w:rsid w:val="006B183D"/>
    <w:rsid w:val="006B1A5E"/>
    <w:rsid w:val="006B22B5"/>
    <w:rsid w:val="006B69B2"/>
    <w:rsid w:val="006B7C52"/>
    <w:rsid w:val="006C0595"/>
    <w:rsid w:val="006C19EF"/>
    <w:rsid w:val="006C6BAE"/>
    <w:rsid w:val="006D2A37"/>
    <w:rsid w:val="006D6B90"/>
    <w:rsid w:val="006D7E30"/>
    <w:rsid w:val="006E3DEA"/>
    <w:rsid w:val="006E5701"/>
    <w:rsid w:val="006E5F54"/>
    <w:rsid w:val="006E6F8E"/>
    <w:rsid w:val="006E7393"/>
    <w:rsid w:val="006F3070"/>
    <w:rsid w:val="0070424B"/>
    <w:rsid w:val="00705433"/>
    <w:rsid w:val="007061F3"/>
    <w:rsid w:val="00706D6B"/>
    <w:rsid w:val="00711EF1"/>
    <w:rsid w:val="00712FC0"/>
    <w:rsid w:val="007162BF"/>
    <w:rsid w:val="00721C91"/>
    <w:rsid w:val="00725B0E"/>
    <w:rsid w:val="00733017"/>
    <w:rsid w:val="007448B8"/>
    <w:rsid w:val="0074573B"/>
    <w:rsid w:val="0075044F"/>
    <w:rsid w:val="0075441E"/>
    <w:rsid w:val="00760101"/>
    <w:rsid w:val="00761E47"/>
    <w:rsid w:val="00766E6D"/>
    <w:rsid w:val="007674CF"/>
    <w:rsid w:val="0077265F"/>
    <w:rsid w:val="007832A5"/>
    <w:rsid w:val="00783310"/>
    <w:rsid w:val="00786AC5"/>
    <w:rsid w:val="00792537"/>
    <w:rsid w:val="007947D7"/>
    <w:rsid w:val="007A2333"/>
    <w:rsid w:val="007A4A6D"/>
    <w:rsid w:val="007A532C"/>
    <w:rsid w:val="007A581A"/>
    <w:rsid w:val="007B589F"/>
    <w:rsid w:val="007B5957"/>
    <w:rsid w:val="007B6D59"/>
    <w:rsid w:val="007C386D"/>
    <w:rsid w:val="007D1BCF"/>
    <w:rsid w:val="007D24A4"/>
    <w:rsid w:val="007D291A"/>
    <w:rsid w:val="007D75CF"/>
    <w:rsid w:val="007E0440"/>
    <w:rsid w:val="007E2B6C"/>
    <w:rsid w:val="007E3954"/>
    <w:rsid w:val="007E3E33"/>
    <w:rsid w:val="007E6DC5"/>
    <w:rsid w:val="007F19F1"/>
    <w:rsid w:val="007F331B"/>
    <w:rsid w:val="007F3733"/>
    <w:rsid w:val="007F4B5F"/>
    <w:rsid w:val="007F79FB"/>
    <w:rsid w:val="0080166D"/>
    <w:rsid w:val="00802BB5"/>
    <w:rsid w:val="008031EE"/>
    <w:rsid w:val="0080615B"/>
    <w:rsid w:val="008065E0"/>
    <w:rsid w:val="00811F1C"/>
    <w:rsid w:val="0081455B"/>
    <w:rsid w:val="0081674B"/>
    <w:rsid w:val="008226EF"/>
    <w:rsid w:val="00822B55"/>
    <w:rsid w:val="00822C92"/>
    <w:rsid w:val="008232B5"/>
    <w:rsid w:val="0082650D"/>
    <w:rsid w:val="00832D2B"/>
    <w:rsid w:val="00833608"/>
    <w:rsid w:val="00835E16"/>
    <w:rsid w:val="00837840"/>
    <w:rsid w:val="00841B09"/>
    <w:rsid w:val="00841CAD"/>
    <w:rsid w:val="00843617"/>
    <w:rsid w:val="00847B06"/>
    <w:rsid w:val="00850863"/>
    <w:rsid w:val="00850C4E"/>
    <w:rsid w:val="00853812"/>
    <w:rsid w:val="00853A3E"/>
    <w:rsid w:val="00857027"/>
    <w:rsid w:val="00870912"/>
    <w:rsid w:val="00873766"/>
    <w:rsid w:val="0088043C"/>
    <w:rsid w:val="008808BD"/>
    <w:rsid w:val="00884403"/>
    <w:rsid w:val="00884889"/>
    <w:rsid w:val="008906C9"/>
    <w:rsid w:val="00896A10"/>
    <w:rsid w:val="008A4ED6"/>
    <w:rsid w:val="008A549B"/>
    <w:rsid w:val="008B2D43"/>
    <w:rsid w:val="008B41EE"/>
    <w:rsid w:val="008C31A5"/>
    <w:rsid w:val="008C5568"/>
    <w:rsid w:val="008C5738"/>
    <w:rsid w:val="008D04F0"/>
    <w:rsid w:val="008D058C"/>
    <w:rsid w:val="008D4FC2"/>
    <w:rsid w:val="008E44D4"/>
    <w:rsid w:val="008E4BC2"/>
    <w:rsid w:val="008E502C"/>
    <w:rsid w:val="008E58B7"/>
    <w:rsid w:val="008F320D"/>
    <w:rsid w:val="008F3500"/>
    <w:rsid w:val="008F4059"/>
    <w:rsid w:val="008F60FE"/>
    <w:rsid w:val="008F6804"/>
    <w:rsid w:val="008F7014"/>
    <w:rsid w:val="008F7564"/>
    <w:rsid w:val="008F78F7"/>
    <w:rsid w:val="0090105B"/>
    <w:rsid w:val="00902B59"/>
    <w:rsid w:val="0090440F"/>
    <w:rsid w:val="009130D5"/>
    <w:rsid w:val="00914BD9"/>
    <w:rsid w:val="009200FE"/>
    <w:rsid w:val="00924E3C"/>
    <w:rsid w:val="00924FC1"/>
    <w:rsid w:val="00927D9E"/>
    <w:rsid w:val="00927E29"/>
    <w:rsid w:val="00932F22"/>
    <w:rsid w:val="009336BA"/>
    <w:rsid w:val="009341FD"/>
    <w:rsid w:val="009412F0"/>
    <w:rsid w:val="00945579"/>
    <w:rsid w:val="0094592E"/>
    <w:rsid w:val="00946FFD"/>
    <w:rsid w:val="00952B80"/>
    <w:rsid w:val="009550CF"/>
    <w:rsid w:val="009550FE"/>
    <w:rsid w:val="009612BB"/>
    <w:rsid w:val="00970432"/>
    <w:rsid w:val="0097052D"/>
    <w:rsid w:val="00976910"/>
    <w:rsid w:val="00977B75"/>
    <w:rsid w:val="0098120A"/>
    <w:rsid w:val="009834DF"/>
    <w:rsid w:val="009909FE"/>
    <w:rsid w:val="0099140E"/>
    <w:rsid w:val="009927C0"/>
    <w:rsid w:val="00995BAD"/>
    <w:rsid w:val="009A03C0"/>
    <w:rsid w:val="009B0268"/>
    <w:rsid w:val="009B54C3"/>
    <w:rsid w:val="009C3384"/>
    <w:rsid w:val="009C3ECE"/>
    <w:rsid w:val="009C740A"/>
    <w:rsid w:val="009D1F4E"/>
    <w:rsid w:val="009E3D6D"/>
    <w:rsid w:val="009E3F6E"/>
    <w:rsid w:val="009E4A17"/>
    <w:rsid w:val="009F0AD3"/>
    <w:rsid w:val="009F40E1"/>
    <w:rsid w:val="009F65D1"/>
    <w:rsid w:val="00A00178"/>
    <w:rsid w:val="00A01E80"/>
    <w:rsid w:val="00A0280D"/>
    <w:rsid w:val="00A05334"/>
    <w:rsid w:val="00A059B2"/>
    <w:rsid w:val="00A074F2"/>
    <w:rsid w:val="00A11720"/>
    <w:rsid w:val="00A12379"/>
    <w:rsid w:val="00A12472"/>
    <w:rsid w:val="00A125C5"/>
    <w:rsid w:val="00A1277B"/>
    <w:rsid w:val="00A2029F"/>
    <w:rsid w:val="00A204E5"/>
    <w:rsid w:val="00A2451C"/>
    <w:rsid w:val="00A2704E"/>
    <w:rsid w:val="00A35EAD"/>
    <w:rsid w:val="00A366EC"/>
    <w:rsid w:val="00A40A6D"/>
    <w:rsid w:val="00A416AF"/>
    <w:rsid w:val="00A427E5"/>
    <w:rsid w:val="00A442A2"/>
    <w:rsid w:val="00A457C1"/>
    <w:rsid w:val="00A45974"/>
    <w:rsid w:val="00A50453"/>
    <w:rsid w:val="00A50467"/>
    <w:rsid w:val="00A545C0"/>
    <w:rsid w:val="00A546D8"/>
    <w:rsid w:val="00A54DDB"/>
    <w:rsid w:val="00A57C9B"/>
    <w:rsid w:val="00A60CB8"/>
    <w:rsid w:val="00A61695"/>
    <w:rsid w:val="00A61723"/>
    <w:rsid w:val="00A61DD6"/>
    <w:rsid w:val="00A65EE7"/>
    <w:rsid w:val="00A70133"/>
    <w:rsid w:val="00A701A0"/>
    <w:rsid w:val="00A735A0"/>
    <w:rsid w:val="00A75969"/>
    <w:rsid w:val="00A770A6"/>
    <w:rsid w:val="00A813B1"/>
    <w:rsid w:val="00A828F3"/>
    <w:rsid w:val="00A836D7"/>
    <w:rsid w:val="00A84250"/>
    <w:rsid w:val="00A93082"/>
    <w:rsid w:val="00A94AD3"/>
    <w:rsid w:val="00A97DF0"/>
    <w:rsid w:val="00AA0FE5"/>
    <w:rsid w:val="00AA36DE"/>
    <w:rsid w:val="00AB0A9C"/>
    <w:rsid w:val="00AB226C"/>
    <w:rsid w:val="00AB2B0F"/>
    <w:rsid w:val="00AB36C4"/>
    <w:rsid w:val="00AB4082"/>
    <w:rsid w:val="00AB79B9"/>
    <w:rsid w:val="00AC0C09"/>
    <w:rsid w:val="00AC1581"/>
    <w:rsid w:val="00AC32B2"/>
    <w:rsid w:val="00AC47DB"/>
    <w:rsid w:val="00AC5246"/>
    <w:rsid w:val="00AD0FDA"/>
    <w:rsid w:val="00AD3DD9"/>
    <w:rsid w:val="00AD4200"/>
    <w:rsid w:val="00AD4C30"/>
    <w:rsid w:val="00AD5A92"/>
    <w:rsid w:val="00AE2EC5"/>
    <w:rsid w:val="00AE60F1"/>
    <w:rsid w:val="00AE7B08"/>
    <w:rsid w:val="00AF4E1A"/>
    <w:rsid w:val="00AF7BF0"/>
    <w:rsid w:val="00B03314"/>
    <w:rsid w:val="00B04E49"/>
    <w:rsid w:val="00B1064E"/>
    <w:rsid w:val="00B11765"/>
    <w:rsid w:val="00B11EF2"/>
    <w:rsid w:val="00B120A3"/>
    <w:rsid w:val="00B13E63"/>
    <w:rsid w:val="00B13E8F"/>
    <w:rsid w:val="00B1443B"/>
    <w:rsid w:val="00B16845"/>
    <w:rsid w:val="00B17141"/>
    <w:rsid w:val="00B22C19"/>
    <w:rsid w:val="00B269C2"/>
    <w:rsid w:val="00B31575"/>
    <w:rsid w:val="00B33814"/>
    <w:rsid w:val="00B35E3E"/>
    <w:rsid w:val="00B409A0"/>
    <w:rsid w:val="00B44A1F"/>
    <w:rsid w:val="00B529D6"/>
    <w:rsid w:val="00B5439C"/>
    <w:rsid w:val="00B5475F"/>
    <w:rsid w:val="00B57B90"/>
    <w:rsid w:val="00B72F48"/>
    <w:rsid w:val="00B74BB0"/>
    <w:rsid w:val="00B74C51"/>
    <w:rsid w:val="00B757A7"/>
    <w:rsid w:val="00B7732A"/>
    <w:rsid w:val="00B80C66"/>
    <w:rsid w:val="00B8547D"/>
    <w:rsid w:val="00B93E60"/>
    <w:rsid w:val="00B97134"/>
    <w:rsid w:val="00B974FE"/>
    <w:rsid w:val="00B97CDC"/>
    <w:rsid w:val="00BA0D93"/>
    <w:rsid w:val="00BA1089"/>
    <w:rsid w:val="00BA28A1"/>
    <w:rsid w:val="00BA5733"/>
    <w:rsid w:val="00BB2208"/>
    <w:rsid w:val="00BB3602"/>
    <w:rsid w:val="00BB7466"/>
    <w:rsid w:val="00BC00E7"/>
    <w:rsid w:val="00BC4A1E"/>
    <w:rsid w:val="00BC73BD"/>
    <w:rsid w:val="00BD222C"/>
    <w:rsid w:val="00BD31C2"/>
    <w:rsid w:val="00BD3A58"/>
    <w:rsid w:val="00BD3BD3"/>
    <w:rsid w:val="00BD449F"/>
    <w:rsid w:val="00BD7C5B"/>
    <w:rsid w:val="00BE1211"/>
    <w:rsid w:val="00BE2964"/>
    <w:rsid w:val="00BF1C64"/>
    <w:rsid w:val="00BF7822"/>
    <w:rsid w:val="00C02F5A"/>
    <w:rsid w:val="00C045B7"/>
    <w:rsid w:val="00C061FE"/>
    <w:rsid w:val="00C12180"/>
    <w:rsid w:val="00C1230F"/>
    <w:rsid w:val="00C250D5"/>
    <w:rsid w:val="00C35666"/>
    <w:rsid w:val="00C35C57"/>
    <w:rsid w:val="00C35FA9"/>
    <w:rsid w:val="00C441DF"/>
    <w:rsid w:val="00C5009C"/>
    <w:rsid w:val="00C57591"/>
    <w:rsid w:val="00C60067"/>
    <w:rsid w:val="00C642AE"/>
    <w:rsid w:val="00C65AEF"/>
    <w:rsid w:val="00C67605"/>
    <w:rsid w:val="00C678E4"/>
    <w:rsid w:val="00C70148"/>
    <w:rsid w:val="00C7282F"/>
    <w:rsid w:val="00C73977"/>
    <w:rsid w:val="00C8113C"/>
    <w:rsid w:val="00C82DC7"/>
    <w:rsid w:val="00C8596A"/>
    <w:rsid w:val="00C86130"/>
    <w:rsid w:val="00C92898"/>
    <w:rsid w:val="00C957CC"/>
    <w:rsid w:val="00C9582B"/>
    <w:rsid w:val="00C96A71"/>
    <w:rsid w:val="00CA0ED2"/>
    <w:rsid w:val="00CA3DC7"/>
    <w:rsid w:val="00CA4340"/>
    <w:rsid w:val="00CA5066"/>
    <w:rsid w:val="00CA6839"/>
    <w:rsid w:val="00CB4591"/>
    <w:rsid w:val="00CD5461"/>
    <w:rsid w:val="00CD5947"/>
    <w:rsid w:val="00CE2744"/>
    <w:rsid w:val="00CE2A28"/>
    <w:rsid w:val="00CE4F13"/>
    <w:rsid w:val="00CE5238"/>
    <w:rsid w:val="00CE59BC"/>
    <w:rsid w:val="00CE5E50"/>
    <w:rsid w:val="00CE6EB4"/>
    <w:rsid w:val="00CE7514"/>
    <w:rsid w:val="00CF6675"/>
    <w:rsid w:val="00CF6D55"/>
    <w:rsid w:val="00D01268"/>
    <w:rsid w:val="00D020D7"/>
    <w:rsid w:val="00D2103C"/>
    <w:rsid w:val="00D248DE"/>
    <w:rsid w:val="00D24D1B"/>
    <w:rsid w:val="00D26F17"/>
    <w:rsid w:val="00D312CB"/>
    <w:rsid w:val="00D4561F"/>
    <w:rsid w:val="00D564C9"/>
    <w:rsid w:val="00D5685C"/>
    <w:rsid w:val="00D636E1"/>
    <w:rsid w:val="00D649B1"/>
    <w:rsid w:val="00D65E08"/>
    <w:rsid w:val="00D67C18"/>
    <w:rsid w:val="00D67D5D"/>
    <w:rsid w:val="00D72068"/>
    <w:rsid w:val="00D81B2C"/>
    <w:rsid w:val="00D8542D"/>
    <w:rsid w:val="00D85F2B"/>
    <w:rsid w:val="00D90CC9"/>
    <w:rsid w:val="00D90EF6"/>
    <w:rsid w:val="00D91065"/>
    <w:rsid w:val="00D941AB"/>
    <w:rsid w:val="00D96694"/>
    <w:rsid w:val="00DA073F"/>
    <w:rsid w:val="00DA099F"/>
    <w:rsid w:val="00DA24D6"/>
    <w:rsid w:val="00DA7937"/>
    <w:rsid w:val="00DB5E2F"/>
    <w:rsid w:val="00DC1AE6"/>
    <w:rsid w:val="00DC6A6D"/>
    <w:rsid w:val="00DC6A71"/>
    <w:rsid w:val="00DE30A1"/>
    <w:rsid w:val="00DF2025"/>
    <w:rsid w:val="00DF24A7"/>
    <w:rsid w:val="00DF4851"/>
    <w:rsid w:val="00E0357D"/>
    <w:rsid w:val="00E041D0"/>
    <w:rsid w:val="00E05C6A"/>
    <w:rsid w:val="00E069EE"/>
    <w:rsid w:val="00E12F22"/>
    <w:rsid w:val="00E14B13"/>
    <w:rsid w:val="00E175FD"/>
    <w:rsid w:val="00E25318"/>
    <w:rsid w:val="00E42FE4"/>
    <w:rsid w:val="00E4421B"/>
    <w:rsid w:val="00E504A4"/>
    <w:rsid w:val="00E5292F"/>
    <w:rsid w:val="00E5393D"/>
    <w:rsid w:val="00E53C51"/>
    <w:rsid w:val="00E542A1"/>
    <w:rsid w:val="00E6096D"/>
    <w:rsid w:val="00E6105A"/>
    <w:rsid w:val="00E6597F"/>
    <w:rsid w:val="00E65A0F"/>
    <w:rsid w:val="00E65AE9"/>
    <w:rsid w:val="00E752DD"/>
    <w:rsid w:val="00E77721"/>
    <w:rsid w:val="00E814E7"/>
    <w:rsid w:val="00E84201"/>
    <w:rsid w:val="00E84F1B"/>
    <w:rsid w:val="00E850B6"/>
    <w:rsid w:val="00E8766D"/>
    <w:rsid w:val="00E91CBF"/>
    <w:rsid w:val="00E94BD6"/>
    <w:rsid w:val="00EA35B3"/>
    <w:rsid w:val="00EA3C41"/>
    <w:rsid w:val="00EB6545"/>
    <w:rsid w:val="00EB6B14"/>
    <w:rsid w:val="00EC2631"/>
    <w:rsid w:val="00EC391D"/>
    <w:rsid w:val="00EC4C5C"/>
    <w:rsid w:val="00EC59CE"/>
    <w:rsid w:val="00ED165A"/>
    <w:rsid w:val="00ED1C3E"/>
    <w:rsid w:val="00ED55E3"/>
    <w:rsid w:val="00EE21F6"/>
    <w:rsid w:val="00EE422C"/>
    <w:rsid w:val="00EF1CAB"/>
    <w:rsid w:val="00EF21EF"/>
    <w:rsid w:val="00EF499A"/>
    <w:rsid w:val="00EF5F12"/>
    <w:rsid w:val="00EF7D40"/>
    <w:rsid w:val="00F01B85"/>
    <w:rsid w:val="00F053D0"/>
    <w:rsid w:val="00F1229D"/>
    <w:rsid w:val="00F1705C"/>
    <w:rsid w:val="00F240BB"/>
    <w:rsid w:val="00F344CC"/>
    <w:rsid w:val="00F36B6E"/>
    <w:rsid w:val="00F410A3"/>
    <w:rsid w:val="00F45418"/>
    <w:rsid w:val="00F46016"/>
    <w:rsid w:val="00F5100C"/>
    <w:rsid w:val="00F544FB"/>
    <w:rsid w:val="00F55D7F"/>
    <w:rsid w:val="00F57FED"/>
    <w:rsid w:val="00F60A2F"/>
    <w:rsid w:val="00F6299F"/>
    <w:rsid w:val="00F62B12"/>
    <w:rsid w:val="00F7656A"/>
    <w:rsid w:val="00F81223"/>
    <w:rsid w:val="00F83BFE"/>
    <w:rsid w:val="00F866C7"/>
    <w:rsid w:val="00F92643"/>
    <w:rsid w:val="00F95584"/>
    <w:rsid w:val="00F96AD0"/>
    <w:rsid w:val="00FA01EB"/>
    <w:rsid w:val="00FA0FE9"/>
    <w:rsid w:val="00FA2B62"/>
    <w:rsid w:val="00FA397A"/>
    <w:rsid w:val="00FA4CF5"/>
    <w:rsid w:val="00FA7996"/>
    <w:rsid w:val="00FA7ED2"/>
    <w:rsid w:val="00FB17B5"/>
    <w:rsid w:val="00FB5CD9"/>
    <w:rsid w:val="00FC67CA"/>
    <w:rsid w:val="00FD730E"/>
    <w:rsid w:val="00FE2A24"/>
    <w:rsid w:val="00FE40C4"/>
    <w:rsid w:val="00FE4677"/>
    <w:rsid w:val="00FE4BD8"/>
    <w:rsid w:val="00FE51E4"/>
    <w:rsid w:val="00FE7F7F"/>
    <w:rsid w:val="00FF30E0"/>
    <w:rsid w:val="00FF3BD5"/>
    <w:rsid w:val="00FF68BC"/>
    <w:rsid w:val="00FF6A17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06F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57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APEK-4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r-Cyrl-RS" w:eastAsia="sr-Cyrl-R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307BF"/>
  </w:style>
  <w:style w:type="paragraph" w:customStyle="1" w:styleId="Poglavje">
    <w:name w:val="Poglavje"/>
    <w:basedOn w:val="Navaden"/>
    <w:qFormat/>
    <w:rsid w:val="003500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59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62A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E0D6D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A0FE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A0FE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FA0FE9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FA0FE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eastAsia="sl-SI"/>
    </w:rPr>
  </w:style>
  <w:style w:type="character" w:customStyle="1" w:styleId="OddelekZnak1">
    <w:name w:val="Oddelek Znak1"/>
    <w:link w:val="Oddelek"/>
    <w:locked/>
    <w:rsid w:val="00FA0FE9"/>
    <w:rPr>
      <w:rFonts w:ascii="Arial" w:hAnsi="Arial"/>
      <w:b/>
      <w:lang w:val="sl-SI" w:eastAsia="sl-SI"/>
    </w:rPr>
  </w:style>
  <w:style w:type="paragraph" w:styleId="Konnaopomba-besedilo">
    <w:name w:val="endnote text"/>
    <w:basedOn w:val="Navaden"/>
    <w:link w:val="Konnaopomba-besediloZnak"/>
    <w:rsid w:val="00FE4BD8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E4BD8"/>
    <w:rPr>
      <w:rFonts w:ascii="Arial" w:hAnsi="Arial"/>
      <w:lang w:val="sl-SI" w:eastAsia="en-US"/>
    </w:rPr>
  </w:style>
  <w:style w:type="character" w:styleId="Konnaopomba-sklic">
    <w:name w:val="endnote reference"/>
    <w:basedOn w:val="Privzetapisavaodstavka"/>
    <w:rsid w:val="00FE4BD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FE4BD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BD8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FE4BD8"/>
    <w:rPr>
      <w:vertAlign w:val="superscript"/>
    </w:rPr>
  </w:style>
  <w:style w:type="paragraph" w:customStyle="1" w:styleId="Default">
    <w:name w:val="Default"/>
    <w:rsid w:val="008F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F320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AlineazatokoZnak">
    <w:name w:val="Alinea za točko Znak"/>
    <w:link w:val="Alineazatoko"/>
    <w:locked/>
    <w:rsid w:val="008F320D"/>
    <w:rPr>
      <w:rFonts w:ascii="Arial" w:hAnsi="Arial"/>
      <w:sz w:val="22"/>
      <w:lang w:val="sl-SI" w:eastAsia="sl-SI"/>
    </w:rPr>
  </w:style>
  <w:style w:type="paragraph" w:styleId="Naslov">
    <w:name w:val="Title"/>
    <w:basedOn w:val="Naslov1"/>
    <w:link w:val="NaslovZnak"/>
    <w:uiPriority w:val="99"/>
    <w:qFormat/>
    <w:rsid w:val="008F320D"/>
    <w:pPr>
      <w:spacing w:line="240" w:lineRule="auto"/>
      <w:jc w:val="center"/>
      <w:outlineLvl w:val="9"/>
    </w:pPr>
    <w:rPr>
      <w:rFonts w:ascii="Times New Roman" w:hAnsi="Times New Roman"/>
      <w:b w:val="0"/>
      <w:i/>
      <w:kern w:val="28"/>
      <w:sz w:val="32"/>
      <w:szCs w:val="28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8F320D"/>
    <w:rPr>
      <w:i/>
      <w:kern w:val="28"/>
      <w:sz w:val="32"/>
      <w:szCs w:val="28"/>
      <w:u w:val="single"/>
      <w:lang w:val="sl-SI" w:eastAsia="en-US"/>
    </w:rPr>
  </w:style>
  <w:style w:type="paragraph" w:customStyle="1" w:styleId="bodytext">
    <w:name w:val="bodytext"/>
    <w:basedOn w:val="Navaden"/>
    <w:rsid w:val="008F320D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2056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2056B5"/>
  </w:style>
  <w:style w:type="character" w:customStyle="1" w:styleId="Naslov4Znak">
    <w:name w:val="Naslov 4 Znak"/>
    <w:basedOn w:val="Privzetapisavaodstavka"/>
    <w:link w:val="Naslov4"/>
    <w:semiHidden/>
    <w:rsid w:val="001573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sl-SI" w:eastAsia="en-US"/>
    </w:rPr>
  </w:style>
  <w:style w:type="paragraph" w:customStyle="1" w:styleId="Odstavek">
    <w:name w:val="Odstavek"/>
    <w:basedOn w:val="Navaden"/>
    <w:link w:val="OdstavekZnak"/>
    <w:qFormat/>
    <w:rsid w:val="00E84F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  <w:lang w:eastAsia="sl-SI"/>
    </w:rPr>
  </w:style>
  <w:style w:type="character" w:customStyle="1" w:styleId="OdstavekZnak">
    <w:name w:val="Odstavek Znak"/>
    <w:link w:val="Odstavek"/>
    <w:locked/>
    <w:rsid w:val="00E84F1B"/>
    <w:rPr>
      <w:rFonts w:ascii="Arial" w:hAnsi="Arial"/>
      <w:sz w:val="22"/>
      <w:lang w:val="sl-SI" w:eastAsia="sl-SI"/>
    </w:rPr>
  </w:style>
  <w:style w:type="paragraph" w:styleId="Telobesedila">
    <w:name w:val="Body Text"/>
    <w:basedOn w:val="Navaden"/>
    <w:link w:val="TelobesedilaZnak"/>
    <w:rsid w:val="006B0A1E"/>
    <w:pPr>
      <w:widowControl w:val="0"/>
      <w:autoSpaceDE w:val="0"/>
      <w:autoSpaceDN w:val="0"/>
      <w:adjustRightInd w:val="0"/>
      <w:spacing w:line="240" w:lineRule="auto"/>
    </w:pPr>
    <w:rPr>
      <w:rFonts w:cs="Arial"/>
      <w:color w:val="000000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6B0A1E"/>
    <w:rPr>
      <w:rFonts w:ascii="Arial" w:hAnsi="Arial" w:cs="Arial"/>
      <w:color w:val="000000"/>
      <w:sz w:val="24"/>
      <w:szCs w:val="24"/>
      <w:lang w:val="en-US" w:eastAsia="sl-SI"/>
    </w:rPr>
  </w:style>
  <w:style w:type="character" w:customStyle="1" w:styleId="GlavaZnak">
    <w:name w:val="Glava Znak"/>
    <w:aliases w:val="Header1 Znak,APEK-4 Znak"/>
    <w:link w:val="Glava"/>
    <w:uiPriority w:val="99"/>
    <w:locked/>
    <w:rsid w:val="00A97DF0"/>
    <w:rPr>
      <w:rFonts w:ascii="Arial" w:hAnsi="Arial"/>
      <w:szCs w:val="24"/>
      <w:lang w:val="sl-SI" w:eastAsia="en-US"/>
    </w:rPr>
  </w:style>
  <w:style w:type="paragraph" w:styleId="Brezrazmikov">
    <w:name w:val="No Spacing"/>
    <w:uiPriority w:val="1"/>
    <w:qFormat/>
    <w:rsid w:val="004F127B"/>
    <w:rPr>
      <w:rFonts w:ascii="Arial" w:hAnsi="Arial"/>
      <w:szCs w:val="24"/>
      <w:lang w:val="sl-SI" w:eastAsia="en-US"/>
    </w:rPr>
  </w:style>
  <w:style w:type="paragraph" w:customStyle="1" w:styleId="Telobesedila21">
    <w:name w:val="Telo besedila 21"/>
    <w:basedOn w:val="Navaden"/>
    <w:rsid w:val="00F6299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mrppsc">
    <w:name w:val="mrppsc"/>
    <w:basedOn w:val="Privzetapisavaodstavka"/>
    <w:rsid w:val="00F6299F"/>
  </w:style>
  <w:style w:type="paragraph" w:styleId="Navadensplet">
    <w:name w:val="Normal (Web)"/>
    <w:basedOn w:val="Navaden"/>
    <w:link w:val="NavadenspletZnak"/>
    <w:rsid w:val="00884403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x-none" w:eastAsia="x-none"/>
    </w:rPr>
  </w:style>
  <w:style w:type="character" w:customStyle="1" w:styleId="NavadenspletZnak">
    <w:name w:val="Navaden (splet) Znak"/>
    <w:link w:val="Navadensplet"/>
    <w:locked/>
    <w:rsid w:val="00884403"/>
    <w:rPr>
      <w:color w:val="333333"/>
      <w:sz w:val="18"/>
      <w:szCs w:val="18"/>
      <w:lang w:val="x-none" w:eastAsia="x-none"/>
    </w:rPr>
  </w:style>
  <w:style w:type="paragraph" w:customStyle="1" w:styleId="Pa3">
    <w:name w:val="Pa3"/>
    <w:basedOn w:val="Default"/>
    <w:next w:val="Default"/>
    <w:uiPriority w:val="99"/>
    <w:rsid w:val="00843617"/>
    <w:pPr>
      <w:spacing w:line="171" w:lineRule="atLeast"/>
    </w:pPr>
    <w:rPr>
      <w:color w:val="auto"/>
      <w:lang w:eastAsia="sr-Cyrl-RS"/>
    </w:rPr>
  </w:style>
  <w:style w:type="paragraph" w:customStyle="1" w:styleId="len1">
    <w:name w:val="len1"/>
    <w:basedOn w:val="Navaden"/>
    <w:rsid w:val="00F95584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F95584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F95584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51426"/>
    <w:pPr>
      <w:numPr>
        <w:numId w:val="21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451426"/>
    <w:rPr>
      <w:rFonts w:ascii="Arial" w:hAnsi="Arial" w:cs="Arial"/>
      <w:sz w:val="22"/>
      <w:szCs w:val="22"/>
      <w:lang w:val="sl-SI" w:eastAsia="sl-SI"/>
    </w:rPr>
  </w:style>
  <w:style w:type="character" w:customStyle="1" w:styleId="A9">
    <w:name w:val="A9"/>
    <w:uiPriority w:val="99"/>
    <w:rsid w:val="005A05B2"/>
    <w:rPr>
      <w:i/>
      <w:iCs/>
      <w:color w:val="000000"/>
    </w:rPr>
  </w:style>
  <w:style w:type="paragraph" w:styleId="Telobesedila2">
    <w:name w:val="Body Text 2"/>
    <w:basedOn w:val="Navaden"/>
    <w:link w:val="Telobesedila2Znak"/>
    <w:semiHidden/>
    <w:unhideWhenUsed/>
    <w:rsid w:val="00FB5C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FB5CD9"/>
    <w:rPr>
      <w:rFonts w:ascii="Arial" w:hAnsi="Arial"/>
      <w:szCs w:val="24"/>
      <w:lang w:val="sl-SI" w:eastAsia="en-US"/>
    </w:rPr>
  </w:style>
  <w:style w:type="character" w:customStyle="1" w:styleId="NaslovpredpisaZnak">
    <w:name w:val="Naslov_predpisa Znak"/>
    <w:link w:val="Naslovpredpisa"/>
    <w:locked/>
    <w:rsid w:val="001A4544"/>
    <w:rPr>
      <w:rFonts w:ascii="Arial" w:hAnsi="Arial" w:cs="Arial"/>
      <w:b/>
    </w:rPr>
  </w:style>
  <w:style w:type="paragraph" w:customStyle="1" w:styleId="Naslovpredpisa">
    <w:name w:val="Naslov_predpisa"/>
    <w:basedOn w:val="Navaden"/>
    <w:link w:val="NaslovpredpisaZnak"/>
    <w:qFormat/>
    <w:rsid w:val="001A454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cs="Arial"/>
      <w:b/>
      <w:szCs w:val="20"/>
      <w:lang w:val="sr-Cyrl-RS" w:eastAsia="sr-Cyrl-RS"/>
    </w:rPr>
  </w:style>
  <w:style w:type="paragraph" w:customStyle="1" w:styleId="len">
    <w:name w:val="Člen"/>
    <w:basedOn w:val="Navaden"/>
    <w:link w:val="lenZnak"/>
    <w:qFormat/>
    <w:rsid w:val="00B757A7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B757A7"/>
    <w:rPr>
      <w:rFonts w:ascii="Arial" w:hAnsi="Arial" w:cs="Arial"/>
      <w:b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qFormat/>
    <w:rsid w:val="00EC2631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06F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57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APEK-4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r-Cyrl-RS" w:eastAsia="sr-Cyrl-R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307BF"/>
  </w:style>
  <w:style w:type="paragraph" w:customStyle="1" w:styleId="Poglavje">
    <w:name w:val="Poglavje"/>
    <w:basedOn w:val="Navaden"/>
    <w:qFormat/>
    <w:rsid w:val="003500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59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62A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E0D6D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A0FE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A0FE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FA0FE9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FA0FE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eastAsia="sl-SI"/>
    </w:rPr>
  </w:style>
  <w:style w:type="character" w:customStyle="1" w:styleId="OddelekZnak1">
    <w:name w:val="Oddelek Znak1"/>
    <w:link w:val="Oddelek"/>
    <w:locked/>
    <w:rsid w:val="00FA0FE9"/>
    <w:rPr>
      <w:rFonts w:ascii="Arial" w:hAnsi="Arial"/>
      <w:b/>
      <w:lang w:val="sl-SI" w:eastAsia="sl-SI"/>
    </w:rPr>
  </w:style>
  <w:style w:type="paragraph" w:styleId="Konnaopomba-besedilo">
    <w:name w:val="endnote text"/>
    <w:basedOn w:val="Navaden"/>
    <w:link w:val="Konnaopomba-besediloZnak"/>
    <w:rsid w:val="00FE4BD8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E4BD8"/>
    <w:rPr>
      <w:rFonts w:ascii="Arial" w:hAnsi="Arial"/>
      <w:lang w:val="sl-SI" w:eastAsia="en-US"/>
    </w:rPr>
  </w:style>
  <w:style w:type="character" w:styleId="Konnaopomba-sklic">
    <w:name w:val="endnote reference"/>
    <w:basedOn w:val="Privzetapisavaodstavka"/>
    <w:rsid w:val="00FE4BD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FE4BD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BD8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FE4BD8"/>
    <w:rPr>
      <w:vertAlign w:val="superscript"/>
    </w:rPr>
  </w:style>
  <w:style w:type="paragraph" w:customStyle="1" w:styleId="Default">
    <w:name w:val="Default"/>
    <w:rsid w:val="008F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F320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AlineazatokoZnak">
    <w:name w:val="Alinea za točko Znak"/>
    <w:link w:val="Alineazatoko"/>
    <w:locked/>
    <w:rsid w:val="008F320D"/>
    <w:rPr>
      <w:rFonts w:ascii="Arial" w:hAnsi="Arial"/>
      <w:sz w:val="22"/>
      <w:lang w:val="sl-SI" w:eastAsia="sl-SI"/>
    </w:rPr>
  </w:style>
  <w:style w:type="paragraph" w:styleId="Naslov">
    <w:name w:val="Title"/>
    <w:basedOn w:val="Naslov1"/>
    <w:link w:val="NaslovZnak"/>
    <w:uiPriority w:val="99"/>
    <w:qFormat/>
    <w:rsid w:val="008F320D"/>
    <w:pPr>
      <w:spacing w:line="240" w:lineRule="auto"/>
      <w:jc w:val="center"/>
      <w:outlineLvl w:val="9"/>
    </w:pPr>
    <w:rPr>
      <w:rFonts w:ascii="Times New Roman" w:hAnsi="Times New Roman"/>
      <w:b w:val="0"/>
      <w:i/>
      <w:kern w:val="28"/>
      <w:sz w:val="32"/>
      <w:szCs w:val="28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8F320D"/>
    <w:rPr>
      <w:i/>
      <w:kern w:val="28"/>
      <w:sz w:val="32"/>
      <w:szCs w:val="28"/>
      <w:u w:val="single"/>
      <w:lang w:val="sl-SI" w:eastAsia="en-US"/>
    </w:rPr>
  </w:style>
  <w:style w:type="paragraph" w:customStyle="1" w:styleId="bodytext">
    <w:name w:val="bodytext"/>
    <w:basedOn w:val="Navaden"/>
    <w:rsid w:val="008F320D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2056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2056B5"/>
  </w:style>
  <w:style w:type="character" w:customStyle="1" w:styleId="Naslov4Znak">
    <w:name w:val="Naslov 4 Znak"/>
    <w:basedOn w:val="Privzetapisavaodstavka"/>
    <w:link w:val="Naslov4"/>
    <w:semiHidden/>
    <w:rsid w:val="001573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sl-SI" w:eastAsia="en-US"/>
    </w:rPr>
  </w:style>
  <w:style w:type="paragraph" w:customStyle="1" w:styleId="Odstavek">
    <w:name w:val="Odstavek"/>
    <w:basedOn w:val="Navaden"/>
    <w:link w:val="OdstavekZnak"/>
    <w:qFormat/>
    <w:rsid w:val="00E84F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  <w:lang w:eastAsia="sl-SI"/>
    </w:rPr>
  </w:style>
  <w:style w:type="character" w:customStyle="1" w:styleId="OdstavekZnak">
    <w:name w:val="Odstavek Znak"/>
    <w:link w:val="Odstavek"/>
    <w:locked/>
    <w:rsid w:val="00E84F1B"/>
    <w:rPr>
      <w:rFonts w:ascii="Arial" w:hAnsi="Arial"/>
      <w:sz w:val="22"/>
      <w:lang w:val="sl-SI" w:eastAsia="sl-SI"/>
    </w:rPr>
  </w:style>
  <w:style w:type="paragraph" w:styleId="Telobesedila">
    <w:name w:val="Body Text"/>
    <w:basedOn w:val="Navaden"/>
    <w:link w:val="TelobesedilaZnak"/>
    <w:rsid w:val="006B0A1E"/>
    <w:pPr>
      <w:widowControl w:val="0"/>
      <w:autoSpaceDE w:val="0"/>
      <w:autoSpaceDN w:val="0"/>
      <w:adjustRightInd w:val="0"/>
      <w:spacing w:line="240" w:lineRule="auto"/>
    </w:pPr>
    <w:rPr>
      <w:rFonts w:cs="Arial"/>
      <w:color w:val="000000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6B0A1E"/>
    <w:rPr>
      <w:rFonts w:ascii="Arial" w:hAnsi="Arial" w:cs="Arial"/>
      <w:color w:val="000000"/>
      <w:sz w:val="24"/>
      <w:szCs w:val="24"/>
      <w:lang w:val="en-US" w:eastAsia="sl-SI"/>
    </w:rPr>
  </w:style>
  <w:style w:type="character" w:customStyle="1" w:styleId="GlavaZnak">
    <w:name w:val="Glava Znak"/>
    <w:aliases w:val="Header1 Znak,APEK-4 Znak"/>
    <w:link w:val="Glava"/>
    <w:uiPriority w:val="99"/>
    <w:locked/>
    <w:rsid w:val="00A97DF0"/>
    <w:rPr>
      <w:rFonts w:ascii="Arial" w:hAnsi="Arial"/>
      <w:szCs w:val="24"/>
      <w:lang w:val="sl-SI" w:eastAsia="en-US"/>
    </w:rPr>
  </w:style>
  <w:style w:type="paragraph" w:styleId="Brezrazmikov">
    <w:name w:val="No Spacing"/>
    <w:uiPriority w:val="1"/>
    <w:qFormat/>
    <w:rsid w:val="004F127B"/>
    <w:rPr>
      <w:rFonts w:ascii="Arial" w:hAnsi="Arial"/>
      <w:szCs w:val="24"/>
      <w:lang w:val="sl-SI" w:eastAsia="en-US"/>
    </w:rPr>
  </w:style>
  <w:style w:type="paragraph" w:customStyle="1" w:styleId="Telobesedila21">
    <w:name w:val="Telo besedila 21"/>
    <w:basedOn w:val="Navaden"/>
    <w:rsid w:val="00F6299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mrppsc">
    <w:name w:val="mrppsc"/>
    <w:basedOn w:val="Privzetapisavaodstavka"/>
    <w:rsid w:val="00F6299F"/>
  </w:style>
  <w:style w:type="paragraph" w:styleId="Navadensplet">
    <w:name w:val="Normal (Web)"/>
    <w:basedOn w:val="Navaden"/>
    <w:link w:val="NavadenspletZnak"/>
    <w:rsid w:val="00884403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x-none" w:eastAsia="x-none"/>
    </w:rPr>
  </w:style>
  <w:style w:type="character" w:customStyle="1" w:styleId="NavadenspletZnak">
    <w:name w:val="Navaden (splet) Znak"/>
    <w:link w:val="Navadensplet"/>
    <w:locked/>
    <w:rsid w:val="00884403"/>
    <w:rPr>
      <w:color w:val="333333"/>
      <w:sz w:val="18"/>
      <w:szCs w:val="18"/>
      <w:lang w:val="x-none" w:eastAsia="x-none"/>
    </w:rPr>
  </w:style>
  <w:style w:type="paragraph" w:customStyle="1" w:styleId="Pa3">
    <w:name w:val="Pa3"/>
    <w:basedOn w:val="Default"/>
    <w:next w:val="Default"/>
    <w:uiPriority w:val="99"/>
    <w:rsid w:val="00843617"/>
    <w:pPr>
      <w:spacing w:line="171" w:lineRule="atLeast"/>
    </w:pPr>
    <w:rPr>
      <w:color w:val="auto"/>
      <w:lang w:eastAsia="sr-Cyrl-RS"/>
    </w:rPr>
  </w:style>
  <w:style w:type="paragraph" w:customStyle="1" w:styleId="len1">
    <w:name w:val="len1"/>
    <w:basedOn w:val="Navaden"/>
    <w:rsid w:val="00F95584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F95584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F95584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51426"/>
    <w:pPr>
      <w:numPr>
        <w:numId w:val="21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451426"/>
    <w:rPr>
      <w:rFonts w:ascii="Arial" w:hAnsi="Arial" w:cs="Arial"/>
      <w:sz w:val="22"/>
      <w:szCs w:val="22"/>
      <w:lang w:val="sl-SI" w:eastAsia="sl-SI"/>
    </w:rPr>
  </w:style>
  <w:style w:type="character" w:customStyle="1" w:styleId="A9">
    <w:name w:val="A9"/>
    <w:uiPriority w:val="99"/>
    <w:rsid w:val="005A05B2"/>
    <w:rPr>
      <w:i/>
      <w:iCs/>
      <w:color w:val="000000"/>
    </w:rPr>
  </w:style>
  <w:style w:type="paragraph" w:styleId="Telobesedila2">
    <w:name w:val="Body Text 2"/>
    <w:basedOn w:val="Navaden"/>
    <w:link w:val="Telobesedila2Znak"/>
    <w:semiHidden/>
    <w:unhideWhenUsed/>
    <w:rsid w:val="00FB5C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FB5CD9"/>
    <w:rPr>
      <w:rFonts w:ascii="Arial" w:hAnsi="Arial"/>
      <w:szCs w:val="24"/>
      <w:lang w:val="sl-SI" w:eastAsia="en-US"/>
    </w:rPr>
  </w:style>
  <w:style w:type="character" w:customStyle="1" w:styleId="NaslovpredpisaZnak">
    <w:name w:val="Naslov_predpisa Znak"/>
    <w:link w:val="Naslovpredpisa"/>
    <w:locked/>
    <w:rsid w:val="001A4544"/>
    <w:rPr>
      <w:rFonts w:ascii="Arial" w:hAnsi="Arial" w:cs="Arial"/>
      <w:b/>
    </w:rPr>
  </w:style>
  <w:style w:type="paragraph" w:customStyle="1" w:styleId="Naslovpredpisa">
    <w:name w:val="Naslov_predpisa"/>
    <w:basedOn w:val="Navaden"/>
    <w:link w:val="NaslovpredpisaZnak"/>
    <w:qFormat/>
    <w:rsid w:val="001A454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cs="Arial"/>
      <w:b/>
      <w:szCs w:val="20"/>
      <w:lang w:val="sr-Cyrl-RS" w:eastAsia="sr-Cyrl-RS"/>
    </w:rPr>
  </w:style>
  <w:style w:type="paragraph" w:customStyle="1" w:styleId="len">
    <w:name w:val="Člen"/>
    <w:basedOn w:val="Navaden"/>
    <w:link w:val="lenZnak"/>
    <w:qFormat/>
    <w:rsid w:val="00B757A7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B757A7"/>
    <w:rPr>
      <w:rFonts w:ascii="Arial" w:hAnsi="Arial" w:cs="Arial"/>
      <w:b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qFormat/>
    <w:rsid w:val="00EC2631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44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0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7284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8E08-7386-4360-90EA-295A275C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3717-9/2012/2-0021434</vt:lpstr>
    </vt:vector>
  </TitlesOfParts>
  <Company>MZP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3717-9/2012/2-0021434</dc:title>
  <dc:creator>Mojca Pelko Pleteršek</dc:creator>
  <cp:lastModifiedBy>Katja.Goricar</cp:lastModifiedBy>
  <cp:revision>3</cp:revision>
  <cp:lastPrinted>2018-02-21T14:26:00Z</cp:lastPrinted>
  <dcterms:created xsi:type="dcterms:W3CDTF">2019-07-08T08:06:00Z</dcterms:created>
  <dcterms:modified xsi:type="dcterms:W3CDTF">2019-07-08T08:06:00Z</dcterms:modified>
</cp:coreProperties>
</file>