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89B49" w14:textId="77777777" w:rsidR="00E61FF0" w:rsidRDefault="00E61FF0">
      <w:pPr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3D2A32C2" w14:textId="77777777" w:rsidR="00E61FF0" w:rsidRDefault="00E61FF0">
      <w:pPr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16EA2441" w14:textId="77777777" w:rsidR="000E783A" w:rsidRPr="005C4899" w:rsidRDefault="000E783A" w:rsidP="000E783A">
      <w:pPr>
        <w:spacing w:after="0" w:line="260" w:lineRule="exact"/>
        <w:ind w:firstLine="708"/>
        <w:contextualSpacing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0E783A" w:rsidRPr="005C4899" w14:paraId="0AFFEE06" w14:textId="77777777" w:rsidTr="000E783A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2F7D9B0B" w14:textId="77777777" w:rsidR="000E783A" w:rsidRPr="00D01BE2" w:rsidRDefault="000E783A" w:rsidP="000E783A">
            <w:pPr>
              <w:pStyle w:val="Neotevilenodstavek"/>
              <w:spacing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  <w:r w:rsidRPr="00D01BE2">
              <w:rPr>
                <w:rFonts w:cs="Arial"/>
                <w:noProof/>
                <w:sz w:val="20"/>
                <w:szCs w:val="20"/>
                <w:lang w:val="sl-SI" w:eastAsia="sl-SI"/>
              </w:rPr>
              <w:drawing>
                <wp:anchor distT="0" distB="0" distL="114300" distR="114300" simplePos="0" relativeHeight="251663360" behindDoc="1" locked="0" layoutInCell="1" allowOverlap="1" wp14:anchorId="23D1190E" wp14:editId="27BAEDC7">
                  <wp:simplePos x="0" y="0"/>
                  <wp:positionH relativeFrom="column">
                    <wp:posOffset>-483870</wp:posOffset>
                  </wp:positionH>
                  <wp:positionV relativeFrom="paragraph">
                    <wp:posOffset>4445</wp:posOffset>
                  </wp:positionV>
                  <wp:extent cx="2426970" cy="391795"/>
                  <wp:effectExtent l="0" t="0" r="0" b="8255"/>
                  <wp:wrapNone/>
                  <wp:docPr id="7" name="Slika 7" descr="MIZS_slovenšč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ZS_slovenšč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970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1BE2">
              <w:rPr>
                <w:rFonts w:cs="Arial"/>
                <w:noProof/>
                <w:sz w:val="20"/>
                <w:szCs w:val="20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0" allowOverlap="1" wp14:anchorId="4940ADE7" wp14:editId="515C631D">
                      <wp:simplePos x="0" y="0"/>
                      <wp:positionH relativeFrom="column">
                        <wp:posOffset>-431800</wp:posOffset>
                      </wp:positionH>
                      <wp:positionV relativeFrom="page">
                        <wp:posOffset>3600450</wp:posOffset>
                      </wp:positionV>
                      <wp:extent cx="252095" cy="0"/>
                      <wp:effectExtent l="11430" t="9525" r="12700" b="9525"/>
                      <wp:wrapNone/>
                      <wp:docPr id="6" name="Raven povezovalni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0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2829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29726C" id="Raven povezovalnik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" o:allowincell="f" strokecolor="#428299" strokeweight=".5pt">
                      <w10:wrap anchory="page"/>
                    </v:line>
                  </w:pict>
                </mc:Fallback>
              </mc:AlternateContent>
            </w:r>
          </w:p>
          <w:p w14:paraId="00B1CF24" w14:textId="77777777" w:rsidR="000E783A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14:paraId="406438E6" w14:textId="77777777" w:rsidR="000E783A" w:rsidRDefault="000E783A" w:rsidP="000E783A">
            <w:pPr>
              <w:pStyle w:val="Neotevilenodstavek"/>
              <w:spacing w:before="0"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</w:p>
          <w:p w14:paraId="5FE79876" w14:textId="77777777" w:rsidR="000E783A" w:rsidRPr="00D01BE2" w:rsidRDefault="000E783A" w:rsidP="000E783A">
            <w:pPr>
              <w:pStyle w:val="Neotevilenodstavek"/>
              <w:spacing w:before="0"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  <w:r w:rsidRPr="00D01BE2">
              <w:rPr>
                <w:rFonts w:cs="Arial"/>
                <w:sz w:val="20"/>
                <w:szCs w:val="20"/>
                <w:lang w:val="sl-SI" w:eastAsia="sl-SI"/>
              </w:rPr>
              <w:t>Masarykova cesta 16, 1000 Ljubljana</w:t>
            </w:r>
            <w:r w:rsidRPr="00D01BE2">
              <w:rPr>
                <w:rFonts w:cs="Arial"/>
                <w:sz w:val="20"/>
                <w:szCs w:val="20"/>
                <w:lang w:val="sl-SI" w:eastAsia="sl-SI"/>
              </w:rPr>
              <w:tab/>
            </w:r>
          </w:p>
          <w:p w14:paraId="52D0C20E" w14:textId="77777777" w:rsidR="000E783A" w:rsidRPr="00D01BE2" w:rsidRDefault="000E783A" w:rsidP="000E783A">
            <w:pPr>
              <w:pStyle w:val="Neotevilenodstavek"/>
              <w:spacing w:before="0"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  <w:r w:rsidRPr="00D01BE2">
              <w:rPr>
                <w:rFonts w:cs="Arial"/>
                <w:sz w:val="20"/>
                <w:szCs w:val="20"/>
                <w:lang w:val="sl-SI" w:eastAsia="sl-SI"/>
              </w:rPr>
              <w:t>Gp.mizs@gov.si</w:t>
            </w:r>
          </w:p>
          <w:p w14:paraId="2DB16F19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0E783A" w:rsidRPr="007809D7" w14:paraId="1AB99A1D" w14:textId="77777777" w:rsidTr="000E783A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175B0ACA" w14:textId="097ECC15" w:rsidR="000E783A" w:rsidRPr="007809D7" w:rsidRDefault="00EC3AE3" w:rsidP="003B6AE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Pr="002F623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6037-</w:t>
            </w:r>
            <w:r w:rsidR="00C16CD4" w:rsidRPr="002F623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31</w:t>
            </w:r>
            <w:r w:rsidR="000E783A" w:rsidRPr="002F623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/201</w:t>
            </w:r>
            <w:r w:rsidRPr="002F623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  <w:r w:rsidR="000E783A" w:rsidRPr="002F623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  <w:r w:rsidR="003B6AE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</w:p>
        </w:tc>
      </w:tr>
      <w:tr w:rsidR="000E783A" w:rsidRPr="005C4899" w14:paraId="60476CB3" w14:textId="77777777" w:rsidTr="000E783A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5D59FCE3" w14:textId="302B2664" w:rsidR="000E783A" w:rsidRPr="005C4899" w:rsidRDefault="000E783A" w:rsidP="00502BA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A2C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Ljubljana, </w:t>
            </w:r>
            <w:r w:rsidR="00502BA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</w:t>
            </w:r>
            <w:bookmarkStart w:id="0" w:name="_GoBack"/>
            <w:bookmarkEnd w:id="0"/>
            <w:r w:rsidRPr="00B535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. </w:t>
            </w:r>
            <w:r w:rsidR="00B535E4" w:rsidRPr="00B535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Pr="00B535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 201</w:t>
            </w:r>
            <w:r w:rsidR="00B535E4" w:rsidRPr="00B535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</w:p>
        </w:tc>
      </w:tr>
      <w:tr w:rsidR="000E783A" w:rsidRPr="005C4899" w14:paraId="4661D69E" w14:textId="77777777" w:rsidTr="000E783A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2F21FFDF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EVA </w:t>
            </w:r>
          </w:p>
        </w:tc>
      </w:tr>
      <w:tr w:rsidR="000E783A" w:rsidRPr="005C4899" w14:paraId="508F9558" w14:textId="77777777" w:rsidTr="000E783A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3273459D" w14:textId="77777777" w:rsidR="000E783A" w:rsidRPr="005C4899" w:rsidRDefault="000E783A" w:rsidP="000E783A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B426630" w14:textId="77777777" w:rsidR="000E783A" w:rsidRPr="005C4899" w:rsidRDefault="000E783A" w:rsidP="000E783A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14:paraId="0D57043A" w14:textId="77777777" w:rsidR="000E783A" w:rsidRPr="005C4899" w:rsidRDefault="00F437B3" w:rsidP="000E783A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2" w:history="1">
              <w:r w:rsidR="000E783A" w:rsidRPr="005C4899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14:paraId="5E49CECE" w14:textId="77777777" w:rsidR="000E783A" w:rsidRPr="005C4899" w:rsidRDefault="000E783A" w:rsidP="000E783A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783A" w:rsidRPr="005C4899" w14:paraId="3D6F1BFA" w14:textId="77777777" w:rsidTr="000E783A">
        <w:tc>
          <w:tcPr>
            <w:tcW w:w="9163" w:type="dxa"/>
            <w:gridSpan w:val="4"/>
          </w:tcPr>
          <w:p w14:paraId="2F612903" w14:textId="77777777" w:rsidR="000E783A" w:rsidRPr="005C4899" w:rsidRDefault="000E783A" w:rsidP="00EC3AE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</w:t>
            </w:r>
            <w:r w:rsidRPr="004871B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Sklep o soglasju k vsebini razpisa za vpis v dodiplomske in enovite magistrske študijske</w:t>
            </w:r>
            <w:r w:rsidR="00EC3AE3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programe v študijskem letu 2019</w:t>
            </w:r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>/</w:t>
            </w:r>
            <w:r w:rsidR="00117DED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20</w:t>
            </w:r>
            <w:r w:rsidR="00EC3AE3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20</w:t>
            </w:r>
            <w:r w:rsidR="00117DED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Pr="004871B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– predlog za obravnavo</w:t>
            </w: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0E783A" w:rsidRPr="005C4899" w14:paraId="59FA44C7" w14:textId="77777777" w:rsidTr="000E783A">
        <w:tc>
          <w:tcPr>
            <w:tcW w:w="9163" w:type="dxa"/>
            <w:gridSpan w:val="4"/>
          </w:tcPr>
          <w:p w14:paraId="6A910F06" w14:textId="77777777" w:rsidR="000E783A" w:rsidRPr="005C4899" w:rsidRDefault="000E783A" w:rsidP="000E783A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0E783A" w:rsidRPr="005C4899" w14:paraId="4BC8B18C" w14:textId="77777777" w:rsidTr="000E783A">
        <w:tc>
          <w:tcPr>
            <w:tcW w:w="9163" w:type="dxa"/>
            <w:gridSpan w:val="4"/>
          </w:tcPr>
          <w:p w14:paraId="712D59D6" w14:textId="77777777" w:rsidR="008A4C13" w:rsidRDefault="000E783A" w:rsidP="000204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C2E">
              <w:rPr>
                <w:rFonts w:ascii="Arial" w:hAnsi="Arial" w:cs="Arial"/>
                <w:iCs/>
                <w:sz w:val="20"/>
                <w:szCs w:val="20"/>
              </w:rPr>
              <w:t xml:space="preserve">Na podlagi </w:t>
            </w:r>
            <w:r w:rsidR="000204DA">
              <w:rPr>
                <w:rFonts w:ascii="Arial" w:hAnsi="Arial" w:cs="Arial"/>
                <w:iCs/>
                <w:sz w:val="20"/>
                <w:szCs w:val="20"/>
              </w:rPr>
              <w:t>sedm</w:t>
            </w:r>
            <w:r>
              <w:rPr>
                <w:rFonts w:ascii="Arial" w:hAnsi="Arial" w:cs="Arial"/>
                <w:iCs/>
                <w:sz w:val="20"/>
                <w:szCs w:val="20"/>
              </w:rPr>
              <w:t>ega</w:t>
            </w:r>
            <w:r w:rsidRPr="00B85C2E">
              <w:rPr>
                <w:rFonts w:ascii="Arial" w:hAnsi="Arial" w:cs="Arial"/>
                <w:iCs/>
                <w:sz w:val="20"/>
                <w:szCs w:val="20"/>
              </w:rPr>
              <w:t xml:space="preserve"> odstavka 40. člena Zakona o visokem šolstvu </w:t>
            </w:r>
            <w:r w:rsidRPr="00B85C2E">
              <w:rPr>
                <w:rFonts w:ascii="Arial" w:hAnsi="Arial" w:cs="Arial"/>
                <w:sz w:val="20"/>
                <w:szCs w:val="20"/>
              </w:rPr>
              <w:t xml:space="preserve">(Uradni list RS, št. </w:t>
            </w:r>
            <w:hyperlink r:id="rId13" w:tgtFrame="_blank" w:history="1">
              <w:r w:rsidRPr="00B85C2E">
                <w:rPr>
                  <w:rFonts w:ascii="Arial" w:hAnsi="Arial" w:cs="Arial"/>
                  <w:sz w:val="20"/>
                  <w:szCs w:val="20"/>
                </w:rPr>
                <w:t>32/12</w:t>
              </w:r>
            </w:hyperlink>
            <w:r w:rsidRPr="00B85C2E">
              <w:rPr>
                <w:rFonts w:ascii="Arial" w:hAnsi="Arial" w:cs="Arial"/>
                <w:sz w:val="20"/>
                <w:szCs w:val="20"/>
              </w:rPr>
              <w:t xml:space="preserve"> – uradno prečiščeno besedilo, </w:t>
            </w:r>
            <w:hyperlink r:id="rId14" w:tgtFrame="_blank" w:history="1">
              <w:r w:rsidRPr="00B85C2E">
                <w:rPr>
                  <w:rFonts w:ascii="Arial" w:hAnsi="Arial" w:cs="Arial"/>
                  <w:sz w:val="20"/>
                  <w:szCs w:val="20"/>
                </w:rPr>
                <w:t>40/12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– </w:t>
              </w:r>
              <w:r w:rsidRPr="00B85C2E">
                <w:rPr>
                  <w:rFonts w:ascii="Arial" w:hAnsi="Arial" w:cs="Arial"/>
                  <w:sz w:val="20"/>
                  <w:szCs w:val="20"/>
                </w:rPr>
                <w:t>ZUJF</w:t>
              </w:r>
            </w:hyperlink>
            <w:r w:rsidRPr="00B85C2E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5" w:tgtFrame="_blank" w:history="1">
              <w:r w:rsidRPr="00B85C2E">
                <w:rPr>
                  <w:rFonts w:ascii="Arial" w:hAnsi="Arial" w:cs="Arial"/>
                  <w:sz w:val="20"/>
                  <w:szCs w:val="20"/>
                </w:rPr>
                <w:t>57/12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– </w:t>
              </w:r>
              <w:r w:rsidRPr="00B85C2E">
                <w:rPr>
                  <w:rFonts w:ascii="Arial" w:hAnsi="Arial" w:cs="Arial"/>
                  <w:sz w:val="20"/>
                  <w:szCs w:val="20"/>
                </w:rPr>
                <w:t>ZPCP-2D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85C2E">
              <w:rPr>
                <w:rFonts w:ascii="Arial" w:hAnsi="Arial" w:cs="Arial"/>
                <w:sz w:val="20"/>
                <w:szCs w:val="20"/>
              </w:rPr>
              <w:t>109/12</w:t>
            </w:r>
            <w:r>
              <w:rPr>
                <w:rFonts w:ascii="Arial" w:hAnsi="Arial" w:cs="Arial"/>
                <w:sz w:val="20"/>
                <w:szCs w:val="20"/>
              </w:rPr>
              <w:t>, 85/14, 75/16, 61/17 – ZUPŠ in 65/17</w:t>
            </w:r>
            <w:r w:rsidRPr="00B85C2E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in šestega odstavka 21. člena Zakona o Vladi Republike Slovenije (Uradni list RS, št. 24/05 – uradno prečiščeno besedilo, 109/08, 38/10 – ZUKN</w:t>
            </w:r>
            <w:r w:rsidR="009D4CA1">
              <w:rPr>
                <w:rFonts w:ascii="Arial" w:hAnsi="Arial" w:cs="Arial"/>
                <w:sz w:val="20"/>
                <w:szCs w:val="20"/>
              </w:rPr>
              <w:t>, 8/12, 21/13 in 47/13 – ZDU-1G,</w:t>
            </w:r>
            <w:r>
              <w:rPr>
                <w:rFonts w:ascii="Arial" w:hAnsi="Arial" w:cs="Arial"/>
                <w:sz w:val="20"/>
                <w:szCs w:val="20"/>
              </w:rPr>
              <w:t xml:space="preserve"> 65/14</w:t>
            </w:r>
            <w:r w:rsidR="009D4CA1">
              <w:rPr>
                <w:rFonts w:ascii="Arial" w:hAnsi="Arial" w:cs="Arial"/>
                <w:sz w:val="20"/>
                <w:szCs w:val="20"/>
              </w:rPr>
              <w:t xml:space="preserve"> in 55/17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B85C2E">
              <w:rPr>
                <w:rFonts w:ascii="Arial" w:hAnsi="Arial" w:cs="Arial"/>
                <w:iCs/>
                <w:sz w:val="20"/>
                <w:szCs w:val="20"/>
              </w:rPr>
              <w:t xml:space="preserve">je Vlada Republike Slovenije </w:t>
            </w:r>
            <w:r w:rsidRPr="00B85C2E">
              <w:rPr>
                <w:rFonts w:ascii="Arial" w:hAnsi="Arial" w:cs="Arial"/>
                <w:sz w:val="20"/>
                <w:szCs w:val="20"/>
              </w:rPr>
              <w:t xml:space="preserve">na  …… seji dne …. . sprejela </w:t>
            </w:r>
            <w:r>
              <w:rPr>
                <w:rFonts w:ascii="Arial" w:hAnsi="Arial" w:cs="Arial"/>
                <w:sz w:val="20"/>
                <w:szCs w:val="20"/>
              </w:rPr>
              <w:t xml:space="preserve">naslednji </w:t>
            </w:r>
          </w:p>
          <w:p w14:paraId="73DC54E2" w14:textId="77777777" w:rsidR="000E783A" w:rsidRPr="008A4C13" w:rsidRDefault="008A4C13" w:rsidP="008A4C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C13">
              <w:rPr>
                <w:rFonts w:ascii="Arial" w:hAnsi="Arial" w:cs="Arial"/>
                <w:b/>
                <w:sz w:val="20"/>
                <w:szCs w:val="20"/>
              </w:rPr>
              <w:t>SKLEP</w:t>
            </w:r>
          </w:p>
          <w:p w14:paraId="66B162E7" w14:textId="77777777" w:rsidR="000E783A" w:rsidRPr="00921DC2" w:rsidRDefault="000E783A" w:rsidP="000E783A">
            <w:pPr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B85C2E">
              <w:rPr>
                <w:rFonts w:ascii="Arial" w:hAnsi="Arial" w:cs="Arial"/>
                <w:sz w:val="20"/>
                <w:szCs w:val="20"/>
              </w:rPr>
              <w:t xml:space="preserve">Vlada Republike Slovenije je dala soglasje k razpisu za vpis v dodiplomske in enovite magistrske študijske programe </w:t>
            </w:r>
            <w:r>
              <w:rPr>
                <w:rFonts w:ascii="Arial" w:hAnsi="Arial" w:cs="Arial"/>
                <w:sz w:val="20"/>
                <w:szCs w:val="20"/>
              </w:rPr>
              <w:t>za</w:t>
            </w:r>
            <w:r w:rsidRPr="00B85C2E">
              <w:rPr>
                <w:rFonts w:ascii="Arial" w:hAnsi="Arial" w:cs="Arial"/>
                <w:sz w:val="20"/>
                <w:szCs w:val="20"/>
              </w:rPr>
              <w:t xml:space="preserve"> študijsk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85C2E">
              <w:rPr>
                <w:rFonts w:ascii="Arial" w:hAnsi="Arial" w:cs="Arial"/>
                <w:sz w:val="20"/>
                <w:szCs w:val="20"/>
              </w:rPr>
              <w:t xml:space="preserve"> let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85C2E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9D4CA1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117DED">
              <w:rPr>
                <w:rFonts w:ascii="Arial" w:hAnsi="Arial" w:cs="Arial"/>
                <w:sz w:val="20"/>
                <w:szCs w:val="20"/>
              </w:rPr>
              <w:t>20</w:t>
            </w:r>
            <w:r w:rsidR="009D4CA1">
              <w:rPr>
                <w:rFonts w:ascii="Arial" w:hAnsi="Arial" w:cs="Arial"/>
                <w:sz w:val="20"/>
                <w:szCs w:val="20"/>
              </w:rPr>
              <w:t>20</w:t>
            </w:r>
            <w:r w:rsidRPr="00B85C2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E2C1B0C" w14:textId="77777777" w:rsidR="000E783A" w:rsidRDefault="000E783A" w:rsidP="000E783A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14:paraId="3D16811D" w14:textId="77777777" w:rsidR="008A4C13" w:rsidRDefault="008A4C13" w:rsidP="000E783A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                                                                                               Stojan Tramte</w:t>
            </w:r>
          </w:p>
          <w:p w14:paraId="236402A3" w14:textId="77777777" w:rsidR="008A4C13" w:rsidRDefault="008A4C13" w:rsidP="000E783A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                                                                                             generalni sekretar</w:t>
            </w:r>
          </w:p>
          <w:p w14:paraId="4EC5FD88" w14:textId="77777777" w:rsidR="008A4C13" w:rsidRDefault="008A4C13" w:rsidP="000E783A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14:paraId="1C9C2DD7" w14:textId="77777777" w:rsidR="008A4C13" w:rsidRPr="00D01BE2" w:rsidRDefault="008A4C13" w:rsidP="000E783A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14:paraId="2E974602" w14:textId="77777777" w:rsidR="000E783A" w:rsidRPr="00D01BE2" w:rsidRDefault="000E783A" w:rsidP="000E783A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D01BE2">
              <w:rPr>
                <w:rFonts w:cs="Arial"/>
                <w:iCs/>
                <w:sz w:val="20"/>
                <w:szCs w:val="20"/>
                <w:lang w:val="sl-SI" w:eastAsia="sl-SI"/>
              </w:rPr>
              <w:t>Prejemniki:</w:t>
            </w:r>
          </w:p>
          <w:p w14:paraId="7C657757" w14:textId="77777777" w:rsidR="000E783A" w:rsidRPr="0057603F" w:rsidRDefault="000E783A" w:rsidP="0069719C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603F">
              <w:rPr>
                <w:rFonts w:ascii="Arial" w:hAnsi="Arial" w:cs="Arial"/>
                <w:sz w:val="20"/>
                <w:szCs w:val="20"/>
              </w:rPr>
              <w:t>Ministrstvo za izobraževanje, znanost in šport, Masarykova cesta 16, 1000 Ljubljana</w:t>
            </w:r>
          </w:p>
          <w:p w14:paraId="5BA042C9" w14:textId="77777777" w:rsidR="000E783A" w:rsidRPr="0057603F" w:rsidRDefault="000E783A" w:rsidP="0069719C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603F">
              <w:rPr>
                <w:rFonts w:ascii="Arial" w:hAnsi="Arial" w:cs="Arial"/>
                <w:sz w:val="20"/>
                <w:szCs w:val="20"/>
              </w:rPr>
              <w:t>Univerza v Ljubljani, Kongresni trg 12, 1000 Ljubljana</w:t>
            </w:r>
          </w:p>
          <w:p w14:paraId="2E2EEE5D" w14:textId="77777777" w:rsidR="000E783A" w:rsidRPr="0057603F" w:rsidRDefault="000E783A" w:rsidP="0069719C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603F">
              <w:rPr>
                <w:rFonts w:ascii="Arial" w:hAnsi="Arial" w:cs="Arial"/>
                <w:sz w:val="20"/>
                <w:szCs w:val="20"/>
              </w:rPr>
              <w:t>Univerza v Mariboru, Slomškov trg 15, 2000 Maribor</w:t>
            </w:r>
          </w:p>
          <w:p w14:paraId="597B3B5A" w14:textId="77777777" w:rsidR="000E783A" w:rsidRPr="0057603F" w:rsidRDefault="000E783A" w:rsidP="0069719C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603F">
              <w:rPr>
                <w:rFonts w:ascii="Arial" w:hAnsi="Arial" w:cs="Arial"/>
                <w:sz w:val="20"/>
                <w:szCs w:val="20"/>
              </w:rPr>
              <w:t>Univerza na Primorskem, Titov trg 4, 6000 Koper</w:t>
            </w:r>
          </w:p>
          <w:p w14:paraId="67A0D62B" w14:textId="77777777" w:rsidR="000E783A" w:rsidRPr="0057603F" w:rsidRDefault="000E783A" w:rsidP="0069719C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603F">
              <w:rPr>
                <w:rFonts w:ascii="Arial" w:hAnsi="Arial" w:cs="Arial"/>
                <w:sz w:val="20"/>
                <w:szCs w:val="20"/>
              </w:rPr>
              <w:t xml:space="preserve">Fakulteta za informacijske študije v Novem mestu, </w:t>
            </w:r>
            <w:r>
              <w:rPr>
                <w:rFonts w:ascii="Arial" w:hAnsi="Arial" w:cs="Arial"/>
                <w:sz w:val="20"/>
                <w:szCs w:val="20"/>
              </w:rPr>
              <w:t>Ljubljanska cesta 31A</w:t>
            </w:r>
            <w:r w:rsidRPr="0057603F">
              <w:rPr>
                <w:rFonts w:ascii="Arial" w:hAnsi="Arial" w:cs="Arial"/>
                <w:sz w:val="20"/>
                <w:szCs w:val="20"/>
              </w:rPr>
              <w:t>, 8000 Novo mesto</w:t>
            </w:r>
          </w:p>
          <w:p w14:paraId="20450DBC" w14:textId="77777777" w:rsidR="000E783A" w:rsidRPr="002773A8" w:rsidRDefault="000E783A" w:rsidP="0069719C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3A8">
              <w:rPr>
                <w:rFonts w:ascii="Arial" w:hAnsi="Arial" w:cs="Arial"/>
                <w:sz w:val="20"/>
                <w:szCs w:val="20"/>
              </w:rPr>
              <w:t xml:space="preserve">Univerza v Novi Gorici, </w:t>
            </w:r>
            <w:r>
              <w:rPr>
                <w:rFonts w:ascii="Arial" w:hAnsi="Arial" w:cs="Arial"/>
                <w:sz w:val="20"/>
                <w:szCs w:val="20"/>
              </w:rPr>
              <w:t>Vipavska cesta 13, Rožna dolina</w:t>
            </w:r>
            <w:r w:rsidRPr="002773A8">
              <w:rPr>
                <w:rFonts w:ascii="Arial" w:hAnsi="Arial" w:cs="Arial"/>
                <w:sz w:val="20"/>
                <w:szCs w:val="20"/>
              </w:rPr>
              <w:t>, 5000 Nova Gorica</w:t>
            </w:r>
          </w:p>
          <w:p w14:paraId="142C9E2C" w14:textId="77777777" w:rsidR="00911F7B" w:rsidRPr="008E7759" w:rsidRDefault="00911F7B" w:rsidP="0069719C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A6742">
              <w:rPr>
                <w:rFonts w:ascii="Arial" w:hAnsi="Arial" w:cs="Arial"/>
                <w:sz w:val="20"/>
                <w:szCs w:val="20"/>
              </w:rPr>
              <w:t>Fakulteta za dizajn, samostojni visokošolski zavod, pridružena članica Univerze na Primorskem</w:t>
            </w:r>
            <w:r w:rsidRPr="008E7759">
              <w:rPr>
                <w:rFonts w:ascii="Arial" w:hAnsi="Arial" w:cs="Arial"/>
                <w:sz w:val="20"/>
                <w:szCs w:val="20"/>
              </w:rPr>
              <w:t xml:space="preserve">, Prevale 10, 1236 Trzin </w:t>
            </w:r>
          </w:p>
          <w:p w14:paraId="0EBCAC4B" w14:textId="77777777" w:rsidR="00911F7B" w:rsidRPr="00243E0B" w:rsidRDefault="00911F7B" w:rsidP="0069719C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43E0B">
              <w:rPr>
                <w:rFonts w:ascii="Arial" w:hAnsi="Arial" w:cs="Arial"/>
                <w:sz w:val="20"/>
                <w:szCs w:val="20"/>
              </w:rPr>
              <w:t xml:space="preserve">Fakulteta za tehnologijo polimerov, Ozare 19, 2380 Slovenj Gradec </w:t>
            </w:r>
          </w:p>
          <w:p w14:paraId="772A7676" w14:textId="77777777" w:rsidR="00911F7B" w:rsidRPr="0057603F" w:rsidRDefault="00911F7B" w:rsidP="0069719C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603F">
              <w:rPr>
                <w:rFonts w:ascii="Arial" w:hAnsi="Arial" w:cs="Arial"/>
                <w:sz w:val="20"/>
                <w:szCs w:val="20"/>
              </w:rPr>
              <w:t>Fakulteta za uporabne družbene študije v Novi Gorici, Gregorčičeva ulica 19, 5000 Nova Gorica</w:t>
            </w:r>
          </w:p>
          <w:p w14:paraId="330F7611" w14:textId="77777777" w:rsidR="00911F7B" w:rsidRPr="003B2B1D" w:rsidRDefault="00911F7B" w:rsidP="0069719C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B2B1D">
              <w:rPr>
                <w:rFonts w:ascii="Arial" w:hAnsi="Arial" w:cs="Arial"/>
                <w:sz w:val="20"/>
                <w:szCs w:val="20"/>
              </w:rPr>
              <w:t xml:space="preserve">Fakulteta za zdravstvo Angele Boškin, Spodnji Plavž 3, 4270 Jesenice </w:t>
            </w:r>
          </w:p>
          <w:p w14:paraId="733144E9" w14:textId="77777777" w:rsidR="00911F7B" w:rsidRPr="0057603F" w:rsidRDefault="00911F7B" w:rsidP="0069719C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603F">
              <w:rPr>
                <w:rFonts w:ascii="Arial" w:hAnsi="Arial" w:cs="Arial"/>
                <w:sz w:val="20"/>
                <w:szCs w:val="20"/>
              </w:rPr>
              <w:t>Gea</w:t>
            </w:r>
            <w:proofErr w:type="spellEnd"/>
            <w:r w:rsidRPr="005760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7603F">
              <w:rPr>
                <w:rFonts w:ascii="Arial" w:hAnsi="Arial" w:cs="Arial"/>
                <w:sz w:val="20"/>
                <w:szCs w:val="20"/>
              </w:rPr>
              <w:t>College</w:t>
            </w:r>
            <w:proofErr w:type="spellEnd"/>
            <w:r w:rsidRPr="0057603F">
              <w:rPr>
                <w:rFonts w:ascii="Arial" w:hAnsi="Arial" w:cs="Arial"/>
                <w:sz w:val="20"/>
                <w:szCs w:val="20"/>
              </w:rPr>
              <w:t xml:space="preserve"> – Fakulteta za podjetništvo, Dunajska</w:t>
            </w:r>
            <w:r>
              <w:rPr>
                <w:rFonts w:ascii="Arial" w:hAnsi="Arial" w:cs="Arial"/>
                <w:sz w:val="20"/>
                <w:szCs w:val="20"/>
              </w:rPr>
              <w:t xml:space="preserve"> cesta</w:t>
            </w:r>
            <w:r w:rsidRPr="0057603F">
              <w:rPr>
                <w:rFonts w:ascii="Arial" w:hAnsi="Arial" w:cs="Arial"/>
                <w:sz w:val="20"/>
                <w:szCs w:val="20"/>
              </w:rPr>
              <w:t xml:space="preserve"> 156, 1000 Ljubljana</w:t>
            </w:r>
          </w:p>
          <w:p w14:paraId="442D9D93" w14:textId="77777777" w:rsidR="00911F7B" w:rsidRPr="002773A8" w:rsidRDefault="00911F7B" w:rsidP="0069719C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3A8">
              <w:rPr>
                <w:rFonts w:ascii="Arial" w:hAnsi="Arial" w:cs="Arial"/>
                <w:sz w:val="20"/>
                <w:szCs w:val="20"/>
              </w:rPr>
              <w:lastRenderedPageBreak/>
              <w:t>Mednarodna fakulteta za družbene in poslovne študije, Mariborska cesta 7, 3000 Celje</w:t>
            </w:r>
          </w:p>
          <w:p w14:paraId="2502DEDB" w14:textId="77777777" w:rsidR="000E783A" w:rsidRPr="00AA2C4B" w:rsidRDefault="000E783A" w:rsidP="0069719C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2C4B">
              <w:rPr>
                <w:rFonts w:ascii="Arial" w:hAnsi="Arial" w:cs="Arial"/>
                <w:sz w:val="20"/>
                <w:szCs w:val="20"/>
              </w:rPr>
              <w:t>Nova Univerza, Evropska pravna fakulteta, Delpinova ulica 18B, 5000 Nova Gorica</w:t>
            </w:r>
          </w:p>
          <w:p w14:paraId="7A2C31D9" w14:textId="1C4F82FA" w:rsidR="000E783A" w:rsidRPr="00AA2C4B" w:rsidRDefault="000E783A" w:rsidP="0069719C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2C4B">
              <w:rPr>
                <w:rFonts w:ascii="Arial" w:hAnsi="Arial" w:cs="Arial"/>
                <w:sz w:val="20"/>
                <w:szCs w:val="20"/>
              </w:rPr>
              <w:t xml:space="preserve">Nova Univerza, Fakulteta za državne in evropske </w:t>
            </w:r>
            <w:r w:rsidRPr="00E42CCB">
              <w:rPr>
                <w:rFonts w:ascii="Arial" w:hAnsi="Arial" w:cs="Arial"/>
                <w:sz w:val="20"/>
                <w:szCs w:val="20"/>
              </w:rPr>
              <w:t xml:space="preserve">študije, </w:t>
            </w:r>
            <w:r w:rsidR="00400284" w:rsidRPr="00E42CCB">
              <w:rPr>
                <w:rFonts w:ascii="Arial" w:hAnsi="Arial" w:cs="Arial"/>
                <w:sz w:val="20"/>
                <w:szCs w:val="20"/>
              </w:rPr>
              <w:t>Žanova ulica 3</w:t>
            </w:r>
            <w:r w:rsidRPr="00E42CCB">
              <w:rPr>
                <w:rFonts w:ascii="Arial" w:hAnsi="Arial" w:cs="Arial"/>
                <w:sz w:val="20"/>
                <w:szCs w:val="20"/>
              </w:rPr>
              <w:t>, 4000</w:t>
            </w:r>
            <w:r w:rsidRPr="00AA2C4B">
              <w:rPr>
                <w:rFonts w:ascii="Arial" w:hAnsi="Arial" w:cs="Arial"/>
                <w:sz w:val="20"/>
                <w:szCs w:val="20"/>
              </w:rPr>
              <w:t xml:space="preserve"> Kranj</w:t>
            </w:r>
          </w:p>
          <w:p w14:paraId="0C815E2D" w14:textId="77777777" w:rsidR="004A318A" w:rsidRPr="006C06C0" w:rsidRDefault="004A318A" w:rsidP="0069719C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Univerza v Novem mestu</w:t>
            </w:r>
            <w:r w:rsidRPr="006C06C0">
              <w:rPr>
                <w:rFonts w:ascii="Arial" w:hAnsi="Arial" w:cs="Arial"/>
                <w:sz w:val="20"/>
                <w:szCs w:val="20"/>
              </w:rPr>
              <w:t xml:space="preserve"> Fakulteta za </w:t>
            </w:r>
            <w:r>
              <w:rPr>
                <w:rFonts w:ascii="Arial" w:hAnsi="Arial" w:cs="Arial"/>
                <w:sz w:val="20"/>
                <w:szCs w:val="20"/>
              </w:rPr>
              <w:t>ekonomijo in informatiko</w:t>
            </w:r>
            <w:r w:rsidRPr="006C06C0">
              <w:rPr>
                <w:rFonts w:ascii="Arial" w:hAnsi="Arial" w:cs="Arial"/>
                <w:sz w:val="20"/>
                <w:szCs w:val="20"/>
              </w:rPr>
              <w:t>, Na Loko 2, 8000 Novo mesto</w:t>
            </w:r>
          </w:p>
          <w:p w14:paraId="5A06A010" w14:textId="77777777" w:rsidR="000E783A" w:rsidRPr="008E7759" w:rsidRDefault="00CB0B66" w:rsidP="0069719C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Univerza v Novem mestu</w:t>
            </w:r>
            <w:r w:rsidR="00B15F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783A" w:rsidRPr="008E7759">
              <w:rPr>
                <w:rFonts w:ascii="Arial" w:hAnsi="Arial" w:cs="Arial"/>
                <w:sz w:val="20"/>
                <w:szCs w:val="20"/>
              </w:rPr>
              <w:t xml:space="preserve">Fakulteta za </w:t>
            </w:r>
            <w:r w:rsidR="00B15FF1">
              <w:rPr>
                <w:rFonts w:ascii="Arial" w:hAnsi="Arial" w:cs="Arial"/>
                <w:sz w:val="20"/>
                <w:szCs w:val="20"/>
              </w:rPr>
              <w:t>strojništvo</w:t>
            </w:r>
            <w:r w:rsidR="000E783A" w:rsidRPr="008E7759">
              <w:rPr>
                <w:rFonts w:ascii="Arial" w:hAnsi="Arial" w:cs="Arial"/>
                <w:sz w:val="20"/>
                <w:szCs w:val="20"/>
              </w:rPr>
              <w:t>, Na Loko 2, 8000 Novo mesto</w:t>
            </w:r>
          </w:p>
          <w:p w14:paraId="4B377D19" w14:textId="77777777" w:rsidR="00283161" w:rsidRPr="007E3A9A" w:rsidRDefault="00283161" w:rsidP="0069719C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Univerza v Novem mestu</w:t>
            </w:r>
            <w:r w:rsidRPr="007E3A9A">
              <w:rPr>
                <w:rFonts w:ascii="Arial" w:hAnsi="Arial" w:cs="Arial"/>
                <w:sz w:val="20"/>
                <w:szCs w:val="20"/>
              </w:rPr>
              <w:t xml:space="preserve"> Fakulteta za zdravstven</w:t>
            </w:r>
            <w:r>
              <w:rPr>
                <w:rFonts w:ascii="Arial" w:hAnsi="Arial" w:cs="Arial"/>
                <w:sz w:val="20"/>
                <w:szCs w:val="20"/>
              </w:rPr>
              <w:t>e vede</w:t>
            </w:r>
            <w:r w:rsidRPr="007E3A9A">
              <w:rPr>
                <w:rFonts w:ascii="Arial" w:hAnsi="Arial" w:cs="Arial"/>
                <w:sz w:val="20"/>
                <w:szCs w:val="20"/>
              </w:rPr>
              <w:t>, Na Loko 2, 8000 Novo mesto</w:t>
            </w:r>
          </w:p>
          <w:p w14:paraId="2AC70884" w14:textId="77777777" w:rsidR="000E783A" w:rsidRDefault="000E783A" w:rsidP="0069719C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878D5">
              <w:rPr>
                <w:rFonts w:ascii="Arial" w:hAnsi="Arial" w:cs="Arial"/>
                <w:sz w:val="20"/>
                <w:szCs w:val="20"/>
              </w:rPr>
              <w:t>Visoka šola za varstvo okolja, Trg mladosti 7</w:t>
            </w:r>
            <w:r>
              <w:rPr>
                <w:rFonts w:ascii="Arial" w:hAnsi="Arial" w:cs="Arial"/>
                <w:sz w:val="20"/>
                <w:szCs w:val="20"/>
              </w:rPr>
              <w:t>, 3320 Velenj</w:t>
            </w:r>
            <w:r w:rsidRPr="001934AE">
              <w:rPr>
                <w:rFonts w:ascii="Arial" w:hAnsi="Arial" w:cs="Arial"/>
                <w:sz w:val="20"/>
                <w:szCs w:val="20"/>
              </w:rPr>
              <w:t>e</w:t>
            </w:r>
          </w:p>
          <w:p w14:paraId="663B3165" w14:textId="77777777" w:rsidR="0069719C" w:rsidRPr="00B35455" w:rsidRDefault="0069719C" w:rsidP="0069719C">
            <w:pPr>
              <w:pStyle w:val="Neotevilenodstavek"/>
              <w:numPr>
                <w:ilvl w:val="0"/>
                <w:numId w:val="1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35455">
              <w:rPr>
                <w:iCs/>
                <w:sz w:val="20"/>
                <w:szCs w:val="20"/>
              </w:rPr>
              <w:t>Služba Vlade RS za zakonodajo</w:t>
            </w:r>
          </w:p>
          <w:p w14:paraId="4888FC3E" w14:textId="77777777" w:rsidR="000E783A" w:rsidRDefault="0069719C" w:rsidP="0069719C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13A8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Ministrstvo za finance</w:t>
            </w:r>
          </w:p>
          <w:p w14:paraId="309E8107" w14:textId="24A77D91" w:rsidR="0069719C" w:rsidRPr="005C4899" w:rsidRDefault="0069719C" w:rsidP="006971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13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0E783A" w:rsidRPr="005C4899" w14:paraId="395CDCD8" w14:textId="77777777" w:rsidTr="000E783A">
        <w:tc>
          <w:tcPr>
            <w:tcW w:w="9163" w:type="dxa"/>
            <w:gridSpan w:val="4"/>
          </w:tcPr>
          <w:p w14:paraId="6D50370D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2. Predlog za obravnavo predloga zakona po nujnem ali skrajšanem postopku v državnem zboru z obrazložitvijo razlogov:</w:t>
            </w:r>
          </w:p>
        </w:tc>
      </w:tr>
      <w:tr w:rsidR="000E783A" w:rsidRPr="005C4899" w14:paraId="6992E5C1" w14:textId="77777777" w:rsidTr="000E783A">
        <w:tc>
          <w:tcPr>
            <w:tcW w:w="9163" w:type="dxa"/>
            <w:gridSpan w:val="4"/>
          </w:tcPr>
          <w:p w14:paraId="3A910C55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0E783A" w:rsidRPr="005C4899" w14:paraId="61196842" w14:textId="77777777" w:rsidTr="000E783A">
        <w:tc>
          <w:tcPr>
            <w:tcW w:w="9163" w:type="dxa"/>
            <w:gridSpan w:val="4"/>
          </w:tcPr>
          <w:p w14:paraId="438504E4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0E783A" w:rsidRPr="005C4899" w14:paraId="764D02CD" w14:textId="77777777" w:rsidTr="000E783A">
        <w:tc>
          <w:tcPr>
            <w:tcW w:w="9163" w:type="dxa"/>
            <w:gridSpan w:val="4"/>
          </w:tcPr>
          <w:p w14:paraId="26C1861E" w14:textId="77777777" w:rsidR="00F57EE6" w:rsidRPr="00F017F0" w:rsidRDefault="00F57EE6" w:rsidP="00F57EE6">
            <w:pPr>
              <w:pStyle w:val="Neotevilenodstavek"/>
              <w:numPr>
                <w:ilvl w:val="0"/>
                <w:numId w:val="20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F017F0">
              <w:rPr>
                <w:sz w:val="20"/>
                <w:szCs w:val="20"/>
              </w:rPr>
              <w:t>dr. Jernej Pikalo</w:t>
            </w:r>
            <w:r w:rsidRPr="00F017F0">
              <w:rPr>
                <w:rFonts w:cs="Arial"/>
                <w:iCs/>
                <w:sz w:val="20"/>
                <w:szCs w:val="20"/>
                <w:lang w:eastAsia="sl-SI"/>
              </w:rPr>
              <w:t>, minister,</w:t>
            </w:r>
          </w:p>
          <w:p w14:paraId="6942F414" w14:textId="77777777" w:rsidR="00F57EE6" w:rsidRPr="00B80A6D" w:rsidRDefault="00F57EE6" w:rsidP="00F57EE6">
            <w:pPr>
              <w:pStyle w:val="Neotevilenodstavek"/>
              <w:numPr>
                <w:ilvl w:val="0"/>
                <w:numId w:val="2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80A6D">
              <w:rPr>
                <w:iCs/>
                <w:sz w:val="20"/>
                <w:szCs w:val="20"/>
              </w:rPr>
              <w:t>dr.</w:t>
            </w:r>
            <w:r w:rsidRPr="00E41FF1">
              <w:rPr>
                <w:iCs/>
                <w:sz w:val="20"/>
                <w:szCs w:val="20"/>
              </w:rPr>
              <w:t xml:space="preserve"> </w:t>
            </w:r>
            <w:hyperlink r:id="rId16" w:anchor="c19824" w:history="1">
              <w:r w:rsidRPr="00E41FF1">
                <w:rPr>
                  <w:iCs/>
                  <w:sz w:val="20"/>
                  <w:szCs w:val="20"/>
                </w:rPr>
                <w:t>Jernej Štromajer</w:t>
              </w:r>
            </w:hyperlink>
            <w:r w:rsidRPr="00B80A6D">
              <w:rPr>
                <w:iCs/>
                <w:sz w:val="20"/>
                <w:szCs w:val="20"/>
              </w:rPr>
              <w:t>, državni sekretar</w:t>
            </w:r>
            <w:r>
              <w:rPr>
                <w:iCs/>
                <w:sz w:val="20"/>
                <w:szCs w:val="20"/>
              </w:rPr>
              <w:t>,</w:t>
            </w:r>
            <w:r w:rsidRPr="00B80A6D">
              <w:rPr>
                <w:iCs/>
                <w:sz w:val="20"/>
                <w:szCs w:val="20"/>
              </w:rPr>
              <w:t xml:space="preserve"> </w:t>
            </w:r>
          </w:p>
          <w:p w14:paraId="489A9289" w14:textId="77777777" w:rsidR="000E783A" w:rsidRPr="00F57EE6" w:rsidRDefault="00F57EE6" w:rsidP="00F57EE6">
            <w:pPr>
              <w:pStyle w:val="Neotevilenodstavek"/>
              <w:numPr>
                <w:ilvl w:val="0"/>
                <w:numId w:val="20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F57EE6">
              <w:rPr>
                <w:iCs/>
                <w:sz w:val="20"/>
                <w:szCs w:val="20"/>
              </w:rPr>
              <w:t>dr. Erika Rustja, vodja Sektorja za visoko šolstvo.</w:t>
            </w:r>
          </w:p>
          <w:p w14:paraId="6CF4617E" w14:textId="77777777" w:rsidR="00F57EE6" w:rsidRPr="001778EC" w:rsidRDefault="00F57EE6" w:rsidP="00F57EE6">
            <w:pPr>
              <w:pStyle w:val="Neotevilenodstavek"/>
              <w:spacing w:before="0" w:after="0" w:line="260" w:lineRule="exact"/>
              <w:ind w:left="720"/>
              <w:rPr>
                <w:rFonts w:cs="Arial"/>
                <w:iCs/>
                <w:sz w:val="20"/>
                <w:szCs w:val="20"/>
                <w:lang w:eastAsia="sl-SI"/>
              </w:rPr>
            </w:pPr>
          </w:p>
        </w:tc>
      </w:tr>
      <w:tr w:rsidR="000E783A" w:rsidRPr="005C4899" w14:paraId="2F5DCA38" w14:textId="77777777" w:rsidTr="000E783A">
        <w:tc>
          <w:tcPr>
            <w:tcW w:w="9163" w:type="dxa"/>
            <w:gridSpan w:val="4"/>
          </w:tcPr>
          <w:p w14:paraId="03715F33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3.b Zunanji strokovnjaki, ki so </w:t>
            </w: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0E783A" w:rsidRPr="005C4899" w14:paraId="3E579627" w14:textId="77777777" w:rsidTr="000E783A">
        <w:tc>
          <w:tcPr>
            <w:tcW w:w="9163" w:type="dxa"/>
            <w:gridSpan w:val="4"/>
          </w:tcPr>
          <w:p w14:paraId="3C23A401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0E783A" w:rsidRPr="005C4899" w14:paraId="3AF50EDC" w14:textId="77777777" w:rsidTr="000E783A">
        <w:tc>
          <w:tcPr>
            <w:tcW w:w="9163" w:type="dxa"/>
            <w:gridSpan w:val="4"/>
          </w:tcPr>
          <w:p w14:paraId="41281D33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0E783A" w:rsidRPr="005C4899" w14:paraId="6F4B18BE" w14:textId="77777777" w:rsidTr="000E783A">
        <w:tc>
          <w:tcPr>
            <w:tcW w:w="9163" w:type="dxa"/>
            <w:gridSpan w:val="4"/>
          </w:tcPr>
          <w:p w14:paraId="6647E5E3" w14:textId="77777777" w:rsidR="000E783A" w:rsidRPr="00F57EE6" w:rsidRDefault="00F57EE6" w:rsidP="00F57EE6">
            <w:pPr>
              <w:pStyle w:val="Neotevilenodstavek"/>
              <w:spacing w:before="0" w:after="0" w:line="260" w:lineRule="exact"/>
              <w:rPr>
                <w:rFonts w:cs="Arial"/>
                <w:b/>
                <w:sz w:val="20"/>
                <w:szCs w:val="20"/>
                <w:lang w:val="sl-SI" w:eastAsia="sl-SI"/>
              </w:rPr>
            </w:pPr>
            <w:r>
              <w:rPr>
                <w:rFonts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0E783A" w:rsidRPr="005C4899" w14:paraId="59EA4557" w14:textId="77777777" w:rsidTr="000E783A">
        <w:tc>
          <w:tcPr>
            <w:tcW w:w="9163" w:type="dxa"/>
            <w:gridSpan w:val="4"/>
          </w:tcPr>
          <w:p w14:paraId="2F0124B7" w14:textId="77777777" w:rsidR="000E783A" w:rsidRPr="005C4899" w:rsidRDefault="000E783A" w:rsidP="000E783A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0E783A" w:rsidRPr="005C4899" w14:paraId="530BCC5E" w14:textId="77777777" w:rsidTr="000E783A">
        <w:tc>
          <w:tcPr>
            <w:tcW w:w="9163" w:type="dxa"/>
            <w:gridSpan w:val="4"/>
          </w:tcPr>
          <w:p w14:paraId="53AE2FDF" w14:textId="564EDE7A" w:rsidR="000E783A" w:rsidRPr="008E529E" w:rsidRDefault="000E783A" w:rsidP="000E783A">
            <w:pPr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9E">
              <w:rPr>
                <w:rFonts w:ascii="Arial" w:hAnsi="Arial" w:cs="Arial"/>
                <w:sz w:val="20"/>
                <w:szCs w:val="20"/>
              </w:rPr>
              <w:t xml:space="preserve">S predlogom sklepa Vlada Republike Slovenije v skladu s </w:t>
            </w:r>
            <w:r w:rsidR="00117DED">
              <w:rPr>
                <w:rFonts w:ascii="Arial" w:hAnsi="Arial" w:cs="Arial"/>
                <w:sz w:val="20"/>
                <w:szCs w:val="20"/>
              </w:rPr>
              <w:t>sedmim</w:t>
            </w:r>
            <w:r w:rsidRPr="008E529E">
              <w:rPr>
                <w:rFonts w:ascii="Arial" w:hAnsi="Arial" w:cs="Arial"/>
                <w:sz w:val="20"/>
                <w:szCs w:val="20"/>
              </w:rPr>
              <w:t xml:space="preserve"> odstavkom 40. člena Zakona o visokem šolstvu (ZViS) daje soglasje k (skupnemu) razpisu za vpis v dodiplomske študijske programe za študijsko leto 201</w:t>
            </w:r>
            <w:r w:rsidR="008D1E65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117DED">
              <w:rPr>
                <w:rFonts w:ascii="Arial" w:hAnsi="Arial" w:cs="Arial"/>
                <w:sz w:val="20"/>
                <w:szCs w:val="20"/>
              </w:rPr>
              <w:t>20</w:t>
            </w:r>
            <w:r w:rsidR="008D1E65">
              <w:rPr>
                <w:rFonts w:ascii="Arial" w:hAnsi="Arial" w:cs="Arial"/>
                <w:sz w:val="20"/>
                <w:szCs w:val="20"/>
              </w:rPr>
              <w:t>20</w:t>
            </w:r>
            <w:r w:rsidRPr="008E529E">
              <w:rPr>
                <w:rFonts w:ascii="Arial" w:hAnsi="Arial" w:cs="Arial"/>
                <w:sz w:val="20"/>
                <w:szCs w:val="20"/>
              </w:rPr>
              <w:t>. V skladu s šestim odstavkom 33. člena ZViS se glede razpisa za vpis za enovite magistrske (EM) študijske programe druge stopnje uporabljajo določbe ZViS za univerzitetne (UN) študijske programe</w:t>
            </w:r>
            <w:r w:rsidR="00117DED">
              <w:rPr>
                <w:rFonts w:ascii="Arial" w:hAnsi="Arial" w:cs="Arial"/>
                <w:sz w:val="20"/>
                <w:szCs w:val="20"/>
              </w:rPr>
              <w:t xml:space="preserve"> prve stopnje</w:t>
            </w:r>
            <w:r w:rsidRPr="008E529E">
              <w:rPr>
                <w:rFonts w:ascii="Arial" w:hAnsi="Arial" w:cs="Arial"/>
                <w:sz w:val="20"/>
                <w:szCs w:val="20"/>
              </w:rPr>
              <w:t>, zato so tudi ti programi vključeni v to gradivo.</w:t>
            </w:r>
          </w:p>
          <w:p w14:paraId="5C6F566D" w14:textId="77777777" w:rsidR="000E783A" w:rsidRPr="00C73ABD" w:rsidRDefault="000E783A" w:rsidP="000E783A">
            <w:pPr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36537A53" w14:textId="7530B0AA" w:rsidR="000E783A" w:rsidRPr="00F53C8E" w:rsidRDefault="000E783A" w:rsidP="000E783A">
            <w:pPr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3C8E">
              <w:rPr>
                <w:rFonts w:ascii="Arial" w:hAnsi="Arial" w:cs="Arial"/>
                <w:sz w:val="20"/>
                <w:szCs w:val="20"/>
              </w:rPr>
              <w:t>Za študijsko leto 201</w:t>
            </w:r>
            <w:r w:rsidR="008D1E65" w:rsidRPr="00F53C8E">
              <w:rPr>
                <w:rFonts w:ascii="Arial" w:hAnsi="Arial" w:cs="Arial"/>
                <w:sz w:val="20"/>
                <w:szCs w:val="20"/>
              </w:rPr>
              <w:t>9</w:t>
            </w:r>
            <w:r w:rsidRPr="00F53C8E">
              <w:rPr>
                <w:rFonts w:ascii="Arial" w:hAnsi="Arial" w:cs="Arial"/>
                <w:sz w:val="20"/>
                <w:szCs w:val="20"/>
              </w:rPr>
              <w:t>/</w:t>
            </w:r>
            <w:r w:rsidR="00117DED" w:rsidRPr="00F53C8E">
              <w:rPr>
                <w:rFonts w:ascii="Arial" w:hAnsi="Arial" w:cs="Arial"/>
                <w:sz w:val="20"/>
                <w:szCs w:val="20"/>
              </w:rPr>
              <w:t>20</w:t>
            </w:r>
            <w:r w:rsidR="008D1E65" w:rsidRPr="00F53C8E">
              <w:rPr>
                <w:rFonts w:ascii="Arial" w:hAnsi="Arial" w:cs="Arial"/>
                <w:sz w:val="20"/>
                <w:szCs w:val="20"/>
              </w:rPr>
              <w:t>20</w:t>
            </w:r>
            <w:r w:rsidRPr="00F53C8E">
              <w:rPr>
                <w:rFonts w:ascii="Arial" w:hAnsi="Arial" w:cs="Arial"/>
                <w:sz w:val="20"/>
                <w:szCs w:val="20"/>
              </w:rPr>
              <w:t xml:space="preserve"> je v soglasje Vladi Republike Slovenije predlaganih skupaj </w:t>
            </w:r>
            <w:r w:rsidR="005756CE" w:rsidRPr="00F53C8E">
              <w:rPr>
                <w:rFonts w:ascii="Arial" w:hAnsi="Arial" w:cs="Arial"/>
                <w:sz w:val="20"/>
                <w:szCs w:val="20"/>
              </w:rPr>
              <w:t>18.</w:t>
            </w:r>
            <w:r w:rsidR="007D6328" w:rsidRPr="00F53C8E">
              <w:rPr>
                <w:rFonts w:ascii="Arial" w:hAnsi="Arial" w:cs="Arial"/>
                <w:sz w:val="20"/>
                <w:szCs w:val="20"/>
              </w:rPr>
              <w:t>6</w:t>
            </w:r>
            <w:r w:rsidR="00135953">
              <w:rPr>
                <w:rFonts w:ascii="Arial" w:hAnsi="Arial" w:cs="Arial"/>
                <w:sz w:val="20"/>
                <w:szCs w:val="20"/>
              </w:rPr>
              <w:t>32</w:t>
            </w:r>
            <w:r w:rsidRPr="00F53C8E">
              <w:rPr>
                <w:rFonts w:ascii="Arial" w:hAnsi="Arial" w:cs="Arial"/>
                <w:sz w:val="20"/>
                <w:szCs w:val="20"/>
              </w:rPr>
              <w:t xml:space="preserve"> vpisnih mest </w:t>
            </w:r>
            <w:r w:rsidR="008F2A57">
              <w:rPr>
                <w:rFonts w:ascii="Arial" w:hAnsi="Arial" w:cs="Arial"/>
                <w:sz w:val="20"/>
                <w:szCs w:val="20"/>
              </w:rPr>
              <w:t xml:space="preserve">za </w:t>
            </w:r>
            <w:r w:rsidR="008F2A57" w:rsidRPr="00F53C8E">
              <w:rPr>
                <w:rFonts w:ascii="Arial" w:hAnsi="Arial" w:cs="Arial"/>
                <w:sz w:val="20"/>
                <w:szCs w:val="20"/>
              </w:rPr>
              <w:t xml:space="preserve">vpis v 1. letnik </w:t>
            </w:r>
            <w:r w:rsidRPr="00F53C8E">
              <w:rPr>
                <w:rFonts w:ascii="Arial" w:hAnsi="Arial" w:cs="Arial"/>
                <w:sz w:val="20"/>
                <w:szCs w:val="20"/>
              </w:rPr>
              <w:t xml:space="preserve">za redni in izredni študij, in sicer </w:t>
            </w:r>
            <w:r w:rsidR="005756CE" w:rsidRPr="00F53C8E">
              <w:rPr>
                <w:rFonts w:ascii="Arial" w:hAnsi="Arial" w:cs="Arial"/>
                <w:sz w:val="20"/>
                <w:szCs w:val="20"/>
              </w:rPr>
              <w:t>16.4</w:t>
            </w:r>
            <w:r w:rsidR="00135953">
              <w:rPr>
                <w:rFonts w:ascii="Arial" w:hAnsi="Arial" w:cs="Arial"/>
                <w:sz w:val="20"/>
                <w:szCs w:val="20"/>
              </w:rPr>
              <w:t>1</w:t>
            </w:r>
            <w:r w:rsidR="001D32C4" w:rsidRPr="00F53C8E">
              <w:rPr>
                <w:rFonts w:ascii="Arial" w:hAnsi="Arial" w:cs="Arial"/>
                <w:sz w:val="20"/>
                <w:szCs w:val="20"/>
              </w:rPr>
              <w:t>2</w:t>
            </w:r>
            <w:r w:rsidRPr="00F53C8E">
              <w:rPr>
                <w:rFonts w:ascii="Arial" w:hAnsi="Arial" w:cs="Arial"/>
                <w:sz w:val="20"/>
                <w:szCs w:val="20"/>
              </w:rPr>
              <w:t xml:space="preserve"> mest za državljane </w:t>
            </w:r>
            <w:r w:rsidR="008F2A57">
              <w:rPr>
                <w:rFonts w:ascii="Arial" w:hAnsi="Arial" w:cs="Arial"/>
                <w:sz w:val="20"/>
                <w:szCs w:val="20"/>
              </w:rPr>
              <w:t>Republike Slovenije in držav EU</w:t>
            </w:r>
            <w:r w:rsidRPr="00F53C8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756CE" w:rsidRPr="00F53C8E">
              <w:rPr>
                <w:rFonts w:ascii="Arial" w:hAnsi="Arial" w:cs="Arial"/>
                <w:sz w:val="20"/>
                <w:szCs w:val="20"/>
              </w:rPr>
              <w:t>2.2</w:t>
            </w:r>
            <w:r w:rsidR="007D6328" w:rsidRPr="00F53C8E">
              <w:rPr>
                <w:rFonts w:ascii="Arial" w:hAnsi="Arial" w:cs="Arial"/>
                <w:sz w:val="20"/>
                <w:szCs w:val="20"/>
              </w:rPr>
              <w:t>2</w:t>
            </w:r>
            <w:r w:rsidR="00135953">
              <w:rPr>
                <w:rFonts w:ascii="Arial" w:hAnsi="Arial" w:cs="Arial"/>
                <w:sz w:val="20"/>
                <w:szCs w:val="20"/>
              </w:rPr>
              <w:t>0</w:t>
            </w:r>
            <w:r w:rsidRPr="00F53C8E">
              <w:rPr>
                <w:rFonts w:ascii="Arial" w:hAnsi="Arial" w:cs="Arial"/>
                <w:sz w:val="20"/>
                <w:szCs w:val="20"/>
              </w:rPr>
              <w:t xml:space="preserve"> mest za tujce in Slovence brez slovenskega državljanstva.</w:t>
            </w:r>
          </w:p>
          <w:p w14:paraId="3B889D1E" w14:textId="77777777" w:rsidR="000E783A" w:rsidRPr="00C73ABD" w:rsidRDefault="000E783A" w:rsidP="000E783A">
            <w:pPr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03004F02" w14:textId="77777777" w:rsidR="004A318A" w:rsidRDefault="000E783A" w:rsidP="004A318A">
            <w:pPr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7DED">
              <w:rPr>
                <w:rFonts w:ascii="Arial" w:hAnsi="Arial" w:cs="Arial"/>
                <w:sz w:val="20"/>
                <w:szCs w:val="20"/>
              </w:rPr>
              <w:t>Vpisna mesta za študijsko leto 201</w:t>
            </w:r>
            <w:r w:rsidR="00C4586D" w:rsidRPr="00117DED">
              <w:rPr>
                <w:rFonts w:ascii="Arial" w:hAnsi="Arial" w:cs="Arial"/>
                <w:sz w:val="20"/>
                <w:szCs w:val="20"/>
              </w:rPr>
              <w:t>9</w:t>
            </w:r>
            <w:r w:rsidRPr="00117DED">
              <w:rPr>
                <w:rFonts w:ascii="Arial" w:hAnsi="Arial" w:cs="Arial"/>
                <w:sz w:val="20"/>
                <w:szCs w:val="20"/>
              </w:rPr>
              <w:t>/</w:t>
            </w:r>
            <w:r w:rsidR="00117DED" w:rsidRPr="00117DED">
              <w:rPr>
                <w:rFonts w:ascii="Arial" w:hAnsi="Arial" w:cs="Arial"/>
                <w:sz w:val="20"/>
                <w:szCs w:val="20"/>
              </w:rPr>
              <w:t>20</w:t>
            </w:r>
            <w:r w:rsidR="00C4586D" w:rsidRPr="00117DED">
              <w:rPr>
                <w:rFonts w:ascii="Arial" w:hAnsi="Arial" w:cs="Arial"/>
                <w:sz w:val="20"/>
                <w:szCs w:val="20"/>
              </w:rPr>
              <w:t>20</w:t>
            </w:r>
            <w:r w:rsidRPr="00117DED">
              <w:rPr>
                <w:rFonts w:ascii="Arial" w:hAnsi="Arial" w:cs="Arial"/>
                <w:sz w:val="20"/>
                <w:szCs w:val="20"/>
              </w:rPr>
              <w:t xml:space="preserve"> razpisujejo naslednji visokošolski zavodi (VŠZ), in sicer </w:t>
            </w:r>
            <w:r w:rsidRPr="00F53C8E">
              <w:rPr>
                <w:rFonts w:ascii="Arial" w:hAnsi="Arial" w:cs="Arial"/>
                <w:sz w:val="20"/>
                <w:szCs w:val="20"/>
              </w:rPr>
              <w:t>4 javni VŠZ</w:t>
            </w:r>
            <w:r w:rsidRPr="00117DED">
              <w:rPr>
                <w:rFonts w:ascii="Arial" w:hAnsi="Arial" w:cs="Arial"/>
                <w:sz w:val="20"/>
                <w:szCs w:val="20"/>
              </w:rPr>
              <w:t xml:space="preserve"> – Univerza v Ljubljani (UL), Univerza v Mariboru (UM), Univerza na Primorskem (UP) in Fakulteta za informacijske študije v Novem mestu (FIŠ) ter </w:t>
            </w:r>
            <w:r w:rsidRPr="00F53C8E">
              <w:rPr>
                <w:rFonts w:ascii="Arial" w:hAnsi="Arial" w:cs="Arial"/>
                <w:sz w:val="20"/>
                <w:szCs w:val="20"/>
              </w:rPr>
              <w:t>13 zasebnih VŠZ s koncesijo</w:t>
            </w:r>
            <w:r w:rsidRPr="00117DED">
              <w:rPr>
                <w:rFonts w:ascii="Arial" w:hAnsi="Arial" w:cs="Arial"/>
                <w:sz w:val="20"/>
                <w:szCs w:val="20"/>
              </w:rPr>
              <w:t>: Univerza v Novi Gorici (UNG),</w:t>
            </w:r>
            <w:r w:rsidR="00F41868" w:rsidRPr="00117DED">
              <w:rPr>
                <w:rFonts w:ascii="Arial" w:hAnsi="Arial" w:cs="Arial"/>
                <w:sz w:val="20"/>
                <w:szCs w:val="20"/>
              </w:rPr>
              <w:t xml:space="preserve"> Fakulteta za dizajn, samostojni visokošolski zavod, pridružena članica Univerze na Primorskem</w:t>
            </w:r>
            <w:r w:rsidRPr="00117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166A" w:rsidRPr="00555239">
              <w:rPr>
                <w:rFonts w:ascii="Arial" w:hAnsi="Arial" w:cs="Arial"/>
                <w:sz w:val="20"/>
                <w:szCs w:val="20"/>
              </w:rPr>
              <w:t>(FD), Fakulteta za tehnologijo polimerov (FTP</w:t>
            </w:r>
            <w:r w:rsidR="00504743" w:rsidRPr="00555239">
              <w:rPr>
                <w:rFonts w:ascii="Arial" w:hAnsi="Arial" w:cs="Arial"/>
                <w:sz w:val="20"/>
                <w:szCs w:val="20"/>
              </w:rPr>
              <w:t>O</w:t>
            </w:r>
            <w:r w:rsidR="0046166A" w:rsidRPr="00555239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="004A318A" w:rsidRPr="00555239">
              <w:rPr>
                <w:rFonts w:ascii="Arial" w:hAnsi="Arial" w:cs="Arial"/>
                <w:sz w:val="20"/>
                <w:szCs w:val="20"/>
              </w:rPr>
              <w:t xml:space="preserve">Fakulteta za uporabne družbene študije v Novi Gorici (FUDŠ), Fakulteta za zdravstvo Angele Boškin (FZAB), </w:t>
            </w:r>
            <w:proofErr w:type="spellStart"/>
            <w:r w:rsidR="004A318A" w:rsidRPr="00555239">
              <w:rPr>
                <w:rFonts w:ascii="Arial" w:hAnsi="Arial" w:cs="Arial"/>
                <w:sz w:val="20"/>
                <w:szCs w:val="20"/>
              </w:rPr>
              <w:t>Gea</w:t>
            </w:r>
            <w:proofErr w:type="spellEnd"/>
            <w:r w:rsidR="004A318A" w:rsidRPr="005552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A318A" w:rsidRPr="00555239">
              <w:rPr>
                <w:rFonts w:ascii="Arial" w:hAnsi="Arial" w:cs="Arial"/>
                <w:sz w:val="20"/>
                <w:szCs w:val="20"/>
              </w:rPr>
              <w:t>Col</w:t>
            </w:r>
            <w:r w:rsidR="004A318A" w:rsidRPr="00117DED">
              <w:rPr>
                <w:rFonts w:ascii="Arial" w:hAnsi="Arial" w:cs="Arial"/>
                <w:sz w:val="20"/>
                <w:szCs w:val="20"/>
              </w:rPr>
              <w:t>lege</w:t>
            </w:r>
            <w:proofErr w:type="spellEnd"/>
            <w:r w:rsidR="004A318A" w:rsidRPr="00117DED">
              <w:rPr>
                <w:rFonts w:ascii="Arial" w:hAnsi="Arial" w:cs="Arial"/>
                <w:sz w:val="20"/>
                <w:szCs w:val="20"/>
              </w:rPr>
              <w:t xml:space="preserve"> – Fakulteta za podjetništvo (GEA </w:t>
            </w:r>
            <w:proofErr w:type="spellStart"/>
            <w:r w:rsidR="004A318A" w:rsidRPr="00117DED">
              <w:rPr>
                <w:rFonts w:ascii="Arial" w:hAnsi="Arial" w:cs="Arial"/>
                <w:sz w:val="20"/>
                <w:szCs w:val="20"/>
              </w:rPr>
              <w:t>College</w:t>
            </w:r>
            <w:proofErr w:type="spellEnd"/>
            <w:r w:rsidR="004A318A" w:rsidRPr="00117DED">
              <w:rPr>
                <w:rFonts w:ascii="Arial" w:hAnsi="Arial" w:cs="Arial"/>
                <w:sz w:val="20"/>
                <w:szCs w:val="20"/>
              </w:rPr>
              <w:t xml:space="preserve"> – FP), Mednarodna fakulteta za družbene in poslovne študije (MFDPŠ), Nova Univerza, Evropska pravna fakulteta (NU, E</w:t>
            </w:r>
            <w:r w:rsidR="00504743" w:rsidRPr="00117DED">
              <w:rPr>
                <w:rFonts w:ascii="Arial" w:hAnsi="Arial" w:cs="Arial"/>
                <w:sz w:val="20"/>
                <w:szCs w:val="20"/>
              </w:rPr>
              <w:t>vro</w:t>
            </w:r>
            <w:r w:rsidR="004A318A" w:rsidRPr="00117DED">
              <w:rPr>
                <w:rFonts w:ascii="Arial" w:hAnsi="Arial" w:cs="Arial"/>
                <w:sz w:val="20"/>
                <w:szCs w:val="20"/>
              </w:rPr>
              <w:t xml:space="preserve">-PF), </w:t>
            </w:r>
            <w:r w:rsidR="00C4586D" w:rsidRPr="00117DED">
              <w:rPr>
                <w:rFonts w:ascii="Arial" w:hAnsi="Arial" w:cs="Arial"/>
                <w:sz w:val="20"/>
                <w:szCs w:val="20"/>
              </w:rPr>
              <w:t xml:space="preserve">Nova univerza, Fakulteta za državne in evropske študije (NU, FDŠ), </w:t>
            </w:r>
            <w:r w:rsidR="004A318A" w:rsidRPr="00117DED">
              <w:rPr>
                <w:rFonts w:ascii="Arial" w:hAnsi="Arial" w:cs="Arial"/>
                <w:sz w:val="20"/>
                <w:szCs w:val="20"/>
              </w:rPr>
              <w:t xml:space="preserve">Univerza v Novem mestu Fakulteta za ekonomijo in informatiko (UNM FEI), </w:t>
            </w:r>
            <w:r w:rsidR="00C4586D" w:rsidRPr="00117DED">
              <w:rPr>
                <w:rFonts w:ascii="Arial" w:hAnsi="Arial" w:cs="Arial"/>
                <w:sz w:val="20"/>
                <w:szCs w:val="20"/>
              </w:rPr>
              <w:t xml:space="preserve">Univerza v Novem mestu Fakulteta za strojništvo (UNM FS), </w:t>
            </w:r>
            <w:r w:rsidR="004A318A" w:rsidRPr="00117DED">
              <w:rPr>
                <w:rFonts w:ascii="Arial" w:hAnsi="Arial" w:cs="Arial"/>
                <w:sz w:val="20"/>
                <w:szCs w:val="20"/>
              </w:rPr>
              <w:t>Univerza v Novem mestu Fakulteta za zdravstvene vede</w:t>
            </w:r>
            <w:r w:rsidR="000150E8" w:rsidRPr="00117DED">
              <w:rPr>
                <w:rFonts w:ascii="Arial" w:hAnsi="Arial" w:cs="Arial"/>
                <w:sz w:val="20"/>
                <w:szCs w:val="20"/>
              </w:rPr>
              <w:t xml:space="preserve"> (UNM FZV)</w:t>
            </w:r>
            <w:r w:rsidR="004A318A" w:rsidRPr="00117DED">
              <w:rPr>
                <w:rFonts w:ascii="Arial" w:hAnsi="Arial" w:cs="Arial"/>
                <w:sz w:val="20"/>
                <w:szCs w:val="20"/>
              </w:rPr>
              <w:t xml:space="preserve"> in Visoka šola za varstvo okolja</w:t>
            </w:r>
            <w:r w:rsidR="004A318A" w:rsidRPr="00CB62D9">
              <w:rPr>
                <w:rFonts w:ascii="Arial" w:hAnsi="Arial" w:cs="Arial"/>
                <w:sz w:val="20"/>
                <w:szCs w:val="20"/>
              </w:rPr>
              <w:t xml:space="preserve"> (VŠVO).</w:t>
            </w:r>
          </w:p>
          <w:p w14:paraId="3DE3C1AA" w14:textId="77777777" w:rsidR="004A318A" w:rsidRDefault="004A318A" w:rsidP="000E783A">
            <w:pPr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896A9A" w14:textId="77777777" w:rsidR="000E783A" w:rsidRDefault="000E783A" w:rsidP="000E783A">
            <w:pPr>
              <w:tabs>
                <w:tab w:val="left" w:pos="708"/>
              </w:tabs>
              <w:spacing w:after="0"/>
              <w:jc w:val="both"/>
              <w:rPr>
                <w:rFonts w:cs="Arial"/>
                <w:szCs w:val="20"/>
              </w:rPr>
            </w:pPr>
          </w:p>
          <w:p w14:paraId="63CB909A" w14:textId="77777777" w:rsidR="004A318A" w:rsidRDefault="004A318A" w:rsidP="000E783A">
            <w:pPr>
              <w:tabs>
                <w:tab w:val="left" w:pos="708"/>
              </w:tabs>
              <w:spacing w:after="0"/>
              <w:jc w:val="both"/>
              <w:rPr>
                <w:rFonts w:cs="Arial"/>
                <w:szCs w:val="20"/>
              </w:rPr>
            </w:pPr>
          </w:p>
          <w:p w14:paraId="13774B0D" w14:textId="77777777" w:rsidR="004A318A" w:rsidRDefault="004A318A" w:rsidP="000E783A">
            <w:pPr>
              <w:tabs>
                <w:tab w:val="left" w:pos="708"/>
              </w:tabs>
              <w:spacing w:after="0"/>
              <w:jc w:val="both"/>
              <w:rPr>
                <w:rFonts w:cs="Arial"/>
                <w:szCs w:val="20"/>
              </w:rPr>
            </w:pPr>
          </w:p>
          <w:p w14:paraId="6286E2CD" w14:textId="77777777" w:rsidR="004A318A" w:rsidRDefault="004A318A" w:rsidP="000E783A">
            <w:pPr>
              <w:tabs>
                <w:tab w:val="left" w:pos="708"/>
              </w:tabs>
              <w:spacing w:after="0"/>
              <w:jc w:val="both"/>
              <w:rPr>
                <w:rFonts w:cs="Arial"/>
                <w:szCs w:val="20"/>
              </w:rPr>
            </w:pPr>
          </w:p>
          <w:p w14:paraId="6BB7AB56" w14:textId="77777777" w:rsidR="004A318A" w:rsidRDefault="004A318A" w:rsidP="000E783A">
            <w:pPr>
              <w:tabs>
                <w:tab w:val="left" w:pos="708"/>
              </w:tabs>
              <w:spacing w:after="0"/>
              <w:jc w:val="both"/>
              <w:rPr>
                <w:rFonts w:cs="Arial"/>
                <w:szCs w:val="20"/>
              </w:rPr>
            </w:pPr>
          </w:p>
          <w:p w14:paraId="0034EC6B" w14:textId="77777777" w:rsidR="004A318A" w:rsidRDefault="004A318A" w:rsidP="000E783A">
            <w:pPr>
              <w:tabs>
                <w:tab w:val="left" w:pos="708"/>
              </w:tabs>
              <w:spacing w:after="0"/>
              <w:jc w:val="both"/>
              <w:rPr>
                <w:rFonts w:cs="Arial"/>
                <w:szCs w:val="20"/>
              </w:rPr>
            </w:pPr>
          </w:p>
          <w:p w14:paraId="095E8730" w14:textId="77777777" w:rsidR="004A318A" w:rsidRDefault="004A318A" w:rsidP="000E783A">
            <w:pPr>
              <w:tabs>
                <w:tab w:val="left" w:pos="708"/>
              </w:tabs>
              <w:spacing w:after="0"/>
              <w:jc w:val="both"/>
              <w:rPr>
                <w:rFonts w:cs="Arial"/>
                <w:szCs w:val="20"/>
              </w:rPr>
            </w:pPr>
          </w:p>
          <w:p w14:paraId="0A74E667" w14:textId="77777777" w:rsidR="00117DED" w:rsidRDefault="00117DED" w:rsidP="000E783A">
            <w:pPr>
              <w:tabs>
                <w:tab w:val="left" w:pos="708"/>
              </w:tabs>
              <w:spacing w:after="0"/>
              <w:jc w:val="both"/>
              <w:rPr>
                <w:rFonts w:cs="Arial"/>
                <w:szCs w:val="20"/>
              </w:rPr>
            </w:pPr>
          </w:p>
          <w:p w14:paraId="41B7B47B" w14:textId="77777777" w:rsidR="00117DED" w:rsidRDefault="00117DED" w:rsidP="000E783A">
            <w:pPr>
              <w:tabs>
                <w:tab w:val="left" w:pos="708"/>
              </w:tabs>
              <w:spacing w:after="0"/>
              <w:jc w:val="both"/>
              <w:rPr>
                <w:rFonts w:cs="Arial"/>
                <w:szCs w:val="20"/>
              </w:rPr>
            </w:pPr>
          </w:p>
          <w:p w14:paraId="779B73C3" w14:textId="77777777" w:rsidR="000E783A" w:rsidRDefault="000E783A" w:rsidP="000E783A">
            <w:pPr>
              <w:tabs>
                <w:tab w:val="left" w:pos="70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B0ED9">
              <w:rPr>
                <w:rFonts w:ascii="Arial" w:hAnsi="Arial" w:cs="Arial"/>
                <w:sz w:val="20"/>
                <w:szCs w:val="20"/>
              </w:rPr>
              <w:lastRenderedPageBreak/>
              <w:t xml:space="preserve">Tabela 1: </w:t>
            </w:r>
            <w:r w:rsidRPr="009E6FD2">
              <w:rPr>
                <w:rFonts w:ascii="Arial" w:hAnsi="Arial" w:cs="Arial"/>
                <w:sz w:val="20"/>
                <w:szCs w:val="20"/>
              </w:rPr>
              <w:t>Zbirni pregled vpisnih mest za dodiplomski študij v študijskem letu 201</w:t>
            </w:r>
            <w:r w:rsidR="004A318A">
              <w:rPr>
                <w:rFonts w:ascii="Arial" w:hAnsi="Arial" w:cs="Arial"/>
                <w:sz w:val="20"/>
                <w:szCs w:val="20"/>
              </w:rPr>
              <w:t>9</w:t>
            </w:r>
            <w:r w:rsidRPr="009E6FD2">
              <w:rPr>
                <w:rFonts w:ascii="Arial" w:hAnsi="Arial" w:cs="Arial"/>
                <w:sz w:val="20"/>
                <w:szCs w:val="20"/>
              </w:rPr>
              <w:t>/</w:t>
            </w:r>
            <w:r w:rsidR="004A318A">
              <w:rPr>
                <w:rFonts w:ascii="Arial" w:hAnsi="Arial" w:cs="Arial"/>
                <w:sz w:val="20"/>
                <w:szCs w:val="20"/>
              </w:rPr>
              <w:t>20</w:t>
            </w:r>
          </w:p>
          <w:p w14:paraId="21B4F0AF" w14:textId="77777777" w:rsidR="002D5376" w:rsidRDefault="002D5376" w:rsidP="000E783A">
            <w:pPr>
              <w:tabs>
                <w:tab w:val="left" w:pos="70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6829" w:type="dxa"/>
              <w:tblInd w:w="9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63"/>
              <w:gridCol w:w="904"/>
              <w:gridCol w:w="923"/>
              <w:gridCol w:w="911"/>
              <w:gridCol w:w="894"/>
              <w:gridCol w:w="923"/>
              <w:gridCol w:w="911"/>
            </w:tblGrid>
            <w:tr w:rsidR="00797738" w:rsidRPr="00BA68BA" w14:paraId="3EC9EE71" w14:textId="77777777" w:rsidTr="00431F59">
              <w:trPr>
                <w:trHeight w:val="792"/>
              </w:trPr>
              <w:tc>
                <w:tcPr>
                  <w:tcW w:w="136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C6D9F1"/>
                  <w:vAlign w:val="center"/>
                  <w:hideMark/>
                </w:tcPr>
                <w:p w14:paraId="35823255" w14:textId="77777777" w:rsidR="00797738" w:rsidRPr="00BA68BA" w:rsidRDefault="00797738" w:rsidP="007977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</w:pPr>
                  <w:r w:rsidRPr="00BA68B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  <w:t>Visokošolski zavod</w:t>
                  </w:r>
                </w:p>
              </w:tc>
              <w:tc>
                <w:tcPr>
                  <w:tcW w:w="2738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C6D9F1"/>
                  <w:vAlign w:val="center"/>
                  <w:hideMark/>
                </w:tcPr>
                <w:p w14:paraId="5ED1A8AA" w14:textId="785076F8" w:rsidR="00797738" w:rsidRPr="00BA68BA" w:rsidRDefault="00543C35" w:rsidP="007977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  <w:t xml:space="preserve">Državljani RS </w:t>
                  </w:r>
                  <w:r w:rsidRPr="00BA68B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  <w:t xml:space="preserve">in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  <w:t>državljani članic</w:t>
                  </w:r>
                  <w:r w:rsidRPr="00BA68B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  <w:t xml:space="preserve"> EU</w:t>
                  </w:r>
                </w:p>
              </w:tc>
              <w:tc>
                <w:tcPr>
                  <w:tcW w:w="2728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CE4D6"/>
                  <w:vAlign w:val="center"/>
                  <w:hideMark/>
                </w:tcPr>
                <w:p w14:paraId="2C406E08" w14:textId="77777777" w:rsidR="00797738" w:rsidRPr="00BA68BA" w:rsidRDefault="00797738" w:rsidP="007977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</w:pPr>
                  <w:r w:rsidRPr="00BA68B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  <w:t>Slovenci brez slovenskega državljanstva in tujci iz držav nečlanic EU</w:t>
                  </w:r>
                </w:p>
              </w:tc>
            </w:tr>
            <w:tr w:rsidR="00797738" w:rsidRPr="00BA68BA" w14:paraId="28776356" w14:textId="77777777" w:rsidTr="00431F59">
              <w:trPr>
                <w:trHeight w:val="300"/>
              </w:trPr>
              <w:tc>
                <w:tcPr>
                  <w:tcW w:w="136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3CD2E1B" w14:textId="77777777" w:rsidR="00797738" w:rsidRPr="00BA68BA" w:rsidRDefault="00797738" w:rsidP="0079773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6D9F1"/>
                  <w:vAlign w:val="center"/>
                  <w:hideMark/>
                </w:tcPr>
                <w:p w14:paraId="516E9F78" w14:textId="77777777" w:rsidR="00797738" w:rsidRPr="00BA68BA" w:rsidRDefault="00797738" w:rsidP="007977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</w:pPr>
                  <w:r w:rsidRPr="00BA68B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  <w:t>Redni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6D9F1"/>
                  <w:vAlign w:val="center"/>
                  <w:hideMark/>
                </w:tcPr>
                <w:p w14:paraId="1BE89A62" w14:textId="77777777" w:rsidR="00797738" w:rsidRPr="00BA68BA" w:rsidRDefault="00797738" w:rsidP="007977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</w:pPr>
                  <w:r w:rsidRPr="00BA68B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  <w:t>Izredni*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6D9F1"/>
                  <w:vAlign w:val="center"/>
                  <w:hideMark/>
                </w:tcPr>
                <w:p w14:paraId="457768A2" w14:textId="77777777" w:rsidR="00797738" w:rsidRPr="00BA68BA" w:rsidRDefault="00797738" w:rsidP="007977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</w:pPr>
                  <w:r w:rsidRPr="00BA68B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  <w:t>Skupaj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E4D6"/>
                  <w:vAlign w:val="center"/>
                  <w:hideMark/>
                </w:tcPr>
                <w:p w14:paraId="10F5F030" w14:textId="77777777" w:rsidR="00797738" w:rsidRPr="00BA68BA" w:rsidRDefault="00797738" w:rsidP="007977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</w:pPr>
                  <w:r w:rsidRPr="00BA68B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  <w:t>Redni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E4D6"/>
                  <w:vAlign w:val="center"/>
                  <w:hideMark/>
                </w:tcPr>
                <w:p w14:paraId="460C130A" w14:textId="77777777" w:rsidR="00797738" w:rsidRPr="00BA68BA" w:rsidRDefault="00797738" w:rsidP="007977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</w:pPr>
                  <w:r w:rsidRPr="00BA68B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  <w:t>Izredni*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E4D6"/>
                  <w:vAlign w:val="center"/>
                  <w:hideMark/>
                </w:tcPr>
                <w:p w14:paraId="584349E9" w14:textId="77777777" w:rsidR="00797738" w:rsidRPr="00BA68BA" w:rsidRDefault="00797738" w:rsidP="007977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</w:pPr>
                  <w:r w:rsidRPr="00BA68B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  <w:t>Skupaj</w:t>
                  </w:r>
                </w:p>
              </w:tc>
            </w:tr>
            <w:tr w:rsidR="00797738" w:rsidRPr="00BA68BA" w14:paraId="6C640B66" w14:textId="77777777" w:rsidTr="00431F59">
              <w:trPr>
                <w:trHeight w:val="300"/>
              </w:trPr>
              <w:tc>
                <w:tcPr>
                  <w:tcW w:w="13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2A9F1B" w14:textId="77777777" w:rsidR="00797738" w:rsidRPr="00BA68BA" w:rsidRDefault="00797738" w:rsidP="007977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A68B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UL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267F84" w14:textId="77777777" w:rsidR="00797738" w:rsidRPr="00BA68BA" w:rsidRDefault="00797738" w:rsidP="0079773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A68B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8.107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F6A0FA" w14:textId="77777777" w:rsidR="00797738" w:rsidRPr="00BA68BA" w:rsidRDefault="00797738" w:rsidP="0079773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A68B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1.005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48A6F3D" w14:textId="77777777" w:rsidR="00797738" w:rsidRPr="00BA68BA" w:rsidRDefault="00797738" w:rsidP="0079773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A68B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9.112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DA3785" w14:textId="77777777" w:rsidR="00797738" w:rsidRPr="00BA68BA" w:rsidRDefault="00797738" w:rsidP="0079773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A68B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807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90EAA4" w14:textId="77777777" w:rsidR="00797738" w:rsidRPr="00BA68BA" w:rsidRDefault="00797738" w:rsidP="0079773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A68B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113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868333" w14:textId="77777777" w:rsidR="00797738" w:rsidRPr="00BA68BA" w:rsidRDefault="00797738" w:rsidP="0079773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A68B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920</w:t>
                  </w:r>
                </w:p>
              </w:tc>
            </w:tr>
            <w:tr w:rsidR="00797738" w:rsidRPr="00BA68BA" w14:paraId="30D4F188" w14:textId="77777777" w:rsidTr="00431F59">
              <w:trPr>
                <w:trHeight w:val="300"/>
              </w:trPr>
              <w:tc>
                <w:tcPr>
                  <w:tcW w:w="13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163A05" w14:textId="77777777" w:rsidR="00797738" w:rsidRPr="00BA68BA" w:rsidRDefault="00797738" w:rsidP="007977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A68B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UM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BCB64B" w14:textId="77777777" w:rsidR="00797738" w:rsidRPr="00BA68BA" w:rsidRDefault="00797738" w:rsidP="0079773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A68B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3.736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AA4B56" w14:textId="77777777" w:rsidR="00797738" w:rsidRPr="00BA68BA" w:rsidRDefault="00797738" w:rsidP="0079773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A68B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815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A191842" w14:textId="77777777" w:rsidR="00797738" w:rsidRPr="00BA68BA" w:rsidRDefault="00797738" w:rsidP="0079773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A68B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4.551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C452BF" w14:textId="77777777" w:rsidR="00797738" w:rsidRPr="00BA68BA" w:rsidRDefault="00797738" w:rsidP="0079773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A68B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487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A76120" w14:textId="77777777" w:rsidR="00797738" w:rsidRPr="00BA68BA" w:rsidRDefault="00797738" w:rsidP="0079773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A68B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350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45C64B" w14:textId="77777777" w:rsidR="00797738" w:rsidRPr="00BA68BA" w:rsidRDefault="00797738" w:rsidP="0079773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A68B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837</w:t>
                  </w:r>
                </w:p>
              </w:tc>
            </w:tr>
            <w:tr w:rsidR="00797738" w:rsidRPr="00BA68BA" w14:paraId="783D3E06" w14:textId="77777777" w:rsidTr="00431F59">
              <w:trPr>
                <w:trHeight w:val="300"/>
              </w:trPr>
              <w:tc>
                <w:tcPr>
                  <w:tcW w:w="13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42B06A" w14:textId="77777777" w:rsidR="00797738" w:rsidRPr="00577B88" w:rsidRDefault="00797738" w:rsidP="007977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577B8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UP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76D3AF" w14:textId="39A0C2A7" w:rsidR="00797738" w:rsidRPr="00577B88" w:rsidRDefault="00797738" w:rsidP="00314FD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577B8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1.1</w:t>
                  </w:r>
                  <w:r w:rsidR="00314FD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3</w:t>
                  </w:r>
                  <w:r w:rsidR="00577B88" w:rsidRPr="00577B8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3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A3C01C" w14:textId="77777777" w:rsidR="00797738" w:rsidRPr="00577B88" w:rsidRDefault="00797738" w:rsidP="00577B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577B8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4</w:t>
                  </w:r>
                  <w:r w:rsidR="00577B88" w:rsidRPr="00577B8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25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F0DBC5A" w14:textId="06B30BD2" w:rsidR="00797738" w:rsidRPr="00577B88" w:rsidRDefault="00797738" w:rsidP="00314FD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577B8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1.</w:t>
                  </w:r>
                  <w:r w:rsidR="00577B88" w:rsidRPr="00577B8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5</w:t>
                  </w:r>
                  <w:r w:rsidR="00314FD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5</w:t>
                  </w:r>
                  <w:r w:rsidRPr="00577B8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8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FF9BCB" w14:textId="2E0E411A" w:rsidR="00797738" w:rsidRPr="00577B88" w:rsidRDefault="00797738" w:rsidP="00314FD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577B8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22</w:t>
                  </w:r>
                  <w:r w:rsidR="00314FD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5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087F15" w14:textId="77777777" w:rsidR="00797738" w:rsidRPr="00577B88" w:rsidRDefault="00797738" w:rsidP="0079773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577B8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73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001548" w14:textId="341D7C7E" w:rsidR="00797738" w:rsidRPr="00577B88" w:rsidRDefault="00314FDC" w:rsidP="00314FD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298</w:t>
                  </w:r>
                </w:p>
              </w:tc>
            </w:tr>
            <w:tr w:rsidR="00797738" w:rsidRPr="00BA68BA" w14:paraId="1A536989" w14:textId="77777777" w:rsidTr="00431F59">
              <w:trPr>
                <w:trHeight w:val="300"/>
              </w:trPr>
              <w:tc>
                <w:tcPr>
                  <w:tcW w:w="13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816856" w14:textId="77777777" w:rsidR="00797738" w:rsidRPr="00BA68BA" w:rsidRDefault="00797738" w:rsidP="007977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A68B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UNG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8C8455" w14:textId="77777777" w:rsidR="00797738" w:rsidRPr="00BA68BA" w:rsidRDefault="00797738" w:rsidP="0079773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A68B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205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BD8998" w14:textId="77777777" w:rsidR="00797738" w:rsidRPr="00BA68BA" w:rsidRDefault="00797738" w:rsidP="0079773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A68B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0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E546874" w14:textId="77777777" w:rsidR="00797738" w:rsidRPr="00BA68BA" w:rsidRDefault="00797738" w:rsidP="0079773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A68B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205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381AFD" w14:textId="77777777" w:rsidR="00797738" w:rsidRPr="00BA68BA" w:rsidRDefault="00797738" w:rsidP="0079773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A68B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34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6FFE4E" w14:textId="77777777" w:rsidR="00797738" w:rsidRPr="00BA68BA" w:rsidRDefault="00797738" w:rsidP="0079773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A68B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0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7BB81F" w14:textId="77777777" w:rsidR="00797738" w:rsidRPr="00BA68BA" w:rsidRDefault="00797738" w:rsidP="0079773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A68B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34</w:t>
                  </w:r>
                </w:p>
              </w:tc>
            </w:tr>
            <w:tr w:rsidR="00797738" w:rsidRPr="00BA68BA" w14:paraId="76F1D255" w14:textId="77777777" w:rsidTr="00431F59">
              <w:trPr>
                <w:trHeight w:val="1068"/>
              </w:trPr>
              <w:tc>
                <w:tcPr>
                  <w:tcW w:w="13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D047262" w14:textId="77777777" w:rsidR="00797738" w:rsidRPr="00BA68BA" w:rsidRDefault="00797738" w:rsidP="007977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A68B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 xml:space="preserve">Samostojni visokošolski zavodi 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A4C342" w14:textId="77777777" w:rsidR="00797738" w:rsidRPr="00BA68BA" w:rsidRDefault="00797738" w:rsidP="0079773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BA68BA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906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E3BAE2" w14:textId="77777777" w:rsidR="00797738" w:rsidRPr="00BA68BA" w:rsidRDefault="00797738" w:rsidP="0079773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BA68BA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80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88525F9" w14:textId="77777777" w:rsidR="00797738" w:rsidRPr="00BA68BA" w:rsidRDefault="00797738" w:rsidP="0079773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A68B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986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0EB24C" w14:textId="77777777" w:rsidR="00797738" w:rsidRPr="00BA68BA" w:rsidRDefault="00797738" w:rsidP="0079773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BA68BA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91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DAFC93" w14:textId="77777777" w:rsidR="00797738" w:rsidRPr="00BA68BA" w:rsidRDefault="00797738" w:rsidP="0079773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A68B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40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1893FC" w14:textId="77777777" w:rsidR="00797738" w:rsidRPr="00BA68BA" w:rsidRDefault="00797738" w:rsidP="0079773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BA68BA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131</w:t>
                  </w:r>
                </w:p>
              </w:tc>
            </w:tr>
            <w:tr w:rsidR="00797738" w:rsidRPr="00BA68BA" w14:paraId="5722CDFD" w14:textId="77777777" w:rsidTr="00431F59">
              <w:trPr>
                <w:trHeight w:val="300"/>
              </w:trPr>
              <w:tc>
                <w:tcPr>
                  <w:tcW w:w="13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361EF207" w14:textId="77777777" w:rsidR="00797738" w:rsidRPr="00BA68BA" w:rsidRDefault="00797738" w:rsidP="0079773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</w:pPr>
                  <w:r w:rsidRPr="00BA68B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  <w:t>Skupaj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5C37C6CA" w14:textId="30F8AD23" w:rsidR="00797738" w:rsidRPr="00577B88" w:rsidRDefault="00314FDC" w:rsidP="00577B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14.</w:t>
                  </w:r>
                  <w:r w:rsidR="00577B88" w:rsidRPr="00577B88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8</w:t>
                  </w:r>
                  <w:r w:rsidR="00577B88" w:rsidRPr="00577B88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7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62D221D3" w14:textId="77777777" w:rsidR="00797738" w:rsidRPr="00577B88" w:rsidRDefault="00797738" w:rsidP="00577B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577B88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2.3</w:t>
                  </w:r>
                  <w:r w:rsidR="00577B88" w:rsidRPr="00577B88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25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326891D1" w14:textId="3B2A09B2" w:rsidR="00797738" w:rsidRPr="00577B88" w:rsidRDefault="00797738" w:rsidP="00577B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577B88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16.4</w:t>
                  </w:r>
                  <w:r w:rsidR="00314FDC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1</w:t>
                  </w:r>
                  <w:r w:rsidRPr="00577B88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2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70AEC38F" w14:textId="5CCF7E59" w:rsidR="00797738" w:rsidRPr="00577B88" w:rsidRDefault="00797738" w:rsidP="00314FD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577B88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1.64</w:t>
                  </w:r>
                  <w:r w:rsidR="00314FDC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7B912D79" w14:textId="77777777" w:rsidR="00797738" w:rsidRPr="00577B88" w:rsidRDefault="00797738" w:rsidP="0079773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577B88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576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0B8A63C9" w14:textId="68533FE5" w:rsidR="00797738" w:rsidRPr="00577B88" w:rsidRDefault="00797738" w:rsidP="00314FD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577B88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2.22</w:t>
                  </w:r>
                  <w:r w:rsidR="00314FDC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0</w:t>
                  </w:r>
                </w:p>
              </w:tc>
            </w:tr>
          </w:tbl>
          <w:p w14:paraId="6D45570C" w14:textId="77777777" w:rsidR="002D5376" w:rsidRDefault="002D5376" w:rsidP="000E783A">
            <w:pPr>
              <w:tabs>
                <w:tab w:val="left" w:pos="70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8295608" w14:textId="77777777" w:rsidR="000E783A" w:rsidRDefault="000E783A" w:rsidP="000E783A">
            <w:pPr>
              <w:tabs>
                <w:tab w:val="left" w:pos="70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7FC9">
              <w:rPr>
                <w:rFonts w:ascii="Arial" w:hAnsi="Arial" w:cs="Arial"/>
                <w:sz w:val="20"/>
                <w:szCs w:val="20"/>
              </w:rPr>
              <w:t xml:space="preserve">Opomba: </w:t>
            </w:r>
          </w:p>
          <w:p w14:paraId="04D62F53" w14:textId="77777777" w:rsidR="000E783A" w:rsidRDefault="000E783A" w:rsidP="000E783A">
            <w:pPr>
              <w:tabs>
                <w:tab w:val="left" w:pos="70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7FC9">
              <w:rPr>
                <w:rFonts w:ascii="Arial" w:hAnsi="Arial" w:cs="Arial"/>
                <w:sz w:val="20"/>
                <w:szCs w:val="20"/>
              </w:rPr>
              <w:t>Vpisno mesto za dvopredmetne študijske programe je upoštevano kot 0,5.</w:t>
            </w:r>
          </w:p>
          <w:p w14:paraId="27E24265" w14:textId="77777777" w:rsidR="000E783A" w:rsidRDefault="000E783A" w:rsidP="000E783A">
            <w:pPr>
              <w:tabs>
                <w:tab w:val="left" w:pos="70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7FC9">
              <w:rPr>
                <w:rFonts w:ascii="Arial" w:hAnsi="Arial" w:cs="Arial"/>
                <w:sz w:val="20"/>
                <w:szCs w:val="20"/>
              </w:rPr>
              <w:t xml:space="preserve">(*) Koncesioniranim študijskim programom Vlada Republike Slovenije daje soglasje samo k vpisnim mestom za redni študij. </w:t>
            </w:r>
          </w:p>
          <w:p w14:paraId="2E19DBDB" w14:textId="77777777" w:rsidR="000E783A" w:rsidRPr="00C73ABD" w:rsidRDefault="000E783A" w:rsidP="000E783A">
            <w:pPr>
              <w:tabs>
                <w:tab w:val="left" w:pos="708"/>
              </w:tabs>
              <w:spacing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31143F1F" w14:textId="77777777" w:rsidR="000E783A" w:rsidRPr="00CB62D9" w:rsidRDefault="000E783A" w:rsidP="000E783A">
            <w:pPr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09E2">
              <w:rPr>
                <w:rFonts w:ascii="Arial" w:hAnsi="Arial" w:cs="Arial"/>
                <w:sz w:val="20"/>
                <w:szCs w:val="20"/>
              </w:rPr>
              <w:t xml:space="preserve">Natančnejši pregled študijskih programov s številom vpisnih mest po visokošolskih zavodih je v prilogi Sklepa. </w:t>
            </w:r>
            <w:r w:rsidRPr="001C222E">
              <w:rPr>
                <w:rFonts w:ascii="Arial" w:hAnsi="Arial" w:cs="Arial"/>
                <w:sz w:val="20"/>
                <w:szCs w:val="20"/>
              </w:rPr>
              <w:t>Gradivo sledi predlogom visokošolskih zavodov.</w:t>
            </w:r>
          </w:p>
          <w:p w14:paraId="70C64494" w14:textId="77777777" w:rsidR="000E783A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0141C413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0E783A" w:rsidRPr="005C4899" w14:paraId="5110B226" w14:textId="77777777" w:rsidTr="000E783A">
        <w:tc>
          <w:tcPr>
            <w:tcW w:w="9163" w:type="dxa"/>
            <w:gridSpan w:val="4"/>
          </w:tcPr>
          <w:p w14:paraId="06AC0639" w14:textId="77777777" w:rsidR="000E783A" w:rsidRDefault="000E783A" w:rsidP="000E783A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10777002" w14:textId="77777777" w:rsidR="000E783A" w:rsidRPr="005C4899" w:rsidRDefault="000E783A" w:rsidP="000E783A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0E783A" w:rsidRPr="005C4899" w14:paraId="32AEF4E5" w14:textId="77777777" w:rsidTr="000E783A">
        <w:tc>
          <w:tcPr>
            <w:tcW w:w="1448" w:type="dxa"/>
          </w:tcPr>
          <w:p w14:paraId="088F4934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14:paraId="7BF80ADB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14:paraId="75C571E2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0E783A" w:rsidRPr="005C4899" w14:paraId="164C8AA2" w14:textId="77777777" w:rsidTr="000E783A">
        <w:tc>
          <w:tcPr>
            <w:tcW w:w="1448" w:type="dxa"/>
          </w:tcPr>
          <w:p w14:paraId="7CF5D087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14:paraId="7D4DB4FD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2925481F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0E783A" w:rsidRPr="005C4899" w14:paraId="35A480B5" w14:textId="77777777" w:rsidTr="000E783A">
        <w:tc>
          <w:tcPr>
            <w:tcW w:w="1448" w:type="dxa"/>
          </w:tcPr>
          <w:p w14:paraId="116F1344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14:paraId="6D42C3D5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355FC20F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0E783A" w:rsidRPr="005C4899" w14:paraId="3562C7AE" w14:textId="77777777" w:rsidTr="000E783A">
        <w:tc>
          <w:tcPr>
            <w:tcW w:w="1448" w:type="dxa"/>
          </w:tcPr>
          <w:p w14:paraId="02EA6FA2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14:paraId="76C93F17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218639C4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0E783A" w:rsidRPr="005C4899" w14:paraId="111055C1" w14:textId="77777777" w:rsidTr="000E783A">
        <w:tc>
          <w:tcPr>
            <w:tcW w:w="1448" w:type="dxa"/>
          </w:tcPr>
          <w:p w14:paraId="29932FE2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14:paraId="0EA0CA7F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49851200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0E783A" w:rsidRPr="005C4899" w14:paraId="572328DA" w14:textId="77777777" w:rsidTr="000E783A">
        <w:tc>
          <w:tcPr>
            <w:tcW w:w="1448" w:type="dxa"/>
          </w:tcPr>
          <w:p w14:paraId="3AB69917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14:paraId="0A1BE83E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6BA940AD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0E783A" w:rsidRPr="005C4899" w14:paraId="04B537C5" w14:textId="77777777" w:rsidTr="000E783A">
        <w:tc>
          <w:tcPr>
            <w:tcW w:w="1448" w:type="dxa"/>
            <w:tcBorders>
              <w:bottom w:val="single" w:sz="4" w:space="0" w:color="auto"/>
            </w:tcBorders>
          </w:tcPr>
          <w:p w14:paraId="7AE324B5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77043B12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14:paraId="785B2389" w14:textId="77777777" w:rsidR="000E783A" w:rsidRPr="005C4899" w:rsidRDefault="000E783A" w:rsidP="000E783A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14:paraId="5B6F44AA" w14:textId="77777777" w:rsidR="000E783A" w:rsidRPr="005C4899" w:rsidRDefault="000E783A" w:rsidP="000E783A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56AA1E60" w14:textId="77777777" w:rsidR="000E783A" w:rsidRPr="005C4899" w:rsidRDefault="000E783A" w:rsidP="000E783A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575C22F0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0E783A" w:rsidRPr="005C4899" w14:paraId="5E585CA7" w14:textId="77777777" w:rsidTr="000E783A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273B" w14:textId="77777777" w:rsidR="000E783A" w:rsidRPr="005C4899" w:rsidRDefault="000E783A" w:rsidP="000E783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</w:t>
            </w:r>
          </w:p>
          <w:p w14:paraId="40D2D1C8" w14:textId="77777777" w:rsidR="000E783A" w:rsidRDefault="000E783A" w:rsidP="000E783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Glede na sistem financiranja študijske dejavnosti za dodiplomski in enovit magistrski študij predlagano število vpisnih mest za redni študij na javnih visokošolskih zavodih in koncesioniranih visokošolskih zavodih za študijske programe s koncesijo ne pomeni dodatnih finančnih posledic za proračun Republike Slovenije. </w:t>
            </w:r>
          </w:p>
          <w:p w14:paraId="72C6CD34" w14:textId="7EC32C5C" w:rsidR="000E783A" w:rsidRDefault="000E783A" w:rsidP="000E783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outlineLvl w:val="3"/>
              <w:rPr>
                <w:rFonts w:ascii="Arial" w:hAnsi="Arial" w:cs="Arial"/>
                <w:color w:val="000000"/>
                <w:sz w:val="20"/>
              </w:rPr>
            </w:pPr>
            <w:r w:rsidRPr="009E6FD2">
              <w:rPr>
                <w:rFonts w:ascii="Arial" w:hAnsi="Arial" w:cs="Arial"/>
                <w:color w:val="000000"/>
                <w:sz w:val="20"/>
              </w:rPr>
              <w:t xml:space="preserve">Ocena finančnih posledic je izdelana ob upoštevanju povprečne vrednosti sredstev za študijsko dejavnost na financiranega študenta rednega študija prve in druge stopnje ter dodiplomskega študija  </w:t>
            </w:r>
            <w:r w:rsidRPr="002D5376">
              <w:rPr>
                <w:rFonts w:ascii="Arial" w:hAnsi="Arial" w:cs="Arial"/>
                <w:color w:val="000000"/>
                <w:sz w:val="20"/>
              </w:rPr>
              <w:t>v letu 201</w:t>
            </w:r>
            <w:r w:rsidR="002D5376" w:rsidRPr="002D5376">
              <w:rPr>
                <w:rFonts w:ascii="Arial" w:hAnsi="Arial" w:cs="Arial"/>
                <w:color w:val="000000"/>
                <w:sz w:val="20"/>
              </w:rPr>
              <w:t>8</w:t>
            </w:r>
            <w:r w:rsidRPr="002D5376">
              <w:rPr>
                <w:rFonts w:ascii="Arial" w:hAnsi="Arial" w:cs="Arial"/>
                <w:color w:val="000000"/>
                <w:sz w:val="20"/>
              </w:rPr>
              <w:t xml:space="preserve">, ki </w:t>
            </w:r>
            <w:r w:rsidRPr="001409AA">
              <w:rPr>
                <w:rFonts w:ascii="Arial" w:hAnsi="Arial" w:cs="Arial"/>
                <w:color w:val="000000"/>
                <w:sz w:val="20"/>
              </w:rPr>
              <w:t xml:space="preserve">znaša </w:t>
            </w:r>
            <w:r w:rsidR="00BD62ED" w:rsidRPr="001409AA">
              <w:rPr>
                <w:rFonts w:ascii="Arial" w:hAnsi="Arial" w:cs="Arial"/>
                <w:color w:val="000000"/>
                <w:sz w:val="20"/>
              </w:rPr>
              <w:t>5.908,68</w:t>
            </w:r>
            <w:r w:rsidRPr="001409AA">
              <w:rPr>
                <w:rFonts w:ascii="Arial" w:hAnsi="Arial" w:cs="Arial"/>
                <w:color w:val="000000"/>
                <w:sz w:val="20"/>
              </w:rPr>
              <w:t xml:space="preserve"> EUR, in predlaganih vpisnih mest za redni študij za vpis v 1. letnik Slovencev in tujcev iz EU </w:t>
            </w:r>
            <w:r w:rsidRPr="0008222E">
              <w:rPr>
                <w:rFonts w:ascii="Arial" w:hAnsi="Arial" w:cs="Arial"/>
                <w:color w:val="000000"/>
                <w:sz w:val="20"/>
              </w:rPr>
              <w:t>(</w:t>
            </w:r>
            <w:r w:rsidR="00B50A85">
              <w:rPr>
                <w:rFonts w:ascii="Arial" w:hAnsi="Arial" w:cs="Arial"/>
                <w:color w:val="000000"/>
                <w:sz w:val="20"/>
              </w:rPr>
              <w:t>14.</w:t>
            </w:r>
            <w:r w:rsidR="0008222E" w:rsidRPr="0008222E">
              <w:rPr>
                <w:rFonts w:ascii="Arial" w:hAnsi="Arial" w:cs="Arial"/>
                <w:color w:val="000000"/>
                <w:sz w:val="20"/>
              </w:rPr>
              <w:t>0</w:t>
            </w:r>
            <w:r w:rsidR="00B50A85">
              <w:rPr>
                <w:rFonts w:ascii="Arial" w:hAnsi="Arial" w:cs="Arial"/>
                <w:color w:val="000000"/>
                <w:sz w:val="20"/>
              </w:rPr>
              <w:t>8</w:t>
            </w:r>
            <w:r w:rsidR="0008222E" w:rsidRPr="0008222E">
              <w:rPr>
                <w:rFonts w:ascii="Arial" w:hAnsi="Arial" w:cs="Arial"/>
                <w:color w:val="000000"/>
                <w:sz w:val="20"/>
              </w:rPr>
              <w:t>7</w:t>
            </w:r>
            <w:r w:rsidRPr="0008222E">
              <w:rPr>
                <w:rFonts w:ascii="Arial" w:hAnsi="Arial" w:cs="Arial"/>
                <w:color w:val="000000"/>
                <w:sz w:val="20"/>
              </w:rPr>
              <w:t>).</w:t>
            </w:r>
            <w:r w:rsidRPr="001409AA">
              <w:rPr>
                <w:rFonts w:ascii="Arial" w:hAnsi="Arial" w:cs="Arial"/>
                <w:color w:val="000000"/>
                <w:sz w:val="20"/>
              </w:rPr>
              <w:t xml:space="preserve"> V kalkulaciji je upoštevana polna zasedenost vpisnih mest in </w:t>
            </w:r>
            <w:r w:rsidRPr="001409AA">
              <w:rPr>
                <w:rFonts w:ascii="Arial" w:hAnsi="Arial" w:cs="Arial"/>
                <w:color w:val="000000"/>
                <w:sz w:val="20"/>
              </w:rPr>
              <w:lastRenderedPageBreak/>
              <w:t>predpostavka rednega napredovanja vseh študentov v višji letnik. Za leto 201</w:t>
            </w:r>
            <w:r w:rsidR="001409AA" w:rsidRPr="001409AA">
              <w:rPr>
                <w:rFonts w:ascii="Arial" w:hAnsi="Arial" w:cs="Arial"/>
                <w:color w:val="000000"/>
                <w:sz w:val="20"/>
              </w:rPr>
              <w:t>9</w:t>
            </w:r>
            <w:r w:rsidRPr="001409AA">
              <w:rPr>
                <w:rFonts w:ascii="Arial" w:hAnsi="Arial" w:cs="Arial"/>
                <w:color w:val="000000"/>
                <w:sz w:val="20"/>
              </w:rPr>
              <w:t xml:space="preserve"> (t) je upoštevano, da se financira dva meseca izvedbe študija (študijsko leto se začne 1. 10. 201</w:t>
            </w:r>
            <w:r w:rsidR="001409AA" w:rsidRPr="001409AA">
              <w:rPr>
                <w:rFonts w:ascii="Arial" w:hAnsi="Arial" w:cs="Arial"/>
                <w:color w:val="000000"/>
                <w:sz w:val="20"/>
              </w:rPr>
              <w:t>9</w:t>
            </w:r>
            <w:r w:rsidRPr="001409AA">
              <w:rPr>
                <w:rFonts w:ascii="Arial" w:hAnsi="Arial" w:cs="Arial"/>
                <w:color w:val="000000"/>
                <w:sz w:val="20"/>
              </w:rPr>
              <w:t>). V letu t+1 je upoštevano,  da celotna generacija napreduje v višji letnik.</w:t>
            </w:r>
          </w:p>
          <w:p w14:paraId="4FBB4524" w14:textId="77777777" w:rsidR="000E783A" w:rsidRPr="005C4899" w:rsidRDefault="000E783A" w:rsidP="000E783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EE7660E" w14:textId="77777777" w:rsidR="000E783A" w:rsidRPr="005C4899" w:rsidRDefault="000E783A" w:rsidP="000E783A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9"/>
        <w:gridCol w:w="852"/>
        <w:gridCol w:w="1387"/>
        <w:gridCol w:w="417"/>
        <w:gridCol w:w="912"/>
        <w:gridCol w:w="801"/>
        <w:gridCol w:w="392"/>
        <w:gridCol w:w="303"/>
        <w:gridCol w:w="2097"/>
      </w:tblGrid>
      <w:tr w:rsidR="000E783A" w:rsidRPr="005C4899" w14:paraId="3FB4A5BC" w14:textId="77777777" w:rsidTr="000E783A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E431CCD" w14:textId="77777777" w:rsidR="000E783A" w:rsidRPr="005C4899" w:rsidRDefault="000E783A" w:rsidP="000E783A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740305" w:rsidRPr="005C4899" w14:paraId="2C146B66" w14:textId="77777777" w:rsidTr="00117DED">
        <w:trPr>
          <w:cantSplit/>
          <w:trHeight w:val="276"/>
        </w:trPr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FF28" w14:textId="77777777" w:rsidR="000E783A" w:rsidRPr="005C4899" w:rsidRDefault="000E783A" w:rsidP="000E783A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5D8D" w14:textId="77777777" w:rsidR="000E783A" w:rsidRPr="005C4899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B0A8" w14:textId="77777777" w:rsidR="000E783A" w:rsidRPr="005C4899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ECFB" w14:textId="77777777" w:rsidR="000E783A" w:rsidRPr="005C4899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2BC0" w14:textId="77777777" w:rsidR="000E783A" w:rsidRPr="005C4899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740305" w:rsidRPr="005C4899" w14:paraId="0FF9F444" w14:textId="77777777" w:rsidTr="00117DED">
        <w:trPr>
          <w:cantSplit/>
          <w:trHeight w:val="423"/>
        </w:trPr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EB44" w14:textId="77777777" w:rsidR="000E783A" w:rsidRPr="005C4899" w:rsidRDefault="000E783A" w:rsidP="000E783A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66EC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2FB2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8FD7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EC39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740305" w:rsidRPr="005C4899" w14:paraId="07F75738" w14:textId="77777777" w:rsidTr="00117DED">
        <w:trPr>
          <w:cantSplit/>
          <w:trHeight w:val="423"/>
        </w:trPr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98F8" w14:textId="77777777" w:rsidR="000E783A" w:rsidRPr="005C4899" w:rsidRDefault="000E783A" w:rsidP="000E783A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0169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1680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18EB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E934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740305" w:rsidRPr="005C4899" w14:paraId="3B9F474F" w14:textId="77777777" w:rsidTr="00117DED">
        <w:trPr>
          <w:cantSplit/>
          <w:trHeight w:val="423"/>
        </w:trPr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C554" w14:textId="77777777" w:rsidR="000E783A" w:rsidRPr="005C4899" w:rsidRDefault="000E783A" w:rsidP="000E783A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F404" w14:textId="77777777" w:rsidR="000E783A" w:rsidRPr="005C4899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28C1" w14:textId="77777777" w:rsidR="000E783A" w:rsidRPr="005C4899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2BC8" w14:textId="77777777" w:rsidR="000E783A" w:rsidRPr="005C4899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9649" w14:textId="77777777" w:rsidR="000E783A" w:rsidRPr="005C4899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0305" w:rsidRPr="005C4899" w14:paraId="72622AD9" w14:textId="77777777" w:rsidTr="00117DED">
        <w:trPr>
          <w:cantSplit/>
          <w:trHeight w:val="623"/>
        </w:trPr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84E7" w14:textId="77777777" w:rsidR="000E783A" w:rsidRPr="005C4899" w:rsidRDefault="000E783A" w:rsidP="000E783A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7EA3" w14:textId="77777777" w:rsidR="000E783A" w:rsidRPr="005C4899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9228F" w14:textId="77777777" w:rsidR="000E783A" w:rsidRPr="005C4899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9ECA" w14:textId="77777777" w:rsidR="000E783A" w:rsidRPr="005C4899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993B" w14:textId="77777777" w:rsidR="000E783A" w:rsidRPr="005C4899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0305" w:rsidRPr="005C4899" w14:paraId="03380C8E" w14:textId="77777777" w:rsidTr="00117DED">
        <w:trPr>
          <w:cantSplit/>
          <w:trHeight w:val="423"/>
        </w:trPr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AC6F" w14:textId="77777777" w:rsidR="000E783A" w:rsidRPr="005C4899" w:rsidRDefault="000E783A" w:rsidP="000E783A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03DA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A0C1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EECC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C40D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0E783A" w:rsidRPr="005C4899" w14:paraId="5CAC5C50" w14:textId="77777777" w:rsidTr="000E783A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846515F" w14:textId="77777777" w:rsidR="000E783A" w:rsidRPr="005C4899" w:rsidRDefault="000E783A" w:rsidP="000E783A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0E783A" w:rsidRPr="005C4899" w14:paraId="4E8C17CC" w14:textId="77777777" w:rsidTr="000E783A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B5E5FBF" w14:textId="77777777" w:rsidR="000E783A" w:rsidRPr="005C4899" w:rsidRDefault="000E783A" w:rsidP="000E783A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</w:t>
            </w:r>
            <w:proofErr w:type="spellEnd"/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740305" w:rsidRPr="005C4899" w14:paraId="47B052F4" w14:textId="77777777" w:rsidTr="00117DED">
        <w:trPr>
          <w:cantSplit/>
          <w:trHeight w:val="100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DF26" w14:textId="77777777" w:rsidR="000E783A" w:rsidRPr="005C4899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A02E" w14:textId="77777777" w:rsidR="000E783A" w:rsidRPr="005C4899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C36E" w14:textId="77777777" w:rsidR="000E783A" w:rsidRPr="005C4899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07B6" w14:textId="77777777" w:rsidR="000E783A" w:rsidRPr="005C4899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A62A" w14:textId="77777777" w:rsidR="000E783A" w:rsidRPr="005C4899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740305" w:rsidRPr="005C4899" w14:paraId="4126B37B" w14:textId="77777777" w:rsidTr="00117DED">
        <w:trPr>
          <w:cantSplit/>
          <w:trHeight w:val="328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2F3C" w14:textId="77777777" w:rsidR="000E783A" w:rsidRPr="001409AA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1409AA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Ministrstvo za izobraževanje, znanost in šport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ED68" w14:textId="77777777" w:rsidR="000E783A" w:rsidRPr="0029219E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29219E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3330-18-0012</w:t>
            </w:r>
          </w:p>
          <w:p w14:paraId="19439C1B" w14:textId="77777777" w:rsidR="000E783A" w:rsidRPr="0029219E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29219E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3330-18-0013</w:t>
            </w:r>
          </w:p>
          <w:p w14:paraId="51C86BE2" w14:textId="77777777" w:rsidR="000E783A" w:rsidRPr="001409AA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29219E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3330-18-0014</w:t>
            </w:r>
          </w:p>
          <w:p w14:paraId="10DFA029" w14:textId="77777777" w:rsidR="000E783A" w:rsidRPr="001409AA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FD50" w14:textId="77777777" w:rsidR="000E783A" w:rsidRPr="001409AA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1409AA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573710</w:t>
            </w:r>
          </w:p>
          <w:p w14:paraId="7675DDA5" w14:textId="77777777" w:rsidR="000E783A" w:rsidRPr="00416A46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highlight w:val="yellow"/>
                <w:lang w:eastAsia="sl-SI"/>
              </w:rPr>
            </w:pPr>
            <w:r w:rsidRPr="001409AA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Dejavnost visokega šolstva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FF40" w14:textId="56F2BA53" w:rsidR="000E783A" w:rsidRPr="0051054D" w:rsidRDefault="00E769A6" w:rsidP="00B50A85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51054D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13.</w:t>
            </w:r>
            <w:r w:rsidR="0051054D" w:rsidRPr="0051054D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8</w:t>
            </w:r>
            <w:r w:rsidR="00B50A85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7</w:t>
            </w:r>
            <w:r w:rsidR="0051054D" w:rsidRPr="0051054D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2</w:t>
            </w:r>
            <w:r w:rsidRPr="0051054D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.</w:t>
            </w:r>
            <w:r w:rsidR="00B50A85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595</w:t>
            </w:r>
            <w:r w:rsidRPr="0051054D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,</w:t>
            </w:r>
            <w:r w:rsidR="00B50A85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86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FAE9" w14:textId="08A95CD7" w:rsidR="000E783A" w:rsidRPr="0051054D" w:rsidRDefault="00E769A6" w:rsidP="00B50A85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51054D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83.</w:t>
            </w:r>
            <w:r w:rsidR="00B50A85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235</w:t>
            </w:r>
            <w:r w:rsidRPr="0051054D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.</w:t>
            </w:r>
            <w:r w:rsidR="00B50A85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575</w:t>
            </w:r>
            <w:r w:rsidRPr="0051054D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,</w:t>
            </w:r>
            <w:r w:rsidR="00B50A85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1</w:t>
            </w:r>
            <w:r w:rsidR="00740305" w:rsidRPr="0051054D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6</w:t>
            </w:r>
          </w:p>
        </w:tc>
      </w:tr>
      <w:tr w:rsidR="000E783A" w:rsidRPr="005C4899" w14:paraId="109F4224" w14:textId="77777777" w:rsidTr="00117DED">
        <w:trPr>
          <w:cantSplit/>
          <w:trHeight w:val="95"/>
        </w:trPr>
        <w:tc>
          <w:tcPr>
            <w:tcW w:w="5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52D3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13A9" w14:textId="0C36FBEC" w:rsidR="000E783A" w:rsidRPr="00B50A85" w:rsidRDefault="00B50A85" w:rsidP="0051054D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50A85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sl-SI"/>
              </w:rPr>
              <w:t>13.872.595,86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1E45" w14:textId="42B0A7C0" w:rsidR="000E783A" w:rsidRPr="00B50A85" w:rsidRDefault="00B50A85" w:rsidP="0051054D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B50A85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sl-SI"/>
              </w:rPr>
              <w:t>83.235.575,16</w:t>
            </w:r>
          </w:p>
        </w:tc>
      </w:tr>
      <w:tr w:rsidR="000E783A" w:rsidRPr="005C4899" w14:paraId="02737BF2" w14:textId="77777777" w:rsidTr="000E783A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8B92955" w14:textId="77777777" w:rsidR="000E783A" w:rsidRPr="005C4899" w:rsidRDefault="000E783A" w:rsidP="000E783A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</w:t>
            </w:r>
            <w:proofErr w:type="spellEnd"/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740305" w:rsidRPr="005C4899" w14:paraId="09FA0BEE" w14:textId="77777777" w:rsidTr="00117DED">
        <w:trPr>
          <w:cantSplit/>
          <w:trHeight w:val="100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B321" w14:textId="77777777" w:rsidR="000E783A" w:rsidRPr="005C4899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C605" w14:textId="77777777" w:rsidR="000E783A" w:rsidRPr="005C4899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6DCE" w14:textId="77777777" w:rsidR="000E783A" w:rsidRPr="005C4899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5652" w14:textId="77777777" w:rsidR="000E783A" w:rsidRPr="005C4899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6380" w14:textId="77777777" w:rsidR="000E783A" w:rsidRPr="005C4899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740305" w:rsidRPr="005C4899" w14:paraId="0684C1D8" w14:textId="77777777" w:rsidTr="00117DED">
        <w:trPr>
          <w:cantSplit/>
          <w:trHeight w:val="95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688D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C0D0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D25E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1BB7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24D4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740305" w:rsidRPr="005C4899" w14:paraId="38178E86" w14:textId="77777777" w:rsidTr="00117DED">
        <w:trPr>
          <w:cantSplit/>
          <w:trHeight w:val="95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335E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63F5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7A6E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B24A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A30B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0E783A" w:rsidRPr="005C4899" w14:paraId="5DFEF0C2" w14:textId="77777777" w:rsidTr="00117DED">
        <w:trPr>
          <w:cantSplit/>
          <w:trHeight w:val="95"/>
        </w:trPr>
        <w:tc>
          <w:tcPr>
            <w:tcW w:w="5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86FD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8FB9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70C4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0E783A" w:rsidRPr="005C4899" w14:paraId="49904040" w14:textId="77777777" w:rsidTr="000E783A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8672F5A" w14:textId="77777777" w:rsidR="000E783A" w:rsidRPr="005C4899" w:rsidRDefault="000E783A" w:rsidP="000E783A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</w:t>
            </w:r>
            <w:proofErr w:type="spellEnd"/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0E783A" w:rsidRPr="005C4899" w14:paraId="53210A3A" w14:textId="77777777" w:rsidTr="00117DED">
        <w:trPr>
          <w:cantSplit/>
          <w:trHeight w:val="100"/>
        </w:trPr>
        <w:tc>
          <w:tcPr>
            <w:tcW w:w="4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A5B3" w14:textId="77777777" w:rsidR="000E783A" w:rsidRPr="005C4899" w:rsidRDefault="000E783A" w:rsidP="000E783A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A4AF" w14:textId="77777777" w:rsidR="000E783A" w:rsidRPr="005C4899" w:rsidRDefault="000E783A" w:rsidP="000E783A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B38D" w14:textId="77777777" w:rsidR="000E783A" w:rsidRPr="005C4899" w:rsidRDefault="000E783A" w:rsidP="000E783A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0E783A" w:rsidRPr="005C4899" w14:paraId="629720FB" w14:textId="77777777" w:rsidTr="00117DED">
        <w:trPr>
          <w:cantSplit/>
          <w:trHeight w:val="95"/>
        </w:trPr>
        <w:tc>
          <w:tcPr>
            <w:tcW w:w="4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4364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1185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EC04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0E783A" w:rsidRPr="005C4899" w14:paraId="16A86874" w14:textId="77777777" w:rsidTr="00117DED">
        <w:trPr>
          <w:cantSplit/>
          <w:trHeight w:val="95"/>
        </w:trPr>
        <w:tc>
          <w:tcPr>
            <w:tcW w:w="4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91A9E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0CA5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E956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0E783A" w:rsidRPr="005C4899" w14:paraId="57CA5735" w14:textId="77777777" w:rsidTr="00117DED">
        <w:trPr>
          <w:cantSplit/>
          <w:trHeight w:val="95"/>
        </w:trPr>
        <w:tc>
          <w:tcPr>
            <w:tcW w:w="4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E64F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3912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2F3F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0E783A" w:rsidRPr="005C4899" w14:paraId="7BD77872" w14:textId="77777777" w:rsidTr="00117DED">
        <w:trPr>
          <w:cantSplit/>
          <w:trHeight w:val="95"/>
        </w:trPr>
        <w:tc>
          <w:tcPr>
            <w:tcW w:w="4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657F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796D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1E97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0E783A" w:rsidRPr="005C4899" w14:paraId="25C2F7E2" w14:textId="77777777" w:rsidTr="00117DED">
        <w:trPr>
          <w:cantSplit/>
          <w:trHeight w:val="95"/>
        </w:trPr>
        <w:tc>
          <w:tcPr>
            <w:tcW w:w="4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9558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020C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5F3A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0E783A" w:rsidRPr="005C4899" w14:paraId="0F416D8A" w14:textId="77777777" w:rsidTr="000E78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5B57" w14:textId="77777777" w:rsidR="000E783A" w:rsidRPr="005C4899" w:rsidRDefault="000E783A" w:rsidP="000E783A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</w:rPr>
              <w:t>7.b Predstavitev ocene finančnih posledic pod 40.000 EUR:</w:t>
            </w:r>
          </w:p>
          <w:p w14:paraId="4638E1F6" w14:textId="77777777" w:rsidR="000E783A" w:rsidRPr="005C4899" w:rsidRDefault="000E783A" w:rsidP="000E783A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0E783A" w:rsidRPr="005C4899" w14:paraId="09141B39" w14:textId="77777777" w:rsidTr="000E78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4126F" w14:textId="77777777" w:rsidR="000E783A" w:rsidRPr="005C4899" w:rsidRDefault="000E783A" w:rsidP="000E783A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117DED" w:rsidRPr="005C4899" w14:paraId="79B0743D" w14:textId="77777777" w:rsidTr="00117D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00" w:type="dxa"/>
            <w:gridSpan w:val="7"/>
          </w:tcPr>
          <w:p w14:paraId="63650696" w14:textId="77777777" w:rsidR="00117DED" w:rsidRPr="005C4899" w:rsidRDefault="00117DED" w:rsidP="00117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lastRenderedPageBreak/>
              <w:t>Vsebina predloženega gradiva (predpisa) vpliva na:</w:t>
            </w:r>
          </w:p>
          <w:p w14:paraId="35BAA121" w14:textId="77777777" w:rsidR="00117DED" w:rsidRPr="005C4899" w:rsidRDefault="00117DED" w:rsidP="00117DED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14:paraId="53C43366" w14:textId="77777777" w:rsidR="00117DED" w:rsidRPr="005C4899" w:rsidRDefault="00117DED" w:rsidP="00117DED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14:paraId="28F4A3AD" w14:textId="77777777" w:rsidR="00117DED" w:rsidRPr="005C4899" w:rsidRDefault="00117DED" w:rsidP="00117DED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14:paraId="4C37F299" w14:textId="77777777" w:rsidR="00117DED" w:rsidRPr="005C4899" w:rsidRDefault="00117DED" w:rsidP="00F5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400" w:type="dxa"/>
            <w:gridSpan w:val="2"/>
          </w:tcPr>
          <w:p w14:paraId="1962ADC1" w14:textId="333DEA35" w:rsidR="00117DED" w:rsidRPr="005C4899" w:rsidRDefault="00117DED" w:rsidP="00117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117DED" w:rsidRPr="005C4899" w14:paraId="47503E5B" w14:textId="77777777" w:rsidTr="000E78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01685208" w14:textId="77777777" w:rsidR="00117DED" w:rsidRPr="00534D54" w:rsidRDefault="00117DED" w:rsidP="00117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34D5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14:paraId="1A1FB8C7" w14:textId="77777777" w:rsidR="00117DED" w:rsidRPr="00534D54" w:rsidRDefault="00117DED" w:rsidP="00117DED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34D5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NE</w:t>
            </w:r>
          </w:p>
          <w:p w14:paraId="4E0062CA" w14:textId="77777777" w:rsidR="00117DED" w:rsidRPr="00534D54" w:rsidRDefault="00117DED" w:rsidP="00117DED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34D5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občin Slovenije ZOS: NE</w:t>
            </w:r>
          </w:p>
          <w:p w14:paraId="7FDAC312" w14:textId="77777777" w:rsidR="00117DED" w:rsidRPr="00534D54" w:rsidRDefault="00117DED" w:rsidP="00117DED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34D5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mestnih občin Slovenije ZMOS: NE</w:t>
            </w:r>
          </w:p>
          <w:p w14:paraId="067A906A" w14:textId="77777777" w:rsidR="00117DED" w:rsidRPr="00534D54" w:rsidRDefault="00117DED" w:rsidP="00117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2702E430" w14:textId="77777777" w:rsidR="00117DED" w:rsidRPr="005C4899" w:rsidRDefault="00117DED" w:rsidP="00117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34D5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Predlogi in pripombe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združenj so bili upoštevani: /</w:t>
            </w:r>
          </w:p>
          <w:p w14:paraId="34F8C953" w14:textId="77777777" w:rsidR="00117DED" w:rsidRPr="005C4899" w:rsidRDefault="00117DED" w:rsidP="00117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0E783A" w:rsidRPr="005C4899" w14:paraId="62A64493" w14:textId="77777777" w:rsidTr="000E78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14:paraId="6C7514A7" w14:textId="77777777" w:rsidR="000E783A" w:rsidRPr="005C4899" w:rsidRDefault="000E783A" w:rsidP="000E78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0E783A" w:rsidRPr="005C4899" w14:paraId="30F402D1" w14:textId="77777777" w:rsidTr="00117D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00" w:type="dxa"/>
            <w:gridSpan w:val="7"/>
          </w:tcPr>
          <w:p w14:paraId="1FA1A9A0" w14:textId="77777777" w:rsidR="000E783A" w:rsidRPr="005C4899" w:rsidRDefault="000E783A" w:rsidP="000E78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00" w:type="dxa"/>
            <w:gridSpan w:val="2"/>
          </w:tcPr>
          <w:p w14:paraId="17F51A05" w14:textId="77777777" w:rsidR="000E783A" w:rsidRPr="005C4899" w:rsidRDefault="000E783A" w:rsidP="000E78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0E783A" w:rsidRPr="005C4899" w14:paraId="6A57BDF4" w14:textId="77777777" w:rsidTr="000E78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1C1CCCF7" w14:textId="77777777" w:rsidR="000E783A" w:rsidRDefault="000E783A" w:rsidP="000E783A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lang w:val="sl-SI" w:eastAsia="sl-SI"/>
              </w:rPr>
            </w:pPr>
            <w:r w:rsidRPr="00D01BE2">
              <w:rPr>
                <w:rFonts w:cs="Arial"/>
                <w:iCs/>
                <w:sz w:val="20"/>
                <w:lang w:val="sl-SI" w:eastAsia="sl-SI"/>
              </w:rPr>
              <w:t>Predloge besedil razpisov za vpis pripravijo in ministrstvu predložijo javni visokošolski zavodi in visokošolski zavodi, ki izvajajo koncesionirane študijske programe.</w:t>
            </w:r>
          </w:p>
          <w:p w14:paraId="17EFECAF" w14:textId="77777777" w:rsidR="000E783A" w:rsidRPr="005C4899" w:rsidRDefault="000E783A" w:rsidP="000E78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0E783A" w:rsidRPr="005C4899" w14:paraId="6FD8196C" w14:textId="77777777" w:rsidTr="00117D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00" w:type="dxa"/>
            <w:gridSpan w:val="7"/>
            <w:vAlign w:val="center"/>
          </w:tcPr>
          <w:p w14:paraId="431F2550" w14:textId="77777777" w:rsidR="000E783A" w:rsidRPr="005C4899" w:rsidRDefault="000E783A" w:rsidP="000E78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00" w:type="dxa"/>
            <w:gridSpan w:val="2"/>
            <w:vAlign w:val="center"/>
          </w:tcPr>
          <w:p w14:paraId="1CE74894" w14:textId="77777777" w:rsidR="000E783A" w:rsidRPr="005C4899" w:rsidRDefault="000E783A" w:rsidP="000E78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0E783A" w:rsidRPr="005C4899" w14:paraId="1B21455A" w14:textId="77777777" w:rsidTr="00117D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00" w:type="dxa"/>
            <w:gridSpan w:val="7"/>
            <w:vAlign w:val="center"/>
          </w:tcPr>
          <w:p w14:paraId="50544543" w14:textId="77777777" w:rsidR="000E783A" w:rsidRPr="005C4899" w:rsidRDefault="000E783A" w:rsidP="000E78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00" w:type="dxa"/>
            <w:gridSpan w:val="2"/>
            <w:vAlign w:val="center"/>
          </w:tcPr>
          <w:p w14:paraId="4BF1ED16" w14:textId="77777777" w:rsidR="000E783A" w:rsidRPr="005C4899" w:rsidRDefault="000E783A" w:rsidP="000E78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0E783A" w:rsidRPr="005C4899" w14:paraId="49CE490E" w14:textId="77777777" w:rsidTr="000E78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57CC" w14:textId="77777777" w:rsidR="000E783A" w:rsidRPr="005C4899" w:rsidRDefault="000E783A" w:rsidP="000E783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322B1F9A" w14:textId="5DB098B8" w:rsidR="000E783A" w:rsidRPr="005C4899" w:rsidRDefault="000E783A" w:rsidP="000E783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</w:t>
            </w:r>
            <w:r w:rsidR="00DC2C1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</w:t>
            </w: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DC2C1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Martina Vuk</w:t>
            </w:r>
          </w:p>
          <w:p w14:paraId="3B681F67" w14:textId="18780C38" w:rsidR="000E783A" w:rsidRPr="00736B7A" w:rsidRDefault="000E783A" w:rsidP="000E783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36B7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           </w:t>
            </w:r>
            <w:r w:rsidR="00736B7A" w:rsidRPr="00736B7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</w:t>
            </w:r>
            <w:r w:rsidR="00DC2C1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DRŽAVNA SEKRETARKA</w:t>
            </w:r>
          </w:p>
          <w:p w14:paraId="24897EB2" w14:textId="77777777" w:rsidR="000E783A" w:rsidRPr="005C4899" w:rsidRDefault="000E783A" w:rsidP="000E783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14:paraId="09D5887D" w14:textId="77777777" w:rsidR="000E783A" w:rsidRPr="005C4899" w:rsidRDefault="000E783A" w:rsidP="000E783A">
      <w:pPr>
        <w:keepLines/>
        <w:framePr w:w="9962" w:wrap="auto" w:hAnchor="text" w:x="1300"/>
        <w:spacing w:after="0" w:line="260" w:lineRule="exact"/>
        <w:rPr>
          <w:rFonts w:ascii="Arial" w:eastAsia="Times New Roman" w:hAnsi="Arial" w:cs="Arial"/>
          <w:sz w:val="20"/>
          <w:szCs w:val="20"/>
        </w:rPr>
        <w:sectPr w:rsidR="000E783A" w:rsidRPr="005C4899" w:rsidSect="00620ECC">
          <w:headerReference w:type="first" r:id="rId17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14:paraId="5FE1D430" w14:textId="77777777" w:rsidR="000E783A" w:rsidRPr="000479A3" w:rsidRDefault="000E783A" w:rsidP="000E783A">
      <w:pPr>
        <w:tabs>
          <w:tab w:val="left" w:pos="708"/>
        </w:tabs>
        <w:spacing w:after="0" w:line="260" w:lineRule="exact"/>
        <w:rPr>
          <w:rFonts w:ascii="Arial" w:hAnsi="Arial" w:cs="Arial"/>
          <w:sz w:val="20"/>
          <w:szCs w:val="20"/>
        </w:rPr>
      </w:pPr>
      <w:r w:rsidRPr="000479A3">
        <w:rPr>
          <w:rFonts w:ascii="Arial" w:hAnsi="Arial" w:cs="Arial"/>
          <w:sz w:val="20"/>
          <w:szCs w:val="20"/>
        </w:rPr>
        <w:lastRenderedPageBreak/>
        <w:t>PRILOGA 1</w:t>
      </w:r>
    </w:p>
    <w:p w14:paraId="759618CA" w14:textId="77777777" w:rsidR="000E783A" w:rsidRPr="000479A3" w:rsidRDefault="000E783A" w:rsidP="000E783A">
      <w:pPr>
        <w:tabs>
          <w:tab w:val="left" w:pos="708"/>
        </w:tabs>
        <w:spacing w:after="0" w:line="260" w:lineRule="exact"/>
        <w:rPr>
          <w:rFonts w:ascii="Arial" w:hAnsi="Arial" w:cs="Arial"/>
          <w:sz w:val="20"/>
          <w:szCs w:val="20"/>
        </w:rPr>
      </w:pPr>
    </w:p>
    <w:p w14:paraId="1A41F80B" w14:textId="694EBFE7" w:rsidR="000E783A" w:rsidRPr="000479A3" w:rsidRDefault="000E783A" w:rsidP="000E783A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0479A3">
        <w:rPr>
          <w:rFonts w:ascii="Arial" w:hAnsi="Arial" w:cs="Arial"/>
          <w:sz w:val="20"/>
          <w:szCs w:val="20"/>
        </w:rPr>
        <w:t xml:space="preserve">Na podlagi </w:t>
      </w:r>
      <w:r w:rsidR="00555239">
        <w:rPr>
          <w:rFonts w:ascii="Arial" w:hAnsi="Arial" w:cs="Arial"/>
          <w:sz w:val="20"/>
          <w:szCs w:val="20"/>
        </w:rPr>
        <w:t>sedmega</w:t>
      </w:r>
      <w:r w:rsidRPr="000479A3">
        <w:rPr>
          <w:rFonts w:ascii="Arial" w:hAnsi="Arial" w:cs="Arial"/>
          <w:sz w:val="20"/>
          <w:szCs w:val="20"/>
        </w:rPr>
        <w:t xml:space="preserve"> odstavka 40. člena Zakona o visokem šolstvu (Uradni list RS, št. </w:t>
      </w:r>
      <w:hyperlink r:id="rId18" w:tgtFrame="_blank" w:history="1">
        <w:r w:rsidRPr="000479A3">
          <w:rPr>
            <w:rFonts w:ascii="Arial" w:hAnsi="Arial" w:cs="Arial"/>
            <w:sz w:val="20"/>
            <w:szCs w:val="20"/>
          </w:rPr>
          <w:t xml:space="preserve">32/12 - </w:t>
        </w:r>
      </w:hyperlink>
      <w:r w:rsidRPr="000479A3">
        <w:rPr>
          <w:rFonts w:ascii="Arial" w:hAnsi="Arial" w:cs="Arial"/>
          <w:sz w:val="20"/>
          <w:szCs w:val="20"/>
        </w:rPr>
        <w:t xml:space="preserve">uradno prečiščeno besedilo, </w:t>
      </w:r>
      <w:hyperlink r:id="rId19" w:tgtFrame="_blank" w:history="1">
        <w:r w:rsidRPr="000479A3">
          <w:rPr>
            <w:rFonts w:ascii="Arial" w:hAnsi="Arial" w:cs="Arial"/>
            <w:sz w:val="20"/>
            <w:szCs w:val="20"/>
          </w:rPr>
          <w:t>40/12</w:t>
        </w:r>
        <w:r>
          <w:rPr>
            <w:rFonts w:ascii="Arial" w:hAnsi="Arial" w:cs="Arial"/>
            <w:sz w:val="20"/>
            <w:szCs w:val="20"/>
          </w:rPr>
          <w:t xml:space="preserve"> – </w:t>
        </w:r>
        <w:r w:rsidRPr="000479A3">
          <w:rPr>
            <w:rFonts w:ascii="Arial" w:hAnsi="Arial" w:cs="Arial"/>
            <w:sz w:val="20"/>
            <w:szCs w:val="20"/>
          </w:rPr>
          <w:t>ZUJF</w:t>
        </w:r>
      </w:hyperlink>
      <w:r w:rsidRPr="000479A3">
        <w:rPr>
          <w:rFonts w:ascii="Arial" w:hAnsi="Arial" w:cs="Arial"/>
          <w:sz w:val="20"/>
          <w:szCs w:val="20"/>
        </w:rPr>
        <w:t>, </w:t>
      </w:r>
      <w:hyperlink r:id="rId20" w:tgtFrame="_blank" w:history="1">
        <w:r w:rsidRPr="000479A3">
          <w:rPr>
            <w:rFonts w:ascii="Arial" w:hAnsi="Arial" w:cs="Arial"/>
            <w:sz w:val="20"/>
            <w:szCs w:val="20"/>
          </w:rPr>
          <w:t>57/12</w:t>
        </w:r>
        <w:r>
          <w:rPr>
            <w:rFonts w:ascii="Arial" w:hAnsi="Arial" w:cs="Arial"/>
            <w:sz w:val="20"/>
            <w:szCs w:val="20"/>
          </w:rPr>
          <w:t xml:space="preserve"> – </w:t>
        </w:r>
        <w:r w:rsidRPr="000479A3">
          <w:rPr>
            <w:rFonts w:ascii="Arial" w:hAnsi="Arial" w:cs="Arial"/>
            <w:sz w:val="20"/>
            <w:szCs w:val="20"/>
          </w:rPr>
          <w:t>ZPCP-2D</w:t>
        </w:r>
      </w:hyperlink>
      <w:r>
        <w:rPr>
          <w:rFonts w:ascii="Arial" w:hAnsi="Arial" w:cs="Arial"/>
          <w:sz w:val="20"/>
          <w:szCs w:val="20"/>
        </w:rPr>
        <w:t>, 1</w:t>
      </w:r>
      <w:r w:rsidRPr="000479A3">
        <w:rPr>
          <w:rFonts w:ascii="Arial" w:hAnsi="Arial" w:cs="Arial"/>
          <w:sz w:val="20"/>
          <w:szCs w:val="20"/>
        </w:rPr>
        <w:t>09/12</w:t>
      </w:r>
      <w:r>
        <w:rPr>
          <w:rFonts w:ascii="Arial" w:hAnsi="Arial" w:cs="Arial"/>
          <w:sz w:val="20"/>
          <w:szCs w:val="20"/>
        </w:rPr>
        <w:t>, 85/14, 75/16, 61/17 – ZUPŠ in 65/17</w:t>
      </w:r>
      <w:r w:rsidRPr="000479A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in šestega odstavka 21. člena Zakona o Vladi Republike Slovenije (Uradni list RS, št. 24/05 – uradno prečiščeno besedilo, 109/08, 38/10 – ZUKN, </w:t>
      </w:r>
      <w:r w:rsidR="00250926">
        <w:rPr>
          <w:rFonts w:ascii="Arial" w:hAnsi="Arial" w:cs="Arial"/>
          <w:sz w:val="20"/>
          <w:szCs w:val="20"/>
        </w:rPr>
        <w:t>8/12, 21/13 in 47/13 – ZDU-1G,</w:t>
      </w:r>
      <w:r>
        <w:rPr>
          <w:rFonts w:ascii="Arial" w:hAnsi="Arial" w:cs="Arial"/>
          <w:sz w:val="20"/>
          <w:szCs w:val="20"/>
        </w:rPr>
        <w:t xml:space="preserve"> 65/14</w:t>
      </w:r>
      <w:r w:rsidR="00250926">
        <w:rPr>
          <w:rFonts w:ascii="Arial" w:hAnsi="Arial" w:cs="Arial"/>
          <w:sz w:val="20"/>
          <w:szCs w:val="20"/>
        </w:rPr>
        <w:t xml:space="preserve"> in 55/17</w:t>
      </w:r>
      <w:r>
        <w:rPr>
          <w:rFonts w:ascii="Arial" w:hAnsi="Arial" w:cs="Arial"/>
          <w:sz w:val="20"/>
          <w:szCs w:val="20"/>
        </w:rPr>
        <w:t xml:space="preserve">) </w:t>
      </w:r>
      <w:r w:rsidRPr="000479A3">
        <w:rPr>
          <w:rFonts w:ascii="Arial" w:hAnsi="Arial" w:cs="Arial"/>
          <w:iCs/>
          <w:sz w:val="20"/>
          <w:szCs w:val="20"/>
        </w:rPr>
        <w:t>je Vlada Republike Slovenije na … seji dne …  sprejela</w:t>
      </w:r>
    </w:p>
    <w:p w14:paraId="6FD57ECE" w14:textId="77777777" w:rsidR="000E783A" w:rsidRDefault="000E783A" w:rsidP="000E783A">
      <w:pPr>
        <w:spacing w:after="0"/>
        <w:rPr>
          <w:rFonts w:ascii="Arial" w:hAnsi="Arial" w:cs="Arial"/>
          <w:iCs/>
          <w:sz w:val="20"/>
          <w:szCs w:val="20"/>
        </w:rPr>
      </w:pPr>
    </w:p>
    <w:p w14:paraId="6C6EA99B" w14:textId="77777777" w:rsidR="000E783A" w:rsidRPr="000479A3" w:rsidRDefault="000E783A" w:rsidP="000E783A">
      <w:pPr>
        <w:spacing w:after="0"/>
        <w:rPr>
          <w:rFonts w:ascii="Arial" w:hAnsi="Arial" w:cs="Arial"/>
          <w:iCs/>
          <w:sz w:val="20"/>
          <w:szCs w:val="20"/>
        </w:rPr>
      </w:pPr>
    </w:p>
    <w:p w14:paraId="6C6D9A6A" w14:textId="77777777" w:rsidR="000E783A" w:rsidRPr="000479A3" w:rsidRDefault="000E783A" w:rsidP="000E783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479A3">
        <w:rPr>
          <w:rFonts w:ascii="Arial" w:hAnsi="Arial" w:cs="Arial"/>
          <w:b/>
          <w:sz w:val="20"/>
          <w:szCs w:val="20"/>
        </w:rPr>
        <w:t>SKLEP</w:t>
      </w:r>
    </w:p>
    <w:p w14:paraId="43C9BF22" w14:textId="77777777" w:rsidR="000E783A" w:rsidRPr="000479A3" w:rsidRDefault="000E783A" w:rsidP="000E783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479A3">
        <w:rPr>
          <w:rFonts w:ascii="Arial" w:hAnsi="Arial" w:cs="Arial"/>
          <w:b/>
          <w:sz w:val="20"/>
          <w:szCs w:val="20"/>
        </w:rPr>
        <w:t xml:space="preserve">o soglasju k razpisu za vpis v dodiplomske in enovite magistrske študijske programe </w:t>
      </w:r>
    </w:p>
    <w:p w14:paraId="2DB6411C" w14:textId="77777777" w:rsidR="000E783A" w:rsidRPr="000479A3" w:rsidRDefault="000E783A" w:rsidP="000E783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479A3">
        <w:rPr>
          <w:rFonts w:ascii="Arial" w:hAnsi="Arial" w:cs="Arial"/>
          <w:b/>
          <w:sz w:val="20"/>
          <w:szCs w:val="20"/>
        </w:rPr>
        <w:t>v študijskem letu 201</w:t>
      </w:r>
      <w:r w:rsidR="00454E74">
        <w:rPr>
          <w:rFonts w:ascii="Arial" w:hAnsi="Arial" w:cs="Arial"/>
          <w:b/>
          <w:sz w:val="20"/>
          <w:szCs w:val="20"/>
        </w:rPr>
        <w:t>9/</w:t>
      </w:r>
      <w:r w:rsidR="00555239">
        <w:rPr>
          <w:rFonts w:ascii="Arial" w:hAnsi="Arial" w:cs="Arial"/>
          <w:b/>
          <w:sz w:val="20"/>
          <w:szCs w:val="20"/>
        </w:rPr>
        <w:t>20</w:t>
      </w:r>
      <w:r w:rsidR="00454E74">
        <w:rPr>
          <w:rFonts w:ascii="Arial" w:hAnsi="Arial" w:cs="Arial"/>
          <w:b/>
          <w:sz w:val="20"/>
          <w:szCs w:val="20"/>
        </w:rPr>
        <w:t>20</w:t>
      </w:r>
    </w:p>
    <w:p w14:paraId="43ECAD22" w14:textId="77777777" w:rsidR="000E783A" w:rsidRDefault="000E783A" w:rsidP="000E783A">
      <w:pPr>
        <w:spacing w:after="0"/>
        <w:rPr>
          <w:rFonts w:ascii="Arial" w:hAnsi="Arial" w:cs="Arial"/>
          <w:sz w:val="20"/>
          <w:szCs w:val="20"/>
        </w:rPr>
      </w:pPr>
    </w:p>
    <w:p w14:paraId="69BAC2A6" w14:textId="77777777" w:rsidR="000E783A" w:rsidRDefault="000E783A" w:rsidP="000E783A">
      <w:pPr>
        <w:spacing w:after="0"/>
        <w:rPr>
          <w:rFonts w:ascii="Arial" w:hAnsi="Arial" w:cs="Arial"/>
          <w:sz w:val="20"/>
          <w:szCs w:val="20"/>
        </w:rPr>
      </w:pPr>
    </w:p>
    <w:p w14:paraId="3CCA3737" w14:textId="77777777" w:rsidR="000E783A" w:rsidRPr="000479A3" w:rsidRDefault="000E783A" w:rsidP="000E783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479A3">
        <w:rPr>
          <w:rFonts w:ascii="Arial" w:hAnsi="Arial" w:cs="Arial"/>
          <w:sz w:val="20"/>
          <w:szCs w:val="20"/>
        </w:rPr>
        <w:t>I.</w:t>
      </w:r>
    </w:p>
    <w:p w14:paraId="34B51BD0" w14:textId="77777777" w:rsidR="000E783A" w:rsidRPr="000479A3" w:rsidRDefault="000E783A" w:rsidP="000E783A">
      <w:pPr>
        <w:spacing w:after="0"/>
        <w:rPr>
          <w:rFonts w:ascii="Arial" w:hAnsi="Arial" w:cs="Arial"/>
          <w:sz w:val="20"/>
          <w:szCs w:val="20"/>
        </w:rPr>
      </w:pPr>
    </w:p>
    <w:p w14:paraId="22F8C472" w14:textId="77777777" w:rsidR="000E783A" w:rsidRPr="00553798" w:rsidRDefault="000E783A" w:rsidP="000E783A">
      <w:pPr>
        <w:spacing w:after="0"/>
        <w:jc w:val="both"/>
        <w:rPr>
          <w:rFonts w:ascii="Arial" w:hAnsi="Arial" w:cs="Arial"/>
          <w:sz w:val="20"/>
          <w:szCs w:val="20"/>
        </w:rPr>
      </w:pPr>
      <w:r w:rsidRPr="000479A3">
        <w:rPr>
          <w:rFonts w:ascii="Arial" w:hAnsi="Arial" w:cs="Arial"/>
          <w:sz w:val="20"/>
          <w:szCs w:val="20"/>
        </w:rPr>
        <w:t xml:space="preserve">Vlada Republike Slovenije </w:t>
      </w:r>
      <w:r>
        <w:rPr>
          <w:rFonts w:ascii="Arial" w:hAnsi="Arial" w:cs="Arial"/>
          <w:sz w:val="20"/>
          <w:szCs w:val="20"/>
        </w:rPr>
        <w:t xml:space="preserve">daje soglasje k besedilom razpisov </w:t>
      </w:r>
      <w:r w:rsidRPr="000479A3">
        <w:rPr>
          <w:rFonts w:ascii="Arial" w:hAnsi="Arial" w:cs="Arial"/>
          <w:sz w:val="20"/>
          <w:szCs w:val="20"/>
        </w:rPr>
        <w:t>za vpis</w:t>
      </w:r>
      <w:r>
        <w:rPr>
          <w:rFonts w:ascii="Arial" w:hAnsi="Arial" w:cs="Arial"/>
          <w:sz w:val="20"/>
          <w:szCs w:val="20"/>
        </w:rPr>
        <w:t xml:space="preserve"> </w:t>
      </w:r>
      <w:r w:rsidRPr="000479A3">
        <w:rPr>
          <w:rFonts w:ascii="Arial" w:hAnsi="Arial" w:cs="Arial"/>
          <w:sz w:val="20"/>
          <w:szCs w:val="20"/>
        </w:rPr>
        <w:t xml:space="preserve">v dodiplomske in enovite </w:t>
      </w:r>
      <w:r w:rsidRPr="00553798">
        <w:rPr>
          <w:rFonts w:ascii="Arial" w:hAnsi="Arial" w:cs="Arial"/>
          <w:sz w:val="20"/>
          <w:szCs w:val="20"/>
        </w:rPr>
        <w:t>magistrske študijske programe v študijskem letu 201</w:t>
      </w:r>
      <w:r w:rsidR="00454E74" w:rsidRPr="00553798">
        <w:rPr>
          <w:rFonts w:ascii="Arial" w:hAnsi="Arial" w:cs="Arial"/>
          <w:sz w:val="20"/>
          <w:szCs w:val="20"/>
        </w:rPr>
        <w:t>9</w:t>
      </w:r>
      <w:r w:rsidRPr="00553798">
        <w:rPr>
          <w:rFonts w:ascii="Arial" w:hAnsi="Arial" w:cs="Arial"/>
          <w:sz w:val="20"/>
          <w:szCs w:val="20"/>
        </w:rPr>
        <w:t>/</w:t>
      </w:r>
      <w:r w:rsidR="00555239">
        <w:rPr>
          <w:rFonts w:ascii="Arial" w:hAnsi="Arial" w:cs="Arial"/>
          <w:sz w:val="20"/>
          <w:szCs w:val="20"/>
        </w:rPr>
        <w:t>20</w:t>
      </w:r>
      <w:r w:rsidR="00454E74" w:rsidRPr="00553798">
        <w:rPr>
          <w:rFonts w:ascii="Arial" w:hAnsi="Arial" w:cs="Arial"/>
          <w:sz w:val="20"/>
          <w:szCs w:val="20"/>
        </w:rPr>
        <w:t>20</w:t>
      </w:r>
      <w:r w:rsidRPr="00553798">
        <w:rPr>
          <w:rFonts w:ascii="Arial" w:hAnsi="Arial" w:cs="Arial"/>
          <w:sz w:val="20"/>
          <w:szCs w:val="20"/>
        </w:rPr>
        <w:t>, ki so jih sprejeli:</w:t>
      </w:r>
    </w:p>
    <w:p w14:paraId="3C9500A3" w14:textId="1F8AF213" w:rsidR="000E783A" w:rsidRPr="00553798" w:rsidRDefault="000E783A" w:rsidP="000E783A">
      <w:pPr>
        <w:numPr>
          <w:ilvl w:val="0"/>
          <w:numId w:val="16"/>
        </w:numPr>
        <w:tabs>
          <w:tab w:val="clear" w:pos="928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553798">
        <w:rPr>
          <w:rFonts w:ascii="Arial" w:hAnsi="Arial" w:cs="Arial"/>
          <w:sz w:val="20"/>
          <w:szCs w:val="20"/>
        </w:rPr>
        <w:t>S</w:t>
      </w:r>
      <w:r w:rsidR="006C0606">
        <w:rPr>
          <w:rFonts w:ascii="Arial" w:hAnsi="Arial" w:cs="Arial"/>
          <w:sz w:val="20"/>
          <w:szCs w:val="20"/>
        </w:rPr>
        <w:t>enat Univerze v Ljubljani dne 27</w:t>
      </w:r>
      <w:r w:rsidRPr="00553798">
        <w:rPr>
          <w:rFonts w:ascii="Arial" w:hAnsi="Arial" w:cs="Arial"/>
          <w:sz w:val="20"/>
          <w:szCs w:val="20"/>
        </w:rPr>
        <w:t>. 11. 201</w:t>
      </w:r>
      <w:r w:rsidR="00C46527" w:rsidRPr="00553798">
        <w:rPr>
          <w:rFonts w:ascii="Arial" w:hAnsi="Arial" w:cs="Arial"/>
          <w:sz w:val="20"/>
          <w:szCs w:val="20"/>
        </w:rPr>
        <w:t>8</w:t>
      </w:r>
      <w:r w:rsidRPr="00553798">
        <w:rPr>
          <w:rFonts w:ascii="Arial" w:hAnsi="Arial" w:cs="Arial"/>
          <w:sz w:val="20"/>
          <w:szCs w:val="20"/>
        </w:rPr>
        <w:t xml:space="preserve">, </w:t>
      </w:r>
    </w:p>
    <w:p w14:paraId="3B464209" w14:textId="77777777" w:rsidR="000E783A" w:rsidRPr="00553798" w:rsidRDefault="000E783A" w:rsidP="000E783A">
      <w:pPr>
        <w:numPr>
          <w:ilvl w:val="0"/>
          <w:numId w:val="16"/>
        </w:numPr>
        <w:tabs>
          <w:tab w:val="clear" w:pos="928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553798">
        <w:rPr>
          <w:rFonts w:ascii="Arial" w:hAnsi="Arial" w:cs="Arial"/>
          <w:sz w:val="20"/>
          <w:szCs w:val="20"/>
        </w:rPr>
        <w:t>Senat Univerze v Mariboru dne 2</w:t>
      </w:r>
      <w:r w:rsidR="00C46527" w:rsidRPr="00553798">
        <w:rPr>
          <w:rFonts w:ascii="Arial" w:hAnsi="Arial" w:cs="Arial"/>
          <w:sz w:val="20"/>
          <w:szCs w:val="20"/>
        </w:rPr>
        <w:t>7</w:t>
      </w:r>
      <w:r w:rsidRPr="00553798">
        <w:rPr>
          <w:rFonts w:ascii="Arial" w:hAnsi="Arial" w:cs="Arial"/>
          <w:sz w:val="20"/>
          <w:szCs w:val="20"/>
        </w:rPr>
        <w:t>. 11. 201</w:t>
      </w:r>
      <w:r w:rsidR="00C46527" w:rsidRPr="00553798">
        <w:rPr>
          <w:rFonts w:ascii="Arial" w:hAnsi="Arial" w:cs="Arial"/>
          <w:sz w:val="20"/>
          <w:szCs w:val="20"/>
        </w:rPr>
        <w:t>8</w:t>
      </w:r>
      <w:r w:rsidRPr="00553798">
        <w:rPr>
          <w:rFonts w:ascii="Arial" w:hAnsi="Arial" w:cs="Arial"/>
          <w:sz w:val="20"/>
          <w:szCs w:val="20"/>
        </w:rPr>
        <w:t xml:space="preserve">, </w:t>
      </w:r>
    </w:p>
    <w:p w14:paraId="11601E6D" w14:textId="0EAB56B7" w:rsidR="000E783A" w:rsidRPr="00553798" w:rsidRDefault="000E783A" w:rsidP="000E783A">
      <w:pPr>
        <w:numPr>
          <w:ilvl w:val="0"/>
          <w:numId w:val="16"/>
        </w:numPr>
        <w:tabs>
          <w:tab w:val="clear" w:pos="928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553798">
        <w:rPr>
          <w:rFonts w:ascii="Arial" w:hAnsi="Arial" w:cs="Arial"/>
          <w:sz w:val="20"/>
          <w:szCs w:val="20"/>
        </w:rPr>
        <w:t>Senat Univerze na Primorskem dne 2</w:t>
      </w:r>
      <w:r w:rsidR="00553798" w:rsidRPr="00553798">
        <w:rPr>
          <w:rFonts w:ascii="Arial" w:hAnsi="Arial" w:cs="Arial"/>
          <w:sz w:val="20"/>
          <w:szCs w:val="20"/>
        </w:rPr>
        <w:t>1</w:t>
      </w:r>
      <w:r w:rsidRPr="00553798">
        <w:rPr>
          <w:rFonts w:ascii="Arial" w:hAnsi="Arial" w:cs="Arial"/>
          <w:sz w:val="20"/>
          <w:szCs w:val="20"/>
        </w:rPr>
        <w:t xml:space="preserve">. 11. </w:t>
      </w:r>
      <w:r w:rsidRPr="008D5487">
        <w:rPr>
          <w:rFonts w:ascii="Arial" w:hAnsi="Arial" w:cs="Arial"/>
          <w:sz w:val="20"/>
          <w:szCs w:val="20"/>
        </w:rPr>
        <w:t>201</w:t>
      </w:r>
      <w:r w:rsidR="00553798" w:rsidRPr="008D5487">
        <w:rPr>
          <w:rFonts w:ascii="Arial" w:hAnsi="Arial" w:cs="Arial"/>
          <w:sz w:val="20"/>
          <w:szCs w:val="20"/>
        </w:rPr>
        <w:t>8</w:t>
      </w:r>
      <w:r w:rsidR="00D91D2D" w:rsidRPr="008D5487">
        <w:rPr>
          <w:rFonts w:ascii="Arial" w:hAnsi="Arial" w:cs="Arial"/>
          <w:sz w:val="20"/>
          <w:szCs w:val="20"/>
        </w:rPr>
        <w:t xml:space="preserve"> in spremembe dne </w:t>
      </w:r>
      <w:r w:rsidR="008D5487">
        <w:rPr>
          <w:rFonts w:ascii="Arial" w:hAnsi="Arial" w:cs="Arial"/>
          <w:sz w:val="20"/>
          <w:szCs w:val="20"/>
        </w:rPr>
        <w:t>7. 1. 2019,</w:t>
      </w:r>
      <w:r w:rsidRPr="00553798">
        <w:rPr>
          <w:rFonts w:ascii="Arial" w:hAnsi="Arial" w:cs="Arial"/>
          <w:sz w:val="20"/>
          <w:szCs w:val="20"/>
        </w:rPr>
        <w:t xml:space="preserve"> </w:t>
      </w:r>
    </w:p>
    <w:p w14:paraId="2F7BF631" w14:textId="77777777" w:rsidR="000E783A" w:rsidRPr="00D3257F" w:rsidRDefault="000E783A" w:rsidP="000E783A">
      <w:pPr>
        <w:numPr>
          <w:ilvl w:val="0"/>
          <w:numId w:val="16"/>
        </w:numPr>
        <w:tabs>
          <w:tab w:val="clear" w:pos="928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D3257F">
        <w:rPr>
          <w:rFonts w:ascii="Arial" w:hAnsi="Arial" w:cs="Arial"/>
          <w:sz w:val="20"/>
          <w:szCs w:val="20"/>
        </w:rPr>
        <w:t>Senat Fakultete za informacijske študije v Novem mestu 28. 11. 201</w:t>
      </w:r>
      <w:r w:rsidR="00D3257F" w:rsidRPr="00D3257F">
        <w:rPr>
          <w:rFonts w:ascii="Arial" w:hAnsi="Arial" w:cs="Arial"/>
          <w:sz w:val="20"/>
          <w:szCs w:val="20"/>
        </w:rPr>
        <w:t>8</w:t>
      </w:r>
      <w:r w:rsidRPr="00D3257F">
        <w:rPr>
          <w:rFonts w:ascii="Arial" w:hAnsi="Arial" w:cs="Arial"/>
          <w:sz w:val="20"/>
          <w:szCs w:val="20"/>
        </w:rPr>
        <w:t>,</w:t>
      </w:r>
    </w:p>
    <w:p w14:paraId="41A0914A" w14:textId="77777777" w:rsidR="000E783A" w:rsidRPr="00A83D73" w:rsidRDefault="000E783A" w:rsidP="000E783A">
      <w:pPr>
        <w:numPr>
          <w:ilvl w:val="0"/>
          <w:numId w:val="16"/>
        </w:numPr>
        <w:tabs>
          <w:tab w:val="clear" w:pos="928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A83D73">
        <w:rPr>
          <w:rFonts w:ascii="Arial" w:hAnsi="Arial" w:cs="Arial"/>
          <w:sz w:val="20"/>
          <w:szCs w:val="20"/>
        </w:rPr>
        <w:t>Senat Univerze v Novi Gorici dne 1</w:t>
      </w:r>
      <w:r w:rsidR="00A83D73" w:rsidRPr="00A83D73">
        <w:rPr>
          <w:rFonts w:ascii="Arial" w:hAnsi="Arial" w:cs="Arial"/>
          <w:sz w:val="20"/>
          <w:szCs w:val="20"/>
        </w:rPr>
        <w:t>4</w:t>
      </w:r>
      <w:r w:rsidRPr="00A83D73">
        <w:rPr>
          <w:rFonts w:ascii="Arial" w:hAnsi="Arial" w:cs="Arial"/>
          <w:sz w:val="20"/>
          <w:szCs w:val="20"/>
        </w:rPr>
        <w:t>. 1</w:t>
      </w:r>
      <w:r w:rsidR="00A83D73" w:rsidRPr="00A83D73">
        <w:rPr>
          <w:rFonts w:ascii="Arial" w:hAnsi="Arial" w:cs="Arial"/>
          <w:sz w:val="20"/>
          <w:szCs w:val="20"/>
        </w:rPr>
        <w:t>1. 2018</w:t>
      </w:r>
      <w:r w:rsidRPr="00A83D73">
        <w:rPr>
          <w:rFonts w:ascii="Arial" w:hAnsi="Arial" w:cs="Arial"/>
          <w:sz w:val="20"/>
          <w:szCs w:val="20"/>
        </w:rPr>
        <w:t xml:space="preserve"> za redni študij po univerzitetnih študijskih </w:t>
      </w:r>
      <w:r w:rsidRPr="00E769A6">
        <w:rPr>
          <w:rFonts w:ascii="Arial" w:hAnsi="Arial" w:cs="Arial"/>
          <w:sz w:val="20"/>
          <w:szCs w:val="20"/>
        </w:rPr>
        <w:t>programih Fizika in astrofizika za</w:t>
      </w:r>
      <w:r w:rsidRPr="007A17D5">
        <w:rPr>
          <w:rFonts w:ascii="Arial" w:hAnsi="Arial" w:cs="Arial"/>
          <w:sz w:val="20"/>
          <w:szCs w:val="20"/>
        </w:rPr>
        <w:t xml:space="preserve"> kraj izvajanja</w:t>
      </w:r>
      <w:r w:rsidR="00D3257F">
        <w:rPr>
          <w:rFonts w:ascii="Arial" w:hAnsi="Arial" w:cs="Arial"/>
          <w:sz w:val="20"/>
          <w:szCs w:val="20"/>
        </w:rPr>
        <w:t xml:space="preserve"> </w:t>
      </w:r>
      <w:r w:rsidR="007A17D5">
        <w:rPr>
          <w:rFonts w:ascii="Arial" w:hAnsi="Arial" w:cs="Arial"/>
          <w:sz w:val="20"/>
          <w:szCs w:val="20"/>
        </w:rPr>
        <w:t>Ajdovščina</w:t>
      </w:r>
      <w:r w:rsidRPr="007A17D5">
        <w:rPr>
          <w:rFonts w:ascii="Arial" w:hAnsi="Arial" w:cs="Arial"/>
          <w:sz w:val="20"/>
          <w:szCs w:val="20"/>
        </w:rPr>
        <w:t>,</w:t>
      </w:r>
      <w:r w:rsidRPr="00A83D73">
        <w:rPr>
          <w:rFonts w:ascii="Arial" w:hAnsi="Arial" w:cs="Arial"/>
          <w:sz w:val="20"/>
          <w:szCs w:val="20"/>
        </w:rPr>
        <w:t xml:space="preserve"> Kulturna zgodovina za kraj izvajanja Nova Gorica, Slovenistika za kraj izvajanja Nova Gorica in Okolje za kraj izvajanja Vipava ter visokošolskih strokovnih študijskih programih Gospodarski </w:t>
      </w:r>
      <w:r w:rsidRPr="002D1DF4">
        <w:rPr>
          <w:rFonts w:ascii="Arial" w:hAnsi="Arial" w:cs="Arial"/>
          <w:sz w:val="20"/>
          <w:szCs w:val="20"/>
        </w:rPr>
        <w:t xml:space="preserve">inženiring za kraj izvajanja </w:t>
      </w:r>
      <w:r w:rsidR="002D1DF4" w:rsidRPr="002D1DF4">
        <w:rPr>
          <w:rFonts w:ascii="Arial" w:hAnsi="Arial" w:cs="Arial"/>
          <w:sz w:val="20"/>
          <w:szCs w:val="20"/>
        </w:rPr>
        <w:t>Vipava</w:t>
      </w:r>
      <w:r w:rsidRPr="00A83D73">
        <w:rPr>
          <w:rFonts w:ascii="Arial" w:hAnsi="Arial" w:cs="Arial"/>
          <w:sz w:val="20"/>
          <w:szCs w:val="20"/>
        </w:rPr>
        <w:t xml:space="preserve"> in Vinogradništvo in vinarstvo za kraj izvajanja Vipava, </w:t>
      </w:r>
    </w:p>
    <w:p w14:paraId="47F29568" w14:textId="77777777" w:rsidR="00454E74" w:rsidRPr="0005754F" w:rsidRDefault="00454E74" w:rsidP="00454E74">
      <w:pPr>
        <w:numPr>
          <w:ilvl w:val="0"/>
          <w:numId w:val="16"/>
        </w:numPr>
        <w:tabs>
          <w:tab w:val="clear" w:pos="928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05754F">
        <w:rPr>
          <w:rFonts w:ascii="Arial" w:hAnsi="Arial" w:cs="Arial"/>
          <w:sz w:val="20"/>
          <w:szCs w:val="20"/>
        </w:rPr>
        <w:t xml:space="preserve">Senat Fakulteta za dizajn, samostojni visokošolski zavod, pridružena članica Univerze na Primorskem dne </w:t>
      </w:r>
      <w:r w:rsidR="0005754F" w:rsidRPr="0005754F">
        <w:rPr>
          <w:rFonts w:ascii="Arial" w:hAnsi="Arial" w:cs="Arial"/>
          <w:sz w:val="20"/>
          <w:szCs w:val="20"/>
        </w:rPr>
        <w:t>26</w:t>
      </w:r>
      <w:r w:rsidRPr="0005754F">
        <w:rPr>
          <w:rFonts w:ascii="Arial" w:hAnsi="Arial" w:cs="Arial"/>
          <w:sz w:val="20"/>
          <w:szCs w:val="20"/>
        </w:rPr>
        <w:t>. 1</w:t>
      </w:r>
      <w:r w:rsidR="0005754F" w:rsidRPr="0005754F">
        <w:rPr>
          <w:rFonts w:ascii="Arial" w:hAnsi="Arial" w:cs="Arial"/>
          <w:sz w:val="20"/>
          <w:szCs w:val="20"/>
        </w:rPr>
        <w:t>0. 2018</w:t>
      </w:r>
      <w:r w:rsidRPr="0005754F">
        <w:rPr>
          <w:rFonts w:ascii="Arial" w:hAnsi="Arial" w:cs="Arial"/>
          <w:sz w:val="20"/>
          <w:szCs w:val="20"/>
        </w:rPr>
        <w:t xml:space="preserve"> </w:t>
      </w:r>
      <w:r w:rsidR="008A5DE5">
        <w:rPr>
          <w:rFonts w:ascii="Arial" w:hAnsi="Arial" w:cs="Arial"/>
          <w:sz w:val="20"/>
          <w:szCs w:val="20"/>
        </w:rPr>
        <w:t xml:space="preserve">in spremembe z dne 21. 12. 2018 </w:t>
      </w:r>
      <w:r w:rsidRPr="0005754F">
        <w:rPr>
          <w:rFonts w:ascii="Arial" w:hAnsi="Arial" w:cs="Arial"/>
          <w:sz w:val="20"/>
          <w:szCs w:val="20"/>
        </w:rPr>
        <w:t>za redni študij po visokošolskem strokovnem študijskem programu Dizajn</w:t>
      </w:r>
      <w:r w:rsidR="007036A4">
        <w:rPr>
          <w:rFonts w:ascii="Arial" w:hAnsi="Arial" w:cs="Arial"/>
          <w:sz w:val="20"/>
          <w:szCs w:val="20"/>
        </w:rPr>
        <w:t xml:space="preserve"> za kraj izvajanja Trzin</w:t>
      </w:r>
      <w:r w:rsidRPr="0005754F">
        <w:rPr>
          <w:rFonts w:ascii="Arial" w:hAnsi="Arial" w:cs="Arial"/>
          <w:sz w:val="20"/>
          <w:szCs w:val="20"/>
        </w:rPr>
        <w:t>,</w:t>
      </w:r>
    </w:p>
    <w:p w14:paraId="405A823C" w14:textId="77777777" w:rsidR="00454E74" w:rsidRPr="004B25C5" w:rsidRDefault="00454E74" w:rsidP="00454E74">
      <w:pPr>
        <w:numPr>
          <w:ilvl w:val="0"/>
          <w:numId w:val="16"/>
        </w:numPr>
        <w:tabs>
          <w:tab w:val="clear" w:pos="928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4B25C5">
        <w:rPr>
          <w:rFonts w:ascii="Arial" w:hAnsi="Arial" w:cs="Arial"/>
          <w:sz w:val="20"/>
          <w:szCs w:val="20"/>
        </w:rPr>
        <w:t xml:space="preserve">Senat Fakultete za tehnologijo polimerov dne </w:t>
      </w:r>
      <w:r w:rsidR="004B25C5" w:rsidRPr="004B25C5">
        <w:rPr>
          <w:rFonts w:ascii="Arial" w:hAnsi="Arial" w:cs="Arial"/>
          <w:sz w:val="20"/>
          <w:szCs w:val="20"/>
        </w:rPr>
        <w:t>29. 11. 2018</w:t>
      </w:r>
      <w:r w:rsidRPr="004B25C5">
        <w:rPr>
          <w:rFonts w:ascii="Arial" w:hAnsi="Arial" w:cs="Arial"/>
          <w:sz w:val="20"/>
          <w:szCs w:val="20"/>
        </w:rPr>
        <w:t xml:space="preserve"> za redni študij po visokošolskem strokovnem študijskem programu Tehnologija polimerov</w:t>
      </w:r>
      <w:r w:rsidR="001920D1">
        <w:rPr>
          <w:rFonts w:ascii="Arial" w:hAnsi="Arial" w:cs="Arial"/>
          <w:sz w:val="20"/>
          <w:szCs w:val="20"/>
        </w:rPr>
        <w:t xml:space="preserve"> za kraj izvajanja Slovenj Gradec</w:t>
      </w:r>
      <w:r w:rsidRPr="004B25C5">
        <w:rPr>
          <w:rFonts w:ascii="Arial" w:hAnsi="Arial" w:cs="Arial"/>
          <w:sz w:val="20"/>
          <w:szCs w:val="20"/>
        </w:rPr>
        <w:t>,</w:t>
      </w:r>
    </w:p>
    <w:p w14:paraId="6B430E43" w14:textId="77777777" w:rsidR="00454E74" w:rsidRPr="00C22523" w:rsidRDefault="00454E74" w:rsidP="00454E74">
      <w:pPr>
        <w:numPr>
          <w:ilvl w:val="0"/>
          <w:numId w:val="16"/>
        </w:numPr>
        <w:tabs>
          <w:tab w:val="clear" w:pos="928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C22523">
        <w:rPr>
          <w:rFonts w:ascii="Arial" w:hAnsi="Arial" w:cs="Arial"/>
          <w:sz w:val="20"/>
          <w:szCs w:val="20"/>
        </w:rPr>
        <w:t>Senat Fakultete za uporabne družbene študije v Novi Gorici dne 2</w:t>
      </w:r>
      <w:r w:rsidR="00C22523" w:rsidRPr="00C22523">
        <w:rPr>
          <w:rFonts w:ascii="Arial" w:hAnsi="Arial" w:cs="Arial"/>
          <w:sz w:val="20"/>
          <w:szCs w:val="20"/>
        </w:rPr>
        <w:t>2. 11. 2018</w:t>
      </w:r>
      <w:r w:rsidRPr="00C22523">
        <w:rPr>
          <w:rFonts w:ascii="Arial" w:hAnsi="Arial" w:cs="Arial"/>
          <w:sz w:val="20"/>
          <w:szCs w:val="20"/>
        </w:rPr>
        <w:t xml:space="preserve"> za redni študij po univerzitetnem študijskem programu Uporabne družbene študije za kraj izvajanja Nova Gorica,</w:t>
      </w:r>
    </w:p>
    <w:p w14:paraId="068711B6" w14:textId="77777777" w:rsidR="00454E74" w:rsidRPr="0055076C" w:rsidRDefault="00454E74" w:rsidP="00454E74">
      <w:pPr>
        <w:numPr>
          <w:ilvl w:val="0"/>
          <w:numId w:val="16"/>
        </w:numPr>
        <w:tabs>
          <w:tab w:val="clear" w:pos="928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55076C">
        <w:rPr>
          <w:rFonts w:ascii="Arial" w:hAnsi="Arial" w:cs="Arial"/>
          <w:sz w:val="20"/>
          <w:szCs w:val="20"/>
        </w:rPr>
        <w:t xml:space="preserve">Senat Fakultete za zdravstvo Angele Boškin dne </w:t>
      </w:r>
      <w:r w:rsidR="0055076C" w:rsidRPr="0055076C">
        <w:rPr>
          <w:rFonts w:ascii="Arial" w:hAnsi="Arial" w:cs="Arial"/>
          <w:sz w:val="20"/>
          <w:szCs w:val="20"/>
        </w:rPr>
        <w:t>14. 11. 2018</w:t>
      </w:r>
      <w:r w:rsidRPr="0055076C">
        <w:rPr>
          <w:rFonts w:ascii="Arial" w:hAnsi="Arial" w:cs="Arial"/>
          <w:sz w:val="20"/>
          <w:szCs w:val="20"/>
        </w:rPr>
        <w:t xml:space="preserve"> za redni študij po visokošolskem strokovnem študijskem programu Zdravstvena nega</w:t>
      </w:r>
      <w:r w:rsidR="001920D1">
        <w:rPr>
          <w:rFonts w:ascii="Arial" w:hAnsi="Arial" w:cs="Arial"/>
          <w:sz w:val="20"/>
          <w:szCs w:val="20"/>
        </w:rPr>
        <w:t xml:space="preserve"> za kraj izvajanja Jesenice</w:t>
      </w:r>
      <w:r w:rsidRPr="0055076C">
        <w:rPr>
          <w:rFonts w:ascii="Arial" w:hAnsi="Arial" w:cs="Arial"/>
          <w:sz w:val="20"/>
          <w:szCs w:val="20"/>
        </w:rPr>
        <w:t>,</w:t>
      </w:r>
    </w:p>
    <w:p w14:paraId="06BF1FDA" w14:textId="6C21539D" w:rsidR="00454E74" w:rsidRPr="000B7956" w:rsidRDefault="00454E74" w:rsidP="00454E74">
      <w:pPr>
        <w:numPr>
          <w:ilvl w:val="0"/>
          <w:numId w:val="16"/>
        </w:numPr>
        <w:tabs>
          <w:tab w:val="clear" w:pos="928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55076C">
        <w:rPr>
          <w:rFonts w:ascii="Arial" w:hAnsi="Arial" w:cs="Arial"/>
          <w:sz w:val="20"/>
          <w:szCs w:val="20"/>
        </w:rPr>
        <w:t xml:space="preserve">Senat </w:t>
      </w:r>
      <w:proofErr w:type="spellStart"/>
      <w:r w:rsidRPr="0055076C">
        <w:rPr>
          <w:rFonts w:ascii="Arial" w:hAnsi="Arial" w:cs="Arial"/>
          <w:sz w:val="20"/>
          <w:szCs w:val="20"/>
        </w:rPr>
        <w:t>Gea</w:t>
      </w:r>
      <w:proofErr w:type="spellEnd"/>
      <w:r w:rsidRPr="005507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076C">
        <w:rPr>
          <w:rFonts w:ascii="Arial" w:hAnsi="Arial" w:cs="Arial"/>
          <w:sz w:val="20"/>
          <w:szCs w:val="20"/>
        </w:rPr>
        <w:t>College</w:t>
      </w:r>
      <w:proofErr w:type="spellEnd"/>
      <w:r w:rsidRPr="0055076C">
        <w:rPr>
          <w:rFonts w:ascii="Arial" w:hAnsi="Arial" w:cs="Arial"/>
          <w:sz w:val="20"/>
          <w:szCs w:val="20"/>
        </w:rPr>
        <w:t xml:space="preserve"> – Fakultete za podjetništvo dne</w:t>
      </w:r>
      <w:r w:rsidRPr="000B7956">
        <w:rPr>
          <w:rFonts w:ascii="Arial" w:hAnsi="Arial" w:cs="Arial"/>
          <w:sz w:val="20"/>
          <w:szCs w:val="20"/>
        </w:rPr>
        <w:t xml:space="preserve"> 2</w:t>
      </w:r>
      <w:r w:rsidR="000B7956" w:rsidRPr="000B7956">
        <w:rPr>
          <w:rFonts w:ascii="Arial" w:hAnsi="Arial" w:cs="Arial"/>
          <w:sz w:val="20"/>
          <w:szCs w:val="20"/>
        </w:rPr>
        <w:t>9</w:t>
      </w:r>
      <w:r w:rsidRPr="000B7956">
        <w:rPr>
          <w:rFonts w:ascii="Arial" w:hAnsi="Arial" w:cs="Arial"/>
          <w:sz w:val="20"/>
          <w:szCs w:val="20"/>
        </w:rPr>
        <w:t xml:space="preserve">. 11. </w:t>
      </w:r>
      <w:r w:rsidRPr="00414ACF">
        <w:rPr>
          <w:rFonts w:ascii="Arial" w:hAnsi="Arial" w:cs="Arial"/>
          <w:sz w:val="20"/>
          <w:szCs w:val="20"/>
        </w:rPr>
        <w:t>201</w:t>
      </w:r>
      <w:r w:rsidR="000B7956" w:rsidRPr="00414ACF">
        <w:rPr>
          <w:rFonts w:ascii="Arial" w:hAnsi="Arial" w:cs="Arial"/>
          <w:sz w:val="20"/>
          <w:szCs w:val="20"/>
        </w:rPr>
        <w:t>8</w:t>
      </w:r>
      <w:r w:rsidR="00D91D2D" w:rsidRPr="00414ACF">
        <w:rPr>
          <w:rFonts w:ascii="Arial" w:hAnsi="Arial" w:cs="Arial"/>
          <w:sz w:val="20"/>
          <w:szCs w:val="20"/>
        </w:rPr>
        <w:t xml:space="preserve"> in spremembe dne </w:t>
      </w:r>
      <w:r w:rsidR="00414ACF" w:rsidRPr="00414ACF">
        <w:rPr>
          <w:rFonts w:ascii="Arial" w:hAnsi="Arial" w:cs="Arial"/>
          <w:sz w:val="20"/>
          <w:szCs w:val="20"/>
        </w:rPr>
        <w:t>14.</w:t>
      </w:r>
      <w:r w:rsidR="00414ACF">
        <w:rPr>
          <w:rFonts w:ascii="Arial" w:hAnsi="Arial" w:cs="Arial"/>
          <w:sz w:val="20"/>
          <w:szCs w:val="20"/>
        </w:rPr>
        <w:t xml:space="preserve"> 12. 2018</w:t>
      </w:r>
      <w:r w:rsidRPr="000B7956">
        <w:rPr>
          <w:rFonts w:ascii="Arial" w:hAnsi="Arial" w:cs="Arial"/>
          <w:sz w:val="20"/>
          <w:szCs w:val="20"/>
        </w:rPr>
        <w:t xml:space="preserve"> za redni študij po visokošolskem strokovnem študijskem programu Podjetništvo za kraj izvajanja Ljubljana,</w:t>
      </w:r>
    </w:p>
    <w:p w14:paraId="6D35B287" w14:textId="77777777" w:rsidR="00454E74" w:rsidRPr="00B602CE" w:rsidRDefault="00454E74" w:rsidP="00454E74">
      <w:pPr>
        <w:numPr>
          <w:ilvl w:val="0"/>
          <w:numId w:val="16"/>
        </w:numPr>
        <w:tabs>
          <w:tab w:val="clear" w:pos="928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454E74">
        <w:rPr>
          <w:rFonts w:ascii="Arial" w:hAnsi="Arial" w:cs="Arial"/>
          <w:sz w:val="20"/>
          <w:szCs w:val="20"/>
        </w:rPr>
        <w:t xml:space="preserve">Senat Mednarodne fakultete za družbene in poslovne študije </w:t>
      </w:r>
      <w:r w:rsidRPr="00D226E1">
        <w:rPr>
          <w:rFonts w:ascii="Arial" w:hAnsi="Arial" w:cs="Arial"/>
          <w:sz w:val="20"/>
          <w:szCs w:val="20"/>
        </w:rPr>
        <w:t>dne 2</w:t>
      </w:r>
      <w:r w:rsidR="00D226E1" w:rsidRPr="00D226E1">
        <w:rPr>
          <w:rFonts w:ascii="Arial" w:hAnsi="Arial" w:cs="Arial"/>
          <w:sz w:val="20"/>
          <w:szCs w:val="20"/>
        </w:rPr>
        <w:t>8</w:t>
      </w:r>
      <w:r w:rsidRPr="00D226E1">
        <w:rPr>
          <w:rFonts w:ascii="Arial" w:hAnsi="Arial" w:cs="Arial"/>
          <w:sz w:val="20"/>
          <w:szCs w:val="20"/>
        </w:rPr>
        <w:t>. 11. 201</w:t>
      </w:r>
      <w:r w:rsidR="00D226E1" w:rsidRPr="00D226E1">
        <w:rPr>
          <w:rFonts w:ascii="Arial" w:hAnsi="Arial" w:cs="Arial"/>
          <w:sz w:val="20"/>
          <w:szCs w:val="20"/>
        </w:rPr>
        <w:t>8</w:t>
      </w:r>
      <w:r w:rsidR="00416CD8">
        <w:rPr>
          <w:rFonts w:ascii="Arial" w:hAnsi="Arial" w:cs="Arial"/>
          <w:sz w:val="20"/>
          <w:szCs w:val="20"/>
        </w:rPr>
        <w:t xml:space="preserve"> in spremembe u dne 19. 12. 2018</w:t>
      </w:r>
      <w:r w:rsidRPr="00D226E1">
        <w:rPr>
          <w:rFonts w:ascii="Arial" w:hAnsi="Arial" w:cs="Arial"/>
          <w:sz w:val="20"/>
          <w:szCs w:val="20"/>
        </w:rPr>
        <w:t xml:space="preserve"> za redni študij po univerzitetnem študijskem programu Ekonomija v sodobni družbi in po visokošolskem </w:t>
      </w:r>
      <w:r w:rsidRPr="00B602CE">
        <w:rPr>
          <w:rFonts w:ascii="Arial" w:hAnsi="Arial" w:cs="Arial"/>
          <w:sz w:val="20"/>
          <w:szCs w:val="20"/>
        </w:rPr>
        <w:t>strokovnem študijskem programu Poslovanje v sodobni družbi</w:t>
      </w:r>
      <w:r w:rsidR="001920D1">
        <w:rPr>
          <w:rFonts w:ascii="Arial" w:hAnsi="Arial" w:cs="Arial"/>
          <w:sz w:val="20"/>
          <w:szCs w:val="20"/>
        </w:rPr>
        <w:t xml:space="preserve"> za kraj izvajanja Celje</w:t>
      </w:r>
      <w:r w:rsidRPr="00B602CE">
        <w:rPr>
          <w:rFonts w:ascii="Arial" w:hAnsi="Arial" w:cs="Arial"/>
          <w:sz w:val="20"/>
          <w:szCs w:val="20"/>
        </w:rPr>
        <w:t>,</w:t>
      </w:r>
    </w:p>
    <w:p w14:paraId="400ED80F" w14:textId="77777777" w:rsidR="000E783A" w:rsidRPr="00B602CE" w:rsidRDefault="00D74532" w:rsidP="000E783A">
      <w:pPr>
        <w:numPr>
          <w:ilvl w:val="0"/>
          <w:numId w:val="16"/>
        </w:numPr>
        <w:tabs>
          <w:tab w:val="clear" w:pos="928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Senat</w:t>
      </w:r>
      <w:r w:rsidR="000E783A" w:rsidRPr="00B602CE">
        <w:rPr>
          <w:rFonts w:ascii="Arial" w:hAnsi="Arial" w:cs="Arial"/>
          <w:sz w:val="20"/>
          <w:szCs w:val="20"/>
        </w:rPr>
        <w:t xml:space="preserve"> </w:t>
      </w:r>
      <w:r w:rsidR="00454E74" w:rsidRPr="00B602CE">
        <w:rPr>
          <w:rFonts w:ascii="Arial" w:hAnsi="Arial" w:cs="Arial"/>
          <w:sz w:val="20"/>
          <w:szCs w:val="20"/>
        </w:rPr>
        <w:t xml:space="preserve">Nove Univerze, </w:t>
      </w:r>
      <w:r w:rsidR="000E783A" w:rsidRPr="00B602CE">
        <w:rPr>
          <w:rFonts w:ascii="Arial" w:hAnsi="Arial" w:cs="Arial"/>
          <w:sz w:val="20"/>
          <w:szCs w:val="20"/>
        </w:rPr>
        <w:t>Evropske pravne fakultete dne 27. 11. 201</w:t>
      </w:r>
      <w:r w:rsidR="00D226E1" w:rsidRPr="00B602CE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</w:t>
      </w:r>
      <w:r w:rsidR="007323EB">
        <w:rPr>
          <w:rFonts w:ascii="Arial" w:hAnsi="Arial" w:cs="Arial"/>
          <w:sz w:val="20"/>
          <w:szCs w:val="20"/>
        </w:rPr>
        <w:t xml:space="preserve">in spremembe dne 19. 12. 2018 </w:t>
      </w:r>
      <w:r w:rsidR="000E783A" w:rsidRPr="00B602CE">
        <w:rPr>
          <w:rFonts w:ascii="Arial" w:hAnsi="Arial" w:cs="Arial"/>
          <w:sz w:val="20"/>
          <w:szCs w:val="20"/>
        </w:rPr>
        <w:t>za redni študij po univerzitetnem študijskem programu Pravo za kraj izvajanja Nova Gorica,</w:t>
      </w:r>
    </w:p>
    <w:p w14:paraId="14838A66" w14:textId="77777777" w:rsidR="000E783A" w:rsidRPr="00B602CE" w:rsidRDefault="00D74532" w:rsidP="000E783A">
      <w:pPr>
        <w:numPr>
          <w:ilvl w:val="0"/>
          <w:numId w:val="16"/>
        </w:numPr>
        <w:tabs>
          <w:tab w:val="clear" w:pos="928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Senat</w:t>
      </w:r>
      <w:r w:rsidR="000E783A" w:rsidRPr="00B602CE">
        <w:rPr>
          <w:rFonts w:ascii="Arial" w:hAnsi="Arial" w:cs="Arial"/>
          <w:sz w:val="20"/>
          <w:szCs w:val="20"/>
        </w:rPr>
        <w:t xml:space="preserve"> </w:t>
      </w:r>
      <w:r w:rsidR="00454E74" w:rsidRPr="00B602CE">
        <w:rPr>
          <w:rFonts w:ascii="Arial" w:hAnsi="Arial" w:cs="Arial"/>
          <w:sz w:val="20"/>
          <w:szCs w:val="20"/>
        </w:rPr>
        <w:t xml:space="preserve">Nove univerze </w:t>
      </w:r>
      <w:r w:rsidR="000E783A" w:rsidRPr="00B602CE">
        <w:rPr>
          <w:rFonts w:ascii="Arial" w:hAnsi="Arial" w:cs="Arial"/>
          <w:sz w:val="20"/>
          <w:szCs w:val="20"/>
        </w:rPr>
        <w:t>Fakultete za državne in evropske študije dne 27. 11. 201</w:t>
      </w:r>
      <w:r w:rsidR="00D226E1" w:rsidRPr="00B602CE">
        <w:rPr>
          <w:rFonts w:ascii="Arial" w:hAnsi="Arial" w:cs="Arial"/>
          <w:sz w:val="20"/>
          <w:szCs w:val="20"/>
        </w:rPr>
        <w:t>8</w:t>
      </w:r>
      <w:r w:rsidR="007323EB">
        <w:rPr>
          <w:rFonts w:ascii="Arial" w:hAnsi="Arial" w:cs="Arial"/>
          <w:sz w:val="20"/>
          <w:szCs w:val="20"/>
        </w:rPr>
        <w:t xml:space="preserve"> in spremembe dne 19. 12. 2018</w:t>
      </w:r>
      <w:r w:rsidR="00F85D44">
        <w:rPr>
          <w:rFonts w:ascii="Arial" w:hAnsi="Arial" w:cs="Arial"/>
          <w:sz w:val="20"/>
          <w:szCs w:val="20"/>
        </w:rPr>
        <w:t xml:space="preserve"> </w:t>
      </w:r>
      <w:r w:rsidR="000E783A" w:rsidRPr="00B602CE">
        <w:rPr>
          <w:rFonts w:ascii="Arial" w:hAnsi="Arial" w:cs="Arial"/>
          <w:sz w:val="20"/>
          <w:szCs w:val="20"/>
        </w:rPr>
        <w:t>za redni študij po univerzitetnem študijskem programu Javna uprava za kraj izvajanja Kranj,</w:t>
      </w:r>
    </w:p>
    <w:p w14:paraId="15612175" w14:textId="77777777" w:rsidR="00454E74" w:rsidRPr="00416CD8" w:rsidRDefault="00454E74" w:rsidP="00454E74">
      <w:pPr>
        <w:numPr>
          <w:ilvl w:val="0"/>
          <w:numId w:val="16"/>
        </w:numPr>
        <w:tabs>
          <w:tab w:val="clear" w:pos="928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B602CE">
        <w:rPr>
          <w:rFonts w:ascii="Arial" w:hAnsi="Arial" w:cs="Arial"/>
          <w:sz w:val="20"/>
          <w:szCs w:val="20"/>
        </w:rPr>
        <w:t>Se</w:t>
      </w:r>
      <w:r w:rsidRPr="00454E74">
        <w:rPr>
          <w:rFonts w:ascii="Arial" w:hAnsi="Arial" w:cs="Arial"/>
          <w:sz w:val="20"/>
          <w:szCs w:val="20"/>
        </w:rPr>
        <w:t xml:space="preserve">nat Univerze v Novem mestu Fakultete za ekonomijo in </w:t>
      </w:r>
      <w:r w:rsidRPr="00CE530F">
        <w:rPr>
          <w:rFonts w:ascii="Arial" w:hAnsi="Arial" w:cs="Arial"/>
          <w:sz w:val="20"/>
          <w:szCs w:val="20"/>
        </w:rPr>
        <w:t xml:space="preserve">informatiko dne </w:t>
      </w:r>
      <w:r w:rsidR="006F7A57" w:rsidRPr="00416CD8">
        <w:rPr>
          <w:rFonts w:ascii="Arial" w:hAnsi="Arial" w:cs="Arial"/>
          <w:sz w:val="20"/>
          <w:szCs w:val="20"/>
        </w:rPr>
        <w:t>12</w:t>
      </w:r>
      <w:r w:rsidRPr="00416CD8">
        <w:rPr>
          <w:rFonts w:ascii="Arial" w:hAnsi="Arial" w:cs="Arial"/>
          <w:sz w:val="20"/>
          <w:szCs w:val="20"/>
        </w:rPr>
        <w:t>. 1</w:t>
      </w:r>
      <w:r w:rsidR="006F7A57" w:rsidRPr="00416CD8">
        <w:rPr>
          <w:rFonts w:ascii="Arial" w:hAnsi="Arial" w:cs="Arial"/>
          <w:sz w:val="20"/>
          <w:szCs w:val="20"/>
        </w:rPr>
        <w:t>2</w:t>
      </w:r>
      <w:r w:rsidRPr="00416CD8">
        <w:rPr>
          <w:rFonts w:ascii="Arial" w:hAnsi="Arial" w:cs="Arial"/>
          <w:sz w:val="20"/>
          <w:szCs w:val="20"/>
        </w:rPr>
        <w:t>. 201</w:t>
      </w:r>
      <w:r w:rsidR="006F7A57" w:rsidRPr="00416CD8">
        <w:rPr>
          <w:rFonts w:ascii="Arial" w:hAnsi="Arial" w:cs="Arial"/>
          <w:sz w:val="20"/>
          <w:szCs w:val="20"/>
        </w:rPr>
        <w:t>8</w:t>
      </w:r>
      <w:r w:rsidRPr="00416CD8">
        <w:rPr>
          <w:rFonts w:ascii="Arial" w:hAnsi="Arial" w:cs="Arial"/>
          <w:sz w:val="20"/>
          <w:szCs w:val="20"/>
        </w:rPr>
        <w:t xml:space="preserve">  za redni študij po visokošolskih strokovnih študijskih programih Upravljanje in poslovanje ter Poslovna informatika</w:t>
      </w:r>
      <w:r w:rsidR="001920D1">
        <w:rPr>
          <w:rFonts w:ascii="Arial" w:hAnsi="Arial" w:cs="Arial"/>
          <w:sz w:val="20"/>
          <w:szCs w:val="20"/>
        </w:rPr>
        <w:t xml:space="preserve"> za kraj izvajanja Novo mesto</w:t>
      </w:r>
      <w:r w:rsidRPr="00416CD8">
        <w:rPr>
          <w:rFonts w:ascii="Arial" w:hAnsi="Arial" w:cs="Arial"/>
          <w:sz w:val="20"/>
          <w:szCs w:val="20"/>
        </w:rPr>
        <w:t>,</w:t>
      </w:r>
    </w:p>
    <w:p w14:paraId="4A4D3409" w14:textId="77777777" w:rsidR="000E783A" w:rsidRPr="00416CD8" w:rsidRDefault="000E783A" w:rsidP="000E783A">
      <w:pPr>
        <w:numPr>
          <w:ilvl w:val="0"/>
          <w:numId w:val="16"/>
        </w:numPr>
        <w:tabs>
          <w:tab w:val="clear" w:pos="928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416CD8">
        <w:rPr>
          <w:rFonts w:ascii="Arial" w:hAnsi="Arial" w:cs="Arial"/>
          <w:sz w:val="20"/>
          <w:szCs w:val="20"/>
        </w:rPr>
        <w:t xml:space="preserve">Senat </w:t>
      </w:r>
      <w:r w:rsidR="00454E74" w:rsidRPr="00416CD8">
        <w:rPr>
          <w:rFonts w:ascii="Arial" w:hAnsi="Arial" w:cs="Arial"/>
          <w:sz w:val="20"/>
          <w:szCs w:val="20"/>
        </w:rPr>
        <w:t xml:space="preserve">Univerze v Novem mestu </w:t>
      </w:r>
      <w:r w:rsidRPr="00416CD8">
        <w:rPr>
          <w:rFonts w:ascii="Arial" w:hAnsi="Arial" w:cs="Arial"/>
          <w:sz w:val="20"/>
          <w:szCs w:val="20"/>
        </w:rPr>
        <w:t xml:space="preserve">Fakultete za </w:t>
      </w:r>
      <w:r w:rsidR="00454E74" w:rsidRPr="00416CD8">
        <w:rPr>
          <w:rFonts w:ascii="Arial" w:hAnsi="Arial" w:cs="Arial"/>
          <w:sz w:val="20"/>
          <w:szCs w:val="20"/>
        </w:rPr>
        <w:t>strojništvo</w:t>
      </w:r>
      <w:r w:rsidRPr="00416CD8">
        <w:rPr>
          <w:rFonts w:ascii="Arial" w:hAnsi="Arial" w:cs="Arial"/>
          <w:sz w:val="20"/>
          <w:szCs w:val="20"/>
        </w:rPr>
        <w:t xml:space="preserve"> </w:t>
      </w:r>
      <w:r w:rsidR="00F85D44" w:rsidRPr="00416CD8">
        <w:rPr>
          <w:rFonts w:ascii="Arial" w:hAnsi="Arial" w:cs="Arial"/>
          <w:sz w:val="20"/>
          <w:szCs w:val="20"/>
        </w:rPr>
        <w:t xml:space="preserve">dne </w:t>
      </w:r>
      <w:r w:rsidR="00CE530F" w:rsidRPr="00416CD8">
        <w:rPr>
          <w:rFonts w:ascii="Arial" w:hAnsi="Arial" w:cs="Arial"/>
          <w:sz w:val="20"/>
          <w:szCs w:val="20"/>
        </w:rPr>
        <w:t>12</w:t>
      </w:r>
      <w:r w:rsidRPr="00416CD8">
        <w:rPr>
          <w:rFonts w:ascii="Arial" w:hAnsi="Arial" w:cs="Arial"/>
          <w:sz w:val="20"/>
          <w:szCs w:val="20"/>
        </w:rPr>
        <w:t>. 1</w:t>
      </w:r>
      <w:r w:rsidR="00CE530F" w:rsidRPr="00416CD8">
        <w:rPr>
          <w:rFonts w:ascii="Arial" w:hAnsi="Arial" w:cs="Arial"/>
          <w:sz w:val="20"/>
          <w:szCs w:val="20"/>
        </w:rPr>
        <w:t>2</w:t>
      </w:r>
      <w:r w:rsidRPr="00416CD8">
        <w:rPr>
          <w:rFonts w:ascii="Arial" w:hAnsi="Arial" w:cs="Arial"/>
          <w:sz w:val="20"/>
          <w:szCs w:val="20"/>
        </w:rPr>
        <w:t>. 201</w:t>
      </w:r>
      <w:r w:rsidR="00CE530F" w:rsidRPr="00416CD8">
        <w:rPr>
          <w:rFonts w:ascii="Arial" w:hAnsi="Arial" w:cs="Arial"/>
          <w:sz w:val="20"/>
          <w:szCs w:val="20"/>
        </w:rPr>
        <w:t>8</w:t>
      </w:r>
      <w:r w:rsidRPr="00416CD8">
        <w:rPr>
          <w:rFonts w:ascii="Arial" w:hAnsi="Arial" w:cs="Arial"/>
          <w:sz w:val="20"/>
          <w:szCs w:val="20"/>
        </w:rPr>
        <w:t xml:space="preserve"> za redni študij po visokošolskem strokovnem študijskem programu Tehnologije in sistemi</w:t>
      </w:r>
      <w:r w:rsidR="001920D1">
        <w:rPr>
          <w:rFonts w:ascii="Arial" w:hAnsi="Arial" w:cs="Arial"/>
          <w:sz w:val="20"/>
          <w:szCs w:val="20"/>
        </w:rPr>
        <w:t xml:space="preserve"> za kraj izvajanja Novo mesto</w:t>
      </w:r>
      <w:r w:rsidRPr="00416CD8">
        <w:rPr>
          <w:rFonts w:ascii="Arial" w:hAnsi="Arial" w:cs="Arial"/>
          <w:sz w:val="20"/>
          <w:szCs w:val="20"/>
        </w:rPr>
        <w:t>,</w:t>
      </w:r>
    </w:p>
    <w:p w14:paraId="0ED20F65" w14:textId="77777777" w:rsidR="000E783A" w:rsidRPr="00CE530F" w:rsidRDefault="000E783A" w:rsidP="000E783A">
      <w:pPr>
        <w:numPr>
          <w:ilvl w:val="0"/>
          <w:numId w:val="16"/>
        </w:numPr>
        <w:tabs>
          <w:tab w:val="clear" w:pos="928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CE530F">
        <w:rPr>
          <w:rFonts w:ascii="Arial" w:hAnsi="Arial" w:cs="Arial"/>
          <w:sz w:val="20"/>
          <w:szCs w:val="20"/>
        </w:rPr>
        <w:t xml:space="preserve">Senat </w:t>
      </w:r>
      <w:r w:rsidR="00454E74" w:rsidRPr="00CE530F">
        <w:rPr>
          <w:rFonts w:ascii="Arial" w:hAnsi="Arial" w:cs="Arial"/>
          <w:sz w:val="20"/>
          <w:szCs w:val="20"/>
        </w:rPr>
        <w:t xml:space="preserve">Univerze v Novem mestu </w:t>
      </w:r>
      <w:r w:rsidRPr="00CE530F">
        <w:rPr>
          <w:rFonts w:ascii="Arial" w:hAnsi="Arial" w:cs="Arial"/>
          <w:sz w:val="20"/>
          <w:szCs w:val="20"/>
        </w:rPr>
        <w:t xml:space="preserve">Fakultete za zdravstvene vede </w:t>
      </w:r>
      <w:r w:rsidR="00F85D44" w:rsidRPr="00917A19">
        <w:rPr>
          <w:rFonts w:ascii="Arial" w:hAnsi="Arial" w:cs="Arial"/>
          <w:sz w:val="20"/>
          <w:szCs w:val="20"/>
        </w:rPr>
        <w:t xml:space="preserve">dne </w:t>
      </w:r>
      <w:r w:rsidR="00CE530F" w:rsidRPr="00917A19">
        <w:rPr>
          <w:rFonts w:ascii="Arial" w:hAnsi="Arial" w:cs="Arial"/>
          <w:sz w:val="20"/>
          <w:szCs w:val="20"/>
        </w:rPr>
        <w:t>2</w:t>
      </w:r>
      <w:r w:rsidR="009956CA" w:rsidRPr="00917A19">
        <w:rPr>
          <w:rFonts w:ascii="Arial" w:hAnsi="Arial" w:cs="Arial"/>
          <w:sz w:val="20"/>
          <w:szCs w:val="20"/>
        </w:rPr>
        <w:t>0</w:t>
      </w:r>
      <w:r w:rsidRPr="00917A19">
        <w:rPr>
          <w:rFonts w:ascii="Arial" w:hAnsi="Arial" w:cs="Arial"/>
          <w:sz w:val="20"/>
          <w:szCs w:val="20"/>
        </w:rPr>
        <w:t>. 1</w:t>
      </w:r>
      <w:r w:rsidR="00CE530F" w:rsidRPr="00917A19">
        <w:rPr>
          <w:rFonts w:ascii="Arial" w:hAnsi="Arial" w:cs="Arial"/>
          <w:sz w:val="20"/>
          <w:szCs w:val="20"/>
        </w:rPr>
        <w:t>2</w:t>
      </w:r>
      <w:r w:rsidRPr="00917A19">
        <w:rPr>
          <w:rFonts w:ascii="Arial" w:hAnsi="Arial" w:cs="Arial"/>
          <w:sz w:val="20"/>
          <w:szCs w:val="20"/>
        </w:rPr>
        <w:t>. 201</w:t>
      </w:r>
      <w:r w:rsidR="00CE530F" w:rsidRPr="00917A19">
        <w:rPr>
          <w:rFonts w:ascii="Arial" w:hAnsi="Arial" w:cs="Arial"/>
          <w:sz w:val="20"/>
          <w:szCs w:val="20"/>
        </w:rPr>
        <w:t>8</w:t>
      </w:r>
      <w:r w:rsidRPr="00CE530F">
        <w:rPr>
          <w:rFonts w:ascii="Arial" w:hAnsi="Arial" w:cs="Arial"/>
          <w:sz w:val="20"/>
          <w:szCs w:val="20"/>
        </w:rPr>
        <w:t xml:space="preserve"> za redni študij po visokošolskem strokovnem študijskem programu Zdravstvena nega</w:t>
      </w:r>
      <w:r w:rsidR="001920D1">
        <w:rPr>
          <w:rFonts w:ascii="Arial" w:hAnsi="Arial" w:cs="Arial"/>
          <w:sz w:val="20"/>
          <w:szCs w:val="20"/>
        </w:rPr>
        <w:t xml:space="preserve"> za kraj izvajanja Novo mesto</w:t>
      </w:r>
      <w:r w:rsidRPr="00CE530F">
        <w:rPr>
          <w:rFonts w:ascii="Arial" w:hAnsi="Arial" w:cs="Arial"/>
          <w:sz w:val="20"/>
          <w:szCs w:val="20"/>
        </w:rPr>
        <w:t>,</w:t>
      </w:r>
    </w:p>
    <w:p w14:paraId="2BA54C2A" w14:textId="77777777" w:rsidR="000E783A" w:rsidRPr="00CE530F" w:rsidRDefault="000E783A" w:rsidP="000E783A">
      <w:pPr>
        <w:numPr>
          <w:ilvl w:val="0"/>
          <w:numId w:val="16"/>
        </w:numPr>
        <w:tabs>
          <w:tab w:val="clear" w:pos="928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CE530F">
        <w:rPr>
          <w:rFonts w:ascii="Arial" w:hAnsi="Arial" w:cs="Arial"/>
          <w:sz w:val="20"/>
          <w:szCs w:val="20"/>
        </w:rPr>
        <w:t>Senat Visoke šole za varstvo okolja dne 2</w:t>
      </w:r>
      <w:r w:rsidR="00DB0CAA" w:rsidRPr="00CE530F">
        <w:rPr>
          <w:rFonts w:ascii="Arial" w:hAnsi="Arial" w:cs="Arial"/>
          <w:sz w:val="20"/>
          <w:szCs w:val="20"/>
        </w:rPr>
        <w:t>8</w:t>
      </w:r>
      <w:r w:rsidRPr="00CE530F">
        <w:rPr>
          <w:rFonts w:ascii="Arial" w:hAnsi="Arial" w:cs="Arial"/>
          <w:sz w:val="20"/>
          <w:szCs w:val="20"/>
        </w:rPr>
        <w:t>. 11. 201</w:t>
      </w:r>
      <w:r w:rsidR="00DB0CAA" w:rsidRPr="00CE530F">
        <w:rPr>
          <w:rFonts w:ascii="Arial" w:hAnsi="Arial" w:cs="Arial"/>
          <w:sz w:val="20"/>
          <w:szCs w:val="20"/>
        </w:rPr>
        <w:t>8</w:t>
      </w:r>
      <w:r w:rsidRPr="00CE530F">
        <w:rPr>
          <w:rFonts w:ascii="Arial" w:hAnsi="Arial" w:cs="Arial"/>
          <w:sz w:val="20"/>
          <w:szCs w:val="20"/>
        </w:rPr>
        <w:t xml:space="preserve"> za redni študij po visokošolskem strokovnem študijskem programu Varstvo okolja in </w:t>
      </w:r>
      <w:proofErr w:type="spellStart"/>
      <w:r w:rsidRPr="00CE530F">
        <w:rPr>
          <w:rFonts w:ascii="Arial" w:hAnsi="Arial" w:cs="Arial"/>
          <w:sz w:val="20"/>
          <w:szCs w:val="20"/>
        </w:rPr>
        <w:t>ekotehnologije</w:t>
      </w:r>
      <w:proofErr w:type="spellEnd"/>
      <w:r w:rsidR="001920D1">
        <w:rPr>
          <w:rFonts w:ascii="Arial" w:hAnsi="Arial" w:cs="Arial"/>
          <w:sz w:val="20"/>
          <w:szCs w:val="20"/>
        </w:rPr>
        <w:t xml:space="preserve"> za kraj izvajanja Velenje</w:t>
      </w:r>
      <w:r w:rsidRPr="00CE530F">
        <w:rPr>
          <w:rFonts w:ascii="Arial" w:hAnsi="Arial" w:cs="Arial"/>
          <w:sz w:val="20"/>
          <w:szCs w:val="20"/>
        </w:rPr>
        <w:t>.</w:t>
      </w:r>
    </w:p>
    <w:p w14:paraId="7F67C31E" w14:textId="77777777" w:rsidR="000E783A" w:rsidRDefault="000E783A" w:rsidP="000E783A">
      <w:pPr>
        <w:spacing w:after="0"/>
        <w:rPr>
          <w:rFonts w:ascii="Arial" w:hAnsi="Arial" w:cs="Arial"/>
          <w:sz w:val="20"/>
          <w:szCs w:val="20"/>
        </w:rPr>
      </w:pPr>
    </w:p>
    <w:p w14:paraId="4AB54A43" w14:textId="77777777" w:rsidR="00137AFF" w:rsidRDefault="00137AFF" w:rsidP="000E783A">
      <w:pPr>
        <w:spacing w:after="0"/>
        <w:rPr>
          <w:rFonts w:ascii="Arial" w:hAnsi="Arial" w:cs="Arial"/>
          <w:sz w:val="20"/>
          <w:szCs w:val="20"/>
        </w:rPr>
      </w:pPr>
    </w:p>
    <w:p w14:paraId="404B73D3" w14:textId="77777777" w:rsidR="000E783A" w:rsidRDefault="000E783A" w:rsidP="000E783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9A74F3A" w14:textId="77777777" w:rsidR="000E783A" w:rsidRPr="000479A3" w:rsidRDefault="000E783A" w:rsidP="000E783A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0479A3">
        <w:rPr>
          <w:rFonts w:ascii="Arial" w:hAnsi="Arial" w:cs="Arial"/>
          <w:sz w:val="20"/>
          <w:szCs w:val="20"/>
        </w:rPr>
        <w:t>I.</w:t>
      </w:r>
    </w:p>
    <w:p w14:paraId="12973B4A" w14:textId="77777777" w:rsidR="000E783A" w:rsidRDefault="000E783A" w:rsidP="000E783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ECA49D8" w14:textId="77777777" w:rsidR="00D13AD1" w:rsidRDefault="00D13AD1" w:rsidP="000E783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Seznam študijskih programov s številom vpisanih mest</w:t>
      </w:r>
      <w:r w:rsidR="00B14308">
        <w:rPr>
          <w:rFonts w:ascii="Arial" w:hAnsi="Arial" w:cs="Arial"/>
          <w:sz w:val="20"/>
          <w:szCs w:val="20"/>
        </w:rPr>
        <w:t xml:space="preserve"> po posameznih visokošolskih zavodih</w:t>
      </w:r>
      <w:r>
        <w:rPr>
          <w:rFonts w:ascii="Arial" w:hAnsi="Arial" w:cs="Arial"/>
          <w:sz w:val="20"/>
          <w:szCs w:val="20"/>
        </w:rPr>
        <w:t xml:space="preserve"> je kot priloga sestavni del tega sklepa.</w:t>
      </w:r>
    </w:p>
    <w:p w14:paraId="417FB3A4" w14:textId="77777777" w:rsidR="00D13AD1" w:rsidRDefault="00D13AD1" w:rsidP="000E783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B1B820E" w14:textId="77777777" w:rsidR="00D13AD1" w:rsidRDefault="00D13AD1" w:rsidP="000E783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9592701" w14:textId="77777777" w:rsidR="00D13AD1" w:rsidRDefault="00D13AD1" w:rsidP="00245E9C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</w:t>
      </w:r>
    </w:p>
    <w:p w14:paraId="7C3A3BFC" w14:textId="77777777" w:rsidR="00D13AD1" w:rsidRDefault="00D13AD1" w:rsidP="000E783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11C1E97" w14:textId="77777777" w:rsidR="000E783A" w:rsidRDefault="000E783A" w:rsidP="000E783A">
      <w:pPr>
        <w:spacing w:after="0"/>
        <w:jc w:val="both"/>
        <w:rPr>
          <w:rFonts w:ascii="Arial" w:hAnsi="Arial" w:cs="Arial"/>
          <w:sz w:val="20"/>
          <w:szCs w:val="20"/>
        </w:rPr>
      </w:pPr>
      <w:r w:rsidRPr="000479A3">
        <w:rPr>
          <w:rFonts w:ascii="Arial" w:hAnsi="Arial" w:cs="Arial"/>
          <w:sz w:val="20"/>
          <w:szCs w:val="20"/>
        </w:rPr>
        <w:t>Ta sklep začne veljati s sprejetjem in se objavi na spletnih straneh Ministrstva za izobraževanje, znanost in šport.</w:t>
      </w:r>
    </w:p>
    <w:p w14:paraId="0ECE845D" w14:textId="77777777" w:rsidR="000E783A" w:rsidRPr="000479A3" w:rsidRDefault="000E783A" w:rsidP="000E783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3B8A0C7" w14:textId="77777777" w:rsidR="000E783A" w:rsidRPr="000479A3" w:rsidRDefault="000E783A" w:rsidP="000E783A">
      <w:pPr>
        <w:spacing w:after="0"/>
        <w:rPr>
          <w:rFonts w:ascii="Arial" w:hAnsi="Arial" w:cs="Arial"/>
          <w:sz w:val="20"/>
          <w:szCs w:val="20"/>
        </w:rPr>
      </w:pPr>
    </w:p>
    <w:p w14:paraId="7CFCC695" w14:textId="77777777" w:rsidR="000E783A" w:rsidRPr="000479A3" w:rsidRDefault="000E783A" w:rsidP="000E783A">
      <w:pPr>
        <w:spacing w:after="0"/>
        <w:rPr>
          <w:rFonts w:ascii="Arial" w:hAnsi="Arial" w:cs="Arial"/>
          <w:sz w:val="20"/>
          <w:szCs w:val="20"/>
        </w:rPr>
      </w:pPr>
      <w:r w:rsidRPr="000479A3">
        <w:rPr>
          <w:rFonts w:ascii="Arial" w:hAnsi="Arial" w:cs="Arial"/>
          <w:sz w:val="20"/>
          <w:szCs w:val="20"/>
        </w:rPr>
        <w:t>Ljubljana, dne … januarja 201</w:t>
      </w:r>
      <w:r w:rsidR="001B25EA">
        <w:rPr>
          <w:rFonts w:ascii="Arial" w:hAnsi="Arial" w:cs="Arial"/>
          <w:sz w:val="20"/>
          <w:szCs w:val="20"/>
        </w:rPr>
        <w:t>9</w:t>
      </w:r>
    </w:p>
    <w:p w14:paraId="085B4F99" w14:textId="77777777" w:rsidR="000E783A" w:rsidRPr="000479A3" w:rsidRDefault="000E783A" w:rsidP="000E783A">
      <w:pPr>
        <w:spacing w:after="0"/>
        <w:rPr>
          <w:rFonts w:ascii="Arial" w:hAnsi="Arial" w:cs="Arial"/>
          <w:sz w:val="20"/>
          <w:szCs w:val="20"/>
        </w:rPr>
      </w:pPr>
      <w:r w:rsidRPr="000479A3">
        <w:rPr>
          <w:rFonts w:ascii="Arial" w:hAnsi="Arial" w:cs="Arial"/>
          <w:sz w:val="20"/>
          <w:szCs w:val="20"/>
        </w:rPr>
        <w:t>Številka:</w:t>
      </w:r>
    </w:p>
    <w:p w14:paraId="320951A9" w14:textId="77777777" w:rsidR="001B25EA" w:rsidRDefault="000E783A" w:rsidP="001B25EA">
      <w:pPr>
        <w:pStyle w:val="Neotevilenodstavek"/>
        <w:spacing w:before="0" w:after="0" w:line="260" w:lineRule="exact"/>
        <w:rPr>
          <w:rFonts w:cs="Arial"/>
          <w:iCs/>
          <w:sz w:val="20"/>
          <w:szCs w:val="20"/>
          <w:lang w:val="sl-SI" w:eastAsia="sl-SI"/>
        </w:rPr>
      </w:pPr>
      <w:r w:rsidRPr="000479A3">
        <w:rPr>
          <w:rFonts w:cs="Arial"/>
          <w:szCs w:val="20"/>
        </w:rPr>
        <w:tab/>
      </w:r>
      <w:r w:rsidRPr="000479A3">
        <w:rPr>
          <w:rFonts w:cs="Arial"/>
          <w:szCs w:val="20"/>
        </w:rPr>
        <w:tab/>
      </w:r>
      <w:r w:rsidRPr="000479A3">
        <w:rPr>
          <w:rFonts w:cs="Arial"/>
          <w:szCs w:val="20"/>
        </w:rPr>
        <w:tab/>
      </w:r>
      <w:r w:rsidRPr="000479A3">
        <w:rPr>
          <w:rFonts w:cs="Arial"/>
          <w:szCs w:val="20"/>
        </w:rPr>
        <w:tab/>
      </w:r>
      <w:r w:rsidRPr="000479A3">
        <w:rPr>
          <w:rFonts w:cs="Arial"/>
          <w:szCs w:val="20"/>
        </w:rPr>
        <w:tab/>
        <w:t xml:space="preserve">  </w:t>
      </w:r>
      <w:r w:rsidR="001B25EA">
        <w:rPr>
          <w:rFonts w:cs="Arial"/>
          <w:iCs/>
          <w:sz w:val="20"/>
          <w:szCs w:val="20"/>
          <w:lang w:val="sl-SI" w:eastAsia="sl-SI"/>
        </w:rPr>
        <w:t xml:space="preserve">                                                                                                                                                  </w:t>
      </w:r>
    </w:p>
    <w:p w14:paraId="2A8E9943" w14:textId="77777777" w:rsidR="001B25EA" w:rsidRDefault="001B25EA" w:rsidP="001B25EA">
      <w:pPr>
        <w:pStyle w:val="Neotevilenodstavek"/>
        <w:spacing w:before="0" w:after="0" w:line="260" w:lineRule="exact"/>
        <w:rPr>
          <w:rFonts w:cs="Arial"/>
          <w:iCs/>
          <w:sz w:val="20"/>
          <w:szCs w:val="20"/>
          <w:lang w:val="sl-SI" w:eastAsia="sl-SI"/>
        </w:rPr>
      </w:pPr>
      <w:r>
        <w:rPr>
          <w:rFonts w:cs="Arial"/>
          <w:iCs/>
          <w:sz w:val="20"/>
          <w:szCs w:val="20"/>
          <w:lang w:val="sl-SI" w:eastAsia="sl-SI"/>
        </w:rPr>
        <w:t xml:space="preserve">                                                                                                   Stojan Tramte</w:t>
      </w:r>
    </w:p>
    <w:p w14:paraId="3B9A6327" w14:textId="77777777" w:rsidR="001B25EA" w:rsidRDefault="001B25EA" w:rsidP="001B25EA">
      <w:pPr>
        <w:pStyle w:val="Neotevilenodstavek"/>
        <w:spacing w:before="0" w:after="0" w:line="260" w:lineRule="exact"/>
        <w:rPr>
          <w:rFonts w:cs="Arial"/>
          <w:iCs/>
          <w:sz w:val="20"/>
          <w:szCs w:val="20"/>
          <w:lang w:val="sl-SI" w:eastAsia="sl-SI"/>
        </w:rPr>
      </w:pPr>
      <w:r>
        <w:rPr>
          <w:rFonts w:cs="Arial"/>
          <w:iCs/>
          <w:sz w:val="20"/>
          <w:szCs w:val="20"/>
          <w:lang w:val="sl-SI" w:eastAsia="sl-SI"/>
        </w:rPr>
        <w:t xml:space="preserve">                                                                                             GENERALNI SEKRETAR</w:t>
      </w:r>
    </w:p>
    <w:p w14:paraId="2CDA9168" w14:textId="77777777" w:rsidR="000E783A" w:rsidRPr="000479A3" w:rsidRDefault="000E783A" w:rsidP="001B25EA">
      <w:pPr>
        <w:pStyle w:val="podpisi"/>
        <w:jc w:val="both"/>
        <w:rPr>
          <w:rFonts w:cs="Arial"/>
          <w:szCs w:val="20"/>
        </w:rPr>
      </w:pPr>
      <w:r w:rsidRPr="000479A3">
        <w:rPr>
          <w:rFonts w:cs="Arial"/>
          <w:szCs w:val="20"/>
          <w:lang w:val="sl-SI"/>
        </w:rPr>
        <w:tab/>
      </w:r>
      <w:r w:rsidRPr="000479A3">
        <w:rPr>
          <w:rFonts w:cs="Arial"/>
          <w:szCs w:val="20"/>
          <w:lang w:val="sl-SI"/>
        </w:rPr>
        <w:tab/>
      </w:r>
      <w:r w:rsidRPr="000479A3">
        <w:rPr>
          <w:rFonts w:cs="Arial"/>
          <w:szCs w:val="20"/>
          <w:lang w:val="sl-SI"/>
        </w:rPr>
        <w:tab/>
      </w:r>
      <w:r w:rsidRPr="000479A3"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 xml:space="preserve">         </w:t>
      </w:r>
    </w:p>
    <w:p w14:paraId="58090C23" w14:textId="77777777" w:rsidR="000E783A" w:rsidRPr="000479A3" w:rsidRDefault="000E783A" w:rsidP="000E783A">
      <w:pPr>
        <w:spacing w:after="0"/>
        <w:rPr>
          <w:rFonts w:ascii="Arial" w:hAnsi="Arial" w:cs="Arial"/>
          <w:sz w:val="20"/>
          <w:szCs w:val="20"/>
        </w:rPr>
      </w:pPr>
    </w:p>
    <w:p w14:paraId="6E236DE2" w14:textId="77777777" w:rsidR="000E783A" w:rsidRPr="000479A3" w:rsidRDefault="000E783A" w:rsidP="000E783A">
      <w:pPr>
        <w:spacing w:after="0"/>
        <w:rPr>
          <w:rFonts w:ascii="Arial" w:hAnsi="Arial" w:cs="Arial"/>
          <w:sz w:val="20"/>
          <w:szCs w:val="20"/>
        </w:rPr>
      </w:pPr>
    </w:p>
    <w:p w14:paraId="603B68C4" w14:textId="77777777" w:rsidR="000E783A" w:rsidRDefault="000E783A" w:rsidP="000E783A">
      <w:pPr>
        <w:spacing w:after="0"/>
        <w:rPr>
          <w:rFonts w:ascii="Arial" w:hAnsi="Arial" w:cs="Arial"/>
          <w:sz w:val="20"/>
          <w:szCs w:val="20"/>
        </w:rPr>
      </w:pPr>
    </w:p>
    <w:p w14:paraId="622F162C" w14:textId="77777777" w:rsidR="00555239" w:rsidRDefault="00555239" w:rsidP="000E783A">
      <w:pPr>
        <w:spacing w:after="0"/>
        <w:rPr>
          <w:rFonts w:ascii="Arial" w:hAnsi="Arial" w:cs="Arial"/>
          <w:sz w:val="20"/>
          <w:szCs w:val="20"/>
        </w:rPr>
      </w:pPr>
    </w:p>
    <w:p w14:paraId="43727033" w14:textId="77777777" w:rsidR="00555239" w:rsidRDefault="00555239" w:rsidP="000E783A">
      <w:pPr>
        <w:spacing w:after="0"/>
        <w:rPr>
          <w:rFonts w:ascii="Arial" w:hAnsi="Arial" w:cs="Arial"/>
          <w:sz w:val="20"/>
          <w:szCs w:val="20"/>
        </w:rPr>
      </w:pPr>
    </w:p>
    <w:p w14:paraId="184722AE" w14:textId="77777777" w:rsidR="00555239" w:rsidRDefault="00555239" w:rsidP="000E783A">
      <w:pPr>
        <w:spacing w:after="0"/>
        <w:rPr>
          <w:rFonts w:ascii="Arial" w:hAnsi="Arial" w:cs="Arial"/>
          <w:sz w:val="20"/>
          <w:szCs w:val="20"/>
        </w:rPr>
      </w:pPr>
    </w:p>
    <w:p w14:paraId="7C0A31FE" w14:textId="77777777" w:rsidR="00555239" w:rsidRDefault="00555239" w:rsidP="000E783A">
      <w:pPr>
        <w:spacing w:after="0"/>
        <w:rPr>
          <w:rFonts w:ascii="Arial" w:hAnsi="Arial" w:cs="Arial"/>
          <w:sz w:val="20"/>
          <w:szCs w:val="20"/>
        </w:rPr>
      </w:pPr>
    </w:p>
    <w:p w14:paraId="2E2CD3BD" w14:textId="77777777" w:rsidR="00555239" w:rsidRPr="000479A3" w:rsidRDefault="00555239" w:rsidP="000E783A">
      <w:pPr>
        <w:spacing w:after="0"/>
        <w:rPr>
          <w:rFonts w:ascii="Arial" w:hAnsi="Arial" w:cs="Arial"/>
          <w:sz w:val="20"/>
          <w:szCs w:val="20"/>
        </w:rPr>
      </w:pPr>
    </w:p>
    <w:p w14:paraId="08C3B3E2" w14:textId="77777777" w:rsidR="000E783A" w:rsidRPr="000479A3" w:rsidRDefault="000E783A" w:rsidP="000E783A">
      <w:pPr>
        <w:spacing w:after="0"/>
        <w:rPr>
          <w:rFonts w:ascii="Arial" w:hAnsi="Arial" w:cs="Arial"/>
          <w:sz w:val="20"/>
          <w:szCs w:val="20"/>
        </w:rPr>
      </w:pPr>
    </w:p>
    <w:p w14:paraId="56D89DBF" w14:textId="77777777" w:rsidR="000E783A" w:rsidRPr="000479A3" w:rsidRDefault="000E783A" w:rsidP="000E783A">
      <w:pPr>
        <w:spacing w:after="0"/>
        <w:rPr>
          <w:rFonts w:ascii="Arial" w:hAnsi="Arial" w:cs="Arial"/>
          <w:sz w:val="20"/>
          <w:szCs w:val="20"/>
        </w:rPr>
      </w:pPr>
      <w:r w:rsidRPr="000479A3">
        <w:rPr>
          <w:rFonts w:ascii="Arial" w:hAnsi="Arial" w:cs="Arial"/>
          <w:sz w:val="20"/>
          <w:szCs w:val="20"/>
        </w:rPr>
        <w:t>PREJMEJO:</w:t>
      </w:r>
    </w:p>
    <w:p w14:paraId="4F288E83" w14:textId="77777777" w:rsidR="000E783A" w:rsidRPr="0057603F" w:rsidRDefault="000E783A" w:rsidP="000E783A">
      <w:pPr>
        <w:numPr>
          <w:ilvl w:val="0"/>
          <w:numId w:val="15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57603F">
        <w:rPr>
          <w:rFonts w:ascii="Arial" w:hAnsi="Arial" w:cs="Arial"/>
          <w:sz w:val="20"/>
          <w:szCs w:val="20"/>
        </w:rPr>
        <w:t>Ministrstvo za izobraževanje, znanost in šport, Masarykova cesta 16, 1000 Ljubljana</w:t>
      </w:r>
    </w:p>
    <w:p w14:paraId="61F02788" w14:textId="77777777" w:rsidR="000E783A" w:rsidRPr="0057603F" w:rsidRDefault="000E783A" w:rsidP="000E783A">
      <w:pPr>
        <w:numPr>
          <w:ilvl w:val="0"/>
          <w:numId w:val="15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57603F">
        <w:rPr>
          <w:rFonts w:ascii="Arial" w:hAnsi="Arial" w:cs="Arial"/>
          <w:sz w:val="20"/>
          <w:szCs w:val="20"/>
        </w:rPr>
        <w:t>Univerza v Ljubljani, Kongresni trg 12, 1000 Ljubljana</w:t>
      </w:r>
    </w:p>
    <w:p w14:paraId="5529747B" w14:textId="77777777" w:rsidR="000E783A" w:rsidRPr="0057603F" w:rsidRDefault="000E783A" w:rsidP="000E783A">
      <w:pPr>
        <w:numPr>
          <w:ilvl w:val="0"/>
          <w:numId w:val="15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57603F">
        <w:rPr>
          <w:rFonts w:ascii="Arial" w:hAnsi="Arial" w:cs="Arial"/>
          <w:sz w:val="20"/>
          <w:szCs w:val="20"/>
        </w:rPr>
        <w:t>Univerza v Mariboru, Slomškov trg 15, 2000 Maribor</w:t>
      </w:r>
    </w:p>
    <w:p w14:paraId="326677FD" w14:textId="77777777" w:rsidR="000E783A" w:rsidRPr="0057603F" w:rsidRDefault="000E783A" w:rsidP="000E783A">
      <w:pPr>
        <w:numPr>
          <w:ilvl w:val="0"/>
          <w:numId w:val="15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57603F">
        <w:rPr>
          <w:rFonts w:ascii="Arial" w:hAnsi="Arial" w:cs="Arial"/>
          <w:sz w:val="20"/>
          <w:szCs w:val="20"/>
        </w:rPr>
        <w:t>Univerza na Primorskem, Titov trg 4, 6000 Koper</w:t>
      </w:r>
    </w:p>
    <w:p w14:paraId="2015EE91" w14:textId="77777777" w:rsidR="000E783A" w:rsidRPr="0057603F" w:rsidRDefault="000E783A" w:rsidP="000E783A">
      <w:pPr>
        <w:numPr>
          <w:ilvl w:val="0"/>
          <w:numId w:val="15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57603F">
        <w:rPr>
          <w:rFonts w:ascii="Arial" w:hAnsi="Arial" w:cs="Arial"/>
          <w:sz w:val="20"/>
          <w:szCs w:val="20"/>
        </w:rPr>
        <w:t xml:space="preserve">Fakulteta za informacijske študije v Novem mestu, </w:t>
      </w:r>
      <w:r>
        <w:rPr>
          <w:rFonts w:ascii="Arial" w:hAnsi="Arial" w:cs="Arial"/>
          <w:sz w:val="20"/>
          <w:szCs w:val="20"/>
        </w:rPr>
        <w:t>Ljubljanska cesta 31A</w:t>
      </w:r>
      <w:r w:rsidRPr="0057603F">
        <w:rPr>
          <w:rFonts w:ascii="Arial" w:hAnsi="Arial" w:cs="Arial"/>
          <w:sz w:val="20"/>
          <w:szCs w:val="20"/>
        </w:rPr>
        <w:t>, 8000 Novo mesto</w:t>
      </w:r>
    </w:p>
    <w:p w14:paraId="046DF95C" w14:textId="77777777" w:rsidR="000E783A" w:rsidRDefault="000E783A" w:rsidP="000E783A">
      <w:pPr>
        <w:numPr>
          <w:ilvl w:val="0"/>
          <w:numId w:val="15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2773A8">
        <w:rPr>
          <w:rFonts w:ascii="Arial" w:hAnsi="Arial" w:cs="Arial"/>
          <w:sz w:val="20"/>
          <w:szCs w:val="20"/>
        </w:rPr>
        <w:t xml:space="preserve">Univerza v Novi Gorici, </w:t>
      </w:r>
      <w:r>
        <w:rPr>
          <w:rFonts w:ascii="Arial" w:hAnsi="Arial" w:cs="Arial"/>
          <w:sz w:val="20"/>
          <w:szCs w:val="20"/>
        </w:rPr>
        <w:t>Vipavska cesta 13, Rožna dolina</w:t>
      </w:r>
      <w:r w:rsidRPr="002773A8">
        <w:rPr>
          <w:rFonts w:ascii="Arial" w:hAnsi="Arial" w:cs="Arial"/>
          <w:sz w:val="20"/>
          <w:szCs w:val="20"/>
        </w:rPr>
        <w:t>, 5000 Nova Gorica</w:t>
      </w:r>
    </w:p>
    <w:p w14:paraId="0A03F93F" w14:textId="77777777" w:rsidR="00A561AF" w:rsidRPr="008E7759" w:rsidRDefault="00A561AF" w:rsidP="00A561AF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BA6742">
        <w:rPr>
          <w:rFonts w:ascii="Arial" w:hAnsi="Arial" w:cs="Arial"/>
          <w:sz w:val="20"/>
          <w:szCs w:val="20"/>
        </w:rPr>
        <w:t>Fakulteta za dizajn, samostojni visokošolski zavod, pridružena članica Univerze na Primorskem</w:t>
      </w:r>
      <w:r w:rsidRPr="008E7759">
        <w:rPr>
          <w:rFonts w:ascii="Arial" w:hAnsi="Arial" w:cs="Arial"/>
          <w:sz w:val="20"/>
          <w:szCs w:val="20"/>
        </w:rPr>
        <w:t xml:space="preserve">, Prevale 10, 1236 Trzin </w:t>
      </w:r>
    </w:p>
    <w:p w14:paraId="557D898D" w14:textId="77777777" w:rsidR="00A561AF" w:rsidRPr="00243E0B" w:rsidRDefault="00A561AF" w:rsidP="00A561AF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243E0B">
        <w:rPr>
          <w:rFonts w:ascii="Arial" w:hAnsi="Arial" w:cs="Arial"/>
          <w:sz w:val="20"/>
          <w:szCs w:val="20"/>
        </w:rPr>
        <w:t xml:space="preserve">Fakulteta za tehnologijo polimerov, Ozare 19, 2380 Slovenj Gradec </w:t>
      </w:r>
    </w:p>
    <w:p w14:paraId="4C12D1BF" w14:textId="77777777" w:rsidR="00A561AF" w:rsidRPr="0057603F" w:rsidRDefault="00A561AF" w:rsidP="00A561AF">
      <w:pPr>
        <w:numPr>
          <w:ilvl w:val="0"/>
          <w:numId w:val="15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57603F">
        <w:rPr>
          <w:rFonts w:ascii="Arial" w:hAnsi="Arial" w:cs="Arial"/>
          <w:sz w:val="20"/>
          <w:szCs w:val="20"/>
        </w:rPr>
        <w:t>Fakulteta za uporabne družbene študije v Novi Gorici, Gregorčičeva ulica 19, 5000 Nova Gorica</w:t>
      </w:r>
    </w:p>
    <w:p w14:paraId="090558F8" w14:textId="77777777" w:rsidR="00A561AF" w:rsidRPr="003B2B1D" w:rsidRDefault="00A561AF" w:rsidP="00A561AF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B2B1D">
        <w:rPr>
          <w:rFonts w:ascii="Arial" w:hAnsi="Arial" w:cs="Arial"/>
          <w:sz w:val="20"/>
          <w:szCs w:val="20"/>
        </w:rPr>
        <w:t xml:space="preserve">Fakulteta za zdravstvo Angele Boškin, Spodnji Plavž 3, 4270 Jesenice </w:t>
      </w:r>
    </w:p>
    <w:p w14:paraId="2D32C7A2" w14:textId="77777777" w:rsidR="00A561AF" w:rsidRPr="0057603F" w:rsidRDefault="00A561AF" w:rsidP="00A561AF">
      <w:pPr>
        <w:numPr>
          <w:ilvl w:val="0"/>
          <w:numId w:val="15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57603F">
        <w:rPr>
          <w:rFonts w:ascii="Arial" w:hAnsi="Arial" w:cs="Arial"/>
          <w:sz w:val="20"/>
          <w:szCs w:val="20"/>
        </w:rPr>
        <w:t>Gea</w:t>
      </w:r>
      <w:proofErr w:type="spellEnd"/>
      <w:r w:rsidRPr="005760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603F">
        <w:rPr>
          <w:rFonts w:ascii="Arial" w:hAnsi="Arial" w:cs="Arial"/>
          <w:sz w:val="20"/>
          <w:szCs w:val="20"/>
        </w:rPr>
        <w:t>College</w:t>
      </w:r>
      <w:proofErr w:type="spellEnd"/>
      <w:r w:rsidRPr="0057603F">
        <w:rPr>
          <w:rFonts w:ascii="Arial" w:hAnsi="Arial" w:cs="Arial"/>
          <w:sz w:val="20"/>
          <w:szCs w:val="20"/>
        </w:rPr>
        <w:t xml:space="preserve"> – Fakulteta za podjetništvo, Dunajska</w:t>
      </w:r>
      <w:r>
        <w:rPr>
          <w:rFonts w:ascii="Arial" w:hAnsi="Arial" w:cs="Arial"/>
          <w:sz w:val="20"/>
          <w:szCs w:val="20"/>
        </w:rPr>
        <w:t xml:space="preserve"> cesta</w:t>
      </w:r>
      <w:r w:rsidRPr="0057603F">
        <w:rPr>
          <w:rFonts w:ascii="Arial" w:hAnsi="Arial" w:cs="Arial"/>
          <w:sz w:val="20"/>
          <w:szCs w:val="20"/>
        </w:rPr>
        <w:t xml:space="preserve"> 156, 1000 Ljubljana</w:t>
      </w:r>
    </w:p>
    <w:p w14:paraId="10216BC5" w14:textId="77777777" w:rsidR="00A561AF" w:rsidRPr="002773A8" w:rsidRDefault="00A561AF" w:rsidP="00A561AF">
      <w:pPr>
        <w:numPr>
          <w:ilvl w:val="0"/>
          <w:numId w:val="15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2773A8">
        <w:rPr>
          <w:rFonts w:ascii="Arial" w:hAnsi="Arial" w:cs="Arial"/>
          <w:sz w:val="20"/>
          <w:szCs w:val="20"/>
        </w:rPr>
        <w:t>Mednarodna fakulteta za družbene in poslovne študije, Mariborska cesta 7, 3000 Celje</w:t>
      </w:r>
    </w:p>
    <w:p w14:paraId="6D3016D7" w14:textId="77777777" w:rsidR="00A561AF" w:rsidRPr="00AA2C4B" w:rsidRDefault="00A561AF" w:rsidP="00A561AF">
      <w:pPr>
        <w:numPr>
          <w:ilvl w:val="0"/>
          <w:numId w:val="15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AA2C4B">
        <w:rPr>
          <w:rFonts w:ascii="Arial" w:hAnsi="Arial" w:cs="Arial"/>
          <w:sz w:val="20"/>
          <w:szCs w:val="20"/>
        </w:rPr>
        <w:t>Nova Univerza, Evropska pravna fakulteta, Delpinova ulica 18B, 5000 Nova Gorica</w:t>
      </w:r>
    </w:p>
    <w:p w14:paraId="68E931BC" w14:textId="3A01E74B" w:rsidR="00A561AF" w:rsidRPr="00AA2C4B" w:rsidRDefault="00A561AF" w:rsidP="00A561AF">
      <w:pPr>
        <w:numPr>
          <w:ilvl w:val="0"/>
          <w:numId w:val="15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AA2C4B">
        <w:rPr>
          <w:rFonts w:ascii="Arial" w:hAnsi="Arial" w:cs="Arial"/>
          <w:sz w:val="20"/>
          <w:szCs w:val="20"/>
        </w:rPr>
        <w:t xml:space="preserve">Nova Univerza, Fakulteta za državne in evropske študije, </w:t>
      </w:r>
      <w:r w:rsidR="003C6E40" w:rsidRPr="00E42CCB">
        <w:rPr>
          <w:rFonts w:ascii="Arial" w:hAnsi="Arial" w:cs="Arial"/>
          <w:sz w:val="20"/>
          <w:szCs w:val="20"/>
        </w:rPr>
        <w:t>Žanova ulica 3</w:t>
      </w:r>
      <w:r w:rsidRPr="00E42CCB">
        <w:rPr>
          <w:rFonts w:ascii="Arial" w:hAnsi="Arial" w:cs="Arial"/>
          <w:sz w:val="20"/>
          <w:szCs w:val="20"/>
        </w:rPr>
        <w:t>,</w:t>
      </w:r>
      <w:r w:rsidRPr="00AA2C4B">
        <w:rPr>
          <w:rFonts w:ascii="Arial" w:hAnsi="Arial" w:cs="Arial"/>
          <w:sz w:val="20"/>
          <w:szCs w:val="20"/>
        </w:rPr>
        <w:t xml:space="preserve"> 4000 Kranj</w:t>
      </w:r>
    </w:p>
    <w:p w14:paraId="5525EE69" w14:textId="77777777" w:rsidR="00A561AF" w:rsidRPr="006C06C0" w:rsidRDefault="00A561AF" w:rsidP="00A561AF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Univerza v Novem mestu</w:t>
      </w:r>
      <w:r w:rsidRPr="006C06C0">
        <w:rPr>
          <w:rFonts w:ascii="Arial" w:hAnsi="Arial" w:cs="Arial"/>
          <w:sz w:val="20"/>
          <w:szCs w:val="20"/>
        </w:rPr>
        <w:t xml:space="preserve"> Fakulteta za </w:t>
      </w:r>
      <w:r>
        <w:rPr>
          <w:rFonts w:ascii="Arial" w:hAnsi="Arial" w:cs="Arial"/>
          <w:sz w:val="20"/>
          <w:szCs w:val="20"/>
        </w:rPr>
        <w:t>ekonomijo in informatiko</w:t>
      </w:r>
      <w:r w:rsidRPr="006C06C0">
        <w:rPr>
          <w:rFonts w:ascii="Arial" w:hAnsi="Arial" w:cs="Arial"/>
          <w:sz w:val="20"/>
          <w:szCs w:val="20"/>
        </w:rPr>
        <w:t>, Na Loko 2, 8000 Novo mesto</w:t>
      </w:r>
    </w:p>
    <w:p w14:paraId="2B380850" w14:textId="77777777" w:rsidR="00A561AF" w:rsidRPr="008E7759" w:rsidRDefault="00A561AF" w:rsidP="00A561AF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Univerza v Novem mestu </w:t>
      </w:r>
      <w:r w:rsidRPr="008E7759">
        <w:rPr>
          <w:rFonts w:ascii="Arial" w:hAnsi="Arial" w:cs="Arial"/>
          <w:sz w:val="20"/>
          <w:szCs w:val="20"/>
        </w:rPr>
        <w:t xml:space="preserve">Fakulteta za </w:t>
      </w:r>
      <w:r>
        <w:rPr>
          <w:rFonts w:ascii="Arial" w:hAnsi="Arial" w:cs="Arial"/>
          <w:sz w:val="20"/>
          <w:szCs w:val="20"/>
        </w:rPr>
        <w:t>strojništvo</w:t>
      </w:r>
      <w:r w:rsidRPr="008E7759">
        <w:rPr>
          <w:rFonts w:ascii="Arial" w:hAnsi="Arial" w:cs="Arial"/>
          <w:sz w:val="20"/>
          <w:szCs w:val="20"/>
        </w:rPr>
        <w:t>, Na Loko 2, 8000 Novo mesto</w:t>
      </w:r>
    </w:p>
    <w:p w14:paraId="1FA3BA8F" w14:textId="77777777" w:rsidR="00A561AF" w:rsidRPr="007E3A9A" w:rsidRDefault="00A561AF" w:rsidP="00A561AF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Univerza v Novem mestu</w:t>
      </w:r>
      <w:r w:rsidRPr="007E3A9A">
        <w:rPr>
          <w:rFonts w:ascii="Arial" w:hAnsi="Arial" w:cs="Arial"/>
          <w:sz w:val="20"/>
          <w:szCs w:val="20"/>
        </w:rPr>
        <w:t xml:space="preserve"> Fakulteta za zdravstven</w:t>
      </w:r>
      <w:r>
        <w:rPr>
          <w:rFonts w:ascii="Arial" w:hAnsi="Arial" w:cs="Arial"/>
          <w:sz w:val="20"/>
          <w:szCs w:val="20"/>
        </w:rPr>
        <w:t>e vede</w:t>
      </w:r>
      <w:r w:rsidRPr="007E3A9A">
        <w:rPr>
          <w:rFonts w:ascii="Arial" w:hAnsi="Arial" w:cs="Arial"/>
          <w:sz w:val="20"/>
          <w:szCs w:val="20"/>
        </w:rPr>
        <w:t>, Na Loko 2, 8000 Novo mesto</w:t>
      </w:r>
    </w:p>
    <w:p w14:paraId="6738BD17" w14:textId="77777777" w:rsidR="00A561AF" w:rsidRDefault="00A561AF" w:rsidP="00A561AF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1878D5">
        <w:rPr>
          <w:rFonts w:ascii="Arial" w:hAnsi="Arial" w:cs="Arial"/>
          <w:sz w:val="20"/>
          <w:szCs w:val="20"/>
        </w:rPr>
        <w:t>Visoka šola za varstvo okolja, Trg mladosti 7</w:t>
      </w:r>
      <w:r>
        <w:rPr>
          <w:rFonts w:ascii="Arial" w:hAnsi="Arial" w:cs="Arial"/>
          <w:sz w:val="20"/>
          <w:szCs w:val="20"/>
        </w:rPr>
        <w:t>, 3320 Velenj</w:t>
      </w:r>
      <w:r w:rsidRPr="001934AE">
        <w:rPr>
          <w:rFonts w:ascii="Arial" w:hAnsi="Arial" w:cs="Arial"/>
          <w:sz w:val="20"/>
          <w:szCs w:val="20"/>
        </w:rPr>
        <w:t>e</w:t>
      </w:r>
    </w:p>
    <w:p w14:paraId="3F88C399" w14:textId="77777777" w:rsidR="008A484C" w:rsidRPr="00B35455" w:rsidRDefault="008A484C" w:rsidP="008A484C">
      <w:pPr>
        <w:pStyle w:val="Neotevilenodstavek"/>
        <w:numPr>
          <w:ilvl w:val="0"/>
          <w:numId w:val="15"/>
        </w:numPr>
        <w:spacing w:before="0" w:after="0" w:line="260" w:lineRule="exact"/>
        <w:rPr>
          <w:iCs/>
          <w:sz w:val="20"/>
          <w:szCs w:val="20"/>
        </w:rPr>
      </w:pPr>
      <w:r w:rsidRPr="00B35455">
        <w:rPr>
          <w:iCs/>
          <w:sz w:val="20"/>
          <w:szCs w:val="20"/>
        </w:rPr>
        <w:t>Služba Vlade RS za zakonodajo</w:t>
      </w:r>
    </w:p>
    <w:p w14:paraId="4C143D84" w14:textId="7CC4ABD4" w:rsidR="008A484C" w:rsidRPr="001934AE" w:rsidRDefault="008A484C" w:rsidP="008A484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913A8A">
        <w:rPr>
          <w:rFonts w:ascii="Arial" w:eastAsia="Times New Roman" w:hAnsi="Arial" w:cs="Arial"/>
          <w:iCs/>
          <w:sz w:val="20"/>
          <w:szCs w:val="20"/>
          <w:lang w:eastAsia="sl-SI"/>
        </w:rPr>
        <w:t>Ministrstvo za finance</w:t>
      </w:r>
    </w:p>
    <w:p w14:paraId="06BAFD97" w14:textId="77777777" w:rsidR="00A561AF" w:rsidRPr="002773A8" w:rsidRDefault="00A561AF" w:rsidP="00A561AF">
      <w:pPr>
        <w:suppressAutoHyphens/>
        <w:spacing w:after="0" w:line="240" w:lineRule="auto"/>
        <w:ind w:left="813"/>
        <w:rPr>
          <w:rFonts w:ascii="Arial" w:hAnsi="Arial" w:cs="Arial"/>
          <w:sz w:val="20"/>
          <w:szCs w:val="20"/>
        </w:rPr>
      </w:pPr>
    </w:p>
    <w:p w14:paraId="4E9F425A" w14:textId="77777777" w:rsidR="000E783A" w:rsidRDefault="000E783A" w:rsidP="000E7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EC14EE3" w14:textId="77777777" w:rsidR="000E783A" w:rsidRDefault="000E783A" w:rsidP="000E783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sectPr w:rsidR="000E783A" w:rsidSect="00C96B1A">
          <w:headerReference w:type="first" r:id="rId21"/>
          <w:pgSz w:w="11906" w:h="16838"/>
          <w:pgMar w:top="719" w:right="1417" w:bottom="1417" w:left="1417" w:header="708" w:footer="708" w:gutter="0"/>
          <w:cols w:space="708"/>
          <w:docGrid w:linePitch="360"/>
        </w:sectPr>
      </w:pPr>
    </w:p>
    <w:p w14:paraId="68FC2C49" w14:textId="77777777" w:rsidR="000E783A" w:rsidRDefault="000E783A" w:rsidP="000E783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b/>
        </w:rPr>
      </w:pPr>
      <w:r w:rsidRPr="00CF7732">
        <w:rPr>
          <w:b/>
        </w:rPr>
        <w:lastRenderedPageBreak/>
        <w:t xml:space="preserve">Priloga Sklepa o soglasju k razpisu za vpis v dodiplomske in enovite magistrske študijske </w:t>
      </w:r>
      <w:r w:rsidR="00EA3222" w:rsidRPr="00CF7732">
        <w:rPr>
          <w:b/>
        </w:rPr>
        <w:t>programe v študijskem letu 2019</w:t>
      </w:r>
      <w:r w:rsidRPr="00CF7732">
        <w:rPr>
          <w:b/>
        </w:rPr>
        <w:t>/</w:t>
      </w:r>
      <w:r w:rsidR="00555239">
        <w:rPr>
          <w:b/>
        </w:rPr>
        <w:t>20</w:t>
      </w:r>
      <w:r w:rsidR="00EA3222" w:rsidRPr="00CF7732">
        <w:rPr>
          <w:b/>
        </w:rPr>
        <w:t>20</w:t>
      </w:r>
      <w:r w:rsidR="007550D3">
        <w:rPr>
          <w:b/>
        </w:rPr>
        <w:t xml:space="preserve"> </w:t>
      </w:r>
    </w:p>
    <w:tbl>
      <w:tblPr>
        <w:tblW w:w="148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3402"/>
        <w:gridCol w:w="993"/>
        <w:gridCol w:w="708"/>
        <w:gridCol w:w="709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709"/>
      </w:tblGrid>
      <w:tr w:rsidR="00B203D7" w:rsidRPr="00B203D7" w14:paraId="1383933D" w14:textId="77777777" w:rsidTr="00FB3D10">
        <w:trPr>
          <w:trHeight w:val="288"/>
          <w:tblHeader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BD3D9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Visokošolski zavod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AF1D0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Študijski program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BAB6D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Kraj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C5FF9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Vpis v 1. letnik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A9218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Vpis po merilih za prehode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39D3A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Vzporedni študij in diplomanti (Slovenci in tujci držav članic EU)</w:t>
            </w:r>
          </w:p>
        </w:tc>
      </w:tr>
      <w:tr w:rsidR="00B203D7" w:rsidRPr="00B203D7" w14:paraId="3D38B52B" w14:textId="77777777" w:rsidTr="00FB3D10">
        <w:trPr>
          <w:trHeight w:val="1155"/>
          <w:tblHeader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4447B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3FACC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95554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B3C9A" w14:textId="4196CDF3" w:rsidR="00B203D7" w:rsidRPr="00B203D7" w:rsidRDefault="00D13AD1" w:rsidP="00D13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 xml:space="preserve">Državljani Republike </w:t>
            </w:r>
            <w:r w:rsidR="00B203D7" w:rsidRPr="00B203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Sloveni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je</w:t>
            </w:r>
            <w:r w:rsidR="00B203D7" w:rsidRPr="00B203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 xml:space="preserve"> in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državljani</w:t>
            </w:r>
            <w:r w:rsidR="00B203D7" w:rsidRPr="00B203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 xml:space="preserve"> članic EU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0A58E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Slovenci brez slovenskega državljanstva in tujci iz držav nečlanic EU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C089C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  <w:t>Redni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32236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  <w:t>Izredni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44DC8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</w:p>
        </w:tc>
      </w:tr>
      <w:tr w:rsidR="00B203D7" w:rsidRPr="00B203D7" w14:paraId="0507BAFD" w14:textId="77777777" w:rsidTr="00FB3D10">
        <w:trPr>
          <w:trHeight w:val="576"/>
          <w:tblHeader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AFF59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2E18F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3F7D3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7416E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Redni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5E265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Izredni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AF077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Redni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7F2C7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Izredni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99C46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  <w:t>2. letnik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D1D6C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  <w:t>3. letnik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E729A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  <w:t>4. letnik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F6AE4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  <w:t>5. letnik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4A1B7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  <w:t>6. letnik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CD11C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  <w:t>2. letnik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EDABD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  <w:t>3. letnik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A6E02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  <w:t>4. letnik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B2B8D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  <w:t>5. letnik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29E7C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Redni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6C1DB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Izredni</w:t>
            </w:r>
          </w:p>
        </w:tc>
      </w:tr>
      <w:tr w:rsidR="00B203D7" w:rsidRPr="00B203D7" w14:paraId="761A2A31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D39E1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AG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22887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Glasbena pedagogika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9C14D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95D0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17B0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A887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17EB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80622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0084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AD2B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30D3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F33E1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15EEFF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E5F3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78BC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9839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</w:tr>
      <w:tr w:rsidR="00B203D7" w:rsidRPr="00B203D7" w14:paraId="23DCEEBC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1A10B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AG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C1DF4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Glasbena umetnost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5F641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4E29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4D56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BAC8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5B3C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E5D6B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284F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419A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8FA4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745B2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49A2D1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80E0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E33A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047B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</w:tr>
      <w:tr w:rsidR="00B203D7" w:rsidRPr="00B203D7" w14:paraId="4B24D44E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F6A73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AGRFT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3BAE8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Dramaturgija in scenske umetnosti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63D50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AD02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104F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887F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501D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3AF2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256B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64AB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DB91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2299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2E40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25D0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7746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9DA0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F12D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3A8F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2EBD3256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19B5C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AGRFT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20F41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Dramska igra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033F6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64E3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46D5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2EA0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92FD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E0DF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AD77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880B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EC4D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18C0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6877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6E72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E624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C8CC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2032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054A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3139692E" w14:textId="77777777" w:rsidTr="0087668A">
        <w:trPr>
          <w:trHeight w:val="288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0DDA4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AGRFT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3B298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Film in televizija – UN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75F24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9AD8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3493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CCB2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9660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C582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FF90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0BE2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CDF9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AD83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54B3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2338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E7EC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28AD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5E95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5C37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313EE61B" w14:textId="77777777" w:rsidTr="0087668A">
        <w:trPr>
          <w:trHeight w:val="288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4CA61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49559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 Filmska in televizijska režija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25452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9A83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79C2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D566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8CB5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EAB1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6784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2383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3040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D371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62A1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9B54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D626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4E70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EE62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1643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10A36D76" w14:textId="77777777" w:rsidTr="0087668A">
        <w:trPr>
          <w:trHeight w:val="288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E55E6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24C52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 Filmsko in televizijsko snemanje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6B19E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8CD5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A85B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92BD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3363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3996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19BF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9943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71BD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4644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872E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BEF3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4E3C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3181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1140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A6EA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6F2EFF69" w14:textId="77777777" w:rsidTr="0087668A">
        <w:trPr>
          <w:trHeight w:val="288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B0036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4083D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 Filmska in televizijska montaža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CBFDB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9418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2AF8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4BAB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ADA5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609D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5B5E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075E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7D29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7DDF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B8CD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7302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03C4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4B13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FE49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0A17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0058C265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94D49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AGRFT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6EA52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Gledališka režija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82EEB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CD33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F1F9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C02C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3701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046D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9DB0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4753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2428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F3D0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5761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0E31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5D2A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F724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0530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D2A3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50985E9A" w14:textId="77777777" w:rsidTr="0087668A">
        <w:trPr>
          <w:trHeight w:val="288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64454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ALUO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827BB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Industrijsko in unikatno oblikovanje – UN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8F14B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DCB9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78DA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25C4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A8EA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01A87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66FC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C059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FE7F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3EF9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A3D8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84D0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0A4B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CEFA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1CED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456B84E6" w14:textId="77777777" w:rsidTr="0087668A">
        <w:trPr>
          <w:trHeight w:val="288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20DA5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2224C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 Industrijsko oblikovanje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A8FA8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6016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094A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3820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09C7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F4B2F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42EB4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0870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A11D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BDC5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1EBE0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2AF2A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6C05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D9A9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0ED5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E3C4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401C3578" w14:textId="77777777" w:rsidTr="0087668A">
        <w:trPr>
          <w:trHeight w:val="288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6573A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D2695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 Unikatno oblikovanje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E0C26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50ED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6D320" w14:textId="77777777" w:rsidR="00B203D7" w:rsidRPr="00B203D7" w:rsidRDefault="00B203D7" w:rsidP="00B203D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</w:pPr>
            <w:r w:rsidRPr="00B203D7"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E52F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257A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96DCC" w14:textId="77777777" w:rsidR="00B203D7" w:rsidRPr="00B203D7" w:rsidRDefault="00B203D7" w:rsidP="00B203D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</w:pPr>
            <w:r w:rsidRPr="00B203D7"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5F391" w14:textId="77777777" w:rsidR="00B203D7" w:rsidRPr="00B203D7" w:rsidRDefault="00B203D7" w:rsidP="00B203D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</w:pPr>
            <w:r w:rsidRPr="00B203D7"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DCDF3" w14:textId="77777777" w:rsidR="00B203D7" w:rsidRPr="00B203D7" w:rsidRDefault="00B203D7" w:rsidP="00B203D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</w:pPr>
            <w:r w:rsidRPr="00B203D7"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2E008" w14:textId="77777777" w:rsidR="00B203D7" w:rsidRPr="00B203D7" w:rsidRDefault="00B203D7" w:rsidP="00B203D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</w:pPr>
            <w:r w:rsidRPr="00B203D7"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97D4D" w14:textId="77777777" w:rsidR="00B203D7" w:rsidRPr="00B203D7" w:rsidRDefault="00B203D7" w:rsidP="00B203D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</w:pPr>
            <w:r w:rsidRPr="00B203D7"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8F07A" w14:textId="77777777" w:rsidR="00B203D7" w:rsidRPr="00B203D7" w:rsidRDefault="00B203D7" w:rsidP="00B203D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</w:pPr>
            <w:r w:rsidRPr="00B203D7"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E5BBF" w14:textId="77777777" w:rsidR="00B203D7" w:rsidRPr="00B203D7" w:rsidRDefault="00B203D7" w:rsidP="00B203D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</w:pPr>
            <w:r w:rsidRPr="00B203D7"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2B003" w14:textId="77777777" w:rsidR="00B203D7" w:rsidRPr="00B203D7" w:rsidRDefault="00B203D7" w:rsidP="00B203D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</w:pPr>
            <w:r w:rsidRPr="00B203D7"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74638" w14:textId="77777777" w:rsidR="00B203D7" w:rsidRPr="00B203D7" w:rsidRDefault="00B203D7" w:rsidP="00B203D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</w:pPr>
            <w:r w:rsidRPr="00B203D7"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DB81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C642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4048E7C2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C00B5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ALUO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3D780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Kiparstvo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F28BC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A88F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54F5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072E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4BC4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861D0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D36D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E8F0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1079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CC062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D66F6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3D2C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99C8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662B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5325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68C7399C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FC123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ALUO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13661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Konserviranje in restavriranje likovnih del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FF8D6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9FC2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BA99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66AB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7B17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EE4D0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CD23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9228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D943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CDF25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9795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1C65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2E47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3F33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</w:tr>
      <w:tr w:rsidR="00B203D7" w:rsidRPr="00B203D7" w14:paraId="36EEC8F3" w14:textId="77777777" w:rsidTr="0087668A">
        <w:trPr>
          <w:trHeight w:val="288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9F654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ALUO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BDA7E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Oblikovanje vizualnih komunikacij – UN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9F5C7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6C39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B1C4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98DA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B93F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9085B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274C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701E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0242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7B91E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5A2A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D593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5C6C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710D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19BC8C80" w14:textId="77777777" w:rsidTr="0087668A">
        <w:trPr>
          <w:trHeight w:val="288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FE3E1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5DACB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 Ilustracija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79676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3DD7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5268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4F22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9759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1E684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5581A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1CAE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25B6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8997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536EA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88092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91CD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3EF4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F066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488B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11FC2248" w14:textId="77777777" w:rsidTr="0087668A">
        <w:trPr>
          <w:trHeight w:val="288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6C5B1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B042D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 Fotografija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BE2FA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F663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20EB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AA91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5BCC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928CA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EB430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3510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77CB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83AC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44E11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3D798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2878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657C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2524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C01C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</w:tr>
      <w:tr w:rsidR="00B203D7" w:rsidRPr="00B203D7" w14:paraId="7551670F" w14:textId="77777777" w:rsidTr="0087668A">
        <w:trPr>
          <w:trHeight w:val="288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BDD7B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C6970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 Grafično oblikovanje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5B88A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5719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326B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1F0B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B431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A8BB2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E1589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D1BD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2A0C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E2A8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1BCFB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BB769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802E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3FD8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22B4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38A6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</w:tr>
      <w:tr w:rsidR="00B203D7" w:rsidRPr="00B203D7" w14:paraId="206F85F4" w14:textId="77777777" w:rsidTr="0087668A">
        <w:trPr>
          <w:trHeight w:val="288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B9BE4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ALUO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853F8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Slikarstvo – UN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A1848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224B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6B6C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DDEC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8823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92100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3B16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8887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7255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0C06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290B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710D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D660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F687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876B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0D0C231E" w14:textId="77777777" w:rsidTr="0087668A">
        <w:trPr>
          <w:trHeight w:val="288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2A6F2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B92CA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 Slikarstvo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B3968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6257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7580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83D9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F7CC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3D875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3D061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DE4D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0F08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7945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3147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4F5E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B064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D67D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5F2A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AF66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043F6908" w14:textId="77777777" w:rsidTr="0087668A">
        <w:trPr>
          <w:trHeight w:val="288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BEAE0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E56F6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 Video in novi mediji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AEF0F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20E8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4497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2BD1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CB5A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1BE8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637D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969A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6319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A0BB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FF70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453C2" w14:textId="77777777" w:rsidR="00B203D7" w:rsidRPr="00B203D7" w:rsidRDefault="00B203D7" w:rsidP="00B203D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</w:pPr>
            <w:r w:rsidRPr="00B203D7"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E0455" w14:textId="77777777" w:rsidR="00B203D7" w:rsidRPr="00B203D7" w:rsidRDefault="00B203D7" w:rsidP="00B203D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</w:pPr>
            <w:r w:rsidRPr="00B203D7"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8F5F7" w14:textId="77777777" w:rsidR="00B203D7" w:rsidRPr="00B203D7" w:rsidRDefault="00B203D7" w:rsidP="00B203D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</w:pPr>
            <w:r w:rsidRPr="00B203D7"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0CA5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F3BA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3C7AF60A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D0DC8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BF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67C22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Biologija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51353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30B1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CD36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63DA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719F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BCF5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E997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362E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5C93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58E5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2520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1E03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25EC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A4A1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81EE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57A1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081F4EC7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DC45C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lastRenderedPageBreak/>
              <w:t>UL BF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2D862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Biotehnologija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41512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93BD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97AF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E9FE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A5DA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6C01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4A4C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1248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3338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C657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E1CA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E7EB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F63C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4BA5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C7F2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6F12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3393FFD2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DCC56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BF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4C0E0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Gozdarstvo - VS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85612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AE4C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68F6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7A98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03ED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8B0C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28BD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CD21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47B4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ADC4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0E56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CC1C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3062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EC5C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5459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ABE5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75F5A183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9DF53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BF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94A4C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Gozdarstvo in obnovljivi gozdni viri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4029A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4A23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0E54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812C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5728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75FC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28B7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C5DB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341D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2B12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2CDE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2F61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8512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D71B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FAC8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AA26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636B4CD1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209BC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BF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C67E8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Kmetijstvo - agronomija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B1DCD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3183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5C30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8192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A6BD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84CE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A46E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EECB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C691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9A40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66B3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D2D6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36FE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8E6A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4960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CD88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5CB76644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EDA59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BF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B5BCE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Kmetijstvo - agronomija in hortikultura - VS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DAEA5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1F4B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5E53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7A64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1F0B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B917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9446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2BF2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CCFF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29CE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94A7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A923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74F4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8F25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6D3F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F9AE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6608ED6E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B1553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BF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DC3BB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Kmetijstvo - zootehnika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AA7B7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0EC9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1909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5812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8456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C507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7FEA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2596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D092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6031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1CAA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8F43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E942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5E39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9391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0701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379E2162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9954F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BF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1FDAB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Kmetijstvo - živinoreja - VS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D80A3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C95D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CAAB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E6AB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039A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0B9B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0CF6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2B32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F091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C030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E122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BCC8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2D0E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60B8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54EC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BF12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4522B833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36E63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BF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EB83D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Krajinska arhitektura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EC1B2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992B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E7A8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E82C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CC77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C132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724C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B5BF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4A87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0AA5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486C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2733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A6AA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B786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7673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00B6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4A48A882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15C6F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BF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3FB59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Lesarsko inženirstvo - VS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E43D2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CBBD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FC85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51D7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7A40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BDBC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A850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F534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AF24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CA68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DF0C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B94D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9773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01A0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45C3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338D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64E9DB27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56E99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BF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0C897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Lesarstvo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BF6A3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1A46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BFCE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2C1E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672E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388B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0010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39C9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B382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60E3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BB92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B0C5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488F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864F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753B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28AF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5B42AFA9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9548F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BF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DF9A6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Mikrobiologija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F06FB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BB56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C37F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CEF0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9CA2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C733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CB80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BF2F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4466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D5CA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8ED0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913F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F7A9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FC65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96B7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DCA3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745B043D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9DBE2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BF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53FC0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Živilstvo in prehrana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B69A3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0779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8D2D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D6D0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C871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7C26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A51C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FD6A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B51B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B7D8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C656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B492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25F7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5538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3948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6CBF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20D185D4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E85A1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EF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959DD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Univerzitetna poslovna in ekonomska šola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94E19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5F49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61B9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CCFD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F15A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D416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3526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C290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EF0E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D5F7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4D20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ABA3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8034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3FAC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8F26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8E76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</w:tr>
      <w:tr w:rsidR="00B203D7" w:rsidRPr="00B203D7" w14:paraId="769058E7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7C6B9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EF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F5D3B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Visoka poslovna šola - VS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878D9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1039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25FE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65B1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24FD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DAF9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60E7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4F60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FDA8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FB21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084B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FF7D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4802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5FC3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A8B5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0B15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</w:tr>
      <w:tr w:rsidR="00B203D7" w:rsidRPr="00B203D7" w14:paraId="4CC00310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F9141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41D7D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Arhitektura - 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C2B11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CD8C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6486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5658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49D0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9A74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256F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FCA6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3B3F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CFF7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29E6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2B0A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FC01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9593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0A6F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2219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28C080BF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248CA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F59BA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Urbanizem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22795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5787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A3D7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439A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54DA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1F01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4811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8336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9DD1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3F5A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2EA6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6F46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B6A8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2F67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708C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7AAC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5EA203F6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7E60A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FDV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118DA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Družboslovna informatika - UN (3 leta)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3298E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DF59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2925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6000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D061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01EA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5261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415E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82F9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62E9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6FB7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9506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D7EC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503C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E328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511A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09566940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ED03C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FDV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73570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Komunikologija - medijske in komunikacijske študije - UN (3 leta)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9C089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C201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8B1E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ED68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97F9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0AFA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0684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E0D6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490D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4737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DCE3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D83E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A0B6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50FE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FF50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9246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15D684BA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069F5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FDV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DAE33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Komunikologija - tržno komuniciranje in odnosi z javnostmi - UN (3 leta)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0BE56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29A9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2942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9F36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BBDD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DB70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3083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F182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F22E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BE13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C1C9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2121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BF30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695F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37FA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493C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72C5E26F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E8CF7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FDV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2BED2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proofErr w:type="spellStart"/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Kulturologija</w:t>
            </w:r>
            <w:proofErr w:type="spellEnd"/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- študije kultur in ustvarjalnosti - UN (3 leta)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F1EA8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7FED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8E80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A580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06F5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D4D0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0E45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43BB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4979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8D5E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2A21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FFA8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C030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C535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72FB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E4EE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19AFF0B2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CB975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FDV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37E2B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Mednarodni odnosi - UN (3 leta)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C0818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F5DB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AAC3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C998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BE0E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01BF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CC97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996B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71AE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0140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CC03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69A8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30EC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9B03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93CD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FD37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7BC5D3E6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19131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FDV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BC4F0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Novinarstvo - UN (3 leta)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F179B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98F3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81F3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1C8D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377E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B22E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6867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0F31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BC42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0E87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3882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A44D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FA05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6A78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4FCC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1E39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12A94641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F250C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lastRenderedPageBreak/>
              <w:t>UL FDV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D3F5C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Obramboslovje - UN (3 leta)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48BF4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A002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5DE5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EC20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7A43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3F25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44F4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1B9D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4758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CB95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02D6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9C11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1B44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DB34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2859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B44B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727D0F9B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8F08D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FDV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108E5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Politologija - javne politike in uprava - UN (3 leta)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F1176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DA54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B2EB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D42E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D93B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93CB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BBCE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BDEF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6524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004E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8DCE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01CC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BFBD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95E3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1430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4F02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7B8DDA4C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CA38C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FDV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AFD9D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Politologija - študije politike in države - UN (3 leta)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03C04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B1FF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667F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FB77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E1B4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A7FB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1628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E660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C29B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8A31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5E59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51D0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793A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815A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48DE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49AA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7D52AEF6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C8974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FDV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1D3B8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Sociologija - UN (3 leta)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43CF7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3CB2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4DDD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FA96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2605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6722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5EA6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E600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630D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BF17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BEBE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6C0A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ACE6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CDAE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76E9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A956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11F81501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F210E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FDV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40282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Sociologija - kadrovski menedžment - UN (3 leta)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108B3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77BD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6C58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42DB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9F03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12CB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C83D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B1E4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5930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7AC0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01D1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958F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7ED5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970E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C6A1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FB67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132239E5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A810E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FDV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5F10B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Analitska sociologija - UN (4 leta)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D0FB0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F7A8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B56B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B937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5DB6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FED9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9AF0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BF01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7633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56D2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8370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499B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9803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847B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44F3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F9DB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2F95ACB7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3B373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FDV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81187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Družboslovna informatika - UN (4 leta)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53E37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0731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CDCA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ABB1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7CD1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51CF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50F8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2ED5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8F1E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54B6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AFE3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6922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2327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6FDE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8999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8C83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53B88E16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FADF1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FDV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0B8A4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Evropske študije - UN (4 leta)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826FE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CE00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C1D4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BFC5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D786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070C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3D4C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645D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0F18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EFEB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EC38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0782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E1CA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EEEA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5E29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2B2F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189BBCD5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FD275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FDV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9C4FF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Komunikologija - medijske in komunikacijske študije - UN (4 leta)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73317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FEBF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D6C0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632F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D1EB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F4FA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FB45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5BB4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D840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FE5F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5857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D757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FB37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4AB4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BB4D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53AC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49D7632F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7EC21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FDV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A8309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Komunikologija - tržno komuniciranje in odnosi z javnostmi - UN (4 leta)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1A9F7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23D5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775C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DA72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2AA5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D61F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2EC9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BEDE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2402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33F4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05CF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C450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105B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4439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123E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C773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069CAD6A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4DDDC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FDV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02E51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proofErr w:type="spellStart"/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Kulturologija</w:t>
            </w:r>
            <w:proofErr w:type="spellEnd"/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- UN (4 leta)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DBAC2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27C7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CDE5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303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8261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AFD9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FD95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16A4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7A5F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71C8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D023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AB5C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D275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AA1A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838D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A752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74F4EE73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56BFD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FDV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C9065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Mednarodni odnosi - UN (4 leta)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C311B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4BE6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9A7A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2500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598A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F072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248F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732B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11BF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A1D2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D663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822C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B065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FB7A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4B55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CBAB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20ABCAEA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CB37A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FDV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E3958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Novinarstvo - UN (4 leta)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ABFB6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95B5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1271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5701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9772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BC19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EBC3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63A5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9826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BD4D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079B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A643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403D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4829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182E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8121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022B258D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42774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FDV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A930A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Politologija - obramboslovje - UN (4 leta)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7B0E2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9CE8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4F79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C5BC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A23B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9A47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8041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18E1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4065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4B0B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D412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8CCF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AB1E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7FD4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B821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AF0F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230430D1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C4254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FDV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95B86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Politologija - študije demokracije in upravljanja - UN (4 leta)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8E757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FCF4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F5BA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C5B2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2C60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4F8D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AAC8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9131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DB8E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BA9E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19B9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A00A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83E5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B8AF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FAC0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86C0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29595106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17C38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FDV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75652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Politologija - študije politike in države - UN (4 leta)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769DE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560E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4914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5622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234A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B9C8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0AC3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B137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6BCE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8FF3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3EE5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C82F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9DA8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17D3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D200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1F10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38224206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609CD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FDV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2E745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Sociologija - upravljanje organizacij, človeških virov in znanja - UN (4 leta)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F2E2F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BC56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0AB8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0385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E891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D501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6EA1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006E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5470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3789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7168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8C7D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7219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0E80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1977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CFBB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16EEDF28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BBB25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FDV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7418D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Družboslovna informatika - VS (3 leta)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A8029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378B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BCE5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6C33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C850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91CA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D708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31C4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F8D0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328B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D5A5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F39A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3C68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3595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66E7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79BC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36D425C1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3C32B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326F4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Aplikativna elektrotehnika - VS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A52C9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68B1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3A3D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0391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B92C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AD18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618B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E0B8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E047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E978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7323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F2A1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ED62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969B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8332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FD53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04C14550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9377B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21F68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Elektrotehnika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BBBB0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C1FC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C3B7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2D96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AA6E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189A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B1CD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F4FE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865C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51A2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8E6A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4FC5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0881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0C97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CE90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406B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5F25F2D2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CCA75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FE, UL FRI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FAD6B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Multimedija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C9D36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81B6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0F35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4739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2AAD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1BFA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2E5B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3EBE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E0D3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E642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41BB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7C0C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C4E6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91F7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8BB5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90C9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0A6656A4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151EF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lastRenderedPageBreak/>
              <w:t>UL FFA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10A06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Farmacija - 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A7DF8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F5B4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C7D0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4E95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8246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9DBB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FA45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0B74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433E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7EA3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18DA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4570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B57B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1264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5618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C6B8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70DE2DD2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68C66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4EF15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proofErr w:type="spellStart"/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Kozmetologija</w:t>
            </w:r>
            <w:proofErr w:type="spellEnd"/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4E427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178B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2034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507C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8F5C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89C0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63A6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BE31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43A2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8D97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B938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69D9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7BE7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369B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BAD6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8486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6A8DF8EA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0B70B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AEE3F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Laboratorijska biomedicina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2CB24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7FF4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8AFB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9DB6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36CE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62D1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BB9C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2972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E86A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1287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AF92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4704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364D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FCC1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6701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7106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5D0F18D2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3289C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FGG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9CF53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Geodezija in </w:t>
            </w:r>
            <w:proofErr w:type="spellStart"/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geoinformatika</w:t>
            </w:r>
            <w:proofErr w:type="spellEnd"/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37727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EB80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6F2D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EACC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5ED4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CD17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C110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5203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2ABF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ADF9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18A8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C975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5C75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CD79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812F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CC71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1A3334B1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80B1B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FGG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EC3FB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Gradbeništvo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13E5D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248E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2CA6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CF75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9978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7D8F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C107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F912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121D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B512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5132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D35D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71BC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23EC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EE75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E551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29B56D87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91BE7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FGG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05032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Operativno gradbeništvo - VS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181DB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F736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BA6F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0219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4DCD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824A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2F5A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60EF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8B54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0452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AD95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1CBF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A438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E785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BDF6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6299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2C21CBA0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7A352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FGG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13B02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Tehnično upravljanje nepremičnin - VS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19ABD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A046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8932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30D6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6CD8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7F0C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D3E1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2CCF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F1CA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B914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143B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04F5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0F12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1687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1BFF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EA16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3F6472F7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D743F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FGG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1546C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Vodarstvo in </w:t>
            </w:r>
            <w:proofErr w:type="spellStart"/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okoljsko</w:t>
            </w:r>
            <w:proofErr w:type="spellEnd"/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inženirstvo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0B4A3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E9F5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49DE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BA9E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2A33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D599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1D39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E048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0278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A1FC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1905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B809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228F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A06B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0477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1786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451D35E3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B3118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FKKT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72482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Biokemija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0714F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7B49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9183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2073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C772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4757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AABE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1586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9CDB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7002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E14C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F5DF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3F65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E30E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640A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BAF9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6F7879CF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9181D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FKKT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ED16C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Kemija - UN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5019D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BB4A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E7BF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6214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747E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E621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5681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7177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D252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6FD9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C75E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51C0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0257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9E43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46B8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E867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0C990912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5F59A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FKKT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C1B71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Kemijska tehnologija - VS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599B1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5D46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2104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6D7E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63CB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348D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E213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D354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135F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00A6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C5B8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F12E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59DE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7B3A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32C5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8BAF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7F6D28E0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DB6A0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FKKT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41614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Kemijsko inženirstvo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FE412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D421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DEF2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CBA3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0539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323D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1D49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6035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A1F6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4931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C4BF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B6F4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94FF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C6CC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6BA4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6274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6F8F3BEF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61D07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FKKT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44E90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Tehniška varnost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6CCEC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02EB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CBFB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3301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891C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DA50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11C0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CA5D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1E6A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AFA3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F31B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2B91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41E3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91DC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7E1F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47A9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2BCCB3E4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B2B32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FMF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5023F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Finančna matematika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3DFA3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7454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8D50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18ED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290E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D8E8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111F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A99B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8577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0B42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CAF1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5B43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E5D1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547E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3D34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C9E9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59155B93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DEBAC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FMF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70805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Fizika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B55D3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8475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67EB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935A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B764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6118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C6D9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5478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68BD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FA9F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87A6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C2C5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EC40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3FF8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E27C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9837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B203D7" w:rsidRPr="00B203D7" w14:paraId="3A90EA04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6ED19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FMF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291A1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Fizikalna merilna tehnika - VS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99424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5344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40DF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8AC1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E2B9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B462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E26A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D6CC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3945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DC8D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E725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4464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9A64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CD55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286C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9AEB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B203D7" w:rsidRPr="00B203D7" w14:paraId="4D8039ED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E6A33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FMF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D230E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Matematika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6CBF0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AC02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99B4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63B0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40FC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F208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F10C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3EF1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76FA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2A1D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7CF4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8DC7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FC30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A146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C742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FD3E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57A2BA91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B152F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FMF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88EFB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Pedagoška matematika - 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20408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1805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691B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0946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9665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70EC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F1B4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70A3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F2D5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AD17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1EBC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E808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5184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12AD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56C2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2B2D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37196F43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C20D3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FMF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3F174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Praktična matematika - VS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2CED2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54CC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EEC6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0B05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8FF8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07BD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AF89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F6F7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4851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3BC0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0E9C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548B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4659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9E6A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3B49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4101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5D05271F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E2651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FPP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0EE7B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Ladijsko strojništvo - VS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9C498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Portorož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7C1E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5933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E04A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4E8F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AEA7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24FD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DDF2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75C5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D9E9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ACB4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5E96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87A4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899F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66E6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6DDB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B203D7" w:rsidRPr="00B203D7" w14:paraId="6C483B0A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AC873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FPP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8A4BD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Navtika - VS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4D302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Portorož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FC06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41C1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733F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163B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C682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3C0B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4D03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4E6D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8683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238C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A0D6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0143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42A8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FEE2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F62A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B203D7" w:rsidRPr="00B203D7" w14:paraId="176D8826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DEC70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FPP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45DA0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Prometna tehnologija in transportna logistika - VS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8B444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Portorož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8795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3898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0876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7D94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6741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0A29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B88C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BEEA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E34E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09EB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6BF8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E9C7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4ABA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A61F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D060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</w:tr>
      <w:tr w:rsidR="00B203D7" w:rsidRPr="00B203D7" w14:paraId="18817D52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CDD77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FPP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8F8E4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Tehnologija prometa in logistika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13ACA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Portorož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929C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5962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F547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7B5A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023B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6830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DD78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1EEB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EF34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8227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E2A9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5692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0E0A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64EF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F2DE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B203D7" w:rsidRPr="00B203D7" w14:paraId="6853A2B4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16A50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lastRenderedPageBreak/>
              <w:t>UL FRI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84964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Računalništvo in informatika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4625C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E45E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B962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BAEE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1CD3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B06D5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1EE4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EC58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D8F0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60E6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2C10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349C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2789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9FBA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7D64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7877610D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5AF7A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FRI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9BE39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Računalništvo in informatika - VS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387EC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21BD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2B5F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A7FD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667A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2DBF1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C6C7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9E8B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2C73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1956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D2CA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761F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5B29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0584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7F32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78CA15E7" w14:textId="77777777" w:rsidTr="0087668A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319AD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FRI, UL FMF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CAF54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Računalništvo in matematika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F0D2C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91AC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58E0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56EF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DDE5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720FF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9A05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A05C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D402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3A26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997F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7BD1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D02F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712F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EB2B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7D62F123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72471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FSD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E080D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Socialno delo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79E16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870C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B8AB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6459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8459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1766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77BF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BC85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2679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CAA2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7762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C788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9B6E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9A0A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58C2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F5BD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4A5E3A00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9C818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E2EA3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Strojništvo - razvojno raziskovalni program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00EF7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AD50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A2E7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5E81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6B30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EA4C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437B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B388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3ADF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5B54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8F31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1671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D5CC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D6D0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C6F8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E3FB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5E486A39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3DD88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6617B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Strojništvo - projektno aplikativni program - VS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67290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5F81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AAAB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543E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B62B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7DAE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4CAF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C69A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D534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FB19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BD00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994C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CB0F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EC3E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F827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DC70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64EFC4D6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FE619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B1B4F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proofErr w:type="spellStart"/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Kineziologija</w:t>
            </w:r>
            <w:proofErr w:type="spellEnd"/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37173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43B1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CCEC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5A32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1CAF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53D6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25F8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8A61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7F88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518F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CC7F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FA2E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9216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4448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72CC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E318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B203D7" w:rsidRPr="00B203D7" w14:paraId="13A2FC25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F450B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8A824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Športna vzgoja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72B32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0E6E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6AED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E4B3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95AE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0E71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D7C4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46D8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9C7E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7B5A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17AE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3B2B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C4AC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CE65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E819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E1E7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B203D7" w:rsidRPr="00B203D7" w14:paraId="4FC9313D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FCD2A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EA729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Športno treniranje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FC71A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6304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6C2C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AFB9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2017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FA5A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3AE1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ABD2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7C40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9381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9662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0CEE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EE4A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718B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AE3F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948C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B203D7" w:rsidRPr="00B203D7" w14:paraId="6889845E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2C72D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FF744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Upravljanje javnega sektorja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DD787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2183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76BA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9556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E670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32EE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BA9C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C871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8455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80FD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475A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2A3F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9373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6FAF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696F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B702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2CC40999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7F6F1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971DE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Uprava - VS - Ljubljana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1FDEE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77AB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B7D7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A41C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9A5D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CE8D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CC2D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A8F7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D886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7245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A3C0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CCBC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1795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8CA5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7F77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DC4C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164B4BFA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108AC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FU, UL FRI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6A35F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Upravna informatika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65B23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32F9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4D66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2B3A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3771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BC03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8B25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DFF8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0D50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9587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3AED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821D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6E88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28DE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BC0F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6DE5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25AC5899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E700A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D0EA3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Anglistika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78FB5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0DC6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470D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92FD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D05C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35F6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F268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56FC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E907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A122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66C7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B90A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85F4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D25F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6BE3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C080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73B95C73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FA292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CB5B3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Antični in humanistični študiji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354C5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7BAA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024C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0DD0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B7E5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A25D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BAF2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C698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9369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FEA7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2A62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C241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179F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1035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A488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CF25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</w:tr>
      <w:tr w:rsidR="00B203D7" w:rsidRPr="00B203D7" w14:paraId="774D8473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CA31C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A4269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Arheologija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29CCD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6121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1610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489A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1E7B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44B9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4214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DFA6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B6E0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8AFA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75A7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6FF1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5107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5696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9FA3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13A1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</w:tr>
      <w:tr w:rsidR="00B203D7" w:rsidRPr="00B203D7" w14:paraId="30D65DA1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F2DA7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765DD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Bibliotekarstvo in informatika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BB569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B6D1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4CD3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1AA3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C0E1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684B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D547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D3A3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FD8B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9411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3D99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E55F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4806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DE40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2A64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0FC2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3A42A584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2ADD3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3444D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Etnologija in kulturna antropologija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03735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2C23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0DF1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C4B6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58F8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FF11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1621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CD8B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2751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3BFD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2661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2ED1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EBE2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1075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2E75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2264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</w:tr>
      <w:tr w:rsidR="00B203D7" w:rsidRPr="00B203D7" w14:paraId="704A92BC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4963E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48178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Filozofija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7B43B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A1AE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6868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4B46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8A8F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68FE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C578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6CD7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5AFB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1E23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FDAF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08CD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84D7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129B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96C7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363D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596881B6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C2FC1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0E9E3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Geografija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97D29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3639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1501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A0B7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7E71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A5DF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38E1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E0B0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8DD4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D1A2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0F03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CEBC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D7A0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E038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A2E5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12A8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098C4AB6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4FDDC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B9321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Germanistika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800ED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856D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77E2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F32B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8CE0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4A3A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737F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A4FE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8169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7E8F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0149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35AD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0F6D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9B4C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8EBB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7B8D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4D68D6B2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AD9CB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22AFF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Japonologija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841D7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2C0B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78CF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69AF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3F66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FE2B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993D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AA27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84C0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9B8B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FBD8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6288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E7A8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F1D3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11CE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E93C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B203D7" w:rsidRPr="00B203D7" w14:paraId="4A9B63AA" w14:textId="77777777" w:rsidTr="0087668A">
        <w:trPr>
          <w:trHeight w:val="40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13F7C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lastRenderedPageBreak/>
              <w:t>UL FF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D4334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Prevajalstvo - slov. - angl. - francoščina - UN (prej: </w:t>
            </w:r>
            <w:proofErr w:type="spellStart"/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Medjezikovno</w:t>
            </w:r>
            <w:proofErr w:type="spellEnd"/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posredovanje)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7DC7D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25C8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4C54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199B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23E7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4592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C8D1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DDBD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68B5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C34B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00FF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1B11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31C2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B5CA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F639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D672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73D5AC77" w14:textId="77777777" w:rsidTr="0087668A">
        <w:trPr>
          <w:trHeight w:val="40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B4D72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6DC57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Prevajalstvo - slov. - angl. - italijanščina - UN (prej: </w:t>
            </w:r>
            <w:proofErr w:type="spellStart"/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Medjezikovno</w:t>
            </w:r>
            <w:proofErr w:type="spellEnd"/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posredovanje)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FCBDA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C204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FBCA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44F1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B270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62E0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0E2F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FF37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B54D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1F88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7E64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AE59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6FF5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D8D0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763C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B082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2210A48D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656AD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81805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Prevajalstvo - slov. - angl. - nemščina - UN (prej: </w:t>
            </w:r>
            <w:proofErr w:type="spellStart"/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Medjezikovno</w:t>
            </w:r>
            <w:proofErr w:type="spellEnd"/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posredovanje)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443E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CE2D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7A75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BFFB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EB98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0F93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5862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8517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A579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E099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32E1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B02D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8C29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D84E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0634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DF1C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68BDEC33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57F79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84562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Muzikologija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AA755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21C7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B61C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36AC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36F4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1496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A580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0BDD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EE5A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BF7C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D602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F010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828B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FAC6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5F22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7192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0947E5DC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B4F58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FD59D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Pedagogika in andragogika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29810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0883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656C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B33E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3268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A857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F712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4210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5120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10DE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01B3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09F7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3532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9E9B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7F68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AA71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B203D7" w:rsidRPr="00B203D7" w14:paraId="7B5589CF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9E29E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79BFD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Primerjalna književnost in literarna teorija - UN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83BE3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E3A6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41B9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398A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4BB0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7CC6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8F1C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0CDF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95E2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EFD6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D1BF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66C4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4DDC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BCF3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8465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06D7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03B80287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4C0E3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89384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Psihologija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FFAA2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EDDD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225E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5C93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628B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3C7C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3B6B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4945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AD67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29AE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E4E1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59F3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AE8C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14A0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0B9E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83C2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2567A0AC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5B987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B4AA2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Sinologija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AF37B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B8C3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F5F0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DF7E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BF04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E60D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6BC2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DE58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B94C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7989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5D43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A0E8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C29C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AD3B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8DDF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7EEF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B203D7" w:rsidRPr="00B203D7" w14:paraId="0E434967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BB4A3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D95FF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Slovenistika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04E19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0F5A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D59C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99A5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2787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4089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9FB1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1AB3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165E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FD08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F6AB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EA82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4E15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4A67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3B68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DCD2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18E1327F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3A2CC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956A8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Sociologija kulture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E501D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41D5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72E6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D344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AC35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386C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6CC1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0B75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58F4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612A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72AB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DE32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1209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B581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FE03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8B69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0BE9B481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AE6BD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2A7C4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Umetnostna zgodovina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AF281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612B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88D6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5BEF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B5DE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E106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917B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F937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8D06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F3A7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37CB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35D6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22C6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D4C6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9942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4F8C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15B72057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E7F26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096D0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Zgodovina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6AABC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0F43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4EC6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E9EE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1D6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C57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75C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A17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341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128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730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816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2C4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9F6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CC5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1FF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58D77F00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05720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B3A95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Anglistika - UN dvopredmetni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3410E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38CD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F6E1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E918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3AC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15F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D87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CE6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283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2F6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4F0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7EA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E47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A9D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F22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9F0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42A582CC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01590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82B19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Bibliotekarstvo in informatika - UN dvopredmetni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A4C9A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986C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4BAD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951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6C6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040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B74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92E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C63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0AF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B84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6ADB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3B5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6E1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615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140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425AB8AC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7AAAB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B44CD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Češki jezik in književnost - UN dvopredmetni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B4EC7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A0E1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C8F5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3821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F6B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557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B78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F64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EBE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76E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278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5B0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4A0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B02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F94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9BA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2632D5EA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B6D16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4AD3A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Etnologija in kulturna antropologija - UN dvopredmetni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64172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96EC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CBE1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619E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A12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56C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D31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4DA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1AB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AB2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305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66E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465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628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DCB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5CD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7FE49D19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526C3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CB586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Filozofija - UN dvopredmetni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C8F60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52A7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B313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BA29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104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986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D07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E9F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FA3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581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0A8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A77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623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CE5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9F9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68B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</w:tr>
      <w:tr w:rsidR="00B203D7" w:rsidRPr="00B203D7" w14:paraId="65831FA4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BD4E0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2548A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proofErr w:type="spellStart"/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Francistika</w:t>
            </w:r>
            <w:proofErr w:type="spellEnd"/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- UN dvopredmetni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210B1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7447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9A3D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FC54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070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B57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78B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EB6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CAD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081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76A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073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BBB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790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C17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7D0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59C5F8BD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1CAA4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7DD48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Geografija - UN dvopredmetni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0D59E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FECA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6D63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4555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E8C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164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2CF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8F5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E7D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40D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128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F64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78C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785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FDC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0EF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506B02F7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450CA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C1EF6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Grški jezik, književnost in kultura - UN dvopredmetni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CAB71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9F35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9B3B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03C2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D23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D30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E38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658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971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D7B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A40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5F2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A87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D20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AA9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185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</w:tr>
      <w:tr w:rsidR="00B203D7" w:rsidRPr="00B203D7" w14:paraId="1E9D0E94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D9D44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703E3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Italijanski jezik in književnost - UN dvopredmetni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CC833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910D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8BAE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85C0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816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C04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53C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1B5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DA9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25A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236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2FA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1DB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EB1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986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EF4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02A6650C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500D6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lastRenderedPageBreak/>
              <w:t>UL FF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DC6A5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Japonologija - UN dvopredmetni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A6490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099C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7C98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BD56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A11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0DA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8F8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931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0A7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202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0BC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D34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9DC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156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3EB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FFA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B203D7" w:rsidRPr="00B203D7" w14:paraId="4111FD1C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F1EB4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9B2B6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Južnoslovanski študiji - UN dvopredmetni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9E05C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1070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6AC8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6420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4E0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FDD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3F5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518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E50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3B7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A42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9C9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76E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283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13C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9EA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4FE8C9D8" w14:textId="77777777" w:rsidTr="0087668A">
        <w:trPr>
          <w:trHeight w:val="288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7DFBB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EEA7E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Kulture Vzhodne Azije - UN dvopredmetni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6AA48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F631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89E5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FC35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39D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1D4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286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F26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E34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6CD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26D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B85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A31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A01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74E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22E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444005CF" w14:textId="77777777" w:rsidTr="0087668A">
        <w:trPr>
          <w:trHeight w:val="288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444F4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6042E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 smer </w:t>
            </w:r>
            <w:proofErr w:type="spellStart"/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Koreanistika</w:t>
            </w:r>
            <w:proofErr w:type="spellEnd"/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B33C0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D1AD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AF4D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F639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C4B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7C0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8A7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A4B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E3D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832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6DE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9D8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E12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27C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CC6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D16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B203D7" w:rsidRPr="00B203D7" w14:paraId="1A528998" w14:textId="77777777" w:rsidTr="0087668A">
        <w:trPr>
          <w:trHeight w:val="288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BAD6A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8A5D6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 smer Sinologija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EAC8E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E84B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59AF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6208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13E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EFC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E9A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951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A91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C7A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F61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8E3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284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C96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F79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676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B203D7" w:rsidRPr="00B203D7" w14:paraId="4287F597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55D24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30E84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Latinski jezik, književnost in kultura - UN dvopredmetni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088BE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A89A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EF6E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3AB4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949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789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DA4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89B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2CF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C06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B32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2F3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476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E0C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327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03C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</w:tr>
      <w:tr w:rsidR="00B203D7" w:rsidRPr="00B203D7" w14:paraId="256C69A7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57014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9A162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Nemcistika - UN dvopredmetni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0F8A8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0068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6ECB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3FE8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3C0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D0D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5CD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49E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DE9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044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894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79A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AD6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194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D8F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8F7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747CA6D8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DDF98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79F56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Pedagogika in andragogika - UN dvopredmetni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88D45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0608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46B1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E47B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63C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F3F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B57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0CA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E5E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5FF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7FE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42B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743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A80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37F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DE5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</w:tr>
      <w:tr w:rsidR="00B203D7" w:rsidRPr="00B203D7" w14:paraId="6E070AB3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99F7B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82AFF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proofErr w:type="spellStart"/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Polonistika</w:t>
            </w:r>
            <w:proofErr w:type="spellEnd"/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- UN dvopredmetni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62F1C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A210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2244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6484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A42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8C1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ED4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C3B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E29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09D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D1F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3F3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AB5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6B5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EC0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B95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5991F463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270A9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8D224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Primerjalna književnost in literarna teorija - UN dvopredmetni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2AB9B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E555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BCF9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741B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31B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4B3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3BE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704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DE9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000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FCD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AEB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DBA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3CB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DDA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068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0068A4D4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95766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AD14D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Primerjalno jezikoslovje  - UN dvopredmetni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C4A5E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DD85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1FD9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A5E3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9EC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0B9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5F4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E71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E4A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995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10A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986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605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F1A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283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FDA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5E81315B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7F75D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973EC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Primerjalno slovansko jezikoslovje - UN dvopredmetni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0CB06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9780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F6EE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E682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E6D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EE6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713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DF6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6FA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2B9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DB6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250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6E7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747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E92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FEF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4535A228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F51EB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66064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Rusistika - UN dvopredmetni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CA2C3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CE2C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531F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A3E1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300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31B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64B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6FC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7D0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B3D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C0C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85C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F39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09A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D8F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282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32C2F33D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ABCA3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38678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Slovakistika - UN dvopredmetni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A677D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0DB3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768D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CA92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78A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AAA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147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423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42A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7CB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A0E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17B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3C5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C6C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2BA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20D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79BACC8A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A381C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778EA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Slovenistika - UN dvopredmetni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694D4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8717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5C40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D829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394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975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94B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D52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D94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82E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0F3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69A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2B6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9C7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269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6DB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50B818C2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5C505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40019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Sociologija - UN dvopredmetni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48A2A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520E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B5DB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6E04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5FA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5AE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D8D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7AE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3AA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C64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896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DDF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E52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119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84F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8B7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06BE4BF6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AB8D9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225A9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Splošno jezikoslovje - UN dvopredmetni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BB384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290B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78EE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32C5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8E7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BBF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67F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829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B69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78E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337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535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0FA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064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D93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A2C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06FABB1E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4D649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D9805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Španski jezik in književnost - UN dvopredmetni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DC811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0FC4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A3FC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D79E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61A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F98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EDE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C21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58D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A0B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903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274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0AA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B12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9C8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AB5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18BC8887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91C34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BDA79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Umetnostna zgodovina - UN dvopredmetni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916CB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C447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C219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2525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7FF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EE9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D1C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83C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1DC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9B5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FAA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919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E99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B4B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FA0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2DC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1CAD5FAA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E7218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BCE65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Zgodovina - UN dvopredmetni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9E410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F1EE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0EBF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8519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144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BC6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FE9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3AB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A5A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8E0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4E9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163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703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48C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966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589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</w:tr>
      <w:tr w:rsidR="00B203D7" w:rsidRPr="00B203D7" w14:paraId="3C56E38D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BC92F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MF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1F468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Dentalna medicina - 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9F594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EE04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F799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74B6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69D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122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531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429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8AC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761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37F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7A0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B40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C3E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AB6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D41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073FB701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45B5B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MF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1A8AB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Medicina - 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096A3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FE85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15EF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62D1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682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1B054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72A4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B52D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50A4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A6D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DC0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C26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86D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FB2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0C3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58E65ECB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C56DD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lastRenderedPageBreak/>
              <w:t>UL NTF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D2A4A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Geologija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C0FBB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4514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ECA3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F728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456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B8F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C44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DA5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F91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3F3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2D3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7ED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81C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854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159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3A3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18EBCBA0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F73AE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NTF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59D32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proofErr w:type="spellStart"/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Geotehnologija</w:t>
            </w:r>
            <w:proofErr w:type="spellEnd"/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in okolje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C6FD7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B5B6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F5A0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CF0D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5A8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882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AA2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179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481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13C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FA4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58D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5B9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8D9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E2B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FA5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5CA345CC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F81CF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NTF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39D06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proofErr w:type="spellStart"/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Geotehnologija</w:t>
            </w:r>
            <w:proofErr w:type="spellEnd"/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in rudarstvo - VS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B92D9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D53F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C03D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C8E1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2EF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C54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0A1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D66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68B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F86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1D7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87B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4CA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2A6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E6B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D0A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49024E13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9869C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NTF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E1744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Grafična in medijska tehnika VS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F6AA3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ACE6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C069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51D1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574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D05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ED5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55A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D2F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2BC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D67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926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9CC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778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71E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8E2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</w:tr>
      <w:tr w:rsidR="00B203D7" w:rsidRPr="00B203D7" w14:paraId="34500EE7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A1BEB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NTF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E1196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Grafične in interaktivne komunikacije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59438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3CB0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0F5E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7876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290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A44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C3C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ABE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3AA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A11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C99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B43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809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CA9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E35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3ED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71195475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87D45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NTF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AB99A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Inženirstvo materialov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F1466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E638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CD6A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4CA9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0CF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970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A05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1D6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B76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EDF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47D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BE4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567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839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796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F85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</w:tr>
      <w:tr w:rsidR="00B203D7" w:rsidRPr="00B203D7" w14:paraId="28FEB1B8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9FC72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NTF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689A4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Metalurške tehnologije - VS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B2587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B9AC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DFCD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9ACA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853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4C7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C91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839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1FB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332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354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19D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1AE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3E8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96E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228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14C415FD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4B27D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NTF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04CA9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Načrtovanje tekstilij in oblačil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9D4C6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4808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48C2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1490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4B8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912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06E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398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0FE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A21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A39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DF4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7CB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F92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3F5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7F5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7ACA2BA2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C4069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NTF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FCA25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Oblikovanje tekstilij in oblačil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ACAA6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D410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3C99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8590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3DF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65A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9C9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66D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DDA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6B0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3AA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A7E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37C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D3B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E83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BD5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5A9D7ED2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8EA2D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NTF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C91CC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Tekstilno in oblačilno inženirstvo - VS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20397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0B8C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EA7E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C266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17D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55E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B33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600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B93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AC2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417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0CA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4D9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A18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BC6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ED3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5AAF2D5E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71355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PEF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D83EF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Dvopredmetni učitelj –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B62C8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96F5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150E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9376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854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2F8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A74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38B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B1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B6C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FAC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FE2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330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96B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ACF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77C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587295FA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C6204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PEF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8F864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Biologija - gospodinjstvo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DCC01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7F44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2AD7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69DF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6C8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D97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F40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F70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81A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EEE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40D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A7B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A87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A62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828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7D1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2AC39034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08CDC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PEF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8A31F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Biologija - kemija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6B5E0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C358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D7B9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C298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E9D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DA5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B06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FCA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F34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9A2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75D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022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DFA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6CA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173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1BD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4DD95F8B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FE718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PEF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15324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Fizika - kemija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F7A99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F165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93B3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1492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426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05D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F6B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E75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359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EB0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61D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BB3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EA9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827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067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1C9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4540A56C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32D4A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PEF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D48E5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Fizika - matematika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2714E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1776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EA1D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4169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818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20F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255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1A4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CF8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E91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3E6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97A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E28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B28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BC7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93D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50D2E9F0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6FAAC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PEF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B7B89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Fizika - tehnika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F3BEA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A77A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DB81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CCD9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9F6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1CF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3AE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88D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2AB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F98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B9F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BBA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D2C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FA3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A72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A22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3AFF136E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57221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PEF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842F1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Gospodinjstvo - kemija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CE10E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2B73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ABC3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3C65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370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A4B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0D2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35C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F32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F8A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EDD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7D8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C2D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C7E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2D3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E04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3E8ACB3F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944AA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PEF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C2891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Matematika - tehnika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D115A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F78E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DC2C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73BF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588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3A1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83E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54C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7B2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B89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7E2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576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289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ED9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569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74F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3E4CD960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40D9F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PEF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B6F84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Matematika - računalništvo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20460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EC68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2A88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7C5B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D22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057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005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26E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69B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90F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B35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04D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755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698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B25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94E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5226C445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C1CF5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PEF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F97C2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Likovna pedagogika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D9C28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C8A9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D977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7F36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0A4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6CE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F63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725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6AD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AD6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AAA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5E0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033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735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039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4F3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4B2CED1F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4711F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PEF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474E0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Logopedija in </w:t>
            </w:r>
            <w:proofErr w:type="spellStart"/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surdopedagogika</w:t>
            </w:r>
            <w:proofErr w:type="spellEnd"/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47B35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7852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D294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459B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7BD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FAB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EBC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512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621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33B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F7F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50F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0C7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168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295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6CE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6734A2DA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1A1FF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PEF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05E0D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Predšolska vzgoja - VS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4C4DC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0DED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2FEA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F5CB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172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D76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DA1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783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204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54C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1C3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763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702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31A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ABD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2EF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</w:tr>
      <w:tr w:rsidR="00B203D7" w:rsidRPr="00B203D7" w14:paraId="088D7CE0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87F54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PEF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99635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Razredni pouk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416D2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C262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1331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14D4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3DF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1E8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913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781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287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F41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D8E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AE2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CE8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125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8D9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CEB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015C331F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C5AAB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lastRenderedPageBreak/>
              <w:t>UL PEF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F1BEE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Socialna pedagogika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F29B7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02A6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83C0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3239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61C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923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250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E18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ADC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413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366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682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C23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5C0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13D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174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</w:tr>
      <w:tr w:rsidR="00B203D7" w:rsidRPr="00B203D7" w14:paraId="561F60EA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1CE34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PEF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08599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Specialna in rehabilitacijska pedagogika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20252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FBF0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16FE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FAA0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44C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9B5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5DA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ECB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F7E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215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060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462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957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F39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BD0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A99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07ED20AE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5DC29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PF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BBAA2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Pravo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392FF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B18A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E8F1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47B7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4AD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A53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6A9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76F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374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6C5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45B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080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C59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E05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283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A6F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05EC833F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B5E5F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TEOF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02DF6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Teologija - 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03332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8F68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6928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F233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282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03F95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0CE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092C0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A17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657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B203D7" w:rsidRPr="00B203D7" w14:paraId="67C6BFCC" w14:textId="77777777" w:rsidTr="0087668A">
        <w:trPr>
          <w:trHeight w:val="288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3ADB9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TEOF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C87FF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Teološki in religijski študiji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A09CB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6878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9937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B252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483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B4F07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B2B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AAA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03C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4F8D0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0A8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6AA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714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538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B203D7" w:rsidRPr="00B203D7" w14:paraId="02259A7B" w14:textId="77777777" w:rsidTr="0087668A">
        <w:trPr>
          <w:trHeight w:val="288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8F4F0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97062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9273C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2F52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3902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E818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3C4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1A7DA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4B0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6C6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D19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60A68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2A5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67D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258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988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B203D7" w:rsidRPr="00B203D7" w14:paraId="313E1716" w14:textId="77777777" w:rsidTr="0087668A">
        <w:trPr>
          <w:trHeight w:val="288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41FB2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TEOF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0E6A6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Teološki študiji - UN - dvopredmetni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D704F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A3FD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1183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9E2E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55F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8B85A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237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A29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03A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ECE44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FFE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702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890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2EE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B203D7" w:rsidRPr="00B203D7" w14:paraId="1235480B" w14:textId="77777777" w:rsidTr="0087668A">
        <w:trPr>
          <w:trHeight w:val="288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86A6E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7C3B7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C47CF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B7B4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5640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A54F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DF4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7309C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A2A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62D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B63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302DF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E2E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931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4ED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AA3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B203D7" w:rsidRPr="00B203D7" w14:paraId="30FE6A54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980E0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VF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1D1A9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Veterinarstvo - 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53AC1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BC95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7F68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996C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FBF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7BB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EF1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611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FAF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908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238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748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F73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3F4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B29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AB1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05785229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1D67C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ZF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E0ED8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Babištvo - VS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C25FF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A83F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4D2B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4EE2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498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468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1AC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3D6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A02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305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8BB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F30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43A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B9F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C6B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3F9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39980600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49B40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ZF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4D479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Delovna terapija - VS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7E0EE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CBC1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7951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F870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9C3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E77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636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3AB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3F3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1EC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DDE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284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0B5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5FB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02C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B72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581C1C81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B00E0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ZF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D40CE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Fizioterapija - VS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BF7DB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037F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EF8E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FCCB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ADE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593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9F7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887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417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AFE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ADB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8CD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E17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4A4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5A8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245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5EB8E085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E5BFA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ZF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B5ADE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Laboratorijska zobna protetika - VS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9B058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EF49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914E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48F0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E68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85B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5C1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62D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1B2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F4B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ED7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FE2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D51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8C9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9B0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204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3486FEA7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A3125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ZF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C5FB0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proofErr w:type="spellStart"/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Ortotika</w:t>
            </w:r>
            <w:proofErr w:type="spellEnd"/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in protetika - VS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FB789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0B90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6BBC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E754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9A5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91D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7CB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340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DFE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97F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89E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750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951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837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C88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710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1273120A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41B1E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ZF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12E8D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Radiološka tehnologija - VS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3E391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DED6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90C9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5C37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A3A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AAA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BA0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983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9C3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D2F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C6E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C48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D18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EBE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190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699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1EF2A0DA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7BBFC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ZF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38EC8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Sanitarno inženirstvo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97F7F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D1A1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F580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0AC5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FDB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12B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45F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A06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0F9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3B9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10D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C61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82B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BE8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29E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2E0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11475AEC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17F92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ZF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7DC9C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Zdravstvena nega - VS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6F49B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2D76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E058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7AD3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08C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2A7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A46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BBB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F25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B65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4E3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796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6EE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EDC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002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DB5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0960DEFB" w14:textId="77777777" w:rsidTr="0087668A">
        <w:trPr>
          <w:trHeight w:val="40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7B9B1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EPF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BB0B8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Ekonomske in poslovne vede - UN (vse usmeritve, razen Evropske poslovne študije)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7283C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F51C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1055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5B13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FA7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26BAB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6C4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45A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BBD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6FCB9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F6B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669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401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A9C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1DFB589C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6E772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EPF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9FD51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Ekonomske in poslovne vede - UN (usmeritev Evropske poslovne študije)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804C3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B7BE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CA58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6313D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BAFCC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41F9E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C99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790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A6C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A04F7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632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A15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96D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831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61C851EF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31C2F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EPF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D03CE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Poslovna ekonomija - VS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7A950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733B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88CB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A0A2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B90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A7412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911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C0F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BFB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380BE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ACA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3BE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512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3A8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2A21A89A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C2D51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FERI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3610E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Elektrotehnika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F2DC0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B0C8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C283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F1D3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CE6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A1B55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594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EAF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987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F68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BAA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DDE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DD9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2C4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FAB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1ACB679C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DF449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FERI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17448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Elektrotehnika - VS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6A6E0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CCC7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D036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8E1F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55C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4DB6F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FBE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B65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F12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5A0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B2B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D1F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1FF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014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EED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509CE3D3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27E8D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lastRenderedPageBreak/>
              <w:t>UM FERI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DA782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Informatika in tehnologije komuniciranja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02095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EE5B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FABC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D7C0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31A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D37FA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36E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335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F21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3F0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F87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6ED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E4A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BD7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A16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3DF32A52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CEA79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FERI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BEF1D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Informatika in tehnologije komuniciranja - VS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0E621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95B7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728D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6B1E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813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D72E6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8E3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915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D41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E24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A3A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04E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C7F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671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8ED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2E8FF50E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B5F8F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FERI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DCDA3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Medijske komunikacije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6B424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99F5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1E94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E1BA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F87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67BD7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D10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D9C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A36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6BE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129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7DE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E11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E9B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4B2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453012B9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8E46A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FERI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F978A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Računalništvo in informacijske tehnologije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56B97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D4D4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9A8C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DB9C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0A6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57FEA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141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A4C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F62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152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8BB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1D6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EE4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0F4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0FC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725617DA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B2895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FERI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0D31E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Računalništvo in informacijske tehnologije VS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FEA76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26C0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8685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6E8B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363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E498D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65D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A4C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23B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94F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D89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CA8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D3B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33B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813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4D267646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E0B57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FERI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60044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Telekomunikacije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50DB1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B02B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4D26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930D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2CA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5C5C2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864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4E9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615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8E8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291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D1C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27B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82D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A41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62553CF1" w14:textId="77777777" w:rsidTr="0087668A">
        <w:trPr>
          <w:trHeight w:val="40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44CCC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EPF, FGPA, FS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30121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Gospodarsko inženirstvo - smer gradbeništvo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F32B7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98DB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D98C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A6C6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4CB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3C84B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9C3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DCC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7BF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78B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0E1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F54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65D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231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AFD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07DC27FC" w14:textId="77777777" w:rsidTr="0087668A">
        <w:trPr>
          <w:trHeight w:val="40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FDD16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EPF, FGPA, FS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198A5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Gospodarsko inženirstvo - smer strojništvo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9AAF7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081F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708C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93DB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A95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E0423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AB2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C07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81C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BD1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6F2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FE4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612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1FA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373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69F69307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69596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FERI, FS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56752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proofErr w:type="spellStart"/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Mehatronika</w:t>
            </w:r>
            <w:proofErr w:type="spellEnd"/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987BD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9140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3585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0FA1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213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130BD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97A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D49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0A7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ECE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E43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DAB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468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4F8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E28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2089244D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372C6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FERI, FS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6D9BD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proofErr w:type="spellStart"/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Mehatronika</w:t>
            </w:r>
            <w:proofErr w:type="spellEnd"/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- VS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C1042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8A3B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CB6E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1DAE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2DE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6E504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B75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C21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FAF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9C9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4CA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84A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C1C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D75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5CA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6C0EBEAD" w14:textId="77777777" w:rsidTr="0087668A">
        <w:trPr>
          <w:trHeight w:val="40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27471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9DE0E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Energetika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8921B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Krško, Velenje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9F98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6F3E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7DDC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F49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CBE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395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63D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39E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092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577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0CB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563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9EF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ACB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AE0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41DE16FF" w14:textId="77777777" w:rsidTr="0087668A">
        <w:trPr>
          <w:trHeight w:val="40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5D528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F1EFF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Energetika - VS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4F0B4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Krško, Velenje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321F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A4B1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F3C5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D6E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A79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3A7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519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87B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551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681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032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113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6CF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928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F0C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</w:tr>
      <w:tr w:rsidR="00B203D7" w:rsidRPr="00B203D7" w14:paraId="1344C52A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50A49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FGPA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8373C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Arhitektura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BD2C9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2570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100C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8BC3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B07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5B692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B88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394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41C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E86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75F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11B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C37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981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394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5732CEF5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C9F78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FGPA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E95D0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Gradbeništvo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61086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4B4D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AF6A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5F86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720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ED5AF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4B3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DF5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B63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022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4A4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D49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B1A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EC6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B64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0B86B2C0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A6EEF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FGPA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EB02D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Gradbeništvo - VS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970A9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3D3B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E08E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804D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A40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438D1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A46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0F7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0E1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986D5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8A9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D4B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499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64D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</w:tr>
      <w:tr w:rsidR="00B203D7" w:rsidRPr="00B203D7" w14:paraId="2EA104F4" w14:textId="77777777" w:rsidTr="0087668A">
        <w:trPr>
          <w:trHeight w:val="28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42207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FGPA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A3BCF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Prometno inženirstvo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5692A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0389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6D10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D651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E6A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BFFC3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C20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F08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E87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6975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73A3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0EA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FFB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3AF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F39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337920EA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7C11B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FGPA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8190D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Prometno inženirstvo - VS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5E576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09C4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7794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36DF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247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91E73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175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3E4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AD5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6EA9A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E36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790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F6B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411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</w:tr>
      <w:tr w:rsidR="00B203D7" w:rsidRPr="00B203D7" w14:paraId="17622C1F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06E86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FKKT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CE964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Kemija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26B95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60D3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4F76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3115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0CE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59D2A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2F8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E44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0F6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9DF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FC1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F56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1BB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61D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523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52C918FF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36094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FKKT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CD3E6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Kemijsko inženirstvo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9F8FE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20B5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9744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F7F3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771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92DC3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5B5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201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625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F9C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D34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737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4A9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737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9CE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336F1E1C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0D3DE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FKKT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CAE55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Kemijska tehnologija - VS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8E60C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E14E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3D04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9499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23D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DC918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7D5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D0A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D8B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690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3AD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C82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B11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203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BBC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3B518595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2D709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FKBV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05D52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Agrikultura in okolje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8DF98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Hoče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684A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C3B4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C1F7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E2E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C86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38F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26E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8D2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33C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599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34C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62E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082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FB9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61C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79502375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E80FE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lastRenderedPageBreak/>
              <w:t>UM FKBV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75E46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Agronomija - okrasne rastline, zelenjava in poljščine - VS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880A4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Hoče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BEBE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6762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EAF1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32A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5CA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1AF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249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29B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68C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D06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489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0A7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9C3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E17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6DB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4CB93620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D2F00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FKBV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0D145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proofErr w:type="spellStart"/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Biosistemsko</w:t>
            </w:r>
            <w:proofErr w:type="spellEnd"/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inženirstvo - VS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8F55E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Hoče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A04E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BA03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D0BB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EAE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CEA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A69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066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021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3AF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DC9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8CA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C4A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EAC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9F0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A03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144F28D6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E4E1A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FKBV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72B89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Ekološko kmetijstvo - VS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E1CC8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Hoče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301B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5BA3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6EAE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E4C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5A4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118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594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4A8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939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592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2D3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815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174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313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37A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74723824" w14:textId="77777777" w:rsidTr="0087668A">
        <w:trPr>
          <w:trHeight w:val="40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E5682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FKBV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99EFA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Agrarna ekonomika in razvoj podeželja - VS (prej: Management v agroživilstvu in razvoj podeželja - VS)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4D04A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Hoče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756D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B332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6FA3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25D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8D7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E39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53F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3B9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07D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691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C12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990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F4B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B8A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794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59B8EB94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0AD9F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FKBV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18B66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Vinogradništvo, vinarstvo in sadjarstvo - VS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D8B57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Hoče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766C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F399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1000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63A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370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630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1E8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73A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315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09F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22C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863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54C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643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202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354CCFD6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27930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FKBV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FF9E8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Živinoreja - VS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32074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Hoče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106F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5F3B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2E12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BDA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838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1C3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66B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6AE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925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D1D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099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893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1F5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C31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46A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0139F784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E03AE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01A3B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Gospodarska in tehniška logistika - VS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B121E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Celje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2C3B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B33E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1DD8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9D5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D2B3D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76C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DCA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DDA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08545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4D6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6D9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DEA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66F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B203D7" w:rsidRPr="00B203D7" w14:paraId="0BA6AE46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9433E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57585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Logistika sistemov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A460B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Celje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E0A8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6EAE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DB40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0E7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6CABD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654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9D4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6F8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BB494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704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22F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1DC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DA3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B203D7" w:rsidRPr="00B203D7" w14:paraId="74C2F6A3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85B72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8D7BD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Logistika sistemov - UN - DE Ljubljana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957C2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88F1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6F2A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79D1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BD4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33DD3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E54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1F5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45C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654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F0D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593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844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3D7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7F8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7B2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215C4078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CB922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FNM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7392D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Biologija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93582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6A4F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3E21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63D7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CA4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D1402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611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DEA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278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1EF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857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951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BCE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392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EA6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13A0972D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20758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FNM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0AD50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Ekologija z </w:t>
            </w:r>
            <w:proofErr w:type="spellStart"/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naravovarstvom</w:t>
            </w:r>
            <w:proofErr w:type="spellEnd"/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590BB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E386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621B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8CEC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ED4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BF4EF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23C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FB7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03F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38F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9A8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9F4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A25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AFE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477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67001B26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44A21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FNM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C90FA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Fizika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2C17A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54C7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4828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1099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437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C1DDB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0F5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1EB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3F1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DD3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B05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00C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79C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96D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72A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3AE01036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E80A3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FNM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99C0B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Matematika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43FFD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7BFA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F3A8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66D3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EA9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E5027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F11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C74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FDA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BED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244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017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3E6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894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478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5F922D0B" w14:textId="77777777" w:rsidTr="0087668A">
        <w:trPr>
          <w:trHeight w:val="288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ABF5C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FNM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C11CD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Predmetni učitelj - EM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3B618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DA1A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EF22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BEF3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349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AC9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641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796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2C9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004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EEE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980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911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416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C82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DDB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4A5106D7" w14:textId="77777777" w:rsidTr="0087668A">
        <w:trPr>
          <w:trHeight w:val="288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6DE3C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8521B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usmeritev izobraževalna biologija (dvopredmetni)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29307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F366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601F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6C36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989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39FDC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82B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0DA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A16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DA6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E0D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354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F17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5837EF8C" w14:textId="77777777" w:rsidTr="0087668A">
        <w:trPr>
          <w:trHeight w:val="288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045F1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7EE3D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usmeritev izobraževalna fizika (dvopredmetni)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B8323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29B8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62EC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DC89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F33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7241B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FB7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23D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0B9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50C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F9F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AB5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9D5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0B60E4ED" w14:textId="77777777" w:rsidTr="0087668A">
        <w:trPr>
          <w:trHeight w:val="288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DA3F3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7962A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usmeritev izobraževalna kemija (dvopredmetni)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8B0E3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6AFF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92C6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8986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510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F718D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EE1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AC5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296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2DB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267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4F3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BC5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10368C44" w14:textId="77777777" w:rsidTr="0087668A">
        <w:trPr>
          <w:trHeight w:val="288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B00F0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FAA70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usmeritev izobraževalna matematika (dvopredmetni)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A6DD1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3D0A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9705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6836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03A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89262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9C9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D7F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344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9D8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D38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FF4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847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5FBD2FE9" w14:textId="77777777" w:rsidTr="0087668A">
        <w:trPr>
          <w:trHeight w:val="288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FBC6F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CBCD9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usmeritev izobraževalna tehnika (dvopredmetni)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5B875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2425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8A5F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3560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78C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1FD6E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3E3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112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E5B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1BF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541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8D8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B90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652C55A5" w14:textId="77777777" w:rsidTr="0087668A">
        <w:trPr>
          <w:trHeight w:val="288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3ECD6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1BCDB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usmeritev izobraževalno računalništvo (dvopredmetni)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72C26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57AC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32CD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CB93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E6F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ABBEF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C0D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3CF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C9E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B9C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C6F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4E1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AA5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1AEC3686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E81D1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lastRenderedPageBreak/>
              <w:t>UM FOV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717D4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Inženiring poslovnih sistemov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9DEE2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Kranj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846C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0803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26BE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8AA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1026F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270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150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87F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D17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7C7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26D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B30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8C4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41E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318F8049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467CD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F1B5C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Inženiring poslovnih sistemov - VS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963E1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Kranj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95ED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84F7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DB37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D1D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3EC24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DC0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9BD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DF8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EB4EE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FBC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020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560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219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B203D7" w:rsidRPr="00B203D7" w14:paraId="7E32B230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93B5F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796F5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Organizacija in management informacijskih sistemov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720F9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Kranj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8E6D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CC60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516E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EC5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69DD5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DCD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92F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374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EE0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DFC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A45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8FA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985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1A2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0583BC9D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AD6D7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0FC9A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Organizacija in management informacijskih sistemov - VS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77B94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Kranj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CE29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D7E3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FE92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9F6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4363F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EF5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EDE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DF2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812F9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7D3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D85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32E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DC0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B203D7" w:rsidRPr="00B203D7" w14:paraId="0DBDD48C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77701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D1C09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Organizacija in management kadrovskih in izobraževalnih sistemov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9415C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Kranj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D5A2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9AF4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596A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3B2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6AFF1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7E8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C46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AEA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D88F98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79E8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A24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83D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812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9C2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729C9BEE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FB7CE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B357A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Organizacija in management kadrovskih in izobraževalnih sistemov - VS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F426B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Kranj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3C61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2EAD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8565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CA1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93AE2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ACD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A66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8A8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2E6A2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B84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7D7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34B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87E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B203D7" w:rsidRPr="00B203D7" w14:paraId="3EBD3EE4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6F2C4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C4C66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Management v športu - VS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BE75A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Kranj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7631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1BC9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C555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500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2410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2A4B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46B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325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660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B4738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302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DE9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6CC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74F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B203D7" w:rsidRPr="00B203D7" w14:paraId="273B6380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28C03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25177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Krizni management - VS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C1E2B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Kranj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E2C9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175F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69DA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05B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7B0D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6A7A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B27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91D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B72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1F4F21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82A6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F61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BDC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501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0D9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B203D7" w:rsidRPr="00B203D7" w14:paraId="20C45B27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4F2D4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473E0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Oblikovanje in tekstilni materiali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E2F72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EDE6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8471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C972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4E0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0A4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43C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96F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61D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36D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0FB53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667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856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237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3BD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</w:tr>
      <w:tr w:rsidR="00B203D7" w:rsidRPr="00B203D7" w14:paraId="00F62D19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9B0AD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BAE98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Strojništvo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5DD93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240D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F772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A688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1C0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5CEE7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45E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0AB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65A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6B1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825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F89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2FB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532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BB2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5851B61B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CC376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38C96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Strojništvo - VS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5527F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AC3A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0BEA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DDB9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E78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62467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59E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247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E29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184C3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23F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005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FCB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CC4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</w:tr>
      <w:tr w:rsidR="00B203D7" w:rsidRPr="00B203D7" w14:paraId="4F3535D8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3FC61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5F585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Tehniško varstvo okolja - UN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8D8D0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29A2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1788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8C3A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DE5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07EB0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E4C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758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627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E97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545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CDE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7B3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252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354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340BE5BC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F70C4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5EC1E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Tehnologije tekstilnega oblikovanja - VS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FF75D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19B0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5392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D7BC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7F5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980A8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622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6A0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668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69299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E8F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854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985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126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</w:tr>
      <w:tr w:rsidR="00B203D7" w:rsidRPr="00B203D7" w14:paraId="5C0965EF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9369C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0EC4C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Turizem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5C91F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Brežice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175D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383B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FE00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999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7C5F7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709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453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528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DE9EE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08E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788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22B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9A4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66496DDD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8761C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80CC7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Turizem - VS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F0AD5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Brežice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F4D5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7EDA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43B9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E9B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CDD1D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792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A76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E28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83E65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6B0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D5B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8FF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A89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42B120C8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8A7C1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FVV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8633E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Informacijska varnost - VS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409FB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FAE7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4BB4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0BD6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E30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F3C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207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68E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30D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9AC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218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2D3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53C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65E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B3A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D36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B203D7" w:rsidRPr="00B203D7" w14:paraId="7AD06EDB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36BC1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FVV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98F72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Varnost in policijsko delo - VS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0FB6F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A7DD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A2A2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0B2F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D8C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F7C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247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C1E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9A6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3E9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58B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066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882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6D5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009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690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</w:tr>
      <w:tr w:rsidR="00B203D7" w:rsidRPr="00B203D7" w14:paraId="4805BE7A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9AE70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FVV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5C14D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proofErr w:type="spellStart"/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Varstvoslovje</w:t>
            </w:r>
            <w:proofErr w:type="spellEnd"/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56CCF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BFFC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FCF6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3998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891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0D6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9D3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E43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729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BA3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7BA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FEA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201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9FC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35D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662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6DC1C875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93AE5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FZV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51E3D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Zdravstvena nega - VS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5C2BC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C5F1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8E96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F959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EAD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FE8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07A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F78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9A2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05A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E500F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083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269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303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B09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</w:tr>
      <w:tr w:rsidR="00B203D7" w:rsidRPr="00B203D7" w14:paraId="19352713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424B8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17631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Germanistika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01D5A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2E0B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45A6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BD2B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A48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A6274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B15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2F1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996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4E5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9A4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74F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3C4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F08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D74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22F60B2D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8BAAD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E5038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Psihologija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85839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D616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F102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A75B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C78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DFF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6F8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9BF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E0E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715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8FE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BDA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BD5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386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BA4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477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49CB4F09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7959D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380D4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Slovenski jezik in književnost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201DB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E1B4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9623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98F4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803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5ADA0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9F5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28F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6DB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8F8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DF3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610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FCB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D4E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DAD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75AE1D6E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3D973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lastRenderedPageBreak/>
              <w:t>UM FF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9C7B4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Sociologija in interdisciplinarno družboslovje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EFD56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9A7E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A423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A61B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66F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E6991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D21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A43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55A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BDA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D07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5D9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78A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19E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8E5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3D074780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BFAE6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51FCC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Zgodovina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1B193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60D6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DCAD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B757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5A0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A85B2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EA6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A0F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3AC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EBF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11D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086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1FD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E6E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F79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1532F6AB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ED177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6A582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Angleški jezik in književnost - UN dvopredmetni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85FEA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47F3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1D17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F7E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97F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A5968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EEF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F05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050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2D3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6AC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249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6A5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F33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236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39090A82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DC633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988B0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Filozofija - UN dvopredmetni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DB2EF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6635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E361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9B1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DA6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18B98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088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19B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E9F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343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5A1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965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892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9F8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7EE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294B6D28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4E59C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956FB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Geografija - UN dvopredmetni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AB5B2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957A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5D59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46B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D4A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F217F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F7A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A3F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473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F93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B73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F6A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E17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D99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432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6AA08A00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77065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FBCDE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Madžarski jezik s književnostjo - UN dvopredmetni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D52E3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197D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A267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482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888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033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8DC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B60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327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C5B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BA9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8E3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CBA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2F7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B13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616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3F5B2AB2" w14:textId="77777777" w:rsidTr="0087668A">
        <w:trPr>
          <w:trHeight w:val="40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B1D2F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B5F3B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Prevajalske študije - angleščina UN dvopredmetni (prej: </w:t>
            </w:r>
            <w:proofErr w:type="spellStart"/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Medjezikovne</w:t>
            </w:r>
            <w:proofErr w:type="spellEnd"/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študije - angleščina - UN dvopredmetni)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11507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0890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5C96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4C6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54F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DC5D2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02C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441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CCA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A8D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095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D81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3FF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081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711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3FC45641" w14:textId="77777777" w:rsidTr="0087668A">
        <w:trPr>
          <w:trHeight w:val="40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1BB3E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9056D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proofErr w:type="spellStart"/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Medjezikovne</w:t>
            </w:r>
            <w:proofErr w:type="spellEnd"/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študije - angleščina - UN dvopredmetni (zdaj: Prevajalske študije - angleščina UN dvopredmetni)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20084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A7A3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FFEB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0DF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919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1BF79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3D3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C3B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480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1AD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C1E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BB8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7F1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723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577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53E8C77B" w14:textId="77777777" w:rsidTr="0087668A">
        <w:trPr>
          <w:trHeight w:val="40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DD689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C42E5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Prevajalske študije - nemščina - UN dvopredmetni (prej: </w:t>
            </w:r>
            <w:proofErr w:type="spellStart"/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Medjezikovne</w:t>
            </w:r>
            <w:proofErr w:type="spellEnd"/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študije - nemščina - UN dvopredmetni)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F586E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05CE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A290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89B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318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B3E99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52F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B05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AE9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4DB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392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491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E33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D7A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E24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289C2EF6" w14:textId="77777777" w:rsidTr="0087668A">
        <w:trPr>
          <w:trHeight w:val="40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99ACB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420CE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proofErr w:type="spellStart"/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Medjezikovne</w:t>
            </w:r>
            <w:proofErr w:type="spellEnd"/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študije - nemščina - UN dvopredmetni (Prevajalske študije - nemščina - UN dvopredmetni)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B6E7B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A30E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243E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49F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1F5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026F0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AE1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673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B86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C7A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CD5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AE7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BF6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D64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A30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2F65D426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265DE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AA899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Nemški jezik in književnost - UN dvopredmetni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2E334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311C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D57C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5E3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334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64B4B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329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D8F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51F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99E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ABC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EDB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872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D9A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FC1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1D99F93C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88ED1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BE009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Pedagogika - UN dvopredmetni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E99B4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B5F7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A203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8CF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B50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1B5B2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33B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13A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BB0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B39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7C9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E42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AB1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864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99E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112E56EF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B27FF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A3A20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Slovenski jezik in književnost - UN dvopredmetni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4CB52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8DFA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8115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CEA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E8A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27460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8BC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F3F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2E6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0F8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42A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D85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48D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5C6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E92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73BD14D8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9D9AE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0AD4C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Sociologija - UN dvopredmetni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50239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2EE5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F65B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ED1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C1F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DA0BB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FFC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209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8D5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EA7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C95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275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E2B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026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8F4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706078D0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586F3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6E216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Umetnostna zgodovina - UN dvopredmetni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C163F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E47D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65AC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023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34C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66C1F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BE5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408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6F9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ABD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B1C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810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B46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983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F91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11737553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7A9D7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B74B3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Zgodovina - UN dvopredmetni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8B778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3322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843B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C75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721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5484F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B1A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1AE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C5F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AD1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FCD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205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BD8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F3A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822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77C575EF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8A741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MF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521A2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Splošna medicina - 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82674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831D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CEF2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9FA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9B4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522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67F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86D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8F3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0CA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0EF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679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6B4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E8B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D2B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619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3C88436D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A5120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PEF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729D7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Glasbena pedagogika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D08A1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0D51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AB91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B0E2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D35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7F8F7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EA7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46D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EEB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B98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E62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40E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DCE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1F0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48DBE298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F932C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lastRenderedPageBreak/>
              <w:t>UM PEF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DF25F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Likovna pedagogika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81C39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F9E4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724D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E18C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C37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B9985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6A7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423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D9D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117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340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186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3CA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65F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71FA8AE3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0BDD5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PEF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F5B55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Predšolska vzgoja - VS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FCC9B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9326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F2F9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1D16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426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D24CB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476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209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1E3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B0A43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5D7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8A9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425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AC6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1E25E404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F0B65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PEF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4EEF1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Razredni pouk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F77CF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3F50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BC33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C0AB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C9A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7FE95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4C7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E6E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B63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249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68B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B5E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4A1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3E4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3358E308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9261A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PEF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77336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Športno treniranje - VS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BA832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06E3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1FF7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241E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6A3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CE7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A40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25E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8B3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CD8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F4FA6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5A5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769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BD5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A29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B203D7" w:rsidRPr="00B203D7" w14:paraId="0BCD18FA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A6685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PF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BFA7F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Pravo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5AF7B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9D74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39CB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0435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59A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7D1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B26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8F8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08C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B94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A6DF4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FF3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7EB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83C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695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</w:tr>
      <w:tr w:rsidR="00B203D7" w:rsidRPr="00B203D7" w14:paraId="66016386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3EC69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 FHŠ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15DD3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Geografija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92DC9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E527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E358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98DB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369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422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CED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182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073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511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110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270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AC7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E29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C67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A63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45009E8E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40510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 FHŠ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31A8A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Italijanistika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E1746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F849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D61A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724B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834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6CF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3DF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A2C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0CF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94A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5A8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5C1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761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202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3D1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C66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1A614C9C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F7837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 FHŠ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3AC87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Komuniciranje in mediji (prej: Medijski študiji)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E62A8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B6F9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3F1C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F52E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728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CCF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AF0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086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B94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71B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B8B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2D4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2DD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99E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C06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23E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311EBFD2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4CCC6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 FHŠ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08214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Medijski študiji (zdaj: Komuniciranje in mediji)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AEAF1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409C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8C6A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AC67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D6F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633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62F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6EE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7CB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3D3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49E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141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8E0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439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AF4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06B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1CAE20F3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19703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 FHŠ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AF8A6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Medkulturno jezikovno posredovanje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1D8BE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49BB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7434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DD02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CA6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AD0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AB7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46C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03C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9C7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83C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6CF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F2A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310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B7C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66D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7340866F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2DCFF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 FHŠ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510DB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Slovenistika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482D2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B5CE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8B12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058A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608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FA2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448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A62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4D9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388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254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0D8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D93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EF0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884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EAF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05E526E3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235B5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 FHŠ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30B16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Zgodovina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D3CE2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5878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D800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4ED0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E0C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32F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431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50E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9B2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478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1B7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120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6AC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C11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826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032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7E721C86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18557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 FHŠ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54143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Antropologija - dvopredmetni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554F9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99FA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FE48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DD9F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CB6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8BA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7AC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46E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788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37C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7C0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059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040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FF3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F0D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38A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3D294F5E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D4F0A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 FHŠ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E3755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Arheologija - dvopredmetni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D85BB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0263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69FD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EB3C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B2E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2B6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8A5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3FB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59B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C6D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594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D83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3F0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885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9CA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601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3B7ABAC0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6AC47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 FHŠ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C058B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Geografija - dvopredmetni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D991B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7AB6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84FF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F6DC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18A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87D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3B8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0CD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B44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AF0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8CD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1AD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BAE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D3E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662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08C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492F3E4B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B3196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 FHŠ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A3F87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Kulturna dediščina - dvopredmetni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3F795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DEB4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85FC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E623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3EB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5D9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DCB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8D4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C25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5C2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188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07D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DFE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67E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D6B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ECB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671140B2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59418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 FHŠ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F3630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Zgodovina - dvopredmetni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E7E44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EE4B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8736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F2D9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2CD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CB7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678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3F5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E22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AB7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8C6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4B8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4AC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E05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D22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01A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326D33A7" w14:textId="77777777" w:rsidTr="0087668A">
        <w:trPr>
          <w:trHeight w:val="288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BEA52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 FM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916B8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Management - UN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95CE5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DA50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1676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863B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04A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263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86E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A4F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398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C68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80B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B0A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28B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DE7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1BC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682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70AE4B40" w14:textId="77777777" w:rsidTr="0087668A">
        <w:trPr>
          <w:trHeight w:val="288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349D7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4769D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 Izvedba v slovenskem jeziku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73B63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E3F1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77EC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7197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CD0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EEE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668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ACA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3BF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773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9EE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D6C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D92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6C5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FD8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2AD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41DB8AE1" w14:textId="77777777" w:rsidTr="0087668A">
        <w:trPr>
          <w:trHeight w:val="288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9CBA9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70482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 Izvedba v angleškem jeziku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4E191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E588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83A7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7E33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665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EC0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574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1CD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EF6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0C5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56F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617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690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E87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22A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7A2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0D047CC0" w14:textId="77777777" w:rsidTr="0087668A">
        <w:trPr>
          <w:trHeight w:val="288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BA99D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 FM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6B7A4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Management - VS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FCC9E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9B28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927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9227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FD3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9DA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9B4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F8E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081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477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F29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C00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D4B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3F5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2A3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A8D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664A2EA4" w14:textId="77777777" w:rsidTr="0087668A">
        <w:trPr>
          <w:trHeight w:val="288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279FE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EA725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EEDD1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Celje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635B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71ED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81AB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BAA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358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064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205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87F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F65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BCD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A8F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F6E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0BE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87C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6AF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092C585A" w14:textId="77777777" w:rsidTr="0087668A">
        <w:trPr>
          <w:trHeight w:val="288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C2A29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A45E7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8950C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Škofja Loka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AB70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BDD2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F428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4BC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BCA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5F6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CAD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5A3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2F2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59E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4E6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9A3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278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958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1EF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68EE1971" w14:textId="77777777" w:rsidTr="0087668A">
        <w:trPr>
          <w:trHeight w:val="40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622C8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 FAMNIT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0FAF7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proofErr w:type="spellStart"/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Biopsihologija</w:t>
            </w:r>
            <w:proofErr w:type="spellEnd"/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8CB4C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Koper (delno Izola)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BD5E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B1BE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B0E5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F9A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41E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C99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501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2D5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2CD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143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1DA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846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3D6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784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CF1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692914B7" w14:textId="77777777" w:rsidTr="0087668A">
        <w:trPr>
          <w:trHeight w:val="67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2E277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 FAMNIT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69D9D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proofErr w:type="spellStart"/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Bioinformatika</w:t>
            </w:r>
            <w:proofErr w:type="spellEnd"/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- UN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95438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Koper (delno Izola)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0CD6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5835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CC26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BCE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F16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728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A5E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589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81D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B44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F6F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56E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2C6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B23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4A9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59C0FEB3" w14:textId="77777777" w:rsidTr="0087668A">
        <w:trPr>
          <w:trHeight w:val="288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CACB6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AA21A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 Izvedba v slovenskem jeziku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98D12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5CC4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A600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2312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70E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B39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979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DBA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F81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D42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229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1AC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4F8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1AC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E58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D7E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21B842EC" w14:textId="77777777" w:rsidTr="0087668A">
        <w:trPr>
          <w:trHeight w:val="288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7EDB2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6A93E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 Izvedba v angleškem jeziku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798B8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ACBF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EDB7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6CBF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554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FFE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E1F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9E4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A47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5C8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2F3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22F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DFB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0B8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2B2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687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4C997B85" w14:textId="77777777" w:rsidTr="0087668A">
        <w:trPr>
          <w:trHeight w:val="288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C1939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 FAMNIT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0701A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Matematika - UN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991D4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C399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981C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4DDA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1D2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E76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9DB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BD9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101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3D4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02A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6DC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523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4A9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4BF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2D6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38263FA8" w14:textId="77777777" w:rsidTr="0087668A">
        <w:trPr>
          <w:trHeight w:val="288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47283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9D33A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 Izvedba v slovenskem jeziku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8FE10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762D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6857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B70D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A19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6A7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CD1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BDC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73B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BC5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A66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ACB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D1C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BAD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DEB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A0F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4412979F" w14:textId="77777777" w:rsidTr="0087668A">
        <w:trPr>
          <w:trHeight w:val="288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4E9A6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44212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 Izvedba v angleškem jeziku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7924A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4147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3306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4478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6EF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D5A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D62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E95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9D0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A56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33E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AFB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B8A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CEF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C45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76A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03A880E8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F817C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 FAMNIT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739E7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Matematika v ekonomiji in financah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5342D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F735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8DE5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7AF7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309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BC5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567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96B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787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525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A20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D3B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060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100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E6A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85C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077362F0" w14:textId="77777777" w:rsidTr="0087668A">
        <w:trPr>
          <w:trHeight w:val="288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5E971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 FAMNIT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997D9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Računalništvo in informatika - UN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34D27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3AB8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85C7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130A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540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9CE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923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9C9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6CE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B32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EC3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9B1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CCC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632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C05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34F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58FC90E7" w14:textId="77777777" w:rsidTr="0087668A">
        <w:trPr>
          <w:trHeight w:val="288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7530C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9E699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 Izvedba v slovenskem jeziku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06383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6499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21E1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A2CD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A93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7C6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3CD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80C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5F5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53C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354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279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495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54E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70D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C2E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04820029" w14:textId="77777777" w:rsidTr="0087668A">
        <w:trPr>
          <w:trHeight w:val="288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FDE75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627F6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 Izvedba v angleškem jeziku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7F324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77FB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AC4C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BDC8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504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A6C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6C4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50D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088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9E6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A4F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C09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312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80C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848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A75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33ADD415" w14:textId="77777777" w:rsidTr="0087668A">
        <w:trPr>
          <w:trHeight w:val="40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CD2AE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 FAMNIT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B1003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Sredozemsko kmetijstvo - VS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222C6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Koper (delno Izola)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CDE0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F3D3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C2C1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4DC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E80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C78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AEE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CA5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120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10C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7C6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BBC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9F9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F77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408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76522CEA" w14:textId="77777777" w:rsidTr="0087668A">
        <w:trPr>
          <w:trHeight w:val="40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DF216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 FAMNIT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D0244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Sredozemsko kmetijstvo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CE775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Koper (delno Izola)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85DE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73E1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4A8C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BB2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C81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F1C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065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DCC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751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04A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002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228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200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ADD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5CC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276714AE" w14:textId="77777777" w:rsidTr="0087668A">
        <w:trPr>
          <w:trHeight w:val="40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2044B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 FAMNIT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B91AF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proofErr w:type="spellStart"/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Biodiverziteta</w:t>
            </w:r>
            <w:proofErr w:type="spellEnd"/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- UN (zdaj: Varstvena biologija)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09149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Koper (delno Izola)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2658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DCBE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3366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DC9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B93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17B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07B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07A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30D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975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53D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851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A3F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334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81B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72CB6B68" w14:textId="77777777" w:rsidTr="0087668A">
        <w:trPr>
          <w:trHeight w:val="40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12596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 FAMNIT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BC52F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Varstvena biologija - UN (prej: </w:t>
            </w:r>
            <w:proofErr w:type="spellStart"/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Biodiverziteta</w:t>
            </w:r>
            <w:proofErr w:type="spellEnd"/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85FCF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Koper (delno Izola)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069D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8DDD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3ED8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4A9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B10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DF0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59E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7DE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084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461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9FF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CF2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C24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B18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4C9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5FD06F30" w14:textId="77777777" w:rsidTr="0087668A">
        <w:trPr>
          <w:trHeight w:val="40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47AFB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 FTŠ TURISTICA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EAEF2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Kulturni turizem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A69DB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Portorož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BEA1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09E5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85B7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732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0B8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705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B72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706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C94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7D7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218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920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3FA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C25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DFC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B203D7" w:rsidRPr="00B203D7" w14:paraId="70017C3E" w14:textId="77777777" w:rsidTr="0087668A">
        <w:trPr>
          <w:trHeight w:val="40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6653E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lastRenderedPageBreak/>
              <w:t>UP FTŠ TURISTICA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6EF70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proofErr w:type="spellStart"/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Managament</w:t>
            </w:r>
            <w:proofErr w:type="spellEnd"/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turističnih destinacij - VS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C7573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2ADD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4150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88EE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256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F44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49A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107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70A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C01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10D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09E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13B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7A0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365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16B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B203D7" w:rsidRPr="00B203D7" w14:paraId="513BC9AC" w14:textId="77777777" w:rsidTr="0087668A">
        <w:trPr>
          <w:trHeight w:val="45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85515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 FTŠ TURISTICA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4B229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Management turističnih podjetij - VS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3BD31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Portorož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DC2A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1C0A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7EEA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5FE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948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2CC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70F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513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3A0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7F0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10D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395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A20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0E9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3A4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0C541A24" w14:textId="77777777" w:rsidTr="0087668A">
        <w:trPr>
          <w:trHeight w:val="288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4A133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919F1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 Izvedba v slovenskem jeziku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4E222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3F2F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BD10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FE73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2C3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765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26E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14F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A95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457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144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0CE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ED7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7EF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AA7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434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764F0BFF" w14:textId="77777777" w:rsidTr="0087668A">
        <w:trPr>
          <w:trHeight w:val="288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B7E6B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D9035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 Izvedba v angleškem jeziku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22A15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51F8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744D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92BB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36F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596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9CB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D55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514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4B1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941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B95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95B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C6D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8D0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651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B203D7" w:rsidRPr="00B203D7" w14:paraId="673726F6" w14:textId="77777777" w:rsidTr="0087668A">
        <w:trPr>
          <w:trHeight w:val="288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C3923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8C52A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 Izvedba v slovenskem jeziku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0A0BE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3739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718A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A084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43F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69F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F46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252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2E2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222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253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08B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753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2E2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3A1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8F7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38C890C3" w14:textId="77777777" w:rsidTr="0087668A">
        <w:trPr>
          <w:trHeight w:val="40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E92B1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 FTŠ TURISTICA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E7CA5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Turizem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0B8CF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Portorož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EA23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1B04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3A81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866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E36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D90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313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DEC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486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BE9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634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774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D7F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345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E9B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2592D1FC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6686A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 PEF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064F4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Pedagogika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DB230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9E70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0E0A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7D3E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AE8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CBE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4CF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15A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3A5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64C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41D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B28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1F6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C8F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0EF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D68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0F8F566F" w14:textId="77777777" w:rsidTr="0087668A">
        <w:trPr>
          <w:trHeight w:val="288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E7B54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 PEF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E03A1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Predšolska vzgoja - VS - brez smeri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E2796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14EC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8055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23E7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1CD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4EF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E75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239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E3F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B7A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059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765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53C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C16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097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6A0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102722F5" w14:textId="77777777" w:rsidTr="0087668A">
        <w:trPr>
          <w:trHeight w:val="288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38E69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AFA76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Predšolska vzgoja - VS - smer predšolska vzgoja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729B3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7B80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AF89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EDCB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627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6C3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2C8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34B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A80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C47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65C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D37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86D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E80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2D4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D2F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</w:tr>
      <w:tr w:rsidR="00B203D7" w:rsidRPr="00B203D7" w14:paraId="7E606196" w14:textId="77777777" w:rsidTr="0087668A">
        <w:trPr>
          <w:trHeight w:val="408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4CBD3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C27AE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Predšolska vzgoja - VS  - smer predšolska vzgoja za zavode z italijanskim učnim jezikom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B29BC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CDDDF" w14:textId="25E55E64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8A64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FCBC8" w14:textId="6B62F160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974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DCD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662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6AD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B78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DF2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D9F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FFA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118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C89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A43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D8B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6278672A" w14:textId="77777777" w:rsidTr="0087668A">
        <w:trPr>
          <w:trHeight w:val="408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CA7A9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8D515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Predšolska vzgoja - VS - smer predšolska vzgoja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38CE6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Slovenske Konjice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1409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72C4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9A63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3A7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5F9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0F8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AEA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FE1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352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3A8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63C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74A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376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42D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F23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</w:tr>
      <w:tr w:rsidR="00B203D7" w:rsidRPr="00B203D7" w14:paraId="73CF5EDD" w14:textId="77777777" w:rsidTr="0087668A">
        <w:trPr>
          <w:trHeight w:val="288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AB1E4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7466D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Predšolska vzgoja - VS - smer predšolska vzgoja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5B232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Nova Gorica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1DF8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96D8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B96F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F05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5AC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52F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C34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EDD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F40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7C7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216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028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BEA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E7E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787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</w:tr>
      <w:tr w:rsidR="00B203D7" w:rsidRPr="00B203D7" w14:paraId="18E6E761" w14:textId="77777777" w:rsidTr="0087668A">
        <w:trPr>
          <w:trHeight w:val="288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73FFD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EC8EA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Predšolska vzgoja - VS - smer predšolska vzgoja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EAA86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Novo mesto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0B7B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4A39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40BC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A9B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91A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6CE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1E2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B38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46F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2E5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BE0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F6C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118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F93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0A3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7038309E" w14:textId="77777777" w:rsidTr="0087668A">
        <w:trPr>
          <w:trHeight w:val="288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73054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5FA47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Predšolska vzgoja - VS - smer predšolska vzgoja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F680E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Škofja Loka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7E15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D856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47BD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C23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D97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216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E8B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0B4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33C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223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F47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757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35F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503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3CE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6EDC2973" w14:textId="77777777" w:rsidTr="0087668A">
        <w:trPr>
          <w:trHeight w:val="288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E1609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01BD4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Predšolska vzgoja - VS - brez smeri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87592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Novo mesto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34EE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7179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FBDC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C28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681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028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587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185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459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0A4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BCA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4C8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D7D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5C8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5F7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4A70497B" w14:textId="77777777" w:rsidTr="0087668A">
        <w:trPr>
          <w:trHeight w:val="288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F1D16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B95A8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Predšolska vzgoja - VS - brez smeri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91E82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Škofja Loka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417D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3C9A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B119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6BA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F74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097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A81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6B6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EBC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CC3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0F7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F5E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A44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910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00A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6E04BDC5" w14:textId="77777777" w:rsidTr="0087668A">
        <w:trPr>
          <w:trHeight w:val="288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FD7B6" w14:textId="77777777" w:rsidR="00B203D7" w:rsidRPr="00B203D7" w:rsidRDefault="00B203D7" w:rsidP="00B2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 PEF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34DC3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Razredni pouk - UN - brez smeri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B1A37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98AC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E6D4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32D5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0F5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40F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2A3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DFC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11A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4CD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B26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AD0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95D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B22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FDE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2CD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30E0874A" w14:textId="77777777" w:rsidTr="0087668A">
        <w:trPr>
          <w:trHeight w:val="288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118F7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792E0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Razredni pouk - UN -smer razredni pouk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A585D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CE27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7F03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7BF7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A66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8E2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068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F76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0C0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627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7DB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148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F9A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2C2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754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564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1FFBA977" w14:textId="77777777" w:rsidTr="0087668A">
        <w:trPr>
          <w:trHeight w:val="408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2E804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BBBE4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Razredni pouk - UN -smer razredni pouk za zavode z italijanskim učnim jezikom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3FCE2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948E2" w14:textId="6771E8E6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DFDB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A1EE2" w14:textId="1800B08D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84B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43C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16F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04F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B42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F58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BA9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2E5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A66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EBC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24D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02C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18880309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0FDAB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lastRenderedPageBreak/>
              <w:t>UP FVZ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04EE0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Aplikativna </w:t>
            </w:r>
            <w:proofErr w:type="spellStart"/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kineziologija</w:t>
            </w:r>
            <w:proofErr w:type="spellEnd"/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EEBB2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Izola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5037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323E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4504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3A1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67D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8B6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C28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C16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3AE9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60A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BEA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EA1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1AE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583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8A8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B203D7" w:rsidRPr="00B203D7" w14:paraId="2ADEEE54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92758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 FVZ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21D9" w14:textId="76153B9A" w:rsidR="00B203D7" w:rsidRPr="00B203D7" w:rsidRDefault="004B17DA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Fizioterapija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A7B98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Izola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43024" w14:textId="77777777" w:rsidR="00B203D7" w:rsidRPr="00D97198" w:rsidRDefault="00B328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97198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79837" w14:textId="77777777" w:rsidR="00B203D7" w:rsidRPr="00D97198" w:rsidRDefault="00B328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97198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7463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0D8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50C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C0B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47E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9E6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5FF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117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415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C16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BD0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942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B23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B203D7" w:rsidRPr="00B203D7" w14:paraId="78923044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9DA24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 FVZ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277D0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Prehransko svetovanje - dietetika - VS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B2D24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Izola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FC25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EDAE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1517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67B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C78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422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BFE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7E3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15D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B24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06D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624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7D5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DDC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083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B203D7" w:rsidRPr="00B203D7" w14:paraId="7DEDAC1A" w14:textId="77777777" w:rsidTr="0087668A">
        <w:trPr>
          <w:trHeight w:val="288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29332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 FVZ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5AD9F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Zdravstvena nega - VS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2790B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Izola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A4B0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D0F9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B77E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E2A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5B8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716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5AD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4BC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3C0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974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9A1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396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DE3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B30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DF7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B203D7" w:rsidRPr="00B203D7" w14:paraId="778FCB07" w14:textId="77777777" w:rsidTr="0087668A">
        <w:trPr>
          <w:trHeight w:val="288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05EA7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BF43A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51A74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Nova Gorica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4B59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87AA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6A6C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AE2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254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02D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858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CE2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86A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C8B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5E6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CFF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01B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A28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6DA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7B8670A0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CB531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FIŠ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FF722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Informatika v sodobni družbi - VS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8C77F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Novo mesto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9F53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1A4B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8B08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55A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B24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BE1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19B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752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241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790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5EC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ED7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AB0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982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74E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</w:tr>
      <w:tr w:rsidR="00B203D7" w:rsidRPr="00B203D7" w14:paraId="27E3C921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BA3BB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FIŠ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535A5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Informatika v sodobni družbi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7C665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Novo mesto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2E72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ADAE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C7C9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F72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A42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324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685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D0C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3F8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364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DF0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965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7BC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D09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2E3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</w:tr>
      <w:tr w:rsidR="00B203D7" w:rsidRPr="00B203D7" w14:paraId="505F2DF4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7D133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FIŠ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1860B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Računalništvo in spletne tehnologije - VS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018C9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Novo mesto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380C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F4CA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B563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54E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866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9DA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B16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18D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723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382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CC4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E4B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122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61A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0F9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</w:tr>
      <w:tr w:rsidR="00B203D7" w:rsidRPr="00B203D7" w14:paraId="65DED784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2C247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UNG PTF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4196D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Gospodarski inženiring - VS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03959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Vipava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4E18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BC0F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7B3C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BB8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E29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803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CBD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C4F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E05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7AC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C4B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532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373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30D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5A0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4C716F05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EC629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UNG FN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4D941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Fizika in astrofizika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F5B99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Ajdovščina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9ACE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B468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E7C3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3B6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BE7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13D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5B8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DD4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A09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EE5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600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0AC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B32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CB7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99A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6FDBA6CC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CDF3F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UNG FH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D31DB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Kulturna zgodovina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E5A5B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Nova Gorica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D069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284C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DA44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490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85F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AC4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A99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97A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63D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133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CBD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E7E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641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3BE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A32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6475D92D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ADBD1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UNG FZO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FB692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Okolje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BCA1E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Vipava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5BAE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F761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1880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29C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5CA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718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0F1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535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932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56F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687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BD0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605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457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B77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009FD975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977FB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UNG FH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C897D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Slovenistika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347D0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Nova Gorica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6FAB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DE80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AECF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C82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42E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BE7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46A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43D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4F2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0A1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527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929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F35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ED3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B2E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536C4F38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5FDF3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UNG VŠVO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C1FB4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Vinogradništvo in vinarstvo - VS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92C38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Vipava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2512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1673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0AAF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18B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5E9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F52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E65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52E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4EF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6A6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34F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381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1D0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642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A7A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02EEDFA8" w14:textId="77777777" w:rsidTr="0087668A">
        <w:trPr>
          <w:trHeight w:val="288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7FA19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FD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27A5C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Dizajn - VS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CD6D7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Trzin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AD18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4BCE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EA3E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030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669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7E8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67D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3E7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F38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BC7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F81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B87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4C3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14B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2FE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23A5DAD3" w14:textId="77777777" w:rsidTr="0087668A">
        <w:trPr>
          <w:trHeight w:val="288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6D3A0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15F52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 smer Notranja oprema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28E20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34A7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BFC0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0D27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058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DD8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155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F60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970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C6A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D53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B12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80B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818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404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F59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3AA55369" w14:textId="77777777" w:rsidTr="0087668A">
        <w:trPr>
          <w:trHeight w:val="288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8A300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20261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 smer Tekstilije in oblačila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212BD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5ABC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C10A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8310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FF1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7F6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89E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84A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0E0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EDA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ECD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F7C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868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98D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6C3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F94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06B80A34" w14:textId="77777777" w:rsidTr="0087668A">
        <w:trPr>
          <w:trHeight w:val="288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DB557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2AE69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 smer Vizualne komunikacije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9C9E2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2D7D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F2CC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651D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AD1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8BE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AF8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C33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8B9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316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6D0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5DF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9DF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6F9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8E1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854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63794382" w14:textId="77777777" w:rsidTr="0087668A">
        <w:trPr>
          <w:trHeight w:val="40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C27B5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FTPO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C3B26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Tehnologija polimerov - VS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5E5F7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Slovenj Gradec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4014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2FF9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490E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008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535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21D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60B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F84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3F1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2EE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E35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DD9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F6C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970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52A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05B362B2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FC6D1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FUDŠ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B0BAD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Uporabne družbene študije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BDE2F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Nova Gorica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7B85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6F66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6EA3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1E0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57B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06C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17C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D19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579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E52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732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F67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B4A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7BE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676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1F20C42E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DEC94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FZAB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9C028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Zdravstvena nega - VS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DA8EE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Jesenice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6899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9BC4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9AA4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D9C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8B4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FBA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463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2CF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745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166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584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296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834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D2C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AE3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440D4417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2D088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lastRenderedPageBreak/>
              <w:t>GEA-FP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6D79C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Podjetništvo - VS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A4C38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AE44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51D4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660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81E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EAE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BEE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DBB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C4E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D2B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99C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54F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8AF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621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4BA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EEB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70578D54" w14:textId="77777777" w:rsidTr="0087668A">
        <w:trPr>
          <w:trHeight w:val="28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9FD1F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MFDPŠ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07523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Ekonomija v sodobni družbi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AA89E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Celje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3744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0176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E242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E6D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CD8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B00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ADC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6B7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6D7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B27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749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C9C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93E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035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04D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222984D8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5D3C3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MFDPŠ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9D09B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Poslovanje v sodobni družbi - VS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4B250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Celje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95F0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FAA0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B56A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9C7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398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CD2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08F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B81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011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66A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27A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003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658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7ED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3B7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16F36DD2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A12AF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NU, FDŠ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B909A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Javna uprava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7334C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Kranj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7ABC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68C0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59C3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B70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971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9B8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6BE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38E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15B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249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369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AC6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913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A69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121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0B98BDE1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8E1FD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NU, EVRO-PF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27271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Pravo - 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D1020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Nova Gorica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0628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FE8A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BFC0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1B8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BE7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A13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87A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24B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A2F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101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1B1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5DC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714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61A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E14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30851080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921D9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UNM FEI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47C1D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Upravljanje in poslovanje - VS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A4F29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Novo mesto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B9D9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90DC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1A0F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2D9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28C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926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119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142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47F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2EE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B2D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577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520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241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636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0021FE1B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6C1EF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UNM FEI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AD9F1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Poslovna informatika - VS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7F6F2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Novo mesto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9A09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3AD3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9967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FC0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380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B00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7CF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F98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C24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399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1B7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9A8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DF4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FBF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03A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51BEFBAF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DFC98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UNM FS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02232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Tehnologije in sistemi - VS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CAB43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Novo mesto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2EDA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4D28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C4B6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514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F65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AC7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4B7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A51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5E6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05A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251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CC4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BED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272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F65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1548B29B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5C7D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UNM FZV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012D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Zdravstvena nega - VS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E60E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Novo mesto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5E3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F1A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3C9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DA5A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675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5ABD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A7E1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247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351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3049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293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6AB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922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80F6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504E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203D7" w:rsidRPr="00B203D7" w14:paraId="1B9E0EAB" w14:textId="77777777" w:rsidTr="008766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897F0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VŠVO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98B6E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Varstvo okolja in </w:t>
            </w:r>
            <w:proofErr w:type="spellStart"/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ekotehnologije</w:t>
            </w:r>
            <w:proofErr w:type="spellEnd"/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- VS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6F279" w14:textId="77777777" w:rsidR="00B203D7" w:rsidRPr="00B203D7" w:rsidRDefault="00B203D7" w:rsidP="00B20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Velenje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0DB0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EA76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905C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FB62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D91B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E055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231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7608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DA7C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AF1F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1DA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ED34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A873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2557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1AC0" w14:textId="77777777" w:rsidR="00B203D7" w:rsidRPr="00B203D7" w:rsidRDefault="00B203D7" w:rsidP="00B20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203D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</w:tbl>
    <w:p w14:paraId="19A58493" w14:textId="77777777" w:rsidR="00AC2ADE" w:rsidRPr="00515E1E" w:rsidRDefault="00AC2ADE" w:rsidP="000E783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b/>
        </w:rPr>
      </w:pPr>
    </w:p>
    <w:p w14:paraId="7DDBB5B1" w14:textId="77777777" w:rsidR="00AF27D5" w:rsidRDefault="00AF27D5" w:rsidP="000E783A">
      <w:pPr>
        <w:spacing w:after="0"/>
        <w:rPr>
          <w:rFonts w:ascii="Arial" w:hAnsi="Arial" w:cs="Arial"/>
          <w:sz w:val="16"/>
          <w:szCs w:val="16"/>
        </w:rPr>
      </w:pPr>
    </w:p>
    <w:p w14:paraId="70D653A4" w14:textId="77777777" w:rsidR="000E783A" w:rsidRDefault="000E783A" w:rsidP="000E783A">
      <w:pPr>
        <w:spacing w:after="0"/>
        <w:rPr>
          <w:rFonts w:ascii="Arial" w:hAnsi="Arial" w:cs="Arial"/>
          <w:sz w:val="16"/>
          <w:szCs w:val="16"/>
        </w:rPr>
      </w:pPr>
      <w:r w:rsidRPr="00E420E0">
        <w:rPr>
          <w:rFonts w:ascii="Arial" w:hAnsi="Arial" w:cs="Arial"/>
          <w:sz w:val="16"/>
          <w:szCs w:val="16"/>
        </w:rPr>
        <w:t>* Število vpisnih mest je omejeno z razpisanimi vpisnimi mesti za 1. letnik generacije.</w:t>
      </w:r>
    </w:p>
    <w:p w14:paraId="47ADD064" w14:textId="77777777" w:rsidR="000E783A" w:rsidRDefault="000E783A" w:rsidP="000E783A">
      <w:pPr>
        <w:spacing w:after="0"/>
        <w:rPr>
          <w:rFonts w:ascii="Arial" w:hAnsi="Arial" w:cs="Arial"/>
          <w:sz w:val="16"/>
          <w:szCs w:val="16"/>
        </w:rPr>
      </w:pPr>
    </w:p>
    <w:p w14:paraId="279C6FE5" w14:textId="77777777" w:rsidR="004B17DA" w:rsidRDefault="004B17DA" w:rsidP="000E783A">
      <w:pPr>
        <w:spacing w:after="0"/>
        <w:rPr>
          <w:rFonts w:ascii="Arial" w:hAnsi="Arial" w:cs="Arial"/>
          <w:sz w:val="16"/>
          <w:szCs w:val="16"/>
        </w:rPr>
      </w:pPr>
    </w:p>
    <w:p w14:paraId="377D6741" w14:textId="77777777" w:rsidR="004B17DA" w:rsidRDefault="004B17DA" w:rsidP="000E783A">
      <w:pPr>
        <w:spacing w:after="0"/>
        <w:rPr>
          <w:rFonts w:ascii="Arial" w:hAnsi="Arial" w:cs="Arial"/>
          <w:sz w:val="16"/>
          <w:szCs w:val="16"/>
        </w:rPr>
      </w:pPr>
    </w:p>
    <w:p w14:paraId="722073BA" w14:textId="77777777" w:rsidR="00AC2ADE" w:rsidRDefault="00AC2ADE" w:rsidP="000E783A">
      <w:pPr>
        <w:spacing w:after="0"/>
        <w:rPr>
          <w:rFonts w:ascii="Arial" w:hAnsi="Arial" w:cs="Arial"/>
          <w:sz w:val="16"/>
          <w:szCs w:val="16"/>
        </w:rPr>
      </w:pPr>
    </w:p>
    <w:p w14:paraId="620499E2" w14:textId="77777777" w:rsidR="00AC2ADE" w:rsidRDefault="00AC2ADE" w:rsidP="000E783A">
      <w:pPr>
        <w:spacing w:after="0"/>
        <w:rPr>
          <w:rFonts w:ascii="Arial" w:hAnsi="Arial" w:cs="Arial"/>
          <w:sz w:val="16"/>
          <w:szCs w:val="16"/>
        </w:rPr>
      </w:pPr>
    </w:p>
    <w:p w14:paraId="659061EB" w14:textId="77777777" w:rsidR="000E783A" w:rsidRPr="00C04081" w:rsidRDefault="000E783A" w:rsidP="000E783A">
      <w:pPr>
        <w:spacing w:after="0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Legend</w:t>
      </w:r>
      <w:r>
        <w:rPr>
          <w:rFonts w:ascii="Arial" w:hAnsi="Arial" w:cs="Arial"/>
          <w:sz w:val="16"/>
          <w:szCs w:val="16"/>
        </w:rPr>
        <w:t>i</w:t>
      </w:r>
      <w:r w:rsidRPr="00C04081">
        <w:rPr>
          <w:rFonts w:ascii="Arial" w:hAnsi="Arial" w:cs="Arial"/>
          <w:sz w:val="16"/>
          <w:szCs w:val="16"/>
        </w:rPr>
        <w:t>:</w:t>
      </w:r>
    </w:p>
    <w:p w14:paraId="6F096702" w14:textId="77777777" w:rsidR="000E783A" w:rsidRPr="00C04081" w:rsidRDefault="000E783A" w:rsidP="000E783A">
      <w:pPr>
        <w:spacing w:after="0"/>
        <w:rPr>
          <w:rFonts w:ascii="Arial" w:hAnsi="Arial" w:cs="Arial"/>
          <w:sz w:val="16"/>
          <w:szCs w:val="16"/>
        </w:rPr>
      </w:pPr>
    </w:p>
    <w:p w14:paraId="56C1B47B" w14:textId="77777777" w:rsidR="000E783A" w:rsidRPr="00C04081" w:rsidRDefault="000E783A" w:rsidP="000E783A">
      <w:pPr>
        <w:spacing w:after="0"/>
        <w:rPr>
          <w:rFonts w:ascii="Arial" w:hAnsi="Arial" w:cs="Arial"/>
          <w:i/>
          <w:sz w:val="16"/>
          <w:szCs w:val="16"/>
        </w:rPr>
      </w:pPr>
      <w:r w:rsidRPr="00C04081">
        <w:rPr>
          <w:rFonts w:ascii="Arial" w:hAnsi="Arial" w:cs="Arial"/>
          <w:i/>
          <w:sz w:val="16"/>
          <w:szCs w:val="16"/>
        </w:rPr>
        <w:t>Študijski program:</w:t>
      </w:r>
    </w:p>
    <w:p w14:paraId="6035BD28" w14:textId="77777777" w:rsidR="000E783A" w:rsidRPr="00C04081" w:rsidRDefault="000E783A" w:rsidP="000E783A">
      <w:pPr>
        <w:spacing w:after="0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EM – enoviti magistrski študijski program druge stopnje</w:t>
      </w:r>
    </w:p>
    <w:p w14:paraId="08A685A5" w14:textId="77777777" w:rsidR="000E783A" w:rsidRPr="00C04081" w:rsidRDefault="000E783A" w:rsidP="000E783A">
      <w:pPr>
        <w:spacing w:after="0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UN – univerzitetni študijski program prve stopnje</w:t>
      </w:r>
    </w:p>
    <w:p w14:paraId="7761C3CF" w14:textId="77777777" w:rsidR="000E783A" w:rsidRPr="00C04081" w:rsidRDefault="000E783A" w:rsidP="000E783A">
      <w:pPr>
        <w:spacing w:after="0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VS – visokošolski študijski program prve stopnje</w:t>
      </w:r>
    </w:p>
    <w:p w14:paraId="7CA1D73A" w14:textId="77777777" w:rsidR="000E783A" w:rsidRDefault="000E783A" w:rsidP="000E783A">
      <w:pPr>
        <w:spacing w:after="0"/>
        <w:rPr>
          <w:rFonts w:ascii="Arial" w:hAnsi="Arial" w:cs="Arial"/>
          <w:sz w:val="16"/>
          <w:szCs w:val="16"/>
        </w:rPr>
      </w:pPr>
    </w:p>
    <w:p w14:paraId="70BA67BF" w14:textId="77777777" w:rsidR="005D67E9" w:rsidRDefault="005D67E9" w:rsidP="000E783A">
      <w:pPr>
        <w:spacing w:after="0"/>
        <w:rPr>
          <w:rFonts w:ascii="Arial" w:hAnsi="Arial" w:cs="Arial"/>
          <w:sz w:val="16"/>
          <w:szCs w:val="16"/>
        </w:rPr>
      </w:pPr>
    </w:p>
    <w:p w14:paraId="3A2AFB9B" w14:textId="77777777" w:rsidR="005D67E9" w:rsidRDefault="005D67E9" w:rsidP="000E783A">
      <w:pPr>
        <w:spacing w:after="0"/>
        <w:rPr>
          <w:rFonts w:ascii="Arial" w:hAnsi="Arial" w:cs="Arial"/>
          <w:sz w:val="16"/>
          <w:szCs w:val="16"/>
        </w:rPr>
      </w:pPr>
    </w:p>
    <w:p w14:paraId="1E032E78" w14:textId="77777777" w:rsidR="005D67E9" w:rsidRPr="00C04081" w:rsidRDefault="005D67E9" w:rsidP="000E783A">
      <w:pPr>
        <w:spacing w:after="0"/>
        <w:rPr>
          <w:rFonts w:ascii="Arial" w:hAnsi="Arial" w:cs="Arial"/>
          <w:sz w:val="16"/>
          <w:szCs w:val="16"/>
        </w:rPr>
      </w:pPr>
    </w:p>
    <w:p w14:paraId="67CAD629" w14:textId="77777777" w:rsidR="000E783A" w:rsidRPr="00C04081" w:rsidRDefault="000E783A" w:rsidP="000E783A">
      <w:pPr>
        <w:spacing w:after="0"/>
        <w:rPr>
          <w:rFonts w:ascii="Arial" w:hAnsi="Arial" w:cs="Arial"/>
          <w:i/>
          <w:sz w:val="16"/>
          <w:szCs w:val="16"/>
        </w:rPr>
      </w:pPr>
      <w:r w:rsidRPr="00C04081">
        <w:rPr>
          <w:rFonts w:ascii="Arial" w:hAnsi="Arial" w:cs="Arial"/>
          <w:i/>
          <w:sz w:val="16"/>
          <w:szCs w:val="16"/>
        </w:rPr>
        <w:lastRenderedPageBreak/>
        <w:t>Visokošolski zavod:</w:t>
      </w:r>
    </w:p>
    <w:p w14:paraId="6B86DA1A" w14:textId="77777777" w:rsidR="000E783A" w:rsidRPr="00C04081" w:rsidRDefault="000E783A" w:rsidP="000E783A">
      <w:pPr>
        <w:spacing w:after="0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b/>
          <w:sz w:val="16"/>
          <w:szCs w:val="16"/>
        </w:rPr>
        <w:t>UNIVERZA V LJUBLJANI</w:t>
      </w:r>
      <w:r w:rsidRPr="00C04081">
        <w:rPr>
          <w:rFonts w:ascii="Arial" w:hAnsi="Arial" w:cs="Arial"/>
          <w:sz w:val="16"/>
          <w:szCs w:val="16"/>
        </w:rPr>
        <w:t xml:space="preserve"> (UL)</w:t>
      </w:r>
      <w:r w:rsidRPr="00C04081">
        <w:rPr>
          <w:rFonts w:ascii="Arial" w:hAnsi="Arial" w:cs="Arial"/>
          <w:sz w:val="16"/>
          <w:szCs w:val="16"/>
        </w:rPr>
        <w:tab/>
      </w:r>
    </w:p>
    <w:p w14:paraId="2F6A1746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Akademija za glasbo (UL AG)</w:t>
      </w:r>
      <w:r w:rsidRPr="00C04081">
        <w:rPr>
          <w:rFonts w:ascii="Arial" w:hAnsi="Arial" w:cs="Arial"/>
          <w:sz w:val="16"/>
          <w:szCs w:val="16"/>
        </w:rPr>
        <w:tab/>
      </w:r>
    </w:p>
    <w:p w14:paraId="140BADC7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Akademija za gledališče, radio, film in televizijo (UL AGRFT)</w:t>
      </w:r>
      <w:r w:rsidRPr="00C04081">
        <w:rPr>
          <w:rFonts w:ascii="Arial" w:hAnsi="Arial" w:cs="Arial"/>
          <w:sz w:val="16"/>
          <w:szCs w:val="16"/>
        </w:rPr>
        <w:tab/>
      </w:r>
    </w:p>
    <w:p w14:paraId="1F165A80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Akademija za likovno umetnost in oblikovanje (UL ALUO)</w:t>
      </w:r>
      <w:r w:rsidRPr="00C04081">
        <w:rPr>
          <w:rFonts w:ascii="Arial" w:hAnsi="Arial" w:cs="Arial"/>
          <w:sz w:val="16"/>
          <w:szCs w:val="16"/>
        </w:rPr>
        <w:tab/>
      </w:r>
    </w:p>
    <w:p w14:paraId="379AA49C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Biotehniška fakulteta (UL BF)</w:t>
      </w:r>
      <w:r w:rsidRPr="00C04081">
        <w:rPr>
          <w:rFonts w:ascii="Arial" w:hAnsi="Arial" w:cs="Arial"/>
          <w:sz w:val="16"/>
          <w:szCs w:val="16"/>
        </w:rPr>
        <w:tab/>
      </w:r>
    </w:p>
    <w:p w14:paraId="42A9D2C8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Ekonomska fakulteta (UL EF)</w:t>
      </w:r>
      <w:r w:rsidRPr="00C04081">
        <w:rPr>
          <w:rFonts w:ascii="Arial" w:hAnsi="Arial" w:cs="Arial"/>
          <w:sz w:val="16"/>
          <w:szCs w:val="16"/>
        </w:rPr>
        <w:tab/>
      </w:r>
    </w:p>
    <w:p w14:paraId="080821E5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arhitekturo (UL FA)</w:t>
      </w:r>
      <w:r w:rsidRPr="00C04081">
        <w:rPr>
          <w:rFonts w:ascii="Arial" w:hAnsi="Arial" w:cs="Arial"/>
          <w:sz w:val="16"/>
          <w:szCs w:val="16"/>
        </w:rPr>
        <w:tab/>
      </w:r>
    </w:p>
    <w:p w14:paraId="3B08FC7F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družbene vede (UL FDV)</w:t>
      </w:r>
      <w:r w:rsidRPr="00C04081">
        <w:rPr>
          <w:rFonts w:ascii="Arial" w:hAnsi="Arial" w:cs="Arial"/>
          <w:sz w:val="16"/>
          <w:szCs w:val="16"/>
        </w:rPr>
        <w:tab/>
      </w:r>
    </w:p>
    <w:p w14:paraId="62CB77B7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elektrotehniko (UL FE)</w:t>
      </w:r>
      <w:r w:rsidRPr="00C04081">
        <w:rPr>
          <w:rFonts w:ascii="Arial" w:hAnsi="Arial" w:cs="Arial"/>
          <w:sz w:val="16"/>
          <w:szCs w:val="16"/>
        </w:rPr>
        <w:tab/>
      </w:r>
    </w:p>
    <w:p w14:paraId="32BC90AE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farmacijo (UL FFA)</w:t>
      </w:r>
      <w:r w:rsidRPr="00C04081">
        <w:rPr>
          <w:rFonts w:ascii="Arial" w:hAnsi="Arial" w:cs="Arial"/>
          <w:sz w:val="16"/>
          <w:szCs w:val="16"/>
        </w:rPr>
        <w:tab/>
      </w:r>
    </w:p>
    <w:p w14:paraId="07073DF4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gradbeništvo in geodezijo (UL FGG)</w:t>
      </w:r>
      <w:r w:rsidRPr="00C04081">
        <w:rPr>
          <w:rFonts w:ascii="Arial" w:hAnsi="Arial" w:cs="Arial"/>
          <w:sz w:val="16"/>
          <w:szCs w:val="16"/>
        </w:rPr>
        <w:tab/>
      </w:r>
    </w:p>
    <w:p w14:paraId="3BE06BD8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kemijo in kemijsko tehnologijo (UL FKKT)</w:t>
      </w:r>
      <w:r w:rsidRPr="00C04081">
        <w:rPr>
          <w:rFonts w:ascii="Arial" w:hAnsi="Arial" w:cs="Arial"/>
          <w:sz w:val="16"/>
          <w:szCs w:val="16"/>
        </w:rPr>
        <w:tab/>
      </w:r>
    </w:p>
    <w:p w14:paraId="2B960BC5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matematiko in fiziko (UL FMF)</w:t>
      </w:r>
      <w:r w:rsidRPr="00C04081">
        <w:rPr>
          <w:rFonts w:ascii="Arial" w:hAnsi="Arial" w:cs="Arial"/>
          <w:sz w:val="16"/>
          <w:szCs w:val="16"/>
        </w:rPr>
        <w:tab/>
      </w:r>
    </w:p>
    <w:p w14:paraId="364E574A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pomorstvo in promet (UL FPP)</w:t>
      </w:r>
      <w:r w:rsidRPr="00C04081">
        <w:rPr>
          <w:rFonts w:ascii="Arial" w:hAnsi="Arial" w:cs="Arial"/>
          <w:sz w:val="16"/>
          <w:szCs w:val="16"/>
        </w:rPr>
        <w:tab/>
      </w:r>
    </w:p>
    <w:p w14:paraId="767779BC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računalništvo in informatiko (UL FRI)</w:t>
      </w:r>
      <w:r w:rsidRPr="00C04081">
        <w:rPr>
          <w:rFonts w:ascii="Arial" w:hAnsi="Arial" w:cs="Arial"/>
          <w:sz w:val="16"/>
          <w:szCs w:val="16"/>
        </w:rPr>
        <w:tab/>
      </w:r>
    </w:p>
    <w:p w14:paraId="608628EA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socialno delo (UL FSD)</w:t>
      </w:r>
      <w:r w:rsidRPr="00C04081">
        <w:rPr>
          <w:rFonts w:ascii="Arial" w:hAnsi="Arial" w:cs="Arial"/>
          <w:sz w:val="16"/>
          <w:szCs w:val="16"/>
        </w:rPr>
        <w:tab/>
      </w:r>
    </w:p>
    <w:p w14:paraId="15DC9085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strojništvo (UL FS)</w:t>
      </w:r>
      <w:r w:rsidRPr="00C04081">
        <w:rPr>
          <w:rFonts w:ascii="Arial" w:hAnsi="Arial" w:cs="Arial"/>
          <w:sz w:val="16"/>
          <w:szCs w:val="16"/>
        </w:rPr>
        <w:tab/>
      </w:r>
    </w:p>
    <w:p w14:paraId="49A10D4A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šport (UL FŠ)</w:t>
      </w:r>
      <w:r w:rsidRPr="00C04081">
        <w:rPr>
          <w:rFonts w:ascii="Arial" w:hAnsi="Arial" w:cs="Arial"/>
          <w:sz w:val="16"/>
          <w:szCs w:val="16"/>
        </w:rPr>
        <w:tab/>
      </w:r>
    </w:p>
    <w:p w14:paraId="4287BAF5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upravo (UL FU)</w:t>
      </w:r>
      <w:r w:rsidRPr="00C04081">
        <w:rPr>
          <w:rFonts w:ascii="Arial" w:hAnsi="Arial" w:cs="Arial"/>
          <w:sz w:val="16"/>
          <w:szCs w:val="16"/>
        </w:rPr>
        <w:tab/>
      </w:r>
    </w:p>
    <w:p w14:paraId="6C1C1222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Filozofska fakulteta (UL FF)</w:t>
      </w:r>
      <w:r w:rsidRPr="00C04081">
        <w:rPr>
          <w:rFonts w:ascii="Arial" w:hAnsi="Arial" w:cs="Arial"/>
          <w:sz w:val="16"/>
          <w:szCs w:val="16"/>
        </w:rPr>
        <w:tab/>
      </w:r>
    </w:p>
    <w:p w14:paraId="0BF086FC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Medicinska fakulteta (UL MF)</w:t>
      </w:r>
      <w:r w:rsidRPr="00C04081">
        <w:rPr>
          <w:rFonts w:ascii="Arial" w:hAnsi="Arial" w:cs="Arial"/>
          <w:sz w:val="16"/>
          <w:szCs w:val="16"/>
        </w:rPr>
        <w:tab/>
      </w:r>
    </w:p>
    <w:p w14:paraId="257722ED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Naravoslovnotehniška fakulteta (UL NTF)</w:t>
      </w:r>
      <w:r w:rsidRPr="00C04081">
        <w:rPr>
          <w:rFonts w:ascii="Arial" w:hAnsi="Arial" w:cs="Arial"/>
          <w:sz w:val="16"/>
          <w:szCs w:val="16"/>
        </w:rPr>
        <w:tab/>
      </w:r>
    </w:p>
    <w:p w14:paraId="6683AC78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Pedagoška fakulteta (UL PE</w:t>
      </w:r>
      <w:r w:rsidRPr="00C04081">
        <w:rPr>
          <w:rFonts w:ascii="Arial" w:hAnsi="Arial" w:cs="Arial"/>
          <w:sz w:val="16"/>
          <w:szCs w:val="16"/>
        </w:rPr>
        <w:t>F)</w:t>
      </w:r>
      <w:r w:rsidRPr="00C04081">
        <w:rPr>
          <w:rFonts w:ascii="Arial" w:hAnsi="Arial" w:cs="Arial"/>
          <w:sz w:val="16"/>
          <w:szCs w:val="16"/>
        </w:rPr>
        <w:tab/>
      </w:r>
    </w:p>
    <w:p w14:paraId="647C77A5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Pravna fakulteta (UL PF)</w:t>
      </w:r>
      <w:r w:rsidRPr="00C04081">
        <w:rPr>
          <w:rFonts w:ascii="Arial" w:hAnsi="Arial" w:cs="Arial"/>
          <w:sz w:val="16"/>
          <w:szCs w:val="16"/>
        </w:rPr>
        <w:tab/>
      </w:r>
    </w:p>
    <w:p w14:paraId="1606DF0B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Teološka fakulteta (UL TEOF)</w:t>
      </w:r>
      <w:r w:rsidRPr="00C04081">
        <w:rPr>
          <w:rFonts w:ascii="Arial" w:hAnsi="Arial" w:cs="Arial"/>
          <w:sz w:val="16"/>
          <w:szCs w:val="16"/>
        </w:rPr>
        <w:tab/>
      </w:r>
    </w:p>
    <w:p w14:paraId="20A76444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Veterinarska fakulteta (UL VF)</w:t>
      </w:r>
      <w:r w:rsidRPr="00C04081">
        <w:rPr>
          <w:rFonts w:ascii="Arial" w:hAnsi="Arial" w:cs="Arial"/>
          <w:sz w:val="16"/>
          <w:szCs w:val="16"/>
        </w:rPr>
        <w:tab/>
      </w:r>
    </w:p>
    <w:p w14:paraId="50BE522E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Zdravstvena fakulteta (UL ZF)</w:t>
      </w:r>
      <w:r w:rsidRPr="00C04081">
        <w:rPr>
          <w:rFonts w:ascii="Arial" w:hAnsi="Arial" w:cs="Arial"/>
          <w:sz w:val="16"/>
          <w:szCs w:val="16"/>
        </w:rPr>
        <w:tab/>
      </w:r>
    </w:p>
    <w:p w14:paraId="30638182" w14:textId="77777777" w:rsidR="000E783A" w:rsidRPr="00C04081" w:rsidRDefault="000E783A" w:rsidP="000E783A">
      <w:pPr>
        <w:spacing w:after="0"/>
        <w:rPr>
          <w:rFonts w:ascii="Arial" w:hAnsi="Arial" w:cs="Arial"/>
          <w:b/>
          <w:sz w:val="16"/>
          <w:szCs w:val="16"/>
        </w:rPr>
      </w:pPr>
      <w:r w:rsidRPr="00C04081">
        <w:rPr>
          <w:rFonts w:ascii="Arial" w:hAnsi="Arial" w:cs="Arial"/>
          <w:b/>
          <w:sz w:val="16"/>
          <w:szCs w:val="16"/>
        </w:rPr>
        <w:t>UNIVERZA V MARIBORU (UM)</w:t>
      </w:r>
      <w:r w:rsidRPr="00C04081">
        <w:rPr>
          <w:rFonts w:ascii="Arial" w:hAnsi="Arial" w:cs="Arial"/>
          <w:b/>
          <w:sz w:val="16"/>
          <w:szCs w:val="16"/>
        </w:rPr>
        <w:tab/>
      </w:r>
    </w:p>
    <w:p w14:paraId="746C270C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Ekonomsko-poslovna fakulteta (UM EPF)</w:t>
      </w:r>
      <w:r w:rsidRPr="00C04081">
        <w:rPr>
          <w:rFonts w:ascii="Arial" w:hAnsi="Arial" w:cs="Arial"/>
          <w:sz w:val="16"/>
          <w:szCs w:val="16"/>
        </w:rPr>
        <w:tab/>
      </w:r>
    </w:p>
    <w:p w14:paraId="7422FADB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elektrotehniko, računalništvo in informatiko (UM FERI)</w:t>
      </w:r>
      <w:r w:rsidRPr="00C04081">
        <w:rPr>
          <w:rFonts w:ascii="Arial" w:hAnsi="Arial" w:cs="Arial"/>
          <w:sz w:val="16"/>
          <w:szCs w:val="16"/>
        </w:rPr>
        <w:tab/>
      </w:r>
    </w:p>
    <w:p w14:paraId="7CFE9B5E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energetiko (UM FE)</w:t>
      </w:r>
      <w:r w:rsidRPr="00C04081">
        <w:rPr>
          <w:rFonts w:ascii="Arial" w:hAnsi="Arial" w:cs="Arial"/>
          <w:sz w:val="16"/>
          <w:szCs w:val="16"/>
        </w:rPr>
        <w:tab/>
      </w:r>
    </w:p>
    <w:p w14:paraId="4E9B5012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gradbeništvo</w:t>
      </w:r>
      <w:r>
        <w:rPr>
          <w:rFonts w:ascii="Arial" w:hAnsi="Arial" w:cs="Arial"/>
          <w:sz w:val="16"/>
          <w:szCs w:val="16"/>
        </w:rPr>
        <w:t>, prometno inženirstvo in arhitekturo</w:t>
      </w:r>
      <w:r w:rsidRPr="00C04081">
        <w:rPr>
          <w:rFonts w:ascii="Arial" w:hAnsi="Arial" w:cs="Arial"/>
          <w:sz w:val="16"/>
          <w:szCs w:val="16"/>
        </w:rPr>
        <w:t xml:space="preserve"> (UM FG</w:t>
      </w:r>
      <w:r>
        <w:rPr>
          <w:rFonts w:ascii="Arial" w:hAnsi="Arial" w:cs="Arial"/>
          <w:sz w:val="16"/>
          <w:szCs w:val="16"/>
        </w:rPr>
        <w:t>PA</w:t>
      </w:r>
      <w:r w:rsidRPr="00C04081">
        <w:rPr>
          <w:rFonts w:ascii="Arial" w:hAnsi="Arial" w:cs="Arial"/>
          <w:sz w:val="16"/>
          <w:szCs w:val="16"/>
        </w:rPr>
        <w:t>)</w:t>
      </w:r>
      <w:r w:rsidRPr="00C04081">
        <w:rPr>
          <w:rFonts w:ascii="Arial" w:hAnsi="Arial" w:cs="Arial"/>
          <w:sz w:val="16"/>
          <w:szCs w:val="16"/>
        </w:rPr>
        <w:tab/>
      </w:r>
    </w:p>
    <w:p w14:paraId="375BA42C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kemijo in kemijsko tehnologijo (UM FKKT)</w:t>
      </w:r>
      <w:r w:rsidRPr="00C04081">
        <w:rPr>
          <w:rFonts w:ascii="Arial" w:hAnsi="Arial" w:cs="Arial"/>
          <w:sz w:val="16"/>
          <w:szCs w:val="16"/>
        </w:rPr>
        <w:tab/>
      </w:r>
    </w:p>
    <w:p w14:paraId="51B5F976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 xml:space="preserve">Fakulteta za kmetijstvo in </w:t>
      </w:r>
      <w:proofErr w:type="spellStart"/>
      <w:r w:rsidRPr="00C04081">
        <w:rPr>
          <w:rFonts w:ascii="Arial" w:hAnsi="Arial" w:cs="Arial"/>
          <w:sz w:val="16"/>
          <w:szCs w:val="16"/>
        </w:rPr>
        <w:t>biosistemske</w:t>
      </w:r>
      <w:proofErr w:type="spellEnd"/>
      <w:r w:rsidRPr="00C04081">
        <w:rPr>
          <w:rFonts w:ascii="Arial" w:hAnsi="Arial" w:cs="Arial"/>
          <w:sz w:val="16"/>
          <w:szCs w:val="16"/>
        </w:rPr>
        <w:t xml:space="preserve"> vede (UM FKBV)</w:t>
      </w:r>
      <w:r w:rsidRPr="00C04081">
        <w:rPr>
          <w:rFonts w:ascii="Arial" w:hAnsi="Arial" w:cs="Arial"/>
          <w:sz w:val="16"/>
          <w:szCs w:val="16"/>
        </w:rPr>
        <w:tab/>
      </w:r>
    </w:p>
    <w:p w14:paraId="4D2FF6AA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logistiko (UM FL)</w:t>
      </w:r>
      <w:r w:rsidRPr="00C04081">
        <w:rPr>
          <w:rFonts w:ascii="Arial" w:hAnsi="Arial" w:cs="Arial"/>
          <w:sz w:val="16"/>
          <w:szCs w:val="16"/>
        </w:rPr>
        <w:tab/>
      </w:r>
    </w:p>
    <w:p w14:paraId="4416A695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naravoslovje in matematiko (UM FNM)</w:t>
      </w:r>
      <w:r w:rsidRPr="00C04081">
        <w:rPr>
          <w:rFonts w:ascii="Arial" w:hAnsi="Arial" w:cs="Arial"/>
          <w:sz w:val="16"/>
          <w:szCs w:val="16"/>
        </w:rPr>
        <w:tab/>
      </w:r>
    </w:p>
    <w:p w14:paraId="34017F44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organizacijske vede (UM FOV)</w:t>
      </w:r>
      <w:r w:rsidRPr="00C04081">
        <w:rPr>
          <w:rFonts w:ascii="Arial" w:hAnsi="Arial" w:cs="Arial"/>
          <w:sz w:val="16"/>
          <w:szCs w:val="16"/>
        </w:rPr>
        <w:tab/>
      </w:r>
    </w:p>
    <w:p w14:paraId="387C2513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strojništvo (UM FS)</w:t>
      </w:r>
      <w:r w:rsidRPr="00C04081">
        <w:rPr>
          <w:rFonts w:ascii="Arial" w:hAnsi="Arial" w:cs="Arial"/>
          <w:sz w:val="16"/>
          <w:szCs w:val="16"/>
        </w:rPr>
        <w:tab/>
      </w:r>
    </w:p>
    <w:p w14:paraId="0DA72DC9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turizem (UM FT)</w:t>
      </w:r>
      <w:r w:rsidRPr="00C04081">
        <w:rPr>
          <w:rFonts w:ascii="Arial" w:hAnsi="Arial" w:cs="Arial"/>
          <w:sz w:val="16"/>
          <w:szCs w:val="16"/>
        </w:rPr>
        <w:tab/>
      </w:r>
    </w:p>
    <w:p w14:paraId="6194305D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varnostne vede (UM FVV)</w:t>
      </w:r>
      <w:r w:rsidRPr="00C04081">
        <w:rPr>
          <w:rFonts w:ascii="Arial" w:hAnsi="Arial" w:cs="Arial"/>
          <w:sz w:val="16"/>
          <w:szCs w:val="16"/>
        </w:rPr>
        <w:tab/>
      </w:r>
    </w:p>
    <w:p w14:paraId="0D105068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zdravstvene vede (UM FZV)</w:t>
      </w:r>
      <w:r w:rsidRPr="00C04081">
        <w:rPr>
          <w:rFonts w:ascii="Arial" w:hAnsi="Arial" w:cs="Arial"/>
          <w:sz w:val="16"/>
          <w:szCs w:val="16"/>
        </w:rPr>
        <w:tab/>
      </w:r>
    </w:p>
    <w:p w14:paraId="45E9597B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Filozofska fakulteta (UM FF)</w:t>
      </w:r>
      <w:r w:rsidRPr="00C04081">
        <w:rPr>
          <w:rFonts w:ascii="Arial" w:hAnsi="Arial" w:cs="Arial"/>
          <w:sz w:val="16"/>
          <w:szCs w:val="16"/>
        </w:rPr>
        <w:tab/>
      </w:r>
    </w:p>
    <w:p w14:paraId="241AAA43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Medicinska fakulteta (UM MF)</w:t>
      </w:r>
      <w:r w:rsidRPr="00C04081">
        <w:rPr>
          <w:rFonts w:ascii="Arial" w:hAnsi="Arial" w:cs="Arial"/>
          <w:sz w:val="16"/>
          <w:szCs w:val="16"/>
        </w:rPr>
        <w:tab/>
      </w:r>
    </w:p>
    <w:p w14:paraId="2E02995E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Pedagoška fakulteta (UM PE</w:t>
      </w:r>
      <w:r w:rsidRPr="00C04081">
        <w:rPr>
          <w:rFonts w:ascii="Arial" w:hAnsi="Arial" w:cs="Arial"/>
          <w:sz w:val="16"/>
          <w:szCs w:val="16"/>
        </w:rPr>
        <w:t>F)</w:t>
      </w:r>
      <w:r w:rsidRPr="00C04081">
        <w:rPr>
          <w:rFonts w:ascii="Arial" w:hAnsi="Arial" w:cs="Arial"/>
          <w:sz w:val="16"/>
          <w:szCs w:val="16"/>
        </w:rPr>
        <w:tab/>
      </w:r>
    </w:p>
    <w:p w14:paraId="34C27A80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lastRenderedPageBreak/>
        <w:t>Pravna fakulteta (UM PF)</w:t>
      </w:r>
      <w:r w:rsidRPr="00C04081">
        <w:rPr>
          <w:rFonts w:ascii="Arial" w:hAnsi="Arial" w:cs="Arial"/>
          <w:sz w:val="16"/>
          <w:szCs w:val="16"/>
        </w:rPr>
        <w:tab/>
      </w:r>
    </w:p>
    <w:p w14:paraId="23E241B1" w14:textId="77777777" w:rsidR="000E783A" w:rsidRPr="00C04081" w:rsidRDefault="000E783A" w:rsidP="000E783A">
      <w:pPr>
        <w:spacing w:after="0"/>
        <w:rPr>
          <w:rFonts w:ascii="Arial" w:hAnsi="Arial" w:cs="Arial"/>
          <w:b/>
          <w:sz w:val="16"/>
          <w:szCs w:val="16"/>
        </w:rPr>
      </w:pPr>
      <w:r w:rsidRPr="00C04081">
        <w:rPr>
          <w:rFonts w:ascii="Arial" w:hAnsi="Arial" w:cs="Arial"/>
          <w:b/>
          <w:sz w:val="16"/>
          <w:szCs w:val="16"/>
        </w:rPr>
        <w:t>UNIVERZA NA PRIMORSKEM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C04081">
        <w:rPr>
          <w:rFonts w:ascii="Arial" w:hAnsi="Arial" w:cs="Arial"/>
          <w:b/>
          <w:sz w:val="16"/>
          <w:szCs w:val="16"/>
        </w:rPr>
        <w:t>(UP)</w:t>
      </w:r>
    </w:p>
    <w:p w14:paraId="39FED7D4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humanistične študije (UP FHŠ)</w:t>
      </w:r>
      <w:r w:rsidRPr="00C04081">
        <w:rPr>
          <w:rFonts w:ascii="Arial" w:hAnsi="Arial" w:cs="Arial"/>
          <w:sz w:val="16"/>
          <w:szCs w:val="16"/>
        </w:rPr>
        <w:tab/>
      </w:r>
    </w:p>
    <w:p w14:paraId="00AAA029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management (UP FM)</w:t>
      </w:r>
      <w:r w:rsidRPr="00C04081">
        <w:rPr>
          <w:rFonts w:ascii="Arial" w:hAnsi="Arial" w:cs="Arial"/>
          <w:sz w:val="16"/>
          <w:szCs w:val="16"/>
        </w:rPr>
        <w:tab/>
      </w:r>
    </w:p>
    <w:p w14:paraId="2CCEE497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matematiko, naravoslovje</w:t>
      </w:r>
      <w:r>
        <w:rPr>
          <w:rFonts w:ascii="Arial" w:hAnsi="Arial" w:cs="Arial"/>
          <w:sz w:val="16"/>
          <w:szCs w:val="16"/>
        </w:rPr>
        <w:t xml:space="preserve"> </w:t>
      </w:r>
      <w:r w:rsidRPr="00C04081">
        <w:rPr>
          <w:rFonts w:ascii="Arial" w:hAnsi="Arial" w:cs="Arial"/>
          <w:sz w:val="16"/>
          <w:szCs w:val="16"/>
        </w:rPr>
        <w:t>in informacijske tehnologije (UP FAMNIT)</w:t>
      </w:r>
      <w:r w:rsidRPr="00C04081">
        <w:rPr>
          <w:rFonts w:ascii="Arial" w:hAnsi="Arial" w:cs="Arial"/>
          <w:sz w:val="16"/>
          <w:szCs w:val="16"/>
        </w:rPr>
        <w:tab/>
      </w:r>
    </w:p>
    <w:p w14:paraId="18244854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 xml:space="preserve">Fakulteta za turistične študije – </w:t>
      </w:r>
      <w:proofErr w:type="spellStart"/>
      <w:r w:rsidRPr="00C04081">
        <w:rPr>
          <w:rFonts w:ascii="Arial" w:hAnsi="Arial" w:cs="Arial"/>
          <w:sz w:val="16"/>
          <w:szCs w:val="16"/>
        </w:rPr>
        <w:t>Turistica</w:t>
      </w:r>
      <w:proofErr w:type="spellEnd"/>
      <w:r w:rsidRPr="00C04081">
        <w:rPr>
          <w:rFonts w:ascii="Arial" w:hAnsi="Arial" w:cs="Arial"/>
          <w:sz w:val="16"/>
          <w:szCs w:val="16"/>
        </w:rPr>
        <w:t xml:space="preserve"> (UP FTŠ </w:t>
      </w:r>
      <w:proofErr w:type="spellStart"/>
      <w:r w:rsidRPr="00C04081">
        <w:rPr>
          <w:rFonts w:ascii="Arial" w:hAnsi="Arial" w:cs="Arial"/>
          <w:sz w:val="16"/>
          <w:szCs w:val="16"/>
        </w:rPr>
        <w:t>Turistica</w:t>
      </w:r>
      <w:proofErr w:type="spellEnd"/>
      <w:r w:rsidRPr="00C04081">
        <w:rPr>
          <w:rFonts w:ascii="Arial" w:hAnsi="Arial" w:cs="Arial"/>
          <w:sz w:val="16"/>
          <w:szCs w:val="16"/>
        </w:rPr>
        <w:t>)</w:t>
      </w:r>
      <w:r w:rsidRPr="00C04081">
        <w:rPr>
          <w:rFonts w:ascii="Arial" w:hAnsi="Arial" w:cs="Arial"/>
          <w:sz w:val="16"/>
          <w:szCs w:val="16"/>
        </w:rPr>
        <w:tab/>
      </w:r>
    </w:p>
    <w:p w14:paraId="42F78AD5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Pedagoška fakulteta (UP PEF)</w:t>
      </w:r>
      <w:r w:rsidRPr="00C04081">
        <w:rPr>
          <w:rFonts w:ascii="Arial" w:hAnsi="Arial" w:cs="Arial"/>
          <w:sz w:val="16"/>
          <w:szCs w:val="16"/>
        </w:rPr>
        <w:tab/>
      </w:r>
    </w:p>
    <w:p w14:paraId="2D95D413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vede o zdravju (UP FVZ)</w:t>
      </w:r>
      <w:r w:rsidRPr="00C04081">
        <w:rPr>
          <w:rFonts w:ascii="Arial" w:hAnsi="Arial" w:cs="Arial"/>
          <w:sz w:val="16"/>
          <w:szCs w:val="16"/>
        </w:rPr>
        <w:tab/>
      </w:r>
    </w:p>
    <w:p w14:paraId="67F5B205" w14:textId="77777777" w:rsidR="000E783A" w:rsidRPr="00C04081" w:rsidRDefault="000E783A" w:rsidP="000E783A">
      <w:pPr>
        <w:spacing w:after="0"/>
        <w:rPr>
          <w:rFonts w:ascii="Arial" w:hAnsi="Arial" w:cs="Arial"/>
          <w:b/>
          <w:sz w:val="16"/>
          <w:szCs w:val="16"/>
        </w:rPr>
      </w:pPr>
      <w:r w:rsidRPr="00C04081">
        <w:rPr>
          <w:rFonts w:ascii="Arial" w:hAnsi="Arial" w:cs="Arial"/>
          <w:b/>
          <w:sz w:val="16"/>
          <w:szCs w:val="16"/>
        </w:rPr>
        <w:t>UNIVERZA V NOVI GORICI (UNG)</w:t>
      </w:r>
      <w:r w:rsidRPr="00C04081">
        <w:rPr>
          <w:rFonts w:ascii="Arial" w:hAnsi="Arial" w:cs="Arial"/>
          <w:b/>
          <w:sz w:val="16"/>
          <w:szCs w:val="16"/>
        </w:rPr>
        <w:tab/>
      </w:r>
    </w:p>
    <w:p w14:paraId="57BB50D7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naravoslovje (UNG FN)</w:t>
      </w:r>
      <w:r w:rsidRPr="00C04081">
        <w:rPr>
          <w:rFonts w:ascii="Arial" w:hAnsi="Arial" w:cs="Arial"/>
          <w:sz w:val="16"/>
          <w:szCs w:val="16"/>
        </w:rPr>
        <w:tab/>
      </w:r>
    </w:p>
    <w:p w14:paraId="48193EF1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humanistiko (UNG FH)</w:t>
      </w:r>
      <w:r w:rsidRPr="00C04081">
        <w:rPr>
          <w:rFonts w:ascii="Arial" w:hAnsi="Arial" w:cs="Arial"/>
          <w:sz w:val="16"/>
          <w:szCs w:val="16"/>
        </w:rPr>
        <w:tab/>
      </w:r>
    </w:p>
    <w:p w14:paraId="0B90808A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znanosti o okolju (UNG FZO)</w:t>
      </w:r>
      <w:r w:rsidRPr="00C04081">
        <w:rPr>
          <w:rFonts w:ascii="Arial" w:hAnsi="Arial" w:cs="Arial"/>
          <w:sz w:val="16"/>
          <w:szCs w:val="16"/>
        </w:rPr>
        <w:tab/>
      </w:r>
    </w:p>
    <w:p w14:paraId="419FF192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Poslovno–tehniška fakulteta (UNG PTF)</w:t>
      </w:r>
      <w:r w:rsidRPr="00C04081">
        <w:rPr>
          <w:rFonts w:ascii="Arial" w:hAnsi="Arial" w:cs="Arial"/>
          <w:sz w:val="16"/>
          <w:szCs w:val="16"/>
        </w:rPr>
        <w:tab/>
      </w:r>
    </w:p>
    <w:p w14:paraId="300333CC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Visoka šola za vinogradništvo in vinarstvo (UNG VŠVV)</w:t>
      </w:r>
      <w:r w:rsidRPr="00C04081">
        <w:rPr>
          <w:rFonts w:ascii="Arial" w:hAnsi="Arial" w:cs="Arial"/>
          <w:sz w:val="16"/>
          <w:szCs w:val="16"/>
        </w:rPr>
        <w:tab/>
      </w:r>
    </w:p>
    <w:p w14:paraId="05E6F713" w14:textId="77777777" w:rsidR="000E783A" w:rsidRPr="00C04081" w:rsidRDefault="000E783A" w:rsidP="000E783A">
      <w:pPr>
        <w:spacing w:after="0"/>
        <w:rPr>
          <w:rFonts w:ascii="Arial" w:hAnsi="Arial" w:cs="Arial"/>
          <w:b/>
          <w:sz w:val="16"/>
          <w:szCs w:val="16"/>
        </w:rPr>
      </w:pPr>
      <w:r w:rsidRPr="00C04081">
        <w:rPr>
          <w:rFonts w:ascii="Arial" w:hAnsi="Arial" w:cs="Arial"/>
          <w:b/>
          <w:sz w:val="16"/>
          <w:szCs w:val="16"/>
        </w:rPr>
        <w:t>SAMOSTOJNI VISOKOŠOLSKI ZAVODI</w:t>
      </w:r>
      <w:r w:rsidRPr="00C04081">
        <w:rPr>
          <w:rFonts w:ascii="Arial" w:hAnsi="Arial" w:cs="Arial"/>
          <w:b/>
          <w:sz w:val="16"/>
          <w:szCs w:val="16"/>
        </w:rPr>
        <w:tab/>
      </w:r>
    </w:p>
    <w:p w14:paraId="08A13ED7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3A5C2A">
        <w:rPr>
          <w:rFonts w:ascii="Arial" w:hAnsi="Arial" w:cs="Arial"/>
          <w:sz w:val="16"/>
          <w:szCs w:val="16"/>
        </w:rPr>
        <w:t>Fakulteta za dizajn, samostojni visokošolski zavod, pridružena članica Univerze na Primorskem</w:t>
      </w:r>
      <w:r w:rsidRPr="00C04081">
        <w:rPr>
          <w:rFonts w:ascii="Arial" w:hAnsi="Arial" w:cs="Arial"/>
          <w:sz w:val="16"/>
          <w:szCs w:val="16"/>
        </w:rPr>
        <w:t xml:space="preserve"> (FD)</w:t>
      </w:r>
      <w:r w:rsidRPr="00C04081">
        <w:rPr>
          <w:rFonts w:ascii="Arial" w:hAnsi="Arial" w:cs="Arial"/>
          <w:sz w:val="16"/>
          <w:szCs w:val="16"/>
        </w:rPr>
        <w:tab/>
      </w:r>
    </w:p>
    <w:p w14:paraId="2CF474A8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informacijske študije v Novem mestu (FIŠ)</w:t>
      </w:r>
      <w:r w:rsidRPr="00C04081">
        <w:rPr>
          <w:rFonts w:ascii="Arial" w:hAnsi="Arial" w:cs="Arial"/>
          <w:sz w:val="16"/>
          <w:szCs w:val="16"/>
        </w:rPr>
        <w:tab/>
      </w:r>
    </w:p>
    <w:p w14:paraId="392C0D80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Fakulteta</w:t>
      </w:r>
      <w:r w:rsidRPr="00C04081">
        <w:rPr>
          <w:rFonts w:ascii="Arial" w:hAnsi="Arial" w:cs="Arial"/>
          <w:sz w:val="16"/>
          <w:szCs w:val="16"/>
        </w:rPr>
        <w:t xml:space="preserve"> za tehnologijo polimerov (</w:t>
      </w:r>
      <w:r>
        <w:rPr>
          <w:rFonts w:ascii="Arial" w:hAnsi="Arial" w:cs="Arial"/>
          <w:sz w:val="16"/>
          <w:szCs w:val="16"/>
        </w:rPr>
        <w:t>F</w:t>
      </w:r>
      <w:r w:rsidRPr="00C04081">
        <w:rPr>
          <w:rFonts w:ascii="Arial" w:hAnsi="Arial" w:cs="Arial"/>
          <w:sz w:val="16"/>
          <w:szCs w:val="16"/>
        </w:rPr>
        <w:t>TP</w:t>
      </w:r>
      <w:r w:rsidR="000D0E5C">
        <w:rPr>
          <w:rFonts w:ascii="Arial" w:hAnsi="Arial" w:cs="Arial"/>
          <w:sz w:val="16"/>
          <w:szCs w:val="16"/>
        </w:rPr>
        <w:t>O</w:t>
      </w:r>
      <w:r w:rsidRPr="00C04081">
        <w:rPr>
          <w:rFonts w:ascii="Arial" w:hAnsi="Arial" w:cs="Arial"/>
          <w:sz w:val="16"/>
          <w:szCs w:val="16"/>
        </w:rPr>
        <w:t>)</w:t>
      </w:r>
      <w:r w:rsidRPr="00C04081">
        <w:rPr>
          <w:rFonts w:ascii="Arial" w:hAnsi="Arial" w:cs="Arial"/>
          <w:sz w:val="16"/>
          <w:szCs w:val="16"/>
        </w:rPr>
        <w:tab/>
      </w:r>
    </w:p>
    <w:p w14:paraId="6A0EB161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uporabne družbene študije v Novi Gorici (FUDŠ)</w:t>
      </w:r>
      <w:r w:rsidRPr="00C04081">
        <w:rPr>
          <w:rFonts w:ascii="Arial" w:hAnsi="Arial" w:cs="Arial"/>
          <w:sz w:val="16"/>
          <w:szCs w:val="16"/>
        </w:rPr>
        <w:tab/>
      </w:r>
    </w:p>
    <w:p w14:paraId="50B7B3D3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 xml:space="preserve">Fakulteta za zdravstvo </w:t>
      </w:r>
      <w:r>
        <w:rPr>
          <w:rFonts w:ascii="Arial" w:hAnsi="Arial" w:cs="Arial"/>
          <w:sz w:val="16"/>
          <w:szCs w:val="16"/>
        </w:rPr>
        <w:t>Angele Boškin</w:t>
      </w:r>
      <w:r w:rsidRPr="00C04081">
        <w:rPr>
          <w:rFonts w:ascii="Arial" w:hAnsi="Arial" w:cs="Arial"/>
          <w:sz w:val="16"/>
          <w:szCs w:val="16"/>
        </w:rPr>
        <w:t xml:space="preserve"> (FZ</w:t>
      </w:r>
      <w:r>
        <w:rPr>
          <w:rFonts w:ascii="Arial" w:hAnsi="Arial" w:cs="Arial"/>
          <w:sz w:val="16"/>
          <w:szCs w:val="16"/>
        </w:rPr>
        <w:t>AB</w:t>
      </w:r>
      <w:r w:rsidRPr="00C04081">
        <w:rPr>
          <w:rFonts w:ascii="Arial" w:hAnsi="Arial" w:cs="Arial"/>
          <w:sz w:val="16"/>
          <w:szCs w:val="16"/>
        </w:rPr>
        <w:t>)</w:t>
      </w:r>
      <w:r w:rsidRPr="00C04081">
        <w:rPr>
          <w:rFonts w:ascii="Arial" w:hAnsi="Arial" w:cs="Arial"/>
          <w:sz w:val="16"/>
          <w:szCs w:val="16"/>
        </w:rPr>
        <w:tab/>
      </w:r>
    </w:p>
    <w:p w14:paraId="327A7A79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proofErr w:type="spellStart"/>
      <w:r w:rsidRPr="00C04081">
        <w:rPr>
          <w:rFonts w:ascii="Arial" w:hAnsi="Arial" w:cs="Arial"/>
          <w:sz w:val="16"/>
          <w:szCs w:val="16"/>
        </w:rPr>
        <w:t>Gea</w:t>
      </w:r>
      <w:proofErr w:type="spellEnd"/>
      <w:r w:rsidRPr="00C0408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04081">
        <w:rPr>
          <w:rFonts w:ascii="Arial" w:hAnsi="Arial" w:cs="Arial"/>
          <w:sz w:val="16"/>
          <w:szCs w:val="16"/>
        </w:rPr>
        <w:t>College</w:t>
      </w:r>
      <w:proofErr w:type="spellEnd"/>
      <w:r w:rsidRPr="00C04081">
        <w:rPr>
          <w:rFonts w:ascii="Arial" w:hAnsi="Arial" w:cs="Arial"/>
          <w:sz w:val="16"/>
          <w:szCs w:val="16"/>
        </w:rPr>
        <w:t xml:space="preserve"> – Fakulteta za podjetništvo (GEA COLLEGE - FP)</w:t>
      </w:r>
      <w:r w:rsidRPr="00C04081">
        <w:rPr>
          <w:rFonts w:ascii="Arial" w:hAnsi="Arial" w:cs="Arial"/>
          <w:sz w:val="16"/>
          <w:szCs w:val="16"/>
        </w:rPr>
        <w:tab/>
      </w:r>
    </w:p>
    <w:p w14:paraId="1FB93F1D" w14:textId="77777777" w:rsidR="00CA4D43" w:rsidRDefault="00CA4D43" w:rsidP="00CA4D43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Mednarodna fakulteta za družbene in poslovne študije (MFDPŠ)</w:t>
      </w:r>
      <w:r w:rsidRPr="00C04081">
        <w:rPr>
          <w:rFonts w:ascii="Arial" w:hAnsi="Arial" w:cs="Arial"/>
          <w:sz w:val="16"/>
          <w:szCs w:val="16"/>
        </w:rPr>
        <w:tab/>
      </w:r>
    </w:p>
    <w:p w14:paraId="20B6F622" w14:textId="77777777" w:rsidR="00CA4D43" w:rsidRDefault="00CA4D43" w:rsidP="00CA4D43">
      <w:pPr>
        <w:spacing w:after="0"/>
        <w:ind w:left="284"/>
        <w:rPr>
          <w:rFonts w:ascii="Arial" w:hAnsi="Arial" w:cs="Arial"/>
          <w:sz w:val="16"/>
          <w:szCs w:val="16"/>
        </w:rPr>
      </w:pPr>
      <w:r w:rsidRPr="00DE141A">
        <w:rPr>
          <w:rFonts w:ascii="Arial" w:hAnsi="Arial" w:cs="Arial"/>
          <w:sz w:val="16"/>
          <w:szCs w:val="16"/>
        </w:rPr>
        <w:t>Nova univerza, Evropska pravna fakulteta (NU, Evro-PF)</w:t>
      </w:r>
    </w:p>
    <w:p w14:paraId="260D2B7A" w14:textId="77777777" w:rsidR="00CA4D43" w:rsidRDefault="00CA4D43" w:rsidP="00CA4D43">
      <w:pPr>
        <w:spacing w:after="0"/>
        <w:ind w:left="284"/>
        <w:rPr>
          <w:rFonts w:ascii="Arial" w:hAnsi="Arial" w:cs="Arial"/>
          <w:sz w:val="16"/>
          <w:szCs w:val="16"/>
        </w:rPr>
      </w:pPr>
      <w:r w:rsidRPr="00DE141A">
        <w:rPr>
          <w:rFonts w:ascii="Arial" w:hAnsi="Arial" w:cs="Arial"/>
          <w:sz w:val="16"/>
          <w:szCs w:val="16"/>
        </w:rPr>
        <w:t>Nova univerza, Fakulteta za državne in evropske študije (NU, FDŠ)</w:t>
      </w:r>
    </w:p>
    <w:p w14:paraId="6249B8D7" w14:textId="77777777" w:rsidR="00CA4D43" w:rsidRPr="00C04081" w:rsidRDefault="00CA4D43" w:rsidP="00CA4D43">
      <w:pPr>
        <w:spacing w:after="0"/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Univerza v Novem mestu Fakulteta </w:t>
      </w:r>
      <w:r w:rsidRPr="00C04081">
        <w:rPr>
          <w:rFonts w:ascii="Arial" w:hAnsi="Arial" w:cs="Arial"/>
          <w:sz w:val="16"/>
          <w:szCs w:val="16"/>
        </w:rPr>
        <w:t xml:space="preserve">za </w:t>
      </w:r>
      <w:r>
        <w:rPr>
          <w:rFonts w:ascii="Arial" w:hAnsi="Arial" w:cs="Arial"/>
          <w:sz w:val="16"/>
          <w:szCs w:val="16"/>
        </w:rPr>
        <w:t>ekonomijo in informatiko</w:t>
      </w:r>
      <w:r w:rsidRPr="00C04081">
        <w:rPr>
          <w:rFonts w:ascii="Arial" w:hAnsi="Arial" w:cs="Arial"/>
          <w:sz w:val="16"/>
          <w:szCs w:val="16"/>
        </w:rPr>
        <w:t xml:space="preserve"> Novo mesto (</w:t>
      </w:r>
      <w:r>
        <w:rPr>
          <w:rFonts w:ascii="Arial" w:hAnsi="Arial" w:cs="Arial"/>
          <w:sz w:val="16"/>
          <w:szCs w:val="16"/>
        </w:rPr>
        <w:t>UNM FEI</w:t>
      </w:r>
      <w:r w:rsidRPr="00C04081">
        <w:rPr>
          <w:rFonts w:ascii="Arial" w:hAnsi="Arial" w:cs="Arial"/>
          <w:sz w:val="16"/>
          <w:szCs w:val="16"/>
        </w:rPr>
        <w:t>)</w:t>
      </w:r>
      <w:r w:rsidRPr="00C04081">
        <w:rPr>
          <w:rFonts w:ascii="Arial" w:hAnsi="Arial" w:cs="Arial"/>
          <w:sz w:val="16"/>
          <w:szCs w:val="16"/>
        </w:rPr>
        <w:tab/>
      </w:r>
    </w:p>
    <w:p w14:paraId="414501EC" w14:textId="77777777" w:rsidR="00CA4D43" w:rsidRDefault="00CA4D43" w:rsidP="00CA4D43">
      <w:pPr>
        <w:spacing w:after="0"/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Univerza v Novem mestu Fakulteta </w:t>
      </w:r>
      <w:r w:rsidRPr="00C04081">
        <w:rPr>
          <w:rFonts w:ascii="Arial" w:hAnsi="Arial" w:cs="Arial"/>
          <w:sz w:val="16"/>
          <w:szCs w:val="16"/>
        </w:rPr>
        <w:t xml:space="preserve">za </w:t>
      </w:r>
      <w:r>
        <w:rPr>
          <w:rFonts w:ascii="Arial" w:hAnsi="Arial" w:cs="Arial"/>
          <w:sz w:val="16"/>
          <w:szCs w:val="16"/>
        </w:rPr>
        <w:t>strojništvo</w:t>
      </w:r>
      <w:r w:rsidRPr="00C04081">
        <w:rPr>
          <w:rFonts w:ascii="Arial" w:hAnsi="Arial" w:cs="Arial"/>
          <w:sz w:val="16"/>
          <w:szCs w:val="16"/>
        </w:rPr>
        <w:t xml:space="preserve"> (</w:t>
      </w:r>
      <w:r>
        <w:rPr>
          <w:rFonts w:ascii="Arial" w:hAnsi="Arial" w:cs="Arial"/>
          <w:sz w:val="16"/>
          <w:szCs w:val="16"/>
        </w:rPr>
        <w:t>UNM FS</w:t>
      </w:r>
      <w:r w:rsidRPr="00C04081">
        <w:rPr>
          <w:rFonts w:ascii="Arial" w:hAnsi="Arial" w:cs="Arial"/>
          <w:sz w:val="16"/>
          <w:szCs w:val="16"/>
        </w:rPr>
        <w:t>)</w:t>
      </w:r>
    </w:p>
    <w:p w14:paraId="0F679134" w14:textId="77777777" w:rsidR="00CA4D43" w:rsidRDefault="00CA4D43" w:rsidP="00CA4D43">
      <w:pPr>
        <w:spacing w:after="0"/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Univerza v Novem mestu </w:t>
      </w:r>
      <w:r w:rsidRPr="00C04081">
        <w:rPr>
          <w:rFonts w:ascii="Arial" w:hAnsi="Arial" w:cs="Arial"/>
          <w:sz w:val="16"/>
          <w:szCs w:val="16"/>
        </w:rPr>
        <w:t>Fakulteta za zdravstvene vede (</w:t>
      </w:r>
      <w:r>
        <w:rPr>
          <w:rFonts w:ascii="Arial" w:hAnsi="Arial" w:cs="Arial"/>
          <w:sz w:val="16"/>
          <w:szCs w:val="16"/>
        </w:rPr>
        <w:t xml:space="preserve">UNM </w:t>
      </w:r>
      <w:r w:rsidRPr="00C04081">
        <w:rPr>
          <w:rFonts w:ascii="Arial" w:hAnsi="Arial" w:cs="Arial"/>
          <w:sz w:val="16"/>
          <w:szCs w:val="16"/>
        </w:rPr>
        <w:t>FZV)</w:t>
      </w:r>
    </w:p>
    <w:p w14:paraId="133A42E6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Visoka šola za varstvo okolja (VŠVO)</w:t>
      </w:r>
    </w:p>
    <w:p w14:paraId="3D251E36" w14:textId="77777777" w:rsidR="000E783A" w:rsidRDefault="000E783A" w:rsidP="000E783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14:paraId="5404E159" w14:textId="77777777" w:rsidR="000E783A" w:rsidRDefault="000E783A" w:rsidP="000E783A">
      <w:r>
        <w:br w:type="page"/>
      </w:r>
    </w:p>
    <w:p w14:paraId="5A45E41A" w14:textId="77777777" w:rsidR="000E783A" w:rsidRDefault="000E783A" w:rsidP="000E783A">
      <w:pPr>
        <w:tabs>
          <w:tab w:val="left" w:pos="708"/>
        </w:tabs>
        <w:spacing w:after="0" w:line="260" w:lineRule="exact"/>
        <w:rPr>
          <w:rFonts w:ascii="Arial" w:hAnsi="Arial" w:cs="Arial"/>
          <w:b/>
          <w:sz w:val="20"/>
          <w:szCs w:val="20"/>
        </w:rPr>
        <w:sectPr w:rsidR="000E783A" w:rsidSect="00515E1E">
          <w:pgSz w:w="16838" w:h="11906" w:orient="landscape"/>
          <w:pgMar w:top="1418" w:right="720" w:bottom="1418" w:left="1418" w:header="709" w:footer="709" w:gutter="0"/>
          <w:cols w:space="708"/>
          <w:docGrid w:linePitch="360"/>
        </w:sectPr>
      </w:pPr>
    </w:p>
    <w:p w14:paraId="464CB24E" w14:textId="77777777" w:rsidR="000E783A" w:rsidRPr="008D1759" w:rsidRDefault="000E783A" w:rsidP="000E783A">
      <w:pPr>
        <w:tabs>
          <w:tab w:val="left" w:pos="708"/>
        </w:tabs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1E25B8">
        <w:rPr>
          <w:rFonts w:ascii="Arial" w:hAnsi="Arial" w:cs="Arial"/>
          <w:b/>
          <w:sz w:val="20"/>
          <w:szCs w:val="20"/>
        </w:rPr>
        <w:lastRenderedPageBreak/>
        <w:t>OBRAZLOŽITEV</w:t>
      </w:r>
    </w:p>
    <w:p w14:paraId="076133A7" w14:textId="77777777" w:rsidR="000E783A" w:rsidRPr="008D1759" w:rsidRDefault="000E783A" w:rsidP="000E783A">
      <w:pPr>
        <w:tabs>
          <w:tab w:val="left" w:pos="708"/>
        </w:tabs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14:paraId="370754ED" w14:textId="77777777" w:rsidR="000E783A" w:rsidRPr="00CB271A" w:rsidRDefault="000E783A" w:rsidP="005D67E9">
      <w:pPr>
        <w:spacing w:after="0"/>
        <w:jc w:val="both"/>
        <w:rPr>
          <w:rFonts w:ascii="Arial" w:hAnsi="Arial" w:cs="Arial"/>
          <w:sz w:val="20"/>
          <w:szCs w:val="20"/>
        </w:rPr>
      </w:pPr>
      <w:r w:rsidRPr="00CB271A">
        <w:rPr>
          <w:rFonts w:ascii="Arial" w:hAnsi="Arial" w:cs="Arial"/>
          <w:sz w:val="20"/>
          <w:szCs w:val="20"/>
        </w:rPr>
        <w:t xml:space="preserve">Obrazložitev </w:t>
      </w:r>
      <w:r>
        <w:rPr>
          <w:rFonts w:ascii="Arial" w:hAnsi="Arial" w:cs="Arial"/>
          <w:sz w:val="20"/>
          <w:szCs w:val="20"/>
        </w:rPr>
        <w:t>h</w:t>
      </w:r>
      <w:r w:rsidRPr="00CB271A">
        <w:rPr>
          <w:rFonts w:ascii="Arial" w:hAnsi="Arial" w:cs="Arial"/>
          <w:sz w:val="20"/>
          <w:szCs w:val="20"/>
        </w:rPr>
        <w:t xml:space="preserve"> gradivu Vlade R</w:t>
      </w:r>
      <w:r>
        <w:rPr>
          <w:rFonts w:ascii="Arial" w:hAnsi="Arial" w:cs="Arial"/>
          <w:sz w:val="20"/>
          <w:szCs w:val="20"/>
        </w:rPr>
        <w:t>epublike Slovenije</w:t>
      </w:r>
    </w:p>
    <w:p w14:paraId="2F51D7F9" w14:textId="7B1A7E2B" w:rsidR="000E783A" w:rsidRPr="00CB271A" w:rsidRDefault="000E783A" w:rsidP="005D67E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B271A">
        <w:rPr>
          <w:rFonts w:ascii="Arial" w:hAnsi="Arial" w:cs="Arial"/>
          <w:b/>
          <w:sz w:val="20"/>
          <w:szCs w:val="20"/>
        </w:rPr>
        <w:t xml:space="preserve">Razpis za vpis </w:t>
      </w:r>
      <w:r w:rsidR="00555239">
        <w:rPr>
          <w:rFonts w:ascii="Arial" w:hAnsi="Arial" w:cs="Arial"/>
          <w:b/>
          <w:sz w:val="20"/>
          <w:szCs w:val="20"/>
        </w:rPr>
        <w:t>v</w:t>
      </w:r>
      <w:r w:rsidRPr="00CB271A">
        <w:rPr>
          <w:rFonts w:ascii="Arial" w:hAnsi="Arial" w:cs="Arial"/>
          <w:b/>
          <w:sz w:val="20"/>
          <w:szCs w:val="20"/>
        </w:rPr>
        <w:t xml:space="preserve"> dodiplomske in enovite magistrske študijske programe v študijskem letu 201</w:t>
      </w:r>
      <w:r w:rsidR="00882187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>/</w:t>
      </w:r>
      <w:r w:rsidR="00555239">
        <w:rPr>
          <w:rFonts w:ascii="Arial" w:hAnsi="Arial" w:cs="Arial"/>
          <w:b/>
          <w:sz w:val="20"/>
          <w:szCs w:val="20"/>
        </w:rPr>
        <w:t>20</w:t>
      </w:r>
      <w:r w:rsidR="00882187">
        <w:rPr>
          <w:rFonts w:ascii="Arial" w:hAnsi="Arial" w:cs="Arial"/>
          <w:b/>
          <w:sz w:val="20"/>
          <w:szCs w:val="20"/>
        </w:rPr>
        <w:t>20</w:t>
      </w:r>
      <w:r w:rsidRPr="00CB271A">
        <w:rPr>
          <w:rFonts w:ascii="Arial" w:hAnsi="Arial" w:cs="Arial"/>
          <w:b/>
          <w:sz w:val="20"/>
          <w:szCs w:val="20"/>
        </w:rPr>
        <w:t xml:space="preserve"> </w:t>
      </w:r>
    </w:p>
    <w:p w14:paraId="71D7370F" w14:textId="77777777" w:rsidR="000E783A" w:rsidRPr="00CB271A" w:rsidRDefault="000E783A" w:rsidP="000E783A">
      <w:pPr>
        <w:spacing w:after="0"/>
        <w:rPr>
          <w:rFonts w:ascii="Arial" w:hAnsi="Arial" w:cs="Arial"/>
          <w:sz w:val="20"/>
          <w:szCs w:val="20"/>
        </w:rPr>
      </w:pPr>
    </w:p>
    <w:p w14:paraId="68681EDA" w14:textId="77777777" w:rsidR="000E783A" w:rsidRPr="00330DA6" w:rsidRDefault="000E783A" w:rsidP="000E783A">
      <w:pPr>
        <w:spacing w:after="0"/>
        <w:jc w:val="both"/>
        <w:rPr>
          <w:rFonts w:ascii="Arial" w:hAnsi="Arial" w:cs="Arial"/>
          <w:sz w:val="20"/>
          <w:szCs w:val="20"/>
        </w:rPr>
      </w:pPr>
      <w:r w:rsidRPr="00CB271A">
        <w:rPr>
          <w:rFonts w:ascii="Arial" w:hAnsi="Arial" w:cs="Arial"/>
          <w:sz w:val="20"/>
          <w:szCs w:val="20"/>
        </w:rPr>
        <w:t xml:space="preserve">Predlog razpisa za vpis v dodiplomske in enovite magistrske študijske programe v študijskem letu </w:t>
      </w:r>
      <w:r w:rsidRPr="00330DA6">
        <w:rPr>
          <w:rFonts w:ascii="Arial" w:hAnsi="Arial" w:cs="Arial"/>
          <w:sz w:val="20"/>
          <w:szCs w:val="20"/>
        </w:rPr>
        <w:t>201</w:t>
      </w:r>
      <w:r w:rsidR="00882187" w:rsidRPr="00330DA6">
        <w:rPr>
          <w:rFonts w:ascii="Arial" w:hAnsi="Arial" w:cs="Arial"/>
          <w:sz w:val="20"/>
          <w:szCs w:val="20"/>
        </w:rPr>
        <w:t>9</w:t>
      </w:r>
      <w:r w:rsidRPr="00330DA6">
        <w:rPr>
          <w:rFonts w:ascii="Arial" w:hAnsi="Arial" w:cs="Arial"/>
          <w:sz w:val="20"/>
          <w:szCs w:val="20"/>
        </w:rPr>
        <w:t>/</w:t>
      </w:r>
      <w:r w:rsidR="00555239">
        <w:rPr>
          <w:rFonts w:ascii="Arial" w:hAnsi="Arial" w:cs="Arial"/>
          <w:sz w:val="20"/>
          <w:szCs w:val="20"/>
        </w:rPr>
        <w:t>20</w:t>
      </w:r>
      <w:r w:rsidR="00882187" w:rsidRPr="00330DA6">
        <w:rPr>
          <w:rFonts w:ascii="Arial" w:hAnsi="Arial" w:cs="Arial"/>
          <w:sz w:val="20"/>
          <w:szCs w:val="20"/>
        </w:rPr>
        <w:t>20</w:t>
      </w:r>
      <w:r w:rsidRPr="00330DA6">
        <w:rPr>
          <w:rFonts w:ascii="Arial" w:hAnsi="Arial" w:cs="Arial"/>
          <w:sz w:val="20"/>
          <w:szCs w:val="20"/>
        </w:rPr>
        <w:t xml:space="preserve"> vključuje vpisna mesta za:</w:t>
      </w:r>
    </w:p>
    <w:p w14:paraId="7D747A51" w14:textId="77777777" w:rsidR="000E783A" w:rsidRPr="00E4606B" w:rsidRDefault="000E783A" w:rsidP="000E783A">
      <w:pPr>
        <w:pStyle w:val="Odstavekseznam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0DA6">
        <w:rPr>
          <w:rFonts w:ascii="Arial" w:hAnsi="Arial" w:cs="Arial"/>
          <w:sz w:val="20"/>
          <w:szCs w:val="20"/>
        </w:rPr>
        <w:t xml:space="preserve">javne visokošolske zavode: Univerza v Ljubljani (UL), Univerza v Mariboru (UM), Univerza na </w:t>
      </w:r>
      <w:r w:rsidRPr="00E4606B">
        <w:rPr>
          <w:rFonts w:ascii="Arial" w:hAnsi="Arial" w:cs="Arial"/>
          <w:sz w:val="20"/>
          <w:szCs w:val="20"/>
        </w:rPr>
        <w:t>Primorskem (UP) in Fakulteta za informacijske študije v Novem mestu (FIŠ) ter</w:t>
      </w:r>
    </w:p>
    <w:p w14:paraId="78856F8E" w14:textId="6C7A8FCE" w:rsidR="00E4606B" w:rsidRPr="00E4606B" w:rsidRDefault="000E783A" w:rsidP="000D4774">
      <w:pPr>
        <w:pStyle w:val="Odstavekseznam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606B">
        <w:rPr>
          <w:rFonts w:ascii="Arial" w:hAnsi="Arial" w:cs="Arial"/>
          <w:sz w:val="20"/>
          <w:szCs w:val="20"/>
        </w:rPr>
        <w:t xml:space="preserve">koncesionirane študijske programe na zasebnih visokošolskih zavodih za redni študij: Univerza v Novi Gorici (UNG), </w:t>
      </w:r>
      <w:r w:rsidR="00E4606B" w:rsidRPr="00E4606B">
        <w:rPr>
          <w:rFonts w:ascii="Arial" w:hAnsi="Arial" w:cs="Arial"/>
          <w:sz w:val="20"/>
          <w:szCs w:val="20"/>
        </w:rPr>
        <w:t>Fakulteta za dizajn, samostojni visokošolski zavod, pridružena članica Univerze na Primorskem (FD), Fakulteta za tehnologijo polimerov (FTP</w:t>
      </w:r>
      <w:r w:rsidR="00502767">
        <w:rPr>
          <w:rFonts w:ascii="Arial" w:hAnsi="Arial" w:cs="Arial"/>
          <w:sz w:val="20"/>
          <w:szCs w:val="20"/>
        </w:rPr>
        <w:t>O</w:t>
      </w:r>
      <w:r w:rsidR="00E4606B" w:rsidRPr="00E4606B">
        <w:rPr>
          <w:rFonts w:ascii="Arial" w:hAnsi="Arial" w:cs="Arial"/>
          <w:sz w:val="20"/>
          <w:szCs w:val="20"/>
        </w:rPr>
        <w:t xml:space="preserve">), Fakulteta za uporabne družbene študije v Novi Gorici (FUDŠ), Fakulteta za zdravstvo Angele Boškin (FZAB), </w:t>
      </w:r>
    </w:p>
    <w:p w14:paraId="32159DC9" w14:textId="77777777" w:rsidR="00E4606B" w:rsidRPr="00E4606B" w:rsidRDefault="00E4606B" w:rsidP="00E4606B">
      <w:pPr>
        <w:pStyle w:val="Odstavekseznam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E4606B">
        <w:rPr>
          <w:rFonts w:ascii="Arial" w:hAnsi="Arial" w:cs="Arial"/>
          <w:sz w:val="20"/>
          <w:szCs w:val="20"/>
        </w:rPr>
        <w:t>Gea</w:t>
      </w:r>
      <w:proofErr w:type="spellEnd"/>
      <w:r w:rsidRPr="00E460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606B">
        <w:rPr>
          <w:rFonts w:ascii="Arial" w:hAnsi="Arial" w:cs="Arial"/>
          <w:sz w:val="20"/>
          <w:szCs w:val="20"/>
        </w:rPr>
        <w:t>College</w:t>
      </w:r>
      <w:proofErr w:type="spellEnd"/>
      <w:r w:rsidRPr="00E4606B">
        <w:rPr>
          <w:rFonts w:ascii="Arial" w:hAnsi="Arial" w:cs="Arial"/>
          <w:sz w:val="20"/>
          <w:szCs w:val="20"/>
        </w:rPr>
        <w:t xml:space="preserve"> – Fakulteta za podjetništvo (GEA COLLEGE - FP), Mednarodna fakulteta za družbene in poslovne študije (MFDPŠ), Nova univerza, Evropska pravna fakulteta (NU, Evro-PF), Nova univerza, Fakulteta za državne in evropske študije (NU, FDŠ), Univerza v Novem mestu Fakulteta za ekonomijo in informatiko Novo mesto (UNM FEI), Univerza v Novem mestu Fakulteta za strojništvo (UNM FS), Univerza v Novem mestu Fakulteta za zdravstvene vede (UNM FZV) in Visoka šola za varstvo okolja (VŠVO).</w:t>
      </w:r>
    </w:p>
    <w:p w14:paraId="025303F6" w14:textId="77777777" w:rsidR="00E4606B" w:rsidRDefault="00E4606B" w:rsidP="00E4606B">
      <w:pPr>
        <w:pStyle w:val="Odstavekseznam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CBA2F9" w14:textId="77777777" w:rsidR="00E4606B" w:rsidRDefault="00E4606B" w:rsidP="00E4606B">
      <w:pPr>
        <w:pStyle w:val="Odstavekseznam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38038D" w14:textId="77777777" w:rsidR="000E783A" w:rsidRPr="00330DA6" w:rsidRDefault="000E783A" w:rsidP="000E783A">
      <w:pPr>
        <w:spacing w:after="0"/>
        <w:jc w:val="both"/>
        <w:rPr>
          <w:rFonts w:ascii="Arial" w:hAnsi="Arial" w:cs="Arial"/>
          <w:sz w:val="20"/>
          <w:szCs w:val="20"/>
        </w:rPr>
      </w:pPr>
      <w:r w:rsidRPr="00330DA6">
        <w:rPr>
          <w:rFonts w:ascii="Arial" w:hAnsi="Arial" w:cs="Arial"/>
          <w:b/>
          <w:sz w:val="20"/>
          <w:szCs w:val="20"/>
          <w:u w:val="single"/>
        </w:rPr>
        <w:t>Za leto 201</w:t>
      </w:r>
      <w:r w:rsidR="00330DA6" w:rsidRPr="00330DA6">
        <w:rPr>
          <w:rFonts w:ascii="Arial" w:hAnsi="Arial" w:cs="Arial"/>
          <w:b/>
          <w:sz w:val="20"/>
          <w:szCs w:val="20"/>
          <w:u w:val="single"/>
        </w:rPr>
        <w:t>9/</w:t>
      </w:r>
      <w:r w:rsidR="00555239">
        <w:rPr>
          <w:rFonts w:ascii="Arial" w:hAnsi="Arial" w:cs="Arial"/>
          <w:b/>
          <w:sz w:val="20"/>
          <w:szCs w:val="20"/>
          <w:u w:val="single"/>
        </w:rPr>
        <w:t>20</w:t>
      </w:r>
      <w:r w:rsidR="00330DA6" w:rsidRPr="00330DA6">
        <w:rPr>
          <w:rFonts w:ascii="Arial" w:hAnsi="Arial" w:cs="Arial"/>
          <w:b/>
          <w:sz w:val="20"/>
          <w:szCs w:val="20"/>
          <w:u w:val="single"/>
        </w:rPr>
        <w:t>20</w:t>
      </w:r>
      <w:r w:rsidRPr="00330DA6">
        <w:rPr>
          <w:rFonts w:ascii="Arial" w:hAnsi="Arial" w:cs="Arial"/>
          <w:b/>
          <w:sz w:val="20"/>
          <w:szCs w:val="20"/>
          <w:u w:val="single"/>
        </w:rPr>
        <w:t xml:space="preserve"> je v soglasje Vladi Republike Slovenije predlagano naslednje število vpisnih mest za</w:t>
      </w:r>
      <w:r w:rsidRPr="00330DA6">
        <w:rPr>
          <w:rFonts w:ascii="Arial" w:hAnsi="Arial" w:cs="Arial"/>
          <w:sz w:val="20"/>
          <w:szCs w:val="20"/>
        </w:rPr>
        <w:t>:</w:t>
      </w:r>
    </w:p>
    <w:p w14:paraId="6FED0193" w14:textId="426729E3" w:rsidR="000E783A" w:rsidRPr="00330DA6" w:rsidRDefault="00555239" w:rsidP="000E783A">
      <w:pPr>
        <w:pStyle w:val="Odstavekseznam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Državljane Republike Slovenije in državljane članic </w:t>
      </w:r>
      <w:r w:rsidR="000E783A" w:rsidRPr="00330DA6">
        <w:rPr>
          <w:rFonts w:ascii="Arial" w:hAnsi="Arial" w:cs="Arial"/>
          <w:b/>
          <w:sz w:val="20"/>
          <w:szCs w:val="20"/>
        </w:rPr>
        <w:t>EU:</w:t>
      </w:r>
    </w:p>
    <w:p w14:paraId="72625DEF" w14:textId="06731050" w:rsidR="000E783A" w:rsidRPr="00CE5836" w:rsidRDefault="000E783A" w:rsidP="000E783A">
      <w:pPr>
        <w:pStyle w:val="Odstavekseznam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0C8A">
        <w:rPr>
          <w:rFonts w:ascii="Arial" w:hAnsi="Arial" w:cs="Arial"/>
          <w:i/>
          <w:sz w:val="20"/>
          <w:szCs w:val="20"/>
        </w:rPr>
        <w:t>vpis v 1. letnik</w:t>
      </w:r>
      <w:r w:rsidRPr="00A60C8A">
        <w:rPr>
          <w:rFonts w:ascii="Arial" w:hAnsi="Arial" w:cs="Arial"/>
          <w:sz w:val="20"/>
          <w:szCs w:val="20"/>
        </w:rPr>
        <w:t xml:space="preserve">: </w:t>
      </w:r>
      <w:r w:rsidRPr="00CE5836">
        <w:rPr>
          <w:rFonts w:ascii="Arial" w:hAnsi="Arial" w:cs="Arial"/>
          <w:sz w:val="20"/>
          <w:szCs w:val="20"/>
        </w:rPr>
        <w:t xml:space="preserve">skupaj </w:t>
      </w:r>
      <w:r w:rsidR="00A61856" w:rsidRPr="00CE5836">
        <w:rPr>
          <w:rFonts w:ascii="Arial" w:hAnsi="Arial" w:cs="Arial"/>
          <w:sz w:val="20"/>
          <w:szCs w:val="20"/>
        </w:rPr>
        <w:t>16</w:t>
      </w:r>
      <w:r w:rsidR="00FE167B" w:rsidRPr="00CE5836">
        <w:rPr>
          <w:rFonts w:ascii="Arial" w:hAnsi="Arial" w:cs="Arial"/>
          <w:sz w:val="20"/>
          <w:szCs w:val="20"/>
        </w:rPr>
        <w:t>.</w:t>
      </w:r>
      <w:r w:rsidR="00A61856" w:rsidRPr="00CE5836">
        <w:rPr>
          <w:rFonts w:ascii="Arial" w:hAnsi="Arial" w:cs="Arial"/>
          <w:sz w:val="20"/>
          <w:szCs w:val="20"/>
        </w:rPr>
        <w:t>4</w:t>
      </w:r>
      <w:r w:rsidR="00410289">
        <w:rPr>
          <w:rFonts w:ascii="Arial" w:hAnsi="Arial" w:cs="Arial"/>
          <w:sz w:val="20"/>
          <w:szCs w:val="20"/>
        </w:rPr>
        <w:t>1</w:t>
      </w:r>
      <w:r w:rsidR="00FE167B" w:rsidRPr="00CE5836">
        <w:rPr>
          <w:rFonts w:ascii="Arial" w:hAnsi="Arial" w:cs="Arial"/>
          <w:sz w:val="20"/>
          <w:szCs w:val="20"/>
        </w:rPr>
        <w:t>2</w:t>
      </w:r>
      <w:r w:rsidRPr="00CE5836">
        <w:rPr>
          <w:rFonts w:ascii="Arial" w:hAnsi="Arial" w:cs="Arial"/>
          <w:sz w:val="20"/>
          <w:szCs w:val="20"/>
        </w:rPr>
        <w:t xml:space="preserve"> vpisnih mest, in sicer </w:t>
      </w:r>
      <w:r w:rsidR="00410289">
        <w:rPr>
          <w:rFonts w:ascii="Arial" w:hAnsi="Arial" w:cs="Arial"/>
          <w:sz w:val="20"/>
          <w:szCs w:val="20"/>
        </w:rPr>
        <w:t>14.</w:t>
      </w:r>
      <w:r w:rsidR="00CE5836" w:rsidRPr="00CE5836">
        <w:rPr>
          <w:rFonts w:ascii="Arial" w:hAnsi="Arial" w:cs="Arial"/>
          <w:sz w:val="20"/>
          <w:szCs w:val="20"/>
        </w:rPr>
        <w:t>0</w:t>
      </w:r>
      <w:r w:rsidR="00410289">
        <w:rPr>
          <w:rFonts w:ascii="Arial" w:hAnsi="Arial" w:cs="Arial"/>
          <w:sz w:val="20"/>
          <w:szCs w:val="20"/>
        </w:rPr>
        <w:t>8</w:t>
      </w:r>
      <w:r w:rsidR="00CE5836" w:rsidRPr="00CE5836">
        <w:rPr>
          <w:rFonts w:ascii="Arial" w:hAnsi="Arial" w:cs="Arial"/>
          <w:sz w:val="20"/>
          <w:szCs w:val="20"/>
        </w:rPr>
        <w:t>7</w:t>
      </w:r>
      <w:r w:rsidRPr="00CE5836">
        <w:rPr>
          <w:rFonts w:ascii="Arial" w:hAnsi="Arial" w:cs="Arial"/>
          <w:sz w:val="20"/>
          <w:szCs w:val="20"/>
        </w:rPr>
        <w:t xml:space="preserve"> mest za redni študij in </w:t>
      </w:r>
      <w:r w:rsidR="00A61856" w:rsidRPr="00CE5836">
        <w:rPr>
          <w:rFonts w:ascii="Arial" w:hAnsi="Arial" w:cs="Arial"/>
          <w:sz w:val="20"/>
          <w:szCs w:val="20"/>
        </w:rPr>
        <w:t>2.3</w:t>
      </w:r>
      <w:r w:rsidR="00CE5836" w:rsidRPr="00CE5836">
        <w:rPr>
          <w:rFonts w:ascii="Arial" w:hAnsi="Arial" w:cs="Arial"/>
          <w:sz w:val="20"/>
          <w:szCs w:val="20"/>
        </w:rPr>
        <w:t>25</w:t>
      </w:r>
      <w:r w:rsidRPr="00CE5836">
        <w:rPr>
          <w:rFonts w:ascii="Arial" w:hAnsi="Arial" w:cs="Arial"/>
          <w:sz w:val="20"/>
          <w:szCs w:val="20"/>
        </w:rPr>
        <w:t xml:space="preserve"> mest za izredni študij;</w:t>
      </w:r>
    </w:p>
    <w:p w14:paraId="42BA8BA4" w14:textId="77777777" w:rsidR="000E783A" w:rsidRPr="00F83EAE" w:rsidRDefault="000E783A" w:rsidP="000E783A">
      <w:pPr>
        <w:pStyle w:val="Odstavekseznam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0C8A">
        <w:rPr>
          <w:rFonts w:ascii="Arial" w:hAnsi="Arial" w:cs="Arial"/>
          <w:i/>
          <w:sz w:val="20"/>
          <w:szCs w:val="20"/>
        </w:rPr>
        <w:t>vpis v višji letnik (po merilih za prehode oziroma pod pogoji za hitrejše napredovanje)</w:t>
      </w:r>
      <w:r w:rsidRPr="00A60C8A">
        <w:rPr>
          <w:rFonts w:ascii="Arial" w:hAnsi="Arial" w:cs="Arial"/>
          <w:sz w:val="20"/>
          <w:szCs w:val="20"/>
        </w:rPr>
        <w:t xml:space="preserve">: skupaj </w:t>
      </w:r>
      <w:r w:rsidR="007554E9" w:rsidRPr="003E1F50">
        <w:rPr>
          <w:rFonts w:ascii="Arial" w:hAnsi="Arial" w:cs="Arial"/>
          <w:sz w:val="20"/>
          <w:szCs w:val="20"/>
        </w:rPr>
        <w:t>4.</w:t>
      </w:r>
      <w:r w:rsidR="003E1F50" w:rsidRPr="003E1F50">
        <w:rPr>
          <w:rFonts w:ascii="Arial" w:hAnsi="Arial" w:cs="Arial"/>
          <w:sz w:val="20"/>
          <w:szCs w:val="20"/>
        </w:rPr>
        <w:t>84</w:t>
      </w:r>
      <w:r w:rsidR="007554E9" w:rsidRPr="003E1F50">
        <w:rPr>
          <w:rFonts w:ascii="Arial" w:hAnsi="Arial" w:cs="Arial"/>
          <w:sz w:val="20"/>
          <w:szCs w:val="20"/>
        </w:rPr>
        <w:t>7</w:t>
      </w:r>
      <w:r w:rsidRPr="00A60C8A">
        <w:rPr>
          <w:rFonts w:ascii="Arial" w:hAnsi="Arial" w:cs="Arial"/>
          <w:sz w:val="20"/>
          <w:szCs w:val="20"/>
        </w:rPr>
        <w:t xml:space="preserve"> vpisnih mest, in sicer </w:t>
      </w:r>
      <w:r w:rsidR="00A60C8A" w:rsidRPr="00A60C8A">
        <w:rPr>
          <w:rFonts w:ascii="Arial" w:hAnsi="Arial" w:cs="Arial"/>
          <w:sz w:val="20"/>
          <w:szCs w:val="20"/>
        </w:rPr>
        <w:t>3.</w:t>
      </w:r>
      <w:r w:rsidR="007554E9">
        <w:rPr>
          <w:rFonts w:ascii="Arial" w:hAnsi="Arial" w:cs="Arial"/>
          <w:sz w:val="20"/>
          <w:szCs w:val="20"/>
        </w:rPr>
        <w:t>05</w:t>
      </w:r>
      <w:r w:rsidR="00A73558">
        <w:rPr>
          <w:rFonts w:ascii="Arial" w:hAnsi="Arial" w:cs="Arial"/>
          <w:sz w:val="20"/>
          <w:szCs w:val="20"/>
        </w:rPr>
        <w:t>9</w:t>
      </w:r>
      <w:r w:rsidRPr="00A60C8A">
        <w:rPr>
          <w:rFonts w:ascii="Arial" w:hAnsi="Arial" w:cs="Arial"/>
          <w:sz w:val="20"/>
          <w:szCs w:val="20"/>
        </w:rPr>
        <w:t xml:space="preserve"> mest za redni študij in </w:t>
      </w:r>
      <w:r w:rsidR="007554E9" w:rsidRPr="003E1F50">
        <w:rPr>
          <w:rFonts w:ascii="Arial" w:hAnsi="Arial" w:cs="Arial"/>
          <w:sz w:val="20"/>
          <w:szCs w:val="20"/>
        </w:rPr>
        <w:t>1.877</w:t>
      </w:r>
      <w:r w:rsidRPr="003E1F50">
        <w:rPr>
          <w:rFonts w:ascii="Arial" w:hAnsi="Arial" w:cs="Arial"/>
          <w:sz w:val="20"/>
          <w:szCs w:val="20"/>
        </w:rPr>
        <w:t xml:space="preserve"> mest</w:t>
      </w:r>
      <w:r w:rsidRPr="00A60C8A">
        <w:rPr>
          <w:rFonts w:ascii="Arial" w:hAnsi="Arial" w:cs="Arial"/>
          <w:sz w:val="20"/>
          <w:szCs w:val="20"/>
        </w:rPr>
        <w:t xml:space="preserve"> za izredni študij. Pri</w:t>
      </w:r>
      <w:r w:rsidRPr="00F83EAE">
        <w:rPr>
          <w:rFonts w:ascii="Arial" w:hAnsi="Arial" w:cs="Arial"/>
          <w:sz w:val="20"/>
          <w:szCs w:val="20"/>
        </w:rPr>
        <w:t xml:space="preserve"> čemer je visokošolskim zavodom omogočeno tudi, da glede na dejanski vpis v preteklih študijskih letih z vpisom študentom v višjih letnikih dosežejo kvoto mest odobrenih za vpis v 1. letnik za pretekle generacije; </w:t>
      </w:r>
    </w:p>
    <w:p w14:paraId="098BE920" w14:textId="77777777" w:rsidR="000E783A" w:rsidRPr="008917F1" w:rsidRDefault="000E783A" w:rsidP="000E783A">
      <w:pPr>
        <w:pStyle w:val="Odstavekseznam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3EAE">
        <w:rPr>
          <w:rFonts w:ascii="Arial" w:hAnsi="Arial" w:cs="Arial"/>
          <w:i/>
          <w:sz w:val="20"/>
          <w:szCs w:val="20"/>
        </w:rPr>
        <w:t>vzporedni vpis in vpis na mesta za diplomante</w:t>
      </w:r>
      <w:r w:rsidRPr="00F83EAE">
        <w:rPr>
          <w:rFonts w:ascii="Arial" w:hAnsi="Arial" w:cs="Arial"/>
          <w:sz w:val="20"/>
          <w:szCs w:val="20"/>
        </w:rPr>
        <w:t xml:space="preserve">: skupaj </w:t>
      </w:r>
      <w:r w:rsidR="008917F1" w:rsidRPr="003941BD">
        <w:rPr>
          <w:rFonts w:ascii="Arial" w:hAnsi="Arial" w:cs="Arial"/>
          <w:sz w:val="20"/>
          <w:szCs w:val="20"/>
        </w:rPr>
        <w:t>75</w:t>
      </w:r>
      <w:r w:rsidR="003941BD" w:rsidRPr="003941BD">
        <w:rPr>
          <w:rFonts w:ascii="Arial" w:hAnsi="Arial" w:cs="Arial"/>
          <w:sz w:val="20"/>
          <w:szCs w:val="20"/>
        </w:rPr>
        <w:t>5</w:t>
      </w:r>
      <w:r w:rsidRPr="008917F1">
        <w:rPr>
          <w:rFonts w:ascii="Arial" w:hAnsi="Arial" w:cs="Arial"/>
          <w:sz w:val="20"/>
          <w:szCs w:val="20"/>
        </w:rPr>
        <w:t xml:space="preserve"> vpisnih mest, in sicer </w:t>
      </w:r>
      <w:r w:rsidR="00A60C8A" w:rsidRPr="008917F1">
        <w:rPr>
          <w:rFonts w:ascii="Arial" w:hAnsi="Arial" w:cs="Arial"/>
          <w:sz w:val="20"/>
          <w:szCs w:val="20"/>
        </w:rPr>
        <w:t>56</w:t>
      </w:r>
      <w:r w:rsidR="003941BD">
        <w:rPr>
          <w:rFonts w:ascii="Arial" w:hAnsi="Arial" w:cs="Arial"/>
          <w:sz w:val="20"/>
          <w:szCs w:val="20"/>
        </w:rPr>
        <w:t>6</w:t>
      </w:r>
      <w:r w:rsidRPr="008917F1">
        <w:rPr>
          <w:rFonts w:ascii="Arial" w:hAnsi="Arial" w:cs="Arial"/>
          <w:sz w:val="20"/>
          <w:szCs w:val="20"/>
        </w:rPr>
        <w:t xml:space="preserve"> mest za redni študij in </w:t>
      </w:r>
      <w:r w:rsidR="00A60C8A" w:rsidRPr="008917F1">
        <w:rPr>
          <w:rFonts w:ascii="Arial" w:hAnsi="Arial" w:cs="Arial"/>
          <w:sz w:val="20"/>
          <w:szCs w:val="20"/>
        </w:rPr>
        <w:t>189</w:t>
      </w:r>
      <w:r w:rsidRPr="008917F1">
        <w:rPr>
          <w:rFonts w:ascii="Arial" w:hAnsi="Arial" w:cs="Arial"/>
          <w:sz w:val="20"/>
          <w:szCs w:val="20"/>
        </w:rPr>
        <w:t xml:space="preserve"> mest za izredni študij;</w:t>
      </w:r>
    </w:p>
    <w:p w14:paraId="577B1C3B" w14:textId="77777777" w:rsidR="000E783A" w:rsidRPr="009E6FD2" w:rsidRDefault="000E783A" w:rsidP="000E783A">
      <w:pPr>
        <w:pStyle w:val="Odstavekseznam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E6FD2">
        <w:rPr>
          <w:rFonts w:ascii="Arial" w:hAnsi="Arial" w:cs="Arial"/>
          <w:b/>
          <w:sz w:val="20"/>
          <w:szCs w:val="20"/>
        </w:rPr>
        <w:t xml:space="preserve">Slovence brez slovenskega državljanstva in tujce iz držav nečlanic EU: </w:t>
      </w:r>
    </w:p>
    <w:p w14:paraId="28F6F8B3" w14:textId="3AA78BB9" w:rsidR="000E783A" w:rsidRPr="00A60C8A" w:rsidRDefault="000E783A" w:rsidP="000E783A">
      <w:pPr>
        <w:pStyle w:val="Odstavekseznam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0C8A">
        <w:rPr>
          <w:rFonts w:ascii="Arial" w:hAnsi="Arial" w:cs="Arial"/>
          <w:sz w:val="20"/>
          <w:szCs w:val="20"/>
        </w:rPr>
        <w:t>vpis v 1. letnik: sku</w:t>
      </w:r>
      <w:r w:rsidRPr="00BA68BA">
        <w:rPr>
          <w:rFonts w:ascii="Arial" w:hAnsi="Arial" w:cs="Arial"/>
          <w:sz w:val="20"/>
          <w:szCs w:val="20"/>
        </w:rPr>
        <w:t xml:space="preserve">paj </w:t>
      </w:r>
      <w:r w:rsidR="00BA68BA" w:rsidRPr="00BA68BA">
        <w:rPr>
          <w:rFonts w:ascii="Arial" w:hAnsi="Arial" w:cs="Arial"/>
          <w:sz w:val="20"/>
          <w:szCs w:val="20"/>
        </w:rPr>
        <w:t>2.22</w:t>
      </w:r>
      <w:r w:rsidR="00410289">
        <w:rPr>
          <w:rFonts w:ascii="Arial" w:hAnsi="Arial" w:cs="Arial"/>
          <w:sz w:val="20"/>
          <w:szCs w:val="20"/>
        </w:rPr>
        <w:t>0</w:t>
      </w:r>
      <w:r w:rsidRPr="00BA68BA">
        <w:rPr>
          <w:rFonts w:ascii="Arial" w:hAnsi="Arial" w:cs="Arial"/>
          <w:sz w:val="20"/>
          <w:szCs w:val="20"/>
        </w:rPr>
        <w:t xml:space="preserve"> vpisnih mest, in sicer </w:t>
      </w:r>
      <w:r w:rsidR="00A61856" w:rsidRPr="00BA68BA">
        <w:rPr>
          <w:rFonts w:ascii="Arial" w:hAnsi="Arial" w:cs="Arial"/>
          <w:sz w:val="20"/>
          <w:szCs w:val="20"/>
        </w:rPr>
        <w:t>1.6</w:t>
      </w:r>
      <w:r w:rsidR="00BA68BA" w:rsidRPr="00BA68BA">
        <w:rPr>
          <w:rFonts w:ascii="Arial" w:hAnsi="Arial" w:cs="Arial"/>
          <w:sz w:val="20"/>
          <w:szCs w:val="20"/>
        </w:rPr>
        <w:t>4</w:t>
      </w:r>
      <w:r w:rsidR="00410289">
        <w:rPr>
          <w:rFonts w:ascii="Arial" w:hAnsi="Arial" w:cs="Arial"/>
          <w:sz w:val="20"/>
          <w:szCs w:val="20"/>
        </w:rPr>
        <w:t>4</w:t>
      </w:r>
      <w:r w:rsidRPr="00BA68BA">
        <w:rPr>
          <w:rFonts w:ascii="Arial" w:hAnsi="Arial" w:cs="Arial"/>
          <w:sz w:val="20"/>
          <w:szCs w:val="20"/>
        </w:rPr>
        <w:t xml:space="preserve"> za redni študij in </w:t>
      </w:r>
      <w:r w:rsidR="00A61856" w:rsidRPr="00BA68BA">
        <w:rPr>
          <w:rFonts w:ascii="Arial" w:hAnsi="Arial" w:cs="Arial"/>
          <w:sz w:val="20"/>
          <w:szCs w:val="20"/>
        </w:rPr>
        <w:t>576</w:t>
      </w:r>
      <w:r w:rsidRPr="00BA68BA">
        <w:rPr>
          <w:rFonts w:ascii="Arial" w:hAnsi="Arial" w:cs="Arial"/>
          <w:sz w:val="20"/>
          <w:szCs w:val="20"/>
        </w:rPr>
        <w:t xml:space="preserve"> za</w:t>
      </w:r>
      <w:r w:rsidRPr="00A60C8A">
        <w:rPr>
          <w:rFonts w:ascii="Arial" w:hAnsi="Arial" w:cs="Arial"/>
          <w:sz w:val="20"/>
          <w:szCs w:val="20"/>
        </w:rPr>
        <w:t xml:space="preserve"> izredni študij.</w:t>
      </w:r>
    </w:p>
    <w:p w14:paraId="25AFA8C5" w14:textId="77777777" w:rsidR="000E783A" w:rsidRPr="009E6FD2" w:rsidRDefault="000E783A" w:rsidP="000E783A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5EEA5AD1" w14:textId="77777777" w:rsidR="000E783A" w:rsidRPr="003F53F4" w:rsidRDefault="000E783A" w:rsidP="000E783A">
      <w:pPr>
        <w:tabs>
          <w:tab w:val="left" w:pos="993"/>
        </w:tabs>
        <w:spacing w:after="0"/>
        <w:ind w:left="993" w:hanging="993"/>
        <w:rPr>
          <w:rFonts w:ascii="Arial" w:hAnsi="Arial" w:cs="Arial"/>
          <w:b/>
          <w:i/>
          <w:sz w:val="20"/>
          <w:szCs w:val="20"/>
        </w:rPr>
      </w:pPr>
      <w:r w:rsidRPr="009E6FD2">
        <w:rPr>
          <w:rFonts w:ascii="Arial" w:hAnsi="Arial" w:cs="Arial"/>
          <w:i/>
          <w:sz w:val="20"/>
          <w:szCs w:val="20"/>
        </w:rPr>
        <w:t xml:space="preserve">Tabela 1: </w:t>
      </w:r>
      <w:r w:rsidRPr="009E6FD2">
        <w:rPr>
          <w:rFonts w:ascii="Arial" w:hAnsi="Arial" w:cs="Arial"/>
          <w:b/>
          <w:i/>
          <w:sz w:val="20"/>
          <w:szCs w:val="20"/>
        </w:rPr>
        <w:t xml:space="preserve">Pregled predlaganih vpisnih mest za vpis v 1. letnik </w:t>
      </w:r>
      <w:r w:rsidRPr="00631449">
        <w:rPr>
          <w:rFonts w:ascii="Arial" w:hAnsi="Arial" w:cs="Arial"/>
          <w:b/>
          <w:i/>
          <w:sz w:val="20"/>
          <w:szCs w:val="20"/>
        </w:rPr>
        <w:t>za študijsko leto 201</w:t>
      </w:r>
      <w:r w:rsidR="00A61856" w:rsidRPr="00631449">
        <w:rPr>
          <w:rFonts w:ascii="Arial" w:hAnsi="Arial" w:cs="Arial"/>
          <w:b/>
          <w:i/>
          <w:sz w:val="20"/>
          <w:szCs w:val="20"/>
        </w:rPr>
        <w:t>9</w:t>
      </w:r>
      <w:r w:rsidRPr="00631449">
        <w:rPr>
          <w:rFonts w:ascii="Arial" w:hAnsi="Arial" w:cs="Arial"/>
          <w:b/>
          <w:i/>
          <w:sz w:val="20"/>
          <w:szCs w:val="20"/>
        </w:rPr>
        <w:t>/</w:t>
      </w:r>
      <w:r w:rsidR="00555239">
        <w:rPr>
          <w:rFonts w:ascii="Arial" w:hAnsi="Arial" w:cs="Arial"/>
          <w:b/>
          <w:i/>
          <w:sz w:val="20"/>
          <w:szCs w:val="20"/>
        </w:rPr>
        <w:t>20</w:t>
      </w:r>
      <w:r w:rsidR="00A61856" w:rsidRPr="00631449">
        <w:rPr>
          <w:rFonts w:ascii="Arial" w:hAnsi="Arial" w:cs="Arial"/>
          <w:b/>
          <w:i/>
          <w:sz w:val="20"/>
          <w:szCs w:val="20"/>
        </w:rPr>
        <w:t>20</w:t>
      </w:r>
    </w:p>
    <w:p w14:paraId="5FAAE82E" w14:textId="77777777" w:rsidR="00A61856" w:rsidRDefault="000E783A" w:rsidP="000E783A">
      <w:pPr>
        <w:spacing w:after="0"/>
        <w:ind w:right="85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6829" w:type="dxa"/>
        <w:tblInd w:w="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3"/>
        <w:gridCol w:w="904"/>
        <w:gridCol w:w="923"/>
        <w:gridCol w:w="911"/>
        <w:gridCol w:w="894"/>
        <w:gridCol w:w="923"/>
        <w:gridCol w:w="911"/>
      </w:tblGrid>
      <w:tr w:rsidR="00BA68BA" w:rsidRPr="00BA68BA" w14:paraId="0DE22802" w14:textId="77777777" w:rsidTr="00BA68BA">
        <w:trPr>
          <w:trHeight w:val="792"/>
        </w:trPr>
        <w:tc>
          <w:tcPr>
            <w:tcW w:w="13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3A9A07E6" w14:textId="77777777" w:rsidR="00BA68BA" w:rsidRPr="00BA68BA" w:rsidRDefault="00BA68BA" w:rsidP="00BA6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A68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Visokošolski zavod</w:t>
            </w:r>
          </w:p>
        </w:tc>
        <w:tc>
          <w:tcPr>
            <w:tcW w:w="27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14:paraId="422DDE91" w14:textId="535D18C0" w:rsidR="00BA68BA" w:rsidRPr="00BA68BA" w:rsidRDefault="00555239" w:rsidP="0055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Državljani RS </w:t>
            </w:r>
            <w:r w:rsidR="00BA68BA" w:rsidRPr="00BA68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in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državljani članic</w:t>
            </w:r>
            <w:r w:rsidR="00BA68BA" w:rsidRPr="00BA68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EU</w:t>
            </w:r>
          </w:p>
        </w:tc>
        <w:tc>
          <w:tcPr>
            <w:tcW w:w="27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74C03C9C" w14:textId="77777777" w:rsidR="00BA68BA" w:rsidRPr="00BA68BA" w:rsidRDefault="00BA68BA" w:rsidP="00BA6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A68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Slovenci brez slovenskega državljanstva in tujci iz držav nečlanic EU</w:t>
            </w:r>
          </w:p>
        </w:tc>
      </w:tr>
      <w:tr w:rsidR="00BA68BA" w:rsidRPr="00BA68BA" w14:paraId="1F8EFE5D" w14:textId="77777777" w:rsidTr="00BA68BA">
        <w:trPr>
          <w:trHeight w:val="300"/>
        </w:trPr>
        <w:tc>
          <w:tcPr>
            <w:tcW w:w="13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25879B" w14:textId="77777777" w:rsidR="00BA68BA" w:rsidRPr="00BA68BA" w:rsidRDefault="00BA68BA" w:rsidP="00BA68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12D0059A" w14:textId="77777777" w:rsidR="00BA68BA" w:rsidRPr="00BA68BA" w:rsidRDefault="00BA68BA" w:rsidP="00BA6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A68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Redni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51739293" w14:textId="77777777" w:rsidR="00BA68BA" w:rsidRPr="00BA68BA" w:rsidRDefault="00BA68BA" w:rsidP="00BA6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A68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Izredni*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59CB02FE" w14:textId="77777777" w:rsidR="00BA68BA" w:rsidRPr="00BA68BA" w:rsidRDefault="00BA68BA" w:rsidP="00BA6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A68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5C3EB233" w14:textId="77777777" w:rsidR="00BA68BA" w:rsidRPr="00BA68BA" w:rsidRDefault="00BA68BA" w:rsidP="00BA6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A68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Redni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6C4725E4" w14:textId="77777777" w:rsidR="00BA68BA" w:rsidRPr="00BA68BA" w:rsidRDefault="00BA68BA" w:rsidP="00BA6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A68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Izredni*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00859418" w14:textId="77777777" w:rsidR="00BA68BA" w:rsidRPr="00BA68BA" w:rsidRDefault="00BA68BA" w:rsidP="00BA6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A68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Skupaj</w:t>
            </w:r>
          </w:p>
        </w:tc>
      </w:tr>
      <w:tr w:rsidR="00BA68BA" w:rsidRPr="00BA68BA" w14:paraId="76D9B904" w14:textId="77777777" w:rsidTr="00BA68BA">
        <w:trPr>
          <w:trHeight w:val="300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0FE9E" w14:textId="77777777" w:rsidR="00BA68BA" w:rsidRPr="00BA68BA" w:rsidRDefault="00BA68BA" w:rsidP="00BA6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A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UL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4C7A8" w14:textId="77777777" w:rsidR="00BA68BA" w:rsidRPr="00BA68BA" w:rsidRDefault="00BA68BA" w:rsidP="00BA6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A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8.107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C4881" w14:textId="77777777" w:rsidR="00BA68BA" w:rsidRPr="00BA68BA" w:rsidRDefault="00BA68BA" w:rsidP="00BA6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A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1.005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659DA" w14:textId="77777777" w:rsidR="00BA68BA" w:rsidRPr="00BA68BA" w:rsidRDefault="00BA68BA" w:rsidP="00BA6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A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9.112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1C3A1" w14:textId="77777777" w:rsidR="00BA68BA" w:rsidRPr="00BA68BA" w:rsidRDefault="00BA68BA" w:rsidP="00BA6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A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AE39D" w14:textId="77777777" w:rsidR="00BA68BA" w:rsidRPr="00BA68BA" w:rsidRDefault="00BA68BA" w:rsidP="00BA6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A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AB5B5" w14:textId="77777777" w:rsidR="00BA68BA" w:rsidRPr="00BA68BA" w:rsidRDefault="00BA68BA" w:rsidP="00BA6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A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920</w:t>
            </w:r>
          </w:p>
        </w:tc>
      </w:tr>
      <w:tr w:rsidR="00BA68BA" w:rsidRPr="00BA68BA" w14:paraId="24B7446C" w14:textId="77777777" w:rsidTr="00BA68BA">
        <w:trPr>
          <w:trHeight w:val="300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BCD9C" w14:textId="77777777" w:rsidR="00BA68BA" w:rsidRPr="00BA68BA" w:rsidRDefault="00BA68BA" w:rsidP="00BA6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A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UM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B9698" w14:textId="77777777" w:rsidR="00BA68BA" w:rsidRPr="00BA68BA" w:rsidRDefault="00BA68BA" w:rsidP="00BA6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A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3.736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CEC2E" w14:textId="77777777" w:rsidR="00BA68BA" w:rsidRPr="00BA68BA" w:rsidRDefault="00BA68BA" w:rsidP="00BA6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A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815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D8BF0" w14:textId="77777777" w:rsidR="00BA68BA" w:rsidRPr="00BA68BA" w:rsidRDefault="00BA68BA" w:rsidP="00BA6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A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4.551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E26E4" w14:textId="77777777" w:rsidR="00BA68BA" w:rsidRPr="00BA68BA" w:rsidRDefault="00BA68BA" w:rsidP="00BA6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A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487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6D537" w14:textId="77777777" w:rsidR="00BA68BA" w:rsidRPr="00BA68BA" w:rsidRDefault="00BA68BA" w:rsidP="00BA6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A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E7766" w14:textId="77777777" w:rsidR="00BA68BA" w:rsidRPr="00BA68BA" w:rsidRDefault="00BA68BA" w:rsidP="00BA6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A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837</w:t>
            </w:r>
          </w:p>
        </w:tc>
      </w:tr>
      <w:tr w:rsidR="00BA68BA" w:rsidRPr="00BA68BA" w14:paraId="40D1D62F" w14:textId="77777777" w:rsidTr="00BA68BA">
        <w:trPr>
          <w:trHeight w:val="300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897D6" w14:textId="77777777" w:rsidR="00BA68BA" w:rsidRPr="00894DBA" w:rsidRDefault="00BA68BA" w:rsidP="00BA6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94DB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UP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5B3DA" w14:textId="58F911E5" w:rsidR="00BA68BA" w:rsidRPr="00894DBA" w:rsidRDefault="00BA68BA" w:rsidP="004102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94DB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1.1</w:t>
            </w:r>
            <w:r w:rsidR="004102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="00894DBA" w:rsidRPr="00894DB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17423" w14:textId="77777777" w:rsidR="00BA68BA" w:rsidRPr="00894DBA" w:rsidRDefault="00894DBA" w:rsidP="00894D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94DB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11032" w14:textId="67D07B06" w:rsidR="00BA68BA" w:rsidRPr="00894DBA" w:rsidRDefault="00BA68BA" w:rsidP="004102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94DB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</w:t>
            </w:r>
            <w:r w:rsidR="00894DBA" w:rsidRPr="00894DB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  <w:r w:rsidR="004102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  <w:r w:rsidR="00894DBA" w:rsidRPr="00894DB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731D1" w14:textId="3010F631" w:rsidR="00BA68BA" w:rsidRPr="00BA68BA" w:rsidRDefault="00BA68BA" w:rsidP="004102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A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</w:t>
            </w:r>
            <w:r w:rsidR="004102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F0F19" w14:textId="77777777" w:rsidR="00BA68BA" w:rsidRPr="00BA68BA" w:rsidRDefault="00BA68BA" w:rsidP="00BA6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A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2E256" w14:textId="77CDF923" w:rsidR="00BA68BA" w:rsidRPr="00BA68BA" w:rsidRDefault="00410289" w:rsidP="004102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298</w:t>
            </w:r>
          </w:p>
        </w:tc>
      </w:tr>
      <w:tr w:rsidR="00BA68BA" w:rsidRPr="00BA68BA" w14:paraId="6C6EFB0E" w14:textId="77777777" w:rsidTr="00BA68BA">
        <w:trPr>
          <w:trHeight w:val="300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293DA" w14:textId="77777777" w:rsidR="00BA68BA" w:rsidRPr="00BA68BA" w:rsidRDefault="00BA68BA" w:rsidP="00BA6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A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UNG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EF6AC" w14:textId="77777777" w:rsidR="00BA68BA" w:rsidRPr="00BA68BA" w:rsidRDefault="00BA68BA" w:rsidP="00BA6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A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A1494" w14:textId="77777777" w:rsidR="00BA68BA" w:rsidRPr="00BA68BA" w:rsidRDefault="00BA68BA" w:rsidP="00BA6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A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4416B" w14:textId="77777777" w:rsidR="00BA68BA" w:rsidRPr="00BA68BA" w:rsidRDefault="00BA68BA" w:rsidP="00BA6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A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E5C92" w14:textId="77777777" w:rsidR="00BA68BA" w:rsidRPr="00BA68BA" w:rsidRDefault="00BA68BA" w:rsidP="00BA6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A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21772" w14:textId="77777777" w:rsidR="00BA68BA" w:rsidRPr="00BA68BA" w:rsidRDefault="00BA68BA" w:rsidP="00BA6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A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A320D" w14:textId="77777777" w:rsidR="00BA68BA" w:rsidRPr="00BA68BA" w:rsidRDefault="00BA68BA" w:rsidP="00BA6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A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</w:t>
            </w:r>
          </w:p>
        </w:tc>
      </w:tr>
      <w:tr w:rsidR="00BA68BA" w:rsidRPr="00BA68BA" w14:paraId="50C72252" w14:textId="77777777" w:rsidTr="00BA68BA">
        <w:trPr>
          <w:trHeight w:val="1068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23C39" w14:textId="77777777" w:rsidR="00BA68BA" w:rsidRPr="00BA68BA" w:rsidRDefault="00BA68BA" w:rsidP="00BA6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A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Samostojni visokošolski zavodi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D4588" w14:textId="77777777" w:rsidR="00BA68BA" w:rsidRPr="00BA68BA" w:rsidRDefault="00BA68BA" w:rsidP="00BA6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A68B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11865" w14:textId="77777777" w:rsidR="00BA68BA" w:rsidRPr="00BA68BA" w:rsidRDefault="00BA68BA" w:rsidP="00BA6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A68B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1B80E" w14:textId="77777777" w:rsidR="00BA68BA" w:rsidRPr="00BA68BA" w:rsidRDefault="00BA68BA" w:rsidP="00BA6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A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986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EC801" w14:textId="77777777" w:rsidR="00BA68BA" w:rsidRPr="00BA68BA" w:rsidRDefault="00BA68BA" w:rsidP="00BA6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A68B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B9CD1" w14:textId="77777777" w:rsidR="00BA68BA" w:rsidRPr="00BA68BA" w:rsidRDefault="00BA68BA" w:rsidP="00BA6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A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BB838" w14:textId="77777777" w:rsidR="00BA68BA" w:rsidRPr="00BA68BA" w:rsidRDefault="00BA68BA" w:rsidP="00BA6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A68B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131</w:t>
            </w:r>
          </w:p>
        </w:tc>
      </w:tr>
      <w:tr w:rsidR="00BA68BA" w:rsidRPr="00BA68BA" w14:paraId="019AE8E3" w14:textId="77777777" w:rsidTr="00BA68BA">
        <w:trPr>
          <w:trHeight w:val="300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027C85CD" w14:textId="77777777" w:rsidR="00BA68BA" w:rsidRPr="00BA68BA" w:rsidRDefault="00BA68BA" w:rsidP="00BA68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A68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7E25AD0F" w14:textId="5CF33608" w:rsidR="00BA68BA" w:rsidRPr="00894DBA" w:rsidRDefault="00410289" w:rsidP="00894D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14.</w:t>
            </w:r>
            <w:r w:rsidR="00894DBA" w:rsidRPr="00894DB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  <w:r w:rsidR="00894DBA" w:rsidRPr="00894DB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066D235F" w14:textId="77777777" w:rsidR="00BA68BA" w:rsidRPr="00894DBA" w:rsidRDefault="00BA68BA" w:rsidP="00894D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94DB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2.3</w:t>
            </w:r>
            <w:r w:rsidR="00894DBA" w:rsidRPr="00894DB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3F2B4ED" w14:textId="0B9CF718" w:rsidR="00BA68BA" w:rsidRPr="00894DBA" w:rsidRDefault="00BA68BA" w:rsidP="00410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94DB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16.4</w:t>
            </w:r>
            <w:r w:rsidR="0041028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Pr="00894DB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3113B187" w14:textId="03B8DE35" w:rsidR="00BA68BA" w:rsidRPr="00BA68BA" w:rsidRDefault="00BA68BA" w:rsidP="00410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A68B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="0041028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.644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5B8E622E" w14:textId="77777777" w:rsidR="00BA68BA" w:rsidRPr="00BA68BA" w:rsidRDefault="00BA68BA" w:rsidP="00BA6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A68B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576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00596C43" w14:textId="0E8ADCE6" w:rsidR="00BA68BA" w:rsidRPr="00BA68BA" w:rsidRDefault="00BA68BA" w:rsidP="00410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A68B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2.22</w:t>
            </w:r>
            <w:r w:rsidR="0041028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</w:tbl>
    <w:p w14:paraId="2EE4F5D4" w14:textId="77777777" w:rsidR="000E783A" w:rsidRDefault="000E783A" w:rsidP="000E783A">
      <w:pPr>
        <w:spacing w:after="0"/>
        <w:ind w:right="850"/>
        <w:rPr>
          <w:rFonts w:ascii="Arial" w:hAnsi="Arial" w:cs="Arial"/>
          <w:sz w:val="16"/>
          <w:szCs w:val="16"/>
        </w:rPr>
      </w:pPr>
    </w:p>
    <w:p w14:paraId="20B7920F" w14:textId="77777777" w:rsidR="000E783A" w:rsidRPr="005073D8" w:rsidRDefault="000E783A" w:rsidP="000E783A">
      <w:pPr>
        <w:spacing w:after="0"/>
        <w:ind w:left="709" w:right="850"/>
        <w:rPr>
          <w:rFonts w:ascii="Arial" w:hAnsi="Arial" w:cs="Arial"/>
          <w:sz w:val="16"/>
          <w:szCs w:val="16"/>
        </w:rPr>
      </w:pPr>
      <w:r w:rsidRPr="005073D8">
        <w:rPr>
          <w:rFonts w:ascii="Arial" w:hAnsi="Arial" w:cs="Arial"/>
          <w:sz w:val="16"/>
          <w:szCs w:val="16"/>
        </w:rPr>
        <w:t xml:space="preserve">Opomba: </w:t>
      </w:r>
    </w:p>
    <w:p w14:paraId="3D6AFF8C" w14:textId="77777777" w:rsidR="000E783A" w:rsidRPr="005073D8" w:rsidRDefault="000E783A" w:rsidP="005D67E9">
      <w:pPr>
        <w:spacing w:after="0"/>
        <w:ind w:left="709" w:right="850"/>
        <w:jc w:val="both"/>
        <w:rPr>
          <w:rFonts w:ascii="Arial" w:hAnsi="Arial" w:cs="Arial"/>
          <w:sz w:val="16"/>
          <w:szCs w:val="16"/>
        </w:rPr>
      </w:pPr>
      <w:r w:rsidRPr="005073D8">
        <w:rPr>
          <w:rFonts w:ascii="Arial" w:hAnsi="Arial" w:cs="Arial"/>
          <w:sz w:val="16"/>
          <w:szCs w:val="16"/>
        </w:rPr>
        <w:t>Vpisna mesta za dvopredmetne študijske programe so šteta kot 0,5.</w:t>
      </w:r>
    </w:p>
    <w:p w14:paraId="4CDA7D3E" w14:textId="77777777" w:rsidR="000E783A" w:rsidRPr="00CB271A" w:rsidRDefault="000E783A" w:rsidP="00555239">
      <w:pPr>
        <w:spacing w:after="0"/>
        <w:ind w:left="709" w:right="850"/>
        <w:jc w:val="both"/>
        <w:rPr>
          <w:rFonts w:ascii="Arial" w:hAnsi="Arial" w:cs="Arial"/>
          <w:sz w:val="20"/>
          <w:szCs w:val="20"/>
        </w:rPr>
      </w:pPr>
      <w:r w:rsidRPr="005073D8">
        <w:rPr>
          <w:rFonts w:ascii="Arial" w:hAnsi="Arial" w:cs="Arial"/>
          <w:sz w:val="16"/>
          <w:szCs w:val="16"/>
        </w:rPr>
        <w:t>Koncesionarjem Vlada RS daje soglasje k vpisnim mestom za redni študij. Zato pri UNG ni podatka in so za izredni študij pri samost</w:t>
      </w:r>
      <w:r>
        <w:rPr>
          <w:rFonts w:ascii="Arial" w:hAnsi="Arial" w:cs="Arial"/>
          <w:sz w:val="16"/>
          <w:szCs w:val="16"/>
        </w:rPr>
        <w:t>ojnih visokošolskih zavodih</w:t>
      </w:r>
      <w:r w:rsidRPr="005073D8">
        <w:rPr>
          <w:rFonts w:ascii="Arial" w:hAnsi="Arial" w:cs="Arial"/>
          <w:sz w:val="16"/>
          <w:szCs w:val="16"/>
        </w:rPr>
        <w:t xml:space="preserve"> prikazana samo vpisna mesta za FIŠ. </w:t>
      </w:r>
    </w:p>
    <w:p w14:paraId="75039620" w14:textId="3C5E9C88" w:rsidR="00631449" w:rsidRPr="00A34881" w:rsidRDefault="00631449" w:rsidP="00631449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31449">
        <w:rPr>
          <w:rFonts w:ascii="Arial" w:hAnsi="Arial" w:cs="Arial"/>
          <w:i/>
          <w:sz w:val="20"/>
          <w:szCs w:val="20"/>
        </w:rPr>
        <w:lastRenderedPageBreak/>
        <w:t xml:space="preserve">Tabela 2: </w:t>
      </w:r>
      <w:r w:rsidRPr="00631449">
        <w:rPr>
          <w:rFonts w:ascii="Arial" w:hAnsi="Arial" w:cs="Arial"/>
          <w:b/>
          <w:i/>
          <w:sz w:val="20"/>
          <w:szCs w:val="20"/>
        </w:rPr>
        <w:t xml:space="preserve">Pregled razpisanih vpisnih mest za vpis v 1. letnik </w:t>
      </w:r>
      <w:r w:rsidR="00D13AD1">
        <w:rPr>
          <w:rFonts w:ascii="Arial" w:hAnsi="Arial" w:cs="Arial"/>
          <w:b/>
          <w:i/>
          <w:sz w:val="20"/>
          <w:szCs w:val="20"/>
        </w:rPr>
        <w:t>Državljanov Republike Slovenije</w:t>
      </w:r>
      <w:r w:rsidRPr="00631449">
        <w:rPr>
          <w:rFonts w:ascii="Arial" w:hAnsi="Arial" w:cs="Arial"/>
          <w:b/>
          <w:i/>
          <w:sz w:val="20"/>
          <w:szCs w:val="20"/>
        </w:rPr>
        <w:t xml:space="preserve"> in </w:t>
      </w:r>
      <w:r w:rsidR="00D13AD1">
        <w:rPr>
          <w:rFonts w:ascii="Arial" w:hAnsi="Arial" w:cs="Arial"/>
          <w:b/>
          <w:i/>
          <w:sz w:val="20"/>
          <w:szCs w:val="20"/>
        </w:rPr>
        <w:t xml:space="preserve">državljanov članic </w:t>
      </w:r>
      <w:r w:rsidRPr="00631449">
        <w:rPr>
          <w:rFonts w:ascii="Arial" w:hAnsi="Arial" w:cs="Arial"/>
          <w:b/>
          <w:i/>
          <w:sz w:val="20"/>
          <w:szCs w:val="20"/>
        </w:rPr>
        <w:t>EU</w:t>
      </w:r>
      <w:r>
        <w:rPr>
          <w:rFonts w:ascii="Arial" w:hAnsi="Arial" w:cs="Arial"/>
          <w:b/>
          <w:i/>
          <w:sz w:val="20"/>
          <w:szCs w:val="20"/>
        </w:rPr>
        <w:t xml:space="preserve"> za študijsko leto 2019</w:t>
      </w:r>
      <w:r w:rsidRPr="00631449">
        <w:rPr>
          <w:rFonts w:ascii="Arial" w:hAnsi="Arial" w:cs="Arial"/>
          <w:b/>
          <w:i/>
          <w:sz w:val="20"/>
          <w:szCs w:val="20"/>
        </w:rPr>
        <w:t>/</w:t>
      </w:r>
      <w:r w:rsidR="00555239">
        <w:rPr>
          <w:rFonts w:ascii="Arial" w:hAnsi="Arial" w:cs="Arial"/>
          <w:b/>
          <w:i/>
          <w:sz w:val="20"/>
          <w:szCs w:val="20"/>
        </w:rPr>
        <w:t>20</w:t>
      </w:r>
      <w:r>
        <w:rPr>
          <w:rFonts w:ascii="Arial" w:hAnsi="Arial" w:cs="Arial"/>
          <w:b/>
          <w:i/>
          <w:sz w:val="20"/>
          <w:szCs w:val="20"/>
        </w:rPr>
        <w:t>20</w:t>
      </w:r>
      <w:r w:rsidRPr="00631449">
        <w:rPr>
          <w:rFonts w:ascii="Arial" w:hAnsi="Arial" w:cs="Arial"/>
          <w:b/>
          <w:i/>
          <w:sz w:val="20"/>
          <w:szCs w:val="20"/>
        </w:rPr>
        <w:t xml:space="preserve"> in primerjava s predlogom r</w:t>
      </w:r>
      <w:r>
        <w:rPr>
          <w:rFonts w:ascii="Arial" w:hAnsi="Arial" w:cs="Arial"/>
          <w:b/>
          <w:i/>
          <w:sz w:val="20"/>
          <w:szCs w:val="20"/>
        </w:rPr>
        <w:t>azpisa za študijsko leto 2018/</w:t>
      </w:r>
      <w:r w:rsidRPr="00631449">
        <w:rPr>
          <w:rFonts w:ascii="Arial" w:hAnsi="Arial" w:cs="Arial"/>
          <w:b/>
          <w:i/>
          <w:sz w:val="20"/>
          <w:szCs w:val="20"/>
        </w:rPr>
        <w:t>19</w:t>
      </w:r>
    </w:p>
    <w:p w14:paraId="25A34B54" w14:textId="77777777" w:rsidR="00631449" w:rsidRDefault="00631449" w:rsidP="00631449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864"/>
        <w:gridCol w:w="908"/>
        <w:gridCol w:w="1108"/>
        <w:gridCol w:w="864"/>
        <w:gridCol w:w="908"/>
        <w:gridCol w:w="1108"/>
        <w:gridCol w:w="810"/>
        <w:gridCol w:w="933"/>
        <w:gridCol w:w="1137"/>
      </w:tblGrid>
      <w:tr w:rsidR="00BA68BA" w:rsidRPr="00BA68BA" w14:paraId="50750FC4" w14:textId="77777777" w:rsidTr="00BA68BA">
        <w:trPr>
          <w:trHeight w:val="492"/>
        </w:trPr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048D992E" w14:textId="77777777" w:rsidR="00BA68BA" w:rsidRPr="00BA68BA" w:rsidRDefault="00BA68BA" w:rsidP="00BA6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A68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Visokošolski zavod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73A2E03" w14:textId="77777777" w:rsidR="00BA68BA" w:rsidRPr="00BA68BA" w:rsidRDefault="00BA68BA" w:rsidP="00BA6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A68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Razpis 2018/19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D9F1"/>
            <w:noWrap/>
            <w:vAlign w:val="center"/>
            <w:hideMark/>
          </w:tcPr>
          <w:p w14:paraId="1E03FAB0" w14:textId="77777777" w:rsidR="00BA68BA" w:rsidRPr="00BA68BA" w:rsidRDefault="00BA68BA" w:rsidP="00BA6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A68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Razpis 2019/20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14:paraId="19B5045C" w14:textId="77777777" w:rsidR="00BA68BA" w:rsidRPr="00BA68BA" w:rsidRDefault="00BA68BA" w:rsidP="00BA6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A68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Razlika 2018/19 na 2019/20</w:t>
            </w:r>
          </w:p>
        </w:tc>
      </w:tr>
      <w:tr w:rsidR="00BA68BA" w:rsidRPr="00BA68BA" w14:paraId="17B64C50" w14:textId="77777777" w:rsidTr="00BA68BA">
        <w:trPr>
          <w:trHeight w:val="300"/>
        </w:trPr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EAC3F2" w14:textId="77777777" w:rsidR="00BA68BA" w:rsidRPr="00BA68BA" w:rsidRDefault="00BA68BA" w:rsidP="00BA68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A6BEA6B" w14:textId="77777777" w:rsidR="00BA68BA" w:rsidRPr="00BA68BA" w:rsidRDefault="00BA68BA" w:rsidP="00BA6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A68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Redni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90CB3A1" w14:textId="77777777" w:rsidR="00BA68BA" w:rsidRPr="00BA68BA" w:rsidRDefault="00BA68BA" w:rsidP="00BA6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A68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Izredni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7542080" w14:textId="77777777" w:rsidR="00BA68BA" w:rsidRPr="00BA68BA" w:rsidRDefault="00BA68BA" w:rsidP="00BA6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A68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noWrap/>
            <w:vAlign w:val="center"/>
            <w:hideMark/>
          </w:tcPr>
          <w:p w14:paraId="616F8F63" w14:textId="77777777" w:rsidR="00BA68BA" w:rsidRPr="00BA68BA" w:rsidRDefault="00BA68BA" w:rsidP="00BA6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A68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Redni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noWrap/>
            <w:vAlign w:val="center"/>
            <w:hideMark/>
          </w:tcPr>
          <w:p w14:paraId="0FDCAE59" w14:textId="77777777" w:rsidR="00BA68BA" w:rsidRPr="00BA68BA" w:rsidRDefault="00BA68BA" w:rsidP="00BA6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A68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Izredni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20193698" w14:textId="77777777" w:rsidR="00BA68BA" w:rsidRPr="00BA68BA" w:rsidRDefault="00BA68BA" w:rsidP="00BA6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A68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025029C8" w14:textId="77777777" w:rsidR="00BA68BA" w:rsidRPr="00BA68BA" w:rsidRDefault="00BA68BA" w:rsidP="00BA6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A68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Redni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585F98D9" w14:textId="77777777" w:rsidR="00BA68BA" w:rsidRPr="00BA68BA" w:rsidRDefault="00BA68BA" w:rsidP="00BA6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A68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Izredni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677A9B4" w14:textId="77777777" w:rsidR="00BA68BA" w:rsidRPr="00BA68BA" w:rsidRDefault="00BA68BA" w:rsidP="00BA6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A68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Skupaj</w:t>
            </w:r>
          </w:p>
        </w:tc>
      </w:tr>
      <w:tr w:rsidR="00BA68BA" w:rsidRPr="00BA68BA" w14:paraId="6273C5E7" w14:textId="77777777" w:rsidTr="00BA68BA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A5E72" w14:textId="77777777" w:rsidR="00BA68BA" w:rsidRPr="00BA68BA" w:rsidRDefault="00BA68BA" w:rsidP="00BA6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A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UL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61CE6" w14:textId="77777777" w:rsidR="00BA68BA" w:rsidRPr="00BA68BA" w:rsidRDefault="00BA68BA" w:rsidP="00BA6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A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8.130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F6318" w14:textId="77777777" w:rsidR="00BA68BA" w:rsidRPr="00BA68BA" w:rsidRDefault="00BA68BA" w:rsidP="00BA6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A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1.089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96AC1" w14:textId="77777777" w:rsidR="00BA68BA" w:rsidRPr="00BA68BA" w:rsidRDefault="00BA68BA" w:rsidP="00BA6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A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9.219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1628E" w14:textId="77777777" w:rsidR="00BA68BA" w:rsidRPr="00BA68BA" w:rsidRDefault="00BA68BA" w:rsidP="00BA6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A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8.107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E9F67" w14:textId="77777777" w:rsidR="00BA68BA" w:rsidRPr="00BA68BA" w:rsidRDefault="00BA68BA" w:rsidP="00BA6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A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1.005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606A4" w14:textId="77777777" w:rsidR="00BA68BA" w:rsidRPr="00BA68BA" w:rsidRDefault="00BA68BA" w:rsidP="00BA6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A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9.112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97B59" w14:textId="77777777" w:rsidR="00BA68BA" w:rsidRPr="00BA68BA" w:rsidRDefault="00BA68BA" w:rsidP="00BA6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A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-23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DE0E5" w14:textId="77777777" w:rsidR="00BA68BA" w:rsidRPr="00BA68BA" w:rsidRDefault="00BA68BA" w:rsidP="00BA6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A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-84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989AF" w14:textId="77777777" w:rsidR="00BA68BA" w:rsidRPr="00BA68BA" w:rsidRDefault="00BA68BA" w:rsidP="00BA6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A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-107</w:t>
            </w:r>
          </w:p>
        </w:tc>
      </w:tr>
      <w:tr w:rsidR="00BA68BA" w:rsidRPr="00BA68BA" w14:paraId="31AF234F" w14:textId="77777777" w:rsidTr="00BA68BA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C2C20" w14:textId="77777777" w:rsidR="00BA68BA" w:rsidRPr="00BA68BA" w:rsidRDefault="00BA68BA" w:rsidP="00BA6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A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UM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58F1B" w14:textId="77777777" w:rsidR="00BA68BA" w:rsidRPr="00BA68BA" w:rsidRDefault="00BA68BA" w:rsidP="00BA6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A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3.826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FE396" w14:textId="77777777" w:rsidR="00BA68BA" w:rsidRPr="00BA68BA" w:rsidRDefault="00BA68BA" w:rsidP="00BA6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A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AD718" w14:textId="77777777" w:rsidR="00BA68BA" w:rsidRPr="00BA68BA" w:rsidRDefault="00BA68BA" w:rsidP="00BA6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A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4.626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A993F" w14:textId="77777777" w:rsidR="00BA68BA" w:rsidRPr="00BA68BA" w:rsidRDefault="00BA68BA" w:rsidP="00BA6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A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3.736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5E473" w14:textId="77777777" w:rsidR="00BA68BA" w:rsidRPr="00BA68BA" w:rsidRDefault="00BA68BA" w:rsidP="00BA6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A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9CC18" w14:textId="77777777" w:rsidR="00BA68BA" w:rsidRPr="00BA68BA" w:rsidRDefault="00BA68BA" w:rsidP="00BA6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A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4.551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79707" w14:textId="77777777" w:rsidR="00BA68BA" w:rsidRPr="00BA68BA" w:rsidRDefault="00BA68BA" w:rsidP="00BA6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A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9A702" w14:textId="77777777" w:rsidR="00BA68BA" w:rsidRPr="00BA68BA" w:rsidRDefault="00BA68BA" w:rsidP="00BA6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A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8CBCC" w14:textId="77777777" w:rsidR="00BA68BA" w:rsidRPr="00BA68BA" w:rsidRDefault="00BA68BA" w:rsidP="00BA6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A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-75</w:t>
            </w:r>
          </w:p>
        </w:tc>
      </w:tr>
      <w:tr w:rsidR="00BA68BA" w:rsidRPr="00BA68BA" w14:paraId="58416500" w14:textId="77777777" w:rsidTr="00BA68BA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A4B24" w14:textId="77777777" w:rsidR="00BA68BA" w:rsidRPr="00BA68BA" w:rsidRDefault="00BA68BA" w:rsidP="00BA6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A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UP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17BD3" w14:textId="77777777" w:rsidR="00BA68BA" w:rsidRPr="00BA68BA" w:rsidRDefault="00BA68BA" w:rsidP="00BA6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A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1.133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7F5AB" w14:textId="77777777" w:rsidR="00BA68BA" w:rsidRPr="00BA68BA" w:rsidRDefault="00BA68BA" w:rsidP="00BA6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A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85473" w14:textId="77777777" w:rsidR="00BA68BA" w:rsidRPr="00BA68BA" w:rsidRDefault="00BA68BA" w:rsidP="00BA6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A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1.498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C8384" w14:textId="7361812D" w:rsidR="00BA68BA" w:rsidRPr="009F4482" w:rsidRDefault="00BA68BA" w:rsidP="004102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F44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1.1</w:t>
            </w:r>
            <w:r w:rsidR="004102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="009F4482" w:rsidRPr="009F44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E1A39" w14:textId="77777777" w:rsidR="00BA68BA" w:rsidRPr="009F4482" w:rsidRDefault="00BA68BA" w:rsidP="009F44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F44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</w:t>
            </w:r>
            <w:r w:rsidR="009F4482" w:rsidRPr="009F44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0CA2E" w14:textId="74A2F13C" w:rsidR="00BA68BA" w:rsidRPr="009F4482" w:rsidRDefault="00BA68BA" w:rsidP="009F44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F44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</w:t>
            </w:r>
            <w:r w:rsidR="0039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55</w:t>
            </w:r>
            <w:r w:rsidRPr="009F44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93FDF" w14:textId="381907CF" w:rsidR="00BA68BA" w:rsidRPr="009F4482" w:rsidRDefault="009F4482" w:rsidP="00BA6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F44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41CE9" w14:textId="77777777" w:rsidR="00BA68BA" w:rsidRPr="009F4482" w:rsidRDefault="009F4482" w:rsidP="009F44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F44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5FAC0" w14:textId="3A182842" w:rsidR="00BA68BA" w:rsidRPr="009F4482" w:rsidRDefault="00410289" w:rsidP="00BA6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</w:t>
            </w:r>
            <w:r w:rsidR="00BA68BA" w:rsidRPr="009F44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A68BA" w:rsidRPr="00BA68BA" w14:paraId="3A9651F5" w14:textId="77777777" w:rsidTr="00BA68BA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C9541" w14:textId="77777777" w:rsidR="00BA68BA" w:rsidRPr="00BA68BA" w:rsidRDefault="00BA68BA" w:rsidP="00BA6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A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UNG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6B9CD" w14:textId="77777777" w:rsidR="00BA68BA" w:rsidRPr="00BA68BA" w:rsidRDefault="00BA68BA" w:rsidP="00BA6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A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2C97C" w14:textId="77777777" w:rsidR="00BA68BA" w:rsidRPr="00BA68BA" w:rsidRDefault="00BA68BA" w:rsidP="00BA6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A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875FC" w14:textId="77777777" w:rsidR="00BA68BA" w:rsidRPr="00BA68BA" w:rsidRDefault="00BA68BA" w:rsidP="00BA6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A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31984" w14:textId="77777777" w:rsidR="00BA68BA" w:rsidRPr="009F4482" w:rsidRDefault="00BA68BA" w:rsidP="00BA6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F44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6B60C" w14:textId="77777777" w:rsidR="00BA68BA" w:rsidRPr="009F4482" w:rsidRDefault="00BA68BA" w:rsidP="00BA6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F44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29CB7" w14:textId="77777777" w:rsidR="00BA68BA" w:rsidRPr="009F4482" w:rsidRDefault="00BA68BA" w:rsidP="00BA6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F44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2CE5A" w14:textId="77777777" w:rsidR="00BA68BA" w:rsidRPr="009F4482" w:rsidRDefault="00BA68BA" w:rsidP="00BA6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F44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3438A" w14:textId="77777777" w:rsidR="00BA68BA" w:rsidRPr="009F4482" w:rsidRDefault="00BA68BA" w:rsidP="00BA6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F44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2D947" w14:textId="77777777" w:rsidR="00BA68BA" w:rsidRPr="009F4482" w:rsidRDefault="00BA68BA" w:rsidP="00BA6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F44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</w:tr>
      <w:tr w:rsidR="00BA68BA" w:rsidRPr="00BA68BA" w14:paraId="5D07415D" w14:textId="77777777" w:rsidTr="00BA68BA">
        <w:trPr>
          <w:trHeight w:val="828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303B0" w14:textId="77777777" w:rsidR="00BA68BA" w:rsidRPr="00BA68BA" w:rsidRDefault="00BA68BA" w:rsidP="00BA6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A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Samostojni visokošolski zavodi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14F0E" w14:textId="77777777" w:rsidR="00BA68BA" w:rsidRPr="00BA68BA" w:rsidRDefault="00BA68BA" w:rsidP="00BA6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A68B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296F2" w14:textId="77777777" w:rsidR="00BA68BA" w:rsidRPr="00BA68BA" w:rsidRDefault="00BA68BA" w:rsidP="00BA6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A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560A3" w14:textId="77777777" w:rsidR="00BA68BA" w:rsidRPr="00BA68BA" w:rsidRDefault="00BA68BA" w:rsidP="00BA6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A68B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912D3" w14:textId="77777777" w:rsidR="00BA68BA" w:rsidRPr="009F4482" w:rsidRDefault="00BA68BA" w:rsidP="00BA6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F44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906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4042E" w14:textId="77777777" w:rsidR="00BA68BA" w:rsidRPr="009F4482" w:rsidRDefault="00BA68BA" w:rsidP="00BA6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F44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11A80" w14:textId="77777777" w:rsidR="00BA68BA" w:rsidRPr="009F4482" w:rsidRDefault="00BA68BA" w:rsidP="00BA6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F44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26669" w14:textId="77777777" w:rsidR="00BA68BA" w:rsidRPr="009F4482" w:rsidRDefault="00BA68BA" w:rsidP="00BA6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F44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F8FAD" w14:textId="77777777" w:rsidR="00BA68BA" w:rsidRPr="009F4482" w:rsidRDefault="00BA68BA" w:rsidP="00BA6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F44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7CF44" w14:textId="77777777" w:rsidR="00BA68BA" w:rsidRPr="009F4482" w:rsidRDefault="00BA68BA" w:rsidP="00BA6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F44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</w:p>
        </w:tc>
      </w:tr>
      <w:tr w:rsidR="00BA68BA" w:rsidRPr="00BA68BA" w14:paraId="34094C9F" w14:textId="77777777" w:rsidTr="00BA68BA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7A636892" w14:textId="77777777" w:rsidR="00BA68BA" w:rsidRPr="00BA68BA" w:rsidRDefault="00BA68BA" w:rsidP="00BA68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A68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2AF966F" w14:textId="77777777" w:rsidR="00BA68BA" w:rsidRPr="00BA68BA" w:rsidRDefault="00BA68BA" w:rsidP="00BA68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A6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14.189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52B01A8" w14:textId="77777777" w:rsidR="00BA68BA" w:rsidRPr="00BA68BA" w:rsidRDefault="00BA68BA" w:rsidP="00BA68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A68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2.324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DEB61FF" w14:textId="77777777" w:rsidR="00BA68BA" w:rsidRPr="00BA68BA" w:rsidRDefault="00BA68BA" w:rsidP="00BA68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A6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16.513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5A1B56EA" w14:textId="57A034DE" w:rsidR="00BA68BA" w:rsidRPr="009F4482" w:rsidRDefault="00410289" w:rsidP="009F44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14.</w:t>
            </w:r>
            <w:r w:rsidR="009F4482" w:rsidRPr="009F44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</w:t>
            </w:r>
            <w:r w:rsidR="009F4482" w:rsidRPr="009F44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5E242B2" w14:textId="77777777" w:rsidR="00BA68BA" w:rsidRPr="009F4482" w:rsidRDefault="00BA68BA" w:rsidP="009F44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F44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2.3</w:t>
            </w:r>
            <w:r w:rsidR="009F4482" w:rsidRPr="009F44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342591E3" w14:textId="24FDE8E6" w:rsidR="00BA68BA" w:rsidRPr="009F4482" w:rsidRDefault="00BA68BA" w:rsidP="001A07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F44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16.4</w:t>
            </w:r>
            <w:r w:rsidR="001A07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</w:t>
            </w:r>
            <w:r w:rsidRPr="009F44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05A8889" w14:textId="197B5CF3" w:rsidR="00BA68BA" w:rsidRPr="009F4482" w:rsidRDefault="00BA68BA" w:rsidP="004102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F44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-</w:t>
            </w:r>
            <w:r w:rsidR="004102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10</w:t>
            </w:r>
            <w:r w:rsidR="005E72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4C34A5CB" w14:textId="77777777" w:rsidR="00BA68BA" w:rsidRPr="009F4482" w:rsidRDefault="00BA68BA" w:rsidP="009F44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F44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1AC9352A" w14:textId="01FC216C" w:rsidR="00BA68BA" w:rsidRPr="009F4482" w:rsidRDefault="00BA68BA" w:rsidP="009F44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F44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-</w:t>
            </w:r>
            <w:r w:rsidR="004102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10</w:t>
            </w:r>
            <w:r w:rsidRPr="009F44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</w:t>
            </w:r>
          </w:p>
        </w:tc>
      </w:tr>
    </w:tbl>
    <w:p w14:paraId="63CD4AB9" w14:textId="77777777" w:rsidR="000E783A" w:rsidRDefault="000E783A" w:rsidP="000E783A"/>
    <w:p w14:paraId="55B888AD" w14:textId="77777777" w:rsidR="00B42E84" w:rsidRPr="005073D8" w:rsidRDefault="00B42E84" w:rsidP="00B42E84">
      <w:pPr>
        <w:spacing w:after="0"/>
        <w:ind w:left="709" w:right="850"/>
        <w:rPr>
          <w:rFonts w:ascii="Arial" w:hAnsi="Arial" w:cs="Arial"/>
          <w:sz w:val="16"/>
          <w:szCs w:val="16"/>
        </w:rPr>
      </w:pPr>
      <w:r w:rsidRPr="005073D8">
        <w:rPr>
          <w:rFonts w:ascii="Arial" w:hAnsi="Arial" w:cs="Arial"/>
          <w:sz w:val="16"/>
          <w:szCs w:val="16"/>
        </w:rPr>
        <w:t xml:space="preserve">Opomba: </w:t>
      </w:r>
    </w:p>
    <w:p w14:paraId="23603D26" w14:textId="77777777" w:rsidR="00B42E84" w:rsidRPr="005073D8" w:rsidRDefault="00B42E84" w:rsidP="00B42E84">
      <w:pPr>
        <w:spacing w:after="0"/>
        <w:ind w:left="709" w:right="850"/>
        <w:rPr>
          <w:rFonts w:ascii="Arial" w:hAnsi="Arial" w:cs="Arial"/>
          <w:sz w:val="16"/>
          <w:szCs w:val="16"/>
        </w:rPr>
      </w:pPr>
      <w:r w:rsidRPr="005073D8">
        <w:rPr>
          <w:rFonts w:ascii="Arial" w:hAnsi="Arial" w:cs="Arial"/>
          <w:sz w:val="16"/>
          <w:szCs w:val="16"/>
        </w:rPr>
        <w:t>Vpisna mesta za dvopredmetne študijske programe so šteta kot 0,5.</w:t>
      </w:r>
    </w:p>
    <w:p w14:paraId="3E16AEA6" w14:textId="77777777" w:rsidR="00B42E84" w:rsidRPr="005073D8" w:rsidRDefault="00B42E84" w:rsidP="00B42E84">
      <w:pPr>
        <w:spacing w:after="0"/>
        <w:ind w:left="709" w:right="850"/>
        <w:rPr>
          <w:rFonts w:ascii="Arial" w:hAnsi="Arial" w:cs="Arial"/>
          <w:sz w:val="16"/>
          <w:szCs w:val="16"/>
        </w:rPr>
      </w:pPr>
      <w:r w:rsidRPr="005073D8">
        <w:rPr>
          <w:rFonts w:ascii="Arial" w:hAnsi="Arial" w:cs="Arial"/>
          <w:sz w:val="16"/>
          <w:szCs w:val="16"/>
        </w:rPr>
        <w:t>Koncesionarjem Vlada RS daje soglasje k vpisnim mestom za redni študij. Zato pri UNG ni podatka in so za izredni študij pri samost</w:t>
      </w:r>
      <w:r>
        <w:rPr>
          <w:rFonts w:ascii="Arial" w:hAnsi="Arial" w:cs="Arial"/>
          <w:sz w:val="16"/>
          <w:szCs w:val="16"/>
        </w:rPr>
        <w:t>ojnih visokošolskih zavodih</w:t>
      </w:r>
      <w:r w:rsidRPr="005073D8">
        <w:rPr>
          <w:rFonts w:ascii="Arial" w:hAnsi="Arial" w:cs="Arial"/>
          <w:sz w:val="16"/>
          <w:szCs w:val="16"/>
        </w:rPr>
        <w:t xml:space="preserve"> prikazana samo vpisna mesta za FIŠ. </w:t>
      </w:r>
    </w:p>
    <w:p w14:paraId="0736F9F7" w14:textId="77777777" w:rsidR="00B42E84" w:rsidRDefault="00B42E84" w:rsidP="000E783A"/>
    <w:p w14:paraId="63201C2B" w14:textId="77777777" w:rsidR="000E783A" w:rsidRDefault="000E783A" w:rsidP="000E783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14:paraId="61E59A9A" w14:textId="77777777" w:rsidR="000E783A" w:rsidRDefault="000E783A" w:rsidP="000E783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14:paraId="4068DEE3" w14:textId="77777777" w:rsidR="000E783A" w:rsidRPr="00761645" w:rsidRDefault="000E783A" w:rsidP="000E783A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761645">
        <w:rPr>
          <w:rFonts w:ascii="Arial" w:hAnsi="Arial" w:cs="Arial"/>
          <w:b/>
          <w:sz w:val="20"/>
          <w:szCs w:val="20"/>
          <w:u w:val="single"/>
        </w:rPr>
        <w:t>Primerjava vpisnih mest za študijsko leto 201</w:t>
      </w:r>
      <w:r w:rsidR="00B42E84" w:rsidRPr="00761645">
        <w:rPr>
          <w:rFonts w:ascii="Arial" w:hAnsi="Arial" w:cs="Arial"/>
          <w:b/>
          <w:sz w:val="20"/>
          <w:szCs w:val="20"/>
          <w:u w:val="single"/>
        </w:rPr>
        <w:t>9</w:t>
      </w:r>
      <w:r w:rsidRPr="00761645">
        <w:rPr>
          <w:rFonts w:ascii="Arial" w:hAnsi="Arial" w:cs="Arial"/>
          <w:b/>
          <w:sz w:val="20"/>
          <w:szCs w:val="20"/>
          <w:u w:val="single"/>
        </w:rPr>
        <w:t>/</w:t>
      </w:r>
      <w:r w:rsidR="00D13AD1">
        <w:rPr>
          <w:rFonts w:ascii="Arial" w:hAnsi="Arial" w:cs="Arial"/>
          <w:b/>
          <w:sz w:val="20"/>
          <w:szCs w:val="20"/>
          <w:u w:val="single"/>
        </w:rPr>
        <w:t>20</w:t>
      </w:r>
      <w:r w:rsidR="00B42E84" w:rsidRPr="00761645">
        <w:rPr>
          <w:rFonts w:ascii="Arial" w:hAnsi="Arial" w:cs="Arial"/>
          <w:b/>
          <w:sz w:val="20"/>
          <w:szCs w:val="20"/>
          <w:u w:val="single"/>
        </w:rPr>
        <w:t>20</w:t>
      </w:r>
      <w:r w:rsidRPr="00761645">
        <w:rPr>
          <w:rFonts w:ascii="Arial" w:hAnsi="Arial" w:cs="Arial"/>
          <w:b/>
          <w:sz w:val="20"/>
          <w:szCs w:val="20"/>
          <w:u w:val="single"/>
        </w:rPr>
        <w:t xml:space="preserve"> z lanskim razpisom </w:t>
      </w:r>
    </w:p>
    <w:p w14:paraId="123B753F" w14:textId="77777777" w:rsidR="000E783A" w:rsidRPr="00761645" w:rsidRDefault="000E783A" w:rsidP="000E783A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0E0DB001" w14:textId="75AE68F9" w:rsidR="000E783A" w:rsidRPr="00761645" w:rsidRDefault="000E783A" w:rsidP="000E783A">
      <w:pPr>
        <w:spacing w:after="0"/>
        <w:jc w:val="both"/>
        <w:rPr>
          <w:rFonts w:ascii="Arial" w:hAnsi="Arial" w:cs="Arial"/>
          <w:sz w:val="20"/>
          <w:szCs w:val="20"/>
        </w:rPr>
      </w:pPr>
      <w:r w:rsidRPr="00761645">
        <w:rPr>
          <w:rFonts w:ascii="Arial" w:hAnsi="Arial" w:cs="Arial"/>
          <w:sz w:val="20"/>
          <w:szCs w:val="20"/>
        </w:rPr>
        <w:t>Trend zmanjševanja</w:t>
      </w:r>
      <w:r w:rsidR="00B42E84" w:rsidRPr="00761645">
        <w:rPr>
          <w:rFonts w:ascii="Arial" w:hAnsi="Arial" w:cs="Arial"/>
          <w:sz w:val="20"/>
          <w:szCs w:val="20"/>
        </w:rPr>
        <w:t xml:space="preserve"> </w:t>
      </w:r>
      <w:r w:rsidRPr="00761645">
        <w:rPr>
          <w:rFonts w:ascii="Arial" w:hAnsi="Arial" w:cs="Arial"/>
          <w:sz w:val="20"/>
          <w:szCs w:val="20"/>
        </w:rPr>
        <w:t xml:space="preserve">vpisnih mest </w:t>
      </w:r>
      <w:r w:rsidR="00B42E84" w:rsidRPr="00761645">
        <w:rPr>
          <w:rFonts w:ascii="Arial" w:hAnsi="Arial" w:cs="Arial"/>
          <w:sz w:val="20"/>
          <w:szCs w:val="20"/>
          <w:u w:val="single"/>
        </w:rPr>
        <w:t xml:space="preserve">za vpis v 1. letnik </w:t>
      </w:r>
      <w:r w:rsidR="005D67E9">
        <w:rPr>
          <w:rFonts w:ascii="Arial" w:hAnsi="Arial" w:cs="Arial"/>
          <w:sz w:val="20"/>
          <w:szCs w:val="20"/>
          <w:u w:val="single"/>
        </w:rPr>
        <w:t>d</w:t>
      </w:r>
      <w:r w:rsidR="00D13AD1">
        <w:rPr>
          <w:rFonts w:ascii="Arial" w:hAnsi="Arial" w:cs="Arial"/>
          <w:sz w:val="20"/>
          <w:szCs w:val="20"/>
          <w:u w:val="single"/>
        </w:rPr>
        <w:t>ržavljanov Republike Slovenije</w:t>
      </w:r>
      <w:r w:rsidR="00B42E84" w:rsidRPr="00761645">
        <w:rPr>
          <w:rFonts w:ascii="Arial" w:hAnsi="Arial" w:cs="Arial"/>
          <w:sz w:val="20"/>
          <w:szCs w:val="20"/>
          <w:u w:val="single"/>
        </w:rPr>
        <w:t xml:space="preserve"> in </w:t>
      </w:r>
      <w:r w:rsidR="00D13AD1">
        <w:rPr>
          <w:rFonts w:ascii="Arial" w:hAnsi="Arial" w:cs="Arial"/>
          <w:sz w:val="20"/>
          <w:szCs w:val="20"/>
          <w:u w:val="single"/>
        </w:rPr>
        <w:t>državljanov članic</w:t>
      </w:r>
      <w:r w:rsidR="00B42E84" w:rsidRPr="00761645">
        <w:rPr>
          <w:rFonts w:ascii="Arial" w:hAnsi="Arial" w:cs="Arial"/>
          <w:sz w:val="20"/>
          <w:szCs w:val="20"/>
          <w:u w:val="single"/>
        </w:rPr>
        <w:t xml:space="preserve"> EU</w:t>
      </w:r>
      <w:r w:rsidR="00B42E84" w:rsidRPr="00761645">
        <w:rPr>
          <w:rFonts w:ascii="Arial" w:hAnsi="Arial" w:cs="Arial"/>
          <w:sz w:val="20"/>
          <w:szCs w:val="20"/>
        </w:rPr>
        <w:t xml:space="preserve"> za študijsko leto 2019/</w:t>
      </w:r>
      <w:r w:rsidR="00D13AD1">
        <w:rPr>
          <w:rFonts w:ascii="Arial" w:hAnsi="Arial" w:cs="Arial"/>
          <w:sz w:val="20"/>
          <w:szCs w:val="20"/>
        </w:rPr>
        <w:t>20</w:t>
      </w:r>
      <w:r w:rsidR="00B42E84" w:rsidRPr="00761645">
        <w:rPr>
          <w:rFonts w:ascii="Arial" w:hAnsi="Arial" w:cs="Arial"/>
          <w:sz w:val="20"/>
          <w:szCs w:val="20"/>
        </w:rPr>
        <w:t>20 se za redni študij</w:t>
      </w:r>
      <w:r w:rsidRPr="00761645">
        <w:rPr>
          <w:rFonts w:ascii="Arial" w:hAnsi="Arial" w:cs="Arial"/>
          <w:sz w:val="20"/>
          <w:szCs w:val="20"/>
        </w:rPr>
        <w:t xml:space="preserve"> nadaljuje. V primerjavi z lansk</w:t>
      </w:r>
      <w:r w:rsidR="00D13AD1">
        <w:rPr>
          <w:rFonts w:ascii="Arial" w:hAnsi="Arial" w:cs="Arial"/>
          <w:sz w:val="20"/>
          <w:szCs w:val="20"/>
        </w:rPr>
        <w:t>oletnim</w:t>
      </w:r>
      <w:r w:rsidRPr="00761645">
        <w:rPr>
          <w:rFonts w:ascii="Arial" w:hAnsi="Arial" w:cs="Arial"/>
          <w:sz w:val="20"/>
          <w:szCs w:val="20"/>
        </w:rPr>
        <w:t xml:space="preserve"> razpisom visokošolski zavodi </w:t>
      </w:r>
      <w:r w:rsidRPr="005E72C4">
        <w:rPr>
          <w:rFonts w:ascii="Arial" w:hAnsi="Arial" w:cs="Arial"/>
          <w:sz w:val="20"/>
          <w:szCs w:val="20"/>
        </w:rPr>
        <w:t xml:space="preserve">razpisujejo </w:t>
      </w:r>
      <w:r w:rsidR="00C51563">
        <w:rPr>
          <w:rFonts w:ascii="Arial" w:hAnsi="Arial" w:cs="Arial"/>
          <w:sz w:val="20"/>
          <w:szCs w:val="20"/>
        </w:rPr>
        <w:t>10</w:t>
      </w:r>
      <w:r w:rsidR="00F94F41" w:rsidRPr="005E72C4">
        <w:rPr>
          <w:rFonts w:ascii="Arial" w:hAnsi="Arial" w:cs="Arial"/>
          <w:sz w:val="20"/>
          <w:szCs w:val="20"/>
        </w:rPr>
        <w:t>2</w:t>
      </w:r>
      <w:r w:rsidRPr="00761645">
        <w:rPr>
          <w:rFonts w:ascii="Arial" w:hAnsi="Arial" w:cs="Arial"/>
          <w:sz w:val="20"/>
          <w:szCs w:val="20"/>
        </w:rPr>
        <w:t xml:space="preserve"> vpisnih mest manj</w:t>
      </w:r>
      <w:r w:rsidR="00B42E84" w:rsidRPr="00761645">
        <w:rPr>
          <w:rFonts w:ascii="Arial" w:hAnsi="Arial" w:cs="Arial"/>
          <w:sz w:val="20"/>
          <w:szCs w:val="20"/>
        </w:rPr>
        <w:t xml:space="preserve"> za redni študij. </w:t>
      </w:r>
      <w:r w:rsidR="00F94F41">
        <w:rPr>
          <w:rFonts w:ascii="Arial" w:hAnsi="Arial" w:cs="Arial"/>
          <w:sz w:val="20"/>
          <w:szCs w:val="20"/>
        </w:rPr>
        <w:t>Š</w:t>
      </w:r>
      <w:r w:rsidR="00B42E84" w:rsidRPr="00761645">
        <w:rPr>
          <w:rFonts w:ascii="Arial" w:hAnsi="Arial" w:cs="Arial"/>
          <w:sz w:val="20"/>
          <w:szCs w:val="20"/>
        </w:rPr>
        <w:t>tevilo mest za izredni študij</w:t>
      </w:r>
      <w:r w:rsidR="00F94F41">
        <w:rPr>
          <w:rFonts w:ascii="Arial" w:hAnsi="Arial" w:cs="Arial"/>
          <w:sz w:val="20"/>
          <w:szCs w:val="20"/>
        </w:rPr>
        <w:t xml:space="preserve"> se povečuje</w:t>
      </w:r>
      <w:r w:rsidR="00B42E84" w:rsidRPr="00761645">
        <w:rPr>
          <w:rFonts w:ascii="Arial" w:hAnsi="Arial" w:cs="Arial"/>
          <w:sz w:val="20"/>
          <w:szCs w:val="20"/>
        </w:rPr>
        <w:t xml:space="preserve"> za </w:t>
      </w:r>
      <w:r w:rsidR="00B42E84" w:rsidRPr="005E72C4">
        <w:rPr>
          <w:rFonts w:ascii="Arial" w:hAnsi="Arial" w:cs="Arial"/>
          <w:sz w:val="20"/>
          <w:szCs w:val="20"/>
        </w:rPr>
        <w:t>1</w:t>
      </w:r>
      <w:r w:rsidR="00B42E84" w:rsidRPr="00761645">
        <w:rPr>
          <w:rFonts w:ascii="Arial" w:hAnsi="Arial" w:cs="Arial"/>
          <w:sz w:val="20"/>
          <w:szCs w:val="20"/>
        </w:rPr>
        <w:t xml:space="preserve"> mest</w:t>
      </w:r>
      <w:r w:rsidR="00F94F41">
        <w:rPr>
          <w:rFonts w:ascii="Arial" w:hAnsi="Arial" w:cs="Arial"/>
          <w:sz w:val="20"/>
          <w:szCs w:val="20"/>
        </w:rPr>
        <w:t>o</w:t>
      </w:r>
      <w:r w:rsidR="00B42E84" w:rsidRPr="00761645">
        <w:rPr>
          <w:rFonts w:ascii="Arial" w:hAnsi="Arial" w:cs="Arial"/>
          <w:sz w:val="20"/>
          <w:szCs w:val="20"/>
        </w:rPr>
        <w:t>. Skupno število ra</w:t>
      </w:r>
      <w:r w:rsidR="00F94F41">
        <w:rPr>
          <w:rFonts w:ascii="Arial" w:hAnsi="Arial" w:cs="Arial"/>
          <w:sz w:val="20"/>
          <w:szCs w:val="20"/>
        </w:rPr>
        <w:t xml:space="preserve">zpisanih vpisnih mest je glede na </w:t>
      </w:r>
      <w:r w:rsidR="00B42E84" w:rsidRPr="00761645">
        <w:rPr>
          <w:rFonts w:ascii="Arial" w:hAnsi="Arial" w:cs="Arial"/>
          <w:sz w:val="20"/>
          <w:szCs w:val="20"/>
        </w:rPr>
        <w:t>predlog razpisa za študijsko leto 2018/</w:t>
      </w:r>
      <w:r w:rsidR="00D13AD1">
        <w:rPr>
          <w:rFonts w:ascii="Arial" w:hAnsi="Arial" w:cs="Arial"/>
          <w:sz w:val="20"/>
          <w:szCs w:val="20"/>
        </w:rPr>
        <w:t>20</w:t>
      </w:r>
      <w:r w:rsidR="00B42E84" w:rsidRPr="00761645">
        <w:rPr>
          <w:rFonts w:ascii="Arial" w:hAnsi="Arial" w:cs="Arial"/>
          <w:sz w:val="20"/>
          <w:szCs w:val="20"/>
        </w:rPr>
        <w:t>19</w:t>
      </w:r>
      <w:r w:rsidR="00F94F41">
        <w:rPr>
          <w:rFonts w:ascii="Arial" w:hAnsi="Arial" w:cs="Arial"/>
          <w:sz w:val="20"/>
          <w:szCs w:val="20"/>
        </w:rPr>
        <w:t xml:space="preserve"> tako </w:t>
      </w:r>
      <w:r w:rsidR="00F94F41" w:rsidRPr="00761645">
        <w:rPr>
          <w:rFonts w:ascii="Arial" w:hAnsi="Arial" w:cs="Arial"/>
          <w:sz w:val="20"/>
          <w:szCs w:val="20"/>
        </w:rPr>
        <w:t>manjše</w:t>
      </w:r>
      <w:r w:rsidR="00F94F41">
        <w:rPr>
          <w:rFonts w:ascii="Arial" w:hAnsi="Arial" w:cs="Arial"/>
          <w:sz w:val="20"/>
          <w:szCs w:val="20"/>
        </w:rPr>
        <w:t xml:space="preserve"> za </w:t>
      </w:r>
      <w:r w:rsidR="00C51563">
        <w:rPr>
          <w:rFonts w:ascii="Arial" w:hAnsi="Arial" w:cs="Arial"/>
          <w:sz w:val="20"/>
          <w:szCs w:val="20"/>
        </w:rPr>
        <w:t>10</w:t>
      </w:r>
      <w:r w:rsidR="00F94F41">
        <w:rPr>
          <w:rFonts w:ascii="Arial" w:hAnsi="Arial" w:cs="Arial"/>
          <w:sz w:val="20"/>
          <w:szCs w:val="20"/>
        </w:rPr>
        <w:t>1</w:t>
      </w:r>
      <w:r w:rsidR="00F94F41" w:rsidRPr="00761645">
        <w:rPr>
          <w:rFonts w:ascii="Arial" w:hAnsi="Arial" w:cs="Arial"/>
          <w:sz w:val="20"/>
          <w:szCs w:val="20"/>
        </w:rPr>
        <w:t xml:space="preserve"> vpisnih mest</w:t>
      </w:r>
      <w:r w:rsidR="00B42E84" w:rsidRPr="00761645">
        <w:rPr>
          <w:rFonts w:ascii="Arial" w:hAnsi="Arial" w:cs="Arial"/>
          <w:sz w:val="20"/>
          <w:szCs w:val="20"/>
        </w:rPr>
        <w:t>.</w:t>
      </w:r>
    </w:p>
    <w:p w14:paraId="3E25E018" w14:textId="77777777" w:rsidR="00B42E84" w:rsidRPr="00761645" w:rsidRDefault="00B42E84" w:rsidP="000E783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E12C85E" w14:textId="0997BFB9" w:rsidR="000E783A" w:rsidRDefault="00F94F41" w:rsidP="0014337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942BF2" w:rsidRPr="00761645">
        <w:rPr>
          <w:rFonts w:ascii="Arial" w:hAnsi="Arial" w:cs="Arial"/>
          <w:sz w:val="20"/>
          <w:szCs w:val="20"/>
        </w:rPr>
        <w:t>ovečujejo</w:t>
      </w:r>
      <w:r>
        <w:rPr>
          <w:rFonts w:ascii="Arial" w:hAnsi="Arial" w:cs="Arial"/>
          <w:sz w:val="20"/>
          <w:szCs w:val="20"/>
        </w:rPr>
        <w:t xml:space="preserve"> se</w:t>
      </w:r>
      <w:r w:rsidR="00B42E84" w:rsidRPr="00761645">
        <w:rPr>
          <w:rFonts w:ascii="Arial" w:hAnsi="Arial" w:cs="Arial"/>
          <w:sz w:val="20"/>
          <w:szCs w:val="20"/>
        </w:rPr>
        <w:t xml:space="preserve"> predlagana vpisna mesta </w:t>
      </w:r>
      <w:r w:rsidR="00B42E84" w:rsidRPr="00761645">
        <w:rPr>
          <w:rFonts w:ascii="Arial" w:hAnsi="Arial" w:cs="Arial"/>
          <w:sz w:val="20"/>
          <w:szCs w:val="20"/>
          <w:u w:val="single"/>
        </w:rPr>
        <w:t>za vpis v 1. letnik za študijsko leto 2019/</w:t>
      </w:r>
      <w:r w:rsidR="00D13AD1">
        <w:rPr>
          <w:rFonts w:ascii="Arial" w:hAnsi="Arial" w:cs="Arial"/>
          <w:sz w:val="20"/>
          <w:szCs w:val="20"/>
          <w:u w:val="single"/>
        </w:rPr>
        <w:t>20</w:t>
      </w:r>
      <w:r w:rsidR="00B42E84" w:rsidRPr="00761645">
        <w:rPr>
          <w:rFonts w:ascii="Arial" w:hAnsi="Arial" w:cs="Arial"/>
          <w:sz w:val="20"/>
          <w:szCs w:val="20"/>
          <w:u w:val="single"/>
        </w:rPr>
        <w:t>20 za Slovence brez slovenskega državljanstva in tujce iz držav nečlanic EU</w:t>
      </w:r>
      <w:r w:rsidR="00B42E84" w:rsidRPr="00761645">
        <w:rPr>
          <w:rFonts w:ascii="Arial" w:hAnsi="Arial" w:cs="Arial"/>
          <w:sz w:val="20"/>
          <w:szCs w:val="20"/>
        </w:rPr>
        <w:t xml:space="preserve"> v primerjavi z lans</w:t>
      </w:r>
      <w:r w:rsidR="00942BF2" w:rsidRPr="00761645">
        <w:rPr>
          <w:rFonts w:ascii="Arial" w:hAnsi="Arial" w:cs="Arial"/>
          <w:sz w:val="20"/>
          <w:szCs w:val="20"/>
        </w:rPr>
        <w:t>kim letom</w:t>
      </w:r>
      <w:r w:rsidR="00B42E84" w:rsidRPr="00761645">
        <w:rPr>
          <w:rFonts w:ascii="Arial" w:hAnsi="Arial" w:cs="Arial"/>
          <w:sz w:val="20"/>
          <w:szCs w:val="20"/>
        </w:rPr>
        <w:t>, in sicer iz 1.968 vpisnih mest na 2.22</w:t>
      </w:r>
      <w:r w:rsidR="007523AB">
        <w:rPr>
          <w:rFonts w:ascii="Arial" w:hAnsi="Arial" w:cs="Arial"/>
          <w:sz w:val="20"/>
          <w:szCs w:val="20"/>
        </w:rPr>
        <w:t>0</w:t>
      </w:r>
      <w:r w:rsidR="00B42E84" w:rsidRPr="00761645">
        <w:rPr>
          <w:rFonts w:ascii="Arial" w:hAnsi="Arial" w:cs="Arial"/>
          <w:sz w:val="20"/>
          <w:szCs w:val="20"/>
        </w:rPr>
        <w:t xml:space="preserve"> vpisnih mest</w:t>
      </w:r>
      <w:r>
        <w:rPr>
          <w:rFonts w:ascii="Arial" w:hAnsi="Arial" w:cs="Arial"/>
          <w:sz w:val="20"/>
          <w:szCs w:val="20"/>
        </w:rPr>
        <w:t>, torej za 25</w:t>
      </w:r>
      <w:r w:rsidR="001D361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vpisnih mest</w:t>
      </w:r>
      <w:r w:rsidR="00B42E84" w:rsidRPr="0076164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3766BC" w:rsidRPr="00761645">
        <w:rPr>
          <w:rFonts w:ascii="Arial" w:hAnsi="Arial" w:cs="Arial"/>
          <w:sz w:val="20"/>
          <w:szCs w:val="20"/>
        </w:rPr>
        <w:t>Predlagano višje število vpisnih mest za Slovence brez slovenskega državljanstva in tujce iz držav nečlanic EU je posledica povečanih aktivnosti, ki jih visokošolski zavodi v zadnjih letih usmerjajo v internacionalizacijo in izvedbo študijskih programov v angleškem jeziku. Visokošolski zavodi poročajo, da beležijo izrazito povečanje zanimanja za študij s strani tujcev.</w:t>
      </w:r>
    </w:p>
    <w:p w14:paraId="419D9B36" w14:textId="77777777" w:rsidR="00143376" w:rsidRDefault="00143376" w:rsidP="00143376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6583105" w14:textId="77777777" w:rsidR="000E783A" w:rsidRDefault="00586A3A" w:rsidP="004A5A0F">
      <w:pPr>
        <w:spacing w:after="0"/>
        <w:rPr>
          <w:rFonts w:ascii="Arial" w:hAnsi="Arial" w:cs="Arial"/>
          <w:b/>
          <w:sz w:val="20"/>
          <w:szCs w:val="20"/>
        </w:rPr>
      </w:pPr>
      <w:r w:rsidRPr="00761645">
        <w:rPr>
          <w:rFonts w:ascii="Arial" w:hAnsi="Arial" w:cs="Arial"/>
          <w:b/>
          <w:sz w:val="20"/>
          <w:szCs w:val="20"/>
          <w:u w:val="single"/>
        </w:rPr>
        <w:t>Novi študijski programi v študijskem letu 2019/</w:t>
      </w:r>
      <w:r w:rsidR="00D13AD1">
        <w:rPr>
          <w:rFonts w:ascii="Arial" w:hAnsi="Arial" w:cs="Arial"/>
          <w:b/>
          <w:sz w:val="20"/>
          <w:szCs w:val="20"/>
          <w:u w:val="single"/>
        </w:rPr>
        <w:t>20</w:t>
      </w:r>
      <w:r w:rsidRPr="00761645">
        <w:rPr>
          <w:rFonts w:ascii="Arial" w:hAnsi="Arial" w:cs="Arial"/>
          <w:b/>
          <w:sz w:val="20"/>
          <w:szCs w:val="20"/>
          <w:u w:val="single"/>
        </w:rPr>
        <w:t xml:space="preserve">20 </w:t>
      </w:r>
      <w:r w:rsidRPr="00761645">
        <w:rPr>
          <w:rFonts w:ascii="Arial" w:hAnsi="Arial" w:cs="Arial"/>
          <w:b/>
          <w:sz w:val="20"/>
          <w:szCs w:val="20"/>
        </w:rPr>
        <w:t xml:space="preserve"> </w:t>
      </w:r>
    </w:p>
    <w:p w14:paraId="105D74D2" w14:textId="77777777" w:rsidR="004A5A0F" w:rsidRDefault="004A5A0F" w:rsidP="004A5A0F">
      <w:pPr>
        <w:spacing w:after="0"/>
        <w:rPr>
          <w:rFonts w:ascii="Arial" w:hAnsi="Arial" w:cs="Arial"/>
          <w:b/>
          <w:sz w:val="20"/>
          <w:szCs w:val="20"/>
        </w:rPr>
      </w:pPr>
    </w:p>
    <w:p w14:paraId="6C575442" w14:textId="35CB9AB7" w:rsidR="008B517D" w:rsidRDefault="008B517D" w:rsidP="008B517D">
      <w:pPr>
        <w:spacing w:after="0"/>
        <w:jc w:val="both"/>
        <w:rPr>
          <w:rFonts w:ascii="Arial" w:hAnsi="Arial" w:cs="Arial"/>
          <w:sz w:val="20"/>
          <w:szCs w:val="20"/>
        </w:rPr>
      </w:pPr>
      <w:r w:rsidRPr="004A5A0F">
        <w:rPr>
          <w:rFonts w:ascii="Arial" w:hAnsi="Arial" w:cs="Arial"/>
          <w:sz w:val="20"/>
          <w:szCs w:val="20"/>
        </w:rPr>
        <w:t>V št</w:t>
      </w:r>
      <w:r w:rsidR="00D13AD1">
        <w:rPr>
          <w:rFonts w:ascii="Arial" w:hAnsi="Arial" w:cs="Arial"/>
          <w:sz w:val="20"/>
          <w:szCs w:val="20"/>
        </w:rPr>
        <w:t>udijskem</w:t>
      </w:r>
      <w:r w:rsidRPr="004A5A0F">
        <w:rPr>
          <w:rFonts w:ascii="Arial" w:hAnsi="Arial" w:cs="Arial"/>
          <w:sz w:val="20"/>
          <w:szCs w:val="20"/>
        </w:rPr>
        <w:t xml:space="preserve"> letu 2019/2020 Univerza </w:t>
      </w:r>
      <w:r>
        <w:rPr>
          <w:rFonts w:ascii="Arial" w:hAnsi="Arial" w:cs="Arial"/>
          <w:sz w:val="20"/>
          <w:szCs w:val="20"/>
        </w:rPr>
        <w:t>v Mariboru</w:t>
      </w:r>
      <w:r w:rsidRPr="004A5A0F">
        <w:rPr>
          <w:rFonts w:ascii="Arial" w:hAnsi="Arial" w:cs="Arial"/>
          <w:sz w:val="20"/>
          <w:szCs w:val="20"/>
        </w:rPr>
        <w:t xml:space="preserve"> prvič razpisuj</w:t>
      </w:r>
      <w:r>
        <w:rPr>
          <w:rFonts w:ascii="Arial" w:hAnsi="Arial" w:cs="Arial"/>
          <w:sz w:val="20"/>
          <w:szCs w:val="20"/>
        </w:rPr>
        <w:t>e nov visokošolski strokovni študijski</w:t>
      </w:r>
      <w:r w:rsidRPr="004A5A0F">
        <w:rPr>
          <w:rFonts w:ascii="Arial" w:hAnsi="Arial" w:cs="Arial"/>
          <w:sz w:val="20"/>
          <w:szCs w:val="20"/>
        </w:rPr>
        <w:t xml:space="preserve"> program </w:t>
      </w:r>
      <w:r>
        <w:rPr>
          <w:rFonts w:ascii="Arial" w:hAnsi="Arial" w:cs="Arial"/>
          <w:sz w:val="20"/>
          <w:szCs w:val="20"/>
        </w:rPr>
        <w:t>Krizni management</w:t>
      </w:r>
      <w:r w:rsidRPr="004A5A0F">
        <w:rPr>
          <w:rFonts w:ascii="Arial" w:hAnsi="Arial" w:cs="Arial"/>
          <w:sz w:val="20"/>
          <w:szCs w:val="20"/>
        </w:rPr>
        <w:t xml:space="preserve"> (U</w:t>
      </w:r>
      <w:r>
        <w:rPr>
          <w:rFonts w:ascii="Arial" w:hAnsi="Arial" w:cs="Arial"/>
          <w:sz w:val="20"/>
          <w:szCs w:val="20"/>
        </w:rPr>
        <w:t>M</w:t>
      </w:r>
      <w:r w:rsidRPr="004A5A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FOV</w:t>
      </w:r>
      <w:r w:rsidRPr="004A5A0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6D485C1D" w14:textId="77777777" w:rsidR="0095406B" w:rsidRDefault="0095406B" w:rsidP="008B517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B681A98" w14:textId="4772183B" w:rsidR="00E61FF0" w:rsidRDefault="004A5A0F" w:rsidP="005D67E9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4A5A0F">
        <w:rPr>
          <w:rFonts w:ascii="Arial" w:hAnsi="Arial" w:cs="Arial"/>
          <w:sz w:val="20"/>
          <w:szCs w:val="20"/>
        </w:rPr>
        <w:t>V št</w:t>
      </w:r>
      <w:r w:rsidR="00D13AD1">
        <w:rPr>
          <w:rFonts w:ascii="Arial" w:hAnsi="Arial" w:cs="Arial"/>
          <w:sz w:val="20"/>
          <w:szCs w:val="20"/>
        </w:rPr>
        <w:t>udijskem</w:t>
      </w:r>
      <w:r w:rsidRPr="004A5A0F">
        <w:rPr>
          <w:rFonts w:ascii="Arial" w:hAnsi="Arial" w:cs="Arial"/>
          <w:sz w:val="20"/>
          <w:szCs w:val="20"/>
        </w:rPr>
        <w:t xml:space="preserve"> letu 2019/2020 Univerza na Primorskem prvič razpisuj</w:t>
      </w:r>
      <w:r>
        <w:rPr>
          <w:rFonts w:ascii="Arial" w:hAnsi="Arial" w:cs="Arial"/>
          <w:sz w:val="20"/>
          <w:szCs w:val="20"/>
        </w:rPr>
        <w:t>e nov visokošolski strokovni študijski</w:t>
      </w:r>
      <w:r w:rsidRPr="004A5A0F">
        <w:rPr>
          <w:rFonts w:ascii="Arial" w:hAnsi="Arial" w:cs="Arial"/>
          <w:sz w:val="20"/>
          <w:szCs w:val="20"/>
        </w:rPr>
        <w:t xml:space="preserve"> program Sredozemsko kmetijstvo (UP FAMNIT</w:t>
      </w:r>
      <w:r w:rsidRPr="00761645">
        <w:rPr>
          <w:rFonts w:ascii="Arial" w:hAnsi="Arial" w:cs="Arial"/>
          <w:sz w:val="20"/>
          <w:szCs w:val="20"/>
        </w:rPr>
        <w:t>)</w:t>
      </w:r>
      <w:r w:rsidR="008B517D" w:rsidRPr="00761645">
        <w:rPr>
          <w:rFonts w:ascii="Arial" w:hAnsi="Arial" w:cs="Arial"/>
          <w:sz w:val="20"/>
          <w:szCs w:val="20"/>
        </w:rPr>
        <w:t>.</w:t>
      </w:r>
      <w:r w:rsidRPr="00761645">
        <w:rPr>
          <w:rFonts w:ascii="Arial" w:hAnsi="Arial" w:cs="Arial"/>
          <w:sz w:val="20"/>
          <w:szCs w:val="20"/>
        </w:rPr>
        <w:t xml:space="preserve"> Nov je tudi univerzitetni št</w:t>
      </w:r>
      <w:r w:rsidR="00D13AD1">
        <w:rPr>
          <w:rFonts w:ascii="Arial" w:hAnsi="Arial" w:cs="Arial"/>
          <w:sz w:val="20"/>
          <w:szCs w:val="20"/>
        </w:rPr>
        <w:t>udijski</w:t>
      </w:r>
      <w:r w:rsidRPr="00761645">
        <w:rPr>
          <w:rFonts w:ascii="Arial" w:hAnsi="Arial" w:cs="Arial"/>
          <w:sz w:val="20"/>
          <w:szCs w:val="20"/>
        </w:rPr>
        <w:t xml:space="preserve"> program Fiziote</w:t>
      </w:r>
      <w:r w:rsidR="008A73A5">
        <w:rPr>
          <w:rFonts w:ascii="Arial" w:hAnsi="Arial" w:cs="Arial"/>
          <w:sz w:val="20"/>
          <w:szCs w:val="20"/>
        </w:rPr>
        <w:t>rapija (UP FVZ)</w:t>
      </w:r>
      <w:r w:rsidR="005D67E9">
        <w:rPr>
          <w:rFonts w:ascii="Arial" w:hAnsi="Arial" w:cs="Arial"/>
          <w:sz w:val="20"/>
          <w:szCs w:val="20"/>
        </w:rPr>
        <w:t>.</w:t>
      </w:r>
    </w:p>
    <w:sectPr w:rsidR="00E61FF0" w:rsidSect="000E783A"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2E481" w14:textId="77777777" w:rsidR="00F437B3" w:rsidRDefault="00F437B3">
      <w:pPr>
        <w:spacing w:after="0" w:line="240" w:lineRule="auto"/>
      </w:pPr>
      <w:r>
        <w:separator/>
      </w:r>
    </w:p>
  </w:endnote>
  <w:endnote w:type="continuationSeparator" w:id="0">
    <w:p w14:paraId="0A321843" w14:textId="77777777" w:rsidR="00F437B3" w:rsidRDefault="00F43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0C087" w14:textId="77777777" w:rsidR="00F437B3" w:rsidRDefault="00F437B3">
      <w:pPr>
        <w:spacing w:after="0" w:line="240" w:lineRule="auto"/>
      </w:pPr>
      <w:r>
        <w:separator/>
      </w:r>
    </w:p>
  </w:footnote>
  <w:footnote w:type="continuationSeparator" w:id="0">
    <w:p w14:paraId="7BA03268" w14:textId="77777777" w:rsidR="00F437B3" w:rsidRDefault="00F43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34587" w14:textId="77777777" w:rsidR="00F53C8E" w:rsidRPr="008F3500" w:rsidRDefault="00F53C8E" w:rsidP="00620ECC">
    <w:pPr>
      <w:autoSpaceDE w:val="0"/>
      <w:autoSpaceDN w:val="0"/>
      <w:adjustRightInd w:val="0"/>
      <w:rPr>
        <w:rFonts w:ascii="Republika" w:hAnsi="Republika"/>
      </w:rPr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120DDEDB" wp14:editId="392B3A3F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8255"/>
          <wp:wrapNone/>
          <wp:docPr id="9" name="Slika 9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mc:AlternateContent>
        <mc:Choice Requires="wps">
          <w:drawing>
            <wp:anchor distT="4294967295" distB="4294967295" distL="114300" distR="114300" simplePos="0" relativeHeight="251659264" behindDoc="1" locked="0" layoutInCell="0" allowOverlap="1" wp14:anchorId="4A665B30" wp14:editId="53C52FEE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33655" b="19050"/>
              <wp:wrapNone/>
              <wp:docPr id="8" name="Raven povezovalni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AB70EC" id="Raven povezovalnik 8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" o:allowincell="f" strokecolor="#428299" strokeweight=".5pt">
              <w10:wrap anchory="page"/>
            </v:line>
          </w:pict>
        </mc:Fallback>
      </mc:AlternateContent>
    </w:r>
  </w:p>
  <w:p w14:paraId="5F8F504A" w14:textId="77777777" w:rsidR="00F53C8E" w:rsidRPr="0028101B" w:rsidRDefault="00F53C8E" w:rsidP="00620ECC">
    <w:pPr>
      <w:pStyle w:val="Glava"/>
      <w:tabs>
        <w:tab w:val="left" w:pos="5112"/>
      </w:tabs>
      <w:spacing w:after="120" w:line="240" w:lineRule="exact"/>
      <w:rPr>
        <w:rFonts w:ascii="Republika Bold" w:hAnsi="Republika Bold"/>
        <w:b/>
        <w:caps/>
      </w:rPr>
    </w:pPr>
  </w:p>
  <w:p w14:paraId="180817A7" w14:textId="77777777" w:rsidR="00F53C8E" w:rsidRDefault="00F53C8E" w:rsidP="00620ECC">
    <w:pPr>
      <w:pStyle w:val="Glava"/>
      <w:tabs>
        <w:tab w:val="left" w:pos="5112"/>
      </w:tabs>
      <w:spacing w:before="240" w:line="240" w:lineRule="exact"/>
      <w:rPr>
        <w:rFonts w:cs="Arial"/>
        <w:sz w:val="16"/>
      </w:rPr>
    </w:pPr>
  </w:p>
  <w:p w14:paraId="0980234F" w14:textId="77777777" w:rsidR="00F53C8E" w:rsidRPr="008F3500" w:rsidRDefault="00F53C8E" w:rsidP="00620ECC">
    <w:pPr>
      <w:pStyle w:val="Glava"/>
      <w:tabs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Masarykova cesta 16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01 400 52 00</w:t>
    </w:r>
  </w:p>
  <w:p w14:paraId="13D745AC" w14:textId="77777777" w:rsidR="00F53C8E" w:rsidRPr="008F3500" w:rsidRDefault="00F53C8E" w:rsidP="00620ECC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01 400 53 21</w:t>
    </w:r>
    <w:r w:rsidRPr="008F3500">
      <w:rPr>
        <w:rFonts w:cs="Arial"/>
        <w:sz w:val="16"/>
      </w:rPr>
      <w:t xml:space="preserve"> </w:t>
    </w:r>
  </w:p>
  <w:p w14:paraId="4498A543" w14:textId="77777777" w:rsidR="00F53C8E" w:rsidRPr="008F3500" w:rsidRDefault="00F53C8E" w:rsidP="00515E1E">
    <w:pPr>
      <w:pStyle w:val="Glava"/>
      <w:tabs>
        <w:tab w:val="left" w:pos="511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675A4" w14:textId="77777777" w:rsidR="00F53C8E" w:rsidRDefault="00F53C8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20EF8"/>
    <w:multiLevelType w:val="hybridMultilevel"/>
    <w:tmpl w:val="D2105C6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239F4EFC"/>
    <w:multiLevelType w:val="hybridMultilevel"/>
    <w:tmpl w:val="BEC41D82"/>
    <w:lvl w:ilvl="0" w:tplc="145A1DCC">
      <w:numFmt w:val="bullet"/>
      <w:lvlText w:val="-"/>
      <w:lvlJc w:val="left"/>
      <w:pPr>
        <w:tabs>
          <w:tab w:val="num" w:pos="813"/>
        </w:tabs>
        <w:ind w:left="813" w:hanging="360"/>
      </w:pPr>
      <w:rPr>
        <w:rFonts w:ascii="Cambria" w:eastAsia="Arial Unicode MS" w:hAnsi="Cambria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D7E6F"/>
    <w:multiLevelType w:val="hybridMultilevel"/>
    <w:tmpl w:val="05BA1DF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160289"/>
    <w:multiLevelType w:val="hybridMultilevel"/>
    <w:tmpl w:val="B14C6276"/>
    <w:lvl w:ilvl="0" w:tplc="2AAA361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E7748B1"/>
    <w:multiLevelType w:val="hybridMultilevel"/>
    <w:tmpl w:val="D234C8EC"/>
    <w:lvl w:ilvl="0" w:tplc="031ED0C6">
      <w:start w:val="75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Courier New" w:eastAsia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hint="default"/>
      </w:rPr>
    </w:lvl>
  </w:abstractNum>
  <w:abstractNum w:abstractNumId="10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47A05"/>
    <w:multiLevelType w:val="hybridMultilevel"/>
    <w:tmpl w:val="6602C344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241FEA"/>
    <w:multiLevelType w:val="hybridMultilevel"/>
    <w:tmpl w:val="375AE98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012133"/>
    <w:multiLevelType w:val="hybridMultilevel"/>
    <w:tmpl w:val="9DC4CDAA"/>
    <w:lvl w:ilvl="0" w:tplc="036A73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4"/>
  </w:num>
  <w:num w:numId="5">
    <w:abstractNumId w:val="0"/>
  </w:num>
  <w:num w:numId="6">
    <w:abstractNumId w:val="13"/>
  </w:num>
  <w:num w:numId="7">
    <w:abstractNumId w:val="16"/>
  </w:num>
  <w:num w:numId="8">
    <w:abstractNumId w:val="2"/>
  </w:num>
  <w:num w:numId="9">
    <w:abstractNumId w:val="17"/>
  </w:num>
  <w:num w:numId="10">
    <w:abstractNumId w:val="15"/>
  </w:num>
  <w:num w:numId="11">
    <w:abstractNumId w:val="18"/>
  </w:num>
  <w:num w:numId="12">
    <w:abstractNumId w:val="20"/>
  </w:num>
  <w:num w:numId="13">
    <w:abstractNumId w:val="12"/>
  </w:num>
  <w:num w:numId="14">
    <w:abstractNumId w:val="7"/>
  </w:num>
  <w:num w:numId="15">
    <w:abstractNumId w:val="5"/>
  </w:num>
  <w:num w:numId="16">
    <w:abstractNumId w:val="9"/>
  </w:num>
  <w:num w:numId="17">
    <w:abstractNumId w:val="19"/>
  </w:num>
  <w:num w:numId="18">
    <w:abstractNumId w:val="6"/>
  </w:num>
  <w:num w:numId="19">
    <w:abstractNumId w:val="8"/>
  </w:num>
  <w:num w:numId="20">
    <w:abstractNumId w:val="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99"/>
    <w:rsid w:val="000150E8"/>
    <w:rsid w:val="000204DA"/>
    <w:rsid w:val="0005754F"/>
    <w:rsid w:val="000647A6"/>
    <w:rsid w:val="0008222E"/>
    <w:rsid w:val="00082A64"/>
    <w:rsid w:val="000A5E18"/>
    <w:rsid w:val="000A7D79"/>
    <w:rsid w:val="000B7956"/>
    <w:rsid w:val="000B7F56"/>
    <w:rsid w:val="000D0E5C"/>
    <w:rsid w:val="000D4774"/>
    <w:rsid w:val="000E783A"/>
    <w:rsid w:val="000F1DA0"/>
    <w:rsid w:val="000F6446"/>
    <w:rsid w:val="001031A7"/>
    <w:rsid w:val="00117DED"/>
    <w:rsid w:val="0012785C"/>
    <w:rsid w:val="00133A68"/>
    <w:rsid w:val="00135953"/>
    <w:rsid w:val="00137AFF"/>
    <w:rsid w:val="001409AA"/>
    <w:rsid w:val="0014240B"/>
    <w:rsid w:val="00143376"/>
    <w:rsid w:val="00144C1E"/>
    <w:rsid w:val="00151FF0"/>
    <w:rsid w:val="00162581"/>
    <w:rsid w:val="001778EC"/>
    <w:rsid w:val="001859EC"/>
    <w:rsid w:val="001920D1"/>
    <w:rsid w:val="00195A4E"/>
    <w:rsid w:val="001A075D"/>
    <w:rsid w:val="001A2116"/>
    <w:rsid w:val="001A68C2"/>
    <w:rsid w:val="001B25EA"/>
    <w:rsid w:val="001B5A5F"/>
    <w:rsid w:val="001C130D"/>
    <w:rsid w:val="001C222E"/>
    <w:rsid w:val="001C61E2"/>
    <w:rsid w:val="001D32C4"/>
    <w:rsid w:val="001D3610"/>
    <w:rsid w:val="001D487F"/>
    <w:rsid w:val="001E5B80"/>
    <w:rsid w:val="0021225B"/>
    <w:rsid w:val="0021290A"/>
    <w:rsid w:val="00212DB5"/>
    <w:rsid w:val="002166CD"/>
    <w:rsid w:val="00232D0F"/>
    <w:rsid w:val="002331CC"/>
    <w:rsid w:val="00242A6A"/>
    <w:rsid w:val="00245E9C"/>
    <w:rsid w:val="00250926"/>
    <w:rsid w:val="0025450B"/>
    <w:rsid w:val="00255198"/>
    <w:rsid w:val="00265B90"/>
    <w:rsid w:val="00265C2A"/>
    <w:rsid w:val="002731FC"/>
    <w:rsid w:val="00277CD3"/>
    <w:rsid w:val="00283161"/>
    <w:rsid w:val="002856C4"/>
    <w:rsid w:val="0028598F"/>
    <w:rsid w:val="0029219E"/>
    <w:rsid w:val="00294961"/>
    <w:rsid w:val="002A7D17"/>
    <w:rsid w:val="002C69EF"/>
    <w:rsid w:val="002D1DF4"/>
    <w:rsid w:val="002D2F89"/>
    <w:rsid w:val="002D5376"/>
    <w:rsid w:val="002F623A"/>
    <w:rsid w:val="002F733D"/>
    <w:rsid w:val="00314FDC"/>
    <w:rsid w:val="003179A8"/>
    <w:rsid w:val="00317EA5"/>
    <w:rsid w:val="00323D0B"/>
    <w:rsid w:val="00325EE5"/>
    <w:rsid w:val="00330893"/>
    <w:rsid w:val="00330DA6"/>
    <w:rsid w:val="0033319D"/>
    <w:rsid w:val="0033330A"/>
    <w:rsid w:val="00370134"/>
    <w:rsid w:val="003729D0"/>
    <w:rsid w:val="00374A72"/>
    <w:rsid w:val="003757DA"/>
    <w:rsid w:val="003766BC"/>
    <w:rsid w:val="00385339"/>
    <w:rsid w:val="0038587D"/>
    <w:rsid w:val="0039070E"/>
    <w:rsid w:val="003941BD"/>
    <w:rsid w:val="00397021"/>
    <w:rsid w:val="003B1542"/>
    <w:rsid w:val="003B6AE9"/>
    <w:rsid w:val="003C2A2D"/>
    <w:rsid w:val="003C6E40"/>
    <w:rsid w:val="003E1F50"/>
    <w:rsid w:val="003F3B3E"/>
    <w:rsid w:val="003F53F4"/>
    <w:rsid w:val="003F76B3"/>
    <w:rsid w:val="003F7EAD"/>
    <w:rsid w:val="00400284"/>
    <w:rsid w:val="00401D0B"/>
    <w:rsid w:val="0040442C"/>
    <w:rsid w:val="00410289"/>
    <w:rsid w:val="004104A6"/>
    <w:rsid w:val="004133E0"/>
    <w:rsid w:val="00414ACF"/>
    <w:rsid w:val="0041560C"/>
    <w:rsid w:val="00416A46"/>
    <w:rsid w:val="00416CD8"/>
    <w:rsid w:val="00420C39"/>
    <w:rsid w:val="00430C71"/>
    <w:rsid w:val="00431F59"/>
    <w:rsid w:val="004445AC"/>
    <w:rsid w:val="00454E74"/>
    <w:rsid w:val="004559D9"/>
    <w:rsid w:val="0046166A"/>
    <w:rsid w:val="004871B4"/>
    <w:rsid w:val="00487CBB"/>
    <w:rsid w:val="00495B2A"/>
    <w:rsid w:val="004A318A"/>
    <w:rsid w:val="004A5A0F"/>
    <w:rsid w:val="004B17DA"/>
    <w:rsid w:val="004B25C5"/>
    <w:rsid w:val="004D5C7E"/>
    <w:rsid w:val="00500B19"/>
    <w:rsid w:val="00502767"/>
    <w:rsid w:val="00502BA3"/>
    <w:rsid w:val="00504743"/>
    <w:rsid w:val="00507CE4"/>
    <w:rsid w:val="0051054D"/>
    <w:rsid w:val="00514DCC"/>
    <w:rsid w:val="00515E1E"/>
    <w:rsid w:val="005219C5"/>
    <w:rsid w:val="005277D4"/>
    <w:rsid w:val="00533DC4"/>
    <w:rsid w:val="00543C35"/>
    <w:rsid w:val="0055076C"/>
    <w:rsid w:val="00553798"/>
    <w:rsid w:val="00555239"/>
    <w:rsid w:val="005708D0"/>
    <w:rsid w:val="005756CE"/>
    <w:rsid w:val="00575C75"/>
    <w:rsid w:val="00577B88"/>
    <w:rsid w:val="00586A3A"/>
    <w:rsid w:val="00593078"/>
    <w:rsid w:val="00596533"/>
    <w:rsid w:val="005B339D"/>
    <w:rsid w:val="005C03CC"/>
    <w:rsid w:val="005C1D91"/>
    <w:rsid w:val="005C2A74"/>
    <w:rsid w:val="005C4899"/>
    <w:rsid w:val="005D67E9"/>
    <w:rsid w:val="005E69DC"/>
    <w:rsid w:val="005E72C4"/>
    <w:rsid w:val="005F069A"/>
    <w:rsid w:val="00602DC0"/>
    <w:rsid w:val="00620ECC"/>
    <w:rsid w:val="0062440E"/>
    <w:rsid w:val="00631449"/>
    <w:rsid w:val="00634B56"/>
    <w:rsid w:val="00651078"/>
    <w:rsid w:val="00662950"/>
    <w:rsid w:val="0068300A"/>
    <w:rsid w:val="0068399A"/>
    <w:rsid w:val="006940D3"/>
    <w:rsid w:val="0069719C"/>
    <w:rsid w:val="0069766C"/>
    <w:rsid w:val="006C0606"/>
    <w:rsid w:val="006E4441"/>
    <w:rsid w:val="006F3F40"/>
    <w:rsid w:val="006F7A57"/>
    <w:rsid w:val="007036A4"/>
    <w:rsid w:val="007070F4"/>
    <w:rsid w:val="00707E37"/>
    <w:rsid w:val="0072442D"/>
    <w:rsid w:val="007323D9"/>
    <w:rsid w:val="007323EB"/>
    <w:rsid w:val="00736B7A"/>
    <w:rsid w:val="00740305"/>
    <w:rsid w:val="0074099D"/>
    <w:rsid w:val="007523AB"/>
    <w:rsid w:val="007550D3"/>
    <w:rsid w:val="007553D1"/>
    <w:rsid w:val="007554E9"/>
    <w:rsid w:val="007561DF"/>
    <w:rsid w:val="00761645"/>
    <w:rsid w:val="007626C5"/>
    <w:rsid w:val="007773C1"/>
    <w:rsid w:val="007809D7"/>
    <w:rsid w:val="00797738"/>
    <w:rsid w:val="007A17D5"/>
    <w:rsid w:val="007A48E0"/>
    <w:rsid w:val="007B760B"/>
    <w:rsid w:val="007C3FEF"/>
    <w:rsid w:val="007C413A"/>
    <w:rsid w:val="007D5B06"/>
    <w:rsid w:val="007D6328"/>
    <w:rsid w:val="007E467D"/>
    <w:rsid w:val="007F5E5C"/>
    <w:rsid w:val="007F65A1"/>
    <w:rsid w:val="00840146"/>
    <w:rsid w:val="0084145A"/>
    <w:rsid w:val="008474F8"/>
    <w:rsid w:val="00864C62"/>
    <w:rsid w:val="0087668A"/>
    <w:rsid w:val="00882187"/>
    <w:rsid w:val="0088569B"/>
    <w:rsid w:val="008917F1"/>
    <w:rsid w:val="00894DBA"/>
    <w:rsid w:val="00897379"/>
    <w:rsid w:val="00897619"/>
    <w:rsid w:val="008A484C"/>
    <w:rsid w:val="008A4C13"/>
    <w:rsid w:val="008A5DE5"/>
    <w:rsid w:val="008A73A5"/>
    <w:rsid w:val="008B517D"/>
    <w:rsid w:val="008C27AE"/>
    <w:rsid w:val="008D1E65"/>
    <w:rsid w:val="008D5487"/>
    <w:rsid w:val="008F06F3"/>
    <w:rsid w:val="008F2A57"/>
    <w:rsid w:val="0090594E"/>
    <w:rsid w:val="009063BA"/>
    <w:rsid w:val="009078E8"/>
    <w:rsid w:val="00911F7B"/>
    <w:rsid w:val="0091307E"/>
    <w:rsid w:val="00917A19"/>
    <w:rsid w:val="00934CB2"/>
    <w:rsid w:val="00942BF2"/>
    <w:rsid w:val="0095406B"/>
    <w:rsid w:val="00954D38"/>
    <w:rsid w:val="00957697"/>
    <w:rsid w:val="00970DDF"/>
    <w:rsid w:val="00976C0C"/>
    <w:rsid w:val="0098498C"/>
    <w:rsid w:val="00987D0E"/>
    <w:rsid w:val="00991DD4"/>
    <w:rsid w:val="009956CA"/>
    <w:rsid w:val="00995914"/>
    <w:rsid w:val="009C5FA0"/>
    <w:rsid w:val="009D4CA1"/>
    <w:rsid w:val="009E6FD2"/>
    <w:rsid w:val="009F397C"/>
    <w:rsid w:val="009F4482"/>
    <w:rsid w:val="00A04BDB"/>
    <w:rsid w:val="00A34881"/>
    <w:rsid w:val="00A53680"/>
    <w:rsid w:val="00A561AF"/>
    <w:rsid w:val="00A60C8A"/>
    <w:rsid w:val="00A61856"/>
    <w:rsid w:val="00A646C2"/>
    <w:rsid w:val="00A73558"/>
    <w:rsid w:val="00A83D73"/>
    <w:rsid w:val="00A97889"/>
    <w:rsid w:val="00AA1369"/>
    <w:rsid w:val="00AA2C4B"/>
    <w:rsid w:val="00AA524C"/>
    <w:rsid w:val="00AB447C"/>
    <w:rsid w:val="00AC082E"/>
    <w:rsid w:val="00AC2ADE"/>
    <w:rsid w:val="00AD4EA7"/>
    <w:rsid w:val="00AE70A3"/>
    <w:rsid w:val="00AF27D5"/>
    <w:rsid w:val="00B02923"/>
    <w:rsid w:val="00B10D49"/>
    <w:rsid w:val="00B14308"/>
    <w:rsid w:val="00B15FF1"/>
    <w:rsid w:val="00B203D7"/>
    <w:rsid w:val="00B328D7"/>
    <w:rsid w:val="00B344A8"/>
    <w:rsid w:val="00B34842"/>
    <w:rsid w:val="00B42E84"/>
    <w:rsid w:val="00B50A85"/>
    <w:rsid w:val="00B52243"/>
    <w:rsid w:val="00B535E4"/>
    <w:rsid w:val="00B602CE"/>
    <w:rsid w:val="00B75787"/>
    <w:rsid w:val="00B8511C"/>
    <w:rsid w:val="00BA68BA"/>
    <w:rsid w:val="00BB2D83"/>
    <w:rsid w:val="00BC3AA9"/>
    <w:rsid w:val="00BD5DF4"/>
    <w:rsid w:val="00BD62ED"/>
    <w:rsid w:val="00C16CD4"/>
    <w:rsid w:val="00C22523"/>
    <w:rsid w:val="00C233D5"/>
    <w:rsid w:val="00C2771D"/>
    <w:rsid w:val="00C36C41"/>
    <w:rsid w:val="00C415CD"/>
    <w:rsid w:val="00C4586D"/>
    <w:rsid w:val="00C46527"/>
    <w:rsid w:val="00C50B3B"/>
    <w:rsid w:val="00C50C46"/>
    <w:rsid w:val="00C50F24"/>
    <w:rsid w:val="00C51563"/>
    <w:rsid w:val="00C570AE"/>
    <w:rsid w:val="00C805BB"/>
    <w:rsid w:val="00C87EBD"/>
    <w:rsid w:val="00C96B1A"/>
    <w:rsid w:val="00CA4D43"/>
    <w:rsid w:val="00CB0B66"/>
    <w:rsid w:val="00CE530F"/>
    <w:rsid w:val="00CE5836"/>
    <w:rsid w:val="00CF7732"/>
    <w:rsid w:val="00D13AD1"/>
    <w:rsid w:val="00D17876"/>
    <w:rsid w:val="00D226E1"/>
    <w:rsid w:val="00D3257F"/>
    <w:rsid w:val="00D368E0"/>
    <w:rsid w:val="00D43C59"/>
    <w:rsid w:val="00D443CB"/>
    <w:rsid w:val="00D4635F"/>
    <w:rsid w:val="00D51A78"/>
    <w:rsid w:val="00D526E3"/>
    <w:rsid w:val="00D56E1B"/>
    <w:rsid w:val="00D5731D"/>
    <w:rsid w:val="00D64D36"/>
    <w:rsid w:val="00D74532"/>
    <w:rsid w:val="00D8352C"/>
    <w:rsid w:val="00D90289"/>
    <w:rsid w:val="00D91D2D"/>
    <w:rsid w:val="00D97198"/>
    <w:rsid w:val="00DB0CAA"/>
    <w:rsid w:val="00DC2C17"/>
    <w:rsid w:val="00DE141A"/>
    <w:rsid w:val="00DE20A2"/>
    <w:rsid w:val="00DF3FE6"/>
    <w:rsid w:val="00E02443"/>
    <w:rsid w:val="00E079F6"/>
    <w:rsid w:val="00E373DB"/>
    <w:rsid w:val="00E42CCB"/>
    <w:rsid w:val="00E4606B"/>
    <w:rsid w:val="00E5331B"/>
    <w:rsid w:val="00E61FF0"/>
    <w:rsid w:val="00E769A6"/>
    <w:rsid w:val="00E8200B"/>
    <w:rsid w:val="00E928AF"/>
    <w:rsid w:val="00EA3222"/>
    <w:rsid w:val="00EC3AE3"/>
    <w:rsid w:val="00ED44D3"/>
    <w:rsid w:val="00EE0FFD"/>
    <w:rsid w:val="00EF02BE"/>
    <w:rsid w:val="00EF2442"/>
    <w:rsid w:val="00EF5EDF"/>
    <w:rsid w:val="00EF725B"/>
    <w:rsid w:val="00EF76C7"/>
    <w:rsid w:val="00F01424"/>
    <w:rsid w:val="00F0303B"/>
    <w:rsid w:val="00F12C22"/>
    <w:rsid w:val="00F12EEF"/>
    <w:rsid w:val="00F20571"/>
    <w:rsid w:val="00F246B2"/>
    <w:rsid w:val="00F330FF"/>
    <w:rsid w:val="00F41868"/>
    <w:rsid w:val="00F437B3"/>
    <w:rsid w:val="00F53C8E"/>
    <w:rsid w:val="00F57EE6"/>
    <w:rsid w:val="00F83EAE"/>
    <w:rsid w:val="00F85D44"/>
    <w:rsid w:val="00F94F41"/>
    <w:rsid w:val="00FB3AB6"/>
    <w:rsid w:val="00FB3D10"/>
    <w:rsid w:val="00FC6229"/>
    <w:rsid w:val="00FD08D9"/>
    <w:rsid w:val="00FE167B"/>
    <w:rsid w:val="00FE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32406"/>
  <w15:chartTrackingRefBased/>
  <w15:docId w15:val="{A81F98A8-8655-4079-907B-F1126DA7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5C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5C4899"/>
  </w:style>
  <w:style w:type="paragraph" w:customStyle="1" w:styleId="Oddelek">
    <w:name w:val="Oddelek"/>
    <w:basedOn w:val="Navaden"/>
    <w:qFormat/>
    <w:rsid w:val="005C4899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4871B4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NeotevilenodstavekZnak">
    <w:name w:val="Neoštevilčen odstavek Znak"/>
    <w:link w:val="Neotevilenodstavek"/>
    <w:rsid w:val="004871B4"/>
    <w:rPr>
      <w:rFonts w:ascii="Arial" w:eastAsia="Times New Roman" w:hAnsi="Arial" w:cs="Times New Roman"/>
      <w:lang w:val="x-none" w:eastAsia="x-none"/>
    </w:rPr>
  </w:style>
  <w:style w:type="paragraph" w:customStyle="1" w:styleId="podpisi">
    <w:name w:val="podpisi"/>
    <w:basedOn w:val="Navaden"/>
    <w:qFormat/>
    <w:rsid w:val="005E69DC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4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498C"/>
    <w:rPr>
      <w:rFonts w:ascii="Segoe UI" w:hAnsi="Segoe UI" w:cs="Segoe UI"/>
      <w:sz w:val="18"/>
      <w:szCs w:val="18"/>
    </w:rPr>
  </w:style>
  <w:style w:type="paragraph" w:customStyle="1" w:styleId="xl150">
    <w:name w:val="xl150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51">
    <w:name w:val="xl151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52">
    <w:name w:val="xl152"/>
    <w:basedOn w:val="Navaden"/>
    <w:rsid w:val="00515E1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53">
    <w:name w:val="xl153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54">
    <w:name w:val="xl154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sl-SI"/>
    </w:rPr>
  </w:style>
  <w:style w:type="paragraph" w:customStyle="1" w:styleId="xl155">
    <w:name w:val="xl155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6"/>
      <w:szCs w:val="16"/>
      <w:lang w:eastAsia="sl-SI"/>
    </w:rPr>
  </w:style>
  <w:style w:type="paragraph" w:customStyle="1" w:styleId="xl156">
    <w:name w:val="xl156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customStyle="1" w:styleId="xl157">
    <w:name w:val="xl157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58">
    <w:name w:val="xl158"/>
    <w:basedOn w:val="Navaden"/>
    <w:rsid w:val="00515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59">
    <w:name w:val="xl159"/>
    <w:basedOn w:val="Navaden"/>
    <w:rsid w:val="00515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60">
    <w:name w:val="xl160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61">
    <w:name w:val="xl161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62">
    <w:name w:val="xl162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sl-SI"/>
    </w:rPr>
  </w:style>
  <w:style w:type="paragraph" w:customStyle="1" w:styleId="xl163">
    <w:name w:val="xl163"/>
    <w:basedOn w:val="Navaden"/>
    <w:rsid w:val="00515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sl-SI"/>
    </w:rPr>
  </w:style>
  <w:style w:type="paragraph" w:customStyle="1" w:styleId="xl164">
    <w:name w:val="xl164"/>
    <w:basedOn w:val="Navaden"/>
    <w:rsid w:val="00515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65">
    <w:name w:val="xl165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66">
    <w:name w:val="xl166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67">
    <w:name w:val="xl167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68">
    <w:name w:val="xl168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69">
    <w:name w:val="xl169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70">
    <w:name w:val="xl170"/>
    <w:basedOn w:val="Navaden"/>
    <w:rsid w:val="00515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71">
    <w:name w:val="xl171"/>
    <w:basedOn w:val="Navaden"/>
    <w:rsid w:val="00515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72">
    <w:name w:val="xl172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73">
    <w:name w:val="xl173"/>
    <w:basedOn w:val="Navaden"/>
    <w:rsid w:val="00515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74">
    <w:name w:val="xl174"/>
    <w:basedOn w:val="Navaden"/>
    <w:rsid w:val="00515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75">
    <w:name w:val="xl175"/>
    <w:basedOn w:val="Navaden"/>
    <w:rsid w:val="00515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sl-SI"/>
    </w:rPr>
  </w:style>
  <w:style w:type="paragraph" w:customStyle="1" w:styleId="xl176">
    <w:name w:val="xl176"/>
    <w:basedOn w:val="Navaden"/>
    <w:rsid w:val="00515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77">
    <w:name w:val="xl177"/>
    <w:basedOn w:val="Navaden"/>
    <w:rsid w:val="00515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78">
    <w:name w:val="xl178"/>
    <w:basedOn w:val="Navaden"/>
    <w:rsid w:val="00515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79">
    <w:name w:val="xl179"/>
    <w:basedOn w:val="Navaden"/>
    <w:rsid w:val="00515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80">
    <w:name w:val="xl180"/>
    <w:basedOn w:val="Navaden"/>
    <w:rsid w:val="00515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81">
    <w:name w:val="xl181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82">
    <w:name w:val="xl182"/>
    <w:basedOn w:val="Navaden"/>
    <w:rsid w:val="00515E1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83">
    <w:name w:val="xl183"/>
    <w:basedOn w:val="Navaden"/>
    <w:rsid w:val="00515E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84">
    <w:name w:val="xl184"/>
    <w:basedOn w:val="Navaden"/>
    <w:rsid w:val="00515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85">
    <w:name w:val="xl185"/>
    <w:basedOn w:val="Navaden"/>
    <w:rsid w:val="00515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86">
    <w:name w:val="xl186"/>
    <w:basedOn w:val="Navaden"/>
    <w:rsid w:val="00515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87">
    <w:name w:val="xl187"/>
    <w:basedOn w:val="Navaden"/>
    <w:rsid w:val="00515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88">
    <w:name w:val="xl188"/>
    <w:basedOn w:val="Navaden"/>
    <w:rsid w:val="00515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89">
    <w:name w:val="xl189"/>
    <w:basedOn w:val="Navaden"/>
    <w:rsid w:val="00515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90">
    <w:name w:val="xl190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customStyle="1" w:styleId="xl191">
    <w:name w:val="xl191"/>
    <w:basedOn w:val="Navaden"/>
    <w:rsid w:val="00515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customStyle="1" w:styleId="xl192">
    <w:name w:val="xl192"/>
    <w:basedOn w:val="Navaden"/>
    <w:rsid w:val="00515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15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15E1E"/>
  </w:style>
  <w:style w:type="character" w:styleId="Hiperpovezava">
    <w:name w:val="Hyperlink"/>
    <w:basedOn w:val="Privzetapisavaodstavka"/>
    <w:uiPriority w:val="99"/>
    <w:semiHidden/>
    <w:unhideWhenUsed/>
    <w:rsid w:val="00E079F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079F6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C805BB"/>
    <w:pPr>
      <w:ind w:left="720"/>
      <w:contextualSpacing/>
    </w:pPr>
  </w:style>
  <w:style w:type="paragraph" w:customStyle="1" w:styleId="ZADEVA">
    <w:name w:val="ZADEVA"/>
    <w:basedOn w:val="Navaden"/>
    <w:qFormat/>
    <w:rsid w:val="00E61FF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454E7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54E7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54E7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54E7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54E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radni-list.si/1/content?id=108446" TargetMode="External"/><Relationship Id="rId18" Type="http://schemas.openxmlformats.org/officeDocument/2006/relationships/hyperlink" Target="http://www.uradni-list.si/1/content?id=108446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mailto:Gp.gs@gov.si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izs.gov.si/si/o_ministrstvu/ekipa_ministra/jernej_stromajer_cv/" TargetMode="External"/><Relationship Id="rId20" Type="http://schemas.openxmlformats.org/officeDocument/2006/relationships/hyperlink" Target="http://www.uradni-list.si/_pdf/2012/Ur/u2012057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uradni-list.si/_pdf/2012/Ur/u2012057.pdf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uradni-list.si/1/content?id=108751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radni-list.si/1/content?id=108751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99F0226A017248A3BC6B07D0688059" ma:contentTypeVersion="5" ma:contentTypeDescription="Ustvari nov dokument." ma:contentTypeScope="" ma:versionID="3ddff666b5e5aa6b6f8dca8b135f0b16">
  <xsd:schema xmlns:xsd="http://www.w3.org/2001/XMLSchema" xmlns:xs="http://www.w3.org/2001/XMLSchema" xmlns:p="http://schemas.microsoft.com/office/2006/metadata/properties" xmlns:ns2="6bada95d-2432-4acd-86e1-202541b00692" targetNamespace="http://schemas.microsoft.com/office/2006/metadata/properties" ma:root="true" ma:fieldsID="e548767358464a1de70ea18e8daa8837" ns2:_="">
    <xsd:import namespace="6bada95d-2432-4acd-86e1-202541b0069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da95d-2432-4acd-86e1-202541b006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E2DFD41-2025-4A2D-9867-B6CD24AF5C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21BBCA-0F10-4E19-8861-95350CC81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ada95d-2432-4acd-86e1-202541b006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89D1DE-9CA0-4A37-A131-DD9384ECF8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F73898-6721-4DFA-91B0-F86B73980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30</Pages>
  <Words>8225</Words>
  <Characters>46889</Characters>
  <Application>Microsoft Office Word</Application>
  <DocSecurity>0</DocSecurity>
  <Lines>390</Lines>
  <Paragraphs>110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Manica Gros</dc:creator>
  <cp:keywords/>
  <dc:description/>
  <cp:lastModifiedBy>MIZŠ SVŠ</cp:lastModifiedBy>
  <cp:revision>39</cp:revision>
  <cp:lastPrinted>2019-01-15T13:57:00Z</cp:lastPrinted>
  <dcterms:created xsi:type="dcterms:W3CDTF">2019-01-04T12:47:00Z</dcterms:created>
  <dcterms:modified xsi:type="dcterms:W3CDTF">2019-01-18T13:10:00Z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0x0101006399F0226A017248A3BC6B07D0688059</vt:lpwstr>
  </property>
</Properties>
</file>