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E3" w:rsidRPr="00502F88" w:rsidRDefault="002B3CE3" w:rsidP="002B3CE3">
      <w:pPr>
        <w:rPr>
          <w:b/>
          <w:color w:val="FF0000"/>
        </w:rPr>
      </w:pPr>
      <w:r>
        <w:rPr>
          <w:b/>
          <w:color w:val="FF0000"/>
        </w:rPr>
        <w:t xml:space="preserve">  </w:t>
      </w:r>
    </w:p>
    <w:p w:rsidR="002B3CE3" w:rsidRPr="00CD6207" w:rsidRDefault="002B3CE3" w:rsidP="002B3CE3">
      <w:pPr>
        <w:rPr>
          <w:b/>
          <w:color w:val="FF000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B3CE3" w:rsidRPr="008D1759" w:rsidTr="00FA6B43">
        <w:trPr>
          <w:gridAfter w:val="2"/>
          <w:wAfter w:w="3067" w:type="dxa"/>
        </w:trPr>
        <w:tc>
          <w:tcPr>
            <w:tcW w:w="6096" w:type="dxa"/>
            <w:gridSpan w:val="2"/>
          </w:tcPr>
          <w:p w:rsidR="002B3CE3" w:rsidRPr="00E167BB" w:rsidRDefault="002B3CE3" w:rsidP="00682376">
            <w:pPr>
              <w:pStyle w:val="Neotevilenodstavek"/>
              <w:spacing w:before="0" w:after="0" w:line="260" w:lineRule="exact"/>
              <w:jc w:val="left"/>
              <w:rPr>
                <w:rFonts w:cs="Arial"/>
              </w:rPr>
            </w:pPr>
            <w:r w:rsidRPr="00E167BB">
              <w:rPr>
                <w:rFonts w:cs="Arial"/>
              </w:rPr>
              <w:t xml:space="preserve">Številka: </w:t>
            </w:r>
            <w:r w:rsidR="00E352F9">
              <w:rPr>
                <w:rFonts w:cs="Arial"/>
              </w:rPr>
              <w:t>007-296/2018/</w:t>
            </w:r>
            <w:r w:rsidR="00CC7FF0">
              <w:rPr>
                <w:rFonts w:cs="Arial"/>
              </w:rPr>
              <w:t>2</w:t>
            </w:r>
            <w:r w:rsidR="00682376">
              <w:rPr>
                <w:rFonts w:cs="Arial"/>
              </w:rPr>
              <w:t>7</w:t>
            </w:r>
            <w:r w:rsidR="00E352F9">
              <w:rPr>
                <w:rFonts w:cs="Arial"/>
              </w:rPr>
              <w:t xml:space="preserve"> </w:t>
            </w:r>
          </w:p>
        </w:tc>
      </w:tr>
      <w:tr w:rsidR="002B3CE3" w:rsidRPr="008D1759" w:rsidTr="00FA6B43">
        <w:trPr>
          <w:gridAfter w:val="2"/>
          <w:wAfter w:w="3067" w:type="dxa"/>
        </w:trPr>
        <w:tc>
          <w:tcPr>
            <w:tcW w:w="6096" w:type="dxa"/>
            <w:gridSpan w:val="2"/>
          </w:tcPr>
          <w:p w:rsidR="002B3CE3" w:rsidRPr="00E167BB" w:rsidRDefault="002B3CE3" w:rsidP="00246882">
            <w:pPr>
              <w:pStyle w:val="Neotevilenodstavek"/>
              <w:spacing w:before="0" w:after="0" w:line="260" w:lineRule="exact"/>
              <w:jc w:val="left"/>
              <w:rPr>
                <w:rFonts w:cs="Arial"/>
              </w:rPr>
            </w:pPr>
            <w:r w:rsidRPr="00E167BB">
              <w:rPr>
                <w:rFonts w:cs="Arial"/>
              </w:rPr>
              <w:t xml:space="preserve">Ljubljana, </w:t>
            </w:r>
            <w:r w:rsidR="00682376">
              <w:rPr>
                <w:rFonts w:cs="Arial"/>
              </w:rPr>
              <w:t>2</w:t>
            </w:r>
            <w:r w:rsidR="00246882">
              <w:rPr>
                <w:rFonts w:cs="Arial"/>
              </w:rPr>
              <w:t>6</w:t>
            </w:r>
            <w:bookmarkStart w:id="0" w:name="_GoBack"/>
            <w:bookmarkEnd w:id="0"/>
            <w:r w:rsidR="00E352F9">
              <w:rPr>
                <w:rFonts w:cs="Arial"/>
              </w:rPr>
              <w:t xml:space="preserve">. </w:t>
            </w:r>
            <w:r w:rsidR="00CC7FF0">
              <w:rPr>
                <w:rFonts w:cs="Arial"/>
              </w:rPr>
              <w:t>3</w:t>
            </w:r>
            <w:r w:rsidR="00E352F9">
              <w:rPr>
                <w:rFonts w:cs="Arial"/>
              </w:rPr>
              <w:t>. 2019</w:t>
            </w:r>
          </w:p>
        </w:tc>
      </w:tr>
      <w:tr w:rsidR="00E352F9" w:rsidRPr="008D1759" w:rsidTr="00FA6B43">
        <w:trPr>
          <w:gridAfter w:val="2"/>
          <w:wAfter w:w="3067" w:type="dxa"/>
        </w:trPr>
        <w:tc>
          <w:tcPr>
            <w:tcW w:w="6096" w:type="dxa"/>
            <w:gridSpan w:val="2"/>
          </w:tcPr>
          <w:p w:rsidR="00E352F9" w:rsidRPr="00E167BB" w:rsidRDefault="00E352F9" w:rsidP="00E352F9">
            <w:pPr>
              <w:pStyle w:val="Neotevilenodstavek"/>
              <w:spacing w:before="0" w:after="0" w:line="260" w:lineRule="exact"/>
              <w:jc w:val="left"/>
              <w:rPr>
                <w:rFonts w:cs="Arial"/>
              </w:rPr>
            </w:pPr>
            <w:r>
              <w:rPr>
                <w:rFonts w:cs="Arial"/>
              </w:rPr>
              <w:t>EVA 2018-1711-020</w:t>
            </w:r>
          </w:p>
        </w:tc>
      </w:tr>
      <w:tr w:rsidR="002B3CE3" w:rsidRPr="008D1759" w:rsidTr="00FA6B43">
        <w:trPr>
          <w:gridAfter w:val="2"/>
          <w:wAfter w:w="3067" w:type="dxa"/>
        </w:trPr>
        <w:tc>
          <w:tcPr>
            <w:tcW w:w="6096" w:type="dxa"/>
            <w:gridSpan w:val="2"/>
          </w:tcPr>
          <w:p w:rsidR="002B3CE3" w:rsidRPr="008D1759" w:rsidRDefault="002B3CE3" w:rsidP="00FA6B43">
            <w:pPr>
              <w:rPr>
                <w:rFonts w:cs="Arial"/>
                <w:szCs w:val="20"/>
              </w:rPr>
            </w:pPr>
          </w:p>
          <w:p w:rsidR="002B3CE3" w:rsidRPr="008D1759" w:rsidRDefault="002B3CE3" w:rsidP="00FA6B43">
            <w:pPr>
              <w:rPr>
                <w:rFonts w:cs="Arial"/>
                <w:szCs w:val="20"/>
              </w:rPr>
            </w:pPr>
            <w:r w:rsidRPr="008D1759">
              <w:rPr>
                <w:rFonts w:cs="Arial"/>
                <w:szCs w:val="20"/>
              </w:rPr>
              <w:t>GENERALNI SEKRETARIAT VLADE REPUBLIKE SLOVENIJE</w:t>
            </w:r>
          </w:p>
          <w:p w:rsidR="002B3CE3" w:rsidRPr="008D1759" w:rsidRDefault="0032775F" w:rsidP="00FA6B43">
            <w:pPr>
              <w:rPr>
                <w:rFonts w:cs="Arial"/>
                <w:szCs w:val="20"/>
              </w:rPr>
            </w:pPr>
            <w:hyperlink r:id="rId8" w:history="1">
              <w:r w:rsidR="002B3CE3" w:rsidRPr="008D1759">
                <w:rPr>
                  <w:rStyle w:val="Hiperpovezava"/>
                  <w:szCs w:val="20"/>
                </w:rPr>
                <w:t>Gp.gs@gov.si</w:t>
              </w:r>
            </w:hyperlink>
          </w:p>
          <w:p w:rsidR="002B3CE3" w:rsidRPr="008D1759" w:rsidRDefault="002B3CE3" w:rsidP="00FA6B43">
            <w:pPr>
              <w:rPr>
                <w:rFonts w:cs="Arial"/>
                <w:szCs w:val="20"/>
              </w:rPr>
            </w:pPr>
          </w:p>
        </w:tc>
      </w:tr>
      <w:tr w:rsidR="002B3CE3" w:rsidRPr="008D1759" w:rsidTr="00FA6B43">
        <w:tc>
          <w:tcPr>
            <w:tcW w:w="9163" w:type="dxa"/>
            <w:gridSpan w:val="4"/>
          </w:tcPr>
          <w:p w:rsidR="002B3CE3" w:rsidRPr="00E352F9" w:rsidRDefault="002B3CE3" w:rsidP="00FA6B43">
            <w:pPr>
              <w:jc w:val="both"/>
              <w:rPr>
                <w:b/>
                <w:szCs w:val="20"/>
              </w:rPr>
            </w:pPr>
            <w:r w:rsidRPr="00CB1910">
              <w:rPr>
                <w:szCs w:val="20"/>
              </w:rPr>
              <w:t>ZADEVA:</w:t>
            </w:r>
            <w:r>
              <w:rPr>
                <w:szCs w:val="20"/>
              </w:rPr>
              <w:t xml:space="preserve"> </w:t>
            </w:r>
            <w:r>
              <w:rPr>
                <w:b/>
                <w:szCs w:val="20"/>
              </w:rPr>
              <w:t xml:space="preserve">Predlog </w:t>
            </w:r>
            <w:r w:rsidR="00D51DE7">
              <w:rPr>
                <w:b/>
                <w:szCs w:val="20"/>
              </w:rPr>
              <w:t>Z</w:t>
            </w:r>
            <w:r>
              <w:rPr>
                <w:b/>
                <w:szCs w:val="20"/>
              </w:rPr>
              <w:t>akona o spremembah in dopolnitvah Zakona o osebnem imenu</w:t>
            </w:r>
            <w:r w:rsidR="00E352F9">
              <w:rPr>
                <w:b/>
                <w:szCs w:val="20"/>
              </w:rPr>
              <w:t xml:space="preserve"> </w:t>
            </w:r>
            <w:r w:rsidR="00E352F9" w:rsidRPr="00E352F9">
              <w:rPr>
                <w:b/>
                <w:szCs w:val="20"/>
              </w:rPr>
              <w:t>(</w:t>
            </w:r>
            <w:r w:rsidR="00E352F9" w:rsidRPr="00E352F9">
              <w:rPr>
                <w:rFonts w:cs="Arial"/>
                <w:b/>
              </w:rPr>
              <w:t>EVA 2018-1711-0</w:t>
            </w:r>
            <w:r w:rsidR="00FE5115">
              <w:rPr>
                <w:rFonts w:cs="Arial"/>
                <w:b/>
              </w:rPr>
              <w:t>0</w:t>
            </w:r>
            <w:r w:rsidR="00E352F9" w:rsidRPr="00E352F9">
              <w:rPr>
                <w:rFonts w:cs="Arial"/>
                <w:b/>
              </w:rPr>
              <w:t>20)</w:t>
            </w:r>
            <w:r w:rsidRPr="00E352F9">
              <w:rPr>
                <w:b/>
                <w:szCs w:val="20"/>
              </w:rPr>
              <w:t xml:space="preserve"> </w:t>
            </w:r>
            <w:r w:rsidRPr="00E352F9">
              <w:rPr>
                <w:rFonts w:cs="Arial"/>
                <w:b/>
                <w:szCs w:val="20"/>
                <w:lang w:eastAsia="sl-SI"/>
              </w:rPr>
              <w:t>– skrajšani postopek – predlog za obravnavo</w:t>
            </w:r>
            <w:r w:rsidRPr="00E352F9">
              <w:rPr>
                <w:rFonts w:cs="Arial"/>
                <w:b/>
              </w:rPr>
              <w:t xml:space="preserve"> </w:t>
            </w:r>
          </w:p>
          <w:p w:rsidR="002B3CE3" w:rsidRPr="00E167BB" w:rsidRDefault="002B3CE3" w:rsidP="00FA6B43">
            <w:pPr>
              <w:pStyle w:val="Naslovpredpisa"/>
              <w:spacing w:before="0" w:after="0" w:line="260" w:lineRule="exact"/>
              <w:jc w:val="both"/>
              <w:rPr>
                <w:rFonts w:cs="Arial"/>
                <w:b w:val="0"/>
              </w:rPr>
            </w:pPr>
          </w:p>
        </w:tc>
      </w:tr>
      <w:tr w:rsidR="002B3CE3" w:rsidRPr="008D1759" w:rsidTr="00FA6B43">
        <w:tc>
          <w:tcPr>
            <w:tcW w:w="9163" w:type="dxa"/>
            <w:gridSpan w:val="4"/>
          </w:tcPr>
          <w:p w:rsidR="002B3CE3" w:rsidRPr="007B7F6B" w:rsidRDefault="002B3CE3" w:rsidP="00FA6B43">
            <w:pPr>
              <w:pStyle w:val="Poglavje"/>
              <w:spacing w:before="0" w:after="0" w:line="260" w:lineRule="exact"/>
              <w:jc w:val="left"/>
              <w:rPr>
                <w:sz w:val="20"/>
                <w:szCs w:val="20"/>
              </w:rPr>
            </w:pPr>
            <w:r w:rsidRPr="007B7F6B">
              <w:rPr>
                <w:sz w:val="20"/>
                <w:szCs w:val="20"/>
              </w:rPr>
              <w:t>1. Predlog sklepov vlade:</w:t>
            </w:r>
          </w:p>
        </w:tc>
      </w:tr>
      <w:tr w:rsidR="002B3CE3" w:rsidRPr="008D1759" w:rsidTr="00FA6B43">
        <w:tc>
          <w:tcPr>
            <w:tcW w:w="9163" w:type="dxa"/>
            <w:gridSpan w:val="4"/>
          </w:tcPr>
          <w:p w:rsidR="002B3CE3" w:rsidRPr="00E167BB" w:rsidRDefault="002B3CE3" w:rsidP="00FA6B43">
            <w:pPr>
              <w:pStyle w:val="Neotevilenodstavek"/>
              <w:spacing w:before="0" w:after="0" w:line="260" w:lineRule="exact"/>
              <w:rPr>
                <w:rFonts w:cs="Arial"/>
                <w:iCs/>
              </w:rPr>
            </w:pPr>
          </w:p>
          <w:p w:rsidR="00D51DE7" w:rsidRDefault="002B3CE3" w:rsidP="00FA6B43">
            <w:pPr>
              <w:jc w:val="both"/>
              <w:rPr>
                <w:rFonts w:cs="Arial"/>
                <w:szCs w:val="20"/>
              </w:rPr>
            </w:pPr>
            <w:r w:rsidRPr="00D02024">
              <w:rPr>
                <w:rFonts w:cs="Arial"/>
                <w:szCs w:val="20"/>
              </w:rPr>
              <w:t>Na podlagi drugega odstavka 2. člena Zakona o Vladi Republike Slovenije (Uradni list RS, št. 24/05 – uradno prečiščeno besedilo, 109/08, 38/10 – ZUKN, 8/12, 21/13, 47/13 – ZDU – 1G</w:t>
            </w:r>
            <w:r>
              <w:rPr>
                <w:rFonts w:cs="Arial"/>
                <w:szCs w:val="20"/>
              </w:rPr>
              <w:t>,</w:t>
            </w:r>
            <w:r w:rsidRPr="00D02024">
              <w:rPr>
                <w:rFonts w:cs="Arial"/>
                <w:szCs w:val="20"/>
              </w:rPr>
              <w:t xml:space="preserve"> 65/14</w:t>
            </w:r>
            <w:r>
              <w:rPr>
                <w:rFonts w:cs="Arial"/>
                <w:szCs w:val="20"/>
              </w:rPr>
              <w:t xml:space="preserve"> in 55/17</w:t>
            </w:r>
            <w:r w:rsidRPr="00D02024">
              <w:rPr>
                <w:rFonts w:cs="Arial"/>
                <w:szCs w:val="20"/>
              </w:rPr>
              <w:t>) je Vlada Republike Slovenije na …</w:t>
            </w:r>
            <w:r>
              <w:rPr>
                <w:rFonts w:cs="Arial"/>
                <w:szCs w:val="20"/>
              </w:rPr>
              <w:t>…. redni</w:t>
            </w:r>
            <w:r w:rsidRPr="00D02024">
              <w:rPr>
                <w:rFonts w:cs="Arial"/>
                <w:szCs w:val="20"/>
              </w:rPr>
              <w:t xml:space="preserve"> seji </w:t>
            </w:r>
            <w:r>
              <w:rPr>
                <w:rFonts w:cs="Arial"/>
                <w:szCs w:val="20"/>
              </w:rPr>
              <w:t>dne …</w:t>
            </w:r>
            <w:r w:rsidRPr="00D02024">
              <w:rPr>
                <w:rFonts w:cs="Arial"/>
                <w:szCs w:val="20"/>
              </w:rPr>
              <w:t xml:space="preserve">… sprejela </w:t>
            </w:r>
          </w:p>
          <w:p w:rsidR="00D51DE7" w:rsidRDefault="00D51DE7" w:rsidP="00FA6B43">
            <w:pPr>
              <w:jc w:val="both"/>
              <w:rPr>
                <w:rFonts w:cs="Arial"/>
                <w:szCs w:val="20"/>
              </w:rPr>
            </w:pPr>
          </w:p>
          <w:p w:rsidR="00A05453" w:rsidRDefault="00D51DE7" w:rsidP="00C14F16">
            <w:pPr>
              <w:jc w:val="center"/>
              <w:rPr>
                <w:rFonts w:cs="Arial"/>
                <w:szCs w:val="20"/>
              </w:rPr>
            </w:pPr>
            <w:r w:rsidRPr="00D02024">
              <w:rPr>
                <w:rFonts w:cs="Arial"/>
                <w:szCs w:val="20"/>
              </w:rPr>
              <w:t>SKLEP</w:t>
            </w:r>
            <w:r w:rsidR="002B3CE3" w:rsidRPr="00D02024">
              <w:rPr>
                <w:rFonts w:cs="Arial"/>
                <w:szCs w:val="20"/>
              </w:rPr>
              <w:t>:</w:t>
            </w:r>
          </w:p>
          <w:p w:rsidR="002B3CE3" w:rsidRPr="00D02024" w:rsidRDefault="002B3CE3" w:rsidP="00FA6B43">
            <w:pPr>
              <w:rPr>
                <w:rFonts w:cs="Arial"/>
                <w:szCs w:val="20"/>
              </w:rPr>
            </w:pPr>
          </w:p>
          <w:p w:rsidR="002B3CE3" w:rsidRPr="00D02024" w:rsidRDefault="002B3CE3" w:rsidP="00FA6B43">
            <w:pPr>
              <w:jc w:val="both"/>
              <w:rPr>
                <w:rFonts w:cs="Arial"/>
                <w:szCs w:val="20"/>
              </w:rPr>
            </w:pPr>
            <w:r w:rsidRPr="00D02024">
              <w:rPr>
                <w:rFonts w:cs="Arial"/>
                <w:szCs w:val="20"/>
              </w:rPr>
              <w:t xml:space="preserve">Vlada Republike Slovenije je določila besedilo </w:t>
            </w:r>
            <w:r w:rsidR="00D51DE7">
              <w:rPr>
                <w:rFonts w:cs="Arial"/>
                <w:szCs w:val="20"/>
              </w:rPr>
              <w:t>p</w:t>
            </w:r>
            <w:r w:rsidRPr="00D02024">
              <w:rPr>
                <w:rFonts w:cs="Arial"/>
                <w:szCs w:val="20"/>
              </w:rPr>
              <w:t xml:space="preserve">redloga </w:t>
            </w:r>
            <w:r w:rsidR="00D51DE7">
              <w:rPr>
                <w:rFonts w:cs="Arial"/>
                <w:szCs w:val="20"/>
              </w:rPr>
              <w:t>Z</w:t>
            </w:r>
            <w:r w:rsidRPr="00D02024">
              <w:rPr>
                <w:rFonts w:cs="Arial"/>
                <w:szCs w:val="20"/>
              </w:rPr>
              <w:t xml:space="preserve">akona </w:t>
            </w:r>
            <w:r>
              <w:rPr>
                <w:rFonts w:cs="Arial"/>
                <w:szCs w:val="20"/>
              </w:rPr>
              <w:t xml:space="preserve">o spremembah in dopolnitvah Zakona o osebnem imenu </w:t>
            </w:r>
            <w:r w:rsidRPr="000F6908">
              <w:rPr>
                <w:rFonts w:cs="Arial"/>
                <w:bCs/>
                <w:szCs w:val="20"/>
              </w:rPr>
              <w:t xml:space="preserve">(EVA </w:t>
            </w:r>
            <w:r>
              <w:rPr>
                <w:rFonts w:cs="Arial"/>
                <w:szCs w:val="20"/>
              </w:rPr>
              <w:t>2018-1711-0020</w:t>
            </w:r>
            <w:r w:rsidRPr="000F6908">
              <w:rPr>
                <w:rFonts w:cs="Arial"/>
                <w:bCs/>
                <w:szCs w:val="20"/>
              </w:rPr>
              <w:t xml:space="preserve">) </w:t>
            </w:r>
            <w:r w:rsidRPr="00D02024">
              <w:rPr>
                <w:rFonts w:cs="Arial"/>
                <w:szCs w:val="20"/>
              </w:rPr>
              <w:t xml:space="preserve">in ga pošlje v obravnavo Državnemu zboru Republike Slovenije po skrajšanem postopku. </w:t>
            </w:r>
          </w:p>
          <w:p w:rsidR="002B3CE3" w:rsidRDefault="002B3CE3" w:rsidP="00FA6B43">
            <w:pPr>
              <w:overflowPunct w:val="0"/>
              <w:autoSpaceDE w:val="0"/>
              <w:autoSpaceDN w:val="0"/>
              <w:adjustRightInd w:val="0"/>
              <w:spacing w:line="240" w:lineRule="atLeast"/>
              <w:jc w:val="both"/>
              <w:textAlignment w:val="baseline"/>
              <w:rPr>
                <w:rFonts w:cs="Arial"/>
                <w:noProof/>
                <w:szCs w:val="20"/>
                <w:lang w:eastAsia="sl-SI"/>
              </w:rPr>
            </w:pPr>
          </w:p>
          <w:p w:rsidR="002B3CE3" w:rsidRPr="00A139C5" w:rsidRDefault="002B3CE3" w:rsidP="00FA6B43">
            <w:pPr>
              <w:spacing w:line="240" w:lineRule="atLeast"/>
              <w:rPr>
                <w:rFonts w:cs="Arial"/>
                <w:noProof/>
                <w:szCs w:val="20"/>
              </w:rPr>
            </w:pPr>
          </w:p>
          <w:p w:rsidR="002B3CE3" w:rsidRPr="00A139C5" w:rsidRDefault="002B3CE3" w:rsidP="00FA6B43">
            <w:pPr>
              <w:spacing w:line="240" w:lineRule="atLeast"/>
              <w:rPr>
                <w:rFonts w:cs="Arial"/>
                <w:noProof/>
                <w:szCs w:val="20"/>
              </w:rPr>
            </w:pPr>
          </w:p>
          <w:p w:rsidR="002B3CE3" w:rsidRPr="00942D88" w:rsidRDefault="002B3CE3" w:rsidP="00FA6B43">
            <w:pPr>
              <w:overflowPunct w:val="0"/>
              <w:autoSpaceDE w:val="0"/>
              <w:autoSpaceDN w:val="0"/>
              <w:adjustRightInd w:val="0"/>
              <w:spacing w:line="240" w:lineRule="atLeast"/>
              <w:jc w:val="center"/>
              <w:textAlignment w:val="baseline"/>
              <w:rPr>
                <w:rFonts w:cs="Arial"/>
                <w:iCs/>
                <w:noProof/>
                <w:szCs w:val="20"/>
                <w:lang w:eastAsia="sl-SI"/>
              </w:rPr>
            </w:pPr>
            <w:r w:rsidRPr="00942D88">
              <w:rPr>
                <w:rFonts w:cs="Arial"/>
                <w:iCs/>
                <w:noProof/>
                <w:szCs w:val="20"/>
                <w:lang w:eastAsia="sl-SI"/>
              </w:rPr>
              <w:t xml:space="preserve">                                                    Stojan Tramte                                        </w:t>
            </w:r>
          </w:p>
          <w:p w:rsidR="002B3CE3" w:rsidRPr="00942D88" w:rsidRDefault="002B3CE3" w:rsidP="00FA6B43">
            <w:pPr>
              <w:spacing w:line="240" w:lineRule="atLeast"/>
              <w:jc w:val="center"/>
              <w:rPr>
                <w:rFonts w:cs="Arial"/>
                <w:iCs/>
                <w:noProof/>
                <w:szCs w:val="20"/>
              </w:rPr>
            </w:pPr>
            <w:r w:rsidRPr="00942D88">
              <w:rPr>
                <w:rFonts w:cs="Arial"/>
                <w:iCs/>
                <w:noProof/>
                <w:szCs w:val="20"/>
              </w:rPr>
              <w:tab/>
            </w:r>
            <w:r w:rsidRPr="00942D88">
              <w:rPr>
                <w:rFonts w:cs="Arial"/>
                <w:iCs/>
                <w:noProof/>
                <w:szCs w:val="20"/>
              </w:rPr>
              <w:tab/>
            </w:r>
            <w:r w:rsidRPr="00942D88">
              <w:rPr>
                <w:rFonts w:cs="Arial"/>
                <w:iCs/>
                <w:noProof/>
                <w:szCs w:val="20"/>
              </w:rPr>
              <w:tab/>
            </w:r>
            <w:r w:rsidRPr="00942D88">
              <w:rPr>
                <w:rFonts w:cs="Arial"/>
                <w:iCs/>
                <w:noProof/>
                <w:szCs w:val="20"/>
              </w:rPr>
              <w:tab/>
              <w:t xml:space="preserve">  generalni sekretar</w:t>
            </w:r>
          </w:p>
          <w:p w:rsidR="002B3CE3" w:rsidRPr="00942D88" w:rsidRDefault="002B3CE3" w:rsidP="00FA6B43">
            <w:pPr>
              <w:spacing w:line="240" w:lineRule="atLeast"/>
              <w:jc w:val="center"/>
              <w:rPr>
                <w:rFonts w:cs="Arial"/>
                <w:iCs/>
                <w:noProof/>
                <w:szCs w:val="20"/>
              </w:rPr>
            </w:pPr>
          </w:p>
          <w:p w:rsidR="002B3CE3" w:rsidRPr="00942D88" w:rsidRDefault="002B3CE3" w:rsidP="00FA6B43">
            <w:pPr>
              <w:spacing w:line="240" w:lineRule="auto"/>
              <w:ind w:right="72"/>
              <w:rPr>
                <w:rFonts w:eastAsia="Calibri" w:cs="Arial"/>
                <w:szCs w:val="20"/>
              </w:rPr>
            </w:pPr>
          </w:p>
          <w:p w:rsidR="002B3CE3" w:rsidRPr="00942D88" w:rsidRDefault="002B3CE3" w:rsidP="00FA6B43">
            <w:pPr>
              <w:spacing w:line="240" w:lineRule="auto"/>
              <w:ind w:right="72"/>
              <w:rPr>
                <w:rFonts w:eastAsia="Calibri" w:cs="Arial"/>
                <w:szCs w:val="20"/>
              </w:rPr>
            </w:pPr>
          </w:p>
          <w:p w:rsidR="002B3CE3" w:rsidRPr="00942D88" w:rsidRDefault="002B3CE3" w:rsidP="00FA6B43">
            <w:pPr>
              <w:spacing w:line="240" w:lineRule="auto"/>
              <w:ind w:right="72"/>
              <w:rPr>
                <w:rFonts w:eastAsia="Calibri" w:cs="Arial"/>
                <w:szCs w:val="20"/>
              </w:rPr>
            </w:pPr>
            <w:r w:rsidRPr="00942D88">
              <w:rPr>
                <w:rFonts w:eastAsia="Calibri" w:cs="Arial"/>
                <w:szCs w:val="20"/>
              </w:rPr>
              <w:t>Priloge:</w:t>
            </w:r>
          </w:p>
          <w:p w:rsidR="00A17285" w:rsidRPr="000D6881" w:rsidRDefault="002B3CE3" w:rsidP="00FA6B43">
            <w:pPr>
              <w:spacing w:line="240" w:lineRule="auto"/>
              <w:ind w:right="72"/>
              <w:rPr>
                <w:rFonts w:eastAsia="Calibri" w:cs="Arial"/>
                <w:szCs w:val="20"/>
              </w:rPr>
            </w:pPr>
            <w:r>
              <w:rPr>
                <w:rFonts w:eastAsia="Calibri" w:cs="Arial"/>
                <w:szCs w:val="20"/>
              </w:rPr>
              <w:t xml:space="preserve">- </w:t>
            </w:r>
            <w:r w:rsidRPr="000D6881">
              <w:rPr>
                <w:rFonts w:eastAsia="Calibri" w:cs="Arial"/>
                <w:szCs w:val="20"/>
              </w:rPr>
              <w:t xml:space="preserve">predlog </w:t>
            </w:r>
            <w:r w:rsidR="00E352F9">
              <w:rPr>
                <w:rFonts w:eastAsia="Calibri" w:cs="Arial"/>
                <w:szCs w:val="20"/>
              </w:rPr>
              <w:t>Zakona o spremembah in dopolnitvah Zakona o osebnem imenu</w:t>
            </w:r>
          </w:p>
          <w:p w:rsidR="002B3CE3" w:rsidRPr="000D6881" w:rsidRDefault="002B3CE3" w:rsidP="00FA6B43">
            <w:pPr>
              <w:spacing w:line="240" w:lineRule="auto"/>
              <w:ind w:left="360" w:right="72"/>
              <w:rPr>
                <w:rFonts w:eastAsia="Calibri" w:cs="Arial"/>
                <w:szCs w:val="20"/>
              </w:rPr>
            </w:pPr>
          </w:p>
          <w:p w:rsidR="00A17285" w:rsidRDefault="002B3CE3" w:rsidP="00FA6B43">
            <w:pPr>
              <w:spacing w:line="240" w:lineRule="atLeast"/>
              <w:rPr>
                <w:rFonts w:cs="Arial"/>
                <w:noProof/>
                <w:szCs w:val="20"/>
              </w:rPr>
            </w:pPr>
            <w:r w:rsidRPr="000D6881">
              <w:rPr>
                <w:rFonts w:cs="Arial"/>
                <w:noProof/>
                <w:szCs w:val="20"/>
              </w:rPr>
              <w:t xml:space="preserve">Sklep prejmejo: </w:t>
            </w:r>
          </w:p>
          <w:p w:rsidR="00E352F9" w:rsidRPr="000D6881" w:rsidRDefault="00E352F9" w:rsidP="00FA6B43">
            <w:pPr>
              <w:spacing w:line="240" w:lineRule="atLeast"/>
              <w:rPr>
                <w:rFonts w:cs="Arial"/>
                <w:noProof/>
                <w:szCs w:val="20"/>
              </w:rPr>
            </w:pPr>
            <w:r>
              <w:rPr>
                <w:rFonts w:cs="Arial"/>
                <w:noProof/>
                <w:szCs w:val="20"/>
              </w:rPr>
              <w:t>- Državni zbor</w:t>
            </w:r>
          </w:p>
          <w:p w:rsidR="002B3CE3" w:rsidRDefault="002B3CE3" w:rsidP="00A17285">
            <w:pPr>
              <w:spacing w:line="240" w:lineRule="atLeast"/>
              <w:rPr>
                <w:rFonts w:cs="Arial"/>
                <w:noProof/>
                <w:szCs w:val="20"/>
              </w:rPr>
            </w:pPr>
            <w:r w:rsidRPr="000D6881">
              <w:rPr>
                <w:rFonts w:cs="Arial"/>
                <w:noProof/>
                <w:szCs w:val="20"/>
              </w:rPr>
              <w:t>- Ministrstvo za notranje zadeve</w:t>
            </w:r>
            <w:r>
              <w:rPr>
                <w:rFonts w:cs="Arial"/>
                <w:noProof/>
                <w:szCs w:val="20"/>
              </w:rPr>
              <w:t>,</w:t>
            </w:r>
          </w:p>
          <w:p w:rsidR="002B3CE3" w:rsidRDefault="002B3CE3" w:rsidP="00A17285">
            <w:pPr>
              <w:spacing w:line="240" w:lineRule="atLeast"/>
              <w:rPr>
                <w:rFonts w:cs="Arial"/>
                <w:noProof/>
                <w:szCs w:val="20"/>
              </w:rPr>
            </w:pPr>
            <w:r>
              <w:rPr>
                <w:rFonts w:cs="Arial"/>
                <w:noProof/>
                <w:szCs w:val="20"/>
              </w:rPr>
              <w:t xml:space="preserve">- </w:t>
            </w:r>
            <w:r w:rsidRPr="00097509">
              <w:rPr>
                <w:rFonts w:cs="Arial"/>
                <w:noProof/>
                <w:szCs w:val="20"/>
              </w:rPr>
              <w:t>Ministrstvo za delo, družino, s</w:t>
            </w:r>
            <w:r>
              <w:rPr>
                <w:rFonts w:cs="Arial"/>
                <w:noProof/>
                <w:szCs w:val="20"/>
              </w:rPr>
              <w:t>o</w:t>
            </w:r>
            <w:r w:rsidRPr="00097509">
              <w:rPr>
                <w:rFonts w:cs="Arial"/>
                <w:noProof/>
                <w:szCs w:val="20"/>
              </w:rPr>
              <w:t>cialne zadeve in enake možnosti</w:t>
            </w:r>
            <w:r>
              <w:rPr>
                <w:rFonts w:cs="Arial"/>
                <w:noProof/>
                <w:szCs w:val="20"/>
              </w:rPr>
              <w:t>,</w:t>
            </w:r>
          </w:p>
          <w:p w:rsidR="002B3CE3" w:rsidRDefault="002B3CE3" w:rsidP="00A17285">
            <w:pPr>
              <w:spacing w:line="240" w:lineRule="atLeast"/>
              <w:rPr>
                <w:rFonts w:cs="Arial"/>
                <w:noProof/>
                <w:szCs w:val="20"/>
              </w:rPr>
            </w:pPr>
            <w:r>
              <w:rPr>
                <w:rFonts w:cs="Arial"/>
                <w:noProof/>
                <w:szCs w:val="20"/>
              </w:rPr>
              <w:t xml:space="preserve">- Ministrstvo za javno upravo, </w:t>
            </w:r>
          </w:p>
          <w:p w:rsidR="002B3CE3" w:rsidRPr="000D6881" w:rsidRDefault="002B3CE3" w:rsidP="00A17285">
            <w:pPr>
              <w:spacing w:line="240" w:lineRule="atLeast"/>
              <w:rPr>
                <w:rFonts w:cs="Arial"/>
                <w:noProof/>
                <w:szCs w:val="20"/>
              </w:rPr>
            </w:pPr>
            <w:r>
              <w:rPr>
                <w:rFonts w:cs="Arial"/>
                <w:noProof/>
                <w:szCs w:val="20"/>
              </w:rPr>
              <w:t xml:space="preserve">- </w:t>
            </w:r>
            <w:r w:rsidRPr="000D6881">
              <w:rPr>
                <w:rFonts w:cs="Arial"/>
                <w:noProof/>
                <w:szCs w:val="20"/>
              </w:rPr>
              <w:t>Ministrstvo za pravosodje</w:t>
            </w:r>
            <w:r>
              <w:rPr>
                <w:rFonts w:cs="Arial"/>
                <w:noProof/>
                <w:szCs w:val="20"/>
              </w:rPr>
              <w:t>,</w:t>
            </w:r>
            <w:r w:rsidRPr="000D6881">
              <w:rPr>
                <w:rFonts w:cs="Arial"/>
                <w:noProof/>
                <w:szCs w:val="20"/>
              </w:rPr>
              <w:t xml:space="preserve"> </w:t>
            </w:r>
          </w:p>
          <w:p w:rsidR="002B3CE3" w:rsidRDefault="002B3CE3" w:rsidP="00797A76">
            <w:pPr>
              <w:spacing w:line="240" w:lineRule="atLeast"/>
              <w:rPr>
                <w:rFonts w:cs="Arial"/>
                <w:noProof/>
                <w:szCs w:val="20"/>
              </w:rPr>
            </w:pPr>
            <w:r w:rsidRPr="000D6881">
              <w:rPr>
                <w:rFonts w:cs="Arial"/>
                <w:noProof/>
                <w:szCs w:val="20"/>
              </w:rPr>
              <w:t>- Ministrstvo za finance</w:t>
            </w:r>
            <w:r>
              <w:rPr>
                <w:rFonts w:cs="Arial"/>
                <w:noProof/>
                <w:szCs w:val="20"/>
              </w:rPr>
              <w:t xml:space="preserve">, </w:t>
            </w:r>
          </w:p>
          <w:p w:rsidR="002B3CE3" w:rsidRPr="000D6881" w:rsidRDefault="002B3CE3" w:rsidP="00FA6B43">
            <w:pPr>
              <w:spacing w:line="240" w:lineRule="atLeast"/>
              <w:rPr>
                <w:rFonts w:cs="Arial"/>
                <w:noProof/>
                <w:szCs w:val="20"/>
              </w:rPr>
            </w:pPr>
            <w:r w:rsidRPr="000D6881">
              <w:rPr>
                <w:rFonts w:cs="Arial"/>
                <w:noProof/>
                <w:szCs w:val="20"/>
              </w:rPr>
              <w:t>- Služba Vlade Republike Slovenije za zakonodajo</w:t>
            </w:r>
            <w:r>
              <w:rPr>
                <w:rFonts w:cs="Arial"/>
                <w:noProof/>
                <w:szCs w:val="20"/>
              </w:rPr>
              <w:t>.</w:t>
            </w:r>
          </w:p>
          <w:p w:rsidR="002B3CE3" w:rsidRPr="000D6881" w:rsidRDefault="002B3CE3" w:rsidP="00FA6B43">
            <w:pPr>
              <w:spacing w:line="240" w:lineRule="atLeast"/>
              <w:rPr>
                <w:rFonts w:cs="Arial"/>
                <w:noProof/>
                <w:szCs w:val="20"/>
              </w:rPr>
            </w:pPr>
          </w:p>
          <w:p w:rsidR="002B3CE3" w:rsidRDefault="002B3CE3" w:rsidP="00FA6B43">
            <w:pPr>
              <w:rPr>
                <w:rFonts w:cs="Arial"/>
                <w:iCs/>
                <w:szCs w:val="20"/>
              </w:rPr>
            </w:pPr>
          </w:p>
          <w:p w:rsidR="002B3CE3" w:rsidRPr="000D6881" w:rsidRDefault="002B3CE3" w:rsidP="00FA6B43">
            <w:pPr>
              <w:rPr>
                <w:rFonts w:cs="Arial"/>
                <w:iCs/>
                <w:szCs w:val="20"/>
              </w:rPr>
            </w:pPr>
          </w:p>
        </w:tc>
      </w:tr>
      <w:tr w:rsidR="002B3CE3" w:rsidRPr="008D1759" w:rsidTr="00FA6B43">
        <w:tc>
          <w:tcPr>
            <w:tcW w:w="9163" w:type="dxa"/>
            <w:gridSpan w:val="4"/>
          </w:tcPr>
          <w:p w:rsidR="002B3CE3" w:rsidRPr="00E167BB" w:rsidRDefault="002B3CE3" w:rsidP="00FA6B43">
            <w:pPr>
              <w:pStyle w:val="Neotevilenodstavek"/>
              <w:spacing w:before="0" w:after="0" w:line="260" w:lineRule="exact"/>
              <w:rPr>
                <w:rFonts w:cs="Arial"/>
                <w:b/>
                <w:iCs/>
              </w:rPr>
            </w:pPr>
            <w:r w:rsidRPr="00E167BB">
              <w:rPr>
                <w:rFonts w:cs="Arial"/>
                <w:b/>
              </w:rPr>
              <w:t>2. Predlog za obravnavo predloga zakona po nujnem ali skrajšanem postopku v državnem zboru z obrazložitvijo razlogov:</w:t>
            </w:r>
          </w:p>
        </w:tc>
      </w:tr>
      <w:tr w:rsidR="002B3CE3" w:rsidRPr="008D1759" w:rsidTr="00FA6B43">
        <w:tc>
          <w:tcPr>
            <w:tcW w:w="9163" w:type="dxa"/>
            <w:gridSpan w:val="4"/>
          </w:tcPr>
          <w:p w:rsidR="002B3CE3" w:rsidRPr="00E167BB" w:rsidRDefault="000A71DE" w:rsidP="00FA6B43">
            <w:pPr>
              <w:pStyle w:val="Neotevilenodstavek"/>
              <w:spacing w:before="0" w:after="0" w:line="260" w:lineRule="exact"/>
              <w:rPr>
                <w:rFonts w:cs="Arial"/>
                <w:shd w:val="clear" w:color="auto" w:fill="FFFFFF"/>
              </w:rPr>
            </w:pPr>
            <w:r w:rsidRPr="0051104E">
              <w:rPr>
                <w:iCs/>
              </w:rPr>
              <w:lastRenderedPageBreak/>
              <w:t xml:space="preserve">Predlagatelj gradiva predlaga, da Državni zbor Republike Slovenije predlog zakona obravnava po </w:t>
            </w:r>
            <w:r>
              <w:rPr>
                <w:iCs/>
              </w:rPr>
              <w:t>skrajšanem</w:t>
            </w:r>
            <w:r w:rsidRPr="0051104E">
              <w:rPr>
                <w:iCs/>
              </w:rPr>
              <w:t xml:space="preserve"> postopku</w:t>
            </w:r>
            <w:r>
              <w:rPr>
                <w:iCs/>
              </w:rPr>
              <w:t>, v skladu s 142. člen</w:t>
            </w:r>
            <w:r w:rsidR="00E300FB">
              <w:rPr>
                <w:iCs/>
              </w:rPr>
              <w:t>om</w:t>
            </w:r>
            <w:r>
              <w:rPr>
                <w:iCs/>
              </w:rPr>
              <w:t xml:space="preserve"> Poslovnika državnega zbora</w:t>
            </w:r>
            <w:r w:rsidRPr="0051104E">
              <w:rPr>
                <w:iCs/>
              </w:rPr>
              <w:t xml:space="preserve">. </w:t>
            </w:r>
            <w:r w:rsidR="002B3CE3" w:rsidRPr="00E167BB">
              <w:rPr>
                <w:rFonts w:cs="Arial"/>
                <w:shd w:val="clear" w:color="auto" w:fill="FFFFFF"/>
              </w:rPr>
              <w:t xml:space="preserve">Predlagana novela zakona vsebuje manj zahtevne spremembe in dopolnitve zakona, ki se nanašajo na uskladitev z Zakonom o partnerski zvezi (Uradni </w:t>
            </w:r>
            <w:r w:rsidR="00C00220">
              <w:rPr>
                <w:rFonts w:cs="Arial"/>
                <w:shd w:val="clear" w:color="auto" w:fill="FFFFFF"/>
              </w:rPr>
              <w:t>l</w:t>
            </w:r>
            <w:r w:rsidR="002B3CE3" w:rsidRPr="00E167BB">
              <w:rPr>
                <w:rFonts w:cs="Arial"/>
                <w:shd w:val="clear" w:color="auto" w:fill="FFFFFF"/>
              </w:rPr>
              <w:t xml:space="preserve">ist RS, št. 33/16) in Družinskim zakonikom (Uradni list RS, št. 15/17 in 21/18 – ZNOrg), odpravlja omejitve pri izbiri osebnega imena za pravni promet ter hkrati odpravlja druge manjše pomanjkljivosti trenutno veljavnega zakona. </w:t>
            </w:r>
          </w:p>
          <w:p w:rsidR="002B3CE3" w:rsidRPr="00E167BB" w:rsidRDefault="002B3CE3" w:rsidP="00FA6B43">
            <w:pPr>
              <w:pStyle w:val="Neotevilenodstavek"/>
              <w:spacing w:before="0" w:after="0" w:line="260" w:lineRule="exact"/>
              <w:rPr>
                <w:rFonts w:cs="Arial"/>
                <w:iCs/>
              </w:rPr>
            </w:pPr>
          </w:p>
        </w:tc>
      </w:tr>
      <w:tr w:rsidR="002B3CE3" w:rsidRPr="008D1759" w:rsidTr="00FA6B43">
        <w:tc>
          <w:tcPr>
            <w:tcW w:w="9163" w:type="dxa"/>
            <w:gridSpan w:val="4"/>
          </w:tcPr>
          <w:p w:rsidR="002B3CE3" w:rsidRPr="00E167BB" w:rsidRDefault="002B3CE3" w:rsidP="00FA6B43">
            <w:pPr>
              <w:pStyle w:val="Neotevilenodstavek"/>
              <w:spacing w:before="0" w:after="0" w:line="260" w:lineRule="exact"/>
              <w:rPr>
                <w:rFonts w:cs="Arial"/>
                <w:b/>
                <w:iCs/>
              </w:rPr>
            </w:pPr>
            <w:r w:rsidRPr="00E167BB">
              <w:rPr>
                <w:rFonts w:cs="Arial"/>
                <w:b/>
              </w:rPr>
              <w:t>3.a Osebe, odgovorne za strokovno pripravo in usklajenost gradiva:</w:t>
            </w:r>
          </w:p>
        </w:tc>
      </w:tr>
      <w:tr w:rsidR="002B3CE3" w:rsidRPr="008D1759" w:rsidTr="00FA6B43">
        <w:tc>
          <w:tcPr>
            <w:tcW w:w="9163" w:type="dxa"/>
            <w:gridSpan w:val="4"/>
          </w:tcPr>
          <w:p w:rsidR="002B3CE3" w:rsidRPr="000C5B83" w:rsidRDefault="002B3CE3" w:rsidP="000C5B83">
            <w:pPr>
              <w:numPr>
                <w:ilvl w:val="0"/>
                <w:numId w:val="2"/>
              </w:numPr>
              <w:rPr>
                <w:rFonts w:cs="Arial"/>
                <w:szCs w:val="20"/>
              </w:rPr>
            </w:pPr>
            <w:r w:rsidRPr="00710D81">
              <w:t xml:space="preserve">Nina Gregori, </w:t>
            </w:r>
            <w:r>
              <w:t>generalna direktorica Direktorata za upravne notranje zadeve, migracije in naturalizacijo, višja sekretarka</w:t>
            </w:r>
            <w:r w:rsidR="009C63E6">
              <w:t>.</w:t>
            </w:r>
          </w:p>
        </w:tc>
      </w:tr>
      <w:tr w:rsidR="002B3CE3" w:rsidRPr="008D1759" w:rsidTr="00FA6B43">
        <w:tc>
          <w:tcPr>
            <w:tcW w:w="9163" w:type="dxa"/>
            <w:gridSpan w:val="4"/>
          </w:tcPr>
          <w:p w:rsidR="002B3CE3" w:rsidRPr="00E167BB" w:rsidRDefault="002B3CE3" w:rsidP="00FA6B43">
            <w:pPr>
              <w:pStyle w:val="Neotevilenodstavek"/>
              <w:spacing w:before="0" w:after="0" w:line="260" w:lineRule="exact"/>
              <w:rPr>
                <w:rFonts w:cs="Arial"/>
                <w:b/>
                <w:iCs/>
              </w:rPr>
            </w:pPr>
            <w:r w:rsidRPr="00E167BB">
              <w:rPr>
                <w:rFonts w:cs="Arial"/>
                <w:b/>
                <w:iCs/>
              </w:rPr>
              <w:t xml:space="preserve">3.b Zunanji strokovnjaki, ki so </w:t>
            </w:r>
            <w:r w:rsidRPr="00E167BB">
              <w:rPr>
                <w:rFonts w:cs="Arial"/>
                <w:b/>
              </w:rPr>
              <w:t>sodelovali pri pripravi dela ali celotnega gradiva:</w:t>
            </w:r>
          </w:p>
        </w:tc>
      </w:tr>
      <w:tr w:rsidR="002B3CE3" w:rsidRPr="008D1759" w:rsidTr="00FA6B43">
        <w:tc>
          <w:tcPr>
            <w:tcW w:w="9163" w:type="dxa"/>
            <w:gridSpan w:val="4"/>
          </w:tcPr>
          <w:p w:rsidR="002B3CE3" w:rsidRPr="00E167BB" w:rsidRDefault="002B3CE3" w:rsidP="00FA6B43">
            <w:pPr>
              <w:pStyle w:val="Neotevilenodstavek"/>
              <w:spacing w:before="0" w:after="0" w:line="260" w:lineRule="exact"/>
              <w:rPr>
                <w:rFonts w:cs="Arial"/>
                <w:iCs/>
              </w:rPr>
            </w:pPr>
            <w:r w:rsidRPr="00E167BB">
              <w:rPr>
                <w:rFonts w:cs="Arial"/>
                <w:iCs/>
              </w:rPr>
              <w:t>/</w:t>
            </w:r>
          </w:p>
        </w:tc>
      </w:tr>
      <w:tr w:rsidR="002B3CE3" w:rsidRPr="008D1759" w:rsidTr="00FA6B43">
        <w:tc>
          <w:tcPr>
            <w:tcW w:w="9163" w:type="dxa"/>
            <w:gridSpan w:val="4"/>
          </w:tcPr>
          <w:p w:rsidR="002B3CE3" w:rsidRPr="00E167BB" w:rsidRDefault="002B3CE3" w:rsidP="00FA6B43">
            <w:pPr>
              <w:pStyle w:val="Neotevilenodstavek"/>
              <w:spacing w:before="0" w:after="0" w:line="260" w:lineRule="exact"/>
              <w:rPr>
                <w:rFonts w:cs="Arial"/>
                <w:b/>
                <w:iCs/>
              </w:rPr>
            </w:pPr>
            <w:r w:rsidRPr="00E167BB">
              <w:rPr>
                <w:rFonts w:cs="Arial"/>
                <w:b/>
              </w:rPr>
              <w:t>4. Predstavniki vlade, ki bodo sodelovali pri delu državnega zbora:</w:t>
            </w:r>
          </w:p>
        </w:tc>
      </w:tr>
      <w:tr w:rsidR="002B3CE3" w:rsidRPr="008D1759" w:rsidTr="00FA6B43">
        <w:tc>
          <w:tcPr>
            <w:tcW w:w="9163" w:type="dxa"/>
            <w:gridSpan w:val="4"/>
          </w:tcPr>
          <w:p w:rsidR="002B3CE3" w:rsidRDefault="002B3CE3" w:rsidP="00FA6B43">
            <w:pPr>
              <w:numPr>
                <w:ilvl w:val="0"/>
                <w:numId w:val="2"/>
              </w:numPr>
              <w:ind w:left="357" w:hanging="357"/>
              <w:rPr>
                <w:rFonts w:cs="Arial"/>
                <w:szCs w:val="20"/>
              </w:rPr>
            </w:pPr>
            <w:r>
              <w:rPr>
                <w:rFonts w:cs="Arial"/>
                <w:szCs w:val="20"/>
              </w:rPr>
              <w:t>Boštjan Poklukar, minister,</w:t>
            </w:r>
          </w:p>
          <w:p w:rsidR="002B3CE3" w:rsidRDefault="002B3CE3" w:rsidP="00FA6B43">
            <w:pPr>
              <w:numPr>
                <w:ilvl w:val="0"/>
                <w:numId w:val="2"/>
              </w:numPr>
              <w:ind w:left="357" w:hanging="357"/>
              <w:rPr>
                <w:rFonts w:cs="Arial"/>
                <w:szCs w:val="20"/>
              </w:rPr>
            </w:pPr>
            <w:r>
              <w:rPr>
                <w:rFonts w:cs="Arial"/>
                <w:szCs w:val="20"/>
              </w:rPr>
              <w:t>mag. Melita Šinkovec, državna sekretarka,</w:t>
            </w:r>
          </w:p>
          <w:p w:rsidR="009C63E6" w:rsidRPr="00042ED5" w:rsidRDefault="009C63E6" w:rsidP="00FA6B43">
            <w:pPr>
              <w:numPr>
                <w:ilvl w:val="0"/>
                <w:numId w:val="2"/>
              </w:numPr>
              <w:ind w:left="357" w:hanging="357"/>
              <w:rPr>
                <w:rFonts w:cs="Arial"/>
                <w:szCs w:val="20"/>
              </w:rPr>
            </w:pPr>
            <w:r>
              <w:rPr>
                <w:rFonts w:cs="Arial"/>
                <w:szCs w:val="20"/>
              </w:rPr>
              <w:t>mag. Sandi Čurin, državni sekretar,</w:t>
            </w:r>
          </w:p>
          <w:p w:rsidR="002B3CE3" w:rsidRPr="009C16E4" w:rsidRDefault="002B3CE3" w:rsidP="00FA6B43">
            <w:pPr>
              <w:numPr>
                <w:ilvl w:val="0"/>
                <w:numId w:val="2"/>
              </w:numPr>
              <w:ind w:left="357" w:hanging="357"/>
              <w:rPr>
                <w:rFonts w:cs="Arial"/>
                <w:szCs w:val="20"/>
              </w:rPr>
            </w:pPr>
            <w:r w:rsidRPr="00710D81">
              <w:t xml:space="preserve">Nina Gregori, </w:t>
            </w:r>
            <w:r>
              <w:t xml:space="preserve">generalna direktorica Direktorata za upravne notranje zadeve, migracije in naturalizacijo, višja sekretarka, </w:t>
            </w:r>
          </w:p>
          <w:p w:rsidR="002B3CE3" w:rsidRPr="000936FB" w:rsidRDefault="002B3CE3" w:rsidP="00FA6B43">
            <w:pPr>
              <w:numPr>
                <w:ilvl w:val="0"/>
                <w:numId w:val="2"/>
              </w:numPr>
              <w:ind w:left="357" w:hanging="357"/>
              <w:rPr>
                <w:rFonts w:cs="Arial"/>
                <w:szCs w:val="20"/>
              </w:rPr>
            </w:pPr>
            <w:r>
              <w:t>Urša Židan, namestnica generalne direktorice Direktorata za upravne notranje zadeve, migracije in naturalizacijo, sekretarka,</w:t>
            </w:r>
          </w:p>
          <w:p w:rsidR="002B3CE3" w:rsidRPr="00F5285A" w:rsidRDefault="002B3CE3" w:rsidP="00FA6B43">
            <w:pPr>
              <w:numPr>
                <w:ilvl w:val="0"/>
                <w:numId w:val="2"/>
              </w:numPr>
              <w:rPr>
                <w:b/>
                <w:szCs w:val="20"/>
              </w:rPr>
            </w:pPr>
            <w:r>
              <w:t>I</w:t>
            </w:r>
            <w:r>
              <w:rPr>
                <w:rFonts w:cs="Arial"/>
                <w:szCs w:val="20"/>
              </w:rPr>
              <w:t>ris Jeglič, direktorica Urada za upravne notranje zadeve in naturalizacijo, sekretarka,</w:t>
            </w:r>
          </w:p>
          <w:p w:rsidR="002B3CE3" w:rsidRPr="00D43F59" w:rsidRDefault="002B3CE3" w:rsidP="00FA6B43">
            <w:pPr>
              <w:numPr>
                <w:ilvl w:val="0"/>
                <w:numId w:val="2"/>
              </w:numPr>
              <w:rPr>
                <w:b/>
                <w:szCs w:val="20"/>
              </w:rPr>
            </w:pPr>
            <w:r>
              <w:rPr>
                <w:rFonts w:cs="Arial"/>
                <w:szCs w:val="20"/>
              </w:rPr>
              <w:t xml:space="preserve">mag. Alenka Colja, vodja Sektorja za registracijo prebivalstva in javne listine, sekretarka. </w:t>
            </w:r>
          </w:p>
        </w:tc>
      </w:tr>
      <w:tr w:rsidR="002B3CE3" w:rsidRPr="008D1759" w:rsidTr="00FA6B43">
        <w:tc>
          <w:tcPr>
            <w:tcW w:w="9163" w:type="dxa"/>
            <w:gridSpan w:val="4"/>
          </w:tcPr>
          <w:p w:rsidR="002B3CE3" w:rsidRPr="00E167BB" w:rsidRDefault="002B3CE3" w:rsidP="00FA6B43">
            <w:pPr>
              <w:pStyle w:val="Oddelek"/>
              <w:numPr>
                <w:ilvl w:val="0"/>
                <w:numId w:val="0"/>
              </w:numPr>
              <w:spacing w:before="0" w:after="0" w:line="260" w:lineRule="exact"/>
              <w:jc w:val="left"/>
              <w:rPr>
                <w:rFonts w:cs="Arial"/>
              </w:rPr>
            </w:pPr>
            <w:r w:rsidRPr="00E167BB">
              <w:rPr>
                <w:rFonts w:cs="Arial"/>
              </w:rPr>
              <w:t>5. Kratek povzetek gradiva:</w:t>
            </w:r>
          </w:p>
        </w:tc>
      </w:tr>
      <w:tr w:rsidR="002B3CE3" w:rsidRPr="008D1759" w:rsidTr="00FA6B43">
        <w:tc>
          <w:tcPr>
            <w:tcW w:w="9163" w:type="dxa"/>
            <w:gridSpan w:val="4"/>
          </w:tcPr>
          <w:p w:rsidR="002B3CE3" w:rsidRDefault="002B3CE3" w:rsidP="00FA6B43">
            <w:pPr>
              <w:jc w:val="both"/>
              <w:rPr>
                <w:szCs w:val="20"/>
              </w:rPr>
            </w:pPr>
          </w:p>
          <w:p w:rsidR="002B3CE3" w:rsidRDefault="002B3CE3" w:rsidP="00FA6B43">
            <w:pPr>
              <w:jc w:val="both"/>
              <w:rPr>
                <w:rFonts w:eastAsia="Calibri" w:cs="Arial"/>
                <w:szCs w:val="20"/>
              </w:rPr>
            </w:pPr>
            <w:r w:rsidRPr="00FA3752">
              <w:rPr>
                <w:rFonts w:eastAsia="Calibri"/>
                <w:szCs w:val="20"/>
              </w:rPr>
              <w:t xml:space="preserve">Zakon o partnerski zvezi (Uradni list RS, št. 33/16), ki se je začel uporabljati 24. 2. 2017, določa, da se z dnem uveljavitve, pa vse do uskladitve </w:t>
            </w:r>
            <w:r>
              <w:rPr>
                <w:rFonts w:eastAsia="Calibri"/>
                <w:szCs w:val="20"/>
              </w:rPr>
              <w:t>Z</w:t>
            </w:r>
            <w:r w:rsidRPr="00FA3752">
              <w:rPr>
                <w:rFonts w:eastAsia="Calibri"/>
                <w:szCs w:val="20"/>
              </w:rPr>
              <w:t>akona</w:t>
            </w:r>
            <w:r>
              <w:rPr>
                <w:rFonts w:eastAsia="Calibri"/>
                <w:szCs w:val="20"/>
              </w:rPr>
              <w:t xml:space="preserve"> o </w:t>
            </w:r>
            <w:r w:rsidRPr="00FA3752">
              <w:rPr>
                <w:rFonts w:eastAsia="Calibri"/>
                <w:szCs w:val="20"/>
              </w:rPr>
              <w:t>osebn</w:t>
            </w:r>
            <w:r>
              <w:rPr>
                <w:rFonts w:eastAsia="Calibri"/>
                <w:szCs w:val="20"/>
              </w:rPr>
              <w:t>em</w:t>
            </w:r>
            <w:r w:rsidRPr="00FA3752">
              <w:rPr>
                <w:rFonts w:eastAsia="Calibri"/>
                <w:szCs w:val="20"/>
              </w:rPr>
              <w:t xml:space="preserve"> ime</w:t>
            </w:r>
            <w:r>
              <w:rPr>
                <w:rFonts w:eastAsia="Calibri"/>
                <w:szCs w:val="20"/>
              </w:rPr>
              <w:t>nu</w:t>
            </w:r>
            <w:r w:rsidRPr="00FA3752">
              <w:rPr>
                <w:rFonts w:eastAsia="Calibri"/>
                <w:szCs w:val="20"/>
              </w:rPr>
              <w:t>, za spremembo priimka partnerjev partnerske zveze ob sklenitvi, razvezi in razveljavitvi partnerske zveze</w:t>
            </w:r>
            <w:r>
              <w:rPr>
                <w:rFonts w:eastAsia="Calibri"/>
                <w:szCs w:val="20"/>
              </w:rPr>
              <w:t>,</w:t>
            </w:r>
            <w:r w:rsidRPr="00FA3752">
              <w:rPr>
                <w:rFonts w:eastAsia="Calibri"/>
                <w:szCs w:val="20"/>
              </w:rPr>
              <w:t xml:space="preserve"> smiselno uporabljajo določbe zakona, ki ureja osebno ime.</w:t>
            </w:r>
            <w:r>
              <w:rPr>
                <w:rFonts w:eastAsia="Calibri"/>
                <w:szCs w:val="20"/>
              </w:rPr>
              <w:t xml:space="preserve"> Po uskladitvi zakona smiselna uporaba ne bo več potrebna. </w:t>
            </w:r>
          </w:p>
          <w:p w:rsidR="002B3CE3" w:rsidRDefault="002B3CE3" w:rsidP="00FA6B43">
            <w:pPr>
              <w:jc w:val="both"/>
              <w:rPr>
                <w:rFonts w:eastAsia="Calibri" w:cs="Arial"/>
                <w:szCs w:val="20"/>
              </w:rPr>
            </w:pPr>
          </w:p>
          <w:p w:rsidR="002B3CE3" w:rsidRDefault="002B3CE3" w:rsidP="00FA6B43">
            <w:pPr>
              <w:autoSpaceDE w:val="0"/>
              <w:autoSpaceDN w:val="0"/>
              <w:adjustRightInd w:val="0"/>
              <w:jc w:val="both"/>
              <w:rPr>
                <w:rFonts w:cs="Arial"/>
                <w:szCs w:val="20"/>
              </w:rPr>
            </w:pPr>
            <w:r>
              <w:rPr>
                <w:rFonts w:eastAsia="Calibri" w:cs="Arial"/>
                <w:szCs w:val="20"/>
              </w:rPr>
              <w:t xml:space="preserve">Družinski zakonik, ki se začne uporabljati 15.4.2019, </w:t>
            </w:r>
            <w:r w:rsidRPr="00E4354D">
              <w:rPr>
                <w:rFonts w:cs="Arial"/>
                <w:szCs w:val="20"/>
              </w:rPr>
              <w:t xml:space="preserve">roditeljsko pravico nadomešča </w:t>
            </w:r>
            <w:r>
              <w:rPr>
                <w:rFonts w:cs="Arial"/>
                <w:szCs w:val="20"/>
              </w:rPr>
              <w:t xml:space="preserve">s </w:t>
            </w:r>
            <w:r w:rsidRPr="00E4354D">
              <w:rPr>
                <w:rFonts w:cs="Arial"/>
                <w:szCs w:val="20"/>
              </w:rPr>
              <w:t>starševsk</w:t>
            </w:r>
            <w:r>
              <w:rPr>
                <w:rFonts w:cs="Arial"/>
                <w:szCs w:val="20"/>
              </w:rPr>
              <w:t>o</w:t>
            </w:r>
            <w:r w:rsidRPr="00E4354D">
              <w:rPr>
                <w:rFonts w:cs="Arial"/>
                <w:szCs w:val="20"/>
              </w:rPr>
              <w:t xml:space="preserve"> skrb</w:t>
            </w:r>
            <w:r>
              <w:rPr>
                <w:rFonts w:cs="Arial"/>
                <w:szCs w:val="20"/>
              </w:rPr>
              <w:t xml:space="preserve">jo. Novi ureditvi Družinskega zakonika se prilagaja tudi Zakon o osebnem imenu. </w:t>
            </w:r>
          </w:p>
          <w:p w:rsidR="002B3CE3" w:rsidRDefault="002B3CE3" w:rsidP="00FA6B43">
            <w:pPr>
              <w:autoSpaceDE w:val="0"/>
              <w:autoSpaceDN w:val="0"/>
              <w:adjustRightInd w:val="0"/>
              <w:jc w:val="both"/>
              <w:rPr>
                <w:rFonts w:cs="Arial"/>
                <w:szCs w:val="20"/>
              </w:rPr>
            </w:pPr>
          </w:p>
          <w:p w:rsidR="002B3CE3" w:rsidRPr="00AC064F" w:rsidRDefault="002B3CE3" w:rsidP="00FA6B43">
            <w:pPr>
              <w:autoSpaceDE w:val="0"/>
              <w:autoSpaceDN w:val="0"/>
              <w:adjustRightInd w:val="0"/>
              <w:jc w:val="both"/>
              <w:rPr>
                <w:rFonts w:cs="Arial"/>
                <w:szCs w:val="20"/>
              </w:rPr>
            </w:pPr>
            <w:r w:rsidRPr="00AC064F">
              <w:rPr>
                <w:rFonts w:cs="Arial"/>
                <w:szCs w:val="20"/>
              </w:rPr>
              <w:t>Predlog zakona predvideva tudi korekcije v praksi zaznanih pomanjkljivosti,</w:t>
            </w:r>
            <w:r>
              <w:rPr>
                <w:rFonts w:cs="Arial"/>
                <w:szCs w:val="20"/>
              </w:rPr>
              <w:t xml:space="preserve"> npr.</w:t>
            </w:r>
            <w:r w:rsidRPr="00AC064F">
              <w:rPr>
                <w:rFonts w:cs="Arial"/>
                <w:szCs w:val="20"/>
              </w:rPr>
              <w:t xml:space="preserve">: </w:t>
            </w:r>
          </w:p>
          <w:p w:rsidR="002B3CE3" w:rsidRPr="00230A9B" w:rsidRDefault="002B3CE3" w:rsidP="00FA6B43">
            <w:pPr>
              <w:pStyle w:val="Odstavekseznama"/>
              <w:numPr>
                <w:ilvl w:val="0"/>
                <w:numId w:val="42"/>
              </w:numPr>
              <w:autoSpaceDE w:val="0"/>
              <w:autoSpaceDN w:val="0"/>
              <w:adjustRightInd w:val="0"/>
              <w:jc w:val="both"/>
              <w:rPr>
                <w:rFonts w:cs="Arial"/>
                <w:szCs w:val="20"/>
              </w:rPr>
            </w:pPr>
            <w:r w:rsidRPr="00230A9B">
              <w:rPr>
                <w:rFonts w:cs="Arial"/>
                <w:szCs w:val="20"/>
              </w:rPr>
              <w:t>odpravlja trenutno omejitev osebnega imena (največ dve imeni in dva priimka), ki ga lahko posameznik izbere za pravni promet</w:t>
            </w:r>
            <w:r w:rsidR="00B57862">
              <w:rPr>
                <w:rFonts w:cs="Arial"/>
                <w:szCs w:val="20"/>
              </w:rPr>
              <w:t xml:space="preserve">, hkrati pa dopušča možnost uporabe črke </w:t>
            </w:r>
            <w:r w:rsidR="004E55B4">
              <w:rPr>
                <w:rFonts w:cs="Arial"/>
                <w:szCs w:val="20"/>
              </w:rPr>
              <w:t xml:space="preserve">v </w:t>
            </w:r>
            <w:r w:rsidR="00B57862">
              <w:rPr>
                <w:rFonts w:cs="Arial"/>
                <w:szCs w:val="20"/>
              </w:rPr>
              <w:t xml:space="preserve">osebnem imenu in okrajšave imena in priimka v pravnem prometu </w:t>
            </w:r>
            <w:r>
              <w:rPr>
                <w:rFonts w:cs="Arial"/>
                <w:szCs w:val="20"/>
              </w:rPr>
              <w:t>;</w:t>
            </w:r>
            <w:r w:rsidRPr="00230A9B">
              <w:rPr>
                <w:rFonts w:cs="Arial"/>
                <w:szCs w:val="20"/>
              </w:rPr>
              <w:t xml:space="preserve"> </w:t>
            </w:r>
          </w:p>
          <w:p w:rsidR="002B3CE3" w:rsidRPr="00230A9B" w:rsidRDefault="002B3CE3" w:rsidP="00FA6B43">
            <w:pPr>
              <w:pStyle w:val="Odstavekseznama"/>
              <w:numPr>
                <w:ilvl w:val="0"/>
                <w:numId w:val="42"/>
              </w:numPr>
              <w:autoSpaceDE w:val="0"/>
              <w:autoSpaceDN w:val="0"/>
              <w:adjustRightInd w:val="0"/>
              <w:jc w:val="both"/>
              <w:rPr>
                <w:rFonts w:cs="Arial"/>
                <w:szCs w:val="20"/>
              </w:rPr>
            </w:pPr>
            <w:r w:rsidRPr="00230A9B">
              <w:rPr>
                <w:color w:val="000000"/>
                <w:szCs w:val="20"/>
              </w:rPr>
              <w:t xml:space="preserve">podaljšuje rok za spremembo priimka po razvezi ali razveljaviti zakonske </w:t>
            </w:r>
            <w:r w:rsidR="00B57862">
              <w:rPr>
                <w:color w:val="000000"/>
                <w:szCs w:val="20"/>
              </w:rPr>
              <w:t xml:space="preserve">ali </w:t>
            </w:r>
            <w:r w:rsidRPr="00230A9B">
              <w:rPr>
                <w:color w:val="000000"/>
                <w:szCs w:val="20"/>
              </w:rPr>
              <w:t>partnerske zveze iz šestih mesecev na eno leto</w:t>
            </w:r>
            <w:r>
              <w:rPr>
                <w:color w:val="000000"/>
                <w:szCs w:val="20"/>
              </w:rPr>
              <w:t>;</w:t>
            </w:r>
            <w:r w:rsidRPr="00230A9B">
              <w:rPr>
                <w:color w:val="000000"/>
                <w:szCs w:val="20"/>
              </w:rPr>
              <w:t xml:space="preserve">  </w:t>
            </w:r>
          </w:p>
          <w:p w:rsidR="002B3CE3" w:rsidRPr="00230A9B" w:rsidRDefault="00B57862" w:rsidP="00FA6B43">
            <w:pPr>
              <w:pStyle w:val="Odstavekseznama"/>
              <w:numPr>
                <w:ilvl w:val="0"/>
                <w:numId w:val="42"/>
              </w:numPr>
              <w:autoSpaceDE w:val="0"/>
              <w:autoSpaceDN w:val="0"/>
              <w:adjustRightInd w:val="0"/>
              <w:jc w:val="both"/>
              <w:rPr>
                <w:rFonts w:cs="Arial"/>
                <w:szCs w:val="20"/>
              </w:rPr>
            </w:pPr>
            <w:r>
              <w:rPr>
                <w:rFonts w:cs="Arial"/>
                <w:color w:val="000000"/>
                <w:szCs w:val="20"/>
              </w:rPr>
              <w:t xml:space="preserve">dopušča </w:t>
            </w:r>
            <w:r w:rsidRPr="00230A9B">
              <w:rPr>
                <w:rFonts w:cs="Arial"/>
                <w:color w:val="000000"/>
                <w:szCs w:val="20"/>
              </w:rPr>
              <w:t>sprememb</w:t>
            </w:r>
            <w:r>
              <w:rPr>
                <w:rFonts w:cs="Arial"/>
                <w:color w:val="000000"/>
                <w:szCs w:val="20"/>
              </w:rPr>
              <w:t>o</w:t>
            </w:r>
            <w:r w:rsidRPr="00230A9B">
              <w:rPr>
                <w:rFonts w:cs="Arial"/>
                <w:color w:val="000000"/>
                <w:szCs w:val="20"/>
              </w:rPr>
              <w:t xml:space="preserve"> </w:t>
            </w:r>
            <w:r w:rsidR="002B3CE3" w:rsidRPr="00230A9B">
              <w:rPr>
                <w:rFonts w:cs="Arial"/>
                <w:color w:val="000000"/>
                <w:szCs w:val="20"/>
              </w:rPr>
              <w:t>osebnega imenu tudi državljanu, ki je poslovno sposobnost pridobil pred polnoletnostjo, zato dopolnjenih osemnajst let ni več obvezni pogoj za vložitev prošnje za spremembo osebnega imena</w:t>
            </w:r>
            <w:r w:rsidR="002B3CE3">
              <w:rPr>
                <w:rFonts w:cs="Arial"/>
                <w:color w:val="000000"/>
                <w:szCs w:val="20"/>
              </w:rPr>
              <w:t>;</w:t>
            </w:r>
            <w:r w:rsidR="002B3CE3" w:rsidRPr="00230A9B">
              <w:rPr>
                <w:rFonts w:cs="Arial"/>
                <w:color w:val="000000"/>
                <w:szCs w:val="20"/>
              </w:rPr>
              <w:t xml:space="preserve"> </w:t>
            </w:r>
          </w:p>
          <w:p w:rsidR="002B3CE3" w:rsidRPr="00A029AD" w:rsidRDefault="002B3CE3" w:rsidP="00FA6B43">
            <w:pPr>
              <w:pStyle w:val="Odstavekseznama"/>
              <w:numPr>
                <w:ilvl w:val="0"/>
                <w:numId w:val="42"/>
              </w:numPr>
              <w:overflowPunct w:val="0"/>
              <w:autoSpaceDE w:val="0"/>
              <w:autoSpaceDN w:val="0"/>
              <w:adjustRightInd w:val="0"/>
              <w:spacing w:line="240" w:lineRule="auto"/>
              <w:jc w:val="both"/>
              <w:textAlignment w:val="baseline"/>
              <w:rPr>
                <w:rFonts w:cs="Arial"/>
                <w:color w:val="7030A0"/>
                <w:szCs w:val="20"/>
                <w:lang w:eastAsia="sl-SI"/>
              </w:rPr>
            </w:pPr>
            <w:r w:rsidRPr="00A029AD">
              <w:rPr>
                <w:rFonts w:cs="Arial"/>
                <w:szCs w:val="20"/>
              </w:rPr>
              <w:t>sprememba osebnega imena</w:t>
            </w:r>
            <w:r>
              <w:rPr>
                <w:rFonts w:cs="Arial"/>
                <w:szCs w:val="20"/>
              </w:rPr>
              <w:t xml:space="preserve"> se</w:t>
            </w:r>
            <w:r w:rsidRPr="00A029AD">
              <w:rPr>
                <w:rFonts w:cs="Arial"/>
                <w:szCs w:val="20"/>
              </w:rPr>
              <w:t xml:space="preserve"> ne dovoli državljanu, ki je bil pravnomočno obsojen za kaznivo dejanje, za katero se storilec preganja po uradni dolžnosti, dokler kazen ni izvršena ali dokler trajajo pravne posledice obsodbe.</w:t>
            </w:r>
            <w:r>
              <w:rPr>
                <w:rFonts w:cs="Arial"/>
                <w:szCs w:val="20"/>
              </w:rPr>
              <w:t xml:space="preserve"> Predlog zakona z</w:t>
            </w:r>
            <w:r w:rsidRPr="00A029AD">
              <w:rPr>
                <w:rFonts w:cs="Arial"/>
                <w:szCs w:val="20"/>
              </w:rPr>
              <w:t>adržk</w:t>
            </w:r>
            <w:r>
              <w:rPr>
                <w:rFonts w:cs="Arial"/>
                <w:szCs w:val="20"/>
              </w:rPr>
              <w:t>e</w:t>
            </w:r>
            <w:r w:rsidRPr="00A029AD">
              <w:rPr>
                <w:rFonts w:cs="Arial"/>
                <w:szCs w:val="20"/>
              </w:rPr>
              <w:t xml:space="preserve"> razširja na </w:t>
            </w:r>
            <w:r w:rsidRPr="00A029AD">
              <w:rPr>
                <w:rFonts w:cs="Arial"/>
                <w:bCs/>
                <w:szCs w:val="20"/>
                <w:lang w:eastAsia="sl-SI"/>
              </w:rPr>
              <w:t>preizkusno dobo pogojno obsojenega storilca kaznivega dejanja</w:t>
            </w:r>
            <w:r>
              <w:rPr>
                <w:rFonts w:cs="Arial"/>
                <w:bCs/>
                <w:szCs w:val="20"/>
                <w:lang w:eastAsia="sl-SI"/>
              </w:rPr>
              <w:t>;</w:t>
            </w:r>
          </w:p>
          <w:p w:rsidR="002B3CE3" w:rsidRPr="00230A9B" w:rsidRDefault="002B3CE3" w:rsidP="00FA6B43">
            <w:pPr>
              <w:pStyle w:val="Odstavekseznama"/>
              <w:numPr>
                <w:ilvl w:val="0"/>
                <w:numId w:val="42"/>
              </w:numPr>
              <w:autoSpaceDE w:val="0"/>
              <w:autoSpaceDN w:val="0"/>
              <w:adjustRightInd w:val="0"/>
              <w:jc w:val="both"/>
              <w:rPr>
                <w:rFonts w:cs="Arial"/>
                <w:szCs w:val="20"/>
              </w:rPr>
            </w:pPr>
            <w:r w:rsidRPr="00230A9B">
              <w:rPr>
                <w:color w:val="000000"/>
                <w:szCs w:val="20"/>
              </w:rPr>
              <w:t>določa uporabo Pravilnika o izvrševanju zakona o matičnem registru glede uporabe črkovnega nabora za zapis osebnih imen</w:t>
            </w:r>
            <w:r>
              <w:rPr>
                <w:color w:val="000000"/>
                <w:szCs w:val="20"/>
              </w:rPr>
              <w:t>;</w:t>
            </w:r>
            <w:r w:rsidRPr="00230A9B">
              <w:rPr>
                <w:color w:val="000000"/>
                <w:szCs w:val="20"/>
              </w:rPr>
              <w:t xml:space="preserve">  </w:t>
            </w:r>
          </w:p>
          <w:p w:rsidR="002B3CE3" w:rsidRPr="00AF0F8E" w:rsidRDefault="002B3CE3" w:rsidP="00FA6B43">
            <w:pPr>
              <w:pStyle w:val="Odstavekseznama"/>
              <w:numPr>
                <w:ilvl w:val="0"/>
                <w:numId w:val="42"/>
              </w:numPr>
              <w:autoSpaceDE w:val="0"/>
              <w:autoSpaceDN w:val="0"/>
              <w:adjustRightInd w:val="0"/>
              <w:jc w:val="both"/>
              <w:rPr>
                <w:rFonts w:cs="Arial"/>
                <w:szCs w:val="20"/>
              </w:rPr>
            </w:pPr>
            <w:r w:rsidRPr="00230A9B">
              <w:rPr>
                <w:rFonts w:cs="Arial"/>
                <w:szCs w:val="20"/>
              </w:rPr>
              <w:t xml:space="preserve">zapis kazenske sankcije globe </w:t>
            </w:r>
            <w:r>
              <w:rPr>
                <w:rFonts w:cs="Arial"/>
                <w:szCs w:val="20"/>
              </w:rPr>
              <w:t xml:space="preserve">se </w:t>
            </w:r>
            <w:r w:rsidRPr="00230A9B">
              <w:rPr>
                <w:rFonts w:cs="Arial"/>
                <w:szCs w:val="20"/>
              </w:rPr>
              <w:t xml:space="preserve">iz </w:t>
            </w:r>
            <w:r>
              <w:rPr>
                <w:rFonts w:cs="Arial"/>
                <w:szCs w:val="20"/>
              </w:rPr>
              <w:t>tolarjev</w:t>
            </w:r>
            <w:r w:rsidRPr="00230A9B">
              <w:rPr>
                <w:rFonts w:cs="Arial"/>
                <w:szCs w:val="20"/>
              </w:rPr>
              <w:t xml:space="preserve"> spreminja v </w:t>
            </w:r>
            <w:r>
              <w:rPr>
                <w:rFonts w:cs="Arial"/>
                <w:szCs w:val="20"/>
              </w:rPr>
              <w:t>evre</w:t>
            </w:r>
            <w:r w:rsidRPr="00230A9B">
              <w:rPr>
                <w:rFonts w:cs="Arial"/>
                <w:szCs w:val="20"/>
              </w:rPr>
              <w:t>.</w:t>
            </w:r>
          </w:p>
          <w:p w:rsidR="002B3CE3" w:rsidRPr="00367A3E" w:rsidRDefault="002B3CE3" w:rsidP="00FA6B43">
            <w:pPr>
              <w:autoSpaceDE w:val="0"/>
              <w:autoSpaceDN w:val="0"/>
              <w:adjustRightInd w:val="0"/>
              <w:jc w:val="both"/>
              <w:rPr>
                <w:rFonts w:cs="Arial"/>
                <w:szCs w:val="20"/>
              </w:rPr>
            </w:pPr>
          </w:p>
        </w:tc>
      </w:tr>
      <w:tr w:rsidR="002B3CE3" w:rsidRPr="008D1759" w:rsidTr="00FA6B43">
        <w:tc>
          <w:tcPr>
            <w:tcW w:w="9163" w:type="dxa"/>
            <w:gridSpan w:val="4"/>
          </w:tcPr>
          <w:p w:rsidR="002B3CE3" w:rsidRPr="00E167BB" w:rsidRDefault="002B3CE3" w:rsidP="00FA6B43">
            <w:pPr>
              <w:pStyle w:val="Oddelek"/>
              <w:numPr>
                <w:ilvl w:val="0"/>
                <w:numId w:val="0"/>
              </w:numPr>
              <w:spacing w:before="0" w:after="0" w:line="260" w:lineRule="exact"/>
              <w:jc w:val="left"/>
              <w:rPr>
                <w:rFonts w:cs="Arial"/>
              </w:rPr>
            </w:pPr>
            <w:r w:rsidRPr="00E167BB">
              <w:rPr>
                <w:rFonts w:cs="Arial"/>
              </w:rPr>
              <w:t>6. Presoja posledic za:</w:t>
            </w:r>
          </w:p>
        </w:tc>
      </w:tr>
      <w:tr w:rsidR="002B3CE3" w:rsidRPr="008D1759" w:rsidTr="00FA6B43">
        <w:tc>
          <w:tcPr>
            <w:tcW w:w="1448" w:type="dxa"/>
          </w:tcPr>
          <w:p w:rsidR="002B3CE3" w:rsidRPr="00E167BB" w:rsidRDefault="002B3CE3" w:rsidP="00FA6B43">
            <w:pPr>
              <w:pStyle w:val="Neotevilenodstavek"/>
              <w:spacing w:before="0" w:after="0" w:line="260" w:lineRule="exact"/>
              <w:ind w:left="360"/>
              <w:rPr>
                <w:rFonts w:cs="Arial"/>
                <w:iCs/>
              </w:rPr>
            </w:pPr>
            <w:r w:rsidRPr="00E167BB">
              <w:rPr>
                <w:rFonts w:cs="Arial"/>
                <w:iCs/>
              </w:rPr>
              <w:t>a)</w:t>
            </w:r>
          </w:p>
        </w:tc>
        <w:tc>
          <w:tcPr>
            <w:tcW w:w="5444" w:type="dxa"/>
            <w:gridSpan w:val="2"/>
          </w:tcPr>
          <w:p w:rsidR="002B3CE3" w:rsidRPr="00E167BB" w:rsidRDefault="002B3CE3" w:rsidP="00FA6B43">
            <w:pPr>
              <w:pStyle w:val="Neotevilenodstavek"/>
              <w:spacing w:before="0" w:after="0" w:line="260" w:lineRule="exact"/>
              <w:rPr>
                <w:rFonts w:cs="Arial"/>
              </w:rPr>
            </w:pPr>
            <w:r w:rsidRPr="00E167BB">
              <w:rPr>
                <w:rFonts w:cs="Arial"/>
              </w:rPr>
              <w:t>javnofinančna sredstva nad 40.000 EUR v tekočem in naslednjih treh letih</w:t>
            </w:r>
          </w:p>
        </w:tc>
        <w:tc>
          <w:tcPr>
            <w:tcW w:w="2271" w:type="dxa"/>
            <w:vAlign w:val="center"/>
          </w:tcPr>
          <w:p w:rsidR="002B3CE3" w:rsidRPr="00E167BB" w:rsidRDefault="002B3CE3" w:rsidP="00FA6B43">
            <w:pPr>
              <w:pStyle w:val="Neotevilenodstavek"/>
              <w:spacing w:before="0" w:after="0" w:line="260" w:lineRule="exact"/>
              <w:jc w:val="center"/>
              <w:rPr>
                <w:rFonts w:cs="Arial"/>
                <w:iCs/>
              </w:rPr>
            </w:pPr>
            <w:r w:rsidRPr="00E167BB">
              <w:rPr>
                <w:rFonts w:cs="Arial"/>
              </w:rPr>
              <w:t>NE</w:t>
            </w:r>
          </w:p>
        </w:tc>
      </w:tr>
      <w:tr w:rsidR="002B3CE3" w:rsidRPr="008D1759" w:rsidTr="00FA6B43">
        <w:tc>
          <w:tcPr>
            <w:tcW w:w="1448" w:type="dxa"/>
          </w:tcPr>
          <w:p w:rsidR="002B3CE3" w:rsidRPr="00E167BB" w:rsidRDefault="002B3CE3" w:rsidP="00FA6B43">
            <w:pPr>
              <w:pStyle w:val="Neotevilenodstavek"/>
              <w:spacing w:before="0" w:after="0" w:line="260" w:lineRule="exact"/>
              <w:ind w:left="360"/>
              <w:rPr>
                <w:rFonts w:cs="Arial"/>
                <w:iCs/>
              </w:rPr>
            </w:pPr>
            <w:r w:rsidRPr="00E167BB">
              <w:rPr>
                <w:rFonts w:cs="Arial"/>
                <w:iCs/>
              </w:rPr>
              <w:t>b)</w:t>
            </w:r>
          </w:p>
        </w:tc>
        <w:tc>
          <w:tcPr>
            <w:tcW w:w="5444" w:type="dxa"/>
            <w:gridSpan w:val="2"/>
          </w:tcPr>
          <w:p w:rsidR="002B3CE3" w:rsidRPr="00E167BB" w:rsidRDefault="002B3CE3" w:rsidP="00FA6B43">
            <w:pPr>
              <w:pStyle w:val="Neotevilenodstavek"/>
              <w:spacing w:before="0" w:after="0" w:line="260" w:lineRule="exact"/>
              <w:rPr>
                <w:rFonts w:cs="Arial"/>
                <w:iCs/>
              </w:rPr>
            </w:pPr>
            <w:r w:rsidRPr="00E167BB">
              <w:rPr>
                <w:rFonts w:cs="Arial"/>
                <w:bCs/>
              </w:rPr>
              <w:t>usklajenost slovenskega pravnega reda s pravnim redom Evropske unije</w:t>
            </w:r>
          </w:p>
        </w:tc>
        <w:tc>
          <w:tcPr>
            <w:tcW w:w="2271" w:type="dxa"/>
            <w:vAlign w:val="center"/>
          </w:tcPr>
          <w:p w:rsidR="002B3CE3" w:rsidRPr="00E167BB" w:rsidRDefault="002B3CE3" w:rsidP="00FA6B43">
            <w:pPr>
              <w:pStyle w:val="Neotevilenodstavek"/>
              <w:spacing w:before="0" w:after="0" w:line="260" w:lineRule="exact"/>
              <w:jc w:val="center"/>
              <w:rPr>
                <w:rFonts w:cs="Arial"/>
                <w:iCs/>
              </w:rPr>
            </w:pPr>
            <w:r w:rsidRPr="00E167BB">
              <w:rPr>
                <w:rFonts w:cs="Arial"/>
              </w:rPr>
              <w:t>NE</w:t>
            </w:r>
          </w:p>
        </w:tc>
      </w:tr>
      <w:tr w:rsidR="002B3CE3" w:rsidRPr="008D1759" w:rsidTr="00FA6B43">
        <w:tc>
          <w:tcPr>
            <w:tcW w:w="1448" w:type="dxa"/>
          </w:tcPr>
          <w:p w:rsidR="002B3CE3" w:rsidRPr="00E167BB" w:rsidRDefault="002B3CE3" w:rsidP="00FA6B43">
            <w:pPr>
              <w:pStyle w:val="Neotevilenodstavek"/>
              <w:spacing w:before="0" w:after="0" w:line="260" w:lineRule="exact"/>
              <w:ind w:left="360"/>
              <w:rPr>
                <w:rFonts w:cs="Arial"/>
                <w:iCs/>
              </w:rPr>
            </w:pPr>
            <w:r w:rsidRPr="00E167BB">
              <w:rPr>
                <w:rFonts w:cs="Arial"/>
                <w:iCs/>
              </w:rPr>
              <w:t>c)</w:t>
            </w:r>
          </w:p>
        </w:tc>
        <w:tc>
          <w:tcPr>
            <w:tcW w:w="5444" w:type="dxa"/>
            <w:gridSpan w:val="2"/>
          </w:tcPr>
          <w:p w:rsidR="002B3CE3" w:rsidRPr="00E167BB" w:rsidRDefault="002B3CE3" w:rsidP="00FA6B43">
            <w:pPr>
              <w:pStyle w:val="Neotevilenodstavek"/>
              <w:spacing w:before="0" w:after="0" w:line="260" w:lineRule="exact"/>
              <w:rPr>
                <w:rFonts w:cs="Arial"/>
                <w:iCs/>
              </w:rPr>
            </w:pPr>
            <w:r w:rsidRPr="00E167BB">
              <w:rPr>
                <w:rFonts w:cs="Arial"/>
              </w:rPr>
              <w:t>administrativne posledice</w:t>
            </w:r>
          </w:p>
        </w:tc>
        <w:tc>
          <w:tcPr>
            <w:tcW w:w="2271" w:type="dxa"/>
            <w:vAlign w:val="center"/>
          </w:tcPr>
          <w:p w:rsidR="002B3CE3" w:rsidRPr="00E167BB" w:rsidRDefault="002B3CE3" w:rsidP="00FA6B43">
            <w:pPr>
              <w:pStyle w:val="Neotevilenodstavek"/>
              <w:spacing w:before="0" w:after="0" w:line="260" w:lineRule="exact"/>
              <w:jc w:val="center"/>
              <w:rPr>
                <w:rFonts w:cs="Arial"/>
              </w:rPr>
            </w:pPr>
            <w:r w:rsidRPr="00E167BB">
              <w:rPr>
                <w:rFonts w:cs="Arial"/>
              </w:rPr>
              <w:t>DA</w:t>
            </w:r>
          </w:p>
        </w:tc>
      </w:tr>
      <w:tr w:rsidR="002B3CE3" w:rsidRPr="008D1759" w:rsidTr="00FA6B43">
        <w:tc>
          <w:tcPr>
            <w:tcW w:w="1448" w:type="dxa"/>
          </w:tcPr>
          <w:p w:rsidR="002B3CE3" w:rsidRPr="00E167BB" w:rsidRDefault="002B3CE3" w:rsidP="00FA6B43">
            <w:pPr>
              <w:pStyle w:val="Neotevilenodstavek"/>
              <w:spacing w:before="0" w:after="0" w:line="260" w:lineRule="exact"/>
              <w:ind w:left="360"/>
              <w:rPr>
                <w:rFonts w:cs="Arial"/>
                <w:iCs/>
              </w:rPr>
            </w:pPr>
            <w:r w:rsidRPr="00E167BB">
              <w:rPr>
                <w:rFonts w:cs="Arial"/>
                <w:iCs/>
              </w:rPr>
              <w:lastRenderedPageBreak/>
              <w:t>č)</w:t>
            </w:r>
          </w:p>
        </w:tc>
        <w:tc>
          <w:tcPr>
            <w:tcW w:w="5444" w:type="dxa"/>
            <w:gridSpan w:val="2"/>
          </w:tcPr>
          <w:p w:rsidR="002B3CE3" w:rsidRPr="00E167BB" w:rsidRDefault="002B3CE3" w:rsidP="00FA6B43">
            <w:pPr>
              <w:pStyle w:val="Neotevilenodstavek"/>
              <w:spacing w:before="0" w:after="0" w:line="260" w:lineRule="exact"/>
              <w:rPr>
                <w:rFonts w:cs="Arial"/>
                <w:bCs/>
              </w:rPr>
            </w:pPr>
            <w:r w:rsidRPr="00E167BB">
              <w:rPr>
                <w:rFonts w:cs="Arial"/>
              </w:rPr>
              <w:t>gospodarstvo, zlasti</w:t>
            </w:r>
            <w:r w:rsidRPr="00E167BB">
              <w:rPr>
                <w:rFonts w:cs="Arial"/>
                <w:bCs/>
              </w:rPr>
              <w:t xml:space="preserve"> mala in srednja podjetja ter konkurenčnost podjetij</w:t>
            </w:r>
          </w:p>
        </w:tc>
        <w:tc>
          <w:tcPr>
            <w:tcW w:w="2271" w:type="dxa"/>
            <w:vAlign w:val="center"/>
          </w:tcPr>
          <w:p w:rsidR="002B3CE3" w:rsidRPr="00E167BB" w:rsidRDefault="002B3CE3" w:rsidP="00FA6B43">
            <w:pPr>
              <w:pStyle w:val="Neotevilenodstavek"/>
              <w:spacing w:before="0" w:after="0" w:line="260" w:lineRule="exact"/>
              <w:jc w:val="center"/>
              <w:rPr>
                <w:rFonts w:cs="Arial"/>
                <w:iCs/>
              </w:rPr>
            </w:pPr>
            <w:r w:rsidRPr="00E167BB">
              <w:rPr>
                <w:rFonts w:cs="Arial"/>
              </w:rPr>
              <w:t>NE</w:t>
            </w:r>
          </w:p>
        </w:tc>
      </w:tr>
      <w:tr w:rsidR="002B3CE3" w:rsidRPr="008D1759" w:rsidTr="00FA6B43">
        <w:tc>
          <w:tcPr>
            <w:tcW w:w="1448" w:type="dxa"/>
          </w:tcPr>
          <w:p w:rsidR="002B3CE3" w:rsidRPr="00E167BB" w:rsidRDefault="002B3CE3" w:rsidP="00FA6B43">
            <w:pPr>
              <w:pStyle w:val="Neotevilenodstavek"/>
              <w:spacing w:before="0" w:after="0" w:line="260" w:lineRule="exact"/>
              <w:ind w:left="360"/>
              <w:rPr>
                <w:rFonts w:cs="Arial"/>
                <w:iCs/>
              </w:rPr>
            </w:pPr>
            <w:r w:rsidRPr="00E167BB">
              <w:rPr>
                <w:rFonts w:cs="Arial"/>
                <w:iCs/>
              </w:rPr>
              <w:t>d)</w:t>
            </w:r>
          </w:p>
        </w:tc>
        <w:tc>
          <w:tcPr>
            <w:tcW w:w="5444" w:type="dxa"/>
            <w:gridSpan w:val="2"/>
          </w:tcPr>
          <w:p w:rsidR="002B3CE3" w:rsidRPr="00E167BB" w:rsidRDefault="002B3CE3" w:rsidP="00FA6B43">
            <w:pPr>
              <w:pStyle w:val="Neotevilenodstavek"/>
              <w:spacing w:before="0" w:after="0" w:line="260" w:lineRule="exact"/>
              <w:rPr>
                <w:rFonts w:cs="Arial"/>
                <w:bCs/>
              </w:rPr>
            </w:pPr>
            <w:r w:rsidRPr="00E167BB">
              <w:rPr>
                <w:rFonts w:cs="Arial"/>
                <w:bCs/>
              </w:rPr>
              <w:t>okolje, vključno s prostorskimi in varstvenimi vidiki</w:t>
            </w:r>
          </w:p>
        </w:tc>
        <w:tc>
          <w:tcPr>
            <w:tcW w:w="2271" w:type="dxa"/>
            <w:vAlign w:val="center"/>
          </w:tcPr>
          <w:p w:rsidR="002B3CE3" w:rsidRPr="00E167BB" w:rsidRDefault="002B3CE3" w:rsidP="00FA6B43">
            <w:pPr>
              <w:pStyle w:val="Neotevilenodstavek"/>
              <w:spacing w:before="0" w:after="0" w:line="260" w:lineRule="exact"/>
              <w:jc w:val="center"/>
              <w:rPr>
                <w:rFonts w:cs="Arial"/>
                <w:iCs/>
              </w:rPr>
            </w:pPr>
            <w:r w:rsidRPr="00E167BB">
              <w:rPr>
                <w:rFonts w:cs="Arial"/>
              </w:rPr>
              <w:t>NE</w:t>
            </w:r>
          </w:p>
        </w:tc>
      </w:tr>
      <w:tr w:rsidR="002B3CE3" w:rsidRPr="008D1759" w:rsidTr="00FA6B43">
        <w:tc>
          <w:tcPr>
            <w:tcW w:w="1448" w:type="dxa"/>
          </w:tcPr>
          <w:p w:rsidR="002B3CE3" w:rsidRPr="00E167BB" w:rsidRDefault="002B3CE3" w:rsidP="00FA6B43">
            <w:pPr>
              <w:pStyle w:val="Neotevilenodstavek"/>
              <w:spacing w:before="0" w:after="0" w:line="260" w:lineRule="exact"/>
              <w:ind w:left="360"/>
              <w:rPr>
                <w:rFonts w:cs="Arial"/>
                <w:iCs/>
              </w:rPr>
            </w:pPr>
            <w:r w:rsidRPr="00E167BB">
              <w:rPr>
                <w:rFonts w:cs="Arial"/>
                <w:iCs/>
              </w:rPr>
              <w:t>e)</w:t>
            </w:r>
          </w:p>
        </w:tc>
        <w:tc>
          <w:tcPr>
            <w:tcW w:w="5444" w:type="dxa"/>
            <w:gridSpan w:val="2"/>
          </w:tcPr>
          <w:p w:rsidR="002B3CE3" w:rsidRPr="00E167BB" w:rsidRDefault="002B3CE3" w:rsidP="00FA6B43">
            <w:pPr>
              <w:pStyle w:val="Neotevilenodstavek"/>
              <w:spacing w:before="0" w:after="0" w:line="260" w:lineRule="exact"/>
              <w:rPr>
                <w:rFonts w:cs="Arial"/>
                <w:bCs/>
              </w:rPr>
            </w:pPr>
            <w:r w:rsidRPr="00E167BB">
              <w:rPr>
                <w:rFonts w:cs="Arial"/>
                <w:bCs/>
              </w:rPr>
              <w:t>socialno področje</w:t>
            </w:r>
          </w:p>
        </w:tc>
        <w:tc>
          <w:tcPr>
            <w:tcW w:w="2271" w:type="dxa"/>
            <w:vAlign w:val="center"/>
          </w:tcPr>
          <w:p w:rsidR="002B3CE3" w:rsidRPr="00E167BB" w:rsidRDefault="002B3CE3" w:rsidP="00FA6B43">
            <w:pPr>
              <w:pStyle w:val="Neotevilenodstavek"/>
              <w:spacing w:before="0" w:after="0" w:line="260" w:lineRule="exact"/>
              <w:jc w:val="center"/>
              <w:rPr>
                <w:rFonts w:cs="Arial"/>
                <w:iCs/>
              </w:rPr>
            </w:pPr>
            <w:r w:rsidRPr="00E167BB">
              <w:rPr>
                <w:rFonts w:cs="Arial"/>
                <w:iCs/>
              </w:rPr>
              <w:t>DA</w:t>
            </w:r>
          </w:p>
        </w:tc>
      </w:tr>
      <w:tr w:rsidR="002B3CE3" w:rsidRPr="008D1759" w:rsidTr="00FA6B43">
        <w:tc>
          <w:tcPr>
            <w:tcW w:w="1448" w:type="dxa"/>
            <w:tcBorders>
              <w:bottom w:val="single" w:sz="4" w:space="0" w:color="auto"/>
            </w:tcBorders>
          </w:tcPr>
          <w:p w:rsidR="002B3CE3" w:rsidRPr="00E167BB" w:rsidRDefault="002B3CE3" w:rsidP="00FA6B43">
            <w:pPr>
              <w:pStyle w:val="Neotevilenodstavek"/>
              <w:spacing w:before="0" w:after="0" w:line="260" w:lineRule="exact"/>
              <w:ind w:left="360"/>
              <w:rPr>
                <w:rFonts w:cs="Arial"/>
                <w:iCs/>
              </w:rPr>
            </w:pPr>
            <w:r w:rsidRPr="00E167BB">
              <w:rPr>
                <w:rFonts w:cs="Arial"/>
                <w:iCs/>
              </w:rPr>
              <w:t>f)</w:t>
            </w:r>
          </w:p>
        </w:tc>
        <w:tc>
          <w:tcPr>
            <w:tcW w:w="5444" w:type="dxa"/>
            <w:gridSpan w:val="2"/>
            <w:tcBorders>
              <w:bottom w:val="single" w:sz="4" w:space="0" w:color="auto"/>
            </w:tcBorders>
          </w:tcPr>
          <w:p w:rsidR="002B3CE3" w:rsidRPr="00E167BB" w:rsidRDefault="002B3CE3" w:rsidP="00FA6B43">
            <w:pPr>
              <w:pStyle w:val="Neotevilenodstavek"/>
              <w:spacing w:before="0" w:after="0" w:line="260" w:lineRule="exact"/>
              <w:rPr>
                <w:rFonts w:cs="Arial"/>
                <w:bCs/>
              </w:rPr>
            </w:pPr>
            <w:r w:rsidRPr="00E167BB">
              <w:rPr>
                <w:rFonts w:cs="Arial"/>
                <w:bCs/>
              </w:rPr>
              <w:t>dokumente razvojnega načrtovanja:</w:t>
            </w:r>
          </w:p>
          <w:p w:rsidR="002B3CE3" w:rsidRPr="00E167BB" w:rsidRDefault="002B3CE3" w:rsidP="00FA6B43">
            <w:pPr>
              <w:pStyle w:val="Neotevilenodstavek"/>
              <w:numPr>
                <w:ilvl w:val="0"/>
                <w:numId w:val="3"/>
              </w:numPr>
              <w:spacing w:before="0" w:after="0" w:line="260" w:lineRule="exact"/>
              <w:rPr>
                <w:rFonts w:cs="Arial"/>
                <w:bCs/>
              </w:rPr>
            </w:pPr>
            <w:r w:rsidRPr="00E167BB">
              <w:rPr>
                <w:rFonts w:cs="Arial"/>
                <w:bCs/>
              </w:rPr>
              <w:t>nacionalne dokumente razvojnega načrtovanja</w:t>
            </w:r>
          </w:p>
          <w:p w:rsidR="002B3CE3" w:rsidRPr="00E167BB" w:rsidRDefault="002B3CE3" w:rsidP="00FA6B43">
            <w:pPr>
              <w:pStyle w:val="Neotevilenodstavek"/>
              <w:numPr>
                <w:ilvl w:val="0"/>
                <w:numId w:val="3"/>
              </w:numPr>
              <w:spacing w:before="0" w:after="0" w:line="260" w:lineRule="exact"/>
              <w:rPr>
                <w:rFonts w:cs="Arial"/>
                <w:bCs/>
              </w:rPr>
            </w:pPr>
            <w:r w:rsidRPr="00E167BB">
              <w:rPr>
                <w:rFonts w:cs="Arial"/>
                <w:bCs/>
              </w:rPr>
              <w:t>razvojne politike na ravni programov po strukturi razvojne klasifikacije programskega proračuna</w:t>
            </w:r>
          </w:p>
          <w:p w:rsidR="002B3CE3" w:rsidRPr="00E167BB" w:rsidRDefault="002B3CE3" w:rsidP="00FA6B43">
            <w:pPr>
              <w:pStyle w:val="Neotevilenodstavek"/>
              <w:numPr>
                <w:ilvl w:val="0"/>
                <w:numId w:val="3"/>
              </w:numPr>
              <w:spacing w:before="0" w:after="0" w:line="260" w:lineRule="exact"/>
              <w:rPr>
                <w:rFonts w:cs="Arial"/>
                <w:bCs/>
              </w:rPr>
            </w:pPr>
            <w:r w:rsidRPr="00E167BB">
              <w:rPr>
                <w:rFonts w:cs="Arial"/>
                <w:bCs/>
              </w:rPr>
              <w:t>razvojne dokumente Evropske unije in mednarodnih organizacij</w:t>
            </w:r>
          </w:p>
        </w:tc>
        <w:tc>
          <w:tcPr>
            <w:tcW w:w="2271" w:type="dxa"/>
            <w:tcBorders>
              <w:bottom w:val="single" w:sz="4" w:space="0" w:color="auto"/>
            </w:tcBorders>
            <w:vAlign w:val="center"/>
          </w:tcPr>
          <w:p w:rsidR="002B3CE3" w:rsidRPr="00E167BB" w:rsidRDefault="002B3CE3" w:rsidP="00FA6B43">
            <w:pPr>
              <w:pStyle w:val="Neotevilenodstavek"/>
              <w:spacing w:before="0" w:after="0" w:line="260" w:lineRule="exact"/>
              <w:jc w:val="center"/>
              <w:rPr>
                <w:rFonts w:cs="Arial"/>
                <w:iCs/>
              </w:rPr>
            </w:pPr>
            <w:r w:rsidRPr="00E167BB">
              <w:rPr>
                <w:rFonts w:cs="Arial"/>
              </w:rPr>
              <w:t>NE</w:t>
            </w:r>
          </w:p>
        </w:tc>
      </w:tr>
      <w:tr w:rsidR="002B3CE3" w:rsidRPr="008D1759" w:rsidTr="00FA6B43">
        <w:tc>
          <w:tcPr>
            <w:tcW w:w="9163" w:type="dxa"/>
            <w:gridSpan w:val="4"/>
            <w:tcBorders>
              <w:top w:val="single" w:sz="4" w:space="0" w:color="auto"/>
              <w:left w:val="single" w:sz="4" w:space="0" w:color="auto"/>
              <w:bottom w:val="single" w:sz="4" w:space="0" w:color="auto"/>
              <w:right w:val="single" w:sz="4" w:space="0" w:color="auto"/>
            </w:tcBorders>
          </w:tcPr>
          <w:p w:rsidR="002B3CE3" w:rsidRPr="00E167BB" w:rsidRDefault="002B3CE3" w:rsidP="00FA6B43">
            <w:pPr>
              <w:pStyle w:val="Oddelek"/>
              <w:widowControl w:val="0"/>
              <w:numPr>
                <w:ilvl w:val="0"/>
                <w:numId w:val="0"/>
              </w:numPr>
              <w:spacing w:before="0" w:after="0" w:line="260" w:lineRule="exact"/>
              <w:jc w:val="left"/>
              <w:rPr>
                <w:rFonts w:cs="Arial"/>
              </w:rPr>
            </w:pPr>
            <w:r w:rsidRPr="00E167BB">
              <w:rPr>
                <w:rFonts w:cs="Arial"/>
              </w:rPr>
              <w:t>7.a Predstavitev ocene finančnih posledic nad 40.000 EUR:</w:t>
            </w:r>
          </w:p>
          <w:p w:rsidR="002B3CE3" w:rsidRPr="00E167BB" w:rsidRDefault="002B3CE3" w:rsidP="00FA6B43">
            <w:pPr>
              <w:pStyle w:val="Oddelek"/>
              <w:widowControl w:val="0"/>
              <w:numPr>
                <w:ilvl w:val="0"/>
                <w:numId w:val="0"/>
              </w:numPr>
              <w:spacing w:before="0" w:after="0" w:line="260" w:lineRule="exact"/>
              <w:jc w:val="left"/>
              <w:rPr>
                <w:rFonts w:cs="Arial"/>
                <w:b w:val="0"/>
              </w:rPr>
            </w:pPr>
            <w:r w:rsidRPr="00E167BB">
              <w:rPr>
                <w:rFonts w:cs="Arial"/>
                <w:b w:val="0"/>
              </w:rPr>
              <w:t>/</w:t>
            </w:r>
          </w:p>
        </w:tc>
      </w:tr>
    </w:tbl>
    <w:p w:rsidR="002B3CE3" w:rsidRPr="008D1759" w:rsidRDefault="002B3CE3" w:rsidP="002B3CE3">
      <w:pPr>
        <w:rPr>
          <w:rFonts w:cs="Arial"/>
          <w:vanish/>
          <w:szCs w:val="20"/>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69"/>
        <w:gridCol w:w="2531"/>
      </w:tblGrid>
      <w:tr w:rsidR="002B3CE3" w:rsidRPr="00D63EC6" w:rsidTr="00FA6B43">
        <w:tc>
          <w:tcPr>
            <w:tcW w:w="9200" w:type="dxa"/>
            <w:gridSpan w:val="2"/>
          </w:tcPr>
          <w:p w:rsidR="002B3CE3" w:rsidRPr="00E167BB" w:rsidRDefault="002B3CE3" w:rsidP="00FA6B43">
            <w:pPr>
              <w:pStyle w:val="Oddelek"/>
              <w:widowControl w:val="0"/>
              <w:numPr>
                <w:ilvl w:val="0"/>
                <w:numId w:val="0"/>
              </w:numPr>
              <w:spacing w:before="0" w:after="0" w:line="260" w:lineRule="exact"/>
              <w:jc w:val="left"/>
              <w:rPr>
                <w:rFonts w:cs="Arial"/>
              </w:rPr>
            </w:pPr>
            <w:r w:rsidRPr="00E167BB">
              <w:rPr>
                <w:rFonts w:cs="Arial"/>
              </w:rPr>
              <w:t>7.b Predstavitev ocene finančnih posledic pod 40.000 EUR:</w:t>
            </w:r>
          </w:p>
          <w:p w:rsidR="002B3CE3" w:rsidRPr="00E167BB" w:rsidRDefault="002B3CE3" w:rsidP="00FA6B43">
            <w:pPr>
              <w:pStyle w:val="Alineazaodstavkom"/>
              <w:spacing w:line="288" w:lineRule="auto"/>
              <w:rPr>
                <w:rFonts w:cs="Arial"/>
                <w:color w:val="000000"/>
              </w:rPr>
            </w:pPr>
            <w:r w:rsidRPr="00E167BB">
              <w:rPr>
                <w:rFonts w:cs="Arial"/>
                <w:color w:val="000000"/>
              </w:rPr>
              <w:t xml:space="preserve">Predlog zakona zaradi ukinitve omejitve števila besed, ki sestavljajo ime ali priimek za pravni promet, zahteva tehnične spremembe načina vodenja podatka o imenu in priimku tako v matičnem registru, kot v drugih evidencah, ki podatek vsebujejo. Med drugim je potrebna tudi sprememba distribucijske baze Centralnega registra prebivalstva. Finančne posledice ocenjujemo na 30.000 </w:t>
            </w:r>
            <w:r>
              <w:rPr>
                <w:rFonts w:cs="Arial"/>
                <w:color w:val="000000"/>
              </w:rPr>
              <w:t>evrov</w:t>
            </w:r>
            <w:r w:rsidRPr="00E167BB">
              <w:rPr>
                <w:rFonts w:cs="Arial"/>
                <w:color w:val="000000"/>
              </w:rPr>
              <w:t xml:space="preserve">. </w:t>
            </w:r>
          </w:p>
          <w:p w:rsidR="002B3CE3" w:rsidRPr="00E167BB" w:rsidRDefault="002B3CE3" w:rsidP="00FA6B43">
            <w:pPr>
              <w:pStyle w:val="Oddelek"/>
              <w:widowControl w:val="0"/>
              <w:numPr>
                <w:ilvl w:val="0"/>
                <w:numId w:val="0"/>
              </w:numPr>
              <w:spacing w:before="0" w:after="0" w:line="260" w:lineRule="exact"/>
              <w:jc w:val="left"/>
              <w:rPr>
                <w:rFonts w:cs="Arial"/>
                <w:b w:val="0"/>
              </w:rPr>
            </w:pPr>
          </w:p>
        </w:tc>
      </w:tr>
      <w:tr w:rsidR="002B3CE3" w:rsidRPr="004A6B1E" w:rsidTr="00FA6B43">
        <w:tc>
          <w:tcPr>
            <w:tcW w:w="9200" w:type="dxa"/>
            <w:gridSpan w:val="2"/>
          </w:tcPr>
          <w:p w:rsidR="002B3CE3" w:rsidRPr="00E167BB" w:rsidRDefault="002B3CE3" w:rsidP="00FA6B43">
            <w:pPr>
              <w:pStyle w:val="Oddelek"/>
              <w:widowControl w:val="0"/>
              <w:numPr>
                <w:ilvl w:val="0"/>
                <w:numId w:val="0"/>
              </w:numPr>
              <w:spacing w:before="0" w:after="0" w:line="260" w:lineRule="exact"/>
              <w:jc w:val="left"/>
              <w:rPr>
                <w:rFonts w:cs="Arial"/>
              </w:rPr>
            </w:pPr>
            <w:r w:rsidRPr="00E167BB">
              <w:rPr>
                <w:rFonts w:cs="Arial"/>
              </w:rPr>
              <w:t>8. Predstavitev sodelovanja z združenji občin:</w:t>
            </w:r>
          </w:p>
        </w:tc>
      </w:tr>
      <w:tr w:rsidR="002B3CE3" w:rsidRPr="004A6B1E" w:rsidTr="00FA6B43">
        <w:tc>
          <w:tcPr>
            <w:tcW w:w="6669" w:type="dxa"/>
          </w:tcPr>
          <w:p w:rsidR="002B3CE3" w:rsidRPr="00E167BB" w:rsidRDefault="002B3CE3" w:rsidP="00FA6B43">
            <w:pPr>
              <w:pStyle w:val="Neotevilenodstavek"/>
              <w:widowControl w:val="0"/>
              <w:spacing w:before="0" w:after="0" w:line="260" w:lineRule="exact"/>
              <w:rPr>
                <w:rFonts w:cs="Arial"/>
                <w:iCs/>
              </w:rPr>
            </w:pPr>
            <w:r w:rsidRPr="00E167BB">
              <w:rPr>
                <w:rFonts w:cs="Arial"/>
                <w:iCs/>
              </w:rPr>
              <w:t>Vsebina predloženega gradiva (predpisa) vpliva na:</w:t>
            </w:r>
          </w:p>
          <w:p w:rsidR="002B3CE3" w:rsidRPr="00E167BB" w:rsidRDefault="002B3CE3" w:rsidP="00FA6B43">
            <w:pPr>
              <w:pStyle w:val="Neotevilenodstavek"/>
              <w:widowControl w:val="0"/>
              <w:numPr>
                <w:ilvl w:val="1"/>
                <w:numId w:val="4"/>
              </w:numPr>
              <w:spacing w:before="0" w:after="0" w:line="260" w:lineRule="exact"/>
              <w:rPr>
                <w:rFonts w:cs="Arial"/>
                <w:iCs/>
              </w:rPr>
            </w:pPr>
            <w:r w:rsidRPr="00E167BB">
              <w:rPr>
                <w:rFonts w:cs="Arial"/>
                <w:iCs/>
              </w:rPr>
              <w:t>pristojnosti občin,</w:t>
            </w:r>
          </w:p>
          <w:p w:rsidR="002B3CE3" w:rsidRPr="00E167BB" w:rsidRDefault="002B3CE3" w:rsidP="00FA6B43">
            <w:pPr>
              <w:pStyle w:val="Neotevilenodstavek"/>
              <w:widowControl w:val="0"/>
              <w:numPr>
                <w:ilvl w:val="1"/>
                <w:numId w:val="4"/>
              </w:numPr>
              <w:spacing w:before="0" w:after="0" w:line="260" w:lineRule="exact"/>
              <w:rPr>
                <w:rFonts w:cs="Arial"/>
                <w:iCs/>
              </w:rPr>
            </w:pPr>
            <w:r w:rsidRPr="00E167BB">
              <w:rPr>
                <w:rFonts w:cs="Arial"/>
                <w:iCs/>
              </w:rPr>
              <w:t>delovanje občin,</w:t>
            </w:r>
          </w:p>
          <w:p w:rsidR="002B3CE3" w:rsidRPr="00E167BB" w:rsidRDefault="002B3CE3" w:rsidP="00FA6B43">
            <w:pPr>
              <w:pStyle w:val="Neotevilenodstavek"/>
              <w:widowControl w:val="0"/>
              <w:numPr>
                <w:ilvl w:val="1"/>
                <w:numId w:val="4"/>
              </w:numPr>
              <w:spacing w:before="0" w:after="0" w:line="260" w:lineRule="exact"/>
              <w:rPr>
                <w:rFonts w:cs="Arial"/>
                <w:iCs/>
              </w:rPr>
            </w:pPr>
            <w:r w:rsidRPr="00E167BB">
              <w:rPr>
                <w:rFonts w:cs="Arial"/>
                <w:iCs/>
              </w:rPr>
              <w:t>financiranje občin.</w:t>
            </w:r>
          </w:p>
          <w:p w:rsidR="002B3CE3" w:rsidRPr="00E167BB" w:rsidRDefault="002B3CE3" w:rsidP="00FA6B43">
            <w:pPr>
              <w:pStyle w:val="Neotevilenodstavek"/>
              <w:widowControl w:val="0"/>
              <w:spacing w:before="0" w:after="0" w:line="260" w:lineRule="exact"/>
              <w:rPr>
                <w:rFonts w:cs="Arial"/>
                <w:iCs/>
              </w:rPr>
            </w:pPr>
          </w:p>
        </w:tc>
        <w:tc>
          <w:tcPr>
            <w:tcW w:w="2531" w:type="dxa"/>
          </w:tcPr>
          <w:p w:rsidR="002B3CE3" w:rsidRPr="00E167BB" w:rsidRDefault="002B3CE3" w:rsidP="00FA6B43">
            <w:pPr>
              <w:pStyle w:val="Neotevilenodstavek"/>
              <w:widowControl w:val="0"/>
              <w:spacing w:before="0" w:after="0" w:line="260" w:lineRule="exact"/>
              <w:jc w:val="center"/>
              <w:rPr>
                <w:rFonts w:cs="Arial"/>
              </w:rPr>
            </w:pPr>
            <w:r w:rsidRPr="00E167BB">
              <w:rPr>
                <w:rFonts w:cs="Arial"/>
              </w:rPr>
              <w:t>DA/</w:t>
            </w:r>
            <w:r w:rsidRPr="00E167BB">
              <w:rPr>
                <w:rFonts w:cs="Arial"/>
                <w:b/>
              </w:rPr>
              <w:t>NE</w:t>
            </w:r>
          </w:p>
        </w:tc>
      </w:tr>
      <w:tr w:rsidR="002B3CE3" w:rsidRPr="004A6B1E" w:rsidTr="00FA6B43">
        <w:tc>
          <w:tcPr>
            <w:tcW w:w="9200" w:type="dxa"/>
            <w:gridSpan w:val="2"/>
          </w:tcPr>
          <w:p w:rsidR="002B3CE3" w:rsidRPr="00E167BB" w:rsidRDefault="002B3CE3" w:rsidP="00FA6B43">
            <w:pPr>
              <w:pStyle w:val="Neotevilenodstavek"/>
              <w:widowControl w:val="0"/>
              <w:spacing w:before="0" w:after="0" w:line="260" w:lineRule="exact"/>
              <w:rPr>
                <w:rFonts w:cs="Arial"/>
                <w:iCs/>
              </w:rPr>
            </w:pPr>
            <w:r w:rsidRPr="00E167BB">
              <w:rPr>
                <w:rFonts w:cs="Arial"/>
                <w:iCs/>
              </w:rPr>
              <w:t xml:space="preserve">Gradivo (predpis) je bilo poslano v mnenje: </w:t>
            </w:r>
          </w:p>
          <w:p w:rsidR="002B3CE3" w:rsidRPr="00E167BB" w:rsidRDefault="002B3CE3" w:rsidP="00FA6B43">
            <w:pPr>
              <w:pStyle w:val="Neotevilenodstavek"/>
              <w:widowControl w:val="0"/>
              <w:numPr>
                <w:ilvl w:val="0"/>
                <w:numId w:val="5"/>
              </w:numPr>
              <w:spacing w:before="0" w:after="0" w:line="260" w:lineRule="exact"/>
              <w:rPr>
                <w:rFonts w:cs="Arial"/>
                <w:iCs/>
              </w:rPr>
            </w:pPr>
            <w:r w:rsidRPr="00E167BB">
              <w:rPr>
                <w:rFonts w:cs="Arial"/>
                <w:iCs/>
              </w:rPr>
              <w:t>Skupnosti občin Slovenije SOS: DA/</w:t>
            </w:r>
            <w:r w:rsidRPr="00E167BB">
              <w:rPr>
                <w:rFonts w:cs="Arial"/>
                <w:b/>
                <w:iCs/>
              </w:rPr>
              <w:t>NE</w:t>
            </w:r>
          </w:p>
          <w:p w:rsidR="002B3CE3" w:rsidRPr="00E167BB" w:rsidRDefault="002B3CE3" w:rsidP="00FA6B43">
            <w:pPr>
              <w:pStyle w:val="Neotevilenodstavek"/>
              <w:widowControl w:val="0"/>
              <w:numPr>
                <w:ilvl w:val="0"/>
                <w:numId w:val="5"/>
              </w:numPr>
              <w:spacing w:before="0" w:after="0" w:line="260" w:lineRule="exact"/>
              <w:rPr>
                <w:rFonts w:cs="Arial"/>
                <w:iCs/>
              </w:rPr>
            </w:pPr>
            <w:r w:rsidRPr="00E167BB">
              <w:rPr>
                <w:rFonts w:cs="Arial"/>
                <w:iCs/>
              </w:rPr>
              <w:t>Združenju občin Slovenije ZOS: DA/</w:t>
            </w:r>
            <w:r w:rsidRPr="00E167BB">
              <w:rPr>
                <w:rFonts w:cs="Arial"/>
                <w:b/>
                <w:iCs/>
              </w:rPr>
              <w:t>NE</w:t>
            </w:r>
          </w:p>
          <w:p w:rsidR="002B3CE3" w:rsidRPr="00E167BB" w:rsidRDefault="002B3CE3" w:rsidP="00FA6B43">
            <w:pPr>
              <w:pStyle w:val="Neotevilenodstavek"/>
              <w:widowControl w:val="0"/>
              <w:numPr>
                <w:ilvl w:val="0"/>
                <w:numId w:val="5"/>
              </w:numPr>
              <w:spacing w:before="0" w:after="0" w:line="260" w:lineRule="exact"/>
              <w:rPr>
                <w:rFonts w:cs="Arial"/>
                <w:iCs/>
              </w:rPr>
            </w:pPr>
            <w:r w:rsidRPr="00E167BB">
              <w:rPr>
                <w:rFonts w:cs="Arial"/>
                <w:iCs/>
              </w:rPr>
              <w:t>Združenju mestnih občin Slovenije ZMOS: DA/</w:t>
            </w:r>
            <w:r w:rsidRPr="00E167BB">
              <w:rPr>
                <w:rFonts w:cs="Arial"/>
                <w:b/>
                <w:iCs/>
              </w:rPr>
              <w:t>NE</w:t>
            </w:r>
          </w:p>
          <w:p w:rsidR="002B3CE3" w:rsidRPr="00E167BB" w:rsidRDefault="002B3CE3" w:rsidP="00FA6B43">
            <w:pPr>
              <w:pStyle w:val="Neotevilenodstavek"/>
              <w:widowControl w:val="0"/>
              <w:spacing w:before="0" w:after="0" w:line="260" w:lineRule="exact"/>
              <w:rPr>
                <w:rFonts w:cs="Arial"/>
                <w:iCs/>
              </w:rPr>
            </w:pPr>
          </w:p>
          <w:p w:rsidR="002B3CE3" w:rsidRPr="00E167BB" w:rsidRDefault="002B3CE3" w:rsidP="00FA6B43">
            <w:pPr>
              <w:pStyle w:val="Neotevilenodstavek"/>
              <w:widowControl w:val="0"/>
              <w:spacing w:before="0" w:after="0" w:line="260" w:lineRule="exact"/>
              <w:rPr>
                <w:rFonts w:cs="Arial"/>
                <w:iCs/>
              </w:rPr>
            </w:pPr>
            <w:r w:rsidRPr="00E167BB">
              <w:rPr>
                <w:rFonts w:cs="Arial"/>
                <w:iCs/>
              </w:rPr>
              <w:t>Predlogi in pripombe združenj so bili upoštevani:</w:t>
            </w:r>
          </w:p>
          <w:p w:rsidR="002B3CE3" w:rsidRPr="00E167BB" w:rsidRDefault="002B3CE3" w:rsidP="00FA6B43">
            <w:pPr>
              <w:pStyle w:val="Neotevilenodstavek"/>
              <w:widowControl w:val="0"/>
              <w:numPr>
                <w:ilvl w:val="0"/>
                <w:numId w:val="6"/>
              </w:numPr>
              <w:spacing w:before="0" w:after="0" w:line="260" w:lineRule="exact"/>
              <w:rPr>
                <w:rFonts w:cs="Arial"/>
                <w:iCs/>
              </w:rPr>
            </w:pPr>
            <w:r w:rsidRPr="00E167BB">
              <w:rPr>
                <w:rFonts w:cs="Arial"/>
                <w:iCs/>
              </w:rPr>
              <w:t>v celoti,</w:t>
            </w:r>
          </w:p>
          <w:p w:rsidR="002B3CE3" w:rsidRPr="00E167BB" w:rsidRDefault="002B3CE3" w:rsidP="00FA6B43">
            <w:pPr>
              <w:pStyle w:val="Neotevilenodstavek"/>
              <w:widowControl w:val="0"/>
              <w:numPr>
                <w:ilvl w:val="0"/>
                <w:numId w:val="6"/>
              </w:numPr>
              <w:spacing w:before="0" w:after="0" w:line="260" w:lineRule="exact"/>
              <w:rPr>
                <w:rFonts w:cs="Arial"/>
                <w:iCs/>
              </w:rPr>
            </w:pPr>
            <w:r w:rsidRPr="00E167BB">
              <w:rPr>
                <w:rFonts w:cs="Arial"/>
                <w:iCs/>
              </w:rPr>
              <w:t>večinoma,</w:t>
            </w:r>
          </w:p>
          <w:p w:rsidR="002B3CE3" w:rsidRPr="00E167BB" w:rsidRDefault="002B3CE3" w:rsidP="00FA6B43">
            <w:pPr>
              <w:pStyle w:val="Neotevilenodstavek"/>
              <w:widowControl w:val="0"/>
              <w:numPr>
                <w:ilvl w:val="0"/>
                <w:numId w:val="6"/>
              </w:numPr>
              <w:spacing w:before="0" w:after="0" w:line="260" w:lineRule="exact"/>
              <w:rPr>
                <w:rFonts w:cs="Arial"/>
                <w:iCs/>
              </w:rPr>
            </w:pPr>
            <w:r w:rsidRPr="00E167BB">
              <w:rPr>
                <w:rFonts w:cs="Arial"/>
                <w:iCs/>
              </w:rPr>
              <w:t>delno,</w:t>
            </w:r>
          </w:p>
          <w:p w:rsidR="002B3CE3" w:rsidRPr="00E167BB" w:rsidRDefault="002B3CE3" w:rsidP="00FA6B43">
            <w:pPr>
              <w:pStyle w:val="Neotevilenodstavek"/>
              <w:widowControl w:val="0"/>
              <w:numPr>
                <w:ilvl w:val="0"/>
                <w:numId w:val="6"/>
              </w:numPr>
              <w:spacing w:before="0" w:after="0" w:line="260" w:lineRule="exact"/>
              <w:rPr>
                <w:rFonts w:cs="Arial"/>
                <w:iCs/>
              </w:rPr>
            </w:pPr>
            <w:r w:rsidRPr="00E167BB">
              <w:rPr>
                <w:rFonts w:cs="Arial"/>
                <w:iCs/>
              </w:rPr>
              <w:t>niso bili upoštevani.</w:t>
            </w:r>
          </w:p>
          <w:p w:rsidR="002B3CE3" w:rsidRPr="00E167BB" w:rsidRDefault="002B3CE3" w:rsidP="00FA6B43">
            <w:pPr>
              <w:pStyle w:val="Neotevilenodstavek"/>
              <w:widowControl w:val="0"/>
              <w:spacing w:before="0" w:after="0" w:line="260" w:lineRule="exact"/>
              <w:ind w:left="360"/>
              <w:rPr>
                <w:rFonts w:cs="Arial"/>
                <w:iCs/>
              </w:rPr>
            </w:pPr>
          </w:p>
          <w:p w:rsidR="002B3CE3" w:rsidRPr="00E167BB" w:rsidRDefault="002B3CE3" w:rsidP="00FA6B43">
            <w:pPr>
              <w:pStyle w:val="Oddelek"/>
              <w:widowControl w:val="0"/>
              <w:numPr>
                <w:ilvl w:val="0"/>
                <w:numId w:val="0"/>
              </w:numPr>
              <w:spacing w:before="0" w:after="0" w:line="260" w:lineRule="exact"/>
              <w:jc w:val="left"/>
              <w:rPr>
                <w:rFonts w:cs="Arial"/>
                <w:b w:val="0"/>
                <w:iCs/>
              </w:rPr>
            </w:pPr>
            <w:r w:rsidRPr="00E167BB">
              <w:rPr>
                <w:rFonts w:cs="Arial"/>
                <w:b w:val="0"/>
                <w:iCs/>
              </w:rPr>
              <w:t>Bistveni predlogi in pripombe, ki niso bili upoštevani.</w:t>
            </w:r>
          </w:p>
          <w:p w:rsidR="002B3CE3" w:rsidRPr="00E167BB" w:rsidRDefault="002B3CE3" w:rsidP="00FA6B43">
            <w:pPr>
              <w:pStyle w:val="Oddelek"/>
              <w:widowControl w:val="0"/>
              <w:numPr>
                <w:ilvl w:val="0"/>
                <w:numId w:val="0"/>
              </w:numPr>
              <w:spacing w:before="0" w:after="0" w:line="260" w:lineRule="exact"/>
              <w:jc w:val="left"/>
              <w:rPr>
                <w:rFonts w:cs="Arial"/>
                <w:b w:val="0"/>
              </w:rPr>
            </w:pPr>
          </w:p>
        </w:tc>
      </w:tr>
      <w:tr w:rsidR="002B3CE3" w:rsidRPr="008D1759" w:rsidTr="00FA6B43">
        <w:tc>
          <w:tcPr>
            <w:tcW w:w="9200" w:type="dxa"/>
            <w:gridSpan w:val="2"/>
          </w:tcPr>
          <w:p w:rsidR="002B3CE3" w:rsidRPr="00E167BB" w:rsidRDefault="002B3CE3" w:rsidP="00FA6B43">
            <w:pPr>
              <w:pStyle w:val="Oddelek"/>
              <w:widowControl w:val="0"/>
              <w:numPr>
                <w:ilvl w:val="0"/>
                <w:numId w:val="0"/>
              </w:numPr>
              <w:spacing w:before="0" w:after="0" w:line="260" w:lineRule="exact"/>
              <w:jc w:val="left"/>
              <w:rPr>
                <w:rFonts w:cs="Arial"/>
              </w:rPr>
            </w:pPr>
            <w:r w:rsidRPr="00E167BB">
              <w:rPr>
                <w:rFonts w:cs="Arial"/>
              </w:rPr>
              <w:t>9. Predstavitev sodelovanja javnosti:</w:t>
            </w:r>
          </w:p>
        </w:tc>
      </w:tr>
      <w:tr w:rsidR="002B3CE3" w:rsidRPr="008D1759" w:rsidTr="00FA6B43">
        <w:tc>
          <w:tcPr>
            <w:tcW w:w="6669" w:type="dxa"/>
          </w:tcPr>
          <w:p w:rsidR="002B3CE3" w:rsidRPr="00E167BB" w:rsidRDefault="002B3CE3" w:rsidP="00FA6B43">
            <w:pPr>
              <w:pStyle w:val="Neotevilenodstavek"/>
              <w:widowControl w:val="0"/>
              <w:spacing w:before="0" w:after="0" w:line="260" w:lineRule="exact"/>
              <w:rPr>
                <w:rFonts w:cs="Arial"/>
              </w:rPr>
            </w:pPr>
            <w:r w:rsidRPr="00E167BB">
              <w:rPr>
                <w:rFonts w:cs="Arial"/>
                <w:iCs/>
              </w:rPr>
              <w:t>Gradivo je bilo predhodno objavljeno na spletni strani predlagatelja:</w:t>
            </w:r>
          </w:p>
        </w:tc>
        <w:tc>
          <w:tcPr>
            <w:tcW w:w="2531" w:type="dxa"/>
          </w:tcPr>
          <w:p w:rsidR="002B3CE3" w:rsidRPr="00E167BB" w:rsidRDefault="002B3CE3" w:rsidP="00FA6B43">
            <w:pPr>
              <w:pStyle w:val="Neotevilenodstavek"/>
              <w:widowControl w:val="0"/>
              <w:spacing w:before="0" w:after="0" w:line="260" w:lineRule="exact"/>
              <w:jc w:val="center"/>
              <w:rPr>
                <w:rFonts w:cs="Arial"/>
                <w:iCs/>
              </w:rPr>
            </w:pPr>
            <w:r w:rsidRPr="00E167BB">
              <w:rPr>
                <w:rFonts w:cs="Arial"/>
                <w:b/>
              </w:rPr>
              <w:t>DA</w:t>
            </w:r>
            <w:r w:rsidRPr="00E167BB">
              <w:rPr>
                <w:rFonts w:cs="Arial"/>
              </w:rPr>
              <w:t>/NE</w:t>
            </w:r>
          </w:p>
        </w:tc>
      </w:tr>
      <w:tr w:rsidR="002B3CE3" w:rsidRPr="00D63EC6" w:rsidTr="00FA6B43">
        <w:trPr>
          <w:trHeight w:val="274"/>
        </w:trPr>
        <w:tc>
          <w:tcPr>
            <w:tcW w:w="9200" w:type="dxa"/>
            <w:gridSpan w:val="2"/>
          </w:tcPr>
          <w:p w:rsidR="002B3CE3" w:rsidRPr="002548A7" w:rsidRDefault="002B3CE3" w:rsidP="00FA6B43">
            <w:pPr>
              <w:widowControl w:val="0"/>
              <w:overflowPunct w:val="0"/>
              <w:autoSpaceDE w:val="0"/>
              <w:autoSpaceDN w:val="0"/>
              <w:adjustRightInd w:val="0"/>
              <w:jc w:val="both"/>
              <w:textAlignment w:val="baseline"/>
              <w:rPr>
                <w:rFonts w:cs="Arial"/>
                <w:iCs/>
                <w:szCs w:val="20"/>
                <w:lang w:eastAsia="sl-SI"/>
              </w:rPr>
            </w:pPr>
            <w:r w:rsidRPr="002548A7">
              <w:rPr>
                <w:rFonts w:cs="Arial"/>
                <w:iCs/>
                <w:szCs w:val="20"/>
                <w:lang w:eastAsia="sl-SI"/>
              </w:rPr>
              <w:t>Če je odgovor DA, navedite:</w:t>
            </w:r>
          </w:p>
          <w:p w:rsidR="002B3CE3" w:rsidRDefault="002B3CE3" w:rsidP="00FA6B43">
            <w:pPr>
              <w:widowControl w:val="0"/>
              <w:overflowPunct w:val="0"/>
              <w:autoSpaceDE w:val="0"/>
              <w:autoSpaceDN w:val="0"/>
              <w:adjustRightInd w:val="0"/>
              <w:jc w:val="both"/>
              <w:textAlignment w:val="baseline"/>
              <w:rPr>
                <w:rFonts w:cs="Arial"/>
                <w:iCs/>
                <w:szCs w:val="20"/>
                <w:lang w:eastAsia="sl-SI"/>
              </w:rPr>
            </w:pPr>
            <w:r w:rsidRPr="002548A7">
              <w:rPr>
                <w:rFonts w:cs="Arial"/>
                <w:iCs/>
                <w:szCs w:val="20"/>
                <w:lang w:eastAsia="sl-SI"/>
              </w:rPr>
              <w:t xml:space="preserve">Datum objave: </w:t>
            </w:r>
            <w:r w:rsidR="001F456C" w:rsidRPr="00C64487">
              <w:rPr>
                <w:rFonts w:cs="Arial"/>
                <w:iCs/>
                <w:szCs w:val="20"/>
                <w:lang w:eastAsia="sl-SI"/>
              </w:rPr>
              <w:t>18. 12. 2018</w:t>
            </w:r>
          </w:p>
          <w:p w:rsidR="00E352F9" w:rsidRPr="002548A7" w:rsidRDefault="00E352F9" w:rsidP="00FA6B43">
            <w:pPr>
              <w:widowControl w:val="0"/>
              <w:overflowPunct w:val="0"/>
              <w:autoSpaceDE w:val="0"/>
              <w:autoSpaceDN w:val="0"/>
              <w:adjustRightInd w:val="0"/>
              <w:jc w:val="both"/>
              <w:textAlignment w:val="baseline"/>
              <w:rPr>
                <w:rFonts w:cs="Arial"/>
                <w:iCs/>
                <w:szCs w:val="20"/>
                <w:lang w:eastAsia="sl-SI"/>
              </w:rPr>
            </w:pPr>
          </w:p>
          <w:p w:rsidR="002B3CE3" w:rsidRPr="002548A7" w:rsidRDefault="002B3CE3" w:rsidP="00FA6B43">
            <w:pPr>
              <w:widowControl w:val="0"/>
              <w:overflowPunct w:val="0"/>
              <w:autoSpaceDE w:val="0"/>
              <w:autoSpaceDN w:val="0"/>
              <w:adjustRightInd w:val="0"/>
              <w:jc w:val="both"/>
              <w:textAlignment w:val="baseline"/>
              <w:rPr>
                <w:rFonts w:cs="Arial"/>
                <w:iCs/>
                <w:szCs w:val="20"/>
                <w:lang w:eastAsia="sl-SI"/>
              </w:rPr>
            </w:pPr>
            <w:r w:rsidRPr="002548A7">
              <w:rPr>
                <w:rFonts w:cs="Arial"/>
                <w:iCs/>
                <w:szCs w:val="20"/>
                <w:lang w:eastAsia="sl-SI"/>
              </w:rPr>
              <w:t xml:space="preserve">V razpravo so bili vključeni: </w:t>
            </w:r>
          </w:p>
          <w:p w:rsidR="002B3CE3" w:rsidRPr="002548A7" w:rsidRDefault="002B3CE3" w:rsidP="00FA6B43">
            <w:pPr>
              <w:widowControl w:val="0"/>
              <w:numPr>
                <w:ilvl w:val="0"/>
                <w:numId w:val="5"/>
              </w:numPr>
              <w:overflowPunct w:val="0"/>
              <w:autoSpaceDE w:val="0"/>
              <w:autoSpaceDN w:val="0"/>
              <w:adjustRightInd w:val="0"/>
              <w:jc w:val="both"/>
              <w:textAlignment w:val="baseline"/>
              <w:rPr>
                <w:rFonts w:cs="Arial"/>
                <w:iCs/>
                <w:szCs w:val="20"/>
                <w:lang w:eastAsia="sl-SI"/>
              </w:rPr>
            </w:pPr>
            <w:r w:rsidRPr="002548A7">
              <w:rPr>
                <w:rFonts w:cs="Arial"/>
                <w:iCs/>
                <w:szCs w:val="20"/>
                <w:lang w:eastAsia="sl-SI"/>
              </w:rPr>
              <w:t xml:space="preserve">nevladne organizacije, </w:t>
            </w:r>
          </w:p>
          <w:p w:rsidR="002B3CE3" w:rsidRPr="002548A7" w:rsidRDefault="002B3CE3" w:rsidP="00FA6B43">
            <w:pPr>
              <w:widowControl w:val="0"/>
              <w:numPr>
                <w:ilvl w:val="0"/>
                <w:numId w:val="5"/>
              </w:numPr>
              <w:overflowPunct w:val="0"/>
              <w:autoSpaceDE w:val="0"/>
              <w:autoSpaceDN w:val="0"/>
              <w:adjustRightInd w:val="0"/>
              <w:jc w:val="both"/>
              <w:textAlignment w:val="baseline"/>
              <w:rPr>
                <w:rFonts w:cs="Arial"/>
                <w:iCs/>
                <w:szCs w:val="20"/>
                <w:lang w:eastAsia="sl-SI"/>
              </w:rPr>
            </w:pPr>
            <w:r w:rsidRPr="002548A7">
              <w:rPr>
                <w:rFonts w:cs="Arial"/>
                <w:iCs/>
                <w:szCs w:val="20"/>
                <w:lang w:eastAsia="sl-SI"/>
              </w:rPr>
              <w:t>predstavniki zainteresirane javnosti,</w:t>
            </w:r>
          </w:p>
          <w:p w:rsidR="002B3CE3" w:rsidRPr="002548A7" w:rsidRDefault="002B3CE3" w:rsidP="00FA6B43">
            <w:pPr>
              <w:widowControl w:val="0"/>
              <w:numPr>
                <w:ilvl w:val="0"/>
                <w:numId w:val="5"/>
              </w:numPr>
              <w:overflowPunct w:val="0"/>
              <w:autoSpaceDE w:val="0"/>
              <w:autoSpaceDN w:val="0"/>
              <w:adjustRightInd w:val="0"/>
              <w:jc w:val="both"/>
              <w:textAlignment w:val="baseline"/>
              <w:rPr>
                <w:rFonts w:cs="Arial"/>
                <w:iCs/>
                <w:szCs w:val="20"/>
                <w:lang w:eastAsia="sl-SI"/>
              </w:rPr>
            </w:pPr>
            <w:r w:rsidRPr="002548A7">
              <w:rPr>
                <w:rFonts w:cs="Arial"/>
                <w:iCs/>
                <w:szCs w:val="20"/>
                <w:lang w:eastAsia="sl-SI"/>
              </w:rPr>
              <w:t>predstavniki strokovne javnosti.</w:t>
            </w:r>
          </w:p>
          <w:p w:rsidR="002B3CE3" w:rsidRPr="002548A7" w:rsidRDefault="002B3CE3" w:rsidP="00981768">
            <w:pPr>
              <w:widowControl w:val="0"/>
              <w:overflowPunct w:val="0"/>
              <w:autoSpaceDE w:val="0"/>
              <w:autoSpaceDN w:val="0"/>
              <w:adjustRightInd w:val="0"/>
              <w:ind w:left="360"/>
              <w:jc w:val="both"/>
              <w:textAlignment w:val="baseline"/>
              <w:rPr>
                <w:rFonts w:cs="Arial"/>
                <w:iCs/>
                <w:szCs w:val="20"/>
                <w:lang w:eastAsia="sl-SI"/>
              </w:rPr>
            </w:pPr>
          </w:p>
          <w:p w:rsidR="002B3CE3" w:rsidRPr="002548A7" w:rsidRDefault="002B3CE3" w:rsidP="00FA6B43">
            <w:pPr>
              <w:widowControl w:val="0"/>
              <w:overflowPunct w:val="0"/>
              <w:autoSpaceDE w:val="0"/>
              <w:autoSpaceDN w:val="0"/>
              <w:adjustRightInd w:val="0"/>
              <w:jc w:val="both"/>
              <w:textAlignment w:val="baseline"/>
              <w:rPr>
                <w:rFonts w:cs="Arial"/>
                <w:iCs/>
                <w:szCs w:val="20"/>
                <w:lang w:eastAsia="sl-SI"/>
              </w:rPr>
            </w:pPr>
            <w:r w:rsidRPr="002548A7">
              <w:rPr>
                <w:rFonts w:cs="Arial"/>
                <w:iCs/>
                <w:szCs w:val="20"/>
                <w:lang w:eastAsia="sl-SI"/>
              </w:rPr>
              <w:t xml:space="preserve">Mnenja, predlogi in pripombe z navedbo predlagateljev </w:t>
            </w:r>
            <w:r w:rsidRPr="002548A7">
              <w:rPr>
                <w:rFonts w:cs="Arial"/>
                <w:szCs w:val="20"/>
                <w:lang w:eastAsia="sl-SI"/>
              </w:rPr>
              <w:t>(imen in priimkov fizičnih oseb, ki niso poslovni subjekti, ne navajajte</w:t>
            </w:r>
            <w:r w:rsidRPr="002548A7">
              <w:rPr>
                <w:rFonts w:cs="Arial"/>
                <w:iCs/>
                <w:szCs w:val="20"/>
                <w:lang w:eastAsia="sl-SI"/>
              </w:rPr>
              <w:t>):</w:t>
            </w:r>
          </w:p>
          <w:p w:rsidR="002B3CE3" w:rsidRDefault="002B3CE3" w:rsidP="00FA6B43">
            <w:pPr>
              <w:widowControl w:val="0"/>
              <w:overflowPunct w:val="0"/>
              <w:autoSpaceDE w:val="0"/>
              <w:autoSpaceDN w:val="0"/>
              <w:adjustRightInd w:val="0"/>
              <w:jc w:val="both"/>
              <w:textAlignment w:val="baseline"/>
              <w:rPr>
                <w:rFonts w:cs="Arial"/>
                <w:iCs/>
                <w:szCs w:val="20"/>
                <w:lang w:eastAsia="sl-SI"/>
              </w:rPr>
            </w:pPr>
          </w:p>
          <w:p w:rsidR="001F456C" w:rsidRPr="002548A7" w:rsidRDefault="001F456C" w:rsidP="00FA6B43">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Združenje upravnih delavcev Slovenije</w:t>
            </w:r>
          </w:p>
          <w:p w:rsidR="002B3CE3" w:rsidRPr="002548A7" w:rsidRDefault="002B3CE3" w:rsidP="00FA6B43">
            <w:pPr>
              <w:widowControl w:val="0"/>
              <w:overflowPunct w:val="0"/>
              <w:autoSpaceDE w:val="0"/>
              <w:autoSpaceDN w:val="0"/>
              <w:adjustRightInd w:val="0"/>
              <w:jc w:val="both"/>
              <w:textAlignment w:val="baseline"/>
              <w:rPr>
                <w:rFonts w:cs="Arial"/>
                <w:iCs/>
                <w:szCs w:val="20"/>
                <w:lang w:eastAsia="sl-SI"/>
              </w:rPr>
            </w:pPr>
          </w:p>
          <w:p w:rsidR="002B3CE3" w:rsidRPr="002548A7" w:rsidRDefault="002B3CE3" w:rsidP="00FA6B43">
            <w:pPr>
              <w:widowControl w:val="0"/>
              <w:overflowPunct w:val="0"/>
              <w:autoSpaceDE w:val="0"/>
              <w:autoSpaceDN w:val="0"/>
              <w:adjustRightInd w:val="0"/>
              <w:jc w:val="both"/>
              <w:textAlignment w:val="baseline"/>
              <w:rPr>
                <w:rFonts w:cs="Arial"/>
                <w:iCs/>
                <w:szCs w:val="20"/>
                <w:lang w:eastAsia="sl-SI"/>
              </w:rPr>
            </w:pPr>
            <w:r w:rsidRPr="002548A7">
              <w:rPr>
                <w:rFonts w:cs="Arial"/>
                <w:iCs/>
                <w:szCs w:val="20"/>
                <w:lang w:eastAsia="sl-SI"/>
              </w:rPr>
              <w:t>Upoštevani so bili:</w:t>
            </w:r>
          </w:p>
          <w:p w:rsidR="002B3CE3" w:rsidRPr="002548A7" w:rsidRDefault="002B3CE3" w:rsidP="00FA6B43">
            <w:pPr>
              <w:widowControl w:val="0"/>
              <w:numPr>
                <w:ilvl w:val="0"/>
                <w:numId w:val="6"/>
              </w:numPr>
              <w:overflowPunct w:val="0"/>
              <w:autoSpaceDE w:val="0"/>
              <w:autoSpaceDN w:val="0"/>
              <w:adjustRightInd w:val="0"/>
              <w:jc w:val="both"/>
              <w:textAlignment w:val="baseline"/>
              <w:rPr>
                <w:rFonts w:cs="Arial"/>
                <w:iCs/>
                <w:szCs w:val="20"/>
                <w:lang w:eastAsia="sl-SI"/>
              </w:rPr>
            </w:pPr>
            <w:r w:rsidRPr="002548A7">
              <w:rPr>
                <w:rFonts w:cs="Arial"/>
                <w:iCs/>
                <w:szCs w:val="20"/>
                <w:lang w:eastAsia="sl-SI"/>
              </w:rPr>
              <w:t>v celoti,</w:t>
            </w:r>
          </w:p>
          <w:p w:rsidR="002B3CE3" w:rsidRPr="00C64487" w:rsidRDefault="002B3CE3" w:rsidP="00FA6B43">
            <w:pPr>
              <w:widowControl w:val="0"/>
              <w:numPr>
                <w:ilvl w:val="0"/>
                <w:numId w:val="6"/>
              </w:numPr>
              <w:overflowPunct w:val="0"/>
              <w:autoSpaceDE w:val="0"/>
              <w:autoSpaceDN w:val="0"/>
              <w:adjustRightInd w:val="0"/>
              <w:jc w:val="both"/>
              <w:textAlignment w:val="baseline"/>
              <w:rPr>
                <w:rFonts w:cs="Arial"/>
                <w:i/>
                <w:iCs/>
                <w:szCs w:val="20"/>
                <w:lang w:eastAsia="sl-SI"/>
              </w:rPr>
            </w:pPr>
            <w:r w:rsidRPr="00C64487">
              <w:rPr>
                <w:rFonts w:cs="Arial"/>
                <w:i/>
                <w:iCs/>
                <w:szCs w:val="20"/>
                <w:lang w:eastAsia="sl-SI"/>
              </w:rPr>
              <w:lastRenderedPageBreak/>
              <w:t>večinoma,</w:t>
            </w:r>
          </w:p>
          <w:p w:rsidR="002B3CE3" w:rsidRPr="002548A7" w:rsidRDefault="002B3CE3" w:rsidP="00FA6B43">
            <w:pPr>
              <w:widowControl w:val="0"/>
              <w:numPr>
                <w:ilvl w:val="0"/>
                <w:numId w:val="6"/>
              </w:numPr>
              <w:overflowPunct w:val="0"/>
              <w:autoSpaceDE w:val="0"/>
              <w:autoSpaceDN w:val="0"/>
              <w:adjustRightInd w:val="0"/>
              <w:jc w:val="both"/>
              <w:textAlignment w:val="baseline"/>
              <w:rPr>
                <w:rFonts w:cs="Arial"/>
                <w:iCs/>
                <w:szCs w:val="20"/>
                <w:lang w:eastAsia="sl-SI"/>
              </w:rPr>
            </w:pPr>
            <w:r w:rsidRPr="002548A7">
              <w:rPr>
                <w:rFonts w:cs="Arial"/>
                <w:iCs/>
                <w:szCs w:val="20"/>
                <w:lang w:eastAsia="sl-SI"/>
              </w:rPr>
              <w:t>delno,</w:t>
            </w:r>
          </w:p>
          <w:p w:rsidR="002B3CE3" w:rsidRPr="002548A7" w:rsidRDefault="002B3CE3" w:rsidP="00FA6B43">
            <w:pPr>
              <w:widowControl w:val="0"/>
              <w:numPr>
                <w:ilvl w:val="0"/>
                <w:numId w:val="6"/>
              </w:numPr>
              <w:overflowPunct w:val="0"/>
              <w:autoSpaceDE w:val="0"/>
              <w:autoSpaceDN w:val="0"/>
              <w:adjustRightInd w:val="0"/>
              <w:jc w:val="both"/>
              <w:textAlignment w:val="baseline"/>
              <w:rPr>
                <w:rFonts w:cs="Arial"/>
                <w:iCs/>
                <w:szCs w:val="20"/>
                <w:lang w:eastAsia="sl-SI"/>
              </w:rPr>
            </w:pPr>
            <w:r w:rsidRPr="002548A7">
              <w:rPr>
                <w:rFonts w:cs="Arial"/>
                <w:iCs/>
                <w:szCs w:val="20"/>
                <w:lang w:eastAsia="sl-SI"/>
              </w:rPr>
              <w:t>niso bili upoštevani.</w:t>
            </w:r>
          </w:p>
          <w:p w:rsidR="002B3CE3" w:rsidRPr="002548A7" w:rsidRDefault="002B3CE3" w:rsidP="00FA6B43">
            <w:pPr>
              <w:widowControl w:val="0"/>
              <w:overflowPunct w:val="0"/>
              <w:autoSpaceDE w:val="0"/>
              <w:autoSpaceDN w:val="0"/>
              <w:adjustRightInd w:val="0"/>
              <w:jc w:val="both"/>
              <w:textAlignment w:val="baseline"/>
              <w:rPr>
                <w:rFonts w:cs="Arial"/>
                <w:iCs/>
                <w:szCs w:val="20"/>
                <w:lang w:eastAsia="sl-SI"/>
              </w:rPr>
            </w:pPr>
          </w:p>
          <w:p w:rsidR="002B3CE3" w:rsidRPr="002548A7" w:rsidRDefault="002B3CE3" w:rsidP="00FA6B43">
            <w:pPr>
              <w:widowControl w:val="0"/>
              <w:overflowPunct w:val="0"/>
              <w:autoSpaceDE w:val="0"/>
              <w:autoSpaceDN w:val="0"/>
              <w:adjustRightInd w:val="0"/>
              <w:jc w:val="both"/>
              <w:textAlignment w:val="baseline"/>
              <w:rPr>
                <w:rFonts w:cs="Arial"/>
                <w:iCs/>
                <w:szCs w:val="20"/>
                <w:lang w:eastAsia="sl-SI"/>
              </w:rPr>
            </w:pPr>
            <w:r w:rsidRPr="002548A7">
              <w:rPr>
                <w:rFonts w:cs="Arial"/>
                <w:iCs/>
                <w:szCs w:val="20"/>
                <w:lang w:eastAsia="sl-SI"/>
              </w:rPr>
              <w:t>Bistvena mnenja, predlogi in pripombe, ki niso bili upoštevani, ter razlogi za neupoštevanje:</w:t>
            </w:r>
          </w:p>
          <w:p w:rsidR="002B3CE3" w:rsidRDefault="002B3CE3" w:rsidP="00FA6B43">
            <w:pPr>
              <w:widowControl w:val="0"/>
              <w:overflowPunct w:val="0"/>
              <w:autoSpaceDE w:val="0"/>
              <w:autoSpaceDN w:val="0"/>
              <w:adjustRightInd w:val="0"/>
              <w:jc w:val="both"/>
              <w:textAlignment w:val="baseline"/>
              <w:rPr>
                <w:rFonts w:cs="Arial"/>
                <w:iCs/>
                <w:szCs w:val="20"/>
                <w:lang w:eastAsia="sl-SI"/>
              </w:rPr>
            </w:pPr>
          </w:p>
          <w:p w:rsidR="001F456C" w:rsidRDefault="001F456C" w:rsidP="001F456C">
            <w:pPr>
              <w:jc w:val="both"/>
              <w:rPr>
                <w:rFonts w:cs="Arial"/>
                <w:szCs w:val="20"/>
              </w:rPr>
            </w:pPr>
            <w:r>
              <w:rPr>
                <w:rFonts w:cs="Arial"/>
                <w:color w:val="000000"/>
                <w:szCs w:val="20"/>
              </w:rPr>
              <w:t xml:space="preserve">Združenje upravnih delavcev Slovenije je predlagalo širitev črkovnega nabora na vse črke latinske pisave, ki se uporabljajo v Evropi, saj so nepravilni zapisi osebni imen oziroma njihovi različni zapisi posledica pomanjkljivega črkovnega nabora. Pripombe, ki se nanašajo na širitev črkovnega nabora, niso zakonska materija, zato bodo obravnavane ob pripravi predloga sprememb Pravilnika o izvrševanju zakona o matičnem registru </w:t>
            </w:r>
            <w:r>
              <w:rPr>
                <w:rFonts w:cs="Arial"/>
                <w:szCs w:val="20"/>
              </w:rPr>
              <w:t>(Uradni list RS, št. 40/05, 69/09 in 77/16), katerega priloga je »Nabor črk in znakov za zapis osebnih in tujih zemljepisnih imen«.</w:t>
            </w:r>
          </w:p>
          <w:p w:rsidR="001F456C" w:rsidRDefault="001F456C" w:rsidP="001F456C">
            <w:pPr>
              <w:jc w:val="both"/>
              <w:rPr>
                <w:rFonts w:cs="Arial"/>
                <w:szCs w:val="20"/>
              </w:rPr>
            </w:pPr>
          </w:p>
          <w:p w:rsidR="001F456C" w:rsidRDefault="001F456C" w:rsidP="001F456C">
            <w:pPr>
              <w:jc w:val="both"/>
              <w:rPr>
                <w:rFonts w:cs="Arial"/>
                <w:szCs w:val="20"/>
              </w:rPr>
            </w:pPr>
            <w:r>
              <w:rPr>
                <w:rFonts w:cs="Arial"/>
                <w:szCs w:val="20"/>
              </w:rPr>
              <w:t>Pripomba, ki se nanaša na črtanje tretjega odstavka 2. člena veljavnega zakona, ki določa, da se »pravica do svobodne izbire osebnega imena sme omejiti le, če je to nujno za zavarovanje javne varnosti, morale ali pravic in svoboščin drugih ljudi«</w:t>
            </w:r>
            <w:r w:rsidR="009C63E6">
              <w:rPr>
                <w:rFonts w:cs="Arial"/>
                <w:szCs w:val="20"/>
              </w:rPr>
              <w:t>,</w:t>
            </w:r>
            <w:r>
              <w:rPr>
                <w:rFonts w:cs="Arial"/>
                <w:szCs w:val="20"/>
              </w:rPr>
              <w:t xml:space="preserve"> ni upoštevana. Navedena določba namreč omogoča, da se zavrne izbrano osebno ime, ki je nemoralno in žaljivo za posameznika in posledično ne zagotavlja varstva človekove osebnosti in dostojanstva, ki jo določa 35. člen Ustave RS (varstvo pravic zasebnosti in osebnostnih pravic) in 8. člen Evropske konvencije o človekovih pravicah (pravica do spoštovanja zasebnega in družinskega življenja). Možnost omejevanja je potrebno ohraniti tudi zaradi novosti, ki odpravlja omejitve uporabe števila besed v pravnem prometu. Ureditev </w:t>
            </w:r>
            <w:r w:rsidR="009C63E6">
              <w:rPr>
                <w:rFonts w:cs="Arial"/>
                <w:szCs w:val="20"/>
              </w:rPr>
              <w:t xml:space="preserve">pa tudi </w:t>
            </w:r>
            <w:r>
              <w:rPr>
                <w:rFonts w:cs="Arial"/>
                <w:szCs w:val="20"/>
              </w:rPr>
              <w:t>v praksi ne predstavlja težav</w:t>
            </w:r>
            <w:r w:rsidR="009C63E6">
              <w:rPr>
                <w:rFonts w:cs="Arial"/>
                <w:szCs w:val="20"/>
              </w:rPr>
              <w:t>.</w:t>
            </w:r>
          </w:p>
          <w:p w:rsidR="001F456C" w:rsidRDefault="001F456C" w:rsidP="001F456C">
            <w:pPr>
              <w:jc w:val="both"/>
              <w:rPr>
                <w:rFonts w:cs="Arial"/>
                <w:szCs w:val="20"/>
              </w:rPr>
            </w:pPr>
          </w:p>
          <w:p w:rsidR="001F456C" w:rsidRPr="002548A7" w:rsidRDefault="001F456C" w:rsidP="000C5B83">
            <w:pPr>
              <w:jc w:val="both"/>
              <w:rPr>
                <w:rFonts w:cs="Arial"/>
                <w:iCs/>
                <w:szCs w:val="20"/>
                <w:lang w:eastAsia="sl-SI"/>
              </w:rPr>
            </w:pPr>
            <w:r>
              <w:rPr>
                <w:rFonts w:cs="Arial"/>
                <w:szCs w:val="20"/>
              </w:rPr>
              <w:t>Tudi pripomba, ki se nanaša na črtanje 8. člen veljavnega zakona (načelo upoštevanja koristi otroka), ki je po mnenju Združenja upravnih delavcev Slovenije neuporaben, saj ne določa možnosti ukrepanja centra za socialno delo, ni upoštevana. Ureditev</w:t>
            </w:r>
            <w:r w:rsidR="009C63E6">
              <w:rPr>
                <w:rFonts w:cs="Arial"/>
                <w:szCs w:val="20"/>
              </w:rPr>
              <w:t xml:space="preserve"> namreč </w:t>
            </w:r>
            <w:r>
              <w:rPr>
                <w:rFonts w:cs="Arial"/>
                <w:szCs w:val="20"/>
              </w:rPr>
              <w:t xml:space="preserve">v praksi ne predstavlja težav, </w:t>
            </w:r>
            <w:r w:rsidR="009C63E6">
              <w:rPr>
                <w:rFonts w:cs="Arial"/>
                <w:szCs w:val="20"/>
              </w:rPr>
              <w:t>načelo koristi otroka pri določitvi osebnega imena pa je temeljno vodilo zakona</w:t>
            </w:r>
            <w:r w:rsidR="00B57862">
              <w:rPr>
                <w:rFonts w:cs="Arial"/>
                <w:szCs w:val="20"/>
              </w:rPr>
              <w:t>.</w:t>
            </w:r>
          </w:p>
          <w:p w:rsidR="002B3CE3" w:rsidRPr="00E167BB" w:rsidRDefault="002B3CE3" w:rsidP="00C64487">
            <w:pPr>
              <w:widowControl w:val="0"/>
              <w:overflowPunct w:val="0"/>
              <w:autoSpaceDE w:val="0"/>
              <w:autoSpaceDN w:val="0"/>
              <w:adjustRightInd w:val="0"/>
              <w:jc w:val="both"/>
              <w:textAlignment w:val="baseline"/>
              <w:rPr>
                <w:rFonts w:cs="Arial"/>
                <w:iCs/>
              </w:rPr>
            </w:pPr>
          </w:p>
        </w:tc>
      </w:tr>
      <w:tr w:rsidR="002B3CE3" w:rsidRPr="008D1759" w:rsidTr="00FA6B43">
        <w:tc>
          <w:tcPr>
            <w:tcW w:w="6669" w:type="dxa"/>
            <w:vAlign w:val="center"/>
          </w:tcPr>
          <w:p w:rsidR="002B3CE3" w:rsidRPr="00E167BB" w:rsidRDefault="002B3CE3" w:rsidP="00FA6B43">
            <w:pPr>
              <w:pStyle w:val="Neotevilenodstavek"/>
              <w:widowControl w:val="0"/>
              <w:spacing w:before="0" w:after="0" w:line="260" w:lineRule="exact"/>
              <w:jc w:val="left"/>
              <w:rPr>
                <w:rFonts w:cs="Arial"/>
              </w:rPr>
            </w:pPr>
            <w:r w:rsidRPr="00E167BB">
              <w:rPr>
                <w:rFonts w:cs="Arial"/>
                <w:b/>
              </w:rPr>
              <w:lastRenderedPageBreak/>
              <w:t>10. Pri pripravi gradiva so bile upoštevane zahteve iz Resolucije o normativni dejavnosti:</w:t>
            </w:r>
          </w:p>
        </w:tc>
        <w:tc>
          <w:tcPr>
            <w:tcW w:w="2531" w:type="dxa"/>
            <w:vAlign w:val="center"/>
          </w:tcPr>
          <w:p w:rsidR="002B3CE3" w:rsidRPr="00E167BB" w:rsidRDefault="002B3CE3" w:rsidP="00FA6B43">
            <w:pPr>
              <w:pStyle w:val="Neotevilenodstavek"/>
              <w:widowControl w:val="0"/>
              <w:spacing w:before="0" w:after="0" w:line="260" w:lineRule="exact"/>
              <w:jc w:val="center"/>
              <w:rPr>
                <w:rFonts w:cs="Arial"/>
                <w:iCs/>
              </w:rPr>
            </w:pPr>
            <w:r w:rsidRPr="00E167BB">
              <w:rPr>
                <w:rFonts w:cs="Arial"/>
                <w:b/>
              </w:rPr>
              <w:t>DA</w:t>
            </w:r>
            <w:r w:rsidRPr="00E167BB">
              <w:rPr>
                <w:rFonts w:cs="Arial"/>
              </w:rPr>
              <w:t>/NE</w:t>
            </w:r>
          </w:p>
        </w:tc>
      </w:tr>
      <w:tr w:rsidR="002B3CE3" w:rsidTr="00FA6B43">
        <w:tc>
          <w:tcPr>
            <w:tcW w:w="6669" w:type="dxa"/>
            <w:vAlign w:val="center"/>
          </w:tcPr>
          <w:p w:rsidR="002B3CE3" w:rsidRPr="00E167BB" w:rsidRDefault="002B3CE3" w:rsidP="00FA6B43">
            <w:pPr>
              <w:pStyle w:val="Neotevilenodstavek"/>
              <w:widowControl w:val="0"/>
              <w:spacing w:before="0" w:after="0" w:line="260" w:lineRule="exact"/>
              <w:jc w:val="left"/>
              <w:rPr>
                <w:rFonts w:cs="Arial"/>
                <w:b/>
              </w:rPr>
            </w:pPr>
            <w:r w:rsidRPr="00E167BB">
              <w:rPr>
                <w:rFonts w:cs="Arial"/>
                <w:b/>
              </w:rPr>
              <w:t>11. Gradivo je uvrščeno v delovni program vlade:</w:t>
            </w:r>
          </w:p>
        </w:tc>
        <w:tc>
          <w:tcPr>
            <w:tcW w:w="2531" w:type="dxa"/>
            <w:vAlign w:val="center"/>
          </w:tcPr>
          <w:p w:rsidR="002B3CE3" w:rsidRPr="00E167BB" w:rsidRDefault="002B3CE3" w:rsidP="00FA6B43">
            <w:pPr>
              <w:pStyle w:val="Neotevilenodstavek"/>
              <w:widowControl w:val="0"/>
              <w:spacing w:before="0" w:after="0" w:line="260" w:lineRule="exact"/>
              <w:jc w:val="center"/>
              <w:rPr>
                <w:rFonts w:cs="Arial"/>
              </w:rPr>
            </w:pPr>
            <w:r w:rsidRPr="00C64487">
              <w:rPr>
                <w:rFonts w:cs="Arial"/>
                <w:b/>
              </w:rPr>
              <w:t>DA</w:t>
            </w:r>
            <w:r w:rsidRPr="009C63E6">
              <w:rPr>
                <w:rFonts w:cs="Arial"/>
              </w:rPr>
              <w:t>/</w:t>
            </w:r>
            <w:r w:rsidRPr="00C64487">
              <w:rPr>
                <w:rFonts w:cs="Arial"/>
              </w:rPr>
              <w:t>NE</w:t>
            </w:r>
          </w:p>
        </w:tc>
      </w:tr>
      <w:tr w:rsidR="002B3CE3" w:rsidRPr="008D1759" w:rsidTr="00FA6B43">
        <w:tc>
          <w:tcPr>
            <w:tcW w:w="9200" w:type="dxa"/>
            <w:gridSpan w:val="2"/>
            <w:tcBorders>
              <w:top w:val="single" w:sz="4" w:space="0" w:color="000000"/>
              <w:left w:val="single" w:sz="4" w:space="0" w:color="000000"/>
              <w:bottom w:val="single" w:sz="4" w:space="0" w:color="000000"/>
              <w:right w:val="single" w:sz="4" w:space="0" w:color="000000"/>
            </w:tcBorders>
          </w:tcPr>
          <w:p w:rsidR="002B3CE3" w:rsidRDefault="002B3CE3" w:rsidP="00FA6B43">
            <w:pPr>
              <w:pStyle w:val="Poglavje"/>
              <w:widowControl w:val="0"/>
              <w:spacing w:before="0" w:after="0" w:line="260" w:lineRule="exact"/>
              <w:ind w:left="3400"/>
              <w:jc w:val="left"/>
              <w:rPr>
                <w:sz w:val="20"/>
                <w:szCs w:val="20"/>
              </w:rPr>
            </w:pPr>
          </w:p>
          <w:p w:rsidR="002B3CE3" w:rsidRPr="002A5EE3" w:rsidRDefault="002B3CE3" w:rsidP="00FA6B43">
            <w:pPr>
              <w:pStyle w:val="Poglavje"/>
              <w:widowControl w:val="0"/>
              <w:spacing w:before="0" w:after="0" w:line="260" w:lineRule="exact"/>
              <w:ind w:left="3400"/>
              <w:jc w:val="left"/>
              <w:rPr>
                <w:sz w:val="20"/>
                <w:szCs w:val="20"/>
              </w:rPr>
            </w:pPr>
          </w:p>
          <w:p w:rsidR="002B3CE3" w:rsidRPr="002A5EE3" w:rsidRDefault="002B3CE3" w:rsidP="00FA6B43">
            <w:pPr>
              <w:pStyle w:val="Poglavje"/>
              <w:widowControl w:val="0"/>
              <w:spacing w:before="0" w:after="0" w:line="260" w:lineRule="exact"/>
              <w:ind w:left="3400"/>
              <w:jc w:val="left"/>
              <w:rPr>
                <w:b w:val="0"/>
                <w:sz w:val="20"/>
                <w:szCs w:val="20"/>
              </w:rPr>
            </w:pPr>
            <w:r w:rsidRPr="002A5EE3">
              <w:rPr>
                <w:b w:val="0"/>
                <w:sz w:val="20"/>
                <w:szCs w:val="20"/>
              </w:rPr>
              <w:t>Boštjan Poklukar</w:t>
            </w:r>
          </w:p>
          <w:p w:rsidR="002B3CE3" w:rsidRPr="002A5EE3" w:rsidRDefault="002B3CE3" w:rsidP="00FA6B43">
            <w:pPr>
              <w:pStyle w:val="Poglavje"/>
              <w:widowControl w:val="0"/>
              <w:spacing w:before="0" w:after="0" w:line="260" w:lineRule="exact"/>
              <w:ind w:left="3400"/>
              <w:jc w:val="left"/>
              <w:rPr>
                <w:b w:val="0"/>
                <w:sz w:val="20"/>
                <w:szCs w:val="20"/>
              </w:rPr>
            </w:pPr>
            <w:r w:rsidRPr="002A5EE3">
              <w:rPr>
                <w:b w:val="0"/>
                <w:sz w:val="20"/>
                <w:szCs w:val="20"/>
              </w:rPr>
              <w:t xml:space="preserve">      minister </w:t>
            </w:r>
          </w:p>
          <w:p w:rsidR="002B3CE3" w:rsidRPr="002A5EE3" w:rsidRDefault="002B3CE3" w:rsidP="00FA6B43">
            <w:pPr>
              <w:spacing w:line="240" w:lineRule="auto"/>
              <w:ind w:right="72"/>
              <w:rPr>
                <w:rFonts w:eastAsia="Calibri" w:cs="Arial"/>
                <w:szCs w:val="20"/>
              </w:rPr>
            </w:pPr>
          </w:p>
          <w:p w:rsidR="002B3CE3" w:rsidRPr="002A5EE3" w:rsidRDefault="002B3CE3" w:rsidP="00FA6B43">
            <w:pPr>
              <w:spacing w:line="240" w:lineRule="auto"/>
              <w:ind w:right="72"/>
              <w:rPr>
                <w:rFonts w:eastAsia="Calibri" w:cs="Arial"/>
                <w:szCs w:val="20"/>
              </w:rPr>
            </w:pPr>
          </w:p>
          <w:p w:rsidR="002B3CE3" w:rsidRPr="002A5EE3" w:rsidRDefault="002B3CE3" w:rsidP="00FA6B43">
            <w:pPr>
              <w:spacing w:line="240" w:lineRule="auto"/>
              <w:ind w:right="72"/>
              <w:rPr>
                <w:rFonts w:eastAsia="Calibri" w:cs="Arial"/>
                <w:szCs w:val="20"/>
              </w:rPr>
            </w:pPr>
            <w:r w:rsidRPr="002A5EE3">
              <w:rPr>
                <w:rFonts w:eastAsia="Calibri" w:cs="Arial"/>
                <w:szCs w:val="20"/>
              </w:rPr>
              <w:t>Prilog</w:t>
            </w:r>
            <w:r>
              <w:rPr>
                <w:rFonts w:eastAsia="Calibri" w:cs="Arial"/>
                <w:szCs w:val="20"/>
              </w:rPr>
              <w:t>i</w:t>
            </w:r>
            <w:r w:rsidRPr="002A5EE3">
              <w:rPr>
                <w:rFonts w:eastAsia="Calibri" w:cs="Arial"/>
                <w:szCs w:val="20"/>
              </w:rPr>
              <w:t>:</w:t>
            </w:r>
          </w:p>
          <w:p w:rsidR="002B3CE3" w:rsidRDefault="002B3CE3" w:rsidP="00FA6B43">
            <w:pPr>
              <w:spacing w:line="240" w:lineRule="auto"/>
              <w:ind w:left="360" w:right="72"/>
              <w:rPr>
                <w:rFonts w:eastAsia="Calibri" w:cs="Arial"/>
                <w:szCs w:val="20"/>
              </w:rPr>
            </w:pPr>
            <w:r>
              <w:rPr>
                <w:rFonts w:eastAsia="Calibri" w:cs="Arial"/>
                <w:szCs w:val="20"/>
              </w:rPr>
              <w:t>-</w:t>
            </w:r>
            <w:r w:rsidRPr="002A5EE3">
              <w:rPr>
                <w:rFonts w:eastAsia="Calibri" w:cs="Arial"/>
                <w:szCs w:val="20"/>
              </w:rPr>
              <w:t xml:space="preserve"> predlog sklepa vlade</w:t>
            </w:r>
          </w:p>
          <w:p w:rsidR="002B3CE3" w:rsidRPr="002A5EE3" w:rsidRDefault="002B3CE3" w:rsidP="00FA6B43">
            <w:pPr>
              <w:spacing w:line="240" w:lineRule="auto"/>
              <w:ind w:left="360" w:right="72"/>
              <w:rPr>
                <w:rFonts w:eastAsia="Calibri" w:cs="Arial"/>
                <w:szCs w:val="20"/>
              </w:rPr>
            </w:pPr>
            <w:r>
              <w:rPr>
                <w:rFonts w:eastAsia="Calibri" w:cs="Arial"/>
                <w:szCs w:val="20"/>
              </w:rPr>
              <w:t>- predlog zakona</w:t>
            </w:r>
          </w:p>
          <w:p w:rsidR="002B3CE3" w:rsidRPr="003D1B66" w:rsidRDefault="002B3CE3" w:rsidP="00FA6B43">
            <w:pPr>
              <w:spacing w:line="240" w:lineRule="auto"/>
              <w:ind w:left="360" w:right="72"/>
              <w:rPr>
                <w:rFonts w:cs="Arial"/>
                <w:szCs w:val="20"/>
              </w:rPr>
            </w:pPr>
          </w:p>
          <w:p w:rsidR="002B3CE3" w:rsidRPr="00B53451" w:rsidRDefault="002B3CE3" w:rsidP="00FA6B43">
            <w:pPr>
              <w:spacing w:line="240" w:lineRule="auto"/>
              <w:ind w:left="360" w:right="72"/>
              <w:rPr>
                <w:rFonts w:eastAsia="Calibri" w:cs="Arial"/>
                <w:szCs w:val="20"/>
              </w:rPr>
            </w:pPr>
          </w:p>
          <w:p w:rsidR="002B3CE3" w:rsidRDefault="002B3CE3" w:rsidP="00FA6B43">
            <w:pPr>
              <w:pStyle w:val="Poglavje"/>
              <w:widowControl w:val="0"/>
              <w:spacing w:before="0" w:after="0" w:line="260" w:lineRule="exact"/>
              <w:jc w:val="both"/>
              <w:rPr>
                <w:b w:val="0"/>
                <w:sz w:val="20"/>
                <w:szCs w:val="20"/>
              </w:rPr>
            </w:pPr>
          </w:p>
          <w:p w:rsidR="002B3CE3" w:rsidRDefault="002B3CE3" w:rsidP="00FA6B43">
            <w:pPr>
              <w:pStyle w:val="Poglavje"/>
              <w:widowControl w:val="0"/>
              <w:spacing w:before="0" w:after="0" w:line="260" w:lineRule="exact"/>
              <w:ind w:left="3400"/>
              <w:jc w:val="left"/>
              <w:rPr>
                <w:b w:val="0"/>
                <w:sz w:val="20"/>
                <w:szCs w:val="20"/>
              </w:rPr>
            </w:pPr>
          </w:p>
          <w:p w:rsidR="002B3CE3" w:rsidRDefault="002B3CE3" w:rsidP="00FA6B43">
            <w:pPr>
              <w:pStyle w:val="Poglavje"/>
              <w:widowControl w:val="0"/>
              <w:spacing w:before="0" w:after="0" w:line="260" w:lineRule="exact"/>
              <w:ind w:left="3400"/>
              <w:jc w:val="left"/>
              <w:rPr>
                <w:b w:val="0"/>
                <w:sz w:val="20"/>
                <w:szCs w:val="20"/>
              </w:rPr>
            </w:pPr>
          </w:p>
          <w:p w:rsidR="002B3CE3" w:rsidRDefault="002B3CE3" w:rsidP="00FA6B43">
            <w:pPr>
              <w:pStyle w:val="Poglavje"/>
              <w:widowControl w:val="0"/>
              <w:spacing w:before="0" w:after="0" w:line="260" w:lineRule="exact"/>
              <w:ind w:left="3400"/>
              <w:jc w:val="both"/>
              <w:rPr>
                <w:b w:val="0"/>
                <w:sz w:val="20"/>
                <w:szCs w:val="20"/>
              </w:rPr>
            </w:pPr>
          </w:p>
          <w:p w:rsidR="002B3CE3" w:rsidRPr="008D1759" w:rsidRDefault="002B3CE3" w:rsidP="00FA6B43">
            <w:pPr>
              <w:spacing w:line="240" w:lineRule="auto"/>
              <w:ind w:left="360" w:right="72"/>
              <w:rPr>
                <w:szCs w:val="20"/>
              </w:rPr>
            </w:pPr>
          </w:p>
        </w:tc>
      </w:tr>
    </w:tbl>
    <w:p w:rsidR="002B3CE3" w:rsidRDefault="002B3CE3" w:rsidP="002B3CE3"/>
    <w:p w:rsidR="002B3CE3" w:rsidRPr="00D74FAF" w:rsidRDefault="002B3CE3" w:rsidP="002B3CE3">
      <w:pPr>
        <w:jc w:val="right"/>
        <w:rPr>
          <w:b/>
        </w:rPr>
      </w:pPr>
      <w:r>
        <w:br w:type="page"/>
      </w:r>
    </w:p>
    <w:p w:rsidR="002B3CE3" w:rsidRDefault="002B3CE3" w:rsidP="002B3CE3"/>
    <w:p w:rsidR="002B3CE3" w:rsidRDefault="002B3CE3" w:rsidP="002B3CE3">
      <w:pPr>
        <w:pStyle w:val="Neotevilenodstavek"/>
        <w:spacing w:before="0" w:after="0" w:line="260" w:lineRule="exact"/>
        <w:jc w:val="left"/>
        <w:rPr>
          <w:iCs/>
        </w:rPr>
      </w:pPr>
    </w:p>
    <w:p w:rsidR="002B3CE3" w:rsidRPr="00D02024" w:rsidRDefault="002B3CE3" w:rsidP="002B3CE3">
      <w:pPr>
        <w:jc w:val="both"/>
        <w:rPr>
          <w:rFonts w:cs="Arial"/>
          <w:szCs w:val="20"/>
        </w:rPr>
      </w:pPr>
      <w:r w:rsidRPr="00D02024">
        <w:rPr>
          <w:rFonts w:cs="Arial"/>
          <w:szCs w:val="20"/>
        </w:rPr>
        <w:t>Na podlagi drugega odstavka 2. člena Zakona o Vladi Republike Slovenije (Uradni list RS, št. 24/05</w:t>
      </w:r>
      <w:r>
        <w:rPr>
          <w:rFonts w:cs="Arial"/>
          <w:szCs w:val="20"/>
        </w:rPr>
        <w:t> </w:t>
      </w:r>
      <w:r w:rsidRPr="00D02024">
        <w:rPr>
          <w:rFonts w:cs="Arial"/>
          <w:szCs w:val="20"/>
        </w:rPr>
        <w:t>– uradno prečiščeno besedilo, 109/08, 38/10 – ZUKN, 8/12, 21/13, 47/13 – ZDU – 1G</w:t>
      </w:r>
      <w:r>
        <w:rPr>
          <w:rFonts w:cs="Arial"/>
          <w:szCs w:val="20"/>
        </w:rPr>
        <w:t>,</w:t>
      </w:r>
      <w:r w:rsidRPr="00D02024">
        <w:rPr>
          <w:rFonts w:cs="Arial"/>
          <w:szCs w:val="20"/>
        </w:rPr>
        <w:t xml:space="preserve"> 65/14</w:t>
      </w:r>
      <w:r>
        <w:rPr>
          <w:rFonts w:cs="Arial"/>
          <w:szCs w:val="20"/>
        </w:rPr>
        <w:t xml:space="preserve"> in 55/17</w:t>
      </w:r>
      <w:r w:rsidRPr="00D02024">
        <w:rPr>
          <w:rFonts w:cs="Arial"/>
          <w:szCs w:val="20"/>
        </w:rPr>
        <w:t>) je Vlada Republike Slovenije na …</w:t>
      </w:r>
      <w:r>
        <w:rPr>
          <w:rFonts w:cs="Arial"/>
          <w:szCs w:val="20"/>
        </w:rPr>
        <w:t>…. redni</w:t>
      </w:r>
      <w:r w:rsidRPr="00D02024">
        <w:rPr>
          <w:rFonts w:cs="Arial"/>
          <w:szCs w:val="20"/>
        </w:rPr>
        <w:t xml:space="preserve"> seji </w:t>
      </w:r>
      <w:r>
        <w:rPr>
          <w:rFonts w:cs="Arial"/>
          <w:szCs w:val="20"/>
        </w:rPr>
        <w:t>dne …</w:t>
      </w:r>
      <w:r w:rsidRPr="00D02024">
        <w:rPr>
          <w:rFonts w:cs="Arial"/>
          <w:szCs w:val="20"/>
        </w:rPr>
        <w:t>… sprejela</w:t>
      </w:r>
    </w:p>
    <w:p w:rsidR="002B3CE3" w:rsidRDefault="002B3CE3" w:rsidP="002B3CE3">
      <w:pPr>
        <w:rPr>
          <w:rFonts w:cs="Arial"/>
          <w:szCs w:val="20"/>
        </w:rPr>
      </w:pPr>
    </w:p>
    <w:p w:rsidR="002B3CE3" w:rsidRDefault="002B3CE3" w:rsidP="002B3CE3">
      <w:pPr>
        <w:rPr>
          <w:rFonts w:cs="Arial"/>
          <w:szCs w:val="20"/>
        </w:rPr>
      </w:pPr>
    </w:p>
    <w:p w:rsidR="002B3CE3" w:rsidRDefault="002B3CE3" w:rsidP="002B3CE3">
      <w:pPr>
        <w:jc w:val="center"/>
        <w:rPr>
          <w:rFonts w:cs="Arial"/>
          <w:szCs w:val="20"/>
        </w:rPr>
      </w:pPr>
      <w:r>
        <w:rPr>
          <w:rFonts w:cs="Arial"/>
          <w:szCs w:val="20"/>
        </w:rPr>
        <w:t>S K L E P</w:t>
      </w:r>
    </w:p>
    <w:p w:rsidR="002B3CE3" w:rsidRDefault="002B3CE3" w:rsidP="002B3CE3">
      <w:pPr>
        <w:rPr>
          <w:rFonts w:cs="Arial"/>
          <w:szCs w:val="20"/>
        </w:rPr>
      </w:pPr>
    </w:p>
    <w:p w:rsidR="002B3CE3" w:rsidRPr="00D02024" w:rsidRDefault="002B3CE3" w:rsidP="002B3CE3">
      <w:pPr>
        <w:rPr>
          <w:rFonts w:cs="Arial"/>
          <w:szCs w:val="20"/>
        </w:rPr>
      </w:pPr>
    </w:p>
    <w:p w:rsidR="002B3CE3" w:rsidRPr="00D02024" w:rsidRDefault="002B3CE3" w:rsidP="002B3CE3">
      <w:pPr>
        <w:jc w:val="both"/>
        <w:rPr>
          <w:rFonts w:cs="Arial"/>
          <w:szCs w:val="20"/>
        </w:rPr>
      </w:pPr>
      <w:r w:rsidRPr="00D02024">
        <w:rPr>
          <w:rFonts w:cs="Arial"/>
          <w:szCs w:val="20"/>
        </w:rPr>
        <w:t xml:space="preserve">Vlada Republike Slovenije je določila besedilo </w:t>
      </w:r>
      <w:r w:rsidR="0067505A">
        <w:rPr>
          <w:rFonts w:cs="Arial"/>
          <w:szCs w:val="20"/>
        </w:rPr>
        <w:t>p</w:t>
      </w:r>
      <w:r w:rsidRPr="00D02024">
        <w:rPr>
          <w:rFonts w:cs="Arial"/>
          <w:szCs w:val="20"/>
        </w:rPr>
        <w:t xml:space="preserve">redloga </w:t>
      </w:r>
      <w:r w:rsidR="0067505A">
        <w:rPr>
          <w:rFonts w:cs="Arial"/>
          <w:szCs w:val="20"/>
        </w:rPr>
        <w:t>Z</w:t>
      </w:r>
      <w:r w:rsidRPr="00D02024">
        <w:rPr>
          <w:rFonts w:cs="Arial"/>
          <w:szCs w:val="20"/>
        </w:rPr>
        <w:t xml:space="preserve">akona </w:t>
      </w:r>
      <w:r>
        <w:rPr>
          <w:rFonts w:cs="Arial"/>
          <w:szCs w:val="20"/>
        </w:rPr>
        <w:t xml:space="preserve">o spremembah in dopolnitvah Zakona o osebnem imenu </w:t>
      </w:r>
      <w:r w:rsidRPr="000F6908">
        <w:rPr>
          <w:rFonts w:cs="Arial"/>
          <w:bCs/>
          <w:szCs w:val="20"/>
        </w:rPr>
        <w:t xml:space="preserve">(EVA </w:t>
      </w:r>
      <w:r>
        <w:rPr>
          <w:rFonts w:cs="Arial"/>
          <w:szCs w:val="20"/>
        </w:rPr>
        <w:t>2018-1711-0020</w:t>
      </w:r>
      <w:r w:rsidRPr="000F6908">
        <w:rPr>
          <w:rFonts w:cs="Arial"/>
          <w:bCs/>
          <w:szCs w:val="20"/>
        </w:rPr>
        <w:t>)</w:t>
      </w:r>
      <w:r>
        <w:rPr>
          <w:rFonts w:cs="Arial"/>
          <w:bCs/>
          <w:szCs w:val="20"/>
        </w:rPr>
        <w:t xml:space="preserve"> </w:t>
      </w:r>
      <w:r w:rsidRPr="00D02024">
        <w:rPr>
          <w:rFonts w:cs="Arial"/>
          <w:szCs w:val="20"/>
        </w:rPr>
        <w:t xml:space="preserve">in ga pošlje v obravnavo Državnemu zboru Republike Slovenije po skrajšanem postopku. </w:t>
      </w:r>
    </w:p>
    <w:p w:rsidR="002B3CE3" w:rsidRPr="00ED2020" w:rsidRDefault="002B3CE3" w:rsidP="002B3CE3">
      <w:pPr>
        <w:overflowPunct w:val="0"/>
        <w:autoSpaceDE w:val="0"/>
        <w:autoSpaceDN w:val="0"/>
        <w:adjustRightInd w:val="0"/>
        <w:spacing w:line="240" w:lineRule="atLeast"/>
        <w:jc w:val="both"/>
        <w:textAlignment w:val="baseline"/>
        <w:rPr>
          <w:rFonts w:cs="Arial"/>
          <w:bCs/>
          <w:iCs/>
          <w:noProof/>
          <w:szCs w:val="20"/>
          <w:lang w:eastAsia="sl-SI"/>
        </w:rPr>
      </w:pPr>
    </w:p>
    <w:p w:rsidR="002B3CE3" w:rsidRPr="00ED2020" w:rsidRDefault="002B3CE3" w:rsidP="002B3CE3">
      <w:pPr>
        <w:overflowPunct w:val="0"/>
        <w:autoSpaceDE w:val="0"/>
        <w:autoSpaceDN w:val="0"/>
        <w:adjustRightInd w:val="0"/>
        <w:spacing w:line="240" w:lineRule="atLeast"/>
        <w:jc w:val="both"/>
        <w:textAlignment w:val="baseline"/>
        <w:rPr>
          <w:rFonts w:cs="Arial"/>
          <w:bCs/>
          <w:iCs/>
          <w:noProof/>
          <w:szCs w:val="20"/>
          <w:lang w:eastAsia="sl-SI"/>
        </w:rPr>
      </w:pPr>
    </w:p>
    <w:p w:rsidR="002B3CE3" w:rsidRPr="00ED2020" w:rsidRDefault="002B3CE3" w:rsidP="002B3CE3">
      <w:pPr>
        <w:spacing w:line="240" w:lineRule="atLeast"/>
        <w:rPr>
          <w:rFonts w:cs="Arial"/>
          <w:noProof/>
          <w:szCs w:val="20"/>
        </w:rPr>
      </w:pPr>
    </w:p>
    <w:p w:rsidR="002B3CE3" w:rsidRPr="00ED2020" w:rsidRDefault="002B3CE3" w:rsidP="002B3CE3">
      <w:pPr>
        <w:overflowPunct w:val="0"/>
        <w:autoSpaceDE w:val="0"/>
        <w:autoSpaceDN w:val="0"/>
        <w:adjustRightInd w:val="0"/>
        <w:spacing w:line="240" w:lineRule="atLeast"/>
        <w:jc w:val="center"/>
        <w:textAlignment w:val="baseline"/>
        <w:rPr>
          <w:rFonts w:cs="Arial"/>
          <w:iCs/>
          <w:noProof/>
          <w:szCs w:val="20"/>
          <w:lang w:eastAsia="sl-SI"/>
        </w:rPr>
      </w:pPr>
      <w:r w:rsidRPr="00ED2020">
        <w:rPr>
          <w:rFonts w:cs="Arial"/>
          <w:iCs/>
          <w:noProof/>
          <w:szCs w:val="20"/>
          <w:lang w:eastAsia="sl-SI"/>
        </w:rPr>
        <w:t xml:space="preserve">                                                       Stojan Tramte                                                                      </w:t>
      </w:r>
    </w:p>
    <w:p w:rsidR="002B3CE3" w:rsidRPr="00ED2020" w:rsidRDefault="002B3CE3" w:rsidP="002B3CE3">
      <w:pPr>
        <w:spacing w:line="240" w:lineRule="atLeast"/>
        <w:jc w:val="center"/>
        <w:rPr>
          <w:rFonts w:cs="Arial"/>
          <w:iCs/>
          <w:noProof/>
          <w:szCs w:val="20"/>
        </w:rPr>
      </w:pPr>
      <w:r w:rsidRPr="00ED2020">
        <w:rPr>
          <w:rFonts w:cs="Arial"/>
          <w:iCs/>
          <w:noProof/>
          <w:szCs w:val="20"/>
        </w:rPr>
        <w:tab/>
      </w:r>
      <w:r w:rsidRPr="00ED2020">
        <w:rPr>
          <w:rFonts w:cs="Arial"/>
          <w:iCs/>
          <w:noProof/>
          <w:szCs w:val="20"/>
        </w:rPr>
        <w:tab/>
      </w:r>
      <w:r w:rsidRPr="00ED2020">
        <w:rPr>
          <w:rFonts w:cs="Arial"/>
          <w:iCs/>
          <w:noProof/>
          <w:szCs w:val="20"/>
        </w:rPr>
        <w:tab/>
      </w:r>
      <w:r w:rsidRPr="00ED2020">
        <w:rPr>
          <w:rFonts w:cs="Arial"/>
          <w:iCs/>
          <w:noProof/>
          <w:szCs w:val="20"/>
        </w:rPr>
        <w:tab/>
        <w:t xml:space="preserve">    generalni sekretar</w:t>
      </w:r>
    </w:p>
    <w:p w:rsidR="002B3CE3" w:rsidRPr="00ED2020" w:rsidRDefault="002B3CE3" w:rsidP="002B3CE3">
      <w:pPr>
        <w:spacing w:line="240" w:lineRule="atLeast"/>
        <w:jc w:val="center"/>
        <w:rPr>
          <w:rFonts w:cs="Arial"/>
          <w:iCs/>
          <w:noProof/>
          <w:szCs w:val="20"/>
        </w:rPr>
      </w:pPr>
    </w:p>
    <w:p w:rsidR="002B3CE3" w:rsidRPr="00ED2020" w:rsidRDefault="002B3CE3" w:rsidP="002B3CE3">
      <w:pPr>
        <w:spacing w:line="240" w:lineRule="atLeast"/>
        <w:jc w:val="center"/>
        <w:rPr>
          <w:rFonts w:cs="Arial"/>
          <w:iCs/>
          <w:noProof/>
          <w:szCs w:val="20"/>
        </w:rPr>
      </w:pPr>
    </w:p>
    <w:p w:rsidR="002B3CE3" w:rsidRPr="00ED2020" w:rsidRDefault="002B3CE3" w:rsidP="002B3CE3">
      <w:pPr>
        <w:spacing w:line="240" w:lineRule="atLeast"/>
        <w:jc w:val="both"/>
        <w:rPr>
          <w:rFonts w:cs="Arial"/>
          <w:noProof/>
          <w:szCs w:val="20"/>
        </w:rPr>
      </w:pPr>
    </w:p>
    <w:p w:rsidR="002B3CE3" w:rsidRPr="00ED2020" w:rsidRDefault="002B3CE3" w:rsidP="002B3CE3">
      <w:pPr>
        <w:spacing w:line="240" w:lineRule="atLeast"/>
        <w:jc w:val="both"/>
        <w:rPr>
          <w:rFonts w:cs="Arial"/>
          <w:noProof/>
          <w:szCs w:val="20"/>
        </w:rPr>
      </w:pPr>
    </w:p>
    <w:p w:rsidR="002B3CE3" w:rsidRDefault="002B3CE3" w:rsidP="002B3CE3">
      <w:pPr>
        <w:spacing w:line="240" w:lineRule="atLeast"/>
        <w:jc w:val="both"/>
        <w:rPr>
          <w:rFonts w:cs="Arial"/>
          <w:noProof/>
          <w:szCs w:val="20"/>
        </w:rPr>
      </w:pPr>
    </w:p>
    <w:p w:rsidR="002B3CE3" w:rsidRPr="00464D6C" w:rsidRDefault="002B3CE3" w:rsidP="002B3CE3">
      <w:pPr>
        <w:spacing w:line="240" w:lineRule="atLeast"/>
        <w:jc w:val="both"/>
        <w:rPr>
          <w:rFonts w:cs="Arial"/>
          <w:noProof/>
          <w:szCs w:val="20"/>
        </w:rPr>
      </w:pPr>
    </w:p>
    <w:p w:rsidR="002B3CE3" w:rsidRPr="00464D6C" w:rsidRDefault="002B3CE3" w:rsidP="002B3CE3">
      <w:pPr>
        <w:spacing w:line="240" w:lineRule="atLeast"/>
        <w:rPr>
          <w:rFonts w:cs="Arial"/>
          <w:noProof/>
          <w:szCs w:val="20"/>
        </w:rPr>
      </w:pPr>
    </w:p>
    <w:p w:rsidR="001D53EC" w:rsidRDefault="001D53EC" w:rsidP="001D53EC">
      <w:pPr>
        <w:spacing w:line="240" w:lineRule="atLeast"/>
        <w:rPr>
          <w:rFonts w:cs="Arial"/>
          <w:noProof/>
          <w:szCs w:val="20"/>
        </w:rPr>
      </w:pPr>
      <w:r w:rsidRPr="000D6881">
        <w:rPr>
          <w:rFonts w:cs="Arial"/>
          <w:noProof/>
          <w:szCs w:val="20"/>
        </w:rPr>
        <w:t xml:space="preserve">Sklep prejmejo: </w:t>
      </w:r>
    </w:p>
    <w:p w:rsidR="001D53EC" w:rsidRPr="000D6881" w:rsidRDefault="001D53EC" w:rsidP="001D53EC">
      <w:pPr>
        <w:spacing w:line="240" w:lineRule="atLeast"/>
        <w:rPr>
          <w:rFonts w:cs="Arial"/>
          <w:noProof/>
          <w:szCs w:val="20"/>
        </w:rPr>
      </w:pPr>
      <w:r>
        <w:rPr>
          <w:rFonts w:cs="Arial"/>
          <w:noProof/>
          <w:szCs w:val="20"/>
        </w:rPr>
        <w:t>- Državni zbor</w:t>
      </w:r>
    </w:p>
    <w:p w:rsidR="001D53EC" w:rsidRDefault="001D53EC" w:rsidP="001D53EC">
      <w:pPr>
        <w:spacing w:line="240" w:lineRule="atLeast"/>
        <w:rPr>
          <w:rFonts w:cs="Arial"/>
          <w:noProof/>
          <w:szCs w:val="20"/>
        </w:rPr>
      </w:pPr>
      <w:r w:rsidRPr="000D6881">
        <w:rPr>
          <w:rFonts w:cs="Arial"/>
          <w:noProof/>
          <w:szCs w:val="20"/>
        </w:rPr>
        <w:t>- Ministrstvo za notranje zadeve</w:t>
      </w:r>
      <w:r>
        <w:rPr>
          <w:rFonts w:cs="Arial"/>
          <w:noProof/>
          <w:szCs w:val="20"/>
        </w:rPr>
        <w:t>,</w:t>
      </w:r>
    </w:p>
    <w:p w:rsidR="001D53EC" w:rsidRDefault="001D53EC" w:rsidP="001D53EC">
      <w:pPr>
        <w:spacing w:line="240" w:lineRule="atLeast"/>
        <w:rPr>
          <w:rFonts w:cs="Arial"/>
          <w:noProof/>
          <w:szCs w:val="20"/>
        </w:rPr>
      </w:pPr>
      <w:r>
        <w:rPr>
          <w:rFonts w:cs="Arial"/>
          <w:noProof/>
          <w:szCs w:val="20"/>
        </w:rPr>
        <w:t xml:space="preserve">- </w:t>
      </w:r>
      <w:r w:rsidRPr="00097509">
        <w:rPr>
          <w:rFonts w:cs="Arial"/>
          <w:noProof/>
          <w:szCs w:val="20"/>
        </w:rPr>
        <w:t>Ministrstvo za delo, družino, s</w:t>
      </w:r>
      <w:r>
        <w:rPr>
          <w:rFonts w:cs="Arial"/>
          <w:noProof/>
          <w:szCs w:val="20"/>
        </w:rPr>
        <w:t>o</w:t>
      </w:r>
      <w:r w:rsidRPr="00097509">
        <w:rPr>
          <w:rFonts w:cs="Arial"/>
          <w:noProof/>
          <w:szCs w:val="20"/>
        </w:rPr>
        <w:t>cialne zadeve in enake možnosti</w:t>
      </w:r>
      <w:r>
        <w:rPr>
          <w:rFonts w:cs="Arial"/>
          <w:noProof/>
          <w:szCs w:val="20"/>
        </w:rPr>
        <w:t>,</w:t>
      </w:r>
    </w:p>
    <w:p w:rsidR="001D53EC" w:rsidRDefault="001D53EC" w:rsidP="001D53EC">
      <w:pPr>
        <w:spacing w:line="240" w:lineRule="atLeast"/>
        <w:rPr>
          <w:rFonts w:cs="Arial"/>
          <w:noProof/>
          <w:szCs w:val="20"/>
        </w:rPr>
      </w:pPr>
      <w:r>
        <w:rPr>
          <w:rFonts w:cs="Arial"/>
          <w:noProof/>
          <w:szCs w:val="20"/>
        </w:rPr>
        <w:t xml:space="preserve">- Ministrstvo za javno upravo, </w:t>
      </w:r>
    </w:p>
    <w:p w:rsidR="001D53EC" w:rsidRPr="000D6881" w:rsidRDefault="001D53EC" w:rsidP="001D53EC">
      <w:pPr>
        <w:spacing w:line="240" w:lineRule="atLeast"/>
        <w:rPr>
          <w:rFonts w:cs="Arial"/>
          <w:noProof/>
          <w:szCs w:val="20"/>
        </w:rPr>
      </w:pPr>
      <w:r>
        <w:rPr>
          <w:rFonts w:cs="Arial"/>
          <w:noProof/>
          <w:szCs w:val="20"/>
        </w:rPr>
        <w:t xml:space="preserve">- </w:t>
      </w:r>
      <w:r w:rsidRPr="000D6881">
        <w:rPr>
          <w:rFonts w:cs="Arial"/>
          <w:noProof/>
          <w:szCs w:val="20"/>
        </w:rPr>
        <w:t>Ministrstvo za pravosodje</w:t>
      </w:r>
      <w:r>
        <w:rPr>
          <w:rFonts w:cs="Arial"/>
          <w:noProof/>
          <w:szCs w:val="20"/>
        </w:rPr>
        <w:t>,</w:t>
      </w:r>
      <w:r w:rsidRPr="000D6881">
        <w:rPr>
          <w:rFonts w:cs="Arial"/>
          <w:noProof/>
          <w:szCs w:val="20"/>
        </w:rPr>
        <w:t xml:space="preserve"> </w:t>
      </w:r>
    </w:p>
    <w:p w:rsidR="001D53EC" w:rsidRDefault="001D53EC" w:rsidP="001D53EC">
      <w:pPr>
        <w:spacing w:line="240" w:lineRule="atLeast"/>
        <w:rPr>
          <w:rFonts w:cs="Arial"/>
          <w:noProof/>
          <w:szCs w:val="20"/>
        </w:rPr>
      </w:pPr>
      <w:r w:rsidRPr="000D6881">
        <w:rPr>
          <w:rFonts w:cs="Arial"/>
          <w:noProof/>
          <w:szCs w:val="20"/>
        </w:rPr>
        <w:t>- Ministrstvo za finance</w:t>
      </w:r>
      <w:r>
        <w:rPr>
          <w:rFonts w:cs="Arial"/>
          <w:noProof/>
          <w:szCs w:val="20"/>
        </w:rPr>
        <w:t xml:space="preserve">, </w:t>
      </w:r>
    </w:p>
    <w:p w:rsidR="001D53EC" w:rsidRPr="000D6881" w:rsidRDefault="001D53EC" w:rsidP="001D53EC">
      <w:pPr>
        <w:spacing w:line="240" w:lineRule="atLeast"/>
        <w:rPr>
          <w:rFonts w:cs="Arial"/>
          <w:noProof/>
          <w:szCs w:val="20"/>
        </w:rPr>
      </w:pPr>
      <w:r w:rsidRPr="000D6881">
        <w:rPr>
          <w:rFonts w:cs="Arial"/>
          <w:noProof/>
          <w:szCs w:val="20"/>
        </w:rPr>
        <w:t>- Služba Vlade Republike Slovenije za zakonodajo</w:t>
      </w:r>
      <w:r>
        <w:rPr>
          <w:rFonts w:cs="Arial"/>
          <w:noProof/>
          <w:szCs w:val="20"/>
        </w:rPr>
        <w:t>.</w:t>
      </w:r>
    </w:p>
    <w:p w:rsidR="002B3CE3" w:rsidRDefault="002B3CE3" w:rsidP="002B3CE3">
      <w:pPr>
        <w:spacing w:line="240" w:lineRule="atLeast"/>
        <w:rPr>
          <w:rFonts w:cs="Arial"/>
          <w:noProof/>
          <w:szCs w:val="20"/>
        </w:rPr>
      </w:pPr>
    </w:p>
    <w:p w:rsidR="002B3CE3" w:rsidRDefault="002B3CE3" w:rsidP="002B3CE3">
      <w:pPr>
        <w:spacing w:after="160" w:line="259" w:lineRule="auto"/>
        <w:rPr>
          <w:rFonts w:cs="Arial"/>
          <w:noProof/>
          <w:szCs w:val="20"/>
        </w:rPr>
      </w:pPr>
    </w:p>
    <w:p w:rsidR="002B3CE3" w:rsidRDefault="002B3CE3" w:rsidP="002B3CE3">
      <w:pPr>
        <w:overflowPunct w:val="0"/>
        <w:autoSpaceDE w:val="0"/>
        <w:autoSpaceDN w:val="0"/>
        <w:adjustRightInd w:val="0"/>
        <w:spacing w:line="240" w:lineRule="atLeast"/>
        <w:jc w:val="both"/>
        <w:textAlignment w:val="baseline"/>
        <w:rPr>
          <w:rFonts w:cs="Arial"/>
          <w:noProof/>
          <w:szCs w:val="20"/>
          <w:lang w:eastAsia="sl-SI"/>
        </w:rPr>
      </w:pPr>
    </w:p>
    <w:p w:rsidR="002B3CE3" w:rsidRPr="00A139C5" w:rsidRDefault="002B3CE3" w:rsidP="002B3CE3">
      <w:pPr>
        <w:spacing w:line="240" w:lineRule="atLeast"/>
        <w:rPr>
          <w:rFonts w:cs="Arial"/>
          <w:noProof/>
          <w:szCs w:val="20"/>
        </w:rPr>
      </w:pPr>
    </w:p>
    <w:p w:rsidR="002B3CE3" w:rsidRPr="00A139C5" w:rsidRDefault="002B3CE3" w:rsidP="002B3CE3">
      <w:pPr>
        <w:spacing w:line="240" w:lineRule="atLeast"/>
        <w:rPr>
          <w:rFonts w:cs="Arial"/>
          <w:noProof/>
          <w:szCs w:val="20"/>
        </w:rPr>
      </w:pPr>
    </w:p>
    <w:p w:rsidR="002B3CE3" w:rsidRPr="00942D88" w:rsidRDefault="002B3CE3" w:rsidP="002B3CE3">
      <w:pPr>
        <w:spacing w:line="240" w:lineRule="atLeast"/>
        <w:jc w:val="center"/>
        <w:rPr>
          <w:rFonts w:cs="Arial"/>
          <w:iCs/>
          <w:noProof/>
          <w:szCs w:val="20"/>
        </w:rPr>
      </w:pPr>
      <w:r w:rsidRPr="00942D88">
        <w:rPr>
          <w:rFonts w:cs="Arial"/>
          <w:iCs/>
          <w:noProof/>
          <w:szCs w:val="20"/>
        </w:rPr>
        <w:tab/>
      </w:r>
      <w:r w:rsidRPr="00942D88">
        <w:rPr>
          <w:rFonts w:cs="Arial"/>
          <w:iCs/>
          <w:noProof/>
          <w:szCs w:val="20"/>
        </w:rPr>
        <w:tab/>
      </w:r>
      <w:r w:rsidRPr="00942D88">
        <w:rPr>
          <w:rFonts w:cs="Arial"/>
          <w:iCs/>
          <w:noProof/>
          <w:szCs w:val="20"/>
        </w:rPr>
        <w:tab/>
      </w:r>
      <w:r w:rsidRPr="00942D88">
        <w:rPr>
          <w:rFonts w:cs="Arial"/>
          <w:iCs/>
          <w:noProof/>
          <w:szCs w:val="20"/>
        </w:rPr>
        <w:tab/>
      </w:r>
    </w:p>
    <w:p w:rsidR="002B3CE3" w:rsidRPr="00942D88" w:rsidRDefault="002B3CE3" w:rsidP="002B3CE3">
      <w:pPr>
        <w:spacing w:line="240" w:lineRule="atLeast"/>
        <w:jc w:val="center"/>
        <w:rPr>
          <w:rFonts w:cs="Arial"/>
          <w:iCs/>
          <w:noProof/>
          <w:szCs w:val="20"/>
        </w:rPr>
      </w:pPr>
    </w:p>
    <w:p w:rsidR="002B3CE3" w:rsidRPr="00942D88" w:rsidRDefault="002B3CE3" w:rsidP="002B3CE3">
      <w:pPr>
        <w:spacing w:line="240" w:lineRule="auto"/>
        <w:ind w:right="72"/>
        <w:rPr>
          <w:rFonts w:eastAsia="Calibri" w:cs="Arial"/>
          <w:szCs w:val="20"/>
        </w:rPr>
      </w:pPr>
    </w:p>
    <w:p w:rsidR="002B3CE3" w:rsidRPr="00942D88" w:rsidRDefault="002B3CE3" w:rsidP="002B3CE3">
      <w:pPr>
        <w:spacing w:line="240" w:lineRule="auto"/>
        <w:ind w:right="72"/>
        <w:rPr>
          <w:rFonts w:eastAsia="Calibri" w:cs="Arial"/>
          <w:szCs w:val="20"/>
        </w:rPr>
      </w:pPr>
    </w:p>
    <w:p w:rsidR="002B3CE3" w:rsidRPr="000D6881" w:rsidRDefault="002B3CE3" w:rsidP="002B3CE3">
      <w:pPr>
        <w:spacing w:line="240" w:lineRule="auto"/>
        <w:ind w:left="360" w:right="72"/>
        <w:rPr>
          <w:rFonts w:eastAsia="Calibri" w:cs="Arial"/>
          <w:szCs w:val="20"/>
        </w:rPr>
      </w:pPr>
    </w:p>
    <w:p w:rsidR="00745410" w:rsidRDefault="002B3CE3" w:rsidP="00745410">
      <w:pPr>
        <w:spacing w:line="240" w:lineRule="auto"/>
        <w:jc w:val="both"/>
        <w:rPr>
          <w:rFonts w:cs="Arial"/>
          <w:bCs/>
          <w:iCs/>
          <w:szCs w:val="20"/>
        </w:rPr>
      </w:pPr>
      <w:r>
        <w:rPr>
          <w:rFonts w:cs="Arial"/>
          <w:noProof/>
          <w:szCs w:val="20"/>
        </w:rPr>
        <w:br w:type="page"/>
      </w:r>
      <w:r w:rsidR="00745410">
        <w:rPr>
          <w:rFonts w:cs="Arial"/>
          <w:bCs/>
          <w:iCs/>
          <w:szCs w:val="20"/>
        </w:rPr>
        <w:lastRenderedPageBreak/>
        <w:t xml:space="preserve">PRILOGA </w:t>
      </w:r>
    </w:p>
    <w:p w:rsidR="00745410" w:rsidRPr="00A57C02" w:rsidRDefault="00A57C02" w:rsidP="00745410">
      <w:pPr>
        <w:spacing w:line="240" w:lineRule="auto"/>
        <w:jc w:val="both"/>
        <w:rPr>
          <w:rFonts w:cs="Arial"/>
          <w:b/>
          <w:bCs/>
          <w:iCs/>
          <w:szCs w:val="20"/>
        </w:rPr>
      </w:pPr>
      <w:r>
        <w:rPr>
          <w:rFonts w:cs="Arial"/>
          <w:bCs/>
          <w:iCs/>
          <w:szCs w:val="20"/>
        </w:rPr>
        <w:tab/>
      </w:r>
      <w:r>
        <w:rPr>
          <w:rFonts w:cs="Arial"/>
          <w:bCs/>
          <w:iCs/>
          <w:szCs w:val="20"/>
        </w:rPr>
        <w:tab/>
      </w:r>
      <w:r>
        <w:rPr>
          <w:rFonts w:cs="Arial"/>
          <w:bCs/>
          <w:iCs/>
          <w:szCs w:val="20"/>
        </w:rPr>
        <w:tab/>
      </w:r>
      <w:r>
        <w:rPr>
          <w:rFonts w:cs="Arial"/>
          <w:bCs/>
          <w:iCs/>
          <w:szCs w:val="20"/>
        </w:rPr>
        <w:tab/>
      </w:r>
      <w:r>
        <w:rPr>
          <w:rFonts w:cs="Arial"/>
          <w:bCs/>
          <w:iCs/>
          <w:szCs w:val="20"/>
        </w:rPr>
        <w:tab/>
      </w:r>
      <w:r>
        <w:rPr>
          <w:rFonts w:cs="Arial"/>
          <w:bCs/>
          <w:iCs/>
          <w:szCs w:val="20"/>
        </w:rPr>
        <w:tab/>
      </w:r>
      <w:r>
        <w:rPr>
          <w:rFonts w:cs="Arial"/>
          <w:bCs/>
          <w:iCs/>
          <w:szCs w:val="20"/>
        </w:rPr>
        <w:tab/>
      </w:r>
      <w:r>
        <w:rPr>
          <w:rFonts w:cs="Arial"/>
          <w:bCs/>
          <w:iCs/>
          <w:szCs w:val="20"/>
        </w:rPr>
        <w:tab/>
      </w:r>
      <w:r>
        <w:rPr>
          <w:rFonts w:cs="Arial"/>
          <w:bCs/>
          <w:iCs/>
          <w:szCs w:val="20"/>
        </w:rPr>
        <w:tab/>
        <w:t xml:space="preserve">   </w:t>
      </w:r>
      <w:r w:rsidRPr="00A57C02">
        <w:rPr>
          <w:rFonts w:cs="Arial"/>
          <w:b/>
          <w:bCs/>
          <w:iCs/>
          <w:szCs w:val="20"/>
        </w:rPr>
        <w:t>PREDLOG</w:t>
      </w:r>
    </w:p>
    <w:p w:rsidR="00745410" w:rsidRPr="00544C7F" w:rsidRDefault="00745410" w:rsidP="00745410">
      <w:pPr>
        <w:spacing w:line="240" w:lineRule="auto"/>
        <w:jc w:val="both"/>
        <w:rPr>
          <w:rFonts w:cs="Arial"/>
          <w:bCs/>
          <w:iCs/>
          <w:szCs w:val="20"/>
        </w:rPr>
      </w:pPr>
    </w:p>
    <w:p w:rsidR="00745410" w:rsidRPr="00C15918" w:rsidRDefault="00DC2512" w:rsidP="00745410">
      <w:pPr>
        <w:pStyle w:val="Naslovpredpisa"/>
        <w:spacing w:before="0" w:after="0" w:line="288" w:lineRule="auto"/>
        <w:jc w:val="right"/>
      </w:pPr>
      <w:r w:rsidRPr="00C15918">
        <w:t xml:space="preserve"> </w:t>
      </w:r>
      <w:r w:rsidR="00745410" w:rsidRPr="00C15918">
        <w:t xml:space="preserve">EVA: </w:t>
      </w:r>
      <w:r w:rsidR="00745410" w:rsidRPr="00C15918">
        <w:rPr>
          <w:rFonts w:eastAsia="Calibri"/>
        </w:rPr>
        <w:t>2018-1711-0020</w:t>
      </w:r>
      <w:r w:rsidR="00745410" w:rsidRPr="00C15918">
        <w:t>)</w:t>
      </w:r>
    </w:p>
    <w:p w:rsidR="00745410" w:rsidRPr="007564FA" w:rsidRDefault="00745410" w:rsidP="00745410">
      <w:pPr>
        <w:pStyle w:val="Naslovpredpisa"/>
        <w:spacing w:before="0" w:after="0" w:line="288" w:lineRule="auto"/>
        <w:jc w:val="right"/>
        <w:rPr>
          <w:color w:val="0070C0"/>
        </w:rPr>
      </w:pPr>
    </w:p>
    <w:tbl>
      <w:tblPr>
        <w:tblW w:w="0" w:type="auto"/>
        <w:tblLayout w:type="fixed"/>
        <w:tblLook w:val="04A0" w:firstRow="1" w:lastRow="0" w:firstColumn="1" w:lastColumn="0" w:noHBand="0" w:noVBand="1"/>
      </w:tblPr>
      <w:tblGrid>
        <w:gridCol w:w="9072"/>
      </w:tblGrid>
      <w:tr w:rsidR="00745410" w:rsidRPr="002F15FC" w:rsidTr="0078554E">
        <w:tc>
          <w:tcPr>
            <w:tcW w:w="9072" w:type="dxa"/>
          </w:tcPr>
          <w:p w:rsidR="00745410" w:rsidRPr="00E167BB" w:rsidRDefault="00745410" w:rsidP="0078554E">
            <w:pPr>
              <w:pStyle w:val="Naslovpredpisa"/>
              <w:spacing w:before="0" w:after="0" w:line="288" w:lineRule="auto"/>
              <w:rPr>
                <w:rFonts w:cs="Arial"/>
                <w:color w:val="000000"/>
              </w:rPr>
            </w:pPr>
            <w:r w:rsidRPr="00E167BB">
              <w:rPr>
                <w:rFonts w:cs="Arial"/>
                <w:color w:val="000000"/>
              </w:rPr>
              <w:t xml:space="preserve">ZAKON </w:t>
            </w:r>
          </w:p>
          <w:p w:rsidR="00745410" w:rsidRPr="00E167BB" w:rsidRDefault="00745410" w:rsidP="0078554E">
            <w:pPr>
              <w:pStyle w:val="Naslovpredpisa"/>
              <w:spacing w:before="0" w:after="0" w:line="288" w:lineRule="auto"/>
              <w:rPr>
                <w:rFonts w:cs="Arial"/>
                <w:color w:val="000000"/>
              </w:rPr>
            </w:pPr>
            <w:r w:rsidRPr="00E167BB">
              <w:rPr>
                <w:rFonts w:cs="Arial"/>
                <w:color w:val="000000"/>
              </w:rPr>
              <w:t>O SPREMEMBAH IN DOPOLNITVAH ZAKONA O OSEBNEM IMENU</w:t>
            </w:r>
          </w:p>
          <w:p w:rsidR="00745410" w:rsidRPr="00E167BB" w:rsidRDefault="00745410" w:rsidP="0078554E">
            <w:pPr>
              <w:pStyle w:val="Naslovpredpisa"/>
              <w:spacing w:before="0" w:after="0" w:line="288" w:lineRule="auto"/>
              <w:rPr>
                <w:rFonts w:cs="Arial"/>
                <w:color w:val="0070C0"/>
              </w:rPr>
            </w:pPr>
          </w:p>
        </w:tc>
      </w:tr>
      <w:tr w:rsidR="00745410" w:rsidRPr="002F15FC" w:rsidTr="0078554E">
        <w:tc>
          <w:tcPr>
            <w:tcW w:w="9072" w:type="dxa"/>
          </w:tcPr>
          <w:p w:rsidR="00745410" w:rsidRPr="002F15FC" w:rsidRDefault="00745410" w:rsidP="0078554E">
            <w:pPr>
              <w:pStyle w:val="Poglavje"/>
              <w:spacing w:before="0" w:after="0" w:line="288" w:lineRule="auto"/>
              <w:jc w:val="left"/>
              <w:rPr>
                <w:color w:val="0070C0"/>
                <w:sz w:val="20"/>
                <w:szCs w:val="20"/>
              </w:rPr>
            </w:pPr>
            <w:r w:rsidRPr="00AB1083">
              <w:rPr>
                <w:color w:val="000000"/>
                <w:sz w:val="20"/>
                <w:szCs w:val="20"/>
              </w:rPr>
              <w:t>I. UVOD</w:t>
            </w:r>
          </w:p>
        </w:tc>
      </w:tr>
      <w:tr w:rsidR="00745410" w:rsidRPr="002F15FC" w:rsidTr="0078554E">
        <w:tc>
          <w:tcPr>
            <w:tcW w:w="9072" w:type="dxa"/>
          </w:tcPr>
          <w:p w:rsidR="00745410" w:rsidRPr="00E167BB" w:rsidRDefault="00745410" w:rsidP="0078554E">
            <w:pPr>
              <w:pStyle w:val="Oddelek"/>
              <w:numPr>
                <w:ilvl w:val="0"/>
                <w:numId w:val="0"/>
              </w:numPr>
              <w:spacing w:before="0" w:after="0" w:line="260" w:lineRule="exact"/>
              <w:jc w:val="left"/>
              <w:rPr>
                <w:rFonts w:cs="Arial"/>
                <w:color w:val="0070C0"/>
              </w:rPr>
            </w:pPr>
          </w:p>
          <w:p w:rsidR="00745410" w:rsidRPr="00E167BB" w:rsidRDefault="00745410" w:rsidP="0078554E">
            <w:pPr>
              <w:pStyle w:val="Oddelek"/>
              <w:numPr>
                <w:ilvl w:val="0"/>
                <w:numId w:val="0"/>
              </w:numPr>
              <w:spacing w:before="0" w:after="0" w:line="260" w:lineRule="exact"/>
              <w:jc w:val="left"/>
              <w:rPr>
                <w:rFonts w:cs="Arial"/>
                <w:color w:val="000000"/>
              </w:rPr>
            </w:pPr>
            <w:r w:rsidRPr="00E167BB">
              <w:rPr>
                <w:rFonts w:cs="Arial"/>
                <w:color w:val="000000"/>
              </w:rPr>
              <w:t>1. OCENA STANJA IN RAZLOGI ZA SPREJETJE PREDLOGA ZAKONA</w:t>
            </w:r>
          </w:p>
          <w:p w:rsidR="00745410" w:rsidRPr="00E167BB" w:rsidRDefault="00745410" w:rsidP="0078554E">
            <w:pPr>
              <w:pStyle w:val="Oddelek"/>
              <w:numPr>
                <w:ilvl w:val="0"/>
                <w:numId w:val="0"/>
              </w:numPr>
              <w:spacing w:before="0" w:after="0" w:line="260" w:lineRule="exact"/>
              <w:jc w:val="left"/>
              <w:rPr>
                <w:rFonts w:cs="Arial"/>
                <w:color w:val="0070C0"/>
              </w:rPr>
            </w:pPr>
          </w:p>
          <w:p w:rsidR="00745410" w:rsidRPr="00AB1083" w:rsidRDefault="00745410" w:rsidP="0078554E">
            <w:pPr>
              <w:spacing w:line="288" w:lineRule="auto"/>
              <w:jc w:val="both"/>
              <w:rPr>
                <w:rFonts w:cs="Arial"/>
                <w:color w:val="000000"/>
                <w:szCs w:val="20"/>
              </w:rPr>
            </w:pPr>
            <w:r w:rsidRPr="00AB1083">
              <w:rPr>
                <w:rFonts w:cs="Arial"/>
                <w:color w:val="000000"/>
                <w:szCs w:val="20"/>
              </w:rPr>
              <w:t>Veljavni Zakon o osebnem imenu</w:t>
            </w:r>
            <w:r w:rsidRPr="00AB1083">
              <w:rPr>
                <w:rStyle w:val="Sprotnaopomba-sklic"/>
                <w:rFonts w:cs="Arial"/>
                <w:color w:val="000000"/>
                <w:szCs w:val="20"/>
              </w:rPr>
              <w:footnoteReference w:id="1"/>
            </w:r>
            <w:r w:rsidRPr="00AB1083">
              <w:rPr>
                <w:rFonts w:cs="Arial"/>
                <w:color w:val="000000"/>
                <w:szCs w:val="20"/>
              </w:rPr>
              <w:t xml:space="preserve"> (v nadalj</w:t>
            </w:r>
            <w:r>
              <w:rPr>
                <w:rFonts w:cs="Arial"/>
                <w:color w:val="000000"/>
                <w:szCs w:val="20"/>
              </w:rPr>
              <w:t>njem besedilu:</w:t>
            </w:r>
            <w:r w:rsidRPr="00AB1083">
              <w:rPr>
                <w:rFonts w:cs="Arial"/>
                <w:color w:val="000000"/>
                <w:szCs w:val="20"/>
              </w:rPr>
              <w:t xml:space="preserve"> ZOI-1) je bil sprejet 1. februarja 2006, veljati je začel 11. marca 2006 in do </w:t>
            </w:r>
            <w:r>
              <w:rPr>
                <w:rFonts w:cs="Arial"/>
                <w:color w:val="000000"/>
                <w:szCs w:val="20"/>
              </w:rPr>
              <w:t>z</w:t>
            </w:r>
            <w:r w:rsidRPr="00AB1083">
              <w:rPr>
                <w:rFonts w:cs="Arial"/>
                <w:color w:val="000000"/>
                <w:szCs w:val="20"/>
              </w:rPr>
              <w:t>daj ni bil noveliran.</w:t>
            </w:r>
          </w:p>
          <w:p w:rsidR="00745410" w:rsidRPr="00AB1083" w:rsidRDefault="00745410" w:rsidP="0078554E">
            <w:pPr>
              <w:spacing w:line="288" w:lineRule="auto"/>
              <w:jc w:val="both"/>
              <w:rPr>
                <w:rFonts w:cs="Arial"/>
                <w:color w:val="000000"/>
                <w:szCs w:val="20"/>
              </w:rPr>
            </w:pPr>
          </w:p>
          <w:p w:rsidR="00745410" w:rsidRPr="00AB1083" w:rsidRDefault="00745410" w:rsidP="0078554E">
            <w:pPr>
              <w:spacing w:line="288" w:lineRule="auto"/>
              <w:jc w:val="both"/>
              <w:rPr>
                <w:rFonts w:cs="Arial"/>
                <w:color w:val="000000"/>
                <w:szCs w:val="20"/>
              </w:rPr>
            </w:pPr>
            <w:r w:rsidRPr="00AB1083">
              <w:rPr>
                <w:rFonts w:cs="Arial"/>
                <w:color w:val="000000"/>
                <w:szCs w:val="20"/>
              </w:rPr>
              <w:t xml:space="preserve">ZOI-1 ne vsebuje definicije osebnega imena, ampak osebno ime opredeljuje le kot pravico </w:t>
            </w:r>
            <w:r>
              <w:rPr>
                <w:rFonts w:cs="Arial"/>
                <w:color w:val="000000"/>
                <w:szCs w:val="20"/>
              </w:rPr>
              <w:t xml:space="preserve">državljana </w:t>
            </w:r>
            <w:r w:rsidRPr="00AB1083">
              <w:rPr>
                <w:rFonts w:cs="Arial"/>
                <w:color w:val="000000"/>
                <w:szCs w:val="20"/>
              </w:rPr>
              <w:t xml:space="preserve">in dolžnost, na podlagi katere mora vsak posameznik uporabljati določeno </w:t>
            </w:r>
            <w:r>
              <w:rPr>
                <w:rFonts w:cs="Arial"/>
                <w:color w:val="000000"/>
                <w:szCs w:val="20"/>
              </w:rPr>
              <w:t>ali</w:t>
            </w:r>
            <w:r w:rsidRPr="00AB1083">
              <w:rPr>
                <w:rFonts w:cs="Arial"/>
                <w:color w:val="000000"/>
                <w:szCs w:val="20"/>
              </w:rPr>
              <w:t xml:space="preserve"> izbrano osebno ime. Določa, da je osebno ime sestavljeno iz imena in priimka, pri čemer sta </w:t>
            </w:r>
            <w:r>
              <w:rPr>
                <w:rFonts w:cs="Arial"/>
                <w:color w:val="000000"/>
                <w:szCs w:val="20"/>
              </w:rPr>
              <w:t xml:space="preserve">tako </w:t>
            </w:r>
            <w:r w:rsidRPr="00AB1083">
              <w:rPr>
                <w:rFonts w:cs="Arial"/>
                <w:color w:val="000000"/>
                <w:szCs w:val="20"/>
              </w:rPr>
              <w:t xml:space="preserve">ime </w:t>
            </w:r>
            <w:r>
              <w:rPr>
                <w:rFonts w:cs="Arial"/>
                <w:color w:val="000000"/>
                <w:szCs w:val="20"/>
              </w:rPr>
              <w:t xml:space="preserve">kot </w:t>
            </w:r>
            <w:r w:rsidRPr="00AB1083">
              <w:rPr>
                <w:rFonts w:cs="Arial"/>
                <w:color w:val="000000"/>
                <w:szCs w:val="20"/>
              </w:rPr>
              <w:t>priimek lahko sestavljena iz več besed, ki tvorijo celoto. Iz ZOI-1 sicer jasno izhaja, da se pravica do svobodne izbire osebnega imena sme omejiti le, če je to nujno za zavarovanje javne varnosti, morale</w:t>
            </w:r>
            <w:r>
              <w:rPr>
                <w:rFonts w:cs="Arial"/>
                <w:color w:val="000000"/>
                <w:szCs w:val="20"/>
              </w:rPr>
              <w:t>,</w:t>
            </w:r>
            <w:r w:rsidRPr="00AB1083">
              <w:rPr>
                <w:rFonts w:cs="Arial"/>
                <w:color w:val="000000"/>
                <w:szCs w:val="20"/>
              </w:rPr>
              <w:t xml:space="preserve"> pravic in svoboščin ljudi, izbrano osebno ime pa glede uporabe v pravnem prometu omejuje, saj </w:t>
            </w:r>
            <w:r>
              <w:rPr>
                <w:rFonts w:cs="Arial"/>
                <w:color w:val="000000"/>
                <w:szCs w:val="20"/>
              </w:rPr>
              <w:t>če</w:t>
            </w:r>
            <w:r w:rsidRPr="00AB1083">
              <w:rPr>
                <w:rFonts w:cs="Arial"/>
                <w:color w:val="000000"/>
                <w:szCs w:val="20"/>
              </w:rPr>
              <w:t xml:space="preserve"> </w:t>
            </w:r>
            <w:r>
              <w:rPr>
                <w:rFonts w:cs="Arial"/>
                <w:color w:val="000000"/>
                <w:szCs w:val="20"/>
              </w:rPr>
              <w:t>je</w:t>
            </w:r>
            <w:r w:rsidRPr="00070587">
              <w:rPr>
                <w:rFonts w:cs="Arial"/>
                <w:color w:val="000000"/>
                <w:szCs w:val="20"/>
              </w:rPr>
              <w:t xml:space="preserve"> ime ali priimek </w:t>
            </w:r>
            <w:r>
              <w:rPr>
                <w:rFonts w:cs="Arial"/>
                <w:color w:val="000000"/>
                <w:szCs w:val="20"/>
              </w:rPr>
              <w:t xml:space="preserve">sestavljen/-o iz več besed </w:t>
            </w:r>
            <w:r w:rsidRPr="00070587">
              <w:rPr>
                <w:rFonts w:cs="Arial"/>
                <w:color w:val="000000"/>
                <w:szCs w:val="20"/>
              </w:rPr>
              <w:t xml:space="preserve">ali pa </w:t>
            </w:r>
            <w:r>
              <w:rPr>
                <w:rFonts w:cs="Arial"/>
                <w:color w:val="000000"/>
                <w:szCs w:val="20"/>
              </w:rPr>
              <w:t xml:space="preserve">sta taka </w:t>
            </w:r>
            <w:r w:rsidRPr="00070587">
              <w:rPr>
                <w:rFonts w:cs="Arial"/>
                <w:color w:val="000000"/>
                <w:szCs w:val="20"/>
              </w:rPr>
              <w:t>ime in priimek</w:t>
            </w:r>
            <w:r w:rsidRPr="00AB1083">
              <w:rPr>
                <w:rFonts w:cs="Arial"/>
                <w:color w:val="000000"/>
                <w:szCs w:val="20"/>
              </w:rPr>
              <w:t>, državljanu nalaga, da mora v pravnem prometu uporabljati osebno ime, izbrano za pravni promet. Za pravni promet izbran</w:t>
            </w:r>
            <w:r>
              <w:rPr>
                <w:rFonts w:cs="Arial"/>
                <w:color w:val="000000"/>
                <w:szCs w:val="20"/>
              </w:rPr>
              <w:t>a</w:t>
            </w:r>
            <w:r w:rsidRPr="00AB1083">
              <w:rPr>
                <w:rFonts w:cs="Arial"/>
                <w:color w:val="000000"/>
                <w:szCs w:val="20"/>
              </w:rPr>
              <w:t xml:space="preserve"> priimek in ime pa sta lahko sestavljena iz največ dveh besed </w:t>
            </w:r>
            <w:r>
              <w:rPr>
                <w:rFonts w:cs="Arial"/>
                <w:color w:val="000000"/>
                <w:szCs w:val="20"/>
              </w:rPr>
              <w:t>ali</w:t>
            </w:r>
            <w:r w:rsidRPr="00AB1083">
              <w:rPr>
                <w:rFonts w:cs="Arial"/>
                <w:color w:val="000000"/>
                <w:szCs w:val="20"/>
              </w:rPr>
              <w:t xml:space="preserve"> nedeljivih celot, pri </w:t>
            </w:r>
            <w:r>
              <w:rPr>
                <w:rFonts w:cs="Arial"/>
                <w:color w:val="000000"/>
                <w:szCs w:val="20"/>
              </w:rPr>
              <w:t xml:space="preserve">tem </w:t>
            </w:r>
            <w:r w:rsidRPr="00AB1083">
              <w:rPr>
                <w:rFonts w:cs="Arial"/>
                <w:color w:val="000000"/>
                <w:szCs w:val="20"/>
              </w:rPr>
              <w:t>zakon upošteva osebna imena, ki so sestavljena iz več besed, vendar pomenijo celoto (npr. Van den Broeck, Dell Bello ipd</w:t>
            </w:r>
            <w:r>
              <w:rPr>
                <w:rFonts w:cs="Arial"/>
                <w:color w:val="000000"/>
                <w:szCs w:val="20"/>
              </w:rPr>
              <w:t>.</w:t>
            </w:r>
            <w:r w:rsidRPr="00AB1083">
              <w:rPr>
                <w:rFonts w:cs="Arial"/>
                <w:color w:val="000000"/>
                <w:szCs w:val="20"/>
              </w:rPr>
              <w:t xml:space="preserve">). </w:t>
            </w:r>
            <w:r>
              <w:rPr>
                <w:rFonts w:cs="Arial"/>
                <w:color w:val="000000"/>
                <w:szCs w:val="20"/>
              </w:rPr>
              <w:t>Ta</w:t>
            </w:r>
            <w:r w:rsidRPr="00AB1083">
              <w:rPr>
                <w:rFonts w:cs="Arial"/>
                <w:color w:val="000000"/>
                <w:szCs w:val="20"/>
              </w:rPr>
              <w:t xml:space="preserve"> omejitev velja za določitev osebnega imena (ob rojstvu)</w:t>
            </w:r>
            <w:r>
              <w:rPr>
                <w:rFonts w:cs="Arial"/>
                <w:color w:val="000000"/>
                <w:szCs w:val="20"/>
              </w:rPr>
              <w:t xml:space="preserve"> in tudi za</w:t>
            </w:r>
            <w:r w:rsidRPr="00AB1083">
              <w:rPr>
                <w:rFonts w:cs="Arial"/>
                <w:color w:val="000000"/>
                <w:szCs w:val="20"/>
              </w:rPr>
              <w:t xml:space="preserve"> izbiro osebnega imena zaradi želje posameznika (sprememba osebnega imena na prošnjo) ali spremembe, ki je posledica sprememb nekaterih družinskih razmerij (npr. sklenitve zakonske </w:t>
            </w:r>
            <w:r>
              <w:rPr>
                <w:rFonts w:cs="Arial"/>
                <w:color w:val="000000"/>
                <w:szCs w:val="20"/>
              </w:rPr>
              <w:t>ali</w:t>
            </w:r>
            <w:r w:rsidRPr="00AB1083">
              <w:rPr>
                <w:rFonts w:cs="Arial"/>
                <w:color w:val="000000"/>
                <w:szCs w:val="20"/>
              </w:rPr>
              <w:t xml:space="preserve"> partnerske zveze). </w:t>
            </w:r>
          </w:p>
          <w:p w:rsidR="00745410" w:rsidRPr="00AB1083" w:rsidRDefault="00745410" w:rsidP="0078554E">
            <w:pPr>
              <w:spacing w:line="288" w:lineRule="auto"/>
              <w:jc w:val="both"/>
              <w:rPr>
                <w:rFonts w:cs="Arial"/>
                <w:color w:val="000000"/>
                <w:szCs w:val="20"/>
              </w:rPr>
            </w:pPr>
          </w:p>
          <w:p w:rsidR="00745410" w:rsidRPr="00AB1083" w:rsidRDefault="00745410" w:rsidP="0078554E">
            <w:pPr>
              <w:spacing w:line="288" w:lineRule="auto"/>
              <w:jc w:val="both"/>
              <w:rPr>
                <w:rFonts w:cs="Arial"/>
                <w:color w:val="000000"/>
                <w:szCs w:val="20"/>
              </w:rPr>
            </w:pPr>
            <w:r w:rsidRPr="00AB1083">
              <w:rPr>
                <w:rFonts w:cs="Arial"/>
                <w:color w:val="000000"/>
                <w:szCs w:val="20"/>
              </w:rPr>
              <w:t xml:space="preserve">ZOI-1 določa obveznost staršev, da v določenem roku novorojencu določijo osebno ime, pri čemer </w:t>
            </w:r>
            <w:r>
              <w:rPr>
                <w:rFonts w:cs="Arial"/>
                <w:color w:val="000000"/>
                <w:szCs w:val="20"/>
              </w:rPr>
              <w:t>posebej poudarja</w:t>
            </w:r>
            <w:r w:rsidRPr="00AB1083">
              <w:rPr>
                <w:rFonts w:cs="Arial"/>
                <w:color w:val="000000"/>
                <w:szCs w:val="20"/>
              </w:rPr>
              <w:t>, da mora biti določitev osebnega imena otroku sporazumna</w:t>
            </w:r>
            <w:r>
              <w:rPr>
                <w:rFonts w:cs="Arial"/>
                <w:color w:val="000000"/>
                <w:szCs w:val="20"/>
              </w:rPr>
              <w:t>,</w:t>
            </w:r>
            <w:r w:rsidRPr="00AB1083">
              <w:rPr>
                <w:rFonts w:cs="Arial"/>
                <w:color w:val="000000"/>
                <w:szCs w:val="20"/>
              </w:rPr>
              <w:t xml:space="preserve"> </w:t>
            </w:r>
            <w:r>
              <w:rPr>
                <w:rFonts w:cs="Arial"/>
                <w:color w:val="000000"/>
                <w:szCs w:val="20"/>
              </w:rPr>
              <w:t>in</w:t>
            </w:r>
            <w:r w:rsidRPr="00AB1083">
              <w:rPr>
                <w:rFonts w:cs="Arial"/>
                <w:color w:val="000000"/>
                <w:szCs w:val="20"/>
              </w:rPr>
              <w:t xml:space="preserve"> sočasno natančno določa</w:t>
            </w:r>
            <w:r>
              <w:rPr>
                <w:rFonts w:cs="Arial"/>
                <w:color w:val="000000"/>
                <w:szCs w:val="20"/>
              </w:rPr>
              <w:t>,</w:t>
            </w:r>
            <w:r w:rsidRPr="00AB1083">
              <w:rPr>
                <w:rFonts w:cs="Arial"/>
                <w:color w:val="000000"/>
                <w:szCs w:val="20"/>
              </w:rPr>
              <w:t xml:space="preserve"> v katerih primerih soglasje drugega </w:t>
            </w:r>
            <w:r>
              <w:rPr>
                <w:rFonts w:cs="Arial"/>
                <w:color w:val="000000"/>
                <w:szCs w:val="20"/>
              </w:rPr>
              <w:t xml:space="preserve">od </w:t>
            </w:r>
            <w:r w:rsidRPr="00AB1083">
              <w:rPr>
                <w:rFonts w:cs="Arial"/>
                <w:color w:val="000000"/>
                <w:szCs w:val="20"/>
              </w:rPr>
              <w:t>starš</w:t>
            </w:r>
            <w:r>
              <w:rPr>
                <w:rFonts w:cs="Arial"/>
                <w:color w:val="000000"/>
                <w:szCs w:val="20"/>
              </w:rPr>
              <w:t>ev</w:t>
            </w:r>
            <w:r w:rsidRPr="00AB1083">
              <w:rPr>
                <w:rFonts w:cs="Arial"/>
                <w:color w:val="000000"/>
                <w:szCs w:val="20"/>
              </w:rPr>
              <w:t xml:space="preserve"> ni potrebno. </w:t>
            </w:r>
            <w:r>
              <w:rPr>
                <w:rFonts w:cs="Arial"/>
                <w:color w:val="000000"/>
                <w:szCs w:val="20"/>
              </w:rPr>
              <w:t>Če</w:t>
            </w:r>
            <w:r w:rsidRPr="00AB1083">
              <w:rPr>
                <w:rFonts w:cs="Arial"/>
                <w:color w:val="000000"/>
                <w:szCs w:val="20"/>
              </w:rPr>
              <w:t xml:space="preserve"> gre za spremembo osebnega imena mladoletni osebi na prošnjo, veljavni zakon določa tudi postopek, če soglasja </w:t>
            </w:r>
            <w:r>
              <w:rPr>
                <w:rFonts w:cs="Arial"/>
                <w:color w:val="000000"/>
                <w:szCs w:val="20"/>
              </w:rPr>
              <w:t>drugega od staršev</w:t>
            </w:r>
            <w:r w:rsidRPr="00AB1083">
              <w:rPr>
                <w:rFonts w:cs="Arial"/>
                <w:color w:val="000000"/>
                <w:szCs w:val="20"/>
              </w:rPr>
              <w:t xml:space="preserve"> ni mogoče pridobiti (k</w:t>
            </w:r>
            <w:r>
              <w:rPr>
                <w:rFonts w:cs="Arial"/>
                <w:color w:val="000000"/>
                <w:szCs w:val="20"/>
              </w:rPr>
              <w:t>adar</w:t>
            </w:r>
            <w:r w:rsidRPr="00AB1083">
              <w:rPr>
                <w:rFonts w:cs="Arial"/>
                <w:color w:val="000000"/>
                <w:szCs w:val="20"/>
              </w:rPr>
              <w:t xml:space="preserve"> </w:t>
            </w:r>
            <w:r>
              <w:rPr>
                <w:rFonts w:cs="Arial"/>
                <w:color w:val="000000"/>
                <w:szCs w:val="20"/>
              </w:rPr>
              <w:t>drugi od staršev</w:t>
            </w:r>
            <w:r w:rsidRPr="00AB1083">
              <w:rPr>
                <w:rFonts w:cs="Arial"/>
                <w:color w:val="000000"/>
                <w:szCs w:val="20"/>
              </w:rPr>
              <w:t xml:space="preserve"> ne soglaša s spremembo). Ob spremembi osebnega imena polnoletnega državljana na prošnjo veljavni zakon določa zadržke</w:t>
            </w:r>
            <w:r>
              <w:rPr>
                <w:rFonts w:cs="Arial"/>
                <w:color w:val="000000"/>
                <w:szCs w:val="20"/>
              </w:rPr>
              <w:t>,</w:t>
            </w:r>
            <w:r w:rsidRPr="00AB1083">
              <w:rPr>
                <w:rFonts w:cs="Arial"/>
                <w:color w:val="000000"/>
                <w:szCs w:val="20"/>
              </w:rPr>
              <w:t xml:space="preserve"> ob katerih spremembe ni mogoče dovoliti. Poleg spremembe osebnega imena na prošnjo veljavni zakon omogoča, da se osebno ime spremeni ob spremembi nekaterih družinskih razmerij (ob priznanju očetovstva, posvojitvi, sklenitvi zakonske </w:t>
            </w:r>
            <w:r>
              <w:rPr>
                <w:rFonts w:cs="Arial"/>
                <w:color w:val="000000"/>
                <w:szCs w:val="20"/>
              </w:rPr>
              <w:t>ali</w:t>
            </w:r>
            <w:r w:rsidRPr="00AB1083">
              <w:rPr>
                <w:rFonts w:cs="Arial"/>
                <w:color w:val="000000"/>
                <w:szCs w:val="20"/>
              </w:rPr>
              <w:t xml:space="preserve"> partnerske zveze, razvezi zakonske </w:t>
            </w:r>
            <w:r>
              <w:rPr>
                <w:rFonts w:cs="Arial"/>
                <w:color w:val="000000"/>
                <w:szCs w:val="20"/>
              </w:rPr>
              <w:t xml:space="preserve">ali </w:t>
            </w:r>
            <w:r w:rsidRPr="00AB1083">
              <w:rPr>
                <w:rFonts w:cs="Arial"/>
                <w:color w:val="000000"/>
                <w:szCs w:val="20"/>
              </w:rPr>
              <w:t xml:space="preserve">partnerske zveze), hkrati določa pogoje in način spremembe, rok vpisa spremembe v matični register </w:t>
            </w:r>
            <w:r>
              <w:rPr>
                <w:rFonts w:cs="Arial"/>
                <w:color w:val="000000"/>
                <w:szCs w:val="20"/>
              </w:rPr>
              <w:t>in</w:t>
            </w:r>
            <w:r w:rsidRPr="00AB1083">
              <w:rPr>
                <w:rFonts w:cs="Arial"/>
                <w:color w:val="000000"/>
                <w:szCs w:val="20"/>
              </w:rPr>
              <w:t xml:space="preserve"> začetek veljavnosti spremenjenega osebnega imena.</w:t>
            </w:r>
          </w:p>
          <w:p w:rsidR="00745410" w:rsidRPr="00AB1083" w:rsidRDefault="00745410" w:rsidP="0078554E">
            <w:pPr>
              <w:spacing w:line="288" w:lineRule="auto"/>
              <w:jc w:val="both"/>
              <w:rPr>
                <w:rFonts w:cs="Arial"/>
                <w:color w:val="000000"/>
                <w:szCs w:val="20"/>
              </w:rPr>
            </w:pPr>
          </w:p>
          <w:p w:rsidR="00745410" w:rsidRPr="00AB1083" w:rsidRDefault="00745410" w:rsidP="0078554E">
            <w:pPr>
              <w:spacing w:line="288" w:lineRule="auto"/>
              <w:jc w:val="both"/>
              <w:rPr>
                <w:rFonts w:cs="Arial"/>
                <w:color w:val="000000"/>
                <w:szCs w:val="20"/>
              </w:rPr>
            </w:pPr>
            <w:r w:rsidRPr="00AB1083">
              <w:rPr>
                <w:rFonts w:cs="Arial"/>
                <w:color w:val="000000"/>
                <w:szCs w:val="20"/>
              </w:rPr>
              <w:t xml:space="preserve">Iz spodnjih tabel so razvidni statistični podatki, iz katerih izhaja število državljanov, ki imajo v imenu ali priimku od ene </w:t>
            </w:r>
            <w:r>
              <w:rPr>
                <w:rFonts w:cs="Arial"/>
                <w:color w:val="000000"/>
                <w:szCs w:val="20"/>
              </w:rPr>
              <w:t xml:space="preserve">besede </w:t>
            </w:r>
            <w:r w:rsidRPr="00AB1083">
              <w:rPr>
                <w:rFonts w:cs="Arial"/>
                <w:color w:val="000000"/>
                <w:szCs w:val="20"/>
              </w:rPr>
              <w:t xml:space="preserve">do sedem ali več besed </w:t>
            </w:r>
            <w:r>
              <w:rPr>
                <w:rFonts w:cs="Arial"/>
                <w:color w:val="000000"/>
                <w:szCs w:val="20"/>
              </w:rPr>
              <w:t>ali</w:t>
            </w:r>
            <w:r w:rsidRPr="00AB1083">
              <w:rPr>
                <w:rFonts w:cs="Arial"/>
                <w:color w:val="000000"/>
                <w:szCs w:val="20"/>
              </w:rPr>
              <w:t xml:space="preserve"> nedeljivih celot (tabeli 1 in 2)</w:t>
            </w:r>
            <w:r>
              <w:rPr>
                <w:rFonts w:cs="Arial"/>
                <w:color w:val="000000"/>
                <w:szCs w:val="20"/>
              </w:rPr>
              <w:t>,</w:t>
            </w:r>
            <w:r w:rsidRPr="00AB1083">
              <w:rPr>
                <w:rFonts w:cs="Arial"/>
                <w:color w:val="000000"/>
                <w:szCs w:val="20"/>
              </w:rPr>
              <w:t xml:space="preserve"> ter podatki o številu državljanov, ki so dali izjavo o imenu ali priimku za pravni promet (tabeli 3 in 4), kar pomeni, da se že določeno ime ali priim</w:t>
            </w:r>
            <w:r>
              <w:rPr>
                <w:rFonts w:cs="Arial"/>
                <w:color w:val="000000"/>
                <w:szCs w:val="20"/>
              </w:rPr>
              <w:t>e</w:t>
            </w:r>
            <w:r w:rsidRPr="00AB1083">
              <w:rPr>
                <w:rFonts w:cs="Arial"/>
                <w:color w:val="000000"/>
                <w:szCs w:val="20"/>
              </w:rPr>
              <w:t>k razlikujeta od imena ali priimka, ki ga</w:t>
            </w:r>
            <w:r>
              <w:rPr>
                <w:rFonts w:cs="Arial"/>
                <w:color w:val="000000"/>
                <w:szCs w:val="20"/>
              </w:rPr>
              <w:t xml:space="preserve"> v</w:t>
            </w:r>
            <w:r w:rsidRPr="00AB1083">
              <w:rPr>
                <w:rFonts w:cs="Arial"/>
                <w:color w:val="000000"/>
                <w:szCs w:val="20"/>
              </w:rPr>
              <w:t xml:space="preserve"> sklad</w:t>
            </w:r>
            <w:r>
              <w:rPr>
                <w:rFonts w:cs="Arial"/>
                <w:color w:val="000000"/>
                <w:szCs w:val="20"/>
              </w:rPr>
              <w:t>u</w:t>
            </w:r>
            <w:r w:rsidRPr="00AB1083">
              <w:rPr>
                <w:rFonts w:cs="Arial"/>
                <w:color w:val="000000"/>
                <w:szCs w:val="20"/>
              </w:rPr>
              <w:t xml:space="preserve"> z ZOI-1 uporabljajo za pravni promet.</w:t>
            </w:r>
          </w:p>
          <w:p w:rsidR="00745410" w:rsidRPr="00AB1083" w:rsidRDefault="00745410" w:rsidP="0078554E">
            <w:pPr>
              <w:spacing w:line="288" w:lineRule="auto"/>
              <w:jc w:val="both"/>
              <w:rPr>
                <w:rFonts w:cs="Arial"/>
                <w:color w:val="000000"/>
                <w:szCs w:val="20"/>
              </w:rPr>
            </w:pPr>
          </w:p>
          <w:p w:rsidR="00745410" w:rsidRPr="00AB1083" w:rsidRDefault="00745410" w:rsidP="0078554E">
            <w:pPr>
              <w:spacing w:line="288" w:lineRule="auto"/>
              <w:rPr>
                <w:rFonts w:cs="Arial"/>
                <w:color w:val="000000"/>
                <w:szCs w:val="20"/>
              </w:rPr>
            </w:pPr>
            <w:r w:rsidRPr="00AB1083">
              <w:rPr>
                <w:rFonts w:cs="Arial"/>
                <w:color w:val="000000"/>
                <w:szCs w:val="20"/>
              </w:rPr>
              <w:t xml:space="preserve">Vir: Matični register na 28. </w:t>
            </w:r>
            <w:r>
              <w:rPr>
                <w:rFonts w:cs="Arial"/>
                <w:color w:val="000000"/>
                <w:szCs w:val="20"/>
              </w:rPr>
              <w:t>avgusta</w:t>
            </w:r>
            <w:r w:rsidRPr="00AB1083">
              <w:rPr>
                <w:rFonts w:cs="Arial"/>
                <w:color w:val="000000"/>
                <w:szCs w:val="20"/>
              </w:rPr>
              <w:t xml:space="preserve"> 2018</w:t>
            </w:r>
          </w:p>
          <w:p w:rsidR="00745410" w:rsidRPr="00AB1083" w:rsidRDefault="00745410" w:rsidP="0078554E">
            <w:pPr>
              <w:spacing w:line="288" w:lineRule="auto"/>
              <w:jc w:val="both"/>
              <w:rPr>
                <w:rFonts w:cs="Arial"/>
                <w:color w:val="000000"/>
                <w:szCs w:val="20"/>
              </w:rPr>
            </w:pPr>
          </w:p>
          <w:p w:rsidR="00745410" w:rsidRDefault="00745410" w:rsidP="00745410">
            <w:pPr>
              <w:pStyle w:val="Odstavekseznama"/>
              <w:numPr>
                <w:ilvl w:val="0"/>
                <w:numId w:val="46"/>
              </w:numPr>
              <w:spacing w:line="288" w:lineRule="auto"/>
              <w:contextualSpacing/>
              <w:rPr>
                <w:rFonts w:cs="Arial"/>
                <w:color w:val="000000"/>
                <w:szCs w:val="20"/>
                <w:u w:val="single"/>
              </w:rPr>
            </w:pPr>
            <w:r w:rsidRPr="00AB1083">
              <w:rPr>
                <w:rFonts w:cs="Arial"/>
                <w:color w:val="000000"/>
                <w:szCs w:val="20"/>
                <w:u w:val="single"/>
              </w:rPr>
              <w:t xml:space="preserve">Državljani Republike Slovenije </w:t>
            </w:r>
            <w:r>
              <w:rPr>
                <w:rFonts w:cs="Arial"/>
                <w:color w:val="000000"/>
                <w:szCs w:val="20"/>
                <w:u w:val="single"/>
              </w:rPr>
              <w:t>–</w:t>
            </w:r>
            <w:r w:rsidRPr="00AB1083">
              <w:rPr>
                <w:rFonts w:cs="Arial"/>
                <w:color w:val="000000"/>
                <w:szCs w:val="20"/>
                <w:u w:val="single"/>
              </w:rPr>
              <w:t xml:space="preserve"> število besed v priimku </w:t>
            </w:r>
          </w:p>
          <w:p w:rsidR="00745410" w:rsidRPr="00AB1083" w:rsidRDefault="00745410" w:rsidP="0078554E">
            <w:pPr>
              <w:pStyle w:val="Odstavekseznama"/>
              <w:spacing w:line="288" w:lineRule="auto"/>
              <w:ind w:left="720"/>
              <w:contextualSpacing/>
              <w:rPr>
                <w:rFonts w:cs="Arial"/>
                <w:color w:val="00000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842"/>
            </w:tblGrid>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lastRenderedPageBreak/>
                    <w:t>Število besed v priimku</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Število oseb</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1</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2.034.419</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2</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79.304</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3</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765</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4</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74</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5</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4</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6</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0</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7 in več</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1</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2.114.567</w:t>
                  </w:r>
                </w:p>
              </w:tc>
            </w:tr>
          </w:tbl>
          <w:p w:rsidR="00745410" w:rsidRPr="00AB1083" w:rsidRDefault="00745410" w:rsidP="0078554E">
            <w:pPr>
              <w:spacing w:line="288" w:lineRule="auto"/>
              <w:rPr>
                <w:rFonts w:cs="Arial"/>
                <w:color w:val="000000"/>
                <w:szCs w:val="20"/>
              </w:rPr>
            </w:pPr>
          </w:p>
          <w:p w:rsidR="00745410" w:rsidRDefault="00745410" w:rsidP="00745410">
            <w:pPr>
              <w:pStyle w:val="Odstavekseznama"/>
              <w:numPr>
                <w:ilvl w:val="0"/>
                <w:numId w:val="46"/>
              </w:numPr>
              <w:spacing w:line="288" w:lineRule="auto"/>
              <w:contextualSpacing/>
              <w:rPr>
                <w:rFonts w:cs="Arial"/>
                <w:color w:val="000000"/>
                <w:szCs w:val="20"/>
                <w:u w:val="single"/>
              </w:rPr>
            </w:pPr>
            <w:r w:rsidRPr="00AB1083">
              <w:rPr>
                <w:rFonts w:cs="Arial"/>
                <w:color w:val="000000"/>
                <w:szCs w:val="20"/>
                <w:u w:val="single"/>
              </w:rPr>
              <w:t xml:space="preserve">Državljani Republike Slovenije </w:t>
            </w:r>
            <w:r>
              <w:rPr>
                <w:rFonts w:cs="Arial"/>
                <w:color w:val="000000"/>
                <w:szCs w:val="20"/>
                <w:u w:val="single"/>
              </w:rPr>
              <w:t>–</w:t>
            </w:r>
            <w:r w:rsidRPr="00AB1083">
              <w:rPr>
                <w:rFonts w:cs="Arial"/>
                <w:color w:val="000000"/>
                <w:szCs w:val="20"/>
                <w:u w:val="single"/>
              </w:rPr>
              <w:t xml:space="preserve"> število besed v imenu </w:t>
            </w:r>
          </w:p>
          <w:p w:rsidR="00745410" w:rsidRPr="00AB1083" w:rsidRDefault="00745410" w:rsidP="0078554E">
            <w:pPr>
              <w:pStyle w:val="Odstavekseznama"/>
              <w:spacing w:line="288" w:lineRule="auto"/>
              <w:ind w:left="720"/>
              <w:contextualSpacing/>
              <w:rPr>
                <w:rFonts w:cs="Arial"/>
                <w:color w:val="00000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842"/>
            </w:tblGrid>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Število besed v imenu</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Število oseb</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1</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2.036.149</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2</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75.127</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3</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3.107</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4</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158</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5</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18</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6</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6</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7 in več</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2</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2.114.567</w:t>
                  </w:r>
                </w:p>
              </w:tc>
            </w:tr>
          </w:tbl>
          <w:p w:rsidR="00745410" w:rsidRPr="00AB1083" w:rsidRDefault="00745410" w:rsidP="0078554E">
            <w:pPr>
              <w:spacing w:line="288" w:lineRule="auto"/>
              <w:rPr>
                <w:rFonts w:cs="Arial"/>
                <w:color w:val="000000"/>
                <w:szCs w:val="20"/>
              </w:rPr>
            </w:pPr>
          </w:p>
          <w:p w:rsidR="00745410" w:rsidRDefault="00745410" w:rsidP="00745410">
            <w:pPr>
              <w:pStyle w:val="Odstavekseznama"/>
              <w:numPr>
                <w:ilvl w:val="0"/>
                <w:numId w:val="46"/>
              </w:numPr>
              <w:spacing w:line="288" w:lineRule="auto"/>
              <w:contextualSpacing/>
              <w:rPr>
                <w:rFonts w:cs="Arial"/>
                <w:color w:val="000000"/>
                <w:szCs w:val="20"/>
                <w:u w:val="single"/>
              </w:rPr>
            </w:pPr>
            <w:r w:rsidRPr="00AB1083">
              <w:rPr>
                <w:rFonts w:cs="Arial"/>
                <w:color w:val="000000"/>
                <w:szCs w:val="20"/>
                <w:u w:val="single"/>
              </w:rPr>
              <w:t xml:space="preserve">Državljani Republike Slovenije – priimek različen od priimka za pravni promet </w:t>
            </w:r>
          </w:p>
          <w:p w:rsidR="00745410" w:rsidRPr="00AB1083" w:rsidRDefault="00745410" w:rsidP="0078554E">
            <w:pPr>
              <w:pStyle w:val="Odstavekseznama"/>
              <w:spacing w:line="288" w:lineRule="auto"/>
              <w:ind w:left="720"/>
              <w:contextualSpacing/>
              <w:rPr>
                <w:rFonts w:cs="Arial"/>
                <w:color w:val="00000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842"/>
            </w:tblGrid>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 xml:space="preserve">Priimek za pravni promet </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Število oseb</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enak</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2.113.260</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različen</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1.307</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2.114.567</w:t>
                  </w:r>
                </w:p>
              </w:tc>
            </w:tr>
          </w:tbl>
          <w:p w:rsidR="00745410" w:rsidRPr="00AB1083" w:rsidRDefault="00745410" w:rsidP="0078554E">
            <w:pPr>
              <w:spacing w:line="288" w:lineRule="auto"/>
              <w:rPr>
                <w:rFonts w:cs="Arial"/>
                <w:color w:val="000000"/>
                <w:szCs w:val="20"/>
              </w:rPr>
            </w:pPr>
          </w:p>
          <w:p w:rsidR="00745410" w:rsidRDefault="00745410" w:rsidP="00745410">
            <w:pPr>
              <w:pStyle w:val="Odstavekseznama"/>
              <w:numPr>
                <w:ilvl w:val="0"/>
                <w:numId w:val="46"/>
              </w:numPr>
              <w:spacing w:line="288" w:lineRule="auto"/>
              <w:contextualSpacing/>
              <w:rPr>
                <w:rFonts w:cs="Arial"/>
                <w:color w:val="000000"/>
                <w:szCs w:val="20"/>
                <w:u w:val="single"/>
              </w:rPr>
            </w:pPr>
            <w:r w:rsidRPr="00AB1083">
              <w:rPr>
                <w:rFonts w:cs="Arial"/>
                <w:color w:val="000000"/>
                <w:szCs w:val="20"/>
                <w:u w:val="single"/>
              </w:rPr>
              <w:t>Državljani Republike Slovenije – ime različn</w:t>
            </w:r>
            <w:r>
              <w:rPr>
                <w:rFonts w:cs="Arial"/>
                <w:color w:val="000000"/>
                <w:szCs w:val="20"/>
                <w:u w:val="single"/>
              </w:rPr>
              <w:t>o</w:t>
            </w:r>
            <w:r w:rsidRPr="00AB1083">
              <w:rPr>
                <w:rFonts w:cs="Arial"/>
                <w:color w:val="000000"/>
                <w:szCs w:val="20"/>
                <w:u w:val="single"/>
              </w:rPr>
              <w:t xml:space="preserve"> od imena za pravni promet </w:t>
            </w:r>
          </w:p>
          <w:p w:rsidR="00745410" w:rsidRPr="00AB1083" w:rsidRDefault="00745410" w:rsidP="0078554E">
            <w:pPr>
              <w:pStyle w:val="Odstavekseznama"/>
              <w:spacing w:line="288" w:lineRule="auto"/>
              <w:ind w:left="720"/>
              <w:contextualSpacing/>
              <w:rPr>
                <w:rFonts w:cs="Arial"/>
                <w:color w:val="00000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842"/>
            </w:tblGrid>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 xml:space="preserve">Ime za pravni promet </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Število oseb</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enako</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2.088.308</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različno</w:t>
                  </w: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26.259</w:t>
                  </w:r>
                </w:p>
              </w:tc>
            </w:tr>
            <w:tr w:rsidR="00745410" w:rsidRPr="00AB1083" w:rsidTr="0078554E">
              <w:tc>
                <w:tcPr>
                  <w:tcW w:w="1842" w:type="dxa"/>
                </w:tcPr>
                <w:p w:rsidR="00745410" w:rsidRPr="00E167BB" w:rsidRDefault="00745410" w:rsidP="0078554E">
                  <w:pPr>
                    <w:spacing w:line="288" w:lineRule="auto"/>
                    <w:jc w:val="center"/>
                    <w:rPr>
                      <w:rFonts w:cs="Arial"/>
                      <w:color w:val="000000"/>
                      <w:szCs w:val="20"/>
                      <w:lang w:eastAsia="sl-SI"/>
                    </w:rPr>
                  </w:pPr>
                </w:p>
              </w:tc>
              <w:tc>
                <w:tcPr>
                  <w:tcW w:w="1842" w:type="dxa"/>
                </w:tcPr>
                <w:p w:rsidR="00745410" w:rsidRPr="00E167BB" w:rsidRDefault="00745410" w:rsidP="0078554E">
                  <w:pPr>
                    <w:spacing w:line="288" w:lineRule="auto"/>
                    <w:jc w:val="center"/>
                    <w:rPr>
                      <w:rFonts w:cs="Arial"/>
                      <w:color w:val="000000"/>
                      <w:szCs w:val="20"/>
                      <w:lang w:eastAsia="sl-SI"/>
                    </w:rPr>
                  </w:pPr>
                  <w:r w:rsidRPr="00E167BB">
                    <w:rPr>
                      <w:rFonts w:cs="Arial"/>
                      <w:color w:val="000000"/>
                      <w:szCs w:val="20"/>
                      <w:lang w:eastAsia="sl-SI"/>
                    </w:rPr>
                    <w:t>2.114.567</w:t>
                  </w:r>
                </w:p>
              </w:tc>
            </w:tr>
          </w:tbl>
          <w:p w:rsidR="00745410" w:rsidRPr="00AB1083" w:rsidRDefault="00745410" w:rsidP="0078554E">
            <w:pPr>
              <w:spacing w:line="288" w:lineRule="auto"/>
              <w:jc w:val="both"/>
              <w:rPr>
                <w:rFonts w:cs="Arial"/>
                <w:color w:val="000000"/>
                <w:szCs w:val="20"/>
              </w:rPr>
            </w:pPr>
          </w:p>
          <w:p w:rsidR="00745410" w:rsidRDefault="00745410" w:rsidP="0078554E">
            <w:pPr>
              <w:spacing w:line="288" w:lineRule="auto"/>
              <w:jc w:val="both"/>
              <w:rPr>
                <w:rFonts w:cs="Arial"/>
                <w:color w:val="000000"/>
                <w:szCs w:val="20"/>
              </w:rPr>
            </w:pPr>
            <w:r w:rsidRPr="00AB1083">
              <w:rPr>
                <w:rFonts w:cs="Arial"/>
                <w:color w:val="000000"/>
                <w:szCs w:val="20"/>
              </w:rPr>
              <w:t>Naj</w:t>
            </w:r>
            <w:r>
              <w:rPr>
                <w:rFonts w:cs="Arial"/>
                <w:color w:val="000000"/>
                <w:szCs w:val="20"/>
              </w:rPr>
              <w:t>daljši</w:t>
            </w:r>
            <w:r w:rsidRPr="00AB1083">
              <w:rPr>
                <w:rFonts w:cs="Arial"/>
                <w:color w:val="000000"/>
                <w:szCs w:val="20"/>
              </w:rPr>
              <w:t xml:space="preserve"> zapisan priim</w:t>
            </w:r>
            <w:r>
              <w:rPr>
                <w:rFonts w:cs="Arial"/>
                <w:color w:val="000000"/>
                <w:szCs w:val="20"/>
              </w:rPr>
              <w:t>e</w:t>
            </w:r>
            <w:r w:rsidRPr="00AB1083">
              <w:rPr>
                <w:rFonts w:cs="Arial"/>
                <w:color w:val="000000"/>
                <w:szCs w:val="20"/>
              </w:rPr>
              <w:t>k državljan</w:t>
            </w:r>
            <w:r>
              <w:rPr>
                <w:rFonts w:cs="Arial"/>
                <w:color w:val="000000"/>
                <w:szCs w:val="20"/>
              </w:rPr>
              <w:t>a</w:t>
            </w:r>
            <w:r w:rsidRPr="00AB1083">
              <w:rPr>
                <w:rFonts w:cs="Arial"/>
                <w:color w:val="000000"/>
                <w:szCs w:val="20"/>
              </w:rPr>
              <w:t xml:space="preserve"> Republike Slovenije </w:t>
            </w:r>
            <w:r>
              <w:rPr>
                <w:rFonts w:cs="Arial"/>
                <w:color w:val="000000"/>
                <w:szCs w:val="20"/>
              </w:rPr>
              <w:t xml:space="preserve">sestoji iz </w:t>
            </w:r>
            <w:r w:rsidRPr="00AB1083">
              <w:rPr>
                <w:rFonts w:cs="Arial"/>
                <w:color w:val="000000"/>
                <w:szCs w:val="20"/>
              </w:rPr>
              <w:t xml:space="preserve">49 znakov, ime pa </w:t>
            </w:r>
            <w:r>
              <w:rPr>
                <w:rFonts w:cs="Arial"/>
                <w:color w:val="000000"/>
                <w:szCs w:val="20"/>
              </w:rPr>
              <w:t xml:space="preserve">iz </w:t>
            </w:r>
            <w:r w:rsidRPr="00AB1083">
              <w:rPr>
                <w:rFonts w:cs="Arial"/>
                <w:color w:val="000000"/>
                <w:szCs w:val="20"/>
              </w:rPr>
              <w:t>53</w:t>
            </w:r>
            <w:r>
              <w:rPr>
                <w:rFonts w:cs="Arial"/>
                <w:color w:val="000000"/>
                <w:szCs w:val="20"/>
              </w:rPr>
              <w:t> </w:t>
            </w:r>
            <w:r w:rsidRPr="00AB1083">
              <w:rPr>
                <w:rFonts w:cs="Arial"/>
                <w:color w:val="000000"/>
                <w:szCs w:val="20"/>
              </w:rPr>
              <w:t xml:space="preserve">znakov. 60 znakov </w:t>
            </w:r>
            <w:r>
              <w:rPr>
                <w:rFonts w:cs="Arial"/>
                <w:color w:val="000000"/>
                <w:szCs w:val="20"/>
              </w:rPr>
              <w:t>je</w:t>
            </w:r>
            <w:r w:rsidRPr="00AB1083">
              <w:rPr>
                <w:rFonts w:cs="Arial"/>
                <w:color w:val="000000"/>
                <w:szCs w:val="20"/>
              </w:rPr>
              <w:t xml:space="preserve"> največja skupna dolžina zapisanega osebnega imena (imena in priimka skupaj).</w:t>
            </w:r>
          </w:p>
          <w:p w:rsidR="00745410" w:rsidRDefault="00745410" w:rsidP="0078554E">
            <w:pPr>
              <w:spacing w:line="288" w:lineRule="auto"/>
              <w:rPr>
                <w:rFonts w:cs="Arial"/>
                <w:color w:val="000000"/>
                <w:szCs w:val="20"/>
              </w:rPr>
            </w:pPr>
          </w:p>
          <w:p w:rsidR="00745410" w:rsidRPr="00AB1083" w:rsidRDefault="00745410" w:rsidP="0078554E">
            <w:pPr>
              <w:spacing w:line="288" w:lineRule="auto"/>
              <w:jc w:val="both"/>
              <w:rPr>
                <w:rFonts w:cs="Arial"/>
                <w:color w:val="000000"/>
                <w:szCs w:val="20"/>
              </w:rPr>
            </w:pPr>
            <w:r>
              <w:rPr>
                <w:rFonts w:cs="Arial"/>
                <w:color w:val="000000"/>
                <w:szCs w:val="20"/>
              </w:rPr>
              <w:t>Dolžina izbranega osebnega imena lahko pomeni tehnično omejitev pri zapisu podatka na uradni identifikacijski dokument. Potni list in osebna izkaznica omogočata zapis 40 znakov za zapis imena in dodatnih 40 znakov za zapis priimka. V primeru uporabe daljšega zapisa je potrebna prilagoditev zapisa podatkov.</w:t>
            </w:r>
          </w:p>
          <w:p w:rsidR="00745410" w:rsidRPr="00AB1083" w:rsidRDefault="00745410" w:rsidP="0078554E">
            <w:pPr>
              <w:spacing w:line="288" w:lineRule="auto"/>
              <w:jc w:val="both"/>
              <w:rPr>
                <w:rFonts w:cs="Arial"/>
                <w:color w:val="000000"/>
                <w:szCs w:val="20"/>
              </w:rPr>
            </w:pPr>
          </w:p>
          <w:p w:rsidR="00745410" w:rsidRPr="00AB1083" w:rsidRDefault="00745410" w:rsidP="0078554E">
            <w:pPr>
              <w:spacing w:line="288" w:lineRule="auto"/>
              <w:jc w:val="both"/>
              <w:rPr>
                <w:rFonts w:cs="Arial"/>
                <w:b/>
                <w:color w:val="000000"/>
                <w:szCs w:val="20"/>
              </w:rPr>
            </w:pPr>
            <w:r w:rsidRPr="00AB1083">
              <w:rPr>
                <w:rFonts w:cs="Arial"/>
                <w:b/>
                <w:color w:val="000000"/>
                <w:szCs w:val="20"/>
              </w:rPr>
              <w:t>1.</w:t>
            </w:r>
            <w:r>
              <w:rPr>
                <w:rFonts w:cs="Arial"/>
                <w:b/>
                <w:color w:val="000000"/>
                <w:szCs w:val="20"/>
              </w:rPr>
              <w:t xml:space="preserve">1 </w:t>
            </w:r>
            <w:r w:rsidRPr="00AB1083">
              <w:rPr>
                <w:rFonts w:cs="Arial"/>
                <w:b/>
                <w:color w:val="000000"/>
                <w:szCs w:val="20"/>
              </w:rPr>
              <w:t>Uskladitev z Zakonom o partnerski zvezi</w:t>
            </w:r>
          </w:p>
          <w:p w:rsidR="00745410" w:rsidRPr="00AB1083" w:rsidRDefault="00745410" w:rsidP="0078554E">
            <w:pPr>
              <w:spacing w:line="288" w:lineRule="auto"/>
              <w:jc w:val="both"/>
              <w:rPr>
                <w:rFonts w:cs="Arial"/>
                <w:color w:val="000000"/>
                <w:szCs w:val="20"/>
              </w:rPr>
            </w:pPr>
          </w:p>
          <w:p w:rsidR="00745410" w:rsidRPr="00AB1083" w:rsidRDefault="00745410" w:rsidP="0078554E">
            <w:pPr>
              <w:spacing w:line="288" w:lineRule="auto"/>
              <w:jc w:val="both"/>
              <w:rPr>
                <w:rFonts w:cs="Arial"/>
                <w:color w:val="000000"/>
                <w:szCs w:val="20"/>
              </w:rPr>
            </w:pPr>
            <w:r w:rsidRPr="00AB1083">
              <w:rPr>
                <w:rFonts w:cs="Arial"/>
                <w:color w:val="000000"/>
                <w:szCs w:val="20"/>
              </w:rPr>
              <w:lastRenderedPageBreak/>
              <w:t>Predlog zakona se neposredno usklajuje z Zakonom o partnerski zvezi</w:t>
            </w:r>
            <w:r w:rsidRPr="00AB1083">
              <w:rPr>
                <w:rStyle w:val="Sprotnaopomba-sklic"/>
                <w:rFonts w:cs="Arial"/>
                <w:color w:val="000000"/>
                <w:szCs w:val="20"/>
              </w:rPr>
              <w:footnoteReference w:id="2"/>
            </w:r>
            <w:r w:rsidRPr="00AB1083">
              <w:rPr>
                <w:rFonts w:cs="Arial"/>
                <w:color w:val="000000"/>
                <w:szCs w:val="20"/>
              </w:rPr>
              <w:t xml:space="preserve"> (v nadalj</w:t>
            </w:r>
            <w:r>
              <w:rPr>
                <w:rFonts w:cs="Arial"/>
                <w:color w:val="000000"/>
                <w:szCs w:val="20"/>
              </w:rPr>
              <w:t>njem besedilu:</w:t>
            </w:r>
            <w:r w:rsidRPr="00AB1083">
              <w:rPr>
                <w:rFonts w:cs="Arial"/>
                <w:color w:val="000000"/>
                <w:szCs w:val="20"/>
              </w:rPr>
              <w:t xml:space="preserve"> ZPZ), ki uvaja nov institut življenjske skupnosti, ki je enakovred</w:t>
            </w:r>
            <w:r>
              <w:rPr>
                <w:rFonts w:cs="Arial"/>
                <w:color w:val="000000"/>
                <w:szCs w:val="20"/>
              </w:rPr>
              <w:t>e</w:t>
            </w:r>
            <w:r w:rsidRPr="00AB1083">
              <w:rPr>
                <w:rFonts w:cs="Arial"/>
                <w:color w:val="000000"/>
                <w:szCs w:val="20"/>
              </w:rPr>
              <w:t xml:space="preserve">n zakonski zvezi. Ker ZOI-1 določa način spremembe priimka ob sklenitvi zakonske zveze </w:t>
            </w:r>
            <w:r>
              <w:rPr>
                <w:rFonts w:cs="Arial"/>
                <w:color w:val="000000"/>
                <w:szCs w:val="20"/>
              </w:rPr>
              <w:t>in</w:t>
            </w:r>
            <w:r w:rsidRPr="00AB1083">
              <w:rPr>
                <w:rFonts w:cs="Arial"/>
                <w:color w:val="000000"/>
                <w:szCs w:val="20"/>
              </w:rPr>
              <w:t xml:space="preserve"> po razvezi ali razveljavitvi zakonske zveze, predlog vzpostavlja pravno podlago za spremembo priimka ob navedenih spremembah družinskih razmerij tudi za partnerje. Za spremembo priimka partnerjev se od uveljavitve ZPZ smiselno uporabljajo določbe ZOI-1, ki veljajo za zakonce. </w:t>
            </w:r>
          </w:p>
          <w:p w:rsidR="00745410" w:rsidRPr="00AB1083" w:rsidRDefault="00745410" w:rsidP="0078554E">
            <w:pPr>
              <w:spacing w:line="288" w:lineRule="auto"/>
              <w:jc w:val="both"/>
              <w:rPr>
                <w:rFonts w:cs="Arial"/>
                <w:b/>
                <w:color w:val="000000"/>
                <w:szCs w:val="20"/>
              </w:rPr>
            </w:pPr>
          </w:p>
          <w:p w:rsidR="00745410" w:rsidRPr="00AB1083" w:rsidRDefault="00745410" w:rsidP="0078554E">
            <w:pPr>
              <w:spacing w:line="288" w:lineRule="auto"/>
              <w:jc w:val="both"/>
              <w:rPr>
                <w:rFonts w:cs="Arial"/>
                <w:b/>
                <w:color w:val="000000"/>
                <w:szCs w:val="20"/>
              </w:rPr>
            </w:pPr>
            <w:r w:rsidRPr="00AB1083">
              <w:rPr>
                <w:rFonts w:cs="Arial"/>
                <w:b/>
                <w:color w:val="000000"/>
                <w:szCs w:val="20"/>
              </w:rPr>
              <w:t>1.</w:t>
            </w:r>
            <w:r>
              <w:rPr>
                <w:rFonts w:cs="Arial"/>
                <w:b/>
                <w:color w:val="000000"/>
                <w:szCs w:val="20"/>
              </w:rPr>
              <w:t>2</w:t>
            </w:r>
            <w:r w:rsidRPr="00AB1083">
              <w:rPr>
                <w:rFonts w:cs="Arial"/>
                <w:b/>
                <w:color w:val="000000"/>
                <w:szCs w:val="20"/>
              </w:rPr>
              <w:t xml:space="preserve"> Uskladitev z Družinskim zakonikom </w:t>
            </w:r>
          </w:p>
          <w:p w:rsidR="00745410" w:rsidRPr="00AB1083" w:rsidRDefault="00745410" w:rsidP="0078554E">
            <w:pPr>
              <w:spacing w:line="288" w:lineRule="auto"/>
              <w:jc w:val="both"/>
              <w:rPr>
                <w:rFonts w:cs="Arial"/>
                <w:b/>
                <w:color w:val="000000"/>
                <w:szCs w:val="20"/>
              </w:rPr>
            </w:pPr>
          </w:p>
          <w:p w:rsidR="00745410" w:rsidRPr="00AB1083" w:rsidRDefault="00745410" w:rsidP="0078554E">
            <w:pPr>
              <w:pStyle w:val="Odstavek"/>
              <w:spacing w:before="0" w:line="288" w:lineRule="auto"/>
              <w:ind w:firstLine="0"/>
              <w:rPr>
                <w:rFonts w:cs="Arial"/>
                <w:color w:val="000000"/>
              </w:rPr>
            </w:pPr>
            <w:r w:rsidRPr="00AB1083">
              <w:rPr>
                <w:rFonts w:cs="Arial"/>
                <w:color w:val="000000"/>
              </w:rPr>
              <w:t>Predlog zakona se terminološko usklajuje z Družinskim zakonikom</w:t>
            </w:r>
            <w:r w:rsidRPr="00AB1083">
              <w:rPr>
                <w:rStyle w:val="Sprotnaopomba-sklic"/>
                <w:rFonts w:cs="Arial"/>
                <w:color w:val="000000"/>
              </w:rPr>
              <w:footnoteReference w:id="3"/>
            </w:r>
            <w:r w:rsidRPr="00AB1083">
              <w:rPr>
                <w:rFonts w:cs="Arial"/>
                <w:color w:val="000000"/>
              </w:rPr>
              <w:t xml:space="preserve"> (v nadalj</w:t>
            </w:r>
            <w:r>
              <w:rPr>
                <w:rFonts w:cs="Arial"/>
                <w:color w:val="000000"/>
              </w:rPr>
              <w:t>njem besedilu:</w:t>
            </w:r>
            <w:r w:rsidRPr="00AB1083">
              <w:rPr>
                <w:rFonts w:cs="Arial"/>
                <w:color w:val="000000"/>
              </w:rPr>
              <w:t xml:space="preserve"> DZ), ki izraz roditeljska pravica nadomešča z izrazom starševska skrb</w:t>
            </w:r>
            <w:r>
              <w:rPr>
                <w:rFonts w:cs="Arial"/>
                <w:color w:val="000000"/>
              </w:rPr>
              <w:t>, ter področje osebnih imen ureja tudi pri vpisih sporazumnih razvez pred notarjem in vpisih neobstoječih zakonskih ali partnerskih zvez, ki jih na novo uvaja DZ.</w:t>
            </w:r>
          </w:p>
          <w:p w:rsidR="00745410" w:rsidRPr="00AB1083" w:rsidRDefault="00745410" w:rsidP="0078554E">
            <w:pPr>
              <w:spacing w:line="288" w:lineRule="auto"/>
              <w:jc w:val="both"/>
              <w:rPr>
                <w:rFonts w:cs="Arial"/>
                <w:color w:val="000000"/>
                <w:szCs w:val="20"/>
              </w:rPr>
            </w:pPr>
          </w:p>
          <w:p w:rsidR="00745410" w:rsidRPr="00AB1083" w:rsidRDefault="00745410" w:rsidP="0078554E">
            <w:pPr>
              <w:pStyle w:val="Navadensplet"/>
              <w:spacing w:after="0" w:line="288" w:lineRule="auto"/>
              <w:jc w:val="both"/>
              <w:rPr>
                <w:rFonts w:ascii="Arial" w:hAnsi="Arial" w:cs="Arial"/>
                <w:b/>
                <w:color w:val="000000"/>
                <w:sz w:val="20"/>
                <w:szCs w:val="20"/>
              </w:rPr>
            </w:pPr>
            <w:r w:rsidRPr="00AB1083">
              <w:rPr>
                <w:rFonts w:ascii="Arial" w:hAnsi="Arial" w:cs="Arial"/>
                <w:b/>
                <w:color w:val="000000"/>
                <w:sz w:val="20"/>
                <w:szCs w:val="20"/>
              </w:rPr>
              <w:t>1.</w:t>
            </w:r>
            <w:r>
              <w:rPr>
                <w:rFonts w:ascii="Arial" w:hAnsi="Arial" w:cs="Arial"/>
                <w:b/>
                <w:color w:val="000000"/>
                <w:sz w:val="20"/>
                <w:szCs w:val="20"/>
              </w:rPr>
              <w:t xml:space="preserve">3 </w:t>
            </w:r>
            <w:r w:rsidRPr="00AB1083">
              <w:rPr>
                <w:rFonts w:ascii="Arial" w:hAnsi="Arial" w:cs="Arial"/>
                <w:b/>
                <w:color w:val="000000"/>
                <w:sz w:val="20"/>
                <w:szCs w:val="20"/>
              </w:rPr>
              <w:t xml:space="preserve">Odprava pomanjkljivosti zakona pri njegovem izvajanju v praksi </w:t>
            </w:r>
          </w:p>
          <w:p w:rsidR="00745410" w:rsidRPr="00AB1083" w:rsidRDefault="00745410" w:rsidP="0078554E">
            <w:pPr>
              <w:pStyle w:val="Navadensplet"/>
              <w:spacing w:after="0" w:line="288" w:lineRule="auto"/>
              <w:jc w:val="both"/>
              <w:rPr>
                <w:rFonts w:ascii="Arial" w:hAnsi="Arial" w:cs="Arial"/>
                <w:color w:val="000000"/>
                <w:sz w:val="20"/>
                <w:szCs w:val="20"/>
              </w:rPr>
            </w:pPr>
          </w:p>
          <w:p w:rsidR="00745410" w:rsidRPr="00AB1083" w:rsidRDefault="00745410" w:rsidP="0078554E">
            <w:pPr>
              <w:pStyle w:val="Navadensplet"/>
              <w:spacing w:after="0" w:line="288" w:lineRule="auto"/>
              <w:jc w:val="both"/>
              <w:rPr>
                <w:rFonts w:ascii="Arial" w:hAnsi="Arial" w:cs="Arial"/>
                <w:color w:val="000000"/>
                <w:sz w:val="20"/>
                <w:szCs w:val="20"/>
              </w:rPr>
            </w:pPr>
            <w:r w:rsidRPr="00AB1083">
              <w:rPr>
                <w:rFonts w:ascii="Arial" w:hAnsi="Arial" w:cs="Arial"/>
                <w:color w:val="000000"/>
                <w:sz w:val="20"/>
                <w:szCs w:val="20"/>
              </w:rPr>
              <w:t xml:space="preserve">Predlog zakona odpravlja omejitev na dve besedi </w:t>
            </w:r>
            <w:r>
              <w:rPr>
                <w:rFonts w:ascii="Arial" w:hAnsi="Arial" w:cs="Arial"/>
                <w:color w:val="000000"/>
                <w:sz w:val="20"/>
                <w:szCs w:val="20"/>
              </w:rPr>
              <w:t>ali</w:t>
            </w:r>
            <w:r w:rsidRPr="00AB1083">
              <w:rPr>
                <w:rFonts w:ascii="Arial" w:hAnsi="Arial" w:cs="Arial"/>
                <w:color w:val="000000"/>
                <w:sz w:val="20"/>
                <w:szCs w:val="20"/>
              </w:rPr>
              <w:t xml:space="preserve"> nedeljivi celoti pri določitvi</w:t>
            </w:r>
            <w:r>
              <w:rPr>
                <w:rFonts w:ascii="Arial" w:hAnsi="Arial" w:cs="Arial"/>
                <w:color w:val="000000"/>
                <w:sz w:val="20"/>
                <w:szCs w:val="20"/>
              </w:rPr>
              <w:t xml:space="preserve"> ali</w:t>
            </w:r>
            <w:r w:rsidRPr="00AB1083">
              <w:rPr>
                <w:rFonts w:ascii="Arial" w:hAnsi="Arial" w:cs="Arial"/>
                <w:color w:val="000000"/>
                <w:sz w:val="20"/>
                <w:szCs w:val="20"/>
              </w:rPr>
              <w:t xml:space="preserve"> spremembi osebnega imena za pravni promet. Navedena omejitev se je v praksi pokazala za problematično, predvsem v primerih naknadnih vpisov rojstev dvojnih državljanov, ki so v evidence tujih držav vpisani z imenom in priimkom ali imenom ali priimkom, ki vsebuje več kot dve besedi ali nedeljivi celoti, zaradi česar so bili pri vpisu rojstva v matični register Republike Slovenije primorani dati izjavo za pravni promet in izbirati med besedami v tujini določenega osebnega imena. Dejstvo, da nacionalna zakonodaja dopušča drugačno sestavo osebnega imena, kot ga ima oseba v državi, kjer se je rodila</w:t>
            </w:r>
            <w:r>
              <w:rPr>
                <w:rFonts w:ascii="Arial" w:hAnsi="Arial" w:cs="Arial"/>
                <w:color w:val="000000"/>
                <w:sz w:val="20"/>
                <w:szCs w:val="20"/>
              </w:rPr>
              <w:t xml:space="preserve"> ali</w:t>
            </w:r>
            <w:r w:rsidRPr="00AB1083">
              <w:rPr>
                <w:rFonts w:ascii="Arial" w:hAnsi="Arial" w:cs="Arial"/>
                <w:color w:val="000000"/>
                <w:sz w:val="20"/>
                <w:szCs w:val="20"/>
              </w:rPr>
              <w:t xml:space="preserve"> živi, pa po sodni praksi </w:t>
            </w:r>
            <w:r>
              <w:rPr>
                <w:rFonts w:ascii="Arial" w:hAnsi="Arial" w:cs="Arial"/>
                <w:color w:val="000000"/>
                <w:sz w:val="20"/>
                <w:szCs w:val="20"/>
              </w:rPr>
              <w:t>E</w:t>
            </w:r>
            <w:r w:rsidRPr="00AB1083">
              <w:rPr>
                <w:rFonts w:ascii="Arial" w:hAnsi="Arial" w:cs="Arial"/>
                <w:color w:val="000000"/>
                <w:sz w:val="20"/>
                <w:szCs w:val="20"/>
              </w:rPr>
              <w:t>vropskega sodišča pomeni tudi kršitev pravice do prostega gibanja in prebivanja na ozemlju držav članic (primeri Carlos Garcia Avello pr</w:t>
            </w:r>
            <w:r>
              <w:rPr>
                <w:rFonts w:ascii="Arial" w:hAnsi="Arial" w:cs="Arial"/>
                <w:color w:val="000000"/>
                <w:sz w:val="20"/>
                <w:szCs w:val="20"/>
              </w:rPr>
              <w:t>o</w:t>
            </w:r>
            <w:r w:rsidRPr="00AB1083">
              <w:rPr>
                <w:rFonts w:ascii="Arial" w:hAnsi="Arial" w:cs="Arial"/>
                <w:color w:val="000000"/>
                <w:sz w:val="20"/>
                <w:szCs w:val="20"/>
              </w:rPr>
              <w:t>ti Belgij</w:t>
            </w:r>
            <w:r>
              <w:rPr>
                <w:rFonts w:ascii="Arial" w:hAnsi="Arial" w:cs="Arial"/>
                <w:color w:val="000000"/>
                <w:sz w:val="20"/>
                <w:szCs w:val="20"/>
              </w:rPr>
              <w:t>i</w:t>
            </w:r>
            <w:r w:rsidRPr="00AB1083">
              <w:rPr>
                <w:rFonts w:ascii="Arial" w:hAnsi="Arial" w:cs="Arial"/>
                <w:color w:val="000000"/>
                <w:sz w:val="20"/>
                <w:szCs w:val="20"/>
              </w:rPr>
              <w:t xml:space="preserve">, Stefan Grunkin </w:t>
            </w:r>
            <w:r>
              <w:rPr>
                <w:rFonts w:ascii="Arial" w:hAnsi="Arial" w:cs="Arial"/>
                <w:color w:val="000000"/>
                <w:sz w:val="20"/>
                <w:szCs w:val="20"/>
              </w:rPr>
              <w:t>in</w:t>
            </w:r>
            <w:r w:rsidRPr="00AB1083">
              <w:rPr>
                <w:rFonts w:ascii="Arial" w:hAnsi="Arial" w:cs="Arial"/>
                <w:color w:val="000000"/>
                <w:sz w:val="20"/>
                <w:szCs w:val="20"/>
              </w:rPr>
              <w:t xml:space="preserve"> Dorotheee Regina Paul</w:t>
            </w:r>
            <w:r>
              <w:rPr>
                <w:rFonts w:ascii="Arial" w:hAnsi="Arial" w:cs="Arial"/>
                <w:color w:val="000000"/>
                <w:sz w:val="20"/>
                <w:szCs w:val="20"/>
              </w:rPr>
              <w:t xml:space="preserve"> proti Nemčiji </w:t>
            </w:r>
            <w:r w:rsidRPr="00AB1083">
              <w:rPr>
                <w:rFonts w:ascii="Arial" w:hAnsi="Arial" w:cs="Arial"/>
                <w:color w:val="000000"/>
                <w:sz w:val="20"/>
                <w:szCs w:val="20"/>
              </w:rPr>
              <w:t>idr</w:t>
            </w:r>
            <w:r>
              <w:rPr>
                <w:rFonts w:ascii="Arial" w:hAnsi="Arial" w:cs="Arial"/>
                <w:color w:val="000000"/>
                <w:sz w:val="20"/>
                <w:szCs w:val="20"/>
              </w:rPr>
              <w:t>.</w:t>
            </w:r>
            <w:r w:rsidRPr="00AB1083">
              <w:rPr>
                <w:rFonts w:ascii="Arial" w:hAnsi="Arial" w:cs="Arial"/>
                <w:color w:val="000000"/>
                <w:sz w:val="20"/>
                <w:szCs w:val="20"/>
              </w:rPr>
              <w:t>), določene v 21. členu Pogodbe o delovanju Evropske unije</w:t>
            </w:r>
            <w:r w:rsidRPr="00AB1083">
              <w:rPr>
                <w:rStyle w:val="Sprotnaopomba-sklic"/>
                <w:rFonts w:ascii="Arial" w:hAnsi="Arial" w:cs="Arial"/>
                <w:color w:val="000000"/>
                <w:sz w:val="20"/>
                <w:szCs w:val="20"/>
              </w:rPr>
              <w:footnoteReference w:id="4"/>
            </w:r>
            <w:r w:rsidRPr="00AB1083">
              <w:rPr>
                <w:rFonts w:ascii="Arial" w:hAnsi="Arial" w:cs="Arial"/>
                <w:color w:val="000000"/>
                <w:sz w:val="20"/>
                <w:szCs w:val="20"/>
              </w:rPr>
              <w:t xml:space="preserve">, zato je uskladitev nujno potrebna tudi </w:t>
            </w:r>
            <w:r>
              <w:rPr>
                <w:rFonts w:ascii="Arial" w:hAnsi="Arial" w:cs="Arial"/>
                <w:color w:val="000000"/>
                <w:sz w:val="20"/>
                <w:szCs w:val="20"/>
              </w:rPr>
              <w:t>s</w:t>
            </w:r>
            <w:r w:rsidRPr="00AB1083">
              <w:rPr>
                <w:rFonts w:ascii="Arial" w:hAnsi="Arial" w:cs="Arial"/>
                <w:color w:val="000000"/>
                <w:sz w:val="20"/>
                <w:szCs w:val="20"/>
              </w:rPr>
              <w:t xml:space="preserve"> tega vidika.</w:t>
            </w:r>
            <w:r>
              <w:rPr>
                <w:rFonts w:ascii="Arial" w:hAnsi="Arial" w:cs="Arial"/>
                <w:color w:val="000000"/>
                <w:sz w:val="20"/>
                <w:szCs w:val="20"/>
              </w:rPr>
              <w:t xml:space="preserve"> Glede na vse pogostejše zahteve v praksi in ob upoštevanju globalizacije in množičnih migracij predlog na novo uvaja možnost sestave osebnega imena (imena in priimka), ki poleg besed vključuje tudi črke kot del osebnega imena, hkrati pa za pravni promet na željo posameznika dopušča tudi okrajšave imena in priimka. </w:t>
            </w:r>
          </w:p>
          <w:p w:rsidR="00745410" w:rsidRPr="00AB1083" w:rsidRDefault="00745410" w:rsidP="0078554E">
            <w:pPr>
              <w:pStyle w:val="Navadensplet"/>
              <w:spacing w:after="0" w:line="288" w:lineRule="auto"/>
              <w:jc w:val="both"/>
              <w:rPr>
                <w:rFonts w:ascii="Arial" w:hAnsi="Arial" w:cs="Arial"/>
                <w:color w:val="000000"/>
                <w:sz w:val="20"/>
                <w:szCs w:val="20"/>
              </w:rPr>
            </w:pPr>
          </w:p>
          <w:p w:rsidR="00745410" w:rsidRPr="00AB1083" w:rsidRDefault="00745410" w:rsidP="0078554E">
            <w:pPr>
              <w:pStyle w:val="Navadensplet"/>
              <w:spacing w:after="0" w:line="288" w:lineRule="auto"/>
              <w:jc w:val="both"/>
              <w:rPr>
                <w:rFonts w:ascii="Arial" w:hAnsi="Arial" w:cs="Arial"/>
                <w:color w:val="000000"/>
                <w:sz w:val="20"/>
                <w:szCs w:val="20"/>
              </w:rPr>
            </w:pPr>
            <w:r w:rsidRPr="00AB1083">
              <w:rPr>
                <w:rFonts w:ascii="Arial" w:hAnsi="Arial" w:cs="Arial"/>
                <w:color w:val="000000"/>
                <w:sz w:val="20"/>
                <w:szCs w:val="20"/>
              </w:rPr>
              <w:t>Veljavni zakon vsebuje določbo, ki se nanaša na spremembo priimka ob sklenitvi zakonske zveze</w:t>
            </w:r>
            <w:r>
              <w:rPr>
                <w:rFonts w:ascii="Arial" w:hAnsi="Arial" w:cs="Arial"/>
                <w:color w:val="000000"/>
                <w:sz w:val="20"/>
                <w:szCs w:val="20"/>
              </w:rPr>
              <w:t>,</w:t>
            </w:r>
            <w:r w:rsidRPr="00AB1083">
              <w:rPr>
                <w:rFonts w:ascii="Arial" w:hAnsi="Arial" w:cs="Arial"/>
                <w:color w:val="000000"/>
                <w:sz w:val="20"/>
                <w:szCs w:val="20"/>
              </w:rPr>
              <w:t xml:space="preserve"> in sicer omogoča, da se zakonca ob tej pri</w:t>
            </w:r>
            <w:r>
              <w:rPr>
                <w:rFonts w:ascii="Arial" w:hAnsi="Arial" w:cs="Arial"/>
                <w:color w:val="000000"/>
                <w:sz w:val="20"/>
                <w:szCs w:val="20"/>
              </w:rPr>
              <w:t>ložnosti</w:t>
            </w:r>
            <w:r w:rsidRPr="00AB1083">
              <w:rPr>
                <w:rFonts w:ascii="Arial" w:hAnsi="Arial" w:cs="Arial"/>
                <w:color w:val="000000"/>
                <w:sz w:val="20"/>
                <w:szCs w:val="20"/>
              </w:rPr>
              <w:t xml:space="preserve"> sporazumeta, da bo njun skupni priimek priimek enega ali drugega zakonca, lahko obdržita vsak svoj priimek, svojemu priimku dodata priimek zakonca ali izbereta priimek zakonca in temu dodata svoj priimek. </w:t>
            </w:r>
            <w:r>
              <w:rPr>
                <w:rFonts w:ascii="Arial" w:hAnsi="Arial" w:cs="Arial"/>
                <w:color w:val="000000"/>
                <w:sz w:val="20"/>
                <w:szCs w:val="20"/>
              </w:rPr>
              <w:t>Če</w:t>
            </w:r>
            <w:r w:rsidRPr="00AB1083">
              <w:rPr>
                <w:rFonts w:ascii="Arial" w:hAnsi="Arial" w:cs="Arial"/>
                <w:color w:val="000000"/>
                <w:sz w:val="20"/>
                <w:szCs w:val="20"/>
              </w:rPr>
              <w:t xml:space="preserve"> posameznik ob sklenitvi zakonske zveze izbere priimek zakonca, ga mora uporabljati v enaki obliki, kot ga uporablja zakonec, pri čemer velja izjema za primere sklenitve zakonske zveze državljana Republike Slovenije pred organom te države z državljanom te države. V </w:t>
            </w:r>
            <w:r>
              <w:rPr>
                <w:rFonts w:ascii="Arial" w:hAnsi="Arial" w:cs="Arial"/>
                <w:color w:val="000000"/>
                <w:sz w:val="20"/>
                <w:szCs w:val="20"/>
              </w:rPr>
              <w:t xml:space="preserve">tem </w:t>
            </w:r>
            <w:r w:rsidRPr="00AB1083">
              <w:rPr>
                <w:rFonts w:ascii="Arial" w:hAnsi="Arial" w:cs="Arial"/>
                <w:color w:val="000000"/>
                <w:sz w:val="20"/>
                <w:szCs w:val="20"/>
              </w:rPr>
              <w:t xml:space="preserve">primeru lahko državljan Republike Slovenije izbrani priimek (ki je priimek zakonca) v Sloveniji uporablja v obliki in na način, kot se uporablja v državi zakonca, v skladu z veljavnimi predpisi te države </w:t>
            </w:r>
            <w:r>
              <w:rPr>
                <w:rFonts w:ascii="Arial" w:hAnsi="Arial" w:cs="Arial"/>
                <w:color w:val="000000"/>
                <w:sz w:val="20"/>
                <w:szCs w:val="20"/>
              </w:rPr>
              <w:t>ter</w:t>
            </w:r>
            <w:r w:rsidRPr="00AB1083">
              <w:rPr>
                <w:rFonts w:ascii="Arial" w:hAnsi="Arial" w:cs="Arial"/>
                <w:color w:val="000000"/>
                <w:sz w:val="20"/>
                <w:szCs w:val="20"/>
              </w:rPr>
              <w:t xml:space="preserve"> razpoložljivim naborom črk in znakov za zapis osebnega imena v Republiki Sloveniji (primeri priimkov v ženski obliki</w:t>
            </w:r>
            <w:r>
              <w:rPr>
                <w:rFonts w:ascii="Arial" w:hAnsi="Arial" w:cs="Arial"/>
                <w:color w:val="000000"/>
                <w:sz w:val="20"/>
                <w:szCs w:val="20"/>
              </w:rPr>
              <w:t>,</w:t>
            </w:r>
            <w:r w:rsidRPr="00AB1083">
              <w:rPr>
                <w:rFonts w:ascii="Arial" w:hAnsi="Arial" w:cs="Arial"/>
                <w:color w:val="000000"/>
                <w:sz w:val="20"/>
                <w:szCs w:val="20"/>
              </w:rPr>
              <w:t xml:space="preserve"> npr. Kimovska, Štameberkovà ipd</w:t>
            </w:r>
            <w:r>
              <w:rPr>
                <w:rFonts w:ascii="Arial" w:hAnsi="Arial" w:cs="Arial"/>
                <w:color w:val="000000"/>
                <w:sz w:val="20"/>
                <w:szCs w:val="20"/>
              </w:rPr>
              <w:t>.</w:t>
            </w:r>
            <w:r w:rsidRPr="00AB1083">
              <w:rPr>
                <w:rFonts w:ascii="Arial" w:hAnsi="Arial" w:cs="Arial"/>
                <w:color w:val="000000"/>
                <w:sz w:val="20"/>
                <w:szCs w:val="20"/>
              </w:rPr>
              <w:t xml:space="preserve">), če ima na območju te države stalno prebivališče. Pogoj stalnega prebivališča v navedenih primerih se je v praksi izkazal za </w:t>
            </w:r>
            <w:r w:rsidRPr="009C4B47">
              <w:rPr>
                <w:rFonts w:ascii="Arial" w:hAnsi="Arial" w:cs="Arial"/>
                <w:color w:val="000000"/>
                <w:sz w:val="20"/>
                <w:szCs w:val="20"/>
              </w:rPr>
              <w:t>neživljenjskega</w:t>
            </w:r>
            <w:r w:rsidRPr="00AB1083">
              <w:rPr>
                <w:rFonts w:ascii="Arial" w:hAnsi="Arial" w:cs="Arial"/>
                <w:color w:val="000000"/>
                <w:sz w:val="20"/>
                <w:szCs w:val="20"/>
              </w:rPr>
              <w:t>, zato ga predlog ukinja.</w:t>
            </w:r>
          </w:p>
          <w:p w:rsidR="00745410" w:rsidRPr="00AB1083" w:rsidRDefault="00745410" w:rsidP="0078554E">
            <w:pPr>
              <w:pStyle w:val="Navadensplet"/>
              <w:spacing w:after="0" w:line="288" w:lineRule="auto"/>
              <w:jc w:val="both"/>
              <w:rPr>
                <w:rFonts w:ascii="Arial" w:hAnsi="Arial" w:cs="Arial"/>
                <w:color w:val="000000"/>
                <w:sz w:val="20"/>
                <w:szCs w:val="20"/>
              </w:rPr>
            </w:pPr>
          </w:p>
          <w:p w:rsidR="00745410" w:rsidRPr="00AB1083" w:rsidRDefault="00745410" w:rsidP="0078554E">
            <w:pPr>
              <w:pStyle w:val="Navadensplet"/>
              <w:spacing w:after="0" w:line="288" w:lineRule="auto"/>
              <w:jc w:val="both"/>
              <w:rPr>
                <w:rFonts w:ascii="Arial" w:hAnsi="Arial" w:cs="Arial"/>
                <w:color w:val="000000"/>
                <w:sz w:val="20"/>
                <w:szCs w:val="20"/>
              </w:rPr>
            </w:pPr>
            <w:r w:rsidRPr="00AB1083">
              <w:rPr>
                <w:rFonts w:ascii="Arial" w:hAnsi="Arial" w:cs="Arial"/>
                <w:color w:val="000000"/>
                <w:sz w:val="20"/>
                <w:szCs w:val="20"/>
              </w:rPr>
              <w:t xml:space="preserve">Izjavo o spremembi priimka po razvezi ali razveljavitvi zakonske zveze, s katero lahko posameznik pridobi priimek, ki ga je imel pred sklenitvijo zakonske zveze (ob pogoju, da priimka </w:t>
            </w:r>
            <w:r>
              <w:rPr>
                <w:rFonts w:ascii="Arial" w:hAnsi="Arial" w:cs="Arial"/>
                <w:color w:val="000000"/>
                <w:sz w:val="20"/>
                <w:szCs w:val="20"/>
              </w:rPr>
              <w:t>med</w:t>
            </w:r>
            <w:r w:rsidRPr="00AB1083">
              <w:rPr>
                <w:rFonts w:ascii="Arial" w:hAnsi="Arial" w:cs="Arial"/>
                <w:color w:val="000000"/>
                <w:sz w:val="20"/>
                <w:szCs w:val="20"/>
              </w:rPr>
              <w:t xml:space="preserve"> zakonsk</w:t>
            </w:r>
            <w:r>
              <w:rPr>
                <w:rFonts w:ascii="Arial" w:hAnsi="Arial" w:cs="Arial"/>
                <w:color w:val="000000"/>
                <w:sz w:val="20"/>
                <w:szCs w:val="20"/>
              </w:rPr>
              <w:t>o</w:t>
            </w:r>
            <w:r w:rsidRPr="00AB1083">
              <w:rPr>
                <w:rFonts w:ascii="Arial" w:hAnsi="Arial" w:cs="Arial"/>
                <w:color w:val="000000"/>
                <w:sz w:val="20"/>
                <w:szCs w:val="20"/>
              </w:rPr>
              <w:t xml:space="preserve"> zvez</w:t>
            </w:r>
            <w:r>
              <w:rPr>
                <w:rFonts w:ascii="Arial" w:hAnsi="Arial" w:cs="Arial"/>
                <w:color w:val="000000"/>
                <w:sz w:val="20"/>
                <w:szCs w:val="20"/>
              </w:rPr>
              <w:t>o</w:t>
            </w:r>
            <w:r w:rsidRPr="00AB1083">
              <w:rPr>
                <w:rFonts w:ascii="Arial" w:hAnsi="Arial" w:cs="Arial"/>
                <w:color w:val="000000"/>
                <w:sz w:val="20"/>
                <w:szCs w:val="20"/>
              </w:rPr>
              <w:t xml:space="preserve"> ni spreminjal)</w:t>
            </w:r>
            <w:r>
              <w:rPr>
                <w:rFonts w:ascii="Arial" w:hAnsi="Arial" w:cs="Arial"/>
                <w:color w:val="000000"/>
                <w:sz w:val="20"/>
                <w:szCs w:val="20"/>
              </w:rPr>
              <w:t>,</w:t>
            </w:r>
            <w:r w:rsidRPr="00AB1083">
              <w:rPr>
                <w:rFonts w:ascii="Arial" w:hAnsi="Arial" w:cs="Arial"/>
                <w:color w:val="000000"/>
                <w:sz w:val="20"/>
                <w:szCs w:val="20"/>
              </w:rPr>
              <w:t xml:space="preserve"> je </w:t>
            </w:r>
            <w:r>
              <w:rPr>
                <w:rFonts w:ascii="Arial" w:hAnsi="Arial" w:cs="Arial"/>
                <w:color w:val="000000"/>
                <w:sz w:val="20"/>
                <w:szCs w:val="20"/>
              </w:rPr>
              <w:t>treba</w:t>
            </w:r>
            <w:r w:rsidRPr="00AB1083">
              <w:rPr>
                <w:rFonts w:ascii="Arial" w:hAnsi="Arial" w:cs="Arial"/>
                <w:color w:val="000000"/>
                <w:sz w:val="20"/>
                <w:szCs w:val="20"/>
              </w:rPr>
              <w:t xml:space="preserve"> dati v šestih mesec</w:t>
            </w:r>
            <w:r>
              <w:rPr>
                <w:rFonts w:ascii="Arial" w:hAnsi="Arial" w:cs="Arial"/>
                <w:color w:val="000000"/>
                <w:sz w:val="20"/>
                <w:szCs w:val="20"/>
              </w:rPr>
              <w:t>ih</w:t>
            </w:r>
            <w:r w:rsidRPr="00AB1083">
              <w:rPr>
                <w:rFonts w:ascii="Arial" w:hAnsi="Arial" w:cs="Arial"/>
                <w:color w:val="000000"/>
                <w:sz w:val="20"/>
                <w:szCs w:val="20"/>
              </w:rPr>
              <w:t xml:space="preserve"> po pravnomočnosti sodne odločbe o razvezi ali razveljavitvi. </w:t>
            </w:r>
            <w:r>
              <w:rPr>
                <w:rFonts w:ascii="Arial" w:hAnsi="Arial" w:cs="Arial"/>
                <w:color w:val="000000"/>
                <w:sz w:val="20"/>
                <w:szCs w:val="20"/>
              </w:rPr>
              <w:t>Š</w:t>
            </w:r>
            <w:r w:rsidRPr="00AB1083">
              <w:rPr>
                <w:rFonts w:ascii="Arial" w:hAnsi="Arial" w:cs="Arial"/>
                <w:color w:val="000000"/>
                <w:sz w:val="20"/>
                <w:szCs w:val="20"/>
              </w:rPr>
              <w:t>estmese</w:t>
            </w:r>
            <w:r>
              <w:rPr>
                <w:rFonts w:ascii="Arial" w:hAnsi="Arial" w:cs="Arial"/>
                <w:color w:val="000000"/>
                <w:sz w:val="20"/>
                <w:szCs w:val="20"/>
              </w:rPr>
              <w:t>čni rok</w:t>
            </w:r>
            <w:r w:rsidRPr="00AB1083">
              <w:rPr>
                <w:rFonts w:ascii="Arial" w:hAnsi="Arial" w:cs="Arial"/>
                <w:color w:val="000000"/>
                <w:sz w:val="20"/>
                <w:szCs w:val="20"/>
              </w:rPr>
              <w:t xml:space="preserve"> se je v praksi izkazal za prekratk</w:t>
            </w:r>
            <w:r>
              <w:rPr>
                <w:rFonts w:ascii="Arial" w:hAnsi="Arial" w:cs="Arial"/>
                <w:color w:val="000000"/>
                <w:sz w:val="20"/>
                <w:szCs w:val="20"/>
              </w:rPr>
              <w:t>ega</w:t>
            </w:r>
            <w:r w:rsidRPr="00AB1083">
              <w:rPr>
                <w:rFonts w:ascii="Arial" w:hAnsi="Arial" w:cs="Arial"/>
                <w:color w:val="000000"/>
                <w:sz w:val="20"/>
                <w:szCs w:val="20"/>
              </w:rPr>
              <w:t xml:space="preserve">, posebej v primerih razvez </w:t>
            </w:r>
            <w:r w:rsidRPr="00AB1083">
              <w:rPr>
                <w:rFonts w:ascii="Arial" w:hAnsi="Arial" w:cs="Arial"/>
                <w:color w:val="000000"/>
                <w:sz w:val="20"/>
                <w:szCs w:val="20"/>
              </w:rPr>
              <w:lastRenderedPageBreak/>
              <w:t>zakonskih zvez iz tujine, zato ga predlog zakona podaljšuje na leto</w:t>
            </w:r>
            <w:r>
              <w:rPr>
                <w:rFonts w:ascii="Arial" w:hAnsi="Arial" w:cs="Arial"/>
                <w:color w:val="000000"/>
                <w:sz w:val="20"/>
                <w:szCs w:val="20"/>
              </w:rPr>
              <w:t xml:space="preserve"> dni</w:t>
            </w:r>
            <w:r w:rsidRPr="00AB1083">
              <w:rPr>
                <w:rFonts w:ascii="Arial" w:hAnsi="Arial" w:cs="Arial"/>
                <w:color w:val="000000"/>
                <w:sz w:val="20"/>
                <w:szCs w:val="20"/>
              </w:rPr>
              <w:t>.</w:t>
            </w:r>
            <w:r>
              <w:rPr>
                <w:rFonts w:ascii="Arial" w:hAnsi="Arial" w:cs="Arial"/>
                <w:color w:val="000000"/>
                <w:sz w:val="20"/>
                <w:szCs w:val="20"/>
              </w:rPr>
              <w:t xml:space="preserve"> V primerih vpisa neobstoječe zakonske zveze (institut neobstoječe zakonske zveze na novo uvaja Družinski zakonik) predlog zakona določa, da posameznik preide na priimek, ki ga je imel v času sklenitve zakonske ali partnerske zveze ob pogoju, da priimka v času trajanja te zveze ni spreminjal.</w:t>
            </w:r>
          </w:p>
          <w:p w:rsidR="00745410" w:rsidRPr="00AB1083" w:rsidRDefault="00745410" w:rsidP="0078554E">
            <w:pPr>
              <w:pStyle w:val="Navadensplet"/>
              <w:spacing w:after="0" w:line="288" w:lineRule="auto"/>
              <w:jc w:val="both"/>
              <w:rPr>
                <w:rFonts w:ascii="Arial" w:hAnsi="Arial" w:cs="Arial"/>
                <w:color w:val="000000"/>
                <w:sz w:val="20"/>
                <w:szCs w:val="20"/>
              </w:rPr>
            </w:pPr>
          </w:p>
          <w:p w:rsidR="00745410" w:rsidRPr="00AB1083" w:rsidRDefault="00745410" w:rsidP="0078554E">
            <w:pPr>
              <w:pStyle w:val="Navadensplet"/>
              <w:spacing w:after="0" w:line="288" w:lineRule="auto"/>
              <w:jc w:val="both"/>
              <w:rPr>
                <w:rFonts w:ascii="Arial" w:hAnsi="Arial" w:cs="Arial"/>
                <w:color w:val="000000"/>
                <w:sz w:val="20"/>
                <w:szCs w:val="20"/>
              </w:rPr>
            </w:pPr>
            <w:r w:rsidRPr="00AB1083">
              <w:rPr>
                <w:rFonts w:ascii="Arial" w:hAnsi="Arial" w:cs="Arial"/>
                <w:color w:val="000000"/>
                <w:sz w:val="20"/>
                <w:szCs w:val="20"/>
              </w:rPr>
              <w:t xml:space="preserve">Veljavni zakon je spremembo osebnega imena na podlagi prošnje vezal na polnoletnost (dopolnjenih osemnajst let) posameznika, ki </w:t>
            </w:r>
            <w:r>
              <w:rPr>
                <w:rFonts w:ascii="Arial" w:hAnsi="Arial" w:cs="Arial"/>
                <w:color w:val="000000"/>
                <w:sz w:val="20"/>
                <w:szCs w:val="20"/>
              </w:rPr>
              <w:t>vlaga prošnjo za spremembo osebnega imena.</w:t>
            </w:r>
            <w:r w:rsidRPr="00AB1083">
              <w:rPr>
                <w:rFonts w:ascii="Arial" w:hAnsi="Arial" w:cs="Arial"/>
                <w:color w:val="000000"/>
                <w:sz w:val="20"/>
                <w:szCs w:val="20"/>
              </w:rPr>
              <w:t xml:space="preserve"> Glede na to, da v nekaterih primerih (s sklenitvijo zakonske zveze </w:t>
            </w:r>
            <w:r>
              <w:rPr>
                <w:rFonts w:ascii="Arial" w:hAnsi="Arial" w:cs="Arial"/>
                <w:color w:val="000000"/>
                <w:sz w:val="20"/>
                <w:szCs w:val="20"/>
              </w:rPr>
              <w:t>ali</w:t>
            </w:r>
            <w:r w:rsidRPr="00AB1083">
              <w:rPr>
                <w:rFonts w:ascii="Arial" w:hAnsi="Arial" w:cs="Arial"/>
                <w:color w:val="000000"/>
                <w:sz w:val="20"/>
                <w:szCs w:val="20"/>
              </w:rPr>
              <w:t xml:space="preserve"> starševstvom na podlagi sodbe sodišča) posameznik pridobi popolno poslovno sposobnost pred polnoletnostjo, predlog pogoj za </w:t>
            </w:r>
            <w:r>
              <w:rPr>
                <w:rFonts w:ascii="Arial" w:hAnsi="Arial" w:cs="Arial"/>
                <w:color w:val="000000"/>
                <w:sz w:val="20"/>
                <w:szCs w:val="20"/>
              </w:rPr>
              <w:t>vložitev</w:t>
            </w:r>
            <w:r w:rsidRPr="00AB1083">
              <w:rPr>
                <w:rFonts w:ascii="Arial" w:hAnsi="Arial" w:cs="Arial"/>
                <w:color w:val="000000"/>
                <w:sz w:val="20"/>
                <w:szCs w:val="20"/>
              </w:rPr>
              <w:t xml:space="preserve"> prošnje za spremembo osebnega imena veže na poslovno sposobnost posameznika, s čimer zajema prej navedene primere in primere, </w:t>
            </w:r>
            <w:r>
              <w:rPr>
                <w:rFonts w:ascii="Arial" w:hAnsi="Arial" w:cs="Arial"/>
                <w:color w:val="000000"/>
                <w:sz w:val="20"/>
                <w:szCs w:val="20"/>
              </w:rPr>
              <w:t xml:space="preserve">v katerih </w:t>
            </w:r>
            <w:r w:rsidRPr="00AB1083">
              <w:rPr>
                <w:rFonts w:ascii="Arial" w:hAnsi="Arial" w:cs="Arial"/>
                <w:color w:val="000000"/>
                <w:sz w:val="20"/>
                <w:szCs w:val="20"/>
              </w:rPr>
              <w:t xml:space="preserve">polnoletni posameznik nima </w:t>
            </w:r>
            <w:r>
              <w:rPr>
                <w:rFonts w:ascii="Arial" w:hAnsi="Arial" w:cs="Arial"/>
                <w:color w:val="000000"/>
                <w:sz w:val="20"/>
                <w:szCs w:val="20"/>
              </w:rPr>
              <w:t xml:space="preserve">ali sploh ni pridobil </w:t>
            </w:r>
            <w:r w:rsidRPr="00AB1083">
              <w:rPr>
                <w:rFonts w:ascii="Arial" w:hAnsi="Arial" w:cs="Arial"/>
                <w:color w:val="000000"/>
                <w:sz w:val="20"/>
                <w:szCs w:val="20"/>
              </w:rPr>
              <w:t>poslovne sposobnosti.</w:t>
            </w:r>
          </w:p>
          <w:p w:rsidR="00745410" w:rsidRPr="00AB1083" w:rsidRDefault="00745410" w:rsidP="0078554E">
            <w:pPr>
              <w:pStyle w:val="Navadensplet"/>
              <w:spacing w:after="0" w:line="288" w:lineRule="auto"/>
              <w:jc w:val="both"/>
              <w:rPr>
                <w:rFonts w:ascii="Arial" w:hAnsi="Arial" w:cs="Arial"/>
                <w:color w:val="000000"/>
                <w:sz w:val="20"/>
                <w:szCs w:val="20"/>
              </w:rPr>
            </w:pPr>
          </w:p>
          <w:p w:rsidR="00745410" w:rsidRPr="00AB1083" w:rsidRDefault="00745410" w:rsidP="0078554E">
            <w:pPr>
              <w:pStyle w:val="Navadensplet"/>
              <w:spacing w:after="0" w:line="288" w:lineRule="auto"/>
              <w:jc w:val="both"/>
              <w:rPr>
                <w:rFonts w:ascii="Arial" w:hAnsi="Arial" w:cs="Arial"/>
                <w:color w:val="000000"/>
                <w:sz w:val="20"/>
                <w:szCs w:val="20"/>
              </w:rPr>
            </w:pPr>
            <w:r w:rsidRPr="00AB1083">
              <w:rPr>
                <w:rFonts w:ascii="Arial" w:hAnsi="Arial" w:cs="Arial"/>
                <w:color w:val="000000"/>
                <w:sz w:val="20"/>
                <w:szCs w:val="20"/>
              </w:rPr>
              <w:t>Sprememba osebnega imena, priimka ali imena se po veljavnem zakonu ne dovoli državljanu, ki je bil pravnomočno obsojen za kaznivo dejanje, za katero se storilec preganja po uradni dolžnosti, dokler kazen ni izvršena ali dokler trajajo pravne posledice obsodbe. Ker v praksi prihaja do različn</w:t>
            </w:r>
            <w:r>
              <w:rPr>
                <w:rFonts w:ascii="Arial" w:hAnsi="Arial" w:cs="Arial"/>
                <w:color w:val="000000"/>
                <w:sz w:val="20"/>
                <w:szCs w:val="20"/>
              </w:rPr>
              <w:t>ih razlag,</w:t>
            </w:r>
            <w:r w:rsidRPr="00AB1083">
              <w:rPr>
                <w:rFonts w:ascii="Arial" w:hAnsi="Arial" w:cs="Arial"/>
                <w:color w:val="000000"/>
                <w:sz w:val="20"/>
                <w:szCs w:val="20"/>
              </w:rPr>
              <w:t xml:space="preserve"> ali se sprememba osebnega imena dovoli posamezniku, za katerega teče preizkusna doba, predlog zakona določa, da tudi preizkusna doba p</w:t>
            </w:r>
            <w:r>
              <w:rPr>
                <w:rFonts w:ascii="Arial" w:hAnsi="Arial" w:cs="Arial"/>
                <w:color w:val="000000"/>
                <w:sz w:val="20"/>
                <w:szCs w:val="20"/>
              </w:rPr>
              <w:t>omeni</w:t>
            </w:r>
            <w:r w:rsidRPr="00AB1083">
              <w:rPr>
                <w:rFonts w:ascii="Arial" w:hAnsi="Arial" w:cs="Arial"/>
                <w:color w:val="000000"/>
                <w:sz w:val="20"/>
                <w:szCs w:val="20"/>
              </w:rPr>
              <w:t xml:space="preserve"> zadržek za spremembo osebnega imena.</w:t>
            </w:r>
          </w:p>
          <w:p w:rsidR="00745410" w:rsidRPr="00AB1083" w:rsidRDefault="00745410" w:rsidP="0078554E">
            <w:pPr>
              <w:pStyle w:val="Navadensplet"/>
              <w:spacing w:after="0" w:line="288" w:lineRule="auto"/>
              <w:jc w:val="both"/>
              <w:rPr>
                <w:rFonts w:ascii="Arial" w:hAnsi="Arial" w:cs="Arial"/>
                <w:color w:val="000000"/>
                <w:sz w:val="20"/>
                <w:szCs w:val="20"/>
              </w:rPr>
            </w:pPr>
          </w:p>
          <w:p w:rsidR="00745410" w:rsidRPr="00E167BB" w:rsidRDefault="00745410" w:rsidP="0078554E">
            <w:pPr>
              <w:pStyle w:val="Odstavek"/>
              <w:spacing w:before="0" w:line="288" w:lineRule="auto"/>
              <w:ind w:firstLine="0"/>
              <w:rPr>
                <w:rFonts w:cs="Arial"/>
                <w:color w:val="000000"/>
              </w:rPr>
            </w:pPr>
            <w:r w:rsidRPr="00AB1083">
              <w:rPr>
                <w:rFonts w:cs="Arial"/>
                <w:color w:val="000000"/>
              </w:rPr>
              <w:t>Veljavni zakon določa, da sporazum staršev</w:t>
            </w:r>
            <w:r>
              <w:rPr>
                <w:rFonts w:cs="Arial"/>
                <w:color w:val="000000"/>
              </w:rPr>
              <w:t xml:space="preserve"> ali</w:t>
            </w:r>
            <w:r w:rsidRPr="00AB1083">
              <w:rPr>
                <w:rFonts w:cs="Arial"/>
                <w:color w:val="000000"/>
              </w:rPr>
              <w:t xml:space="preserve"> soglasje drugega roditelja pri spremembi osebnega imena mladoletnemu otroku ni potrebno, če njegovega prebivališča ni mogoče ugotoviti ali če mu je odvzeta poslovna sposobnost ali roditeljska pravica. Zaradi problematike </w:t>
            </w:r>
            <w:r>
              <w:rPr>
                <w:rFonts w:cs="Arial"/>
                <w:color w:val="000000"/>
              </w:rPr>
              <w:t>razlaganja</w:t>
            </w:r>
            <w:r w:rsidRPr="00AB1083">
              <w:rPr>
                <w:rFonts w:cs="Arial"/>
                <w:color w:val="000000"/>
              </w:rPr>
              <w:t xml:space="preserve"> vsebine zakona v primerih, </w:t>
            </w:r>
            <w:r>
              <w:rPr>
                <w:rFonts w:cs="Arial"/>
                <w:color w:val="000000"/>
              </w:rPr>
              <w:t>v katerih</w:t>
            </w:r>
            <w:r w:rsidRPr="00AB1083">
              <w:rPr>
                <w:rFonts w:cs="Arial"/>
                <w:color w:val="000000"/>
              </w:rPr>
              <w:t xml:space="preserve"> soglasja drugega </w:t>
            </w:r>
            <w:r>
              <w:rPr>
                <w:rFonts w:cs="Arial"/>
                <w:color w:val="000000"/>
              </w:rPr>
              <w:t>od staršev</w:t>
            </w:r>
            <w:r w:rsidRPr="00AB1083">
              <w:rPr>
                <w:rFonts w:cs="Arial"/>
                <w:color w:val="000000"/>
              </w:rPr>
              <w:t xml:space="preserve"> ni mogoče zahtevati, predlog zakona natanč</w:t>
            </w:r>
            <w:r>
              <w:rPr>
                <w:rFonts w:cs="Arial"/>
                <w:color w:val="000000"/>
              </w:rPr>
              <w:t>no</w:t>
            </w:r>
            <w:r w:rsidRPr="00AB1083">
              <w:rPr>
                <w:rFonts w:cs="Arial"/>
                <w:color w:val="000000"/>
              </w:rPr>
              <w:t xml:space="preserve"> določa pogoje, </w:t>
            </w:r>
            <w:r>
              <w:rPr>
                <w:rFonts w:cs="Arial"/>
                <w:color w:val="000000"/>
              </w:rPr>
              <w:t>ob katerih</w:t>
            </w:r>
            <w:r w:rsidRPr="00AB1083">
              <w:rPr>
                <w:rFonts w:cs="Arial"/>
                <w:color w:val="000000"/>
              </w:rPr>
              <w:t xml:space="preserve"> soglasje drugega </w:t>
            </w:r>
            <w:r>
              <w:rPr>
                <w:rFonts w:cs="Arial"/>
                <w:color w:val="000000"/>
              </w:rPr>
              <w:t>od staršev ni potrebno  in sicer v primerih, ko je</w:t>
            </w:r>
            <w:r w:rsidRPr="00E167BB">
              <w:rPr>
                <w:rFonts w:cs="Arial"/>
                <w:color w:val="000000"/>
              </w:rPr>
              <w:t xml:space="preserve"> eden od staršev ni več živ, ni znan, njegovega pre</w:t>
            </w:r>
            <w:r>
              <w:rPr>
                <w:rFonts w:cs="Arial"/>
                <w:color w:val="000000"/>
              </w:rPr>
              <w:t xml:space="preserve">bivališča ni mogoče ugotoviti ali </w:t>
            </w:r>
            <w:r w:rsidRPr="00E167BB">
              <w:rPr>
                <w:rFonts w:cs="Arial"/>
                <w:color w:val="000000"/>
              </w:rPr>
              <w:t>če mu je odvzeta starševska skrb</w:t>
            </w:r>
            <w:r>
              <w:rPr>
                <w:rFonts w:cs="Arial"/>
                <w:color w:val="000000"/>
              </w:rPr>
              <w:t>.</w:t>
            </w:r>
            <w:r w:rsidRPr="00E167BB">
              <w:rPr>
                <w:rFonts w:cs="Arial"/>
                <w:color w:val="000000"/>
              </w:rPr>
              <w:t xml:space="preserve"> </w:t>
            </w:r>
          </w:p>
          <w:p w:rsidR="00745410" w:rsidRPr="002F15FC" w:rsidRDefault="00745410" w:rsidP="0078554E">
            <w:pPr>
              <w:spacing w:line="288" w:lineRule="auto"/>
              <w:jc w:val="both"/>
              <w:rPr>
                <w:color w:val="0070C0"/>
                <w:szCs w:val="20"/>
              </w:rPr>
            </w:pPr>
          </w:p>
        </w:tc>
      </w:tr>
      <w:tr w:rsidR="00745410" w:rsidRPr="002F15FC" w:rsidTr="0078554E">
        <w:tc>
          <w:tcPr>
            <w:tcW w:w="9072" w:type="dxa"/>
          </w:tcPr>
          <w:p w:rsidR="00745410" w:rsidRPr="002F15FC" w:rsidRDefault="00745410" w:rsidP="0078554E">
            <w:pPr>
              <w:spacing w:line="288" w:lineRule="auto"/>
              <w:jc w:val="both"/>
              <w:rPr>
                <w:i/>
                <w:color w:val="0070C0"/>
                <w:szCs w:val="20"/>
              </w:rPr>
            </w:pPr>
          </w:p>
        </w:tc>
      </w:tr>
      <w:tr w:rsidR="00745410" w:rsidRPr="002F15FC" w:rsidTr="0078554E">
        <w:tc>
          <w:tcPr>
            <w:tcW w:w="9072" w:type="dxa"/>
          </w:tcPr>
          <w:p w:rsidR="00745410" w:rsidRPr="00E167BB" w:rsidRDefault="00745410" w:rsidP="0078554E">
            <w:pPr>
              <w:pStyle w:val="Oddelek"/>
              <w:numPr>
                <w:ilvl w:val="0"/>
                <w:numId w:val="0"/>
              </w:numPr>
              <w:spacing w:before="0" w:after="0" w:line="288" w:lineRule="auto"/>
              <w:jc w:val="left"/>
              <w:rPr>
                <w:rFonts w:cs="Arial"/>
                <w:color w:val="000000"/>
              </w:rPr>
            </w:pPr>
            <w:r w:rsidRPr="00E167BB">
              <w:rPr>
                <w:rFonts w:cs="Arial"/>
                <w:color w:val="000000"/>
              </w:rPr>
              <w:t>2. CILJI, NAČELA IN GLAVNE REŠITVE PREDLOGA ZAKONA</w:t>
            </w:r>
          </w:p>
        </w:tc>
      </w:tr>
      <w:tr w:rsidR="00745410" w:rsidRPr="002F15FC" w:rsidTr="0078554E">
        <w:tc>
          <w:tcPr>
            <w:tcW w:w="9072" w:type="dxa"/>
          </w:tcPr>
          <w:p w:rsidR="00745410" w:rsidRPr="00E167BB" w:rsidRDefault="00745410" w:rsidP="0078554E">
            <w:pPr>
              <w:pStyle w:val="Odsek"/>
              <w:numPr>
                <w:ilvl w:val="0"/>
                <w:numId w:val="0"/>
              </w:numPr>
              <w:spacing w:before="0" w:after="0" w:line="288" w:lineRule="auto"/>
              <w:jc w:val="left"/>
              <w:rPr>
                <w:rFonts w:cs="Arial"/>
                <w:color w:val="000000"/>
              </w:rPr>
            </w:pPr>
          </w:p>
          <w:p w:rsidR="00745410" w:rsidRPr="00E167BB" w:rsidRDefault="00745410" w:rsidP="0078554E">
            <w:pPr>
              <w:pStyle w:val="Odsek"/>
              <w:numPr>
                <w:ilvl w:val="0"/>
                <w:numId w:val="0"/>
              </w:numPr>
              <w:spacing w:before="0" w:after="0" w:line="288" w:lineRule="auto"/>
              <w:jc w:val="left"/>
              <w:rPr>
                <w:rFonts w:cs="Arial"/>
                <w:color w:val="000000"/>
              </w:rPr>
            </w:pPr>
            <w:r w:rsidRPr="00E167BB">
              <w:rPr>
                <w:rFonts w:cs="Arial"/>
                <w:color w:val="000000"/>
              </w:rPr>
              <w:t>2.1 Cilji</w:t>
            </w:r>
          </w:p>
        </w:tc>
      </w:tr>
      <w:tr w:rsidR="00745410" w:rsidRPr="002F15FC" w:rsidTr="0078554E">
        <w:tc>
          <w:tcPr>
            <w:tcW w:w="9072" w:type="dxa"/>
          </w:tcPr>
          <w:p w:rsidR="00745410" w:rsidRPr="00E167BB" w:rsidRDefault="00745410" w:rsidP="0078554E">
            <w:pPr>
              <w:pStyle w:val="Neotevilenodstavek"/>
              <w:spacing w:before="0" w:after="0" w:line="288" w:lineRule="auto"/>
              <w:rPr>
                <w:rFonts w:cs="Arial"/>
                <w:color w:val="000000"/>
              </w:rPr>
            </w:pPr>
          </w:p>
          <w:p w:rsidR="00745410" w:rsidRPr="001D6E34" w:rsidRDefault="00745410" w:rsidP="0078554E">
            <w:pPr>
              <w:spacing w:line="288" w:lineRule="auto"/>
              <w:jc w:val="both"/>
              <w:rPr>
                <w:rFonts w:cs="Arial"/>
                <w:color w:val="000000"/>
                <w:szCs w:val="20"/>
              </w:rPr>
            </w:pPr>
            <w:r w:rsidRPr="001D6E34">
              <w:rPr>
                <w:rFonts w:cs="Arial"/>
                <w:color w:val="000000"/>
                <w:szCs w:val="20"/>
              </w:rPr>
              <w:t>Temeljni cilj, ki ga je želel doseči predlagatelj zakona, je državljanom omogočiti izvrševanje ene temeljnih človekovih pravic, to je pravico do svobodne izbire osebnega imena, zaradi česar se odpravlja omejitev na dve besedi</w:t>
            </w:r>
            <w:r>
              <w:rPr>
                <w:rFonts w:cs="Arial"/>
                <w:color w:val="000000"/>
                <w:szCs w:val="20"/>
              </w:rPr>
              <w:t xml:space="preserve"> ali</w:t>
            </w:r>
            <w:r w:rsidRPr="001D6E34">
              <w:rPr>
                <w:rFonts w:cs="Arial"/>
                <w:color w:val="000000"/>
                <w:szCs w:val="20"/>
              </w:rPr>
              <w:t xml:space="preserve"> nedeljivi celoti pri določitvi</w:t>
            </w:r>
            <w:r>
              <w:rPr>
                <w:rFonts w:cs="Arial"/>
                <w:color w:val="000000"/>
                <w:szCs w:val="20"/>
              </w:rPr>
              <w:t xml:space="preserve"> ali</w:t>
            </w:r>
            <w:r w:rsidRPr="001D6E34">
              <w:rPr>
                <w:rFonts w:cs="Arial"/>
                <w:color w:val="000000"/>
                <w:szCs w:val="20"/>
              </w:rPr>
              <w:t xml:space="preserve"> spremembi imena in priimka ali imena ali priimka. Če ima državljan ime in priimek ali ime ali priimek sestavljen</w:t>
            </w:r>
            <w:r>
              <w:rPr>
                <w:rFonts w:cs="Arial"/>
                <w:color w:val="000000"/>
                <w:szCs w:val="20"/>
              </w:rPr>
              <w:t>/-o</w:t>
            </w:r>
            <w:r w:rsidRPr="001D6E34">
              <w:rPr>
                <w:rFonts w:cs="Arial"/>
                <w:color w:val="000000"/>
                <w:szCs w:val="20"/>
              </w:rPr>
              <w:t xml:space="preserve"> iz več besed</w:t>
            </w:r>
            <w:r>
              <w:rPr>
                <w:rFonts w:cs="Arial"/>
                <w:color w:val="000000"/>
                <w:szCs w:val="20"/>
              </w:rPr>
              <w:t xml:space="preserve"> ali</w:t>
            </w:r>
            <w:r w:rsidRPr="001D6E34">
              <w:rPr>
                <w:rFonts w:cs="Arial"/>
                <w:color w:val="000000"/>
                <w:szCs w:val="20"/>
              </w:rPr>
              <w:t xml:space="preserve"> nedeljivih celot,</w:t>
            </w:r>
            <w:r>
              <w:rPr>
                <w:rFonts w:cs="Arial"/>
                <w:color w:val="000000"/>
                <w:szCs w:val="20"/>
              </w:rPr>
              <w:t xml:space="preserve"> mu predlog zakona omogoča, da tako določeno (ali spremenjeno) osebno ime uporablja v pravnem prometu brez omejitev ali poda izjavo za pravni promet (npr. ime sestavljeno iz treh besed, državljan za pravni promet izbere dve).</w:t>
            </w:r>
            <w:r w:rsidRPr="001D6E34">
              <w:rPr>
                <w:rFonts w:cs="Arial"/>
                <w:color w:val="000000"/>
                <w:szCs w:val="20"/>
              </w:rPr>
              <w:t xml:space="preserve"> </w:t>
            </w:r>
            <w:r>
              <w:rPr>
                <w:rFonts w:cs="Arial"/>
                <w:color w:val="000000"/>
                <w:szCs w:val="20"/>
              </w:rPr>
              <w:t>Iz enakih razlogov predlog zakona pri sestavi osebnega imena dopušča uporabo črk kot samostojnih delov imena in priimka, za pravni promet pa tudi možnost uporabe okrajšave imena in priimka.</w:t>
            </w:r>
          </w:p>
          <w:p w:rsidR="00745410" w:rsidRPr="001D6E34" w:rsidRDefault="00745410" w:rsidP="0078554E">
            <w:pPr>
              <w:spacing w:line="288" w:lineRule="auto"/>
              <w:jc w:val="both"/>
              <w:rPr>
                <w:rFonts w:cs="Arial"/>
                <w:color w:val="000000"/>
                <w:szCs w:val="20"/>
              </w:rPr>
            </w:pPr>
          </w:p>
          <w:p w:rsidR="00745410" w:rsidRPr="001D6E34" w:rsidRDefault="00745410" w:rsidP="0078554E">
            <w:pPr>
              <w:spacing w:line="288" w:lineRule="auto"/>
              <w:jc w:val="both"/>
              <w:rPr>
                <w:rFonts w:cs="Arial"/>
                <w:color w:val="000000"/>
                <w:szCs w:val="20"/>
              </w:rPr>
            </w:pPr>
            <w:r>
              <w:rPr>
                <w:rFonts w:cs="Arial"/>
                <w:color w:val="000000"/>
                <w:szCs w:val="20"/>
              </w:rPr>
              <w:t>D</w:t>
            </w:r>
            <w:r w:rsidRPr="001D6E34">
              <w:rPr>
                <w:rFonts w:cs="Arial"/>
                <w:color w:val="000000"/>
                <w:szCs w:val="20"/>
              </w:rPr>
              <w:t xml:space="preserve">a se posamezniku </w:t>
            </w:r>
            <w:r>
              <w:rPr>
                <w:rFonts w:cs="Arial"/>
                <w:color w:val="000000"/>
                <w:szCs w:val="20"/>
              </w:rPr>
              <w:t>popolnoma</w:t>
            </w:r>
            <w:r w:rsidRPr="001D6E34">
              <w:rPr>
                <w:rFonts w:cs="Arial"/>
                <w:color w:val="000000"/>
                <w:szCs w:val="20"/>
              </w:rPr>
              <w:t xml:space="preserve"> omogoči uresničitev osebnostne pravice, ki mu zagotavlja identiteto, varstvo osebnosti in dostojanstva, pa predlog zakona pri izbiri priimka ob sklenitvi zakonske</w:t>
            </w:r>
            <w:r>
              <w:rPr>
                <w:rFonts w:cs="Arial"/>
                <w:color w:val="000000"/>
                <w:szCs w:val="20"/>
              </w:rPr>
              <w:t xml:space="preserve"> ali</w:t>
            </w:r>
            <w:r w:rsidRPr="001D6E34">
              <w:rPr>
                <w:rFonts w:cs="Arial"/>
                <w:color w:val="000000"/>
                <w:szCs w:val="20"/>
              </w:rPr>
              <w:t xml:space="preserve"> partnerske zveze v tujini </w:t>
            </w:r>
            <w:r>
              <w:rPr>
                <w:rFonts w:cs="Arial"/>
                <w:color w:val="000000"/>
                <w:szCs w:val="20"/>
              </w:rPr>
              <w:t>s</w:t>
            </w:r>
            <w:r w:rsidRPr="001D6E34">
              <w:rPr>
                <w:rFonts w:cs="Arial"/>
                <w:color w:val="000000"/>
                <w:szCs w:val="20"/>
              </w:rPr>
              <w:t xml:space="preserve"> tujim državljanom ne pogojuje več s prebivališčem v tujini.</w:t>
            </w:r>
          </w:p>
          <w:p w:rsidR="00745410" w:rsidRPr="001D6E34" w:rsidRDefault="00745410" w:rsidP="0078554E">
            <w:pPr>
              <w:spacing w:line="288" w:lineRule="auto"/>
              <w:jc w:val="both"/>
              <w:rPr>
                <w:rFonts w:cs="Arial"/>
                <w:color w:val="000000"/>
                <w:szCs w:val="20"/>
              </w:rPr>
            </w:pPr>
          </w:p>
          <w:p w:rsidR="00745410" w:rsidRPr="001D6E34" w:rsidRDefault="00745410" w:rsidP="0078554E">
            <w:pPr>
              <w:spacing w:line="288" w:lineRule="auto"/>
              <w:jc w:val="both"/>
              <w:rPr>
                <w:rFonts w:cs="Arial"/>
                <w:color w:val="000000"/>
                <w:szCs w:val="20"/>
              </w:rPr>
            </w:pPr>
            <w:r>
              <w:rPr>
                <w:rFonts w:cs="Arial"/>
                <w:color w:val="000000"/>
                <w:szCs w:val="20"/>
              </w:rPr>
              <w:t>Osebno ime se lahko spremeni na prošnjo polnoletnega državljana, ker pa v določenih primerih lahko poslovno sposobnosti pridobi tudi mladoletnik (npr. s sklenitvijo zakonske zveze ali po odločbi sodišča, če postane roditelj)</w:t>
            </w:r>
            <w:r w:rsidRPr="001D6E34">
              <w:rPr>
                <w:rFonts w:cs="Arial"/>
                <w:color w:val="000000"/>
                <w:szCs w:val="20"/>
              </w:rPr>
              <w:t xml:space="preserve"> </w:t>
            </w:r>
            <w:r>
              <w:rPr>
                <w:rFonts w:cs="Arial"/>
                <w:color w:val="000000"/>
                <w:szCs w:val="20"/>
              </w:rPr>
              <w:t>,</w:t>
            </w:r>
            <w:r w:rsidRPr="001D6E34">
              <w:rPr>
                <w:rFonts w:cs="Arial"/>
                <w:color w:val="000000"/>
                <w:szCs w:val="20"/>
              </w:rPr>
              <w:t xml:space="preserve"> dopolnjenih osemnajst let ni več obvezni pogoj za vložitev prošn</w:t>
            </w:r>
            <w:r>
              <w:rPr>
                <w:rFonts w:cs="Arial"/>
                <w:color w:val="000000"/>
                <w:szCs w:val="20"/>
              </w:rPr>
              <w:t>je za spremembo osebnega imena, temveč lahko prošnjo vloži oseba, ki je poslovno sposobna, ni pa nujno, da je polnoletna.</w:t>
            </w:r>
          </w:p>
          <w:p w:rsidR="00745410" w:rsidRPr="001D6E34" w:rsidRDefault="00745410" w:rsidP="0078554E">
            <w:pPr>
              <w:spacing w:line="288" w:lineRule="auto"/>
              <w:jc w:val="both"/>
              <w:rPr>
                <w:rFonts w:cs="Arial"/>
                <w:color w:val="000000"/>
                <w:szCs w:val="20"/>
              </w:rPr>
            </w:pPr>
          </w:p>
          <w:p w:rsidR="00745410" w:rsidRPr="001D6E34" w:rsidRDefault="00745410" w:rsidP="0078554E">
            <w:pPr>
              <w:spacing w:line="288" w:lineRule="auto"/>
              <w:jc w:val="both"/>
              <w:rPr>
                <w:rFonts w:cs="Arial"/>
                <w:color w:val="000000"/>
                <w:szCs w:val="20"/>
              </w:rPr>
            </w:pPr>
            <w:r w:rsidRPr="001D6E34">
              <w:rPr>
                <w:rFonts w:cs="Arial"/>
                <w:color w:val="000000"/>
                <w:szCs w:val="20"/>
              </w:rPr>
              <w:lastRenderedPageBreak/>
              <w:t>Zaradi preprečevanja zlorabe osebnega imena se sprememba osebnega imena ne dovoli državljanu, ki je bil pogojno obsojen za kaznivo dejanje, za katero se storilec preganja po uradni dolžnosti, dokler traja preizkusna doba.</w:t>
            </w:r>
          </w:p>
          <w:p w:rsidR="00745410" w:rsidRPr="001D6E34" w:rsidRDefault="00745410" w:rsidP="0078554E">
            <w:pPr>
              <w:spacing w:line="288" w:lineRule="auto"/>
              <w:jc w:val="both"/>
              <w:rPr>
                <w:rFonts w:cs="Arial"/>
                <w:color w:val="000000"/>
                <w:szCs w:val="20"/>
              </w:rPr>
            </w:pPr>
          </w:p>
          <w:p w:rsidR="00745410" w:rsidRPr="00E167BB" w:rsidRDefault="00745410" w:rsidP="0078554E">
            <w:pPr>
              <w:pStyle w:val="Odstavek"/>
              <w:spacing w:before="0" w:line="288" w:lineRule="auto"/>
              <w:ind w:firstLine="0"/>
              <w:rPr>
                <w:rFonts w:cs="Arial"/>
                <w:color w:val="000000"/>
              </w:rPr>
            </w:pPr>
            <w:r>
              <w:rPr>
                <w:rFonts w:cs="Arial"/>
                <w:color w:val="000000"/>
              </w:rPr>
              <w:t>V s</w:t>
            </w:r>
            <w:r w:rsidRPr="001D6E34">
              <w:rPr>
                <w:rFonts w:cs="Arial"/>
                <w:color w:val="000000"/>
              </w:rPr>
              <w:t>klad</w:t>
            </w:r>
            <w:r>
              <w:rPr>
                <w:rFonts w:cs="Arial"/>
                <w:color w:val="000000"/>
              </w:rPr>
              <w:t>u</w:t>
            </w:r>
            <w:r w:rsidRPr="001D6E34">
              <w:rPr>
                <w:rFonts w:cs="Arial"/>
                <w:color w:val="000000"/>
              </w:rPr>
              <w:t xml:space="preserve"> s koristmi otroka, za katerega je vložena prošnja za spremembo osebnega imena, se soglasje druge</w:t>
            </w:r>
            <w:r>
              <w:rPr>
                <w:rFonts w:cs="Arial"/>
                <w:color w:val="000000"/>
              </w:rPr>
              <w:t>ga od staršev</w:t>
            </w:r>
            <w:r w:rsidRPr="001D6E34">
              <w:rPr>
                <w:rFonts w:cs="Arial"/>
                <w:color w:val="000000"/>
              </w:rPr>
              <w:t xml:space="preserve"> ne zahteva, </w:t>
            </w:r>
            <w:r>
              <w:rPr>
                <w:rFonts w:cs="Arial"/>
                <w:color w:val="000000"/>
              </w:rPr>
              <w:t xml:space="preserve">če </w:t>
            </w:r>
            <w:r w:rsidRPr="00E167BB">
              <w:rPr>
                <w:rFonts w:cs="Arial"/>
                <w:color w:val="000000"/>
              </w:rPr>
              <w:t>eden od staršev ni več živ, ni znan, njegovega pre</w:t>
            </w:r>
            <w:r>
              <w:rPr>
                <w:rFonts w:cs="Arial"/>
                <w:color w:val="000000"/>
              </w:rPr>
              <w:t xml:space="preserve">bivališča ni mogoče ugotoviti ali </w:t>
            </w:r>
            <w:r w:rsidRPr="00E167BB">
              <w:rPr>
                <w:rFonts w:cs="Arial"/>
                <w:color w:val="000000"/>
              </w:rPr>
              <w:t>če mu je odvzeta starševska skrb</w:t>
            </w:r>
            <w:r>
              <w:rPr>
                <w:rFonts w:cs="Arial"/>
                <w:color w:val="000000"/>
              </w:rPr>
              <w:t>.</w:t>
            </w:r>
            <w:r w:rsidRPr="00E167BB">
              <w:rPr>
                <w:rFonts w:cs="Arial"/>
                <w:color w:val="000000"/>
              </w:rPr>
              <w:t xml:space="preserve"> </w:t>
            </w:r>
          </w:p>
          <w:p w:rsidR="00745410" w:rsidRPr="001D6E34" w:rsidRDefault="00745410" w:rsidP="0078554E">
            <w:pPr>
              <w:spacing w:line="288" w:lineRule="auto"/>
              <w:jc w:val="both"/>
              <w:rPr>
                <w:rFonts w:cs="Arial"/>
                <w:color w:val="000000"/>
                <w:szCs w:val="20"/>
              </w:rPr>
            </w:pPr>
          </w:p>
          <w:p w:rsidR="00745410" w:rsidRPr="001D6E34" w:rsidRDefault="00745410" w:rsidP="0078554E">
            <w:pPr>
              <w:autoSpaceDE w:val="0"/>
              <w:autoSpaceDN w:val="0"/>
              <w:adjustRightInd w:val="0"/>
              <w:spacing w:line="288" w:lineRule="auto"/>
              <w:jc w:val="both"/>
              <w:rPr>
                <w:rFonts w:cs="Arial"/>
                <w:color w:val="000000"/>
                <w:szCs w:val="20"/>
              </w:rPr>
            </w:pPr>
            <w:r w:rsidRPr="001D6E34">
              <w:rPr>
                <w:rFonts w:cs="Arial"/>
                <w:color w:val="000000"/>
                <w:szCs w:val="20"/>
              </w:rPr>
              <w:t>Zaradi implementacije ZPZ in DZ so potrebne terminološke sprememb</w:t>
            </w:r>
            <w:r>
              <w:rPr>
                <w:rFonts w:cs="Arial"/>
                <w:color w:val="000000"/>
                <w:szCs w:val="20"/>
              </w:rPr>
              <w:t>e</w:t>
            </w:r>
            <w:r w:rsidRPr="001D6E34">
              <w:rPr>
                <w:rFonts w:cs="Arial"/>
                <w:color w:val="000000"/>
                <w:szCs w:val="20"/>
              </w:rPr>
              <w:t xml:space="preserve"> v obstoječi ureditvi ZOI</w:t>
            </w:r>
            <w:r>
              <w:rPr>
                <w:rFonts w:cs="Arial"/>
                <w:color w:val="000000"/>
                <w:szCs w:val="20"/>
              </w:rPr>
              <w:noBreakHyphen/>
            </w:r>
            <w:r w:rsidRPr="001D6E34">
              <w:rPr>
                <w:rFonts w:cs="Arial"/>
                <w:color w:val="000000"/>
                <w:szCs w:val="20"/>
              </w:rPr>
              <w:t xml:space="preserve">1. </w:t>
            </w:r>
          </w:p>
          <w:p w:rsidR="00745410" w:rsidRPr="001D6E34" w:rsidRDefault="00745410" w:rsidP="0078554E">
            <w:pPr>
              <w:autoSpaceDE w:val="0"/>
              <w:autoSpaceDN w:val="0"/>
              <w:adjustRightInd w:val="0"/>
              <w:spacing w:line="288" w:lineRule="auto"/>
              <w:jc w:val="both"/>
              <w:rPr>
                <w:rFonts w:cs="Arial"/>
                <w:color w:val="000000"/>
                <w:szCs w:val="20"/>
              </w:rPr>
            </w:pPr>
          </w:p>
          <w:p w:rsidR="00745410" w:rsidRPr="001D6E34" w:rsidRDefault="00745410" w:rsidP="0078554E">
            <w:pPr>
              <w:autoSpaceDE w:val="0"/>
              <w:autoSpaceDN w:val="0"/>
              <w:adjustRightInd w:val="0"/>
              <w:spacing w:line="288" w:lineRule="auto"/>
              <w:jc w:val="both"/>
              <w:rPr>
                <w:rFonts w:cs="Arial"/>
                <w:color w:val="000000"/>
                <w:szCs w:val="20"/>
              </w:rPr>
            </w:pPr>
            <w:r w:rsidRPr="001D6E34">
              <w:rPr>
                <w:rFonts w:cs="Arial"/>
                <w:color w:val="000000"/>
                <w:szCs w:val="20"/>
              </w:rPr>
              <w:t>ZPZ uvaja nov</w:t>
            </w:r>
            <w:r>
              <w:rPr>
                <w:rFonts w:cs="Arial"/>
                <w:color w:val="000000"/>
                <w:szCs w:val="20"/>
              </w:rPr>
              <w:t xml:space="preserve"> institut življenjske skupnosti t. j. partnersko zvezo,</w:t>
            </w:r>
            <w:r w:rsidRPr="001D6E34">
              <w:rPr>
                <w:rFonts w:cs="Arial"/>
                <w:color w:val="000000"/>
                <w:szCs w:val="20"/>
              </w:rPr>
              <w:t xml:space="preserve"> ki je z vidika spremembe osebnega imena enakovred</w:t>
            </w:r>
            <w:r>
              <w:rPr>
                <w:rFonts w:cs="Arial"/>
                <w:color w:val="000000"/>
                <w:szCs w:val="20"/>
              </w:rPr>
              <w:t>na</w:t>
            </w:r>
            <w:r w:rsidRPr="001D6E34">
              <w:rPr>
                <w:rFonts w:cs="Arial"/>
                <w:color w:val="000000"/>
                <w:szCs w:val="20"/>
              </w:rPr>
              <w:t xml:space="preserve"> zakonski zvezi, kar </w:t>
            </w:r>
            <w:r>
              <w:rPr>
                <w:rFonts w:cs="Arial"/>
                <w:color w:val="000000"/>
                <w:szCs w:val="20"/>
              </w:rPr>
              <w:t>zahteva</w:t>
            </w:r>
            <w:r w:rsidRPr="001D6E34">
              <w:rPr>
                <w:rFonts w:cs="Arial"/>
                <w:color w:val="000000"/>
                <w:szCs w:val="20"/>
              </w:rPr>
              <w:t xml:space="preserve"> dopolnitev določb veljavnega zakona, ki se nanašajo na spremembo priimka ob sklenitvi zakonske zveze, po razvezi ali razveljavitvi zakonske zveze.</w:t>
            </w:r>
          </w:p>
          <w:p w:rsidR="00745410" w:rsidRPr="001D6E34" w:rsidRDefault="00745410" w:rsidP="0078554E">
            <w:pPr>
              <w:autoSpaceDE w:val="0"/>
              <w:autoSpaceDN w:val="0"/>
              <w:adjustRightInd w:val="0"/>
              <w:spacing w:line="288" w:lineRule="auto"/>
              <w:jc w:val="both"/>
              <w:rPr>
                <w:rFonts w:cs="Arial"/>
                <w:color w:val="000000"/>
                <w:szCs w:val="20"/>
              </w:rPr>
            </w:pPr>
          </w:p>
          <w:p w:rsidR="00745410" w:rsidRPr="001D6E34" w:rsidRDefault="00745410" w:rsidP="0078554E">
            <w:pPr>
              <w:autoSpaceDE w:val="0"/>
              <w:autoSpaceDN w:val="0"/>
              <w:adjustRightInd w:val="0"/>
              <w:spacing w:line="288" w:lineRule="auto"/>
              <w:jc w:val="both"/>
              <w:rPr>
                <w:rFonts w:cs="Arial"/>
                <w:color w:val="000000"/>
                <w:szCs w:val="20"/>
              </w:rPr>
            </w:pPr>
            <w:r w:rsidRPr="001D6E34">
              <w:rPr>
                <w:rFonts w:cs="Arial"/>
                <w:color w:val="000000"/>
                <w:szCs w:val="20"/>
              </w:rPr>
              <w:t>DZ poimenuje roditeljsko pravico</w:t>
            </w:r>
            <w:r>
              <w:rPr>
                <w:rFonts w:cs="Arial"/>
                <w:color w:val="000000"/>
                <w:szCs w:val="20"/>
              </w:rPr>
              <w:t xml:space="preserve"> kot</w:t>
            </w:r>
            <w:r w:rsidRPr="001D6E34">
              <w:rPr>
                <w:rFonts w:cs="Arial"/>
                <w:color w:val="000000"/>
                <w:szCs w:val="20"/>
              </w:rPr>
              <w:t xml:space="preserve"> starševsko skrb, kar po vsebini ne spreminja veljavnega predpisa na področju osebnega imena, </w:t>
            </w:r>
            <w:r>
              <w:rPr>
                <w:rFonts w:cs="Arial"/>
                <w:color w:val="000000"/>
                <w:szCs w:val="20"/>
              </w:rPr>
              <w:t>zahteva</w:t>
            </w:r>
            <w:r w:rsidRPr="001D6E34">
              <w:rPr>
                <w:rFonts w:cs="Arial"/>
                <w:color w:val="000000"/>
                <w:szCs w:val="20"/>
              </w:rPr>
              <w:t xml:space="preserve"> pa ustrezno terminološko uskladitev v noveliranem predpisu.</w:t>
            </w:r>
          </w:p>
          <w:p w:rsidR="00745410" w:rsidRPr="00E167BB" w:rsidRDefault="00745410" w:rsidP="0078554E">
            <w:pPr>
              <w:pStyle w:val="Neotevilenodstavek"/>
              <w:spacing w:before="0" w:after="0" w:line="288" w:lineRule="auto"/>
              <w:rPr>
                <w:rFonts w:cs="Arial"/>
                <w:color w:val="000000"/>
              </w:rPr>
            </w:pPr>
          </w:p>
        </w:tc>
      </w:tr>
      <w:tr w:rsidR="00745410" w:rsidRPr="002F15FC" w:rsidTr="0078554E">
        <w:tc>
          <w:tcPr>
            <w:tcW w:w="9072" w:type="dxa"/>
          </w:tcPr>
          <w:p w:rsidR="00745410" w:rsidRPr="00E167BB" w:rsidRDefault="00745410" w:rsidP="0078554E">
            <w:pPr>
              <w:pStyle w:val="Odsek"/>
              <w:numPr>
                <w:ilvl w:val="0"/>
                <w:numId w:val="0"/>
              </w:numPr>
              <w:spacing w:before="0" w:after="0" w:line="288" w:lineRule="auto"/>
              <w:jc w:val="left"/>
              <w:rPr>
                <w:rFonts w:cs="Arial"/>
                <w:color w:val="000000"/>
              </w:rPr>
            </w:pPr>
            <w:r w:rsidRPr="00E167BB">
              <w:rPr>
                <w:rFonts w:cs="Arial"/>
                <w:color w:val="000000"/>
              </w:rPr>
              <w:lastRenderedPageBreak/>
              <w:t>2.2 Načela</w:t>
            </w:r>
          </w:p>
        </w:tc>
      </w:tr>
      <w:tr w:rsidR="00745410" w:rsidRPr="002F15FC" w:rsidTr="0078554E">
        <w:tc>
          <w:tcPr>
            <w:tcW w:w="9072" w:type="dxa"/>
          </w:tcPr>
          <w:p w:rsidR="00745410" w:rsidRPr="00E167BB" w:rsidRDefault="00745410" w:rsidP="0078554E">
            <w:pPr>
              <w:pStyle w:val="Neotevilenodstavek"/>
              <w:spacing w:before="0" w:after="0" w:line="288" w:lineRule="auto"/>
              <w:rPr>
                <w:rFonts w:cs="Arial"/>
                <w:color w:val="000000"/>
              </w:rPr>
            </w:pPr>
          </w:p>
          <w:p w:rsidR="00745410" w:rsidRPr="001D6E34" w:rsidRDefault="00745410" w:rsidP="0078554E">
            <w:pPr>
              <w:spacing w:line="288" w:lineRule="auto"/>
              <w:jc w:val="both"/>
              <w:rPr>
                <w:rFonts w:cs="Arial"/>
                <w:color w:val="000000"/>
                <w:szCs w:val="20"/>
              </w:rPr>
            </w:pPr>
            <w:r w:rsidRPr="001D6E34">
              <w:rPr>
                <w:rFonts w:cs="Arial"/>
                <w:color w:val="000000"/>
                <w:szCs w:val="20"/>
              </w:rPr>
              <w:t xml:space="preserve">Pravica do osebnega imena temelji na </w:t>
            </w:r>
            <w:r>
              <w:rPr>
                <w:rFonts w:cs="Arial"/>
                <w:color w:val="000000"/>
                <w:szCs w:val="20"/>
              </w:rPr>
              <w:t>teh</w:t>
            </w:r>
            <w:r w:rsidRPr="001D6E34">
              <w:rPr>
                <w:rFonts w:cs="Arial"/>
                <w:color w:val="000000"/>
                <w:szCs w:val="20"/>
              </w:rPr>
              <w:t xml:space="preserve"> načelih:</w:t>
            </w:r>
          </w:p>
          <w:p w:rsidR="00745410" w:rsidRPr="001D6E34" w:rsidRDefault="00745410" w:rsidP="0078554E">
            <w:pPr>
              <w:spacing w:line="288" w:lineRule="auto"/>
              <w:jc w:val="both"/>
              <w:rPr>
                <w:rFonts w:cs="Arial"/>
                <w:color w:val="000000"/>
                <w:szCs w:val="20"/>
              </w:rPr>
            </w:pPr>
          </w:p>
          <w:p w:rsidR="00745410" w:rsidRPr="001D6E34" w:rsidRDefault="00745410" w:rsidP="0078554E">
            <w:pPr>
              <w:spacing w:line="288" w:lineRule="auto"/>
              <w:jc w:val="both"/>
              <w:rPr>
                <w:rFonts w:cs="Arial"/>
                <w:color w:val="000000"/>
                <w:szCs w:val="20"/>
              </w:rPr>
            </w:pPr>
            <w:r w:rsidRPr="001D6E34">
              <w:rPr>
                <w:rFonts w:cs="Arial"/>
                <w:color w:val="000000"/>
                <w:szCs w:val="20"/>
              </w:rPr>
              <w:t>a) Načelo obveznosti osebnega imena</w:t>
            </w:r>
          </w:p>
          <w:p w:rsidR="00745410" w:rsidRPr="001D6E34" w:rsidRDefault="00745410" w:rsidP="0078554E">
            <w:pPr>
              <w:spacing w:line="288" w:lineRule="auto"/>
              <w:jc w:val="both"/>
              <w:rPr>
                <w:rFonts w:cs="Arial"/>
                <w:color w:val="000000"/>
                <w:szCs w:val="20"/>
              </w:rPr>
            </w:pPr>
            <w:r w:rsidRPr="001D6E34">
              <w:rPr>
                <w:rFonts w:cs="Arial"/>
                <w:color w:val="000000"/>
                <w:szCs w:val="20"/>
              </w:rPr>
              <w:t xml:space="preserve">Vsak posameznik mora imeti osebno ime (ime in priimek), kar zagotavlja identifikacijo fizične osebe </w:t>
            </w:r>
            <w:r>
              <w:rPr>
                <w:rFonts w:cs="Arial"/>
                <w:color w:val="000000"/>
                <w:szCs w:val="20"/>
              </w:rPr>
              <w:t>in</w:t>
            </w:r>
            <w:r w:rsidRPr="001D6E34">
              <w:rPr>
                <w:rFonts w:cs="Arial"/>
                <w:color w:val="000000"/>
                <w:szCs w:val="20"/>
              </w:rPr>
              <w:t xml:space="preserve"> tudi njeno individualizacijo, ki je v interesu posameznika</w:t>
            </w:r>
            <w:r>
              <w:rPr>
                <w:rFonts w:cs="Arial"/>
                <w:color w:val="000000"/>
                <w:szCs w:val="20"/>
              </w:rPr>
              <w:t>,</w:t>
            </w:r>
            <w:r w:rsidRPr="001D6E34">
              <w:rPr>
                <w:rFonts w:cs="Arial"/>
                <w:color w:val="000000"/>
                <w:szCs w:val="20"/>
              </w:rPr>
              <w:t xml:space="preserve"> pravnega reda in pravne varnosti. Starši imajo dolžnost, da otroku določijo osebno ime.</w:t>
            </w:r>
          </w:p>
          <w:p w:rsidR="00745410" w:rsidRPr="001D6E34" w:rsidRDefault="00745410" w:rsidP="0078554E">
            <w:pPr>
              <w:spacing w:line="288" w:lineRule="auto"/>
              <w:jc w:val="both"/>
              <w:rPr>
                <w:rFonts w:cs="Arial"/>
                <w:color w:val="000000"/>
                <w:szCs w:val="20"/>
              </w:rPr>
            </w:pPr>
          </w:p>
          <w:p w:rsidR="00745410" w:rsidRPr="001D6E34" w:rsidRDefault="00745410" w:rsidP="0078554E">
            <w:pPr>
              <w:spacing w:line="288" w:lineRule="auto"/>
              <w:jc w:val="both"/>
              <w:rPr>
                <w:rFonts w:cs="Arial"/>
                <w:color w:val="000000"/>
                <w:szCs w:val="20"/>
              </w:rPr>
            </w:pPr>
            <w:r w:rsidRPr="001D6E34">
              <w:rPr>
                <w:rFonts w:cs="Arial"/>
                <w:color w:val="000000"/>
                <w:szCs w:val="20"/>
              </w:rPr>
              <w:t>b) Načelo uporabe osebnega imena</w:t>
            </w:r>
          </w:p>
          <w:p w:rsidR="00745410" w:rsidRPr="001D6E34" w:rsidRDefault="00745410" w:rsidP="0078554E">
            <w:pPr>
              <w:spacing w:line="288" w:lineRule="auto"/>
              <w:jc w:val="both"/>
              <w:rPr>
                <w:rFonts w:cs="Arial"/>
                <w:color w:val="000000"/>
                <w:szCs w:val="20"/>
              </w:rPr>
            </w:pPr>
            <w:r w:rsidRPr="001D6E34">
              <w:rPr>
                <w:rFonts w:cs="Arial"/>
                <w:color w:val="000000"/>
                <w:szCs w:val="20"/>
              </w:rPr>
              <w:t xml:space="preserve">Posameznik </w:t>
            </w:r>
            <w:r>
              <w:rPr>
                <w:rFonts w:cs="Arial"/>
                <w:color w:val="000000"/>
                <w:szCs w:val="20"/>
              </w:rPr>
              <w:t>mora</w:t>
            </w:r>
            <w:r w:rsidRPr="001D6E34">
              <w:rPr>
                <w:rFonts w:cs="Arial"/>
                <w:color w:val="000000"/>
                <w:szCs w:val="20"/>
              </w:rPr>
              <w:t xml:space="preserve"> uporabljati osebno ime, </w:t>
            </w:r>
            <w:r>
              <w:rPr>
                <w:rFonts w:cs="Arial"/>
                <w:color w:val="000000"/>
                <w:szCs w:val="20"/>
              </w:rPr>
              <w:t>kot mu je bilo določeno za pravni promet.</w:t>
            </w:r>
          </w:p>
          <w:p w:rsidR="00745410" w:rsidRPr="001D6E34" w:rsidRDefault="00745410" w:rsidP="0078554E">
            <w:pPr>
              <w:spacing w:line="288" w:lineRule="auto"/>
              <w:jc w:val="both"/>
              <w:rPr>
                <w:rFonts w:cs="Arial"/>
                <w:color w:val="000000"/>
                <w:szCs w:val="20"/>
              </w:rPr>
            </w:pPr>
          </w:p>
          <w:p w:rsidR="00745410" w:rsidRPr="001D6E34" w:rsidRDefault="00745410" w:rsidP="0078554E">
            <w:pPr>
              <w:spacing w:line="288" w:lineRule="auto"/>
              <w:jc w:val="both"/>
              <w:rPr>
                <w:rFonts w:cs="Arial"/>
                <w:color w:val="000000"/>
                <w:szCs w:val="20"/>
              </w:rPr>
            </w:pPr>
            <w:r w:rsidRPr="001D6E34">
              <w:rPr>
                <w:rFonts w:cs="Arial"/>
                <w:color w:val="000000"/>
                <w:szCs w:val="20"/>
              </w:rPr>
              <w:t>c) Načelo varstva človekove osebnosti in dostojanstva</w:t>
            </w:r>
          </w:p>
          <w:p w:rsidR="00745410" w:rsidRPr="001D6E34" w:rsidRDefault="00745410" w:rsidP="0078554E">
            <w:pPr>
              <w:spacing w:line="288" w:lineRule="auto"/>
              <w:jc w:val="both"/>
              <w:rPr>
                <w:rFonts w:cs="Arial"/>
                <w:color w:val="000000"/>
                <w:szCs w:val="20"/>
              </w:rPr>
            </w:pPr>
            <w:r w:rsidRPr="001D6E34">
              <w:rPr>
                <w:rFonts w:cs="Arial"/>
                <w:color w:val="000000"/>
                <w:szCs w:val="20"/>
              </w:rPr>
              <w:t>Osebno ime posamezniku zagotavlja varstvo njegove osebnosti in dostojanstva. Starši morajo pri določitvi otrokovega imena spoštova</w:t>
            </w:r>
            <w:r>
              <w:rPr>
                <w:rFonts w:cs="Arial"/>
                <w:color w:val="000000"/>
                <w:szCs w:val="20"/>
              </w:rPr>
              <w:t>t</w:t>
            </w:r>
            <w:r w:rsidRPr="001D6E34">
              <w:rPr>
                <w:rFonts w:cs="Arial"/>
                <w:color w:val="000000"/>
                <w:szCs w:val="20"/>
              </w:rPr>
              <w:t>i njegove koristi.</w:t>
            </w:r>
          </w:p>
          <w:p w:rsidR="00745410" w:rsidRPr="001D6E34" w:rsidRDefault="00745410" w:rsidP="0078554E">
            <w:pPr>
              <w:spacing w:line="288" w:lineRule="auto"/>
              <w:jc w:val="both"/>
              <w:rPr>
                <w:rFonts w:cs="Arial"/>
                <w:color w:val="000000"/>
                <w:szCs w:val="20"/>
                <w:u w:val="single"/>
              </w:rPr>
            </w:pPr>
          </w:p>
          <w:p w:rsidR="00745410" w:rsidRPr="001D6E34" w:rsidRDefault="00745410" w:rsidP="0078554E">
            <w:pPr>
              <w:spacing w:line="288" w:lineRule="auto"/>
              <w:jc w:val="both"/>
              <w:rPr>
                <w:rFonts w:cs="Arial"/>
                <w:color w:val="000000"/>
                <w:szCs w:val="20"/>
              </w:rPr>
            </w:pPr>
            <w:r w:rsidRPr="001D6E34">
              <w:rPr>
                <w:rFonts w:cs="Arial"/>
                <w:color w:val="000000"/>
                <w:szCs w:val="20"/>
              </w:rPr>
              <w:t>č) Načelo varstva osebnega imena</w:t>
            </w:r>
          </w:p>
          <w:p w:rsidR="00745410" w:rsidRPr="001D6E34" w:rsidRDefault="00745410" w:rsidP="0078554E">
            <w:pPr>
              <w:spacing w:line="288" w:lineRule="auto"/>
              <w:jc w:val="both"/>
              <w:rPr>
                <w:rFonts w:cs="Arial"/>
                <w:color w:val="000000"/>
                <w:szCs w:val="20"/>
              </w:rPr>
            </w:pPr>
            <w:r w:rsidRPr="001D6E34">
              <w:rPr>
                <w:rFonts w:cs="Arial"/>
                <w:color w:val="000000"/>
                <w:szCs w:val="20"/>
              </w:rPr>
              <w:t xml:space="preserve">Oseba, ki uporabi tuje osebno ime kot svoje, </w:t>
            </w:r>
            <w:r>
              <w:rPr>
                <w:rFonts w:cs="Arial"/>
                <w:color w:val="000000"/>
                <w:szCs w:val="20"/>
              </w:rPr>
              <w:t>j</w:t>
            </w:r>
            <w:r w:rsidRPr="001D6E34">
              <w:rPr>
                <w:rFonts w:cs="Arial"/>
                <w:color w:val="000000"/>
                <w:szCs w:val="20"/>
              </w:rPr>
              <w:t>e za prekršek kazn</w:t>
            </w:r>
            <w:r>
              <w:rPr>
                <w:rFonts w:cs="Arial"/>
                <w:color w:val="000000"/>
                <w:szCs w:val="20"/>
              </w:rPr>
              <w:t>ovana</w:t>
            </w:r>
            <w:r w:rsidRPr="001D6E34">
              <w:rPr>
                <w:rFonts w:cs="Arial"/>
                <w:color w:val="000000"/>
                <w:szCs w:val="20"/>
              </w:rPr>
              <w:t>.</w:t>
            </w:r>
          </w:p>
          <w:p w:rsidR="00745410" w:rsidRPr="001D6E34" w:rsidRDefault="00745410" w:rsidP="0078554E">
            <w:pPr>
              <w:spacing w:line="288" w:lineRule="auto"/>
              <w:jc w:val="both"/>
              <w:rPr>
                <w:rFonts w:cs="Arial"/>
                <w:color w:val="000000"/>
                <w:szCs w:val="20"/>
              </w:rPr>
            </w:pPr>
          </w:p>
          <w:p w:rsidR="00745410" w:rsidRPr="001D6E34" w:rsidRDefault="00745410" w:rsidP="0078554E">
            <w:pPr>
              <w:spacing w:line="288" w:lineRule="auto"/>
              <w:jc w:val="both"/>
              <w:rPr>
                <w:rFonts w:cs="Arial"/>
                <w:color w:val="000000"/>
                <w:szCs w:val="20"/>
              </w:rPr>
            </w:pPr>
            <w:r w:rsidRPr="001D6E34">
              <w:rPr>
                <w:rFonts w:cs="Arial"/>
                <w:color w:val="000000"/>
                <w:szCs w:val="20"/>
              </w:rPr>
              <w:t>d) Načelo spremembe osebnega imena</w:t>
            </w:r>
          </w:p>
          <w:p w:rsidR="00745410" w:rsidRPr="001D6E34" w:rsidRDefault="00745410" w:rsidP="0078554E">
            <w:pPr>
              <w:spacing w:line="288" w:lineRule="auto"/>
              <w:jc w:val="both"/>
              <w:rPr>
                <w:rFonts w:cs="Arial"/>
                <w:color w:val="000000"/>
                <w:szCs w:val="20"/>
              </w:rPr>
            </w:pPr>
            <w:r w:rsidRPr="001D6E34">
              <w:rPr>
                <w:rFonts w:cs="Arial"/>
                <w:color w:val="000000"/>
                <w:szCs w:val="20"/>
              </w:rPr>
              <w:t>Pravica do osebnega imena je osebnostna pravica, ki se ne more prenesti na nikogar. Posameznik ima pravico, da osebno ime, ki mu je bilo določeno, tudi spremeni.</w:t>
            </w:r>
          </w:p>
          <w:p w:rsidR="00745410" w:rsidRPr="001D6E34" w:rsidRDefault="00745410" w:rsidP="0078554E">
            <w:pPr>
              <w:spacing w:line="288" w:lineRule="auto"/>
              <w:jc w:val="both"/>
              <w:rPr>
                <w:rFonts w:cs="Arial"/>
                <w:color w:val="000000"/>
                <w:szCs w:val="20"/>
              </w:rPr>
            </w:pPr>
          </w:p>
          <w:p w:rsidR="00745410" w:rsidRPr="001D6E34" w:rsidRDefault="00745410" w:rsidP="0078554E">
            <w:pPr>
              <w:spacing w:line="288" w:lineRule="auto"/>
              <w:jc w:val="both"/>
              <w:rPr>
                <w:rFonts w:cs="Arial"/>
                <w:color w:val="000000"/>
                <w:szCs w:val="20"/>
              </w:rPr>
            </w:pPr>
            <w:r w:rsidRPr="001D6E34">
              <w:rPr>
                <w:rFonts w:cs="Arial"/>
                <w:color w:val="000000"/>
                <w:szCs w:val="20"/>
              </w:rPr>
              <w:t>e) Načelo sestavljenosti osebnega imena</w:t>
            </w:r>
          </w:p>
          <w:p w:rsidR="00745410" w:rsidRPr="001D6E34" w:rsidRDefault="00745410" w:rsidP="0078554E">
            <w:pPr>
              <w:spacing w:line="288" w:lineRule="auto"/>
              <w:jc w:val="both"/>
              <w:rPr>
                <w:rFonts w:cs="Arial"/>
                <w:b/>
                <w:color w:val="000000"/>
                <w:szCs w:val="20"/>
              </w:rPr>
            </w:pPr>
            <w:r w:rsidRPr="001D6E34">
              <w:rPr>
                <w:rFonts w:cs="Arial"/>
                <w:color w:val="000000"/>
                <w:szCs w:val="20"/>
              </w:rPr>
              <w:t xml:space="preserve">Osebno ime je sestavljeno iz imena in priimka. Le v taki </w:t>
            </w:r>
            <w:r>
              <w:rPr>
                <w:rFonts w:cs="Arial"/>
                <w:color w:val="000000"/>
                <w:szCs w:val="20"/>
              </w:rPr>
              <w:t>sestavi</w:t>
            </w:r>
            <w:r w:rsidRPr="001D6E34">
              <w:rPr>
                <w:rFonts w:cs="Arial"/>
                <w:color w:val="000000"/>
                <w:szCs w:val="20"/>
              </w:rPr>
              <w:t xml:space="preserve"> lahko opravlja svojo nalogo individualizacije in identifikacije oseb</w:t>
            </w:r>
            <w:r>
              <w:rPr>
                <w:rFonts w:cs="Arial"/>
                <w:color w:val="000000"/>
                <w:szCs w:val="20"/>
              </w:rPr>
              <w:t>.</w:t>
            </w:r>
          </w:p>
          <w:p w:rsidR="00745410" w:rsidRPr="001D6E34" w:rsidRDefault="00745410" w:rsidP="0078554E">
            <w:pPr>
              <w:spacing w:line="288" w:lineRule="auto"/>
              <w:jc w:val="both"/>
              <w:rPr>
                <w:color w:val="000000"/>
                <w:szCs w:val="20"/>
              </w:rPr>
            </w:pPr>
          </w:p>
        </w:tc>
      </w:tr>
      <w:tr w:rsidR="00745410" w:rsidRPr="0052062F" w:rsidTr="0078554E">
        <w:tc>
          <w:tcPr>
            <w:tcW w:w="9072" w:type="dxa"/>
          </w:tcPr>
          <w:p w:rsidR="00745410" w:rsidRPr="00E167BB" w:rsidRDefault="00745410" w:rsidP="0078554E">
            <w:pPr>
              <w:pStyle w:val="Odsek"/>
              <w:numPr>
                <w:ilvl w:val="0"/>
                <w:numId w:val="0"/>
              </w:numPr>
              <w:spacing w:before="0" w:after="0" w:line="288" w:lineRule="auto"/>
              <w:jc w:val="left"/>
              <w:rPr>
                <w:rFonts w:cs="Arial"/>
                <w:color w:val="000000"/>
              </w:rPr>
            </w:pPr>
            <w:r w:rsidRPr="00E167BB">
              <w:rPr>
                <w:rFonts w:cs="Arial"/>
                <w:color w:val="000000"/>
              </w:rPr>
              <w:t>2.3 Glavne rešitve</w:t>
            </w:r>
          </w:p>
          <w:p w:rsidR="00745410" w:rsidRPr="00E167BB" w:rsidRDefault="00745410" w:rsidP="0078554E">
            <w:pPr>
              <w:pStyle w:val="Odsek"/>
              <w:numPr>
                <w:ilvl w:val="0"/>
                <w:numId w:val="0"/>
              </w:numPr>
              <w:spacing w:before="0" w:after="0" w:line="288" w:lineRule="auto"/>
              <w:jc w:val="left"/>
              <w:rPr>
                <w:rFonts w:cs="Arial"/>
                <w:b w:val="0"/>
                <w:color w:val="000000"/>
              </w:rPr>
            </w:pPr>
          </w:p>
          <w:p w:rsidR="00745410" w:rsidRPr="00E167BB" w:rsidRDefault="00745410" w:rsidP="0078554E">
            <w:pPr>
              <w:pStyle w:val="Odsek"/>
              <w:numPr>
                <w:ilvl w:val="0"/>
                <w:numId w:val="0"/>
              </w:numPr>
              <w:spacing w:before="0" w:after="0" w:line="288" w:lineRule="auto"/>
              <w:jc w:val="left"/>
              <w:rPr>
                <w:rFonts w:cs="Arial"/>
                <w:b w:val="0"/>
                <w:color w:val="000000"/>
              </w:rPr>
            </w:pPr>
            <w:r w:rsidRPr="00E167BB">
              <w:rPr>
                <w:rFonts w:cs="Arial"/>
                <w:b w:val="0"/>
                <w:color w:val="000000"/>
              </w:rPr>
              <w:t>– Uskladitev z ZPZ tako, da se izrecno opredeli, da imajo partnerji pravico do spremembe priimka ob sklenitvi, razvezi ali razveljavitvi partnerske zveze;</w:t>
            </w:r>
          </w:p>
          <w:p w:rsidR="00745410" w:rsidRPr="00E167BB" w:rsidRDefault="00745410" w:rsidP="0078554E">
            <w:pPr>
              <w:pStyle w:val="Odsek"/>
              <w:numPr>
                <w:ilvl w:val="0"/>
                <w:numId w:val="0"/>
              </w:numPr>
              <w:spacing w:before="0" w:after="0" w:line="288" w:lineRule="auto"/>
              <w:jc w:val="left"/>
              <w:rPr>
                <w:rFonts w:cs="Arial"/>
                <w:b w:val="0"/>
                <w:color w:val="000000"/>
              </w:rPr>
            </w:pPr>
            <w:r w:rsidRPr="00E167BB">
              <w:rPr>
                <w:rFonts w:cs="Arial"/>
                <w:b w:val="0"/>
                <w:color w:val="000000"/>
              </w:rPr>
              <w:t>– uskladitev z DZ tako, da se termin roditeljska pravica nadomesti s terminom starševska skrb;</w:t>
            </w:r>
          </w:p>
          <w:p w:rsidR="00745410" w:rsidRPr="00E167BB" w:rsidRDefault="00745410" w:rsidP="0078554E">
            <w:pPr>
              <w:pStyle w:val="Odsek"/>
              <w:numPr>
                <w:ilvl w:val="0"/>
                <w:numId w:val="0"/>
              </w:numPr>
              <w:spacing w:before="0" w:after="0" w:line="288" w:lineRule="auto"/>
              <w:jc w:val="left"/>
              <w:rPr>
                <w:rFonts w:cs="Arial"/>
                <w:b w:val="0"/>
                <w:color w:val="000000"/>
              </w:rPr>
            </w:pPr>
            <w:r w:rsidRPr="00E167BB">
              <w:rPr>
                <w:rFonts w:cs="Arial"/>
                <w:b w:val="0"/>
                <w:color w:val="000000"/>
              </w:rPr>
              <w:lastRenderedPageBreak/>
              <w:t>– ustreznejša ureditev pravice do določitve in spremembe osebnega imena, ki ne posega v pravico do svobodne izbire osebnega imena in se sme omejiti le, če je to nujno za zavarovanje javne varnosti, morale ali pravic in svoboščin drugih ljudi;</w:t>
            </w:r>
          </w:p>
          <w:p w:rsidR="00745410" w:rsidRPr="00E167BB" w:rsidRDefault="00745410" w:rsidP="0078554E">
            <w:pPr>
              <w:pStyle w:val="Odsek"/>
              <w:numPr>
                <w:ilvl w:val="0"/>
                <w:numId w:val="0"/>
              </w:numPr>
              <w:spacing w:before="0" w:after="0" w:line="288" w:lineRule="auto"/>
              <w:jc w:val="left"/>
              <w:rPr>
                <w:rFonts w:cs="Arial"/>
                <w:b w:val="0"/>
                <w:color w:val="000000"/>
              </w:rPr>
            </w:pPr>
            <w:r w:rsidRPr="00E167BB">
              <w:rPr>
                <w:rFonts w:cs="Arial"/>
                <w:b w:val="0"/>
                <w:color w:val="000000"/>
              </w:rPr>
              <w:t>– ustreznejša ureditev pravice do izbire priimka ob sklenitvi zakonske ali partnerske zveze pred tujim organom z državljanom te države, ki omogoča izbiro priimka ob sklenitvi zakonske zveze po pravu države sklenitve zakonske zveze;</w:t>
            </w:r>
          </w:p>
          <w:p w:rsidR="00745410" w:rsidRPr="00E167BB" w:rsidRDefault="00745410" w:rsidP="0078554E">
            <w:pPr>
              <w:pStyle w:val="Odsek"/>
              <w:numPr>
                <w:ilvl w:val="0"/>
                <w:numId w:val="0"/>
              </w:numPr>
              <w:spacing w:before="0" w:after="0" w:line="288" w:lineRule="auto"/>
              <w:jc w:val="left"/>
              <w:rPr>
                <w:rFonts w:cs="Arial"/>
                <w:b w:val="0"/>
                <w:color w:val="000000"/>
              </w:rPr>
            </w:pPr>
            <w:r w:rsidRPr="00E167BB">
              <w:rPr>
                <w:rFonts w:cs="Arial"/>
                <w:b w:val="0"/>
                <w:color w:val="000000"/>
              </w:rPr>
              <w:t>– podaljšanje roka za izbiro priimka po razvezi ali razveljavitvi zakonske ali partnerske zveze na leto dni;</w:t>
            </w:r>
          </w:p>
          <w:p w:rsidR="00745410" w:rsidRPr="00E167BB" w:rsidRDefault="00745410" w:rsidP="0078554E">
            <w:pPr>
              <w:pStyle w:val="Odsek"/>
              <w:numPr>
                <w:ilvl w:val="0"/>
                <w:numId w:val="0"/>
              </w:numPr>
              <w:spacing w:before="0" w:after="0" w:line="288" w:lineRule="auto"/>
              <w:jc w:val="left"/>
              <w:rPr>
                <w:rFonts w:cs="Arial"/>
                <w:b w:val="0"/>
                <w:color w:val="000000"/>
              </w:rPr>
            </w:pPr>
            <w:r w:rsidRPr="00E167BB">
              <w:rPr>
                <w:rFonts w:cs="Arial"/>
                <w:b w:val="0"/>
                <w:color w:val="000000"/>
              </w:rPr>
              <w:t xml:space="preserve">– vezava pogoja za vložitev prošnje za spremembo osebnega imena na poslovno sposobnost posameznika; </w:t>
            </w:r>
          </w:p>
          <w:p w:rsidR="00745410" w:rsidRPr="00E167BB" w:rsidRDefault="00745410" w:rsidP="0078554E">
            <w:pPr>
              <w:pStyle w:val="Odsek"/>
              <w:numPr>
                <w:ilvl w:val="0"/>
                <w:numId w:val="0"/>
              </w:numPr>
              <w:spacing w:before="0" w:after="0" w:line="288" w:lineRule="auto"/>
              <w:jc w:val="left"/>
              <w:rPr>
                <w:rFonts w:cs="Arial"/>
                <w:b w:val="0"/>
                <w:color w:val="000000"/>
              </w:rPr>
            </w:pPr>
            <w:r w:rsidRPr="00E167BB">
              <w:rPr>
                <w:rFonts w:cs="Arial"/>
                <w:b w:val="0"/>
                <w:color w:val="000000"/>
              </w:rPr>
              <w:t>– razširitev zadržkov za spremembo osebnega imena na preizkusno dobo pogojno obsojenega storilca kaznivega dejanja;</w:t>
            </w:r>
          </w:p>
          <w:p w:rsidR="00745410" w:rsidRPr="00E167BB" w:rsidRDefault="00745410" w:rsidP="0078554E">
            <w:pPr>
              <w:pStyle w:val="Odstavek"/>
              <w:spacing w:before="0" w:line="288" w:lineRule="auto"/>
              <w:ind w:firstLine="0"/>
              <w:rPr>
                <w:rFonts w:cs="Arial"/>
                <w:color w:val="000000"/>
              </w:rPr>
            </w:pPr>
            <w:r w:rsidRPr="00E167BB">
              <w:rPr>
                <w:rFonts w:cs="Arial"/>
                <w:b/>
                <w:color w:val="000000"/>
              </w:rPr>
              <w:t xml:space="preserve">– </w:t>
            </w:r>
            <w:r w:rsidRPr="00486D5F">
              <w:rPr>
                <w:rFonts w:cs="Arial"/>
                <w:color w:val="000000"/>
              </w:rPr>
              <w:t>sprememba osebnega imena brez soglasja drugega od staršev</w:t>
            </w:r>
            <w:r>
              <w:rPr>
                <w:rFonts w:cs="Arial"/>
                <w:b/>
                <w:color w:val="000000"/>
              </w:rPr>
              <w:t xml:space="preserve">, če </w:t>
            </w:r>
            <w:r w:rsidRPr="00E167BB">
              <w:rPr>
                <w:rFonts w:cs="Arial"/>
                <w:color w:val="000000"/>
              </w:rPr>
              <w:t>eden od staršev ni več živ, ni znan, njegovega pre</w:t>
            </w:r>
            <w:r>
              <w:rPr>
                <w:rFonts w:cs="Arial"/>
                <w:color w:val="000000"/>
              </w:rPr>
              <w:t xml:space="preserve">bivališča ni mogoče ugotoviti ali </w:t>
            </w:r>
            <w:r w:rsidRPr="00E167BB">
              <w:rPr>
                <w:rFonts w:cs="Arial"/>
                <w:color w:val="000000"/>
              </w:rPr>
              <w:t>če mu je odvzeta starševska skrb</w:t>
            </w:r>
            <w:r>
              <w:rPr>
                <w:rFonts w:cs="Arial"/>
                <w:color w:val="000000"/>
              </w:rPr>
              <w:t>.</w:t>
            </w:r>
            <w:r w:rsidRPr="00E167BB">
              <w:rPr>
                <w:rFonts w:cs="Arial"/>
                <w:color w:val="000000"/>
              </w:rPr>
              <w:t xml:space="preserve"> </w:t>
            </w:r>
          </w:p>
          <w:p w:rsidR="00745410" w:rsidRPr="00E167BB" w:rsidRDefault="00745410" w:rsidP="0078554E">
            <w:pPr>
              <w:pStyle w:val="Odsek"/>
              <w:numPr>
                <w:ilvl w:val="0"/>
                <w:numId w:val="0"/>
              </w:numPr>
              <w:spacing w:before="0" w:after="0" w:line="288" w:lineRule="auto"/>
              <w:jc w:val="left"/>
              <w:rPr>
                <w:rFonts w:cs="Arial"/>
                <w:color w:val="000000"/>
              </w:rPr>
            </w:pPr>
          </w:p>
        </w:tc>
      </w:tr>
      <w:tr w:rsidR="00745410" w:rsidRPr="002F15FC" w:rsidTr="0078554E">
        <w:trPr>
          <w:trHeight w:val="434"/>
        </w:trPr>
        <w:tc>
          <w:tcPr>
            <w:tcW w:w="9072" w:type="dxa"/>
          </w:tcPr>
          <w:p w:rsidR="00745410" w:rsidRPr="00E167BB" w:rsidRDefault="00745410" w:rsidP="0078554E">
            <w:pPr>
              <w:pStyle w:val="Alineazatoko"/>
              <w:tabs>
                <w:tab w:val="clear" w:pos="720"/>
              </w:tabs>
              <w:spacing w:line="288" w:lineRule="auto"/>
              <w:ind w:left="0" w:firstLine="0"/>
              <w:rPr>
                <w:rFonts w:cs="Arial"/>
                <w:color w:val="0070C0"/>
              </w:rPr>
            </w:pPr>
          </w:p>
        </w:tc>
      </w:tr>
      <w:tr w:rsidR="00745410" w:rsidRPr="002F15FC" w:rsidTr="0078554E">
        <w:tc>
          <w:tcPr>
            <w:tcW w:w="9072" w:type="dxa"/>
          </w:tcPr>
          <w:p w:rsidR="00745410" w:rsidRPr="00E167BB" w:rsidRDefault="00745410" w:rsidP="0078554E">
            <w:pPr>
              <w:pStyle w:val="Oddelek"/>
              <w:numPr>
                <w:ilvl w:val="0"/>
                <w:numId w:val="0"/>
              </w:numPr>
              <w:spacing w:before="0" w:after="0" w:line="288" w:lineRule="auto"/>
              <w:jc w:val="both"/>
              <w:rPr>
                <w:rFonts w:cs="Arial"/>
                <w:color w:val="0070C0"/>
              </w:rPr>
            </w:pPr>
            <w:r w:rsidRPr="00E167BB">
              <w:rPr>
                <w:rFonts w:cs="Arial"/>
                <w:color w:val="000000"/>
              </w:rPr>
              <w:t>3. OCENA FINANČNIH POSLEDIC PREDLOGA ZAKONA ZA DRŽAVNI PRORAČUN IN DRUGA JAVNA FINANČNA SREDSTVA</w:t>
            </w:r>
          </w:p>
        </w:tc>
      </w:tr>
      <w:tr w:rsidR="00745410" w:rsidRPr="002F15FC" w:rsidTr="0078554E">
        <w:tc>
          <w:tcPr>
            <w:tcW w:w="9072" w:type="dxa"/>
          </w:tcPr>
          <w:p w:rsidR="00745410" w:rsidRPr="00E167BB" w:rsidRDefault="00745410" w:rsidP="0078554E">
            <w:pPr>
              <w:pStyle w:val="Alineazaodstavkom"/>
              <w:spacing w:line="288" w:lineRule="auto"/>
              <w:ind w:left="601"/>
              <w:rPr>
                <w:rFonts w:cs="Arial"/>
                <w:color w:val="0070C0"/>
              </w:rPr>
            </w:pPr>
          </w:p>
          <w:p w:rsidR="00745410" w:rsidRPr="00E167BB" w:rsidRDefault="00745410" w:rsidP="0078554E">
            <w:pPr>
              <w:pStyle w:val="Alineazaodstavkom"/>
              <w:spacing w:line="288" w:lineRule="auto"/>
              <w:rPr>
                <w:rFonts w:cs="Arial"/>
                <w:color w:val="000000"/>
              </w:rPr>
            </w:pPr>
            <w:r w:rsidRPr="00E167BB">
              <w:rPr>
                <w:rFonts w:cs="Arial"/>
                <w:color w:val="000000"/>
              </w:rPr>
              <w:t xml:space="preserve">Predlog zakona zaradi ukinitve omejitve števila besed, ki sestavljajo ime ali priimek za pravni promet, zahteva tehnične spremembe načina vodenja podatka o imenu in priimku v matičnem registru in tudi v drugih evidencah, ki vsebujejo podatek. Med drugim je potrebna tudi sprememba distribucijske baze Centralnega registra prebivalstva. </w:t>
            </w:r>
            <w:r w:rsidR="004156ED">
              <w:rPr>
                <w:rFonts w:cs="Arial"/>
                <w:color w:val="000000"/>
              </w:rPr>
              <w:t>Ocenjujemo, da ima predlog zakona f</w:t>
            </w:r>
            <w:r w:rsidRPr="00E167BB">
              <w:rPr>
                <w:rFonts w:cs="Arial"/>
                <w:color w:val="000000"/>
              </w:rPr>
              <w:t xml:space="preserve">inančne posledice </w:t>
            </w:r>
            <w:r w:rsidR="004156ED">
              <w:rPr>
                <w:rFonts w:cs="Arial"/>
                <w:color w:val="000000"/>
              </w:rPr>
              <w:t>za državni proračun v višini</w:t>
            </w:r>
            <w:r w:rsidRPr="00E167BB">
              <w:rPr>
                <w:rFonts w:cs="Arial"/>
                <w:color w:val="000000"/>
              </w:rPr>
              <w:t xml:space="preserve"> 30.000 e</w:t>
            </w:r>
            <w:r>
              <w:rPr>
                <w:rFonts w:cs="Arial"/>
                <w:color w:val="000000"/>
              </w:rPr>
              <w:t>v</w:t>
            </w:r>
            <w:r w:rsidRPr="00E167BB">
              <w:rPr>
                <w:rFonts w:cs="Arial"/>
                <w:color w:val="000000"/>
              </w:rPr>
              <w:t xml:space="preserve">rov. </w:t>
            </w:r>
            <w:r w:rsidR="004156ED">
              <w:rPr>
                <w:rFonts w:cs="Arial"/>
                <w:color w:val="000000"/>
              </w:rPr>
              <w:t>Predlog zakona nima finančnih posledic za druga javna finančna sredstva.</w:t>
            </w:r>
          </w:p>
          <w:p w:rsidR="00745410" w:rsidRPr="00E167BB" w:rsidRDefault="00745410" w:rsidP="0078554E">
            <w:pPr>
              <w:pStyle w:val="Alineazaodstavkom"/>
              <w:spacing w:line="288" w:lineRule="auto"/>
              <w:rPr>
                <w:rFonts w:cs="Arial"/>
                <w:color w:val="0070C0"/>
              </w:rPr>
            </w:pPr>
          </w:p>
        </w:tc>
      </w:tr>
      <w:tr w:rsidR="00745410" w:rsidRPr="002F15FC" w:rsidTr="0078554E">
        <w:tc>
          <w:tcPr>
            <w:tcW w:w="9072" w:type="dxa"/>
          </w:tcPr>
          <w:p w:rsidR="00745410" w:rsidRPr="00E167BB" w:rsidRDefault="00745410" w:rsidP="0078554E">
            <w:pPr>
              <w:pStyle w:val="Oddelek"/>
              <w:numPr>
                <w:ilvl w:val="0"/>
                <w:numId w:val="0"/>
              </w:numPr>
              <w:spacing w:before="0" w:after="0" w:line="288" w:lineRule="auto"/>
              <w:jc w:val="both"/>
              <w:rPr>
                <w:rFonts w:cs="Arial"/>
                <w:color w:val="000000"/>
              </w:rPr>
            </w:pPr>
            <w:r w:rsidRPr="00E167BB">
              <w:rPr>
                <w:rFonts w:cs="Arial"/>
                <w:color w:val="000000"/>
              </w:rPr>
              <w:t>4. NAVEDBA, DA SO SREDSTVA ZA IZVAJANJE ZAKONA V DRŽAVNEM PRORAČUNU ZAGOTOVLJENA, ČE PREDLOG ZAKONA PREDVIDEVA PORABO PRORAČUNSKIH SREDSTEV V OBDOBJU, ZA KATERO JE BIL DRŽAVNI PRORAČUN ŽE SPREJET</w:t>
            </w:r>
          </w:p>
        </w:tc>
      </w:tr>
      <w:tr w:rsidR="00745410" w:rsidRPr="002F15FC" w:rsidTr="0078554E">
        <w:tc>
          <w:tcPr>
            <w:tcW w:w="9072" w:type="dxa"/>
          </w:tcPr>
          <w:p w:rsidR="00745410" w:rsidRPr="00E167BB" w:rsidRDefault="00745410" w:rsidP="0078554E">
            <w:pPr>
              <w:pStyle w:val="Alineazaodstavkom"/>
              <w:spacing w:line="288" w:lineRule="auto"/>
              <w:rPr>
                <w:rFonts w:cs="Arial"/>
                <w:color w:val="000000"/>
              </w:rPr>
            </w:pPr>
          </w:p>
          <w:p w:rsidR="00745410" w:rsidRPr="00E167BB" w:rsidRDefault="004156ED" w:rsidP="0078554E">
            <w:pPr>
              <w:pStyle w:val="Alineazaodstavkom"/>
              <w:spacing w:line="288" w:lineRule="auto"/>
              <w:rPr>
                <w:rFonts w:cs="Arial"/>
                <w:color w:val="000000"/>
              </w:rPr>
            </w:pPr>
            <w:r>
              <w:rPr>
                <w:rFonts w:cs="Arial"/>
                <w:color w:val="000000"/>
              </w:rPr>
              <w:t>Finančna s</w:t>
            </w:r>
            <w:r w:rsidR="00745410" w:rsidRPr="00E167BB">
              <w:rPr>
                <w:rFonts w:cs="Arial"/>
                <w:color w:val="000000"/>
              </w:rPr>
              <w:t xml:space="preserve">redstva za izvajanje zakona so zagotovljena </w:t>
            </w:r>
            <w:r>
              <w:rPr>
                <w:rFonts w:cs="Arial"/>
                <w:color w:val="000000"/>
              </w:rPr>
              <w:t>v sprejetem državnem proračunu.</w:t>
            </w:r>
          </w:p>
          <w:p w:rsidR="00745410" w:rsidRPr="00E167BB" w:rsidRDefault="00745410" w:rsidP="0078554E">
            <w:pPr>
              <w:pStyle w:val="Alineazaodstavkom"/>
              <w:spacing w:line="288" w:lineRule="auto"/>
              <w:rPr>
                <w:rFonts w:cs="Arial"/>
                <w:color w:val="000000"/>
              </w:rPr>
            </w:pPr>
          </w:p>
        </w:tc>
      </w:tr>
      <w:tr w:rsidR="00745410" w:rsidRPr="002F15FC" w:rsidTr="0078554E">
        <w:tc>
          <w:tcPr>
            <w:tcW w:w="9072" w:type="dxa"/>
          </w:tcPr>
          <w:p w:rsidR="00745410" w:rsidRDefault="00745410" w:rsidP="0078554E">
            <w:pPr>
              <w:pStyle w:val="Oddelek"/>
              <w:numPr>
                <w:ilvl w:val="0"/>
                <w:numId w:val="0"/>
              </w:numPr>
              <w:spacing w:before="0" w:after="0" w:line="288" w:lineRule="auto"/>
              <w:jc w:val="both"/>
              <w:rPr>
                <w:rFonts w:cs="Arial"/>
                <w:color w:val="000000"/>
              </w:rPr>
            </w:pPr>
            <w:r w:rsidRPr="00E167BB">
              <w:rPr>
                <w:rFonts w:cs="Arial"/>
                <w:color w:val="000000"/>
              </w:rPr>
              <w:t>5. PRIKAZ UREDITVE V DRUGIH PRAVNIH SISTEMIH IN PRILAGOJENOSTI PREDLAGANE UREDITVE PRAVU EVROPSKE UNIJE</w:t>
            </w:r>
          </w:p>
          <w:p w:rsidR="004156ED" w:rsidRPr="004156ED" w:rsidRDefault="004156ED" w:rsidP="0078554E">
            <w:pPr>
              <w:pStyle w:val="Oddelek"/>
              <w:numPr>
                <w:ilvl w:val="0"/>
                <w:numId w:val="0"/>
              </w:numPr>
              <w:spacing w:before="0" w:after="0" w:line="288" w:lineRule="auto"/>
              <w:jc w:val="both"/>
              <w:rPr>
                <w:rFonts w:cs="Arial"/>
                <w:b w:val="0"/>
                <w:color w:val="000000"/>
              </w:rPr>
            </w:pPr>
          </w:p>
          <w:p w:rsidR="004156ED" w:rsidRPr="004156ED" w:rsidRDefault="004156ED" w:rsidP="0078554E">
            <w:pPr>
              <w:pStyle w:val="Oddelek"/>
              <w:numPr>
                <w:ilvl w:val="0"/>
                <w:numId w:val="0"/>
              </w:numPr>
              <w:spacing w:before="0" w:after="0" w:line="288" w:lineRule="auto"/>
              <w:jc w:val="both"/>
              <w:rPr>
                <w:rFonts w:cs="Arial"/>
                <w:b w:val="0"/>
                <w:color w:val="000000"/>
              </w:rPr>
            </w:pPr>
            <w:r w:rsidRPr="004156ED">
              <w:rPr>
                <w:rFonts w:cs="Arial"/>
                <w:b w:val="0"/>
                <w:color w:val="000000"/>
              </w:rPr>
              <w:t>Predlog zakona ni predmet usklajevanja s pravnim redom EU.</w:t>
            </w:r>
          </w:p>
          <w:p w:rsidR="00745410" w:rsidRPr="00E167BB" w:rsidRDefault="00745410" w:rsidP="0078554E">
            <w:pPr>
              <w:pStyle w:val="Oddelek"/>
              <w:numPr>
                <w:ilvl w:val="0"/>
                <w:numId w:val="0"/>
              </w:numPr>
              <w:spacing w:before="0" w:after="0" w:line="288" w:lineRule="auto"/>
              <w:jc w:val="both"/>
              <w:rPr>
                <w:rFonts w:cs="Arial"/>
                <w:color w:val="0070C0"/>
              </w:rPr>
            </w:pPr>
          </w:p>
          <w:p w:rsidR="00745410" w:rsidRPr="00717C42" w:rsidRDefault="00745410" w:rsidP="0078554E">
            <w:pPr>
              <w:spacing w:line="288" w:lineRule="auto"/>
              <w:contextualSpacing/>
              <w:jc w:val="both"/>
              <w:rPr>
                <w:rFonts w:cs="Arial"/>
                <w:b/>
                <w:color w:val="000000"/>
                <w:szCs w:val="20"/>
              </w:rPr>
            </w:pPr>
            <w:bookmarkStart w:id="1" w:name="_Hlk525551107"/>
            <w:r>
              <w:rPr>
                <w:rFonts w:cs="Arial"/>
                <w:b/>
                <w:color w:val="000000"/>
                <w:szCs w:val="20"/>
              </w:rPr>
              <w:t xml:space="preserve">5.1 </w:t>
            </w:r>
            <w:r w:rsidRPr="00717C42">
              <w:rPr>
                <w:rFonts w:cs="Arial"/>
                <w:b/>
                <w:color w:val="000000"/>
                <w:szCs w:val="20"/>
              </w:rPr>
              <w:t>Avstrija</w:t>
            </w:r>
          </w:p>
          <w:p w:rsidR="00745410" w:rsidRPr="002F15FC" w:rsidRDefault="00745410" w:rsidP="0078554E">
            <w:pPr>
              <w:spacing w:line="288" w:lineRule="auto"/>
              <w:contextualSpacing/>
              <w:jc w:val="both"/>
              <w:rPr>
                <w:rFonts w:cs="Arial"/>
                <w:b/>
                <w:color w:val="0070C0"/>
                <w:szCs w:val="20"/>
              </w:rPr>
            </w:pPr>
            <w:r>
              <w:rPr>
                <w:rFonts w:cs="Arial"/>
                <w:b/>
                <w:color w:val="0070C0"/>
                <w:szCs w:val="20"/>
              </w:rPr>
              <w:t xml:space="preserve">  </w:t>
            </w:r>
          </w:p>
          <w:p w:rsidR="00745410" w:rsidRPr="002F15FC" w:rsidRDefault="00745410" w:rsidP="0078554E">
            <w:pPr>
              <w:pStyle w:val="HTML-oblikovano"/>
              <w:tabs>
                <w:tab w:val="clear" w:pos="916"/>
                <w:tab w:val="left" w:pos="0"/>
              </w:tabs>
              <w:spacing w:line="288" w:lineRule="auto"/>
              <w:jc w:val="both"/>
              <w:rPr>
                <w:rFonts w:ascii="Arial" w:hAnsi="Arial" w:cs="Arial"/>
                <w:sz w:val="20"/>
                <w:szCs w:val="20"/>
              </w:rPr>
            </w:pPr>
            <w:r w:rsidRPr="002F15FC">
              <w:rPr>
                <w:rFonts w:ascii="Arial" w:hAnsi="Arial" w:cs="Arial"/>
                <w:sz w:val="20"/>
                <w:szCs w:val="20"/>
              </w:rPr>
              <w:t>Osebno ime je sestavljeno iz imena (Name) in priimka (Famillienname)</w:t>
            </w:r>
            <w:r>
              <w:rPr>
                <w:rFonts w:ascii="Arial" w:hAnsi="Arial" w:cs="Arial"/>
                <w:sz w:val="20"/>
                <w:szCs w:val="20"/>
              </w:rPr>
              <w:t>.</w:t>
            </w:r>
            <w:r w:rsidRPr="002F15FC">
              <w:rPr>
                <w:rFonts w:ascii="Arial" w:hAnsi="Arial" w:cs="Arial"/>
                <w:sz w:val="20"/>
                <w:szCs w:val="20"/>
              </w:rPr>
              <w:t xml:space="preserve"> </w:t>
            </w:r>
            <w:r>
              <w:rPr>
                <w:rFonts w:ascii="Arial" w:hAnsi="Arial" w:cs="Arial"/>
                <w:sz w:val="20"/>
                <w:szCs w:val="20"/>
              </w:rPr>
              <w:t>Š</w:t>
            </w:r>
            <w:r w:rsidRPr="002F15FC">
              <w:rPr>
                <w:rFonts w:ascii="Arial" w:hAnsi="Arial" w:cs="Arial"/>
                <w:sz w:val="20"/>
                <w:szCs w:val="20"/>
              </w:rPr>
              <w:t>tevilo imen ni omejeno, priimek pa je lahko sestavljen iz največ dveh delov, ki ju povezuje vezaj. Dolžina osebnega imena ni omejena. V zvezi s črkovn</w:t>
            </w:r>
            <w:r>
              <w:rPr>
                <w:rFonts w:ascii="Arial" w:hAnsi="Arial" w:cs="Arial"/>
                <w:sz w:val="20"/>
                <w:szCs w:val="20"/>
              </w:rPr>
              <w:t>im</w:t>
            </w:r>
            <w:r w:rsidRPr="002F15FC">
              <w:rPr>
                <w:rFonts w:ascii="Arial" w:hAnsi="Arial" w:cs="Arial"/>
                <w:sz w:val="20"/>
                <w:szCs w:val="20"/>
              </w:rPr>
              <w:t xml:space="preserve"> naborom je podlaga za osebno ime avstrijska abeceda. Vsi deli imena, ki se ne morejo </w:t>
            </w:r>
            <w:r>
              <w:rPr>
                <w:rFonts w:ascii="Arial" w:hAnsi="Arial" w:cs="Arial"/>
                <w:sz w:val="20"/>
                <w:szCs w:val="20"/>
              </w:rPr>
              <w:t>opredeliti</w:t>
            </w:r>
            <w:r w:rsidRPr="002F15FC">
              <w:rPr>
                <w:rFonts w:ascii="Arial" w:hAnsi="Arial" w:cs="Arial"/>
                <w:sz w:val="20"/>
                <w:szCs w:val="20"/>
              </w:rPr>
              <w:t xml:space="preserve"> kot ime ali priimek, se kot »posebno ime« vnesejo v samostojno podatkovno polje, </w:t>
            </w:r>
            <w:r>
              <w:rPr>
                <w:rFonts w:ascii="Arial" w:hAnsi="Arial" w:cs="Arial"/>
                <w:sz w:val="20"/>
                <w:szCs w:val="20"/>
              </w:rPr>
              <w:t>drugi</w:t>
            </w:r>
            <w:r w:rsidRPr="002F15FC">
              <w:rPr>
                <w:rFonts w:ascii="Arial" w:hAnsi="Arial" w:cs="Arial"/>
                <w:sz w:val="20"/>
                <w:szCs w:val="20"/>
              </w:rPr>
              <w:t xml:space="preserve"> znaki in črke pa se vnašajo na podlagi mednarodnega standarda kodiranja »UTF8«. </w:t>
            </w:r>
          </w:p>
          <w:p w:rsidR="00745410" w:rsidRPr="002F15FC" w:rsidRDefault="00745410" w:rsidP="0078554E">
            <w:pPr>
              <w:pStyle w:val="HTML-oblikovano"/>
              <w:tabs>
                <w:tab w:val="clear" w:pos="916"/>
                <w:tab w:val="left" w:pos="0"/>
              </w:tabs>
              <w:spacing w:line="288" w:lineRule="auto"/>
              <w:jc w:val="both"/>
              <w:rPr>
                <w:rFonts w:ascii="Arial" w:hAnsi="Arial" w:cs="Arial"/>
                <w:sz w:val="20"/>
                <w:szCs w:val="20"/>
              </w:rPr>
            </w:pPr>
          </w:p>
          <w:p w:rsidR="00745410" w:rsidRPr="002F15FC" w:rsidRDefault="00745410" w:rsidP="0078554E">
            <w:pPr>
              <w:spacing w:line="288" w:lineRule="auto"/>
              <w:contextualSpacing/>
              <w:jc w:val="both"/>
              <w:rPr>
                <w:rFonts w:cs="Arial"/>
                <w:b/>
                <w:color w:val="0070C0"/>
                <w:szCs w:val="20"/>
              </w:rPr>
            </w:pPr>
            <w:r w:rsidRPr="002F15FC">
              <w:rPr>
                <w:rFonts w:cs="Arial"/>
                <w:szCs w:val="20"/>
              </w:rPr>
              <w:t>Ob sklenitvi zakonske zveze ali registraciji partnerske zveze se lahko pred</w:t>
            </w:r>
            <w:r>
              <w:rPr>
                <w:rFonts w:cs="Arial"/>
                <w:szCs w:val="20"/>
              </w:rPr>
              <w:t xml:space="preserve"> tem dogodkom</w:t>
            </w:r>
            <w:r w:rsidRPr="002F15FC">
              <w:rPr>
                <w:rFonts w:cs="Arial"/>
                <w:szCs w:val="20"/>
              </w:rPr>
              <w:t xml:space="preserve">, ob ali po </w:t>
            </w:r>
            <w:r>
              <w:rPr>
                <w:rFonts w:cs="Arial"/>
                <w:szCs w:val="20"/>
              </w:rPr>
              <w:t>njem</w:t>
            </w:r>
            <w:r w:rsidRPr="002F15FC">
              <w:rPr>
                <w:rFonts w:cs="Arial"/>
                <w:szCs w:val="20"/>
              </w:rPr>
              <w:t xml:space="preserve"> odda vlog</w:t>
            </w:r>
            <w:r>
              <w:rPr>
                <w:rFonts w:cs="Arial"/>
                <w:szCs w:val="20"/>
              </w:rPr>
              <w:t>a ali</w:t>
            </w:r>
            <w:r w:rsidRPr="002F15FC">
              <w:rPr>
                <w:rFonts w:cs="Arial"/>
                <w:szCs w:val="20"/>
              </w:rPr>
              <w:t xml:space="preserve"> izjav</w:t>
            </w:r>
            <w:r>
              <w:rPr>
                <w:rFonts w:cs="Arial"/>
                <w:szCs w:val="20"/>
              </w:rPr>
              <w:t>a</w:t>
            </w:r>
            <w:r w:rsidRPr="002F15FC">
              <w:rPr>
                <w:rFonts w:cs="Arial"/>
                <w:szCs w:val="20"/>
              </w:rPr>
              <w:t xml:space="preserve"> za spremembo osebnega imena, ki se nato vnese v </w:t>
            </w:r>
            <w:r>
              <w:rPr>
                <w:rFonts w:cs="Arial"/>
                <w:szCs w:val="20"/>
              </w:rPr>
              <w:t>c</w:t>
            </w:r>
            <w:r w:rsidRPr="002F15FC">
              <w:rPr>
                <w:rFonts w:cs="Arial"/>
                <w:szCs w:val="20"/>
              </w:rPr>
              <w:t>entralni matični register. Po sklenitvi zakonske zveze ali registriranega partnerstva s tujcem</w:t>
            </w:r>
            <w:r>
              <w:rPr>
                <w:rFonts w:cs="Arial"/>
                <w:szCs w:val="20"/>
              </w:rPr>
              <w:t xml:space="preserve"> </w:t>
            </w:r>
            <w:r w:rsidRPr="002F15FC">
              <w:rPr>
                <w:rFonts w:cs="Arial"/>
                <w:szCs w:val="20"/>
              </w:rPr>
              <w:t>lahko</w:t>
            </w:r>
            <w:r>
              <w:rPr>
                <w:rFonts w:cs="Arial"/>
                <w:szCs w:val="20"/>
              </w:rPr>
              <w:t xml:space="preserve"> oseba</w:t>
            </w:r>
            <w:r w:rsidRPr="002F15FC">
              <w:rPr>
                <w:rFonts w:cs="Arial"/>
                <w:szCs w:val="20"/>
              </w:rPr>
              <w:t xml:space="preserve"> zahteva, da se priimek prilagodi spolu, če je to v skladu z njenim poreklom ali tradicijo jezika, iz katerega izvira ime</w:t>
            </w:r>
            <w:r>
              <w:rPr>
                <w:rFonts w:cs="Arial"/>
                <w:szCs w:val="20"/>
              </w:rPr>
              <w:t>.</w:t>
            </w:r>
            <w:r w:rsidRPr="002F15FC">
              <w:rPr>
                <w:rFonts w:cs="Arial"/>
                <w:szCs w:val="20"/>
              </w:rPr>
              <w:t xml:space="preserve"> V primeru spremembe osebnega imena je </w:t>
            </w:r>
            <w:r>
              <w:rPr>
                <w:rFonts w:cs="Arial"/>
                <w:szCs w:val="20"/>
              </w:rPr>
              <w:t>treba</w:t>
            </w:r>
            <w:r w:rsidRPr="002F15FC">
              <w:rPr>
                <w:rFonts w:cs="Arial"/>
                <w:szCs w:val="20"/>
              </w:rPr>
              <w:t xml:space="preserve"> upoštevati </w:t>
            </w:r>
            <w:r>
              <w:rPr>
                <w:rFonts w:cs="Arial"/>
                <w:szCs w:val="20"/>
              </w:rPr>
              <w:t>z</w:t>
            </w:r>
            <w:r w:rsidRPr="002F15FC">
              <w:rPr>
                <w:rFonts w:cs="Arial"/>
                <w:szCs w:val="20"/>
              </w:rPr>
              <w:t xml:space="preserve">akon o spremembi imena, ki določa, da se sprememba priimka in imena ne dovoli, kadar zaprošen priimek zakonito uporablja druga </w:t>
            </w:r>
            <w:r w:rsidRPr="002F15FC">
              <w:rPr>
                <w:rFonts w:cs="Arial"/>
                <w:szCs w:val="20"/>
              </w:rPr>
              <w:lastRenderedPageBreak/>
              <w:t>oseba, ki ima lahko poseben interes pri tem, da se prosilcu spremembe imena onemogoči</w:t>
            </w:r>
            <w:r w:rsidRPr="002F15FC" w:rsidDel="00725D9A">
              <w:rPr>
                <w:rFonts w:cs="Arial"/>
                <w:szCs w:val="20"/>
              </w:rPr>
              <w:t xml:space="preserve"> </w:t>
            </w:r>
            <w:r w:rsidRPr="002F15FC">
              <w:rPr>
                <w:rFonts w:cs="Arial"/>
                <w:szCs w:val="20"/>
              </w:rPr>
              <w:t>t</w:t>
            </w:r>
            <w:r>
              <w:rPr>
                <w:rFonts w:cs="Arial"/>
                <w:szCs w:val="20"/>
              </w:rPr>
              <w:t>a</w:t>
            </w:r>
            <w:r w:rsidRPr="002F15FC">
              <w:rPr>
                <w:rFonts w:cs="Arial"/>
                <w:szCs w:val="20"/>
              </w:rPr>
              <w:t xml:space="preserve"> sprememb</w:t>
            </w:r>
            <w:r>
              <w:rPr>
                <w:rFonts w:cs="Arial"/>
                <w:szCs w:val="20"/>
              </w:rPr>
              <w:t>a</w:t>
            </w:r>
            <w:r w:rsidRPr="002F15FC">
              <w:rPr>
                <w:rFonts w:cs="Arial"/>
                <w:szCs w:val="20"/>
              </w:rPr>
              <w:t xml:space="preserve">. </w:t>
            </w:r>
            <w:r w:rsidRPr="002F15FC">
              <w:rPr>
                <w:rFonts w:eastAsia="Calibri" w:cs="Arial"/>
                <w:szCs w:val="20"/>
              </w:rPr>
              <w:t xml:space="preserve">Sprememba osebnega imena se lahko izvrši </w:t>
            </w:r>
            <w:r>
              <w:rPr>
                <w:rFonts w:eastAsia="Calibri" w:cs="Arial"/>
                <w:szCs w:val="20"/>
              </w:rPr>
              <w:t xml:space="preserve">na podlagi izjave </w:t>
            </w:r>
            <w:r w:rsidRPr="002F15FC">
              <w:rPr>
                <w:rFonts w:eastAsia="Calibri" w:cs="Arial"/>
                <w:szCs w:val="20"/>
              </w:rPr>
              <w:t xml:space="preserve">ob sklenitvi zakonske zveze </w:t>
            </w:r>
            <w:r>
              <w:rPr>
                <w:rFonts w:eastAsia="Calibri" w:cs="Arial"/>
                <w:szCs w:val="20"/>
              </w:rPr>
              <w:t>ali</w:t>
            </w:r>
            <w:r w:rsidRPr="002F15FC">
              <w:rPr>
                <w:rFonts w:eastAsia="Calibri" w:cs="Arial"/>
                <w:szCs w:val="20"/>
              </w:rPr>
              <w:t xml:space="preserve"> </w:t>
            </w:r>
            <w:r>
              <w:rPr>
                <w:rFonts w:eastAsia="Calibri" w:cs="Arial"/>
                <w:szCs w:val="20"/>
              </w:rPr>
              <w:t>registraciji partnerske zveze</w:t>
            </w:r>
            <w:r w:rsidRPr="002F15FC">
              <w:rPr>
                <w:rFonts w:eastAsia="Calibri" w:cs="Arial"/>
                <w:szCs w:val="20"/>
              </w:rPr>
              <w:t xml:space="preserve"> ali v upravnem postopku v skladu z </w:t>
            </w:r>
            <w:r>
              <w:rPr>
                <w:rFonts w:eastAsia="Calibri" w:cs="Arial"/>
                <w:szCs w:val="20"/>
              </w:rPr>
              <w:t>z</w:t>
            </w:r>
            <w:r w:rsidRPr="002F15FC">
              <w:rPr>
                <w:rFonts w:eastAsia="Calibri" w:cs="Arial"/>
                <w:szCs w:val="20"/>
              </w:rPr>
              <w:t>akonom o spremembi imena.</w:t>
            </w:r>
          </w:p>
          <w:p w:rsidR="00745410" w:rsidRPr="002F15FC" w:rsidRDefault="00745410" w:rsidP="0078554E">
            <w:pPr>
              <w:spacing w:line="288" w:lineRule="auto"/>
              <w:jc w:val="both"/>
              <w:rPr>
                <w:rFonts w:cs="Arial"/>
                <w:color w:val="0070C0"/>
                <w:szCs w:val="20"/>
              </w:rPr>
            </w:pPr>
          </w:p>
          <w:p w:rsidR="00745410" w:rsidRPr="00717C42" w:rsidRDefault="00745410" w:rsidP="0078554E">
            <w:pPr>
              <w:autoSpaceDE w:val="0"/>
              <w:autoSpaceDN w:val="0"/>
              <w:adjustRightInd w:val="0"/>
              <w:spacing w:line="288" w:lineRule="auto"/>
              <w:contextualSpacing/>
              <w:jc w:val="both"/>
              <w:rPr>
                <w:rFonts w:eastAsia="Calibri" w:cs="Arial"/>
                <w:b/>
                <w:color w:val="000000"/>
                <w:szCs w:val="20"/>
              </w:rPr>
            </w:pPr>
            <w:r>
              <w:rPr>
                <w:rFonts w:eastAsia="Calibri" w:cs="Arial"/>
                <w:b/>
                <w:color w:val="000000"/>
                <w:szCs w:val="20"/>
              </w:rPr>
              <w:t xml:space="preserve">5.2 </w:t>
            </w:r>
            <w:r w:rsidRPr="00717C42">
              <w:rPr>
                <w:rFonts w:eastAsia="Calibri" w:cs="Arial"/>
                <w:b/>
                <w:color w:val="000000"/>
                <w:szCs w:val="20"/>
              </w:rPr>
              <w:t>Bolgarija</w:t>
            </w:r>
          </w:p>
          <w:p w:rsidR="00745410" w:rsidRPr="002F15FC" w:rsidRDefault="00745410" w:rsidP="0078554E">
            <w:pPr>
              <w:spacing w:line="288" w:lineRule="auto"/>
              <w:jc w:val="both"/>
              <w:rPr>
                <w:rFonts w:cs="Arial"/>
                <w:color w:val="0070C0"/>
                <w:szCs w:val="20"/>
              </w:rPr>
            </w:pPr>
          </w:p>
          <w:p w:rsidR="00745410"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Normativni akt, ki določa pravila za sestavo imen posameznikov</w:t>
            </w:r>
            <w:r>
              <w:rPr>
                <w:rFonts w:ascii="Arial" w:hAnsi="Arial" w:cs="Arial"/>
                <w:sz w:val="20"/>
                <w:szCs w:val="20"/>
              </w:rPr>
              <w:t>,</w:t>
            </w:r>
            <w:r w:rsidRPr="002F15FC">
              <w:rPr>
                <w:rFonts w:ascii="Arial" w:hAnsi="Arial" w:cs="Arial"/>
                <w:sz w:val="20"/>
                <w:szCs w:val="20"/>
              </w:rPr>
              <w:t xml:space="preserve"> je </w:t>
            </w:r>
            <w:r>
              <w:rPr>
                <w:rFonts w:ascii="Arial" w:hAnsi="Arial" w:cs="Arial"/>
                <w:sz w:val="20"/>
                <w:szCs w:val="20"/>
              </w:rPr>
              <w:t>z</w:t>
            </w:r>
            <w:r w:rsidRPr="002F15FC">
              <w:rPr>
                <w:rFonts w:ascii="Arial" w:hAnsi="Arial" w:cs="Arial"/>
                <w:sz w:val="20"/>
                <w:szCs w:val="20"/>
              </w:rPr>
              <w:t xml:space="preserve">akon o državljanski registraciji. </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 xml:space="preserve">Osebno ime bolgarskih državljanov, rojenih na ozemlju Republike Bolgarije, je njihovo prvo ali dano ime, zaščiteno ime in priimek. Priimek vsake osebe je priimek ali patronimsko ime očeta s pripono -ov ali -ev in se konča glede na spol otroka, razen če družinska, etnična ali verska tradicija staršev ne določa drugače. Na splošno je ime bolgarskih državljanov sestavljeno iz enega dela, na primer </w:t>
            </w:r>
            <w:r>
              <w:rPr>
                <w:rFonts w:ascii="Arial" w:hAnsi="Arial" w:cs="Arial"/>
                <w:sz w:val="20"/>
                <w:szCs w:val="20"/>
              </w:rPr>
              <w:t>»</w:t>
            </w:r>
            <w:r w:rsidRPr="002F15FC">
              <w:rPr>
                <w:rFonts w:ascii="Arial" w:hAnsi="Arial" w:cs="Arial"/>
                <w:sz w:val="20"/>
                <w:szCs w:val="20"/>
              </w:rPr>
              <w:t>Maria</w:t>
            </w:r>
            <w:r>
              <w:rPr>
                <w:rFonts w:ascii="Arial" w:hAnsi="Arial" w:cs="Arial"/>
                <w:sz w:val="20"/>
                <w:szCs w:val="20"/>
              </w:rPr>
              <w:t>«</w:t>
            </w:r>
            <w:r w:rsidRPr="002F15FC">
              <w:rPr>
                <w:rFonts w:ascii="Arial" w:hAnsi="Arial" w:cs="Arial"/>
                <w:sz w:val="20"/>
                <w:szCs w:val="20"/>
              </w:rPr>
              <w:t xml:space="preserve">, </w:t>
            </w:r>
            <w:r>
              <w:rPr>
                <w:rFonts w:ascii="Arial" w:hAnsi="Arial" w:cs="Arial"/>
                <w:sz w:val="20"/>
                <w:szCs w:val="20"/>
              </w:rPr>
              <w:t>»</w:t>
            </w:r>
            <w:r w:rsidRPr="002F15FC">
              <w:rPr>
                <w:rFonts w:ascii="Arial" w:hAnsi="Arial" w:cs="Arial"/>
                <w:sz w:val="20"/>
                <w:szCs w:val="20"/>
              </w:rPr>
              <w:t>Georgi</w:t>
            </w:r>
            <w:r>
              <w:rPr>
                <w:rFonts w:ascii="Arial" w:hAnsi="Arial" w:cs="Arial"/>
                <w:sz w:val="20"/>
                <w:szCs w:val="20"/>
              </w:rPr>
              <w:t>«</w:t>
            </w:r>
            <w:r w:rsidRPr="002F15FC">
              <w:rPr>
                <w:rFonts w:ascii="Arial" w:hAnsi="Arial" w:cs="Arial"/>
                <w:sz w:val="20"/>
                <w:szCs w:val="20"/>
              </w:rPr>
              <w:t>. Ime lah</w:t>
            </w:r>
            <w:r>
              <w:rPr>
                <w:rFonts w:ascii="Arial" w:hAnsi="Arial" w:cs="Arial"/>
                <w:sz w:val="20"/>
                <w:szCs w:val="20"/>
              </w:rPr>
              <w:t xml:space="preserve">ko vsebuje tudi več kot eno ime, </w:t>
            </w:r>
            <w:r w:rsidRPr="002F15FC">
              <w:rPr>
                <w:rFonts w:ascii="Arial" w:hAnsi="Arial" w:cs="Arial"/>
                <w:sz w:val="20"/>
                <w:szCs w:val="20"/>
              </w:rPr>
              <w:t>na primer Anna-Maria ali Nia Elizabeth. P</w:t>
            </w:r>
            <w:r>
              <w:rPr>
                <w:rFonts w:ascii="Arial" w:hAnsi="Arial" w:cs="Arial"/>
                <w:sz w:val="20"/>
                <w:szCs w:val="20"/>
              </w:rPr>
              <w:t>riimek</w:t>
            </w:r>
            <w:r w:rsidRPr="002F15FC">
              <w:rPr>
                <w:rFonts w:ascii="Arial" w:hAnsi="Arial" w:cs="Arial"/>
                <w:sz w:val="20"/>
                <w:szCs w:val="20"/>
              </w:rPr>
              <w:t xml:space="preserve"> bolgarskih državljanov sestavlja </w:t>
            </w:r>
            <w:r>
              <w:rPr>
                <w:rFonts w:ascii="Arial" w:hAnsi="Arial" w:cs="Arial"/>
                <w:sz w:val="20"/>
                <w:szCs w:val="20"/>
              </w:rPr>
              <w:t>en priimek</w:t>
            </w:r>
            <w:r w:rsidRPr="002F15FC">
              <w:rPr>
                <w:rFonts w:ascii="Arial" w:hAnsi="Arial" w:cs="Arial"/>
                <w:sz w:val="20"/>
                <w:szCs w:val="20"/>
              </w:rPr>
              <w:t xml:space="preserve"> na primer </w:t>
            </w:r>
            <w:r>
              <w:rPr>
                <w:rFonts w:ascii="Arial" w:hAnsi="Arial" w:cs="Arial"/>
                <w:sz w:val="20"/>
                <w:szCs w:val="20"/>
              </w:rPr>
              <w:t>»</w:t>
            </w:r>
            <w:r w:rsidRPr="002F15FC">
              <w:rPr>
                <w:rFonts w:ascii="Arial" w:hAnsi="Arial" w:cs="Arial"/>
                <w:sz w:val="20"/>
                <w:szCs w:val="20"/>
              </w:rPr>
              <w:t>Ivanova</w:t>
            </w:r>
            <w:r>
              <w:rPr>
                <w:rFonts w:ascii="Arial" w:hAnsi="Arial" w:cs="Arial"/>
                <w:sz w:val="20"/>
                <w:szCs w:val="20"/>
              </w:rPr>
              <w:t>«</w:t>
            </w:r>
            <w:r w:rsidRPr="002F15FC">
              <w:rPr>
                <w:rFonts w:ascii="Arial" w:hAnsi="Arial" w:cs="Arial"/>
                <w:sz w:val="20"/>
                <w:szCs w:val="20"/>
              </w:rPr>
              <w:t xml:space="preserve">, </w:t>
            </w:r>
            <w:r>
              <w:rPr>
                <w:rFonts w:ascii="Arial" w:hAnsi="Arial" w:cs="Arial"/>
                <w:sz w:val="20"/>
                <w:szCs w:val="20"/>
              </w:rPr>
              <w:t>»</w:t>
            </w:r>
            <w:r w:rsidRPr="002F15FC">
              <w:rPr>
                <w:rFonts w:ascii="Arial" w:hAnsi="Arial" w:cs="Arial"/>
                <w:sz w:val="20"/>
                <w:szCs w:val="20"/>
              </w:rPr>
              <w:t>Georgiev</w:t>
            </w:r>
            <w:r>
              <w:rPr>
                <w:rFonts w:ascii="Arial" w:hAnsi="Arial" w:cs="Arial"/>
                <w:sz w:val="20"/>
                <w:szCs w:val="20"/>
              </w:rPr>
              <w:t>«</w:t>
            </w:r>
            <w:r w:rsidRPr="002F15FC">
              <w:rPr>
                <w:rFonts w:ascii="Arial" w:hAnsi="Arial" w:cs="Arial"/>
                <w:sz w:val="20"/>
                <w:szCs w:val="20"/>
              </w:rPr>
              <w:t xml:space="preserve">, </w:t>
            </w:r>
            <w:r>
              <w:rPr>
                <w:rFonts w:ascii="Arial" w:hAnsi="Arial" w:cs="Arial"/>
                <w:sz w:val="20"/>
                <w:szCs w:val="20"/>
              </w:rPr>
              <w:t xml:space="preserve">ki ima lahko tudi dva dela (ob sklenitvi </w:t>
            </w:r>
            <w:r w:rsidRPr="002F15FC">
              <w:rPr>
                <w:rFonts w:ascii="Arial" w:hAnsi="Arial" w:cs="Arial"/>
                <w:sz w:val="20"/>
                <w:szCs w:val="20"/>
              </w:rPr>
              <w:t>zakonsk</w:t>
            </w:r>
            <w:r>
              <w:rPr>
                <w:rFonts w:ascii="Arial" w:hAnsi="Arial" w:cs="Arial"/>
                <w:sz w:val="20"/>
                <w:szCs w:val="20"/>
              </w:rPr>
              <w:t>e</w:t>
            </w:r>
            <w:r w:rsidRPr="002F15FC">
              <w:rPr>
                <w:rFonts w:ascii="Arial" w:hAnsi="Arial" w:cs="Arial"/>
                <w:sz w:val="20"/>
                <w:szCs w:val="20"/>
              </w:rPr>
              <w:t xml:space="preserve"> zvez</w:t>
            </w:r>
            <w:r>
              <w:rPr>
                <w:rFonts w:ascii="Arial" w:hAnsi="Arial" w:cs="Arial"/>
                <w:sz w:val="20"/>
                <w:szCs w:val="20"/>
              </w:rPr>
              <w:t>e</w:t>
            </w:r>
            <w:r w:rsidRPr="002F15FC">
              <w:rPr>
                <w:rFonts w:ascii="Arial" w:hAnsi="Arial" w:cs="Arial"/>
                <w:sz w:val="20"/>
                <w:szCs w:val="20"/>
              </w:rPr>
              <w:t xml:space="preserve"> </w:t>
            </w:r>
            <w:r>
              <w:rPr>
                <w:rFonts w:ascii="Arial" w:hAnsi="Arial" w:cs="Arial"/>
                <w:sz w:val="20"/>
                <w:szCs w:val="20"/>
              </w:rPr>
              <w:t xml:space="preserve">se lahko </w:t>
            </w:r>
            <w:r w:rsidRPr="002F15FC">
              <w:rPr>
                <w:rFonts w:ascii="Arial" w:hAnsi="Arial" w:cs="Arial"/>
                <w:sz w:val="20"/>
                <w:szCs w:val="20"/>
              </w:rPr>
              <w:t xml:space="preserve">doda priimek </w:t>
            </w:r>
            <w:r>
              <w:rPr>
                <w:rFonts w:ascii="Arial" w:hAnsi="Arial" w:cs="Arial"/>
                <w:sz w:val="20"/>
                <w:szCs w:val="20"/>
              </w:rPr>
              <w:t>zakonca)</w:t>
            </w:r>
            <w:r w:rsidRPr="002F15FC">
              <w:rPr>
                <w:rFonts w:ascii="Arial" w:hAnsi="Arial" w:cs="Arial"/>
                <w:sz w:val="20"/>
                <w:szCs w:val="20"/>
              </w:rPr>
              <w:t>. Glede števila črk osebnega imena obstaja omejitev</w:t>
            </w:r>
            <w:r>
              <w:rPr>
                <w:rFonts w:ascii="Arial" w:hAnsi="Arial" w:cs="Arial"/>
                <w:sz w:val="20"/>
                <w:szCs w:val="20"/>
              </w:rPr>
              <w:t xml:space="preserve"> glede </w:t>
            </w:r>
            <w:r w:rsidRPr="002F15FC">
              <w:rPr>
                <w:rFonts w:ascii="Arial" w:hAnsi="Arial" w:cs="Arial"/>
                <w:sz w:val="20"/>
                <w:szCs w:val="20"/>
              </w:rPr>
              <w:t>dolžin</w:t>
            </w:r>
            <w:r>
              <w:rPr>
                <w:rFonts w:ascii="Arial" w:hAnsi="Arial" w:cs="Arial"/>
                <w:sz w:val="20"/>
                <w:szCs w:val="20"/>
              </w:rPr>
              <w:t>e</w:t>
            </w:r>
            <w:r w:rsidRPr="002F15FC">
              <w:rPr>
                <w:rFonts w:ascii="Arial" w:hAnsi="Arial" w:cs="Arial"/>
                <w:sz w:val="20"/>
                <w:szCs w:val="20"/>
              </w:rPr>
              <w:t xml:space="preserve"> imena. Prvo ime ima</w:t>
            </w:r>
            <w:r>
              <w:rPr>
                <w:rFonts w:ascii="Arial" w:hAnsi="Arial" w:cs="Arial"/>
                <w:sz w:val="20"/>
                <w:szCs w:val="20"/>
              </w:rPr>
              <w:t xml:space="preserve"> lahko</w:t>
            </w:r>
            <w:r w:rsidRPr="002F15FC">
              <w:rPr>
                <w:rFonts w:ascii="Arial" w:hAnsi="Arial" w:cs="Arial"/>
                <w:sz w:val="20"/>
                <w:szCs w:val="20"/>
              </w:rPr>
              <w:t xml:space="preserve"> </w:t>
            </w:r>
            <w:r>
              <w:rPr>
                <w:rFonts w:ascii="Arial" w:hAnsi="Arial" w:cs="Arial"/>
                <w:sz w:val="20"/>
                <w:szCs w:val="20"/>
              </w:rPr>
              <w:t>največ</w:t>
            </w:r>
            <w:r w:rsidRPr="002F15FC">
              <w:rPr>
                <w:rFonts w:ascii="Arial" w:hAnsi="Arial" w:cs="Arial"/>
                <w:sz w:val="20"/>
                <w:szCs w:val="20"/>
              </w:rPr>
              <w:t xml:space="preserve"> 30 črk, priimek pa </w:t>
            </w:r>
            <w:r>
              <w:rPr>
                <w:rFonts w:ascii="Arial" w:hAnsi="Arial" w:cs="Arial"/>
                <w:sz w:val="20"/>
                <w:szCs w:val="20"/>
              </w:rPr>
              <w:t xml:space="preserve">največ </w:t>
            </w:r>
            <w:r w:rsidRPr="002F15FC">
              <w:rPr>
                <w:rFonts w:ascii="Arial" w:hAnsi="Arial" w:cs="Arial"/>
                <w:sz w:val="20"/>
                <w:szCs w:val="20"/>
              </w:rPr>
              <w:t xml:space="preserve">50 črk. Akademski naslovi niso </w:t>
            </w:r>
            <w:r>
              <w:rPr>
                <w:rFonts w:ascii="Arial" w:hAnsi="Arial" w:cs="Arial"/>
                <w:sz w:val="20"/>
                <w:szCs w:val="20"/>
              </w:rPr>
              <w:t xml:space="preserve">sestavni </w:t>
            </w:r>
            <w:r w:rsidRPr="002F15FC">
              <w:rPr>
                <w:rFonts w:ascii="Arial" w:hAnsi="Arial" w:cs="Arial"/>
                <w:sz w:val="20"/>
                <w:szCs w:val="20"/>
              </w:rPr>
              <w:t xml:space="preserve">del imena. Osebna imena bolgarskih državljanov </w:t>
            </w:r>
            <w:r>
              <w:rPr>
                <w:rFonts w:ascii="Arial" w:hAnsi="Arial" w:cs="Arial"/>
                <w:sz w:val="20"/>
                <w:szCs w:val="20"/>
              </w:rPr>
              <w:t xml:space="preserve">so </w:t>
            </w:r>
            <w:r w:rsidRPr="002F15FC">
              <w:rPr>
                <w:rFonts w:ascii="Arial" w:hAnsi="Arial" w:cs="Arial"/>
                <w:sz w:val="20"/>
                <w:szCs w:val="20"/>
              </w:rPr>
              <w:t xml:space="preserve">v bolgarskih osebnih dokumentih </w:t>
            </w:r>
            <w:r>
              <w:rPr>
                <w:rFonts w:ascii="Arial" w:hAnsi="Arial" w:cs="Arial"/>
                <w:sz w:val="20"/>
                <w:szCs w:val="20"/>
              </w:rPr>
              <w:t xml:space="preserve">pisana v bolgarščini, dodan pa je </w:t>
            </w:r>
            <w:r w:rsidRPr="002F15FC">
              <w:rPr>
                <w:rFonts w:ascii="Arial" w:hAnsi="Arial" w:cs="Arial"/>
                <w:sz w:val="20"/>
                <w:szCs w:val="20"/>
              </w:rPr>
              <w:t xml:space="preserve">prepis </w:t>
            </w:r>
            <w:r>
              <w:rPr>
                <w:rFonts w:ascii="Arial" w:hAnsi="Arial" w:cs="Arial"/>
                <w:sz w:val="20"/>
                <w:szCs w:val="20"/>
              </w:rPr>
              <w:t xml:space="preserve">v </w:t>
            </w:r>
            <w:r w:rsidRPr="002F15FC">
              <w:rPr>
                <w:rFonts w:ascii="Arial" w:hAnsi="Arial" w:cs="Arial"/>
                <w:sz w:val="20"/>
                <w:szCs w:val="20"/>
              </w:rPr>
              <w:t>angleščin</w:t>
            </w:r>
            <w:r>
              <w:rPr>
                <w:rFonts w:ascii="Arial" w:hAnsi="Arial" w:cs="Arial"/>
                <w:sz w:val="20"/>
                <w:szCs w:val="20"/>
              </w:rPr>
              <w:t>i</w:t>
            </w:r>
            <w:r w:rsidRPr="002F15FC">
              <w:rPr>
                <w:rFonts w:ascii="Arial" w:hAnsi="Arial" w:cs="Arial"/>
                <w:sz w:val="20"/>
                <w:szCs w:val="20"/>
              </w:rPr>
              <w:t xml:space="preserve"> v skladu s pravili, ki jih je potrdil akt </w:t>
            </w:r>
            <w:r>
              <w:rPr>
                <w:rFonts w:ascii="Arial" w:hAnsi="Arial" w:cs="Arial"/>
                <w:sz w:val="20"/>
                <w:szCs w:val="20"/>
              </w:rPr>
              <w:t>s</w:t>
            </w:r>
            <w:r w:rsidRPr="002F15FC">
              <w:rPr>
                <w:rFonts w:ascii="Arial" w:hAnsi="Arial" w:cs="Arial"/>
                <w:sz w:val="20"/>
                <w:szCs w:val="20"/>
              </w:rPr>
              <w:t>veta ministrov</w:t>
            </w:r>
            <w:r>
              <w:rPr>
                <w:rFonts w:ascii="Arial" w:hAnsi="Arial" w:cs="Arial"/>
                <w:sz w:val="20"/>
                <w:szCs w:val="20"/>
              </w:rPr>
              <w:t>. Č</w:t>
            </w:r>
            <w:r w:rsidRPr="002F15FC">
              <w:rPr>
                <w:rFonts w:ascii="Arial" w:hAnsi="Arial" w:cs="Arial"/>
                <w:sz w:val="20"/>
                <w:szCs w:val="20"/>
              </w:rPr>
              <w:t>e je bolgarsk</w:t>
            </w:r>
            <w:r>
              <w:rPr>
                <w:rFonts w:ascii="Arial" w:hAnsi="Arial" w:cs="Arial"/>
                <w:sz w:val="20"/>
                <w:szCs w:val="20"/>
              </w:rPr>
              <w:t>i</w:t>
            </w:r>
            <w:r w:rsidRPr="002F15FC">
              <w:rPr>
                <w:rFonts w:ascii="Arial" w:hAnsi="Arial" w:cs="Arial"/>
                <w:sz w:val="20"/>
                <w:szCs w:val="20"/>
              </w:rPr>
              <w:t xml:space="preserve"> državljan rojen v tujini, se njegovo ime vpiše v rojstni list v Republiki Bolgariji na podlagi tuj</w:t>
            </w:r>
            <w:r>
              <w:rPr>
                <w:rFonts w:ascii="Arial" w:hAnsi="Arial" w:cs="Arial"/>
                <w:sz w:val="20"/>
                <w:szCs w:val="20"/>
              </w:rPr>
              <w:t>ega</w:t>
            </w:r>
            <w:r w:rsidRPr="002F15FC">
              <w:rPr>
                <w:rFonts w:ascii="Arial" w:hAnsi="Arial" w:cs="Arial"/>
                <w:sz w:val="20"/>
                <w:szCs w:val="20"/>
              </w:rPr>
              <w:t xml:space="preserve"> rojstn</w:t>
            </w:r>
            <w:r>
              <w:rPr>
                <w:rFonts w:ascii="Arial" w:hAnsi="Arial" w:cs="Arial"/>
                <w:sz w:val="20"/>
                <w:szCs w:val="20"/>
              </w:rPr>
              <w:t>ega</w:t>
            </w:r>
            <w:r w:rsidRPr="002F15FC">
              <w:rPr>
                <w:rFonts w:ascii="Arial" w:hAnsi="Arial" w:cs="Arial"/>
                <w:sz w:val="20"/>
                <w:szCs w:val="20"/>
              </w:rPr>
              <w:t xml:space="preserve"> list</w:t>
            </w:r>
            <w:r>
              <w:rPr>
                <w:rFonts w:ascii="Arial" w:hAnsi="Arial" w:cs="Arial"/>
                <w:sz w:val="20"/>
                <w:szCs w:val="20"/>
              </w:rPr>
              <w:t>a.</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pStyle w:val="HTML-oblikovano"/>
              <w:spacing w:line="288" w:lineRule="auto"/>
              <w:jc w:val="both"/>
              <w:rPr>
                <w:rFonts w:ascii="Arial" w:hAnsi="Arial" w:cs="Arial"/>
                <w:color w:val="0070C0"/>
                <w:sz w:val="20"/>
                <w:szCs w:val="20"/>
              </w:rPr>
            </w:pPr>
            <w:r w:rsidRPr="002F15FC">
              <w:rPr>
                <w:rFonts w:ascii="Arial" w:hAnsi="Arial" w:cs="Arial"/>
                <w:sz w:val="20"/>
                <w:szCs w:val="20"/>
              </w:rPr>
              <w:t xml:space="preserve">Ob sklenitvi zakonske zveze zakonec lahko obdrži svoj priimek, sprejme priimek svojega zakonca ali njegovega družinskega imena ali doda zakonsko družinsko ime. </w:t>
            </w:r>
            <w:r>
              <w:rPr>
                <w:rFonts w:ascii="Arial" w:hAnsi="Arial" w:cs="Arial"/>
                <w:sz w:val="20"/>
                <w:szCs w:val="20"/>
              </w:rPr>
              <w:t xml:space="preserve">Če </w:t>
            </w:r>
            <w:r w:rsidRPr="002F15FC">
              <w:rPr>
                <w:rFonts w:ascii="Arial" w:hAnsi="Arial" w:cs="Arial"/>
                <w:sz w:val="20"/>
                <w:szCs w:val="20"/>
              </w:rPr>
              <w:t xml:space="preserve">je ime javno nesprejemljivo, žaljivo ali to zahtevajo posebne okoliščine, lahko posameznik zaprosi za spremembo imena, </w:t>
            </w:r>
            <w:r>
              <w:rPr>
                <w:rFonts w:ascii="Arial" w:hAnsi="Arial" w:cs="Arial"/>
                <w:sz w:val="20"/>
                <w:szCs w:val="20"/>
              </w:rPr>
              <w:t>o kateri odloča</w:t>
            </w:r>
            <w:r w:rsidRPr="002F15FC">
              <w:rPr>
                <w:rFonts w:ascii="Arial" w:hAnsi="Arial" w:cs="Arial"/>
                <w:sz w:val="20"/>
                <w:szCs w:val="20"/>
              </w:rPr>
              <w:t xml:space="preserve"> sodišče. Kadar je oseba v javnosti znana z vzdevkom, lahko doda </w:t>
            </w:r>
            <w:r>
              <w:rPr>
                <w:rFonts w:ascii="Arial" w:hAnsi="Arial" w:cs="Arial"/>
                <w:sz w:val="20"/>
                <w:szCs w:val="20"/>
              </w:rPr>
              <w:t>svojemu imenu psevdonim.</w:t>
            </w:r>
          </w:p>
          <w:p w:rsidR="00745410" w:rsidRPr="002F15FC" w:rsidRDefault="00745410" w:rsidP="0078554E">
            <w:pPr>
              <w:pStyle w:val="HTML-oblikovano"/>
              <w:spacing w:line="288" w:lineRule="auto"/>
              <w:jc w:val="both"/>
              <w:rPr>
                <w:rFonts w:ascii="Arial" w:hAnsi="Arial" w:cs="Arial"/>
                <w:sz w:val="20"/>
                <w:szCs w:val="20"/>
              </w:rPr>
            </w:pPr>
          </w:p>
          <w:p w:rsidR="00745410" w:rsidRPr="0080085A" w:rsidRDefault="00745410" w:rsidP="00745410">
            <w:pPr>
              <w:pStyle w:val="Odstavekseznama"/>
              <w:numPr>
                <w:ilvl w:val="1"/>
                <w:numId w:val="49"/>
              </w:numPr>
              <w:autoSpaceDE w:val="0"/>
              <w:autoSpaceDN w:val="0"/>
              <w:adjustRightInd w:val="0"/>
              <w:spacing w:line="288" w:lineRule="auto"/>
              <w:contextualSpacing/>
              <w:jc w:val="both"/>
              <w:rPr>
                <w:rFonts w:eastAsia="Calibri" w:cs="Arial"/>
                <w:b/>
                <w:color w:val="000000"/>
                <w:szCs w:val="20"/>
              </w:rPr>
            </w:pPr>
            <w:r w:rsidRPr="0080085A">
              <w:rPr>
                <w:rFonts w:eastAsia="Calibri" w:cs="Arial"/>
                <w:b/>
                <w:color w:val="000000"/>
                <w:szCs w:val="20"/>
              </w:rPr>
              <w:t>Ciper</w:t>
            </w:r>
          </w:p>
          <w:p w:rsidR="00745410" w:rsidRPr="002F15FC" w:rsidRDefault="00745410" w:rsidP="0078554E">
            <w:pPr>
              <w:spacing w:line="288" w:lineRule="auto"/>
              <w:jc w:val="both"/>
              <w:rPr>
                <w:rFonts w:cs="Arial"/>
                <w:b/>
                <w:color w:val="0070C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Zakonodaja Cipra ne vsebuje opredelitve osebnega imena. Osebno ime otroka je sestavljeno iz največ treh imen, ki so jih izbrali starši</w:t>
            </w:r>
            <w:r>
              <w:rPr>
                <w:rFonts w:ascii="Arial" w:hAnsi="Arial" w:cs="Arial"/>
                <w:sz w:val="20"/>
                <w:szCs w:val="20"/>
              </w:rPr>
              <w:t>. K</w:t>
            </w:r>
            <w:r w:rsidRPr="002F15FC">
              <w:rPr>
                <w:rFonts w:ascii="Arial" w:hAnsi="Arial" w:cs="Arial"/>
                <w:sz w:val="20"/>
                <w:szCs w:val="20"/>
              </w:rPr>
              <w:t xml:space="preserve">ot priimek otroka, ki mora biti </w:t>
            </w:r>
            <w:r>
              <w:rPr>
                <w:rFonts w:ascii="Arial" w:hAnsi="Arial" w:cs="Arial"/>
                <w:sz w:val="20"/>
                <w:szCs w:val="20"/>
              </w:rPr>
              <w:t>enak</w:t>
            </w:r>
            <w:r w:rsidRPr="002F15FC">
              <w:rPr>
                <w:rFonts w:ascii="Arial" w:hAnsi="Arial" w:cs="Arial"/>
                <w:sz w:val="20"/>
                <w:szCs w:val="20"/>
              </w:rPr>
              <w:t xml:space="preserve"> </w:t>
            </w:r>
            <w:r>
              <w:rPr>
                <w:rFonts w:ascii="Arial" w:hAnsi="Arial" w:cs="Arial"/>
                <w:sz w:val="20"/>
                <w:szCs w:val="20"/>
              </w:rPr>
              <w:t xml:space="preserve">za </w:t>
            </w:r>
            <w:r w:rsidRPr="002F15FC">
              <w:rPr>
                <w:rFonts w:ascii="Arial" w:hAnsi="Arial" w:cs="Arial"/>
                <w:sz w:val="20"/>
                <w:szCs w:val="20"/>
              </w:rPr>
              <w:t>vse otrok</w:t>
            </w:r>
            <w:r>
              <w:rPr>
                <w:rFonts w:ascii="Arial" w:hAnsi="Arial" w:cs="Arial"/>
                <w:sz w:val="20"/>
                <w:szCs w:val="20"/>
              </w:rPr>
              <w:t>e</w:t>
            </w:r>
            <w:r w:rsidRPr="002F15FC">
              <w:rPr>
                <w:rFonts w:ascii="Arial" w:hAnsi="Arial" w:cs="Arial"/>
                <w:sz w:val="20"/>
                <w:szCs w:val="20"/>
              </w:rPr>
              <w:t xml:space="preserve"> v družini, se lahko registrirata največ dva priimka, razen v posebnih primerih, </w:t>
            </w:r>
            <w:r>
              <w:rPr>
                <w:rFonts w:ascii="Arial" w:hAnsi="Arial" w:cs="Arial"/>
                <w:sz w:val="20"/>
                <w:szCs w:val="20"/>
              </w:rPr>
              <w:t>pri čemer</w:t>
            </w:r>
            <w:r w:rsidRPr="002F15FC">
              <w:rPr>
                <w:rFonts w:ascii="Arial" w:hAnsi="Arial" w:cs="Arial"/>
                <w:sz w:val="20"/>
                <w:szCs w:val="20"/>
              </w:rPr>
              <w:t xml:space="preserve"> znaki v nobenem primeru ne smejo presegati 35</w:t>
            </w:r>
            <w:r>
              <w:rPr>
                <w:rFonts w:ascii="Arial" w:hAnsi="Arial" w:cs="Arial"/>
                <w:sz w:val="20"/>
                <w:szCs w:val="20"/>
              </w:rPr>
              <w:t xml:space="preserve"> črk</w:t>
            </w:r>
            <w:r w:rsidRPr="002F15FC">
              <w:rPr>
                <w:rFonts w:ascii="Arial" w:hAnsi="Arial" w:cs="Arial"/>
                <w:sz w:val="20"/>
                <w:szCs w:val="20"/>
              </w:rPr>
              <w:t>. Črkovni nabor je omej</w:t>
            </w:r>
            <w:r>
              <w:rPr>
                <w:rFonts w:ascii="Arial" w:hAnsi="Arial" w:cs="Arial"/>
                <w:sz w:val="20"/>
                <w:szCs w:val="20"/>
              </w:rPr>
              <w:t>en na grško ali turško abecedo.</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pStyle w:val="HTML-oblikovano"/>
              <w:spacing w:line="288" w:lineRule="auto"/>
              <w:jc w:val="both"/>
              <w:rPr>
                <w:rFonts w:ascii="Arial" w:hAnsi="Arial" w:cs="Arial"/>
                <w:color w:val="0070C0"/>
                <w:sz w:val="20"/>
                <w:szCs w:val="20"/>
              </w:rPr>
            </w:pPr>
            <w:r w:rsidRPr="002F15FC">
              <w:rPr>
                <w:rFonts w:ascii="Arial" w:hAnsi="Arial" w:cs="Arial"/>
                <w:sz w:val="20"/>
                <w:szCs w:val="20"/>
              </w:rPr>
              <w:t xml:space="preserve">Glede prečrkovanja osebnih imen tujih državljanov ali državljanov, rojenih v tujini, je prepis grških imen v </w:t>
            </w:r>
            <w:r>
              <w:rPr>
                <w:rFonts w:ascii="Arial" w:hAnsi="Arial" w:cs="Arial"/>
                <w:sz w:val="20"/>
                <w:szCs w:val="20"/>
              </w:rPr>
              <w:t>latinico</w:t>
            </w:r>
            <w:r w:rsidRPr="002F15FC">
              <w:rPr>
                <w:rFonts w:ascii="Arial" w:hAnsi="Arial" w:cs="Arial"/>
                <w:sz w:val="20"/>
                <w:szCs w:val="20"/>
              </w:rPr>
              <w:t xml:space="preserve"> iz</w:t>
            </w:r>
            <w:r>
              <w:rPr>
                <w:rFonts w:ascii="Arial" w:hAnsi="Arial" w:cs="Arial"/>
                <w:sz w:val="20"/>
                <w:szCs w:val="20"/>
              </w:rPr>
              <w:t>veden</w:t>
            </w:r>
            <w:r w:rsidRPr="002F15FC">
              <w:rPr>
                <w:rFonts w:ascii="Arial" w:hAnsi="Arial" w:cs="Arial"/>
                <w:sz w:val="20"/>
                <w:szCs w:val="20"/>
              </w:rPr>
              <w:t xml:space="preserve"> v skladu z mednarodnim standardom ISO 843. V primeru prepisa tujih imen se uporablja transkripcija nabora črk in znakov, ki so naveden</w:t>
            </w:r>
            <w:r>
              <w:rPr>
                <w:rFonts w:ascii="Arial" w:hAnsi="Arial" w:cs="Arial"/>
                <w:sz w:val="20"/>
                <w:szCs w:val="20"/>
              </w:rPr>
              <w:t>i</w:t>
            </w:r>
            <w:r w:rsidRPr="002F15FC">
              <w:rPr>
                <w:rFonts w:ascii="Arial" w:hAnsi="Arial" w:cs="Arial"/>
                <w:sz w:val="20"/>
                <w:szCs w:val="20"/>
              </w:rPr>
              <w:t xml:space="preserve"> v </w:t>
            </w:r>
            <w:r>
              <w:rPr>
                <w:rFonts w:ascii="Arial" w:hAnsi="Arial" w:cs="Arial"/>
                <w:sz w:val="20"/>
                <w:szCs w:val="20"/>
              </w:rPr>
              <w:t xml:space="preserve">potnem listu tujega državljana. </w:t>
            </w:r>
            <w:r w:rsidRPr="002F15FC">
              <w:rPr>
                <w:rFonts w:ascii="Arial" w:hAnsi="Arial" w:cs="Arial"/>
                <w:sz w:val="20"/>
                <w:szCs w:val="20"/>
              </w:rPr>
              <w:t xml:space="preserve">Pri spremembi osebnega imena ob sklenitvi zakonske zveze ali civilnega partnerstva mora državljan prinesti izpisek o sklenjeni zakonski zvezi ali civilnem partnerstvu in zaprositi za osebni dokument. Vsak od partnerjev lahko uporabi priimek drugega partnerja. </w:t>
            </w:r>
            <w:r>
              <w:rPr>
                <w:rFonts w:ascii="Arial" w:hAnsi="Arial" w:cs="Arial"/>
                <w:sz w:val="20"/>
                <w:szCs w:val="20"/>
              </w:rPr>
              <w:t>D</w:t>
            </w:r>
            <w:r w:rsidRPr="002F15FC">
              <w:rPr>
                <w:rFonts w:ascii="Arial" w:hAnsi="Arial" w:cs="Arial"/>
                <w:sz w:val="20"/>
                <w:szCs w:val="20"/>
              </w:rPr>
              <w:t xml:space="preserve">ržavljan Cipra </w:t>
            </w:r>
            <w:r>
              <w:rPr>
                <w:rFonts w:ascii="Arial" w:hAnsi="Arial" w:cs="Arial"/>
                <w:sz w:val="20"/>
                <w:szCs w:val="20"/>
              </w:rPr>
              <w:t xml:space="preserve">lahko osebno ime </w:t>
            </w:r>
            <w:r w:rsidRPr="002F15FC">
              <w:rPr>
                <w:rFonts w:ascii="Arial" w:hAnsi="Arial" w:cs="Arial"/>
                <w:sz w:val="20"/>
                <w:szCs w:val="20"/>
              </w:rPr>
              <w:t>spremeni samo dvakrat</w:t>
            </w:r>
            <w:r>
              <w:rPr>
                <w:rFonts w:ascii="Arial" w:hAnsi="Arial" w:cs="Arial"/>
                <w:sz w:val="20"/>
                <w:szCs w:val="20"/>
              </w:rPr>
              <w:t>, za kar je potrebna</w:t>
            </w:r>
            <w:r w:rsidRPr="002F15FC">
              <w:rPr>
                <w:rFonts w:ascii="Arial" w:hAnsi="Arial" w:cs="Arial"/>
                <w:sz w:val="20"/>
                <w:szCs w:val="20"/>
              </w:rPr>
              <w:t xml:space="preserve"> odobritev direktorja </w:t>
            </w:r>
            <w:r>
              <w:rPr>
                <w:rFonts w:ascii="Arial" w:hAnsi="Arial" w:cs="Arial"/>
                <w:sz w:val="20"/>
                <w:szCs w:val="20"/>
              </w:rPr>
              <w:t>o</w:t>
            </w:r>
            <w:r w:rsidRPr="002F15FC">
              <w:rPr>
                <w:rFonts w:ascii="Arial" w:hAnsi="Arial" w:cs="Arial"/>
                <w:sz w:val="20"/>
                <w:szCs w:val="20"/>
              </w:rPr>
              <w:t>ddelka za matični register in migracije</w:t>
            </w:r>
            <w:r>
              <w:rPr>
                <w:rFonts w:ascii="Arial" w:hAnsi="Arial" w:cs="Arial"/>
                <w:sz w:val="20"/>
                <w:szCs w:val="20"/>
              </w:rPr>
              <w:t>.</w:t>
            </w:r>
          </w:p>
          <w:p w:rsidR="00745410" w:rsidRPr="002F15FC" w:rsidRDefault="00745410" w:rsidP="0078554E">
            <w:pPr>
              <w:pStyle w:val="HTML-oblikovano"/>
              <w:spacing w:line="288" w:lineRule="auto"/>
              <w:jc w:val="both"/>
              <w:rPr>
                <w:rFonts w:ascii="Arial" w:hAnsi="Arial" w:cs="Arial"/>
                <w:color w:val="0070C0"/>
                <w:sz w:val="20"/>
                <w:szCs w:val="20"/>
              </w:rPr>
            </w:pPr>
          </w:p>
          <w:p w:rsidR="00745410" w:rsidRPr="0080085A" w:rsidRDefault="00745410" w:rsidP="00745410">
            <w:pPr>
              <w:pStyle w:val="Odstavekseznama"/>
              <w:numPr>
                <w:ilvl w:val="1"/>
                <w:numId w:val="49"/>
              </w:numPr>
              <w:autoSpaceDE w:val="0"/>
              <w:autoSpaceDN w:val="0"/>
              <w:adjustRightInd w:val="0"/>
              <w:spacing w:line="288" w:lineRule="auto"/>
              <w:contextualSpacing/>
              <w:jc w:val="both"/>
              <w:rPr>
                <w:rFonts w:eastAsia="Calibri" w:cs="Arial"/>
                <w:b/>
                <w:color w:val="000000"/>
                <w:szCs w:val="20"/>
              </w:rPr>
            </w:pPr>
            <w:r w:rsidRPr="0080085A">
              <w:rPr>
                <w:rFonts w:eastAsia="Calibri" w:cs="Arial"/>
                <w:b/>
                <w:color w:val="000000"/>
                <w:szCs w:val="20"/>
              </w:rPr>
              <w:t>Češka</w:t>
            </w:r>
          </w:p>
          <w:p w:rsidR="00745410" w:rsidRPr="002F15FC" w:rsidRDefault="00745410" w:rsidP="0078554E">
            <w:pPr>
              <w:spacing w:line="288" w:lineRule="auto"/>
              <w:jc w:val="both"/>
              <w:rPr>
                <w:rFonts w:cs="Arial"/>
                <w:b/>
                <w:color w:val="0070C0"/>
                <w:szCs w:val="20"/>
              </w:rPr>
            </w:pPr>
          </w:p>
          <w:p w:rsidR="00745410" w:rsidRPr="002F15FC" w:rsidRDefault="00745410" w:rsidP="0078554E">
            <w:pPr>
              <w:pStyle w:val="HTML-oblikovano"/>
              <w:tabs>
                <w:tab w:val="clear" w:pos="916"/>
                <w:tab w:val="left" w:pos="0"/>
              </w:tabs>
              <w:spacing w:line="288" w:lineRule="auto"/>
              <w:jc w:val="both"/>
              <w:rPr>
                <w:rFonts w:ascii="Arial" w:hAnsi="Arial" w:cs="Arial"/>
                <w:sz w:val="20"/>
                <w:szCs w:val="20"/>
              </w:rPr>
            </w:pPr>
            <w:r w:rsidRPr="002F15FC">
              <w:rPr>
                <w:rFonts w:ascii="Arial" w:hAnsi="Arial" w:cs="Arial"/>
                <w:sz w:val="20"/>
                <w:szCs w:val="20"/>
              </w:rPr>
              <w:t xml:space="preserve">Osebno ime osebe </w:t>
            </w:r>
            <w:r>
              <w:rPr>
                <w:rFonts w:ascii="Arial" w:hAnsi="Arial" w:cs="Arial"/>
                <w:sz w:val="20"/>
                <w:szCs w:val="20"/>
              </w:rPr>
              <w:t>sestavljata</w:t>
            </w:r>
            <w:r w:rsidRPr="002F15FC">
              <w:rPr>
                <w:rFonts w:ascii="Arial" w:hAnsi="Arial" w:cs="Arial"/>
                <w:sz w:val="20"/>
                <w:szCs w:val="20"/>
              </w:rPr>
              <w:t xml:space="preserve"> ime in priimek</w:t>
            </w:r>
            <w:r>
              <w:rPr>
                <w:rFonts w:ascii="Arial" w:hAnsi="Arial" w:cs="Arial"/>
                <w:sz w:val="20"/>
                <w:szCs w:val="20"/>
              </w:rPr>
              <w:t>,</w:t>
            </w:r>
            <w:r w:rsidRPr="002F15FC">
              <w:rPr>
                <w:rFonts w:ascii="Arial" w:hAnsi="Arial" w:cs="Arial"/>
                <w:sz w:val="20"/>
                <w:szCs w:val="20"/>
              </w:rPr>
              <w:t xml:space="preserve"> </w:t>
            </w:r>
            <w:r>
              <w:rPr>
                <w:rFonts w:ascii="Arial" w:hAnsi="Arial" w:cs="Arial"/>
                <w:sz w:val="20"/>
                <w:szCs w:val="20"/>
              </w:rPr>
              <w:t>vključno z</w:t>
            </w:r>
            <w:r w:rsidRPr="002F15FC">
              <w:rPr>
                <w:rFonts w:ascii="Arial" w:hAnsi="Arial" w:cs="Arial"/>
                <w:sz w:val="20"/>
                <w:szCs w:val="20"/>
              </w:rPr>
              <w:t xml:space="preserve"> morebitnimi dodatnimi imeni in rojstnim priimkom. Število besed, ki sestavljajo osebno ime, ni omejeno, medtem ko je število znakov za posamezno postavko omejeno na 100. V Češki </w:t>
            </w:r>
            <w:r>
              <w:rPr>
                <w:rFonts w:ascii="Arial" w:hAnsi="Arial" w:cs="Arial"/>
                <w:sz w:val="20"/>
                <w:szCs w:val="20"/>
              </w:rPr>
              <w:t>r</w:t>
            </w:r>
            <w:r w:rsidRPr="002F15FC">
              <w:rPr>
                <w:rFonts w:ascii="Arial" w:hAnsi="Arial" w:cs="Arial"/>
                <w:sz w:val="20"/>
                <w:szCs w:val="20"/>
              </w:rPr>
              <w:t>epubliki se po</w:t>
            </w:r>
            <w:r w:rsidRPr="002F15FC">
              <w:rPr>
                <w:rFonts w:ascii="Arial" w:eastAsia="Calibri" w:hAnsi="Arial" w:cs="Arial"/>
                <w:sz w:val="20"/>
                <w:szCs w:val="20"/>
              </w:rPr>
              <w:t>dat</w:t>
            </w:r>
            <w:r>
              <w:rPr>
                <w:rFonts w:ascii="Arial" w:eastAsia="Calibri" w:hAnsi="Arial" w:cs="Arial"/>
                <w:sz w:val="20"/>
                <w:szCs w:val="20"/>
              </w:rPr>
              <w:t>e</w:t>
            </w:r>
            <w:r w:rsidRPr="002F15FC">
              <w:rPr>
                <w:rFonts w:ascii="Arial" w:eastAsia="Calibri" w:hAnsi="Arial" w:cs="Arial"/>
                <w:sz w:val="20"/>
                <w:szCs w:val="20"/>
              </w:rPr>
              <w:t>k o akademskem naslovu ne navaja v matičnih knjigah in dokumentih</w:t>
            </w:r>
            <w:r w:rsidRPr="002F15FC">
              <w:rPr>
                <w:rFonts w:ascii="Arial" w:hAnsi="Arial" w:cs="Arial"/>
                <w:sz w:val="20"/>
                <w:szCs w:val="20"/>
              </w:rPr>
              <w:t>.</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 xml:space="preserve">Če je tujcu </w:t>
            </w:r>
            <w:r w:rsidRPr="008A460B">
              <w:rPr>
                <w:rFonts w:ascii="Arial" w:hAnsi="Arial" w:cs="Arial"/>
                <w:sz w:val="20"/>
                <w:szCs w:val="20"/>
              </w:rPr>
              <w:t>izdan</w:t>
            </w:r>
            <w:r w:rsidRPr="002F15FC">
              <w:rPr>
                <w:rFonts w:ascii="Arial" w:hAnsi="Arial" w:cs="Arial"/>
                <w:sz w:val="20"/>
                <w:szCs w:val="20"/>
              </w:rPr>
              <w:t xml:space="preserve"> </w:t>
            </w:r>
            <w:r>
              <w:rPr>
                <w:rFonts w:ascii="Arial" w:hAnsi="Arial" w:cs="Arial"/>
                <w:sz w:val="20"/>
                <w:szCs w:val="20"/>
              </w:rPr>
              <w:t xml:space="preserve">osebni </w:t>
            </w:r>
            <w:r w:rsidRPr="002F15FC">
              <w:rPr>
                <w:rFonts w:ascii="Arial" w:hAnsi="Arial" w:cs="Arial"/>
                <w:sz w:val="20"/>
                <w:szCs w:val="20"/>
              </w:rPr>
              <w:t xml:space="preserve">dokument, se v matični knjigi in na poročnem listu </w:t>
            </w:r>
            <w:r>
              <w:rPr>
                <w:rFonts w:ascii="Arial" w:hAnsi="Arial" w:cs="Arial"/>
                <w:sz w:val="20"/>
                <w:szCs w:val="20"/>
              </w:rPr>
              <w:t>vpišeta ime in priimek</w:t>
            </w:r>
            <w:r w:rsidRPr="002F15FC">
              <w:rPr>
                <w:rFonts w:ascii="Arial" w:hAnsi="Arial" w:cs="Arial"/>
                <w:sz w:val="20"/>
                <w:szCs w:val="20"/>
              </w:rPr>
              <w:t xml:space="preserve"> </w:t>
            </w:r>
            <w:r>
              <w:rPr>
                <w:rFonts w:ascii="Arial" w:hAnsi="Arial" w:cs="Arial"/>
                <w:sz w:val="20"/>
                <w:szCs w:val="20"/>
              </w:rPr>
              <w:t>v obliki, kot izhaja iz</w:t>
            </w:r>
            <w:r w:rsidRPr="002F15FC">
              <w:rPr>
                <w:rFonts w:ascii="Arial" w:hAnsi="Arial" w:cs="Arial"/>
                <w:sz w:val="20"/>
                <w:szCs w:val="20"/>
              </w:rPr>
              <w:t xml:space="preserve"> uradn</w:t>
            </w:r>
            <w:r>
              <w:rPr>
                <w:rFonts w:ascii="Arial" w:hAnsi="Arial" w:cs="Arial"/>
                <w:sz w:val="20"/>
                <w:szCs w:val="20"/>
              </w:rPr>
              <w:t xml:space="preserve">ega </w:t>
            </w:r>
            <w:r w:rsidRPr="002F15FC">
              <w:rPr>
                <w:rFonts w:ascii="Arial" w:hAnsi="Arial" w:cs="Arial"/>
                <w:sz w:val="20"/>
                <w:szCs w:val="20"/>
              </w:rPr>
              <w:t>prevod</w:t>
            </w:r>
            <w:r>
              <w:rPr>
                <w:rFonts w:ascii="Arial" w:hAnsi="Arial" w:cs="Arial"/>
                <w:sz w:val="20"/>
                <w:szCs w:val="20"/>
              </w:rPr>
              <w:t>a</w:t>
            </w:r>
            <w:r w:rsidRPr="002F15FC">
              <w:rPr>
                <w:rFonts w:ascii="Arial" w:hAnsi="Arial" w:cs="Arial"/>
                <w:sz w:val="20"/>
                <w:szCs w:val="20"/>
              </w:rPr>
              <w:t xml:space="preserve"> tujega </w:t>
            </w:r>
            <w:r>
              <w:rPr>
                <w:rFonts w:ascii="Arial" w:hAnsi="Arial" w:cs="Arial"/>
                <w:sz w:val="20"/>
                <w:szCs w:val="20"/>
              </w:rPr>
              <w:t xml:space="preserve">osebnega </w:t>
            </w:r>
            <w:r w:rsidRPr="002F15FC">
              <w:rPr>
                <w:rFonts w:ascii="Arial" w:hAnsi="Arial" w:cs="Arial"/>
                <w:sz w:val="20"/>
                <w:szCs w:val="20"/>
              </w:rPr>
              <w:t xml:space="preserve">dokumenta v češki jezik. Če tujcu v Češki </w:t>
            </w:r>
            <w:r w:rsidRPr="002F15FC">
              <w:rPr>
                <w:rFonts w:ascii="Arial" w:hAnsi="Arial" w:cs="Arial"/>
                <w:sz w:val="20"/>
                <w:szCs w:val="20"/>
              </w:rPr>
              <w:lastRenderedPageBreak/>
              <w:t xml:space="preserve">republiki še ni bil izdan </w:t>
            </w:r>
            <w:r>
              <w:rPr>
                <w:rFonts w:ascii="Arial" w:hAnsi="Arial" w:cs="Arial"/>
                <w:sz w:val="20"/>
                <w:szCs w:val="20"/>
              </w:rPr>
              <w:t>osebni</w:t>
            </w:r>
            <w:r w:rsidRPr="002F15FC">
              <w:rPr>
                <w:rFonts w:ascii="Arial" w:hAnsi="Arial" w:cs="Arial"/>
                <w:sz w:val="20"/>
                <w:szCs w:val="20"/>
              </w:rPr>
              <w:t xml:space="preserve"> dokument, bo v evidenci in dovoljenju za prebivanje navedena oblika priimka</w:t>
            </w:r>
            <w:r>
              <w:rPr>
                <w:rFonts w:ascii="Arial" w:hAnsi="Arial" w:cs="Arial"/>
                <w:sz w:val="20"/>
                <w:szCs w:val="20"/>
              </w:rPr>
              <w:t xml:space="preserve">, kot izhaja iz tujega dokumenta. </w:t>
            </w:r>
            <w:r w:rsidRPr="002F15FC">
              <w:rPr>
                <w:rFonts w:ascii="Arial" w:hAnsi="Arial" w:cs="Arial"/>
                <w:sz w:val="20"/>
                <w:szCs w:val="20"/>
              </w:rPr>
              <w:t xml:space="preserve">Tak pristop zagotavlja, da je tujec v uradni evidenci vedno nedvoumno prepoznaven. </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 xml:space="preserve">Ob sklenitvi zakonske zveze lahko zakonca določita skupni priimek, ki je priimek enega od njiju, ali obdržita svoj priimek, medtem ko ob sklenitvi partnerske zveze partnerja še naprej uporabljata </w:t>
            </w:r>
            <w:r>
              <w:rPr>
                <w:rFonts w:ascii="Arial" w:hAnsi="Arial" w:cs="Arial"/>
                <w:sz w:val="20"/>
                <w:szCs w:val="20"/>
              </w:rPr>
              <w:t>enak priimek</w:t>
            </w:r>
            <w:r w:rsidRPr="002F15FC">
              <w:rPr>
                <w:rFonts w:ascii="Arial" w:hAnsi="Arial" w:cs="Arial"/>
                <w:sz w:val="20"/>
                <w:szCs w:val="20"/>
              </w:rPr>
              <w:t xml:space="preserve"> kot pred sklenitvijo partnerske zveze in naknadno </w:t>
            </w:r>
            <w:r>
              <w:rPr>
                <w:rFonts w:ascii="Arial" w:hAnsi="Arial" w:cs="Arial"/>
                <w:sz w:val="20"/>
                <w:szCs w:val="20"/>
              </w:rPr>
              <w:t>vložita</w:t>
            </w:r>
            <w:r w:rsidRPr="002F15FC">
              <w:rPr>
                <w:rFonts w:ascii="Arial" w:hAnsi="Arial" w:cs="Arial"/>
                <w:sz w:val="20"/>
                <w:szCs w:val="20"/>
              </w:rPr>
              <w:t xml:space="preserve"> vlogo za spremembo priimka. Ženska oblika priimka se tvori po pravilih češke slovnice in se lahko spremeni v moško obliko priimka za državljanko Češke republike</w:t>
            </w:r>
            <w:r>
              <w:rPr>
                <w:rFonts w:ascii="Arial" w:hAnsi="Arial" w:cs="Arial"/>
                <w:sz w:val="20"/>
                <w:szCs w:val="20"/>
              </w:rPr>
              <w:t xml:space="preserve"> in tudi</w:t>
            </w:r>
            <w:r w:rsidRPr="002F15FC">
              <w:rPr>
                <w:rFonts w:ascii="Arial" w:hAnsi="Arial" w:cs="Arial"/>
                <w:sz w:val="20"/>
                <w:szCs w:val="20"/>
              </w:rPr>
              <w:t xml:space="preserve"> za tujko. Vlogo za spremembo priimka je mogoče </w:t>
            </w:r>
            <w:r>
              <w:rPr>
                <w:rFonts w:ascii="Arial" w:hAnsi="Arial" w:cs="Arial"/>
                <w:sz w:val="20"/>
                <w:szCs w:val="20"/>
              </w:rPr>
              <w:t>vložiti pri</w:t>
            </w:r>
            <w:r w:rsidRPr="002F15FC">
              <w:rPr>
                <w:rFonts w:ascii="Arial" w:hAnsi="Arial" w:cs="Arial"/>
                <w:sz w:val="20"/>
                <w:szCs w:val="20"/>
              </w:rPr>
              <w:t xml:space="preserve"> kateremkoli matičnem uradu ali veleposlaništvu Češke republike, v opombah </w:t>
            </w:r>
            <w:r>
              <w:rPr>
                <w:rFonts w:ascii="Arial" w:hAnsi="Arial" w:cs="Arial"/>
                <w:sz w:val="20"/>
                <w:szCs w:val="20"/>
              </w:rPr>
              <w:t xml:space="preserve">pa se </w:t>
            </w:r>
            <w:r w:rsidRPr="002F15FC">
              <w:rPr>
                <w:rFonts w:ascii="Arial" w:hAnsi="Arial" w:cs="Arial"/>
                <w:sz w:val="20"/>
                <w:szCs w:val="20"/>
              </w:rPr>
              <w:t xml:space="preserve">označi, od kdaj ženska ali otrok ženskega spola svoj priimek uporablja v moški obliki. Navedeno vlogo je mogoče </w:t>
            </w:r>
            <w:r>
              <w:rPr>
                <w:rFonts w:ascii="Arial" w:hAnsi="Arial" w:cs="Arial"/>
                <w:sz w:val="20"/>
                <w:szCs w:val="20"/>
              </w:rPr>
              <w:t>vložiti</w:t>
            </w:r>
            <w:r w:rsidRPr="002F15FC">
              <w:rPr>
                <w:rFonts w:ascii="Arial" w:hAnsi="Arial" w:cs="Arial"/>
                <w:sz w:val="20"/>
                <w:szCs w:val="20"/>
              </w:rPr>
              <w:t xml:space="preserve"> samo enkrat. </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spacing w:line="288" w:lineRule="auto"/>
              <w:jc w:val="both"/>
              <w:rPr>
                <w:rFonts w:cs="Arial"/>
                <w:color w:val="0070C0"/>
                <w:szCs w:val="20"/>
              </w:rPr>
            </w:pPr>
            <w:r w:rsidRPr="002F15FC">
              <w:rPr>
                <w:rFonts w:cs="Arial"/>
                <w:szCs w:val="20"/>
              </w:rPr>
              <w:t>Sprememb</w:t>
            </w:r>
            <w:r>
              <w:rPr>
                <w:rFonts w:cs="Arial"/>
                <w:szCs w:val="20"/>
              </w:rPr>
              <w:t>o</w:t>
            </w:r>
            <w:r w:rsidRPr="002F15FC">
              <w:rPr>
                <w:rFonts w:cs="Arial"/>
                <w:szCs w:val="20"/>
              </w:rPr>
              <w:t xml:space="preserve"> imena matičn</w:t>
            </w:r>
            <w:r>
              <w:rPr>
                <w:rFonts w:cs="Arial"/>
                <w:szCs w:val="20"/>
              </w:rPr>
              <w:t>i</w:t>
            </w:r>
            <w:r w:rsidRPr="002F15FC">
              <w:rPr>
                <w:rFonts w:cs="Arial"/>
                <w:szCs w:val="20"/>
              </w:rPr>
              <w:t xml:space="preserve"> urad</w:t>
            </w:r>
            <w:r>
              <w:rPr>
                <w:rFonts w:cs="Arial"/>
                <w:szCs w:val="20"/>
              </w:rPr>
              <w:t xml:space="preserve"> zavrne</w:t>
            </w:r>
            <w:r w:rsidRPr="002F15FC">
              <w:rPr>
                <w:rFonts w:cs="Arial"/>
                <w:szCs w:val="20"/>
              </w:rPr>
              <w:t xml:space="preserve">, </w:t>
            </w:r>
            <w:r>
              <w:rPr>
                <w:rFonts w:cs="Arial"/>
                <w:szCs w:val="20"/>
              </w:rPr>
              <w:t>če</w:t>
            </w:r>
            <w:r w:rsidRPr="002F15FC">
              <w:rPr>
                <w:rFonts w:cs="Arial"/>
                <w:szCs w:val="20"/>
              </w:rPr>
              <w:t xml:space="preserve"> gre za osebno ime, ki je žaljivo ali lahko vzbuja zasmehovanje</w:t>
            </w:r>
            <w:r>
              <w:rPr>
                <w:rFonts w:cs="Arial"/>
                <w:szCs w:val="20"/>
              </w:rPr>
              <w:t>,</w:t>
            </w:r>
            <w:r w:rsidRPr="002F15FC">
              <w:rPr>
                <w:rFonts w:cs="Arial"/>
                <w:szCs w:val="20"/>
              </w:rPr>
              <w:t xml:space="preserve"> ali če za to obstaja </w:t>
            </w:r>
            <w:r>
              <w:rPr>
                <w:rFonts w:cs="Arial"/>
                <w:szCs w:val="20"/>
              </w:rPr>
              <w:t>utemeljen</w:t>
            </w:r>
            <w:r w:rsidRPr="002F15FC">
              <w:rPr>
                <w:rFonts w:cs="Arial"/>
                <w:szCs w:val="20"/>
              </w:rPr>
              <w:t xml:space="preserve"> razlog. Fizična oseba, katere priimki so zapisani v rojstni ali poročni matični knjigi, lahko pred katerimkoli matičnim uradom izjavi, da bo uporabljala samo en</w:t>
            </w:r>
            <w:r>
              <w:rPr>
                <w:rFonts w:cs="Arial"/>
                <w:szCs w:val="20"/>
              </w:rPr>
              <w:t>ega od priimkov ali</w:t>
            </w:r>
            <w:r w:rsidRPr="002F15FC">
              <w:rPr>
                <w:rFonts w:cs="Arial"/>
                <w:szCs w:val="20"/>
              </w:rPr>
              <w:t xml:space="preserve"> dva. </w:t>
            </w:r>
            <w:r>
              <w:rPr>
                <w:rFonts w:cs="Arial"/>
                <w:szCs w:val="20"/>
              </w:rPr>
              <w:t>Med</w:t>
            </w:r>
            <w:r w:rsidRPr="002F15FC">
              <w:rPr>
                <w:rFonts w:cs="Arial"/>
                <w:szCs w:val="20"/>
              </w:rPr>
              <w:t xml:space="preserve"> zakonsk</w:t>
            </w:r>
            <w:r>
              <w:rPr>
                <w:rFonts w:cs="Arial"/>
                <w:szCs w:val="20"/>
              </w:rPr>
              <w:t>o</w:t>
            </w:r>
            <w:r w:rsidRPr="002F15FC">
              <w:rPr>
                <w:rFonts w:cs="Arial"/>
                <w:szCs w:val="20"/>
              </w:rPr>
              <w:t xml:space="preserve"> zvez</w:t>
            </w:r>
            <w:r>
              <w:rPr>
                <w:rFonts w:cs="Arial"/>
                <w:szCs w:val="20"/>
              </w:rPr>
              <w:t>o</w:t>
            </w:r>
            <w:r w:rsidRPr="002F15FC">
              <w:rPr>
                <w:rFonts w:cs="Arial"/>
                <w:szCs w:val="20"/>
              </w:rPr>
              <w:t xml:space="preserve"> je mogoče tako odločitev uveljaviti le s soglasjem drugega zakonca</w:t>
            </w:r>
            <w:r w:rsidRPr="002F15FC">
              <w:rPr>
                <w:rFonts w:cs="Arial"/>
                <w:color w:val="0070C0"/>
                <w:szCs w:val="20"/>
              </w:rPr>
              <w:t xml:space="preserve">. </w:t>
            </w:r>
          </w:p>
          <w:p w:rsidR="00745410" w:rsidRPr="002F15FC" w:rsidRDefault="00745410" w:rsidP="0078554E">
            <w:pPr>
              <w:autoSpaceDE w:val="0"/>
              <w:autoSpaceDN w:val="0"/>
              <w:adjustRightInd w:val="0"/>
              <w:spacing w:line="288" w:lineRule="auto"/>
              <w:jc w:val="both"/>
              <w:rPr>
                <w:rFonts w:eastAsia="Calibri" w:cs="Arial"/>
                <w:color w:val="0070C0"/>
                <w:szCs w:val="20"/>
              </w:rPr>
            </w:pPr>
          </w:p>
          <w:p w:rsidR="00745410" w:rsidRPr="002F15FC" w:rsidRDefault="00745410" w:rsidP="00745410">
            <w:pPr>
              <w:pStyle w:val="Odstavekseznama"/>
              <w:numPr>
                <w:ilvl w:val="1"/>
                <w:numId w:val="49"/>
              </w:numPr>
              <w:autoSpaceDE w:val="0"/>
              <w:autoSpaceDN w:val="0"/>
              <w:adjustRightInd w:val="0"/>
              <w:spacing w:line="288" w:lineRule="auto"/>
              <w:contextualSpacing/>
              <w:jc w:val="both"/>
              <w:rPr>
                <w:rFonts w:eastAsia="Calibri" w:cs="Arial"/>
                <w:b/>
                <w:color w:val="000000"/>
                <w:szCs w:val="20"/>
              </w:rPr>
            </w:pPr>
            <w:r w:rsidRPr="002F15FC">
              <w:rPr>
                <w:rFonts w:eastAsia="Calibri" w:cs="Arial"/>
                <w:b/>
                <w:color w:val="000000"/>
                <w:szCs w:val="20"/>
              </w:rPr>
              <w:t>Danska</w:t>
            </w:r>
          </w:p>
          <w:p w:rsidR="00745410" w:rsidRPr="002F15FC" w:rsidRDefault="00745410" w:rsidP="0078554E">
            <w:pPr>
              <w:pStyle w:val="HTML-oblikovano"/>
              <w:spacing w:line="288" w:lineRule="auto"/>
              <w:jc w:val="both"/>
              <w:rPr>
                <w:rFonts w:ascii="Arial" w:hAnsi="Arial" w:cs="Arial"/>
                <w:color w:val="0070C0"/>
                <w:sz w:val="2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Na Danskem je osebno ime sestavljeno iz imena, srednjega imena in priimka. Omejitev glede imena in srednjega imena</w:t>
            </w:r>
            <w:r>
              <w:rPr>
                <w:rFonts w:ascii="Arial" w:hAnsi="Arial" w:cs="Arial"/>
                <w:sz w:val="20"/>
                <w:szCs w:val="20"/>
              </w:rPr>
              <w:t xml:space="preserve"> ali</w:t>
            </w:r>
            <w:r w:rsidRPr="002F15FC">
              <w:rPr>
                <w:rFonts w:ascii="Arial" w:hAnsi="Arial" w:cs="Arial"/>
                <w:sz w:val="20"/>
                <w:szCs w:val="20"/>
              </w:rPr>
              <w:t xml:space="preserve"> števila ni, obstaja pa omejitev pri priimku, ki je lahko le eden, saj so </w:t>
            </w:r>
            <w:r>
              <w:rPr>
                <w:rFonts w:ascii="Arial" w:hAnsi="Arial" w:cs="Arial"/>
                <w:sz w:val="20"/>
                <w:szCs w:val="20"/>
              </w:rPr>
              <w:t>drugi</w:t>
            </w:r>
            <w:r w:rsidRPr="002F15FC">
              <w:rPr>
                <w:rFonts w:ascii="Arial" w:hAnsi="Arial" w:cs="Arial"/>
                <w:sz w:val="20"/>
                <w:szCs w:val="20"/>
              </w:rPr>
              <w:t xml:space="preserve"> priimki dejansko srednja imena. Akademski nazivi niso sestavni del imena. Pri izbiri imena otroka </w:t>
            </w:r>
            <w:r>
              <w:rPr>
                <w:rFonts w:ascii="Arial" w:hAnsi="Arial" w:cs="Arial"/>
                <w:sz w:val="20"/>
                <w:szCs w:val="20"/>
              </w:rPr>
              <w:t xml:space="preserve">lahko </w:t>
            </w:r>
            <w:r w:rsidRPr="002F15FC">
              <w:rPr>
                <w:rFonts w:ascii="Arial" w:hAnsi="Arial" w:cs="Arial"/>
                <w:sz w:val="20"/>
                <w:szCs w:val="20"/>
              </w:rPr>
              <w:t>starši izberejo za otroka le ime</w:t>
            </w:r>
            <w:r w:rsidRPr="002F15FC" w:rsidDel="00AB7CFB">
              <w:rPr>
                <w:rFonts w:ascii="Arial" w:hAnsi="Arial" w:cs="Arial"/>
                <w:sz w:val="20"/>
                <w:szCs w:val="20"/>
              </w:rPr>
              <w:t xml:space="preserve"> </w:t>
            </w:r>
            <w:r>
              <w:rPr>
                <w:rFonts w:ascii="Arial" w:hAnsi="Arial" w:cs="Arial"/>
                <w:sz w:val="20"/>
                <w:szCs w:val="20"/>
              </w:rPr>
              <w:t>s</w:t>
            </w:r>
            <w:r w:rsidRPr="002F15FC">
              <w:rPr>
                <w:rFonts w:ascii="Arial" w:hAnsi="Arial" w:cs="Arial"/>
                <w:sz w:val="20"/>
                <w:szCs w:val="20"/>
              </w:rPr>
              <w:t xml:space="preserve"> seznama dovoljenih imen. Če želijo starši otroku dati ime, ki </w:t>
            </w:r>
            <w:r>
              <w:rPr>
                <w:rFonts w:ascii="Arial" w:hAnsi="Arial" w:cs="Arial"/>
                <w:sz w:val="20"/>
                <w:szCs w:val="20"/>
              </w:rPr>
              <w:t xml:space="preserve">ga </w:t>
            </w:r>
            <w:r w:rsidRPr="002F15FC">
              <w:rPr>
                <w:rFonts w:ascii="Arial" w:hAnsi="Arial" w:cs="Arial"/>
                <w:sz w:val="20"/>
                <w:szCs w:val="20"/>
              </w:rPr>
              <w:t xml:space="preserve">ni na seznamu odobrenih imen, mora to ime potrditi ministrstvo, </w:t>
            </w:r>
            <w:r>
              <w:rPr>
                <w:rFonts w:ascii="Arial" w:hAnsi="Arial" w:cs="Arial"/>
                <w:sz w:val="20"/>
                <w:szCs w:val="20"/>
              </w:rPr>
              <w:t>pristojno</w:t>
            </w:r>
            <w:r w:rsidRPr="002F15FC">
              <w:rPr>
                <w:rFonts w:ascii="Arial" w:hAnsi="Arial" w:cs="Arial"/>
                <w:sz w:val="20"/>
                <w:szCs w:val="20"/>
              </w:rPr>
              <w:t xml:space="preserve"> za cerkvene zadeve. Tuji državljani lahko poimenujejo otroka z imenom, ki </w:t>
            </w:r>
            <w:r>
              <w:rPr>
                <w:rFonts w:ascii="Arial" w:hAnsi="Arial" w:cs="Arial"/>
                <w:sz w:val="20"/>
                <w:szCs w:val="20"/>
              </w:rPr>
              <w:t xml:space="preserve">ga </w:t>
            </w:r>
            <w:r w:rsidRPr="002F15FC">
              <w:rPr>
                <w:rFonts w:ascii="Arial" w:hAnsi="Arial" w:cs="Arial"/>
                <w:sz w:val="20"/>
                <w:szCs w:val="20"/>
              </w:rPr>
              <w:t xml:space="preserve">ni na seznamu odobrenih imen, </w:t>
            </w:r>
            <w:r>
              <w:rPr>
                <w:rFonts w:ascii="Arial" w:hAnsi="Arial" w:cs="Arial"/>
                <w:sz w:val="20"/>
                <w:szCs w:val="20"/>
              </w:rPr>
              <w:t>če je</w:t>
            </w:r>
            <w:r w:rsidRPr="002F15FC">
              <w:rPr>
                <w:rFonts w:ascii="Arial" w:hAnsi="Arial" w:cs="Arial"/>
                <w:sz w:val="20"/>
                <w:szCs w:val="20"/>
              </w:rPr>
              <w:t xml:space="preserve"> to ime sprejemljivo v državi izvora. </w:t>
            </w:r>
            <w:r>
              <w:rPr>
                <w:rFonts w:ascii="Arial" w:hAnsi="Arial" w:cs="Arial"/>
                <w:sz w:val="20"/>
                <w:szCs w:val="20"/>
              </w:rPr>
              <w:t>Če</w:t>
            </w:r>
            <w:r w:rsidRPr="002F15FC">
              <w:rPr>
                <w:rFonts w:ascii="Arial" w:hAnsi="Arial" w:cs="Arial"/>
                <w:sz w:val="20"/>
                <w:szCs w:val="20"/>
              </w:rPr>
              <w:t xml:space="preserve"> ima</w:t>
            </w:r>
            <w:r>
              <w:rPr>
                <w:rFonts w:ascii="Arial" w:hAnsi="Arial" w:cs="Arial"/>
                <w:sz w:val="20"/>
                <w:szCs w:val="20"/>
              </w:rPr>
              <w:t>jo</w:t>
            </w:r>
            <w:r w:rsidRPr="002F15FC">
              <w:rPr>
                <w:rFonts w:ascii="Arial" w:hAnsi="Arial" w:cs="Arial"/>
                <w:sz w:val="20"/>
                <w:szCs w:val="20"/>
              </w:rPr>
              <w:t xml:space="preserve"> starš</w:t>
            </w:r>
            <w:r>
              <w:rPr>
                <w:rFonts w:ascii="Arial" w:hAnsi="Arial" w:cs="Arial"/>
                <w:sz w:val="20"/>
                <w:szCs w:val="20"/>
              </w:rPr>
              <w:t>i</w:t>
            </w:r>
            <w:r w:rsidRPr="002F15FC">
              <w:rPr>
                <w:rFonts w:ascii="Arial" w:hAnsi="Arial" w:cs="Arial"/>
                <w:sz w:val="20"/>
                <w:szCs w:val="20"/>
              </w:rPr>
              <w:t xml:space="preserve"> enak priimek, bodo otroci avtomatično prejeli tega, </w:t>
            </w:r>
            <w:r>
              <w:rPr>
                <w:rFonts w:ascii="Arial" w:hAnsi="Arial" w:cs="Arial"/>
                <w:sz w:val="20"/>
                <w:szCs w:val="20"/>
              </w:rPr>
              <w:t>če</w:t>
            </w:r>
            <w:r w:rsidRPr="002F15FC">
              <w:rPr>
                <w:rFonts w:ascii="Arial" w:hAnsi="Arial" w:cs="Arial"/>
                <w:sz w:val="20"/>
                <w:szCs w:val="20"/>
              </w:rPr>
              <w:t xml:space="preserve"> ima</w:t>
            </w:r>
            <w:r>
              <w:rPr>
                <w:rFonts w:ascii="Arial" w:hAnsi="Arial" w:cs="Arial"/>
                <w:sz w:val="20"/>
                <w:szCs w:val="20"/>
              </w:rPr>
              <w:t>jo</w:t>
            </w:r>
            <w:r w:rsidRPr="002F15FC">
              <w:rPr>
                <w:rFonts w:ascii="Arial" w:hAnsi="Arial" w:cs="Arial"/>
                <w:sz w:val="20"/>
                <w:szCs w:val="20"/>
              </w:rPr>
              <w:t xml:space="preserve"> starš</w:t>
            </w:r>
            <w:r>
              <w:rPr>
                <w:rFonts w:ascii="Arial" w:hAnsi="Arial" w:cs="Arial"/>
                <w:sz w:val="20"/>
                <w:szCs w:val="20"/>
              </w:rPr>
              <w:t>i</w:t>
            </w:r>
            <w:r w:rsidRPr="002F15FC">
              <w:rPr>
                <w:rFonts w:ascii="Arial" w:hAnsi="Arial" w:cs="Arial"/>
                <w:sz w:val="20"/>
                <w:szCs w:val="20"/>
              </w:rPr>
              <w:t xml:space="preserve"> različen priimek, pa se lahko odloči</w:t>
            </w:r>
            <w:r>
              <w:rPr>
                <w:rFonts w:ascii="Arial" w:hAnsi="Arial" w:cs="Arial"/>
                <w:sz w:val="20"/>
                <w:szCs w:val="20"/>
              </w:rPr>
              <w:t>jo</w:t>
            </w:r>
            <w:r w:rsidRPr="002F15FC">
              <w:rPr>
                <w:rFonts w:ascii="Arial" w:hAnsi="Arial" w:cs="Arial"/>
                <w:sz w:val="20"/>
                <w:szCs w:val="20"/>
              </w:rPr>
              <w:t xml:space="preserve">, katerega bo imel otrok. </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spacing w:line="288" w:lineRule="auto"/>
              <w:jc w:val="both"/>
              <w:rPr>
                <w:rFonts w:cs="Arial"/>
                <w:b/>
                <w:color w:val="0070C0"/>
                <w:szCs w:val="20"/>
              </w:rPr>
            </w:pPr>
            <w:r w:rsidRPr="002F15FC">
              <w:rPr>
                <w:rFonts w:cs="Arial"/>
                <w:szCs w:val="20"/>
              </w:rPr>
              <w:t xml:space="preserve">Glede dolžine osebnega imena </w:t>
            </w:r>
            <w:r>
              <w:rPr>
                <w:rFonts w:cs="Arial"/>
                <w:szCs w:val="20"/>
              </w:rPr>
              <w:t>z</w:t>
            </w:r>
            <w:r w:rsidRPr="002F15FC">
              <w:rPr>
                <w:rFonts w:cs="Arial"/>
                <w:szCs w:val="20"/>
              </w:rPr>
              <w:t xml:space="preserve">akon o osebnem imenu ne predvideva omejitve. </w:t>
            </w:r>
            <w:r>
              <w:rPr>
                <w:rFonts w:cs="Arial"/>
                <w:szCs w:val="20"/>
              </w:rPr>
              <w:t>V</w:t>
            </w:r>
            <w:r w:rsidRPr="002F15FC">
              <w:rPr>
                <w:rFonts w:cs="Arial"/>
                <w:szCs w:val="20"/>
              </w:rPr>
              <w:t>sa imena se vpisujejo z latinskimi črkami, medtem ko se za latinske črke, ki jih zakon ne zajema, vzame približek črke (</w:t>
            </w:r>
            <w:r>
              <w:rPr>
                <w:rFonts w:cs="Arial"/>
                <w:szCs w:val="20"/>
              </w:rPr>
              <w:t>npr.</w:t>
            </w:r>
            <w:r w:rsidRPr="002F15FC">
              <w:rPr>
                <w:rFonts w:cs="Arial"/>
                <w:szCs w:val="20"/>
              </w:rPr>
              <w:t xml:space="preserve"> č se zapiše kot c). Ob sklenitvi zakonske zveze </w:t>
            </w:r>
            <w:r>
              <w:rPr>
                <w:rFonts w:cs="Arial"/>
                <w:szCs w:val="20"/>
              </w:rPr>
              <w:t xml:space="preserve">lahko </w:t>
            </w:r>
            <w:r w:rsidRPr="002F15FC">
              <w:rPr>
                <w:rFonts w:cs="Arial"/>
                <w:szCs w:val="20"/>
              </w:rPr>
              <w:t>zakonca ohranita svoje priimke ali prevzameta priimke drug od drugega, pri tem pa je dovoljena tudi sprememba priimka v žensk</w:t>
            </w:r>
            <w:r>
              <w:rPr>
                <w:rFonts w:cs="Arial"/>
                <w:szCs w:val="20"/>
              </w:rPr>
              <w:t>o</w:t>
            </w:r>
            <w:r w:rsidRPr="002F15FC">
              <w:rPr>
                <w:rFonts w:cs="Arial"/>
                <w:szCs w:val="20"/>
              </w:rPr>
              <w:t xml:space="preserve"> oblik</w:t>
            </w:r>
            <w:r>
              <w:rPr>
                <w:rFonts w:cs="Arial"/>
                <w:szCs w:val="20"/>
              </w:rPr>
              <w:t xml:space="preserve">o. Glede tujcev in </w:t>
            </w:r>
            <w:r w:rsidRPr="002F15FC">
              <w:rPr>
                <w:rFonts w:cs="Arial"/>
                <w:szCs w:val="20"/>
              </w:rPr>
              <w:t>državljan</w:t>
            </w:r>
            <w:r>
              <w:rPr>
                <w:rFonts w:cs="Arial"/>
                <w:szCs w:val="20"/>
              </w:rPr>
              <w:t>ov</w:t>
            </w:r>
            <w:r w:rsidRPr="002F15FC">
              <w:rPr>
                <w:rFonts w:cs="Arial"/>
                <w:szCs w:val="20"/>
              </w:rPr>
              <w:t xml:space="preserve"> Danske, ki živijo na tujem, lahko Danska s</w:t>
            </w:r>
            <w:r>
              <w:rPr>
                <w:rFonts w:cs="Arial"/>
                <w:szCs w:val="20"/>
              </w:rPr>
              <w:t>klene</w:t>
            </w:r>
            <w:r w:rsidRPr="002F15FC">
              <w:rPr>
                <w:rFonts w:cs="Arial"/>
                <w:szCs w:val="20"/>
              </w:rPr>
              <w:t xml:space="preserve"> sporazum </w:t>
            </w:r>
            <w:r>
              <w:rPr>
                <w:rFonts w:cs="Arial"/>
                <w:szCs w:val="20"/>
              </w:rPr>
              <w:t xml:space="preserve">s posamezno državo glede osebnih imen in </w:t>
            </w:r>
            <w:r w:rsidRPr="002F15FC">
              <w:rPr>
                <w:rFonts w:cs="Arial"/>
                <w:szCs w:val="20"/>
              </w:rPr>
              <w:t>zaščite imen</w:t>
            </w:r>
            <w:r>
              <w:rPr>
                <w:rFonts w:cs="Arial"/>
                <w:szCs w:val="20"/>
              </w:rPr>
              <w:t xml:space="preserve">, v </w:t>
            </w:r>
            <w:r w:rsidRPr="002F15FC">
              <w:rPr>
                <w:rFonts w:cs="Arial"/>
                <w:szCs w:val="20"/>
              </w:rPr>
              <w:t>kater</w:t>
            </w:r>
            <w:r>
              <w:rPr>
                <w:rFonts w:cs="Arial"/>
                <w:szCs w:val="20"/>
              </w:rPr>
              <w:t>em se med drugim določi, kateri</w:t>
            </w:r>
            <w:r w:rsidRPr="002F15FC">
              <w:rPr>
                <w:rFonts w:cs="Arial"/>
                <w:szCs w:val="20"/>
              </w:rPr>
              <w:t xml:space="preserve"> zakoni veljajo za tuje državljane, ki živijo na Danskem</w:t>
            </w:r>
            <w:r>
              <w:rPr>
                <w:rFonts w:cs="Arial"/>
                <w:szCs w:val="20"/>
              </w:rPr>
              <w:t>,</w:t>
            </w:r>
            <w:r w:rsidRPr="002F15FC">
              <w:rPr>
                <w:rFonts w:cs="Arial"/>
                <w:szCs w:val="20"/>
              </w:rPr>
              <w:t xml:space="preserve"> in danske državljane, ki živijo v </w:t>
            </w:r>
            <w:r>
              <w:rPr>
                <w:rFonts w:cs="Arial"/>
                <w:szCs w:val="20"/>
              </w:rPr>
              <w:t xml:space="preserve">teh </w:t>
            </w:r>
            <w:r w:rsidRPr="002F15FC">
              <w:rPr>
                <w:rFonts w:cs="Arial"/>
                <w:szCs w:val="20"/>
              </w:rPr>
              <w:t>državah</w:t>
            </w:r>
            <w:r>
              <w:rPr>
                <w:rFonts w:cs="Arial"/>
                <w:szCs w:val="20"/>
              </w:rPr>
              <w:t>.</w:t>
            </w:r>
          </w:p>
          <w:p w:rsidR="00745410" w:rsidRPr="002F15FC" w:rsidRDefault="00745410" w:rsidP="0078554E">
            <w:pPr>
              <w:spacing w:line="288" w:lineRule="auto"/>
              <w:jc w:val="both"/>
              <w:rPr>
                <w:rFonts w:cs="Arial"/>
                <w:color w:val="0070C0"/>
                <w:szCs w:val="20"/>
              </w:rPr>
            </w:pPr>
          </w:p>
          <w:p w:rsidR="00745410" w:rsidRPr="002F15FC" w:rsidRDefault="00745410" w:rsidP="00745410">
            <w:pPr>
              <w:pStyle w:val="Odstavekseznama"/>
              <w:numPr>
                <w:ilvl w:val="1"/>
                <w:numId w:val="49"/>
              </w:numPr>
              <w:autoSpaceDE w:val="0"/>
              <w:autoSpaceDN w:val="0"/>
              <w:adjustRightInd w:val="0"/>
              <w:spacing w:line="288" w:lineRule="auto"/>
              <w:contextualSpacing/>
              <w:jc w:val="both"/>
              <w:rPr>
                <w:rFonts w:eastAsia="Calibri" w:cs="Arial"/>
                <w:b/>
                <w:color w:val="000000"/>
                <w:szCs w:val="20"/>
              </w:rPr>
            </w:pPr>
            <w:r w:rsidRPr="002F15FC">
              <w:rPr>
                <w:rFonts w:eastAsia="Calibri" w:cs="Arial"/>
                <w:b/>
                <w:color w:val="000000"/>
                <w:szCs w:val="20"/>
              </w:rPr>
              <w:t>Estonija</w:t>
            </w:r>
          </w:p>
          <w:p w:rsidR="00745410" w:rsidRPr="002F15FC" w:rsidRDefault="00745410" w:rsidP="0078554E">
            <w:pPr>
              <w:spacing w:line="288" w:lineRule="auto"/>
              <w:jc w:val="both"/>
              <w:rPr>
                <w:rFonts w:cs="Arial"/>
                <w:b/>
                <w:color w:val="0070C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 xml:space="preserve">Koncept osebnega imena je opredeljen v </w:t>
            </w:r>
            <w:r>
              <w:rPr>
                <w:rFonts w:ascii="Arial" w:hAnsi="Arial" w:cs="Arial"/>
                <w:sz w:val="20"/>
                <w:szCs w:val="20"/>
              </w:rPr>
              <w:t>z</w:t>
            </w:r>
            <w:r w:rsidRPr="002F15FC">
              <w:rPr>
                <w:rFonts w:ascii="Arial" w:hAnsi="Arial" w:cs="Arial"/>
                <w:sz w:val="20"/>
                <w:szCs w:val="20"/>
              </w:rPr>
              <w:t>akonu o imenih</w:t>
            </w:r>
            <w:r>
              <w:rPr>
                <w:rFonts w:ascii="Arial" w:hAnsi="Arial" w:cs="Arial"/>
                <w:sz w:val="20"/>
                <w:szCs w:val="20"/>
              </w:rPr>
              <w:t>. S</w:t>
            </w:r>
            <w:r w:rsidRPr="002F15FC">
              <w:rPr>
                <w:rFonts w:ascii="Arial" w:hAnsi="Arial" w:cs="Arial"/>
                <w:sz w:val="20"/>
                <w:szCs w:val="20"/>
              </w:rPr>
              <w:t xml:space="preserve">estavljeno </w:t>
            </w:r>
            <w:r>
              <w:rPr>
                <w:rFonts w:ascii="Arial" w:hAnsi="Arial" w:cs="Arial"/>
                <w:sz w:val="20"/>
                <w:szCs w:val="20"/>
              </w:rPr>
              <w:t xml:space="preserve">je iz danega imena in priimka. </w:t>
            </w:r>
            <w:r w:rsidRPr="002F15FC">
              <w:rPr>
                <w:rFonts w:ascii="Arial" w:hAnsi="Arial" w:cs="Arial"/>
                <w:sz w:val="20"/>
                <w:szCs w:val="20"/>
              </w:rPr>
              <w:t xml:space="preserve">Zakonska omejitev glede števila besed v imenu ali priimku ni določena. Zapis estonskega osebnega imena mora biti v skladu s pravili ortografije estonskega jezika, medtem ko mora biti črkovanje neestonskega osebnega imena izvedeno v skladu s pravili ortografije ustreznega jezika. Znaki za pisanje osebnih imen so določeni v estonskem standardu EVS 8: 2008/AC: 2011, zapisujejo se latinske črke ESET1. Osebno ime tujca se zapiše v skladu s pravili transkripcije za neestonska osebna imena, če to ni mogoče, </w:t>
            </w:r>
            <w:r>
              <w:rPr>
                <w:rFonts w:ascii="Arial" w:hAnsi="Arial" w:cs="Arial"/>
                <w:sz w:val="20"/>
                <w:szCs w:val="20"/>
              </w:rPr>
              <w:t xml:space="preserve">pa </w:t>
            </w:r>
            <w:r w:rsidRPr="002F15FC">
              <w:rPr>
                <w:rFonts w:ascii="Arial" w:hAnsi="Arial" w:cs="Arial"/>
                <w:sz w:val="20"/>
                <w:szCs w:val="20"/>
              </w:rPr>
              <w:t xml:space="preserve">na podlagi priporočila </w:t>
            </w:r>
            <w:r>
              <w:rPr>
                <w:rFonts w:ascii="Arial" w:hAnsi="Arial" w:cs="Arial"/>
                <w:sz w:val="20"/>
                <w:szCs w:val="20"/>
              </w:rPr>
              <w:t>u</w:t>
            </w:r>
            <w:r w:rsidRPr="002F15FC">
              <w:rPr>
                <w:rFonts w:ascii="Arial" w:hAnsi="Arial" w:cs="Arial"/>
                <w:sz w:val="20"/>
                <w:szCs w:val="20"/>
              </w:rPr>
              <w:t>rada za onomastično (imenoslovno) ekspertizo.</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Po sklenitvi zakonske zveze lahko zakonec obdrži svoj priimek ali prevzame priimek svojega zakonca, kar pa velja samo za enega zakonca, oba priimkov ne moreta spreminjati. V primeru registracije partnerske zveze partnerjema ni omogočeno, da spremenita</w:t>
            </w:r>
            <w:r>
              <w:rPr>
                <w:rFonts w:ascii="Arial" w:hAnsi="Arial" w:cs="Arial"/>
                <w:sz w:val="20"/>
                <w:szCs w:val="20"/>
              </w:rPr>
              <w:t xml:space="preserve"> ali</w:t>
            </w:r>
            <w:r w:rsidRPr="002F15FC">
              <w:rPr>
                <w:rFonts w:ascii="Arial" w:hAnsi="Arial" w:cs="Arial"/>
                <w:sz w:val="20"/>
                <w:szCs w:val="20"/>
              </w:rPr>
              <w:t xml:space="preserve"> prevzameta priimek svojega </w:t>
            </w:r>
            <w:r w:rsidRPr="002F15FC">
              <w:rPr>
                <w:rFonts w:ascii="Arial" w:hAnsi="Arial" w:cs="Arial"/>
                <w:sz w:val="20"/>
                <w:szCs w:val="20"/>
              </w:rPr>
              <w:lastRenderedPageBreak/>
              <w:t>partnerja, ampak obdržita svojega. V pripravi je uredba, ki bo določala pogoje za določitev skupnega priimka zakoncev ob sklenitvi zakonske zveze v Estoniji. Upravni organ ali sodišče, ki odloča o zapisu tujega priimka ali ženski obliki priimka, ravna v skladu z na</w:t>
            </w:r>
            <w:r>
              <w:rPr>
                <w:rFonts w:ascii="Arial" w:hAnsi="Arial" w:cs="Arial"/>
                <w:sz w:val="20"/>
                <w:szCs w:val="20"/>
              </w:rPr>
              <w:t xml:space="preserve">vodili </w:t>
            </w:r>
            <w:r w:rsidRPr="002F15FC">
              <w:rPr>
                <w:rFonts w:ascii="Arial" w:hAnsi="Arial" w:cs="Arial"/>
                <w:sz w:val="20"/>
                <w:szCs w:val="20"/>
              </w:rPr>
              <w:t xml:space="preserve">glede značilnosti priimkov latvijskega in ruskega izvora. Osebna imena tujih državljanov se prepišejo </w:t>
            </w:r>
            <w:r>
              <w:rPr>
                <w:rFonts w:ascii="Arial" w:hAnsi="Arial" w:cs="Arial"/>
                <w:sz w:val="20"/>
                <w:szCs w:val="20"/>
              </w:rPr>
              <w:t xml:space="preserve">v </w:t>
            </w:r>
            <w:r w:rsidRPr="002F15FC">
              <w:rPr>
                <w:rFonts w:ascii="Arial" w:hAnsi="Arial" w:cs="Arial"/>
                <w:sz w:val="20"/>
                <w:szCs w:val="20"/>
              </w:rPr>
              <w:t>taki</w:t>
            </w:r>
            <w:r>
              <w:rPr>
                <w:rFonts w:ascii="Arial" w:hAnsi="Arial" w:cs="Arial"/>
                <w:sz w:val="20"/>
                <w:szCs w:val="20"/>
              </w:rPr>
              <w:t xml:space="preserve"> obliki, </w:t>
            </w:r>
            <w:r w:rsidRPr="002F15FC">
              <w:rPr>
                <w:rFonts w:ascii="Arial" w:hAnsi="Arial" w:cs="Arial"/>
                <w:sz w:val="20"/>
                <w:szCs w:val="20"/>
              </w:rPr>
              <w:t>kot so zapisan</w:t>
            </w:r>
            <w:r>
              <w:rPr>
                <w:rFonts w:ascii="Arial" w:hAnsi="Arial" w:cs="Arial"/>
                <w:sz w:val="20"/>
                <w:szCs w:val="20"/>
              </w:rPr>
              <w:t>a</w:t>
            </w:r>
            <w:r w:rsidRPr="002F15FC">
              <w:rPr>
                <w:rFonts w:ascii="Arial" w:hAnsi="Arial" w:cs="Arial"/>
                <w:sz w:val="20"/>
                <w:szCs w:val="20"/>
              </w:rPr>
              <w:t xml:space="preserve"> na osebnem dokumentu ali listini o sklenjeni zakonski zvezi.</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spacing w:line="288" w:lineRule="auto"/>
              <w:jc w:val="both"/>
              <w:rPr>
                <w:rFonts w:cs="Arial"/>
                <w:color w:val="0070C0"/>
                <w:szCs w:val="20"/>
              </w:rPr>
            </w:pPr>
            <w:r w:rsidRPr="002F15FC">
              <w:rPr>
                <w:rFonts w:cs="Arial"/>
                <w:szCs w:val="20"/>
              </w:rPr>
              <w:t xml:space="preserve">Sprememba imena </w:t>
            </w:r>
            <w:r>
              <w:rPr>
                <w:rFonts w:cs="Arial"/>
                <w:szCs w:val="20"/>
              </w:rPr>
              <w:t xml:space="preserve">se </w:t>
            </w:r>
            <w:r w:rsidRPr="002F15FC">
              <w:rPr>
                <w:rFonts w:cs="Arial"/>
                <w:szCs w:val="20"/>
              </w:rPr>
              <w:t>v Estoniji izvrši</w:t>
            </w:r>
            <w:r>
              <w:rPr>
                <w:rFonts w:cs="Arial"/>
                <w:szCs w:val="20"/>
              </w:rPr>
              <w:t>, če ime</w:t>
            </w:r>
            <w:r w:rsidRPr="002F15FC">
              <w:rPr>
                <w:rFonts w:cs="Arial"/>
                <w:szCs w:val="20"/>
              </w:rPr>
              <w:t xml:space="preserve"> ni žaljivo in sovpada z estonskim jezikom, medtem ko pri spremembi priimka zakonodaja določa, da stranka izbere priimek, ki ni preveč razširjen ali povzet po zgodovinski ali slavni osebnosti in ga ne poseduje že druga oseba (ime</w:t>
            </w:r>
            <w:r>
              <w:rPr>
                <w:rFonts w:cs="Arial"/>
                <w:szCs w:val="20"/>
              </w:rPr>
              <w:t xml:space="preserve"> in </w:t>
            </w:r>
            <w:r w:rsidRPr="002F15FC">
              <w:rPr>
                <w:rFonts w:cs="Arial"/>
                <w:szCs w:val="20"/>
              </w:rPr>
              <w:t>priimek)</w:t>
            </w:r>
            <w:r>
              <w:rPr>
                <w:rFonts w:cs="Arial"/>
                <w:szCs w:val="20"/>
              </w:rPr>
              <w:t>, da bi se izognili</w:t>
            </w:r>
            <w:r w:rsidRPr="002F15FC">
              <w:rPr>
                <w:rFonts w:cs="Arial"/>
                <w:szCs w:val="20"/>
              </w:rPr>
              <w:t xml:space="preserve"> podvajanj</w:t>
            </w:r>
            <w:r>
              <w:rPr>
                <w:rFonts w:cs="Arial"/>
                <w:szCs w:val="20"/>
              </w:rPr>
              <w:t>u</w:t>
            </w:r>
            <w:r w:rsidRPr="002F15FC">
              <w:rPr>
                <w:rFonts w:cs="Arial"/>
                <w:szCs w:val="20"/>
              </w:rPr>
              <w:t xml:space="preserve"> identitete</w:t>
            </w:r>
            <w:r>
              <w:rPr>
                <w:rFonts w:cs="Arial"/>
                <w:szCs w:val="20"/>
              </w:rPr>
              <w:t>.</w:t>
            </w:r>
          </w:p>
          <w:p w:rsidR="00745410" w:rsidRPr="002F15FC" w:rsidRDefault="00745410" w:rsidP="0078554E">
            <w:pPr>
              <w:spacing w:line="288" w:lineRule="auto"/>
              <w:jc w:val="both"/>
              <w:rPr>
                <w:rFonts w:cs="Arial"/>
                <w:b/>
                <w:color w:val="0070C0"/>
                <w:szCs w:val="20"/>
              </w:rPr>
            </w:pPr>
          </w:p>
          <w:p w:rsidR="00745410" w:rsidRPr="002F15FC" w:rsidRDefault="00745410" w:rsidP="00745410">
            <w:pPr>
              <w:pStyle w:val="Odstavekseznama"/>
              <w:numPr>
                <w:ilvl w:val="1"/>
                <w:numId w:val="49"/>
              </w:numPr>
              <w:autoSpaceDE w:val="0"/>
              <w:autoSpaceDN w:val="0"/>
              <w:adjustRightInd w:val="0"/>
              <w:spacing w:line="288" w:lineRule="auto"/>
              <w:contextualSpacing/>
              <w:jc w:val="both"/>
              <w:rPr>
                <w:rFonts w:eastAsia="Calibri" w:cs="Arial"/>
                <w:b/>
                <w:color w:val="000000"/>
                <w:szCs w:val="20"/>
              </w:rPr>
            </w:pPr>
            <w:r w:rsidRPr="002F15FC">
              <w:rPr>
                <w:rFonts w:eastAsia="Calibri" w:cs="Arial"/>
                <w:b/>
                <w:color w:val="000000"/>
                <w:szCs w:val="20"/>
              </w:rPr>
              <w:t>Francija</w:t>
            </w:r>
          </w:p>
          <w:p w:rsidR="00745410" w:rsidRPr="002F15FC" w:rsidRDefault="00745410" w:rsidP="0078554E">
            <w:pPr>
              <w:spacing w:line="288" w:lineRule="auto"/>
              <w:jc w:val="both"/>
              <w:rPr>
                <w:rFonts w:cs="Arial"/>
                <w:color w:val="0070C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 xml:space="preserve">Osebno ime je v Franciji prepuščeno izbiri staršev, </w:t>
            </w:r>
            <w:r>
              <w:rPr>
                <w:rFonts w:ascii="Arial" w:hAnsi="Arial" w:cs="Arial"/>
                <w:sz w:val="20"/>
                <w:szCs w:val="20"/>
              </w:rPr>
              <w:t>ki</w:t>
            </w:r>
            <w:r w:rsidRPr="002F15FC">
              <w:rPr>
                <w:rFonts w:ascii="Arial" w:hAnsi="Arial" w:cs="Arial"/>
                <w:sz w:val="20"/>
                <w:szCs w:val="20"/>
              </w:rPr>
              <w:t xml:space="preserve"> </w:t>
            </w:r>
            <w:r>
              <w:rPr>
                <w:rFonts w:ascii="Arial" w:hAnsi="Arial" w:cs="Arial"/>
                <w:sz w:val="20"/>
                <w:szCs w:val="20"/>
              </w:rPr>
              <w:t>so pri tem</w:t>
            </w:r>
            <w:r w:rsidRPr="002F15FC">
              <w:rPr>
                <w:rFonts w:ascii="Arial" w:hAnsi="Arial" w:cs="Arial"/>
                <w:sz w:val="20"/>
                <w:szCs w:val="20"/>
              </w:rPr>
              <w:t xml:space="preserve"> omejen</w:t>
            </w:r>
            <w:r>
              <w:rPr>
                <w:rFonts w:ascii="Arial" w:hAnsi="Arial" w:cs="Arial"/>
                <w:sz w:val="20"/>
                <w:szCs w:val="20"/>
              </w:rPr>
              <w:t>i samo</w:t>
            </w:r>
            <w:r w:rsidRPr="002F15FC">
              <w:rPr>
                <w:rFonts w:ascii="Arial" w:hAnsi="Arial" w:cs="Arial"/>
                <w:sz w:val="20"/>
                <w:szCs w:val="20"/>
              </w:rPr>
              <w:t xml:space="preserve"> v smislu, da osebno ime ni v nasprotju s koristjo otroka. Akademski nazivi se pri osebnem imenu ne </w:t>
            </w:r>
            <w:r>
              <w:rPr>
                <w:rFonts w:ascii="Arial" w:hAnsi="Arial" w:cs="Arial"/>
                <w:sz w:val="20"/>
                <w:szCs w:val="20"/>
              </w:rPr>
              <w:t>zapisujejo</w:t>
            </w:r>
            <w:r w:rsidRPr="002F15FC">
              <w:rPr>
                <w:rFonts w:ascii="Arial" w:hAnsi="Arial" w:cs="Arial"/>
                <w:sz w:val="20"/>
                <w:szCs w:val="20"/>
              </w:rPr>
              <w:t xml:space="preserve"> niti se v matičnem registru ne </w:t>
            </w:r>
            <w:r>
              <w:rPr>
                <w:rFonts w:ascii="Arial" w:hAnsi="Arial" w:cs="Arial"/>
                <w:sz w:val="20"/>
                <w:szCs w:val="20"/>
              </w:rPr>
              <w:t>vodijo</w:t>
            </w:r>
            <w:r w:rsidRPr="002F15FC">
              <w:rPr>
                <w:rFonts w:ascii="Arial" w:hAnsi="Arial" w:cs="Arial"/>
                <w:sz w:val="20"/>
                <w:szCs w:val="20"/>
              </w:rPr>
              <w:t xml:space="preserve">. Dolžina osebnega imena in priimka ni omejena na določeno število besed ali znakov, le črkovni nabor znakov je omejen na črke iz francoske abecede, kar pomeni, da se imena in priimke tujega porekla, ki vsebujejo npr. španske ali slovenske črke, ne vpisujejo z omenjenimi črkami. </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spacing w:line="288" w:lineRule="auto"/>
              <w:jc w:val="both"/>
              <w:rPr>
                <w:rFonts w:cs="Arial"/>
                <w:color w:val="0070C0"/>
                <w:szCs w:val="20"/>
              </w:rPr>
            </w:pPr>
            <w:r w:rsidRPr="002F15FC">
              <w:rPr>
                <w:rFonts w:cs="Arial"/>
                <w:szCs w:val="20"/>
              </w:rPr>
              <w:t>Pri spremembi osebnega imena ob sklenitvi zakonske ali partnerske zveze se zakonca odločita, kateri priimek bosta uporabljala v vsakodnevni rabi, kar pa ne vpliva na vpis na osebne dokumente, kjer se vedno ohrani rojstni priimek, t. i. patronim. Tako ženska, tudi če prevzame možev priimek, svojega ne izgubi, pisala se bo npr. Jeanne Dupont</w:t>
            </w:r>
            <w:r>
              <w:rPr>
                <w:rFonts w:cs="Arial"/>
                <w:szCs w:val="20"/>
              </w:rPr>
              <w:t>,</w:t>
            </w:r>
            <w:r w:rsidRPr="002F15FC">
              <w:rPr>
                <w:rFonts w:cs="Arial"/>
                <w:szCs w:val="20"/>
              </w:rPr>
              <w:t xml:space="preserve"> por. Legrand, medtem ko ženske oblike priimkov v francoskem jeziku ne obstajajo. </w:t>
            </w:r>
            <w:r>
              <w:rPr>
                <w:rFonts w:cs="Arial"/>
                <w:szCs w:val="20"/>
              </w:rPr>
              <w:t>V</w:t>
            </w:r>
            <w:r w:rsidRPr="002F15FC">
              <w:rPr>
                <w:rFonts w:cs="Arial"/>
                <w:szCs w:val="20"/>
              </w:rPr>
              <w:t xml:space="preserve"> Franciji ne vodijo centralnega matičnega registra </w:t>
            </w:r>
            <w:r>
              <w:rPr>
                <w:rFonts w:cs="Arial"/>
                <w:szCs w:val="20"/>
              </w:rPr>
              <w:t>niti</w:t>
            </w:r>
            <w:r w:rsidRPr="002F15FC">
              <w:rPr>
                <w:rFonts w:cs="Arial"/>
                <w:szCs w:val="20"/>
              </w:rPr>
              <w:t xml:space="preserve"> ne poznajo </w:t>
            </w:r>
            <w:r>
              <w:rPr>
                <w:rFonts w:cs="Arial"/>
                <w:szCs w:val="20"/>
              </w:rPr>
              <w:t xml:space="preserve">enotne identifikacijske </w:t>
            </w:r>
            <w:r w:rsidRPr="002F15FC">
              <w:rPr>
                <w:rFonts w:cs="Arial"/>
                <w:szCs w:val="20"/>
              </w:rPr>
              <w:t>številke</w:t>
            </w:r>
            <w:r>
              <w:rPr>
                <w:rFonts w:cs="Arial"/>
                <w:szCs w:val="20"/>
              </w:rPr>
              <w:t>, zato d</w:t>
            </w:r>
            <w:r w:rsidRPr="002F15FC">
              <w:rPr>
                <w:rFonts w:cs="Arial"/>
                <w:szCs w:val="20"/>
              </w:rPr>
              <w:t xml:space="preserve">oločeno osebo identificirajo samo z osebnim imenom ali priimkom. Osebno ime je </w:t>
            </w:r>
            <w:r>
              <w:rPr>
                <w:rFonts w:cs="Arial"/>
                <w:szCs w:val="20"/>
              </w:rPr>
              <w:t>zato</w:t>
            </w:r>
            <w:r w:rsidRPr="002F15FC">
              <w:rPr>
                <w:rFonts w:cs="Arial"/>
                <w:szCs w:val="20"/>
              </w:rPr>
              <w:t xml:space="preserve"> težko spremeniti</w:t>
            </w:r>
            <w:r>
              <w:rPr>
                <w:rFonts w:cs="Arial"/>
                <w:szCs w:val="20"/>
              </w:rPr>
              <w:t xml:space="preserve">. Če matičar meni, da </w:t>
            </w:r>
            <w:r w:rsidRPr="002F15FC">
              <w:rPr>
                <w:rFonts w:cs="Arial"/>
                <w:szCs w:val="20"/>
              </w:rPr>
              <w:t>je osebno ime žaljivo ali ima slabšalni pomen ali da je zahteva neutemeljena</w:t>
            </w:r>
            <w:r>
              <w:rPr>
                <w:rFonts w:cs="Arial"/>
                <w:szCs w:val="20"/>
              </w:rPr>
              <w:t>, o spremembi odloča sodišče.</w:t>
            </w:r>
          </w:p>
          <w:p w:rsidR="00745410" w:rsidRPr="002F15FC" w:rsidRDefault="00745410" w:rsidP="0078554E">
            <w:pPr>
              <w:spacing w:line="288" w:lineRule="auto"/>
              <w:jc w:val="both"/>
              <w:rPr>
                <w:rFonts w:cs="Arial"/>
                <w:color w:val="0070C0"/>
                <w:szCs w:val="20"/>
              </w:rPr>
            </w:pPr>
          </w:p>
          <w:p w:rsidR="00745410" w:rsidRPr="00717C42" w:rsidRDefault="00745410" w:rsidP="0078554E">
            <w:pPr>
              <w:autoSpaceDE w:val="0"/>
              <w:autoSpaceDN w:val="0"/>
              <w:adjustRightInd w:val="0"/>
              <w:spacing w:line="288" w:lineRule="auto"/>
              <w:contextualSpacing/>
              <w:jc w:val="both"/>
              <w:rPr>
                <w:rFonts w:eastAsia="Calibri" w:cs="Arial"/>
                <w:b/>
                <w:color w:val="000000"/>
                <w:szCs w:val="20"/>
              </w:rPr>
            </w:pPr>
            <w:r>
              <w:rPr>
                <w:rFonts w:eastAsia="Calibri" w:cs="Arial"/>
                <w:b/>
                <w:color w:val="000000"/>
                <w:szCs w:val="20"/>
              </w:rPr>
              <w:t>5.8</w:t>
            </w:r>
            <w:r w:rsidRPr="00717C42">
              <w:rPr>
                <w:rFonts w:eastAsia="Calibri" w:cs="Arial"/>
                <w:b/>
                <w:color w:val="000000"/>
                <w:szCs w:val="20"/>
              </w:rPr>
              <w:t xml:space="preserve"> Latvija</w:t>
            </w:r>
          </w:p>
          <w:p w:rsidR="00745410" w:rsidRPr="002F15FC" w:rsidRDefault="00745410" w:rsidP="0078554E">
            <w:pPr>
              <w:spacing w:line="288" w:lineRule="auto"/>
              <w:jc w:val="both"/>
              <w:rPr>
                <w:rFonts w:cs="Arial"/>
                <w:color w:val="0070C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 xml:space="preserve">Osebno ime </w:t>
            </w:r>
            <w:r>
              <w:rPr>
                <w:rFonts w:ascii="Arial" w:hAnsi="Arial" w:cs="Arial"/>
                <w:sz w:val="20"/>
                <w:szCs w:val="20"/>
              </w:rPr>
              <w:t xml:space="preserve">je </w:t>
            </w:r>
            <w:r w:rsidRPr="002F15FC">
              <w:rPr>
                <w:rFonts w:ascii="Arial" w:hAnsi="Arial" w:cs="Arial"/>
                <w:sz w:val="20"/>
                <w:szCs w:val="20"/>
              </w:rPr>
              <w:t xml:space="preserve">v Latviji sestavljeno iz imena in priimka. Naslovi, akademske stopnje in verski naslovi niso podedovani ali dodeljeni osebnemu imenu. Ime je lahko sestavljeno iz dveh besed, priimek pa je lahko sestavljen iz dveh delov, ki ju ločuje vezaj. Dolžina osebnega imena ni omejena, beseda mora ustrezati črkam latvijske abecede. Prečrkovanje osebnega imena tujca poteka v skladu s tabelami za prečrkovanje (transliteracijo), ki jih je določila Mednarodna organizacija za civilno letalstvo (ICAO), tako da </w:t>
            </w:r>
            <w:r>
              <w:rPr>
                <w:rFonts w:ascii="Arial" w:hAnsi="Arial" w:cs="Arial"/>
                <w:sz w:val="20"/>
                <w:szCs w:val="20"/>
              </w:rPr>
              <w:t xml:space="preserve">v latinico </w:t>
            </w:r>
            <w:r w:rsidRPr="002F15FC">
              <w:rPr>
                <w:rFonts w:ascii="Arial" w:hAnsi="Arial" w:cs="Arial"/>
                <w:sz w:val="20"/>
                <w:szCs w:val="20"/>
              </w:rPr>
              <w:t>prev</w:t>
            </w:r>
            <w:r>
              <w:rPr>
                <w:rFonts w:ascii="Arial" w:hAnsi="Arial" w:cs="Arial"/>
                <w:sz w:val="20"/>
                <w:szCs w:val="20"/>
              </w:rPr>
              <w:t xml:space="preserve">aja posamezno </w:t>
            </w:r>
            <w:r w:rsidRPr="002F15FC">
              <w:rPr>
                <w:rFonts w:ascii="Arial" w:hAnsi="Arial" w:cs="Arial"/>
                <w:sz w:val="20"/>
                <w:szCs w:val="20"/>
              </w:rPr>
              <w:t xml:space="preserve">črko. Priimek tujca se zapiše v skladu </w:t>
            </w:r>
            <w:r>
              <w:rPr>
                <w:rFonts w:ascii="Arial" w:hAnsi="Arial" w:cs="Arial"/>
                <w:sz w:val="20"/>
                <w:szCs w:val="20"/>
              </w:rPr>
              <w:t>s pravili</w:t>
            </w:r>
            <w:r w:rsidRPr="002F15FC">
              <w:rPr>
                <w:rFonts w:ascii="Arial" w:hAnsi="Arial" w:cs="Arial"/>
                <w:sz w:val="20"/>
                <w:szCs w:val="20"/>
              </w:rPr>
              <w:t xml:space="preserve"> latvijskega jezika, poleg tega pa se lahko v latinskem prepisu navede tudi izvorna oblika priimka. </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pStyle w:val="HTML-oblikovano"/>
              <w:spacing w:line="288" w:lineRule="auto"/>
              <w:jc w:val="both"/>
              <w:rPr>
                <w:rFonts w:ascii="Arial" w:hAnsi="Arial" w:cs="Arial"/>
                <w:color w:val="0070C0"/>
                <w:sz w:val="20"/>
                <w:szCs w:val="20"/>
              </w:rPr>
            </w:pPr>
            <w:r w:rsidRPr="002F15FC">
              <w:rPr>
                <w:rFonts w:ascii="Arial" w:hAnsi="Arial" w:cs="Arial"/>
                <w:sz w:val="20"/>
                <w:szCs w:val="20"/>
              </w:rPr>
              <w:t xml:space="preserve">V Latviji </w:t>
            </w:r>
            <w:r>
              <w:rPr>
                <w:rFonts w:ascii="Arial" w:hAnsi="Arial" w:cs="Arial"/>
                <w:sz w:val="20"/>
                <w:szCs w:val="20"/>
              </w:rPr>
              <w:t xml:space="preserve">lahko </w:t>
            </w:r>
            <w:r w:rsidRPr="002F15FC">
              <w:rPr>
                <w:rFonts w:ascii="Arial" w:hAnsi="Arial" w:cs="Arial"/>
                <w:sz w:val="20"/>
                <w:szCs w:val="20"/>
              </w:rPr>
              <w:t>po sklenitvi zakonske zveze zakonca izbereta priimek enega od zakoncev kot skupni priimek ali obdržita svoj prejšnji priimek ali pa sprejmeta skupni dvojni priimek iz priimkov obeh zakoncev. Osebno ime lahko spremeni</w:t>
            </w:r>
            <w:r>
              <w:rPr>
                <w:rFonts w:ascii="Arial" w:hAnsi="Arial" w:cs="Arial"/>
                <w:sz w:val="20"/>
                <w:szCs w:val="20"/>
              </w:rPr>
              <w:t xml:space="preserve"> </w:t>
            </w:r>
            <w:r w:rsidRPr="002F15FC">
              <w:rPr>
                <w:rFonts w:ascii="Arial" w:hAnsi="Arial" w:cs="Arial"/>
                <w:sz w:val="20"/>
                <w:szCs w:val="20"/>
              </w:rPr>
              <w:t>državljan Latvije</w:t>
            </w:r>
            <w:r>
              <w:rPr>
                <w:rFonts w:ascii="Arial" w:hAnsi="Arial" w:cs="Arial"/>
                <w:sz w:val="20"/>
                <w:szCs w:val="20"/>
              </w:rPr>
              <w:t xml:space="preserve"> in </w:t>
            </w:r>
            <w:r w:rsidRPr="002F15FC">
              <w:rPr>
                <w:rFonts w:ascii="Arial" w:hAnsi="Arial" w:cs="Arial"/>
                <w:sz w:val="20"/>
                <w:szCs w:val="20"/>
              </w:rPr>
              <w:t>tudi tujec ali oseba, ki je v Latviji pridobila status osebe brez državljanstva</w:t>
            </w:r>
            <w:r>
              <w:rPr>
                <w:rFonts w:ascii="Arial" w:hAnsi="Arial" w:cs="Arial"/>
                <w:sz w:val="20"/>
                <w:szCs w:val="20"/>
              </w:rPr>
              <w:t>.</w:t>
            </w:r>
          </w:p>
          <w:p w:rsidR="00745410" w:rsidRPr="002F15FC" w:rsidRDefault="00745410" w:rsidP="0078554E">
            <w:pPr>
              <w:spacing w:line="288" w:lineRule="auto"/>
              <w:jc w:val="both"/>
              <w:rPr>
                <w:rFonts w:cs="Arial"/>
                <w:color w:val="000000"/>
                <w:szCs w:val="20"/>
              </w:rPr>
            </w:pPr>
          </w:p>
          <w:p w:rsidR="00745410" w:rsidRPr="0080085A" w:rsidRDefault="00745410" w:rsidP="00745410">
            <w:pPr>
              <w:pStyle w:val="Odstavekseznama"/>
              <w:numPr>
                <w:ilvl w:val="1"/>
                <w:numId w:val="50"/>
              </w:numPr>
              <w:autoSpaceDE w:val="0"/>
              <w:autoSpaceDN w:val="0"/>
              <w:adjustRightInd w:val="0"/>
              <w:spacing w:line="288" w:lineRule="auto"/>
              <w:contextualSpacing/>
              <w:jc w:val="both"/>
              <w:rPr>
                <w:rFonts w:eastAsia="Calibri" w:cs="Arial"/>
                <w:b/>
                <w:color w:val="000000"/>
                <w:szCs w:val="20"/>
              </w:rPr>
            </w:pPr>
            <w:r w:rsidRPr="0080085A">
              <w:rPr>
                <w:rFonts w:eastAsia="Calibri" w:cs="Arial"/>
                <w:b/>
                <w:color w:val="000000"/>
                <w:szCs w:val="20"/>
              </w:rPr>
              <w:t>Malta</w:t>
            </w:r>
          </w:p>
          <w:p w:rsidR="00745410" w:rsidRPr="002F15FC" w:rsidRDefault="00745410" w:rsidP="0078554E">
            <w:pPr>
              <w:spacing w:line="288" w:lineRule="auto"/>
              <w:jc w:val="both"/>
              <w:rPr>
                <w:rFonts w:cs="Arial"/>
                <w:color w:val="0070C0"/>
                <w:szCs w:val="20"/>
              </w:rPr>
            </w:pPr>
          </w:p>
          <w:p w:rsidR="00745410" w:rsidRPr="002F15FC" w:rsidRDefault="00745410" w:rsidP="0078554E">
            <w:pPr>
              <w:pStyle w:val="HTML-oblikovano"/>
              <w:spacing w:line="288" w:lineRule="auto"/>
              <w:jc w:val="both"/>
              <w:rPr>
                <w:rFonts w:ascii="Arial" w:hAnsi="Arial" w:cs="Arial"/>
                <w:sz w:val="20"/>
                <w:szCs w:val="20"/>
              </w:rPr>
            </w:pPr>
            <w:r>
              <w:rPr>
                <w:rFonts w:ascii="Arial" w:hAnsi="Arial" w:cs="Arial"/>
                <w:sz w:val="20"/>
                <w:szCs w:val="20"/>
              </w:rPr>
              <w:t>O</w:t>
            </w:r>
            <w:r w:rsidRPr="002F15FC">
              <w:rPr>
                <w:rFonts w:ascii="Arial" w:hAnsi="Arial" w:cs="Arial"/>
                <w:sz w:val="20"/>
                <w:szCs w:val="20"/>
              </w:rPr>
              <w:t>sebno ime</w:t>
            </w:r>
            <w:r>
              <w:rPr>
                <w:rFonts w:ascii="Arial" w:hAnsi="Arial" w:cs="Arial"/>
                <w:sz w:val="20"/>
                <w:szCs w:val="20"/>
              </w:rPr>
              <w:t xml:space="preserve"> je</w:t>
            </w:r>
            <w:r w:rsidRPr="002F15FC">
              <w:rPr>
                <w:rFonts w:ascii="Arial" w:hAnsi="Arial" w:cs="Arial"/>
                <w:sz w:val="20"/>
                <w:szCs w:val="20"/>
              </w:rPr>
              <w:t xml:space="preserve"> sestavljeno iz imena ali imen </w:t>
            </w:r>
            <w:r>
              <w:rPr>
                <w:rFonts w:ascii="Arial" w:hAnsi="Arial" w:cs="Arial"/>
                <w:sz w:val="20"/>
                <w:szCs w:val="20"/>
              </w:rPr>
              <w:t>in</w:t>
            </w:r>
            <w:r w:rsidRPr="002F15FC">
              <w:rPr>
                <w:rFonts w:ascii="Arial" w:hAnsi="Arial" w:cs="Arial"/>
                <w:sz w:val="20"/>
                <w:szCs w:val="20"/>
              </w:rPr>
              <w:t xml:space="preserve"> priimka. Malteška zakonodaja ne zahteva, da so akademski nazivi navedeni v aktih o civilnem stanju. </w:t>
            </w:r>
            <w:r>
              <w:rPr>
                <w:rFonts w:ascii="Arial" w:hAnsi="Arial" w:cs="Arial"/>
                <w:sz w:val="20"/>
                <w:szCs w:val="20"/>
              </w:rPr>
              <w:t>Glede</w:t>
            </w:r>
            <w:r w:rsidRPr="002F15FC">
              <w:rPr>
                <w:rFonts w:ascii="Arial" w:hAnsi="Arial" w:cs="Arial"/>
                <w:sz w:val="20"/>
                <w:szCs w:val="20"/>
              </w:rPr>
              <w:t xml:space="preserve"> imen, s katerimi naj bi bila oseba imenovana, malteško pravo ne določa nobene omejitve, vendar pa javni register Malte ne sprejema črk, ki niso del malteške ali angleške abecede. Pri prečrkovanju osebnih imen se uporablja transkripcija, sestavljena iz določene črke ali znaka, ki ni del malteške ali angleške abecede in se </w:t>
            </w:r>
            <w:r w:rsidRPr="002F15FC">
              <w:rPr>
                <w:rFonts w:ascii="Arial" w:hAnsi="Arial" w:cs="Arial"/>
                <w:sz w:val="20"/>
                <w:szCs w:val="20"/>
              </w:rPr>
              <w:lastRenderedPageBreak/>
              <w:t>opravi v skladu s fonetičnim zvokom te posebne črke</w:t>
            </w:r>
            <w:r>
              <w:rPr>
                <w:rFonts w:ascii="Arial" w:hAnsi="Arial" w:cs="Arial"/>
                <w:sz w:val="20"/>
                <w:szCs w:val="20"/>
              </w:rPr>
              <w:t>,</w:t>
            </w:r>
            <w:r w:rsidRPr="002F15FC">
              <w:rPr>
                <w:rFonts w:ascii="Arial" w:hAnsi="Arial" w:cs="Arial"/>
                <w:sz w:val="20"/>
                <w:szCs w:val="20"/>
              </w:rPr>
              <w:t xml:space="preserve"> namesto te črke je registriran njen fonetični zvok.</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spacing w:line="288" w:lineRule="auto"/>
              <w:jc w:val="both"/>
              <w:rPr>
                <w:rFonts w:cs="Arial"/>
                <w:color w:val="0070C0"/>
                <w:szCs w:val="20"/>
              </w:rPr>
            </w:pPr>
            <w:r w:rsidRPr="002F15FC">
              <w:rPr>
                <w:rFonts w:cs="Arial"/>
                <w:szCs w:val="20"/>
              </w:rPr>
              <w:t>Pri prijavi zakonske zveze ali istospolne partnerske zveze se spremeni priimek</w:t>
            </w:r>
            <w:r>
              <w:rPr>
                <w:rFonts w:cs="Arial"/>
                <w:szCs w:val="20"/>
              </w:rPr>
              <w:t xml:space="preserve">, </w:t>
            </w:r>
            <w:r w:rsidRPr="002F15FC">
              <w:rPr>
                <w:rFonts w:cs="Arial"/>
                <w:szCs w:val="20"/>
              </w:rPr>
              <w:t>kombinacija priimkov zakoncev</w:t>
            </w:r>
            <w:r>
              <w:rPr>
                <w:rFonts w:cs="Arial"/>
                <w:szCs w:val="20"/>
              </w:rPr>
              <w:t xml:space="preserve"> pa </w:t>
            </w:r>
            <w:r w:rsidRPr="002F15FC">
              <w:rPr>
                <w:rFonts w:cs="Arial"/>
                <w:szCs w:val="20"/>
              </w:rPr>
              <w:t>ne sme biti daljša od kombinacije štirih priimkov</w:t>
            </w:r>
            <w:r>
              <w:rPr>
                <w:rFonts w:cs="Arial"/>
                <w:szCs w:val="20"/>
              </w:rPr>
              <w:t>. Na Malti ž</w:t>
            </w:r>
            <w:r w:rsidRPr="002F15FC">
              <w:rPr>
                <w:rFonts w:cs="Arial"/>
                <w:szCs w:val="20"/>
              </w:rPr>
              <w:t xml:space="preserve">enska oblika priimka </w:t>
            </w:r>
            <w:r>
              <w:rPr>
                <w:rFonts w:cs="Arial"/>
                <w:szCs w:val="20"/>
              </w:rPr>
              <w:t>po</w:t>
            </w:r>
            <w:r w:rsidRPr="002F15FC">
              <w:rPr>
                <w:rFonts w:cs="Arial"/>
                <w:szCs w:val="20"/>
              </w:rPr>
              <w:t xml:space="preserve"> sklenitvi zakonske zveze ni predvidena. Oseba lahko </w:t>
            </w:r>
            <w:r>
              <w:rPr>
                <w:rFonts w:cs="Arial"/>
                <w:szCs w:val="20"/>
              </w:rPr>
              <w:t xml:space="preserve">iz </w:t>
            </w:r>
            <w:r w:rsidRPr="002F15FC">
              <w:rPr>
                <w:rFonts w:cs="Arial"/>
                <w:szCs w:val="20"/>
              </w:rPr>
              <w:t>utemeljeni</w:t>
            </w:r>
            <w:r>
              <w:rPr>
                <w:rFonts w:cs="Arial"/>
                <w:szCs w:val="20"/>
              </w:rPr>
              <w:t>h</w:t>
            </w:r>
            <w:r w:rsidRPr="002F15FC">
              <w:rPr>
                <w:rFonts w:cs="Arial"/>
                <w:szCs w:val="20"/>
              </w:rPr>
              <w:t xml:space="preserve"> razlog</w:t>
            </w:r>
            <w:r>
              <w:rPr>
                <w:rFonts w:cs="Arial"/>
                <w:szCs w:val="20"/>
              </w:rPr>
              <w:t xml:space="preserve">ov </w:t>
            </w:r>
            <w:r w:rsidRPr="002F15FC">
              <w:rPr>
                <w:rFonts w:cs="Arial"/>
                <w:szCs w:val="20"/>
              </w:rPr>
              <w:t>spremeni osebno ime, če pridobi dovoljenje pristojnega sodišča</w:t>
            </w:r>
            <w:r>
              <w:rPr>
                <w:rFonts w:cs="Arial"/>
                <w:szCs w:val="20"/>
              </w:rPr>
              <w:t xml:space="preserve">. </w:t>
            </w:r>
            <w:r w:rsidRPr="002F15FC">
              <w:rPr>
                <w:rFonts w:cs="Arial"/>
                <w:szCs w:val="20"/>
              </w:rPr>
              <w:t xml:space="preserve">Manjše spremembe osebnega imena ali imen, ki </w:t>
            </w:r>
            <w:r>
              <w:rPr>
                <w:rFonts w:cs="Arial"/>
                <w:szCs w:val="20"/>
              </w:rPr>
              <w:t>jih</w:t>
            </w:r>
            <w:r w:rsidRPr="002F15FC">
              <w:rPr>
                <w:rFonts w:cs="Arial"/>
                <w:szCs w:val="20"/>
              </w:rPr>
              <w:t xml:space="preserve"> bo oseba uporabljala, pa se lahko opravi</w:t>
            </w:r>
            <w:r>
              <w:rPr>
                <w:rFonts w:cs="Arial"/>
                <w:szCs w:val="20"/>
              </w:rPr>
              <w:t>jo</w:t>
            </w:r>
            <w:r w:rsidRPr="002F15FC">
              <w:rPr>
                <w:rFonts w:cs="Arial"/>
                <w:szCs w:val="20"/>
              </w:rPr>
              <w:t xml:space="preserve"> tudi na podlagi vloge direktorju javnega registra, kot je določeno v civilnem zakoniku</w:t>
            </w:r>
            <w:r>
              <w:rPr>
                <w:rFonts w:cs="Arial"/>
                <w:szCs w:val="20"/>
              </w:rPr>
              <w:t>.</w:t>
            </w:r>
          </w:p>
          <w:p w:rsidR="00745410" w:rsidRPr="002F15FC" w:rsidRDefault="00745410" w:rsidP="0078554E">
            <w:pPr>
              <w:spacing w:line="288" w:lineRule="auto"/>
              <w:jc w:val="both"/>
              <w:rPr>
                <w:rFonts w:cs="Arial"/>
                <w:color w:val="0070C0"/>
                <w:szCs w:val="20"/>
              </w:rPr>
            </w:pPr>
          </w:p>
          <w:p w:rsidR="00745410" w:rsidRPr="00A73E91" w:rsidRDefault="00745410" w:rsidP="0078554E">
            <w:pPr>
              <w:autoSpaceDE w:val="0"/>
              <w:autoSpaceDN w:val="0"/>
              <w:adjustRightInd w:val="0"/>
              <w:spacing w:line="288" w:lineRule="auto"/>
              <w:contextualSpacing/>
              <w:jc w:val="both"/>
              <w:rPr>
                <w:rFonts w:eastAsia="Calibri" w:cs="Arial"/>
                <w:b/>
                <w:color w:val="000000"/>
                <w:szCs w:val="20"/>
              </w:rPr>
            </w:pPr>
            <w:r>
              <w:rPr>
                <w:rFonts w:eastAsia="Calibri" w:cs="Arial"/>
                <w:b/>
                <w:color w:val="000000"/>
                <w:szCs w:val="20"/>
              </w:rPr>
              <w:t xml:space="preserve">5.10 </w:t>
            </w:r>
            <w:r w:rsidRPr="00A73E91">
              <w:rPr>
                <w:rFonts w:eastAsia="Calibri" w:cs="Arial"/>
                <w:b/>
                <w:color w:val="000000"/>
                <w:szCs w:val="20"/>
              </w:rPr>
              <w:t>Nemčija</w:t>
            </w:r>
          </w:p>
          <w:p w:rsidR="00745410" w:rsidRPr="002F15FC" w:rsidRDefault="00745410" w:rsidP="0078554E">
            <w:pPr>
              <w:spacing w:line="288" w:lineRule="auto"/>
              <w:jc w:val="both"/>
              <w:rPr>
                <w:rFonts w:cs="Arial"/>
                <w:color w:val="0070C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V Nemčiji zakonske definicije osebnega imena ni niti nemška zakonodaja ne določa števila besed osebnega imena. Zakon o osebnem stanju sicer določa, da se v matične registre vpisuje</w:t>
            </w:r>
            <w:r>
              <w:rPr>
                <w:rFonts w:ascii="Arial" w:hAnsi="Arial" w:cs="Arial"/>
                <w:sz w:val="20"/>
                <w:szCs w:val="20"/>
              </w:rPr>
              <w:t>ta</w:t>
            </w:r>
            <w:r w:rsidRPr="002F15FC">
              <w:rPr>
                <w:rFonts w:ascii="Arial" w:hAnsi="Arial" w:cs="Arial"/>
                <w:sz w:val="20"/>
                <w:szCs w:val="20"/>
              </w:rPr>
              <w:t xml:space="preserve"> samo ime in priimek, ne pa tudi akademski nazivi. Sestavni del priimka </w:t>
            </w:r>
            <w:r>
              <w:rPr>
                <w:rFonts w:ascii="Arial" w:hAnsi="Arial" w:cs="Arial"/>
                <w:sz w:val="20"/>
                <w:szCs w:val="20"/>
              </w:rPr>
              <w:t>je</w:t>
            </w:r>
            <w:r w:rsidRPr="002F15FC">
              <w:rPr>
                <w:rFonts w:ascii="Arial" w:hAnsi="Arial" w:cs="Arial"/>
                <w:sz w:val="20"/>
                <w:szCs w:val="20"/>
              </w:rPr>
              <w:t xml:space="preserve"> tudi rojstni priimek osebe – ta se namreč nikoli ne izgubi. To pomeni, da </w:t>
            </w:r>
            <w:r>
              <w:rPr>
                <w:rFonts w:ascii="Arial" w:hAnsi="Arial" w:cs="Arial"/>
                <w:sz w:val="20"/>
                <w:szCs w:val="20"/>
              </w:rPr>
              <w:t xml:space="preserve">se osebi, ki po poroki </w:t>
            </w:r>
            <w:r w:rsidRPr="002F15FC">
              <w:rPr>
                <w:rFonts w:ascii="Arial" w:hAnsi="Arial" w:cs="Arial"/>
                <w:sz w:val="20"/>
                <w:szCs w:val="20"/>
              </w:rPr>
              <w:t xml:space="preserve">prevzame priimek moža ali žene, k novemu priimku </w:t>
            </w:r>
            <w:r>
              <w:rPr>
                <w:rFonts w:ascii="Arial" w:hAnsi="Arial" w:cs="Arial"/>
                <w:sz w:val="20"/>
                <w:szCs w:val="20"/>
              </w:rPr>
              <w:t xml:space="preserve">pripiše </w:t>
            </w:r>
            <w:r w:rsidRPr="002F15FC">
              <w:rPr>
                <w:rFonts w:ascii="Arial" w:hAnsi="Arial" w:cs="Arial"/>
                <w:sz w:val="20"/>
                <w:szCs w:val="20"/>
              </w:rPr>
              <w:t>npr. »Maria Müller, roj. Mayer.« Ta vpis se opravi v matičnih registrih</w:t>
            </w:r>
            <w:r>
              <w:rPr>
                <w:rFonts w:ascii="Arial" w:hAnsi="Arial" w:cs="Arial"/>
                <w:sz w:val="20"/>
                <w:szCs w:val="20"/>
              </w:rPr>
              <w:t xml:space="preserve"> in</w:t>
            </w:r>
            <w:r w:rsidRPr="002F15FC">
              <w:rPr>
                <w:rFonts w:ascii="Arial" w:hAnsi="Arial" w:cs="Arial"/>
                <w:sz w:val="20"/>
                <w:szCs w:val="20"/>
              </w:rPr>
              <w:t xml:space="preserve"> tudi na osebnih dokumentih. Tuj</w:t>
            </w:r>
            <w:r>
              <w:rPr>
                <w:rFonts w:ascii="Arial" w:hAnsi="Arial" w:cs="Arial"/>
                <w:sz w:val="20"/>
                <w:szCs w:val="20"/>
              </w:rPr>
              <w:t>i</w:t>
            </w:r>
            <w:r w:rsidRPr="002F15FC">
              <w:rPr>
                <w:rFonts w:ascii="Arial" w:hAnsi="Arial" w:cs="Arial"/>
                <w:sz w:val="20"/>
                <w:szCs w:val="20"/>
              </w:rPr>
              <w:t xml:space="preserve"> plemišk</w:t>
            </w:r>
            <w:r>
              <w:rPr>
                <w:rFonts w:ascii="Arial" w:hAnsi="Arial" w:cs="Arial"/>
                <w:sz w:val="20"/>
                <w:szCs w:val="20"/>
              </w:rPr>
              <w:t>i</w:t>
            </w:r>
            <w:r w:rsidRPr="002F15FC">
              <w:rPr>
                <w:rFonts w:ascii="Arial" w:hAnsi="Arial" w:cs="Arial"/>
                <w:sz w:val="20"/>
                <w:szCs w:val="20"/>
              </w:rPr>
              <w:t xml:space="preserve"> naziv</w:t>
            </w:r>
            <w:r>
              <w:rPr>
                <w:rFonts w:ascii="Arial" w:hAnsi="Arial" w:cs="Arial"/>
                <w:sz w:val="20"/>
                <w:szCs w:val="20"/>
              </w:rPr>
              <w:t>i</w:t>
            </w:r>
            <w:r w:rsidRPr="002F15FC">
              <w:rPr>
                <w:rFonts w:ascii="Arial" w:hAnsi="Arial" w:cs="Arial"/>
                <w:sz w:val="20"/>
                <w:szCs w:val="20"/>
              </w:rPr>
              <w:t xml:space="preserve"> (npr. Count, Earl</w:t>
            </w:r>
            <w:r>
              <w:rPr>
                <w:rFonts w:ascii="Arial" w:hAnsi="Arial" w:cs="Arial"/>
                <w:sz w:val="20"/>
                <w:szCs w:val="20"/>
              </w:rPr>
              <w:t> </w:t>
            </w:r>
            <w:r w:rsidRPr="002F15FC">
              <w:rPr>
                <w:rFonts w:ascii="Arial" w:hAnsi="Arial" w:cs="Arial"/>
                <w:sz w:val="20"/>
                <w:szCs w:val="20"/>
              </w:rPr>
              <w:t>…) se v nemški matični register vpiše</w:t>
            </w:r>
            <w:r>
              <w:rPr>
                <w:rFonts w:ascii="Arial" w:hAnsi="Arial" w:cs="Arial"/>
                <w:sz w:val="20"/>
                <w:szCs w:val="20"/>
              </w:rPr>
              <w:t>jo</w:t>
            </w:r>
            <w:r w:rsidRPr="002F15FC">
              <w:rPr>
                <w:rFonts w:ascii="Arial" w:hAnsi="Arial" w:cs="Arial"/>
                <w:sz w:val="20"/>
                <w:szCs w:val="20"/>
              </w:rPr>
              <w:t xml:space="preserve"> le, če so po pravu, ki se uporablja, sestavni del osebnega imena. Število besed osebnega imena ni zakonsko omejeno in </w:t>
            </w:r>
            <w:r>
              <w:rPr>
                <w:rFonts w:ascii="Arial" w:hAnsi="Arial" w:cs="Arial"/>
                <w:sz w:val="20"/>
                <w:szCs w:val="20"/>
              </w:rPr>
              <w:t xml:space="preserve">je </w:t>
            </w:r>
            <w:r w:rsidRPr="002F15FC">
              <w:rPr>
                <w:rFonts w:ascii="Arial" w:hAnsi="Arial" w:cs="Arial"/>
                <w:sz w:val="20"/>
                <w:szCs w:val="20"/>
              </w:rPr>
              <w:t xml:space="preserve">lahko sestavljeno iz več enot. Dolžina besede, ki sestavlja osebno ime, ni določena. Iz tehničnih razlogov je na osebni dokument (potni list in osebna izkaznica) mogoče izpisati največ 28 znakov, vključno s presledki. </w:t>
            </w:r>
            <w:r>
              <w:rPr>
                <w:rFonts w:ascii="Arial" w:hAnsi="Arial" w:cs="Arial"/>
                <w:sz w:val="20"/>
                <w:szCs w:val="20"/>
              </w:rPr>
              <w:t>Če</w:t>
            </w:r>
            <w:r w:rsidRPr="002F15FC">
              <w:rPr>
                <w:rFonts w:ascii="Arial" w:hAnsi="Arial" w:cs="Arial"/>
                <w:sz w:val="20"/>
                <w:szCs w:val="20"/>
              </w:rPr>
              <w:t xml:space="preserve"> ima oseba več imen in vseh ni mogoče vpisati na osebni dokument, se ime ob izdaji osebnega dokumenta ustrezno skrajša. V nemških registrih osebnih stanj se uporablja </w:t>
            </w:r>
            <w:r>
              <w:rPr>
                <w:rFonts w:ascii="Arial" w:hAnsi="Arial" w:cs="Arial"/>
                <w:sz w:val="20"/>
                <w:szCs w:val="20"/>
              </w:rPr>
              <w:t>samo</w:t>
            </w:r>
            <w:r w:rsidRPr="002F15FC">
              <w:rPr>
                <w:rFonts w:ascii="Arial" w:hAnsi="Arial" w:cs="Arial"/>
                <w:sz w:val="20"/>
                <w:szCs w:val="20"/>
              </w:rPr>
              <w:t xml:space="preserve"> latinica. Matičarji imajo ob tem možnost v registre vnesti tudi veliko črk z diakritičnimi znamenji, in sicer ne samo tistih, ki izhajajo iz nemške abecede (ä, ö, ü), tudi slovensk</w:t>
            </w:r>
            <w:r>
              <w:rPr>
                <w:rFonts w:ascii="Arial" w:hAnsi="Arial" w:cs="Arial"/>
                <w:sz w:val="20"/>
                <w:szCs w:val="20"/>
              </w:rPr>
              <w:t>e</w:t>
            </w:r>
            <w:r w:rsidRPr="002F15FC">
              <w:rPr>
                <w:rFonts w:ascii="Arial" w:hAnsi="Arial" w:cs="Arial"/>
                <w:sz w:val="20"/>
                <w:szCs w:val="20"/>
              </w:rPr>
              <w:t xml:space="preserve"> č, š</w:t>
            </w:r>
            <w:r>
              <w:rPr>
                <w:rFonts w:ascii="Arial" w:hAnsi="Arial" w:cs="Arial"/>
                <w:sz w:val="20"/>
                <w:szCs w:val="20"/>
              </w:rPr>
              <w:t xml:space="preserve"> in</w:t>
            </w:r>
            <w:r w:rsidRPr="002F15FC">
              <w:rPr>
                <w:rFonts w:ascii="Arial" w:hAnsi="Arial" w:cs="Arial"/>
                <w:sz w:val="20"/>
                <w:szCs w:val="20"/>
              </w:rPr>
              <w:t xml:space="preserve"> ž. </w:t>
            </w:r>
            <w:r>
              <w:rPr>
                <w:rFonts w:ascii="Arial" w:hAnsi="Arial" w:cs="Arial"/>
                <w:sz w:val="20"/>
                <w:szCs w:val="20"/>
              </w:rPr>
              <w:t xml:space="preserve">Če pa se </w:t>
            </w:r>
            <w:r w:rsidRPr="002F15FC">
              <w:rPr>
                <w:rFonts w:ascii="Arial" w:hAnsi="Arial" w:cs="Arial"/>
                <w:sz w:val="20"/>
                <w:szCs w:val="20"/>
              </w:rPr>
              <w:t xml:space="preserve">v državi izvora </w:t>
            </w:r>
            <w:r>
              <w:rPr>
                <w:rFonts w:ascii="Arial" w:hAnsi="Arial" w:cs="Arial"/>
                <w:sz w:val="20"/>
                <w:szCs w:val="20"/>
              </w:rPr>
              <w:t>tujca uporablja drugačna pisava</w:t>
            </w:r>
            <w:r w:rsidRPr="002F15FC">
              <w:rPr>
                <w:rFonts w:ascii="Arial" w:hAnsi="Arial" w:cs="Arial"/>
                <w:sz w:val="20"/>
                <w:szCs w:val="20"/>
              </w:rPr>
              <w:t xml:space="preserve"> kot latinica, je za vpis njegovega imena v nemške matične registre </w:t>
            </w:r>
            <w:r>
              <w:rPr>
                <w:rFonts w:ascii="Arial" w:hAnsi="Arial" w:cs="Arial"/>
                <w:sz w:val="20"/>
                <w:szCs w:val="20"/>
              </w:rPr>
              <w:t xml:space="preserve">treba </w:t>
            </w:r>
            <w:r w:rsidRPr="002F15FC">
              <w:rPr>
                <w:rFonts w:ascii="Arial" w:hAnsi="Arial" w:cs="Arial"/>
                <w:sz w:val="20"/>
                <w:szCs w:val="20"/>
              </w:rPr>
              <w:t>prepisati njegovo ime iz tuje pisave v latinico. Prepis se izvede brez prevajanja</w:t>
            </w:r>
            <w:r>
              <w:rPr>
                <w:rFonts w:ascii="Arial" w:hAnsi="Arial" w:cs="Arial"/>
                <w:sz w:val="20"/>
                <w:szCs w:val="20"/>
              </w:rPr>
              <w:t>,</w:t>
            </w:r>
            <w:r w:rsidRPr="002F15FC">
              <w:rPr>
                <w:rFonts w:ascii="Arial" w:hAnsi="Arial" w:cs="Arial"/>
                <w:sz w:val="20"/>
                <w:szCs w:val="20"/>
              </w:rPr>
              <w:t xml:space="preserve"> in </w:t>
            </w:r>
            <w:r>
              <w:rPr>
                <w:rFonts w:ascii="Arial" w:hAnsi="Arial" w:cs="Arial"/>
                <w:sz w:val="20"/>
                <w:szCs w:val="20"/>
              </w:rPr>
              <w:t xml:space="preserve">če </w:t>
            </w:r>
            <w:r w:rsidRPr="002F15FC">
              <w:rPr>
                <w:rFonts w:ascii="Arial" w:hAnsi="Arial" w:cs="Arial"/>
                <w:sz w:val="20"/>
                <w:szCs w:val="20"/>
              </w:rPr>
              <w:t xml:space="preserve">je le mogoče, se ime prečrkuje po načinu »črka za črko«. Način zapisovanja imena se določi s splošnimi </w:t>
            </w:r>
            <w:r>
              <w:rPr>
                <w:rFonts w:ascii="Arial" w:hAnsi="Arial" w:cs="Arial"/>
                <w:sz w:val="20"/>
                <w:szCs w:val="20"/>
              </w:rPr>
              <w:t xml:space="preserve">pravopisnimi </w:t>
            </w:r>
            <w:r w:rsidRPr="002F15FC">
              <w:rPr>
                <w:rFonts w:ascii="Arial" w:hAnsi="Arial" w:cs="Arial"/>
                <w:sz w:val="20"/>
                <w:szCs w:val="20"/>
              </w:rPr>
              <w:t xml:space="preserve">pravili, razen </w:t>
            </w:r>
            <w:r>
              <w:rPr>
                <w:rFonts w:ascii="Arial" w:hAnsi="Arial" w:cs="Arial"/>
                <w:sz w:val="20"/>
                <w:szCs w:val="20"/>
              </w:rPr>
              <w:t>če stranka</w:t>
            </w:r>
            <w:r w:rsidRPr="002F15FC">
              <w:rPr>
                <w:rFonts w:ascii="Arial" w:hAnsi="Arial" w:cs="Arial"/>
                <w:sz w:val="20"/>
                <w:szCs w:val="20"/>
              </w:rPr>
              <w:t xml:space="preserve"> po tem, ko je poučena</w:t>
            </w:r>
            <w:r>
              <w:rPr>
                <w:rFonts w:ascii="Arial" w:hAnsi="Arial" w:cs="Arial"/>
                <w:sz w:val="20"/>
                <w:szCs w:val="20"/>
              </w:rPr>
              <w:t xml:space="preserve"> o pravilni obliki zapisa imena, </w:t>
            </w:r>
            <w:r w:rsidRPr="002F15FC">
              <w:rPr>
                <w:rFonts w:ascii="Arial" w:hAnsi="Arial" w:cs="Arial"/>
                <w:sz w:val="20"/>
                <w:szCs w:val="20"/>
              </w:rPr>
              <w:t xml:space="preserve">vztraja </w:t>
            </w:r>
            <w:r>
              <w:rPr>
                <w:rFonts w:ascii="Arial" w:hAnsi="Arial" w:cs="Arial"/>
                <w:sz w:val="20"/>
                <w:szCs w:val="20"/>
              </w:rPr>
              <w:t>pri</w:t>
            </w:r>
            <w:r w:rsidRPr="002F15FC">
              <w:rPr>
                <w:rFonts w:ascii="Arial" w:hAnsi="Arial" w:cs="Arial"/>
                <w:sz w:val="20"/>
                <w:szCs w:val="20"/>
              </w:rPr>
              <w:t xml:space="preserve"> drugačni obliki.</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 xml:space="preserve">Pri spremembi osebnega imena ob sklenitvi zakonske ali partnerske zveze lahko zakonca določita en priimek kot skupni družinski priimek ali kot skupni družinski priimek z izjavo pred matičarjem določita enega izmed </w:t>
            </w:r>
            <w:r>
              <w:rPr>
                <w:rFonts w:ascii="Arial" w:hAnsi="Arial" w:cs="Arial"/>
                <w:sz w:val="20"/>
                <w:szCs w:val="20"/>
              </w:rPr>
              <w:t>svojih</w:t>
            </w:r>
            <w:r w:rsidRPr="002F15FC">
              <w:rPr>
                <w:rFonts w:ascii="Arial" w:hAnsi="Arial" w:cs="Arial"/>
                <w:sz w:val="20"/>
                <w:szCs w:val="20"/>
              </w:rPr>
              <w:t xml:space="preserve"> rojstnih priimkov ali enega izmed priimkov, ki sta ga imela </w:t>
            </w:r>
            <w:r>
              <w:rPr>
                <w:rFonts w:ascii="Arial" w:hAnsi="Arial" w:cs="Arial"/>
                <w:sz w:val="20"/>
                <w:szCs w:val="20"/>
              </w:rPr>
              <w:t>ob</w:t>
            </w:r>
            <w:r w:rsidRPr="002F15FC">
              <w:rPr>
                <w:rFonts w:ascii="Arial" w:hAnsi="Arial" w:cs="Arial"/>
                <w:sz w:val="20"/>
                <w:szCs w:val="20"/>
              </w:rPr>
              <w:t xml:space="preserve"> dan</w:t>
            </w:r>
            <w:r>
              <w:rPr>
                <w:rFonts w:ascii="Arial" w:hAnsi="Arial" w:cs="Arial"/>
                <w:sz w:val="20"/>
                <w:szCs w:val="20"/>
              </w:rPr>
              <w:t>i</w:t>
            </w:r>
            <w:r w:rsidRPr="002F15FC">
              <w:rPr>
                <w:rFonts w:ascii="Arial" w:hAnsi="Arial" w:cs="Arial"/>
                <w:sz w:val="20"/>
                <w:szCs w:val="20"/>
              </w:rPr>
              <w:t xml:space="preserve"> izjav</w:t>
            </w:r>
            <w:r>
              <w:rPr>
                <w:rFonts w:ascii="Arial" w:hAnsi="Arial" w:cs="Arial"/>
                <w:sz w:val="20"/>
                <w:szCs w:val="20"/>
              </w:rPr>
              <w:t>i</w:t>
            </w:r>
            <w:r w:rsidRPr="002F15FC">
              <w:rPr>
                <w:rFonts w:ascii="Arial" w:hAnsi="Arial" w:cs="Arial"/>
                <w:sz w:val="20"/>
                <w:szCs w:val="20"/>
              </w:rPr>
              <w:t xml:space="preserve">. </w:t>
            </w:r>
            <w:r>
              <w:rPr>
                <w:rFonts w:ascii="Arial" w:hAnsi="Arial" w:cs="Arial"/>
                <w:sz w:val="20"/>
                <w:szCs w:val="20"/>
              </w:rPr>
              <w:t>Če</w:t>
            </w:r>
            <w:r w:rsidRPr="002F15FC">
              <w:rPr>
                <w:rFonts w:ascii="Arial" w:hAnsi="Arial" w:cs="Arial"/>
                <w:sz w:val="20"/>
                <w:szCs w:val="20"/>
              </w:rPr>
              <w:t xml:space="preserve"> ima eden </w:t>
            </w:r>
            <w:r>
              <w:rPr>
                <w:rFonts w:ascii="Arial" w:hAnsi="Arial" w:cs="Arial"/>
                <w:sz w:val="20"/>
                <w:szCs w:val="20"/>
              </w:rPr>
              <w:t xml:space="preserve">od zakoncev </w:t>
            </w:r>
            <w:r w:rsidRPr="002F15FC">
              <w:rPr>
                <w:rFonts w:ascii="Arial" w:hAnsi="Arial" w:cs="Arial"/>
                <w:sz w:val="20"/>
                <w:szCs w:val="20"/>
              </w:rPr>
              <w:t>ali oba tuje državljanstvo, se lahko upošteva pravo ene izmed držav državljanstva</w:t>
            </w:r>
            <w:r>
              <w:rPr>
                <w:rFonts w:ascii="Arial" w:hAnsi="Arial" w:cs="Arial"/>
                <w:sz w:val="20"/>
                <w:szCs w:val="20"/>
              </w:rPr>
              <w:t xml:space="preserve"> zakoncev.</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spacing w:line="288" w:lineRule="auto"/>
              <w:jc w:val="both"/>
              <w:rPr>
                <w:rFonts w:cs="Arial"/>
                <w:color w:val="0070C0"/>
                <w:szCs w:val="20"/>
              </w:rPr>
            </w:pPr>
            <w:r w:rsidRPr="002F15FC">
              <w:rPr>
                <w:rFonts w:cs="Arial"/>
                <w:szCs w:val="20"/>
                <w:lang w:eastAsia="sl-SI"/>
              </w:rPr>
              <w:t xml:space="preserve">Sprememba osebnega imena je mogoča </w:t>
            </w:r>
            <w:r>
              <w:rPr>
                <w:rFonts w:cs="Arial"/>
                <w:szCs w:val="20"/>
                <w:lang w:eastAsia="sl-SI"/>
              </w:rPr>
              <w:t>le</w:t>
            </w:r>
            <w:r w:rsidRPr="002F15FC">
              <w:rPr>
                <w:rFonts w:cs="Arial"/>
                <w:szCs w:val="20"/>
                <w:lang w:eastAsia="sl-SI"/>
              </w:rPr>
              <w:t xml:space="preserve"> v primeru utemeljenega </w:t>
            </w:r>
            <w:r>
              <w:rPr>
                <w:rFonts w:cs="Arial"/>
                <w:szCs w:val="20"/>
                <w:lang w:eastAsia="sl-SI"/>
              </w:rPr>
              <w:t>ali</w:t>
            </w:r>
            <w:r w:rsidRPr="002F15FC">
              <w:rPr>
                <w:rFonts w:cs="Arial"/>
                <w:szCs w:val="20"/>
                <w:lang w:eastAsia="sl-SI"/>
              </w:rPr>
              <w:t xml:space="preserve"> pomembnega razloga. Ob tem se upošteva javni interes za ohranitev dosedanjega imena in priimka </w:t>
            </w:r>
            <w:r>
              <w:rPr>
                <w:rFonts w:cs="Arial"/>
                <w:szCs w:val="20"/>
                <w:lang w:eastAsia="sl-SI"/>
              </w:rPr>
              <w:t xml:space="preserve">(npr. </w:t>
            </w:r>
            <w:r w:rsidRPr="002F15FC">
              <w:rPr>
                <w:rFonts w:cs="Arial"/>
                <w:szCs w:val="20"/>
                <w:lang w:eastAsia="sl-SI"/>
              </w:rPr>
              <w:t xml:space="preserve">oseba </w:t>
            </w:r>
            <w:r>
              <w:rPr>
                <w:rFonts w:cs="Arial"/>
                <w:szCs w:val="20"/>
                <w:lang w:eastAsia="sl-SI"/>
              </w:rPr>
              <w:t xml:space="preserve">je </w:t>
            </w:r>
            <w:r w:rsidRPr="002F15FC">
              <w:rPr>
                <w:rFonts w:cs="Arial"/>
                <w:szCs w:val="20"/>
                <w:lang w:eastAsia="sl-SI"/>
              </w:rPr>
              <w:t>na seznamu dolžnikov, večkrat predkaznovan</w:t>
            </w:r>
            <w:r>
              <w:rPr>
                <w:rFonts w:cs="Arial"/>
                <w:szCs w:val="20"/>
                <w:lang w:eastAsia="sl-SI"/>
              </w:rPr>
              <w:t>a</w:t>
            </w:r>
            <w:r w:rsidRPr="002F15FC">
              <w:rPr>
                <w:rFonts w:cs="Arial"/>
                <w:szCs w:val="20"/>
                <w:lang w:eastAsia="sl-SI"/>
              </w:rPr>
              <w:t xml:space="preserve">, </w:t>
            </w:r>
            <w:r>
              <w:rPr>
                <w:rFonts w:cs="Arial"/>
                <w:szCs w:val="20"/>
                <w:lang w:eastAsia="sl-SI"/>
              </w:rPr>
              <w:t xml:space="preserve">v </w:t>
            </w:r>
            <w:r w:rsidRPr="002F15FC">
              <w:rPr>
                <w:rFonts w:cs="Arial"/>
                <w:szCs w:val="20"/>
                <w:lang w:eastAsia="sl-SI"/>
              </w:rPr>
              <w:t>kazensk</w:t>
            </w:r>
            <w:r>
              <w:rPr>
                <w:rFonts w:cs="Arial"/>
                <w:szCs w:val="20"/>
                <w:lang w:eastAsia="sl-SI"/>
              </w:rPr>
              <w:t>em</w:t>
            </w:r>
            <w:r w:rsidRPr="002F15FC">
              <w:rPr>
                <w:rFonts w:cs="Arial"/>
                <w:szCs w:val="20"/>
                <w:lang w:eastAsia="sl-SI"/>
              </w:rPr>
              <w:t xml:space="preserve"> ali preiskovaln</w:t>
            </w:r>
            <w:r>
              <w:rPr>
                <w:rFonts w:cs="Arial"/>
                <w:szCs w:val="20"/>
                <w:lang w:eastAsia="sl-SI"/>
              </w:rPr>
              <w:t>em</w:t>
            </w:r>
            <w:r w:rsidRPr="002F15FC">
              <w:rPr>
                <w:rFonts w:cs="Arial"/>
                <w:szCs w:val="20"/>
                <w:lang w:eastAsia="sl-SI"/>
              </w:rPr>
              <w:t xml:space="preserve"> postopk</w:t>
            </w:r>
            <w:r>
              <w:rPr>
                <w:rFonts w:cs="Arial"/>
                <w:szCs w:val="20"/>
                <w:lang w:eastAsia="sl-SI"/>
              </w:rPr>
              <w:t>u)</w:t>
            </w:r>
            <w:r w:rsidRPr="002F15FC">
              <w:rPr>
                <w:rFonts w:cs="Arial"/>
                <w:szCs w:val="20"/>
                <w:lang w:eastAsia="sl-SI"/>
              </w:rPr>
              <w:t>. Strožje se presoja sprememba imena otroku, ki je starejši od</w:t>
            </w:r>
            <w:r>
              <w:rPr>
                <w:rFonts w:cs="Arial"/>
                <w:szCs w:val="20"/>
                <w:lang w:eastAsia="sl-SI"/>
              </w:rPr>
              <w:t xml:space="preserve"> leta dni in mlajši od 16 let, </w:t>
            </w:r>
            <w:r w:rsidRPr="002F15FC">
              <w:rPr>
                <w:rFonts w:cs="Arial"/>
                <w:szCs w:val="20"/>
                <w:lang w:eastAsia="sl-SI"/>
              </w:rPr>
              <w:t xml:space="preserve">v tem primeru je sprememba mogoča </w:t>
            </w:r>
            <w:r>
              <w:rPr>
                <w:rFonts w:cs="Arial"/>
                <w:szCs w:val="20"/>
                <w:lang w:eastAsia="sl-SI"/>
              </w:rPr>
              <w:t>samo</w:t>
            </w:r>
            <w:r w:rsidRPr="002F15FC">
              <w:rPr>
                <w:rFonts w:cs="Arial"/>
                <w:szCs w:val="20"/>
                <w:lang w:eastAsia="sl-SI"/>
              </w:rPr>
              <w:t xml:space="preserve"> iz »tehtnih razlogov« in ob upoštevanju koristi otroka</w:t>
            </w:r>
            <w:r w:rsidRPr="002F15FC">
              <w:rPr>
                <w:rFonts w:cs="Arial"/>
                <w:color w:val="0070C0"/>
                <w:szCs w:val="20"/>
              </w:rPr>
              <w:t>.</w:t>
            </w:r>
          </w:p>
          <w:p w:rsidR="00745410" w:rsidRPr="002F15FC" w:rsidRDefault="00745410" w:rsidP="0078554E">
            <w:pPr>
              <w:pStyle w:val="HTML-oblikovano"/>
              <w:spacing w:line="288" w:lineRule="auto"/>
              <w:jc w:val="both"/>
              <w:rPr>
                <w:rFonts w:ascii="Arial" w:hAnsi="Arial" w:cs="Arial"/>
                <w:color w:val="0070C0"/>
                <w:sz w:val="20"/>
                <w:szCs w:val="20"/>
              </w:rPr>
            </w:pPr>
          </w:p>
          <w:p w:rsidR="00745410" w:rsidRPr="00A73E91" w:rsidRDefault="00745410" w:rsidP="0078554E">
            <w:pPr>
              <w:autoSpaceDE w:val="0"/>
              <w:autoSpaceDN w:val="0"/>
              <w:adjustRightInd w:val="0"/>
              <w:spacing w:line="288" w:lineRule="auto"/>
              <w:contextualSpacing/>
              <w:jc w:val="both"/>
              <w:rPr>
                <w:rFonts w:eastAsia="Calibri" w:cs="Arial"/>
                <w:b/>
                <w:color w:val="000000"/>
                <w:szCs w:val="20"/>
              </w:rPr>
            </w:pPr>
            <w:r>
              <w:rPr>
                <w:rFonts w:eastAsia="Calibri" w:cs="Arial"/>
                <w:b/>
                <w:color w:val="000000"/>
                <w:szCs w:val="20"/>
              </w:rPr>
              <w:t xml:space="preserve">5.11 </w:t>
            </w:r>
            <w:r w:rsidRPr="00A73E91">
              <w:rPr>
                <w:rFonts w:eastAsia="Calibri" w:cs="Arial"/>
                <w:b/>
                <w:color w:val="000000"/>
                <w:szCs w:val="20"/>
              </w:rPr>
              <w:t>Nizozemska</w:t>
            </w:r>
          </w:p>
          <w:p w:rsidR="00745410" w:rsidRPr="002F15FC" w:rsidRDefault="00745410" w:rsidP="0078554E">
            <w:pPr>
              <w:pStyle w:val="HTML-oblikovano"/>
              <w:spacing w:line="288" w:lineRule="auto"/>
              <w:jc w:val="both"/>
              <w:rPr>
                <w:rFonts w:ascii="Arial" w:hAnsi="Arial" w:cs="Arial"/>
                <w:color w:val="0070C0"/>
                <w:sz w:val="2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 xml:space="preserve">Osebno ime je sestavljeno iz enega </w:t>
            </w:r>
            <w:r>
              <w:rPr>
                <w:rFonts w:ascii="Arial" w:hAnsi="Arial" w:cs="Arial"/>
                <w:sz w:val="20"/>
                <w:szCs w:val="20"/>
              </w:rPr>
              <w:t xml:space="preserve">imena </w:t>
            </w:r>
            <w:r w:rsidRPr="002F15FC">
              <w:rPr>
                <w:rFonts w:ascii="Arial" w:hAnsi="Arial" w:cs="Arial"/>
                <w:sz w:val="20"/>
                <w:szCs w:val="20"/>
              </w:rPr>
              <w:t xml:space="preserve">ali več </w:t>
            </w:r>
            <w:r>
              <w:rPr>
                <w:rFonts w:ascii="Arial" w:hAnsi="Arial" w:cs="Arial"/>
                <w:sz w:val="20"/>
                <w:szCs w:val="20"/>
              </w:rPr>
              <w:t>ter</w:t>
            </w:r>
            <w:r w:rsidRPr="002F15FC">
              <w:rPr>
                <w:rFonts w:ascii="Arial" w:hAnsi="Arial" w:cs="Arial"/>
                <w:sz w:val="20"/>
                <w:szCs w:val="20"/>
              </w:rPr>
              <w:t xml:space="preserve"> in priimka. Če obstaja, je </w:t>
            </w:r>
            <w:r>
              <w:rPr>
                <w:rFonts w:ascii="Arial" w:hAnsi="Arial" w:cs="Arial"/>
                <w:sz w:val="20"/>
                <w:szCs w:val="20"/>
              </w:rPr>
              <w:t xml:space="preserve">tudi </w:t>
            </w:r>
            <w:r w:rsidRPr="002F15FC">
              <w:rPr>
                <w:rFonts w:ascii="Arial" w:hAnsi="Arial" w:cs="Arial"/>
                <w:sz w:val="20"/>
                <w:szCs w:val="20"/>
              </w:rPr>
              <w:t xml:space="preserve">akademski naziv del osebnega imena. Omejitev pri črkovnem naboru ni, vendar ni dovoljeno otroku </w:t>
            </w:r>
            <w:r>
              <w:rPr>
                <w:rFonts w:ascii="Arial" w:hAnsi="Arial" w:cs="Arial"/>
                <w:sz w:val="20"/>
                <w:szCs w:val="20"/>
              </w:rPr>
              <w:t xml:space="preserve">določiti </w:t>
            </w:r>
            <w:r w:rsidRPr="002F15FC">
              <w:rPr>
                <w:rFonts w:ascii="Arial" w:hAnsi="Arial" w:cs="Arial"/>
                <w:sz w:val="20"/>
                <w:szCs w:val="20"/>
              </w:rPr>
              <w:t>neprimern</w:t>
            </w:r>
            <w:r>
              <w:rPr>
                <w:rFonts w:ascii="Arial" w:hAnsi="Arial" w:cs="Arial"/>
                <w:sz w:val="20"/>
                <w:szCs w:val="20"/>
              </w:rPr>
              <w:t>ega</w:t>
            </w:r>
            <w:r w:rsidRPr="002F15FC">
              <w:rPr>
                <w:rFonts w:ascii="Arial" w:hAnsi="Arial" w:cs="Arial"/>
                <w:sz w:val="20"/>
                <w:szCs w:val="20"/>
              </w:rPr>
              <w:t xml:space="preserve"> ime</w:t>
            </w:r>
            <w:r>
              <w:rPr>
                <w:rFonts w:ascii="Arial" w:hAnsi="Arial" w:cs="Arial"/>
                <w:sz w:val="20"/>
                <w:szCs w:val="20"/>
              </w:rPr>
              <w:t>na</w:t>
            </w:r>
            <w:r w:rsidRPr="002F15FC">
              <w:rPr>
                <w:rFonts w:ascii="Arial" w:hAnsi="Arial" w:cs="Arial"/>
                <w:sz w:val="20"/>
                <w:szCs w:val="20"/>
              </w:rPr>
              <w:t xml:space="preserve">. Dolžina besede, ki sestavlja osebno ime, ni omejena, vendar pa se izjemno dolgo ime šteje za neprimerno in ga matičar zavrne. Osebno ime se v matični register in javne listine vpisuje z naborom 26 črk nizozemske abecede. </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lastRenderedPageBreak/>
              <w:t>Osebno ime se ne spremeni zaradi sklenitve zakon</w:t>
            </w:r>
            <w:r>
              <w:rPr>
                <w:rFonts w:ascii="Arial" w:hAnsi="Arial" w:cs="Arial"/>
                <w:sz w:val="20"/>
                <w:szCs w:val="20"/>
              </w:rPr>
              <w:t>ske ali partnerske zveze, kajti</w:t>
            </w:r>
            <w:r w:rsidRPr="002F15FC">
              <w:rPr>
                <w:rFonts w:ascii="Arial" w:hAnsi="Arial" w:cs="Arial"/>
                <w:sz w:val="20"/>
                <w:szCs w:val="20"/>
              </w:rPr>
              <w:t xml:space="preserve"> v uradnih dokumentih bo registrirano izvirno ime. Vendar pa lahko moški in ženske v vsakodnevni rabi uporabljajo priimek zakonca ali registriranega partnerja namesto svojega priimka ali pa ime zakonca postavijo pred </w:t>
            </w:r>
            <w:r>
              <w:rPr>
                <w:rFonts w:ascii="Arial" w:hAnsi="Arial" w:cs="Arial"/>
                <w:sz w:val="20"/>
                <w:szCs w:val="20"/>
              </w:rPr>
              <w:t xml:space="preserve">svoj priimek </w:t>
            </w:r>
            <w:r w:rsidRPr="002F15FC">
              <w:rPr>
                <w:rFonts w:ascii="Arial" w:hAnsi="Arial" w:cs="Arial"/>
                <w:sz w:val="20"/>
                <w:szCs w:val="20"/>
              </w:rPr>
              <w:t xml:space="preserve">ali za </w:t>
            </w:r>
            <w:r>
              <w:rPr>
                <w:rFonts w:ascii="Arial" w:hAnsi="Arial" w:cs="Arial"/>
                <w:sz w:val="20"/>
                <w:szCs w:val="20"/>
              </w:rPr>
              <w:t>njim</w:t>
            </w:r>
            <w:r w:rsidRPr="002F15FC">
              <w:rPr>
                <w:rFonts w:ascii="Arial" w:hAnsi="Arial" w:cs="Arial"/>
                <w:sz w:val="20"/>
                <w:szCs w:val="20"/>
              </w:rPr>
              <w:t xml:space="preserve">, </w:t>
            </w:r>
            <w:r>
              <w:rPr>
                <w:rFonts w:ascii="Arial" w:hAnsi="Arial" w:cs="Arial"/>
                <w:sz w:val="20"/>
                <w:szCs w:val="20"/>
              </w:rPr>
              <w:t>v tem primeru ju</w:t>
            </w:r>
            <w:r w:rsidRPr="002F15FC">
              <w:rPr>
                <w:rFonts w:ascii="Arial" w:hAnsi="Arial" w:cs="Arial"/>
                <w:sz w:val="20"/>
                <w:szCs w:val="20"/>
              </w:rPr>
              <w:t xml:space="preserve"> povezuje vezaj. Ženska oblika priimka se po nizozemskem pravu ne uporablja.</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spacing w:line="288" w:lineRule="auto"/>
              <w:jc w:val="both"/>
              <w:rPr>
                <w:rFonts w:cs="Arial"/>
                <w:color w:val="0070C0"/>
                <w:szCs w:val="20"/>
              </w:rPr>
            </w:pPr>
            <w:r w:rsidRPr="002F15FC">
              <w:rPr>
                <w:rFonts w:cs="Arial"/>
                <w:szCs w:val="20"/>
              </w:rPr>
              <w:t>Prošnjo za sprememb</w:t>
            </w:r>
            <w:r>
              <w:rPr>
                <w:rFonts w:cs="Arial"/>
                <w:szCs w:val="20"/>
              </w:rPr>
              <w:t xml:space="preserve">o imena odobri okrožno sodišče, če prosilec </w:t>
            </w:r>
            <w:r w:rsidRPr="002F15FC">
              <w:rPr>
                <w:rFonts w:cs="Arial"/>
                <w:szCs w:val="20"/>
              </w:rPr>
              <w:t xml:space="preserve">izkaže dovolj </w:t>
            </w:r>
            <w:r>
              <w:rPr>
                <w:rFonts w:cs="Arial"/>
                <w:szCs w:val="20"/>
              </w:rPr>
              <w:t>utemeljen</w:t>
            </w:r>
            <w:r w:rsidRPr="002F15FC">
              <w:rPr>
                <w:rFonts w:cs="Arial"/>
                <w:szCs w:val="20"/>
              </w:rPr>
              <w:t xml:space="preserve"> interes za spremembo, medtem ko o prošnji za spremembo priimka odloča nizozemski </w:t>
            </w:r>
            <w:r>
              <w:rPr>
                <w:rFonts w:cs="Arial"/>
                <w:szCs w:val="20"/>
              </w:rPr>
              <w:t>k</w:t>
            </w:r>
            <w:r w:rsidRPr="002F15FC">
              <w:rPr>
                <w:rFonts w:cs="Arial"/>
                <w:szCs w:val="20"/>
              </w:rPr>
              <w:t xml:space="preserve">ralj, ki lahko </w:t>
            </w:r>
            <w:r>
              <w:rPr>
                <w:rFonts w:cs="Arial"/>
                <w:szCs w:val="20"/>
              </w:rPr>
              <w:t xml:space="preserve">to </w:t>
            </w:r>
            <w:r w:rsidRPr="002F15FC">
              <w:rPr>
                <w:rFonts w:cs="Arial"/>
                <w:szCs w:val="20"/>
              </w:rPr>
              <w:t>odobr</w:t>
            </w:r>
            <w:r>
              <w:rPr>
                <w:rFonts w:cs="Arial"/>
                <w:szCs w:val="20"/>
              </w:rPr>
              <w:t xml:space="preserve">i na podlagi posebnih razlogov. </w:t>
            </w:r>
            <w:r w:rsidRPr="002F15FC">
              <w:rPr>
                <w:rFonts w:cs="Arial"/>
                <w:szCs w:val="20"/>
              </w:rPr>
              <w:t xml:space="preserve">Spreminjanje priimka mladoletne osebe v priimek drugega </w:t>
            </w:r>
            <w:r>
              <w:rPr>
                <w:rFonts w:cs="Arial"/>
                <w:szCs w:val="20"/>
              </w:rPr>
              <w:t xml:space="preserve">od staršev </w:t>
            </w:r>
            <w:r w:rsidRPr="002F15FC">
              <w:rPr>
                <w:rFonts w:cs="Arial"/>
                <w:szCs w:val="20"/>
              </w:rPr>
              <w:t xml:space="preserve">ali rejnika </w:t>
            </w:r>
            <w:r>
              <w:rPr>
                <w:rFonts w:cs="Arial"/>
                <w:szCs w:val="20"/>
              </w:rPr>
              <w:t>je</w:t>
            </w:r>
            <w:r w:rsidRPr="002F15FC">
              <w:rPr>
                <w:rFonts w:cs="Arial"/>
                <w:szCs w:val="20"/>
              </w:rPr>
              <w:t xml:space="preserve"> do</w:t>
            </w:r>
            <w:r>
              <w:rPr>
                <w:rFonts w:cs="Arial"/>
                <w:szCs w:val="20"/>
              </w:rPr>
              <w:t>voljeno</w:t>
            </w:r>
            <w:r w:rsidRPr="002F15FC">
              <w:rPr>
                <w:rFonts w:cs="Arial"/>
                <w:szCs w:val="20"/>
              </w:rPr>
              <w:t xml:space="preserve"> le, če so izpolnjeni posebni </w:t>
            </w:r>
            <w:r w:rsidRPr="00F8494F">
              <w:rPr>
                <w:rFonts w:cs="Arial"/>
                <w:szCs w:val="20"/>
              </w:rPr>
              <w:t>pogoji (npr. sprememba priimka otroka, ki ga je vzgojil samo e</w:t>
            </w:r>
            <w:r>
              <w:rPr>
                <w:rFonts w:cs="Arial"/>
                <w:szCs w:val="20"/>
              </w:rPr>
              <w:t>de</w:t>
            </w:r>
            <w:r w:rsidRPr="00F8494F">
              <w:rPr>
                <w:rFonts w:cs="Arial"/>
                <w:szCs w:val="20"/>
              </w:rPr>
              <w:t xml:space="preserve">n </w:t>
            </w:r>
            <w:r>
              <w:rPr>
                <w:rFonts w:cs="Arial"/>
                <w:szCs w:val="20"/>
              </w:rPr>
              <w:t xml:space="preserve">od </w:t>
            </w:r>
            <w:r w:rsidRPr="00F8494F">
              <w:rPr>
                <w:rFonts w:cs="Arial"/>
                <w:szCs w:val="20"/>
              </w:rPr>
              <w:t>starš</w:t>
            </w:r>
            <w:r>
              <w:rPr>
                <w:rFonts w:cs="Arial"/>
                <w:szCs w:val="20"/>
              </w:rPr>
              <w:t>ev,</w:t>
            </w:r>
            <w:r w:rsidRPr="00F8494F">
              <w:rPr>
                <w:rFonts w:cs="Arial"/>
                <w:szCs w:val="20"/>
              </w:rPr>
              <w:t xml:space="preserve"> brez soglasja drugega </w:t>
            </w:r>
            <w:r>
              <w:rPr>
                <w:rFonts w:cs="Arial"/>
                <w:szCs w:val="20"/>
              </w:rPr>
              <w:t>od staršev</w:t>
            </w:r>
            <w:r w:rsidRPr="00F8494F">
              <w:rPr>
                <w:rFonts w:cs="Arial"/>
                <w:szCs w:val="20"/>
              </w:rPr>
              <w:t xml:space="preserve"> ni mogoča pred otrokovim 12</w:t>
            </w:r>
            <w:r>
              <w:rPr>
                <w:rFonts w:cs="Arial"/>
                <w:szCs w:val="20"/>
              </w:rPr>
              <w:t>.</w:t>
            </w:r>
            <w:r w:rsidRPr="00F8494F">
              <w:rPr>
                <w:rFonts w:cs="Arial"/>
                <w:szCs w:val="20"/>
              </w:rPr>
              <w:t xml:space="preserve"> letom, razen če </w:t>
            </w:r>
            <w:r>
              <w:rPr>
                <w:rFonts w:cs="Arial"/>
                <w:szCs w:val="20"/>
              </w:rPr>
              <w:t>tisti od staršev</w:t>
            </w:r>
            <w:r w:rsidRPr="00F8494F">
              <w:rPr>
                <w:rFonts w:cs="Arial"/>
                <w:szCs w:val="20"/>
              </w:rPr>
              <w:t>, ki spremembi nasprotuje, za otroka ni skrbel ali je bil obsojen za kaznivo dejanje ali poskus kaznivega dejanja, storjenega zoper tega otroka)</w:t>
            </w:r>
            <w:r>
              <w:rPr>
                <w:rFonts w:cs="Arial"/>
                <w:color w:val="0070C0"/>
                <w:szCs w:val="20"/>
              </w:rPr>
              <w:t>.</w:t>
            </w:r>
          </w:p>
          <w:p w:rsidR="00745410" w:rsidRPr="002F15FC" w:rsidRDefault="00745410" w:rsidP="0078554E">
            <w:pPr>
              <w:spacing w:line="288" w:lineRule="auto"/>
              <w:jc w:val="both"/>
              <w:rPr>
                <w:rFonts w:cs="Arial"/>
                <w:color w:val="0070C0"/>
                <w:szCs w:val="20"/>
              </w:rPr>
            </w:pPr>
          </w:p>
          <w:p w:rsidR="00745410" w:rsidRPr="00717C42" w:rsidRDefault="00745410" w:rsidP="0078554E">
            <w:pPr>
              <w:autoSpaceDE w:val="0"/>
              <w:autoSpaceDN w:val="0"/>
              <w:adjustRightInd w:val="0"/>
              <w:spacing w:line="288" w:lineRule="auto"/>
              <w:contextualSpacing/>
              <w:jc w:val="both"/>
              <w:rPr>
                <w:rFonts w:eastAsia="Calibri" w:cs="Arial"/>
                <w:b/>
                <w:color w:val="000000"/>
                <w:szCs w:val="20"/>
              </w:rPr>
            </w:pPr>
            <w:r>
              <w:rPr>
                <w:rFonts w:eastAsia="Calibri" w:cs="Arial"/>
                <w:b/>
                <w:color w:val="000000"/>
                <w:szCs w:val="20"/>
              </w:rPr>
              <w:t xml:space="preserve">5.12 </w:t>
            </w:r>
            <w:r w:rsidRPr="00717C42">
              <w:rPr>
                <w:rFonts w:eastAsia="Calibri" w:cs="Arial"/>
                <w:b/>
                <w:color w:val="000000"/>
                <w:szCs w:val="20"/>
              </w:rPr>
              <w:t>Slovaška</w:t>
            </w:r>
          </w:p>
          <w:p w:rsidR="00745410" w:rsidRPr="002F15FC" w:rsidRDefault="00745410" w:rsidP="0078554E">
            <w:pPr>
              <w:autoSpaceDE w:val="0"/>
              <w:autoSpaceDN w:val="0"/>
              <w:adjustRightInd w:val="0"/>
              <w:spacing w:line="288" w:lineRule="auto"/>
              <w:jc w:val="both"/>
              <w:rPr>
                <w:rFonts w:eastAsia="Calibri" w:cs="Arial"/>
                <w:b/>
                <w:color w:val="0070C0"/>
                <w:szCs w:val="20"/>
              </w:rPr>
            </w:pPr>
          </w:p>
          <w:p w:rsidR="00745410" w:rsidRPr="002F15FC" w:rsidRDefault="00745410" w:rsidP="0078554E">
            <w:pPr>
              <w:pStyle w:val="HTML-oblikovano"/>
              <w:spacing w:line="288" w:lineRule="auto"/>
              <w:jc w:val="both"/>
              <w:rPr>
                <w:rFonts w:ascii="Arial" w:hAnsi="Arial" w:cs="Arial"/>
                <w:sz w:val="20"/>
                <w:szCs w:val="20"/>
              </w:rPr>
            </w:pPr>
            <w:r>
              <w:rPr>
                <w:rFonts w:ascii="Arial" w:hAnsi="Arial" w:cs="Arial"/>
                <w:sz w:val="20"/>
                <w:szCs w:val="20"/>
              </w:rPr>
              <w:t>Slovaški z</w:t>
            </w:r>
            <w:r w:rsidRPr="002F15FC">
              <w:rPr>
                <w:rFonts w:ascii="Arial" w:hAnsi="Arial" w:cs="Arial"/>
                <w:sz w:val="20"/>
                <w:szCs w:val="20"/>
              </w:rPr>
              <w:t xml:space="preserve">akon o imenu in priimku določa, da mora vsaka oseba imeti </w:t>
            </w:r>
            <w:r>
              <w:rPr>
                <w:rFonts w:ascii="Arial" w:hAnsi="Arial" w:cs="Arial"/>
                <w:sz w:val="20"/>
                <w:szCs w:val="20"/>
              </w:rPr>
              <w:t xml:space="preserve">ime </w:t>
            </w:r>
            <w:r w:rsidRPr="002F15FC">
              <w:rPr>
                <w:rFonts w:ascii="Arial" w:hAnsi="Arial" w:cs="Arial"/>
                <w:sz w:val="20"/>
                <w:szCs w:val="20"/>
              </w:rPr>
              <w:t xml:space="preserve">in priimek, ki se </w:t>
            </w:r>
            <w:r>
              <w:rPr>
                <w:rFonts w:ascii="Arial" w:hAnsi="Arial" w:cs="Arial"/>
                <w:sz w:val="20"/>
                <w:szCs w:val="20"/>
              </w:rPr>
              <w:t xml:space="preserve">štejeta za </w:t>
            </w:r>
            <w:r w:rsidRPr="002F15FC">
              <w:rPr>
                <w:rFonts w:ascii="Arial" w:hAnsi="Arial" w:cs="Arial"/>
                <w:sz w:val="20"/>
                <w:szCs w:val="20"/>
              </w:rPr>
              <w:t>osnovni individualni oznaki, zato država ureja njuno določitev, pridobitev in uporabo. Vsakemu se lahko pod pogoji določi</w:t>
            </w:r>
            <w:r>
              <w:rPr>
                <w:rFonts w:ascii="Arial" w:hAnsi="Arial" w:cs="Arial"/>
                <w:sz w:val="20"/>
                <w:szCs w:val="20"/>
              </w:rPr>
              <w:t>jo</w:t>
            </w:r>
            <w:r w:rsidRPr="002F15FC">
              <w:rPr>
                <w:rFonts w:ascii="Arial" w:hAnsi="Arial" w:cs="Arial"/>
                <w:sz w:val="20"/>
                <w:szCs w:val="20"/>
              </w:rPr>
              <w:t xml:space="preserve"> največ tri imena, vključno s tujimi. Zakon ne določa dolžine imena in priimka </w:t>
            </w:r>
            <w:r>
              <w:rPr>
                <w:rFonts w:ascii="Arial" w:hAnsi="Arial" w:cs="Arial"/>
                <w:sz w:val="20"/>
                <w:szCs w:val="20"/>
              </w:rPr>
              <w:t>niti</w:t>
            </w:r>
            <w:r w:rsidRPr="002F15FC">
              <w:rPr>
                <w:rFonts w:ascii="Arial" w:hAnsi="Arial" w:cs="Arial"/>
                <w:sz w:val="20"/>
                <w:szCs w:val="20"/>
              </w:rPr>
              <w:t xml:space="preserve"> števil</w:t>
            </w:r>
            <w:r>
              <w:rPr>
                <w:rFonts w:ascii="Arial" w:hAnsi="Arial" w:cs="Arial"/>
                <w:sz w:val="20"/>
                <w:szCs w:val="20"/>
              </w:rPr>
              <w:t>a</w:t>
            </w:r>
            <w:r w:rsidRPr="002F15FC">
              <w:rPr>
                <w:rFonts w:ascii="Arial" w:hAnsi="Arial" w:cs="Arial"/>
                <w:sz w:val="20"/>
                <w:szCs w:val="20"/>
              </w:rPr>
              <w:t xml:space="preserve"> črk ali znakov, ki ga sestavljajo. Če ima državljan Slovaške ali tujec več imen in priimkov, se ti smejo uporabljati le za izdaj</w:t>
            </w:r>
            <w:r>
              <w:rPr>
                <w:rFonts w:ascii="Arial" w:hAnsi="Arial" w:cs="Arial"/>
                <w:sz w:val="20"/>
                <w:szCs w:val="20"/>
              </w:rPr>
              <w:t>o</w:t>
            </w:r>
            <w:r w:rsidRPr="002F15FC">
              <w:rPr>
                <w:rFonts w:ascii="Arial" w:hAnsi="Arial" w:cs="Arial"/>
                <w:sz w:val="20"/>
                <w:szCs w:val="20"/>
              </w:rPr>
              <w:t xml:space="preserve"> osebnega dokumenta. Ime in priimek osebe</w:t>
            </w:r>
            <w:r>
              <w:rPr>
                <w:rFonts w:ascii="Arial" w:hAnsi="Arial" w:cs="Arial"/>
                <w:sz w:val="20"/>
                <w:szCs w:val="20"/>
              </w:rPr>
              <w:t xml:space="preserve"> se</w:t>
            </w:r>
            <w:r w:rsidRPr="002F15FC">
              <w:rPr>
                <w:rFonts w:ascii="Arial" w:hAnsi="Arial" w:cs="Arial"/>
                <w:sz w:val="20"/>
                <w:szCs w:val="20"/>
              </w:rPr>
              <w:t xml:space="preserve"> v matični register vpiše</w:t>
            </w:r>
            <w:r>
              <w:rPr>
                <w:rFonts w:ascii="Arial" w:hAnsi="Arial" w:cs="Arial"/>
                <w:sz w:val="20"/>
                <w:szCs w:val="20"/>
              </w:rPr>
              <w:t>ta</w:t>
            </w:r>
            <w:r w:rsidRPr="002F15FC">
              <w:rPr>
                <w:rFonts w:ascii="Arial" w:hAnsi="Arial" w:cs="Arial"/>
                <w:sz w:val="20"/>
                <w:szCs w:val="20"/>
              </w:rPr>
              <w:t xml:space="preserve"> v latinici. Sedanja računalniška oprema omogoča vpisovanje tujih imen, ki vsebujejo grafeme ali znake, ki jih ni v slovaški abecedi, in sicer se pri vpisu v matični register uporabi slovaški grafem, ki ustreza </w:t>
            </w:r>
            <w:r>
              <w:rPr>
                <w:rFonts w:ascii="Arial" w:hAnsi="Arial" w:cs="Arial"/>
                <w:sz w:val="20"/>
                <w:szCs w:val="20"/>
              </w:rPr>
              <w:t>izvirni</w:t>
            </w:r>
            <w:r w:rsidRPr="002F15FC">
              <w:rPr>
                <w:rFonts w:ascii="Arial" w:hAnsi="Arial" w:cs="Arial"/>
                <w:sz w:val="20"/>
                <w:szCs w:val="20"/>
              </w:rPr>
              <w:t xml:space="preserve"> izgovorjavi grafema ali znaka.</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Zakonca ob sklenitvi zakonske zveze izjavita, ali bosta priimek enega izmed njiju upor</w:t>
            </w:r>
            <w:r>
              <w:rPr>
                <w:rFonts w:ascii="Arial" w:hAnsi="Arial" w:cs="Arial"/>
                <w:sz w:val="20"/>
                <w:szCs w:val="20"/>
              </w:rPr>
              <w:t xml:space="preserve">abljala kot svoj skupni priimek </w:t>
            </w:r>
            <w:r w:rsidRPr="002F15FC">
              <w:rPr>
                <w:rFonts w:ascii="Arial" w:hAnsi="Arial" w:cs="Arial"/>
                <w:sz w:val="20"/>
                <w:szCs w:val="20"/>
              </w:rPr>
              <w:t>ali ohra</w:t>
            </w:r>
            <w:r>
              <w:rPr>
                <w:rFonts w:ascii="Arial" w:hAnsi="Arial" w:cs="Arial"/>
                <w:sz w:val="20"/>
                <w:szCs w:val="20"/>
              </w:rPr>
              <w:t xml:space="preserve">nila vsak svoj prvotni priimek </w:t>
            </w:r>
            <w:r w:rsidRPr="002F15FC">
              <w:rPr>
                <w:rFonts w:ascii="Arial" w:hAnsi="Arial" w:cs="Arial"/>
                <w:sz w:val="20"/>
                <w:szCs w:val="20"/>
              </w:rPr>
              <w:t xml:space="preserve">ali priimek enega izmed njiju uporabljala kot </w:t>
            </w:r>
            <w:r>
              <w:rPr>
                <w:rFonts w:ascii="Arial" w:hAnsi="Arial" w:cs="Arial"/>
                <w:sz w:val="20"/>
                <w:szCs w:val="20"/>
              </w:rPr>
              <w:t>svoj</w:t>
            </w:r>
            <w:r w:rsidRPr="002F15FC">
              <w:rPr>
                <w:rFonts w:ascii="Arial" w:hAnsi="Arial" w:cs="Arial"/>
                <w:sz w:val="20"/>
                <w:szCs w:val="20"/>
              </w:rPr>
              <w:t xml:space="preserve"> skupni priimek, s tem da bo eden od njiju hkrati uporabljal tudi svoj prvotni priimek. Primeri ženske oblike priimka se na Slovaškem pri vpisu v matični register obravnavajo individualno, z upoštevanjem dejstva, da ime in priimek pripadata določeni osebi</w:t>
            </w:r>
            <w:r>
              <w:rPr>
                <w:rFonts w:ascii="Arial" w:hAnsi="Arial" w:cs="Arial"/>
                <w:sz w:val="20"/>
                <w:szCs w:val="20"/>
              </w:rPr>
              <w:t xml:space="preserve"> in</w:t>
            </w:r>
            <w:r w:rsidRPr="002F15FC">
              <w:rPr>
                <w:rFonts w:ascii="Arial" w:hAnsi="Arial" w:cs="Arial"/>
                <w:sz w:val="20"/>
                <w:szCs w:val="20"/>
              </w:rPr>
              <w:t xml:space="preserve"> sta navedena na javni listini, s katero oseba izkazuje svojo identiteto. </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spacing w:line="288" w:lineRule="auto"/>
              <w:jc w:val="both"/>
              <w:rPr>
                <w:rFonts w:cs="Arial"/>
                <w:color w:val="0070C0"/>
                <w:szCs w:val="20"/>
              </w:rPr>
            </w:pPr>
            <w:r w:rsidRPr="002F15FC">
              <w:rPr>
                <w:rFonts w:cs="Arial"/>
                <w:szCs w:val="20"/>
              </w:rPr>
              <w:t xml:space="preserve">Do zadržkov pristojnega organa glede spremembe osebnega imena lahko pride zaradi nezadostno utemeljene prošnje ali zaradi spremembe imena, ki ni </w:t>
            </w:r>
            <w:r>
              <w:rPr>
                <w:rFonts w:cs="Arial"/>
                <w:szCs w:val="20"/>
              </w:rPr>
              <w:t xml:space="preserve">v </w:t>
            </w:r>
            <w:r w:rsidRPr="002F15FC">
              <w:rPr>
                <w:rFonts w:cs="Arial"/>
                <w:szCs w:val="20"/>
              </w:rPr>
              <w:t>sklad</w:t>
            </w:r>
            <w:r>
              <w:rPr>
                <w:rFonts w:cs="Arial"/>
                <w:szCs w:val="20"/>
              </w:rPr>
              <w:t>u</w:t>
            </w:r>
            <w:r w:rsidRPr="002F15FC">
              <w:rPr>
                <w:rFonts w:cs="Arial"/>
                <w:szCs w:val="20"/>
              </w:rPr>
              <w:t xml:space="preserve"> z moralnimi in pravnimi načeli Slovaške republike ali njenim javnim redom in mirom. Pri urejanju in spremembi imena in priimka državljanov Slovaška posebno pozornost namenja temu, da ne bi prišlo do morebitnega kršenja pravic in svoboščin državljana, ki izhajajo iz slovaške ustave, hkrati pa skrbi za ohranjanje domače tradicije in krščanskega izročila</w:t>
            </w:r>
            <w:r>
              <w:rPr>
                <w:rFonts w:cs="Arial"/>
                <w:color w:val="0070C0"/>
                <w:szCs w:val="20"/>
              </w:rPr>
              <w:t>.</w:t>
            </w:r>
          </w:p>
          <w:p w:rsidR="00745410" w:rsidRPr="002F15FC" w:rsidRDefault="00745410" w:rsidP="0078554E">
            <w:pPr>
              <w:spacing w:line="288" w:lineRule="auto"/>
              <w:jc w:val="both"/>
              <w:rPr>
                <w:rFonts w:cs="Arial"/>
                <w:b/>
                <w:color w:val="0070C0"/>
                <w:szCs w:val="20"/>
              </w:rPr>
            </w:pPr>
          </w:p>
          <w:p w:rsidR="00745410" w:rsidRPr="00717C42" w:rsidRDefault="00745410" w:rsidP="0078554E">
            <w:pPr>
              <w:autoSpaceDE w:val="0"/>
              <w:autoSpaceDN w:val="0"/>
              <w:adjustRightInd w:val="0"/>
              <w:spacing w:line="288" w:lineRule="auto"/>
              <w:contextualSpacing/>
              <w:jc w:val="both"/>
              <w:rPr>
                <w:rFonts w:eastAsia="Calibri" w:cs="Arial"/>
                <w:b/>
                <w:color w:val="000000"/>
                <w:szCs w:val="20"/>
              </w:rPr>
            </w:pPr>
            <w:r>
              <w:rPr>
                <w:rFonts w:eastAsia="Calibri" w:cs="Arial"/>
                <w:b/>
                <w:color w:val="000000"/>
                <w:szCs w:val="20"/>
              </w:rPr>
              <w:t xml:space="preserve">5.13 </w:t>
            </w:r>
            <w:r w:rsidRPr="00717C42">
              <w:rPr>
                <w:rFonts w:eastAsia="Calibri" w:cs="Arial"/>
                <w:b/>
                <w:color w:val="000000"/>
                <w:szCs w:val="20"/>
              </w:rPr>
              <w:t>Švedska</w:t>
            </w:r>
          </w:p>
          <w:p w:rsidR="00745410" w:rsidRPr="002F15FC" w:rsidRDefault="00745410" w:rsidP="0078554E">
            <w:pPr>
              <w:spacing w:line="288" w:lineRule="auto"/>
              <w:jc w:val="both"/>
              <w:rPr>
                <w:rFonts w:cs="Arial"/>
                <w:b/>
                <w:color w:val="0070C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 xml:space="preserve">Sestavni deli osebnega imena na Švedskem so ime, priimek in </w:t>
            </w:r>
            <w:r>
              <w:rPr>
                <w:rFonts w:ascii="Arial" w:hAnsi="Arial" w:cs="Arial"/>
                <w:sz w:val="20"/>
                <w:szCs w:val="20"/>
              </w:rPr>
              <w:t>»</w:t>
            </w:r>
            <w:r w:rsidRPr="002F15FC">
              <w:rPr>
                <w:rFonts w:ascii="Arial" w:hAnsi="Arial" w:cs="Arial"/>
                <w:sz w:val="20"/>
                <w:szCs w:val="20"/>
              </w:rPr>
              <w:t>gårdsnamn</w:t>
            </w:r>
            <w:r>
              <w:rPr>
                <w:rFonts w:ascii="Arial" w:hAnsi="Arial" w:cs="Arial"/>
                <w:sz w:val="20"/>
                <w:szCs w:val="20"/>
              </w:rPr>
              <w:t>«</w:t>
            </w:r>
            <w:r w:rsidRPr="002F15FC">
              <w:rPr>
                <w:rFonts w:ascii="Arial" w:hAnsi="Arial" w:cs="Arial"/>
                <w:sz w:val="20"/>
                <w:szCs w:val="20"/>
              </w:rPr>
              <w:t xml:space="preserve">. </w:t>
            </w:r>
            <w:r>
              <w:rPr>
                <w:rFonts w:ascii="Arial" w:hAnsi="Arial" w:cs="Arial"/>
                <w:sz w:val="20"/>
                <w:szCs w:val="20"/>
              </w:rPr>
              <w:t>Zadnje</w:t>
            </w:r>
            <w:r w:rsidR="00B5358E">
              <w:rPr>
                <w:rFonts w:ascii="Arial" w:hAnsi="Arial" w:cs="Arial"/>
                <w:sz w:val="20"/>
                <w:szCs w:val="20"/>
              </w:rPr>
              <w:t xml:space="preserve"> </w:t>
            </w:r>
            <w:r>
              <w:rPr>
                <w:rFonts w:ascii="Arial" w:hAnsi="Arial" w:cs="Arial"/>
                <w:sz w:val="20"/>
                <w:szCs w:val="20"/>
              </w:rPr>
              <w:t>navedeno</w:t>
            </w:r>
            <w:r w:rsidRPr="002F15FC">
              <w:rPr>
                <w:rFonts w:ascii="Arial" w:hAnsi="Arial" w:cs="Arial"/>
                <w:sz w:val="20"/>
                <w:szCs w:val="20"/>
              </w:rPr>
              <w:t xml:space="preserve"> ime</w:t>
            </w:r>
            <w:r>
              <w:rPr>
                <w:rFonts w:ascii="Arial" w:hAnsi="Arial" w:cs="Arial"/>
                <w:sz w:val="20"/>
                <w:szCs w:val="20"/>
              </w:rPr>
              <w:t xml:space="preserve"> lahko</w:t>
            </w:r>
            <w:r w:rsidRPr="002F15FC">
              <w:rPr>
                <w:rFonts w:ascii="Arial" w:hAnsi="Arial" w:cs="Arial"/>
                <w:sz w:val="20"/>
                <w:szCs w:val="20"/>
              </w:rPr>
              <w:t xml:space="preserve"> po starih švedskih </w:t>
            </w:r>
            <w:r>
              <w:rPr>
                <w:rFonts w:ascii="Arial" w:hAnsi="Arial" w:cs="Arial"/>
                <w:sz w:val="20"/>
                <w:szCs w:val="20"/>
              </w:rPr>
              <w:t>običajih</w:t>
            </w:r>
            <w:r w:rsidRPr="002F15FC">
              <w:rPr>
                <w:rFonts w:ascii="Arial" w:hAnsi="Arial" w:cs="Arial"/>
                <w:sz w:val="20"/>
                <w:szCs w:val="20"/>
              </w:rPr>
              <w:t xml:space="preserve"> prejme oseba, ki </w:t>
            </w:r>
            <w:r>
              <w:rPr>
                <w:rFonts w:ascii="Arial" w:hAnsi="Arial" w:cs="Arial"/>
                <w:sz w:val="20"/>
                <w:szCs w:val="20"/>
              </w:rPr>
              <w:t>je</w:t>
            </w:r>
            <w:r w:rsidRPr="002F15FC">
              <w:rPr>
                <w:rFonts w:ascii="Arial" w:hAnsi="Arial" w:cs="Arial"/>
                <w:sz w:val="20"/>
                <w:szCs w:val="20"/>
              </w:rPr>
              <w:t xml:space="preserve"> poveza</w:t>
            </w:r>
            <w:r>
              <w:rPr>
                <w:rFonts w:ascii="Arial" w:hAnsi="Arial" w:cs="Arial"/>
                <w:sz w:val="20"/>
                <w:szCs w:val="20"/>
              </w:rPr>
              <w:t>na</w:t>
            </w:r>
            <w:r w:rsidRPr="002F15FC">
              <w:rPr>
                <w:rFonts w:ascii="Arial" w:hAnsi="Arial" w:cs="Arial"/>
                <w:sz w:val="20"/>
                <w:szCs w:val="20"/>
              </w:rPr>
              <w:t xml:space="preserve"> z določenim geografskim krajem na Švedskem. Akademski naslovi niso </w:t>
            </w:r>
            <w:r>
              <w:rPr>
                <w:rFonts w:ascii="Arial" w:hAnsi="Arial" w:cs="Arial"/>
                <w:sz w:val="20"/>
                <w:szCs w:val="20"/>
              </w:rPr>
              <w:t xml:space="preserve">del </w:t>
            </w:r>
            <w:r w:rsidRPr="002F15FC">
              <w:rPr>
                <w:rFonts w:ascii="Arial" w:hAnsi="Arial" w:cs="Arial"/>
                <w:sz w:val="20"/>
                <w:szCs w:val="20"/>
              </w:rPr>
              <w:t>osebn</w:t>
            </w:r>
            <w:r>
              <w:rPr>
                <w:rFonts w:ascii="Arial" w:hAnsi="Arial" w:cs="Arial"/>
                <w:sz w:val="20"/>
                <w:szCs w:val="20"/>
              </w:rPr>
              <w:t>ega</w:t>
            </w:r>
            <w:r w:rsidRPr="002F15FC">
              <w:rPr>
                <w:rFonts w:ascii="Arial" w:hAnsi="Arial" w:cs="Arial"/>
                <w:sz w:val="20"/>
                <w:szCs w:val="20"/>
              </w:rPr>
              <w:t xml:space="preserve"> ime</w:t>
            </w:r>
            <w:r>
              <w:rPr>
                <w:rFonts w:ascii="Arial" w:hAnsi="Arial" w:cs="Arial"/>
                <w:sz w:val="20"/>
                <w:szCs w:val="20"/>
              </w:rPr>
              <w:t>na</w:t>
            </w:r>
            <w:r w:rsidRPr="002F15FC">
              <w:rPr>
                <w:rFonts w:ascii="Arial" w:hAnsi="Arial" w:cs="Arial"/>
                <w:sz w:val="20"/>
                <w:szCs w:val="20"/>
              </w:rPr>
              <w:t xml:space="preserve"> in v švedskem registru prebivalstva niso registrirani. Število besed v imenu ni omejeno. Po </w:t>
            </w:r>
            <w:r>
              <w:rPr>
                <w:rFonts w:ascii="Arial" w:hAnsi="Arial" w:cs="Arial"/>
                <w:sz w:val="20"/>
                <w:szCs w:val="20"/>
              </w:rPr>
              <w:t>z</w:t>
            </w:r>
            <w:r w:rsidRPr="002F15FC">
              <w:rPr>
                <w:rFonts w:ascii="Arial" w:hAnsi="Arial" w:cs="Arial"/>
                <w:sz w:val="20"/>
                <w:szCs w:val="20"/>
              </w:rPr>
              <w:t>akonu o osebnem imenu lahko priimek vsebuje največ dve ločeni imeni</w:t>
            </w:r>
            <w:r>
              <w:rPr>
                <w:rFonts w:ascii="Arial" w:hAnsi="Arial" w:cs="Arial"/>
                <w:sz w:val="20"/>
                <w:szCs w:val="20"/>
              </w:rPr>
              <w:t>,</w:t>
            </w:r>
            <w:r w:rsidRPr="002F15FC">
              <w:rPr>
                <w:rFonts w:ascii="Arial" w:hAnsi="Arial" w:cs="Arial"/>
                <w:sz w:val="20"/>
                <w:szCs w:val="20"/>
              </w:rPr>
              <w:t xml:space="preserve"> dolžina besede, ki sestavlja osebno ime, </w:t>
            </w:r>
            <w:r>
              <w:rPr>
                <w:rFonts w:ascii="Arial" w:hAnsi="Arial" w:cs="Arial"/>
                <w:sz w:val="20"/>
                <w:szCs w:val="20"/>
              </w:rPr>
              <w:t xml:space="preserve">pa </w:t>
            </w:r>
            <w:r w:rsidRPr="002F15FC">
              <w:rPr>
                <w:rFonts w:ascii="Arial" w:hAnsi="Arial" w:cs="Arial"/>
                <w:sz w:val="20"/>
                <w:szCs w:val="20"/>
              </w:rPr>
              <w:t>ni omejena. Črke</w:t>
            </w:r>
            <w:r>
              <w:rPr>
                <w:rFonts w:ascii="Arial" w:hAnsi="Arial" w:cs="Arial"/>
                <w:sz w:val="20"/>
                <w:szCs w:val="20"/>
              </w:rPr>
              <w:t xml:space="preserve"> ali</w:t>
            </w:r>
            <w:r w:rsidRPr="002F15FC">
              <w:rPr>
                <w:rFonts w:ascii="Arial" w:hAnsi="Arial" w:cs="Arial"/>
                <w:sz w:val="20"/>
                <w:szCs w:val="20"/>
              </w:rPr>
              <w:t xml:space="preserve"> znaki, ki jih je mogoče registrirati v imenu, so vse črke v švedski abecedi (latinska abeceda + Å, Ä, Ö) in črke</w:t>
            </w:r>
            <w:r>
              <w:rPr>
                <w:rFonts w:ascii="Arial" w:hAnsi="Arial" w:cs="Arial"/>
                <w:sz w:val="20"/>
                <w:szCs w:val="20"/>
              </w:rPr>
              <w:t xml:space="preserve"> ali</w:t>
            </w:r>
            <w:r w:rsidRPr="002F15FC">
              <w:rPr>
                <w:rFonts w:ascii="Arial" w:hAnsi="Arial" w:cs="Arial"/>
                <w:sz w:val="20"/>
                <w:szCs w:val="20"/>
              </w:rPr>
              <w:t xml:space="preserve"> znaki, ki sledijo mednarodnemu s</w:t>
            </w:r>
            <w:r>
              <w:rPr>
                <w:rFonts w:ascii="Arial" w:hAnsi="Arial" w:cs="Arial"/>
                <w:sz w:val="20"/>
                <w:szCs w:val="20"/>
              </w:rPr>
              <w:t>tandardu ISO 8859/1.</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Če je ime v potnem listu napisano z drugačnimi črkami, kot so črke iz latinske abecede, ima potni list tudi latinsko transkripcijo imena. Običajno je prepisano ime v potnem listu registrirano v registru prebivalstva.</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spacing w:line="288" w:lineRule="auto"/>
              <w:jc w:val="both"/>
              <w:rPr>
                <w:rFonts w:cs="Arial"/>
                <w:color w:val="0070C0"/>
                <w:szCs w:val="20"/>
              </w:rPr>
            </w:pPr>
            <w:r w:rsidRPr="002F15FC">
              <w:rPr>
                <w:rFonts w:cs="Arial"/>
                <w:szCs w:val="20"/>
              </w:rPr>
              <w:t xml:space="preserve">Če oseba po sklenitvi zakonske zveze spremeni svoj priimek in ga prevzame od zakonca, ki uporablja različne končnice imena, lahko </w:t>
            </w:r>
            <w:r>
              <w:rPr>
                <w:rFonts w:cs="Arial"/>
                <w:szCs w:val="20"/>
              </w:rPr>
              <w:t xml:space="preserve">ta </w:t>
            </w:r>
            <w:r w:rsidRPr="002F15FC">
              <w:rPr>
                <w:rFonts w:cs="Arial"/>
                <w:szCs w:val="20"/>
              </w:rPr>
              <w:t>oseba pridobi moško ali žensko obliko priimka</w:t>
            </w:r>
            <w:r>
              <w:rPr>
                <w:rFonts w:cs="Arial"/>
                <w:color w:val="0070C0"/>
                <w:szCs w:val="20"/>
              </w:rPr>
              <w:t>.</w:t>
            </w:r>
          </w:p>
          <w:p w:rsidR="00745410" w:rsidRPr="002F15FC" w:rsidRDefault="00745410" w:rsidP="0078554E">
            <w:pPr>
              <w:spacing w:line="288" w:lineRule="auto"/>
              <w:jc w:val="both"/>
              <w:rPr>
                <w:rFonts w:cs="Arial"/>
                <w:color w:val="0070C0"/>
                <w:szCs w:val="20"/>
              </w:rPr>
            </w:pPr>
          </w:p>
          <w:p w:rsidR="00745410" w:rsidRPr="00717C42" w:rsidRDefault="00745410" w:rsidP="0078554E">
            <w:pPr>
              <w:autoSpaceDE w:val="0"/>
              <w:autoSpaceDN w:val="0"/>
              <w:adjustRightInd w:val="0"/>
              <w:spacing w:line="288" w:lineRule="auto"/>
              <w:contextualSpacing/>
              <w:jc w:val="both"/>
              <w:rPr>
                <w:rFonts w:eastAsia="Calibri" w:cs="Arial"/>
                <w:b/>
                <w:color w:val="000000"/>
                <w:szCs w:val="20"/>
              </w:rPr>
            </w:pPr>
            <w:r>
              <w:rPr>
                <w:rFonts w:eastAsia="Calibri" w:cs="Arial"/>
                <w:b/>
                <w:color w:val="000000"/>
                <w:szCs w:val="20"/>
              </w:rPr>
              <w:t xml:space="preserve">5.14 </w:t>
            </w:r>
            <w:r w:rsidRPr="00717C42">
              <w:rPr>
                <w:rFonts w:eastAsia="Calibri" w:cs="Arial"/>
                <w:b/>
                <w:color w:val="000000"/>
                <w:szCs w:val="20"/>
              </w:rPr>
              <w:t>Združeno kraljestvo</w:t>
            </w:r>
          </w:p>
          <w:p w:rsidR="00745410" w:rsidRPr="002F15FC" w:rsidRDefault="00745410" w:rsidP="0078554E">
            <w:pPr>
              <w:spacing w:line="288" w:lineRule="auto"/>
              <w:jc w:val="both"/>
              <w:rPr>
                <w:rFonts w:cs="Arial"/>
                <w:color w:val="0070C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 xml:space="preserve">Osebno ime ni opredeljeno kot tako, vendar pa </w:t>
            </w:r>
            <w:r>
              <w:rPr>
                <w:rFonts w:ascii="Arial" w:hAnsi="Arial" w:cs="Arial"/>
                <w:sz w:val="20"/>
                <w:szCs w:val="20"/>
              </w:rPr>
              <w:t>u</w:t>
            </w:r>
            <w:r w:rsidRPr="002F15FC">
              <w:rPr>
                <w:rFonts w:ascii="Arial" w:hAnsi="Arial" w:cs="Arial"/>
                <w:sz w:val="20"/>
                <w:szCs w:val="20"/>
              </w:rPr>
              <w:t>redba o vpisu rojstev in smrtnih primerov predvideva evidentiranje imena in priimka ob rojstvu. Otrokov</w:t>
            </w:r>
            <w:r>
              <w:rPr>
                <w:rFonts w:ascii="Arial" w:hAnsi="Arial" w:cs="Arial"/>
                <w:sz w:val="20"/>
                <w:szCs w:val="20"/>
              </w:rPr>
              <w:t>o</w:t>
            </w:r>
            <w:r w:rsidRPr="002F15FC">
              <w:rPr>
                <w:rFonts w:ascii="Arial" w:hAnsi="Arial" w:cs="Arial"/>
                <w:sz w:val="20"/>
                <w:szCs w:val="20"/>
              </w:rPr>
              <w:t xml:space="preserve"> ime je treba vnesti v skladu z željami staršev, vendar se lahko vpišejo imena in družinski priimki, ki jim sledi vsak naslov, ki ga ima otrok. </w:t>
            </w:r>
            <w:r>
              <w:rPr>
                <w:rFonts w:ascii="Arial" w:hAnsi="Arial" w:cs="Arial"/>
                <w:sz w:val="20"/>
                <w:szCs w:val="20"/>
              </w:rPr>
              <w:t>Dopisi</w:t>
            </w:r>
            <w:r w:rsidRPr="002F15FC">
              <w:rPr>
                <w:rFonts w:ascii="Arial" w:hAnsi="Arial" w:cs="Arial"/>
                <w:sz w:val="20"/>
                <w:szCs w:val="20"/>
              </w:rPr>
              <w:t xml:space="preserve">, kot so </w:t>
            </w:r>
            <w:r>
              <w:rPr>
                <w:rFonts w:ascii="Arial" w:hAnsi="Arial" w:cs="Arial"/>
                <w:sz w:val="20"/>
                <w:szCs w:val="20"/>
              </w:rPr>
              <w:t>»</w:t>
            </w:r>
            <w:r w:rsidRPr="002F15FC">
              <w:rPr>
                <w:rFonts w:ascii="Arial" w:hAnsi="Arial" w:cs="Arial"/>
                <w:sz w:val="20"/>
                <w:szCs w:val="20"/>
              </w:rPr>
              <w:t>Junior</w:t>
            </w:r>
            <w:r>
              <w:rPr>
                <w:rFonts w:ascii="Arial" w:hAnsi="Arial" w:cs="Arial"/>
                <w:sz w:val="20"/>
                <w:szCs w:val="20"/>
              </w:rPr>
              <w:t>«</w:t>
            </w:r>
            <w:r w:rsidRPr="002F15FC">
              <w:rPr>
                <w:rFonts w:ascii="Arial" w:hAnsi="Arial" w:cs="Arial"/>
                <w:sz w:val="20"/>
                <w:szCs w:val="20"/>
              </w:rPr>
              <w:t xml:space="preserve"> ali </w:t>
            </w:r>
            <w:r>
              <w:rPr>
                <w:rFonts w:ascii="Arial" w:hAnsi="Arial" w:cs="Arial"/>
                <w:sz w:val="20"/>
                <w:szCs w:val="20"/>
              </w:rPr>
              <w:t>»</w:t>
            </w:r>
            <w:r w:rsidRPr="002F15FC">
              <w:rPr>
                <w:rFonts w:ascii="Arial" w:hAnsi="Arial" w:cs="Arial"/>
                <w:sz w:val="20"/>
                <w:szCs w:val="20"/>
              </w:rPr>
              <w:t>II</w:t>
            </w:r>
            <w:r>
              <w:rPr>
                <w:rFonts w:ascii="Arial" w:hAnsi="Arial" w:cs="Arial"/>
                <w:sz w:val="20"/>
                <w:szCs w:val="20"/>
              </w:rPr>
              <w:t>.«</w:t>
            </w:r>
            <w:r w:rsidRPr="002F15FC">
              <w:rPr>
                <w:rFonts w:ascii="Arial" w:hAnsi="Arial" w:cs="Arial"/>
                <w:sz w:val="20"/>
                <w:szCs w:val="20"/>
              </w:rPr>
              <w:t xml:space="preserve">, se lahko uporabljajo pri priimku otroka, če stranka tako želi. Akademski naslovi, pridobljeni v življenjskem obdobju posameznika, se pri registraciji rojstva </w:t>
            </w:r>
            <w:r>
              <w:rPr>
                <w:rFonts w:ascii="Arial" w:hAnsi="Arial" w:cs="Arial"/>
                <w:sz w:val="20"/>
                <w:szCs w:val="20"/>
              </w:rPr>
              <w:t xml:space="preserve">naknadno </w:t>
            </w:r>
            <w:r w:rsidRPr="002F15FC">
              <w:rPr>
                <w:rFonts w:ascii="Arial" w:hAnsi="Arial" w:cs="Arial"/>
                <w:sz w:val="20"/>
                <w:szCs w:val="20"/>
              </w:rPr>
              <w:t xml:space="preserve">ne evidentirajo. Zakonske omejitve glede števila imen, ki jih ima oseba, ni, obstaja pa omejitev glede števila, ki se lahko fizično zabeleži v vnosu v register. Vendar mora matičar zagotoviti, da se vsa imena navedejo v registru in </w:t>
            </w:r>
            <w:r>
              <w:rPr>
                <w:rFonts w:ascii="Arial" w:hAnsi="Arial" w:cs="Arial"/>
                <w:sz w:val="20"/>
                <w:szCs w:val="20"/>
              </w:rPr>
              <w:t xml:space="preserve">da </w:t>
            </w:r>
            <w:r w:rsidRPr="002F15FC">
              <w:rPr>
                <w:rFonts w:ascii="Arial" w:hAnsi="Arial" w:cs="Arial"/>
                <w:sz w:val="20"/>
                <w:szCs w:val="20"/>
              </w:rPr>
              <w:t xml:space="preserve">se stranka z njimi strinja. </w:t>
            </w:r>
            <w:r>
              <w:rPr>
                <w:rFonts w:ascii="Arial" w:hAnsi="Arial" w:cs="Arial"/>
                <w:sz w:val="20"/>
                <w:szCs w:val="20"/>
              </w:rPr>
              <w:t>Zato</w:t>
            </w:r>
            <w:r w:rsidRPr="002F15FC">
              <w:rPr>
                <w:rFonts w:ascii="Arial" w:hAnsi="Arial" w:cs="Arial"/>
                <w:sz w:val="20"/>
                <w:szCs w:val="20"/>
              </w:rPr>
              <w:t xml:space="preserve"> natančnega števila besed osebnega imena ni mogoče določiti. Za tujce </w:t>
            </w:r>
            <w:r>
              <w:rPr>
                <w:rFonts w:ascii="Arial" w:hAnsi="Arial" w:cs="Arial"/>
                <w:sz w:val="20"/>
                <w:szCs w:val="20"/>
              </w:rPr>
              <w:t>držav,</w:t>
            </w:r>
            <w:r w:rsidRPr="002F15FC">
              <w:rPr>
                <w:rFonts w:ascii="Arial" w:hAnsi="Arial" w:cs="Arial"/>
                <w:sz w:val="20"/>
                <w:szCs w:val="20"/>
              </w:rPr>
              <w:t xml:space="preserve"> ki ne uporablja</w:t>
            </w:r>
            <w:r>
              <w:rPr>
                <w:rFonts w:ascii="Arial" w:hAnsi="Arial" w:cs="Arial"/>
                <w:sz w:val="20"/>
                <w:szCs w:val="20"/>
              </w:rPr>
              <w:t>jo</w:t>
            </w:r>
            <w:r w:rsidRPr="002F15FC">
              <w:rPr>
                <w:rFonts w:ascii="Arial" w:hAnsi="Arial" w:cs="Arial"/>
                <w:sz w:val="20"/>
                <w:szCs w:val="20"/>
              </w:rPr>
              <w:t xml:space="preserve"> angleške abecede, se osebno ime vpiše register </w:t>
            </w:r>
            <w:r>
              <w:rPr>
                <w:rFonts w:ascii="Arial" w:hAnsi="Arial" w:cs="Arial"/>
                <w:sz w:val="20"/>
                <w:szCs w:val="20"/>
              </w:rPr>
              <w:t>tako</w:t>
            </w:r>
            <w:r w:rsidRPr="002F15FC">
              <w:rPr>
                <w:rFonts w:ascii="Arial" w:hAnsi="Arial" w:cs="Arial"/>
                <w:sz w:val="20"/>
                <w:szCs w:val="20"/>
              </w:rPr>
              <w:t>, kot to fonetično zveni v angleščini.</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pStyle w:val="HTML-oblikovano"/>
              <w:spacing w:line="288" w:lineRule="auto"/>
              <w:jc w:val="both"/>
              <w:rPr>
                <w:rFonts w:ascii="Arial" w:hAnsi="Arial" w:cs="Arial"/>
                <w:sz w:val="20"/>
                <w:szCs w:val="20"/>
              </w:rPr>
            </w:pPr>
            <w:r w:rsidRPr="002F15FC">
              <w:rPr>
                <w:rFonts w:ascii="Arial" w:hAnsi="Arial" w:cs="Arial"/>
                <w:sz w:val="20"/>
                <w:szCs w:val="20"/>
              </w:rPr>
              <w:t xml:space="preserve">Ob sklenitvi zakonske zveze ali registriranega partnerstva se lahko zakonca </w:t>
            </w:r>
            <w:r>
              <w:rPr>
                <w:rFonts w:ascii="Arial" w:hAnsi="Arial" w:cs="Arial"/>
                <w:sz w:val="20"/>
                <w:szCs w:val="20"/>
              </w:rPr>
              <w:t>ali</w:t>
            </w:r>
            <w:r w:rsidRPr="002F15FC">
              <w:rPr>
                <w:rFonts w:ascii="Arial" w:hAnsi="Arial" w:cs="Arial"/>
                <w:sz w:val="20"/>
                <w:szCs w:val="20"/>
              </w:rPr>
              <w:t xml:space="preserve"> partnerja odločita, da imata enak priimek, tako da prevzameta priimek svojega partnerja</w:t>
            </w:r>
            <w:r>
              <w:rPr>
                <w:rFonts w:ascii="Arial" w:hAnsi="Arial" w:cs="Arial"/>
                <w:sz w:val="20"/>
                <w:szCs w:val="20"/>
              </w:rPr>
              <w:t>,</w:t>
            </w:r>
            <w:r w:rsidRPr="002F15FC">
              <w:rPr>
                <w:rFonts w:ascii="Arial" w:hAnsi="Arial" w:cs="Arial"/>
                <w:sz w:val="20"/>
                <w:szCs w:val="20"/>
              </w:rPr>
              <w:t xml:space="preserve"> ali imata oba priimke obeh. To lahko storita posamično ali oba. Angleško poimenovanje ne </w:t>
            </w:r>
            <w:r>
              <w:rPr>
                <w:rFonts w:ascii="Arial" w:hAnsi="Arial" w:cs="Arial"/>
                <w:sz w:val="20"/>
                <w:szCs w:val="20"/>
              </w:rPr>
              <w:t>loči</w:t>
            </w:r>
            <w:r w:rsidRPr="002F15FC">
              <w:rPr>
                <w:rFonts w:ascii="Arial" w:hAnsi="Arial" w:cs="Arial"/>
                <w:sz w:val="20"/>
                <w:szCs w:val="20"/>
              </w:rPr>
              <w:t xml:space="preserve"> med moškimi in ženskimi priimki. </w:t>
            </w:r>
          </w:p>
          <w:p w:rsidR="00745410" w:rsidRPr="002F15FC" w:rsidRDefault="00745410" w:rsidP="0078554E">
            <w:pPr>
              <w:pStyle w:val="HTML-oblikovano"/>
              <w:spacing w:line="288" w:lineRule="auto"/>
              <w:jc w:val="both"/>
              <w:rPr>
                <w:rFonts w:ascii="Arial" w:hAnsi="Arial" w:cs="Arial"/>
                <w:sz w:val="20"/>
                <w:szCs w:val="20"/>
              </w:rPr>
            </w:pPr>
          </w:p>
          <w:p w:rsidR="00745410" w:rsidRPr="002F15FC" w:rsidRDefault="00745410" w:rsidP="0078554E">
            <w:pPr>
              <w:spacing w:line="288" w:lineRule="auto"/>
              <w:jc w:val="both"/>
              <w:rPr>
                <w:rFonts w:cs="Arial"/>
                <w:bCs/>
                <w:color w:val="0070C0"/>
                <w:szCs w:val="20"/>
              </w:rPr>
            </w:pPr>
            <w:r w:rsidRPr="002F15FC">
              <w:rPr>
                <w:rFonts w:cs="Arial"/>
                <w:szCs w:val="20"/>
              </w:rPr>
              <w:t>V Angliji in Walesu lahko oseba prevzame in uporabi katerokoli ime ali priimek, ki ga želi, tudi če je drugačen od tistega, k</w:t>
            </w:r>
            <w:r>
              <w:rPr>
                <w:rFonts w:cs="Arial"/>
                <w:szCs w:val="20"/>
              </w:rPr>
              <w:t xml:space="preserve">i </w:t>
            </w:r>
            <w:r w:rsidRPr="002F15FC">
              <w:rPr>
                <w:rFonts w:cs="Arial"/>
                <w:szCs w:val="20"/>
              </w:rPr>
              <w:t>je zabeležen ob rojstvu. Ime pri podatku o rojstvu ostane nespremenjeno in je za osebo odprto ter ima povezavo z novim imenom, ki ga uporablja oseba</w:t>
            </w:r>
            <w:r>
              <w:rPr>
                <w:rFonts w:cs="Arial"/>
                <w:szCs w:val="20"/>
              </w:rPr>
              <w:t>.</w:t>
            </w:r>
            <w:bookmarkEnd w:id="1"/>
          </w:p>
        </w:tc>
      </w:tr>
      <w:tr w:rsidR="00745410" w:rsidRPr="002F15FC" w:rsidTr="0078554E">
        <w:tc>
          <w:tcPr>
            <w:tcW w:w="9072" w:type="dxa"/>
          </w:tcPr>
          <w:p w:rsidR="00745410" w:rsidRPr="002F15FC" w:rsidRDefault="00745410" w:rsidP="0078554E">
            <w:pPr>
              <w:spacing w:line="288" w:lineRule="auto"/>
              <w:jc w:val="both"/>
              <w:rPr>
                <w:rFonts w:cs="Arial"/>
                <w:color w:val="0070C0"/>
                <w:szCs w:val="20"/>
              </w:rPr>
            </w:pPr>
          </w:p>
        </w:tc>
      </w:tr>
      <w:tr w:rsidR="00745410" w:rsidRPr="002F15FC" w:rsidTr="0078554E">
        <w:tc>
          <w:tcPr>
            <w:tcW w:w="9072" w:type="dxa"/>
          </w:tcPr>
          <w:p w:rsidR="00745410" w:rsidRPr="00E167BB" w:rsidRDefault="00745410" w:rsidP="0078554E">
            <w:pPr>
              <w:pStyle w:val="Oddelek"/>
              <w:numPr>
                <w:ilvl w:val="0"/>
                <w:numId w:val="0"/>
              </w:numPr>
              <w:tabs>
                <w:tab w:val="left" w:pos="270"/>
              </w:tabs>
              <w:spacing w:before="0" w:after="0" w:line="288" w:lineRule="auto"/>
              <w:jc w:val="left"/>
              <w:rPr>
                <w:rFonts w:cs="Arial"/>
                <w:color w:val="0070C0"/>
              </w:rPr>
            </w:pPr>
            <w:r w:rsidRPr="00E167BB">
              <w:rPr>
                <w:rFonts w:cs="Arial"/>
                <w:color w:val="000000"/>
              </w:rPr>
              <w:t>6. PRESOJA POSLEDIC, KI JIH BO IMELO SPREJETJE ZAKONA</w:t>
            </w:r>
          </w:p>
        </w:tc>
      </w:tr>
      <w:tr w:rsidR="00745410" w:rsidRPr="00792ED1" w:rsidTr="0078554E">
        <w:tc>
          <w:tcPr>
            <w:tcW w:w="9072" w:type="dxa"/>
          </w:tcPr>
          <w:p w:rsidR="00745410" w:rsidRPr="00E167BB" w:rsidRDefault="00745410" w:rsidP="0078554E">
            <w:pPr>
              <w:pStyle w:val="Odsek"/>
              <w:numPr>
                <w:ilvl w:val="0"/>
                <w:numId w:val="0"/>
              </w:numPr>
              <w:spacing w:before="0" w:after="0" w:line="288" w:lineRule="auto"/>
              <w:jc w:val="left"/>
              <w:rPr>
                <w:rFonts w:cs="Arial"/>
              </w:rPr>
            </w:pPr>
          </w:p>
          <w:p w:rsidR="00745410" w:rsidRPr="00E167BB" w:rsidRDefault="00745410" w:rsidP="0078554E">
            <w:pPr>
              <w:pStyle w:val="Odsek"/>
              <w:numPr>
                <w:ilvl w:val="0"/>
                <w:numId w:val="0"/>
              </w:numPr>
              <w:spacing w:before="0" w:after="0" w:line="288" w:lineRule="auto"/>
              <w:jc w:val="left"/>
              <w:rPr>
                <w:rFonts w:cs="Arial"/>
              </w:rPr>
            </w:pPr>
            <w:r w:rsidRPr="00E167BB">
              <w:rPr>
                <w:rFonts w:cs="Arial"/>
              </w:rPr>
              <w:t xml:space="preserve">6.1 Presoja administrativnih posledic </w:t>
            </w:r>
          </w:p>
          <w:p w:rsidR="00745410" w:rsidRPr="00E167BB" w:rsidRDefault="00745410" w:rsidP="0078554E">
            <w:pPr>
              <w:pStyle w:val="Odsek"/>
              <w:numPr>
                <w:ilvl w:val="0"/>
                <w:numId w:val="0"/>
              </w:numPr>
              <w:spacing w:before="0" w:after="0" w:line="288" w:lineRule="auto"/>
              <w:jc w:val="left"/>
              <w:rPr>
                <w:rFonts w:cs="Arial"/>
              </w:rPr>
            </w:pPr>
          </w:p>
          <w:p w:rsidR="00745410" w:rsidRPr="00E167BB" w:rsidRDefault="00745410" w:rsidP="0078554E">
            <w:pPr>
              <w:pStyle w:val="Odsek"/>
              <w:numPr>
                <w:ilvl w:val="0"/>
                <w:numId w:val="0"/>
              </w:numPr>
              <w:spacing w:before="0" w:after="0" w:line="288" w:lineRule="auto"/>
              <w:jc w:val="left"/>
              <w:rPr>
                <w:rFonts w:cs="Arial"/>
              </w:rPr>
            </w:pPr>
            <w:r w:rsidRPr="00E167BB">
              <w:rPr>
                <w:rFonts w:cs="Arial"/>
              </w:rPr>
              <w:t xml:space="preserve">a) Presoja administrativnih posledic v postopkih ali poslovanju javne uprave ali pravosodnih organov </w:t>
            </w:r>
          </w:p>
        </w:tc>
      </w:tr>
      <w:tr w:rsidR="00745410" w:rsidRPr="002F15FC" w:rsidTr="0078554E">
        <w:tc>
          <w:tcPr>
            <w:tcW w:w="9072" w:type="dxa"/>
          </w:tcPr>
          <w:p w:rsidR="00745410" w:rsidRPr="00E167BB" w:rsidRDefault="00745410" w:rsidP="0078554E">
            <w:pPr>
              <w:pStyle w:val="Alineazaodstavkom"/>
              <w:spacing w:line="288" w:lineRule="auto"/>
              <w:rPr>
                <w:rFonts w:cs="Arial"/>
                <w:color w:val="0070C0"/>
              </w:rPr>
            </w:pPr>
          </w:p>
          <w:p w:rsidR="00745410" w:rsidRDefault="00745410" w:rsidP="0078554E">
            <w:pPr>
              <w:autoSpaceDE w:val="0"/>
              <w:autoSpaceDN w:val="0"/>
              <w:adjustRightInd w:val="0"/>
              <w:jc w:val="both"/>
              <w:rPr>
                <w:rFonts w:cs="Arial"/>
                <w:szCs w:val="20"/>
              </w:rPr>
            </w:pPr>
            <w:r>
              <w:rPr>
                <w:rFonts w:cs="Arial"/>
                <w:szCs w:val="20"/>
              </w:rPr>
              <w:t xml:space="preserve">Odprava omejitve števila imen in priimkov sicer ne bo imela neposrednih vplivov na postopke poslovanja javne uprave ali pravosodnih organov, posledice pa bodo posredne, saj se sprememba nanaša na tehnične prilagoditve evidenc, v katerih se podatki o osebnem imenu vodijo in medsebojno povezujejo z informacijskimi sistemi različnih organov. </w:t>
            </w:r>
          </w:p>
          <w:p w:rsidR="00745410" w:rsidRDefault="00745410" w:rsidP="0078554E">
            <w:pPr>
              <w:autoSpaceDE w:val="0"/>
              <w:autoSpaceDN w:val="0"/>
              <w:adjustRightInd w:val="0"/>
              <w:jc w:val="both"/>
              <w:rPr>
                <w:rFonts w:cs="Arial"/>
                <w:szCs w:val="20"/>
              </w:rPr>
            </w:pPr>
          </w:p>
          <w:p w:rsidR="00745410" w:rsidRPr="00E167BB" w:rsidRDefault="00745410" w:rsidP="0078554E">
            <w:pPr>
              <w:pStyle w:val="rkovnatokazaodstavkom"/>
              <w:numPr>
                <w:ilvl w:val="0"/>
                <w:numId w:val="0"/>
              </w:numPr>
              <w:spacing w:line="288" w:lineRule="auto"/>
              <w:rPr>
                <w:rFonts w:cs="Arial"/>
                <w:b/>
              </w:rPr>
            </w:pPr>
            <w:r w:rsidRPr="00E167BB">
              <w:rPr>
                <w:rFonts w:cs="Arial"/>
                <w:b/>
              </w:rPr>
              <w:t xml:space="preserve">b) </w:t>
            </w:r>
            <w:r w:rsidRPr="00E167BB">
              <w:rPr>
                <w:b/>
              </w:rPr>
              <w:t>Presoja administrativnih posledic</w:t>
            </w:r>
            <w:r w:rsidRPr="00E167BB">
              <w:t xml:space="preserve"> </w:t>
            </w:r>
            <w:r w:rsidRPr="00E167BB">
              <w:rPr>
                <w:rFonts w:cs="Arial"/>
                <w:b/>
              </w:rPr>
              <w:t>pri obveznostih strank do javne uprave ali pravosodnih organov</w:t>
            </w:r>
          </w:p>
          <w:p w:rsidR="00745410" w:rsidRPr="00E167BB" w:rsidRDefault="00745410" w:rsidP="0078554E">
            <w:pPr>
              <w:pStyle w:val="Alineazaodstavkom"/>
              <w:spacing w:line="288" w:lineRule="auto"/>
              <w:rPr>
                <w:rFonts w:cs="Arial"/>
              </w:rPr>
            </w:pPr>
          </w:p>
          <w:p w:rsidR="00745410" w:rsidRPr="00E167BB" w:rsidRDefault="00745410" w:rsidP="0078554E">
            <w:pPr>
              <w:pStyle w:val="Alineazaodstavkom"/>
              <w:spacing w:line="288" w:lineRule="auto"/>
              <w:rPr>
                <w:rFonts w:cs="Arial"/>
              </w:rPr>
            </w:pPr>
            <w:r w:rsidRPr="00E167BB">
              <w:rPr>
                <w:rFonts w:cs="Arial"/>
              </w:rPr>
              <w:t xml:space="preserve">Stranka nima novih obveznosti, ima pa novo pravico, da za uporabo v pravnem prometu izbere osebno ime, ki je vsako zase sestavljeno iz več kot dveh besed. </w:t>
            </w:r>
          </w:p>
          <w:p w:rsidR="00745410" w:rsidRPr="00E167BB" w:rsidRDefault="00745410" w:rsidP="0078554E">
            <w:pPr>
              <w:pStyle w:val="Alineazaodstavkom"/>
              <w:spacing w:line="288" w:lineRule="auto"/>
              <w:rPr>
                <w:rFonts w:cs="Arial"/>
              </w:rPr>
            </w:pPr>
            <w:r w:rsidRPr="00E167BB">
              <w:rPr>
                <w:rFonts w:cs="Arial"/>
              </w:rPr>
              <w:t xml:space="preserve">Stranka nima novih obveznosti, ima pa pravico, da po razvezi ali razveljavitvi zakonske ali partnerske zveze ponovno prevzame star priimek, in sicer lahko to stori v roku, ki se s šestih mesecev podaljšuje na 12 mesecev. </w:t>
            </w:r>
          </w:p>
          <w:p w:rsidR="00745410" w:rsidRPr="00E167BB" w:rsidRDefault="00745410" w:rsidP="0078554E">
            <w:pPr>
              <w:pStyle w:val="Alineazaodstavkom"/>
              <w:spacing w:line="288" w:lineRule="auto"/>
              <w:rPr>
                <w:rFonts w:cs="Arial"/>
                <w:color w:val="0070C0"/>
              </w:rPr>
            </w:pPr>
            <w:r w:rsidRPr="00E167BB">
              <w:rPr>
                <w:rFonts w:cs="Arial"/>
                <w:color w:val="0070C0"/>
              </w:rPr>
              <w:t xml:space="preserve"> </w:t>
            </w:r>
          </w:p>
          <w:p w:rsidR="00745410" w:rsidRPr="002F15FC" w:rsidRDefault="00745410" w:rsidP="0078554E">
            <w:pPr>
              <w:autoSpaceDE w:val="0"/>
              <w:autoSpaceDN w:val="0"/>
              <w:adjustRightInd w:val="0"/>
              <w:spacing w:line="240" w:lineRule="auto"/>
              <w:jc w:val="both"/>
              <w:rPr>
                <w:color w:val="0070C0"/>
                <w:szCs w:val="20"/>
              </w:rPr>
            </w:pPr>
          </w:p>
        </w:tc>
      </w:tr>
      <w:tr w:rsidR="00745410" w:rsidRPr="002F15FC" w:rsidTr="0078554E">
        <w:tc>
          <w:tcPr>
            <w:tcW w:w="9072" w:type="dxa"/>
          </w:tcPr>
          <w:p w:rsidR="00745410" w:rsidRPr="00E167BB" w:rsidRDefault="00745410" w:rsidP="0078554E">
            <w:pPr>
              <w:pStyle w:val="Odsek"/>
              <w:numPr>
                <w:ilvl w:val="0"/>
                <w:numId w:val="0"/>
              </w:numPr>
              <w:spacing w:before="0" w:after="0" w:line="288" w:lineRule="auto"/>
              <w:jc w:val="left"/>
              <w:rPr>
                <w:rFonts w:cs="Arial"/>
              </w:rPr>
            </w:pPr>
            <w:r w:rsidRPr="00E167BB">
              <w:rPr>
                <w:rFonts w:cs="Arial"/>
              </w:rPr>
              <w:t>6.2 Presoja posledic za okolje, vključno s prostorskimi in varstvenimi vidiki</w:t>
            </w:r>
          </w:p>
        </w:tc>
      </w:tr>
      <w:tr w:rsidR="00745410" w:rsidRPr="002F15FC" w:rsidTr="0078554E">
        <w:tc>
          <w:tcPr>
            <w:tcW w:w="9072" w:type="dxa"/>
          </w:tcPr>
          <w:p w:rsidR="00745410" w:rsidRPr="00E167BB" w:rsidRDefault="00745410" w:rsidP="0078554E">
            <w:pPr>
              <w:pStyle w:val="Alineazatoko"/>
              <w:tabs>
                <w:tab w:val="clear" w:pos="720"/>
              </w:tabs>
              <w:spacing w:line="288" w:lineRule="auto"/>
              <w:rPr>
                <w:rFonts w:cs="Arial"/>
              </w:rPr>
            </w:pPr>
          </w:p>
          <w:p w:rsidR="00745410" w:rsidRPr="00E167BB" w:rsidRDefault="00745410" w:rsidP="0078554E">
            <w:pPr>
              <w:pStyle w:val="Alineazatoko"/>
              <w:tabs>
                <w:tab w:val="clear" w:pos="720"/>
              </w:tabs>
              <w:spacing w:line="288" w:lineRule="auto"/>
              <w:rPr>
                <w:rFonts w:cs="Arial"/>
              </w:rPr>
            </w:pPr>
            <w:r w:rsidRPr="00E167BB">
              <w:rPr>
                <w:rFonts w:cs="Arial"/>
              </w:rPr>
              <w:t>Predlog zakona ne bo imel posledic za okolje.</w:t>
            </w:r>
          </w:p>
          <w:p w:rsidR="00745410" w:rsidRPr="00E167BB" w:rsidRDefault="00745410" w:rsidP="0078554E">
            <w:pPr>
              <w:pStyle w:val="Alineazatoko"/>
              <w:tabs>
                <w:tab w:val="clear" w:pos="720"/>
              </w:tabs>
              <w:spacing w:line="288" w:lineRule="auto"/>
              <w:rPr>
                <w:rFonts w:cs="Arial"/>
              </w:rPr>
            </w:pPr>
          </w:p>
        </w:tc>
      </w:tr>
      <w:tr w:rsidR="00745410" w:rsidRPr="002F15FC" w:rsidTr="0078554E">
        <w:tc>
          <w:tcPr>
            <w:tcW w:w="9072" w:type="dxa"/>
          </w:tcPr>
          <w:p w:rsidR="00745410" w:rsidRPr="00E167BB" w:rsidRDefault="00745410" w:rsidP="0078554E">
            <w:pPr>
              <w:pStyle w:val="Odsek"/>
              <w:numPr>
                <w:ilvl w:val="0"/>
                <w:numId w:val="0"/>
              </w:numPr>
              <w:spacing w:before="0" w:after="0" w:line="288" w:lineRule="auto"/>
              <w:jc w:val="left"/>
              <w:rPr>
                <w:rFonts w:cs="Arial"/>
              </w:rPr>
            </w:pPr>
            <w:r w:rsidRPr="00E167BB">
              <w:rPr>
                <w:rFonts w:cs="Arial"/>
              </w:rPr>
              <w:t>6.3 Presoja posledic za gospodarstvo</w:t>
            </w:r>
          </w:p>
        </w:tc>
      </w:tr>
      <w:tr w:rsidR="00745410" w:rsidRPr="0064345C" w:rsidTr="0078554E">
        <w:tc>
          <w:tcPr>
            <w:tcW w:w="9072" w:type="dxa"/>
          </w:tcPr>
          <w:p w:rsidR="00745410" w:rsidRPr="00D21513" w:rsidRDefault="00745410" w:rsidP="0078554E">
            <w:pPr>
              <w:pStyle w:val="rkovnatokazaodstavkom"/>
              <w:numPr>
                <w:ilvl w:val="0"/>
                <w:numId w:val="0"/>
              </w:numPr>
              <w:spacing w:line="288" w:lineRule="auto"/>
              <w:ind w:left="1068" w:hanging="360"/>
              <w:rPr>
                <w:sz w:val="20"/>
                <w:szCs w:val="20"/>
              </w:rPr>
            </w:pPr>
          </w:p>
          <w:p w:rsidR="00745410" w:rsidRPr="00D21513" w:rsidRDefault="00745410" w:rsidP="0078554E">
            <w:pPr>
              <w:pStyle w:val="rkovnatokazaodstavkom"/>
              <w:numPr>
                <w:ilvl w:val="0"/>
                <w:numId w:val="0"/>
              </w:numPr>
              <w:spacing w:line="288" w:lineRule="auto"/>
              <w:rPr>
                <w:sz w:val="20"/>
                <w:szCs w:val="20"/>
              </w:rPr>
            </w:pPr>
            <w:r w:rsidRPr="00D21513">
              <w:rPr>
                <w:sz w:val="20"/>
                <w:szCs w:val="20"/>
              </w:rPr>
              <w:t>Predlog zakona ne bo imel posledic za gospodarstvo.</w:t>
            </w:r>
          </w:p>
          <w:p w:rsidR="00745410" w:rsidRPr="00D21513" w:rsidRDefault="00745410" w:rsidP="0078554E">
            <w:pPr>
              <w:pStyle w:val="rkovnatokazaodstavkom"/>
              <w:numPr>
                <w:ilvl w:val="0"/>
                <w:numId w:val="0"/>
              </w:numPr>
              <w:spacing w:line="288" w:lineRule="auto"/>
              <w:rPr>
                <w:sz w:val="20"/>
                <w:szCs w:val="20"/>
              </w:rPr>
            </w:pPr>
          </w:p>
        </w:tc>
      </w:tr>
      <w:tr w:rsidR="00745410" w:rsidRPr="004F3E9C" w:rsidTr="0078554E">
        <w:tc>
          <w:tcPr>
            <w:tcW w:w="9072" w:type="dxa"/>
          </w:tcPr>
          <w:p w:rsidR="00745410" w:rsidRPr="00E167BB" w:rsidRDefault="00745410" w:rsidP="0078554E">
            <w:pPr>
              <w:pStyle w:val="Odsek"/>
              <w:numPr>
                <w:ilvl w:val="0"/>
                <w:numId w:val="0"/>
              </w:numPr>
              <w:spacing w:before="0" w:after="0" w:line="288" w:lineRule="auto"/>
              <w:jc w:val="left"/>
              <w:rPr>
                <w:rFonts w:cs="Arial"/>
              </w:rPr>
            </w:pPr>
            <w:r w:rsidRPr="00E167BB">
              <w:rPr>
                <w:rFonts w:cs="Arial"/>
              </w:rPr>
              <w:t>6.4 Presoja posledic za socialno področje</w:t>
            </w:r>
          </w:p>
        </w:tc>
      </w:tr>
      <w:tr w:rsidR="00745410" w:rsidRPr="002F15FC" w:rsidTr="0078554E">
        <w:tc>
          <w:tcPr>
            <w:tcW w:w="9072" w:type="dxa"/>
          </w:tcPr>
          <w:p w:rsidR="00745410" w:rsidRPr="00E167BB" w:rsidRDefault="00745410" w:rsidP="0078554E">
            <w:pPr>
              <w:pStyle w:val="Alineazaodstavkom"/>
              <w:spacing w:line="288" w:lineRule="auto"/>
              <w:ind w:left="601"/>
              <w:rPr>
                <w:rFonts w:cs="Arial"/>
                <w:color w:val="0070C0"/>
              </w:rPr>
            </w:pPr>
          </w:p>
          <w:p w:rsidR="00745410" w:rsidRDefault="00745410" w:rsidP="0078554E">
            <w:pPr>
              <w:autoSpaceDE w:val="0"/>
              <w:autoSpaceDN w:val="0"/>
              <w:adjustRightInd w:val="0"/>
              <w:jc w:val="both"/>
              <w:rPr>
                <w:rFonts w:cs="Arial"/>
                <w:color w:val="000000"/>
                <w:szCs w:val="20"/>
              </w:rPr>
            </w:pPr>
            <w:r>
              <w:rPr>
                <w:rFonts w:cs="Arial"/>
                <w:color w:val="000000"/>
                <w:szCs w:val="20"/>
              </w:rPr>
              <w:t>Samostojna s</w:t>
            </w:r>
            <w:r w:rsidRPr="004F3E9C">
              <w:rPr>
                <w:rFonts w:cs="Arial"/>
                <w:color w:val="000000"/>
                <w:szCs w:val="20"/>
              </w:rPr>
              <w:t>prememba osebnega imenu se dovoli tudi državljanu, ki je poslovno sposobnost pridobil pred polnoletnostjo</w:t>
            </w:r>
            <w:r>
              <w:rPr>
                <w:rFonts w:cs="Arial"/>
                <w:color w:val="000000"/>
                <w:szCs w:val="20"/>
              </w:rPr>
              <w:t>.</w:t>
            </w:r>
          </w:p>
          <w:p w:rsidR="00745410" w:rsidRDefault="00745410" w:rsidP="0078554E">
            <w:pPr>
              <w:autoSpaceDE w:val="0"/>
              <w:autoSpaceDN w:val="0"/>
              <w:adjustRightInd w:val="0"/>
              <w:jc w:val="both"/>
              <w:rPr>
                <w:rFonts w:cs="Arial"/>
                <w:color w:val="000000"/>
                <w:szCs w:val="20"/>
              </w:rPr>
            </w:pPr>
          </w:p>
          <w:p w:rsidR="00745410" w:rsidRPr="004F3E9C" w:rsidRDefault="00745410" w:rsidP="0078554E">
            <w:pPr>
              <w:autoSpaceDE w:val="0"/>
              <w:autoSpaceDN w:val="0"/>
              <w:adjustRightInd w:val="0"/>
              <w:jc w:val="both"/>
              <w:rPr>
                <w:rFonts w:cs="Arial"/>
                <w:color w:val="7030A0"/>
                <w:szCs w:val="20"/>
                <w:lang w:eastAsia="sl-SI"/>
              </w:rPr>
            </w:pPr>
            <w:r>
              <w:rPr>
                <w:rFonts w:cs="Arial"/>
                <w:szCs w:val="20"/>
              </w:rPr>
              <w:t>S</w:t>
            </w:r>
            <w:r w:rsidRPr="004F3E9C">
              <w:rPr>
                <w:rFonts w:cs="Arial"/>
                <w:szCs w:val="20"/>
              </w:rPr>
              <w:t xml:space="preserve">prememba osebnega imena se ne dovoli državljanu, ki je bil pravnomočno obsojen za kaznivo dejanje, za katero se storilec preganja po uradni dolžnosti, dokler kazen ni izvršena ali trajajo pravne posledice obsodbe. Predlog zakona zadržke razširja na </w:t>
            </w:r>
            <w:r w:rsidRPr="004F3E9C">
              <w:rPr>
                <w:rFonts w:cs="Arial"/>
                <w:bCs/>
                <w:szCs w:val="20"/>
                <w:lang w:eastAsia="sl-SI"/>
              </w:rPr>
              <w:t>preizkusno dobo pogojno obsojenega storilca kaznivega dejanja.</w:t>
            </w:r>
          </w:p>
          <w:p w:rsidR="00745410" w:rsidRPr="004F3E9C" w:rsidRDefault="00745410" w:rsidP="0078554E">
            <w:pPr>
              <w:pStyle w:val="Odstavekseznama"/>
              <w:autoSpaceDE w:val="0"/>
              <w:autoSpaceDN w:val="0"/>
              <w:adjustRightInd w:val="0"/>
              <w:ind w:left="720"/>
              <w:jc w:val="both"/>
              <w:rPr>
                <w:rFonts w:cs="Arial"/>
                <w:szCs w:val="20"/>
              </w:rPr>
            </w:pPr>
          </w:p>
          <w:p w:rsidR="00745410" w:rsidRPr="00E167BB" w:rsidRDefault="00745410" w:rsidP="0078554E">
            <w:pPr>
              <w:pStyle w:val="Odstavek"/>
              <w:spacing w:before="0" w:line="288" w:lineRule="auto"/>
              <w:ind w:firstLine="0"/>
              <w:rPr>
                <w:rFonts w:cs="Arial"/>
                <w:color w:val="000000"/>
              </w:rPr>
            </w:pPr>
            <w:r>
              <w:rPr>
                <w:rFonts w:cs="Arial"/>
                <w:color w:val="000000"/>
              </w:rPr>
              <w:t>V s</w:t>
            </w:r>
            <w:r w:rsidRPr="004F3E9C">
              <w:rPr>
                <w:rFonts w:cs="Arial"/>
                <w:color w:val="000000"/>
              </w:rPr>
              <w:t>klad</w:t>
            </w:r>
            <w:r>
              <w:rPr>
                <w:rFonts w:cs="Arial"/>
                <w:color w:val="000000"/>
              </w:rPr>
              <w:t>u</w:t>
            </w:r>
            <w:r w:rsidRPr="004F3E9C">
              <w:rPr>
                <w:rFonts w:cs="Arial"/>
                <w:color w:val="000000"/>
              </w:rPr>
              <w:t xml:space="preserve"> s koristmi otroka, za katerega je vložena prošnja za spremembo osebnega imena, se soglasje drugega </w:t>
            </w:r>
            <w:r>
              <w:rPr>
                <w:rFonts w:cs="Arial"/>
                <w:color w:val="000000"/>
              </w:rPr>
              <w:t>od staršev</w:t>
            </w:r>
            <w:r w:rsidRPr="004F3E9C">
              <w:rPr>
                <w:rFonts w:cs="Arial"/>
                <w:color w:val="000000"/>
              </w:rPr>
              <w:t xml:space="preserve"> ne zahteva, č</w:t>
            </w:r>
            <w:r>
              <w:rPr>
                <w:rFonts w:cs="Arial"/>
                <w:color w:val="000000"/>
              </w:rPr>
              <w:t>e</w:t>
            </w:r>
            <w:r w:rsidRPr="00E167BB">
              <w:rPr>
                <w:rFonts w:cs="Arial"/>
                <w:color w:val="000000"/>
              </w:rPr>
              <w:t xml:space="preserve"> eden od staršev ni več živ, ni znan, njegovega pre</w:t>
            </w:r>
            <w:r>
              <w:rPr>
                <w:rFonts w:cs="Arial"/>
                <w:color w:val="000000"/>
              </w:rPr>
              <w:t xml:space="preserve">bivališča ni mogoče ugotoviti ali </w:t>
            </w:r>
            <w:r w:rsidRPr="00E167BB">
              <w:rPr>
                <w:rFonts w:cs="Arial"/>
                <w:color w:val="000000"/>
              </w:rPr>
              <w:t>če mu je odvzeta starševska skrb</w:t>
            </w:r>
            <w:r>
              <w:rPr>
                <w:rFonts w:cs="Arial"/>
                <w:color w:val="000000"/>
              </w:rPr>
              <w:t>.</w:t>
            </w:r>
            <w:r w:rsidRPr="00E167BB">
              <w:rPr>
                <w:rFonts w:cs="Arial"/>
                <w:color w:val="000000"/>
              </w:rPr>
              <w:t xml:space="preserve"> </w:t>
            </w:r>
          </w:p>
          <w:p w:rsidR="00745410" w:rsidRPr="002F15FC" w:rsidRDefault="00745410" w:rsidP="0078554E">
            <w:pPr>
              <w:autoSpaceDE w:val="0"/>
              <w:autoSpaceDN w:val="0"/>
              <w:adjustRightInd w:val="0"/>
              <w:spacing w:line="240" w:lineRule="auto"/>
              <w:jc w:val="both"/>
              <w:rPr>
                <w:rFonts w:cs="Arial"/>
                <w:color w:val="0070C0"/>
                <w:szCs w:val="20"/>
              </w:rPr>
            </w:pPr>
          </w:p>
          <w:p w:rsidR="00745410" w:rsidRPr="00E167BB" w:rsidRDefault="00745410" w:rsidP="0078554E">
            <w:pPr>
              <w:pStyle w:val="Alineazaodstavkom"/>
              <w:spacing w:line="288" w:lineRule="auto"/>
              <w:rPr>
                <w:rFonts w:cs="Arial"/>
                <w:color w:val="0070C0"/>
              </w:rPr>
            </w:pPr>
          </w:p>
        </w:tc>
      </w:tr>
      <w:tr w:rsidR="00745410" w:rsidRPr="002F15FC" w:rsidTr="0078554E">
        <w:tc>
          <w:tcPr>
            <w:tcW w:w="9072" w:type="dxa"/>
          </w:tcPr>
          <w:p w:rsidR="00745410" w:rsidRPr="00E167BB" w:rsidRDefault="00745410" w:rsidP="0078554E">
            <w:pPr>
              <w:pStyle w:val="Odsek"/>
              <w:numPr>
                <w:ilvl w:val="0"/>
                <w:numId w:val="0"/>
              </w:numPr>
              <w:spacing w:before="0" w:after="0" w:line="288" w:lineRule="auto"/>
              <w:jc w:val="left"/>
              <w:rPr>
                <w:rFonts w:cs="Arial"/>
                <w:color w:val="000000"/>
              </w:rPr>
            </w:pPr>
            <w:r w:rsidRPr="00E167BB">
              <w:rPr>
                <w:rFonts w:cs="Arial"/>
                <w:color w:val="000000"/>
              </w:rPr>
              <w:t>6.5 Presoja posledic za dokumente razvojnega načrtovanja</w:t>
            </w:r>
          </w:p>
        </w:tc>
      </w:tr>
      <w:tr w:rsidR="00745410" w:rsidRPr="002F15FC" w:rsidTr="0078554E">
        <w:tc>
          <w:tcPr>
            <w:tcW w:w="9072" w:type="dxa"/>
          </w:tcPr>
          <w:p w:rsidR="00745410" w:rsidRPr="00E167BB" w:rsidRDefault="00745410" w:rsidP="0078554E">
            <w:pPr>
              <w:pStyle w:val="Alineazaodstavkom"/>
              <w:spacing w:line="288" w:lineRule="auto"/>
              <w:rPr>
                <w:rFonts w:cs="Arial"/>
                <w:b/>
                <w:color w:val="000000"/>
              </w:rPr>
            </w:pPr>
          </w:p>
          <w:p w:rsidR="00745410" w:rsidRPr="00E167BB" w:rsidRDefault="00745410" w:rsidP="0078554E">
            <w:pPr>
              <w:pStyle w:val="Alineazaodstavkom"/>
              <w:spacing w:line="288" w:lineRule="auto"/>
              <w:rPr>
                <w:rFonts w:cs="Arial"/>
                <w:color w:val="000000"/>
              </w:rPr>
            </w:pPr>
            <w:r w:rsidRPr="00E167BB">
              <w:rPr>
                <w:rFonts w:cs="Arial"/>
                <w:color w:val="000000"/>
              </w:rPr>
              <w:t>Predlog zakona ne bo imel posledic za dokumente razvojnega načrtovanja.</w:t>
            </w:r>
          </w:p>
          <w:p w:rsidR="00745410" w:rsidRPr="00E167BB" w:rsidRDefault="00745410" w:rsidP="0078554E">
            <w:pPr>
              <w:pStyle w:val="Alineazaodstavkom"/>
              <w:spacing w:line="288" w:lineRule="auto"/>
              <w:rPr>
                <w:rFonts w:cs="Arial"/>
                <w:b/>
                <w:color w:val="000000"/>
              </w:rPr>
            </w:pPr>
          </w:p>
          <w:p w:rsidR="00745410" w:rsidRPr="00E167BB" w:rsidRDefault="00745410" w:rsidP="0078554E">
            <w:pPr>
              <w:pStyle w:val="Alineazaodstavkom"/>
              <w:spacing w:line="288" w:lineRule="auto"/>
              <w:rPr>
                <w:rFonts w:cs="Arial"/>
                <w:b/>
                <w:color w:val="000000"/>
              </w:rPr>
            </w:pPr>
            <w:r w:rsidRPr="00E167BB">
              <w:rPr>
                <w:rFonts w:cs="Arial"/>
                <w:b/>
                <w:color w:val="000000"/>
              </w:rPr>
              <w:t>6.6 Presoja posledic za druga področja</w:t>
            </w:r>
          </w:p>
          <w:p w:rsidR="00745410" w:rsidRPr="00E167BB" w:rsidRDefault="00745410" w:rsidP="0078554E">
            <w:pPr>
              <w:pStyle w:val="Alineazaodstavkom"/>
              <w:spacing w:line="288" w:lineRule="auto"/>
              <w:rPr>
                <w:rFonts w:cs="Arial"/>
                <w:b/>
                <w:color w:val="000000"/>
              </w:rPr>
            </w:pPr>
          </w:p>
          <w:p w:rsidR="00745410" w:rsidRPr="00E167BB" w:rsidRDefault="00745410" w:rsidP="0078554E">
            <w:pPr>
              <w:pStyle w:val="Alineazaodstavkom"/>
              <w:spacing w:line="288" w:lineRule="auto"/>
              <w:rPr>
                <w:rFonts w:cs="Arial"/>
                <w:b/>
                <w:color w:val="000000"/>
              </w:rPr>
            </w:pPr>
            <w:r w:rsidRPr="00E167BB">
              <w:rPr>
                <w:rFonts w:cs="Arial"/>
                <w:color w:val="000000"/>
              </w:rPr>
              <w:t>Predlog zakona ne bo imel posledic za druga področja.</w:t>
            </w:r>
          </w:p>
          <w:p w:rsidR="00745410" w:rsidRPr="00E167BB" w:rsidRDefault="00745410" w:rsidP="0078554E">
            <w:pPr>
              <w:pStyle w:val="Alineazaodstavkom"/>
              <w:spacing w:line="288" w:lineRule="auto"/>
              <w:rPr>
                <w:rFonts w:cs="Arial"/>
                <w:b/>
                <w:color w:val="000000"/>
              </w:rPr>
            </w:pPr>
          </w:p>
        </w:tc>
      </w:tr>
      <w:tr w:rsidR="00745410" w:rsidRPr="002F15FC" w:rsidTr="0078554E">
        <w:tc>
          <w:tcPr>
            <w:tcW w:w="9072" w:type="dxa"/>
          </w:tcPr>
          <w:p w:rsidR="00745410" w:rsidRPr="00E167BB" w:rsidRDefault="00745410" w:rsidP="0078554E">
            <w:pPr>
              <w:pStyle w:val="Odsek"/>
              <w:numPr>
                <w:ilvl w:val="0"/>
                <w:numId w:val="0"/>
              </w:numPr>
              <w:spacing w:before="0" w:after="0" w:line="288" w:lineRule="auto"/>
              <w:jc w:val="left"/>
              <w:rPr>
                <w:rFonts w:cs="Arial"/>
                <w:color w:val="000000"/>
              </w:rPr>
            </w:pPr>
            <w:r w:rsidRPr="00E167BB">
              <w:rPr>
                <w:rFonts w:cs="Arial"/>
                <w:color w:val="000000"/>
              </w:rPr>
              <w:t>6.7 Izvajanje sprejetega predpisa</w:t>
            </w:r>
          </w:p>
          <w:p w:rsidR="00745410" w:rsidRPr="00E167BB" w:rsidRDefault="00745410" w:rsidP="0078554E">
            <w:pPr>
              <w:pStyle w:val="Odsek"/>
              <w:numPr>
                <w:ilvl w:val="0"/>
                <w:numId w:val="0"/>
              </w:numPr>
              <w:spacing w:before="0" w:after="0" w:line="288" w:lineRule="auto"/>
              <w:jc w:val="left"/>
              <w:rPr>
                <w:rFonts w:cs="Arial"/>
                <w:color w:val="0070C0"/>
              </w:rPr>
            </w:pPr>
          </w:p>
          <w:p w:rsidR="00745410" w:rsidRPr="00E167BB" w:rsidRDefault="00745410" w:rsidP="0078554E">
            <w:pPr>
              <w:pStyle w:val="Odsek"/>
              <w:numPr>
                <w:ilvl w:val="0"/>
                <w:numId w:val="0"/>
              </w:numPr>
              <w:spacing w:before="0" w:after="0" w:line="288" w:lineRule="auto"/>
              <w:jc w:val="both"/>
              <w:rPr>
                <w:rFonts w:cs="Arial"/>
                <w:b w:val="0"/>
                <w:color w:val="000000"/>
              </w:rPr>
            </w:pPr>
            <w:r w:rsidRPr="00E167BB">
              <w:rPr>
                <w:rFonts w:cs="Arial"/>
                <w:b w:val="0"/>
                <w:color w:val="000000"/>
              </w:rPr>
              <w:t>Sprejeti zakon bo predstavljen ciljnim skupinam, to je matičarjem na upravnih enotah, v obliki usmeritev in seminarja.</w:t>
            </w:r>
          </w:p>
          <w:p w:rsidR="00745410" w:rsidRPr="00E167BB" w:rsidRDefault="00745410" w:rsidP="0078554E">
            <w:pPr>
              <w:pStyle w:val="Odsek"/>
              <w:numPr>
                <w:ilvl w:val="0"/>
                <w:numId w:val="0"/>
              </w:numPr>
              <w:spacing w:before="0" w:after="0" w:line="288" w:lineRule="auto"/>
              <w:jc w:val="both"/>
              <w:rPr>
                <w:rFonts w:cs="Arial"/>
                <w:b w:val="0"/>
                <w:color w:val="000000"/>
              </w:rPr>
            </w:pPr>
          </w:p>
          <w:p w:rsidR="00745410" w:rsidRPr="00E167BB" w:rsidRDefault="00745410" w:rsidP="0078554E">
            <w:pPr>
              <w:pStyle w:val="Odsek"/>
              <w:numPr>
                <w:ilvl w:val="0"/>
                <w:numId w:val="0"/>
              </w:numPr>
              <w:spacing w:before="0" w:after="0" w:line="288" w:lineRule="auto"/>
              <w:jc w:val="both"/>
              <w:rPr>
                <w:rFonts w:cs="Arial"/>
                <w:b w:val="0"/>
                <w:color w:val="000000"/>
              </w:rPr>
            </w:pPr>
            <w:r w:rsidRPr="00E167BB">
              <w:rPr>
                <w:rFonts w:cs="Arial"/>
                <w:b w:val="0"/>
                <w:color w:val="000000"/>
              </w:rPr>
              <w:t>Širši javnosti bo zakon predstavljen prek medijev in svetovnega spleta.</w:t>
            </w:r>
          </w:p>
          <w:p w:rsidR="00745410" w:rsidRPr="00E167BB" w:rsidRDefault="00745410" w:rsidP="0078554E">
            <w:pPr>
              <w:pStyle w:val="Odsek"/>
              <w:numPr>
                <w:ilvl w:val="0"/>
                <w:numId w:val="0"/>
              </w:numPr>
              <w:spacing w:before="0" w:after="0" w:line="288" w:lineRule="auto"/>
              <w:jc w:val="both"/>
              <w:rPr>
                <w:rFonts w:cs="Arial"/>
                <w:color w:val="000000"/>
              </w:rPr>
            </w:pPr>
          </w:p>
          <w:p w:rsidR="00745410" w:rsidRPr="00E167BB" w:rsidRDefault="00745410" w:rsidP="0078554E">
            <w:pPr>
              <w:pStyle w:val="Odsek"/>
              <w:numPr>
                <w:ilvl w:val="0"/>
                <w:numId w:val="0"/>
              </w:numPr>
              <w:spacing w:before="0" w:after="0" w:line="288" w:lineRule="auto"/>
              <w:jc w:val="both"/>
              <w:rPr>
                <w:rFonts w:cs="Arial"/>
                <w:b w:val="0"/>
                <w:color w:val="0070C0"/>
              </w:rPr>
            </w:pPr>
            <w:r w:rsidRPr="00E167BB">
              <w:rPr>
                <w:rFonts w:cs="Arial"/>
                <w:b w:val="0"/>
                <w:color w:val="000000"/>
              </w:rPr>
              <w:t xml:space="preserve">Ministrstvo za notranje zadeve bo spremljalo izvajanje sprejetega predpisa prek odzivov izvajalcev zakona in udeležencev postopkov, posameznikov, na katere se nanašajo določitve in spremembe osebnih imen. </w:t>
            </w:r>
          </w:p>
        </w:tc>
      </w:tr>
      <w:tr w:rsidR="00745410" w:rsidRPr="002F15FC" w:rsidTr="0078554E">
        <w:tc>
          <w:tcPr>
            <w:tcW w:w="9072" w:type="dxa"/>
          </w:tcPr>
          <w:p w:rsidR="00745410" w:rsidRPr="00E167BB" w:rsidRDefault="00745410" w:rsidP="0078554E">
            <w:pPr>
              <w:pStyle w:val="Alineazatoko"/>
              <w:tabs>
                <w:tab w:val="clear" w:pos="720"/>
              </w:tabs>
              <w:spacing w:line="288" w:lineRule="auto"/>
              <w:rPr>
                <w:rFonts w:cs="Arial"/>
                <w:i/>
                <w:color w:val="0070C0"/>
              </w:rPr>
            </w:pPr>
          </w:p>
        </w:tc>
      </w:tr>
      <w:tr w:rsidR="00745410" w:rsidRPr="002F15FC" w:rsidTr="0078554E">
        <w:tc>
          <w:tcPr>
            <w:tcW w:w="9072" w:type="dxa"/>
          </w:tcPr>
          <w:p w:rsidR="00745410" w:rsidRPr="00E167BB" w:rsidRDefault="00745410" w:rsidP="0078554E">
            <w:pPr>
              <w:pStyle w:val="Odsek"/>
              <w:numPr>
                <w:ilvl w:val="0"/>
                <w:numId w:val="0"/>
              </w:numPr>
              <w:spacing w:before="0" w:after="0" w:line="288" w:lineRule="auto"/>
              <w:jc w:val="left"/>
              <w:rPr>
                <w:rFonts w:cs="Arial"/>
                <w:color w:val="000000"/>
              </w:rPr>
            </w:pPr>
            <w:r w:rsidRPr="00E167BB">
              <w:rPr>
                <w:rFonts w:cs="Arial"/>
                <w:color w:val="000000"/>
              </w:rPr>
              <w:t>6.8 Druge pomembne okoliščine v zvezi z vprašanji, ki jih ureja predlog zakona</w:t>
            </w:r>
          </w:p>
          <w:p w:rsidR="00745410" w:rsidRPr="00E167BB" w:rsidRDefault="00745410" w:rsidP="0078554E">
            <w:pPr>
              <w:pStyle w:val="Alineazaodstavkom"/>
              <w:spacing w:line="288" w:lineRule="auto"/>
              <w:rPr>
                <w:rFonts w:cs="Arial"/>
                <w:color w:val="000000"/>
              </w:rPr>
            </w:pPr>
          </w:p>
          <w:p w:rsidR="00745410" w:rsidRPr="00E167BB" w:rsidRDefault="00745410" w:rsidP="0078554E">
            <w:pPr>
              <w:pStyle w:val="Alineazaodstavkom"/>
              <w:spacing w:line="288" w:lineRule="auto"/>
              <w:rPr>
                <w:rFonts w:cs="Arial"/>
                <w:color w:val="000000"/>
              </w:rPr>
            </w:pPr>
            <w:r w:rsidRPr="00E167BB">
              <w:rPr>
                <w:rFonts w:cs="Arial"/>
                <w:color w:val="000000"/>
              </w:rPr>
              <w:t>/</w:t>
            </w:r>
          </w:p>
          <w:p w:rsidR="00745410" w:rsidRPr="00E167BB" w:rsidRDefault="00745410" w:rsidP="0078554E">
            <w:pPr>
              <w:pStyle w:val="Alineazaodstavkom"/>
              <w:spacing w:line="288" w:lineRule="auto"/>
              <w:rPr>
                <w:rFonts w:cs="Arial"/>
                <w:color w:val="000000"/>
              </w:rPr>
            </w:pPr>
          </w:p>
          <w:p w:rsidR="00745410" w:rsidRPr="00981768" w:rsidRDefault="00745410" w:rsidP="0078554E">
            <w:pPr>
              <w:pStyle w:val="Odsek"/>
              <w:numPr>
                <w:ilvl w:val="0"/>
                <w:numId w:val="0"/>
              </w:numPr>
              <w:tabs>
                <w:tab w:val="left" w:pos="285"/>
              </w:tabs>
              <w:spacing w:before="0" w:after="0" w:line="288" w:lineRule="auto"/>
              <w:jc w:val="left"/>
              <w:rPr>
                <w:rFonts w:cs="Arial"/>
              </w:rPr>
            </w:pPr>
            <w:r w:rsidRPr="00981768">
              <w:rPr>
                <w:rFonts w:cs="Arial"/>
              </w:rPr>
              <w:t>7. PRIKAZ SODELOVANJA JAVNOSTI PRI PRIPRAVI PREDLOGA ZAKONA</w:t>
            </w:r>
          </w:p>
          <w:p w:rsidR="00745410" w:rsidRDefault="00745410" w:rsidP="0078554E">
            <w:pPr>
              <w:spacing w:line="288" w:lineRule="auto"/>
              <w:jc w:val="both"/>
              <w:rPr>
                <w:rFonts w:cs="Arial"/>
                <w:color w:val="000000"/>
                <w:szCs w:val="20"/>
              </w:rPr>
            </w:pPr>
          </w:p>
          <w:p w:rsidR="00745410" w:rsidRDefault="00745410" w:rsidP="0078554E">
            <w:pPr>
              <w:jc w:val="both"/>
              <w:rPr>
                <w:rFonts w:cs="Arial"/>
                <w:szCs w:val="20"/>
              </w:rPr>
            </w:pPr>
            <w:r>
              <w:rPr>
                <w:rFonts w:cs="Arial"/>
                <w:color w:val="000000"/>
                <w:szCs w:val="20"/>
              </w:rPr>
              <w:t>Osnutek zakona je bil objavlj</w:t>
            </w:r>
            <w:r w:rsidR="000D7113">
              <w:rPr>
                <w:rFonts w:cs="Arial"/>
                <w:color w:val="000000"/>
                <w:szCs w:val="20"/>
              </w:rPr>
              <w:t xml:space="preserve">en na portalu e-demokracija od 18. 12. 2018 do </w:t>
            </w:r>
            <w:r w:rsidR="00E14734">
              <w:rPr>
                <w:rFonts w:cs="Arial"/>
                <w:color w:val="000000"/>
                <w:szCs w:val="20"/>
              </w:rPr>
              <w:t>17</w:t>
            </w:r>
            <w:r w:rsidR="000D7113">
              <w:rPr>
                <w:rFonts w:cs="Arial"/>
                <w:color w:val="000000"/>
                <w:szCs w:val="20"/>
              </w:rPr>
              <w:t xml:space="preserve">. </w:t>
            </w:r>
            <w:r w:rsidR="00E14734">
              <w:rPr>
                <w:rFonts w:cs="Arial"/>
                <w:color w:val="000000"/>
                <w:szCs w:val="20"/>
              </w:rPr>
              <w:t>1</w:t>
            </w:r>
            <w:r w:rsidR="000D7113">
              <w:rPr>
                <w:rFonts w:cs="Arial"/>
                <w:color w:val="000000"/>
                <w:szCs w:val="20"/>
              </w:rPr>
              <w:t>. 2019.</w:t>
            </w:r>
            <w:r>
              <w:rPr>
                <w:rFonts w:cs="Arial"/>
                <w:color w:val="000000"/>
                <w:szCs w:val="20"/>
              </w:rPr>
              <w:t xml:space="preserve"> Pripomb na besedilo zakona nismo prejeli, razen pripomb Združenja upravnih delavcev Slovenije, ki so identične pripombam Ministrstva za javno upravo. Predlagali so širitev črkovnega nabora na vse črke latinske pisave, ki se uporabljajo v Evropi, saj so nepravilni zapisi osebni imen oziroma njihovi različni zapisi posledica pomanjkljivega črkovnega nabora. Pripombe, ki se nanašajo na širitev črkovnega nabora, niso zakonska materija, zato bodo obravnavane ob pripravi predloga sprememb Pravilnika o izvrševanju zakona o matičnem registru </w:t>
            </w:r>
            <w:r>
              <w:rPr>
                <w:rFonts w:cs="Arial"/>
                <w:szCs w:val="20"/>
              </w:rPr>
              <w:t>(Uradni list RS, št. 40/05, 69/09 in 77/16), katerega priloga je »Nabor črk in znakov za zapis osebnih in tujih zemljepisnih imen«.</w:t>
            </w:r>
          </w:p>
          <w:p w:rsidR="00745410" w:rsidRDefault="00745410" w:rsidP="0078554E">
            <w:pPr>
              <w:jc w:val="both"/>
              <w:rPr>
                <w:rFonts w:cs="Arial"/>
                <w:szCs w:val="20"/>
              </w:rPr>
            </w:pPr>
          </w:p>
          <w:p w:rsidR="00745410" w:rsidRDefault="00745410" w:rsidP="0078554E">
            <w:pPr>
              <w:jc w:val="both"/>
              <w:rPr>
                <w:rFonts w:cs="Arial"/>
                <w:szCs w:val="20"/>
              </w:rPr>
            </w:pPr>
            <w:r>
              <w:rPr>
                <w:rFonts w:cs="Arial"/>
                <w:szCs w:val="20"/>
              </w:rPr>
              <w:lastRenderedPageBreak/>
              <w:t xml:space="preserve">Pripomba, ki se nanaša na črtanje tretjega odstavka 2. člena veljavnega zakona, ki določa, da se »pravica do svobodne izbire osebnega imena sme omejiti le, če je to nujno za zavarovanje javne varnosti, morale ali pravic in svoboščin drugih ljudi«, ni upoštevana. Navedena določba namreč omogoča, da se zavrne izbrano osebno ime, ki je nemoralno in žaljivo za posameznika in posledično ne zagotavlja varstva človekove osebnosti in dostojanstva, ki jo določa 35. člen Ustave RS (varstvo pravic zasebnosti in osebnostnih pravic) in 8. člen Evropske konvencije o človekovih pravicah (pravica do spoštovanja zasebnega in družinskega življenja). Možnost omejevanja je potrebno ohraniti tudi zaradi novosti, ki odpravlja omejitve uporabe števila besed v pravnem prometu. Ureditev tudi v praksi ne predstavlja težav. </w:t>
            </w:r>
          </w:p>
          <w:p w:rsidR="00745410" w:rsidRDefault="00745410" w:rsidP="0078554E">
            <w:pPr>
              <w:jc w:val="both"/>
              <w:rPr>
                <w:rFonts w:cs="Arial"/>
                <w:szCs w:val="20"/>
              </w:rPr>
            </w:pPr>
          </w:p>
          <w:p w:rsidR="00745410" w:rsidRDefault="00745410" w:rsidP="0078554E">
            <w:pPr>
              <w:jc w:val="both"/>
              <w:rPr>
                <w:rFonts w:cs="Arial"/>
                <w:szCs w:val="20"/>
              </w:rPr>
            </w:pPr>
            <w:r>
              <w:rPr>
                <w:rFonts w:cs="Arial"/>
                <w:szCs w:val="20"/>
              </w:rPr>
              <w:t xml:space="preserve">Tudi pripomba, ki se nanaša na črtanje 8. člen veljavnega zakona (načelo upoštevanja koristi otroka), ki je po mnenju Združenja upravnih delavcev Slovenije neuporaben, saj ne določa možnosti ukrepanja centra za socialno delo, ni upoštevana. Ureditev namreč v praksi ne predstavlja težav, načelo koristi otroka pri določitvi osebnega imena pa je temeljno vodilo zakona. </w:t>
            </w:r>
          </w:p>
          <w:p w:rsidR="00745410" w:rsidRPr="004929CB" w:rsidRDefault="00745410" w:rsidP="0078554E">
            <w:pPr>
              <w:spacing w:line="288" w:lineRule="auto"/>
              <w:jc w:val="both"/>
              <w:rPr>
                <w:rFonts w:cs="Arial"/>
                <w:color w:val="000000"/>
                <w:szCs w:val="20"/>
              </w:rPr>
            </w:pPr>
          </w:p>
          <w:p w:rsidR="00745410" w:rsidRPr="004929CB" w:rsidRDefault="00745410" w:rsidP="0078554E">
            <w:pPr>
              <w:spacing w:line="288" w:lineRule="auto"/>
              <w:jc w:val="both"/>
              <w:rPr>
                <w:color w:val="000000"/>
              </w:rPr>
            </w:pPr>
          </w:p>
          <w:p w:rsidR="00745410" w:rsidRPr="00E167BB" w:rsidRDefault="00745410" w:rsidP="0078554E">
            <w:pPr>
              <w:pStyle w:val="rkovnatokazaodstavkom"/>
              <w:numPr>
                <w:ilvl w:val="0"/>
                <w:numId w:val="0"/>
              </w:numPr>
              <w:spacing w:line="288" w:lineRule="auto"/>
              <w:rPr>
                <w:rFonts w:cs="Arial"/>
                <w:b/>
                <w:color w:val="000000"/>
              </w:rPr>
            </w:pPr>
            <w:r w:rsidRPr="00E167BB">
              <w:rPr>
                <w:rFonts w:cs="Arial"/>
                <w:b/>
                <w:color w:val="000000"/>
              </w:rPr>
              <w:t>8. PODATEK O ZUNANJEM STROKOVNJAKU ALI</w:t>
            </w:r>
            <w:r w:rsidRPr="00E167BB">
              <w:rPr>
                <w:rFonts w:cs="Arial"/>
                <w:b/>
                <w:color w:val="000000"/>
                <w:shd w:val="clear" w:color="auto" w:fill="FFFFFF"/>
              </w:rPr>
              <w:t xml:space="preserve"> PRAVNI OSEBI, KI JE SODELOVALA PRI PRIPRAVI PREDLOGA ZAKONA</w:t>
            </w:r>
            <w:r w:rsidRPr="00E167BB">
              <w:rPr>
                <w:rFonts w:cs="Arial"/>
                <w:b/>
                <w:color w:val="000000"/>
              </w:rPr>
              <w:t>, IN ZNESKU PLAČILA ZA TA NAMEN</w:t>
            </w:r>
          </w:p>
          <w:p w:rsidR="00745410" w:rsidRPr="00E167BB" w:rsidRDefault="00745410" w:rsidP="0078554E">
            <w:pPr>
              <w:pStyle w:val="rkovnatokazaodstavkom"/>
              <w:numPr>
                <w:ilvl w:val="0"/>
                <w:numId w:val="0"/>
              </w:numPr>
              <w:spacing w:line="288" w:lineRule="auto"/>
              <w:rPr>
                <w:rFonts w:cs="Arial"/>
                <w:i/>
                <w:color w:val="000000"/>
              </w:rPr>
            </w:pPr>
          </w:p>
          <w:p w:rsidR="00745410" w:rsidRPr="006753D6" w:rsidRDefault="00745410" w:rsidP="0078554E">
            <w:pPr>
              <w:pStyle w:val="rkovnatokazaodstavkom"/>
              <w:numPr>
                <w:ilvl w:val="0"/>
                <w:numId w:val="0"/>
              </w:numPr>
              <w:spacing w:line="288" w:lineRule="auto"/>
              <w:rPr>
                <w:rFonts w:cs="Arial"/>
                <w:color w:val="000000"/>
                <w:sz w:val="20"/>
                <w:szCs w:val="20"/>
              </w:rPr>
            </w:pPr>
            <w:r w:rsidRPr="006753D6">
              <w:rPr>
                <w:rFonts w:cs="Arial"/>
                <w:color w:val="000000"/>
                <w:sz w:val="20"/>
                <w:szCs w:val="20"/>
              </w:rPr>
              <w:t>Pri pripravi predloga zakona niso sodelovali zunanji strokovnjaki niti pravne osebe, ki bi za svoje sodelovanje prejeli plačilo.</w:t>
            </w:r>
          </w:p>
          <w:p w:rsidR="00745410" w:rsidRPr="00E167BB" w:rsidRDefault="00745410" w:rsidP="0078554E">
            <w:pPr>
              <w:pStyle w:val="Odsek"/>
              <w:numPr>
                <w:ilvl w:val="0"/>
                <w:numId w:val="0"/>
              </w:numPr>
              <w:spacing w:before="0" w:after="0" w:line="288" w:lineRule="auto"/>
              <w:jc w:val="left"/>
              <w:rPr>
                <w:rFonts w:cs="Arial"/>
                <w:color w:val="000000"/>
              </w:rPr>
            </w:pPr>
          </w:p>
          <w:p w:rsidR="00745410" w:rsidRPr="00E167BB" w:rsidRDefault="00745410" w:rsidP="0078554E">
            <w:pPr>
              <w:pStyle w:val="Odsek"/>
              <w:numPr>
                <w:ilvl w:val="0"/>
                <w:numId w:val="0"/>
              </w:numPr>
              <w:tabs>
                <w:tab w:val="left" w:pos="180"/>
                <w:tab w:val="left" w:pos="345"/>
                <w:tab w:val="left" w:pos="555"/>
              </w:tabs>
              <w:spacing w:before="0" w:after="0" w:line="288" w:lineRule="auto"/>
              <w:jc w:val="both"/>
              <w:rPr>
                <w:rFonts w:cs="Arial"/>
                <w:color w:val="000000"/>
              </w:rPr>
            </w:pPr>
            <w:r w:rsidRPr="00E167BB">
              <w:rPr>
                <w:rFonts w:cs="Arial"/>
                <w:color w:val="000000"/>
              </w:rPr>
              <w:t>9. PREDSTAVNIKI PREDLAGATELJA, KI BODO SODELOVALI PRI DELU DRŽAVNEGA ZBORA IN DELOVNIH TELES</w:t>
            </w:r>
          </w:p>
          <w:p w:rsidR="00745410" w:rsidRPr="00E167BB" w:rsidRDefault="00745410" w:rsidP="0078554E">
            <w:pPr>
              <w:pStyle w:val="Odsek"/>
              <w:numPr>
                <w:ilvl w:val="0"/>
                <w:numId w:val="0"/>
              </w:numPr>
              <w:spacing w:before="0" w:after="0" w:line="288" w:lineRule="auto"/>
              <w:jc w:val="left"/>
              <w:rPr>
                <w:rFonts w:cs="Arial"/>
                <w:color w:val="000000"/>
              </w:rPr>
            </w:pPr>
          </w:p>
        </w:tc>
      </w:tr>
      <w:tr w:rsidR="00745410" w:rsidRPr="002F15FC" w:rsidTr="0078554E">
        <w:tc>
          <w:tcPr>
            <w:tcW w:w="9072" w:type="dxa"/>
          </w:tcPr>
          <w:p w:rsidR="00745410" w:rsidRDefault="00745410" w:rsidP="0078554E">
            <w:pPr>
              <w:numPr>
                <w:ilvl w:val="0"/>
                <w:numId w:val="2"/>
              </w:numPr>
              <w:rPr>
                <w:rFonts w:cs="Arial"/>
                <w:color w:val="000000"/>
                <w:szCs w:val="20"/>
              </w:rPr>
            </w:pPr>
            <w:r w:rsidRPr="004929CB">
              <w:rPr>
                <w:rFonts w:cs="Arial"/>
                <w:color w:val="000000"/>
                <w:szCs w:val="20"/>
              </w:rPr>
              <w:lastRenderedPageBreak/>
              <w:t>Boštjan Poklukar, minister</w:t>
            </w:r>
            <w:r>
              <w:rPr>
                <w:rFonts w:cs="Arial"/>
                <w:color w:val="000000"/>
                <w:szCs w:val="20"/>
              </w:rPr>
              <w:t>,</w:t>
            </w:r>
          </w:p>
          <w:p w:rsidR="00745410" w:rsidRPr="00D21513" w:rsidRDefault="00745410" w:rsidP="0078554E">
            <w:pPr>
              <w:numPr>
                <w:ilvl w:val="0"/>
                <w:numId w:val="2"/>
              </w:numPr>
              <w:rPr>
                <w:rFonts w:cs="Arial"/>
                <w:color w:val="000000"/>
                <w:szCs w:val="20"/>
              </w:rPr>
            </w:pPr>
            <w:r w:rsidRPr="0064345C">
              <w:rPr>
                <w:rFonts w:cs="Arial"/>
                <w:szCs w:val="20"/>
              </w:rPr>
              <w:t>mag. Melita Šinkovec, državna sekretarka,</w:t>
            </w:r>
            <w:r>
              <w:rPr>
                <w:rFonts w:cs="Arial"/>
                <w:szCs w:val="20"/>
              </w:rPr>
              <w:t xml:space="preserve"> </w:t>
            </w:r>
          </w:p>
          <w:p w:rsidR="00745410" w:rsidRPr="004929CB" w:rsidRDefault="00745410" w:rsidP="0078554E">
            <w:pPr>
              <w:numPr>
                <w:ilvl w:val="0"/>
                <w:numId w:val="2"/>
              </w:numPr>
              <w:rPr>
                <w:rFonts w:cs="Arial"/>
                <w:color w:val="000000"/>
                <w:szCs w:val="20"/>
              </w:rPr>
            </w:pPr>
            <w:r>
              <w:rPr>
                <w:rFonts w:cs="Arial"/>
                <w:color w:val="000000"/>
                <w:szCs w:val="20"/>
              </w:rPr>
              <w:t>m</w:t>
            </w:r>
            <w:r w:rsidRPr="004929CB">
              <w:rPr>
                <w:rFonts w:cs="Arial"/>
                <w:color w:val="000000"/>
                <w:szCs w:val="20"/>
              </w:rPr>
              <w:t xml:space="preserve">ag. Sandi Čurin, državni sekretar, </w:t>
            </w:r>
          </w:p>
          <w:p w:rsidR="00745410" w:rsidRPr="00192521" w:rsidRDefault="00745410" w:rsidP="0078554E">
            <w:pPr>
              <w:numPr>
                <w:ilvl w:val="0"/>
                <w:numId w:val="2"/>
              </w:numPr>
              <w:rPr>
                <w:rFonts w:cs="Arial"/>
                <w:color w:val="000000"/>
                <w:szCs w:val="20"/>
              </w:rPr>
            </w:pPr>
            <w:r w:rsidRPr="004929CB">
              <w:rPr>
                <w:color w:val="000000"/>
              </w:rPr>
              <w:t xml:space="preserve">Nina Gregori, generalna direktorica Direktorata za upravne notranje zadeve, migracije in naturalizacijo, višja sekretarka, </w:t>
            </w:r>
          </w:p>
          <w:p w:rsidR="00745410" w:rsidRPr="00E92CBF" w:rsidRDefault="00745410" w:rsidP="0078554E">
            <w:pPr>
              <w:numPr>
                <w:ilvl w:val="0"/>
                <w:numId w:val="2"/>
              </w:numPr>
              <w:spacing w:line="288" w:lineRule="auto"/>
              <w:rPr>
                <w:color w:val="000000"/>
                <w:szCs w:val="20"/>
              </w:rPr>
            </w:pPr>
            <w:r>
              <w:t xml:space="preserve">Urša Židan, namestnica generalne direktorice Direktorata za upravne notranje zadeve, migracije in naturalizacijo, sekretarka, </w:t>
            </w:r>
          </w:p>
          <w:p w:rsidR="00745410" w:rsidRPr="00192521" w:rsidRDefault="00745410" w:rsidP="0078554E">
            <w:pPr>
              <w:numPr>
                <w:ilvl w:val="0"/>
                <w:numId w:val="2"/>
              </w:numPr>
              <w:spacing w:line="288" w:lineRule="auto"/>
              <w:rPr>
                <w:color w:val="000000"/>
                <w:szCs w:val="20"/>
              </w:rPr>
            </w:pPr>
            <w:r w:rsidRPr="004929CB">
              <w:rPr>
                <w:color w:val="000000"/>
              </w:rPr>
              <w:t>I</w:t>
            </w:r>
            <w:r w:rsidRPr="004929CB">
              <w:rPr>
                <w:rFonts w:cs="Arial"/>
                <w:color w:val="000000"/>
                <w:szCs w:val="20"/>
              </w:rPr>
              <w:t>ris Jeglič, direktorica Urada za upravne notranje zadeve</w:t>
            </w:r>
            <w:r w:rsidR="00C313EC">
              <w:rPr>
                <w:rFonts w:cs="Arial"/>
                <w:color w:val="000000"/>
                <w:szCs w:val="20"/>
              </w:rPr>
              <w:t xml:space="preserve"> in naturalizacijo, sekretarka,</w:t>
            </w:r>
          </w:p>
          <w:p w:rsidR="00745410" w:rsidRPr="006753D6" w:rsidRDefault="00745410" w:rsidP="0078554E">
            <w:pPr>
              <w:numPr>
                <w:ilvl w:val="0"/>
                <w:numId w:val="2"/>
              </w:numPr>
              <w:spacing w:line="288" w:lineRule="auto"/>
              <w:rPr>
                <w:color w:val="000000"/>
                <w:szCs w:val="20"/>
              </w:rPr>
            </w:pPr>
            <w:r>
              <w:rPr>
                <w:rFonts w:cs="Arial"/>
                <w:color w:val="000000"/>
                <w:szCs w:val="20"/>
              </w:rPr>
              <w:t>m</w:t>
            </w:r>
            <w:r>
              <w:rPr>
                <w:rFonts w:cs="Arial"/>
                <w:szCs w:val="20"/>
              </w:rPr>
              <w:t>ag. Alenka Colja, vodja Sektorja za registracijo prebivalstva in javne listine, sekretarka.</w:t>
            </w:r>
          </w:p>
          <w:p w:rsidR="00745410" w:rsidRDefault="00745410" w:rsidP="0078554E">
            <w:pPr>
              <w:spacing w:line="288" w:lineRule="auto"/>
              <w:rPr>
                <w:color w:val="000000"/>
                <w:szCs w:val="20"/>
              </w:rPr>
            </w:pPr>
          </w:p>
          <w:p w:rsidR="00745410" w:rsidRPr="004929CB" w:rsidRDefault="00745410" w:rsidP="0078554E">
            <w:pPr>
              <w:spacing w:line="288" w:lineRule="auto"/>
              <w:rPr>
                <w:color w:val="000000"/>
                <w:szCs w:val="20"/>
              </w:rPr>
            </w:pPr>
          </w:p>
          <w:tbl>
            <w:tblPr>
              <w:tblW w:w="9070" w:type="dxa"/>
              <w:tblLayout w:type="fixed"/>
              <w:tblLook w:val="04A0" w:firstRow="1" w:lastRow="0" w:firstColumn="1" w:lastColumn="0" w:noHBand="0" w:noVBand="1"/>
            </w:tblPr>
            <w:tblGrid>
              <w:gridCol w:w="8259"/>
              <w:gridCol w:w="811"/>
            </w:tblGrid>
            <w:tr w:rsidR="00745410" w:rsidRPr="00533766" w:rsidTr="0078554E">
              <w:trPr>
                <w:gridAfter w:val="1"/>
                <w:wAfter w:w="811" w:type="dxa"/>
                <w:trHeight w:val="576"/>
              </w:trPr>
              <w:tc>
                <w:tcPr>
                  <w:tcW w:w="8259" w:type="dxa"/>
                </w:tcPr>
                <w:p w:rsidR="00745410" w:rsidRPr="00E275BA" w:rsidRDefault="00745410" w:rsidP="0078554E">
                  <w:pPr>
                    <w:pStyle w:val="Poglavje"/>
                    <w:spacing w:before="0" w:after="0" w:line="288" w:lineRule="auto"/>
                    <w:jc w:val="left"/>
                    <w:rPr>
                      <w:color w:val="000000"/>
                      <w:sz w:val="20"/>
                      <w:szCs w:val="20"/>
                    </w:rPr>
                  </w:pPr>
                  <w:r>
                    <w:rPr>
                      <w:color w:val="000000"/>
                      <w:sz w:val="20"/>
                      <w:szCs w:val="20"/>
                    </w:rPr>
                    <w:t>II. BESEDILO ČLENOV</w:t>
                  </w:r>
                </w:p>
                <w:p w:rsidR="00745410" w:rsidRDefault="00745410" w:rsidP="0078554E">
                  <w:pPr>
                    <w:overflowPunct w:val="0"/>
                    <w:autoSpaceDE w:val="0"/>
                    <w:autoSpaceDN w:val="0"/>
                    <w:adjustRightInd w:val="0"/>
                    <w:spacing w:line="288" w:lineRule="auto"/>
                    <w:jc w:val="both"/>
                    <w:textAlignment w:val="baseline"/>
                    <w:rPr>
                      <w:rFonts w:cs="Arial"/>
                      <w:color w:val="000000"/>
                      <w:szCs w:val="20"/>
                      <w:lang w:eastAsia="sl-SI"/>
                    </w:rPr>
                  </w:pPr>
                </w:p>
                <w:p w:rsidR="00745410" w:rsidRPr="00430CAA" w:rsidRDefault="00745410" w:rsidP="0078554E">
                  <w:pPr>
                    <w:overflowPunct w:val="0"/>
                    <w:autoSpaceDE w:val="0"/>
                    <w:autoSpaceDN w:val="0"/>
                    <w:adjustRightInd w:val="0"/>
                    <w:spacing w:line="288" w:lineRule="auto"/>
                    <w:jc w:val="both"/>
                    <w:textAlignment w:val="baseline"/>
                    <w:rPr>
                      <w:rFonts w:cs="Arial"/>
                      <w:color w:val="000000"/>
                      <w:szCs w:val="20"/>
                      <w:lang w:eastAsia="sl-SI"/>
                    </w:rPr>
                  </w:pPr>
                </w:p>
                <w:p w:rsidR="00745410" w:rsidRDefault="00745410" w:rsidP="0078554E">
                  <w:pPr>
                    <w:spacing w:line="288" w:lineRule="auto"/>
                    <w:jc w:val="center"/>
                    <w:rPr>
                      <w:rFonts w:cs="Arial"/>
                      <w:b/>
                      <w:bCs/>
                      <w:color w:val="000000"/>
                      <w:szCs w:val="20"/>
                      <w:lang w:eastAsia="sl-SI"/>
                    </w:rPr>
                  </w:pPr>
                  <w:r>
                    <w:rPr>
                      <w:rFonts w:cs="Arial"/>
                      <w:b/>
                      <w:bCs/>
                      <w:color w:val="000000"/>
                      <w:szCs w:val="20"/>
                      <w:lang w:eastAsia="sl-SI"/>
                    </w:rPr>
                    <w:t>1</w:t>
                  </w:r>
                  <w:r w:rsidRPr="00430CAA">
                    <w:rPr>
                      <w:rFonts w:cs="Arial"/>
                      <w:b/>
                      <w:bCs/>
                      <w:color w:val="000000"/>
                      <w:szCs w:val="20"/>
                      <w:lang w:eastAsia="sl-SI"/>
                    </w:rPr>
                    <w:t>. člen</w:t>
                  </w:r>
                </w:p>
                <w:p w:rsidR="00745410" w:rsidRDefault="00745410" w:rsidP="0078554E">
                  <w:pPr>
                    <w:spacing w:line="288" w:lineRule="auto"/>
                    <w:jc w:val="center"/>
                    <w:rPr>
                      <w:rFonts w:cs="Arial"/>
                      <w:b/>
                      <w:bCs/>
                      <w:color w:val="000000"/>
                      <w:szCs w:val="20"/>
                      <w:lang w:eastAsia="sl-SI"/>
                    </w:rPr>
                  </w:pPr>
                </w:p>
                <w:p w:rsidR="00745410" w:rsidRDefault="00745410" w:rsidP="0078554E">
                  <w:pPr>
                    <w:spacing w:line="288" w:lineRule="auto"/>
                    <w:jc w:val="both"/>
                    <w:rPr>
                      <w:rFonts w:cs="Arial"/>
                      <w:bCs/>
                      <w:color w:val="000000"/>
                      <w:szCs w:val="20"/>
                      <w:lang w:eastAsia="sl-SI"/>
                    </w:rPr>
                  </w:pPr>
                  <w:r>
                    <w:rPr>
                      <w:rFonts w:cs="Arial"/>
                      <w:bCs/>
                      <w:color w:val="000000"/>
                      <w:szCs w:val="20"/>
                      <w:lang w:eastAsia="sl-SI"/>
                    </w:rPr>
                    <w:t xml:space="preserve"> V  Zakonu o osebnem ime</w:t>
                  </w:r>
                  <w:r w:rsidR="009C246E">
                    <w:rPr>
                      <w:rFonts w:cs="Arial"/>
                      <w:bCs/>
                      <w:color w:val="000000"/>
                      <w:szCs w:val="20"/>
                      <w:lang w:eastAsia="sl-SI"/>
                    </w:rPr>
                    <w:t xml:space="preserve">nu (Uradni list RS, št. 20/06) </w:t>
                  </w:r>
                  <w:r>
                    <w:rPr>
                      <w:rFonts w:cs="Arial"/>
                      <w:bCs/>
                      <w:color w:val="000000"/>
                      <w:szCs w:val="20"/>
                      <w:lang w:eastAsia="sl-SI"/>
                    </w:rPr>
                    <w:t xml:space="preserve">se v </w:t>
                  </w:r>
                  <w:r w:rsidR="009C246E">
                    <w:rPr>
                      <w:rFonts w:cs="Arial"/>
                      <w:bCs/>
                      <w:color w:val="000000"/>
                      <w:szCs w:val="20"/>
                      <w:lang w:eastAsia="sl-SI"/>
                    </w:rPr>
                    <w:t xml:space="preserve">3. </w:t>
                  </w:r>
                  <w:r w:rsidRPr="00D21513">
                    <w:rPr>
                      <w:rFonts w:cs="Arial"/>
                      <w:bCs/>
                      <w:color w:val="000000"/>
                      <w:szCs w:val="20"/>
                      <w:lang w:eastAsia="sl-SI"/>
                    </w:rPr>
                    <w:t>člen</w:t>
                  </w:r>
                  <w:r>
                    <w:rPr>
                      <w:rFonts w:cs="Arial"/>
                      <w:bCs/>
                      <w:color w:val="000000"/>
                      <w:szCs w:val="20"/>
                      <w:lang w:eastAsia="sl-SI"/>
                    </w:rPr>
                    <w:t>u</w:t>
                  </w:r>
                  <w:r w:rsidRPr="00D21513">
                    <w:rPr>
                      <w:rFonts w:cs="Arial"/>
                      <w:bCs/>
                      <w:color w:val="000000"/>
                      <w:szCs w:val="20"/>
                      <w:lang w:eastAsia="sl-SI"/>
                    </w:rPr>
                    <w:t xml:space="preserve"> </w:t>
                  </w:r>
                  <w:r>
                    <w:rPr>
                      <w:rFonts w:cs="Arial"/>
                      <w:bCs/>
                      <w:color w:val="000000"/>
                      <w:szCs w:val="20"/>
                      <w:lang w:eastAsia="sl-SI"/>
                    </w:rPr>
                    <w:t>drugi odstavek spremeni tako, da se glasi:</w:t>
                  </w:r>
                </w:p>
                <w:p w:rsidR="00745410" w:rsidRDefault="00745410" w:rsidP="0078554E">
                  <w:pPr>
                    <w:spacing w:line="288" w:lineRule="auto"/>
                    <w:jc w:val="both"/>
                    <w:rPr>
                      <w:rFonts w:cs="Arial"/>
                      <w:bCs/>
                      <w:color w:val="000000"/>
                      <w:szCs w:val="20"/>
                      <w:lang w:eastAsia="sl-SI"/>
                    </w:rPr>
                  </w:pPr>
                  <w:r>
                    <w:rPr>
                      <w:rFonts w:cs="Arial"/>
                      <w:bCs/>
                      <w:color w:val="000000"/>
                      <w:szCs w:val="20"/>
                      <w:lang w:eastAsia="sl-SI"/>
                    </w:rPr>
                    <w:t>»(2) Ime in priimek sta vsak zase lahko sestavljena iz besede ali besed oziroma nedeljivih celot ali besed oziroma nedeljivih celot in črk.«</w:t>
                  </w:r>
                  <w:r w:rsidR="00880192">
                    <w:rPr>
                      <w:rFonts w:cs="Arial"/>
                      <w:bCs/>
                      <w:color w:val="000000"/>
                      <w:szCs w:val="20"/>
                      <w:lang w:eastAsia="sl-SI"/>
                    </w:rPr>
                    <w:t>.</w:t>
                  </w:r>
                </w:p>
                <w:p w:rsidR="00745410" w:rsidRDefault="00745410" w:rsidP="0078554E">
                  <w:pPr>
                    <w:spacing w:line="288" w:lineRule="auto"/>
                    <w:jc w:val="both"/>
                    <w:rPr>
                      <w:rFonts w:cs="Arial"/>
                      <w:bCs/>
                      <w:color w:val="000000"/>
                      <w:szCs w:val="20"/>
                      <w:lang w:eastAsia="sl-SI"/>
                    </w:rPr>
                  </w:pPr>
                </w:p>
                <w:p w:rsidR="00745410" w:rsidRDefault="00745410" w:rsidP="0078554E">
                  <w:pPr>
                    <w:spacing w:line="288" w:lineRule="auto"/>
                    <w:jc w:val="center"/>
                    <w:rPr>
                      <w:rFonts w:cs="Arial"/>
                      <w:b/>
                      <w:bCs/>
                      <w:color w:val="000000"/>
                      <w:szCs w:val="20"/>
                      <w:lang w:eastAsia="sl-SI"/>
                    </w:rPr>
                  </w:pPr>
                  <w:r>
                    <w:rPr>
                      <w:rFonts w:cs="Arial"/>
                      <w:b/>
                      <w:bCs/>
                      <w:color w:val="000000"/>
                      <w:szCs w:val="20"/>
                      <w:lang w:eastAsia="sl-SI"/>
                    </w:rPr>
                    <w:t>2</w:t>
                  </w:r>
                  <w:r w:rsidRPr="00D21513">
                    <w:rPr>
                      <w:rFonts w:cs="Arial"/>
                      <w:b/>
                      <w:bCs/>
                      <w:color w:val="000000"/>
                      <w:szCs w:val="20"/>
                      <w:lang w:eastAsia="sl-SI"/>
                    </w:rPr>
                    <w:t xml:space="preserve">. člen </w:t>
                  </w:r>
                </w:p>
                <w:p w:rsidR="00745410" w:rsidRPr="00D21513" w:rsidRDefault="00745410" w:rsidP="0078554E">
                  <w:pPr>
                    <w:spacing w:line="288" w:lineRule="auto"/>
                    <w:jc w:val="center"/>
                    <w:rPr>
                      <w:rFonts w:cs="Arial"/>
                      <w:bCs/>
                      <w:color w:val="000000"/>
                      <w:szCs w:val="20"/>
                      <w:lang w:eastAsia="sl-SI"/>
                    </w:rPr>
                  </w:pPr>
                </w:p>
                <w:p w:rsidR="00745410" w:rsidRPr="00A14075" w:rsidRDefault="00745410" w:rsidP="0078554E">
                  <w:pPr>
                    <w:spacing w:line="288" w:lineRule="auto"/>
                    <w:jc w:val="both"/>
                    <w:rPr>
                      <w:rFonts w:cs="Arial"/>
                      <w:bCs/>
                      <w:color w:val="000000"/>
                      <w:szCs w:val="20"/>
                      <w:lang w:eastAsia="sl-SI"/>
                    </w:rPr>
                  </w:pPr>
                  <w:r w:rsidRPr="00A14075">
                    <w:rPr>
                      <w:rFonts w:cs="Arial"/>
                      <w:bCs/>
                      <w:color w:val="000000"/>
                      <w:szCs w:val="20"/>
                      <w:lang w:eastAsia="sl-SI"/>
                    </w:rPr>
                    <w:t>4.</w:t>
                  </w:r>
                  <w:r>
                    <w:rPr>
                      <w:rFonts w:cs="Arial"/>
                      <w:bCs/>
                      <w:color w:val="000000"/>
                      <w:szCs w:val="20"/>
                      <w:lang w:eastAsia="sl-SI"/>
                    </w:rPr>
                    <w:t xml:space="preserve"> </w:t>
                  </w:r>
                  <w:r w:rsidRPr="00A14075">
                    <w:rPr>
                      <w:rFonts w:cs="Arial"/>
                      <w:bCs/>
                      <w:color w:val="000000"/>
                      <w:szCs w:val="20"/>
                      <w:lang w:eastAsia="sl-SI"/>
                    </w:rPr>
                    <w:t>člen se spremeni tako, da se glasi:</w:t>
                  </w:r>
                </w:p>
                <w:p w:rsidR="00745410" w:rsidRDefault="00745410" w:rsidP="0078554E">
                  <w:pPr>
                    <w:spacing w:line="288" w:lineRule="auto"/>
                    <w:jc w:val="both"/>
                    <w:rPr>
                      <w:rFonts w:cs="Arial"/>
                      <w:bCs/>
                      <w:color w:val="000000"/>
                      <w:szCs w:val="20"/>
                      <w:lang w:eastAsia="sl-SI"/>
                    </w:rPr>
                  </w:pPr>
                </w:p>
                <w:p w:rsidR="00745410" w:rsidRPr="00D21513" w:rsidRDefault="00F20222" w:rsidP="0078554E">
                  <w:pPr>
                    <w:spacing w:line="288" w:lineRule="auto"/>
                    <w:jc w:val="center"/>
                    <w:rPr>
                      <w:rFonts w:cs="Arial"/>
                      <w:b/>
                      <w:bCs/>
                      <w:color w:val="000000"/>
                      <w:szCs w:val="20"/>
                      <w:lang w:eastAsia="sl-SI"/>
                    </w:rPr>
                  </w:pPr>
                  <w:r w:rsidRPr="00C14F16">
                    <w:rPr>
                      <w:rFonts w:cs="Arial"/>
                      <w:bCs/>
                      <w:color w:val="000000"/>
                      <w:szCs w:val="20"/>
                      <w:lang w:eastAsia="sl-SI"/>
                    </w:rPr>
                    <w:t>»</w:t>
                  </w:r>
                  <w:r w:rsidR="00745410">
                    <w:rPr>
                      <w:rFonts w:cs="Arial"/>
                      <w:b/>
                      <w:bCs/>
                      <w:color w:val="000000"/>
                      <w:szCs w:val="20"/>
                      <w:lang w:eastAsia="sl-SI"/>
                    </w:rPr>
                    <w:t>4.</w:t>
                  </w:r>
                  <w:r w:rsidR="009C246E">
                    <w:rPr>
                      <w:rFonts w:cs="Arial"/>
                      <w:b/>
                      <w:bCs/>
                      <w:color w:val="000000"/>
                      <w:szCs w:val="20"/>
                      <w:lang w:eastAsia="sl-SI"/>
                    </w:rPr>
                    <w:t xml:space="preserve"> </w:t>
                  </w:r>
                  <w:r w:rsidR="00745410" w:rsidRPr="00D21513">
                    <w:rPr>
                      <w:rFonts w:cs="Arial"/>
                      <w:b/>
                      <w:bCs/>
                      <w:color w:val="000000"/>
                      <w:szCs w:val="20"/>
                      <w:lang w:eastAsia="sl-SI"/>
                    </w:rPr>
                    <w:t>člen</w:t>
                  </w:r>
                </w:p>
                <w:p w:rsidR="00745410" w:rsidRPr="009776D7" w:rsidRDefault="00745410" w:rsidP="0078554E">
                  <w:pPr>
                    <w:pStyle w:val="Odstavekseznama"/>
                    <w:spacing w:line="288" w:lineRule="auto"/>
                    <w:ind w:left="720"/>
                    <w:jc w:val="center"/>
                    <w:rPr>
                      <w:rFonts w:cs="Arial"/>
                      <w:bCs/>
                      <w:color w:val="000000"/>
                      <w:szCs w:val="20"/>
                      <w:lang w:eastAsia="sl-SI"/>
                    </w:rPr>
                  </w:pPr>
                  <w:r w:rsidRPr="00D21513">
                    <w:rPr>
                      <w:rFonts w:cs="Arial"/>
                      <w:bCs/>
                      <w:color w:val="000000"/>
                      <w:szCs w:val="20"/>
                      <w:lang w:eastAsia="sl-SI"/>
                    </w:rPr>
                    <w:lastRenderedPageBreak/>
                    <w:t>(izbira osebnega imena za pravni promet)</w:t>
                  </w:r>
                </w:p>
                <w:p w:rsidR="00745410" w:rsidRDefault="00745410" w:rsidP="0078554E">
                  <w:pPr>
                    <w:spacing w:line="288" w:lineRule="auto"/>
                    <w:jc w:val="center"/>
                    <w:rPr>
                      <w:rFonts w:cs="Arial"/>
                      <w:bCs/>
                      <w:color w:val="000000"/>
                      <w:szCs w:val="20"/>
                      <w:lang w:eastAsia="sl-SI"/>
                    </w:rPr>
                  </w:pPr>
                </w:p>
                <w:p w:rsidR="00745410" w:rsidRPr="00B767ED" w:rsidRDefault="00D96AF7" w:rsidP="00D96AF7">
                  <w:pPr>
                    <w:pStyle w:val="Odstavekseznama"/>
                    <w:spacing w:line="288" w:lineRule="auto"/>
                    <w:ind w:left="0"/>
                    <w:jc w:val="both"/>
                    <w:rPr>
                      <w:rFonts w:cs="Arial"/>
                      <w:bCs/>
                      <w:color w:val="000000"/>
                      <w:szCs w:val="20"/>
                      <w:lang w:eastAsia="sl-SI"/>
                    </w:rPr>
                  </w:pPr>
                  <w:r>
                    <w:rPr>
                      <w:rFonts w:cs="Arial"/>
                      <w:bCs/>
                      <w:color w:val="000000"/>
                      <w:szCs w:val="20"/>
                      <w:lang w:eastAsia="sl-SI"/>
                    </w:rPr>
                    <w:t xml:space="preserve">(1) </w:t>
                  </w:r>
                  <w:r w:rsidR="00745410" w:rsidRPr="00B767ED">
                    <w:rPr>
                      <w:rFonts w:cs="Arial"/>
                      <w:bCs/>
                      <w:color w:val="000000"/>
                      <w:szCs w:val="20"/>
                      <w:lang w:eastAsia="sl-SI"/>
                    </w:rPr>
                    <w:t xml:space="preserve">Državljan, ki ima ime in priimek, sestavljen iz več besed oziroma nedeljivih celot </w:t>
                  </w:r>
                </w:p>
                <w:p w:rsidR="00745410" w:rsidRDefault="00745410" w:rsidP="0078554E">
                  <w:pPr>
                    <w:spacing w:line="288" w:lineRule="auto"/>
                    <w:jc w:val="both"/>
                    <w:rPr>
                      <w:rFonts w:cs="Arial"/>
                      <w:bCs/>
                      <w:color w:val="000000"/>
                      <w:szCs w:val="20"/>
                      <w:lang w:eastAsia="sl-SI"/>
                    </w:rPr>
                  </w:pPr>
                  <w:r w:rsidRPr="00D21513">
                    <w:rPr>
                      <w:rFonts w:cs="Arial"/>
                      <w:bCs/>
                      <w:color w:val="000000"/>
                      <w:szCs w:val="20"/>
                      <w:lang w:eastAsia="sl-SI"/>
                    </w:rPr>
                    <w:t>ali iz več besed oziroma nedeljivih celot in črk</w:t>
                  </w:r>
                  <w:r w:rsidR="009C246E">
                    <w:rPr>
                      <w:rFonts w:cs="Arial"/>
                      <w:bCs/>
                      <w:color w:val="000000"/>
                      <w:szCs w:val="20"/>
                      <w:lang w:eastAsia="sl-SI"/>
                    </w:rPr>
                    <w:t>,</w:t>
                  </w:r>
                  <w:r>
                    <w:rPr>
                      <w:rFonts w:cs="Arial"/>
                      <w:bCs/>
                      <w:color w:val="000000"/>
                      <w:szCs w:val="20"/>
                      <w:lang w:eastAsia="sl-SI"/>
                    </w:rPr>
                    <w:t xml:space="preserve"> lahko da izjavo o izbiri osebnega imena za pravni promet in mora izbrano osebno ime v pravnem prometu tudi uporabljati.</w:t>
                  </w:r>
                </w:p>
                <w:p w:rsidR="00745410" w:rsidRDefault="00745410" w:rsidP="0078554E">
                  <w:pPr>
                    <w:spacing w:line="288" w:lineRule="auto"/>
                    <w:jc w:val="both"/>
                    <w:rPr>
                      <w:rFonts w:cs="Arial"/>
                      <w:bCs/>
                      <w:color w:val="000000"/>
                      <w:szCs w:val="20"/>
                      <w:lang w:eastAsia="sl-SI"/>
                    </w:rPr>
                  </w:pPr>
                </w:p>
                <w:p w:rsidR="00745410" w:rsidRPr="00C81A66" w:rsidRDefault="00D96AF7" w:rsidP="00D96AF7">
                  <w:pPr>
                    <w:pStyle w:val="Odstavekseznama"/>
                    <w:spacing w:line="288" w:lineRule="auto"/>
                    <w:ind w:left="0"/>
                    <w:jc w:val="both"/>
                    <w:rPr>
                      <w:rFonts w:cs="Arial"/>
                      <w:bCs/>
                      <w:color w:val="000000"/>
                      <w:szCs w:val="20"/>
                      <w:lang w:eastAsia="sl-SI"/>
                    </w:rPr>
                  </w:pPr>
                  <w:r>
                    <w:rPr>
                      <w:rFonts w:cs="Arial"/>
                      <w:bCs/>
                      <w:color w:val="000000"/>
                      <w:szCs w:val="20"/>
                      <w:lang w:eastAsia="sl-SI"/>
                    </w:rPr>
                    <w:t xml:space="preserve">(2) </w:t>
                  </w:r>
                  <w:r w:rsidR="00745410" w:rsidRPr="00C81A66">
                    <w:rPr>
                      <w:rFonts w:cs="Arial"/>
                      <w:bCs/>
                      <w:color w:val="000000"/>
                      <w:szCs w:val="20"/>
                      <w:lang w:eastAsia="sl-SI"/>
                    </w:rPr>
                    <w:t xml:space="preserve">Osebno ime za pravni promet je lahko sestavljeno iz besed oziroma nedeljivih celot </w:t>
                  </w:r>
                </w:p>
                <w:p w:rsidR="00745410" w:rsidRDefault="00745410" w:rsidP="0078554E">
                  <w:pPr>
                    <w:spacing w:line="288" w:lineRule="auto"/>
                    <w:jc w:val="both"/>
                    <w:rPr>
                      <w:rFonts w:cs="Arial"/>
                      <w:bCs/>
                      <w:color w:val="000000"/>
                      <w:szCs w:val="20"/>
                      <w:lang w:eastAsia="sl-SI"/>
                    </w:rPr>
                  </w:pPr>
                  <w:r w:rsidRPr="00D21513">
                    <w:rPr>
                      <w:rFonts w:cs="Arial"/>
                      <w:bCs/>
                      <w:color w:val="000000"/>
                      <w:szCs w:val="20"/>
                      <w:lang w:eastAsia="sl-SI"/>
                    </w:rPr>
                    <w:t>in črk imena in priimka, pri čemer imena ali priimka za pravni</w:t>
                  </w:r>
                  <w:r>
                    <w:rPr>
                      <w:rFonts w:cs="Arial"/>
                      <w:bCs/>
                      <w:color w:val="000000"/>
                      <w:szCs w:val="20"/>
                      <w:lang w:eastAsia="sl-SI"/>
                    </w:rPr>
                    <w:t xml:space="preserve"> promet ne more sestavljati samo ena črka.</w:t>
                  </w:r>
                </w:p>
                <w:p w:rsidR="00745410" w:rsidRDefault="00745410" w:rsidP="0078554E">
                  <w:pPr>
                    <w:spacing w:line="288" w:lineRule="auto"/>
                    <w:jc w:val="both"/>
                    <w:rPr>
                      <w:rFonts w:cs="Arial"/>
                      <w:bCs/>
                      <w:color w:val="000000"/>
                      <w:szCs w:val="20"/>
                      <w:lang w:eastAsia="sl-SI"/>
                    </w:rPr>
                  </w:pPr>
                </w:p>
                <w:p w:rsidR="00745410" w:rsidRDefault="00D96AF7" w:rsidP="00D96AF7">
                  <w:pPr>
                    <w:pStyle w:val="Odstavekseznama"/>
                    <w:spacing w:line="288" w:lineRule="auto"/>
                    <w:ind w:left="0"/>
                    <w:jc w:val="both"/>
                    <w:rPr>
                      <w:rFonts w:cs="Arial"/>
                      <w:bCs/>
                      <w:color w:val="000000"/>
                      <w:szCs w:val="20"/>
                      <w:lang w:eastAsia="sl-SI"/>
                    </w:rPr>
                  </w:pPr>
                  <w:r>
                    <w:rPr>
                      <w:rFonts w:cs="Arial"/>
                      <w:bCs/>
                      <w:color w:val="000000"/>
                      <w:szCs w:val="20"/>
                      <w:lang w:eastAsia="sl-SI"/>
                    </w:rPr>
                    <w:t xml:space="preserve">(3) </w:t>
                  </w:r>
                  <w:r w:rsidR="00745410" w:rsidRPr="00D21513">
                    <w:rPr>
                      <w:rFonts w:cs="Arial"/>
                      <w:bCs/>
                      <w:color w:val="000000"/>
                      <w:szCs w:val="20"/>
                      <w:lang w:eastAsia="sl-SI"/>
                    </w:rPr>
                    <w:t>Državljan lahko za pravni promet izbere tudi okrajš</w:t>
                  </w:r>
                  <w:r w:rsidR="00745410">
                    <w:rPr>
                      <w:rFonts w:cs="Arial"/>
                      <w:bCs/>
                      <w:color w:val="000000"/>
                      <w:szCs w:val="20"/>
                      <w:lang w:eastAsia="sl-SI"/>
                    </w:rPr>
                    <w:t xml:space="preserve">avo imena in priimka, pri čemer </w:t>
                  </w:r>
                </w:p>
                <w:p w:rsidR="00745410" w:rsidRPr="00D21513" w:rsidRDefault="00745410" w:rsidP="0078554E">
                  <w:pPr>
                    <w:pStyle w:val="Odstavekseznama"/>
                    <w:spacing w:line="288" w:lineRule="auto"/>
                    <w:ind w:left="0"/>
                    <w:jc w:val="both"/>
                    <w:rPr>
                      <w:rFonts w:cs="Arial"/>
                      <w:bCs/>
                      <w:color w:val="000000"/>
                      <w:szCs w:val="20"/>
                      <w:lang w:eastAsia="sl-SI"/>
                    </w:rPr>
                  </w:pPr>
                  <w:r w:rsidRPr="00D21513">
                    <w:rPr>
                      <w:rFonts w:cs="Arial"/>
                      <w:bCs/>
                      <w:color w:val="000000"/>
                      <w:szCs w:val="20"/>
                      <w:lang w:eastAsia="sl-SI"/>
                    </w:rPr>
                    <w:t xml:space="preserve">imena ali priimka za pravni promet ne more sestavljati samo okrajšava imena ali </w:t>
                  </w:r>
                  <w:r>
                    <w:rPr>
                      <w:rFonts w:cs="Arial"/>
                      <w:bCs/>
                      <w:color w:val="000000"/>
                      <w:szCs w:val="20"/>
                      <w:lang w:eastAsia="sl-SI"/>
                    </w:rPr>
                    <w:t>priimka.«</w:t>
                  </w:r>
                  <w:r w:rsidR="00EE1C67">
                    <w:rPr>
                      <w:rFonts w:cs="Arial"/>
                      <w:bCs/>
                      <w:color w:val="000000"/>
                      <w:szCs w:val="20"/>
                      <w:lang w:eastAsia="sl-SI"/>
                    </w:rPr>
                    <w:t>.</w:t>
                  </w:r>
                </w:p>
                <w:p w:rsidR="00745410" w:rsidRDefault="00745410" w:rsidP="0078554E">
                  <w:pPr>
                    <w:spacing w:line="288" w:lineRule="auto"/>
                    <w:jc w:val="both"/>
                    <w:rPr>
                      <w:rFonts w:cs="Arial"/>
                      <w:bCs/>
                      <w:color w:val="000000"/>
                      <w:szCs w:val="20"/>
                      <w:lang w:eastAsia="sl-SI"/>
                    </w:rPr>
                  </w:pPr>
                </w:p>
                <w:p w:rsidR="00745410" w:rsidRDefault="00745410" w:rsidP="0078554E">
                  <w:pPr>
                    <w:pStyle w:val="Odstavekseznama"/>
                    <w:spacing w:line="288" w:lineRule="auto"/>
                    <w:ind w:left="720"/>
                    <w:jc w:val="center"/>
                    <w:rPr>
                      <w:rFonts w:cs="Arial"/>
                      <w:b/>
                      <w:bCs/>
                      <w:color w:val="000000"/>
                      <w:szCs w:val="20"/>
                      <w:lang w:eastAsia="sl-SI"/>
                    </w:rPr>
                  </w:pPr>
                  <w:r>
                    <w:rPr>
                      <w:rFonts w:cs="Arial"/>
                      <w:b/>
                      <w:bCs/>
                      <w:color w:val="000000"/>
                      <w:szCs w:val="20"/>
                      <w:lang w:eastAsia="sl-SI"/>
                    </w:rPr>
                    <w:t>3.</w:t>
                  </w:r>
                  <w:r w:rsidR="0067505A">
                    <w:rPr>
                      <w:rFonts w:cs="Arial"/>
                      <w:b/>
                      <w:bCs/>
                      <w:color w:val="000000"/>
                      <w:szCs w:val="20"/>
                      <w:lang w:eastAsia="sl-SI"/>
                    </w:rPr>
                    <w:t xml:space="preserve"> </w:t>
                  </w:r>
                  <w:r w:rsidRPr="00D21513">
                    <w:rPr>
                      <w:rFonts w:cs="Arial"/>
                      <w:b/>
                      <w:bCs/>
                      <w:color w:val="000000"/>
                      <w:szCs w:val="20"/>
                      <w:lang w:eastAsia="sl-SI"/>
                    </w:rPr>
                    <w:t>člen</w:t>
                  </w:r>
                </w:p>
                <w:p w:rsidR="00745410" w:rsidRPr="00D21513" w:rsidRDefault="00745410" w:rsidP="0078554E">
                  <w:pPr>
                    <w:pStyle w:val="Odstavekseznama"/>
                    <w:spacing w:line="288" w:lineRule="auto"/>
                    <w:ind w:left="720"/>
                    <w:jc w:val="center"/>
                    <w:rPr>
                      <w:rFonts w:cs="Arial"/>
                      <w:b/>
                      <w:bCs/>
                      <w:color w:val="000000"/>
                      <w:szCs w:val="20"/>
                      <w:lang w:eastAsia="sl-SI"/>
                    </w:rPr>
                  </w:pPr>
                </w:p>
                <w:p w:rsidR="00745410" w:rsidRDefault="00745410" w:rsidP="0078554E">
                  <w:pPr>
                    <w:overflowPunct w:val="0"/>
                    <w:autoSpaceDE w:val="0"/>
                    <w:autoSpaceDN w:val="0"/>
                    <w:adjustRightInd w:val="0"/>
                    <w:spacing w:line="288" w:lineRule="auto"/>
                    <w:jc w:val="both"/>
                    <w:textAlignment w:val="baseline"/>
                    <w:rPr>
                      <w:rFonts w:cs="Arial"/>
                      <w:color w:val="000000"/>
                      <w:szCs w:val="20"/>
                      <w:lang w:eastAsia="sl-SI"/>
                    </w:rPr>
                  </w:pPr>
                  <w:r>
                    <w:rPr>
                      <w:rFonts w:cs="Arial"/>
                      <w:color w:val="000000"/>
                      <w:szCs w:val="20"/>
                      <w:lang w:eastAsia="sl-SI"/>
                    </w:rPr>
                    <w:t>V 7. členu se drugi odstavek spremeni tako, da se glasi:</w:t>
                  </w:r>
                </w:p>
                <w:p w:rsidR="00745410" w:rsidRDefault="00745410" w:rsidP="0078554E">
                  <w:pPr>
                    <w:overflowPunct w:val="0"/>
                    <w:autoSpaceDE w:val="0"/>
                    <w:autoSpaceDN w:val="0"/>
                    <w:adjustRightInd w:val="0"/>
                    <w:spacing w:line="288" w:lineRule="auto"/>
                    <w:jc w:val="both"/>
                    <w:textAlignment w:val="baseline"/>
                    <w:rPr>
                      <w:rFonts w:cs="Arial"/>
                      <w:color w:val="000000"/>
                      <w:szCs w:val="20"/>
                      <w:lang w:eastAsia="sl-SI"/>
                    </w:rPr>
                  </w:pPr>
                  <w:r>
                    <w:rPr>
                      <w:rFonts w:cs="Arial"/>
                      <w:color w:val="000000"/>
                      <w:szCs w:val="20"/>
                      <w:lang w:eastAsia="sl-SI"/>
                    </w:rPr>
                    <w:t xml:space="preserve">»(2) </w:t>
                  </w:r>
                  <w:r w:rsidRPr="00D537CA">
                    <w:rPr>
                      <w:rFonts w:cs="Arial"/>
                      <w:color w:val="000000"/>
                      <w:szCs w:val="20"/>
                      <w:lang w:eastAsia="sl-SI"/>
                    </w:rPr>
                    <w:t xml:space="preserve">Če eden od staršev ni znan, ni več živ ali </w:t>
                  </w:r>
                  <w:r>
                    <w:rPr>
                      <w:rFonts w:cs="Arial"/>
                      <w:color w:val="000000"/>
                      <w:szCs w:val="20"/>
                      <w:lang w:eastAsia="sl-SI"/>
                    </w:rPr>
                    <w:t>je zadržan izvajati starševsko skrb</w:t>
                  </w:r>
                  <w:r w:rsidRPr="00D537CA">
                    <w:rPr>
                      <w:rFonts w:cs="Arial"/>
                      <w:color w:val="000000"/>
                      <w:szCs w:val="20"/>
                      <w:lang w:eastAsia="sl-SI"/>
                    </w:rPr>
                    <w:t xml:space="preserve">, določi otroku osebno ime drugi </w:t>
                  </w:r>
                  <w:r>
                    <w:rPr>
                      <w:rFonts w:cs="Arial"/>
                      <w:color w:val="000000"/>
                      <w:szCs w:val="20"/>
                      <w:lang w:eastAsia="sl-SI"/>
                    </w:rPr>
                    <w:t>od staršev</w:t>
                  </w:r>
                  <w:r w:rsidRPr="00D537CA">
                    <w:rPr>
                      <w:rFonts w:cs="Arial"/>
                      <w:color w:val="000000"/>
                      <w:szCs w:val="20"/>
                      <w:lang w:eastAsia="sl-SI"/>
                    </w:rPr>
                    <w:t>.</w:t>
                  </w:r>
                  <w:r>
                    <w:rPr>
                      <w:rFonts w:cs="Arial"/>
                      <w:color w:val="000000"/>
                      <w:szCs w:val="20"/>
                      <w:lang w:eastAsia="sl-SI"/>
                    </w:rPr>
                    <w:t>«.</w:t>
                  </w:r>
                </w:p>
                <w:p w:rsidR="00745410" w:rsidRDefault="00745410" w:rsidP="0078554E">
                  <w:pPr>
                    <w:overflowPunct w:val="0"/>
                    <w:autoSpaceDE w:val="0"/>
                    <w:autoSpaceDN w:val="0"/>
                    <w:adjustRightInd w:val="0"/>
                    <w:spacing w:line="288" w:lineRule="auto"/>
                    <w:jc w:val="both"/>
                    <w:textAlignment w:val="baseline"/>
                    <w:rPr>
                      <w:rFonts w:cs="Arial"/>
                      <w:color w:val="000000"/>
                      <w:szCs w:val="20"/>
                      <w:lang w:eastAsia="sl-SI"/>
                    </w:rPr>
                  </w:pPr>
                </w:p>
                <w:p w:rsidR="00745410" w:rsidRPr="00430CAA" w:rsidRDefault="00745410" w:rsidP="0078554E">
                  <w:pPr>
                    <w:overflowPunct w:val="0"/>
                    <w:autoSpaceDE w:val="0"/>
                    <w:autoSpaceDN w:val="0"/>
                    <w:adjustRightInd w:val="0"/>
                    <w:spacing w:line="288" w:lineRule="auto"/>
                    <w:jc w:val="both"/>
                    <w:textAlignment w:val="baseline"/>
                    <w:rPr>
                      <w:rFonts w:cs="Arial"/>
                      <w:color w:val="000000"/>
                      <w:szCs w:val="20"/>
                      <w:lang w:eastAsia="sl-SI"/>
                    </w:rPr>
                  </w:pPr>
                  <w:r w:rsidRPr="00430CAA">
                    <w:rPr>
                      <w:rFonts w:cs="Arial"/>
                      <w:color w:val="000000"/>
                      <w:szCs w:val="20"/>
                      <w:lang w:eastAsia="sl-SI"/>
                    </w:rPr>
                    <w:t>V četrtem odstavku se besedilo »izvrševati roditeljsk</w:t>
                  </w:r>
                  <w:r>
                    <w:rPr>
                      <w:rFonts w:cs="Arial"/>
                      <w:color w:val="000000"/>
                      <w:szCs w:val="20"/>
                      <w:lang w:eastAsia="sl-SI"/>
                    </w:rPr>
                    <w:t>ih</w:t>
                  </w:r>
                  <w:r w:rsidRPr="00430CAA">
                    <w:rPr>
                      <w:rFonts w:cs="Arial"/>
                      <w:color w:val="000000"/>
                      <w:szCs w:val="20"/>
                      <w:lang w:eastAsia="sl-SI"/>
                    </w:rPr>
                    <w:t xml:space="preserve"> pravic« </w:t>
                  </w:r>
                  <w:r>
                    <w:rPr>
                      <w:rFonts w:cs="Arial"/>
                      <w:color w:val="000000"/>
                      <w:szCs w:val="20"/>
                      <w:lang w:eastAsia="sl-SI"/>
                    </w:rPr>
                    <w:t xml:space="preserve">nadomesti </w:t>
                  </w:r>
                  <w:r w:rsidRPr="00430CAA">
                    <w:rPr>
                      <w:rFonts w:cs="Arial"/>
                      <w:color w:val="000000"/>
                      <w:szCs w:val="20"/>
                      <w:lang w:eastAsia="sl-SI"/>
                    </w:rPr>
                    <w:t xml:space="preserve">z besedilom »izvajati starševske skrbi«. </w:t>
                  </w:r>
                </w:p>
                <w:p w:rsidR="00745410" w:rsidRPr="00430CAA" w:rsidRDefault="00745410" w:rsidP="0078554E">
                  <w:pPr>
                    <w:overflowPunct w:val="0"/>
                    <w:autoSpaceDE w:val="0"/>
                    <w:autoSpaceDN w:val="0"/>
                    <w:adjustRightInd w:val="0"/>
                    <w:spacing w:line="288" w:lineRule="auto"/>
                    <w:jc w:val="both"/>
                    <w:textAlignment w:val="baseline"/>
                    <w:rPr>
                      <w:rFonts w:cs="Arial"/>
                      <w:color w:val="000000"/>
                      <w:szCs w:val="20"/>
                      <w:lang w:eastAsia="sl-SI"/>
                    </w:rPr>
                  </w:pPr>
                </w:p>
                <w:p w:rsidR="00745410" w:rsidRDefault="00745410" w:rsidP="0078554E">
                  <w:pPr>
                    <w:pStyle w:val="Odstavekseznama"/>
                    <w:spacing w:line="288" w:lineRule="auto"/>
                    <w:ind w:left="720"/>
                    <w:jc w:val="center"/>
                    <w:rPr>
                      <w:rFonts w:cs="Arial"/>
                      <w:b/>
                      <w:bCs/>
                      <w:color w:val="000000"/>
                      <w:szCs w:val="20"/>
                      <w:lang w:eastAsia="sl-SI"/>
                    </w:rPr>
                  </w:pPr>
                  <w:r>
                    <w:rPr>
                      <w:rFonts w:cs="Arial"/>
                      <w:b/>
                      <w:bCs/>
                      <w:color w:val="000000"/>
                      <w:szCs w:val="20"/>
                      <w:lang w:eastAsia="sl-SI"/>
                    </w:rPr>
                    <w:t>4.</w:t>
                  </w:r>
                  <w:r w:rsidR="0067505A">
                    <w:rPr>
                      <w:rFonts w:cs="Arial"/>
                      <w:b/>
                      <w:bCs/>
                      <w:color w:val="000000"/>
                      <w:szCs w:val="20"/>
                      <w:lang w:eastAsia="sl-SI"/>
                    </w:rPr>
                    <w:t xml:space="preserve"> </w:t>
                  </w:r>
                  <w:r w:rsidRPr="00D21513">
                    <w:rPr>
                      <w:rFonts w:cs="Arial"/>
                      <w:b/>
                      <w:bCs/>
                      <w:color w:val="000000"/>
                      <w:szCs w:val="20"/>
                      <w:lang w:eastAsia="sl-SI"/>
                    </w:rPr>
                    <w:t>člen</w:t>
                  </w:r>
                </w:p>
                <w:p w:rsidR="00745410" w:rsidRPr="0096160C" w:rsidRDefault="00745410" w:rsidP="0078554E">
                  <w:pPr>
                    <w:pStyle w:val="Odstavekseznama"/>
                    <w:spacing w:line="288" w:lineRule="auto"/>
                    <w:ind w:left="720"/>
                    <w:rPr>
                      <w:rFonts w:cs="Arial"/>
                      <w:b/>
                      <w:bCs/>
                      <w:color w:val="000000"/>
                      <w:szCs w:val="20"/>
                      <w:lang w:eastAsia="sl-SI"/>
                    </w:rPr>
                  </w:pPr>
                </w:p>
                <w:p w:rsidR="00745410" w:rsidRPr="00430CAA" w:rsidRDefault="00745410" w:rsidP="0078554E">
                  <w:pPr>
                    <w:overflowPunct w:val="0"/>
                    <w:autoSpaceDE w:val="0"/>
                    <w:autoSpaceDN w:val="0"/>
                    <w:adjustRightInd w:val="0"/>
                    <w:spacing w:line="288" w:lineRule="auto"/>
                    <w:textAlignment w:val="baseline"/>
                    <w:rPr>
                      <w:rFonts w:cs="Arial"/>
                      <w:color w:val="000000"/>
                      <w:szCs w:val="20"/>
                      <w:lang w:eastAsia="sl-SI"/>
                    </w:rPr>
                  </w:pPr>
                  <w:r w:rsidRPr="00430CAA">
                    <w:rPr>
                      <w:rFonts w:cs="Arial"/>
                      <w:color w:val="000000"/>
                      <w:szCs w:val="20"/>
                      <w:lang w:eastAsia="sl-SI"/>
                    </w:rPr>
                    <w:t>V 9. člen</w:t>
                  </w:r>
                  <w:r>
                    <w:rPr>
                      <w:rFonts w:cs="Arial"/>
                      <w:color w:val="000000"/>
                      <w:szCs w:val="20"/>
                      <w:lang w:eastAsia="sl-SI"/>
                    </w:rPr>
                    <w:t>u</w:t>
                  </w:r>
                  <w:r w:rsidRPr="00430CAA">
                    <w:rPr>
                      <w:rFonts w:cs="Arial"/>
                      <w:color w:val="000000"/>
                      <w:szCs w:val="20"/>
                      <w:lang w:eastAsia="sl-SI"/>
                    </w:rPr>
                    <w:t xml:space="preserve"> se</w:t>
                  </w:r>
                  <w:r>
                    <w:rPr>
                      <w:rFonts w:cs="Arial"/>
                      <w:color w:val="000000"/>
                      <w:szCs w:val="20"/>
                      <w:lang w:eastAsia="sl-SI"/>
                    </w:rPr>
                    <w:t xml:space="preserve"> v</w:t>
                  </w:r>
                  <w:r w:rsidRPr="00430CAA">
                    <w:rPr>
                      <w:rFonts w:cs="Arial"/>
                      <w:color w:val="000000"/>
                      <w:szCs w:val="20"/>
                      <w:lang w:eastAsia="sl-SI"/>
                    </w:rPr>
                    <w:t xml:space="preserve"> drugem odstavku beseda »roditeljema« nadomesti z besedo </w:t>
                  </w:r>
                  <w:r>
                    <w:rPr>
                      <w:rFonts w:cs="Arial"/>
                      <w:color w:val="000000"/>
                      <w:szCs w:val="20"/>
                      <w:lang w:eastAsia="sl-SI"/>
                    </w:rPr>
                    <w:t>»staršema«.</w:t>
                  </w:r>
                </w:p>
                <w:p w:rsidR="00745410" w:rsidRDefault="00745410" w:rsidP="0078554E">
                  <w:pPr>
                    <w:spacing w:line="288" w:lineRule="auto"/>
                    <w:jc w:val="center"/>
                    <w:rPr>
                      <w:rFonts w:cs="Arial"/>
                      <w:b/>
                      <w:bCs/>
                      <w:color w:val="000000"/>
                      <w:szCs w:val="20"/>
                      <w:lang w:eastAsia="sl-SI"/>
                    </w:rPr>
                  </w:pPr>
                </w:p>
                <w:p w:rsidR="00745410" w:rsidRDefault="00745410" w:rsidP="0078554E">
                  <w:pPr>
                    <w:spacing w:line="288" w:lineRule="auto"/>
                    <w:jc w:val="center"/>
                    <w:rPr>
                      <w:rFonts w:cs="Arial"/>
                      <w:b/>
                      <w:bCs/>
                      <w:color w:val="000000"/>
                      <w:szCs w:val="20"/>
                      <w:lang w:eastAsia="sl-SI"/>
                    </w:rPr>
                  </w:pPr>
                  <w:r>
                    <w:rPr>
                      <w:rFonts w:cs="Arial"/>
                      <w:b/>
                      <w:bCs/>
                      <w:color w:val="000000"/>
                      <w:szCs w:val="20"/>
                      <w:lang w:eastAsia="sl-SI"/>
                    </w:rPr>
                    <w:t xml:space="preserve">           5.</w:t>
                  </w:r>
                  <w:r w:rsidRPr="00430CAA">
                    <w:rPr>
                      <w:rFonts w:cs="Arial"/>
                      <w:b/>
                      <w:bCs/>
                      <w:color w:val="000000"/>
                      <w:szCs w:val="20"/>
                      <w:lang w:eastAsia="sl-SI"/>
                    </w:rPr>
                    <w:t xml:space="preserve"> člen</w:t>
                  </w:r>
                </w:p>
                <w:p w:rsidR="00745410" w:rsidRDefault="00745410" w:rsidP="0078554E">
                  <w:pPr>
                    <w:overflowPunct w:val="0"/>
                    <w:autoSpaceDE w:val="0"/>
                    <w:autoSpaceDN w:val="0"/>
                    <w:adjustRightInd w:val="0"/>
                    <w:spacing w:line="288" w:lineRule="auto"/>
                    <w:textAlignment w:val="baseline"/>
                    <w:rPr>
                      <w:rFonts w:cs="Arial"/>
                      <w:color w:val="000000"/>
                      <w:szCs w:val="20"/>
                      <w:lang w:eastAsia="sl-SI"/>
                    </w:rPr>
                  </w:pPr>
                </w:p>
                <w:p w:rsidR="00745410" w:rsidRPr="00430CAA" w:rsidRDefault="00745410" w:rsidP="0078554E">
                  <w:pPr>
                    <w:overflowPunct w:val="0"/>
                    <w:autoSpaceDE w:val="0"/>
                    <w:autoSpaceDN w:val="0"/>
                    <w:adjustRightInd w:val="0"/>
                    <w:spacing w:line="288" w:lineRule="auto"/>
                    <w:textAlignment w:val="baseline"/>
                    <w:rPr>
                      <w:rFonts w:cs="Arial"/>
                      <w:color w:val="000000"/>
                      <w:szCs w:val="20"/>
                      <w:lang w:eastAsia="sl-SI"/>
                    </w:rPr>
                  </w:pPr>
                  <w:r w:rsidRPr="00430CAA">
                    <w:rPr>
                      <w:rFonts w:cs="Arial"/>
                      <w:color w:val="000000"/>
                      <w:szCs w:val="20"/>
                      <w:lang w:eastAsia="sl-SI"/>
                    </w:rPr>
                    <w:t xml:space="preserve">V 11. členu se besedilo </w:t>
                  </w:r>
                  <w:r>
                    <w:rPr>
                      <w:rFonts w:cs="Arial"/>
                      <w:color w:val="000000"/>
                      <w:szCs w:val="20"/>
                      <w:lang w:eastAsia="sl-SI"/>
                    </w:rPr>
                    <w:t>»dopolnil osemnajst let</w:t>
                  </w:r>
                  <w:r w:rsidRPr="00430CAA">
                    <w:rPr>
                      <w:rFonts w:cs="Arial"/>
                      <w:color w:val="000000"/>
                      <w:szCs w:val="20"/>
                      <w:lang w:eastAsia="sl-SI"/>
                    </w:rPr>
                    <w:t>«</w:t>
                  </w:r>
                  <w:r>
                    <w:rPr>
                      <w:rFonts w:cs="Arial"/>
                      <w:color w:val="000000"/>
                      <w:szCs w:val="20"/>
                      <w:lang w:eastAsia="sl-SI"/>
                    </w:rPr>
                    <w:t xml:space="preserve"> </w:t>
                  </w:r>
                  <w:r w:rsidRPr="00430CAA">
                    <w:rPr>
                      <w:rFonts w:cs="Arial"/>
                      <w:color w:val="000000"/>
                      <w:szCs w:val="20"/>
                      <w:lang w:eastAsia="sl-SI"/>
                    </w:rPr>
                    <w:t>nadomesti z besed</w:t>
                  </w:r>
                  <w:r>
                    <w:rPr>
                      <w:rFonts w:cs="Arial"/>
                      <w:color w:val="000000"/>
                      <w:szCs w:val="20"/>
                      <w:lang w:eastAsia="sl-SI"/>
                    </w:rPr>
                    <w:t>ilom</w:t>
                  </w:r>
                  <w:r w:rsidRPr="00430CAA">
                    <w:rPr>
                      <w:rFonts w:cs="Arial"/>
                      <w:color w:val="000000"/>
                      <w:szCs w:val="20"/>
                      <w:lang w:eastAsia="sl-SI"/>
                    </w:rPr>
                    <w:t xml:space="preserve"> »poslovno sposoben«.</w:t>
                  </w:r>
                </w:p>
                <w:p w:rsidR="00745410" w:rsidRPr="00430CAA" w:rsidRDefault="00745410" w:rsidP="0078554E">
                  <w:pPr>
                    <w:overflowPunct w:val="0"/>
                    <w:autoSpaceDE w:val="0"/>
                    <w:autoSpaceDN w:val="0"/>
                    <w:adjustRightInd w:val="0"/>
                    <w:spacing w:line="288" w:lineRule="auto"/>
                    <w:textAlignment w:val="baseline"/>
                    <w:rPr>
                      <w:rFonts w:cs="Arial"/>
                      <w:color w:val="000000"/>
                      <w:szCs w:val="20"/>
                      <w:lang w:eastAsia="sl-SI"/>
                    </w:rPr>
                  </w:pPr>
                </w:p>
                <w:p w:rsidR="00745410" w:rsidRDefault="00745410" w:rsidP="0078554E">
                  <w:pPr>
                    <w:spacing w:line="288" w:lineRule="auto"/>
                    <w:jc w:val="center"/>
                    <w:rPr>
                      <w:rFonts w:cs="Arial"/>
                      <w:b/>
                      <w:bCs/>
                      <w:color w:val="000000"/>
                      <w:szCs w:val="20"/>
                      <w:lang w:eastAsia="sl-SI"/>
                    </w:rPr>
                  </w:pPr>
                  <w:r>
                    <w:rPr>
                      <w:rFonts w:cs="Arial"/>
                      <w:b/>
                      <w:bCs/>
                      <w:color w:val="000000"/>
                      <w:szCs w:val="20"/>
                      <w:lang w:eastAsia="sl-SI"/>
                    </w:rPr>
                    <w:t>6</w:t>
                  </w:r>
                  <w:r w:rsidRPr="00430CAA">
                    <w:rPr>
                      <w:rFonts w:cs="Arial"/>
                      <w:b/>
                      <w:bCs/>
                      <w:color w:val="000000"/>
                      <w:szCs w:val="20"/>
                      <w:lang w:eastAsia="sl-SI"/>
                    </w:rPr>
                    <w:t>. člen</w:t>
                  </w:r>
                </w:p>
                <w:p w:rsidR="00745410" w:rsidRPr="00430CAA" w:rsidRDefault="00745410" w:rsidP="0078554E">
                  <w:pPr>
                    <w:spacing w:line="288" w:lineRule="auto"/>
                    <w:jc w:val="center"/>
                    <w:rPr>
                      <w:rFonts w:cs="Arial"/>
                      <w:b/>
                      <w:bCs/>
                      <w:color w:val="000000"/>
                      <w:szCs w:val="20"/>
                      <w:lang w:eastAsia="sl-SI"/>
                    </w:rPr>
                  </w:pPr>
                </w:p>
                <w:p w:rsidR="00745410" w:rsidRDefault="00745410" w:rsidP="0078554E">
                  <w:pPr>
                    <w:spacing w:line="288" w:lineRule="auto"/>
                    <w:rPr>
                      <w:rFonts w:cs="Arial"/>
                      <w:color w:val="000000"/>
                      <w:szCs w:val="20"/>
                    </w:rPr>
                  </w:pPr>
                  <w:r w:rsidRPr="00430CAA">
                    <w:rPr>
                      <w:rFonts w:cs="Arial"/>
                      <w:color w:val="000000"/>
                      <w:szCs w:val="20"/>
                    </w:rPr>
                    <w:t xml:space="preserve">15. člen se spremeni tako, da se glasi: </w:t>
                  </w:r>
                </w:p>
                <w:p w:rsidR="00745410" w:rsidRPr="00430CAA" w:rsidRDefault="00745410" w:rsidP="0078554E">
                  <w:pPr>
                    <w:spacing w:line="288" w:lineRule="auto"/>
                    <w:rPr>
                      <w:rFonts w:cs="Arial"/>
                      <w:color w:val="000000"/>
                      <w:szCs w:val="20"/>
                    </w:rPr>
                  </w:pPr>
                </w:p>
                <w:p w:rsidR="00745410" w:rsidRPr="00430CAA" w:rsidRDefault="00745410" w:rsidP="0078554E">
                  <w:pPr>
                    <w:pStyle w:val="Odstavekseznama"/>
                    <w:spacing w:line="288" w:lineRule="auto"/>
                    <w:rPr>
                      <w:rFonts w:cs="Arial"/>
                      <w:b/>
                      <w:color w:val="000000"/>
                      <w:szCs w:val="20"/>
                    </w:rPr>
                  </w:pPr>
                  <w:r>
                    <w:rPr>
                      <w:rFonts w:cs="Arial"/>
                      <w:color w:val="000000"/>
                      <w:szCs w:val="20"/>
                    </w:rPr>
                    <w:tab/>
                  </w:r>
                  <w:r>
                    <w:rPr>
                      <w:rFonts w:cs="Arial"/>
                      <w:color w:val="000000"/>
                      <w:szCs w:val="20"/>
                    </w:rPr>
                    <w:tab/>
                  </w:r>
                  <w:r>
                    <w:rPr>
                      <w:rFonts w:cs="Arial"/>
                      <w:color w:val="000000"/>
                      <w:szCs w:val="20"/>
                    </w:rPr>
                    <w:tab/>
                  </w:r>
                  <w:r>
                    <w:rPr>
                      <w:rFonts w:cs="Arial"/>
                      <w:color w:val="000000"/>
                      <w:szCs w:val="20"/>
                    </w:rPr>
                    <w:tab/>
                    <w:t xml:space="preserve">    </w:t>
                  </w:r>
                  <w:r w:rsidR="00F20222" w:rsidRPr="00C14F16">
                    <w:rPr>
                      <w:rFonts w:cs="Arial"/>
                      <w:color w:val="000000"/>
                      <w:szCs w:val="20"/>
                    </w:rPr>
                    <w:t>»</w:t>
                  </w:r>
                  <w:r w:rsidRPr="00430CAA">
                    <w:rPr>
                      <w:rFonts w:cs="Arial"/>
                      <w:b/>
                      <w:color w:val="000000"/>
                      <w:szCs w:val="20"/>
                    </w:rPr>
                    <w:t>15. člen</w:t>
                  </w:r>
                </w:p>
                <w:p w:rsidR="00745410" w:rsidRDefault="00745410" w:rsidP="0078554E">
                  <w:pPr>
                    <w:pStyle w:val="Odstavekseznama"/>
                    <w:spacing w:line="288" w:lineRule="auto"/>
                    <w:jc w:val="center"/>
                    <w:rPr>
                      <w:rFonts w:cs="Arial"/>
                      <w:color w:val="000000"/>
                      <w:szCs w:val="20"/>
                    </w:rPr>
                  </w:pPr>
                  <w:r w:rsidRPr="00430CAA">
                    <w:rPr>
                      <w:rFonts w:cs="Arial"/>
                      <w:color w:val="000000"/>
                      <w:szCs w:val="20"/>
                    </w:rPr>
                    <w:t>(sprememba priimka ob sklenitvi zakonske</w:t>
                  </w:r>
                  <w:r>
                    <w:rPr>
                      <w:rFonts w:cs="Arial"/>
                      <w:color w:val="000000"/>
                      <w:szCs w:val="20"/>
                    </w:rPr>
                    <w:t xml:space="preserve"> ali</w:t>
                  </w:r>
                  <w:r w:rsidRPr="00430CAA">
                    <w:rPr>
                      <w:rFonts w:cs="Arial"/>
                      <w:color w:val="000000"/>
                      <w:szCs w:val="20"/>
                    </w:rPr>
                    <w:t xml:space="preserve"> partnerske zveze)</w:t>
                  </w:r>
                </w:p>
                <w:p w:rsidR="00745410" w:rsidRPr="00430CAA" w:rsidRDefault="00745410" w:rsidP="0078554E">
                  <w:pPr>
                    <w:pStyle w:val="Odstavekseznama"/>
                    <w:spacing w:line="288" w:lineRule="auto"/>
                    <w:jc w:val="center"/>
                    <w:rPr>
                      <w:rFonts w:cs="Arial"/>
                      <w:color w:val="000000"/>
                      <w:szCs w:val="20"/>
                    </w:rPr>
                  </w:pPr>
                </w:p>
                <w:p w:rsidR="00745410" w:rsidRDefault="00D96AF7" w:rsidP="00D96AF7">
                  <w:pPr>
                    <w:pStyle w:val="Odstavek"/>
                    <w:spacing w:before="0" w:line="288" w:lineRule="auto"/>
                    <w:ind w:firstLine="0"/>
                    <w:rPr>
                      <w:rFonts w:cs="Arial"/>
                      <w:color w:val="000000"/>
                    </w:rPr>
                  </w:pPr>
                  <w:r>
                    <w:rPr>
                      <w:rFonts w:cs="Arial"/>
                      <w:color w:val="000000"/>
                    </w:rPr>
                    <w:t xml:space="preserve">(1) </w:t>
                  </w:r>
                  <w:r w:rsidR="00745410" w:rsidRPr="00E167BB">
                    <w:rPr>
                      <w:rFonts w:cs="Arial"/>
                      <w:color w:val="000000"/>
                    </w:rPr>
                    <w:t>Zakonec ali partner lahko ob sklenitvi zakonske ali partnerske zveze obdrži svoj priimek, izbere priimek zakonca ali partnerja, svojemu priimku doda priimek zakonca ali partnerja ali izbere priimek zakonca ali partnerja in temu priimku doda svoj priimek.</w:t>
                  </w:r>
                </w:p>
                <w:p w:rsidR="00D96AF7" w:rsidRPr="00E167BB" w:rsidRDefault="00D96AF7" w:rsidP="00D96AF7">
                  <w:pPr>
                    <w:pStyle w:val="Odstavek"/>
                    <w:spacing w:before="0" w:line="288" w:lineRule="auto"/>
                    <w:ind w:firstLine="0"/>
                    <w:rPr>
                      <w:rFonts w:cs="Arial"/>
                      <w:color w:val="000000"/>
                    </w:rPr>
                  </w:pPr>
                </w:p>
                <w:p w:rsidR="00745410" w:rsidRPr="00E167BB" w:rsidRDefault="00D96AF7" w:rsidP="00D96AF7">
                  <w:pPr>
                    <w:pStyle w:val="Odstavek"/>
                    <w:spacing w:before="0" w:line="288" w:lineRule="auto"/>
                    <w:ind w:firstLine="0"/>
                    <w:rPr>
                      <w:rFonts w:cs="Arial"/>
                      <w:color w:val="000000"/>
                    </w:rPr>
                  </w:pPr>
                  <w:r>
                    <w:rPr>
                      <w:rFonts w:cs="Arial"/>
                      <w:color w:val="000000"/>
                    </w:rPr>
                    <w:t xml:space="preserve">(2) </w:t>
                  </w:r>
                  <w:r w:rsidR="00745410" w:rsidRPr="00E167BB">
                    <w:rPr>
                      <w:rFonts w:cs="Arial"/>
                      <w:color w:val="000000"/>
                    </w:rPr>
                    <w:t xml:space="preserve">Če je izbrani priimek iz prejšnjega odstavka sestavljen iz več besed </w:t>
                  </w:r>
                  <w:r w:rsidR="00745410">
                    <w:rPr>
                      <w:rFonts w:cs="Arial"/>
                      <w:color w:val="000000"/>
                    </w:rPr>
                    <w:t xml:space="preserve">oziroma </w:t>
                  </w:r>
                  <w:r w:rsidR="00745410" w:rsidRPr="00E167BB">
                    <w:rPr>
                      <w:rFonts w:cs="Arial"/>
                      <w:color w:val="000000"/>
                    </w:rPr>
                    <w:t>nedeljivih celot</w:t>
                  </w:r>
                  <w:r w:rsidR="00745410">
                    <w:rPr>
                      <w:rFonts w:cs="Arial"/>
                      <w:color w:val="000000"/>
                    </w:rPr>
                    <w:t xml:space="preserve"> ali iz več besed oziroma nedeljivih celot in črk</w:t>
                  </w:r>
                  <w:r w:rsidR="00745410" w:rsidRPr="00E167BB">
                    <w:rPr>
                      <w:rFonts w:cs="Arial"/>
                      <w:color w:val="000000"/>
                    </w:rPr>
                    <w:t xml:space="preserve">, lahko zakonec ali partner ob sklenitvi zakonske ali partnerske zveze da izjavo o izbiri </w:t>
                  </w:r>
                  <w:r w:rsidR="00745410">
                    <w:rPr>
                      <w:rFonts w:cs="Arial"/>
                      <w:color w:val="000000"/>
                    </w:rPr>
                    <w:t xml:space="preserve">osebnega imena </w:t>
                  </w:r>
                  <w:r w:rsidR="00745410" w:rsidRPr="00E167BB">
                    <w:rPr>
                      <w:rFonts w:cs="Arial"/>
                      <w:color w:val="000000"/>
                    </w:rPr>
                    <w:t>za pravni promet</w:t>
                  </w:r>
                  <w:r w:rsidR="00745410">
                    <w:rPr>
                      <w:rFonts w:cs="Arial"/>
                      <w:color w:val="000000"/>
                    </w:rPr>
                    <w:t xml:space="preserve"> iz 4. člena tega zakona.«</w:t>
                  </w:r>
                  <w:r w:rsidR="00880192">
                    <w:rPr>
                      <w:rFonts w:cs="Arial"/>
                      <w:color w:val="000000"/>
                    </w:rPr>
                    <w:t>.</w:t>
                  </w:r>
                </w:p>
                <w:p w:rsidR="00745410" w:rsidRPr="00E167BB" w:rsidRDefault="00745410" w:rsidP="0078554E">
                  <w:pPr>
                    <w:pStyle w:val="Odstavek"/>
                    <w:spacing w:before="0" w:line="288" w:lineRule="auto"/>
                    <w:ind w:firstLine="0"/>
                    <w:rPr>
                      <w:rFonts w:cs="Arial"/>
                      <w:color w:val="000000"/>
                    </w:rPr>
                  </w:pPr>
                </w:p>
                <w:p w:rsidR="00745410" w:rsidRDefault="00745410" w:rsidP="0078554E">
                  <w:pPr>
                    <w:spacing w:line="288" w:lineRule="auto"/>
                    <w:jc w:val="center"/>
                    <w:rPr>
                      <w:rFonts w:cs="Arial"/>
                      <w:b/>
                      <w:bCs/>
                      <w:color w:val="000000"/>
                      <w:szCs w:val="20"/>
                      <w:lang w:eastAsia="sl-SI"/>
                    </w:rPr>
                  </w:pPr>
                  <w:r>
                    <w:rPr>
                      <w:rFonts w:cs="Arial"/>
                      <w:b/>
                      <w:bCs/>
                      <w:color w:val="000000"/>
                      <w:szCs w:val="20"/>
                      <w:lang w:eastAsia="sl-SI"/>
                    </w:rPr>
                    <w:t>7</w:t>
                  </w:r>
                  <w:r w:rsidRPr="00430CAA">
                    <w:rPr>
                      <w:rFonts w:cs="Arial"/>
                      <w:b/>
                      <w:bCs/>
                      <w:color w:val="000000"/>
                      <w:szCs w:val="20"/>
                      <w:lang w:eastAsia="sl-SI"/>
                    </w:rPr>
                    <w:t>. člen</w:t>
                  </w:r>
                </w:p>
                <w:p w:rsidR="00745410" w:rsidRPr="00430CAA" w:rsidRDefault="00745410" w:rsidP="0078554E">
                  <w:pPr>
                    <w:pStyle w:val="Odstavekseznama"/>
                    <w:spacing w:line="288" w:lineRule="auto"/>
                    <w:ind w:left="720"/>
                    <w:rPr>
                      <w:rFonts w:cs="Arial"/>
                      <w:b/>
                      <w:bCs/>
                      <w:color w:val="000000"/>
                      <w:szCs w:val="20"/>
                      <w:lang w:eastAsia="sl-SI"/>
                    </w:rPr>
                  </w:pPr>
                </w:p>
                <w:p w:rsidR="00745410" w:rsidRDefault="00745410" w:rsidP="0078554E">
                  <w:pPr>
                    <w:spacing w:line="288" w:lineRule="auto"/>
                    <w:rPr>
                      <w:rFonts w:cs="Arial"/>
                      <w:color w:val="000000"/>
                      <w:szCs w:val="20"/>
                    </w:rPr>
                  </w:pPr>
                  <w:r w:rsidRPr="00430CAA">
                    <w:rPr>
                      <w:rFonts w:cs="Arial"/>
                      <w:color w:val="000000"/>
                      <w:szCs w:val="20"/>
                    </w:rPr>
                    <w:t xml:space="preserve">16. člen se spremeni tako, da se glasi: </w:t>
                  </w:r>
                </w:p>
                <w:p w:rsidR="00745410" w:rsidRPr="00430CAA" w:rsidRDefault="00745410" w:rsidP="0078554E">
                  <w:pPr>
                    <w:spacing w:line="288" w:lineRule="auto"/>
                    <w:rPr>
                      <w:rFonts w:cs="Arial"/>
                      <w:color w:val="000000"/>
                      <w:szCs w:val="20"/>
                    </w:rPr>
                  </w:pPr>
                </w:p>
                <w:p w:rsidR="00745410" w:rsidRPr="00430CAA" w:rsidRDefault="00F20222" w:rsidP="0078554E">
                  <w:pPr>
                    <w:pStyle w:val="lennaslov0"/>
                    <w:spacing w:line="288" w:lineRule="auto"/>
                    <w:rPr>
                      <w:color w:val="000000"/>
                      <w:sz w:val="20"/>
                      <w:szCs w:val="20"/>
                    </w:rPr>
                  </w:pPr>
                  <w:r w:rsidRPr="00C14F16">
                    <w:rPr>
                      <w:b w:val="0"/>
                      <w:color w:val="000000"/>
                      <w:sz w:val="20"/>
                      <w:szCs w:val="20"/>
                    </w:rPr>
                    <w:t>»</w:t>
                  </w:r>
                  <w:r w:rsidR="00745410" w:rsidRPr="00430CAA">
                    <w:rPr>
                      <w:color w:val="000000"/>
                      <w:sz w:val="20"/>
                      <w:szCs w:val="20"/>
                    </w:rPr>
                    <w:t>16. člen</w:t>
                  </w:r>
                </w:p>
                <w:p w:rsidR="00745410" w:rsidRDefault="00745410" w:rsidP="0078554E">
                  <w:pPr>
                    <w:pStyle w:val="lennaslov0"/>
                    <w:spacing w:line="288" w:lineRule="auto"/>
                    <w:rPr>
                      <w:b w:val="0"/>
                      <w:color w:val="000000"/>
                      <w:sz w:val="20"/>
                      <w:szCs w:val="20"/>
                    </w:rPr>
                  </w:pPr>
                  <w:r w:rsidRPr="00430CAA">
                    <w:rPr>
                      <w:b w:val="0"/>
                      <w:color w:val="000000"/>
                      <w:sz w:val="20"/>
                      <w:szCs w:val="20"/>
                    </w:rPr>
                    <w:lastRenderedPageBreak/>
                    <w:t>(priimek po sklenitvi zakonske</w:t>
                  </w:r>
                  <w:r>
                    <w:rPr>
                      <w:b w:val="0"/>
                      <w:color w:val="000000"/>
                      <w:sz w:val="20"/>
                      <w:szCs w:val="20"/>
                    </w:rPr>
                    <w:t xml:space="preserve"> ali</w:t>
                  </w:r>
                  <w:r w:rsidRPr="00430CAA">
                    <w:rPr>
                      <w:b w:val="0"/>
                      <w:color w:val="000000"/>
                      <w:sz w:val="20"/>
                      <w:szCs w:val="20"/>
                    </w:rPr>
                    <w:t xml:space="preserve"> partnerske zveze s tujcem)</w:t>
                  </w:r>
                </w:p>
                <w:p w:rsidR="00745410" w:rsidRPr="00430CAA" w:rsidRDefault="00745410" w:rsidP="0078554E">
                  <w:pPr>
                    <w:pStyle w:val="lennaslov0"/>
                    <w:spacing w:line="288" w:lineRule="auto"/>
                    <w:rPr>
                      <w:b w:val="0"/>
                      <w:color w:val="000000"/>
                      <w:sz w:val="20"/>
                      <w:szCs w:val="20"/>
                    </w:rPr>
                  </w:pPr>
                </w:p>
                <w:p w:rsidR="00745410" w:rsidRPr="00E167BB" w:rsidRDefault="00745410" w:rsidP="0078554E">
                  <w:pPr>
                    <w:pStyle w:val="Odstavek"/>
                    <w:spacing w:before="0" w:line="288" w:lineRule="auto"/>
                    <w:ind w:firstLine="0"/>
                    <w:rPr>
                      <w:rFonts w:cs="Arial"/>
                      <w:color w:val="000000"/>
                    </w:rPr>
                  </w:pPr>
                  <w:r w:rsidRPr="00E167BB">
                    <w:rPr>
                      <w:rFonts w:cs="Arial"/>
                      <w:color w:val="000000"/>
                    </w:rPr>
                    <w:t>Če državljan Republike Slovenije sklene zakonsko ali partnersko zvezo pred organi tuje države z državljanom te države, lahko izbrani priimek po sklenitvi zakonske ali partnerske zveze v Republiki Sloveniji uporablja v obliki in na način, kakor se uporablja v državi zakonca ali partnerja, v skladu z veljavnimi predpisi te države ter v skladu z razpoložljivim naborom črk in znakov za zapis osebnega imena v Republiki Sloveniji, ki je urejen v skladu s podzakonskim aktom, ki ureja vpis osebnega imena v matični register.«.</w:t>
                  </w:r>
                </w:p>
                <w:p w:rsidR="00745410" w:rsidRDefault="00745410" w:rsidP="0078554E">
                  <w:pPr>
                    <w:spacing w:line="288" w:lineRule="auto"/>
                    <w:jc w:val="center"/>
                    <w:rPr>
                      <w:rFonts w:cs="Arial"/>
                      <w:b/>
                      <w:bCs/>
                      <w:color w:val="000000"/>
                      <w:szCs w:val="20"/>
                      <w:lang w:eastAsia="sl-SI"/>
                    </w:rPr>
                  </w:pPr>
                </w:p>
                <w:p w:rsidR="00745410" w:rsidRDefault="00745410" w:rsidP="0078554E">
                  <w:pPr>
                    <w:spacing w:line="288" w:lineRule="auto"/>
                    <w:jc w:val="center"/>
                    <w:rPr>
                      <w:rFonts w:cs="Arial"/>
                      <w:b/>
                      <w:bCs/>
                      <w:color w:val="000000"/>
                      <w:szCs w:val="20"/>
                      <w:lang w:eastAsia="sl-SI"/>
                    </w:rPr>
                  </w:pPr>
                  <w:r>
                    <w:rPr>
                      <w:rFonts w:cs="Arial"/>
                      <w:b/>
                      <w:bCs/>
                      <w:color w:val="000000"/>
                      <w:szCs w:val="20"/>
                      <w:lang w:eastAsia="sl-SI"/>
                    </w:rPr>
                    <w:t>8</w:t>
                  </w:r>
                  <w:r w:rsidRPr="00430CAA">
                    <w:rPr>
                      <w:rFonts w:cs="Arial"/>
                      <w:b/>
                      <w:bCs/>
                      <w:color w:val="000000"/>
                      <w:szCs w:val="20"/>
                      <w:lang w:eastAsia="sl-SI"/>
                    </w:rPr>
                    <w:t>. člen</w:t>
                  </w:r>
                </w:p>
                <w:p w:rsidR="00745410" w:rsidRPr="00430CAA" w:rsidRDefault="00745410" w:rsidP="0078554E">
                  <w:pPr>
                    <w:spacing w:line="288" w:lineRule="auto"/>
                    <w:jc w:val="center"/>
                    <w:rPr>
                      <w:rFonts w:cs="Arial"/>
                      <w:b/>
                      <w:bCs/>
                      <w:color w:val="000000"/>
                      <w:szCs w:val="20"/>
                      <w:lang w:eastAsia="sl-SI"/>
                    </w:rPr>
                  </w:pPr>
                </w:p>
                <w:p w:rsidR="00745410" w:rsidRDefault="00745410" w:rsidP="0078554E">
                  <w:pPr>
                    <w:spacing w:line="288" w:lineRule="auto"/>
                    <w:rPr>
                      <w:rFonts w:cs="Arial"/>
                      <w:color w:val="000000"/>
                      <w:szCs w:val="20"/>
                    </w:rPr>
                  </w:pPr>
                  <w:r w:rsidRPr="00430CAA">
                    <w:rPr>
                      <w:rFonts w:cs="Arial"/>
                      <w:color w:val="000000"/>
                      <w:szCs w:val="20"/>
                    </w:rPr>
                    <w:t xml:space="preserve">17. člen se spremeni tako, da se glasi: </w:t>
                  </w:r>
                </w:p>
                <w:p w:rsidR="00745410" w:rsidRPr="00430CAA" w:rsidRDefault="00745410" w:rsidP="0078554E">
                  <w:pPr>
                    <w:spacing w:line="288" w:lineRule="auto"/>
                    <w:rPr>
                      <w:rFonts w:cs="Arial"/>
                      <w:color w:val="000000"/>
                      <w:szCs w:val="20"/>
                    </w:rPr>
                  </w:pPr>
                </w:p>
                <w:p w:rsidR="00745410" w:rsidRPr="00430CAA" w:rsidRDefault="00F20222" w:rsidP="0078554E">
                  <w:pPr>
                    <w:pStyle w:val="lennaslov0"/>
                    <w:spacing w:line="288" w:lineRule="auto"/>
                    <w:rPr>
                      <w:color w:val="000000"/>
                      <w:sz w:val="20"/>
                      <w:szCs w:val="20"/>
                    </w:rPr>
                  </w:pPr>
                  <w:r w:rsidRPr="00C14F16">
                    <w:rPr>
                      <w:b w:val="0"/>
                      <w:color w:val="000000"/>
                      <w:sz w:val="20"/>
                      <w:szCs w:val="20"/>
                    </w:rPr>
                    <w:t>»</w:t>
                  </w:r>
                  <w:r w:rsidR="00745410" w:rsidRPr="00430CAA">
                    <w:rPr>
                      <w:color w:val="000000"/>
                      <w:sz w:val="20"/>
                      <w:szCs w:val="20"/>
                    </w:rPr>
                    <w:t>17. člen</w:t>
                  </w:r>
                </w:p>
                <w:p w:rsidR="00745410" w:rsidRDefault="00745410" w:rsidP="0078554E">
                  <w:pPr>
                    <w:pStyle w:val="lennaslov0"/>
                    <w:spacing w:line="288" w:lineRule="auto"/>
                    <w:rPr>
                      <w:b w:val="0"/>
                      <w:color w:val="000000"/>
                      <w:sz w:val="20"/>
                      <w:szCs w:val="20"/>
                    </w:rPr>
                  </w:pPr>
                  <w:r w:rsidRPr="00430CAA">
                    <w:rPr>
                      <w:b w:val="0"/>
                      <w:color w:val="000000"/>
                      <w:sz w:val="20"/>
                      <w:szCs w:val="20"/>
                    </w:rPr>
                    <w:t xml:space="preserve">(sprememba priimka po </w:t>
                  </w:r>
                  <w:r>
                    <w:rPr>
                      <w:b w:val="0"/>
                      <w:color w:val="000000"/>
                      <w:sz w:val="20"/>
                      <w:szCs w:val="20"/>
                    </w:rPr>
                    <w:t>vpisu razveze, razveljavitve ali neobstoja</w:t>
                  </w:r>
                  <w:r w:rsidRPr="00430CAA">
                    <w:rPr>
                      <w:b w:val="0"/>
                      <w:color w:val="000000"/>
                      <w:sz w:val="20"/>
                      <w:szCs w:val="20"/>
                    </w:rPr>
                    <w:t xml:space="preserve"> zakonske</w:t>
                  </w:r>
                  <w:r>
                    <w:rPr>
                      <w:b w:val="0"/>
                      <w:color w:val="000000"/>
                      <w:sz w:val="20"/>
                      <w:szCs w:val="20"/>
                    </w:rPr>
                    <w:t xml:space="preserve"> ali</w:t>
                  </w:r>
                  <w:r w:rsidRPr="00430CAA">
                    <w:rPr>
                      <w:b w:val="0"/>
                      <w:color w:val="000000"/>
                      <w:sz w:val="20"/>
                      <w:szCs w:val="20"/>
                    </w:rPr>
                    <w:t xml:space="preserve"> partnerske zveze)</w:t>
                  </w:r>
                </w:p>
                <w:p w:rsidR="00745410" w:rsidRPr="00430CAA" w:rsidRDefault="00745410" w:rsidP="0078554E">
                  <w:pPr>
                    <w:pStyle w:val="lennaslov0"/>
                    <w:spacing w:line="288" w:lineRule="auto"/>
                    <w:rPr>
                      <w:b w:val="0"/>
                      <w:color w:val="000000"/>
                      <w:sz w:val="20"/>
                      <w:szCs w:val="20"/>
                    </w:rPr>
                  </w:pPr>
                </w:p>
                <w:p w:rsidR="00745410" w:rsidRDefault="00D96AF7" w:rsidP="00D96AF7">
                  <w:pPr>
                    <w:pStyle w:val="Odstavek"/>
                    <w:spacing w:before="0" w:line="288" w:lineRule="auto"/>
                    <w:ind w:firstLine="0"/>
                    <w:rPr>
                      <w:rFonts w:cs="Arial"/>
                      <w:color w:val="000000"/>
                    </w:rPr>
                  </w:pPr>
                  <w:r>
                    <w:rPr>
                      <w:rFonts w:cs="Arial"/>
                      <w:color w:val="000000"/>
                    </w:rPr>
                    <w:t xml:space="preserve">(1) </w:t>
                  </w:r>
                  <w:r w:rsidR="00745410" w:rsidRPr="00E167BB">
                    <w:rPr>
                      <w:rFonts w:cs="Arial"/>
                      <w:color w:val="000000"/>
                    </w:rPr>
                    <w:t xml:space="preserve">Ob razveljavitvi ali razvezi zakonske ali partnerske zveze razvezana zakonca ali partnerja obdržita priimek, ki sta ga izbrala ob sklenitvi zakonske ali partnerske zveze. </w:t>
                  </w:r>
                </w:p>
                <w:p w:rsidR="00D96AF7" w:rsidRPr="00E167BB" w:rsidRDefault="00D96AF7" w:rsidP="00D96AF7">
                  <w:pPr>
                    <w:pStyle w:val="Odstavek"/>
                    <w:spacing w:before="0" w:line="288" w:lineRule="auto"/>
                    <w:ind w:firstLine="0"/>
                    <w:rPr>
                      <w:rFonts w:cs="Arial"/>
                      <w:color w:val="000000"/>
                    </w:rPr>
                  </w:pPr>
                </w:p>
                <w:p w:rsidR="00745410" w:rsidRDefault="00D96AF7" w:rsidP="00D96AF7">
                  <w:pPr>
                    <w:pStyle w:val="Odstavek"/>
                    <w:spacing w:before="0" w:line="288" w:lineRule="auto"/>
                    <w:ind w:firstLine="0"/>
                    <w:rPr>
                      <w:rFonts w:cs="Arial"/>
                      <w:color w:val="000000"/>
                    </w:rPr>
                  </w:pPr>
                  <w:r>
                    <w:rPr>
                      <w:rFonts w:cs="Arial"/>
                      <w:color w:val="000000"/>
                    </w:rPr>
                    <w:t xml:space="preserve">(2) </w:t>
                  </w:r>
                  <w:r w:rsidR="00745410" w:rsidRPr="00E167BB">
                    <w:rPr>
                      <w:rFonts w:cs="Arial"/>
                      <w:color w:val="000000"/>
                    </w:rPr>
                    <w:t xml:space="preserve">Zakonec ali partner, ki je ob sklenitvi zakonske ali partnerske zveze spremenil priimek, lahko pri pristojnem organu v letu dni po pravnomočnosti sodne odločbe o razvezi ali razveljavitvi zakonske ali partnerske zveze </w:t>
                  </w:r>
                  <w:r w:rsidR="00745410">
                    <w:rPr>
                      <w:rFonts w:cs="Arial"/>
                      <w:color w:val="000000"/>
                    </w:rPr>
                    <w:t xml:space="preserve">oziroma v letu dni po podpisu notarskega zapisa </w:t>
                  </w:r>
                  <w:r w:rsidR="00745410" w:rsidRPr="00635FA6">
                    <w:rPr>
                      <w:rFonts w:cs="Arial"/>
                      <w:color w:val="000000"/>
                    </w:rPr>
                    <w:t xml:space="preserve">ali druge </w:t>
                  </w:r>
                  <w:r w:rsidR="00745410">
                    <w:rPr>
                      <w:rFonts w:cs="Arial"/>
                      <w:color w:val="000000"/>
                    </w:rPr>
                    <w:t xml:space="preserve">enakovredne listine o sporazumni razvezi </w:t>
                  </w:r>
                  <w:r w:rsidR="00745410" w:rsidRPr="00E167BB">
                    <w:rPr>
                      <w:rFonts w:cs="Arial"/>
                      <w:color w:val="000000"/>
                    </w:rPr>
                    <w:t xml:space="preserve">da izjavo, da želi imeti priimek, ki ga je imel pred sklenitvijo te zakonske ali partnerske zveze. </w:t>
                  </w:r>
                  <w:r w:rsidR="00745410">
                    <w:rPr>
                      <w:rFonts w:cs="Arial"/>
                      <w:color w:val="000000"/>
                    </w:rPr>
                    <w:t xml:space="preserve">Izjavo lahko da le, če v času trajanja </w:t>
                  </w:r>
                  <w:r w:rsidR="00745410" w:rsidRPr="00E167BB">
                    <w:rPr>
                      <w:rFonts w:cs="Arial"/>
                      <w:color w:val="000000"/>
                    </w:rPr>
                    <w:t>zakonsk</w:t>
                  </w:r>
                  <w:r w:rsidR="00745410">
                    <w:rPr>
                      <w:rFonts w:cs="Arial"/>
                      <w:color w:val="000000"/>
                    </w:rPr>
                    <w:t>e</w:t>
                  </w:r>
                  <w:r w:rsidR="00745410" w:rsidRPr="00E167BB">
                    <w:rPr>
                      <w:rFonts w:cs="Arial"/>
                      <w:color w:val="000000"/>
                    </w:rPr>
                    <w:t xml:space="preserve"> ali partnersk</w:t>
                  </w:r>
                  <w:r w:rsidR="00745410">
                    <w:rPr>
                      <w:rFonts w:cs="Arial"/>
                      <w:color w:val="000000"/>
                    </w:rPr>
                    <w:t>e</w:t>
                  </w:r>
                  <w:r w:rsidR="00745410" w:rsidRPr="00E167BB">
                    <w:rPr>
                      <w:rFonts w:cs="Arial"/>
                      <w:color w:val="000000"/>
                    </w:rPr>
                    <w:t xml:space="preserve"> zvez</w:t>
                  </w:r>
                  <w:r w:rsidR="00745410">
                    <w:rPr>
                      <w:rFonts w:cs="Arial"/>
                      <w:color w:val="000000"/>
                    </w:rPr>
                    <w:t>e</w:t>
                  </w:r>
                  <w:r w:rsidR="00745410" w:rsidRPr="00E167BB">
                    <w:rPr>
                      <w:rFonts w:cs="Arial"/>
                      <w:color w:val="000000"/>
                    </w:rPr>
                    <w:t xml:space="preserve"> priimka ni spreminjal.</w:t>
                  </w:r>
                </w:p>
                <w:p w:rsidR="00D96AF7" w:rsidRPr="00E167BB" w:rsidRDefault="00D96AF7" w:rsidP="00D96AF7">
                  <w:pPr>
                    <w:pStyle w:val="Odstavek"/>
                    <w:spacing w:before="0" w:line="288" w:lineRule="auto"/>
                    <w:ind w:firstLine="0"/>
                    <w:rPr>
                      <w:rFonts w:cs="Arial"/>
                      <w:color w:val="000000"/>
                    </w:rPr>
                  </w:pPr>
                </w:p>
                <w:p w:rsidR="00745410" w:rsidRPr="00E167BB" w:rsidRDefault="00D96AF7" w:rsidP="00D96AF7">
                  <w:pPr>
                    <w:pStyle w:val="Odstavek"/>
                    <w:spacing w:before="0" w:line="288" w:lineRule="auto"/>
                    <w:ind w:firstLine="0"/>
                    <w:rPr>
                      <w:rFonts w:cs="Arial"/>
                      <w:color w:val="000000"/>
                    </w:rPr>
                  </w:pPr>
                  <w:r>
                    <w:rPr>
                      <w:rFonts w:cs="Arial"/>
                      <w:color w:val="000000"/>
                    </w:rPr>
                    <w:t xml:space="preserve">(3) </w:t>
                  </w:r>
                  <w:r w:rsidR="00745410">
                    <w:rPr>
                      <w:rFonts w:cs="Arial"/>
                      <w:color w:val="000000"/>
                    </w:rPr>
                    <w:t>Po vpisu neobstoječe zakonske ali partnerske zveze posameznik pridobi priimek, ki ga je imel pred sklenitvijo zakonske ali partnerske zveze, če priimka v času trajanja zakonske ali partnerske zveze ni spreminjal.«</w:t>
                  </w:r>
                  <w:r w:rsidR="00880192">
                    <w:rPr>
                      <w:rFonts w:cs="Arial"/>
                      <w:color w:val="000000"/>
                    </w:rPr>
                    <w:t>.</w:t>
                  </w:r>
                </w:p>
                <w:p w:rsidR="00745410" w:rsidRPr="00E167BB" w:rsidRDefault="00745410" w:rsidP="0078554E">
                  <w:pPr>
                    <w:pStyle w:val="Odstavek"/>
                    <w:spacing w:before="0" w:line="288" w:lineRule="auto"/>
                    <w:ind w:firstLine="0"/>
                    <w:rPr>
                      <w:rFonts w:cs="Arial"/>
                      <w:color w:val="000000"/>
                    </w:rPr>
                  </w:pPr>
                </w:p>
                <w:p w:rsidR="00745410" w:rsidRDefault="00745410" w:rsidP="0078554E">
                  <w:pPr>
                    <w:spacing w:line="288" w:lineRule="auto"/>
                    <w:jc w:val="center"/>
                    <w:rPr>
                      <w:rFonts w:cs="Arial"/>
                      <w:b/>
                      <w:bCs/>
                      <w:color w:val="000000"/>
                      <w:szCs w:val="20"/>
                      <w:lang w:eastAsia="sl-SI"/>
                    </w:rPr>
                  </w:pPr>
                  <w:r>
                    <w:rPr>
                      <w:rFonts w:cs="Arial"/>
                      <w:b/>
                      <w:bCs/>
                      <w:color w:val="000000"/>
                      <w:szCs w:val="20"/>
                      <w:lang w:eastAsia="sl-SI"/>
                    </w:rPr>
                    <w:t>9</w:t>
                  </w:r>
                  <w:r w:rsidRPr="00430CAA">
                    <w:rPr>
                      <w:rFonts w:cs="Arial"/>
                      <w:b/>
                      <w:bCs/>
                      <w:color w:val="000000"/>
                      <w:szCs w:val="20"/>
                      <w:lang w:eastAsia="sl-SI"/>
                    </w:rPr>
                    <w:t>. člen</w:t>
                  </w:r>
                </w:p>
                <w:p w:rsidR="00745410" w:rsidRPr="00430CAA" w:rsidRDefault="00745410" w:rsidP="0078554E">
                  <w:pPr>
                    <w:spacing w:line="288" w:lineRule="auto"/>
                    <w:jc w:val="center"/>
                    <w:rPr>
                      <w:rFonts w:cs="Arial"/>
                      <w:b/>
                      <w:bCs/>
                      <w:color w:val="000000"/>
                      <w:szCs w:val="20"/>
                      <w:lang w:eastAsia="sl-SI"/>
                    </w:rPr>
                  </w:pPr>
                </w:p>
                <w:p w:rsidR="00745410" w:rsidRPr="00E167BB" w:rsidRDefault="00745410" w:rsidP="0078554E">
                  <w:pPr>
                    <w:pStyle w:val="Odstavek"/>
                    <w:spacing w:before="0" w:line="288" w:lineRule="auto"/>
                    <w:ind w:firstLine="0"/>
                    <w:rPr>
                      <w:rFonts w:cs="Arial"/>
                      <w:color w:val="000000"/>
                    </w:rPr>
                  </w:pPr>
                  <w:r w:rsidRPr="00E167BB">
                    <w:rPr>
                      <w:rFonts w:cs="Arial"/>
                      <w:color w:val="000000"/>
                    </w:rPr>
                    <w:t>V 18. člen</w:t>
                  </w:r>
                  <w:r>
                    <w:rPr>
                      <w:rFonts w:cs="Arial"/>
                      <w:color w:val="000000"/>
                    </w:rPr>
                    <w:t>u</w:t>
                  </w:r>
                  <w:r w:rsidRPr="00E167BB">
                    <w:rPr>
                      <w:rFonts w:cs="Arial"/>
                      <w:color w:val="000000"/>
                    </w:rPr>
                    <w:t xml:space="preserve"> se </w:t>
                  </w:r>
                  <w:r>
                    <w:rPr>
                      <w:rFonts w:cs="Arial"/>
                      <w:color w:val="000000"/>
                    </w:rPr>
                    <w:t xml:space="preserve">v </w:t>
                  </w:r>
                  <w:r w:rsidRPr="00E167BB">
                    <w:rPr>
                      <w:rFonts w:cs="Arial"/>
                      <w:color w:val="000000"/>
                    </w:rPr>
                    <w:t>prvem odstavku beseda »polnoletnega« črta, za besedo »državljana« pa se dodata vejica in besedilo »ki je poslovno sposoben«.</w:t>
                  </w:r>
                </w:p>
                <w:p w:rsidR="00745410" w:rsidRPr="00E167BB" w:rsidRDefault="00745410" w:rsidP="0078554E">
                  <w:pPr>
                    <w:pStyle w:val="Odstavek"/>
                    <w:spacing w:before="0" w:line="288" w:lineRule="auto"/>
                    <w:ind w:firstLine="0"/>
                    <w:rPr>
                      <w:rFonts w:cs="Arial"/>
                      <w:color w:val="000000"/>
                    </w:rPr>
                  </w:pPr>
                </w:p>
                <w:p w:rsidR="00745410" w:rsidRDefault="00745410" w:rsidP="0078554E">
                  <w:pPr>
                    <w:spacing w:line="288" w:lineRule="auto"/>
                    <w:jc w:val="center"/>
                    <w:rPr>
                      <w:rFonts w:cs="Arial"/>
                      <w:b/>
                      <w:bCs/>
                      <w:color w:val="000000"/>
                      <w:szCs w:val="20"/>
                      <w:lang w:eastAsia="sl-SI"/>
                    </w:rPr>
                  </w:pPr>
                  <w:r>
                    <w:rPr>
                      <w:rFonts w:cs="Arial"/>
                      <w:b/>
                      <w:bCs/>
                      <w:color w:val="000000"/>
                      <w:szCs w:val="20"/>
                      <w:lang w:eastAsia="sl-SI"/>
                    </w:rPr>
                    <w:t>10</w:t>
                  </w:r>
                  <w:r w:rsidRPr="00430CAA">
                    <w:rPr>
                      <w:rFonts w:cs="Arial"/>
                      <w:b/>
                      <w:bCs/>
                      <w:color w:val="000000"/>
                      <w:szCs w:val="20"/>
                      <w:lang w:eastAsia="sl-SI"/>
                    </w:rPr>
                    <w:t>. člen</w:t>
                  </w:r>
                </w:p>
                <w:p w:rsidR="00745410" w:rsidRPr="00430CAA" w:rsidRDefault="00745410" w:rsidP="0078554E">
                  <w:pPr>
                    <w:spacing w:line="288" w:lineRule="auto"/>
                    <w:jc w:val="center"/>
                    <w:rPr>
                      <w:rFonts w:cs="Arial"/>
                      <w:b/>
                      <w:bCs/>
                      <w:color w:val="000000"/>
                      <w:szCs w:val="20"/>
                      <w:lang w:eastAsia="sl-SI"/>
                    </w:rPr>
                  </w:pPr>
                </w:p>
                <w:p w:rsidR="00745410" w:rsidRPr="00E167BB" w:rsidRDefault="00745410" w:rsidP="0078554E">
                  <w:pPr>
                    <w:pStyle w:val="Odstavek"/>
                    <w:spacing w:before="0" w:line="288" w:lineRule="auto"/>
                    <w:ind w:firstLine="0"/>
                    <w:rPr>
                      <w:rFonts w:cs="Arial"/>
                      <w:color w:val="000000"/>
                    </w:rPr>
                  </w:pPr>
                  <w:r w:rsidRPr="00E167BB">
                    <w:rPr>
                      <w:rFonts w:cs="Arial"/>
                      <w:color w:val="000000"/>
                    </w:rPr>
                    <w:t>V 19. člen</w:t>
                  </w:r>
                  <w:r>
                    <w:rPr>
                      <w:rFonts w:cs="Arial"/>
                      <w:color w:val="000000"/>
                    </w:rPr>
                    <w:t>u</w:t>
                  </w:r>
                  <w:r w:rsidRPr="00E167BB">
                    <w:rPr>
                      <w:rFonts w:cs="Arial"/>
                      <w:color w:val="000000"/>
                    </w:rPr>
                    <w:t xml:space="preserve"> se </w:t>
                  </w:r>
                  <w:r>
                    <w:rPr>
                      <w:rFonts w:cs="Arial"/>
                      <w:color w:val="000000"/>
                    </w:rPr>
                    <w:t xml:space="preserve">v </w:t>
                  </w:r>
                  <w:r w:rsidRPr="00E167BB">
                    <w:rPr>
                      <w:rFonts w:cs="Arial"/>
                      <w:color w:val="000000"/>
                    </w:rPr>
                    <w:t>prvem odstavku besedilo »trajajo pravne posledice obsodbe« nadomesti z besedilom »traja preizkusna doba ali pravne posledice obsodbe«.</w:t>
                  </w:r>
                  <w:r>
                    <w:rPr>
                      <w:rFonts w:cs="Arial"/>
                      <w:color w:val="000000"/>
                    </w:rPr>
                    <w:t xml:space="preserve"> </w:t>
                  </w:r>
                </w:p>
                <w:p w:rsidR="00745410" w:rsidRPr="00E167BB" w:rsidRDefault="00745410" w:rsidP="0078554E">
                  <w:pPr>
                    <w:pStyle w:val="Odstavek"/>
                    <w:spacing w:before="0" w:line="288" w:lineRule="auto"/>
                    <w:ind w:firstLine="0"/>
                    <w:rPr>
                      <w:rFonts w:cs="Arial"/>
                      <w:color w:val="000000"/>
                    </w:rPr>
                  </w:pPr>
                </w:p>
                <w:p w:rsidR="00745410" w:rsidRPr="00E167BB" w:rsidRDefault="00745410" w:rsidP="0078554E">
                  <w:pPr>
                    <w:pStyle w:val="Odstavek"/>
                    <w:spacing w:before="0" w:line="288" w:lineRule="auto"/>
                    <w:ind w:firstLine="0"/>
                    <w:rPr>
                      <w:rFonts w:cs="Arial"/>
                      <w:color w:val="000000"/>
                    </w:rPr>
                  </w:pPr>
                  <w:r w:rsidRPr="00E167BB">
                    <w:rPr>
                      <w:rFonts w:cs="Arial"/>
                      <w:color w:val="000000"/>
                    </w:rPr>
                    <w:t xml:space="preserve">V tretjem odstavku se črta besedilo »petega odstavka 139. člena«, besedilo »Zakona o splošnem upravnem postopku (Uradni list RS, št. 80/99, 70/00, 52/02, 73/04 in 119/05)« pa se nadomesti z besedilom »zakona, ki </w:t>
                  </w:r>
                  <w:r>
                    <w:rPr>
                      <w:rFonts w:cs="Arial"/>
                      <w:color w:val="000000"/>
                    </w:rPr>
                    <w:t>ureja splošni upravni postopek«. Doda se nov stavek, ki se glasi: »</w:t>
                  </w:r>
                  <w:r w:rsidRPr="00635FA6">
                    <w:rPr>
                      <w:rFonts w:cs="Arial"/>
                      <w:color w:val="000000"/>
                    </w:rPr>
                    <w:t xml:space="preserve">Državljan Republike Slovenije, ki prebiva v tujini, mora v postopku spremembe osebnega imena predložiti </w:t>
                  </w:r>
                  <w:r>
                    <w:rPr>
                      <w:rFonts w:cs="Arial"/>
                      <w:color w:val="000000"/>
                    </w:rPr>
                    <w:t xml:space="preserve">tudi </w:t>
                  </w:r>
                  <w:r w:rsidRPr="00635FA6">
                    <w:rPr>
                      <w:rFonts w:cs="Arial"/>
                      <w:color w:val="000000"/>
                    </w:rPr>
                    <w:t>potrdilo o nekaznovanju pristojnega tujega organa.«</w:t>
                  </w:r>
                  <w:r>
                    <w:rPr>
                      <w:rFonts w:cs="Arial"/>
                      <w:color w:val="000000"/>
                    </w:rPr>
                    <w:t>.</w:t>
                  </w:r>
                </w:p>
                <w:p w:rsidR="00745410" w:rsidRPr="00E167BB" w:rsidRDefault="00745410" w:rsidP="0078554E">
                  <w:pPr>
                    <w:pStyle w:val="Odstavek"/>
                    <w:spacing w:before="0" w:line="288" w:lineRule="auto"/>
                    <w:ind w:firstLine="0"/>
                    <w:rPr>
                      <w:rFonts w:cs="Arial"/>
                      <w:color w:val="000000"/>
                    </w:rPr>
                  </w:pPr>
                </w:p>
                <w:p w:rsidR="00745410" w:rsidRDefault="00745410" w:rsidP="0078554E">
                  <w:pPr>
                    <w:spacing w:line="288" w:lineRule="auto"/>
                    <w:jc w:val="center"/>
                    <w:rPr>
                      <w:rFonts w:cs="Arial"/>
                      <w:b/>
                      <w:bCs/>
                      <w:color w:val="000000"/>
                      <w:szCs w:val="20"/>
                      <w:lang w:eastAsia="sl-SI"/>
                    </w:rPr>
                  </w:pPr>
                  <w:r>
                    <w:rPr>
                      <w:rFonts w:cs="Arial"/>
                      <w:b/>
                      <w:bCs/>
                      <w:color w:val="000000"/>
                      <w:szCs w:val="20"/>
                      <w:lang w:eastAsia="sl-SI"/>
                    </w:rPr>
                    <w:t>11</w:t>
                  </w:r>
                  <w:r w:rsidRPr="00430CAA">
                    <w:rPr>
                      <w:rFonts w:cs="Arial"/>
                      <w:b/>
                      <w:bCs/>
                      <w:color w:val="000000"/>
                      <w:szCs w:val="20"/>
                      <w:lang w:eastAsia="sl-SI"/>
                    </w:rPr>
                    <w:t>. člen</w:t>
                  </w:r>
                </w:p>
                <w:p w:rsidR="00745410" w:rsidRPr="00430CAA" w:rsidRDefault="00745410" w:rsidP="0078554E">
                  <w:pPr>
                    <w:spacing w:line="288" w:lineRule="auto"/>
                    <w:jc w:val="center"/>
                    <w:rPr>
                      <w:rFonts w:cs="Arial"/>
                      <w:b/>
                      <w:bCs/>
                      <w:color w:val="000000"/>
                      <w:szCs w:val="20"/>
                      <w:lang w:eastAsia="sl-SI"/>
                    </w:rPr>
                  </w:pPr>
                </w:p>
                <w:p w:rsidR="00745410" w:rsidRPr="00E167BB" w:rsidRDefault="00745410" w:rsidP="0078554E">
                  <w:pPr>
                    <w:pStyle w:val="Odstavek"/>
                    <w:spacing w:before="0" w:line="288" w:lineRule="auto"/>
                    <w:ind w:firstLine="0"/>
                    <w:rPr>
                      <w:rFonts w:cs="Arial"/>
                      <w:color w:val="000000"/>
                    </w:rPr>
                  </w:pPr>
                  <w:r>
                    <w:rPr>
                      <w:rFonts w:cs="Arial"/>
                      <w:color w:val="000000"/>
                    </w:rPr>
                    <w:t xml:space="preserve">V </w:t>
                  </w:r>
                  <w:r w:rsidRPr="00E167BB">
                    <w:rPr>
                      <w:rFonts w:cs="Arial"/>
                      <w:color w:val="000000"/>
                    </w:rPr>
                    <w:t>20. člen</w:t>
                  </w:r>
                  <w:r>
                    <w:rPr>
                      <w:rFonts w:cs="Arial"/>
                      <w:color w:val="000000"/>
                    </w:rPr>
                    <w:t>u</w:t>
                  </w:r>
                  <w:r w:rsidRPr="00E167BB">
                    <w:rPr>
                      <w:rFonts w:cs="Arial"/>
                      <w:color w:val="000000"/>
                    </w:rPr>
                    <w:t xml:space="preserve"> se </w:t>
                  </w:r>
                  <w:r>
                    <w:rPr>
                      <w:rFonts w:cs="Arial"/>
                      <w:color w:val="000000"/>
                    </w:rPr>
                    <w:t>p</w:t>
                  </w:r>
                  <w:r w:rsidRPr="00E167BB">
                    <w:rPr>
                      <w:rFonts w:cs="Arial"/>
                      <w:color w:val="000000"/>
                    </w:rPr>
                    <w:t>eti odstavek spremeni tako, da se glasi:</w:t>
                  </w:r>
                </w:p>
                <w:p w:rsidR="00745410" w:rsidRPr="00E167BB" w:rsidRDefault="00745410" w:rsidP="0078554E">
                  <w:pPr>
                    <w:pStyle w:val="Odstavek"/>
                    <w:spacing w:before="0" w:line="288" w:lineRule="auto"/>
                    <w:ind w:firstLine="0"/>
                    <w:rPr>
                      <w:rFonts w:cs="Arial"/>
                      <w:color w:val="000000"/>
                    </w:rPr>
                  </w:pPr>
                </w:p>
                <w:p w:rsidR="00745410" w:rsidRPr="00E167BB" w:rsidRDefault="00745410" w:rsidP="0078554E">
                  <w:pPr>
                    <w:pStyle w:val="Odstavek"/>
                    <w:spacing w:before="0" w:line="288" w:lineRule="auto"/>
                    <w:ind w:firstLine="0"/>
                    <w:rPr>
                      <w:rFonts w:cs="Arial"/>
                      <w:color w:val="000000"/>
                    </w:rPr>
                  </w:pPr>
                  <w:r w:rsidRPr="00E167BB">
                    <w:rPr>
                      <w:rFonts w:cs="Arial"/>
                      <w:color w:val="000000"/>
                    </w:rPr>
                    <w:lastRenderedPageBreak/>
                    <w:t>»</w:t>
                  </w:r>
                  <w:r>
                    <w:rPr>
                      <w:rFonts w:cs="Arial"/>
                      <w:color w:val="000000"/>
                    </w:rPr>
                    <w:t xml:space="preserve">(5) </w:t>
                  </w:r>
                  <w:r w:rsidRPr="00E167BB">
                    <w:rPr>
                      <w:rFonts w:cs="Arial"/>
                      <w:color w:val="000000"/>
                    </w:rPr>
                    <w:t>Soglasje drugega od staršev ni potrebno, če eden od staršev ni več živ, ni znan, njegovega pre</w:t>
                  </w:r>
                  <w:r>
                    <w:rPr>
                      <w:rFonts w:cs="Arial"/>
                      <w:color w:val="000000"/>
                    </w:rPr>
                    <w:t xml:space="preserve">bivališča ni mogoče ugotoviti ali </w:t>
                  </w:r>
                  <w:r w:rsidRPr="00E167BB">
                    <w:rPr>
                      <w:rFonts w:cs="Arial"/>
                      <w:color w:val="000000"/>
                    </w:rPr>
                    <w:t>če mu je odvzeta starševska skrb</w:t>
                  </w:r>
                  <w:r>
                    <w:rPr>
                      <w:rFonts w:cs="Arial"/>
                      <w:color w:val="000000"/>
                    </w:rPr>
                    <w:t>.</w:t>
                  </w:r>
                  <w:r w:rsidR="00687B96">
                    <w:rPr>
                      <w:rFonts w:cs="Arial"/>
                      <w:color w:val="000000"/>
                    </w:rPr>
                    <w:t>«.</w:t>
                  </w:r>
                  <w:r w:rsidRPr="00E167BB">
                    <w:rPr>
                      <w:rFonts w:cs="Arial"/>
                      <w:color w:val="000000"/>
                    </w:rPr>
                    <w:t xml:space="preserve"> </w:t>
                  </w:r>
                </w:p>
                <w:p w:rsidR="00745410" w:rsidRPr="00E167BB" w:rsidRDefault="00745410" w:rsidP="0078554E">
                  <w:pPr>
                    <w:pStyle w:val="Odstavek"/>
                    <w:spacing w:before="0" w:line="288" w:lineRule="auto"/>
                    <w:ind w:firstLine="0"/>
                    <w:rPr>
                      <w:rFonts w:cs="Arial"/>
                      <w:color w:val="000000"/>
                    </w:rPr>
                  </w:pPr>
                </w:p>
                <w:p w:rsidR="00745410" w:rsidRDefault="00745410" w:rsidP="0078554E">
                  <w:pPr>
                    <w:spacing w:line="288" w:lineRule="auto"/>
                    <w:jc w:val="center"/>
                    <w:rPr>
                      <w:rFonts w:cs="Arial"/>
                      <w:b/>
                      <w:bCs/>
                      <w:color w:val="000000"/>
                      <w:szCs w:val="20"/>
                      <w:lang w:eastAsia="sl-SI"/>
                    </w:rPr>
                  </w:pPr>
                  <w:r>
                    <w:rPr>
                      <w:rFonts w:cs="Arial"/>
                      <w:b/>
                      <w:bCs/>
                      <w:color w:val="000000"/>
                      <w:szCs w:val="20"/>
                      <w:lang w:eastAsia="sl-SI"/>
                    </w:rPr>
                    <w:t>12</w:t>
                  </w:r>
                  <w:r w:rsidRPr="00430CAA">
                    <w:rPr>
                      <w:rFonts w:cs="Arial"/>
                      <w:b/>
                      <w:bCs/>
                      <w:color w:val="000000"/>
                      <w:szCs w:val="20"/>
                      <w:lang w:eastAsia="sl-SI"/>
                    </w:rPr>
                    <w:t>. člen</w:t>
                  </w:r>
                </w:p>
                <w:p w:rsidR="00745410" w:rsidRPr="00430CAA" w:rsidRDefault="00745410" w:rsidP="0078554E">
                  <w:pPr>
                    <w:spacing w:line="288" w:lineRule="auto"/>
                    <w:jc w:val="center"/>
                    <w:rPr>
                      <w:rFonts w:cs="Arial"/>
                      <w:b/>
                      <w:bCs/>
                      <w:color w:val="000000"/>
                      <w:szCs w:val="20"/>
                      <w:lang w:eastAsia="sl-SI"/>
                    </w:rPr>
                  </w:pPr>
                </w:p>
                <w:p w:rsidR="00745410" w:rsidRPr="00E167BB" w:rsidRDefault="00745410" w:rsidP="0078554E">
                  <w:pPr>
                    <w:pStyle w:val="Odstavek"/>
                    <w:spacing w:before="0" w:line="288" w:lineRule="auto"/>
                    <w:ind w:firstLine="0"/>
                    <w:rPr>
                      <w:rFonts w:cs="Arial"/>
                      <w:color w:val="000000"/>
                    </w:rPr>
                  </w:pPr>
                  <w:r>
                    <w:rPr>
                      <w:rFonts w:cs="Arial"/>
                      <w:color w:val="000000"/>
                    </w:rPr>
                    <w:t xml:space="preserve">V </w:t>
                  </w:r>
                  <w:r w:rsidRPr="00E167BB">
                    <w:rPr>
                      <w:rFonts w:cs="Arial"/>
                      <w:color w:val="000000"/>
                    </w:rPr>
                    <w:t>21. člen</w:t>
                  </w:r>
                  <w:r>
                    <w:rPr>
                      <w:rFonts w:cs="Arial"/>
                      <w:color w:val="000000"/>
                    </w:rPr>
                    <w:t>u</w:t>
                  </w:r>
                  <w:r w:rsidRPr="00E167BB">
                    <w:rPr>
                      <w:rFonts w:cs="Arial"/>
                      <w:color w:val="000000"/>
                    </w:rPr>
                    <w:t xml:space="preserve"> se </w:t>
                  </w:r>
                  <w:r>
                    <w:rPr>
                      <w:rFonts w:cs="Arial"/>
                      <w:color w:val="000000"/>
                    </w:rPr>
                    <w:t>p</w:t>
                  </w:r>
                  <w:r w:rsidRPr="00E167BB">
                    <w:rPr>
                      <w:rFonts w:cs="Arial"/>
                      <w:color w:val="000000"/>
                    </w:rPr>
                    <w:t>rvi odstavek spremeni tako, da se glasi:</w:t>
                  </w:r>
                </w:p>
                <w:p w:rsidR="00745410" w:rsidRPr="00E167BB" w:rsidRDefault="00745410" w:rsidP="0078554E">
                  <w:pPr>
                    <w:pStyle w:val="Odstavek"/>
                    <w:spacing w:before="0" w:line="288" w:lineRule="auto"/>
                    <w:ind w:firstLine="0"/>
                    <w:rPr>
                      <w:rFonts w:cs="Arial"/>
                      <w:color w:val="000000"/>
                    </w:rPr>
                  </w:pPr>
                </w:p>
                <w:p w:rsidR="00745410" w:rsidRPr="00E167BB" w:rsidRDefault="00745410" w:rsidP="0078554E">
                  <w:pPr>
                    <w:pStyle w:val="Odstavek"/>
                    <w:spacing w:before="0" w:line="288" w:lineRule="auto"/>
                    <w:ind w:firstLine="0"/>
                    <w:rPr>
                      <w:rFonts w:cs="Arial"/>
                      <w:color w:val="000000"/>
                    </w:rPr>
                  </w:pPr>
                  <w:r w:rsidRPr="00E167BB">
                    <w:rPr>
                      <w:rFonts w:cs="Arial"/>
                      <w:color w:val="000000"/>
                    </w:rPr>
                    <w:t>»</w:t>
                  </w:r>
                  <w:r>
                    <w:rPr>
                      <w:rFonts w:cs="Arial"/>
                      <w:color w:val="000000"/>
                    </w:rPr>
                    <w:t xml:space="preserve">(1) </w:t>
                  </w:r>
                  <w:r w:rsidRPr="00E167BB">
                    <w:rPr>
                      <w:rFonts w:cs="Arial"/>
                      <w:color w:val="000000"/>
                    </w:rPr>
                    <w:t>Sprememb</w:t>
                  </w:r>
                  <w:r>
                    <w:rPr>
                      <w:rFonts w:cs="Arial"/>
                      <w:color w:val="000000"/>
                    </w:rPr>
                    <w:t xml:space="preserve">a osebnega imena velja od dneva, ko je bila podana izjava </w:t>
                  </w:r>
                  <w:r w:rsidRPr="00E167BB">
                    <w:rPr>
                      <w:rFonts w:cs="Arial"/>
                      <w:color w:val="000000"/>
                    </w:rPr>
                    <w:t>o priznanju očetovstva, izjav</w:t>
                  </w:r>
                  <w:r>
                    <w:rPr>
                      <w:rFonts w:cs="Arial"/>
                      <w:color w:val="000000"/>
                    </w:rPr>
                    <w:t>a</w:t>
                  </w:r>
                  <w:r w:rsidRPr="00E167BB">
                    <w:rPr>
                      <w:rFonts w:cs="Arial"/>
                      <w:color w:val="000000"/>
                    </w:rPr>
                    <w:t xml:space="preserve"> o priimku po razvezi ali razveljavitv</w:t>
                  </w:r>
                  <w:r>
                    <w:rPr>
                      <w:rFonts w:cs="Arial"/>
                      <w:color w:val="000000"/>
                    </w:rPr>
                    <w:t xml:space="preserve">i zakonske ali partnerske zveze oziroma od dneva </w:t>
                  </w:r>
                  <w:r w:rsidRPr="00E167BB">
                    <w:rPr>
                      <w:rFonts w:cs="Arial"/>
                      <w:color w:val="000000"/>
                    </w:rPr>
                    <w:t>pravnomočnosti odločbe o posvojitvi, sprememba priimka zaradi sklenitve zakonske ali partnerske zveze pa velja od dneva sklenitve zakonske ali partnerske zveze.«.</w:t>
                  </w:r>
                </w:p>
                <w:p w:rsidR="00745410" w:rsidRPr="00E167BB" w:rsidRDefault="00745410" w:rsidP="0078554E">
                  <w:pPr>
                    <w:pStyle w:val="Odstavek"/>
                    <w:spacing w:before="0" w:line="288" w:lineRule="auto"/>
                    <w:ind w:firstLine="0"/>
                    <w:rPr>
                      <w:rFonts w:cs="Arial"/>
                      <w:color w:val="000000"/>
                    </w:rPr>
                  </w:pPr>
                </w:p>
                <w:p w:rsidR="00745410" w:rsidRPr="00430CAA" w:rsidRDefault="00745410" w:rsidP="0078554E">
                  <w:pPr>
                    <w:spacing w:line="288" w:lineRule="auto"/>
                    <w:jc w:val="center"/>
                    <w:rPr>
                      <w:rFonts w:cs="Arial"/>
                      <w:b/>
                      <w:bCs/>
                      <w:color w:val="000000"/>
                      <w:szCs w:val="20"/>
                      <w:lang w:eastAsia="sl-SI"/>
                    </w:rPr>
                  </w:pPr>
                  <w:r>
                    <w:rPr>
                      <w:rFonts w:cs="Arial"/>
                      <w:b/>
                      <w:bCs/>
                      <w:color w:val="000000"/>
                      <w:szCs w:val="20"/>
                      <w:lang w:eastAsia="sl-SI"/>
                    </w:rPr>
                    <w:t>13</w:t>
                  </w:r>
                  <w:r w:rsidRPr="00430CAA">
                    <w:rPr>
                      <w:rFonts w:cs="Arial"/>
                      <w:b/>
                      <w:bCs/>
                      <w:color w:val="000000"/>
                      <w:szCs w:val="20"/>
                      <w:lang w:eastAsia="sl-SI"/>
                    </w:rPr>
                    <w:t>. člen</w:t>
                  </w:r>
                </w:p>
                <w:p w:rsidR="00745410" w:rsidRPr="00E167BB" w:rsidRDefault="00745410" w:rsidP="0078554E">
                  <w:pPr>
                    <w:pStyle w:val="Odstavek"/>
                    <w:spacing w:before="0" w:line="288" w:lineRule="auto"/>
                    <w:ind w:firstLine="0"/>
                    <w:rPr>
                      <w:rFonts w:cs="Arial"/>
                      <w:color w:val="000000"/>
                    </w:rPr>
                  </w:pPr>
                </w:p>
                <w:p w:rsidR="00745410" w:rsidRPr="00E167BB" w:rsidRDefault="00745410" w:rsidP="0078554E">
                  <w:pPr>
                    <w:pStyle w:val="Odstavek"/>
                    <w:spacing w:before="0" w:line="288" w:lineRule="auto"/>
                    <w:ind w:firstLine="0"/>
                    <w:rPr>
                      <w:rFonts w:cs="Arial"/>
                      <w:color w:val="000000"/>
                    </w:rPr>
                  </w:pPr>
                  <w:r w:rsidRPr="00E167BB">
                    <w:rPr>
                      <w:rFonts w:cs="Arial"/>
                      <w:color w:val="000000"/>
                    </w:rPr>
                    <w:t xml:space="preserve">22. člen se spremeni tako, da se glasi: </w:t>
                  </w:r>
                </w:p>
                <w:p w:rsidR="00745410" w:rsidRPr="00430CAA" w:rsidRDefault="00745410" w:rsidP="0078554E">
                  <w:pPr>
                    <w:pStyle w:val="lennaslov0"/>
                    <w:spacing w:line="288" w:lineRule="auto"/>
                    <w:rPr>
                      <w:b w:val="0"/>
                      <w:color w:val="000000"/>
                      <w:sz w:val="20"/>
                      <w:szCs w:val="20"/>
                    </w:rPr>
                  </w:pPr>
                </w:p>
                <w:p w:rsidR="00745410" w:rsidRPr="00430CAA" w:rsidRDefault="00F20222" w:rsidP="0078554E">
                  <w:pPr>
                    <w:pStyle w:val="lennaslov0"/>
                    <w:spacing w:line="288" w:lineRule="auto"/>
                    <w:rPr>
                      <w:color w:val="000000"/>
                      <w:sz w:val="20"/>
                      <w:szCs w:val="20"/>
                    </w:rPr>
                  </w:pPr>
                  <w:r w:rsidRPr="00C14F16">
                    <w:rPr>
                      <w:b w:val="0"/>
                      <w:color w:val="000000"/>
                      <w:sz w:val="20"/>
                      <w:szCs w:val="20"/>
                    </w:rPr>
                    <w:t>»</w:t>
                  </w:r>
                  <w:r w:rsidR="00745410" w:rsidRPr="00430CAA">
                    <w:rPr>
                      <w:color w:val="000000"/>
                      <w:sz w:val="20"/>
                      <w:szCs w:val="20"/>
                    </w:rPr>
                    <w:t>22. člen</w:t>
                  </w:r>
                </w:p>
                <w:p w:rsidR="00745410" w:rsidRDefault="00745410" w:rsidP="0078554E">
                  <w:pPr>
                    <w:pStyle w:val="lennaslov0"/>
                    <w:spacing w:line="288" w:lineRule="auto"/>
                    <w:rPr>
                      <w:b w:val="0"/>
                      <w:color w:val="000000"/>
                      <w:sz w:val="20"/>
                      <w:szCs w:val="20"/>
                    </w:rPr>
                  </w:pPr>
                  <w:r w:rsidRPr="00430CAA">
                    <w:rPr>
                      <w:b w:val="0"/>
                      <w:color w:val="000000"/>
                      <w:sz w:val="20"/>
                      <w:szCs w:val="20"/>
                    </w:rPr>
                    <w:t>(zapis osebnih imen)</w:t>
                  </w:r>
                </w:p>
                <w:p w:rsidR="00745410" w:rsidRPr="00430CAA" w:rsidRDefault="00745410" w:rsidP="0078554E">
                  <w:pPr>
                    <w:pStyle w:val="lennaslov0"/>
                    <w:spacing w:line="288" w:lineRule="auto"/>
                    <w:rPr>
                      <w:b w:val="0"/>
                      <w:color w:val="000000"/>
                      <w:sz w:val="20"/>
                      <w:szCs w:val="20"/>
                    </w:rPr>
                  </w:pPr>
                </w:p>
                <w:p w:rsidR="00745410" w:rsidRPr="00E167BB" w:rsidRDefault="00745410" w:rsidP="0078554E">
                  <w:pPr>
                    <w:pStyle w:val="Odstavek"/>
                    <w:spacing w:before="0" w:line="288" w:lineRule="auto"/>
                    <w:ind w:firstLine="0"/>
                    <w:rPr>
                      <w:rFonts w:cs="Arial"/>
                      <w:color w:val="000000"/>
                    </w:rPr>
                  </w:pPr>
                  <w:r w:rsidRPr="00E167BB">
                    <w:rPr>
                      <w:rFonts w:cs="Arial"/>
                      <w:color w:val="000000"/>
                    </w:rPr>
                    <w:t xml:space="preserve">Osebno ime se v matični register in javne listine zapisuje z naborom črk in znakov, ki so določeni v skladu s podzakonskim aktom, ki ureja vpis osebnega imena v matični register.«. </w:t>
                  </w:r>
                </w:p>
                <w:p w:rsidR="00745410" w:rsidRPr="00E167BB" w:rsidRDefault="00745410" w:rsidP="0078554E">
                  <w:pPr>
                    <w:pStyle w:val="Odstavek"/>
                    <w:spacing w:before="0" w:line="288" w:lineRule="auto"/>
                    <w:ind w:firstLine="0"/>
                    <w:rPr>
                      <w:rFonts w:cs="Arial"/>
                    </w:rPr>
                  </w:pPr>
                </w:p>
                <w:p w:rsidR="00745410" w:rsidRPr="00A53D93" w:rsidRDefault="00745410" w:rsidP="0078554E">
                  <w:pPr>
                    <w:spacing w:line="240" w:lineRule="auto"/>
                    <w:jc w:val="center"/>
                    <w:rPr>
                      <w:rFonts w:cs="Arial"/>
                      <w:b/>
                      <w:bCs/>
                      <w:szCs w:val="20"/>
                      <w:lang w:eastAsia="sl-SI"/>
                    </w:rPr>
                  </w:pPr>
                  <w:r>
                    <w:rPr>
                      <w:rFonts w:cs="Arial"/>
                      <w:b/>
                      <w:bCs/>
                      <w:szCs w:val="20"/>
                      <w:lang w:eastAsia="sl-SI"/>
                    </w:rPr>
                    <w:t>14</w:t>
                  </w:r>
                  <w:r w:rsidRPr="00A53D93">
                    <w:rPr>
                      <w:rFonts w:cs="Arial"/>
                      <w:b/>
                      <w:bCs/>
                      <w:szCs w:val="20"/>
                      <w:lang w:eastAsia="sl-SI"/>
                    </w:rPr>
                    <w:t>. člen</w:t>
                  </w:r>
                </w:p>
                <w:p w:rsidR="00745410" w:rsidRPr="00E167BB" w:rsidRDefault="00745410" w:rsidP="0078554E">
                  <w:pPr>
                    <w:pStyle w:val="Odstavek"/>
                    <w:ind w:firstLine="0"/>
                    <w:rPr>
                      <w:rFonts w:cs="Arial"/>
                    </w:rPr>
                  </w:pPr>
                  <w:r w:rsidRPr="00E167BB">
                    <w:rPr>
                      <w:rFonts w:cs="Arial"/>
                    </w:rPr>
                    <w:t>V 24. člen</w:t>
                  </w:r>
                  <w:r>
                    <w:rPr>
                      <w:rFonts w:cs="Arial"/>
                    </w:rPr>
                    <w:t>u</w:t>
                  </w:r>
                  <w:r w:rsidRPr="00E167BB">
                    <w:rPr>
                      <w:rFonts w:cs="Arial"/>
                    </w:rPr>
                    <w:t xml:space="preserve"> se </w:t>
                  </w:r>
                  <w:r>
                    <w:rPr>
                      <w:rFonts w:cs="Arial"/>
                    </w:rPr>
                    <w:t xml:space="preserve">v </w:t>
                  </w:r>
                  <w:r w:rsidRPr="00E167BB">
                    <w:rPr>
                      <w:rFonts w:cs="Arial"/>
                    </w:rPr>
                    <w:t xml:space="preserve">prvem odstavku </w:t>
                  </w:r>
                  <w:r w:rsidR="00D671E7">
                    <w:rPr>
                      <w:rFonts w:cs="Arial"/>
                    </w:rPr>
                    <w:t>znesek</w:t>
                  </w:r>
                  <w:r w:rsidR="00D671E7" w:rsidRPr="00E167BB">
                    <w:rPr>
                      <w:rFonts w:cs="Arial"/>
                    </w:rPr>
                    <w:t xml:space="preserve"> </w:t>
                  </w:r>
                  <w:r w:rsidRPr="00E167BB">
                    <w:rPr>
                      <w:rFonts w:cs="Arial"/>
                    </w:rPr>
                    <w:t xml:space="preserve">»50.000 tolarjev« nadomesti z </w:t>
                  </w:r>
                  <w:r w:rsidR="00D671E7">
                    <w:rPr>
                      <w:rFonts w:cs="Arial"/>
                    </w:rPr>
                    <w:t>zneskom</w:t>
                  </w:r>
                  <w:r w:rsidR="00D671E7" w:rsidRPr="00E167BB">
                    <w:rPr>
                      <w:rFonts w:cs="Arial"/>
                    </w:rPr>
                    <w:t xml:space="preserve"> </w:t>
                  </w:r>
                  <w:r w:rsidRPr="00E167BB">
                    <w:rPr>
                      <w:rFonts w:cs="Arial"/>
                    </w:rPr>
                    <w:t>»200 eurov«.</w:t>
                  </w:r>
                </w:p>
                <w:p w:rsidR="00745410" w:rsidRPr="00E167BB" w:rsidRDefault="00745410" w:rsidP="0078554E">
                  <w:pPr>
                    <w:pStyle w:val="Odstavek"/>
                    <w:ind w:firstLine="0"/>
                    <w:rPr>
                      <w:rFonts w:cs="Arial"/>
                    </w:rPr>
                  </w:pPr>
                  <w:r w:rsidRPr="00E167BB">
                    <w:rPr>
                      <w:rFonts w:cs="Arial"/>
                    </w:rPr>
                    <w:t xml:space="preserve">V drugem odstavku se za besedo »ne« doda besedilo »določi in ne«, </w:t>
                  </w:r>
                  <w:r>
                    <w:rPr>
                      <w:rFonts w:cs="Arial"/>
                    </w:rPr>
                    <w:t>znesek</w:t>
                  </w:r>
                  <w:r w:rsidRPr="00E167BB">
                    <w:rPr>
                      <w:rFonts w:cs="Arial"/>
                    </w:rPr>
                    <w:t xml:space="preserve"> »25.000 tolarjev« pa se nadomesti z </w:t>
                  </w:r>
                  <w:r>
                    <w:rPr>
                      <w:rFonts w:cs="Arial"/>
                    </w:rPr>
                    <w:t>zneskom</w:t>
                  </w:r>
                  <w:r w:rsidRPr="00E167BB">
                    <w:rPr>
                      <w:rFonts w:cs="Arial"/>
                    </w:rPr>
                    <w:t xml:space="preserve"> »100 eurov«.</w:t>
                  </w:r>
                </w:p>
                <w:p w:rsidR="00745410" w:rsidRPr="00E167BB" w:rsidRDefault="00745410" w:rsidP="0078554E">
                  <w:pPr>
                    <w:pStyle w:val="Odstavek"/>
                    <w:ind w:firstLine="0"/>
                    <w:rPr>
                      <w:rFonts w:cs="Arial"/>
                    </w:rPr>
                  </w:pPr>
                </w:p>
                <w:p w:rsidR="00745410" w:rsidRDefault="00745410" w:rsidP="0078554E">
                  <w:pPr>
                    <w:spacing w:line="288" w:lineRule="auto"/>
                    <w:jc w:val="center"/>
                    <w:rPr>
                      <w:rFonts w:cs="Arial"/>
                      <w:color w:val="000000"/>
                      <w:szCs w:val="20"/>
                      <w:lang w:eastAsia="sl-SI"/>
                    </w:rPr>
                  </w:pPr>
                  <w:r>
                    <w:rPr>
                      <w:rFonts w:cs="Arial"/>
                      <w:color w:val="000000"/>
                      <w:szCs w:val="20"/>
                      <w:lang w:eastAsia="sl-SI"/>
                    </w:rPr>
                    <w:t>K</w:t>
                  </w:r>
                  <w:r w:rsidRPr="00430CAA">
                    <w:rPr>
                      <w:rFonts w:cs="Arial"/>
                      <w:color w:val="000000"/>
                      <w:szCs w:val="20"/>
                      <w:lang w:eastAsia="sl-SI"/>
                    </w:rPr>
                    <w:t>ončn</w:t>
                  </w:r>
                  <w:r w:rsidR="00271C2E">
                    <w:rPr>
                      <w:rFonts w:cs="Arial"/>
                      <w:color w:val="000000"/>
                      <w:szCs w:val="20"/>
                      <w:lang w:eastAsia="sl-SI"/>
                    </w:rPr>
                    <w:t>i</w:t>
                  </w:r>
                  <w:r w:rsidRPr="00430CAA">
                    <w:rPr>
                      <w:rFonts w:cs="Arial"/>
                      <w:color w:val="000000"/>
                      <w:szCs w:val="20"/>
                      <w:lang w:eastAsia="sl-SI"/>
                    </w:rPr>
                    <w:t xml:space="preserve"> določb</w:t>
                  </w:r>
                  <w:r w:rsidR="00271C2E">
                    <w:rPr>
                      <w:rFonts w:cs="Arial"/>
                      <w:color w:val="000000"/>
                      <w:szCs w:val="20"/>
                      <w:lang w:eastAsia="sl-SI"/>
                    </w:rPr>
                    <w:t>i</w:t>
                  </w:r>
                </w:p>
                <w:p w:rsidR="00745410" w:rsidRPr="00A53D93" w:rsidRDefault="00745410" w:rsidP="0078554E">
                  <w:pPr>
                    <w:spacing w:line="288" w:lineRule="auto"/>
                    <w:rPr>
                      <w:rFonts w:cs="Arial"/>
                      <w:b/>
                      <w:bCs/>
                      <w:szCs w:val="20"/>
                      <w:lang w:eastAsia="sl-SI"/>
                    </w:rPr>
                  </w:pPr>
                </w:p>
                <w:p w:rsidR="00745410" w:rsidRDefault="00745410" w:rsidP="0078554E">
                  <w:pPr>
                    <w:spacing w:line="288" w:lineRule="auto"/>
                    <w:jc w:val="center"/>
                    <w:rPr>
                      <w:rFonts w:cs="Arial"/>
                      <w:b/>
                      <w:bCs/>
                      <w:color w:val="000000"/>
                      <w:szCs w:val="20"/>
                      <w:lang w:eastAsia="sl-SI"/>
                    </w:rPr>
                  </w:pPr>
                  <w:r w:rsidRPr="00430CAA">
                    <w:rPr>
                      <w:rFonts w:cs="Arial"/>
                      <w:b/>
                      <w:bCs/>
                      <w:color w:val="000000"/>
                      <w:szCs w:val="20"/>
                      <w:lang w:eastAsia="sl-SI"/>
                    </w:rPr>
                    <w:t>1</w:t>
                  </w:r>
                  <w:r>
                    <w:rPr>
                      <w:rFonts w:cs="Arial"/>
                      <w:b/>
                      <w:bCs/>
                      <w:color w:val="000000"/>
                      <w:szCs w:val="20"/>
                      <w:lang w:eastAsia="sl-SI"/>
                    </w:rPr>
                    <w:t>5</w:t>
                  </w:r>
                  <w:r w:rsidRPr="00430CAA">
                    <w:rPr>
                      <w:rFonts w:cs="Arial"/>
                      <w:b/>
                      <w:bCs/>
                      <w:color w:val="000000"/>
                      <w:szCs w:val="20"/>
                      <w:lang w:eastAsia="sl-SI"/>
                    </w:rPr>
                    <w:t>. člen</w:t>
                  </w:r>
                </w:p>
                <w:p w:rsidR="00745410" w:rsidRPr="00C2044A" w:rsidRDefault="00745410" w:rsidP="0078554E">
                  <w:pPr>
                    <w:spacing w:line="288" w:lineRule="auto"/>
                    <w:jc w:val="center"/>
                    <w:rPr>
                      <w:rFonts w:cs="Arial"/>
                      <w:bCs/>
                      <w:color w:val="000000"/>
                      <w:szCs w:val="20"/>
                      <w:lang w:eastAsia="sl-SI"/>
                    </w:rPr>
                  </w:pPr>
                  <w:r w:rsidRPr="001D02CE">
                    <w:rPr>
                      <w:rFonts w:cs="Arial"/>
                      <w:bCs/>
                      <w:color w:val="000000"/>
                      <w:szCs w:val="20"/>
                      <w:lang w:eastAsia="sl-SI"/>
                    </w:rPr>
                    <w:t>(začetek veljavnosti in uporabe)</w:t>
                  </w:r>
                </w:p>
                <w:p w:rsidR="00745410" w:rsidRPr="00430CAA" w:rsidRDefault="00745410" w:rsidP="0078554E">
                  <w:pPr>
                    <w:spacing w:line="288" w:lineRule="auto"/>
                    <w:jc w:val="center"/>
                    <w:rPr>
                      <w:rFonts w:cs="Arial"/>
                      <w:b/>
                      <w:bCs/>
                      <w:color w:val="000000"/>
                      <w:szCs w:val="20"/>
                      <w:lang w:eastAsia="sl-SI"/>
                    </w:rPr>
                  </w:pPr>
                </w:p>
                <w:p w:rsidR="00745410" w:rsidRPr="00C14F16" w:rsidRDefault="00745410" w:rsidP="00C14F16">
                  <w:pPr>
                    <w:pStyle w:val="Odstavekseznama"/>
                    <w:numPr>
                      <w:ilvl w:val="0"/>
                      <w:numId w:val="61"/>
                    </w:numPr>
                    <w:suppressAutoHyphens/>
                    <w:overflowPunct w:val="0"/>
                    <w:autoSpaceDE w:val="0"/>
                    <w:autoSpaceDN w:val="0"/>
                    <w:adjustRightInd w:val="0"/>
                    <w:spacing w:line="288" w:lineRule="auto"/>
                    <w:ind w:left="318"/>
                    <w:textAlignment w:val="baseline"/>
                    <w:rPr>
                      <w:rFonts w:cs="Arial"/>
                      <w:color w:val="000000"/>
                      <w:szCs w:val="20"/>
                      <w:lang w:eastAsia="sl-SI"/>
                    </w:rPr>
                  </w:pPr>
                  <w:r w:rsidRPr="00C14F16">
                    <w:rPr>
                      <w:rFonts w:cs="Arial"/>
                      <w:color w:val="000000"/>
                      <w:szCs w:val="20"/>
                      <w:lang w:eastAsia="sl-SI"/>
                    </w:rPr>
                    <w:t xml:space="preserve">Ta zakon začne veljati petnajsti dan po objavi v Uradnem listu Republike Slovenije. </w:t>
                  </w:r>
                </w:p>
                <w:p w:rsidR="00745410" w:rsidRDefault="00745410" w:rsidP="0078554E">
                  <w:pPr>
                    <w:suppressAutoHyphens/>
                    <w:overflowPunct w:val="0"/>
                    <w:autoSpaceDE w:val="0"/>
                    <w:autoSpaceDN w:val="0"/>
                    <w:adjustRightInd w:val="0"/>
                    <w:spacing w:line="288" w:lineRule="auto"/>
                    <w:textAlignment w:val="baseline"/>
                    <w:rPr>
                      <w:rFonts w:cs="Arial"/>
                      <w:color w:val="000000"/>
                      <w:szCs w:val="20"/>
                      <w:lang w:eastAsia="sl-SI"/>
                    </w:rPr>
                  </w:pPr>
                </w:p>
                <w:p w:rsidR="00745410" w:rsidRPr="00C14F16" w:rsidRDefault="00745410" w:rsidP="00C14F16">
                  <w:pPr>
                    <w:pStyle w:val="Odstavekseznama"/>
                    <w:numPr>
                      <w:ilvl w:val="0"/>
                      <w:numId w:val="61"/>
                    </w:numPr>
                    <w:suppressAutoHyphens/>
                    <w:overflowPunct w:val="0"/>
                    <w:autoSpaceDE w:val="0"/>
                    <w:autoSpaceDN w:val="0"/>
                    <w:adjustRightInd w:val="0"/>
                    <w:spacing w:line="288" w:lineRule="auto"/>
                    <w:ind w:left="318"/>
                    <w:textAlignment w:val="baseline"/>
                    <w:rPr>
                      <w:rFonts w:cs="Arial"/>
                      <w:color w:val="000000"/>
                      <w:szCs w:val="20"/>
                    </w:rPr>
                  </w:pPr>
                  <w:r w:rsidRPr="00C14F16">
                    <w:rPr>
                      <w:rFonts w:cs="Arial"/>
                      <w:color w:val="000000"/>
                      <w:szCs w:val="20"/>
                      <w:lang w:eastAsia="sl-SI"/>
                    </w:rPr>
                    <w:t xml:space="preserve">Ne glede na prejšnji odstavek se spremenjeni 4. člen zakona začne uporabljati leto dni po uveljavitvi tega zakona. Do takrat se uporablja 4. člen </w:t>
                  </w:r>
                  <w:r>
                    <w:t>Zakona o osebnem imenu (Uradni list RS, št</w:t>
                  </w:r>
                  <w:r w:rsidRPr="00490EB0">
                    <w:t xml:space="preserve">. </w:t>
                  </w:r>
                  <w:hyperlink r:id="rId9" w:tgtFrame="_blank" w:tooltip="Zakon o osebnem imenu (ZOI-1)" w:history="1">
                    <w:r w:rsidRPr="00271C2E">
                      <w:rPr>
                        <w:rStyle w:val="Hiperpovezava"/>
                        <w:color w:val="auto"/>
                        <w:u w:val="none"/>
                      </w:rPr>
                      <w:t>20/06</w:t>
                    </w:r>
                  </w:hyperlink>
                  <w:r w:rsidRPr="00271C2E">
                    <w:rPr>
                      <w:rFonts w:ascii="Times New Roman" w:eastAsia="Calibri" w:hAnsi="Times New Roman"/>
                      <w:sz w:val="24"/>
                      <w:lang w:eastAsia="sl-SI"/>
                    </w:rPr>
                    <w:t>).</w:t>
                  </w:r>
                </w:p>
              </w:tc>
            </w:tr>
            <w:tr w:rsidR="00745410" w:rsidRPr="007564FA" w:rsidTr="0078554E">
              <w:trPr>
                <w:gridAfter w:val="1"/>
                <w:wAfter w:w="811" w:type="dxa"/>
              </w:trPr>
              <w:tc>
                <w:tcPr>
                  <w:tcW w:w="8259" w:type="dxa"/>
                </w:tcPr>
                <w:p w:rsidR="00745410" w:rsidRPr="007564FA" w:rsidRDefault="00745410" w:rsidP="0078554E">
                  <w:pPr>
                    <w:widowControl w:val="0"/>
                    <w:spacing w:line="288" w:lineRule="auto"/>
                    <w:jc w:val="both"/>
                    <w:rPr>
                      <w:rFonts w:cs="Arial"/>
                      <w:color w:val="0070C0"/>
                      <w:szCs w:val="20"/>
                    </w:rPr>
                  </w:pPr>
                </w:p>
                <w:p w:rsidR="00745410" w:rsidRPr="007564FA" w:rsidRDefault="00745410" w:rsidP="0078554E">
                  <w:pPr>
                    <w:pStyle w:val="Poglavje"/>
                    <w:spacing w:before="0" w:after="0" w:line="288" w:lineRule="auto"/>
                    <w:jc w:val="left"/>
                    <w:rPr>
                      <w:color w:val="0070C0"/>
                      <w:sz w:val="20"/>
                      <w:szCs w:val="20"/>
                    </w:rPr>
                  </w:pPr>
                </w:p>
              </w:tc>
            </w:tr>
            <w:tr w:rsidR="00745410" w:rsidRPr="00790451" w:rsidTr="0078554E">
              <w:tc>
                <w:tcPr>
                  <w:tcW w:w="9070" w:type="dxa"/>
                  <w:gridSpan w:val="2"/>
                </w:tcPr>
                <w:p w:rsidR="00745410" w:rsidRPr="00E167BB" w:rsidRDefault="00745410" w:rsidP="0078554E">
                  <w:pPr>
                    <w:pStyle w:val="Neotevilenodstavek"/>
                    <w:spacing w:before="0" w:after="0" w:line="288" w:lineRule="auto"/>
                    <w:rPr>
                      <w:rFonts w:cs="Arial"/>
                    </w:rPr>
                  </w:pPr>
                </w:p>
                <w:p w:rsidR="00745410" w:rsidRPr="00790451" w:rsidRDefault="00745410" w:rsidP="0078554E">
                  <w:pPr>
                    <w:spacing w:line="288" w:lineRule="auto"/>
                    <w:jc w:val="both"/>
                    <w:rPr>
                      <w:rFonts w:cs="Arial"/>
                      <w:b/>
                      <w:szCs w:val="20"/>
                    </w:rPr>
                  </w:pPr>
                  <w:r w:rsidRPr="00790451">
                    <w:rPr>
                      <w:b/>
                      <w:szCs w:val="20"/>
                    </w:rPr>
                    <w:t>III. OBRAZLOŽITEV</w:t>
                  </w:r>
                  <w:r w:rsidRPr="00790451">
                    <w:rPr>
                      <w:rFonts w:cs="Arial"/>
                      <w:b/>
                      <w:szCs w:val="20"/>
                    </w:rPr>
                    <w:t xml:space="preserve"> </w:t>
                  </w:r>
                </w:p>
                <w:p w:rsidR="00745410" w:rsidRPr="00E167BB" w:rsidRDefault="00745410" w:rsidP="0078554E">
                  <w:pPr>
                    <w:pStyle w:val="Odstavek"/>
                    <w:spacing w:before="0" w:line="288" w:lineRule="auto"/>
                    <w:ind w:firstLine="0"/>
                    <w:rPr>
                      <w:rFonts w:cs="Arial"/>
                      <w:b/>
                      <w:bCs/>
                      <w:color w:val="000000"/>
                    </w:rPr>
                  </w:pPr>
                </w:p>
                <w:p w:rsidR="00745410" w:rsidRDefault="00745410" w:rsidP="0078554E">
                  <w:pPr>
                    <w:pStyle w:val="Odstavek"/>
                    <w:spacing w:before="0" w:line="288" w:lineRule="auto"/>
                    <w:ind w:firstLine="0"/>
                    <w:rPr>
                      <w:rFonts w:cs="Arial"/>
                      <w:b/>
                      <w:bCs/>
                      <w:color w:val="000000"/>
                    </w:rPr>
                  </w:pPr>
                  <w:r w:rsidRPr="00D21513">
                    <w:rPr>
                      <w:rFonts w:cs="Arial"/>
                      <w:b/>
                      <w:bCs/>
                      <w:color w:val="000000"/>
                    </w:rPr>
                    <w:t xml:space="preserve">K </w:t>
                  </w:r>
                  <w:r>
                    <w:rPr>
                      <w:rFonts w:cs="Arial"/>
                      <w:b/>
                      <w:bCs/>
                      <w:color w:val="000000"/>
                    </w:rPr>
                    <w:t>1</w:t>
                  </w:r>
                  <w:r w:rsidRPr="00D21513">
                    <w:rPr>
                      <w:rFonts w:cs="Arial"/>
                      <w:b/>
                      <w:bCs/>
                      <w:color w:val="000000"/>
                    </w:rPr>
                    <w:t>. členu:</w:t>
                  </w:r>
                </w:p>
                <w:p w:rsidR="00745410" w:rsidRPr="00D21513" w:rsidRDefault="00745410" w:rsidP="0078554E">
                  <w:pPr>
                    <w:pStyle w:val="Odstavek"/>
                    <w:spacing w:before="0" w:line="288" w:lineRule="auto"/>
                    <w:ind w:firstLine="0"/>
                    <w:rPr>
                      <w:rFonts w:cs="Arial"/>
                      <w:bCs/>
                      <w:color w:val="000000"/>
                    </w:rPr>
                  </w:pPr>
                  <w:r w:rsidRPr="00E167BB">
                    <w:rPr>
                      <w:rFonts w:cs="Arial"/>
                      <w:bCs/>
                      <w:color w:val="000000"/>
                    </w:rPr>
                    <w:t>Osebno ime je osebnostna pravica, nedotakljivost zasebnosti in osebnostnih pravic pa izhaja iz 35. člena Ustave Republike Slovenije in Evropske konvencije o človekovih pravicah (8. člen), ki le izjemoma dopušča poseg javne oblasti v zasebno in družinsko življenje, če je to določeno z zakonom ter nujno v demokratični družbi zaradi državne varnosti, javne varnosti in ekonomske blaginje države, da se prepreči nered ali kaznivo dejanje, da se zavaruje zdravje ali morala ali da se zavarujejo pravice in svoboščine drugih ljudi.</w:t>
                  </w:r>
                </w:p>
                <w:p w:rsidR="00745410" w:rsidRDefault="00745410" w:rsidP="0078554E">
                  <w:pPr>
                    <w:pStyle w:val="Odstavek"/>
                    <w:spacing w:before="0" w:line="288" w:lineRule="auto"/>
                    <w:ind w:firstLine="0"/>
                    <w:rPr>
                      <w:rFonts w:cs="Arial"/>
                      <w:bCs/>
                      <w:color w:val="000000"/>
                    </w:rPr>
                  </w:pPr>
                  <w:r>
                    <w:rPr>
                      <w:rFonts w:cs="Arial"/>
                      <w:bCs/>
                      <w:color w:val="000000"/>
                    </w:rPr>
                    <w:lastRenderedPageBreak/>
                    <w:t>Glede na navedeno in vedno pogostejše zahteve državljanov v praksi, ki želijo obliko osebnega imena, ki ga sestavlja tudi črka ali ok</w:t>
                  </w:r>
                  <w:r w:rsidR="00880192">
                    <w:rPr>
                      <w:rFonts w:cs="Arial"/>
                      <w:bCs/>
                      <w:color w:val="000000"/>
                    </w:rPr>
                    <w:t xml:space="preserve">rajšava imena ali priimka (črka </w:t>
                  </w:r>
                  <w:r>
                    <w:rPr>
                      <w:rFonts w:cs="Arial"/>
                      <w:bCs/>
                      <w:color w:val="000000"/>
                    </w:rPr>
                    <w:t>s piko)</w:t>
                  </w:r>
                  <w:r w:rsidR="006C4F49">
                    <w:rPr>
                      <w:rFonts w:cs="Arial"/>
                      <w:bCs/>
                      <w:color w:val="000000"/>
                    </w:rPr>
                    <w:t xml:space="preserve">, </w:t>
                  </w:r>
                  <w:r>
                    <w:rPr>
                      <w:rFonts w:cs="Arial"/>
                      <w:bCs/>
                      <w:color w:val="000000"/>
                    </w:rPr>
                    <w:t>smo v postopku medresorskega usklajevanja pridobili mnenje Instituta za slovenski jezik Frana Ramovša (ZRC SAZU) glede črke kot samostojnega dela uradne oblike osebnega imena. Iz pridobljenega mnenja izhaja, da enočrkovna imena v svetovnih jezikih niso zelo redka, saj se že dolgo pojavljajo v filmih pa tudi v realnem svetu, pri čemer primeroma izpostavljajo, da je npr. O avtohtoni belgijski priimek tako kot je E in U tako imenovani srednji priimek v korejskih imenih. Glede na opazno približevanje jezikov zaradi globalizacije in množičnih migracij se temu pojavu ne moremo izogniti, ob upoštevanju dejstva, da je tudi zakonodaja EU pri varovanju pravic državljanov držav članic naklonjena ohr</w:t>
                  </w:r>
                  <w:r w:rsidR="008D12D7">
                    <w:rPr>
                      <w:rFonts w:cs="Arial"/>
                      <w:bCs/>
                      <w:color w:val="000000"/>
                    </w:rPr>
                    <w:t>anjanju izvirnih imenskih oblik</w:t>
                  </w:r>
                  <w:r>
                    <w:rPr>
                      <w:rFonts w:cs="Arial"/>
                      <w:bCs/>
                      <w:color w:val="000000"/>
                    </w:rPr>
                    <w:t>, predlog zakona dopušča, da osebno ime državljana (ime, priimek ali ime in priimek) sestavljajo tudi črke, za pravni promet pa tudi okrajšave imena in priimka</w:t>
                  </w:r>
                  <w:r w:rsidR="00D96AF7">
                    <w:rPr>
                      <w:rFonts w:cs="Arial"/>
                      <w:bCs/>
                      <w:color w:val="000000"/>
                    </w:rPr>
                    <w:t xml:space="preserve"> ob pogoju, da ime</w:t>
                  </w:r>
                  <w:r w:rsidR="00442978">
                    <w:rPr>
                      <w:rFonts w:cs="Arial"/>
                      <w:bCs/>
                      <w:color w:val="000000"/>
                    </w:rPr>
                    <w:t>na</w:t>
                  </w:r>
                  <w:r w:rsidR="00D96AF7">
                    <w:rPr>
                      <w:rFonts w:cs="Arial"/>
                      <w:bCs/>
                      <w:color w:val="000000"/>
                    </w:rPr>
                    <w:t xml:space="preserve"> in priim</w:t>
                  </w:r>
                  <w:r w:rsidR="00442978">
                    <w:rPr>
                      <w:rFonts w:cs="Arial"/>
                      <w:bCs/>
                      <w:color w:val="000000"/>
                    </w:rPr>
                    <w:t>ka</w:t>
                  </w:r>
                  <w:r w:rsidR="00D96AF7">
                    <w:rPr>
                      <w:rFonts w:cs="Arial"/>
                      <w:bCs/>
                      <w:color w:val="000000"/>
                    </w:rPr>
                    <w:t xml:space="preserve"> za pravni promet </w:t>
                  </w:r>
                  <w:r w:rsidR="00442978">
                    <w:rPr>
                      <w:rFonts w:cs="Arial"/>
                      <w:bCs/>
                      <w:color w:val="000000"/>
                    </w:rPr>
                    <w:t>ne more sestavljati zgolj črka ali okrajšava.</w:t>
                  </w:r>
                </w:p>
                <w:p w:rsidR="00745410" w:rsidRDefault="00745410" w:rsidP="0078554E">
                  <w:pPr>
                    <w:pStyle w:val="Odstavek"/>
                    <w:spacing w:before="0" w:line="288" w:lineRule="auto"/>
                    <w:ind w:firstLine="0"/>
                    <w:rPr>
                      <w:rFonts w:cs="Arial"/>
                      <w:bCs/>
                      <w:color w:val="000000"/>
                    </w:rPr>
                  </w:pPr>
                </w:p>
                <w:p w:rsidR="00745410" w:rsidRDefault="00745410" w:rsidP="0078554E">
                  <w:pPr>
                    <w:pStyle w:val="Odstavek"/>
                    <w:spacing w:before="0" w:line="288" w:lineRule="auto"/>
                    <w:ind w:firstLine="0"/>
                    <w:rPr>
                      <w:rFonts w:cs="Arial"/>
                      <w:b/>
                      <w:bCs/>
                      <w:color w:val="000000"/>
                    </w:rPr>
                  </w:pPr>
                  <w:r w:rsidRPr="00D21513">
                    <w:rPr>
                      <w:rFonts w:cs="Arial"/>
                      <w:b/>
                      <w:bCs/>
                      <w:color w:val="000000"/>
                    </w:rPr>
                    <w:t xml:space="preserve">K </w:t>
                  </w:r>
                  <w:r>
                    <w:rPr>
                      <w:rFonts w:cs="Arial"/>
                      <w:b/>
                      <w:bCs/>
                      <w:color w:val="000000"/>
                    </w:rPr>
                    <w:t>2</w:t>
                  </w:r>
                  <w:r w:rsidRPr="00D21513">
                    <w:rPr>
                      <w:rFonts w:cs="Arial"/>
                      <w:b/>
                      <w:bCs/>
                      <w:color w:val="000000"/>
                    </w:rPr>
                    <w:t>. členu:</w:t>
                  </w:r>
                </w:p>
                <w:p w:rsidR="00745410" w:rsidRPr="00E167BB" w:rsidRDefault="00745410" w:rsidP="0078554E">
                  <w:pPr>
                    <w:pStyle w:val="Odstavek"/>
                    <w:spacing w:before="0" w:line="288" w:lineRule="auto"/>
                    <w:ind w:firstLine="0"/>
                    <w:rPr>
                      <w:rFonts w:cs="Arial"/>
                      <w:bCs/>
                      <w:color w:val="000000"/>
                    </w:rPr>
                  </w:pPr>
                  <w:r w:rsidRPr="00E167BB">
                    <w:rPr>
                      <w:rFonts w:cs="Arial"/>
                      <w:bCs/>
                      <w:color w:val="000000"/>
                    </w:rPr>
                    <w:t xml:space="preserve">Sprememba naslova 4. člena pomeni ustreznejšo terminološko opredelitev vsebine, ki jo zajema navedeni člen, to je posameznikova pravica do izbire osebnega imena za pravni promet. </w:t>
                  </w:r>
                </w:p>
                <w:p w:rsidR="00745410" w:rsidRDefault="00745410" w:rsidP="0078554E">
                  <w:pPr>
                    <w:pStyle w:val="Odstavek"/>
                    <w:spacing w:before="0" w:line="288" w:lineRule="auto"/>
                    <w:ind w:firstLine="0"/>
                    <w:rPr>
                      <w:rFonts w:cs="Arial"/>
                      <w:bCs/>
                      <w:color w:val="000000"/>
                    </w:rPr>
                  </w:pPr>
                </w:p>
                <w:p w:rsidR="00745410" w:rsidRPr="00CE5362" w:rsidRDefault="00745410" w:rsidP="0078554E">
                  <w:pPr>
                    <w:pStyle w:val="Odstavek"/>
                    <w:spacing w:before="0" w:line="288" w:lineRule="auto"/>
                    <w:ind w:firstLine="0"/>
                    <w:rPr>
                      <w:rFonts w:cs="Arial"/>
                      <w:bCs/>
                      <w:color w:val="000000"/>
                    </w:rPr>
                  </w:pPr>
                  <w:r>
                    <w:rPr>
                      <w:rFonts w:cs="Arial"/>
                      <w:bCs/>
                      <w:color w:val="000000"/>
                    </w:rPr>
                    <w:t>Spremenjeni 3. člen veljavnega zakona posameznika ne omejuje pri izbiri števila besed oziroma nedeljivih celot in črk, ki sestavljajo njegovo ime in priimek, predlog zakona pa posamezniku hkrati dovoljuje, da za uporabo v pravnem prometu izbira med besedami in črkami, ki sestavljajo njegovo ime in priimek tako, da za pravni promet (na podlagi izjave za pravni promet, ki jo poda pri pristojnem organu) uporabi le nekatere besede oz. nedeljive celote (ali zgolj eno) in črke, pri čemer za pravni promet ne more izbrati zgolj črke (npr. Milena Marija K Novak, za pravni promet samo K Novak) ampak kombinacijo besede in črke ali kombinacijo besed in črke (npr. Marija K Novak ali  Marija Milena K Novak). Predlog zakona hkrati dopušča tudi možnost, da posameznik za pravni promet izbere ime in/ali priimek, ki pomeni okrajšavo besede (npr. M. kot okrajšava za besedo Marija) z omejitvijo, da za pravni promet ne more izbrati samo okrajšave (npr. M. M. Novak) ampak kombinacije besede oziroma besed in okrajšave za besedo ali besede (npr. Milena M. Novak ali Milena Marija K. Novak ipd). Raba okrajšave in črke v kombinaciji z besedo ali besedami bi namreč zmanjšala možnost nesporazumov, do katerih bi prihajalo če bi posamezniki v pravnem prometu lahko nastopali zgolj s črkami ali okrajšavi besed, pri čemer ločitev imena od priimka v osebnem imenu praktično ne bi bila mogoča (npr. A. B ali A. B C D ipd).</w:t>
                  </w:r>
                </w:p>
                <w:p w:rsidR="00745410" w:rsidRPr="00E167BB" w:rsidRDefault="00745410" w:rsidP="0078554E">
                  <w:pPr>
                    <w:pStyle w:val="Odstavek"/>
                    <w:spacing w:before="0" w:line="288" w:lineRule="auto"/>
                    <w:ind w:firstLine="0"/>
                    <w:rPr>
                      <w:rFonts w:cs="Arial"/>
                      <w:bCs/>
                      <w:color w:val="000000"/>
                    </w:rPr>
                  </w:pPr>
                </w:p>
                <w:p w:rsidR="00745410" w:rsidRPr="00E167BB" w:rsidRDefault="00745410" w:rsidP="0078554E">
                  <w:pPr>
                    <w:pStyle w:val="Odstavek"/>
                    <w:spacing w:before="0" w:line="288" w:lineRule="auto"/>
                    <w:ind w:firstLine="0"/>
                    <w:rPr>
                      <w:rFonts w:cs="Arial"/>
                      <w:b/>
                      <w:bCs/>
                      <w:color w:val="000000"/>
                    </w:rPr>
                  </w:pPr>
                  <w:r w:rsidRPr="00E167BB">
                    <w:rPr>
                      <w:rFonts w:cs="Arial"/>
                      <w:b/>
                      <w:bCs/>
                      <w:color w:val="000000"/>
                    </w:rPr>
                    <w:t xml:space="preserve">K </w:t>
                  </w:r>
                  <w:r>
                    <w:rPr>
                      <w:rFonts w:cs="Arial"/>
                      <w:b/>
                      <w:bCs/>
                      <w:color w:val="000000"/>
                    </w:rPr>
                    <w:t>3</w:t>
                  </w:r>
                  <w:r w:rsidRPr="00E167BB">
                    <w:rPr>
                      <w:rFonts w:cs="Arial"/>
                      <w:b/>
                      <w:bCs/>
                      <w:color w:val="000000"/>
                    </w:rPr>
                    <w:t>. členu:</w:t>
                  </w:r>
                </w:p>
                <w:p w:rsidR="00745410" w:rsidRPr="00E167BB" w:rsidRDefault="00745410" w:rsidP="0078554E">
                  <w:pPr>
                    <w:pStyle w:val="Odstavek"/>
                    <w:spacing w:before="0" w:line="288" w:lineRule="auto"/>
                    <w:ind w:firstLine="0"/>
                    <w:rPr>
                      <w:rFonts w:cs="Arial"/>
                      <w:color w:val="000000"/>
                    </w:rPr>
                  </w:pPr>
                  <w:r w:rsidRPr="00E167BB">
                    <w:rPr>
                      <w:rFonts w:cs="Arial"/>
                      <w:color w:val="000000"/>
                    </w:rPr>
                    <w:t>Spremembi v 7. členu pomenita terminološko uskladitev z D</w:t>
                  </w:r>
                  <w:r>
                    <w:rPr>
                      <w:rFonts w:cs="Arial"/>
                      <w:color w:val="000000"/>
                    </w:rPr>
                    <w:t>ružinskim zakonikom</w:t>
                  </w:r>
                  <w:r w:rsidRPr="00E167BB">
                    <w:rPr>
                      <w:rFonts w:cs="Arial"/>
                      <w:color w:val="000000"/>
                    </w:rPr>
                    <w:t>, ki roditeljsko pravico nadomešča z izrazom starševska skrb, roditelje pa z besedo starši.</w:t>
                  </w:r>
                </w:p>
                <w:p w:rsidR="00745410" w:rsidRPr="00E167BB" w:rsidRDefault="00745410" w:rsidP="0078554E">
                  <w:pPr>
                    <w:pStyle w:val="Odstavek"/>
                    <w:spacing w:before="0" w:line="288" w:lineRule="auto"/>
                    <w:ind w:firstLine="0"/>
                    <w:rPr>
                      <w:rFonts w:cs="Arial"/>
                      <w:color w:val="000000"/>
                    </w:rPr>
                  </w:pPr>
                </w:p>
                <w:p w:rsidR="00745410" w:rsidRPr="00E167BB" w:rsidRDefault="00745410" w:rsidP="0078554E">
                  <w:pPr>
                    <w:pStyle w:val="Odstavek"/>
                    <w:spacing w:before="0" w:line="288" w:lineRule="auto"/>
                    <w:ind w:firstLine="0"/>
                    <w:rPr>
                      <w:rFonts w:cs="Arial"/>
                      <w:b/>
                      <w:bCs/>
                      <w:color w:val="000000"/>
                    </w:rPr>
                  </w:pPr>
                  <w:r w:rsidRPr="00E167BB">
                    <w:rPr>
                      <w:rFonts w:cs="Arial"/>
                      <w:b/>
                      <w:bCs/>
                      <w:color w:val="000000"/>
                    </w:rPr>
                    <w:t xml:space="preserve">K </w:t>
                  </w:r>
                  <w:r>
                    <w:rPr>
                      <w:rFonts w:cs="Arial"/>
                      <w:b/>
                      <w:bCs/>
                      <w:color w:val="000000"/>
                    </w:rPr>
                    <w:t>4</w:t>
                  </w:r>
                  <w:r w:rsidRPr="00E167BB">
                    <w:rPr>
                      <w:rFonts w:cs="Arial"/>
                      <w:b/>
                      <w:bCs/>
                      <w:color w:val="000000"/>
                    </w:rPr>
                    <w:t>. členu:</w:t>
                  </w:r>
                </w:p>
                <w:p w:rsidR="00745410" w:rsidRPr="00E167BB" w:rsidRDefault="00745410" w:rsidP="0078554E">
                  <w:pPr>
                    <w:pStyle w:val="Odstavek"/>
                    <w:spacing w:before="0" w:line="288" w:lineRule="auto"/>
                    <w:ind w:firstLine="0"/>
                    <w:rPr>
                      <w:rFonts w:cs="Arial"/>
                      <w:color w:val="000000"/>
                    </w:rPr>
                  </w:pPr>
                  <w:r w:rsidRPr="00E167BB">
                    <w:rPr>
                      <w:rFonts w:cs="Arial"/>
                      <w:color w:val="000000"/>
                    </w:rPr>
                    <w:t>Spremembe v 9. členu pomenijo terminološko uskladitev z D</w:t>
                  </w:r>
                  <w:r>
                    <w:rPr>
                      <w:rFonts w:cs="Arial"/>
                      <w:color w:val="000000"/>
                    </w:rPr>
                    <w:t>ružinskim zakonikom</w:t>
                  </w:r>
                  <w:r w:rsidRPr="00E167BB">
                    <w:rPr>
                      <w:rFonts w:cs="Arial"/>
                      <w:color w:val="000000"/>
                    </w:rPr>
                    <w:t xml:space="preserve">, ki izraz roditelji nadomešča s terminom starši. </w:t>
                  </w:r>
                </w:p>
                <w:p w:rsidR="00745410" w:rsidRPr="00E167BB" w:rsidRDefault="00745410" w:rsidP="0078554E">
                  <w:pPr>
                    <w:pStyle w:val="Odstavek"/>
                    <w:spacing w:before="0" w:line="288" w:lineRule="auto"/>
                    <w:ind w:firstLine="0"/>
                    <w:rPr>
                      <w:rFonts w:cs="Arial"/>
                      <w:color w:val="000000"/>
                    </w:rPr>
                  </w:pPr>
                </w:p>
                <w:p w:rsidR="00745410" w:rsidRPr="00E167BB" w:rsidRDefault="00745410" w:rsidP="0078554E">
                  <w:pPr>
                    <w:pStyle w:val="Odstavek"/>
                    <w:spacing w:before="0" w:line="288" w:lineRule="auto"/>
                    <w:ind w:firstLine="0"/>
                    <w:rPr>
                      <w:rFonts w:cs="Arial"/>
                      <w:bCs/>
                      <w:color w:val="000000"/>
                    </w:rPr>
                  </w:pPr>
                  <w:r w:rsidRPr="00E167BB">
                    <w:rPr>
                      <w:rFonts w:cs="Arial"/>
                      <w:b/>
                      <w:color w:val="000000"/>
                    </w:rPr>
                    <w:t xml:space="preserve">K </w:t>
                  </w:r>
                  <w:r>
                    <w:rPr>
                      <w:rFonts w:cs="Arial"/>
                      <w:b/>
                      <w:color w:val="000000"/>
                    </w:rPr>
                    <w:t>5</w:t>
                  </w:r>
                  <w:r w:rsidRPr="00E167BB">
                    <w:rPr>
                      <w:rFonts w:cs="Arial"/>
                      <w:b/>
                      <w:color w:val="000000"/>
                    </w:rPr>
                    <w:t>. členu:</w:t>
                  </w:r>
                  <w:r w:rsidRPr="00E167BB">
                    <w:rPr>
                      <w:rFonts w:cs="Arial"/>
                      <w:bCs/>
                      <w:color w:val="000000"/>
                    </w:rPr>
                    <w:t xml:space="preserve"> </w:t>
                  </w:r>
                </w:p>
                <w:p w:rsidR="00745410" w:rsidRPr="00E167BB" w:rsidRDefault="00745410" w:rsidP="0078554E">
                  <w:pPr>
                    <w:pStyle w:val="Odstavek"/>
                    <w:spacing w:before="0" w:line="288" w:lineRule="auto"/>
                    <w:ind w:firstLine="0"/>
                    <w:rPr>
                      <w:rFonts w:cs="Arial"/>
                      <w:bCs/>
                      <w:color w:val="000000"/>
                    </w:rPr>
                  </w:pPr>
                  <w:r w:rsidRPr="00E167BB">
                    <w:rPr>
                      <w:rFonts w:cs="Arial"/>
                      <w:bCs/>
                      <w:color w:val="000000"/>
                    </w:rPr>
                    <w:t>V 11. členu se besedilo »dopolnil osemnajst let« nadomešča s »poslovno sposoben«, s čimer se zajamejo tudi primeri, v katerih posameznik pridobi poslovno sposobnost pred polnoletnostjo</w:t>
                  </w:r>
                  <w:r w:rsidRPr="00E167BB">
                    <w:rPr>
                      <w:rFonts w:cs="Arial"/>
                      <w:color w:val="000000"/>
                    </w:rPr>
                    <w:t xml:space="preserve"> (s sklenitvijo zakonske zveze ali starševstvom na podlagi </w:t>
                  </w:r>
                  <w:r w:rsidR="00C14F16">
                    <w:rPr>
                      <w:rFonts w:cs="Arial"/>
                      <w:color w:val="000000"/>
                    </w:rPr>
                    <w:t>odločbe</w:t>
                  </w:r>
                  <w:r w:rsidR="00C14F16" w:rsidRPr="00E167BB">
                    <w:rPr>
                      <w:rFonts w:cs="Arial"/>
                      <w:color w:val="000000"/>
                    </w:rPr>
                    <w:t xml:space="preserve"> </w:t>
                  </w:r>
                  <w:r w:rsidRPr="00E167BB">
                    <w:rPr>
                      <w:rFonts w:cs="Arial"/>
                      <w:color w:val="000000"/>
                    </w:rPr>
                    <w:t>sodišča)</w:t>
                  </w:r>
                  <w:r w:rsidRPr="00E167BB">
                    <w:rPr>
                      <w:rFonts w:cs="Arial"/>
                      <w:bCs/>
                      <w:color w:val="000000"/>
                    </w:rPr>
                    <w:t>.</w:t>
                  </w:r>
                </w:p>
                <w:p w:rsidR="00745410" w:rsidRPr="00E167BB" w:rsidRDefault="00745410" w:rsidP="0078554E">
                  <w:pPr>
                    <w:pStyle w:val="Odstavek"/>
                    <w:spacing w:before="0" w:line="288" w:lineRule="auto"/>
                    <w:ind w:firstLine="0"/>
                    <w:rPr>
                      <w:rFonts w:cs="Arial"/>
                      <w:bCs/>
                      <w:color w:val="000000"/>
                    </w:rPr>
                  </w:pPr>
                </w:p>
                <w:p w:rsidR="00745410" w:rsidRPr="00E167BB" w:rsidRDefault="00745410" w:rsidP="0078554E">
                  <w:pPr>
                    <w:pStyle w:val="Odstavek"/>
                    <w:spacing w:before="0" w:line="288" w:lineRule="auto"/>
                    <w:ind w:firstLine="0"/>
                    <w:rPr>
                      <w:rFonts w:cs="Arial"/>
                      <w:bCs/>
                      <w:color w:val="000000"/>
                    </w:rPr>
                  </w:pPr>
                  <w:r w:rsidRPr="00E167BB">
                    <w:rPr>
                      <w:rFonts w:cs="Arial"/>
                      <w:b/>
                      <w:bCs/>
                      <w:color w:val="000000"/>
                    </w:rPr>
                    <w:t>K</w:t>
                  </w:r>
                  <w:r>
                    <w:rPr>
                      <w:rFonts w:cs="Arial"/>
                      <w:b/>
                      <w:bCs/>
                      <w:color w:val="000000"/>
                    </w:rPr>
                    <w:t xml:space="preserve"> 6</w:t>
                  </w:r>
                  <w:r w:rsidRPr="00E167BB">
                    <w:rPr>
                      <w:rFonts w:cs="Arial"/>
                      <w:b/>
                      <w:bCs/>
                      <w:color w:val="000000"/>
                    </w:rPr>
                    <w:t>. členu:</w:t>
                  </w:r>
                </w:p>
                <w:p w:rsidR="00745410" w:rsidRDefault="00745410" w:rsidP="0078554E">
                  <w:pPr>
                    <w:pStyle w:val="Odstavek"/>
                    <w:spacing w:before="0" w:line="288" w:lineRule="auto"/>
                    <w:ind w:firstLine="0"/>
                    <w:rPr>
                      <w:rFonts w:cs="Arial"/>
                      <w:color w:val="000000"/>
                    </w:rPr>
                  </w:pPr>
                  <w:r w:rsidRPr="00E167BB">
                    <w:rPr>
                      <w:rFonts w:cs="Arial"/>
                      <w:bCs/>
                      <w:color w:val="000000"/>
                    </w:rPr>
                    <w:t xml:space="preserve">Sprememba 15. člena pomeni uskladitev z </w:t>
                  </w:r>
                  <w:r>
                    <w:rPr>
                      <w:rFonts w:eastAsia="Calibri" w:cs="Arial"/>
                      <w:color w:val="000000"/>
                      <w:lang w:eastAsia="en-US"/>
                    </w:rPr>
                    <w:t>Zakonom o partnerski zvezi</w:t>
                  </w:r>
                  <w:r w:rsidRPr="00E167BB">
                    <w:rPr>
                      <w:rFonts w:eastAsia="Calibri" w:cs="Arial"/>
                      <w:color w:val="000000"/>
                      <w:lang w:eastAsia="en-US"/>
                    </w:rPr>
                    <w:t xml:space="preserve">, ki se je začel uporabljati 24. februarja 2017 in v 7. členu določa, da se z dnem uveljavitve in vse do uskladitve zakona, ki ureja osebno ime, za spremembo priimka partnerjev partnerske zveze ob sklenitvi, razvezi in razveljavitvi partnerske zveze smiselno uporabljajo določbe zakona, ki ureja osebno ime. </w:t>
                  </w:r>
                  <w:r w:rsidRPr="00E167BB">
                    <w:rPr>
                      <w:rFonts w:cs="Arial"/>
                      <w:color w:val="000000"/>
                    </w:rPr>
                    <w:t xml:space="preserve">Črtanje tretjega </w:t>
                  </w:r>
                  <w:r w:rsidRPr="00E167BB">
                    <w:rPr>
                      <w:rFonts w:cs="Arial"/>
                      <w:color w:val="000000"/>
                    </w:rPr>
                    <w:lastRenderedPageBreak/>
                    <w:t>odstavka 15. člena je pogojeno s spremembo 4. člena veljavnega zakona</w:t>
                  </w:r>
                  <w:r>
                    <w:rPr>
                      <w:rFonts w:cs="Arial"/>
                      <w:color w:val="000000"/>
                    </w:rPr>
                    <w:t>, ki osebnega imena za pravni promet ne omejuje več na največ dve besedi ali dve nedeljivi celoti.</w:t>
                  </w:r>
                </w:p>
                <w:p w:rsidR="00750707" w:rsidRPr="00E167BB" w:rsidRDefault="00750707" w:rsidP="0078554E">
                  <w:pPr>
                    <w:pStyle w:val="Odstavek"/>
                    <w:spacing w:before="0" w:line="288" w:lineRule="auto"/>
                    <w:ind w:firstLine="0"/>
                    <w:rPr>
                      <w:rFonts w:cs="Arial"/>
                      <w:color w:val="000000"/>
                    </w:rPr>
                  </w:pPr>
                </w:p>
                <w:p w:rsidR="00745410" w:rsidRPr="00E167BB" w:rsidRDefault="00745410" w:rsidP="0078554E">
                  <w:pPr>
                    <w:pStyle w:val="Odstavek"/>
                    <w:spacing w:before="0" w:line="288" w:lineRule="auto"/>
                    <w:ind w:firstLine="0"/>
                    <w:rPr>
                      <w:rFonts w:cs="Arial"/>
                      <w:bCs/>
                      <w:color w:val="000000"/>
                    </w:rPr>
                  </w:pPr>
                  <w:r w:rsidRPr="00E167BB">
                    <w:rPr>
                      <w:rFonts w:cs="Arial"/>
                      <w:b/>
                      <w:bCs/>
                      <w:color w:val="000000"/>
                    </w:rPr>
                    <w:t xml:space="preserve">K </w:t>
                  </w:r>
                  <w:r>
                    <w:rPr>
                      <w:rFonts w:cs="Arial"/>
                      <w:b/>
                      <w:bCs/>
                      <w:color w:val="000000"/>
                    </w:rPr>
                    <w:t>7</w:t>
                  </w:r>
                  <w:r w:rsidRPr="00E167BB">
                    <w:rPr>
                      <w:rFonts w:cs="Arial"/>
                      <w:b/>
                      <w:bCs/>
                      <w:color w:val="000000"/>
                    </w:rPr>
                    <w:t>. členu:</w:t>
                  </w:r>
                </w:p>
                <w:p w:rsidR="00745410" w:rsidRPr="00E167BB" w:rsidRDefault="00745410" w:rsidP="0078554E">
                  <w:pPr>
                    <w:pStyle w:val="Odstavek"/>
                    <w:spacing w:before="0" w:line="288" w:lineRule="auto"/>
                    <w:ind w:firstLine="0"/>
                    <w:rPr>
                      <w:rFonts w:cs="Arial"/>
                      <w:color w:val="000000"/>
                    </w:rPr>
                  </w:pPr>
                  <w:r w:rsidRPr="00E167BB">
                    <w:rPr>
                      <w:rFonts w:cs="Arial"/>
                      <w:color w:val="000000"/>
                    </w:rPr>
                    <w:t>Spremembe 16. člena pomenijo uskladitev</w:t>
                  </w:r>
                  <w:r w:rsidRPr="00E167BB">
                    <w:rPr>
                      <w:rFonts w:cs="Arial"/>
                      <w:bCs/>
                      <w:color w:val="000000"/>
                    </w:rPr>
                    <w:t xml:space="preserve"> z </w:t>
                  </w:r>
                  <w:r>
                    <w:rPr>
                      <w:rFonts w:cs="Arial"/>
                      <w:color w:val="000000"/>
                    </w:rPr>
                    <w:t>Zakonom o partnerski zvezi</w:t>
                  </w:r>
                  <w:r w:rsidRPr="00E167BB">
                    <w:rPr>
                      <w:rFonts w:cs="Arial"/>
                      <w:color w:val="000000"/>
                    </w:rPr>
                    <w:t xml:space="preserve"> kot izhaja iz obrazložitve k 5. členu. Predlog sprememb ne omejuje več posameznikove pravice do izbire priimka z območjem njegovega prebivanja (prebivališče v Republiki Sloveniji ali tujini), če sklepa zakonsko ali partnersko zvezo pred organi tuje države z državljanom te države. Ker je nabor črk in znakov za zapis osebnega imena v Republiki Sloveniji že določen s podzakonskim aktom (Pravilnik o izvrševanju Zakona o matičnem registru), predlog v tem pogledu dopolnjuje besedilo.</w:t>
                  </w:r>
                </w:p>
                <w:p w:rsidR="00745410" w:rsidRPr="00E167BB" w:rsidRDefault="00745410" w:rsidP="0078554E">
                  <w:pPr>
                    <w:pStyle w:val="Odstavek"/>
                    <w:spacing w:before="0" w:line="288" w:lineRule="auto"/>
                    <w:ind w:firstLine="0"/>
                    <w:rPr>
                      <w:rFonts w:cs="Arial"/>
                      <w:color w:val="000000"/>
                    </w:rPr>
                  </w:pPr>
                </w:p>
                <w:p w:rsidR="00745410" w:rsidRPr="00E167BB" w:rsidRDefault="00745410" w:rsidP="0078554E">
                  <w:pPr>
                    <w:pStyle w:val="Odstavek"/>
                    <w:spacing w:before="0" w:line="288" w:lineRule="auto"/>
                    <w:ind w:firstLine="0"/>
                    <w:rPr>
                      <w:rFonts w:cs="Arial"/>
                      <w:bCs/>
                      <w:color w:val="000000"/>
                    </w:rPr>
                  </w:pPr>
                  <w:r w:rsidRPr="00E167BB">
                    <w:rPr>
                      <w:rFonts w:cs="Arial"/>
                      <w:b/>
                      <w:color w:val="000000"/>
                    </w:rPr>
                    <w:t>K</w:t>
                  </w:r>
                  <w:r>
                    <w:rPr>
                      <w:rFonts w:cs="Arial"/>
                      <w:b/>
                      <w:color w:val="000000"/>
                    </w:rPr>
                    <w:t xml:space="preserve"> 8</w:t>
                  </w:r>
                  <w:r w:rsidRPr="00E167BB">
                    <w:rPr>
                      <w:rFonts w:cs="Arial"/>
                      <w:b/>
                      <w:color w:val="000000"/>
                    </w:rPr>
                    <w:t>. členu:</w:t>
                  </w:r>
                </w:p>
                <w:p w:rsidR="00745410" w:rsidRPr="00E167BB" w:rsidRDefault="00745410" w:rsidP="0078554E">
                  <w:pPr>
                    <w:pStyle w:val="Odstavek"/>
                    <w:spacing w:before="0" w:line="288" w:lineRule="auto"/>
                    <w:ind w:firstLine="0"/>
                    <w:rPr>
                      <w:rFonts w:cs="Arial"/>
                      <w:color w:val="000000"/>
                    </w:rPr>
                  </w:pPr>
                  <w:r w:rsidRPr="00E167BB">
                    <w:rPr>
                      <w:rFonts w:cs="Arial"/>
                      <w:color w:val="000000"/>
                    </w:rPr>
                    <w:t xml:space="preserve">Spremembe 17. člena pomenijo uskladitev z </w:t>
                  </w:r>
                  <w:r>
                    <w:rPr>
                      <w:rFonts w:cs="Arial"/>
                      <w:color w:val="000000"/>
                    </w:rPr>
                    <w:t>Zakonom o partnerski zvezi</w:t>
                  </w:r>
                  <w:r w:rsidRPr="00E167BB">
                    <w:rPr>
                      <w:rFonts w:cs="Arial"/>
                      <w:color w:val="000000"/>
                    </w:rPr>
                    <w:t>, kot izhaja iz obrazložitve k 5. členu. V drugem odstavku 17. člena se podaljšuje rok za spremembo priimka z izjavo po razvezi ali razveljaviti zakonske ali partnerske zveze s šestih mesecev na leto dni, v praksi se je namreč izkazalo, da je šestmesečni rok za vložitev izjave prekratek, predvsem kadar gre za razveze ali razveljavitve iz tujine.</w:t>
                  </w:r>
                  <w:r>
                    <w:rPr>
                      <w:rFonts w:cs="Arial"/>
                      <w:color w:val="000000"/>
                    </w:rPr>
                    <w:t xml:space="preserve"> Skladno z Družinskim zakonikom, ki je uvedel sporazumno razvezo pred notarjem, pa se rok za podajo izjave razširja tudi na primere sporazumnih razvez pred notarjem ter druge primere t .i. upravnih (administrativnih) razvez, kot jih poznajo druge države. Družinski zakonik na novo uvaja institut neobstoječe zakonske zveze, ki nima pravnih posledic na osebnem in premoženjskem področju, predlog sprememb pa skladno z navedenim to izrecno določa na področju osebnega imena.</w:t>
                  </w:r>
                </w:p>
                <w:p w:rsidR="00745410" w:rsidRPr="00E167BB" w:rsidRDefault="00745410" w:rsidP="0078554E">
                  <w:pPr>
                    <w:pStyle w:val="Odstavek"/>
                    <w:spacing w:before="0" w:line="288" w:lineRule="auto"/>
                    <w:ind w:firstLine="0"/>
                    <w:rPr>
                      <w:rFonts w:cs="Arial"/>
                      <w:color w:val="000000"/>
                    </w:rPr>
                  </w:pPr>
                  <w:r w:rsidRPr="00E167BB">
                    <w:rPr>
                      <w:rFonts w:cs="Arial"/>
                      <w:color w:val="000000"/>
                    </w:rPr>
                    <w:t xml:space="preserve">  </w:t>
                  </w:r>
                </w:p>
                <w:p w:rsidR="00745410" w:rsidRPr="00E167BB" w:rsidRDefault="00745410" w:rsidP="0078554E">
                  <w:pPr>
                    <w:pStyle w:val="Odstavek"/>
                    <w:spacing w:before="0" w:line="288" w:lineRule="auto"/>
                    <w:ind w:firstLine="0"/>
                    <w:rPr>
                      <w:rFonts w:cs="Arial"/>
                      <w:b/>
                      <w:bCs/>
                      <w:color w:val="000000"/>
                    </w:rPr>
                  </w:pPr>
                  <w:r w:rsidRPr="00E167BB">
                    <w:rPr>
                      <w:rFonts w:cs="Arial"/>
                      <w:b/>
                      <w:bCs/>
                      <w:color w:val="000000"/>
                    </w:rPr>
                    <w:t xml:space="preserve">K </w:t>
                  </w:r>
                  <w:r>
                    <w:rPr>
                      <w:rFonts w:cs="Arial"/>
                      <w:b/>
                      <w:bCs/>
                      <w:color w:val="000000"/>
                    </w:rPr>
                    <w:t>9</w:t>
                  </w:r>
                  <w:r w:rsidRPr="00E167BB">
                    <w:rPr>
                      <w:rFonts w:cs="Arial"/>
                      <w:b/>
                      <w:bCs/>
                      <w:color w:val="000000"/>
                    </w:rPr>
                    <w:t xml:space="preserve">. členu: </w:t>
                  </w:r>
                </w:p>
                <w:p w:rsidR="00745410" w:rsidRPr="00E167BB" w:rsidRDefault="00745410" w:rsidP="0078554E">
                  <w:pPr>
                    <w:pStyle w:val="Odstavek"/>
                    <w:spacing w:before="0" w:line="288" w:lineRule="auto"/>
                    <w:ind w:firstLine="0"/>
                    <w:rPr>
                      <w:rFonts w:cs="Arial"/>
                      <w:bCs/>
                      <w:color w:val="000000"/>
                    </w:rPr>
                  </w:pPr>
                  <w:r w:rsidRPr="00E167BB">
                    <w:rPr>
                      <w:rFonts w:cs="Arial"/>
                      <w:bCs/>
                      <w:color w:val="000000"/>
                    </w:rPr>
                    <w:t>Beseda »polnoletnega« se nadomešča z besedilom »ki je poslovno sposoben« iz enakih razlogov, kot so navedeni v obrazložitvi k 4. členu.</w:t>
                  </w:r>
                </w:p>
                <w:p w:rsidR="00745410" w:rsidRPr="00E167BB" w:rsidRDefault="00745410" w:rsidP="0078554E">
                  <w:pPr>
                    <w:pStyle w:val="Odstavek"/>
                    <w:spacing w:before="0" w:line="288" w:lineRule="auto"/>
                    <w:ind w:firstLine="0"/>
                    <w:rPr>
                      <w:rFonts w:cs="Arial"/>
                      <w:bCs/>
                      <w:color w:val="000000"/>
                    </w:rPr>
                  </w:pPr>
                </w:p>
                <w:p w:rsidR="00745410" w:rsidRPr="00E167BB" w:rsidRDefault="00745410" w:rsidP="0078554E">
                  <w:pPr>
                    <w:pStyle w:val="Odstavek"/>
                    <w:spacing w:before="0" w:line="288" w:lineRule="auto"/>
                    <w:ind w:firstLine="0"/>
                    <w:rPr>
                      <w:rFonts w:cs="Arial"/>
                      <w:b/>
                      <w:bCs/>
                      <w:color w:val="000000"/>
                    </w:rPr>
                  </w:pPr>
                  <w:r w:rsidRPr="00E167BB">
                    <w:rPr>
                      <w:rFonts w:cs="Arial"/>
                      <w:b/>
                      <w:bCs/>
                      <w:color w:val="000000"/>
                    </w:rPr>
                    <w:t xml:space="preserve">K </w:t>
                  </w:r>
                  <w:r>
                    <w:rPr>
                      <w:rFonts w:cs="Arial"/>
                      <w:b/>
                      <w:bCs/>
                      <w:color w:val="000000"/>
                    </w:rPr>
                    <w:t>10</w:t>
                  </w:r>
                  <w:r w:rsidRPr="00E167BB">
                    <w:rPr>
                      <w:rFonts w:cs="Arial"/>
                      <w:b/>
                      <w:bCs/>
                      <w:color w:val="000000"/>
                    </w:rPr>
                    <w:t xml:space="preserve">. členu: </w:t>
                  </w:r>
                </w:p>
                <w:p w:rsidR="00745410" w:rsidRPr="00E167BB" w:rsidRDefault="00745410" w:rsidP="0078554E">
                  <w:pPr>
                    <w:pStyle w:val="Odstavek"/>
                    <w:spacing w:before="0" w:line="288" w:lineRule="auto"/>
                    <w:ind w:firstLine="0"/>
                    <w:rPr>
                      <w:rFonts w:cs="Arial"/>
                      <w:bCs/>
                      <w:color w:val="000000"/>
                    </w:rPr>
                  </w:pPr>
                  <w:r w:rsidRPr="00E167BB">
                    <w:rPr>
                      <w:rFonts w:cs="Arial"/>
                      <w:color w:val="000000"/>
                    </w:rPr>
                    <w:t>B</w:t>
                  </w:r>
                  <w:r w:rsidRPr="00E167BB">
                    <w:rPr>
                      <w:rFonts w:cs="Arial"/>
                      <w:bCs/>
                      <w:color w:val="000000"/>
                    </w:rPr>
                    <w:t xml:space="preserve">esedilo iz prvega odstavka 19. člena </w:t>
                  </w:r>
                  <w:r w:rsidRPr="00E167BB">
                    <w:rPr>
                      <w:rFonts w:cs="Arial"/>
                      <w:color w:val="000000"/>
                    </w:rPr>
                    <w:t>»trajajo pravne posledice obsodbe«</w:t>
                  </w:r>
                  <w:r w:rsidRPr="00E167BB">
                    <w:rPr>
                      <w:rFonts w:cs="Arial"/>
                      <w:bCs/>
                      <w:color w:val="000000"/>
                    </w:rPr>
                    <w:t xml:space="preserve"> se nadomesti z besedilom »traja preizkusna doba ali pravne posledice obsodbe«. V praksi je prihajalo do različnega razumevanja, ali se lahko spremeni osebno ime tudi posamezniku, za katerega traja preizkusna doba. Veljavni zakon tega natančno ne opredeljuje, zato se zaradi jasnosti, kdaj se posamezniku ne dovolijo spremembe osebnega imena, doda besedilo »traja preizkusna doba«. Črtanje in nadomeščanje besedila, ki se sklicuje na določeni člen Zakona o splošnem upravnem postopku z navedbo uradnih listov v tretjem odstavku 19. člena, pa je potrebno zaradi uskladitve s poznejšimi spremembami tega zakona, ki ureja splošni upravni postopek.</w:t>
                  </w:r>
                  <w:r>
                    <w:rPr>
                      <w:rFonts w:cs="Arial"/>
                      <w:bCs/>
                      <w:color w:val="000000"/>
                    </w:rPr>
                    <w:t xml:space="preserve"> Glede na dejstvo, da je vedno več zahtevkov za spremembo osebnega imena državljanov, ki v Sloveniji ne prebivajo, pa sprememba člena poleg predložitve potrdila o nekaznovanju, izdanega v RS, zahteva tudi predložitev potrdila o nekaznovanju, izdanega v državi, v kateri ima prosilec stalno ali začasno prebivališče. Le na tak način je namreč mogoče v postopku učinkovito ugotavljati morebiten obstoj zadržkov za spremembo osebnega imena.</w:t>
                  </w:r>
                </w:p>
                <w:p w:rsidR="00745410" w:rsidRPr="00E167BB" w:rsidRDefault="00745410" w:rsidP="0078554E">
                  <w:pPr>
                    <w:pStyle w:val="Odstavek"/>
                    <w:spacing w:before="0" w:line="288" w:lineRule="auto"/>
                    <w:ind w:firstLine="0"/>
                    <w:rPr>
                      <w:rFonts w:cs="Arial"/>
                      <w:bCs/>
                      <w:color w:val="000000"/>
                    </w:rPr>
                  </w:pPr>
                </w:p>
                <w:p w:rsidR="00745410" w:rsidRPr="00E167BB" w:rsidRDefault="00745410" w:rsidP="0078554E">
                  <w:pPr>
                    <w:pStyle w:val="Odstavek"/>
                    <w:spacing w:before="0" w:line="288" w:lineRule="auto"/>
                    <w:ind w:firstLine="0"/>
                    <w:rPr>
                      <w:rFonts w:cs="Arial"/>
                      <w:b/>
                      <w:bCs/>
                      <w:color w:val="000000"/>
                    </w:rPr>
                  </w:pPr>
                  <w:r w:rsidRPr="00D67E71">
                    <w:rPr>
                      <w:rFonts w:cs="Arial"/>
                      <w:b/>
                      <w:bCs/>
                      <w:color w:val="000000"/>
                    </w:rPr>
                    <w:t>K 1</w:t>
                  </w:r>
                  <w:r>
                    <w:rPr>
                      <w:rFonts w:cs="Arial"/>
                      <w:b/>
                      <w:bCs/>
                      <w:color w:val="000000"/>
                    </w:rPr>
                    <w:t>1</w:t>
                  </w:r>
                  <w:r w:rsidRPr="00D67E71">
                    <w:rPr>
                      <w:rFonts w:cs="Arial"/>
                      <w:b/>
                      <w:bCs/>
                      <w:color w:val="000000"/>
                    </w:rPr>
                    <w:t>. členu:</w:t>
                  </w:r>
                  <w:r w:rsidRPr="00E167BB">
                    <w:rPr>
                      <w:rFonts w:cs="Arial"/>
                      <w:b/>
                      <w:bCs/>
                      <w:color w:val="000000"/>
                    </w:rPr>
                    <w:t xml:space="preserve"> </w:t>
                  </w:r>
                </w:p>
                <w:p w:rsidR="00745410" w:rsidRDefault="00745410" w:rsidP="0078554E">
                  <w:pPr>
                    <w:pStyle w:val="Odstavek"/>
                    <w:spacing w:before="0" w:line="288" w:lineRule="auto"/>
                    <w:ind w:firstLine="0"/>
                    <w:rPr>
                      <w:rFonts w:cs="Arial"/>
                      <w:color w:val="000000"/>
                    </w:rPr>
                  </w:pPr>
                  <w:r w:rsidRPr="00E167BB">
                    <w:rPr>
                      <w:rFonts w:cs="Arial"/>
                      <w:bCs/>
                      <w:color w:val="000000"/>
                    </w:rPr>
                    <w:t>S</w:t>
                  </w:r>
                  <w:r w:rsidRPr="00E167BB">
                    <w:rPr>
                      <w:rFonts w:cs="Arial"/>
                      <w:color w:val="000000"/>
                    </w:rPr>
                    <w:t xml:space="preserve">prememba besedila petega odstavka 20. člena je potrebna zaradi </w:t>
                  </w:r>
                  <w:r>
                    <w:rPr>
                      <w:rFonts w:cs="Arial"/>
                      <w:color w:val="000000"/>
                    </w:rPr>
                    <w:t xml:space="preserve">uskladitve z </w:t>
                  </w:r>
                  <w:r w:rsidR="00C14F16">
                    <w:rPr>
                      <w:rFonts w:cs="Arial"/>
                      <w:color w:val="000000"/>
                    </w:rPr>
                    <w:t>Družinskim zakonikom, ki je institut roditeljske pravice nadomestil s starševsko skrbjo.</w:t>
                  </w:r>
                </w:p>
                <w:p w:rsidR="00C14F16" w:rsidRPr="00E167BB" w:rsidRDefault="00C14F16" w:rsidP="0078554E">
                  <w:pPr>
                    <w:pStyle w:val="Odstavek"/>
                    <w:spacing w:before="0" w:line="288" w:lineRule="auto"/>
                    <w:ind w:firstLine="0"/>
                    <w:rPr>
                      <w:rFonts w:cs="Arial"/>
                      <w:color w:val="000000"/>
                    </w:rPr>
                  </w:pPr>
                </w:p>
                <w:p w:rsidR="00745410" w:rsidRPr="00E167BB" w:rsidRDefault="00745410" w:rsidP="0078554E">
                  <w:pPr>
                    <w:pStyle w:val="Odstavek"/>
                    <w:spacing w:before="0" w:line="288" w:lineRule="auto"/>
                    <w:ind w:firstLine="0"/>
                    <w:rPr>
                      <w:rFonts w:cs="Arial"/>
                      <w:b/>
                      <w:bCs/>
                      <w:color w:val="000000"/>
                    </w:rPr>
                  </w:pPr>
                  <w:r w:rsidRPr="00E167BB">
                    <w:rPr>
                      <w:rFonts w:cs="Arial"/>
                      <w:b/>
                      <w:bCs/>
                      <w:color w:val="000000"/>
                    </w:rPr>
                    <w:t>K 1</w:t>
                  </w:r>
                  <w:r>
                    <w:rPr>
                      <w:rFonts w:cs="Arial"/>
                      <w:b/>
                      <w:bCs/>
                      <w:color w:val="000000"/>
                    </w:rPr>
                    <w:t>2</w:t>
                  </w:r>
                  <w:r w:rsidRPr="00E167BB">
                    <w:rPr>
                      <w:rFonts w:cs="Arial"/>
                      <w:b/>
                      <w:bCs/>
                      <w:color w:val="000000"/>
                    </w:rPr>
                    <w:t xml:space="preserve">. členu: </w:t>
                  </w:r>
                </w:p>
                <w:p w:rsidR="00745410" w:rsidRPr="00E167BB" w:rsidRDefault="00745410" w:rsidP="0078554E">
                  <w:pPr>
                    <w:pStyle w:val="Odstavek"/>
                    <w:spacing w:before="0" w:line="288" w:lineRule="auto"/>
                    <w:ind w:firstLine="0"/>
                    <w:rPr>
                      <w:rFonts w:cs="Arial"/>
                      <w:bCs/>
                      <w:color w:val="000000"/>
                    </w:rPr>
                  </w:pPr>
                  <w:r w:rsidRPr="00E167BB">
                    <w:rPr>
                      <w:rFonts w:cs="Arial"/>
                      <w:bCs/>
                      <w:color w:val="000000"/>
                    </w:rPr>
                    <w:t xml:space="preserve">Sprememba pomeni uskladitev z </w:t>
                  </w:r>
                  <w:r>
                    <w:rPr>
                      <w:rFonts w:cs="Arial"/>
                      <w:bCs/>
                      <w:color w:val="000000"/>
                    </w:rPr>
                    <w:t>Zakonom o partnerski zvezi</w:t>
                  </w:r>
                  <w:r w:rsidRPr="00E167BB">
                    <w:rPr>
                      <w:rFonts w:cs="Arial"/>
                      <w:bCs/>
                      <w:color w:val="000000"/>
                    </w:rPr>
                    <w:t xml:space="preserve"> in natančneje določa čas uveljavitve spremembe osebnega imena.</w:t>
                  </w:r>
                </w:p>
                <w:p w:rsidR="00745410" w:rsidRPr="00E167BB" w:rsidRDefault="00745410" w:rsidP="0078554E">
                  <w:pPr>
                    <w:pStyle w:val="Odstavek"/>
                    <w:spacing w:before="0" w:line="288" w:lineRule="auto"/>
                    <w:ind w:firstLine="0"/>
                    <w:rPr>
                      <w:rFonts w:cs="Arial"/>
                      <w:bCs/>
                      <w:color w:val="000000"/>
                    </w:rPr>
                  </w:pPr>
                </w:p>
                <w:p w:rsidR="00745410" w:rsidRPr="00E167BB" w:rsidRDefault="00745410" w:rsidP="0078554E">
                  <w:pPr>
                    <w:pStyle w:val="Odstavek"/>
                    <w:spacing w:before="0" w:line="288" w:lineRule="auto"/>
                    <w:ind w:firstLine="0"/>
                    <w:rPr>
                      <w:rFonts w:cs="Arial"/>
                      <w:b/>
                      <w:bCs/>
                      <w:color w:val="000000"/>
                    </w:rPr>
                  </w:pPr>
                  <w:r w:rsidRPr="00E167BB">
                    <w:rPr>
                      <w:rFonts w:cs="Arial"/>
                      <w:b/>
                      <w:bCs/>
                      <w:color w:val="000000"/>
                    </w:rPr>
                    <w:t>K 1</w:t>
                  </w:r>
                  <w:r>
                    <w:rPr>
                      <w:rFonts w:cs="Arial"/>
                      <w:b/>
                      <w:bCs/>
                      <w:color w:val="000000"/>
                    </w:rPr>
                    <w:t>3</w:t>
                  </w:r>
                  <w:r w:rsidRPr="00E167BB">
                    <w:rPr>
                      <w:rFonts w:cs="Arial"/>
                      <w:b/>
                      <w:bCs/>
                      <w:color w:val="000000"/>
                    </w:rPr>
                    <w:t xml:space="preserve">. členu: </w:t>
                  </w:r>
                </w:p>
                <w:p w:rsidR="00745410" w:rsidRPr="00E167BB" w:rsidRDefault="00745410" w:rsidP="0078554E">
                  <w:pPr>
                    <w:pStyle w:val="Odstavek"/>
                    <w:spacing w:before="0" w:line="288" w:lineRule="auto"/>
                    <w:ind w:firstLine="0"/>
                    <w:rPr>
                      <w:rFonts w:cs="Arial"/>
                      <w:bCs/>
                      <w:color w:val="000000"/>
                    </w:rPr>
                  </w:pPr>
                  <w:r w:rsidRPr="00E167BB">
                    <w:rPr>
                      <w:rFonts w:cs="Arial"/>
                      <w:bCs/>
                      <w:color w:val="000000"/>
                    </w:rPr>
                    <w:t>Sprememba naslova 22. člena pomeni terminološko uskladitev glede na vsebino člena, ki ureja obliko zapisa (in ne vpisa) osebnega imena.</w:t>
                  </w:r>
                </w:p>
                <w:p w:rsidR="00745410" w:rsidRPr="00E167BB" w:rsidRDefault="00745410" w:rsidP="0078554E">
                  <w:pPr>
                    <w:pStyle w:val="Odstavek"/>
                    <w:spacing w:before="0" w:line="288" w:lineRule="auto"/>
                    <w:ind w:firstLine="0"/>
                    <w:rPr>
                      <w:rFonts w:cs="Arial"/>
                      <w:bCs/>
                      <w:color w:val="000000"/>
                    </w:rPr>
                  </w:pPr>
                  <w:r w:rsidRPr="00E167BB">
                    <w:rPr>
                      <w:rFonts w:cs="Arial"/>
                      <w:bCs/>
                      <w:color w:val="000000"/>
                    </w:rPr>
                    <w:lastRenderedPageBreak/>
                    <w:t xml:space="preserve"> </w:t>
                  </w:r>
                </w:p>
                <w:p w:rsidR="00745410" w:rsidRPr="00E167BB" w:rsidRDefault="00745410" w:rsidP="0078554E">
                  <w:pPr>
                    <w:pStyle w:val="Odstavek"/>
                    <w:spacing w:before="0" w:line="288" w:lineRule="auto"/>
                    <w:ind w:firstLine="0"/>
                    <w:rPr>
                      <w:rFonts w:cs="Arial"/>
                      <w:bCs/>
                      <w:color w:val="000000"/>
                    </w:rPr>
                  </w:pPr>
                  <w:r w:rsidRPr="00E167BB">
                    <w:rPr>
                      <w:rFonts w:cs="Arial"/>
                      <w:bCs/>
                      <w:color w:val="000000"/>
                    </w:rPr>
                    <w:t xml:space="preserve">Sprememba besedila 22. člena je posledica tega, da je nabor črk in znakov določen s podzakonskim aktom </w:t>
                  </w:r>
                  <w:r w:rsidRPr="00E167BB">
                    <w:rPr>
                      <w:rFonts w:cs="Arial"/>
                      <w:color w:val="000000"/>
                    </w:rPr>
                    <w:t>(Pravilnik o izvrševanju Zakona o matičnem registru)</w:t>
                  </w:r>
                  <w:r w:rsidRPr="00E167BB">
                    <w:rPr>
                      <w:rFonts w:cs="Arial"/>
                      <w:bCs/>
                      <w:color w:val="000000"/>
                    </w:rPr>
                    <w:t xml:space="preserve"> in ne z zakonom, ki ureja matični register, kot je navedeno v veljavnem zakonu.</w:t>
                  </w:r>
                </w:p>
                <w:p w:rsidR="00745410" w:rsidRPr="00E167BB" w:rsidRDefault="00745410" w:rsidP="0078554E">
                  <w:pPr>
                    <w:pStyle w:val="Odstavek"/>
                    <w:spacing w:before="0" w:line="288" w:lineRule="auto"/>
                    <w:ind w:firstLine="0"/>
                    <w:rPr>
                      <w:rFonts w:cs="Arial"/>
                      <w:bCs/>
                      <w:color w:val="000000"/>
                    </w:rPr>
                  </w:pPr>
                </w:p>
                <w:p w:rsidR="00745410" w:rsidRPr="00E167BB" w:rsidRDefault="00745410" w:rsidP="0078554E">
                  <w:pPr>
                    <w:pStyle w:val="Odstavek"/>
                    <w:shd w:val="clear" w:color="auto" w:fill="FFFFFF"/>
                    <w:spacing w:before="0" w:line="288" w:lineRule="auto"/>
                    <w:ind w:firstLine="0"/>
                    <w:rPr>
                      <w:rFonts w:cs="Arial"/>
                      <w:bCs/>
                      <w:color w:val="000000"/>
                    </w:rPr>
                  </w:pPr>
                  <w:r w:rsidRPr="00E167BB">
                    <w:rPr>
                      <w:rFonts w:cs="Arial"/>
                      <w:b/>
                      <w:bCs/>
                      <w:color w:val="000000"/>
                    </w:rPr>
                    <w:t>K 1</w:t>
                  </w:r>
                  <w:r>
                    <w:rPr>
                      <w:rFonts w:cs="Arial"/>
                      <w:b/>
                      <w:bCs/>
                      <w:color w:val="000000"/>
                    </w:rPr>
                    <w:t>4</w:t>
                  </w:r>
                  <w:r w:rsidRPr="00E167BB">
                    <w:rPr>
                      <w:rFonts w:cs="Arial"/>
                      <w:b/>
                      <w:bCs/>
                      <w:color w:val="000000"/>
                    </w:rPr>
                    <w:t xml:space="preserve">. členu: </w:t>
                  </w:r>
                </w:p>
                <w:p w:rsidR="00745410" w:rsidRPr="00E167BB" w:rsidRDefault="00745410" w:rsidP="0078554E">
                  <w:pPr>
                    <w:pStyle w:val="Odstavek"/>
                    <w:shd w:val="clear" w:color="auto" w:fill="FFFFFF"/>
                    <w:spacing w:before="0" w:line="288" w:lineRule="auto"/>
                    <w:ind w:firstLine="0"/>
                    <w:rPr>
                      <w:rFonts w:cs="Arial"/>
                      <w:color w:val="000000"/>
                    </w:rPr>
                  </w:pPr>
                  <w:r w:rsidRPr="00E167BB">
                    <w:rPr>
                      <w:rFonts w:cs="Arial"/>
                      <w:bCs/>
                      <w:color w:val="000000"/>
                    </w:rPr>
                    <w:t>Ker veljavni zakon globe določa še v tolarjih, se te s predlogom spremembe preračunajo v e</w:t>
                  </w:r>
                  <w:r>
                    <w:rPr>
                      <w:rFonts w:cs="Arial"/>
                      <w:bCs/>
                      <w:color w:val="000000"/>
                    </w:rPr>
                    <w:t>v</w:t>
                  </w:r>
                  <w:r w:rsidRPr="00E167BB">
                    <w:rPr>
                      <w:rFonts w:cs="Arial"/>
                      <w:bCs/>
                      <w:color w:val="000000"/>
                    </w:rPr>
                    <w:t>re.</w:t>
                  </w:r>
                  <w:r w:rsidRPr="00E167BB">
                    <w:rPr>
                      <w:rFonts w:cs="Arial"/>
                      <w:color w:val="000000"/>
                    </w:rPr>
                    <w:t xml:space="preserve"> </w:t>
                  </w:r>
                </w:p>
                <w:p w:rsidR="00745410" w:rsidRPr="00993F47" w:rsidRDefault="00745410" w:rsidP="0078554E">
                  <w:pPr>
                    <w:tabs>
                      <w:tab w:val="left" w:pos="708"/>
                    </w:tabs>
                    <w:overflowPunct w:val="0"/>
                    <w:autoSpaceDE w:val="0"/>
                    <w:autoSpaceDN w:val="0"/>
                    <w:adjustRightInd w:val="0"/>
                    <w:spacing w:line="288" w:lineRule="auto"/>
                    <w:jc w:val="both"/>
                    <w:textAlignment w:val="baseline"/>
                    <w:rPr>
                      <w:rFonts w:cs="Arial"/>
                      <w:b/>
                      <w:color w:val="000000"/>
                      <w:szCs w:val="20"/>
                      <w:lang w:eastAsia="sl-SI"/>
                    </w:rPr>
                  </w:pPr>
                </w:p>
                <w:p w:rsidR="00745410" w:rsidRDefault="00745410" w:rsidP="0078554E">
                  <w:pPr>
                    <w:tabs>
                      <w:tab w:val="left" w:pos="708"/>
                    </w:tabs>
                    <w:overflowPunct w:val="0"/>
                    <w:autoSpaceDE w:val="0"/>
                    <w:autoSpaceDN w:val="0"/>
                    <w:adjustRightInd w:val="0"/>
                    <w:spacing w:line="288" w:lineRule="auto"/>
                    <w:jc w:val="both"/>
                    <w:textAlignment w:val="baseline"/>
                    <w:rPr>
                      <w:rFonts w:cs="Arial"/>
                      <w:color w:val="000000"/>
                      <w:szCs w:val="20"/>
                      <w:lang w:eastAsia="sl-SI"/>
                    </w:rPr>
                  </w:pPr>
                  <w:r w:rsidRPr="00993F47">
                    <w:rPr>
                      <w:rFonts w:cs="Arial"/>
                      <w:b/>
                      <w:color w:val="000000"/>
                      <w:szCs w:val="20"/>
                      <w:lang w:eastAsia="sl-SI"/>
                    </w:rPr>
                    <w:t>K 1</w:t>
                  </w:r>
                  <w:r>
                    <w:rPr>
                      <w:rFonts w:cs="Arial"/>
                      <w:b/>
                      <w:color w:val="000000"/>
                      <w:szCs w:val="20"/>
                      <w:lang w:eastAsia="sl-SI"/>
                    </w:rPr>
                    <w:t>5</w:t>
                  </w:r>
                  <w:r w:rsidRPr="00993F47">
                    <w:rPr>
                      <w:rFonts w:cs="Arial"/>
                      <w:b/>
                      <w:color w:val="000000"/>
                      <w:szCs w:val="20"/>
                      <w:lang w:eastAsia="sl-SI"/>
                    </w:rPr>
                    <w:t>. členu</w:t>
                  </w:r>
                  <w:r>
                    <w:rPr>
                      <w:rFonts w:cs="Arial"/>
                      <w:color w:val="000000"/>
                      <w:szCs w:val="20"/>
                      <w:lang w:eastAsia="sl-SI"/>
                    </w:rPr>
                    <w:t xml:space="preserve">: </w:t>
                  </w:r>
                </w:p>
                <w:p w:rsidR="00745410" w:rsidRPr="00790451" w:rsidRDefault="00745410" w:rsidP="0078554E">
                  <w:pPr>
                    <w:tabs>
                      <w:tab w:val="left" w:pos="708"/>
                    </w:tabs>
                    <w:overflowPunct w:val="0"/>
                    <w:autoSpaceDE w:val="0"/>
                    <w:autoSpaceDN w:val="0"/>
                    <w:adjustRightInd w:val="0"/>
                    <w:spacing w:line="288" w:lineRule="auto"/>
                    <w:jc w:val="both"/>
                    <w:textAlignment w:val="baseline"/>
                    <w:rPr>
                      <w:szCs w:val="20"/>
                    </w:rPr>
                  </w:pPr>
                  <w:r w:rsidRPr="00993F47">
                    <w:rPr>
                      <w:rFonts w:cs="Arial"/>
                      <w:color w:val="000000"/>
                      <w:szCs w:val="20"/>
                      <w:lang w:eastAsia="sl-SI"/>
                    </w:rPr>
                    <w:t>Ta zakon začne veljati petnajsti dan po objavi v Uradnem listu Republike Slovenije</w:t>
                  </w:r>
                  <w:r>
                    <w:rPr>
                      <w:rFonts w:cs="Arial"/>
                      <w:color w:val="000000"/>
                      <w:szCs w:val="20"/>
                      <w:lang w:eastAsia="sl-SI"/>
                    </w:rPr>
                    <w:t xml:space="preserve">. </w:t>
                  </w:r>
                  <w:r w:rsidRPr="00993F47">
                    <w:rPr>
                      <w:rFonts w:cs="Arial"/>
                      <w:color w:val="000000"/>
                      <w:szCs w:val="20"/>
                      <w:lang w:eastAsia="sl-SI"/>
                    </w:rPr>
                    <w:t xml:space="preserve">Ne glede na prejšnji odstavek se </w:t>
                  </w:r>
                  <w:r>
                    <w:rPr>
                      <w:rFonts w:cs="Arial"/>
                      <w:color w:val="000000"/>
                      <w:szCs w:val="20"/>
                      <w:lang w:eastAsia="sl-SI"/>
                    </w:rPr>
                    <w:t xml:space="preserve">spremenjeni </w:t>
                  </w:r>
                  <w:r w:rsidRPr="00993F47">
                    <w:rPr>
                      <w:rFonts w:cs="Arial"/>
                      <w:color w:val="000000"/>
                      <w:szCs w:val="20"/>
                      <w:lang w:eastAsia="sl-SI"/>
                    </w:rPr>
                    <w:t xml:space="preserve">4. člen zakona začne uporabljati leto </w:t>
                  </w:r>
                  <w:r>
                    <w:rPr>
                      <w:rFonts w:cs="Arial"/>
                      <w:color w:val="000000"/>
                      <w:szCs w:val="20"/>
                      <w:lang w:eastAsia="sl-SI"/>
                    </w:rPr>
                    <w:t xml:space="preserve">dni </w:t>
                  </w:r>
                  <w:r w:rsidRPr="00993F47">
                    <w:rPr>
                      <w:rFonts w:cs="Arial"/>
                      <w:color w:val="000000"/>
                      <w:szCs w:val="20"/>
                      <w:lang w:eastAsia="sl-SI"/>
                    </w:rPr>
                    <w:t xml:space="preserve">po </w:t>
                  </w:r>
                  <w:r>
                    <w:rPr>
                      <w:rFonts w:cs="Arial"/>
                      <w:color w:val="000000"/>
                      <w:szCs w:val="20"/>
                      <w:lang w:eastAsia="sl-SI"/>
                    </w:rPr>
                    <w:t xml:space="preserve">uveljavitvi tega zakona, saj je treba zagotoviti tehnične pogoje za začetek vodenja podatka o imenu in priimku, ki bi bila daljša od dveh besed, ter tehnične pogoje za pošiljanje teh podatkov v Centralni register prebivalstva in vsem uporabnikom podatkov. </w:t>
                  </w:r>
                </w:p>
              </w:tc>
            </w:tr>
          </w:tbl>
          <w:p w:rsidR="00745410" w:rsidRPr="007564FA" w:rsidRDefault="00745410" w:rsidP="0078554E">
            <w:pPr>
              <w:spacing w:line="288" w:lineRule="auto"/>
              <w:rPr>
                <w:color w:val="0070C0"/>
              </w:rPr>
            </w:pPr>
          </w:p>
          <w:tbl>
            <w:tblPr>
              <w:tblW w:w="0" w:type="auto"/>
              <w:tblLayout w:type="fixed"/>
              <w:tblLook w:val="04A0" w:firstRow="1" w:lastRow="0" w:firstColumn="1" w:lastColumn="0" w:noHBand="0" w:noVBand="1"/>
            </w:tblPr>
            <w:tblGrid>
              <w:gridCol w:w="9070"/>
            </w:tblGrid>
            <w:tr w:rsidR="00745410" w:rsidRPr="00E206FA" w:rsidTr="0078554E">
              <w:tc>
                <w:tcPr>
                  <w:tcW w:w="9070" w:type="dxa"/>
                </w:tcPr>
                <w:p w:rsidR="00745410" w:rsidRPr="00E206FA" w:rsidRDefault="00745410" w:rsidP="0078554E">
                  <w:pPr>
                    <w:pStyle w:val="Poglavje"/>
                    <w:spacing w:before="0" w:after="0" w:line="288" w:lineRule="auto"/>
                    <w:jc w:val="left"/>
                    <w:rPr>
                      <w:strike/>
                      <w:sz w:val="20"/>
                      <w:szCs w:val="20"/>
                    </w:rPr>
                  </w:pPr>
                </w:p>
                <w:p w:rsidR="00745410" w:rsidRPr="00E206FA" w:rsidRDefault="00745410" w:rsidP="0078554E">
                  <w:pPr>
                    <w:pStyle w:val="Poglavje"/>
                    <w:spacing w:before="0" w:after="0" w:line="288" w:lineRule="auto"/>
                    <w:jc w:val="left"/>
                    <w:rPr>
                      <w:sz w:val="20"/>
                      <w:szCs w:val="20"/>
                    </w:rPr>
                  </w:pPr>
                  <w:r w:rsidRPr="00E206FA">
                    <w:rPr>
                      <w:sz w:val="20"/>
                      <w:szCs w:val="20"/>
                    </w:rPr>
                    <w:t>IV. BESEDILO ČLENOV, KI SE SPREMINJAJO IN DOPOLNJUJEJO</w:t>
                  </w:r>
                </w:p>
              </w:tc>
            </w:tr>
            <w:tr w:rsidR="00745410" w:rsidRPr="00D21513" w:rsidTr="0078554E">
              <w:tc>
                <w:tcPr>
                  <w:tcW w:w="9070" w:type="dxa"/>
                </w:tcPr>
                <w:p w:rsidR="00745410" w:rsidRPr="00D21513" w:rsidRDefault="00745410" w:rsidP="0078554E">
                  <w:pPr>
                    <w:pStyle w:val="Neotevilenodstavek"/>
                    <w:spacing w:before="0" w:after="0" w:line="288" w:lineRule="auto"/>
                    <w:rPr>
                      <w:rFonts w:cs="Arial"/>
                    </w:rPr>
                  </w:pPr>
                </w:p>
                <w:p w:rsidR="00745410" w:rsidRPr="00D21513" w:rsidRDefault="00745410" w:rsidP="0078554E">
                  <w:pPr>
                    <w:pStyle w:val="len1"/>
                    <w:rPr>
                      <w:sz w:val="20"/>
                      <w:szCs w:val="20"/>
                    </w:rPr>
                  </w:pPr>
                  <w:r w:rsidRPr="00D21513">
                    <w:rPr>
                      <w:sz w:val="20"/>
                      <w:szCs w:val="20"/>
                    </w:rPr>
                    <w:t>3. člen</w:t>
                  </w:r>
                </w:p>
                <w:p w:rsidR="00745410" w:rsidRPr="00D21513" w:rsidRDefault="00745410" w:rsidP="0078554E">
                  <w:pPr>
                    <w:pStyle w:val="lennaslov1"/>
                    <w:rPr>
                      <w:sz w:val="20"/>
                      <w:szCs w:val="20"/>
                    </w:rPr>
                  </w:pPr>
                  <w:r w:rsidRPr="00D21513">
                    <w:rPr>
                      <w:sz w:val="20"/>
                      <w:szCs w:val="20"/>
                    </w:rPr>
                    <w:t>(sestava osebnega imena)</w:t>
                  </w:r>
                </w:p>
                <w:p w:rsidR="00745410" w:rsidRPr="00D21513" w:rsidRDefault="00745410" w:rsidP="0078554E">
                  <w:pPr>
                    <w:pStyle w:val="odstavek1"/>
                    <w:ind w:firstLine="0"/>
                    <w:rPr>
                      <w:sz w:val="20"/>
                      <w:szCs w:val="20"/>
                    </w:rPr>
                  </w:pPr>
                  <w:r w:rsidRPr="00D21513">
                    <w:rPr>
                      <w:sz w:val="20"/>
                      <w:szCs w:val="20"/>
                    </w:rPr>
                    <w:t xml:space="preserve">Osebno ime je sestavljeno iz imena in priimka. </w:t>
                  </w:r>
                </w:p>
                <w:p w:rsidR="00745410" w:rsidRPr="00D21513" w:rsidRDefault="00745410" w:rsidP="0078554E">
                  <w:pPr>
                    <w:pStyle w:val="odstavek1"/>
                    <w:ind w:firstLine="0"/>
                    <w:rPr>
                      <w:sz w:val="20"/>
                      <w:szCs w:val="20"/>
                    </w:rPr>
                  </w:pPr>
                  <w:r w:rsidRPr="00D21513">
                    <w:rPr>
                      <w:sz w:val="20"/>
                      <w:szCs w:val="20"/>
                    </w:rPr>
                    <w:t>Ime in priimek sta vsak zase lahko sestavljena iz več besed, ki tvorijo celoto.</w:t>
                  </w:r>
                </w:p>
                <w:p w:rsidR="00745410" w:rsidRPr="00D21513" w:rsidRDefault="00745410" w:rsidP="0078554E">
                  <w:pPr>
                    <w:pStyle w:val="Neotevilenodstavek"/>
                    <w:spacing w:before="0" w:after="0" w:line="288" w:lineRule="auto"/>
                    <w:rPr>
                      <w:rFonts w:cs="Arial"/>
                    </w:rPr>
                  </w:pPr>
                </w:p>
                <w:p w:rsidR="00745410" w:rsidRPr="00D21513" w:rsidRDefault="00745410" w:rsidP="0078554E">
                  <w:pPr>
                    <w:pStyle w:val="Neotevilenodstavek"/>
                    <w:spacing w:before="0" w:after="0" w:line="288" w:lineRule="auto"/>
                    <w:rPr>
                      <w:rFonts w:cs="Arial"/>
                    </w:rPr>
                  </w:pPr>
                </w:p>
              </w:tc>
            </w:tr>
            <w:tr w:rsidR="00745410" w:rsidRPr="007564FA" w:rsidTr="0078554E">
              <w:tc>
                <w:tcPr>
                  <w:tcW w:w="9070" w:type="dxa"/>
                </w:tcPr>
                <w:p w:rsidR="00745410" w:rsidRPr="00442978" w:rsidRDefault="00745410" w:rsidP="00442978">
                  <w:pPr>
                    <w:suppressAutoHyphens/>
                    <w:overflowPunct w:val="0"/>
                    <w:autoSpaceDE w:val="0"/>
                    <w:autoSpaceDN w:val="0"/>
                    <w:adjustRightInd w:val="0"/>
                    <w:spacing w:line="288" w:lineRule="auto"/>
                    <w:textAlignment w:val="baseline"/>
                    <w:rPr>
                      <w:rFonts w:cs="Arial"/>
                      <w:b/>
                      <w:color w:val="000000"/>
                      <w:szCs w:val="20"/>
                      <w:lang w:eastAsia="sl-SI"/>
                    </w:rPr>
                  </w:pPr>
                </w:p>
                <w:p w:rsidR="00745410" w:rsidRPr="00442978" w:rsidRDefault="00442978" w:rsidP="00442978">
                  <w:pPr>
                    <w:suppressAutoHyphens/>
                    <w:overflowPunct w:val="0"/>
                    <w:autoSpaceDE w:val="0"/>
                    <w:autoSpaceDN w:val="0"/>
                    <w:adjustRightInd w:val="0"/>
                    <w:spacing w:line="288" w:lineRule="auto"/>
                    <w:ind w:left="360"/>
                    <w:jc w:val="center"/>
                    <w:textAlignment w:val="baseline"/>
                    <w:rPr>
                      <w:rFonts w:cs="Arial"/>
                      <w:b/>
                      <w:color w:val="000000"/>
                      <w:szCs w:val="20"/>
                      <w:lang w:eastAsia="sl-SI"/>
                    </w:rPr>
                  </w:pPr>
                  <w:r>
                    <w:rPr>
                      <w:rFonts w:cs="Arial"/>
                      <w:b/>
                      <w:color w:val="000000"/>
                      <w:szCs w:val="20"/>
                      <w:lang w:eastAsia="sl-SI"/>
                    </w:rPr>
                    <w:t xml:space="preserve">4. </w:t>
                  </w:r>
                  <w:r w:rsidR="00745410" w:rsidRPr="00442978">
                    <w:rPr>
                      <w:rFonts w:cs="Arial"/>
                      <w:b/>
                      <w:color w:val="000000"/>
                      <w:szCs w:val="20"/>
                      <w:lang w:eastAsia="sl-SI"/>
                    </w:rPr>
                    <w:t>člen</w:t>
                  </w:r>
                </w:p>
                <w:p w:rsidR="00745410" w:rsidRPr="00442978" w:rsidRDefault="00745410" w:rsidP="00442978">
                  <w:pPr>
                    <w:suppressAutoHyphens/>
                    <w:overflowPunct w:val="0"/>
                    <w:autoSpaceDE w:val="0"/>
                    <w:autoSpaceDN w:val="0"/>
                    <w:adjustRightInd w:val="0"/>
                    <w:spacing w:line="288" w:lineRule="auto"/>
                    <w:ind w:left="360"/>
                    <w:jc w:val="center"/>
                    <w:textAlignment w:val="baseline"/>
                    <w:rPr>
                      <w:rFonts w:cs="Arial"/>
                      <w:b/>
                      <w:color w:val="000000"/>
                      <w:szCs w:val="20"/>
                      <w:lang w:eastAsia="sl-SI"/>
                    </w:rPr>
                  </w:pPr>
                  <w:r w:rsidRPr="00442978">
                    <w:rPr>
                      <w:rFonts w:cs="Arial"/>
                      <w:b/>
                      <w:color w:val="000000"/>
                      <w:szCs w:val="20"/>
                      <w:lang w:eastAsia="sl-SI"/>
                    </w:rPr>
                    <w:t>(uporaba osebnega imena v pravnem prometu)</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A10C6D"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A10C6D">
                    <w:rPr>
                      <w:rFonts w:cs="Arial"/>
                      <w:color w:val="000000"/>
                      <w:szCs w:val="20"/>
                      <w:lang w:eastAsia="sl-SI"/>
                    </w:rPr>
                    <w:t xml:space="preserve">Za pravni promet izbrani priimek in ime sta lahko sestavljena vsak iz največ dveh besed oziroma dveh nedeljivih celot. </w:t>
                  </w:r>
                </w:p>
                <w:p w:rsidR="00745410" w:rsidRPr="00A10C6D"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A10C6D">
                    <w:rPr>
                      <w:rFonts w:cs="Arial"/>
                      <w:color w:val="000000"/>
                      <w:szCs w:val="20"/>
                      <w:lang w:eastAsia="sl-SI"/>
                    </w:rPr>
                    <w:t>Državljan, ki ima ime in priimek ali ime ali priimek sestavljen iz več kakor dveh besed oziroma nedeljivih celot, mora podati izjavo o izbiri osebnega imena za pravni promet in izbrano osebno ime v pravnem prometu tudi uporabljati.</w:t>
                  </w:r>
                </w:p>
                <w:p w:rsidR="00745410" w:rsidRDefault="00745410" w:rsidP="0078554E">
                  <w:pPr>
                    <w:suppressAutoHyphens/>
                    <w:overflowPunct w:val="0"/>
                    <w:autoSpaceDE w:val="0"/>
                    <w:autoSpaceDN w:val="0"/>
                    <w:adjustRightInd w:val="0"/>
                    <w:spacing w:line="288" w:lineRule="auto"/>
                    <w:jc w:val="center"/>
                    <w:textAlignment w:val="baseline"/>
                    <w:rPr>
                      <w:rFonts w:cs="Arial"/>
                      <w:color w:val="000000"/>
                      <w:szCs w:val="20"/>
                      <w:lang w:eastAsia="sl-SI"/>
                    </w:rPr>
                  </w:pPr>
                </w:p>
                <w:p w:rsidR="00745410" w:rsidRPr="006C68EF" w:rsidRDefault="00745410" w:rsidP="0078554E">
                  <w:pPr>
                    <w:suppressAutoHyphens/>
                    <w:overflowPunct w:val="0"/>
                    <w:autoSpaceDE w:val="0"/>
                    <w:autoSpaceDN w:val="0"/>
                    <w:adjustRightInd w:val="0"/>
                    <w:spacing w:line="288" w:lineRule="auto"/>
                    <w:jc w:val="center"/>
                    <w:textAlignment w:val="baseline"/>
                    <w:rPr>
                      <w:rFonts w:cs="Arial"/>
                      <w:szCs w:val="20"/>
                      <w:lang w:eastAsia="sl-SI"/>
                    </w:rPr>
                  </w:pPr>
                  <w:r w:rsidRPr="006C68EF">
                    <w:rPr>
                      <w:rFonts w:cs="Arial"/>
                      <w:szCs w:val="20"/>
                      <w:lang w:eastAsia="sl-SI"/>
                    </w:rPr>
                    <w:t>II. DOLOČITEV OSEBNEGA IMENA</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7. člen</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(določitev osebnega imena otroku)</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Osebno ime določijo otroku starši sporazumno.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Če eden od staršev ni znan, ni več živ ali ne more izvrševati roditeljske pravice, določi otroku osebno ime drugi roditelj.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Otrok lahko dobi priimek enega ali obeh staršev, lahko pa mu starši določijo tudi drugačen priimek. </w:t>
                  </w:r>
                </w:p>
                <w:p w:rsidR="00745410"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Če otrokovi starši niso več živi ali ne morejo izvrševati roditeljskih pravic, določi otroku osebno ime oseba, ki ji je zaupana skrb za otroka, v soglasju s pristojnim centrom za socialno delo.</w:t>
                  </w:r>
                </w:p>
                <w:p w:rsidR="00745410" w:rsidRPr="00D537CA" w:rsidRDefault="00745410" w:rsidP="0078554E">
                  <w:pPr>
                    <w:overflowPunct w:val="0"/>
                    <w:autoSpaceDE w:val="0"/>
                    <w:autoSpaceDN w:val="0"/>
                    <w:adjustRightInd w:val="0"/>
                    <w:spacing w:line="288" w:lineRule="auto"/>
                    <w:jc w:val="both"/>
                    <w:textAlignment w:val="baseline"/>
                    <w:rPr>
                      <w:rFonts w:cs="Arial"/>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9. člen</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(prijava osebnega imena otroka, če ni sporazuma staršev)</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Če starša ne prijavita otrokovega osebnega imena v roku iz 6. člena tega zakona, ker se o tem ne moreta sporazumeti, jima pri sporazumni odločitvi pomaga center za socialno delo, ki pri tem upošteva varstvo otrokovih pravic, otrokov osebnostni razvoj in varovanje njegovih koristi. </w:t>
                  </w:r>
                </w:p>
                <w:p w:rsidR="00745410"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Če se starša tudi ob pomoči centra za socialno delo ne sporazumeta o otrokovem osebnem imenu, o sporu med roditeljema odloči sodišče v nepravdnem postopku na predlog enega ali obeh staršev. Predlogu mora biti priloženo dokazilo pristojnega centra za socialno delo, da sta se starša ob njegovi pomoči poskušala sporazumeti o otrokovem osebnem imenu. Preden sodišče odloči, mora pridobiti mnenje pristojnega centra za socialno delo o koristih otroka.</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color w:val="000000"/>
                      <w:szCs w:val="20"/>
                      <w:lang w:eastAsia="sl-SI"/>
                    </w:rPr>
                  </w:pPr>
                  <w:r w:rsidRPr="00D537CA">
                    <w:rPr>
                      <w:rFonts w:cs="Arial"/>
                      <w:color w:val="000000"/>
                      <w:szCs w:val="20"/>
                      <w:lang w:eastAsia="sl-SI"/>
                    </w:rPr>
                    <w:t>III. SPREMEMBA OSEBNEGA IMENA</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11. člen</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(načini spremembe osebnega imena)</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Celotno osebno ime ali samo priimek ali samo ime se lahko spremeni ob spremembi nekaterih družinskopravnih razmerij, na podlagi prošnje državljana, ki je dopolnil osemnajst let, ali na podlagi prošnje zakonitega zastopnika oziroma zastopnice (v nadaljnjem besedilu: zastopnik) za spremembo osebnega imena mladoletne osebe.</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15. člen</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(sprememba priimka ob sklenitvi zakonske zveze)</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Zakonca se lahko ob sklenitvi zakonske zveze sporazumeta, da bo njun skupni priimek priimek enega ali drugega zakonca, lahko obdržita vsak svoj priimek, svojemu priimku dodata priimek zakonca ali izbereta priimek zakonca in temu priimku dodata svoj priimek.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Če je izbrani priimek iz prejšnjega odstavka sestavljen iz več kakor dveh besed ali nedeljivih celot, morata zakonca ob sklenitvi zakonske zveze podati izjavo o izbiri priimka za pravni promet.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Priimek za pravni promet je lahko sestavljen iz katerihkoli dveh besed ali nedeljivih celot iz obeh priimkov, ki sta jih imela zakonca do sklenitve zakonske zveze.</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16. člen</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(priimek po sklenitvi zakonske zveze s tujcem)</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overflowPunct w:val="0"/>
                    <w:autoSpaceDE w:val="0"/>
                    <w:autoSpaceDN w:val="0"/>
                    <w:adjustRightInd w:val="0"/>
                    <w:spacing w:line="288" w:lineRule="auto"/>
                    <w:ind w:firstLine="1021"/>
                    <w:jc w:val="both"/>
                    <w:textAlignment w:val="baseline"/>
                    <w:rPr>
                      <w:rFonts w:cs="Arial"/>
                      <w:color w:val="000000"/>
                      <w:szCs w:val="20"/>
                      <w:lang w:eastAsia="sl-SI"/>
                    </w:rPr>
                  </w:pPr>
                  <w:r w:rsidRPr="00D537CA">
                    <w:rPr>
                      <w:rFonts w:cs="Arial"/>
                      <w:color w:val="000000"/>
                      <w:szCs w:val="20"/>
                      <w:lang w:eastAsia="sl-SI"/>
                    </w:rPr>
                    <w:t>Če državljan Republike Slovenije, ki ima stalno prebivališče v tujini, sklene zakonsko zvezo pred organi tuje države z državljanom te države, lahko izbrani priimek po sklenitvi zakonske zveze v Republiki Sloveniji uporablja v obliki in na način, kakor se uporablja v državi zakonca, v skladu z veljavnimi predpisi te države in v skladu z razpoložljivim naborom črk in znakov za zapis osebnega imena v Republiki Sloveniji.</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17. člen</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(sprememba priimka po razvezi ali razveljavitvi zakonske zveze)</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Ob razveljavitvi ali razvezi zakonske zveze razvezana zakonca obdržita priimek, ki sta ga izbrala ob sklenitvi zakonske zveze.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Zakonec, ki je ob sklenitvi zakonske zveze spremenil priimek, lahko pri pristojnem organu v šestih mesecih po pravnomočnosti sodne odločbe o razvezi ali razveljavitvi zakonske zveze poda izjavo, da želi imeti priimek, ki ga je imel pred sklenitvijo te zakonske zveze.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Izjavo po prejšnjem odstavku lahko poda le, če v času trajanja zakonske zveze priimka ni spreminjal. </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18. člen</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lastRenderedPageBreak/>
                    <w:t>(sprememba osebnega imena na prošnjo)</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Celotno osebno ime ali samo priimek ali samo ime se lahko spremeni na prošnjo polnoletnega državljana. </w:t>
                  </w:r>
                </w:p>
                <w:p w:rsidR="00745410"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O prošnji za spremembo osebnega imena odloča pristojni organ, pri katerem je bila prošnja vložena.</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19. člen</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(zadržki za spremembo osebnega imena)</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Sprememba osebnega imena, priimka ali imena se ne dovoli državljanu, ki je bil pravnomočno obsojen za kaznivo dejanje, za katero se storilec preganja po uradni dolžnosti, dokler kazen ni izvršena ali dokler trajajo pravne posledice obsodbe.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Če je osebno ime, priimek ali ime spremenjeno državljanu, zoper katerega teče kazenski postopek za kaznivo dejanje, ki se preganja po uradni dolžnosti, mora pristojni organ v treh dneh od veljavnosti spremembe o tem obvestiti pristojno sodišče.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Podatke iz kazenske evidence iz prvega odstavka tega člena in podatke o kazenskem postopku iz drugega odstavka tega člena lahko v skladu z določbami petega odstavka 139. člena Zakona o splošnem upravnem postopku (Uradni list RS, št. 80/99, 70/00, 52/02, 73/04 in 119/05), pristojni organ pridobi ali preveri sam, če prosilec oziroma prosilka (v nadaljnjem besedilu: prosilec) navedenih dokazil ne priloži k prošnji za spremembo osebnega imena ali če dvomi v verodostojnost dokazil, ki jih je prosilec priložil.</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20. člen</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(sprememba osebnega imena mladoletni osebi na prošnjo)</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Mladoletni osebi se lahko spremeni osebno ime na prošnjo zakonitih zastopnikov. Če zahteva spremembo osebnega imena skrbnik oziroma skrbnica (v nadaljnjem besedilu: skrbnik), mora s tem soglašati tudi pristojni center za socialno delo, ki mora pri tem upoštevati največje koristi otroka.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Kadar starši živijo ločeno, lahko zahteva spremembo osebnega imena otroku tisti od staršev, pri katerem otrok živi oziroma kateremu je zaupan v varstvo in vzgojo, če s tem soglaša drugi od staršev.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Če drugi od staršev ne soglaša s spremembo osebnega imena mladoletnemu otroku, jima sporazumno odločitev pomaga doseči center za socialno delo.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Če se starša tudi ob pomoči centra za socialno delo ne sporazumeta o otrokovem novem osebnem imenu, o utemeljenosti zahtevka odloči sodišče v nepravdnem postopku na predlog enega ali obeh staršev. Predlogu mora biti priloženo dokazilo pristojnega centra za socialno delo, da sta se starša ob njegovem sodelovanju poskušala sporazumeti o otrokovem novem osebnem imenu. Preden sodišče odloči, mora pridobiti mnenje pristojnega centra za socialno delo o koristi otroka. Odločba sodišča o utemeljenosti zahtevka mora biti priložena zahtevi za spremembo osebnega imena mladoletni osebi.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Soglasje drugega od staršev ni potrebno, če njegovega prebivališča ni mogoče ugotoviti ali če mu je odvzeta poslovna sposobnost ali roditeljska pravica.</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21. člen</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(veljavnost in vpis spremembe osebnega imena)</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Sprememba osebnega imena, ki je posledica spremembe družinsko</w:t>
                  </w:r>
                  <w:r>
                    <w:rPr>
                      <w:rFonts w:cs="Arial"/>
                      <w:color w:val="000000"/>
                      <w:szCs w:val="20"/>
                      <w:lang w:eastAsia="sl-SI"/>
                    </w:rPr>
                    <w:t xml:space="preserve"> </w:t>
                  </w:r>
                  <w:r w:rsidRPr="00D537CA">
                    <w:rPr>
                      <w:rFonts w:cs="Arial"/>
                      <w:color w:val="000000"/>
                      <w:szCs w:val="20"/>
                      <w:lang w:eastAsia="sl-SI"/>
                    </w:rPr>
                    <w:t xml:space="preserve">pravnih razmerij, velja od dneva podaje izjave (priznanja očetovstva, izjave o priimku po razvezi) ali pravnomočnosti odločbe o posvojitvi, sprememba priimka zaradi sklenitve zakonske zveze pa velja od dneva sklenitve zakonske zveze.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lastRenderedPageBreak/>
                    <w:t xml:space="preserve">Sprememba osebnega imena na podlagi odločbe velja za polnoletno osebo od dneva vročitve odločbe, za mladoletno osebo pa velja od dokončnosti odločbe. </w:t>
                  </w: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Sprememba osebnega imena mora biti vpisana v matični register v petih dneh od veljavnosti spremembe.</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22. člen</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(vpis osebnih imen)</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Osebno ime se v matični register in javne listine vpisuje z naborom črk in znakov, ki so določeni z zakonom, ki ureja matični register, in podzakonskimi akti, izdanimi na njegovi podlagi.</w:t>
                  </w:r>
                </w:p>
                <w:p w:rsidR="00745410" w:rsidRDefault="00745410" w:rsidP="0078554E">
                  <w:pPr>
                    <w:suppressAutoHyphens/>
                    <w:overflowPunct w:val="0"/>
                    <w:autoSpaceDE w:val="0"/>
                    <w:autoSpaceDN w:val="0"/>
                    <w:adjustRightInd w:val="0"/>
                    <w:spacing w:line="288" w:lineRule="auto"/>
                    <w:jc w:val="center"/>
                    <w:textAlignment w:val="baseline"/>
                    <w:rPr>
                      <w:rFonts w:cs="Arial"/>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color w:val="000000"/>
                      <w:szCs w:val="20"/>
                      <w:lang w:eastAsia="sl-SI"/>
                    </w:rPr>
                  </w:pPr>
                  <w:r w:rsidRPr="00D537CA">
                    <w:rPr>
                      <w:rFonts w:cs="Arial"/>
                      <w:color w:val="000000"/>
                      <w:szCs w:val="20"/>
                      <w:lang w:eastAsia="sl-SI"/>
                    </w:rPr>
                    <w:t>IV. NADZOR</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24. člen</w:t>
                  </w:r>
                </w:p>
                <w:p w:rsidR="00745410"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r w:rsidRPr="00D537CA">
                    <w:rPr>
                      <w:rFonts w:cs="Arial"/>
                      <w:b/>
                      <w:color w:val="000000"/>
                      <w:szCs w:val="20"/>
                      <w:lang w:eastAsia="sl-SI"/>
                    </w:rPr>
                    <w:t>(kazenske določbe)</w:t>
                  </w:r>
                </w:p>
                <w:p w:rsidR="00745410" w:rsidRPr="00D537CA" w:rsidRDefault="00745410" w:rsidP="0078554E">
                  <w:pPr>
                    <w:suppressAutoHyphens/>
                    <w:overflowPunct w:val="0"/>
                    <w:autoSpaceDE w:val="0"/>
                    <w:autoSpaceDN w:val="0"/>
                    <w:adjustRightInd w:val="0"/>
                    <w:spacing w:line="288" w:lineRule="auto"/>
                    <w:jc w:val="center"/>
                    <w:textAlignment w:val="baseline"/>
                    <w:rPr>
                      <w:rFonts w:cs="Arial"/>
                      <w:b/>
                      <w:color w:val="000000"/>
                      <w:szCs w:val="20"/>
                      <w:lang w:eastAsia="sl-SI"/>
                    </w:rPr>
                  </w:pPr>
                </w:p>
                <w:p w:rsidR="00745410" w:rsidRPr="00D537CA" w:rsidRDefault="00745410" w:rsidP="0078554E">
                  <w:pPr>
                    <w:overflowPunct w:val="0"/>
                    <w:autoSpaceDE w:val="0"/>
                    <w:autoSpaceDN w:val="0"/>
                    <w:adjustRightInd w:val="0"/>
                    <w:spacing w:line="288" w:lineRule="auto"/>
                    <w:ind w:firstLine="708"/>
                    <w:jc w:val="both"/>
                    <w:textAlignment w:val="baseline"/>
                    <w:rPr>
                      <w:rFonts w:cs="Arial"/>
                      <w:color w:val="000000"/>
                      <w:szCs w:val="20"/>
                      <w:lang w:eastAsia="sl-SI"/>
                    </w:rPr>
                  </w:pPr>
                  <w:r w:rsidRPr="00D537CA">
                    <w:rPr>
                      <w:rFonts w:cs="Arial"/>
                      <w:color w:val="000000"/>
                      <w:szCs w:val="20"/>
                      <w:lang w:eastAsia="sl-SI"/>
                    </w:rPr>
                    <w:t xml:space="preserve">Kdor uporabi osebno ime v nasprotju z določbo prvega odstavka 2. člena tega zakona, se kaznuje z globo 50.000 tolarjev. </w:t>
                  </w:r>
                </w:p>
                <w:p w:rsidR="00745410" w:rsidRPr="00D537CA" w:rsidRDefault="00745410" w:rsidP="0078554E">
                  <w:pPr>
                    <w:spacing w:line="288" w:lineRule="auto"/>
                    <w:ind w:firstLine="1021"/>
                    <w:jc w:val="both"/>
                    <w:rPr>
                      <w:rFonts w:cs="Arial"/>
                      <w:color w:val="000000"/>
                      <w:szCs w:val="20"/>
                      <w:lang w:eastAsia="sl-SI"/>
                    </w:rPr>
                  </w:pPr>
                  <w:r w:rsidRPr="00D537CA">
                    <w:rPr>
                      <w:rFonts w:cs="Arial"/>
                      <w:color w:val="000000"/>
                      <w:szCs w:val="20"/>
                      <w:lang w:eastAsia="sl-SI"/>
                    </w:rPr>
                    <w:t>Vsak od staršev, ki ne prijavi osebnega imena otroku v roku iz prvega odstavka 6. člena tega zakona, se kaznuje z globo 25.000 tolarjev.</w:t>
                  </w:r>
                </w:p>
                <w:p w:rsidR="00745410" w:rsidRPr="00627BFC" w:rsidRDefault="00745410" w:rsidP="0078554E">
                  <w:pPr>
                    <w:spacing w:before="240" w:line="240" w:lineRule="auto"/>
                    <w:ind w:firstLine="1021"/>
                    <w:jc w:val="both"/>
                    <w:rPr>
                      <w:rFonts w:cs="Arial"/>
                      <w:color w:val="626060"/>
                      <w:sz w:val="22"/>
                      <w:lang w:eastAsia="sl-SI"/>
                    </w:rPr>
                  </w:pPr>
                </w:p>
                <w:p w:rsidR="00745410" w:rsidRPr="007564FA" w:rsidRDefault="00745410" w:rsidP="0078554E">
                  <w:pPr>
                    <w:pStyle w:val="Poglavje"/>
                    <w:spacing w:before="0" w:after="0" w:line="288" w:lineRule="auto"/>
                    <w:jc w:val="left"/>
                    <w:rPr>
                      <w:color w:val="0070C0"/>
                      <w:sz w:val="20"/>
                      <w:szCs w:val="20"/>
                    </w:rPr>
                  </w:pPr>
                </w:p>
                <w:p w:rsidR="00745410" w:rsidRPr="007564FA" w:rsidRDefault="00745410" w:rsidP="0078554E">
                  <w:pPr>
                    <w:pStyle w:val="Poglavje"/>
                    <w:spacing w:before="0" w:after="0" w:line="288" w:lineRule="auto"/>
                    <w:jc w:val="left"/>
                    <w:rPr>
                      <w:color w:val="0070C0"/>
                      <w:sz w:val="20"/>
                      <w:szCs w:val="20"/>
                    </w:rPr>
                  </w:pPr>
                </w:p>
                <w:p w:rsidR="00745410" w:rsidRPr="007564FA" w:rsidRDefault="00745410" w:rsidP="0078554E">
                  <w:pPr>
                    <w:pStyle w:val="Poglavje"/>
                    <w:spacing w:before="0" w:after="0" w:line="288" w:lineRule="auto"/>
                    <w:jc w:val="both"/>
                    <w:rPr>
                      <w:color w:val="0070C0"/>
                      <w:sz w:val="20"/>
                      <w:szCs w:val="20"/>
                    </w:rPr>
                  </w:pPr>
                  <w:r w:rsidRPr="00981768">
                    <w:rPr>
                      <w:sz w:val="20"/>
                      <w:szCs w:val="20"/>
                    </w:rPr>
                    <w:t>V. PREDLOG, DA SE PREDLOG ZAKONA OBRAVNAVA PO NUJNEM ALI SKRAJŠANEM POSTOPKU</w:t>
                  </w:r>
                </w:p>
              </w:tc>
            </w:tr>
            <w:tr w:rsidR="00745410" w:rsidRPr="007564FA" w:rsidTr="0078554E">
              <w:tc>
                <w:tcPr>
                  <w:tcW w:w="9070" w:type="dxa"/>
                </w:tcPr>
                <w:p w:rsidR="00745410" w:rsidRDefault="00745410" w:rsidP="0078554E">
                  <w:pPr>
                    <w:pStyle w:val="Neotevilenodstavek"/>
                    <w:spacing w:before="0" w:after="0" w:line="288" w:lineRule="auto"/>
                    <w:rPr>
                      <w:rFonts w:cs="Arial"/>
                      <w:color w:val="0070C0"/>
                    </w:rPr>
                  </w:pPr>
                </w:p>
                <w:p w:rsidR="00745410" w:rsidRPr="00E167BB" w:rsidRDefault="00BA2159" w:rsidP="000A71DE">
                  <w:pPr>
                    <w:pStyle w:val="Neotevilenodstavek"/>
                    <w:spacing w:before="0" w:after="0" w:line="260" w:lineRule="exact"/>
                    <w:rPr>
                      <w:rFonts w:cs="Arial"/>
                      <w:color w:val="0070C0"/>
                    </w:rPr>
                  </w:pPr>
                  <w:r>
                    <w:rPr>
                      <w:rFonts w:cs="Arial"/>
                      <w:shd w:val="clear" w:color="auto" w:fill="FFFFFF"/>
                    </w:rPr>
                    <w:t xml:space="preserve">Skladno s 142. členom Poslovnika </w:t>
                  </w:r>
                  <w:r w:rsidR="000A71DE">
                    <w:rPr>
                      <w:rFonts w:cs="Arial"/>
                      <w:shd w:val="clear" w:color="auto" w:fill="FFFFFF"/>
                    </w:rPr>
                    <w:t>d</w:t>
                  </w:r>
                  <w:r w:rsidR="00A41098">
                    <w:rPr>
                      <w:rFonts w:cs="Arial"/>
                      <w:shd w:val="clear" w:color="auto" w:fill="FFFFFF"/>
                    </w:rPr>
                    <w:t>ržavnega zbora</w:t>
                  </w:r>
                  <w:r>
                    <w:rPr>
                      <w:rFonts w:cs="Arial"/>
                      <w:shd w:val="clear" w:color="auto" w:fill="FFFFFF"/>
                    </w:rPr>
                    <w:t xml:space="preserve"> se predlaga obravnava predloga zakona po skrajšanem postopku zaradi manj </w:t>
                  </w:r>
                  <w:r w:rsidR="00745410" w:rsidRPr="00E167BB">
                    <w:rPr>
                      <w:rFonts w:cs="Arial"/>
                      <w:shd w:val="clear" w:color="auto" w:fill="FFFFFF"/>
                    </w:rPr>
                    <w:t>zahtevn</w:t>
                  </w:r>
                  <w:r>
                    <w:rPr>
                      <w:rFonts w:cs="Arial"/>
                      <w:shd w:val="clear" w:color="auto" w:fill="FFFFFF"/>
                    </w:rPr>
                    <w:t>ih</w:t>
                  </w:r>
                  <w:r w:rsidR="00745410" w:rsidRPr="00E167BB">
                    <w:rPr>
                      <w:rFonts w:cs="Arial"/>
                      <w:shd w:val="clear" w:color="auto" w:fill="FFFFFF"/>
                    </w:rPr>
                    <w:t xml:space="preserve"> sprememb in dopolni</w:t>
                  </w:r>
                  <w:r>
                    <w:rPr>
                      <w:rFonts w:cs="Arial"/>
                      <w:shd w:val="clear" w:color="auto" w:fill="FFFFFF"/>
                    </w:rPr>
                    <w:t>tev</w:t>
                  </w:r>
                  <w:r w:rsidR="00745410" w:rsidRPr="00E167BB">
                    <w:rPr>
                      <w:rFonts w:cs="Arial"/>
                      <w:shd w:val="clear" w:color="auto" w:fill="FFFFFF"/>
                    </w:rPr>
                    <w:t xml:space="preserve"> </w:t>
                  </w:r>
                  <w:r w:rsidR="00745410">
                    <w:rPr>
                      <w:rFonts w:cs="Arial"/>
                      <w:shd w:val="clear" w:color="auto" w:fill="FFFFFF"/>
                    </w:rPr>
                    <w:t>Z</w:t>
                  </w:r>
                  <w:r w:rsidR="00745410" w:rsidRPr="00E167BB">
                    <w:rPr>
                      <w:rFonts w:cs="Arial"/>
                      <w:shd w:val="clear" w:color="auto" w:fill="FFFFFF"/>
                    </w:rPr>
                    <w:t>akona</w:t>
                  </w:r>
                  <w:r w:rsidR="00745410">
                    <w:rPr>
                      <w:rFonts w:cs="Arial"/>
                      <w:shd w:val="clear" w:color="auto" w:fill="FFFFFF"/>
                    </w:rPr>
                    <w:t xml:space="preserve"> o osebnem imenu</w:t>
                  </w:r>
                  <w:r>
                    <w:rPr>
                      <w:rFonts w:cs="Arial"/>
                      <w:shd w:val="clear" w:color="auto" w:fill="FFFFFF"/>
                    </w:rPr>
                    <w:t xml:space="preserve"> in njegove uskladitve z Zakonom o partnerski zvezi, ki uvaja nov institut življenjske skupnosti, ki je enakovreden zakonski zvezi. Ker Zakon o osebnem imenu določa način spremembe priimka ob sklenitvi zakonske zveze in po razvezi ali razveljavitvi zakonske zveze</w:t>
                  </w:r>
                  <w:r w:rsidR="00A41098">
                    <w:rPr>
                      <w:rFonts w:cs="Arial"/>
                      <w:shd w:val="clear" w:color="auto" w:fill="FFFFFF"/>
                    </w:rPr>
                    <w:t>,</w:t>
                  </w:r>
                  <w:r>
                    <w:rPr>
                      <w:rFonts w:cs="Arial"/>
                      <w:shd w:val="clear" w:color="auto" w:fill="FFFFFF"/>
                    </w:rPr>
                    <w:t xml:space="preserve"> predlog vzpostavlja pravno podlago za spremembo </w:t>
                  </w:r>
                  <w:r w:rsidR="004158AA">
                    <w:rPr>
                      <w:rFonts w:cs="Arial"/>
                      <w:shd w:val="clear" w:color="auto" w:fill="FFFFFF"/>
                    </w:rPr>
                    <w:t>priimka ob navedenih spremembah družinskih razmerij tudi za partnerje (sprememba 15. 16.</w:t>
                  </w:r>
                  <w:r w:rsidR="00A2514A">
                    <w:rPr>
                      <w:rFonts w:cs="Arial"/>
                      <w:shd w:val="clear" w:color="auto" w:fill="FFFFFF"/>
                    </w:rPr>
                    <w:t>, 17. in 21. člena veljavnega zakona). Hkrati se predlog terminološko usklajuje z Družinskim zakonikom, ki izraz roditeljska pravica nadomešča z izrazom starševska skrb (7., 9. in 20. člen veljavnega zakona) ter uvaja nov institut ugotovitve neobstoja zakonske zveze</w:t>
                  </w:r>
                  <w:r w:rsidR="000D42D6">
                    <w:rPr>
                      <w:rFonts w:cs="Arial"/>
                      <w:shd w:val="clear" w:color="auto" w:fill="FFFFFF"/>
                    </w:rPr>
                    <w:t>, ki vpliva na spremembo priimka</w:t>
                  </w:r>
                  <w:r w:rsidR="00DC2512">
                    <w:rPr>
                      <w:rFonts w:cs="Arial"/>
                      <w:shd w:val="clear" w:color="auto" w:fill="FFFFFF"/>
                    </w:rPr>
                    <w:t>, pridobljeno na podlagi sklenitve zakonske zveze, ob upoštevanju Zakona o partnerski zvezi pa velja tudi za partnerje</w:t>
                  </w:r>
                  <w:r w:rsidR="000D42D6">
                    <w:rPr>
                      <w:rFonts w:cs="Arial"/>
                      <w:shd w:val="clear" w:color="auto" w:fill="FFFFFF"/>
                    </w:rPr>
                    <w:t xml:space="preserve"> (17. člen veljavnega zakona).</w:t>
                  </w:r>
                </w:p>
              </w:tc>
            </w:tr>
            <w:tr w:rsidR="00745410" w:rsidRPr="007564FA" w:rsidTr="0078554E">
              <w:tc>
                <w:tcPr>
                  <w:tcW w:w="9070" w:type="dxa"/>
                </w:tcPr>
                <w:p w:rsidR="00745410" w:rsidRPr="00CC7FF0" w:rsidRDefault="00745410" w:rsidP="0078554E">
                  <w:pPr>
                    <w:pStyle w:val="Poglavje"/>
                    <w:spacing w:before="0" w:after="0" w:line="288" w:lineRule="auto"/>
                    <w:jc w:val="left"/>
                    <w:rPr>
                      <w:sz w:val="20"/>
                      <w:szCs w:val="20"/>
                    </w:rPr>
                  </w:pPr>
                </w:p>
                <w:p w:rsidR="00745410" w:rsidRPr="00CC7FF0" w:rsidRDefault="00745410" w:rsidP="0078554E">
                  <w:pPr>
                    <w:pStyle w:val="Poglavje"/>
                    <w:spacing w:before="0" w:after="0" w:line="288" w:lineRule="auto"/>
                    <w:jc w:val="left"/>
                    <w:rPr>
                      <w:sz w:val="20"/>
                      <w:szCs w:val="20"/>
                    </w:rPr>
                  </w:pPr>
                  <w:r w:rsidRPr="00CC7FF0">
                    <w:rPr>
                      <w:sz w:val="20"/>
                      <w:szCs w:val="20"/>
                    </w:rPr>
                    <w:t>VI. PRILOGE</w:t>
                  </w:r>
                </w:p>
                <w:p w:rsidR="00745410" w:rsidRPr="00CC7FF0" w:rsidRDefault="00745410" w:rsidP="0078554E">
                  <w:pPr>
                    <w:pStyle w:val="Poglavje"/>
                    <w:spacing w:before="0" w:after="0" w:line="288" w:lineRule="auto"/>
                    <w:jc w:val="left"/>
                    <w:rPr>
                      <w:sz w:val="20"/>
                      <w:szCs w:val="20"/>
                    </w:rPr>
                  </w:pPr>
                </w:p>
              </w:tc>
            </w:tr>
            <w:tr w:rsidR="00745410" w:rsidRPr="007564FA" w:rsidTr="0078554E">
              <w:tc>
                <w:tcPr>
                  <w:tcW w:w="9070" w:type="dxa"/>
                </w:tcPr>
                <w:p w:rsidR="00745410" w:rsidRPr="00CC7FF0" w:rsidRDefault="00745410" w:rsidP="0078554E">
                  <w:pPr>
                    <w:pStyle w:val="Alineazaodstavkom"/>
                    <w:spacing w:line="288" w:lineRule="auto"/>
                    <w:rPr>
                      <w:rFonts w:cs="Arial"/>
                    </w:rPr>
                  </w:pPr>
                  <w:r w:rsidRPr="00CC7FF0">
                    <w:rPr>
                      <w:rFonts w:cs="Arial"/>
                    </w:rPr>
                    <w:t>/</w:t>
                  </w:r>
                </w:p>
              </w:tc>
            </w:tr>
            <w:tr w:rsidR="00745410" w:rsidRPr="007564FA" w:rsidTr="0078554E">
              <w:tc>
                <w:tcPr>
                  <w:tcW w:w="9070" w:type="dxa"/>
                </w:tcPr>
                <w:p w:rsidR="00745410" w:rsidRPr="007564FA" w:rsidRDefault="00745410" w:rsidP="0078554E">
                  <w:pPr>
                    <w:spacing w:line="288" w:lineRule="auto"/>
                    <w:jc w:val="both"/>
                    <w:rPr>
                      <w:rFonts w:cs="Arial"/>
                      <w:color w:val="0070C0"/>
                      <w:szCs w:val="20"/>
                    </w:rPr>
                  </w:pPr>
                </w:p>
              </w:tc>
            </w:tr>
          </w:tbl>
          <w:p w:rsidR="00745410" w:rsidRPr="007564FA" w:rsidRDefault="00745410" w:rsidP="0078554E">
            <w:pPr>
              <w:spacing w:line="288" w:lineRule="auto"/>
              <w:rPr>
                <w:rFonts w:cs="Arial"/>
                <w:color w:val="0070C0"/>
                <w:szCs w:val="20"/>
              </w:rPr>
            </w:pPr>
          </w:p>
          <w:p w:rsidR="00745410" w:rsidRDefault="00745410" w:rsidP="0078554E"/>
          <w:p w:rsidR="00745410" w:rsidRDefault="00745410" w:rsidP="0078554E"/>
          <w:p w:rsidR="00745410" w:rsidRPr="00E167BB" w:rsidRDefault="00745410" w:rsidP="0078554E">
            <w:pPr>
              <w:pStyle w:val="Neotevilenodstavek"/>
              <w:spacing w:before="0" w:after="0" w:line="288" w:lineRule="auto"/>
              <w:rPr>
                <w:rFonts w:cs="Arial"/>
                <w:color w:val="000000"/>
              </w:rPr>
            </w:pPr>
          </w:p>
        </w:tc>
      </w:tr>
      <w:tr w:rsidR="0078554E" w:rsidRPr="002F15FC" w:rsidTr="0078554E">
        <w:tc>
          <w:tcPr>
            <w:tcW w:w="9072" w:type="dxa"/>
          </w:tcPr>
          <w:p w:rsidR="0078554E" w:rsidRPr="004929CB" w:rsidRDefault="0078554E" w:rsidP="0078554E">
            <w:pPr>
              <w:numPr>
                <w:ilvl w:val="0"/>
                <w:numId w:val="2"/>
              </w:numPr>
              <w:rPr>
                <w:rFonts w:cs="Arial"/>
                <w:color w:val="000000"/>
                <w:szCs w:val="20"/>
              </w:rPr>
            </w:pPr>
          </w:p>
        </w:tc>
      </w:tr>
    </w:tbl>
    <w:p w:rsidR="00745410" w:rsidRPr="007564FA" w:rsidRDefault="00745410" w:rsidP="00745410">
      <w:pPr>
        <w:spacing w:line="288" w:lineRule="auto"/>
        <w:rPr>
          <w:color w:val="0070C0"/>
        </w:rPr>
      </w:pPr>
    </w:p>
    <w:p w:rsidR="00745410" w:rsidRDefault="00745410" w:rsidP="00745410"/>
    <w:p w:rsidR="00745410" w:rsidRDefault="00745410" w:rsidP="00745410"/>
    <w:p w:rsidR="002B3CE3" w:rsidRDefault="002B3CE3" w:rsidP="002B3CE3">
      <w:pPr>
        <w:spacing w:after="160" w:line="259" w:lineRule="auto"/>
        <w:rPr>
          <w:rFonts w:cs="Arial"/>
          <w:noProof/>
          <w:szCs w:val="20"/>
        </w:rPr>
      </w:pPr>
    </w:p>
    <w:sectPr w:rsidR="002B3CE3" w:rsidSect="00FA6B43">
      <w:footerReference w:type="default" r:id="rId10"/>
      <w:headerReference w:type="first" r:id="rId11"/>
      <w:footerReference w:type="first" r:id="rId12"/>
      <w:pgSz w:w="11900" w:h="16840" w:code="9"/>
      <w:pgMar w:top="1134" w:right="1599" w:bottom="907"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5F" w:rsidRDefault="0032775F" w:rsidP="002B3CE3">
      <w:pPr>
        <w:spacing w:line="240" w:lineRule="auto"/>
      </w:pPr>
      <w:r>
        <w:separator/>
      </w:r>
    </w:p>
  </w:endnote>
  <w:endnote w:type="continuationSeparator" w:id="0">
    <w:p w:rsidR="0032775F" w:rsidRDefault="0032775F" w:rsidP="002B3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59" w:rsidRDefault="00BA2159">
    <w:pPr>
      <w:pStyle w:val="Noga"/>
      <w:jc w:val="right"/>
    </w:pPr>
    <w:r>
      <w:fldChar w:fldCharType="begin"/>
    </w:r>
    <w:r>
      <w:instrText>PAGE   \* MERGEFORMAT</w:instrText>
    </w:r>
    <w:r>
      <w:fldChar w:fldCharType="separate"/>
    </w:r>
    <w:r w:rsidR="00246882">
      <w:rPr>
        <w:noProof/>
      </w:rPr>
      <w:t>20</w:t>
    </w:r>
    <w:r>
      <w:fldChar w:fldCharType="end"/>
    </w:r>
  </w:p>
  <w:p w:rsidR="00BA2159" w:rsidRDefault="00BA215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59" w:rsidRDefault="00BA2159">
    <w:pPr>
      <w:pStyle w:val="Noga"/>
      <w:jc w:val="right"/>
    </w:pPr>
    <w:r>
      <w:fldChar w:fldCharType="begin"/>
    </w:r>
    <w:r>
      <w:instrText>PAGE   \* MERGEFORMAT</w:instrText>
    </w:r>
    <w:r>
      <w:fldChar w:fldCharType="separate"/>
    </w:r>
    <w:r w:rsidR="00246882">
      <w:rPr>
        <w:noProof/>
      </w:rPr>
      <w:t>1</w:t>
    </w:r>
    <w:r>
      <w:fldChar w:fldCharType="end"/>
    </w:r>
  </w:p>
  <w:p w:rsidR="00BA2159" w:rsidRDefault="00BA215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5F" w:rsidRDefault="0032775F" w:rsidP="002B3CE3">
      <w:pPr>
        <w:spacing w:line="240" w:lineRule="auto"/>
      </w:pPr>
      <w:r>
        <w:separator/>
      </w:r>
    </w:p>
  </w:footnote>
  <w:footnote w:type="continuationSeparator" w:id="0">
    <w:p w:rsidR="0032775F" w:rsidRDefault="0032775F" w:rsidP="002B3CE3">
      <w:pPr>
        <w:spacing w:line="240" w:lineRule="auto"/>
      </w:pPr>
      <w:r>
        <w:continuationSeparator/>
      </w:r>
    </w:p>
  </w:footnote>
  <w:footnote w:id="1">
    <w:p w:rsidR="00BA2159" w:rsidRDefault="00BA2159" w:rsidP="00745410">
      <w:pPr>
        <w:pStyle w:val="Sprotnaopomba-besedilo"/>
      </w:pPr>
      <w:r>
        <w:rPr>
          <w:rStyle w:val="Sprotnaopomba-sklic"/>
        </w:rPr>
        <w:footnoteRef/>
      </w:r>
      <w:r>
        <w:t xml:space="preserve"> </w:t>
      </w:r>
      <w:r w:rsidRPr="00B34450">
        <w:rPr>
          <w:sz w:val="16"/>
          <w:szCs w:val="16"/>
        </w:rPr>
        <w:t>Uradni list RS, št. 20/06</w:t>
      </w:r>
      <w:r>
        <w:rPr>
          <w:sz w:val="16"/>
          <w:szCs w:val="16"/>
        </w:rPr>
        <w:t>.</w:t>
      </w:r>
    </w:p>
  </w:footnote>
  <w:footnote w:id="2">
    <w:p w:rsidR="00BA2159" w:rsidRPr="00D0736A" w:rsidRDefault="00BA2159" w:rsidP="00745410">
      <w:pPr>
        <w:pStyle w:val="Sprotnaopomba-besedilo"/>
        <w:rPr>
          <w:sz w:val="16"/>
          <w:szCs w:val="16"/>
        </w:rPr>
      </w:pPr>
      <w:r w:rsidRPr="00D0736A">
        <w:rPr>
          <w:rStyle w:val="Sprotnaopomba-sklic"/>
          <w:sz w:val="16"/>
          <w:szCs w:val="16"/>
        </w:rPr>
        <w:footnoteRef/>
      </w:r>
      <w:r w:rsidRPr="00D0736A">
        <w:rPr>
          <w:sz w:val="16"/>
          <w:szCs w:val="16"/>
        </w:rPr>
        <w:t xml:space="preserve"> Uradni list RS, št. 33/16</w:t>
      </w:r>
      <w:r>
        <w:rPr>
          <w:sz w:val="16"/>
          <w:szCs w:val="16"/>
        </w:rPr>
        <w:t>.</w:t>
      </w:r>
    </w:p>
  </w:footnote>
  <w:footnote w:id="3">
    <w:p w:rsidR="00BA2159" w:rsidRPr="00D0736A" w:rsidRDefault="00BA2159" w:rsidP="00745410">
      <w:pPr>
        <w:pStyle w:val="Sprotnaopomba-besedilo"/>
        <w:rPr>
          <w:sz w:val="16"/>
          <w:szCs w:val="16"/>
        </w:rPr>
      </w:pPr>
      <w:r w:rsidRPr="00D0736A">
        <w:rPr>
          <w:rStyle w:val="Sprotnaopomba-sklic"/>
          <w:sz w:val="16"/>
          <w:szCs w:val="16"/>
        </w:rPr>
        <w:footnoteRef/>
      </w:r>
      <w:r w:rsidRPr="00D0736A">
        <w:rPr>
          <w:sz w:val="16"/>
          <w:szCs w:val="16"/>
        </w:rPr>
        <w:t xml:space="preserve"> Uradni list R</w:t>
      </w:r>
      <w:r>
        <w:rPr>
          <w:sz w:val="16"/>
          <w:szCs w:val="16"/>
        </w:rPr>
        <w:t>S</w:t>
      </w:r>
      <w:r w:rsidRPr="00D0736A">
        <w:rPr>
          <w:sz w:val="16"/>
          <w:szCs w:val="16"/>
        </w:rPr>
        <w:t>, št. 15/17</w:t>
      </w:r>
      <w:r>
        <w:rPr>
          <w:sz w:val="16"/>
          <w:szCs w:val="16"/>
        </w:rPr>
        <w:t>.</w:t>
      </w:r>
    </w:p>
  </w:footnote>
  <w:footnote w:id="4">
    <w:p w:rsidR="00BA2159" w:rsidRDefault="00BA2159" w:rsidP="00745410">
      <w:pPr>
        <w:pStyle w:val="Sprotnaopomba-besedilo"/>
      </w:pPr>
      <w:r>
        <w:rPr>
          <w:rStyle w:val="Sprotnaopomba-sklic"/>
        </w:rPr>
        <w:footnoteRef/>
      </w:r>
      <w:r>
        <w:t xml:space="preserve"> </w:t>
      </w:r>
      <w:r w:rsidRPr="006932B2">
        <w:rPr>
          <w:sz w:val="16"/>
          <w:szCs w:val="16"/>
        </w:rPr>
        <w:t>Uradni list EU C 202</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A2159" w:rsidRPr="008F3500">
      <w:trPr>
        <w:cantSplit/>
        <w:trHeight w:hRule="exact" w:val="847"/>
      </w:trPr>
      <w:tc>
        <w:tcPr>
          <w:tcW w:w="567" w:type="dxa"/>
        </w:tcPr>
        <w:p w:rsidR="00BA2159" w:rsidRPr="008F3500" w:rsidRDefault="00BA2159" w:rsidP="00FA6B43">
          <w:pPr>
            <w:autoSpaceDE w:val="0"/>
            <w:autoSpaceDN w:val="0"/>
            <w:adjustRightInd w:val="0"/>
            <w:spacing w:line="240" w:lineRule="auto"/>
            <w:rPr>
              <w:rFonts w:ascii="Republika" w:hAnsi="Republika"/>
              <w:color w:val="529DBA"/>
              <w:sz w:val="60"/>
              <w:szCs w:val="60"/>
            </w:rPr>
          </w:pPr>
        </w:p>
      </w:tc>
    </w:tr>
  </w:tbl>
  <w:p w:rsidR="00BA2159" w:rsidRDefault="00BA2159" w:rsidP="00FA6B43">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03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Štefanova ulica 2</w:t>
    </w:r>
    <w:r w:rsidRPr="008F3500">
      <w:rPr>
        <w:rFonts w:cs="Arial"/>
        <w:sz w:val="16"/>
      </w:rPr>
      <w:t xml:space="preserve">, </w:t>
    </w:r>
    <w:r>
      <w:rPr>
        <w:rFonts w:cs="Arial"/>
        <w:sz w:val="16"/>
      </w:rPr>
      <w:t>1501 Ljubljana</w:t>
    </w:r>
    <w:r w:rsidRPr="008F3500">
      <w:rPr>
        <w:rFonts w:cs="Arial"/>
        <w:sz w:val="16"/>
      </w:rPr>
      <w:tab/>
    </w:r>
  </w:p>
  <w:p w:rsidR="00BA2159" w:rsidRPr="008F3500" w:rsidRDefault="00BA2159" w:rsidP="00FA6B43">
    <w:pPr>
      <w:pStyle w:val="Glava"/>
      <w:tabs>
        <w:tab w:val="clear" w:pos="4320"/>
        <w:tab w:val="clear" w:pos="8640"/>
        <w:tab w:val="left" w:pos="5112"/>
      </w:tabs>
      <w:spacing w:before="120" w:line="240" w:lineRule="exact"/>
      <w:rPr>
        <w:rFonts w:cs="Arial"/>
        <w:sz w:val="16"/>
      </w:rPr>
    </w:pPr>
    <w:r>
      <w:rPr>
        <w:rFonts w:cs="Arial"/>
        <w:sz w:val="16"/>
      </w:rPr>
      <w:tab/>
    </w:r>
    <w:r w:rsidRPr="008F3500">
      <w:rPr>
        <w:rFonts w:cs="Arial"/>
        <w:sz w:val="16"/>
      </w:rPr>
      <w:t xml:space="preserve">T: </w:t>
    </w:r>
    <w:r>
      <w:rPr>
        <w:rFonts w:cs="Arial"/>
        <w:sz w:val="16"/>
      </w:rPr>
      <w:t>01 428 40 00</w:t>
    </w:r>
  </w:p>
  <w:p w:rsidR="00BA2159" w:rsidRPr="008F3500" w:rsidRDefault="00BA2159" w:rsidP="00FA6B43">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01 428 47 33</w:t>
    </w:r>
    <w:r w:rsidRPr="008F3500">
      <w:rPr>
        <w:rFonts w:cs="Arial"/>
        <w:sz w:val="16"/>
      </w:rPr>
      <w:t xml:space="preserve"> </w:t>
    </w:r>
  </w:p>
  <w:p w:rsidR="00BA2159" w:rsidRPr="008F3500" w:rsidRDefault="00BA2159" w:rsidP="00FA6B43">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BA2159" w:rsidRPr="008F3500" w:rsidRDefault="00BA2159" w:rsidP="00FA6B43">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p w:rsidR="00BA2159" w:rsidRPr="008F3500" w:rsidRDefault="00BA2159" w:rsidP="00FA6B43">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4"/>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6"/>
        <w:szCs w:val="26"/>
        <w:u w:val="single"/>
      </w:rPr>
    </w:lvl>
    <w:lvl w:ilvl="1">
      <w:start w:val="1"/>
      <w:numFmt w:val="decimal"/>
      <w:lvlText w:val="%2."/>
      <w:lvlJc w:val="left"/>
      <w:rPr>
        <w:rFonts w:ascii="Times New Roman" w:hAnsi="Times New Roman" w:cs="Times New Roman"/>
        <w:b w:val="0"/>
        <w:bCs w:val="0"/>
        <w:i/>
        <w:iCs/>
        <w:smallCaps w:val="0"/>
        <w:strike w:val="0"/>
        <w:color w:val="000000"/>
        <w:spacing w:val="0"/>
        <w:w w:val="100"/>
        <w:position w:val="0"/>
        <w:sz w:val="26"/>
        <w:szCs w:val="26"/>
        <w:u w:val="singl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iCs/>
        <w:smallCaps w:val="0"/>
        <w:strike w:val="0"/>
        <w:color w:val="000000"/>
        <w:spacing w:val="0"/>
        <w:w w:val="100"/>
        <w:position w:val="0"/>
        <w:sz w:val="26"/>
        <w:szCs w:val="26"/>
        <w:u w:val="single"/>
      </w:rPr>
    </w:lvl>
    <w:lvl w:ilvl="4">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5">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6">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7">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lvl w:ilvl="8">
      <w:start w:val="1"/>
      <w:numFmt w:val="decimal"/>
      <w:lvlText w:val="%5."/>
      <w:lvlJc w:val="left"/>
      <w:rPr>
        <w:rFonts w:ascii="Times New Roman" w:hAnsi="Times New Roman" w:cs="Times New Roman"/>
        <w:b w:val="0"/>
        <w:bCs w:val="0"/>
        <w:i/>
        <w:iCs/>
        <w:smallCaps w:val="0"/>
        <w:strike w:val="0"/>
        <w:color w:val="000000"/>
        <w:spacing w:val="0"/>
        <w:w w:val="100"/>
        <w:position w:val="0"/>
        <w:sz w:val="26"/>
        <w:szCs w:val="26"/>
        <w:u w:val="single"/>
      </w:rPr>
    </w:lvl>
  </w:abstractNum>
  <w:abstractNum w:abstractNumId="1" w15:restartNumberingAfterBreak="0">
    <w:nsid w:val="01781196"/>
    <w:multiLevelType w:val="hybridMultilevel"/>
    <w:tmpl w:val="E2B60496"/>
    <w:lvl w:ilvl="0" w:tplc="5BB8FD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833A00"/>
    <w:multiLevelType w:val="hybridMultilevel"/>
    <w:tmpl w:val="AE20961A"/>
    <w:lvl w:ilvl="0" w:tplc="9260DB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864AC4"/>
    <w:multiLevelType w:val="hybridMultilevel"/>
    <w:tmpl w:val="88DCE15C"/>
    <w:lvl w:ilvl="0" w:tplc="C3B0D358">
      <w:start w:val="2"/>
      <w:numFmt w:val="bullet"/>
      <w:lvlText w:val="-"/>
      <w:lvlJc w:val="left"/>
      <w:pPr>
        <w:ind w:left="643"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0B7F7B"/>
    <w:multiLevelType w:val="hybridMultilevel"/>
    <w:tmpl w:val="E87A1CCE"/>
    <w:lvl w:ilvl="0" w:tplc="C178AC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E93B22"/>
    <w:multiLevelType w:val="hybridMultilevel"/>
    <w:tmpl w:val="AFC216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DE6E9C"/>
    <w:multiLevelType w:val="hybridMultilevel"/>
    <w:tmpl w:val="53B2345A"/>
    <w:lvl w:ilvl="0" w:tplc="267241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FD6120"/>
    <w:multiLevelType w:val="hybridMultilevel"/>
    <w:tmpl w:val="BB9CBF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1A62DF4"/>
    <w:multiLevelType w:val="hybridMultilevel"/>
    <w:tmpl w:val="6CC08212"/>
    <w:lvl w:ilvl="0" w:tplc="E08ABDD0">
      <w:start w:val="1"/>
      <w:numFmt w:val="decimal"/>
      <w:lvlText w:val="%1."/>
      <w:lvlJc w:val="left"/>
      <w:pPr>
        <w:ind w:left="1080" w:hanging="360"/>
      </w:pPr>
      <w:rPr>
        <w:rFonts w:ascii="Arial" w:eastAsia="Times New Roman" w:hAnsi="Arial" w:cs="Arial" w:hint="default"/>
        <w:sz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12E50EF2"/>
    <w:multiLevelType w:val="hybridMultilevel"/>
    <w:tmpl w:val="491E56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3DA357C"/>
    <w:multiLevelType w:val="hybridMultilevel"/>
    <w:tmpl w:val="413A9F4A"/>
    <w:lvl w:ilvl="0" w:tplc="04240017">
      <w:start w:val="1"/>
      <w:numFmt w:val="lowerLetter"/>
      <w:lvlText w:val="%1)"/>
      <w:lvlJc w:val="left"/>
      <w:pPr>
        <w:ind w:left="615" w:hanging="360"/>
      </w:pPr>
      <w:rPr>
        <w:rFonts w:hint="default"/>
      </w:rPr>
    </w:lvl>
    <w:lvl w:ilvl="1" w:tplc="04240019" w:tentative="1">
      <w:start w:val="1"/>
      <w:numFmt w:val="lowerLetter"/>
      <w:lvlText w:val="%2."/>
      <w:lvlJc w:val="left"/>
      <w:pPr>
        <w:ind w:left="1335" w:hanging="360"/>
      </w:pPr>
    </w:lvl>
    <w:lvl w:ilvl="2" w:tplc="0424001B" w:tentative="1">
      <w:start w:val="1"/>
      <w:numFmt w:val="lowerRoman"/>
      <w:lvlText w:val="%3."/>
      <w:lvlJc w:val="right"/>
      <w:pPr>
        <w:ind w:left="2055" w:hanging="180"/>
      </w:pPr>
    </w:lvl>
    <w:lvl w:ilvl="3" w:tplc="0424000F" w:tentative="1">
      <w:start w:val="1"/>
      <w:numFmt w:val="decimal"/>
      <w:lvlText w:val="%4."/>
      <w:lvlJc w:val="left"/>
      <w:pPr>
        <w:ind w:left="2775" w:hanging="360"/>
      </w:pPr>
    </w:lvl>
    <w:lvl w:ilvl="4" w:tplc="04240019" w:tentative="1">
      <w:start w:val="1"/>
      <w:numFmt w:val="lowerLetter"/>
      <w:lvlText w:val="%5."/>
      <w:lvlJc w:val="left"/>
      <w:pPr>
        <w:ind w:left="3495" w:hanging="360"/>
      </w:pPr>
    </w:lvl>
    <w:lvl w:ilvl="5" w:tplc="0424001B" w:tentative="1">
      <w:start w:val="1"/>
      <w:numFmt w:val="lowerRoman"/>
      <w:lvlText w:val="%6."/>
      <w:lvlJc w:val="right"/>
      <w:pPr>
        <w:ind w:left="4215" w:hanging="180"/>
      </w:pPr>
    </w:lvl>
    <w:lvl w:ilvl="6" w:tplc="0424000F" w:tentative="1">
      <w:start w:val="1"/>
      <w:numFmt w:val="decimal"/>
      <w:lvlText w:val="%7."/>
      <w:lvlJc w:val="left"/>
      <w:pPr>
        <w:ind w:left="4935" w:hanging="360"/>
      </w:pPr>
    </w:lvl>
    <w:lvl w:ilvl="7" w:tplc="04240019" w:tentative="1">
      <w:start w:val="1"/>
      <w:numFmt w:val="lowerLetter"/>
      <w:lvlText w:val="%8."/>
      <w:lvlJc w:val="left"/>
      <w:pPr>
        <w:ind w:left="5655" w:hanging="360"/>
      </w:pPr>
    </w:lvl>
    <w:lvl w:ilvl="8" w:tplc="0424001B" w:tentative="1">
      <w:start w:val="1"/>
      <w:numFmt w:val="lowerRoman"/>
      <w:lvlText w:val="%9."/>
      <w:lvlJc w:val="right"/>
      <w:pPr>
        <w:ind w:left="6375" w:hanging="180"/>
      </w:pPr>
    </w:lvl>
  </w:abstractNum>
  <w:abstractNum w:abstractNumId="12" w15:restartNumberingAfterBreak="0">
    <w:nsid w:val="151A4CD7"/>
    <w:multiLevelType w:val="hybridMultilevel"/>
    <w:tmpl w:val="676ABD0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585413A"/>
    <w:multiLevelType w:val="hybridMultilevel"/>
    <w:tmpl w:val="0E4CD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61069D"/>
    <w:multiLevelType w:val="hybridMultilevel"/>
    <w:tmpl w:val="CFBAA2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9091DA2"/>
    <w:multiLevelType w:val="hybridMultilevel"/>
    <w:tmpl w:val="E118E8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7" w15:restartNumberingAfterBreak="0">
    <w:nsid w:val="1F2758B8"/>
    <w:multiLevelType w:val="hybridMultilevel"/>
    <w:tmpl w:val="DB4CB5D6"/>
    <w:lvl w:ilvl="0" w:tplc="4C827C5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3D009B5"/>
    <w:multiLevelType w:val="multilevel"/>
    <w:tmpl w:val="AD0E85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2D612A8C"/>
    <w:multiLevelType w:val="multilevel"/>
    <w:tmpl w:val="A086C3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1A605A"/>
    <w:multiLevelType w:val="hybridMultilevel"/>
    <w:tmpl w:val="B128DD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693655B"/>
    <w:multiLevelType w:val="hybridMultilevel"/>
    <w:tmpl w:val="5B80D9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8012E32"/>
    <w:multiLevelType w:val="hybridMultilevel"/>
    <w:tmpl w:val="9BD49A30"/>
    <w:lvl w:ilvl="0" w:tplc="872AC3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15:restartNumberingAfterBreak="0">
    <w:nsid w:val="39856973"/>
    <w:multiLevelType w:val="hybridMultilevel"/>
    <w:tmpl w:val="6466FC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3B6E3A51"/>
    <w:multiLevelType w:val="hybridMultilevel"/>
    <w:tmpl w:val="675A870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3C7681E"/>
    <w:multiLevelType w:val="hybridMultilevel"/>
    <w:tmpl w:val="2DA227FA"/>
    <w:lvl w:ilvl="0" w:tplc="489CE676">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6486DC4"/>
    <w:multiLevelType w:val="hybridMultilevel"/>
    <w:tmpl w:val="81B8EA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6DB023E"/>
    <w:multiLevelType w:val="hybridMultilevel"/>
    <w:tmpl w:val="A754B5E4"/>
    <w:lvl w:ilvl="0" w:tplc="5BB8FD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BDC008F"/>
    <w:multiLevelType w:val="hybridMultilevel"/>
    <w:tmpl w:val="882EF7DE"/>
    <w:lvl w:ilvl="0" w:tplc="2B34C5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0202D10"/>
    <w:multiLevelType w:val="multilevel"/>
    <w:tmpl w:val="D33ADA9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645AB0"/>
    <w:multiLevelType w:val="hybridMultilevel"/>
    <w:tmpl w:val="8E34DE7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0C55A95"/>
    <w:multiLevelType w:val="hybridMultilevel"/>
    <w:tmpl w:val="802230FA"/>
    <w:lvl w:ilvl="0" w:tplc="5BB8FD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6071031"/>
    <w:multiLevelType w:val="hybridMultilevel"/>
    <w:tmpl w:val="5A5003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66B16F0"/>
    <w:multiLevelType w:val="hybridMultilevel"/>
    <w:tmpl w:val="FC525E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7D01311"/>
    <w:multiLevelType w:val="hybridMultilevel"/>
    <w:tmpl w:val="4326668A"/>
    <w:lvl w:ilvl="0" w:tplc="489CE67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AD44312"/>
    <w:multiLevelType w:val="hybridMultilevel"/>
    <w:tmpl w:val="B9A69FC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BB6DFB"/>
    <w:multiLevelType w:val="hybridMultilevel"/>
    <w:tmpl w:val="E75651C8"/>
    <w:lvl w:ilvl="0" w:tplc="C694C4A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9D73CF9"/>
    <w:multiLevelType w:val="hybridMultilevel"/>
    <w:tmpl w:val="C1CA03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B7E04D4"/>
    <w:multiLevelType w:val="hybridMultilevel"/>
    <w:tmpl w:val="449A4C62"/>
    <w:lvl w:ilvl="0" w:tplc="4192EFAC">
      <w:start w:val="2"/>
      <w:numFmt w:val="bullet"/>
      <w:lvlText w:val="-"/>
      <w:lvlJc w:val="left"/>
      <w:pPr>
        <w:ind w:left="1080" w:hanging="360"/>
      </w:pPr>
      <w:rPr>
        <w:rFonts w:ascii="Arial" w:eastAsia="Calibri" w:hAnsi="Arial" w:cs="Arial" w:hint="default"/>
        <w:color w:val="000000"/>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1" w15:restartNumberingAfterBreak="0">
    <w:nsid w:val="6E7421A8"/>
    <w:multiLevelType w:val="hybridMultilevel"/>
    <w:tmpl w:val="77A8E6E8"/>
    <w:lvl w:ilvl="0" w:tplc="5BB8FD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26A25AB"/>
    <w:multiLevelType w:val="multilevel"/>
    <w:tmpl w:val="8ABCC02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2F56420"/>
    <w:multiLevelType w:val="hybridMultilevel"/>
    <w:tmpl w:val="FAF65566"/>
    <w:lvl w:ilvl="0" w:tplc="0F42B316">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8E36005"/>
    <w:multiLevelType w:val="hybridMultilevel"/>
    <w:tmpl w:val="3E20B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AB40F8D"/>
    <w:multiLevelType w:val="hybridMultilevel"/>
    <w:tmpl w:val="47029E96"/>
    <w:lvl w:ilvl="0" w:tplc="1D4AE2E6">
      <w:start w:val="1"/>
      <w:numFmt w:val="decimal"/>
      <w:lvlText w:val="%1."/>
      <w:lvlJc w:val="left"/>
      <w:pPr>
        <w:ind w:left="720" w:hanging="360"/>
      </w:pPr>
      <w:rPr>
        <w:rFonts w:eastAsia="Calibri"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B8327B5"/>
    <w:multiLevelType w:val="hybridMultilevel"/>
    <w:tmpl w:val="C4162DAC"/>
    <w:lvl w:ilvl="0" w:tplc="1D4AE2E6">
      <w:start w:val="1"/>
      <w:numFmt w:val="decimal"/>
      <w:lvlText w:val="%1."/>
      <w:lvlJc w:val="left"/>
      <w:pPr>
        <w:ind w:left="720" w:hanging="360"/>
      </w:pPr>
      <w:rPr>
        <w:rFonts w:eastAsia="Calibri"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D737B53"/>
    <w:multiLevelType w:val="hybridMultilevel"/>
    <w:tmpl w:val="C334507E"/>
    <w:lvl w:ilvl="0" w:tplc="8B5CE07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41"/>
  </w:num>
  <w:num w:numId="3">
    <w:abstractNumId w:val="43"/>
  </w:num>
  <w:num w:numId="4">
    <w:abstractNumId w:val="47"/>
  </w:num>
  <w:num w:numId="5">
    <w:abstractNumId w:val="30"/>
  </w:num>
  <w:num w:numId="6">
    <w:abstractNumId w:val="20"/>
  </w:num>
  <w:num w:numId="7">
    <w:abstractNumId w:val="48"/>
  </w:num>
  <w:num w:numId="8">
    <w:abstractNumId w:val="56"/>
  </w:num>
  <w:num w:numId="9">
    <w:abstractNumId w:val="10"/>
  </w:num>
  <w:num w:numId="10">
    <w:abstractNumId w:val="23"/>
  </w:num>
  <w:num w:numId="11">
    <w:abstractNumId w:val="40"/>
  </w:num>
  <w:num w:numId="12">
    <w:abstractNumId w:val="18"/>
  </w:num>
  <w:num w:numId="13">
    <w:abstractNumId w:val="39"/>
  </w:num>
  <w:num w:numId="14">
    <w:abstractNumId w:val="32"/>
  </w:num>
  <w:num w:numId="15">
    <w:abstractNumId w:val="50"/>
  </w:num>
  <w:num w:numId="16">
    <w:abstractNumId w:val="13"/>
  </w:num>
  <w:num w:numId="17">
    <w:abstractNumId w:val="27"/>
  </w:num>
  <w:num w:numId="18">
    <w:abstractNumId w:val="8"/>
  </w:num>
  <w:num w:numId="19">
    <w:abstractNumId w:val="12"/>
  </w:num>
  <w:num w:numId="20">
    <w:abstractNumId w:val="31"/>
  </w:num>
  <w:num w:numId="21">
    <w:abstractNumId w:val="9"/>
  </w:num>
  <w:num w:numId="22">
    <w:abstractNumId w:val="55"/>
  </w:num>
  <w:num w:numId="23">
    <w:abstractNumId w:val="57"/>
  </w:num>
  <w:num w:numId="24">
    <w:abstractNumId w:val="26"/>
    <w:lvlOverride w:ilvl="0">
      <w:startOverride w:val="1"/>
    </w:lvlOverride>
  </w:num>
  <w:num w:numId="25">
    <w:abstractNumId w:val="28"/>
  </w:num>
  <w:num w:numId="26">
    <w:abstractNumId w:val="16"/>
  </w:num>
  <w:num w:numId="27">
    <w:abstractNumId w:val="4"/>
  </w:num>
  <w:num w:numId="28">
    <w:abstractNumId w:val="38"/>
  </w:num>
  <w:num w:numId="29">
    <w:abstractNumId w:val="45"/>
  </w:num>
  <w:num w:numId="30">
    <w:abstractNumId w:val="11"/>
  </w:num>
  <w:num w:numId="31">
    <w:abstractNumId w:val="49"/>
  </w:num>
  <w:num w:numId="32">
    <w:abstractNumId w:val="17"/>
  </w:num>
  <w:num w:numId="33">
    <w:abstractNumId w:val="15"/>
  </w:num>
  <w:num w:numId="34">
    <w:abstractNumId w:val="14"/>
  </w:num>
  <w:num w:numId="35">
    <w:abstractNumId w:val="19"/>
  </w:num>
  <w:num w:numId="36">
    <w:abstractNumId w:val="19"/>
    <w:lvlOverride w:ilvl="0">
      <w:startOverride w:val="1"/>
    </w:lvlOverride>
  </w:num>
  <w:num w:numId="37">
    <w:abstractNumId w:val="19"/>
    <w:lvlOverride w:ilvl="0">
      <w:startOverride w:val="1"/>
    </w:lvlOverride>
  </w:num>
  <w:num w:numId="38">
    <w:abstractNumId w:val="19"/>
    <w:lvlOverride w:ilvl="0">
      <w:startOverride w:val="1"/>
    </w:lvlOverride>
  </w:num>
  <w:num w:numId="39">
    <w:abstractNumId w:val="0"/>
  </w:num>
  <w:num w:numId="40">
    <w:abstractNumId w:val="34"/>
  </w:num>
  <w:num w:numId="41">
    <w:abstractNumId w:val="46"/>
  </w:num>
  <w:num w:numId="42">
    <w:abstractNumId w:val="44"/>
  </w:num>
  <w:num w:numId="43">
    <w:abstractNumId w:val="2"/>
  </w:num>
  <w:num w:numId="44">
    <w:abstractNumId w:val="21"/>
  </w:num>
  <w:num w:numId="45">
    <w:abstractNumId w:val="53"/>
  </w:num>
  <w:num w:numId="46">
    <w:abstractNumId w:val="54"/>
  </w:num>
  <w:num w:numId="47">
    <w:abstractNumId w:val="3"/>
  </w:num>
  <w:num w:numId="48">
    <w:abstractNumId w:val="6"/>
  </w:num>
  <w:num w:numId="49">
    <w:abstractNumId w:val="52"/>
  </w:num>
  <w:num w:numId="50">
    <w:abstractNumId w:val="35"/>
  </w:num>
  <w:num w:numId="51">
    <w:abstractNumId w:val="29"/>
  </w:num>
  <w:num w:numId="52">
    <w:abstractNumId w:val="42"/>
  </w:num>
  <w:num w:numId="53">
    <w:abstractNumId w:val="5"/>
  </w:num>
  <w:num w:numId="54">
    <w:abstractNumId w:val="22"/>
  </w:num>
  <w:num w:numId="55">
    <w:abstractNumId w:val="36"/>
  </w:num>
  <w:num w:numId="56">
    <w:abstractNumId w:val="37"/>
  </w:num>
  <w:num w:numId="57">
    <w:abstractNumId w:val="1"/>
  </w:num>
  <w:num w:numId="58">
    <w:abstractNumId w:val="51"/>
  </w:num>
  <w:num w:numId="59">
    <w:abstractNumId w:val="33"/>
  </w:num>
  <w:num w:numId="60">
    <w:abstractNumId w:val="7"/>
  </w:num>
  <w:num w:numId="61">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E3"/>
    <w:rsid w:val="00093B68"/>
    <w:rsid w:val="000A71DE"/>
    <w:rsid w:val="000C0166"/>
    <w:rsid w:val="000C5B83"/>
    <w:rsid w:val="000D42D6"/>
    <w:rsid w:val="000D7113"/>
    <w:rsid w:val="001072E2"/>
    <w:rsid w:val="001D53EC"/>
    <w:rsid w:val="001E5FEE"/>
    <w:rsid w:val="001F456C"/>
    <w:rsid w:val="00234C5C"/>
    <w:rsid w:val="00246882"/>
    <w:rsid w:val="00271C2E"/>
    <w:rsid w:val="002732AA"/>
    <w:rsid w:val="0029273D"/>
    <w:rsid w:val="002A4F60"/>
    <w:rsid w:val="002B3CE3"/>
    <w:rsid w:val="002E0386"/>
    <w:rsid w:val="003004CF"/>
    <w:rsid w:val="0032775F"/>
    <w:rsid w:val="00350421"/>
    <w:rsid w:val="00350C86"/>
    <w:rsid w:val="00357A4A"/>
    <w:rsid w:val="00357B4D"/>
    <w:rsid w:val="00371BF9"/>
    <w:rsid w:val="00400F0A"/>
    <w:rsid w:val="004156ED"/>
    <w:rsid w:val="004158AA"/>
    <w:rsid w:val="00442978"/>
    <w:rsid w:val="00475D50"/>
    <w:rsid w:val="00486D5F"/>
    <w:rsid w:val="00490EB0"/>
    <w:rsid w:val="00492FC9"/>
    <w:rsid w:val="004A3852"/>
    <w:rsid w:val="004B4327"/>
    <w:rsid w:val="004E02D8"/>
    <w:rsid w:val="004E55B4"/>
    <w:rsid w:val="004E6122"/>
    <w:rsid w:val="00512A45"/>
    <w:rsid w:val="00515C79"/>
    <w:rsid w:val="00523F99"/>
    <w:rsid w:val="00551BCF"/>
    <w:rsid w:val="00556E8F"/>
    <w:rsid w:val="00575611"/>
    <w:rsid w:val="00582039"/>
    <w:rsid w:val="005935BA"/>
    <w:rsid w:val="005969E4"/>
    <w:rsid w:val="00635FA6"/>
    <w:rsid w:val="00641F0A"/>
    <w:rsid w:val="0064345C"/>
    <w:rsid w:val="00656F83"/>
    <w:rsid w:val="006616BA"/>
    <w:rsid w:val="0067505A"/>
    <w:rsid w:val="006753D6"/>
    <w:rsid w:val="00682376"/>
    <w:rsid w:val="0068792B"/>
    <w:rsid w:val="00687B96"/>
    <w:rsid w:val="00695EC1"/>
    <w:rsid w:val="006A1F5E"/>
    <w:rsid w:val="006C0516"/>
    <w:rsid w:val="006C4F49"/>
    <w:rsid w:val="006C68EF"/>
    <w:rsid w:val="00707DDF"/>
    <w:rsid w:val="00745410"/>
    <w:rsid w:val="00747BA3"/>
    <w:rsid w:val="00750707"/>
    <w:rsid w:val="0078554E"/>
    <w:rsid w:val="00797A76"/>
    <w:rsid w:val="007D2946"/>
    <w:rsid w:val="008414DB"/>
    <w:rsid w:val="00846FDB"/>
    <w:rsid w:val="00855C76"/>
    <w:rsid w:val="00880192"/>
    <w:rsid w:val="008D12D7"/>
    <w:rsid w:val="00923F65"/>
    <w:rsid w:val="00955678"/>
    <w:rsid w:val="0096160C"/>
    <w:rsid w:val="009661D4"/>
    <w:rsid w:val="00971134"/>
    <w:rsid w:val="00974487"/>
    <w:rsid w:val="009776D7"/>
    <w:rsid w:val="00981768"/>
    <w:rsid w:val="009C246E"/>
    <w:rsid w:val="009C3852"/>
    <w:rsid w:val="009C63E6"/>
    <w:rsid w:val="009C71A0"/>
    <w:rsid w:val="00A05453"/>
    <w:rsid w:val="00A17285"/>
    <w:rsid w:val="00A22A1F"/>
    <w:rsid w:val="00A2514A"/>
    <w:rsid w:val="00A41098"/>
    <w:rsid w:val="00A4678B"/>
    <w:rsid w:val="00A51FD1"/>
    <w:rsid w:val="00A57C02"/>
    <w:rsid w:val="00A80E7C"/>
    <w:rsid w:val="00AA0661"/>
    <w:rsid w:val="00AD12AD"/>
    <w:rsid w:val="00AD442F"/>
    <w:rsid w:val="00B24355"/>
    <w:rsid w:val="00B517DF"/>
    <w:rsid w:val="00B5358E"/>
    <w:rsid w:val="00B57862"/>
    <w:rsid w:val="00B732FD"/>
    <w:rsid w:val="00B827F6"/>
    <w:rsid w:val="00BA2159"/>
    <w:rsid w:val="00BB31A4"/>
    <w:rsid w:val="00C00220"/>
    <w:rsid w:val="00C03C45"/>
    <w:rsid w:val="00C14F16"/>
    <w:rsid w:val="00C313EC"/>
    <w:rsid w:val="00C607E9"/>
    <w:rsid w:val="00C64487"/>
    <w:rsid w:val="00C64BE6"/>
    <w:rsid w:val="00C81A66"/>
    <w:rsid w:val="00C90F36"/>
    <w:rsid w:val="00CA1EF9"/>
    <w:rsid w:val="00CC7FF0"/>
    <w:rsid w:val="00CD2CF8"/>
    <w:rsid w:val="00CD6D44"/>
    <w:rsid w:val="00CE5362"/>
    <w:rsid w:val="00D13689"/>
    <w:rsid w:val="00D21513"/>
    <w:rsid w:val="00D33839"/>
    <w:rsid w:val="00D51DE7"/>
    <w:rsid w:val="00D671E7"/>
    <w:rsid w:val="00D67E71"/>
    <w:rsid w:val="00D96AF7"/>
    <w:rsid w:val="00DA5429"/>
    <w:rsid w:val="00DC2512"/>
    <w:rsid w:val="00DC4492"/>
    <w:rsid w:val="00DE1DCD"/>
    <w:rsid w:val="00E14734"/>
    <w:rsid w:val="00E275BA"/>
    <w:rsid w:val="00E300FB"/>
    <w:rsid w:val="00E32222"/>
    <w:rsid w:val="00E352F9"/>
    <w:rsid w:val="00E67871"/>
    <w:rsid w:val="00E85879"/>
    <w:rsid w:val="00E85D6A"/>
    <w:rsid w:val="00E933A2"/>
    <w:rsid w:val="00E96AB4"/>
    <w:rsid w:val="00EB1A64"/>
    <w:rsid w:val="00EE1C67"/>
    <w:rsid w:val="00EF4CB6"/>
    <w:rsid w:val="00F20222"/>
    <w:rsid w:val="00F90286"/>
    <w:rsid w:val="00FA6B43"/>
    <w:rsid w:val="00FD63FD"/>
    <w:rsid w:val="00FE5115"/>
    <w:rsid w:val="00FF5A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E5A33-D712-4411-8DA1-DB4DD696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3CE3"/>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2B3CE3"/>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2B3CE3"/>
    <w:pPr>
      <w:keepNext/>
      <w:spacing w:before="240" w:after="60"/>
      <w:outlineLvl w:val="1"/>
    </w:pPr>
    <w:rPr>
      <w:rFonts w:cs="Arial"/>
      <w:b/>
      <w:bCs/>
      <w:i/>
      <w:iCs/>
      <w:sz w:val="28"/>
      <w:szCs w:val="28"/>
    </w:rPr>
  </w:style>
  <w:style w:type="paragraph" w:styleId="Naslov4">
    <w:name w:val="heading 4"/>
    <w:basedOn w:val="Navaden"/>
    <w:next w:val="Navaden"/>
    <w:link w:val="Naslov4Znak"/>
    <w:qFormat/>
    <w:rsid w:val="002B3CE3"/>
    <w:pPr>
      <w:keepNext/>
      <w:spacing w:before="240" w:after="60"/>
      <w:outlineLvl w:val="3"/>
    </w:pPr>
    <w:rPr>
      <w:rFonts w:ascii="Times New Roman" w:hAnsi="Times New Roman"/>
      <w:b/>
      <w:bCs/>
      <w:sz w:val="28"/>
      <w:szCs w:val="28"/>
    </w:rPr>
  </w:style>
  <w:style w:type="paragraph" w:styleId="Naslov5">
    <w:name w:val="heading 5"/>
    <w:basedOn w:val="Navaden"/>
    <w:next w:val="Navaden"/>
    <w:link w:val="Naslov5Znak"/>
    <w:qFormat/>
    <w:rsid w:val="002B3CE3"/>
    <w:pPr>
      <w:overflowPunct w:val="0"/>
      <w:autoSpaceDE w:val="0"/>
      <w:autoSpaceDN w:val="0"/>
      <w:adjustRightInd w:val="0"/>
      <w:spacing w:before="240" w:after="60" w:line="240" w:lineRule="auto"/>
      <w:jc w:val="both"/>
      <w:textAlignment w:val="baseline"/>
      <w:outlineLvl w:val="4"/>
    </w:pPr>
    <w:rPr>
      <w:rFonts w:ascii="Times New Roman" w:hAnsi="Times New Roman"/>
      <w:b/>
      <w:bCs/>
      <w:i/>
      <w:iCs/>
      <w:sz w:val="26"/>
      <w:szCs w:val="26"/>
    </w:rPr>
  </w:style>
  <w:style w:type="paragraph" w:styleId="Naslov6">
    <w:name w:val="heading 6"/>
    <w:basedOn w:val="Navaden"/>
    <w:next w:val="Navaden"/>
    <w:link w:val="Naslov6Znak"/>
    <w:qFormat/>
    <w:rsid w:val="002B3CE3"/>
    <w:pPr>
      <w:spacing w:before="240" w:after="60" w:line="240" w:lineRule="auto"/>
      <w:outlineLvl w:val="5"/>
    </w:pPr>
    <w:rPr>
      <w:rFonts w:ascii="Times New Roman" w:hAnsi="Times New Roman"/>
      <w:b/>
      <w:bCs/>
      <w:sz w:val="22"/>
      <w:szCs w:val="22"/>
      <w:lang w:eastAsia="sl-SI"/>
    </w:rPr>
  </w:style>
  <w:style w:type="paragraph" w:styleId="Naslov9">
    <w:name w:val="heading 9"/>
    <w:basedOn w:val="Navaden"/>
    <w:next w:val="Navaden"/>
    <w:link w:val="Naslov9Znak"/>
    <w:uiPriority w:val="9"/>
    <w:qFormat/>
    <w:rsid w:val="002B3CE3"/>
    <w:pPr>
      <w:spacing w:before="240" w:after="60" w:line="240" w:lineRule="auto"/>
      <w:outlineLvl w:val="8"/>
    </w:pPr>
    <w:rPr>
      <w:rFonts w:ascii="Cambria" w:hAnsi="Cambria"/>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2B3CE3"/>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rsid w:val="002B3CE3"/>
    <w:rPr>
      <w:rFonts w:ascii="Arial" w:eastAsia="Times New Roman" w:hAnsi="Arial" w:cs="Arial"/>
      <w:b/>
      <w:bCs/>
      <w:i/>
      <w:iCs/>
      <w:sz w:val="28"/>
      <w:szCs w:val="28"/>
    </w:rPr>
  </w:style>
  <w:style w:type="character" w:customStyle="1" w:styleId="Naslov4Znak">
    <w:name w:val="Naslov 4 Znak"/>
    <w:basedOn w:val="Privzetapisavaodstavka"/>
    <w:link w:val="Naslov4"/>
    <w:rsid w:val="002B3CE3"/>
    <w:rPr>
      <w:rFonts w:ascii="Times New Roman" w:eastAsia="Times New Roman" w:hAnsi="Times New Roman" w:cs="Times New Roman"/>
      <w:b/>
      <w:bCs/>
      <w:sz w:val="28"/>
      <w:szCs w:val="28"/>
    </w:rPr>
  </w:style>
  <w:style w:type="character" w:customStyle="1" w:styleId="Naslov5Znak">
    <w:name w:val="Naslov 5 Znak"/>
    <w:basedOn w:val="Privzetapisavaodstavka"/>
    <w:link w:val="Naslov5"/>
    <w:rsid w:val="002B3CE3"/>
    <w:rPr>
      <w:rFonts w:ascii="Times New Roman" w:eastAsia="Times New Roman" w:hAnsi="Times New Roman" w:cs="Times New Roman"/>
      <w:b/>
      <w:bCs/>
      <w:i/>
      <w:iCs/>
      <w:sz w:val="26"/>
      <w:szCs w:val="26"/>
    </w:rPr>
  </w:style>
  <w:style w:type="character" w:customStyle="1" w:styleId="Naslov6Znak">
    <w:name w:val="Naslov 6 Znak"/>
    <w:basedOn w:val="Privzetapisavaodstavka"/>
    <w:link w:val="Naslov6"/>
    <w:rsid w:val="002B3CE3"/>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
    <w:rsid w:val="002B3CE3"/>
    <w:rPr>
      <w:rFonts w:ascii="Cambria" w:eastAsia="Times New Roman" w:hAnsi="Cambria" w:cs="Times New Roman"/>
      <w:lang w:eastAsia="sl-SI"/>
    </w:rPr>
  </w:style>
  <w:style w:type="paragraph" w:styleId="Glava">
    <w:name w:val="header"/>
    <w:basedOn w:val="Navaden"/>
    <w:link w:val="GlavaZnak"/>
    <w:rsid w:val="002B3CE3"/>
    <w:pPr>
      <w:tabs>
        <w:tab w:val="center" w:pos="4320"/>
        <w:tab w:val="right" w:pos="8640"/>
      </w:tabs>
    </w:pPr>
  </w:style>
  <w:style w:type="character" w:customStyle="1" w:styleId="GlavaZnak">
    <w:name w:val="Glava Znak"/>
    <w:basedOn w:val="Privzetapisavaodstavka"/>
    <w:link w:val="Glava"/>
    <w:rsid w:val="002B3CE3"/>
    <w:rPr>
      <w:rFonts w:ascii="Arial" w:eastAsia="Times New Roman" w:hAnsi="Arial" w:cs="Times New Roman"/>
      <w:sz w:val="20"/>
      <w:szCs w:val="24"/>
    </w:rPr>
  </w:style>
  <w:style w:type="paragraph" w:styleId="Noga">
    <w:name w:val="footer"/>
    <w:basedOn w:val="Navaden"/>
    <w:link w:val="NogaZnak"/>
    <w:uiPriority w:val="99"/>
    <w:rsid w:val="002B3CE3"/>
    <w:pPr>
      <w:tabs>
        <w:tab w:val="center" w:pos="4320"/>
        <w:tab w:val="right" w:pos="8640"/>
      </w:tabs>
    </w:pPr>
  </w:style>
  <w:style w:type="character" w:customStyle="1" w:styleId="NogaZnak">
    <w:name w:val="Noga Znak"/>
    <w:basedOn w:val="Privzetapisavaodstavka"/>
    <w:link w:val="Noga"/>
    <w:uiPriority w:val="99"/>
    <w:rsid w:val="002B3CE3"/>
    <w:rPr>
      <w:rFonts w:ascii="Arial" w:eastAsia="Times New Roman" w:hAnsi="Arial" w:cs="Times New Roman"/>
      <w:sz w:val="20"/>
      <w:szCs w:val="24"/>
    </w:rPr>
  </w:style>
  <w:style w:type="paragraph" w:styleId="Zgradbadokumenta">
    <w:name w:val="Document Map"/>
    <w:basedOn w:val="Navaden"/>
    <w:link w:val="ZgradbadokumentaZnak"/>
    <w:rsid w:val="002B3CE3"/>
    <w:rPr>
      <w:rFonts w:ascii="Tahoma" w:hAnsi="Tahoma" w:cs="Tahoma"/>
      <w:sz w:val="16"/>
      <w:szCs w:val="16"/>
    </w:rPr>
  </w:style>
  <w:style w:type="character" w:customStyle="1" w:styleId="ZgradbadokumentaZnak">
    <w:name w:val="Zgradba dokumenta Znak"/>
    <w:basedOn w:val="Privzetapisavaodstavka"/>
    <w:link w:val="Zgradbadokumenta"/>
    <w:rsid w:val="002B3CE3"/>
    <w:rPr>
      <w:rFonts w:ascii="Tahoma" w:eastAsia="Times New Roman" w:hAnsi="Tahoma" w:cs="Tahoma"/>
      <w:sz w:val="16"/>
      <w:szCs w:val="16"/>
    </w:rPr>
  </w:style>
  <w:style w:type="paragraph" w:customStyle="1" w:styleId="datumtevilka">
    <w:name w:val="datum številka"/>
    <w:basedOn w:val="Navaden"/>
    <w:qFormat/>
    <w:rsid w:val="002B3CE3"/>
    <w:pPr>
      <w:tabs>
        <w:tab w:val="left" w:pos="1701"/>
      </w:tabs>
    </w:pPr>
    <w:rPr>
      <w:szCs w:val="20"/>
      <w:lang w:eastAsia="sl-SI"/>
    </w:rPr>
  </w:style>
  <w:style w:type="paragraph" w:customStyle="1" w:styleId="ZADEVA">
    <w:name w:val="ZADEVA"/>
    <w:basedOn w:val="Navaden"/>
    <w:qFormat/>
    <w:rsid w:val="002B3CE3"/>
    <w:pPr>
      <w:tabs>
        <w:tab w:val="left" w:pos="1701"/>
      </w:tabs>
      <w:ind w:left="1701" w:hanging="1701"/>
    </w:pPr>
    <w:rPr>
      <w:b/>
      <w:lang w:val="it-IT"/>
    </w:rPr>
  </w:style>
  <w:style w:type="character" w:styleId="Hiperpovezava">
    <w:name w:val="Hyperlink"/>
    <w:uiPriority w:val="99"/>
    <w:rsid w:val="002B3CE3"/>
    <w:rPr>
      <w:color w:val="0000FF"/>
      <w:u w:val="single"/>
    </w:rPr>
  </w:style>
  <w:style w:type="paragraph" w:customStyle="1" w:styleId="podpisi">
    <w:name w:val="podpisi"/>
    <w:basedOn w:val="Navaden"/>
    <w:qFormat/>
    <w:rsid w:val="002B3CE3"/>
    <w:pPr>
      <w:tabs>
        <w:tab w:val="left" w:pos="3402"/>
      </w:tabs>
    </w:pPr>
    <w:rPr>
      <w:lang w:val="it-IT"/>
    </w:rPr>
  </w:style>
  <w:style w:type="paragraph" w:customStyle="1" w:styleId="Neotevilenodstavek">
    <w:name w:val="Neoštevilčen odstavek"/>
    <w:basedOn w:val="Navaden"/>
    <w:link w:val="NeotevilenodstavekZnak"/>
    <w:qFormat/>
    <w:rsid w:val="002B3CE3"/>
    <w:pPr>
      <w:overflowPunct w:val="0"/>
      <w:autoSpaceDE w:val="0"/>
      <w:autoSpaceDN w:val="0"/>
      <w:adjustRightInd w:val="0"/>
      <w:spacing w:before="60" w:after="60" w:line="200" w:lineRule="exact"/>
      <w:jc w:val="both"/>
      <w:textAlignment w:val="baseline"/>
    </w:pPr>
    <w:rPr>
      <w:szCs w:val="20"/>
      <w:lang w:eastAsia="sl-SI"/>
    </w:rPr>
  </w:style>
  <w:style w:type="character" w:customStyle="1" w:styleId="NeotevilenodstavekZnak">
    <w:name w:val="Neoštevilčen odstavek Znak"/>
    <w:link w:val="Neotevilenodstavek"/>
    <w:rsid w:val="002B3CE3"/>
    <w:rPr>
      <w:rFonts w:ascii="Arial" w:eastAsia="Times New Roman" w:hAnsi="Arial" w:cs="Times New Roman"/>
      <w:sz w:val="20"/>
      <w:szCs w:val="20"/>
      <w:lang w:eastAsia="sl-SI"/>
    </w:rPr>
  </w:style>
  <w:style w:type="paragraph" w:customStyle="1" w:styleId="Oddelek">
    <w:name w:val="Oddelek"/>
    <w:basedOn w:val="Navaden"/>
    <w:link w:val="OddelekZnak1"/>
    <w:qFormat/>
    <w:rsid w:val="002B3CE3"/>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Cs w:val="20"/>
      <w:lang w:eastAsia="sl-SI"/>
    </w:rPr>
  </w:style>
  <w:style w:type="character" w:customStyle="1" w:styleId="OddelekZnak1">
    <w:name w:val="Oddelek Znak1"/>
    <w:link w:val="Oddelek"/>
    <w:rsid w:val="002B3CE3"/>
    <w:rPr>
      <w:rFonts w:ascii="Arial" w:eastAsia="Times New Roman" w:hAnsi="Arial" w:cs="Times New Roman"/>
      <w:b/>
      <w:sz w:val="20"/>
      <w:szCs w:val="20"/>
      <w:lang w:eastAsia="sl-SI"/>
    </w:rPr>
  </w:style>
  <w:style w:type="paragraph" w:customStyle="1" w:styleId="Alineazaodstavkom">
    <w:name w:val="Alinea za odstavkom"/>
    <w:basedOn w:val="Navaden"/>
    <w:link w:val="AlineazaodstavkomZnak"/>
    <w:qFormat/>
    <w:rsid w:val="002B3CE3"/>
    <w:pPr>
      <w:overflowPunct w:val="0"/>
      <w:autoSpaceDE w:val="0"/>
      <w:autoSpaceDN w:val="0"/>
      <w:adjustRightInd w:val="0"/>
      <w:spacing w:line="200" w:lineRule="exact"/>
      <w:jc w:val="both"/>
      <w:textAlignment w:val="baseline"/>
    </w:pPr>
    <w:rPr>
      <w:szCs w:val="20"/>
      <w:lang w:eastAsia="sl-SI"/>
    </w:rPr>
  </w:style>
  <w:style w:type="character" w:customStyle="1" w:styleId="AlineazaodstavkomZnak">
    <w:name w:val="Alinea za odstavkom Znak"/>
    <w:link w:val="Alineazaodstavkom"/>
    <w:rsid w:val="002B3CE3"/>
    <w:rPr>
      <w:rFonts w:ascii="Arial" w:eastAsia="Times New Roman" w:hAnsi="Arial" w:cs="Times New Roman"/>
      <w:sz w:val="20"/>
      <w:szCs w:val="20"/>
      <w:lang w:eastAsia="sl-SI"/>
    </w:rPr>
  </w:style>
  <w:style w:type="paragraph" w:styleId="Telobesedila">
    <w:name w:val="Body Text"/>
    <w:basedOn w:val="Navaden"/>
    <w:link w:val="TelobesedilaZnak"/>
    <w:uiPriority w:val="99"/>
    <w:rsid w:val="002B3CE3"/>
    <w:pPr>
      <w:widowControl w:val="0"/>
      <w:overflowPunct w:val="0"/>
      <w:autoSpaceDE w:val="0"/>
      <w:autoSpaceDN w:val="0"/>
      <w:adjustRightInd w:val="0"/>
      <w:spacing w:line="240" w:lineRule="auto"/>
      <w:textAlignment w:val="baseline"/>
    </w:pPr>
    <w:rPr>
      <w:rFonts w:ascii="Times New Roman" w:hAnsi="Times New Roman"/>
      <w:i/>
      <w:sz w:val="24"/>
      <w:szCs w:val="20"/>
      <w:lang w:eastAsia="sl-SI"/>
    </w:rPr>
  </w:style>
  <w:style w:type="character" w:customStyle="1" w:styleId="TelobesedilaZnak">
    <w:name w:val="Telo besedila Znak"/>
    <w:basedOn w:val="Privzetapisavaodstavka"/>
    <w:link w:val="Telobesedila"/>
    <w:uiPriority w:val="99"/>
    <w:rsid w:val="002B3CE3"/>
    <w:rPr>
      <w:rFonts w:ascii="Times New Roman" w:eastAsia="Times New Roman" w:hAnsi="Times New Roman" w:cs="Times New Roman"/>
      <w:i/>
      <w:sz w:val="24"/>
      <w:szCs w:val="20"/>
      <w:lang w:eastAsia="sl-SI"/>
    </w:rPr>
  </w:style>
  <w:style w:type="paragraph" w:customStyle="1" w:styleId="Telobesedila21">
    <w:name w:val="Telo besedila 21"/>
    <w:basedOn w:val="Navaden"/>
    <w:rsid w:val="002B3CE3"/>
    <w:pPr>
      <w:overflowPunct w:val="0"/>
      <w:autoSpaceDE w:val="0"/>
      <w:autoSpaceDN w:val="0"/>
      <w:adjustRightInd w:val="0"/>
      <w:spacing w:line="240" w:lineRule="auto"/>
      <w:ind w:left="360"/>
      <w:jc w:val="both"/>
      <w:textAlignment w:val="baseline"/>
    </w:pPr>
    <w:rPr>
      <w:rFonts w:ascii="Times New Roman" w:hAnsi="Times New Roman"/>
      <w:i/>
      <w:sz w:val="22"/>
      <w:szCs w:val="20"/>
      <w:lang w:eastAsia="sl-SI"/>
    </w:rPr>
  </w:style>
  <w:style w:type="paragraph" w:customStyle="1" w:styleId="Vrstapredpisa">
    <w:name w:val="Vrsta predpisa"/>
    <w:basedOn w:val="Navaden"/>
    <w:link w:val="VrstapredpisaZnak"/>
    <w:qFormat/>
    <w:rsid w:val="002B3CE3"/>
    <w:pPr>
      <w:suppressAutoHyphens/>
      <w:overflowPunct w:val="0"/>
      <w:autoSpaceDE w:val="0"/>
      <w:autoSpaceDN w:val="0"/>
      <w:adjustRightInd w:val="0"/>
      <w:spacing w:before="360" w:line="220" w:lineRule="exact"/>
      <w:jc w:val="center"/>
      <w:textAlignment w:val="baseline"/>
    </w:pPr>
    <w:rPr>
      <w:b/>
      <w:bCs/>
      <w:color w:val="000000"/>
      <w:spacing w:val="40"/>
      <w:szCs w:val="20"/>
      <w:lang w:eastAsia="sl-SI"/>
    </w:rPr>
  </w:style>
  <w:style w:type="character" w:customStyle="1" w:styleId="VrstapredpisaZnak">
    <w:name w:val="Vrsta predpisa Znak"/>
    <w:link w:val="Vrstapredpisa"/>
    <w:rsid w:val="002B3CE3"/>
    <w:rPr>
      <w:rFonts w:ascii="Arial" w:eastAsia="Times New Roman" w:hAnsi="Arial" w:cs="Times New Roman"/>
      <w:b/>
      <w:bCs/>
      <w:color w:val="000000"/>
      <w:spacing w:val="40"/>
      <w:sz w:val="20"/>
      <w:szCs w:val="20"/>
      <w:lang w:eastAsia="sl-SI"/>
    </w:rPr>
  </w:style>
  <w:style w:type="paragraph" w:customStyle="1" w:styleId="Poglavje">
    <w:name w:val="Poglavje"/>
    <w:basedOn w:val="Navaden"/>
    <w:qFormat/>
    <w:rsid w:val="002B3CE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Slog">
    <w:name w:val="Slog"/>
    <w:rsid w:val="002B3CE3"/>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2B3CE3"/>
    <w:pPr>
      <w:overflowPunct w:val="0"/>
      <w:autoSpaceDE w:val="0"/>
      <w:autoSpaceDN w:val="0"/>
      <w:adjustRightInd w:val="0"/>
      <w:spacing w:after="120" w:line="480" w:lineRule="auto"/>
      <w:jc w:val="both"/>
      <w:textAlignment w:val="baseline"/>
    </w:pPr>
    <w:rPr>
      <w:rFonts w:ascii="Times New Roman" w:hAnsi="Times New Roman"/>
      <w:sz w:val="24"/>
      <w:szCs w:val="20"/>
    </w:rPr>
  </w:style>
  <w:style w:type="character" w:customStyle="1" w:styleId="Telobesedila2Znak">
    <w:name w:val="Telo besedila 2 Znak"/>
    <w:basedOn w:val="Privzetapisavaodstavka"/>
    <w:link w:val="Telobesedila2"/>
    <w:rsid w:val="002B3CE3"/>
    <w:rPr>
      <w:rFonts w:ascii="Times New Roman" w:eastAsia="Times New Roman" w:hAnsi="Times New Roman" w:cs="Times New Roman"/>
      <w:sz w:val="24"/>
      <w:szCs w:val="20"/>
    </w:rPr>
  </w:style>
  <w:style w:type="paragraph" w:styleId="HTML-oblikovano">
    <w:name w:val="HTML Preformatted"/>
    <w:basedOn w:val="Navaden"/>
    <w:link w:val="HTML-oblikovanoZnak"/>
    <w:uiPriority w:val="99"/>
    <w:rsid w:val="002B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1"/>
      <w:szCs w:val="11"/>
      <w:lang w:eastAsia="sl-SI"/>
    </w:rPr>
  </w:style>
  <w:style w:type="character" w:customStyle="1" w:styleId="HTML-oblikovanoZnak">
    <w:name w:val="HTML-oblikovano Znak"/>
    <w:basedOn w:val="Privzetapisavaodstavka"/>
    <w:link w:val="HTML-oblikovano"/>
    <w:uiPriority w:val="99"/>
    <w:rsid w:val="002B3CE3"/>
    <w:rPr>
      <w:rFonts w:ascii="Courier New" w:eastAsia="Times New Roman" w:hAnsi="Courier New" w:cs="Courier New"/>
      <w:color w:val="000000"/>
      <w:sz w:val="11"/>
      <w:szCs w:val="11"/>
      <w:lang w:eastAsia="sl-SI"/>
    </w:rPr>
  </w:style>
  <w:style w:type="paragraph" w:styleId="Sprotnaopomba-besedilo">
    <w:name w:val="footnote text"/>
    <w:aliases w:val="Sprotna opomba-besedilo,Char Char,Char Char Char Char,Char Char Char,Sprotna opomba - besedilo Znak Znak2,Sprotna opomba - besedilo Znak1 Znak Znak1,Sprotna opomba - besedilo Znak1 Znak Znak Znak,????? ?????? ????"/>
    <w:basedOn w:val="Navaden"/>
    <w:link w:val="Sprotnaopomba-besediloZnak"/>
    <w:uiPriority w:val="99"/>
    <w:rsid w:val="002B3CE3"/>
    <w:rPr>
      <w:szCs w:val="20"/>
    </w:rPr>
  </w:style>
  <w:style w:type="character" w:customStyle="1" w:styleId="Sprotnaopomba-besediloZnak">
    <w:name w:val="Sprotna opomba - besedilo Znak"/>
    <w:aliases w:val="Sprotna opomba-besedilo Znak,Char Char Znak,Char Char Char Char Znak,Char Char Char Znak,Sprotna opomba - besedilo Znak Znak2 Znak,Sprotna opomba - besedilo Znak1 Znak Znak1 Znak,????? ?????? ???? Znak"/>
    <w:basedOn w:val="Privzetapisavaodstavka"/>
    <w:link w:val="Sprotnaopomba-besedilo"/>
    <w:uiPriority w:val="99"/>
    <w:rsid w:val="002B3CE3"/>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rsid w:val="002B3CE3"/>
    <w:rPr>
      <w:vertAlign w:val="superscript"/>
    </w:rPr>
  </w:style>
  <w:style w:type="character" w:customStyle="1" w:styleId="outputtext">
    <w:name w:val="outputtext"/>
    <w:basedOn w:val="Privzetapisavaodstavka"/>
    <w:rsid w:val="002B3CE3"/>
  </w:style>
  <w:style w:type="paragraph" w:styleId="Navadensplet">
    <w:name w:val="Normal (Web)"/>
    <w:basedOn w:val="Navaden"/>
    <w:rsid w:val="002B3CE3"/>
    <w:pPr>
      <w:spacing w:after="210" w:line="240" w:lineRule="auto"/>
    </w:pPr>
    <w:rPr>
      <w:rFonts w:ascii="Times New Roman" w:hAnsi="Times New Roman"/>
      <w:color w:val="333333"/>
      <w:sz w:val="18"/>
      <w:szCs w:val="18"/>
      <w:lang w:eastAsia="sl-SI"/>
    </w:rPr>
  </w:style>
  <w:style w:type="character" w:customStyle="1" w:styleId="BesedilooblakaZnak">
    <w:name w:val="Besedilo oblačka Znak"/>
    <w:basedOn w:val="Privzetapisavaodstavka"/>
    <w:link w:val="Besedilooblaka"/>
    <w:uiPriority w:val="99"/>
    <w:semiHidden/>
    <w:rsid w:val="002B3CE3"/>
    <w:rPr>
      <w:rFonts w:ascii="Tahoma" w:eastAsia="Times New Roman" w:hAnsi="Tahoma" w:cs="Tahoma"/>
      <w:sz w:val="16"/>
      <w:szCs w:val="16"/>
    </w:rPr>
  </w:style>
  <w:style w:type="paragraph" w:styleId="Besedilooblaka">
    <w:name w:val="Balloon Text"/>
    <w:basedOn w:val="Navaden"/>
    <w:link w:val="BesedilooblakaZnak"/>
    <w:uiPriority w:val="99"/>
    <w:semiHidden/>
    <w:rsid w:val="002B3CE3"/>
    <w:rPr>
      <w:rFonts w:ascii="Tahoma" w:hAnsi="Tahoma" w:cs="Tahoma"/>
      <w:sz w:val="16"/>
      <w:szCs w:val="16"/>
    </w:rPr>
  </w:style>
  <w:style w:type="character" w:customStyle="1" w:styleId="BesedilooblakaZnak1">
    <w:name w:val="Besedilo oblačka Znak1"/>
    <w:basedOn w:val="Privzetapisavaodstavka"/>
    <w:uiPriority w:val="99"/>
    <w:semiHidden/>
    <w:rsid w:val="002B3CE3"/>
    <w:rPr>
      <w:rFonts w:ascii="Segoe UI" w:eastAsia="Times New Roman" w:hAnsi="Segoe UI" w:cs="Segoe UI"/>
      <w:sz w:val="18"/>
      <w:szCs w:val="18"/>
    </w:rPr>
  </w:style>
  <w:style w:type="paragraph" w:customStyle="1" w:styleId="Odstavek">
    <w:name w:val="Odstavek"/>
    <w:basedOn w:val="Navaden"/>
    <w:link w:val="OdstavekZnak"/>
    <w:qFormat/>
    <w:rsid w:val="002B3CE3"/>
    <w:pPr>
      <w:overflowPunct w:val="0"/>
      <w:autoSpaceDE w:val="0"/>
      <w:autoSpaceDN w:val="0"/>
      <w:adjustRightInd w:val="0"/>
      <w:spacing w:before="240" w:line="240" w:lineRule="auto"/>
      <w:ind w:firstLine="1021"/>
      <w:jc w:val="both"/>
      <w:textAlignment w:val="baseline"/>
    </w:pPr>
    <w:rPr>
      <w:szCs w:val="20"/>
      <w:lang w:eastAsia="sl-SI"/>
    </w:rPr>
  </w:style>
  <w:style w:type="character" w:customStyle="1" w:styleId="OdstavekZnak">
    <w:name w:val="Odstavek Znak"/>
    <w:link w:val="Odstavek"/>
    <w:rsid w:val="002B3CE3"/>
    <w:rPr>
      <w:rFonts w:ascii="Arial" w:eastAsia="Times New Roman" w:hAnsi="Arial" w:cs="Times New Roman"/>
      <w:sz w:val="20"/>
      <w:szCs w:val="20"/>
      <w:lang w:eastAsia="sl-SI"/>
    </w:rPr>
  </w:style>
  <w:style w:type="character" w:customStyle="1" w:styleId="NASLOVZnakZnak">
    <w:name w:val="NASLOV Znak Znak"/>
    <w:rsid w:val="002B3CE3"/>
    <w:rPr>
      <w:rFonts w:ascii="Arial" w:hAnsi="Arial"/>
      <w:b/>
      <w:kern w:val="32"/>
      <w:sz w:val="28"/>
      <w:szCs w:val="32"/>
      <w:lang w:val="sl-SI" w:eastAsia="sl-SI" w:bidi="ar-SA"/>
    </w:rPr>
  </w:style>
  <w:style w:type="paragraph" w:customStyle="1" w:styleId="Naslovpredpisa">
    <w:name w:val="Naslov_predpisa"/>
    <w:basedOn w:val="Navaden"/>
    <w:link w:val="NaslovpredpisaZnak"/>
    <w:qFormat/>
    <w:rsid w:val="002B3CE3"/>
    <w:pPr>
      <w:suppressAutoHyphens/>
      <w:overflowPunct w:val="0"/>
      <w:autoSpaceDE w:val="0"/>
      <w:autoSpaceDN w:val="0"/>
      <w:adjustRightInd w:val="0"/>
      <w:spacing w:before="120" w:after="160" w:line="200" w:lineRule="exact"/>
      <w:jc w:val="center"/>
      <w:textAlignment w:val="baseline"/>
    </w:pPr>
    <w:rPr>
      <w:b/>
      <w:szCs w:val="20"/>
      <w:lang w:eastAsia="sl-SI"/>
    </w:rPr>
  </w:style>
  <w:style w:type="character" w:customStyle="1" w:styleId="NaslovpredpisaZnak">
    <w:name w:val="Naslov_predpisa Znak"/>
    <w:link w:val="Naslovpredpisa"/>
    <w:rsid w:val="002B3CE3"/>
    <w:rPr>
      <w:rFonts w:ascii="Arial" w:eastAsia="Times New Roman" w:hAnsi="Arial" w:cs="Times New Roman"/>
      <w:b/>
      <w:sz w:val="20"/>
      <w:szCs w:val="20"/>
      <w:lang w:eastAsia="sl-SI"/>
    </w:rPr>
  </w:style>
  <w:style w:type="paragraph" w:customStyle="1" w:styleId="Odstavekseznama1">
    <w:name w:val="Odstavek seznama1"/>
    <w:basedOn w:val="Navaden"/>
    <w:qFormat/>
    <w:rsid w:val="002B3CE3"/>
    <w:pPr>
      <w:spacing w:line="240" w:lineRule="auto"/>
      <w:ind w:left="720"/>
      <w:contextualSpacing/>
    </w:pPr>
    <w:rPr>
      <w:rFonts w:ascii="Times New Roman" w:hAnsi="Times New Roman"/>
      <w:sz w:val="24"/>
      <w:lang w:eastAsia="sl-SI"/>
    </w:rPr>
  </w:style>
  <w:style w:type="paragraph" w:styleId="Odstavekseznama">
    <w:name w:val="List Paragraph"/>
    <w:basedOn w:val="Navaden"/>
    <w:uiPriority w:val="34"/>
    <w:qFormat/>
    <w:rsid w:val="002B3CE3"/>
    <w:pPr>
      <w:ind w:left="708"/>
    </w:pPr>
  </w:style>
  <w:style w:type="character" w:customStyle="1" w:styleId="apple-converted-space">
    <w:name w:val="apple-converted-space"/>
    <w:rsid w:val="002B3CE3"/>
  </w:style>
  <w:style w:type="character" w:styleId="Poudarek">
    <w:name w:val="Emphasis"/>
    <w:uiPriority w:val="20"/>
    <w:qFormat/>
    <w:rsid w:val="002B3CE3"/>
    <w:rPr>
      <w:i/>
      <w:iCs/>
    </w:rPr>
  </w:style>
  <w:style w:type="paragraph" w:customStyle="1" w:styleId="odstavek1">
    <w:name w:val="odstavek1"/>
    <w:basedOn w:val="Navaden"/>
    <w:rsid w:val="002B3CE3"/>
    <w:pPr>
      <w:spacing w:before="240" w:line="240" w:lineRule="auto"/>
      <w:ind w:firstLine="1021"/>
      <w:jc w:val="both"/>
    </w:pPr>
    <w:rPr>
      <w:rFonts w:cs="Arial"/>
      <w:sz w:val="22"/>
      <w:szCs w:val="22"/>
      <w:lang w:eastAsia="sl-SI"/>
    </w:rPr>
  </w:style>
  <w:style w:type="paragraph" w:styleId="Konnaopomba-besedilo">
    <w:name w:val="endnote text"/>
    <w:basedOn w:val="Navaden"/>
    <w:link w:val="Konnaopomba-besediloZnak"/>
    <w:rsid w:val="002B3CE3"/>
    <w:rPr>
      <w:szCs w:val="20"/>
    </w:rPr>
  </w:style>
  <w:style w:type="character" w:customStyle="1" w:styleId="Konnaopomba-besediloZnak">
    <w:name w:val="Končna opomba - besedilo Znak"/>
    <w:basedOn w:val="Privzetapisavaodstavka"/>
    <w:link w:val="Konnaopomba-besedilo"/>
    <w:rsid w:val="002B3CE3"/>
    <w:rPr>
      <w:rFonts w:ascii="Arial" w:eastAsia="Times New Roman" w:hAnsi="Arial" w:cs="Times New Roman"/>
      <w:sz w:val="20"/>
      <w:szCs w:val="20"/>
    </w:rPr>
  </w:style>
  <w:style w:type="character" w:styleId="Konnaopomba-sklic">
    <w:name w:val="endnote reference"/>
    <w:rsid w:val="002B3CE3"/>
    <w:rPr>
      <w:vertAlign w:val="superscript"/>
    </w:rPr>
  </w:style>
  <w:style w:type="paragraph" w:customStyle="1" w:styleId="a">
    <w:uiPriority w:val="59"/>
    <w:rsid w:val="002B3CE3"/>
    <w:pPr>
      <w:spacing w:after="0" w:line="240" w:lineRule="auto"/>
    </w:pPr>
    <w:rPr>
      <w:rFonts w:ascii="Times New Roman" w:eastAsia="Times New Roman" w:hAnsi="Times New Roman" w:cs="Times New Roman"/>
      <w:sz w:val="20"/>
      <w:szCs w:val="20"/>
      <w:lang w:eastAsia="sl-SI"/>
    </w:rPr>
  </w:style>
  <w:style w:type="character" w:customStyle="1" w:styleId="Komentar-besediloZnak">
    <w:name w:val="Komentar - besedilo Znak"/>
    <w:basedOn w:val="Privzetapisavaodstavka"/>
    <w:rsid w:val="002B3CE3"/>
    <w:rPr>
      <w:rFonts w:ascii="Arial" w:eastAsia="Times New Roman" w:hAnsi="Arial" w:cs="Times New Roman"/>
      <w:sz w:val="20"/>
      <w:szCs w:val="20"/>
    </w:rPr>
  </w:style>
  <w:style w:type="character" w:customStyle="1" w:styleId="ZadevapripombeZnak1">
    <w:name w:val="Zadeva pripombe Znak1"/>
    <w:basedOn w:val="Komentar-besediloZnak"/>
    <w:link w:val="Zadevapripombe"/>
    <w:uiPriority w:val="99"/>
    <w:semiHidden/>
    <w:rsid w:val="002B3CE3"/>
    <w:rPr>
      <w:rFonts w:ascii="Arial" w:eastAsia="Times New Roman" w:hAnsi="Arial" w:cs="Times New Roman"/>
      <w:b/>
      <w:bCs/>
      <w:sz w:val="20"/>
      <w:szCs w:val="20"/>
    </w:rPr>
  </w:style>
  <w:style w:type="paragraph" w:customStyle="1" w:styleId="Alineazatoko">
    <w:name w:val="Alinea za točko"/>
    <w:basedOn w:val="Navaden"/>
    <w:link w:val="AlineazatokoZnak"/>
    <w:qFormat/>
    <w:rsid w:val="002B3CE3"/>
    <w:pPr>
      <w:tabs>
        <w:tab w:val="num" w:pos="720"/>
      </w:tabs>
      <w:overflowPunct w:val="0"/>
      <w:autoSpaceDE w:val="0"/>
      <w:autoSpaceDN w:val="0"/>
      <w:adjustRightInd w:val="0"/>
      <w:spacing w:line="200" w:lineRule="exact"/>
      <w:ind w:left="720" w:hanging="720"/>
      <w:jc w:val="both"/>
      <w:textAlignment w:val="baseline"/>
    </w:pPr>
    <w:rPr>
      <w:szCs w:val="20"/>
      <w:lang w:eastAsia="sl-SI"/>
    </w:rPr>
  </w:style>
  <w:style w:type="character" w:customStyle="1" w:styleId="AlineazatokoZnak">
    <w:name w:val="Alinea za točko Znak"/>
    <w:link w:val="Alineazatoko"/>
    <w:rsid w:val="002B3CE3"/>
    <w:rPr>
      <w:rFonts w:ascii="Arial" w:eastAsia="Times New Roman" w:hAnsi="Arial" w:cs="Times New Roman"/>
      <w:sz w:val="20"/>
      <w:szCs w:val="20"/>
      <w:lang w:eastAsia="sl-SI"/>
    </w:rPr>
  </w:style>
  <w:style w:type="character" w:customStyle="1" w:styleId="rkovnatokazaodstavkomZnak">
    <w:name w:val="Črkovna točka_za odstavkom Znak"/>
    <w:link w:val="rkovnatokazaodstavkom"/>
    <w:rsid w:val="002B3CE3"/>
    <w:rPr>
      <w:rFonts w:ascii="Arial" w:hAnsi="Arial"/>
    </w:rPr>
  </w:style>
  <w:style w:type="paragraph" w:customStyle="1" w:styleId="rkovnatokazaodstavkom">
    <w:name w:val="Črkovna točka_za odstavkom"/>
    <w:basedOn w:val="Navaden"/>
    <w:link w:val="rkovnatokazaodstavkomZnak"/>
    <w:qFormat/>
    <w:rsid w:val="002B3CE3"/>
    <w:pPr>
      <w:numPr>
        <w:numId w:val="24"/>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2B3CE3"/>
  </w:style>
  <w:style w:type="character" w:customStyle="1" w:styleId="OdsekZnak">
    <w:name w:val="Odsek Znak"/>
    <w:basedOn w:val="OddelekZnak1"/>
    <w:link w:val="Odsek"/>
    <w:rsid w:val="002B3CE3"/>
    <w:rPr>
      <w:rFonts w:ascii="Arial" w:eastAsia="Times New Roman" w:hAnsi="Arial" w:cs="Times New Roman"/>
      <w:b/>
      <w:sz w:val="20"/>
      <w:szCs w:val="20"/>
      <w:lang w:eastAsia="sl-SI"/>
    </w:rPr>
  </w:style>
  <w:style w:type="paragraph" w:customStyle="1" w:styleId="len">
    <w:name w:val="len"/>
    <w:basedOn w:val="Navaden"/>
    <w:rsid w:val="002B3CE3"/>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2B3CE3"/>
  </w:style>
  <w:style w:type="character" w:customStyle="1" w:styleId="jnlangue">
    <w:name w:val="jnlangue"/>
    <w:basedOn w:val="Privzetapisavaodstavka"/>
    <w:rsid w:val="002B3CE3"/>
  </w:style>
  <w:style w:type="character" w:customStyle="1" w:styleId="jnamtabk">
    <w:name w:val="jnamtabk"/>
    <w:basedOn w:val="Privzetapisavaodstavka"/>
    <w:rsid w:val="002B3CE3"/>
  </w:style>
  <w:style w:type="paragraph" w:customStyle="1" w:styleId="45UeberschrPara">
    <w:name w:val="45_UeberschrPara"/>
    <w:basedOn w:val="Navaden"/>
    <w:next w:val="51Abs"/>
    <w:qFormat/>
    <w:rsid w:val="002B3CE3"/>
    <w:pPr>
      <w:keepNext/>
      <w:spacing w:before="80" w:line="220" w:lineRule="exact"/>
      <w:jc w:val="center"/>
    </w:pPr>
    <w:rPr>
      <w:rFonts w:ascii="Times New Roman" w:hAnsi="Times New Roman"/>
      <w:b/>
      <w:color w:val="000000"/>
      <w:szCs w:val="20"/>
      <w:lang w:val="de-AT" w:eastAsia="de-AT"/>
    </w:rPr>
  </w:style>
  <w:style w:type="paragraph" w:customStyle="1" w:styleId="51Abs">
    <w:name w:val="51_Abs"/>
    <w:basedOn w:val="Navaden"/>
    <w:qFormat/>
    <w:rsid w:val="002B3CE3"/>
    <w:pPr>
      <w:spacing w:before="80" w:line="220" w:lineRule="exact"/>
      <w:ind w:firstLine="397"/>
      <w:jc w:val="both"/>
    </w:pPr>
    <w:rPr>
      <w:rFonts w:ascii="Times New Roman" w:hAnsi="Times New Roman"/>
      <w:color w:val="000000"/>
      <w:szCs w:val="20"/>
      <w:lang w:val="de-AT" w:eastAsia="de-AT"/>
    </w:rPr>
  </w:style>
  <w:style w:type="character" w:customStyle="1" w:styleId="991GldSymbol">
    <w:name w:val="991_GldSymbol"/>
    <w:rsid w:val="002B3CE3"/>
    <w:rPr>
      <w:b/>
      <w:color w:val="000000"/>
    </w:rPr>
  </w:style>
  <w:style w:type="paragraph" w:customStyle="1" w:styleId="Standard">
    <w:name w:val="Standard"/>
    <w:rsid w:val="002B3CE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odstavek0">
    <w:name w:val="odstavek"/>
    <w:basedOn w:val="Navaden"/>
    <w:rsid w:val="002B3CE3"/>
    <w:pPr>
      <w:spacing w:before="100" w:beforeAutospacing="1" w:after="100" w:afterAutospacing="1" w:line="240" w:lineRule="auto"/>
    </w:pPr>
    <w:rPr>
      <w:rFonts w:ascii="Times New Roman" w:hAnsi="Times New Roman"/>
      <w:sz w:val="24"/>
      <w:lang w:val="en-GB" w:eastAsia="en-GB"/>
    </w:rPr>
  </w:style>
  <w:style w:type="character" w:customStyle="1" w:styleId="Bodytext12pt10">
    <w:name w:val="Body text + 12 pt10"/>
    <w:aliases w:val="Not Italic12"/>
    <w:basedOn w:val="Privzetapisavaodstavka"/>
    <w:uiPriority w:val="99"/>
    <w:rsid w:val="002B3CE3"/>
    <w:rPr>
      <w:rFonts w:ascii="Times New Roman" w:hAnsi="Times New Roman" w:cs="Times New Roman"/>
      <w:i w:val="0"/>
      <w:iCs w:val="0"/>
      <w:spacing w:val="0"/>
      <w:sz w:val="24"/>
      <w:szCs w:val="24"/>
    </w:rPr>
  </w:style>
  <w:style w:type="paragraph" w:customStyle="1" w:styleId="len0">
    <w:name w:val="Člen"/>
    <w:basedOn w:val="Navaden"/>
    <w:link w:val="lenZnak"/>
    <w:qFormat/>
    <w:rsid w:val="002B3CE3"/>
    <w:pPr>
      <w:suppressAutoHyphens/>
      <w:overflowPunct w:val="0"/>
      <w:autoSpaceDE w:val="0"/>
      <w:autoSpaceDN w:val="0"/>
      <w:adjustRightInd w:val="0"/>
      <w:spacing w:before="480" w:line="240" w:lineRule="auto"/>
      <w:jc w:val="center"/>
      <w:textAlignment w:val="baseline"/>
    </w:pPr>
    <w:rPr>
      <w:b/>
      <w:szCs w:val="20"/>
    </w:rPr>
  </w:style>
  <w:style w:type="character" w:customStyle="1" w:styleId="lenZnak">
    <w:name w:val="Člen Znak"/>
    <w:link w:val="len0"/>
    <w:rsid w:val="002B3CE3"/>
    <w:rPr>
      <w:rFonts w:ascii="Arial" w:eastAsia="Times New Roman" w:hAnsi="Arial" w:cs="Times New Roman"/>
      <w:b/>
      <w:sz w:val="20"/>
      <w:szCs w:val="20"/>
    </w:rPr>
  </w:style>
  <w:style w:type="paragraph" w:customStyle="1" w:styleId="tevilnatoka">
    <w:name w:val="Številčna točka"/>
    <w:basedOn w:val="Navaden"/>
    <w:link w:val="tevilnatokaZnak"/>
    <w:qFormat/>
    <w:rsid w:val="002B3CE3"/>
    <w:pPr>
      <w:numPr>
        <w:numId w:val="35"/>
      </w:numPr>
      <w:tabs>
        <w:tab w:val="left" w:pos="540"/>
        <w:tab w:val="left" w:pos="900"/>
      </w:tabs>
      <w:spacing w:line="240" w:lineRule="auto"/>
      <w:jc w:val="both"/>
    </w:pPr>
    <w:rPr>
      <w:szCs w:val="20"/>
      <w:lang w:eastAsia="sl-SI"/>
    </w:rPr>
  </w:style>
  <w:style w:type="character" w:customStyle="1" w:styleId="tevilnatokaZnak">
    <w:name w:val="Številčna točka Znak"/>
    <w:link w:val="tevilnatoka"/>
    <w:rsid w:val="002B3CE3"/>
    <w:rPr>
      <w:rFonts w:ascii="Arial" w:eastAsia="Times New Roman" w:hAnsi="Arial" w:cs="Times New Roman"/>
      <w:sz w:val="20"/>
      <w:szCs w:val="20"/>
      <w:lang w:eastAsia="sl-SI"/>
    </w:rPr>
  </w:style>
  <w:style w:type="paragraph" w:customStyle="1" w:styleId="Naslovnadlenom">
    <w:name w:val="Naslov nad členom"/>
    <w:basedOn w:val="Navaden"/>
    <w:link w:val="NaslovnadlenomZnak"/>
    <w:qFormat/>
    <w:rsid w:val="002B3CE3"/>
    <w:pPr>
      <w:overflowPunct w:val="0"/>
      <w:autoSpaceDE w:val="0"/>
      <w:autoSpaceDN w:val="0"/>
      <w:adjustRightInd w:val="0"/>
      <w:spacing w:before="480" w:line="240" w:lineRule="auto"/>
      <w:jc w:val="center"/>
      <w:textAlignment w:val="baseline"/>
    </w:pPr>
    <w:rPr>
      <w:b/>
      <w:szCs w:val="20"/>
      <w:lang w:eastAsia="sl-SI"/>
    </w:rPr>
  </w:style>
  <w:style w:type="character" w:customStyle="1" w:styleId="NaslovnadlenomZnak">
    <w:name w:val="Naslov nad členom Znak"/>
    <w:link w:val="Naslovnadlenom"/>
    <w:rsid w:val="002B3CE3"/>
    <w:rPr>
      <w:rFonts w:ascii="Arial" w:eastAsia="Times New Roman" w:hAnsi="Arial" w:cs="Times New Roman"/>
      <w:b/>
      <w:sz w:val="20"/>
      <w:szCs w:val="20"/>
      <w:lang w:eastAsia="sl-SI"/>
    </w:rPr>
  </w:style>
  <w:style w:type="character" w:styleId="tevilkastrani">
    <w:name w:val="page number"/>
    <w:basedOn w:val="Privzetapisavaodstavka"/>
    <w:rsid w:val="002B3CE3"/>
  </w:style>
  <w:style w:type="paragraph" w:customStyle="1" w:styleId="Besedilo">
    <w:name w:val="Besedilo"/>
    <w:basedOn w:val="Napis"/>
    <w:rsid w:val="002B3CE3"/>
    <w:pPr>
      <w:widowControl w:val="0"/>
      <w:suppressLineNumbers/>
      <w:suppressAutoHyphens/>
    </w:pPr>
    <w:rPr>
      <w:b w:val="0"/>
      <w:bCs w:val="0"/>
      <w:i/>
      <w:iCs/>
      <w:sz w:val="24"/>
      <w:szCs w:val="24"/>
    </w:rPr>
  </w:style>
  <w:style w:type="paragraph" w:styleId="Napis">
    <w:name w:val="caption"/>
    <w:basedOn w:val="Navaden"/>
    <w:next w:val="Navaden"/>
    <w:uiPriority w:val="35"/>
    <w:qFormat/>
    <w:rsid w:val="002B3CE3"/>
    <w:pPr>
      <w:spacing w:before="120" w:after="120" w:line="240" w:lineRule="auto"/>
    </w:pPr>
    <w:rPr>
      <w:rFonts w:ascii="Times New Roman" w:hAnsi="Times New Roman"/>
      <w:b/>
      <w:bCs/>
      <w:szCs w:val="20"/>
      <w:lang w:eastAsia="sl-SI"/>
    </w:rPr>
  </w:style>
  <w:style w:type="paragraph" w:styleId="Seznam">
    <w:name w:val="List"/>
    <w:basedOn w:val="Telobesedila"/>
    <w:rsid w:val="002B3CE3"/>
    <w:pPr>
      <w:widowControl/>
      <w:overflowPunct/>
      <w:autoSpaceDE/>
      <w:autoSpaceDN/>
      <w:adjustRightInd/>
      <w:spacing w:after="120"/>
      <w:textAlignment w:val="auto"/>
    </w:pPr>
    <w:rPr>
      <w:rFonts w:cs="Tahoma"/>
      <w:i w:val="0"/>
      <w:szCs w:val="24"/>
    </w:rPr>
  </w:style>
  <w:style w:type="paragraph" w:customStyle="1" w:styleId="BesediloKZ">
    <w:name w:val="BesediloKZ"/>
    <w:basedOn w:val="Navaden"/>
    <w:next w:val="Naslov6"/>
    <w:rsid w:val="002B3CE3"/>
    <w:pPr>
      <w:widowControl w:val="0"/>
      <w:tabs>
        <w:tab w:val="num" w:pos="0"/>
      </w:tabs>
      <w:suppressAutoHyphens/>
      <w:spacing w:line="240" w:lineRule="auto"/>
      <w:ind w:left="567"/>
    </w:pPr>
    <w:rPr>
      <w:rFonts w:ascii="Times New Roman" w:hAnsi="Times New Roman"/>
      <w:sz w:val="24"/>
      <w:lang w:eastAsia="sl-SI"/>
    </w:rPr>
  </w:style>
  <w:style w:type="paragraph" w:customStyle="1" w:styleId="BesediloKZtevileno">
    <w:name w:val="Besedilo KZ številčeno"/>
    <w:basedOn w:val="Navaden"/>
    <w:rsid w:val="002B3CE3"/>
    <w:pPr>
      <w:widowControl w:val="0"/>
      <w:tabs>
        <w:tab w:val="num" w:pos="0"/>
      </w:tabs>
      <w:suppressAutoHyphens/>
      <w:spacing w:after="240" w:line="240" w:lineRule="auto"/>
      <w:ind w:left="-170"/>
      <w:jc w:val="both"/>
    </w:pPr>
    <w:rPr>
      <w:rFonts w:cs="Arial"/>
      <w:sz w:val="24"/>
      <w:lang w:eastAsia="sl-SI"/>
    </w:rPr>
  </w:style>
  <w:style w:type="paragraph" w:customStyle="1" w:styleId="atekst">
    <w:name w:val="a_tekst"/>
    <w:rsid w:val="002B3CE3"/>
    <w:pPr>
      <w:suppressAutoHyphens/>
      <w:overflowPunct w:val="0"/>
      <w:autoSpaceDE w:val="0"/>
      <w:spacing w:after="0" w:line="240" w:lineRule="exact"/>
      <w:ind w:firstLine="397"/>
      <w:jc w:val="both"/>
      <w:textAlignment w:val="baseline"/>
    </w:pPr>
    <w:rPr>
      <w:rFonts w:ascii="Times New Roman" w:eastAsia="Times New Roman" w:hAnsi="Times New Roman" w:cs="Times New Roman"/>
      <w:lang w:eastAsia="ar-SA"/>
    </w:rPr>
  </w:style>
  <w:style w:type="paragraph" w:styleId="Telobesedila3">
    <w:name w:val="Body Text 3"/>
    <w:basedOn w:val="Navaden"/>
    <w:link w:val="Telobesedila3Znak"/>
    <w:rsid w:val="002B3CE3"/>
    <w:pPr>
      <w:spacing w:after="120" w:line="240" w:lineRule="auto"/>
    </w:pPr>
    <w:rPr>
      <w:rFonts w:ascii="Times New Roman" w:hAnsi="Times New Roman"/>
      <w:sz w:val="16"/>
      <w:szCs w:val="16"/>
      <w:lang w:eastAsia="sl-SI"/>
    </w:rPr>
  </w:style>
  <w:style w:type="character" w:customStyle="1" w:styleId="Telobesedila3Znak">
    <w:name w:val="Telo besedila 3 Znak"/>
    <w:basedOn w:val="Privzetapisavaodstavka"/>
    <w:link w:val="Telobesedila3"/>
    <w:rsid w:val="002B3CE3"/>
    <w:rPr>
      <w:rFonts w:ascii="Times New Roman" w:eastAsia="Times New Roman" w:hAnsi="Times New Roman" w:cs="Times New Roman"/>
      <w:sz w:val="16"/>
      <w:szCs w:val="16"/>
      <w:lang w:eastAsia="sl-SI"/>
    </w:rPr>
  </w:style>
  <w:style w:type="paragraph" w:customStyle="1" w:styleId="poglavje0">
    <w:name w:val="poglavje"/>
    <w:basedOn w:val="Navaden"/>
    <w:rsid w:val="002B3CE3"/>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2B3CE3"/>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B3CE3"/>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B3CE3"/>
    <w:pPr>
      <w:spacing w:before="100" w:beforeAutospacing="1" w:after="100" w:afterAutospacing="1" w:line="240" w:lineRule="auto"/>
    </w:pPr>
    <w:rPr>
      <w:rFonts w:ascii="Times New Roman" w:hAnsi="Times New Roman"/>
      <w:sz w:val="24"/>
      <w:lang w:eastAsia="sl-SI"/>
    </w:rPr>
  </w:style>
  <w:style w:type="paragraph" w:customStyle="1" w:styleId="43UeberschrG2">
    <w:name w:val="43_UeberschrG2"/>
    <w:basedOn w:val="Navaden"/>
    <w:next w:val="45UeberschrPara"/>
    <w:rsid w:val="002B3CE3"/>
    <w:pPr>
      <w:keepNext/>
      <w:spacing w:before="80" w:after="80" w:line="220" w:lineRule="exact"/>
      <w:jc w:val="center"/>
    </w:pPr>
    <w:rPr>
      <w:rFonts w:ascii="Times New Roman" w:hAnsi="Times New Roman"/>
      <w:b/>
      <w:color w:val="000000"/>
      <w:sz w:val="22"/>
      <w:szCs w:val="20"/>
      <w:lang w:val="de-AT" w:eastAsia="de-AT"/>
    </w:rPr>
  </w:style>
  <w:style w:type="paragraph" w:customStyle="1" w:styleId="len1">
    <w:name w:val="len1"/>
    <w:basedOn w:val="Navaden"/>
    <w:rsid w:val="002B3CE3"/>
    <w:pPr>
      <w:spacing w:before="480" w:line="240" w:lineRule="auto"/>
      <w:jc w:val="center"/>
    </w:pPr>
    <w:rPr>
      <w:rFonts w:cs="Arial"/>
      <w:b/>
      <w:bCs/>
      <w:sz w:val="22"/>
      <w:szCs w:val="22"/>
      <w:lang w:eastAsia="sl-SI"/>
    </w:rPr>
  </w:style>
  <w:style w:type="paragraph" w:customStyle="1" w:styleId="lennaslov1">
    <w:name w:val="lennaslov1"/>
    <w:basedOn w:val="Navaden"/>
    <w:rsid w:val="002B3CE3"/>
    <w:pPr>
      <w:spacing w:line="240" w:lineRule="auto"/>
      <w:jc w:val="center"/>
    </w:pPr>
    <w:rPr>
      <w:rFonts w:cs="Arial"/>
      <w:b/>
      <w:bCs/>
      <w:sz w:val="22"/>
      <w:szCs w:val="22"/>
      <w:lang w:eastAsia="sl-SI"/>
    </w:rPr>
  </w:style>
  <w:style w:type="paragraph" w:customStyle="1" w:styleId="poglavje1">
    <w:name w:val="poglavje1"/>
    <w:basedOn w:val="Navaden"/>
    <w:rsid w:val="002B3CE3"/>
    <w:pPr>
      <w:spacing w:before="480" w:line="240" w:lineRule="auto"/>
      <w:jc w:val="center"/>
    </w:pPr>
    <w:rPr>
      <w:rFonts w:cs="Arial"/>
      <w:sz w:val="22"/>
      <w:szCs w:val="22"/>
      <w:lang w:eastAsia="sl-SI"/>
    </w:rPr>
  </w:style>
  <w:style w:type="paragraph" w:customStyle="1" w:styleId="oddelek1">
    <w:name w:val="oddelek1"/>
    <w:basedOn w:val="Navaden"/>
    <w:rsid w:val="002B3CE3"/>
    <w:pPr>
      <w:spacing w:before="480" w:line="240" w:lineRule="auto"/>
      <w:jc w:val="center"/>
    </w:pPr>
    <w:rPr>
      <w:rFonts w:cs="Arial"/>
      <w:sz w:val="22"/>
      <w:szCs w:val="22"/>
      <w:lang w:eastAsia="sl-SI"/>
    </w:rPr>
  </w:style>
  <w:style w:type="paragraph" w:customStyle="1" w:styleId="alineazaodstavkom1">
    <w:name w:val="alineazaodstavkom1"/>
    <w:basedOn w:val="Navaden"/>
    <w:rsid w:val="002B3CE3"/>
    <w:pPr>
      <w:spacing w:line="240" w:lineRule="auto"/>
      <w:ind w:left="425" w:hanging="425"/>
      <w:jc w:val="both"/>
    </w:pPr>
    <w:rPr>
      <w:rFonts w:cs="Arial"/>
      <w:sz w:val="22"/>
      <w:szCs w:val="22"/>
      <w:lang w:eastAsia="sl-SI"/>
    </w:rPr>
  </w:style>
  <w:style w:type="paragraph" w:customStyle="1" w:styleId="tevilnatoka1">
    <w:name w:val="tevilnatoka1"/>
    <w:basedOn w:val="Navaden"/>
    <w:rsid w:val="002B3CE3"/>
    <w:pPr>
      <w:spacing w:line="240" w:lineRule="auto"/>
      <w:ind w:left="425" w:hanging="425"/>
      <w:jc w:val="both"/>
    </w:pPr>
    <w:rPr>
      <w:rFonts w:cs="Arial"/>
      <w:sz w:val="22"/>
      <w:szCs w:val="22"/>
      <w:lang w:eastAsia="sl-SI"/>
    </w:rPr>
  </w:style>
  <w:style w:type="paragraph" w:customStyle="1" w:styleId="vrstapredpisa1">
    <w:name w:val="vrstapredpisa1"/>
    <w:basedOn w:val="Navaden"/>
    <w:rsid w:val="002B3CE3"/>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avaden"/>
    <w:rsid w:val="002B3CE3"/>
    <w:pPr>
      <w:spacing w:line="240" w:lineRule="auto"/>
      <w:jc w:val="center"/>
    </w:pPr>
    <w:rPr>
      <w:rFonts w:cs="Arial"/>
      <w:b/>
      <w:bCs/>
      <w:sz w:val="22"/>
      <w:szCs w:val="22"/>
      <w:lang w:eastAsia="sl-SI"/>
    </w:rPr>
  </w:style>
  <w:style w:type="paragraph" w:customStyle="1" w:styleId="prehodneinkoncnedolocbe1">
    <w:name w:val="prehodneinkoncnedolocbe1"/>
    <w:basedOn w:val="Navaden"/>
    <w:rsid w:val="002B3CE3"/>
    <w:pPr>
      <w:spacing w:before="400" w:after="600" w:line="240" w:lineRule="auto"/>
      <w:jc w:val="both"/>
    </w:pPr>
    <w:rPr>
      <w:rFonts w:cs="Arial"/>
      <w:b/>
      <w:bCs/>
      <w:sz w:val="22"/>
      <w:szCs w:val="22"/>
      <w:lang w:eastAsia="sl-SI"/>
    </w:rPr>
  </w:style>
  <w:style w:type="paragraph" w:customStyle="1" w:styleId="lennovele1">
    <w:name w:val="lennovele1"/>
    <w:basedOn w:val="Navaden"/>
    <w:rsid w:val="002B3CE3"/>
    <w:pPr>
      <w:spacing w:before="480" w:line="240" w:lineRule="auto"/>
      <w:jc w:val="center"/>
    </w:pPr>
    <w:rPr>
      <w:rFonts w:cs="Arial"/>
      <w:sz w:val="22"/>
      <w:szCs w:val="22"/>
      <w:lang w:eastAsia="sl-SI"/>
    </w:rPr>
  </w:style>
  <w:style w:type="paragraph" w:customStyle="1" w:styleId="npb1">
    <w:name w:val="npb1"/>
    <w:basedOn w:val="Navaden"/>
    <w:rsid w:val="002B3CE3"/>
    <w:pPr>
      <w:spacing w:before="480" w:line="240" w:lineRule="auto"/>
      <w:jc w:val="center"/>
    </w:pPr>
    <w:rPr>
      <w:rFonts w:cs="Arial"/>
      <w:b/>
      <w:bCs/>
      <w:color w:val="000000"/>
      <w:sz w:val="22"/>
      <w:szCs w:val="22"/>
      <w:lang w:eastAsia="sl-SI"/>
    </w:rPr>
  </w:style>
  <w:style w:type="paragraph" w:customStyle="1" w:styleId="lennaslov0">
    <w:name w:val="Člen_naslov"/>
    <w:basedOn w:val="Navaden"/>
    <w:qFormat/>
    <w:rsid w:val="002B3CE3"/>
    <w:pPr>
      <w:suppressAutoHyphens/>
      <w:overflowPunct w:val="0"/>
      <w:autoSpaceDE w:val="0"/>
      <w:autoSpaceDN w:val="0"/>
      <w:adjustRightInd w:val="0"/>
      <w:spacing w:line="240" w:lineRule="auto"/>
      <w:jc w:val="center"/>
      <w:textAlignment w:val="baseline"/>
    </w:pPr>
    <w:rPr>
      <w:rFonts w:cs="Arial"/>
      <w:b/>
      <w:sz w:val="22"/>
      <w:szCs w:val="22"/>
      <w:lang w:eastAsia="sl-SI"/>
    </w:rPr>
  </w:style>
  <w:style w:type="character" w:styleId="Pripombasklic">
    <w:name w:val="annotation reference"/>
    <w:basedOn w:val="Privzetapisavaodstavka"/>
    <w:uiPriority w:val="99"/>
    <w:semiHidden/>
    <w:unhideWhenUsed/>
    <w:rsid w:val="002B3CE3"/>
    <w:rPr>
      <w:sz w:val="16"/>
      <w:szCs w:val="16"/>
    </w:rPr>
  </w:style>
  <w:style w:type="paragraph" w:styleId="Pripombabesedilo">
    <w:name w:val="annotation text"/>
    <w:basedOn w:val="Navaden"/>
    <w:link w:val="PripombabesediloZnak"/>
    <w:uiPriority w:val="99"/>
    <w:semiHidden/>
    <w:unhideWhenUsed/>
    <w:rsid w:val="002B3CE3"/>
    <w:pPr>
      <w:spacing w:line="240" w:lineRule="auto"/>
    </w:pPr>
    <w:rPr>
      <w:szCs w:val="20"/>
    </w:rPr>
  </w:style>
  <w:style w:type="character" w:customStyle="1" w:styleId="PripombabesediloZnak">
    <w:name w:val="Pripomba – besedilo Znak"/>
    <w:basedOn w:val="Privzetapisavaodstavka"/>
    <w:link w:val="Pripombabesedilo"/>
    <w:uiPriority w:val="99"/>
    <w:semiHidden/>
    <w:rsid w:val="002B3CE3"/>
    <w:rPr>
      <w:rFonts w:ascii="Arial" w:eastAsia="Times New Roman" w:hAnsi="Arial" w:cs="Times New Roman"/>
      <w:sz w:val="20"/>
      <w:szCs w:val="20"/>
    </w:rPr>
  </w:style>
  <w:style w:type="paragraph" w:styleId="Zadevapripombe">
    <w:name w:val="annotation subject"/>
    <w:basedOn w:val="Pripombabesedilo"/>
    <w:next w:val="Pripombabesedilo"/>
    <w:link w:val="ZadevapripombeZnak1"/>
    <w:uiPriority w:val="99"/>
    <w:semiHidden/>
    <w:unhideWhenUsed/>
    <w:rsid w:val="002B3CE3"/>
    <w:rPr>
      <w:b/>
      <w:bCs/>
    </w:rPr>
  </w:style>
  <w:style w:type="character" w:customStyle="1" w:styleId="ZadevapripombeZnak">
    <w:name w:val="Zadeva pripombe Znak"/>
    <w:basedOn w:val="PripombabesediloZnak"/>
    <w:uiPriority w:val="99"/>
    <w:semiHidden/>
    <w:rsid w:val="002B3CE3"/>
    <w:rPr>
      <w:rFonts w:ascii="Arial" w:eastAsia="Times New Roman" w:hAnsi="Arial" w:cs="Times New Roman"/>
      <w:b/>
      <w:bCs/>
      <w:sz w:val="20"/>
      <w:szCs w:val="20"/>
    </w:rPr>
  </w:style>
  <w:style w:type="table" w:styleId="Tabelamrea">
    <w:name w:val="Table Grid"/>
    <w:basedOn w:val="Navadnatabela"/>
    <w:uiPriority w:val="39"/>
    <w:rsid w:val="002B3CE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2B3C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84317">
      <w:bodyDiv w:val="1"/>
      <w:marLeft w:val="0"/>
      <w:marRight w:val="0"/>
      <w:marTop w:val="0"/>
      <w:marBottom w:val="0"/>
      <w:divBdr>
        <w:top w:val="none" w:sz="0" w:space="0" w:color="auto"/>
        <w:left w:val="none" w:sz="0" w:space="0" w:color="auto"/>
        <w:bottom w:val="none" w:sz="0" w:space="0" w:color="auto"/>
        <w:right w:val="none" w:sz="0" w:space="0" w:color="auto"/>
      </w:divBdr>
      <w:divsChild>
        <w:div w:id="430702633">
          <w:marLeft w:val="0"/>
          <w:marRight w:val="0"/>
          <w:marTop w:val="0"/>
          <w:marBottom w:val="0"/>
          <w:divBdr>
            <w:top w:val="none" w:sz="0" w:space="0" w:color="auto"/>
            <w:left w:val="none" w:sz="0" w:space="0" w:color="auto"/>
            <w:bottom w:val="none" w:sz="0" w:space="0" w:color="auto"/>
            <w:right w:val="none" w:sz="0" w:space="0" w:color="auto"/>
          </w:divBdr>
          <w:divsChild>
            <w:div w:id="1668022629">
              <w:marLeft w:val="0"/>
              <w:marRight w:val="0"/>
              <w:marTop w:val="100"/>
              <w:marBottom w:val="100"/>
              <w:divBdr>
                <w:top w:val="none" w:sz="0" w:space="0" w:color="auto"/>
                <w:left w:val="none" w:sz="0" w:space="0" w:color="auto"/>
                <w:bottom w:val="none" w:sz="0" w:space="0" w:color="auto"/>
                <w:right w:val="none" w:sz="0" w:space="0" w:color="auto"/>
              </w:divBdr>
              <w:divsChild>
                <w:div w:id="1850100594">
                  <w:marLeft w:val="0"/>
                  <w:marRight w:val="0"/>
                  <w:marTop w:val="0"/>
                  <w:marBottom w:val="0"/>
                  <w:divBdr>
                    <w:top w:val="none" w:sz="0" w:space="0" w:color="auto"/>
                    <w:left w:val="none" w:sz="0" w:space="0" w:color="auto"/>
                    <w:bottom w:val="none" w:sz="0" w:space="0" w:color="auto"/>
                    <w:right w:val="none" w:sz="0" w:space="0" w:color="auto"/>
                  </w:divBdr>
                  <w:divsChild>
                    <w:div w:id="2041468129">
                      <w:marLeft w:val="0"/>
                      <w:marRight w:val="0"/>
                      <w:marTop w:val="0"/>
                      <w:marBottom w:val="0"/>
                      <w:divBdr>
                        <w:top w:val="none" w:sz="0" w:space="0" w:color="auto"/>
                        <w:left w:val="none" w:sz="0" w:space="0" w:color="auto"/>
                        <w:bottom w:val="none" w:sz="0" w:space="0" w:color="auto"/>
                        <w:right w:val="none" w:sz="0" w:space="0" w:color="auto"/>
                      </w:divBdr>
                      <w:divsChild>
                        <w:div w:id="2114981502">
                          <w:marLeft w:val="0"/>
                          <w:marRight w:val="0"/>
                          <w:marTop w:val="0"/>
                          <w:marBottom w:val="0"/>
                          <w:divBdr>
                            <w:top w:val="none" w:sz="0" w:space="0" w:color="auto"/>
                            <w:left w:val="none" w:sz="0" w:space="0" w:color="auto"/>
                            <w:bottom w:val="none" w:sz="0" w:space="0" w:color="auto"/>
                            <w:right w:val="none" w:sz="0" w:space="0" w:color="auto"/>
                          </w:divBdr>
                          <w:divsChild>
                            <w:div w:id="1809785591">
                              <w:marLeft w:val="0"/>
                              <w:marRight w:val="0"/>
                              <w:marTop w:val="0"/>
                              <w:marBottom w:val="0"/>
                              <w:divBdr>
                                <w:top w:val="none" w:sz="0" w:space="0" w:color="auto"/>
                                <w:left w:val="none" w:sz="0" w:space="0" w:color="auto"/>
                                <w:bottom w:val="none" w:sz="0" w:space="0" w:color="auto"/>
                                <w:right w:val="none" w:sz="0" w:space="0" w:color="auto"/>
                              </w:divBdr>
                              <w:divsChild>
                                <w:div w:id="1115947831">
                                  <w:marLeft w:val="0"/>
                                  <w:marRight w:val="0"/>
                                  <w:marTop w:val="0"/>
                                  <w:marBottom w:val="0"/>
                                  <w:divBdr>
                                    <w:top w:val="none" w:sz="0" w:space="0" w:color="auto"/>
                                    <w:left w:val="none" w:sz="0" w:space="0" w:color="auto"/>
                                    <w:bottom w:val="none" w:sz="0" w:space="0" w:color="auto"/>
                                    <w:right w:val="none" w:sz="0" w:space="0" w:color="auto"/>
                                  </w:divBdr>
                                  <w:divsChild>
                                    <w:div w:id="1281376612">
                                      <w:marLeft w:val="0"/>
                                      <w:marRight w:val="0"/>
                                      <w:marTop w:val="0"/>
                                      <w:marBottom w:val="0"/>
                                      <w:divBdr>
                                        <w:top w:val="none" w:sz="0" w:space="0" w:color="auto"/>
                                        <w:left w:val="none" w:sz="0" w:space="0" w:color="auto"/>
                                        <w:bottom w:val="none" w:sz="0" w:space="0" w:color="auto"/>
                                        <w:right w:val="none" w:sz="0" w:space="0" w:color="auto"/>
                                      </w:divBdr>
                                      <w:divsChild>
                                        <w:div w:id="12723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6-01-074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953FB5-CCCA-4FE6-A374-6BE7EAA5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11493</Words>
  <Characters>65513</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Kraševec, Mojca</dc:creator>
  <cp:keywords/>
  <dc:description/>
  <cp:lastModifiedBy>Kozelj</cp:lastModifiedBy>
  <cp:revision>4</cp:revision>
  <cp:lastPrinted>2019-02-01T08:30:00Z</cp:lastPrinted>
  <dcterms:created xsi:type="dcterms:W3CDTF">2019-03-25T12:53:00Z</dcterms:created>
  <dcterms:modified xsi:type="dcterms:W3CDTF">2019-03-26T14:48:00Z</dcterms:modified>
</cp:coreProperties>
</file>