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28E" w:rsidRPr="001D275B" w:rsidRDefault="004F728E" w:rsidP="004F728E">
      <w:pPr>
        <w:spacing w:after="0" w:line="260" w:lineRule="exac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2369"/>
        <w:gridCol w:w="2683"/>
        <w:gridCol w:w="2600"/>
      </w:tblGrid>
      <w:tr w:rsidR="004F728E" w:rsidRPr="008D1759" w:rsidTr="00B63195"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28E" w:rsidRPr="008D1759" w:rsidRDefault="004F728E" w:rsidP="00B6319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Zahteva predlagatelja za:</w:t>
            </w:r>
          </w:p>
        </w:tc>
      </w:tr>
      <w:tr w:rsidR="004F728E" w:rsidRPr="008D1759" w:rsidTr="00B63195">
        <w:tc>
          <w:tcPr>
            <w:tcW w:w="1448" w:type="dxa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8D1759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052" w:type="dxa"/>
            <w:gridSpan w:val="2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D1759">
              <w:rPr>
                <w:bCs/>
                <w:sz w:val="20"/>
                <w:szCs w:val="20"/>
              </w:rPr>
              <w:t>obravnavo neusklajenega gradiva</w:t>
            </w:r>
          </w:p>
        </w:tc>
        <w:tc>
          <w:tcPr>
            <w:tcW w:w="2600" w:type="dxa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D1759">
              <w:rPr>
                <w:sz w:val="20"/>
                <w:szCs w:val="20"/>
              </w:rPr>
              <w:t>NE</w:t>
            </w:r>
          </w:p>
        </w:tc>
      </w:tr>
      <w:tr w:rsidR="004F728E" w:rsidRPr="008D1759" w:rsidTr="00B63195">
        <w:tc>
          <w:tcPr>
            <w:tcW w:w="1448" w:type="dxa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8D1759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052" w:type="dxa"/>
            <w:gridSpan w:val="2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D1759">
              <w:rPr>
                <w:bCs/>
                <w:sz w:val="20"/>
                <w:szCs w:val="20"/>
              </w:rPr>
              <w:t>nujnost obravnave</w:t>
            </w:r>
          </w:p>
        </w:tc>
        <w:tc>
          <w:tcPr>
            <w:tcW w:w="2600" w:type="dxa"/>
          </w:tcPr>
          <w:p w:rsidR="004F728E" w:rsidRPr="008D1759" w:rsidRDefault="009E6C65" w:rsidP="00B63195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4F728E" w:rsidRPr="008D1759" w:rsidTr="00B63195">
        <w:tc>
          <w:tcPr>
            <w:tcW w:w="1448" w:type="dxa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8D1759">
              <w:rPr>
                <w:iCs/>
                <w:sz w:val="20"/>
                <w:szCs w:val="20"/>
              </w:rPr>
              <w:t xml:space="preserve">c) </w:t>
            </w:r>
          </w:p>
        </w:tc>
        <w:tc>
          <w:tcPr>
            <w:tcW w:w="5052" w:type="dxa"/>
            <w:gridSpan w:val="2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D1759">
              <w:rPr>
                <w:bCs/>
                <w:sz w:val="20"/>
                <w:szCs w:val="20"/>
              </w:rPr>
              <w:t>obravnavo gradiva brez sodelovanja javnosti</w:t>
            </w:r>
          </w:p>
        </w:tc>
        <w:tc>
          <w:tcPr>
            <w:tcW w:w="2600" w:type="dxa"/>
          </w:tcPr>
          <w:p w:rsidR="004F728E" w:rsidRPr="008D1759" w:rsidRDefault="000849C0" w:rsidP="00B63195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4F728E" w:rsidRPr="008D1759" w:rsidTr="00B63195">
        <w:tc>
          <w:tcPr>
            <w:tcW w:w="9100" w:type="dxa"/>
            <w:gridSpan w:val="4"/>
          </w:tcPr>
          <w:p w:rsidR="004F728E" w:rsidRPr="008D1759" w:rsidRDefault="004F728E" w:rsidP="00B6319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8D1759">
              <w:rPr>
                <w:sz w:val="20"/>
                <w:szCs w:val="20"/>
              </w:rPr>
              <w:t xml:space="preserve"> Predlog za skrajšanje poslovniških rokov z obrazložitvijo razlogov:</w:t>
            </w:r>
          </w:p>
        </w:tc>
      </w:tr>
      <w:tr w:rsidR="004F728E" w:rsidRPr="008D1759" w:rsidTr="00B63195">
        <w:tc>
          <w:tcPr>
            <w:tcW w:w="9100" w:type="dxa"/>
            <w:gridSpan w:val="4"/>
          </w:tcPr>
          <w:p w:rsidR="00F05218" w:rsidRDefault="00B0290A" w:rsidP="00F0521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</w:t>
            </w:r>
            <w:r w:rsidR="00F05218">
              <w:rPr>
                <w:iCs/>
                <w:sz w:val="20"/>
                <w:szCs w:val="20"/>
              </w:rPr>
              <w:t xml:space="preserve">  </w:t>
            </w:r>
          </w:p>
          <w:p w:rsidR="00F05218" w:rsidRDefault="00F05218" w:rsidP="00F0521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81E2C">
              <w:rPr>
                <w:iCs/>
                <w:sz w:val="20"/>
                <w:szCs w:val="20"/>
              </w:rPr>
              <w:t xml:space="preserve">Obravnava je nujno potrebna, </w:t>
            </w:r>
            <w:r>
              <w:rPr>
                <w:iCs/>
                <w:sz w:val="20"/>
                <w:szCs w:val="20"/>
              </w:rPr>
              <w:t>ker je predviden</w:t>
            </w:r>
            <w:r w:rsidR="009E6C65">
              <w:rPr>
                <w:iCs/>
                <w:sz w:val="20"/>
                <w:szCs w:val="20"/>
              </w:rPr>
              <w:t>a</w:t>
            </w:r>
            <w:r>
              <w:rPr>
                <w:iCs/>
                <w:sz w:val="20"/>
                <w:szCs w:val="20"/>
              </w:rPr>
              <w:t xml:space="preserve"> </w:t>
            </w:r>
            <w:r w:rsidR="009E6C65">
              <w:rPr>
                <w:iCs/>
                <w:sz w:val="20"/>
                <w:szCs w:val="20"/>
              </w:rPr>
              <w:t>udeležba</w:t>
            </w:r>
            <w:r w:rsidRPr="00F05218">
              <w:rPr>
                <w:iCs/>
                <w:sz w:val="20"/>
                <w:szCs w:val="20"/>
              </w:rPr>
              <w:t xml:space="preserve"> delegacije Republike Slovenije na rednih dvostranskih konzultacijah z UNIDO na Dunaju v Avstriji </w:t>
            </w:r>
            <w:r>
              <w:rPr>
                <w:iCs/>
                <w:sz w:val="20"/>
                <w:szCs w:val="20"/>
              </w:rPr>
              <w:t xml:space="preserve">v četrtek, </w:t>
            </w:r>
            <w:r w:rsidRPr="00F05218">
              <w:rPr>
                <w:iCs/>
                <w:sz w:val="20"/>
                <w:szCs w:val="20"/>
              </w:rPr>
              <w:t>16. maja 2019</w:t>
            </w:r>
            <w:r>
              <w:rPr>
                <w:iCs/>
                <w:sz w:val="20"/>
                <w:szCs w:val="20"/>
              </w:rPr>
              <w:t>. Zaradi usklajevanja z UNIDO gradiv</w:t>
            </w:r>
            <w:r w:rsidR="009E6C65">
              <w:rPr>
                <w:iCs/>
                <w:sz w:val="20"/>
                <w:szCs w:val="20"/>
              </w:rPr>
              <w:t>a ni bilo mogoče pripraviti pravočasno</w:t>
            </w:r>
            <w:r>
              <w:rPr>
                <w:iCs/>
                <w:sz w:val="20"/>
                <w:szCs w:val="20"/>
              </w:rPr>
              <w:t xml:space="preserve">. </w:t>
            </w:r>
          </w:p>
          <w:p w:rsidR="00CC7E9A" w:rsidRDefault="00CC7E9A" w:rsidP="00F0521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F05218" w:rsidRDefault="00F05218" w:rsidP="00F0521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Prosimo za dokon</w:t>
            </w:r>
            <w:r w:rsidR="009E6C65">
              <w:rPr>
                <w:iCs/>
                <w:sz w:val="20"/>
                <w:szCs w:val="20"/>
              </w:rPr>
              <w:t>čno obravnavo gradiva na naslednj</w:t>
            </w:r>
            <w:r>
              <w:rPr>
                <w:iCs/>
                <w:sz w:val="20"/>
                <w:szCs w:val="20"/>
              </w:rPr>
              <w:t>i seji Odbora za gospodarstvo Vlade Republike Slovenije dne 14. maja 2019.</w:t>
            </w:r>
          </w:p>
          <w:p w:rsidR="00F05218" w:rsidRPr="008D1759" w:rsidRDefault="00F05218" w:rsidP="00F0521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F728E" w:rsidRPr="008D1759" w:rsidTr="00B63195">
        <w:tc>
          <w:tcPr>
            <w:tcW w:w="6500" w:type="dxa"/>
            <w:gridSpan w:val="3"/>
          </w:tcPr>
          <w:p w:rsidR="004F728E" w:rsidRPr="008D1759" w:rsidRDefault="004F728E" w:rsidP="00B63195">
            <w:pPr>
              <w:pStyle w:val="Vrstapredpisa"/>
              <w:spacing w:before="0" w:line="260" w:lineRule="exact"/>
              <w:jc w:val="both"/>
              <w:rPr>
                <w:color w:val="auto"/>
                <w:sz w:val="20"/>
                <w:szCs w:val="20"/>
              </w:rPr>
            </w:pPr>
            <w:r>
              <w:rPr>
                <w:bCs w:val="0"/>
                <w:color w:val="auto"/>
                <w:spacing w:val="0"/>
                <w:sz w:val="20"/>
                <w:szCs w:val="20"/>
              </w:rPr>
              <w:t>3</w:t>
            </w:r>
            <w:r w:rsidRPr="008D1759">
              <w:rPr>
                <w:bCs w:val="0"/>
                <w:color w:val="auto"/>
                <w:spacing w:val="0"/>
                <w:sz w:val="20"/>
                <w:szCs w:val="20"/>
              </w:rPr>
              <w:t>. Gradivo se sme objaviti na svetovnem spletu:</w:t>
            </w:r>
          </w:p>
        </w:tc>
        <w:tc>
          <w:tcPr>
            <w:tcW w:w="2600" w:type="dxa"/>
          </w:tcPr>
          <w:p w:rsidR="004F728E" w:rsidRPr="008D1759" w:rsidRDefault="00466F76" w:rsidP="006674D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4F728E" w:rsidRPr="008D1759" w:rsidTr="00B63195"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28E" w:rsidRPr="008D1759" w:rsidRDefault="004F728E" w:rsidP="00B6319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B1E73">
              <w:rPr>
                <w:sz w:val="20"/>
                <w:szCs w:val="20"/>
              </w:rPr>
              <w:t>. Gradivo</w:t>
            </w:r>
            <w:r w:rsidR="006674D4">
              <w:rPr>
                <w:szCs w:val="20"/>
              </w:rPr>
              <w:t xml:space="preserve"> </w:t>
            </w:r>
            <w:r w:rsidRPr="008D1759">
              <w:rPr>
                <w:sz w:val="20"/>
                <w:szCs w:val="20"/>
              </w:rPr>
              <w:t>je lektorirano</w:t>
            </w:r>
            <w:r w:rsidR="009B1E73">
              <w:rPr>
                <w:sz w:val="20"/>
                <w:szCs w:val="20"/>
              </w:rPr>
              <w:t>: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4D4" w:rsidRPr="008D1759" w:rsidRDefault="009B1E73" w:rsidP="009B1E73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NE</w:t>
            </w:r>
          </w:p>
        </w:tc>
      </w:tr>
      <w:tr w:rsidR="004F728E" w:rsidRPr="008D1759" w:rsidTr="00B63195"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28E" w:rsidRPr="008D1759" w:rsidRDefault="004F728E" w:rsidP="00B6319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D1759">
              <w:rPr>
                <w:sz w:val="20"/>
                <w:szCs w:val="20"/>
              </w:rPr>
              <w:t>. Gradivo je pripravljeno na podlagi sklepa vlade št. … z dne …</w:t>
            </w:r>
            <w:r w:rsidR="000F0197">
              <w:rPr>
                <w:sz w:val="20"/>
                <w:szCs w:val="20"/>
              </w:rPr>
              <w:t xml:space="preserve">                            /</w:t>
            </w:r>
          </w:p>
        </w:tc>
      </w:tr>
      <w:tr w:rsidR="004F728E" w:rsidRPr="008D1759" w:rsidTr="00B63195">
        <w:tc>
          <w:tcPr>
            <w:tcW w:w="9100" w:type="dxa"/>
            <w:gridSpan w:val="4"/>
          </w:tcPr>
          <w:p w:rsidR="004F728E" w:rsidRPr="008D1759" w:rsidRDefault="004F728E" w:rsidP="00B6319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D1759">
              <w:rPr>
                <w:sz w:val="20"/>
                <w:szCs w:val="20"/>
              </w:rPr>
              <w:t>. Predstavitev medresorskega usklajevanja</w:t>
            </w:r>
            <w:r>
              <w:rPr>
                <w:sz w:val="20"/>
                <w:szCs w:val="20"/>
              </w:rPr>
              <w:t>:</w:t>
            </w:r>
          </w:p>
        </w:tc>
      </w:tr>
      <w:tr w:rsidR="004F728E" w:rsidRPr="008D1759" w:rsidTr="00B63195">
        <w:tc>
          <w:tcPr>
            <w:tcW w:w="9100" w:type="dxa"/>
            <w:gridSpan w:val="4"/>
          </w:tcPr>
          <w:p w:rsidR="002E791C" w:rsidRDefault="002E791C" w:rsidP="006A08AF">
            <w:pPr>
              <w:pStyle w:val="Neotevilenodstavek"/>
              <w:spacing w:line="240" w:lineRule="auto"/>
              <w:rPr>
                <w:sz w:val="20"/>
                <w:szCs w:val="20"/>
              </w:rPr>
            </w:pPr>
          </w:p>
          <w:p w:rsidR="00660294" w:rsidRDefault="004F728E" w:rsidP="008C7756">
            <w:pPr>
              <w:pStyle w:val="Neotevilenodstavek"/>
              <w:spacing w:line="288" w:lineRule="auto"/>
              <w:rPr>
                <w:rFonts w:eastAsia="Calibri"/>
                <w:sz w:val="20"/>
                <w:szCs w:val="20"/>
              </w:rPr>
            </w:pPr>
            <w:r w:rsidRPr="006A08AF">
              <w:rPr>
                <w:sz w:val="20"/>
                <w:szCs w:val="20"/>
              </w:rPr>
              <w:t>Gradivo je bilo posl</w:t>
            </w:r>
            <w:r w:rsidR="006A08AF" w:rsidRPr="006A08AF">
              <w:rPr>
                <w:sz w:val="20"/>
                <w:szCs w:val="20"/>
              </w:rPr>
              <w:t>ano v medresorsko usklajevanje</w:t>
            </w:r>
            <w:r w:rsidR="006A08AF" w:rsidRPr="006A08AF">
              <w:rPr>
                <w:rFonts w:eastAsia="Calibri"/>
                <w:sz w:val="20"/>
                <w:szCs w:val="20"/>
              </w:rPr>
              <w:t>:</w:t>
            </w:r>
          </w:p>
          <w:p w:rsidR="008C7756" w:rsidRPr="008C7756" w:rsidRDefault="008C7756" w:rsidP="008C7756">
            <w:pPr>
              <w:pStyle w:val="Neotevilenodstavek"/>
              <w:spacing w:line="288" w:lineRule="auto"/>
              <w:rPr>
                <w:rFonts w:eastAsia="Calibri"/>
                <w:sz w:val="20"/>
                <w:szCs w:val="20"/>
              </w:rPr>
            </w:pPr>
          </w:p>
          <w:p w:rsidR="009B1E73" w:rsidRDefault="009B1E73" w:rsidP="008C7756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60" w:line="288" w:lineRule="auto"/>
              <w:jc w:val="both"/>
              <w:rPr>
                <w:rFonts w:eastAsia="Calibri" w:cs="Arial"/>
                <w:szCs w:val="20"/>
              </w:rPr>
            </w:pPr>
            <w:r w:rsidRPr="006A08AF">
              <w:rPr>
                <w:rFonts w:eastAsia="Calibri" w:cs="Arial"/>
                <w:szCs w:val="20"/>
              </w:rPr>
              <w:t>Ministrstvu za zunanje zadeve</w:t>
            </w:r>
          </w:p>
          <w:p w:rsidR="008574F3" w:rsidRPr="009B1E73" w:rsidRDefault="008574F3" w:rsidP="008C7756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60" w:line="288" w:lineRule="auto"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Ministrstvo za finance</w:t>
            </w:r>
          </w:p>
          <w:p w:rsidR="004F728E" w:rsidRPr="00E14764" w:rsidRDefault="006A08AF" w:rsidP="008C7756">
            <w:pPr>
              <w:pStyle w:val="Alineazaodstavkom"/>
              <w:numPr>
                <w:ilvl w:val="0"/>
                <w:numId w:val="3"/>
              </w:numPr>
              <w:spacing w:before="60" w:after="60" w:line="288" w:lineRule="auto"/>
              <w:rPr>
                <w:sz w:val="20"/>
                <w:szCs w:val="20"/>
              </w:rPr>
            </w:pPr>
            <w:r w:rsidRPr="006A08AF">
              <w:rPr>
                <w:rFonts w:eastAsia="Calibri"/>
                <w:sz w:val="20"/>
                <w:szCs w:val="20"/>
              </w:rPr>
              <w:t>Službi Vlade RS za zakonodajo</w:t>
            </w:r>
          </w:p>
          <w:p w:rsidR="00660294" w:rsidRPr="008D1759" w:rsidRDefault="00660294" w:rsidP="00E14764">
            <w:pPr>
              <w:pStyle w:val="Alineazaodstavkom"/>
              <w:tabs>
                <w:tab w:val="clear" w:pos="360"/>
              </w:tabs>
              <w:spacing w:before="60" w:after="60" w:line="240" w:lineRule="auto"/>
              <w:ind w:left="1080" w:firstLine="0"/>
              <w:rPr>
                <w:sz w:val="20"/>
                <w:szCs w:val="20"/>
              </w:rPr>
            </w:pPr>
          </w:p>
        </w:tc>
      </w:tr>
      <w:tr w:rsidR="004F728E" w:rsidRPr="008D1759" w:rsidTr="00B63195">
        <w:tc>
          <w:tcPr>
            <w:tcW w:w="9100" w:type="dxa"/>
            <w:gridSpan w:val="4"/>
          </w:tcPr>
          <w:p w:rsidR="004F728E" w:rsidRPr="008D1759" w:rsidRDefault="009B1E73" w:rsidP="00B6319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Datum pošiljanja: </w:t>
            </w:r>
            <w:r w:rsidR="00A97BD8">
              <w:rPr>
                <w:sz w:val="20"/>
                <w:szCs w:val="20"/>
              </w:rPr>
              <w:t>07. 05</w:t>
            </w:r>
            <w:r w:rsidR="0070692E">
              <w:rPr>
                <w:sz w:val="20"/>
                <w:szCs w:val="20"/>
              </w:rPr>
              <w:t>. 2019</w:t>
            </w:r>
          </w:p>
        </w:tc>
      </w:tr>
      <w:tr w:rsidR="004F728E" w:rsidRPr="008D1759" w:rsidTr="00B63195">
        <w:trPr>
          <w:trHeight w:val="225"/>
        </w:trPr>
        <w:tc>
          <w:tcPr>
            <w:tcW w:w="3817" w:type="dxa"/>
            <w:gridSpan w:val="2"/>
            <w:vMerge w:val="restart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D1759">
              <w:rPr>
                <w:sz w:val="20"/>
                <w:szCs w:val="20"/>
              </w:rPr>
              <w:t>Gradivo je usklajeno:</w:t>
            </w:r>
            <w:r w:rsidR="002B3111">
              <w:rPr>
                <w:sz w:val="20"/>
                <w:szCs w:val="20"/>
              </w:rPr>
              <w:t xml:space="preserve"> </w:t>
            </w:r>
            <w:r w:rsidR="00A97BD8">
              <w:rPr>
                <w:sz w:val="20"/>
                <w:szCs w:val="20"/>
              </w:rPr>
              <w:t>09</w:t>
            </w:r>
            <w:r w:rsidR="00575AD5">
              <w:rPr>
                <w:sz w:val="20"/>
                <w:szCs w:val="20"/>
              </w:rPr>
              <w:t>. 05</w:t>
            </w:r>
            <w:r w:rsidR="0070692E">
              <w:rPr>
                <w:sz w:val="20"/>
                <w:szCs w:val="20"/>
              </w:rPr>
              <w:t>. 2019</w:t>
            </w:r>
          </w:p>
        </w:tc>
        <w:tc>
          <w:tcPr>
            <w:tcW w:w="5283" w:type="dxa"/>
            <w:gridSpan w:val="2"/>
          </w:tcPr>
          <w:p w:rsidR="004F728E" w:rsidRPr="00284E7C" w:rsidRDefault="000D39DF" w:rsidP="000D39DF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284E7C">
              <w:rPr>
                <w:b/>
                <w:sz w:val="20"/>
                <w:szCs w:val="20"/>
              </w:rPr>
              <w:t>v celoti</w:t>
            </w:r>
          </w:p>
        </w:tc>
      </w:tr>
      <w:tr w:rsidR="004F728E" w:rsidRPr="008D1759" w:rsidTr="00B63195">
        <w:trPr>
          <w:trHeight w:val="323"/>
        </w:trPr>
        <w:tc>
          <w:tcPr>
            <w:tcW w:w="3817" w:type="dxa"/>
            <w:gridSpan w:val="2"/>
            <w:vMerge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  <w:tc>
          <w:tcPr>
            <w:tcW w:w="5283" w:type="dxa"/>
            <w:gridSpan w:val="2"/>
          </w:tcPr>
          <w:p w:rsidR="004F728E" w:rsidRDefault="004F728E" w:rsidP="00B6319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Bistvena neusklajena</w:t>
            </w:r>
            <w:r w:rsidRPr="008D1759">
              <w:rPr>
                <w:sz w:val="20"/>
                <w:szCs w:val="20"/>
              </w:rPr>
              <w:t xml:space="preserve"> vprašanja</w:t>
            </w:r>
            <w:r>
              <w:rPr>
                <w:sz w:val="20"/>
                <w:szCs w:val="20"/>
              </w:rPr>
              <w:t xml:space="preserve"> in razlogi za to</w:t>
            </w:r>
            <w:r w:rsidRPr="008D1759">
              <w:rPr>
                <w:sz w:val="20"/>
                <w:szCs w:val="20"/>
              </w:rPr>
              <w:t>:</w:t>
            </w:r>
            <w:r w:rsidR="000D39DF">
              <w:rPr>
                <w:sz w:val="20"/>
                <w:szCs w:val="20"/>
              </w:rPr>
              <w:t xml:space="preserve"> /</w:t>
            </w:r>
          </w:p>
          <w:p w:rsidR="004F728E" w:rsidRPr="002B3051" w:rsidRDefault="004F728E" w:rsidP="000D39DF">
            <w:pPr>
              <w:pStyle w:val="Alineazaodstavkom"/>
              <w:tabs>
                <w:tab w:val="clear" w:pos="360"/>
              </w:tabs>
              <w:spacing w:line="260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4F728E" w:rsidRPr="008D1759" w:rsidTr="00B63195">
        <w:trPr>
          <w:trHeight w:val="322"/>
        </w:trPr>
        <w:tc>
          <w:tcPr>
            <w:tcW w:w="3817" w:type="dxa"/>
            <w:gridSpan w:val="2"/>
            <w:vMerge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  <w:tc>
          <w:tcPr>
            <w:tcW w:w="5283" w:type="dxa"/>
            <w:gridSpan w:val="2"/>
          </w:tcPr>
          <w:p w:rsidR="004F728E" w:rsidRPr="008D1759" w:rsidRDefault="004F728E" w:rsidP="00B63195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Priložite</w:t>
            </w:r>
            <w:r w:rsidRPr="008D1759">
              <w:rPr>
                <w:iCs/>
                <w:sz w:val="20"/>
                <w:szCs w:val="20"/>
              </w:rPr>
              <w:t xml:space="preserve"> mnenja organov, </w:t>
            </w:r>
            <w:r>
              <w:rPr>
                <w:iCs/>
                <w:sz w:val="20"/>
                <w:szCs w:val="20"/>
              </w:rPr>
              <w:t>s</w:t>
            </w:r>
            <w:r w:rsidR="000D39DF">
              <w:rPr>
                <w:iCs/>
                <w:sz w:val="20"/>
                <w:szCs w:val="20"/>
              </w:rPr>
              <w:t xml:space="preserve"> katerimi gradivo ni usklajeno: /</w:t>
            </w:r>
          </w:p>
        </w:tc>
      </w:tr>
    </w:tbl>
    <w:p w:rsidR="004F728E" w:rsidRPr="008D1759" w:rsidRDefault="004F728E" w:rsidP="004F728E">
      <w:pPr>
        <w:spacing w:after="0" w:line="260" w:lineRule="exact"/>
        <w:rPr>
          <w:rFonts w:ascii="Arial" w:hAnsi="Arial" w:cs="Arial"/>
          <w:sz w:val="20"/>
          <w:szCs w:val="20"/>
        </w:rPr>
      </w:pPr>
    </w:p>
    <w:p w:rsidR="000D39DF" w:rsidRDefault="000D39DF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szCs w:val="20"/>
        </w:rPr>
      </w:pPr>
    </w:p>
    <w:p w:rsidR="000D39DF" w:rsidRDefault="009B1E73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PRILOGE</w:t>
      </w:r>
      <w:r w:rsidR="000D39DF">
        <w:rPr>
          <w:rFonts w:cs="Arial"/>
          <w:szCs w:val="20"/>
        </w:rPr>
        <w:t>:</w:t>
      </w:r>
    </w:p>
    <w:p w:rsidR="000D39DF" w:rsidRDefault="000D39DF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szCs w:val="20"/>
        </w:rPr>
      </w:pPr>
    </w:p>
    <w:p w:rsidR="009B1E73" w:rsidRDefault="009B1E73" w:rsidP="009B1E73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szCs w:val="20"/>
        </w:rPr>
      </w:pPr>
    </w:p>
    <w:p w:rsidR="00270ABA" w:rsidRDefault="00F51D8B" w:rsidP="00270ABA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mnenje SVZ</w:t>
      </w:r>
    </w:p>
    <w:p w:rsidR="00270ABA" w:rsidRDefault="00270ABA" w:rsidP="00270ABA">
      <w:pPr>
        <w:pStyle w:val="Odstavekseznama"/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</w:rPr>
      </w:pPr>
    </w:p>
    <w:p w:rsidR="00270ABA" w:rsidRDefault="00270ABA" w:rsidP="00270ABA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mnenje MZZ</w:t>
      </w:r>
    </w:p>
    <w:p w:rsidR="008574F3" w:rsidRPr="008574F3" w:rsidRDefault="008574F3" w:rsidP="008574F3">
      <w:pPr>
        <w:pStyle w:val="Odstavekseznama"/>
        <w:rPr>
          <w:rFonts w:cs="Arial"/>
          <w:szCs w:val="20"/>
        </w:rPr>
      </w:pPr>
    </w:p>
    <w:p w:rsidR="008574F3" w:rsidRDefault="008574F3" w:rsidP="00270ABA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mnenje MF</w:t>
      </w:r>
    </w:p>
    <w:p w:rsidR="008574F3" w:rsidRPr="008574F3" w:rsidRDefault="008574F3" w:rsidP="008574F3">
      <w:pPr>
        <w:pStyle w:val="Odstavekseznama"/>
        <w:rPr>
          <w:rFonts w:cs="Arial"/>
          <w:szCs w:val="20"/>
        </w:rPr>
      </w:pPr>
    </w:p>
    <w:p w:rsidR="008574F3" w:rsidRPr="008574F3" w:rsidRDefault="008574F3" w:rsidP="008574F3">
      <w:pPr>
        <w:autoSpaceDE w:val="0"/>
        <w:autoSpaceDN w:val="0"/>
        <w:adjustRightInd w:val="0"/>
        <w:jc w:val="both"/>
        <w:rPr>
          <w:rFonts w:cs="Arial"/>
          <w:szCs w:val="20"/>
        </w:rPr>
      </w:pPr>
    </w:p>
    <w:p w:rsidR="00270ABA" w:rsidRDefault="00270ABA" w:rsidP="00270ABA">
      <w:pPr>
        <w:pStyle w:val="Odstavekseznama"/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</w:rPr>
      </w:pPr>
    </w:p>
    <w:p w:rsidR="001D2F2B" w:rsidRPr="00066B74" w:rsidRDefault="001D2F2B" w:rsidP="00066B74">
      <w:pPr>
        <w:rPr>
          <w:rFonts w:cs="Arial"/>
          <w:szCs w:val="20"/>
        </w:rPr>
      </w:pPr>
    </w:p>
    <w:p w:rsidR="001D2F2B" w:rsidRDefault="001D2F2B" w:rsidP="001D2F2B">
      <w:pPr>
        <w:pStyle w:val="Odstavekseznama"/>
        <w:rPr>
          <w:rFonts w:cs="Arial"/>
          <w:szCs w:val="20"/>
        </w:rPr>
      </w:pPr>
    </w:p>
    <w:p w:rsidR="001D2F2B" w:rsidRPr="001D2F2B" w:rsidRDefault="001D2F2B" w:rsidP="001D2F2B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szCs w:val="20"/>
        </w:rPr>
      </w:pPr>
    </w:p>
    <w:p w:rsidR="000D39DF" w:rsidRDefault="000D39DF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szCs w:val="20"/>
        </w:rPr>
      </w:pPr>
    </w:p>
    <w:p w:rsidR="000D39DF" w:rsidRPr="00C73D85" w:rsidRDefault="000D39DF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 w:val="28"/>
          <w:szCs w:val="28"/>
          <w:lang w:eastAsia="sl-SI"/>
        </w:rPr>
      </w:pPr>
      <w:r>
        <w:rPr>
          <w:rFonts w:cs="Arial"/>
          <w:szCs w:val="20"/>
        </w:rPr>
        <w:br w:type="page"/>
      </w:r>
      <w:r w:rsidR="00C73D85" w:rsidRPr="00C73D85">
        <w:rPr>
          <w:rFonts w:cs="Arial"/>
          <w:sz w:val="28"/>
          <w:szCs w:val="28"/>
        </w:rPr>
        <w:lastRenderedPageBreak/>
        <w:t>Priloga 1</w:t>
      </w:r>
    </w:p>
    <w:p w:rsidR="0055475F" w:rsidRDefault="0055475F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</w:p>
    <w:p w:rsidR="00100201" w:rsidRDefault="00EE1812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  <w:r w:rsidRPr="00EE1812">
        <w:rPr>
          <w:rFonts w:cs="Arial"/>
          <w:noProof/>
          <w:color w:val="000000"/>
          <w:szCs w:val="20"/>
          <w:lang w:eastAsia="sl-SI"/>
        </w:rPr>
        <w:drawing>
          <wp:inline distT="0" distB="0" distL="0" distR="0">
            <wp:extent cx="5490845" cy="775490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7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12" w:rsidRDefault="00EE1812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</w:p>
    <w:p w:rsidR="00857ACC" w:rsidRDefault="00857ACC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</w:p>
    <w:p w:rsidR="00E15D3B" w:rsidRDefault="00E15D3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  <w:r>
        <w:rPr>
          <w:rFonts w:cs="Arial"/>
          <w:color w:val="000000"/>
          <w:szCs w:val="20"/>
          <w:lang w:eastAsia="sl-SI"/>
        </w:rPr>
        <w:br w:type="page"/>
      </w:r>
    </w:p>
    <w:p w:rsidR="00857ACC" w:rsidRDefault="00857ACC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</w:p>
    <w:p w:rsidR="00857ACC" w:rsidRDefault="00C24972" w:rsidP="000D39DF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  <w:r>
        <w:rPr>
          <w:rFonts w:cs="Arial"/>
          <w:sz w:val="28"/>
          <w:szCs w:val="28"/>
        </w:rPr>
        <w:t>Priloga 2</w:t>
      </w:r>
    </w:p>
    <w:p w:rsidR="00EE1812" w:rsidRDefault="00EE1812">
      <w:pPr>
        <w:spacing w:after="0" w:line="240" w:lineRule="auto"/>
        <w:rPr>
          <w:rFonts w:cs="Arial"/>
          <w:color w:val="000000"/>
          <w:szCs w:val="20"/>
          <w:lang w:eastAsia="sl-SI"/>
        </w:rPr>
      </w:pPr>
    </w:p>
    <w:p w:rsidR="00EE1812" w:rsidRDefault="00EE1812">
      <w:pPr>
        <w:spacing w:after="0" w:line="240" w:lineRule="auto"/>
        <w:rPr>
          <w:rFonts w:cs="Arial"/>
          <w:color w:val="000000"/>
          <w:szCs w:val="20"/>
          <w:lang w:eastAsia="sl-SI"/>
        </w:rPr>
      </w:pPr>
      <w:r w:rsidRPr="00EE1812">
        <w:rPr>
          <w:rFonts w:cs="Arial"/>
          <w:noProof/>
          <w:color w:val="000000"/>
          <w:szCs w:val="20"/>
          <w:lang w:eastAsia="sl-SI"/>
        </w:rPr>
        <w:drawing>
          <wp:inline distT="0" distB="0" distL="0" distR="0">
            <wp:extent cx="5490845" cy="7862351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8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93" w:rsidRDefault="009E119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  <w:r>
        <w:rPr>
          <w:rFonts w:cs="Arial"/>
          <w:color w:val="000000"/>
          <w:szCs w:val="20"/>
          <w:lang w:eastAsia="sl-SI"/>
        </w:rPr>
        <w:br w:type="page"/>
      </w:r>
    </w:p>
    <w:p w:rsidR="009E1193" w:rsidRDefault="009E1193" w:rsidP="009E1193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  <w:r>
        <w:rPr>
          <w:rFonts w:cs="Arial"/>
          <w:sz w:val="28"/>
          <w:szCs w:val="28"/>
        </w:rPr>
        <w:lastRenderedPageBreak/>
        <w:t>Priloga 3</w:t>
      </w:r>
    </w:p>
    <w:p w:rsidR="003F094E" w:rsidRDefault="003F094E" w:rsidP="00066B74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</w:p>
    <w:p w:rsidR="004C1D61" w:rsidRDefault="00EE1812" w:rsidP="00066B74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  <w:r w:rsidRPr="00EE1812">
        <w:rPr>
          <w:rFonts w:cs="Arial"/>
          <w:noProof/>
          <w:color w:val="000000"/>
          <w:szCs w:val="20"/>
          <w:lang w:eastAsia="sl-SI"/>
        </w:rPr>
        <w:drawing>
          <wp:inline distT="0" distB="0" distL="0" distR="0">
            <wp:extent cx="5490845" cy="775490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7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12" w:rsidRPr="00C07729" w:rsidRDefault="00EE1812" w:rsidP="00066B74">
      <w:pPr>
        <w:pStyle w:val="Odstavekseznama"/>
        <w:autoSpaceDE w:val="0"/>
        <w:autoSpaceDN w:val="0"/>
        <w:adjustRightInd w:val="0"/>
        <w:spacing w:line="276" w:lineRule="auto"/>
        <w:ind w:left="0"/>
        <w:jc w:val="both"/>
        <w:rPr>
          <w:rFonts w:cs="Arial"/>
          <w:color w:val="000000"/>
          <w:szCs w:val="20"/>
          <w:lang w:eastAsia="sl-SI"/>
        </w:rPr>
      </w:pPr>
    </w:p>
    <w:sectPr w:rsidR="00EE1812" w:rsidRPr="00C07729" w:rsidSect="00DD41F6">
      <w:type w:val="continuous"/>
      <w:pgSz w:w="11905" w:h="16837"/>
      <w:pgMar w:top="1446" w:right="1415" w:bottom="1560" w:left="1843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5CC"/>
    <w:multiLevelType w:val="hybridMultilevel"/>
    <w:tmpl w:val="D6E487A8"/>
    <w:lvl w:ilvl="0" w:tplc="3A74F046">
      <w:start w:val="37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3210D3"/>
    <w:multiLevelType w:val="hybridMultilevel"/>
    <w:tmpl w:val="E45C35BC"/>
    <w:lvl w:ilvl="0" w:tplc="BF30042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E042F"/>
    <w:multiLevelType w:val="hybridMultilevel"/>
    <w:tmpl w:val="770681C0"/>
    <w:lvl w:ilvl="0" w:tplc="5644F2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1734B"/>
    <w:multiLevelType w:val="hybridMultilevel"/>
    <w:tmpl w:val="1D629AB6"/>
    <w:lvl w:ilvl="0" w:tplc="7ADE1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BC6731"/>
    <w:multiLevelType w:val="hybridMultilevel"/>
    <w:tmpl w:val="4FA4DEEA"/>
    <w:lvl w:ilvl="0" w:tplc="5644F2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30B42"/>
    <w:multiLevelType w:val="hybridMultilevel"/>
    <w:tmpl w:val="E9C4AB8C"/>
    <w:lvl w:ilvl="0" w:tplc="635416FE">
      <w:start w:val="1"/>
      <w:numFmt w:val="decimal"/>
      <w:lvlText w:val="%1."/>
      <w:lvlJc w:val="left"/>
      <w:pPr>
        <w:tabs>
          <w:tab w:val="num" w:pos="5180"/>
        </w:tabs>
        <w:ind w:left="5180" w:hanging="360"/>
      </w:pPr>
      <w:rPr>
        <w:rFonts w:hint="default"/>
        <w:b/>
      </w:rPr>
    </w:lvl>
    <w:lvl w:ilvl="1" w:tplc="72140550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E128C3"/>
    <w:multiLevelType w:val="hybridMultilevel"/>
    <w:tmpl w:val="167CDBD4"/>
    <w:lvl w:ilvl="0" w:tplc="76AC1A70">
      <w:start w:val="49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FC3028"/>
    <w:multiLevelType w:val="hybridMultilevel"/>
    <w:tmpl w:val="1ED418AE"/>
    <w:lvl w:ilvl="0" w:tplc="13B0CA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1768E"/>
    <w:multiLevelType w:val="hybridMultilevel"/>
    <w:tmpl w:val="3738D4C8"/>
    <w:lvl w:ilvl="0" w:tplc="F43A03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8E"/>
    <w:rsid w:val="00014983"/>
    <w:rsid w:val="00026D5E"/>
    <w:rsid w:val="000573B8"/>
    <w:rsid w:val="00064B82"/>
    <w:rsid w:val="00064F89"/>
    <w:rsid w:val="00066B74"/>
    <w:rsid w:val="00082B58"/>
    <w:rsid w:val="000849C0"/>
    <w:rsid w:val="00093B26"/>
    <w:rsid w:val="00097DBD"/>
    <w:rsid w:val="000D39DF"/>
    <w:rsid w:val="000E302C"/>
    <w:rsid w:val="000E47D3"/>
    <w:rsid w:val="000F0197"/>
    <w:rsid w:val="00100201"/>
    <w:rsid w:val="00107BA3"/>
    <w:rsid w:val="00125AD7"/>
    <w:rsid w:val="00137D5B"/>
    <w:rsid w:val="001427DA"/>
    <w:rsid w:val="00195F8D"/>
    <w:rsid w:val="001A562D"/>
    <w:rsid w:val="001C3252"/>
    <w:rsid w:val="001C7622"/>
    <w:rsid w:val="001D2F2B"/>
    <w:rsid w:val="001E0FB4"/>
    <w:rsid w:val="001F4A1B"/>
    <w:rsid w:val="00214689"/>
    <w:rsid w:val="002210ED"/>
    <w:rsid w:val="00221A86"/>
    <w:rsid w:val="002337F5"/>
    <w:rsid w:val="002432BA"/>
    <w:rsid w:val="00270ABA"/>
    <w:rsid w:val="00284E7C"/>
    <w:rsid w:val="00293DA9"/>
    <w:rsid w:val="002A5A61"/>
    <w:rsid w:val="002B3111"/>
    <w:rsid w:val="002B61F1"/>
    <w:rsid w:val="002C07D0"/>
    <w:rsid w:val="002E75B7"/>
    <w:rsid w:val="002E791C"/>
    <w:rsid w:val="00342848"/>
    <w:rsid w:val="00381E40"/>
    <w:rsid w:val="00385C59"/>
    <w:rsid w:val="003A0209"/>
    <w:rsid w:val="003B0391"/>
    <w:rsid w:val="003B1EF5"/>
    <w:rsid w:val="003F094E"/>
    <w:rsid w:val="00402E1D"/>
    <w:rsid w:val="0041519D"/>
    <w:rsid w:val="004524A0"/>
    <w:rsid w:val="00453799"/>
    <w:rsid w:val="00455DCF"/>
    <w:rsid w:val="00466F76"/>
    <w:rsid w:val="0047133D"/>
    <w:rsid w:val="00493B01"/>
    <w:rsid w:val="004A3AF9"/>
    <w:rsid w:val="004A3D18"/>
    <w:rsid w:val="004A7EBE"/>
    <w:rsid w:val="004C0F7A"/>
    <w:rsid w:val="004C1D61"/>
    <w:rsid w:val="004D283D"/>
    <w:rsid w:val="004D4FFF"/>
    <w:rsid w:val="004D55D0"/>
    <w:rsid w:val="004E7769"/>
    <w:rsid w:val="004F728E"/>
    <w:rsid w:val="00552311"/>
    <w:rsid w:val="0055475F"/>
    <w:rsid w:val="00554779"/>
    <w:rsid w:val="00575AD5"/>
    <w:rsid w:val="00595549"/>
    <w:rsid w:val="005B1BFB"/>
    <w:rsid w:val="005E712B"/>
    <w:rsid w:val="005F121D"/>
    <w:rsid w:val="00616D57"/>
    <w:rsid w:val="0062320B"/>
    <w:rsid w:val="00660294"/>
    <w:rsid w:val="00661F00"/>
    <w:rsid w:val="00666526"/>
    <w:rsid w:val="006674D4"/>
    <w:rsid w:val="00683083"/>
    <w:rsid w:val="00683226"/>
    <w:rsid w:val="0069388C"/>
    <w:rsid w:val="006A08AF"/>
    <w:rsid w:val="006A38FF"/>
    <w:rsid w:val="0070692E"/>
    <w:rsid w:val="00732497"/>
    <w:rsid w:val="00792F17"/>
    <w:rsid w:val="007941E5"/>
    <w:rsid w:val="007C11BE"/>
    <w:rsid w:val="007F11BB"/>
    <w:rsid w:val="00814F24"/>
    <w:rsid w:val="0082043D"/>
    <w:rsid w:val="008574F3"/>
    <w:rsid w:val="00857ACC"/>
    <w:rsid w:val="008755A3"/>
    <w:rsid w:val="008969EF"/>
    <w:rsid w:val="008A6784"/>
    <w:rsid w:val="008C7756"/>
    <w:rsid w:val="008F55AC"/>
    <w:rsid w:val="008F6CB6"/>
    <w:rsid w:val="0091262D"/>
    <w:rsid w:val="00912739"/>
    <w:rsid w:val="0091582D"/>
    <w:rsid w:val="00920135"/>
    <w:rsid w:val="00931D7B"/>
    <w:rsid w:val="00971A4B"/>
    <w:rsid w:val="00973595"/>
    <w:rsid w:val="009A77B5"/>
    <w:rsid w:val="009B1E73"/>
    <w:rsid w:val="009C0E81"/>
    <w:rsid w:val="009D4B53"/>
    <w:rsid w:val="009E1193"/>
    <w:rsid w:val="009E6C65"/>
    <w:rsid w:val="00A20B48"/>
    <w:rsid w:val="00A30DCB"/>
    <w:rsid w:val="00A34BF3"/>
    <w:rsid w:val="00A512F2"/>
    <w:rsid w:val="00A54C30"/>
    <w:rsid w:val="00A56FE9"/>
    <w:rsid w:val="00A76836"/>
    <w:rsid w:val="00A87291"/>
    <w:rsid w:val="00A97BD8"/>
    <w:rsid w:val="00AB5574"/>
    <w:rsid w:val="00AD543B"/>
    <w:rsid w:val="00B0290A"/>
    <w:rsid w:val="00B14CB6"/>
    <w:rsid w:val="00B21BD1"/>
    <w:rsid w:val="00B371B6"/>
    <w:rsid w:val="00B63195"/>
    <w:rsid w:val="00B74689"/>
    <w:rsid w:val="00B972F2"/>
    <w:rsid w:val="00BA7963"/>
    <w:rsid w:val="00BD051A"/>
    <w:rsid w:val="00BF6E3B"/>
    <w:rsid w:val="00C07729"/>
    <w:rsid w:val="00C24972"/>
    <w:rsid w:val="00C65196"/>
    <w:rsid w:val="00C672FF"/>
    <w:rsid w:val="00C73D85"/>
    <w:rsid w:val="00CB0A8A"/>
    <w:rsid w:val="00CC014C"/>
    <w:rsid w:val="00CC7E9A"/>
    <w:rsid w:val="00CD6324"/>
    <w:rsid w:val="00CE6EC7"/>
    <w:rsid w:val="00D1472B"/>
    <w:rsid w:val="00D209E0"/>
    <w:rsid w:val="00D23027"/>
    <w:rsid w:val="00D351EE"/>
    <w:rsid w:val="00D53CB6"/>
    <w:rsid w:val="00D76BDD"/>
    <w:rsid w:val="00D77936"/>
    <w:rsid w:val="00D91CD1"/>
    <w:rsid w:val="00DA1AB7"/>
    <w:rsid w:val="00DA68F6"/>
    <w:rsid w:val="00DC0F29"/>
    <w:rsid w:val="00DC7F7C"/>
    <w:rsid w:val="00DD41F6"/>
    <w:rsid w:val="00DF3371"/>
    <w:rsid w:val="00E14764"/>
    <w:rsid w:val="00E1525F"/>
    <w:rsid w:val="00E15D3B"/>
    <w:rsid w:val="00EA37BE"/>
    <w:rsid w:val="00EB5F11"/>
    <w:rsid w:val="00EB62AA"/>
    <w:rsid w:val="00EE1812"/>
    <w:rsid w:val="00F0238F"/>
    <w:rsid w:val="00F05218"/>
    <w:rsid w:val="00F10400"/>
    <w:rsid w:val="00F24AC0"/>
    <w:rsid w:val="00F257CF"/>
    <w:rsid w:val="00F51D8B"/>
    <w:rsid w:val="00F76122"/>
    <w:rsid w:val="00F76CA0"/>
    <w:rsid w:val="00F81365"/>
    <w:rsid w:val="00FB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D1503"/>
  <w15:docId w15:val="{D586A5AD-E661-4926-93B1-379A74D6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EB62AA"/>
    <w:pPr>
      <w:keepNext/>
      <w:framePr w:w="8201" w:hSpace="180" w:wrap="around" w:vAnchor="text" w:hAnchor="page" w:x="1155" w:y="2"/>
      <w:spacing w:after="0" w:line="240" w:lineRule="auto"/>
      <w:ind w:left="1134" w:hanging="1134"/>
      <w:suppressOverlap/>
      <w:jc w:val="both"/>
      <w:outlineLvl w:val="0"/>
    </w:pPr>
    <w:rPr>
      <w:rFonts w:ascii="Arial" w:eastAsia="Times New Roman" w:hAnsi="Arial" w:cs="Arial"/>
      <w:b/>
      <w:color w:val="000000"/>
      <w:kern w:val="32"/>
      <w:sz w:val="20"/>
      <w:szCs w:val="24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D2F2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eastAsia="MS Gothic"/>
      <w:b/>
      <w:bCs/>
      <w:color w:val="4F81BD"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odpisi">
    <w:name w:val="podpisi"/>
    <w:basedOn w:val="Navaden"/>
    <w:qFormat/>
    <w:rsid w:val="004F728E"/>
    <w:pPr>
      <w:tabs>
        <w:tab w:val="left" w:pos="3402"/>
      </w:tabs>
      <w:spacing w:after="0" w:line="260" w:lineRule="exact"/>
    </w:pPr>
    <w:rPr>
      <w:rFonts w:ascii="Arial" w:eastAsia="Times New Roman" w:hAnsi="Arial"/>
      <w:sz w:val="20"/>
      <w:szCs w:val="24"/>
      <w:lang w:val="it-IT"/>
    </w:rPr>
  </w:style>
  <w:style w:type="paragraph" w:customStyle="1" w:styleId="Vrstapredpisa">
    <w:name w:val="Vrsta predpisa"/>
    <w:basedOn w:val="Navaden"/>
    <w:link w:val="VrstapredpisaZnak"/>
    <w:qFormat/>
    <w:rsid w:val="004F728E"/>
    <w:pPr>
      <w:suppressAutoHyphens/>
      <w:overflowPunct w:val="0"/>
      <w:autoSpaceDE w:val="0"/>
      <w:autoSpaceDN w:val="0"/>
      <w:adjustRightInd w:val="0"/>
      <w:spacing w:before="360" w:after="0" w:line="220" w:lineRule="exact"/>
      <w:jc w:val="center"/>
      <w:textAlignment w:val="baseline"/>
    </w:pPr>
    <w:rPr>
      <w:rFonts w:ascii="Arial" w:eastAsia="Times New Roman" w:hAnsi="Arial" w:cs="Arial"/>
      <w:b/>
      <w:bCs/>
      <w:color w:val="000000"/>
      <w:spacing w:val="40"/>
      <w:lang w:eastAsia="sl-SI"/>
    </w:rPr>
  </w:style>
  <w:style w:type="character" w:customStyle="1" w:styleId="VrstapredpisaZnak">
    <w:name w:val="Vrsta predpisa Znak"/>
    <w:link w:val="Vrstapredpisa"/>
    <w:rsid w:val="004F728E"/>
    <w:rPr>
      <w:rFonts w:ascii="Arial" w:eastAsia="Times New Roman" w:hAnsi="Arial" w:cs="Arial"/>
      <w:b/>
      <w:bCs/>
      <w:color w:val="000000"/>
      <w:spacing w:val="40"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4F72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ascii="Arial" w:eastAsia="Times New Roman" w:hAnsi="Arial" w:cs="Arial"/>
      <w:b/>
      <w:lang w:eastAsia="sl-SI"/>
    </w:rPr>
  </w:style>
  <w:style w:type="character" w:customStyle="1" w:styleId="NaslovpredpisaZnak">
    <w:name w:val="Naslov_predpisa Znak"/>
    <w:link w:val="Naslovpredpisa"/>
    <w:rsid w:val="004F728E"/>
    <w:rPr>
      <w:rFonts w:ascii="Arial" w:eastAsia="Times New Roman" w:hAnsi="Arial" w:cs="Arial"/>
      <w:b/>
      <w:sz w:val="22"/>
      <w:szCs w:val="22"/>
    </w:rPr>
  </w:style>
  <w:style w:type="paragraph" w:customStyle="1" w:styleId="Neotevilenodstavek">
    <w:name w:val="Neoštevilčen odstavek"/>
    <w:basedOn w:val="Navaden"/>
    <w:link w:val="NeotevilenodstavekZnak"/>
    <w:qFormat/>
    <w:rsid w:val="004F72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NeotevilenodstavekZnak">
    <w:name w:val="Neoštevilčen odstavek Znak"/>
    <w:link w:val="Neotevilenodstavek"/>
    <w:rsid w:val="004F728E"/>
    <w:rPr>
      <w:rFonts w:ascii="Arial" w:eastAsia="Times New Roman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4F728E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 w:cs="Arial"/>
      <w:b/>
      <w:lang w:eastAsia="sl-SI"/>
    </w:rPr>
  </w:style>
  <w:style w:type="character" w:customStyle="1" w:styleId="OddelekZnak1">
    <w:name w:val="Oddelek Znak1"/>
    <w:link w:val="Oddelek"/>
    <w:rsid w:val="004F728E"/>
    <w:rPr>
      <w:rFonts w:ascii="Arial" w:eastAsia="Times New Roman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4F728E"/>
    <w:pPr>
      <w:tabs>
        <w:tab w:val="num" w:pos="360"/>
      </w:tabs>
      <w:overflowPunct w:val="0"/>
      <w:autoSpaceDE w:val="0"/>
      <w:autoSpaceDN w:val="0"/>
      <w:adjustRightInd w:val="0"/>
      <w:spacing w:after="0" w:line="200" w:lineRule="exact"/>
      <w:ind w:left="709" w:hanging="284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AlineazaodstavkomZnak">
    <w:name w:val="Alinea za odstavkom Znak"/>
    <w:link w:val="Alineazaodstavkom"/>
    <w:rsid w:val="004F728E"/>
    <w:rPr>
      <w:rFonts w:ascii="Arial" w:eastAsia="Times New Roman" w:hAnsi="Arial" w:cs="Arial"/>
      <w:sz w:val="22"/>
      <w:szCs w:val="22"/>
    </w:rPr>
  </w:style>
  <w:style w:type="paragraph" w:styleId="Glava">
    <w:name w:val="header"/>
    <w:basedOn w:val="Navaden"/>
    <w:link w:val="GlavaZnak"/>
    <w:rsid w:val="006A08AF"/>
    <w:pPr>
      <w:tabs>
        <w:tab w:val="center" w:pos="4320"/>
        <w:tab w:val="right" w:pos="8640"/>
      </w:tabs>
      <w:spacing w:after="0" w:line="260" w:lineRule="atLeast"/>
    </w:pPr>
    <w:rPr>
      <w:rFonts w:ascii="Arial" w:eastAsia="Times New Roman" w:hAnsi="Arial"/>
      <w:sz w:val="20"/>
      <w:szCs w:val="24"/>
    </w:rPr>
  </w:style>
  <w:style w:type="character" w:customStyle="1" w:styleId="GlavaZnak">
    <w:name w:val="Glava Znak"/>
    <w:link w:val="Glava"/>
    <w:rsid w:val="006A08AF"/>
    <w:rPr>
      <w:rFonts w:ascii="Arial" w:eastAsia="Times New Roman" w:hAnsi="Arial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6A08AF"/>
    <w:pPr>
      <w:spacing w:after="0" w:line="260" w:lineRule="atLeast"/>
      <w:ind w:left="720"/>
      <w:contextualSpacing/>
    </w:pPr>
    <w:rPr>
      <w:rFonts w:ascii="Arial" w:eastAsia="Times New Roman" w:hAnsi="Arial"/>
      <w:sz w:val="20"/>
      <w:szCs w:val="24"/>
    </w:rPr>
  </w:style>
  <w:style w:type="paragraph" w:styleId="Telobesedila2">
    <w:name w:val="Body Text 2"/>
    <w:basedOn w:val="Navaden"/>
    <w:link w:val="Telobesedila2Znak"/>
    <w:rsid w:val="00C73D85"/>
    <w:pPr>
      <w:suppressAutoHyphens/>
      <w:spacing w:after="120" w:line="48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lobesedila2Znak">
    <w:name w:val="Telo besedila 2 Znak"/>
    <w:link w:val="Telobesedila2"/>
    <w:rsid w:val="00C73D85"/>
    <w:rPr>
      <w:rFonts w:ascii="Times New Roman" w:eastAsia="Times New Roman" w:hAnsi="Times New Roman"/>
      <w:sz w:val="24"/>
      <w:szCs w:val="24"/>
      <w:lang w:eastAsia="ar-SA"/>
    </w:rPr>
  </w:style>
  <w:style w:type="character" w:styleId="Hiperpovezava">
    <w:name w:val="Hyperlink"/>
    <w:unhideWhenUsed/>
    <w:rsid w:val="00C73D8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E1525F"/>
    <w:rPr>
      <w:rFonts w:ascii="Tahoma" w:hAnsi="Tahoma" w:cs="Tahoma"/>
      <w:sz w:val="16"/>
      <w:szCs w:val="16"/>
      <w:lang w:eastAsia="en-US"/>
    </w:rPr>
  </w:style>
  <w:style w:type="paragraph" w:customStyle="1" w:styleId="Normal8pt">
    <w:name w:val="Normal + 8 pt"/>
    <w:aliases w:val="Before:  12 pt,Line spacing:  Exactly 12 pt"/>
    <w:basedOn w:val="Glava"/>
    <w:rsid w:val="00AB5574"/>
    <w:pPr>
      <w:tabs>
        <w:tab w:val="clear" w:pos="4320"/>
        <w:tab w:val="clear" w:pos="8640"/>
      </w:tabs>
      <w:spacing w:line="240" w:lineRule="exact"/>
    </w:pPr>
    <w:rPr>
      <w:rFonts w:cs="Arial"/>
      <w:sz w:val="1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1D2F2B"/>
    <w:pPr>
      <w:spacing w:after="120"/>
    </w:pPr>
  </w:style>
  <w:style w:type="character" w:customStyle="1" w:styleId="TelobesedilaZnak">
    <w:name w:val="Telo besedila Znak"/>
    <w:link w:val="Telobesedila"/>
    <w:uiPriority w:val="99"/>
    <w:semiHidden/>
    <w:rsid w:val="001D2F2B"/>
    <w:rPr>
      <w:sz w:val="22"/>
      <w:szCs w:val="22"/>
      <w:lang w:eastAsia="en-US"/>
    </w:rPr>
  </w:style>
  <w:style w:type="character" w:customStyle="1" w:styleId="Naslov1Znak">
    <w:name w:val="Naslov 1 Znak"/>
    <w:aliases w:val="NASLOV Znak"/>
    <w:link w:val="Naslov1"/>
    <w:rsid w:val="00EB62AA"/>
    <w:rPr>
      <w:rFonts w:ascii="Arial" w:eastAsia="Times New Roman" w:hAnsi="Arial" w:cs="Arial"/>
      <w:b/>
      <w:color w:val="000000"/>
      <w:kern w:val="32"/>
      <w:szCs w:val="24"/>
    </w:rPr>
  </w:style>
  <w:style w:type="character" w:customStyle="1" w:styleId="Naslov2Znak">
    <w:name w:val="Naslov 2 Znak"/>
    <w:link w:val="Naslov2"/>
    <w:semiHidden/>
    <w:rsid w:val="001D2F2B"/>
    <w:rPr>
      <w:rFonts w:eastAsia="MS Gothic"/>
      <w:b/>
      <w:bCs/>
      <w:color w:val="4F81BD"/>
      <w:sz w:val="26"/>
      <w:szCs w:val="26"/>
    </w:rPr>
  </w:style>
  <w:style w:type="paragraph" w:styleId="Telobesedila-zamik">
    <w:name w:val="Body Text Indent"/>
    <w:basedOn w:val="Navaden"/>
    <w:link w:val="Telobesedila-zamikZnak"/>
    <w:rsid w:val="001D2F2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lobesedila-zamikZnak">
    <w:name w:val="Telo besedila - zamik Znak"/>
    <w:link w:val="Telobesedila-zamik"/>
    <w:rsid w:val="001D2F2B"/>
    <w:rPr>
      <w:rFonts w:ascii="Arial" w:eastAsia="Times New Roman" w:hAnsi="Arial"/>
      <w:lang w:val="x-none" w:eastAsia="x-none"/>
    </w:rPr>
  </w:style>
  <w:style w:type="paragraph" w:styleId="Navadensplet">
    <w:name w:val="Normal (Web)"/>
    <w:basedOn w:val="Navaden"/>
    <w:rsid w:val="001D2F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C3E4D-9BEC-42A6-91CC-B455756B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MG</Company>
  <LinksUpToDate>false</LinksUpToDate>
  <CharactersWithSpaces>1262</CharactersWithSpaces>
  <SharedDoc>false</SharedDoc>
  <HLinks>
    <vt:vector size="18" baseType="variant">
      <vt:variant>
        <vt:i4>7340065</vt:i4>
      </vt:variant>
      <vt:variant>
        <vt:i4>6</vt:i4>
      </vt:variant>
      <vt:variant>
        <vt:i4>0</vt:i4>
      </vt:variant>
      <vt:variant>
        <vt:i4>5</vt:i4>
      </vt:variant>
      <vt:variant>
        <vt:lpwstr>http://www.cuk.gov.mk/</vt:lpwstr>
      </vt:variant>
      <vt:variant>
        <vt:lpwstr/>
      </vt:variant>
      <vt:variant>
        <vt:i4>852066</vt:i4>
      </vt:variant>
      <vt:variant>
        <vt:i4>3</vt:i4>
      </vt:variant>
      <vt:variant>
        <vt:i4>0</vt:i4>
      </vt:variant>
      <vt:variant>
        <vt:i4>5</vt:i4>
      </vt:variant>
      <vt:variant>
        <vt:lpwstr>mailto:janez.rogelj@gov.si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NPirnat</dc:creator>
  <cp:lastModifiedBy>Janez Rogelj</cp:lastModifiedBy>
  <cp:revision>11</cp:revision>
  <cp:lastPrinted>2019-05-09T13:04:00Z</cp:lastPrinted>
  <dcterms:created xsi:type="dcterms:W3CDTF">2019-04-17T10:26:00Z</dcterms:created>
  <dcterms:modified xsi:type="dcterms:W3CDTF">2019-05-09T14:15:00Z</dcterms:modified>
</cp:coreProperties>
</file>