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6829C"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6EFCA6B9"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05E8DFE6"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6B40CF45"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64744163"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455B0B45"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46872FBC"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4EF082AC" w14:textId="77777777" w:rsidR="003B5263" w:rsidRDefault="003B5263" w:rsidP="00B83743">
      <w:pPr>
        <w:pStyle w:val="Bodytext30"/>
        <w:shd w:val="clear" w:color="auto" w:fill="auto"/>
        <w:spacing w:line="276" w:lineRule="auto"/>
        <w:ind w:firstLine="397"/>
        <w:rPr>
          <w:rFonts w:ascii="Arial" w:hAnsi="Arial" w:cs="Arial"/>
          <w:sz w:val="40"/>
          <w:szCs w:val="40"/>
          <w:lang w:val="sl-SI"/>
        </w:rPr>
      </w:pPr>
    </w:p>
    <w:p w14:paraId="61A1BD43" w14:textId="4B3F1AB6" w:rsidR="00C5711B" w:rsidRPr="003B5263" w:rsidRDefault="003F32A8" w:rsidP="00B83743">
      <w:pPr>
        <w:pStyle w:val="Bodytext30"/>
        <w:shd w:val="clear" w:color="auto" w:fill="auto"/>
        <w:spacing w:line="276" w:lineRule="auto"/>
        <w:ind w:firstLine="397"/>
        <w:rPr>
          <w:rFonts w:ascii="Arial" w:hAnsi="Arial" w:cs="Arial"/>
          <w:sz w:val="40"/>
          <w:szCs w:val="40"/>
          <w:lang w:val="sl-SI"/>
        </w:rPr>
      </w:pPr>
      <w:r w:rsidRPr="003B5263">
        <w:rPr>
          <w:rFonts w:ascii="Arial" w:hAnsi="Arial" w:cs="Arial"/>
          <w:sz w:val="40"/>
          <w:szCs w:val="40"/>
          <w:lang w:val="sl-SI"/>
        </w:rPr>
        <w:t>ŽENEVSKA KONVENCIJA</w:t>
      </w:r>
      <w:r w:rsidRPr="003B5263">
        <w:rPr>
          <w:rFonts w:ascii="Arial" w:hAnsi="Arial" w:cs="Arial"/>
          <w:sz w:val="40"/>
          <w:szCs w:val="40"/>
          <w:lang w:val="sl-SI"/>
        </w:rPr>
        <w:br/>
        <w:t>O RAVNANJU</w:t>
      </w:r>
    </w:p>
    <w:p w14:paraId="14E69473" w14:textId="2E0BA475" w:rsidR="00C5711B" w:rsidRPr="003B5263" w:rsidRDefault="003F32A8" w:rsidP="00284406">
      <w:pPr>
        <w:pStyle w:val="Bodytext30"/>
        <w:shd w:val="clear" w:color="auto" w:fill="auto"/>
        <w:spacing w:line="276" w:lineRule="auto"/>
        <w:ind w:firstLine="397"/>
        <w:rPr>
          <w:rFonts w:ascii="Arial" w:hAnsi="Arial" w:cs="Arial"/>
          <w:sz w:val="40"/>
          <w:szCs w:val="40"/>
          <w:lang w:val="sl-SI"/>
        </w:rPr>
        <w:sectPr w:rsidR="00C5711B" w:rsidRPr="003B5263" w:rsidSect="002A7297">
          <w:footnotePr>
            <w:numFmt w:val="chicago"/>
            <w:numRestart w:val="eachPage"/>
          </w:footnotePr>
          <w:pgSz w:w="11900" w:h="16840"/>
          <w:pgMar w:top="1417" w:right="1417" w:bottom="1417" w:left="1417" w:header="0" w:footer="3" w:gutter="0"/>
          <w:cols w:space="720"/>
          <w:noEndnote/>
          <w:docGrid w:linePitch="360"/>
        </w:sectPr>
      </w:pPr>
      <w:r w:rsidRPr="003B5263">
        <w:rPr>
          <w:rFonts w:ascii="Arial" w:hAnsi="Arial" w:cs="Arial"/>
          <w:sz w:val="40"/>
          <w:szCs w:val="40"/>
          <w:lang w:val="sl-SI"/>
        </w:rPr>
        <w:t>Z VOJNIMI UJETNIKI</w:t>
      </w:r>
      <w:r w:rsidRPr="003B5263">
        <w:rPr>
          <w:rFonts w:ascii="Arial" w:hAnsi="Arial" w:cs="Arial"/>
          <w:sz w:val="40"/>
          <w:szCs w:val="40"/>
          <w:lang w:val="sl-SI"/>
        </w:rPr>
        <w:br/>
        <w:t>Z DN</w:t>
      </w:r>
      <w:r w:rsidR="00284406">
        <w:rPr>
          <w:rFonts w:ascii="Arial" w:hAnsi="Arial" w:cs="Arial"/>
          <w:sz w:val="40"/>
          <w:szCs w:val="40"/>
          <w:lang w:val="sl-SI"/>
        </w:rPr>
        <w:t>E</w:t>
      </w:r>
      <w:r w:rsidRPr="003B5263">
        <w:rPr>
          <w:rFonts w:ascii="Arial" w:hAnsi="Arial" w:cs="Arial"/>
          <w:sz w:val="40"/>
          <w:szCs w:val="40"/>
          <w:lang w:val="sl-SI"/>
        </w:rPr>
        <w:t xml:space="preserve"> 12. AVGUSTA 1949</w:t>
      </w:r>
    </w:p>
    <w:p w14:paraId="4A965540" w14:textId="77777777" w:rsid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Podpisani pooblaščeni predstavniki vlad, zastopanih na diplomatski konferenci, ki je potekala v Ženevi od 21. aprila do 12. avgusta 1949, so se z namenom spremeniti Ženevsko konvencijo o ravnanju z vojnimi ujetniki, sklenjeno v Ženevi 27. julija 1929, dogovorili:</w:t>
      </w:r>
      <w:bookmarkStart w:id="0" w:name="bookmark0"/>
    </w:p>
    <w:p w14:paraId="3D2360E9" w14:textId="77777777" w:rsidR="009B31FF" w:rsidRDefault="009B31FF" w:rsidP="00B83743">
      <w:pPr>
        <w:pStyle w:val="Bodytext20"/>
        <w:shd w:val="clear" w:color="auto" w:fill="auto"/>
        <w:spacing w:after="0" w:line="276" w:lineRule="auto"/>
        <w:ind w:firstLine="397"/>
        <w:rPr>
          <w:rFonts w:ascii="Arial" w:hAnsi="Arial" w:cs="Arial"/>
          <w:lang w:val="sl-SI"/>
        </w:rPr>
      </w:pPr>
    </w:p>
    <w:p w14:paraId="4F551072" w14:textId="77777777" w:rsidR="009B31FF" w:rsidRDefault="009B31FF" w:rsidP="00B83743">
      <w:pPr>
        <w:pStyle w:val="Bodytext20"/>
        <w:shd w:val="clear" w:color="auto" w:fill="auto"/>
        <w:spacing w:after="0" w:line="276" w:lineRule="auto"/>
        <w:ind w:firstLine="397"/>
        <w:rPr>
          <w:rFonts w:ascii="Arial" w:hAnsi="Arial" w:cs="Arial"/>
          <w:lang w:val="sl-SI"/>
        </w:rPr>
      </w:pPr>
    </w:p>
    <w:p w14:paraId="6D3DAFF4" w14:textId="77777777" w:rsidR="009B31FF" w:rsidRDefault="009B31FF" w:rsidP="00B83743">
      <w:pPr>
        <w:pStyle w:val="Bodytext20"/>
        <w:shd w:val="clear" w:color="auto" w:fill="auto"/>
        <w:spacing w:after="0" w:line="276" w:lineRule="auto"/>
        <w:ind w:firstLine="397"/>
        <w:jc w:val="center"/>
        <w:rPr>
          <w:rFonts w:ascii="Arial" w:hAnsi="Arial" w:cs="Arial"/>
          <w:lang w:val="sl-SI"/>
        </w:rPr>
      </w:pPr>
    </w:p>
    <w:p w14:paraId="03126DDE" w14:textId="64C03CEC" w:rsidR="00C5711B" w:rsidRPr="006C2F90" w:rsidRDefault="003F32A8" w:rsidP="00734D6C">
      <w:pPr>
        <w:pStyle w:val="Bodytext20"/>
        <w:shd w:val="clear" w:color="auto" w:fill="auto"/>
        <w:spacing w:after="0" w:line="276" w:lineRule="auto"/>
        <w:ind w:firstLine="0"/>
        <w:jc w:val="center"/>
        <w:rPr>
          <w:rFonts w:ascii="Arial" w:hAnsi="Arial" w:cs="Arial"/>
          <w:sz w:val="24"/>
          <w:szCs w:val="24"/>
          <w:lang w:val="sl-SI"/>
        </w:rPr>
      </w:pPr>
      <w:r w:rsidRPr="006C2F90">
        <w:rPr>
          <w:rFonts w:ascii="Arial" w:hAnsi="Arial" w:cs="Arial"/>
          <w:sz w:val="24"/>
          <w:szCs w:val="24"/>
          <w:lang w:val="sl-SI"/>
        </w:rPr>
        <w:t>I. DEL</w:t>
      </w:r>
      <w:bookmarkEnd w:id="0"/>
    </w:p>
    <w:p w14:paraId="3DEE26F1" w14:textId="7458B308" w:rsidR="009B31FF" w:rsidRDefault="009B31FF" w:rsidP="00734D6C">
      <w:pPr>
        <w:pStyle w:val="Bodytext20"/>
        <w:shd w:val="clear" w:color="auto" w:fill="auto"/>
        <w:spacing w:after="0" w:line="276" w:lineRule="auto"/>
        <w:ind w:firstLine="0"/>
        <w:jc w:val="center"/>
        <w:rPr>
          <w:rFonts w:ascii="Arial" w:hAnsi="Arial" w:cs="Arial"/>
          <w:lang w:val="sl-SI"/>
        </w:rPr>
      </w:pPr>
    </w:p>
    <w:p w14:paraId="750D7E2A" w14:textId="2910FDD4" w:rsidR="00C5711B" w:rsidRDefault="003F32A8" w:rsidP="00734D6C">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SPLOŠNE DOLOČBE</w:t>
      </w:r>
    </w:p>
    <w:p w14:paraId="0BE66AB6" w14:textId="2198808A" w:rsidR="009B31FF" w:rsidRDefault="009B31FF" w:rsidP="00734D6C">
      <w:pPr>
        <w:pStyle w:val="Bodytext20"/>
        <w:shd w:val="clear" w:color="auto" w:fill="auto"/>
        <w:spacing w:after="0" w:line="276" w:lineRule="auto"/>
        <w:ind w:firstLine="0"/>
        <w:jc w:val="center"/>
        <w:rPr>
          <w:rFonts w:ascii="Arial" w:hAnsi="Arial" w:cs="Arial"/>
          <w:lang w:val="sl-SI"/>
        </w:rPr>
      </w:pPr>
    </w:p>
    <w:p w14:paraId="7287FF5A" w14:textId="77777777" w:rsidR="009B31FF" w:rsidRPr="009B31FF" w:rsidRDefault="009B31FF" w:rsidP="00734D6C">
      <w:pPr>
        <w:pStyle w:val="Bodytext20"/>
        <w:shd w:val="clear" w:color="auto" w:fill="auto"/>
        <w:spacing w:after="0" w:line="276" w:lineRule="auto"/>
        <w:ind w:firstLine="0"/>
        <w:jc w:val="center"/>
        <w:rPr>
          <w:rFonts w:ascii="Arial" w:hAnsi="Arial" w:cs="Arial"/>
          <w:lang w:val="sl-SI"/>
        </w:rPr>
      </w:pPr>
    </w:p>
    <w:p w14:paraId="21AE0B05" w14:textId="665C1C00" w:rsidR="00C5711B" w:rsidRPr="003B5263" w:rsidRDefault="003F32A8" w:rsidP="00734D6C">
      <w:pPr>
        <w:pStyle w:val="Bodytext40"/>
        <w:shd w:val="clear" w:color="auto" w:fill="auto"/>
        <w:spacing w:before="0" w:after="0" w:line="276" w:lineRule="auto"/>
        <w:rPr>
          <w:rFonts w:ascii="Arial" w:hAnsi="Arial" w:cs="Arial"/>
          <w:smallCaps/>
          <w:sz w:val="20"/>
          <w:szCs w:val="20"/>
          <w:lang w:val="sl-SI"/>
        </w:rPr>
      </w:pPr>
      <w:r w:rsidRPr="003B5263">
        <w:rPr>
          <w:rFonts w:ascii="Arial" w:hAnsi="Arial" w:cs="Arial"/>
          <w:smallCaps/>
          <w:sz w:val="20"/>
          <w:szCs w:val="20"/>
          <w:lang w:val="sl-SI"/>
        </w:rPr>
        <w:t>1. člen</w:t>
      </w:r>
    </w:p>
    <w:p w14:paraId="76AB1306" w14:textId="77777777" w:rsidR="009B31FF" w:rsidRPr="009B31FF" w:rsidRDefault="009B31FF" w:rsidP="00B83743">
      <w:pPr>
        <w:pStyle w:val="Bodytext40"/>
        <w:shd w:val="clear" w:color="auto" w:fill="auto"/>
        <w:spacing w:before="0" w:after="0" w:line="276" w:lineRule="auto"/>
        <w:ind w:firstLine="397"/>
        <w:rPr>
          <w:rFonts w:ascii="Arial" w:hAnsi="Arial" w:cs="Arial"/>
          <w:sz w:val="20"/>
          <w:szCs w:val="20"/>
          <w:lang w:val="sl-SI"/>
        </w:rPr>
      </w:pPr>
    </w:p>
    <w:p w14:paraId="2CE98FAA" w14:textId="7433C8E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se zavezujejo, da bodo spoštovale to konvencijo in zagotavljale, da se upošteva v vseh okoliščinah.</w:t>
      </w:r>
    </w:p>
    <w:p w14:paraId="01AFA9B4" w14:textId="4B0E190F" w:rsidR="003B5263" w:rsidRDefault="003B5263" w:rsidP="00B83743">
      <w:pPr>
        <w:pStyle w:val="Bodytext20"/>
        <w:shd w:val="clear" w:color="auto" w:fill="auto"/>
        <w:spacing w:after="0" w:line="276" w:lineRule="auto"/>
        <w:ind w:firstLine="397"/>
        <w:rPr>
          <w:rFonts w:ascii="Arial" w:hAnsi="Arial" w:cs="Arial"/>
          <w:lang w:val="sl-SI"/>
        </w:rPr>
      </w:pPr>
    </w:p>
    <w:p w14:paraId="76E436E8" w14:textId="77777777" w:rsidR="003B5263" w:rsidRPr="009B31FF" w:rsidRDefault="003B5263" w:rsidP="00B83743">
      <w:pPr>
        <w:pStyle w:val="Bodytext20"/>
        <w:shd w:val="clear" w:color="auto" w:fill="auto"/>
        <w:spacing w:after="0" w:line="276" w:lineRule="auto"/>
        <w:ind w:firstLine="397"/>
        <w:rPr>
          <w:rFonts w:ascii="Arial" w:hAnsi="Arial" w:cs="Arial"/>
          <w:lang w:val="sl-SI"/>
        </w:rPr>
      </w:pPr>
    </w:p>
    <w:p w14:paraId="1739463A" w14:textId="77777777" w:rsidR="00C5711B" w:rsidRPr="003B5263" w:rsidRDefault="003F32A8" w:rsidP="00B83743">
      <w:pPr>
        <w:pStyle w:val="Bodytext40"/>
        <w:shd w:val="clear" w:color="auto" w:fill="auto"/>
        <w:spacing w:before="0" w:after="0" w:line="276" w:lineRule="auto"/>
        <w:rPr>
          <w:rFonts w:ascii="Arial" w:hAnsi="Arial" w:cs="Arial"/>
          <w:sz w:val="20"/>
          <w:szCs w:val="20"/>
          <w:lang w:val="sl-SI"/>
        </w:rPr>
      </w:pPr>
      <w:r w:rsidRPr="003B5263">
        <w:rPr>
          <w:rStyle w:val="Bodytext4SmallCaps"/>
          <w:rFonts w:ascii="Arial" w:hAnsi="Arial" w:cs="Arial"/>
          <w:sz w:val="20"/>
          <w:szCs w:val="20"/>
          <w:lang w:val="sl-SI"/>
        </w:rPr>
        <w:t>2. člen</w:t>
      </w:r>
    </w:p>
    <w:p w14:paraId="2D7390B3" w14:textId="77777777" w:rsidR="003B5263" w:rsidRDefault="003B5263" w:rsidP="00B83743">
      <w:pPr>
        <w:pStyle w:val="Bodytext20"/>
        <w:shd w:val="clear" w:color="auto" w:fill="auto"/>
        <w:spacing w:after="0" w:line="276" w:lineRule="auto"/>
        <w:ind w:firstLine="397"/>
        <w:rPr>
          <w:rFonts w:ascii="Arial" w:hAnsi="Arial" w:cs="Arial"/>
          <w:lang w:val="sl-SI"/>
        </w:rPr>
      </w:pPr>
    </w:p>
    <w:p w14:paraId="0B47CDE7" w14:textId="2C1B46B0"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Poleg določb, ki se izvajajo že v miru, se ta konvencija uporablja v vsaki napovedani vojni ali vsakem drugem oboroženem spopadu, ki bi se lahko začel med dvema visokima pogodbenicama ali več visokimi pogodbenicami, tudi če katera od njih vojnega stanja ne prizna.</w:t>
      </w:r>
    </w:p>
    <w:p w14:paraId="5CB2DE8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Konvencija se uporablja tudi v vseh primerih delne ali popolne okupacije ozemlja visoke pogodbenice, tudi če proti okupaciji ni oboroženega odpora.</w:t>
      </w:r>
    </w:p>
    <w:p w14:paraId="55109393" w14:textId="439219CC" w:rsidR="00C5711B" w:rsidRDefault="003F32A8" w:rsidP="00B83743">
      <w:pPr>
        <w:pStyle w:val="Bodytext20"/>
        <w:shd w:val="clear" w:color="auto" w:fill="auto"/>
        <w:tabs>
          <w:tab w:val="center" w:pos="797"/>
          <w:tab w:val="right" w:pos="1562"/>
          <w:tab w:val="right" w:pos="7433"/>
          <w:tab w:val="left" w:pos="7573"/>
        </w:tabs>
        <w:spacing w:after="0" w:line="276" w:lineRule="auto"/>
        <w:ind w:firstLine="397"/>
        <w:rPr>
          <w:rFonts w:ascii="Arial" w:hAnsi="Arial" w:cs="Arial"/>
          <w:lang w:val="sl-SI"/>
        </w:rPr>
      </w:pPr>
      <w:r w:rsidRPr="009B31FF">
        <w:rPr>
          <w:rFonts w:ascii="Arial" w:hAnsi="Arial" w:cs="Arial"/>
          <w:lang w:val="sl-SI"/>
        </w:rPr>
        <w:t xml:space="preserve">Tudi če ena od sil v spopadu ni pogodbenica te konvencije, ta v medsebojnih odnosih še naprej zavezuje sile, ki so njene pogodbenice. </w:t>
      </w:r>
      <w:r w:rsidRPr="009B31FF">
        <w:rPr>
          <w:rFonts w:ascii="Arial" w:hAnsi="Arial" w:cs="Arial"/>
          <w:lang w:val="sl-SI"/>
        </w:rPr>
        <w:tab/>
        <w:t>Poleg tega jih konvencija zavezuje v razmerju do te sile, če ta njene določbe sprejema in uporablja.</w:t>
      </w:r>
    </w:p>
    <w:p w14:paraId="56F489DD" w14:textId="7E59CC8E" w:rsidR="003B5263" w:rsidRDefault="003B5263" w:rsidP="00B83743">
      <w:pPr>
        <w:pStyle w:val="Bodytext20"/>
        <w:shd w:val="clear" w:color="auto" w:fill="auto"/>
        <w:tabs>
          <w:tab w:val="center" w:pos="797"/>
          <w:tab w:val="right" w:pos="1562"/>
          <w:tab w:val="right" w:pos="7433"/>
          <w:tab w:val="left" w:pos="7573"/>
        </w:tabs>
        <w:spacing w:after="0" w:line="276" w:lineRule="auto"/>
        <w:ind w:firstLine="397"/>
        <w:rPr>
          <w:rFonts w:ascii="Arial" w:hAnsi="Arial" w:cs="Arial"/>
          <w:lang w:val="sl-SI"/>
        </w:rPr>
      </w:pPr>
    </w:p>
    <w:p w14:paraId="56096BA8" w14:textId="77777777" w:rsidR="003B5263" w:rsidRPr="009B31FF" w:rsidRDefault="003B5263" w:rsidP="00B83743">
      <w:pPr>
        <w:pStyle w:val="Bodytext20"/>
        <w:shd w:val="clear" w:color="auto" w:fill="auto"/>
        <w:tabs>
          <w:tab w:val="center" w:pos="797"/>
          <w:tab w:val="right" w:pos="1562"/>
          <w:tab w:val="right" w:pos="7433"/>
          <w:tab w:val="left" w:pos="7573"/>
        </w:tabs>
        <w:spacing w:after="0" w:line="276" w:lineRule="auto"/>
        <w:ind w:firstLine="0"/>
        <w:rPr>
          <w:rFonts w:ascii="Arial" w:hAnsi="Arial" w:cs="Arial"/>
          <w:lang w:val="sl-SI"/>
        </w:rPr>
      </w:pPr>
    </w:p>
    <w:p w14:paraId="77FA4BC3" w14:textId="4273E07A"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3B5263">
        <w:rPr>
          <w:rStyle w:val="Bodytext4SmallCaps"/>
          <w:rFonts w:ascii="Arial" w:hAnsi="Arial" w:cs="Arial"/>
          <w:sz w:val="20"/>
          <w:szCs w:val="20"/>
          <w:lang w:val="sl-SI"/>
        </w:rPr>
        <w:t>3. člen</w:t>
      </w:r>
    </w:p>
    <w:p w14:paraId="727776FE" w14:textId="77777777" w:rsidR="003B5263" w:rsidRPr="009B31FF" w:rsidRDefault="003B5263" w:rsidP="00B83743">
      <w:pPr>
        <w:pStyle w:val="Bodytext40"/>
        <w:shd w:val="clear" w:color="auto" w:fill="auto"/>
        <w:spacing w:before="0" w:after="0" w:line="276" w:lineRule="auto"/>
        <w:ind w:firstLine="397"/>
        <w:rPr>
          <w:rFonts w:ascii="Arial" w:hAnsi="Arial" w:cs="Arial"/>
          <w:sz w:val="20"/>
          <w:szCs w:val="20"/>
          <w:lang w:val="sl-SI"/>
        </w:rPr>
      </w:pPr>
    </w:p>
    <w:p w14:paraId="58395E1E" w14:textId="1D8FBF2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oboroženem spopadu, ki ni mednaroden in se začne na ozemlju ene od visokih pogodbenic, vsako stran v spopadu zavezujejo najmanj te določbe:</w:t>
      </w:r>
    </w:p>
    <w:p w14:paraId="2EA47AE2" w14:textId="77777777" w:rsidR="003B5263" w:rsidRPr="009B31FF" w:rsidRDefault="003B5263" w:rsidP="00B83743">
      <w:pPr>
        <w:pStyle w:val="Bodytext20"/>
        <w:shd w:val="clear" w:color="auto" w:fill="auto"/>
        <w:spacing w:after="0" w:line="276" w:lineRule="auto"/>
        <w:ind w:firstLine="0"/>
        <w:rPr>
          <w:rFonts w:ascii="Arial" w:hAnsi="Arial" w:cs="Arial"/>
          <w:lang w:val="sl-SI"/>
        </w:rPr>
      </w:pPr>
    </w:p>
    <w:p w14:paraId="439B450E" w14:textId="77777777" w:rsidR="003B5263" w:rsidRDefault="003F32A8" w:rsidP="00B83743">
      <w:pPr>
        <w:pStyle w:val="Bodytext20"/>
        <w:numPr>
          <w:ilvl w:val="0"/>
          <w:numId w:val="1"/>
        </w:numPr>
        <w:shd w:val="clear" w:color="auto" w:fill="auto"/>
        <w:tabs>
          <w:tab w:val="left" w:pos="883"/>
          <w:tab w:val="right" w:pos="6376"/>
          <w:tab w:val="right" w:pos="7123"/>
        </w:tabs>
        <w:spacing w:after="0" w:line="276" w:lineRule="auto"/>
        <w:ind w:left="794" w:hanging="397"/>
        <w:rPr>
          <w:rFonts w:ascii="Arial" w:hAnsi="Arial" w:cs="Arial"/>
          <w:lang w:val="sl-SI"/>
        </w:rPr>
      </w:pPr>
      <w:r w:rsidRPr="009B31FF">
        <w:rPr>
          <w:rFonts w:ascii="Arial" w:hAnsi="Arial" w:cs="Arial"/>
          <w:lang w:val="sl-SI"/>
        </w:rPr>
        <w:t>Z osebami, ki pri sovražnostih ne sodelujejo dejavno, vključno s pripadniki oboroženih sil, ki so odložili orožje, in tistimi, ki ne morejo sodelovati v boju zaradi bolezni, ran, pridržanja ali drugega vzroka, se vedno ravna človeško, brez razlikovanja glede na raso, barvo, vero ali prepričanje, spol, rojstvo, premoženjsko stanje ali kakršno koli drugo podobno merilo.</w:t>
      </w:r>
    </w:p>
    <w:p w14:paraId="44A0AE36" w14:textId="4F9113C6" w:rsidR="00C5711B" w:rsidRPr="003B5263" w:rsidRDefault="003F32A8" w:rsidP="00B83743">
      <w:pPr>
        <w:pStyle w:val="Bodytext20"/>
        <w:shd w:val="clear" w:color="auto" w:fill="auto"/>
        <w:tabs>
          <w:tab w:val="left" w:pos="883"/>
          <w:tab w:val="right" w:pos="6376"/>
          <w:tab w:val="right" w:pos="7123"/>
        </w:tabs>
        <w:spacing w:after="0" w:line="276" w:lineRule="auto"/>
        <w:ind w:firstLine="1191"/>
        <w:rPr>
          <w:rFonts w:ascii="Arial" w:hAnsi="Arial" w:cs="Arial"/>
          <w:lang w:val="sl-SI"/>
        </w:rPr>
      </w:pPr>
      <w:r w:rsidRPr="003B5263">
        <w:rPr>
          <w:rFonts w:ascii="Arial" w:hAnsi="Arial" w:cs="Arial"/>
          <w:lang w:val="sl-SI"/>
        </w:rPr>
        <w:t>V zvezi z navedenimi osebami so in ostajajo vedno in povsod prepovedana ta dejanja:</w:t>
      </w:r>
      <w:r w:rsidRPr="003B5263">
        <w:rPr>
          <w:rFonts w:ascii="Arial" w:hAnsi="Arial" w:cs="Arial"/>
          <w:lang w:val="sl-SI"/>
        </w:rPr>
        <w:tab/>
      </w:r>
    </w:p>
    <w:p w14:paraId="75125376" w14:textId="166FC064" w:rsidR="00B83743" w:rsidRDefault="003F32A8" w:rsidP="00B83743">
      <w:pPr>
        <w:pStyle w:val="Bodytext20"/>
        <w:numPr>
          <w:ilvl w:val="0"/>
          <w:numId w:val="2"/>
        </w:numPr>
        <w:shd w:val="clear" w:color="auto" w:fill="auto"/>
        <w:tabs>
          <w:tab w:val="left" w:pos="1711"/>
        </w:tabs>
        <w:spacing w:after="0" w:line="276" w:lineRule="auto"/>
        <w:ind w:left="1191" w:hanging="397"/>
        <w:rPr>
          <w:rFonts w:ascii="Arial" w:hAnsi="Arial" w:cs="Arial"/>
          <w:lang w:val="sl-SI"/>
        </w:rPr>
      </w:pPr>
      <w:r w:rsidRPr="009B31FF">
        <w:rPr>
          <w:rFonts w:ascii="Arial" w:hAnsi="Arial" w:cs="Arial"/>
          <w:lang w:val="sl-SI"/>
        </w:rPr>
        <w:t>napad na življenje in telo, še posebej umori vseh vrst, pohabljenje, okrutno ravnanje in mučenje;</w:t>
      </w:r>
    </w:p>
    <w:p w14:paraId="58348203" w14:textId="77777777" w:rsidR="00B83743" w:rsidRDefault="00B83743" w:rsidP="00B83743">
      <w:pPr>
        <w:pStyle w:val="Bodytext20"/>
        <w:shd w:val="clear" w:color="auto" w:fill="auto"/>
        <w:tabs>
          <w:tab w:val="left" w:pos="1711"/>
        </w:tabs>
        <w:spacing w:after="0" w:line="276" w:lineRule="auto"/>
        <w:ind w:left="1191" w:firstLine="0"/>
        <w:rPr>
          <w:rFonts w:ascii="Arial" w:hAnsi="Arial" w:cs="Arial"/>
          <w:lang w:val="sl-SI"/>
        </w:rPr>
      </w:pPr>
    </w:p>
    <w:p w14:paraId="43867B09" w14:textId="411F6E10" w:rsidR="00B83743" w:rsidRDefault="003F32A8" w:rsidP="00B83743">
      <w:pPr>
        <w:pStyle w:val="Bodytext20"/>
        <w:numPr>
          <w:ilvl w:val="0"/>
          <w:numId w:val="2"/>
        </w:numPr>
        <w:shd w:val="clear" w:color="auto" w:fill="auto"/>
        <w:tabs>
          <w:tab w:val="left" w:pos="1711"/>
        </w:tabs>
        <w:spacing w:after="0" w:line="276" w:lineRule="auto"/>
        <w:ind w:left="1191" w:hanging="397"/>
        <w:rPr>
          <w:rFonts w:ascii="Arial" w:hAnsi="Arial" w:cs="Arial"/>
          <w:lang w:val="sl-SI"/>
        </w:rPr>
      </w:pPr>
      <w:r w:rsidRPr="00B83743">
        <w:rPr>
          <w:rFonts w:ascii="Arial" w:hAnsi="Arial" w:cs="Arial"/>
          <w:lang w:val="sl-SI"/>
        </w:rPr>
        <w:t>jemanje talcev;</w:t>
      </w:r>
    </w:p>
    <w:p w14:paraId="6DCE2FE1" w14:textId="77777777" w:rsidR="00B83743" w:rsidRDefault="00B83743" w:rsidP="00B83743">
      <w:pPr>
        <w:pStyle w:val="Bodytext20"/>
        <w:shd w:val="clear" w:color="auto" w:fill="auto"/>
        <w:tabs>
          <w:tab w:val="left" w:pos="1711"/>
        </w:tabs>
        <w:spacing w:after="0" w:line="276" w:lineRule="auto"/>
        <w:ind w:left="1191" w:firstLine="0"/>
        <w:rPr>
          <w:rFonts w:ascii="Arial" w:hAnsi="Arial" w:cs="Arial"/>
          <w:lang w:val="sl-SI"/>
        </w:rPr>
      </w:pPr>
    </w:p>
    <w:p w14:paraId="5564C894" w14:textId="1A0FC34D" w:rsidR="00B83743" w:rsidRDefault="003F32A8" w:rsidP="00B83743">
      <w:pPr>
        <w:pStyle w:val="Bodytext20"/>
        <w:numPr>
          <w:ilvl w:val="0"/>
          <w:numId w:val="2"/>
        </w:numPr>
        <w:shd w:val="clear" w:color="auto" w:fill="auto"/>
        <w:tabs>
          <w:tab w:val="left" w:pos="1711"/>
        </w:tabs>
        <w:spacing w:after="0" w:line="276" w:lineRule="auto"/>
        <w:ind w:left="1191" w:hanging="397"/>
        <w:rPr>
          <w:rFonts w:ascii="Arial" w:hAnsi="Arial" w:cs="Arial"/>
          <w:lang w:val="sl-SI"/>
        </w:rPr>
      </w:pPr>
      <w:r w:rsidRPr="00B83743">
        <w:rPr>
          <w:rFonts w:ascii="Arial" w:hAnsi="Arial" w:cs="Arial"/>
          <w:lang w:val="sl-SI"/>
        </w:rPr>
        <w:t>napad na osebno dostojanstvo, še posebej zaničevalno in poniževalno ravnanje;</w:t>
      </w:r>
    </w:p>
    <w:p w14:paraId="69C41E7D" w14:textId="77777777" w:rsidR="00B83743" w:rsidRDefault="00B83743" w:rsidP="00B83743">
      <w:pPr>
        <w:pStyle w:val="Bodytext20"/>
        <w:shd w:val="clear" w:color="auto" w:fill="auto"/>
        <w:tabs>
          <w:tab w:val="left" w:pos="1711"/>
        </w:tabs>
        <w:spacing w:after="0" w:line="276" w:lineRule="auto"/>
        <w:ind w:left="1191" w:firstLine="0"/>
        <w:rPr>
          <w:rFonts w:ascii="Arial" w:hAnsi="Arial" w:cs="Arial"/>
          <w:lang w:val="sl-SI"/>
        </w:rPr>
      </w:pPr>
    </w:p>
    <w:p w14:paraId="23177412" w14:textId="17EC0ABE" w:rsidR="00C5711B" w:rsidRPr="00B83743" w:rsidRDefault="003F32A8" w:rsidP="00B83743">
      <w:pPr>
        <w:pStyle w:val="Bodytext20"/>
        <w:numPr>
          <w:ilvl w:val="0"/>
          <w:numId w:val="2"/>
        </w:numPr>
        <w:shd w:val="clear" w:color="auto" w:fill="auto"/>
        <w:tabs>
          <w:tab w:val="left" w:pos="1711"/>
        </w:tabs>
        <w:spacing w:after="0" w:line="276" w:lineRule="auto"/>
        <w:ind w:left="1191" w:hanging="397"/>
        <w:rPr>
          <w:rFonts w:ascii="Arial" w:hAnsi="Arial" w:cs="Arial"/>
          <w:lang w:val="sl-SI"/>
        </w:rPr>
      </w:pPr>
      <w:r w:rsidRPr="00B83743">
        <w:rPr>
          <w:rFonts w:ascii="Arial" w:hAnsi="Arial" w:cs="Arial"/>
          <w:lang w:val="sl-SI"/>
        </w:rPr>
        <w:t>izrekanje kazni in izvajanje usmrtitev brez predhodne sodbe pravilno ustanovljenega sodišča, ki zagotavlja vsa pravna jamstva, ki so pri civiliziranih narodih priznana kot nujna.</w:t>
      </w:r>
    </w:p>
    <w:p w14:paraId="67863513" w14:textId="77777777" w:rsidR="003B5263" w:rsidRPr="003B5263" w:rsidRDefault="003B5263" w:rsidP="00B83743">
      <w:pPr>
        <w:pStyle w:val="Bodytext20"/>
        <w:shd w:val="clear" w:color="auto" w:fill="auto"/>
        <w:tabs>
          <w:tab w:val="left" w:pos="1711"/>
        </w:tabs>
        <w:spacing w:after="0" w:line="276" w:lineRule="auto"/>
        <w:ind w:firstLine="0"/>
        <w:rPr>
          <w:rFonts w:ascii="Arial" w:hAnsi="Arial" w:cs="Arial"/>
          <w:lang w:val="sl-SI"/>
        </w:rPr>
      </w:pPr>
    </w:p>
    <w:p w14:paraId="55CCA237" w14:textId="770AE96B" w:rsidR="00C5711B" w:rsidRDefault="003F32A8" w:rsidP="00B83743">
      <w:pPr>
        <w:pStyle w:val="Bodytext20"/>
        <w:numPr>
          <w:ilvl w:val="0"/>
          <w:numId w:val="1"/>
        </w:numPr>
        <w:shd w:val="clear" w:color="auto" w:fill="auto"/>
        <w:tabs>
          <w:tab w:val="left" w:pos="845"/>
        </w:tabs>
        <w:spacing w:after="0" w:line="276" w:lineRule="auto"/>
        <w:ind w:left="397" w:firstLine="0"/>
        <w:rPr>
          <w:rFonts w:ascii="Arial" w:hAnsi="Arial" w:cs="Arial"/>
          <w:lang w:val="sl-SI"/>
        </w:rPr>
      </w:pPr>
      <w:r w:rsidRPr="009B31FF">
        <w:rPr>
          <w:rFonts w:ascii="Arial" w:hAnsi="Arial" w:cs="Arial"/>
          <w:lang w:val="sl-SI"/>
        </w:rPr>
        <w:t>Ranjence in bolnike je treba zbrati in oskrbeti.</w:t>
      </w:r>
    </w:p>
    <w:p w14:paraId="78A9AC59" w14:textId="77777777" w:rsidR="003B5263" w:rsidRPr="009B31FF" w:rsidRDefault="003B5263" w:rsidP="00B83743">
      <w:pPr>
        <w:pStyle w:val="Bodytext20"/>
        <w:shd w:val="clear" w:color="auto" w:fill="auto"/>
        <w:tabs>
          <w:tab w:val="left" w:pos="845"/>
        </w:tabs>
        <w:spacing w:after="0" w:line="276" w:lineRule="auto"/>
        <w:ind w:firstLine="0"/>
        <w:rPr>
          <w:rFonts w:ascii="Arial" w:hAnsi="Arial" w:cs="Arial"/>
          <w:lang w:val="sl-SI"/>
        </w:rPr>
      </w:pPr>
    </w:p>
    <w:p w14:paraId="2678035B" w14:textId="77777777" w:rsidR="00C5711B" w:rsidRPr="009B31FF"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Nepristranska humanitarna organizacija, kot je Mednarodni odbor Rdečega križa, lahko stranem v spopadu ponudi svojo pomoč.</w:t>
      </w:r>
    </w:p>
    <w:p w14:paraId="652578B2" w14:textId="77777777" w:rsidR="00C5711B" w:rsidRPr="009B31FF"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Strani v spopadu si poleg tega s posebnimi sporazumi prizadevajo v celoti ali delno uveljaviti tudi druge določbe te konvencije.</w:t>
      </w:r>
    </w:p>
    <w:p w14:paraId="69943F2B" w14:textId="544E5DF3" w:rsidR="00C5711B"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Uporaba predhodnih določb ne vpliva na pravni položaj strani v spopadu.</w:t>
      </w:r>
    </w:p>
    <w:p w14:paraId="5D770BEB" w14:textId="3B110BA4" w:rsidR="003B5263" w:rsidRDefault="003B5263" w:rsidP="00B83743">
      <w:pPr>
        <w:pStyle w:val="Bodytext20"/>
        <w:shd w:val="clear" w:color="auto" w:fill="auto"/>
        <w:spacing w:after="0" w:line="276" w:lineRule="auto"/>
        <w:ind w:firstLine="397"/>
        <w:jc w:val="left"/>
        <w:rPr>
          <w:rFonts w:ascii="Arial" w:hAnsi="Arial" w:cs="Arial"/>
          <w:lang w:val="sl-SI"/>
        </w:rPr>
      </w:pPr>
    </w:p>
    <w:p w14:paraId="17F8612E" w14:textId="77777777" w:rsidR="003B5263" w:rsidRPr="009B31FF" w:rsidRDefault="003B5263" w:rsidP="00B83743">
      <w:pPr>
        <w:pStyle w:val="Bodytext20"/>
        <w:shd w:val="clear" w:color="auto" w:fill="auto"/>
        <w:spacing w:after="0" w:line="276" w:lineRule="auto"/>
        <w:ind w:firstLine="397"/>
        <w:jc w:val="left"/>
        <w:rPr>
          <w:rFonts w:ascii="Arial" w:hAnsi="Arial" w:cs="Arial"/>
          <w:lang w:val="sl-SI"/>
        </w:rPr>
      </w:pPr>
    </w:p>
    <w:p w14:paraId="77485425" w14:textId="2EB4E9F1" w:rsidR="00C5711B" w:rsidRPr="003B5263" w:rsidRDefault="003F32A8" w:rsidP="00B83743">
      <w:pPr>
        <w:pStyle w:val="Bodytext40"/>
        <w:shd w:val="clear" w:color="auto" w:fill="auto"/>
        <w:spacing w:before="0" w:after="0" w:line="276" w:lineRule="auto"/>
        <w:rPr>
          <w:rFonts w:ascii="Arial" w:hAnsi="Arial" w:cs="Arial"/>
          <w:smallCaps/>
          <w:sz w:val="20"/>
          <w:szCs w:val="20"/>
          <w:lang w:val="sl-SI"/>
        </w:rPr>
      </w:pPr>
      <w:r w:rsidRPr="003B5263">
        <w:rPr>
          <w:rFonts w:ascii="Arial" w:hAnsi="Arial" w:cs="Arial"/>
          <w:smallCaps/>
          <w:sz w:val="20"/>
          <w:szCs w:val="20"/>
          <w:lang w:val="sl-SI"/>
        </w:rPr>
        <w:t>4. člen</w:t>
      </w:r>
    </w:p>
    <w:p w14:paraId="6D7FA049" w14:textId="77777777" w:rsidR="003B5263" w:rsidRPr="009B31FF" w:rsidRDefault="003B5263" w:rsidP="00B83743">
      <w:pPr>
        <w:pStyle w:val="Bodytext40"/>
        <w:shd w:val="clear" w:color="auto" w:fill="auto"/>
        <w:spacing w:before="0" w:after="0" w:line="276" w:lineRule="auto"/>
        <w:ind w:firstLine="397"/>
        <w:rPr>
          <w:rFonts w:ascii="Arial" w:hAnsi="Arial" w:cs="Arial"/>
          <w:sz w:val="20"/>
          <w:szCs w:val="20"/>
          <w:lang w:val="sl-SI"/>
        </w:rPr>
      </w:pPr>
    </w:p>
    <w:p w14:paraId="2CD1157D" w14:textId="3276EB31" w:rsidR="00C5711B" w:rsidRDefault="003F32A8" w:rsidP="00B83743">
      <w:pPr>
        <w:pStyle w:val="Bodytext20"/>
        <w:numPr>
          <w:ilvl w:val="0"/>
          <w:numId w:val="3"/>
        </w:numPr>
        <w:shd w:val="clear" w:color="auto" w:fill="auto"/>
        <w:tabs>
          <w:tab w:val="left" w:pos="845"/>
        </w:tabs>
        <w:spacing w:after="0" w:line="276" w:lineRule="auto"/>
        <w:ind w:firstLine="397"/>
        <w:jc w:val="left"/>
        <w:rPr>
          <w:rFonts w:ascii="Arial" w:hAnsi="Arial" w:cs="Arial"/>
          <w:lang w:val="sl-SI"/>
        </w:rPr>
      </w:pPr>
      <w:r w:rsidRPr="009B31FF">
        <w:rPr>
          <w:rFonts w:ascii="Arial" w:hAnsi="Arial" w:cs="Arial"/>
          <w:lang w:val="sl-SI"/>
        </w:rPr>
        <w:t>Vojni ujetniki v smislu te konvencije so osebe, ki pripadajo eni od teh skupin in so prišle pod oblast sovražnika:</w:t>
      </w:r>
    </w:p>
    <w:p w14:paraId="1729852E" w14:textId="77777777" w:rsidR="003B5263" w:rsidRPr="009B31FF" w:rsidRDefault="003B5263" w:rsidP="00B83743">
      <w:pPr>
        <w:pStyle w:val="Bodytext20"/>
        <w:shd w:val="clear" w:color="auto" w:fill="auto"/>
        <w:tabs>
          <w:tab w:val="left" w:pos="845"/>
        </w:tabs>
        <w:spacing w:after="0" w:line="276" w:lineRule="auto"/>
        <w:ind w:firstLine="0"/>
        <w:jc w:val="left"/>
        <w:rPr>
          <w:rFonts w:ascii="Arial" w:hAnsi="Arial" w:cs="Arial"/>
          <w:lang w:val="sl-SI"/>
        </w:rPr>
      </w:pPr>
    </w:p>
    <w:p w14:paraId="6E75F075" w14:textId="3D96A7D9" w:rsidR="00B83743" w:rsidRDefault="003F32A8" w:rsidP="00B83743">
      <w:pPr>
        <w:pStyle w:val="Bodytext20"/>
        <w:numPr>
          <w:ilvl w:val="0"/>
          <w:numId w:val="4"/>
        </w:numPr>
        <w:shd w:val="clear" w:color="auto" w:fill="auto"/>
        <w:tabs>
          <w:tab w:val="left" w:pos="845"/>
        </w:tabs>
        <w:spacing w:after="0" w:line="276" w:lineRule="auto"/>
        <w:ind w:left="794" w:hanging="397"/>
        <w:rPr>
          <w:rFonts w:ascii="Arial" w:hAnsi="Arial" w:cs="Arial"/>
          <w:lang w:val="sl-SI"/>
        </w:rPr>
      </w:pPr>
      <w:r w:rsidRPr="009B31FF">
        <w:rPr>
          <w:rFonts w:ascii="Arial" w:hAnsi="Arial" w:cs="Arial"/>
          <w:lang w:val="sl-SI"/>
        </w:rPr>
        <w:t>pripadniki oboroženih sil ene od strani v spopadu in pripadniki milic ali prostovoljnih enot, ki so del teh oboroženih sil;</w:t>
      </w:r>
    </w:p>
    <w:p w14:paraId="57B206AC" w14:textId="77777777" w:rsidR="00B83743" w:rsidRDefault="00B83743" w:rsidP="00B83743">
      <w:pPr>
        <w:pStyle w:val="Bodytext20"/>
        <w:shd w:val="clear" w:color="auto" w:fill="auto"/>
        <w:tabs>
          <w:tab w:val="left" w:pos="845"/>
        </w:tabs>
        <w:spacing w:after="0" w:line="276" w:lineRule="auto"/>
        <w:ind w:left="794" w:firstLine="0"/>
        <w:rPr>
          <w:rFonts w:ascii="Arial" w:hAnsi="Arial" w:cs="Arial"/>
          <w:lang w:val="sl-SI"/>
        </w:rPr>
      </w:pPr>
    </w:p>
    <w:p w14:paraId="5D18C9C4" w14:textId="0BD7BCE2" w:rsidR="00C5711B" w:rsidRPr="00B83743" w:rsidRDefault="003F32A8" w:rsidP="00B83743">
      <w:pPr>
        <w:pStyle w:val="Bodytext20"/>
        <w:numPr>
          <w:ilvl w:val="0"/>
          <w:numId w:val="4"/>
        </w:numPr>
        <w:shd w:val="clear" w:color="auto" w:fill="auto"/>
        <w:tabs>
          <w:tab w:val="left" w:pos="845"/>
        </w:tabs>
        <w:spacing w:after="0" w:line="276" w:lineRule="auto"/>
        <w:ind w:left="794" w:hanging="397"/>
        <w:rPr>
          <w:rFonts w:ascii="Arial" w:hAnsi="Arial" w:cs="Arial"/>
          <w:lang w:val="sl-SI"/>
        </w:rPr>
      </w:pPr>
      <w:r w:rsidRPr="00B83743">
        <w:rPr>
          <w:rFonts w:ascii="Arial" w:hAnsi="Arial" w:cs="Arial"/>
          <w:lang w:val="sl-SI"/>
        </w:rPr>
        <w:t>pripadniki drugih milic in drugih prostovoljnih enot, vključno s tistimi pripadniki organiziranih odporniških gibanj, ki pripadajo eni od strani v spopadu in delujejo znotraj ali zunaj lastnega ozemlja, tudi če je to ozemlje okupirano, če te milice ali prostovoljne enote, vključno s temi organiziranimi odporniškimi gibanji, izpolnjujejo te pogoje:</w:t>
      </w:r>
    </w:p>
    <w:p w14:paraId="12D4A936" w14:textId="77777777" w:rsidR="003B5263" w:rsidRPr="009B31FF" w:rsidRDefault="003B5263" w:rsidP="00B83743">
      <w:pPr>
        <w:pStyle w:val="Bodytext20"/>
        <w:shd w:val="clear" w:color="auto" w:fill="auto"/>
        <w:tabs>
          <w:tab w:val="left" w:pos="845"/>
        </w:tabs>
        <w:spacing w:after="0" w:line="276" w:lineRule="auto"/>
        <w:ind w:firstLine="0"/>
        <w:rPr>
          <w:rFonts w:ascii="Arial" w:hAnsi="Arial" w:cs="Arial"/>
          <w:lang w:val="sl-SI"/>
        </w:rPr>
      </w:pPr>
    </w:p>
    <w:p w14:paraId="4AB269EC" w14:textId="59D969BC" w:rsidR="00B83743" w:rsidRDefault="003F32A8" w:rsidP="00B83743">
      <w:pPr>
        <w:pStyle w:val="Bodytext20"/>
        <w:numPr>
          <w:ilvl w:val="0"/>
          <w:numId w:val="5"/>
        </w:numPr>
        <w:shd w:val="clear" w:color="auto" w:fill="auto"/>
        <w:tabs>
          <w:tab w:val="left" w:pos="1711"/>
        </w:tabs>
        <w:spacing w:after="0" w:line="276" w:lineRule="auto"/>
        <w:ind w:left="1191" w:hanging="397"/>
        <w:rPr>
          <w:rFonts w:ascii="Arial" w:hAnsi="Arial" w:cs="Arial"/>
          <w:lang w:val="sl-SI"/>
        </w:rPr>
      </w:pPr>
      <w:r w:rsidRPr="009B31FF">
        <w:rPr>
          <w:rFonts w:ascii="Arial" w:hAnsi="Arial" w:cs="Arial"/>
          <w:lang w:val="sl-SI"/>
        </w:rPr>
        <w:t>poveljuje jim oseba, odgovorna za svoje podrejene;</w:t>
      </w:r>
    </w:p>
    <w:p w14:paraId="04BA3FF8" w14:textId="77777777" w:rsidR="00B83743" w:rsidRDefault="00B83743" w:rsidP="00B83743">
      <w:pPr>
        <w:pStyle w:val="Bodytext20"/>
        <w:shd w:val="clear" w:color="auto" w:fill="auto"/>
        <w:tabs>
          <w:tab w:val="left" w:pos="1711"/>
        </w:tabs>
        <w:spacing w:after="0" w:line="276" w:lineRule="auto"/>
        <w:ind w:left="1191" w:firstLine="0"/>
        <w:rPr>
          <w:rFonts w:ascii="Arial" w:hAnsi="Arial" w:cs="Arial"/>
          <w:lang w:val="sl-SI"/>
        </w:rPr>
      </w:pPr>
    </w:p>
    <w:p w14:paraId="27CD15BF" w14:textId="7227F915" w:rsidR="00B83743" w:rsidRDefault="003F32A8" w:rsidP="00B83743">
      <w:pPr>
        <w:pStyle w:val="Bodytext20"/>
        <w:numPr>
          <w:ilvl w:val="0"/>
          <w:numId w:val="5"/>
        </w:numPr>
        <w:shd w:val="clear" w:color="auto" w:fill="auto"/>
        <w:tabs>
          <w:tab w:val="left" w:pos="1711"/>
        </w:tabs>
        <w:spacing w:after="0" w:line="276" w:lineRule="auto"/>
        <w:ind w:left="1191" w:hanging="397"/>
        <w:rPr>
          <w:rFonts w:ascii="Arial" w:hAnsi="Arial" w:cs="Arial"/>
          <w:lang w:val="sl-SI"/>
        </w:rPr>
      </w:pPr>
      <w:r w:rsidRPr="00B83743">
        <w:rPr>
          <w:rFonts w:ascii="Arial" w:hAnsi="Arial" w:cs="Arial"/>
          <w:lang w:val="sl-SI"/>
        </w:rPr>
        <w:t>imajo določen od daleč opazen razpoznavni znak;</w:t>
      </w:r>
    </w:p>
    <w:p w14:paraId="028B89E7" w14:textId="77777777" w:rsidR="00B83743" w:rsidRDefault="00B83743" w:rsidP="00B83743">
      <w:pPr>
        <w:pStyle w:val="Bodytext20"/>
        <w:shd w:val="clear" w:color="auto" w:fill="auto"/>
        <w:tabs>
          <w:tab w:val="left" w:pos="1711"/>
        </w:tabs>
        <w:spacing w:after="0" w:line="276" w:lineRule="auto"/>
        <w:ind w:left="1191" w:firstLine="0"/>
        <w:rPr>
          <w:rFonts w:ascii="Arial" w:hAnsi="Arial" w:cs="Arial"/>
          <w:lang w:val="sl-SI"/>
        </w:rPr>
      </w:pPr>
    </w:p>
    <w:p w14:paraId="4BD866E3" w14:textId="3E360C5B" w:rsidR="00B83743" w:rsidRDefault="003F32A8" w:rsidP="00B83743">
      <w:pPr>
        <w:pStyle w:val="Bodytext20"/>
        <w:numPr>
          <w:ilvl w:val="0"/>
          <w:numId w:val="5"/>
        </w:numPr>
        <w:shd w:val="clear" w:color="auto" w:fill="auto"/>
        <w:tabs>
          <w:tab w:val="left" w:pos="1711"/>
        </w:tabs>
        <w:spacing w:after="0" w:line="276" w:lineRule="auto"/>
        <w:ind w:left="1191" w:hanging="397"/>
        <w:rPr>
          <w:rFonts w:ascii="Arial" w:hAnsi="Arial" w:cs="Arial"/>
          <w:lang w:val="sl-SI"/>
        </w:rPr>
      </w:pPr>
      <w:r w:rsidRPr="00B83743">
        <w:rPr>
          <w:rFonts w:ascii="Arial" w:hAnsi="Arial" w:cs="Arial"/>
          <w:lang w:val="sl-SI"/>
        </w:rPr>
        <w:t>odkrito nosijo orožje;</w:t>
      </w:r>
    </w:p>
    <w:p w14:paraId="3A84C3B2" w14:textId="77777777" w:rsidR="00B83743" w:rsidRDefault="00B83743" w:rsidP="00B83743">
      <w:pPr>
        <w:pStyle w:val="Bodytext20"/>
        <w:shd w:val="clear" w:color="auto" w:fill="auto"/>
        <w:tabs>
          <w:tab w:val="left" w:pos="1711"/>
        </w:tabs>
        <w:spacing w:after="0" w:line="276" w:lineRule="auto"/>
        <w:ind w:left="1191" w:firstLine="0"/>
        <w:rPr>
          <w:rFonts w:ascii="Arial" w:hAnsi="Arial" w:cs="Arial"/>
          <w:lang w:val="sl-SI"/>
        </w:rPr>
      </w:pPr>
    </w:p>
    <w:p w14:paraId="4E656E50" w14:textId="0BA1737E" w:rsidR="00C5711B" w:rsidRPr="00B83743" w:rsidRDefault="003F32A8" w:rsidP="00B83743">
      <w:pPr>
        <w:pStyle w:val="Bodytext20"/>
        <w:numPr>
          <w:ilvl w:val="0"/>
          <w:numId w:val="5"/>
        </w:numPr>
        <w:shd w:val="clear" w:color="auto" w:fill="auto"/>
        <w:tabs>
          <w:tab w:val="left" w:pos="1711"/>
        </w:tabs>
        <w:spacing w:after="0" w:line="276" w:lineRule="auto"/>
        <w:ind w:left="1191" w:hanging="397"/>
        <w:rPr>
          <w:rFonts w:ascii="Arial" w:hAnsi="Arial" w:cs="Arial"/>
          <w:lang w:val="sl-SI"/>
        </w:rPr>
      </w:pPr>
      <w:r w:rsidRPr="00B83743">
        <w:rPr>
          <w:rFonts w:ascii="Arial" w:hAnsi="Arial" w:cs="Arial"/>
          <w:lang w:val="sl-SI"/>
        </w:rPr>
        <w:t>pri vodenju svojih operacij spoštujejo vojno pravo in običaje vojne;</w:t>
      </w:r>
    </w:p>
    <w:p w14:paraId="687AFA85" w14:textId="77777777" w:rsidR="003B5263" w:rsidRPr="009B31FF" w:rsidRDefault="003B5263" w:rsidP="00B83743">
      <w:pPr>
        <w:pStyle w:val="Bodytext20"/>
        <w:shd w:val="clear" w:color="auto" w:fill="auto"/>
        <w:tabs>
          <w:tab w:val="left" w:pos="1711"/>
        </w:tabs>
        <w:spacing w:after="0" w:line="276" w:lineRule="auto"/>
        <w:ind w:firstLine="0"/>
        <w:rPr>
          <w:rFonts w:ascii="Arial" w:hAnsi="Arial" w:cs="Arial"/>
          <w:lang w:val="sl-SI"/>
        </w:rPr>
      </w:pPr>
    </w:p>
    <w:p w14:paraId="1A061D39" w14:textId="779BC588" w:rsidR="00B83743" w:rsidRDefault="003F32A8" w:rsidP="00B83743">
      <w:pPr>
        <w:pStyle w:val="Bodytext20"/>
        <w:numPr>
          <w:ilvl w:val="0"/>
          <w:numId w:val="4"/>
        </w:numPr>
        <w:shd w:val="clear" w:color="auto" w:fill="auto"/>
        <w:tabs>
          <w:tab w:val="left" w:pos="845"/>
        </w:tabs>
        <w:spacing w:after="0" w:line="276" w:lineRule="auto"/>
        <w:ind w:left="794" w:hanging="397"/>
        <w:rPr>
          <w:rFonts w:ascii="Arial" w:hAnsi="Arial" w:cs="Arial"/>
          <w:lang w:val="sl-SI"/>
        </w:rPr>
      </w:pPr>
      <w:r w:rsidRPr="009B31FF">
        <w:rPr>
          <w:rFonts w:ascii="Arial" w:hAnsi="Arial" w:cs="Arial"/>
          <w:lang w:val="sl-SI"/>
        </w:rPr>
        <w:t>pripadniki rednih oboroženih sil, ki se opredelijo za vlado ali oblast, ki je sila, ki jih pridržuje, ne priznava;</w:t>
      </w:r>
    </w:p>
    <w:p w14:paraId="2DF5EA98" w14:textId="77777777" w:rsidR="00B83743" w:rsidRDefault="00B83743" w:rsidP="00B83743">
      <w:pPr>
        <w:pStyle w:val="Bodytext20"/>
        <w:shd w:val="clear" w:color="auto" w:fill="auto"/>
        <w:tabs>
          <w:tab w:val="left" w:pos="845"/>
        </w:tabs>
        <w:spacing w:after="0" w:line="276" w:lineRule="auto"/>
        <w:ind w:left="794" w:firstLine="0"/>
        <w:rPr>
          <w:rFonts w:ascii="Arial" w:hAnsi="Arial" w:cs="Arial"/>
          <w:lang w:val="sl-SI"/>
        </w:rPr>
      </w:pPr>
    </w:p>
    <w:p w14:paraId="6E74C388" w14:textId="127FEBE8" w:rsidR="00B83743" w:rsidRDefault="003F32A8" w:rsidP="00B83743">
      <w:pPr>
        <w:pStyle w:val="Bodytext20"/>
        <w:numPr>
          <w:ilvl w:val="0"/>
          <w:numId w:val="4"/>
        </w:numPr>
        <w:shd w:val="clear" w:color="auto" w:fill="auto"/>
        <w:tabs>
          <w:tab w:val="left" w:pos="845"/>
        </w:tabs>
        <w:spacing w:after="0" w:line="276" w:lineRule="auto"/>
        <w:ind w:left="794" w:hanging="397"/>
        <w:rPr>
          <w:rFonts w:ascii="Arial" w:hAnsi="Arial" w:cs="Arial"/>
          <w:lang w:val="sl-SI"/>
        </w:rPr>
      </w:pPr>
      <w:r w:rsidRPr="00B83743">
        <w:rPr>
          <w:rFonts w:ascii="Arial" w:hAnsi="Arial" w:cs="Arial"/>
          <w:lang w:val="sl-SI"/>
        </w:rPr>
        <w:t>osebe, ki spremljajo oborožene sile in niso njihovi pripadniki, kot so civilni člani posadk vojaških zrakoplovov, vojni dopisniki, oskrbovalci, pripadniki delovnih enot ali služb, odgovornih za podporo vojski, če jih odobrijo oborožene sile, ki jih spremljajo; te jim v ta namen izdajo identifikacijsko izkaznico, podobno priloženemu vzorcu;</w:t>
      </w:r>
    </w:p>
    <w:p w14:paraId="5089EC56" w14:textId="77777777" w:rsidR="00B83743" w:rsidRDefault="00B83743" w:rsidP="00B83743">
      <w:pPr>
        <w:pStyle w:val="Bodytext20"/>
        <w:shd w:val="clear" w:color="auto" w:fill="auto"/>
        <w:tabs>
          <w:tab w:val="left" w:pos="845"/>
        </w:tabs>
        <w:spacing w:after="0" w:line="276" w:lineRule="auto"/>
        <w:ind w:left="794" w:firstLine="0"/>
        <w:rPr>
          <w:rFonts w:ascii="Arial" w:hAnsi="Arial" w:cs="Arial"/>
          <w:lang w:val="sl-SI"/>
        </w:rPr>
      </w:pPr>
    </w:p>
    <w:p w14:paraId="797EDA0C" w14:textId="563C7CE7" w:rsidR="00B83743" w:rsidRDefault="003F32A8" w:rsidP="00B83743">
      <w:pPr>
        <w:pStyle w:val="Bodytext20"/>
        <w:numPr>
          <w:ilvl w:val="0"/>
          <w:numId w:val="4"/>
        </w:numPr>
        <w:shd w:val="clear" w:color="auto" w:fill="auto"/>
        <w:tabs>
          <w:tab w:val="left" w:pos="845"/>
        </w:tabs>
        <w:spacing w:after="0" w:line="276" w:lineRule="auto"/>
        <w:ind w:left="794" w:hanging="397"/>
        <w:rPr>
          <w:rFonts w:ascii="Arial" w:hAnsi="Arial" w:cs="Arial"/>
          <w:lang w:val="sl-SI"/>
        </w:rPr>
      </w:pPr>
      <w:r w:rsidRPr="00B83743">
        <w:rPr>
          <w:rFonts w:ascii="Arial" w:hAnsi="Arial" w:cs="Arial"/>
          <w:lang w:val="sl-SI"/>
        </w:rPr>
        <w:t>člani posadk trgovske mornarice, vključno s poveljniki, krmarji in pripravniki, ter posadk civilnega letalstva strani v spopadu, ki po drugih določbah mednarodnega prava ne uživajo ugodnejše obravnave;</w:t>
      </w:r>
    </w:p>
    <w:p w14:paraId="699085B4" w14:textId="77777777" w:rsidR="00B83743" w:rsidRDefault="00B83743" w:rsidP="00B83743">
      <w:pPr>
        <w:pStyle w:val="Bodytext20"/>
        <w:shd w:val="clear" w:color="auto" w:fill="auto"/>
        <w:tabs>
          <w:tab w:val="left" w:pos="845"/>
        </w:tabs>
        <w:spacing w:after="0" w:line="276" w:lineRule="auto"/>
        <w:ind w:left="794" w:firstLine="0"/>
        <w:rPr>
          <w:rFonts w:ascii="Arial" w:hAnsi="Arial" w:cs="Arial"/>
          <w:lang w:val="sl-SI"/>
        </w:rPr>
      </w:pPr>
    </w:p>
    <w:p w14:paraId="02B53F79" w14:textId="43CF0EFD" w:rsidR="00C5711B" w:rsidRPr="00B83743" w:rsidRDefault="003F32A8" w:rsidP="00B83743">
      <w:pPr>
        <w:pStyle w:val="Bodytext20"/>
        <w:numPr>
          <w:ilvl w:val="0"/>
          <w:numId w:val="4"/>
        </w:numPr>
        <w:shd w:val="clear" w:color="auto" w:fill="auto"/>
        <w:tabs>
          <w:tab w:val="left" w:pos="845"/>
        </w:tabs>
        <w:spacing w:after="0" w:line="276" w:lineRule="auto"/>
        <w:ind w:left="794" w:hanging="397"/>
        <w:rPr>
          <w:rFonts w:ascii="Arial" w:hAnsi="Arial" w:cs="Arial"/>
          <w:lang w:val="sl-SI"/>
        </w:rPr>
      </w:pPr>
      <w:r w:rsidRPr="00B83743">
        <w:rPr>
          <w:rFonts w:ascii="Arial" w:hAnsi="Arial" w:cs="Arial"/>
          <w:lang w:val="sl-SI"/>
        </w:rPr>
        <w:t xml:space="preserve">prebivalstvo </w:t>
      </w:r>
      <w:proofErr w:type="spellStart"/>
      <w:r w:rsidRPr="00B83743">
        <w:rPr>
          <w:rFonts w:ascii="Arial" w:hAnsi="Arial" w:cs="Arial"/>
          <w:lang w:val="sl-SI"/>
        </w:rPr>
        <w:t>neokupiranega</w:t>
      </w:r>
      <w:proofErr w:type="spellEnd"/>
      <w:r w:rsidRPr="00B83743">
        <w:rPr>
          <w:rFonts w:ascii="Arial" w:hAnsi="Arial" w:cs="Arial"/>
          <w:lang w:val="sl-SI"/>
        </w:rPr>
        <w:t xml:space="preserve"> ozemlja, ki ob približevanju sovražnika spontano prime za orožje, da bi se prodirajočim silam uprlo, in ni imelo časa, da bi se organiziralo v redne oborožene enote, če odkrito nosi orožje ter spoštuje vojno pravo in običaje vojne.</w:t>
      </w:r>
    </w:p>
    <w:p w14:paraId="7BFEE6DA" w14:textId="77777777" w:rsidR="003B5263" w:rsidRPr="003B5263" w:rsidRDefault="003B5263" w:rsidP="00B83743">
      <w:pPr>
        <w:pStyle w:val="Bodytext20"/>
        <w:shd w:val="clear" w:color="auto" w:fill="auto"/>
        <w:tabs>
          <w:tab w:val="left" w:pos="845"/>
        </w:tabs>
        <w:spacing w:after="0" w:line="276" w:lineRule="auto"/>
        <w:ind w:firstLine="0"/>
        <w:rPr>
          <w:rFonts w:ascii="Arial" w:hAnsi="Arial" w:cs="Arial"/>
          <w:lang w:val="sl-SI"/>
        </w:rPr>
      </w:pPr>
    </w:p>
    <w:p w14:paraId="7E50A4F3" w14:textId="7CEB38B8" w:rsidR="00C5711B" w:rsidRDefault="003F32A8" w:rsidP="00B83743">
      <w:pPr>
        <w:pStyle w:val="Bodytext20"/>
        <w:numPr>
          <w:ilvl w:val="0"/>
          <w:numId w:val="3"/>
        </w:numPr>
        <w:shd w:val="clear" w:color="auto" w:fill="auto"/>
        <w:tabs>
          <w:tab w:val="left" w:pos="864"/>
        </w:tabs>
        <w:spacing w:after="0" w:line="276" w:lineRule="auto"/>
        <w:ind w:firstLine="397"/>
        <w:jc w:val="left"/>
        <w:rPr>
          <w:rFonts w:ascii="Arial" w:hAnsi="Arial" w:cs="Arial"/>
          <w:lang w:val="sl-SI"/>
        </w:rPr>
      </w:pPr>
      <w:r w:rsidRPr="009B31FF">
        <w:rPr>
          <w:rFonts w:ascii="Arial" w:hAnsi="Arial" w:cs="Arial"/>
          <w:lang w:val="sl-SI"/>
        </w:rPr>
        <w:t>Kot vojni ujetniki se po tej konvenciji obravnavajo tudi:</w:t>
      </w:r>
    </w:p>
    <w:p w14:paraId="66EBF10A" w14:textId="77777777" w:rsidR="003B5263" w:rsidRPr="009B31FF" w:rsidRDefault="003B5263" w:rsidP="00B83743">
      <w:pPr>
        <w:pStyle w:val="Bodytext20"/>
        <w:shd w:val="clear" w:color="auto" w:fill="auto"/>
        <w:tabs>
          <w:tab w:val="left" w:pos="864"/>
        </w:tabs>
        <w:spacing w:after="0" w:line="276" w:lineRule="auto"/>
        <w:ind w:firstLine="0"/>
        <w:jc w:val="left"/>
        <w:rPr>
          <w:rFonts w:ascii="Arial" w:hAnsi="Arial" w:cs="Arial"/>
          <w:lang w:val="sl-SI"/>
        </w:rPr>
      </w:pPr>
    </w:p>
    <w:p w14:paraId="2B260F40" w14:textId="6E23E0CA" w:rsidR="006C2F90" w:rsidRDefault="003F32A8" w:rsidP="00B83743">
      <w:pPr>
        <w:pStyle w:val="Bodytext20"/>
        <w:numPr>
          <w:ilvl w:val="0"/>
          <w:numId w:val="6"/>
        </w:numPr>
        <w:shd w:val="clear" w:color="auto" w:fill="auto"/>
        <w:tabs>
          <w:tab w:val="left" w:pos="864"/>
        </w:tabs>
        <w:spacing w:after="0" w:line="276" w:lineRule="auto"/>
        <w:ind w:left="794" w:hanging="397"/>
        <w:rPr>
          <w:rFonts w:ascii="Arial" w:hAnsi="Arial" w:cs="Arial"/>
          <w:lang w:val="sl-SI"/>
        </w:rPr>
      </w:pPr>
      <w:r w:rsidRPr="009B31FF">
        <w:rPr>
          <w:rFonts w:ascii="Arial" w:hAnsi="Arial" w:cs="Arial"/>
          <w:lang w:val="sl-SI"/>
        </w:rPr>
        <w:t>osebe, ki pripadajo ali so pripadale oboroženim silam okupirane države, če okupacijska sila meni, da jih je treba zaradi njihove pripadnosti internirati, tudi če jih sprva, medtem ko se sovražnosti zunaj okupiranega ozemlja nadaljujejo, osvobodi, zlasti če se te osebe neuspešno poskušajo znova pridružiti oboroženim silam, udeleženim v spopadu, ki jim pripadajo, ali če se ne odzovejo na poziv k interniranju;</w:t>
      </w:r>
    </w:p>
    <w:p w14:paraId="71739DB7" w14:textId="77777777" w:rsidR="006C2F90" w:rsidRDefault="006C2F90" w:rsidP="00B83743">
      <w:pPr>
        <w:pStyle w:val="Bodytext20"/>
        <w:shd w:val="clear" w:color="auto" w:fill="auto"/>
        <w:tabs>
          <w:tab w:val="left" w:pos="864"/>
        </w:tabs>
        <w:spacing w:after="0" w:line="276" w:lineRule="auto"/>
        <w:ind w:firstLine="0"/>
        <w:rPr>
          <w:rFonts w:ascii="Arial" w:hAnsi="Arial" w:cs="Arial"/>
          <w:lang w:val="sl-SI"/>
        </w:rPr>
      </w:pPr>
    </w:p>
    <w:p w14:paraId="61ACDA88" w14:textId="7B766AE4" w:rsidR="00C5711B" w:rsidRDefault="003F32A8" w:rsidP="00B83743">
      <w:pPr>
        <w:pStyle w:val="Bodytext20"/>
        <w:numPr>
          <w:ilvl w:val="0"/>
          <w:numId w:val="6"/>
        </w:numPr>
        <w:shd w:val="clear" w:color="auto" w:fill="auto"/>
        <w:tabs>
          <w:tab w:val="left" w:pos="864"/>
        </w:tabs>
        <w:spacing w:after="0" w:line="276" w:lineRule="auto"/>
        <w:ind w:left="794" w:hanging="397"/>
        <w:rPr>
          <w:rFonts w:ascii="Arial" w:hAnsi="Arial" w:cs="Arial"/>
          <w:lang w:val="sl-SI"/>
        </w:rPr>
      </w:pPr>
      <w:r w:rsidRPr="006C2F90">
        <w:rPr>
          <w:rFonts w:ascii="Arial" w:hAnsi="Arial" w:cs="Arial"/>
          <w:lang w:val="sl-SI"/>
        </w:rPr>
        <w:lastRenderedPageBreak/>
        <w:t>osebe, ki pripadajo eni od skupin, naštetih v tem členu, in jih nevtralne sile ali sile, ki se ne vojskujejo, sprejmejo na svoje ozemlje ter jih morajo po mednarodnem pravu internirati, ne da bi to vplivalo na ugodnejšo obravnavo, ki jim jo te sile morda želijo dati, in določbe 8., 10. in 15. člena, petega odstavka 30. člena, 58. do vključno 67. člena ter 92. in 126. člena, ter kadar med temi stranmi v spopadu in nevtralno silo ali silo, ki se ne vojskuje, obstajajo diplomatski odnosi, tistih členov, ki se nanašajo na silo zaščitnico. Kadar taki diplomatski odnosi obstajajo, smejo strani v spopadu, ki jim te osebe pripadajo, v zvezi z njimi opravljati naloge, ki jih ima po tej konvenciji sila zaščitnica, ne da bi to vplivalo na naloge, ki jih te strani praviloma opravljajo v skladu z diplomatskimi in konzularnimi običaji in pogodbami.</w:t>
      </w:r>
    </w:p>
    <w:p w14:paraId="08EF9EF3" w14:textId="77777777" w:rsidR="006C2F90" w:rsidRPr="006C2F90" w:rsidRDefault="006C2F90" w:rsidP="00B83743">
      <w:pPr>
        <w:pStyle w:val="Bodytext20"/>
        <w:shd w:val="clear" w:color="auto" w:fill="auto"/>
        <w:tabs>
          <w:tab w:val="left" w:pos="864"/>
        </w:tabs>
        <w:spacing w:after="0" w:line="276" w:lineRule="auto"/>
        <w:ind w:firstLine="0"/>
        <w:rPr>
          <w:rFonts w:ascii="Arial" w:hAnsi="Arial" w:cs="Arial"/>
          <w:lang w:val="sl-SI"/>
        </w:rPr>
      </w:pPr>
    </w:p>
    <w:p w14:paraId="3F48714B" w14:textId="6BB175F7" w:rsidR="00C5711B" w:rsidRDefault="003F32A8" w:rsidP="00B83743">
      <w:pPr>
        <w:pStyle w:val="Bodytext20"/>
        <w:numPr>
          <w:ilvl w:val="0"/>
          <w:numId w:val="3"/>
        </w:numPr>
        <w:shd w:val="clear" w:color="auto" w:fill="auto"/>
        <w:tabs>
          <w:tab w:val="left" w:pos="864"/>
        </w:tabs>
        <w:spacing w:after="0" w:line="276" w:lineRule="auto"/>
        <w:ind w:firstLine="397"/>
        <w:jc w:val="left"/>
        <w:rPr>
          <w:rFonts w:ascii="Arial" w:hAnsi="Arial" w:cs="Arial"/>
          <w:lang w:val="sl-SI"/>
        </w:rPr>
      </w:pPr>
      <w:r w:rsidRPr="009B31FF">
        <w:rPr>
          <w:rFonts w:ascii="Arial" w:hAnsi="Arial" w:cs="Arial"/>
          <w:lang w:val="sl-SI"/>
        </w:rPr>
        <w:t>Ta člen ne vpliva na status zdravstvenega in verskega osebja, kot ga določa 33. člen te konvencije.</w:t>
      </w:r>
    </w:p>
    <w:p w14:paraId="12076C96" w14:textId="6925B066" w:rsidR="006C2F90" w:rsidRDefault="006C2F90" w:rsidP="00B83743">
      <w:pPr>
        <w:pStyle w:val="Bodytext20"/>
        <w:shd w:val="clear" w:color="auto" w:fill="auto"/>
        <w:tabs>
          <w:tab w:val="left" w:pos="864"/>
        </w:tabs>
        <w:spacing w:after="0" w:line="276" w:lineRule="auto"/>
        <w:ind w:firstLine="0"/>
        <w:jc w:val="left"/>
        <w:rPr>
          <w:rFonts w:ascii="Arial" w:hAnsi="Arial" w:cs="Arial"/>
          <w:lang w:val="sl-SI"/>
        </w:rPr>
      </w:pPr>
    </w:p>
    <w:p w14:paraId="65ED385B" w14:textId="77777777" w:rsidR="00734D6C" w:rsidRPr="009B31FF" w:rsidRDefault="00734D6C" w:rsidP="00B83743">
      <w:pPr>
        <w:pStyle w:val="Bodytext20"/>
        <w:shd w:val="clear" w:color="auto" w:fill="auto"/>
        <w:tabs>
          <w:tab w:val="left" w:pos="864"/>
        </w:tabs>
        <w:spacing w:after="0" w:line="276" w:lineRule="auto"/>
        <w:ind w:firstLine="0"/>
        <w:jc w:val="left"/>
        <w:rPr>
          <w:rFonts w:ascii="Arial" w:hAnsi="Arial" w:cs="Arial"/>
          <w:lang w:val="sl-SI"/>
        </w:rPr>
      </w:pPr>
    </w:p>
    <w:p w14:paraId="592F1493" w14:textId="41DD60AD" w:rsidR="00C5711B" w:rsidRPr="006C2F90"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5. člen</w:t>
      </w:r>
    </w:p>
    <w:p w14:paraId="64D2B0CD" w14:textId="77777777" w:rsidR="006C2F90" w:rsidRPr="009B31FF" w:rsidRDefault="006C2F90" w:rsidP="00B83743">
      <w:pPr>
        <w:pStyle w:val="Bodytext40"/>
        <w:shd w:val="clear" w:color="auto" w:fill="auto"/>
        <w:spacing w:before="0" w:after="0" w:line="276" w:lineRule="auto"/>
        <w:ind w:firstLine="397"/>
        <w:rPr>
          <w:rFonts w:ascii="Arial" w:hAnsi="Arial" w:cs="Arial"/>
          <w:sz w:val="20"/>
          <w:szCs w:val="20"/>
          <w:lang w:val="sl-SI"/>
        </w:rPr>
      </w:pPr>
    </w:p>
    <w:p w14:paraId="7E352C6E" w14:textId="77777777" w:rsidR="00C5711B" w:rsidRPr="009B31FF"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Ta konvencija se uporablja za osebe iz 4. člena od trenutka, ko pridejo pod oblast sovražnika, do njihove dokončne osvoboditve in repatriacije.</w:t>
      </w:r>
    </w:p>
    <w:p w14:paraId="58F680C7" w14:textId="13C9469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obstaja dvom, ali osebe, ki so vojaško delovale in padle v roke sovražniku, spadajo v eno od skupin iz 4. člena, te osebe uživajo zaščito po tej konvenciji, dokler pristojno sodišče ne ugotovi njihovega statusa.</w:t>
      </w:r>
    </w:p>
    <w:p w14:paraId="2BA6A0B8" w14:textId="327088B6" w:rsidR="006C2F90" w:rsidRDefault="006C2F90" w:rsidP="00B83743">
      <w:pPr>
        <w:pStyle w:val="Bodytext20"/>
        <w:shd w:val="clear" w:color="auto" w:fill="auto"/>
        <w:spacing w:after="0" w:line="276" w:lineRule="auto"/>
        <w:ind w:firstLine="397"/>
        <w:rPr>
          <w:rFonts w:ascii="Arial" w:hAnsi="Arial" w:cs="Arial"/>
          <w:lang w:val="sl-SI"/>
        </w:rPr>
      </w:pPr>
    </w:p>
    <w:p w14:paraId="22398E1A"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03B74636" w14:textId="150D4913"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6. člen</w:t>
      </w:r>
    </w:p>
    <w:p w14:paraId="39B91846"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290D390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poleg sporazumov, ki jih izrecno določajo 10., 23., 28., 33., 60., 65., 66., 67., 72., 73., 75., 109., 110., 118., 119., 122. in 132. člen, lahko sklenejo še druge posebne sporazume o vseh zadevah, ki jih je treba po njihovi presoji posebej urediti. Noben posebni sporazum ne sme neugodno vplivati na položaj vojnih ujetnikov, kot ga določa ta konvencija, niti omejevati pravic, ki jim jih priznava.</w:t>
      </w:r>
    </w:p>
    <w:p w14:paraId="7B513F84" w14:textId="0CE4FC0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uživajo ugodnosti teh sporazumov, dokler se konvencija zanje uporablja, razen če navedeni ali poznejši sporazumi izrecno ne določajo nasprotno ali če ena ali druga stran v spopadu ne sprejme ugodnejših ukrepov v zvezi z njimi.</w:t>
      </w:r>
    </w:p>
    <w:p w14:paraId="47A4DCFA" w14:textId="1ABE2D27" w:rsidR="006C2F90" w:rsidRDefault="006C2F90" w:rsidP="00B83743">
      <w:pPr>
        <w:pStyle w:val="Bodytext20"/>
        <w:shd w:val="clear" w:color="auto" w:fill="auto"/>
        <w:spacing w:after="0" w:line="276" w:lineRule="auto"/>
        <w:ind w:firstLine="397"/>
        <w:rPr>
          <w:rFonts w:ascii="Arial" w:hAnsi="Arial" w:cs="Arial"/>
          <w:lang w:val="sl-SI"/>
        </w:rPr>
      </w:pPr>
    </w:p>
    <w:p w14:paraId="0CD6EBD7"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76FEAED3" w14:textId="2C225333"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7. člen</w:t>
      </w:r>
    </w:p>
    <w:p w14:paraId="3BDE98EE"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2385C8DE" w14:textId="1D86724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se nikakor ne morejo niti delno niti v celoti odpovedati pravicam, ki jim jih zagotavljajo ta konvencija in morebitni posebni sporazumi iz prejšnjega člena.</w:t>
      </w:r>
    </w:p>
    <w:p w14:paraId="49DBC8B7" w14:textId="0FAFFF08" w:rsidR="006C2F90" w:rsidRDefault="006C2F90" w:rsidP="00B83743">
      <w:pPr>
        <w:pStyle w:val="Bodytext20"/>
        <w:shd w:val="clear" w:color="auto" w:fill="auto"/>
        <w:spacing w:after="0" w:line="276" w:lineRule="auto"/>
        <w:ind w:firstLine="397"/>
        <w:rPr>
          <w:rFonts w:ascii="Arial" w:hAnsi="Arial" w:cs="Arial"/>
          <w:lang w:val="sl-SI"/>
        </w:rPr>
      </w:pPr>
    </w:p>
    <w:p w14:paraId="6DD7949E"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5E77BBFF" w14:textId="026D72E1"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8. člen</w:t>
      </w:r>
    </w:p>
    <w:p w14:paraId="3BDCD06B"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32740D3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 konvencija se uporablja v sodelovanju s silami zaščitnicami, katerih naloga je zavarovati interese strani v spopadu, in pod nadzorom teh sil. Za ta namen lahko sile zaščitnice poleg svojega diplomatskega ali konzularnega osebja iz vrst lastnih državljanov ali državljanov drugih nevtralnih sil imenujejo delegate. Odobri jih sila, s katero bodo opravljali svoje naloge.</w:t>
      </w:r>
    </w:p>
    <w:p w14:paraId="292AC55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Strani v spopadu kar najbolj omogočajo delo predstavnikov ali delegatov sil zaščitnic.</w:t>
      </w:r>
    </w:p>
    <w:p w14:paraId="68E0E7A7" w14:textId="213478E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ali delegati sil zaščitnic nikakor ne smejo preseči svojih pooblastil po tej konvenciji. Zlasti upoštevajo nujne varnostne potrebe države, v kateri opravljajo svoje naloge.</w:t>
      </w:r>
    </w:p>
    <w:p w14:paraId="75102E0E" w14:textId="08C3C8FF" w:rsidR="006C2F90" w:rsidRDefault="006C2F90" w:rsidP="00734D6C">
      <w:pPr>
        <w:pStyle w:val="Bodytext20"/>
        <w:shd w:val="clear" w:color="auto" w:fill="auto"/>
        <w:spacing w:after="0" w:line="276" w:lineRule="auto"/>
        <w:ind w:firstLine="397"/>
        <w:jc w:val="center"/>
        <w:rPr>
          <w:rFonts w:ascii="Arial" w:hAnsi="Arial" w:cs="Arial"/>
          <w:lang w:val="sl-SI"/>
        </w:rPr>
      </w:pPr>
    </w:p>
    <w:p w14:paraId="5A02A67E"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1723DE18" w14:textId="32BA1108"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9. člen</w:t>
      </w:r>
    </w:p>
    <w:p w14:paraId="272C30E8"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560BEBD3" w14:textId="655CF551"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Določbe te konvencije niso ovira za humanitarno delovanje Mednarodnega odbora Rdečega križa ali katere koli druge nepristranske humanitarne organizacije, ki ga odobrijo strani v spopadu, da se zaščitijo vojni ujetniki in se jim pomaga.</w:t>
      </w:r>
    </w:p>
    <w:p w14:paraId="3A3C17BE" w14:textId="13A9263A" w:rsidR="006C2F90" w:rsidRDefault="006C2F90" w:rsidP="00B83743">
      <w:pPr>
        <w:pStyle w:val="Bodytext20"/>
        <w:shd w:val="clear" w:color="auto" w:fill="auto"/>
        <w:spacing w:after="0" w:line="276" w:lineRule="auto"/>
        <w:ind w:firstLine="397"/>
        <w:rPr>
          <w:rFonts w:ascii="Arial" w:hAnsi="Arial" w:cs="Arial"/>
          <w:lang w:val="sl-SI"/>
        </w:rPr>
      </w:pPr>
    </w:p>
    <w:p w14:paraId="5B2C3145"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2262E4D5" w14:textId="2E1F0B33"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10. člen</w:t>
      </w:r>
    </w:p>
    <w:p w14:paraId="77FD6BE8" w14:textId="77777777" w:rsidR="006C2F90" w:rsidRPr="006C2F90" w:rsidRDefault="006C2F90" w:rsidP="00B83743">
      <w:pPr>
        <w:pStyle w:val="Bodytext50"/>
        <w:shd w:val="clear" w:color="auto" w:fill="auto"/>
        <w:spacing w:before="0" w:after="0" w:line="276" w:lineRule="auto"/>
        <w:rPr>
          <w:rFonts w:ascii="Arial" w:hAnsi="Arial" w:cs="Arial"/>
          <w:smallCaps/>
          <w:sz w:val="20"/>
          <w:szCs w:val="20"/>
          <w:lang w:val="sl-SI"/>
        </w:rPr>
      </w:pPr>
    </w:p>
    <w:p w14:paraId="46F1776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se lahko kadar koli dogovorijo, da opravljanje nalog, za katere so po tej konvenciji zavezane sile zaščitnice, zaupajo organizaciji, ki zagotavlja nepristranskost in učinkovitost.</w:t>
      </w:r>
    </w:p>
    <w:p w14:paraId="387F655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vojni ujetniki iz kakršnega koli razloga ne uživajo pomoči sile zaščitnice ali druge organizacije iz prejšnjega odstavka ali jo prenehajo uživati, sila, ki jih pridržuje, zaprosi nevtralno državo ali tako organizacijo, da prevzame naloge, ki jih po tej konvenciji opravlja sila zaščitnica, ki jo imenujejo strani v spopadu.</w:t>
      </w:r>
    </w:p>
    <w:p w14:paraId="0A5FA52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zaščite teh oseb ni mogoče ustrezno zagotoviti, sila, ki jih pridržuje, ob upoštevanju določb tega člena zaprosi humanitarno organizacijo, kot je Mednarodni odbor Rdečega križa, ali sprejme njeno ponudbo, da prevzame humanitarne naloge, ki jih opravljajo sile zaščitnice po tej konvenciji.</w:t>
      </w:r>
    </w:p>
    <w:p w14:paraId="124FAE4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nevtralna sila ali organizacija, ki jo povabi ta sila ali ki se ponudi za ta namen, mora delovati z vso odgovornostjo do strani v spopadu, ki ji pripadajo osebe, zaščitene po tej konvenciji, in predložiti zadostna zagotovila, da je sposobna prevzeti določene naloge in jih opravljati nepristransko.</w:t>
      </w:r>
    </w:p>
    <w:p w14:paraId="15DC820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Navedenih določb ni mogoče razveljaviti s posebnimi sporazumi med silami, od katerih se ena, pa čeprav le začasno, zaradi vojaških dogodkov, zlasti delne ali popolne okupacije svojega ozemlja, ne more svobodno pogajati z drugo silo ali njenimi zaveznicami.</w:t>
      </w:r>
    </w:p>
    <w:p w14:paraId="47740F0B" w14:textId="4D81C518"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Kadar koli se v tej konvenciji omenja sila zaščitnica, se ta izraz nanaša tudi na organizacije, ki jo v smislu tega člena nadomeščajo.</w:t>
      </w:r>
    </w:p>
    <w:p w14:paraId="067316AB" w14:textId="083955A6" w:rsidR="006C2F90" w:rsidRDefault="006C2F90" w:rsidP="00B83743">
      <w:pPr>
        <w:pStyle w:val="Bodytext20"/>
        <w:shd w:val="clear" w:color="auto" w:fill="auto"/>
        <w:spacing w:after="0" w:line="276" w:lineRule="auto"/>
        <w:ind w:firstLine="397"/>
        <w:rPr>
          <w:rFonts w:ascii="Arial" w:hAnsi="Arial" w:cs="Arial"/>
          <w:lang w:val="sl-SI"/>
        </w:rPr>
      </w:pPr>
    </w:p>
    <w:p w14:paraId="1A976546"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4A71F90E" w14:textId="3D14E919"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11. člen</w:t>
      </w:r>
    </w:p>
    <w:p w14:paraId="663F4689" w14:textId="77777777" w:rsidR="006C2F90" w:rsidRPr="006C2F90" w:rsidRDefault="006C2F90" w:rsidP="00B83743">
      <w:pPr>
        <w:pStyle w:val="Bodytext50"/>
        <w:shd w:val="clear" w:color="auto" w:fill="auto"/>
        <w:spacing w:before="0" w:after="0" w:line="276" w:lineRule="auto"/>
        <w:rPr>
          <w:rFonts w:ascii="Arial" w:hAnsi="Arial" w:cs="Arial"/>
          <w:smallCaps/>
          <w:sz w:val="20"/>
          <w:szCs w:val="20"/>
          <w:lang w:val="sl-SI"/>
        </w:rPr>
      </w:pPr>
    </w:p>
    <w:p w14:paraId="116C62A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zaščitnice za rešitev nesoglasij ponudijo dobre usluge, kadar presodijo, da je to v korist zaščitenih oseb, zlasti kadar se strani v spopadu ne morejo sporazumeti o uporabi ali razlagi določb te konvencije.</w:t>
      </w:r>
    </w:p>
    <w:p w14:paraId="061289D3" w14:textId="2481E989"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ta namen lahko vsaka sila zaščitnica na povabilo ene strani v spopadu ali na lastno pobudo predlaga stranem v spopadu sestanek njihovih predstavnikov, zlasti oblasti, odgovornih za vojne ujetnike, če je le mogoče na ustrezno izbranem nevtralnem ozemlju. Strani v spopadu morajo upoštevati v zvezi s tem dane predloge. Sile zaščitnice po potrebi lahko predlagajo stranem v spopadu v odobritev osebo, ki pripada nevtralni sili ali jo pooblasti Mednarodni odbor Rdečega križa, in je povabljena, da sodeluje na sestanku.</w:t>
      </w:r>
    </w:p>
    <w:p w14:paraId="26E8F899" w14:textId="5295D887" w:rsidR="006C2F90" w:rsidRDefault="006C2F90" w:rsidP="00B83743">
      <w:pPr>
        <w:pStyle w:val="Bodytext20"/>
        <w:shd w:val="clear" w:color="auto" w:fill="auto"/>
        <w:spacing w:after="0" w:line="276" w:lineRule="auto"/>
        <w:ind w:firstLine="397"/>
        <w:rPr>
          <w:rFonts w:ascii="Arial" w:hAnsi="Arial" w:cs="Arial"/>
          <w:lang w:val="sl-SI"/>
        </w:rPr>
      </w:pPr>
    </w:p>
    <w:p w14:paraId="59A08FCE" w14:textId="3B46C3EC" w:rsidR="006C2F90" w:rsidRDefault="006C2F90" w:rsidP="00B83743">
      <w:pPr>
        <w:pStyle w:val="Bodytext20"/>
        <w:shd w:val="clear" w:color="auto" w:fill="auto"/>
        <w:spacing w:after="0" w:line="276" w:lineRule="auto"/>
        <w:ind w:firstLine="397"/>
        <w:rPr>
          <w:rFonts w:ascii="Arial" w:hAnsi="Arial" w:cs="Arial"/>
          <w:lang w:val="sl-SI"/>
        </w:rPr>
      </w:pPr>
    </w:p>
    <w:p w14:paraId="24D71099" w14:textId="77777777" w:rsidR="006C2F90" w:rsidRPr="009B31FF" w:rsidRDefault="006C2F90" w:rsidP="00AC2934">
      <w:pPr>
        <w:pStyle w:val="Bodytext20"/>
        <w:shd w:val="clear" w:color="auto" w:fill="auto"/>
        <w:spacing w:after="0" w:line="276" w:lineRule="auto"/>
        <w:ind w:firstLine="0"/>
        <w:rPr>
          <w:rFonts w:ascii="Arial" w:hAnsi="Arial" w:cs="Arial"/>
          <w:lang w:val="sl-SI"/>
        </w:rPr>
      </w:pPr>
    </w:p>
    <w:p w14:paraId="103E2A9D" w14:textId="51F8D1F2" w:rsidR="00C5711B" w:rsidRPr="006C2F90" w:rsidRDefault="003F32A8" w:rsidP="00AC2934">
      <w:pPr>
        <w:pStyle w:val="Heading30"/>
        <w:keepNext/>
        <w:keepLines/>
        <w:shd w:val="clear" w:color="auto" w:fill="auto"/>
        <w:spacing w:before="0" w:after="0" w:line="276" w:lineRule="auto"/>
        <w:jc w:val="center"/>
        <w:rPr>
          <w:rFonts w:ascii="Arial" w:hAnsi="Arial" w:cs="Arial"/>
          <w:lang w:val="sl-SI"/>
        </w:rPr>
      </w:pPr>
      <w:bookmarkStart w:id="1" w:name="bookmark1"/>
      <w:r w:rsidRPr="006C2F90">
        <w:rPr>
          <w:rFonts w:ascii="Arial" w:hAnsi="Arial" w:cs="Arial"/>
          <w:lang w:val="sl-SI"/>
        </w:rPr>
        <w:t>II. DEL</w:t>
      </w:r>
      <w:bookmarkEnd w:id="1"/>
    </w:p>
    <w:p w14:paraId="7D7E3369" w14:textId="77777777" w:rsidR="006C2F90" w:rsidRPr="009B31FF" w:rsidRDefault="006C2F90" w:rsidP="00AC2934">
      <w:pPr>
        <w:pStyle w:val="Heading30"/>
        <w:keepNext/>
        <w:keepLines/>
        <w:shd w:val="clear" w:color="auto" w:fill="auto"/>
        <w:spacing w:before="0" w:after="0" w:line="276" w:lineRule="auto"/>
        <w:jc w:val="center"/>
        <w:rPr>
          <w:rFonts w:ascii="Arial" w:hAnsi="Arial" w:cs="Arial"/>
          <w:sz w:val="20"/>
          <w:szCs w:val="20"/>
          <w:lang w:val="sl-SI"/>
        </w:rPr>
      </w:pPr>
    </w:p>
    <w:p w14:paraId="3BF57D09" w14:textId="77777777" w:rsidR="00C5711B" w:rsidRPr="009B31FF" w:rsidRDefault="003F32A8" w:rsidP="00AC2934">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SPLOŠNA ZAŠČITA VOJNIH UJETNIKOV</w:t>
      </w:r>
    </w:p>
    <w:p w14:paraId="7A65F11C" w14:textId="77777777" w:rsidR="006C2F90" w:rsidRDefault="006C2F90" w:rsidP="00AC2934">
      <w:pPr>
        <w:pStyle w:val="Bodytext40"/>
        <w:shd w:val="clear" w:color="auto" w:fill="auto"/>
        <w:spacing w:before="0" w:after="0" w:line="276" w:lineRule="auto"/>
        <w:rPr>
          <w:rFonts w:ascii="Arial" w:hAnsi="Arial" w:cs="Arial"/>
          <w:smallCaps/>
          <w:sz w:val="20"/>
          <w:szCs w:val="20"/>
          <w:lang w:val="sl-SI"/>
        </w:rPr>
      </w:pPr>
    </w:p>
    <w:p w14:paraId="27453413" w14:textId="77777777" w:rsidR="006C2F90" w:rsidRDefault="006C2F90" w:rsidP="00AC2934">
      <w:pPr>
        <w:pStyle w:val="Bodytext40"/>
        <w:shd w:val="clear" w:color="auto" w:fill="auto"/>
        <w:spacing w:before="0" w:after="0" w:line="276" w:lineRule="auto"/>
        <w:rPr>
          <w:rFonts w:ascii="Arial" w:hAnsi="Arial" w:cs="Arial"/>
          <w:smallCaps/>
          <w:sz w:val="20"/>
          <w:szCs w:val="20"/>
          <w:lang w:val="sl-SI"/>
        </w:rPr>
      </w:pPr>
    </w:p>
    <w:p w14:paraId="53CA9E5B" w14:textId="24EB8F2D" w:rsidR="00C5711B" w:rsidRDefault="003F32A8" w:rsidP="00AC2934">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12. člen</w:t>
      </w:r>
    </w:p>
    <w:p w14:paraId="7BE075C1"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1F29EBF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so pod oblastjo sovražne sile, ne pa posameznikov ali vojaških enot, ki so jih zajele. Ne glede na morebitno odgovornost posameznikov je za ravnanje z njimi odgovorna sila, ki jih pridržuje.</w:t>
      </w:r>
    </w:p>
    <w:p w14:paraId="264E339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Sila, ki pridržuje vojne ujetnike, jih lahko preda le sili, ki je pogodbenica te konvencije, potem ko </w:t>
      </w:r>
      <w:r w:rsidRPr="009B31FF">
        <w:rPr>
          <w:rFonts w:ascii="Arial" w:hAnsi="Arial" w:cs="Arial"/>
          <w:lang w:val="sl-SI"/>
        </w:rPr>
        <w:lastRenderedPageBreak/>
        <w:t>se prepriča o njeni pripravljenosti in sposobnosti za uporabo te konvencije. Kadar so vojni ujetniki predani pod takimi pogoji, je za uporabo te konvencije odgovorna sila, ki jih je sprejela, dokler so pod njenim nadzorom.</w:t>
      </w:r>
    </w:p>
    <w:p w14:paraId="211D8E3B" w14:textId="491E9B09"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ta sila ne izvaja določb te konvencije glede katerega koli pomembnega vidika, sila, ki ji je predala vojne ujetnike, potem ko jo je o tem uradno obvestila sila zaščitnica, sprejme učinkovite ukrepe za izboljšanje stanja ali zahteva vrnitev vojnih ujetnikov. To zahtevo je treba upoštevati.</w:t>
      </w:r>
    </w:p>
    <w:p w14:paraId="362E8DB9" w14:textId="32FFC9CD" w:rsidR="006C2F90" w:rsidRDefault="006C2F90" w:rsidP="00B83743">
      <w:pPr>
        <w:pStyle w:val="Bodytext20"/>
        <w:shd w:val="clear" w:color="auto" w:fill="auto"/>
        <w:spacing w:after="0" w:line="276" w:lineRule="auto"/>
        <w:ind w:firstLine="397"/>
        <w:rPr>
          <w:rFonts w:ascii="Arial" w:hAnsi="Arial" w:cs="Arial"/>
          <w:lang w:val="sl-SI"/>
        </w:rPr>
      </w:pPr>
    </w:p>
    <w:p w14:paraId="19ED7DEA"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05E642A2" w14:textId="47043593" w:rsidR="00C5711B" w:rsidRPr="006C2F90"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13. člen</w:t>
      </w:r>
    </w:p>
    <w:p w14:paraId="078831C1" w14:textId="77777777" w:rsidR="006C2F90" w:rsidRPr="009B31FF" w:rsidRDefault="006C2F90" w:rsidP="00B83743">
      <w:pPr>
        <w:pStyle w:val="Bodytext40"/>
        <w:shd w:val="clear" w:color="auto" w:fill="auto"/>
        <w:spacing w:before="0" w:after="0" w:line="276" w:lineRule="auto"/>
        <w:ind w:firstLine="397"/>
        <w:rPr>
          <w:rFonts w:ascii="Arial" w:hAnsi="Arial" w:cs="Arial"/>
          <w:sz w:val="20"/>
          <w:szCs w:val="20"/>
          <w:lang w:val="sl-SI"/>
        </w:rPr>
      </w:pPr>
    </w:p>
    <w:p w14:paraId="6D96E21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 vojnimi ujetniki je treba vedno ravnati človeško. Vsako nezakonito dejanje ali opustitev dejanja s strani sile, ki jih pridržuje, ki povzroči smrt ali hudo ogroža zdravje vojnega ujetnika pod njenim nadzorom, je prepovedano in se šteje za hudo kršitev te konvencije. Zlasti je prepovedano vojnega ujetnika fizično pohabiti ali ga uporabiti za kakršne koli medicinske ali znanstvene poskuse, ki niso upravičljivi kot zdravstvena, zobozdravstvena ali bolnišnična obravnava ujetnika niti niso storjeni v njegovo korist.</w:t>
      </w:r>
    </w:p>
    <w:p w14:paraId="506D8B9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Prav tako je treba vojne ujetnike vedno ščititi, zlasti pred nasilnimi dejanji, zastraševanjem, žalitvami in radovedno javnostjo.</w:t>
      </w:r>
    </w:p>
    <w:p w14:paraId="1591E379" w14:textId="0EE97B6E"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Povračilni ukrepi proti vojnim ujetnikom so prepovedani.</w:t>
      </w:r>
    </w:p>
    <w:p w14:paraId="2E30D4EC" w14:textId="226530C9" w:rsidR="006C2F90" w:rsidRDefault="006C2F90" w:rsidP="00B83743">
      <w:pPr>
        <w:pStyle w:val="Bodytext20"/>
        <w:shd w:val="clear" w:color="auto" w:fill="auto"/>
        <w:spacing w:after="0" w:line="276" w:lineRule="auto"/>
        <w:ind w:firstLine="397"/>
        <w:rPr>
          <w:rFonts w:ascii="Arial" w:hAnsi="Arial" w:cs="Arial"/>
          <w:lang w:val="sl-SI"/>
        </w:rPr>
      </w:pPr>
    </w:p>
    <w:p w14:paraId="1F0D5AB3"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18D05FD8" w14:textId="5E5D4A09" w:rsidR="00C5711B" w:rsidRPr="006C2F90"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14. člen</w:t>
      </w:r>
    </w:p>
    <w:p w14:paraId="3BEE2046" w14:textId="77777777" w:rsidR="006C2F90" w:rsidRPr="009B31FF" w:rsidRDefault="006C2F90" w:rsidP="00B83743">
      <w:pPr>
        <w:pStyle w:val="Bodytext40"/>
        <w:shd w:val="clear" w:color="auto" w:fill="auto"/>
        <w:spacing w:before="0" w:after="0" w:line="276" w:lineRule="auto"/>
        <w:ind w:firstLine="397"/>
        <w:rPr>
          <w:rFonts w:ascii="Arial" w:hAnsi="Arial" w:cs="Arial"/>
          <w:sz w:val="20"/>
          <w:szCs w:val="20"/>
          <w:lang w:val="sl-SI"/>
        </w:rPr>
      </w:pPr>
    </w:p>
    <w:p w14:paraId="0CF98E8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imajo vedno pravico, da se spoštujeta njihova osebnost in čast.</w:t>
      </w:r>
    </w:p>
    <w:p w14:paraId="5CDCA4B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 ženskami je treba ravnati z vsem spoštovanjem do njihovega spola in jim vedno zagotoviti enako ugodno obravnavo kot moškim.</w:t>
      </w:r>
    </w:p>
    <w:p w14:paraId="17A7964A" w14:textId="48D300F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obdržijo polno pravno sposobnost, kot so jo imeli ob svojem zajetju. Sila, ki jih pridržuje, sme uveljavljanje pravic, ki izhajajo iz te sposobnosti, na svojem ozemlju ali zunaj njega omejiti samo toliko, kolikor je to potrebno zaradi ujetništva.</w:t>
      </w:r>
    </w:p>
    <w:p w14:paraId="61D9AEFE" w14:textId="771B323E" w:rsidR="006C2F90" w:rsidRDefault="006C2F90" w:rsidP="00B83743">
      <w:pPr>
        <w:pStyle w:val="Bodytext20"/>
        <w:shd w:val="clear" w:color="auto" w:fill="auto"/>
        <w:spacing w:after="0" w:line="276" w:lineRule="auto"/>
        <w:ind w:firstLine="397"/>
        <w:rPr>
          <w:rFonts w:ascii="Arial" w:hAnsi="Arial" w:cs="Arial"/>
          <w:lang w:val="sl-SI"/>
        </w:rPr>
      </w:pPr>
    </w:p>
    <w:p w14:paraId="69636AE8"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133D42E4" w14:textId="26094630"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15. člen</w:t>
      </w:r>
    </w:p>
    <w:p w14:paraId="4CD6553C"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303BEC89" w14:textId="5590C8A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jim mora zagotoviti brezplačno vzdrževanje in zdravstveno oskrbo, ki jo zahteva njihovo zdravstveno stanje.</w:t>
      </w:r>
    </w:p>
    <w:p w14:paraId="2E6F3B36" w14:textId="7C3F6074" w:rsidR="006C2F90" w:rsidRDefault="006C2F90" w:rsidP="00B83743">
      <w:pPr>
        <w:pStyle w:val="Bodytext20"/>
        <w:shd w:val="clear" w:color="auto" w:fill="auto"/>
        <w:spacing w:after="0" w:line="276" w:lineRule="auto"/>
        <w:ind w:firstLine="397"/>
        <w:rPr>
          <w:rFonts w:ascii="Arial" w:hAnsi="Arial" w:cs="Arial"/>
          <w:lang w:val="sl-SI"/>
        </w:rPr>
      </w:pPr>
    </w:p>
    <w:p w14:paraId="26643A2D"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05EE1718" w14:textId="6E18A9E2"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6C2F90">
        <w:rPr>
          <w:rStyle w:val="Bodytext4SmallCaps"/>
          <w:rFonts w:ascii="Arial" w:hAnsi="Arial" w:cs="Arial"/>
          <w:sz w:val="20"/>
          <w:szCs w:val="20"/>
          <w:lang w:val="sl-SI"/>
        </w:rPr>
        <w:t>16. člen</w:t>
      </w:r>
    </w:p>
    <w:p w14:paraId="433A45A0" w14:textId="77777777" w:rsidR="006C2F90" w:rsidRPr="006C2F90" w:rsidRDefault="006C2F90" w:rsidP="00B83743">
      <w:pPr>
        <w:pStyle w:val="Bodytext40"/>
        <w:shd w:val="clear" w:color="auto" w:fill="auto"/>
        <w:spacing w:before="0" w:after="0" w:line="276" w:lineRule="auto"/>
        <w:rPr>
          <w:rFonts w:ascii="Arial" w:hAnsi="Arial" w:cs="Arial"/>
          <w:sz w:val="20"/>
          <w:szCs w:val="20"/>
          <w:lang w:val="sl-SI"/>
        </w:rPr>
      </w:pPr>
    </w:p>
    <w:p w14:paraId="19F8A699" w14:textId="2D8DF526"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ob upoštevanju določb te konvencije, ki se nanašajo na čin in spol, ter ob upoštevanju ugodnosti zaradi zdravstvenega stanja, starosti ali poklicne usposobljenosti vse vojne ujetnike obravnava enako brez razlikovanja glede na raso, narodno pripadnost, versko ali politično prepričanje ali kakršno koli drugo podobno merilo.</w:t>
      </w:r>
    </w:p>
    <w:p w14:paraId="3A028D78" w14:textId="0EFA0632" w:rsidR="006C2F90" w:rsidRDefault="006C2F90" w:rsidP="00B83743">
      <w:pPr>
        <w:pStyle w:val="Bodytext20"/>
        <w:shd w:val="clear" w:color="auto" w:fill="auto"/>
        <w:spacing w:after="0" w:line="276" w:lineRule="auto"/>
        <w:ind w:firstLine="397"/>
        <w:rPr>
          <w:rFonts w:ascii="Arial" w:hAnsi="Arial" w:cs="Arial"/>
          <w:lang w:val="sl-SI"/>
        </w:rPr>
      </w:pPr>
    </w:p>
    <w:p w14:paraId="28CC5839" w14:textId="0A8C35BC" w:rsidR="006C2F90" w:rsidRDefault="006C2F90" w:rsidP="00B83743">
      <w:pPr>
        <w:pStyle w:val="Bodytext20"/>
        <w:shd w:val="clear" w:color="auto" w:fill="auto"/>
        <w:spacing w:after="0" w:line="276" w:lineRule="auto"/>
        <w:ind w:firstLine="397"/>
        <w:rPr>
          <w:rFonts w:ascii="Arial" w:hAnsi="Arial" w:cs="Arial"/>
          <w:lang w:val="sl-SI"/>
        </w:rPr>
      </w:pPr>
    </w:p>
    <w:p w14:paraId="3FF6160F"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731BFBDE" w14:textId="77777777" w:rsidR="00C5711B" w:rsidRPr="006C2F90" w:rsidRDefault="003F32A8" w:rsidP="00734D6C">
      <w:pPr>
        <w:pStyle w:val="Heading30"/>
        <w:keepNext/>
        <w:keepLines/>
        <w:shd w:val="clear" w:color="auto" w:fill="auto"/>
        <w:spacing w:before="0" w:after="0" w:line="276" w:lineRule="auto"/>
        <w:jc w:val="center"/>
        <w:rPr>
          <w:rFonts w:ascii="Arial" w:hAnsi="Arial" w:cs="Arial"/>
          <w:lang w:val="sl-SI"/>
        </w:rPr>
      </w:pPr>
      <w:bookmarkStart w:id="2" w:name="bookmark2"/>
      <w:r w:rsidRPr="006C2F90">
        <w:rPr>
          <w:rFonts w:ascii="Arial" w:hAnsi="Arial" w:cs="Arial"/>
          <w:lang w:val="sl-SI"/>
        </w:rPr>
        <w:t>III. DEL</w:t>
      </w:r>
      <w:bookmarkEnd w:id="2"/>
    </w:p>
    <w:p w14:paraId="620A2F62" w14:textId="77777777" w:rsidR="006C2F90" w:rsidRDefault="006C2F90" w:rsidP="00734D6C">
      <w:pPr>
        <w:pStyle w:val="Bodytext20"/>
        <w:shd w:val="clear" w:color="auto" w:fill="auto"/>
        <w:spacing w:after="0" w:line="276" w:lineRule="auto"/>
        <w:ind w:firstLine="0"/>
        <w:jc w:val="center"/>
        <w:rPr>
          <w:rFonts w:ascii="Arial" w:hAnsi="Arial" w:cs="Arial"/>
          <w:lang w:val="sl-SI"/>
        </w:rPr>
      </w:pPr>
    </w:p>
    <w:p w14:paraId="139A6E02" w14:textId="6FC1348E" w:rsidR="00C5711B" w:rsidRPr="009B31FF" w:rsidRDefault="003F32A8" w:rsidP="00734D6C">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UJETNIŠTVO</w:t>
      </w:r>
    </w:p>
    <w:p w14:paraId="1D11CB1A" w14:textId="77777777" w:rsidR="006C2F90" w:rsidRDefault="006C2F90" w:rsidP="00734D6C">
      <w:pPr>
        <w:pStyle w:val="Bodytext20"/>
        <w:shd w:val="clear" w:color="auto" w:fill="auto"/>
        <w:spacing w:after="0" w:line="276" w:lineRule="auto"/>
        <w:ind w:firstLine="0"/>
        <w:jc w:val="center"/>
        <w:rPr>
          <w:rFonts w:ascii="Arial" w:hAnsi="Arial" w:cs="Arial"/>
          <w:lang w:val="sl-SI"/>
        </w:rPr>
      </w:pPr>
    </w:p>
    <w:p w14:paraId="51F50687" w14:textId="1BD6E2EE" w:rsidR="006C2F90" w:rsidRDefault="006C2F90" w:rsidP="00734D6C">
      <w:pPr>
        <w:pStyle w:val="Bodytext20"/>
        <w:shd w:val="clear" w:color="auto" w:fill="auto"/>
        <w:spacing w:after="0" w:line="276" w:lineRule="auto"/>
        <w:ind w:firstLine="0"/>
        <w:jc w:val="center"/>
        <w:rPr>
          <w:rFonts w:ascii="Arial" w:hAnsi="Arial" w:cs="Arial"/>
          <w:lang w:val="sl-SI"/>
        </w:rPr>
      </w:pPr>
    </w:p>
    <w:p w14:paraId="267B0E08" w14:textId="4EA95A2B" w:rsidR="00C5711B" w:rsidRPr="009B31FF" w:rsidRDefault="003F32A8" w:rsidP="00734D6C">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 ODDELEK</w:t>
      </w:r>
    </w:p>
    <w:p w14:paraId="16A1B94C" w14:textId="77777777" w:rsidR="006C2F90" w:rsidRDefault="006C2F90" w:rsidP="00734D6C">
      <w:pPr>
        <w:pStyle w:val="Bodytext60"/>
        <w:shd w:val="clear" w:color="auto" w:fill="auto"/>
        <w:spacing w:before="0" w:after="0" w:line="276" w:lineRule="auto"/>
        <w:rPr>
          <w:rFonts w:ascii="Arial" w:hAnsi="Arial" w:cs="Arial"/>
          <w:sz w:val="20"/>
          <w:szCs w:val="20"/>
          <w:lang w:val="sl-SI"/>
        </w:rPr>
      </w:pPr>
    </w:p>
    <w:p w14:paraId="59D61170" w14:textId="18E84114" w:rsidR="00C5711B" w:rsidRDefault="003F32A8" w:rsidP="00734D6C">
      <w:pPr>
        <w:pStyle w:val="Bodytext60"/>
        <w:shd w:val="clear" w:color="auto" w:fill="auto"/>
        <w:spacing w:before="0" w:after="0" w:line="276" w:lineRule="auto"/>
        <w:rPr>
          <w:rFonts w:ascii="Arial" w:hAnsi="Arial" w:cs="Arial"/>
          <w:b w:val="0"/>
          <w:sz w:val="20"/>
          <w:szCs w:val="20"/>
          <w:lang w:val="sl-SI"/>
        </w:rPr>
      </w:pPr>
      <w:r w:rsidRPr="006C2F90">
        <w:rPr>
          <w:rFonts w:ascii="Arial" w:hAnsi="Arial" w:cs="Arial"/>
          <w:b w:val="0"/>
          <w:sz w:val="20"/>
          <w:szCs w:val="20"/>
          <w:lang w:val="sl-SI"/>
        </w:rPr>
        <w:t>ZAČETEK UJETNIŠTVA</w:t>
      </w:r>
    </w:p>
    <w:p w14:paraId="21154999" w14:textId="48B5484D" w:rsidR="006C2F90" w:rsidRDefault="006C2F90" w:rsidP="00734D6C">
      <w:pPr>
        <w:pStyle w:val="Bodytext60"/>
        <w:shd w:val="clear" w:color="auto" w:fill="auto"/>
        <w:spacing w:before="0" w:after="0" w:line="276" w:lineRule="auto"/>
        <w:rPr>
          <w:rFonts w:ascii="Arial" w:hAnsi="Arial" w:cs="Arial"/>
          <w:b w:val="0"/>
          <w:sz w:val="20"/>
          <w:szCs w:val="20"/>
          <w:lang w:val="sl-SI"/>
        </w:rPr>
      </w:pPr>
    </w:p>
    <w:p w14:paraId="6DA38404" w14:textId="77777777" w:rsidR="006C2F90" w:rsidRPr="006C2F90" w:rsidRDefault="006C2F90" w:rsidP="00734D6C">
      <w:pPr>
        <w:pStyle w:val="Bodytext60"/>
        <w:shd w:val="clear" w:color="auto" w:fill="auto"/>
        <w:spacing w:before="0" w:after="0" w:line="276" w:lineRule="auto"/>
        <w:rPr>
          <w:rFonts w:ascii="Arial" w:hAnsi="Arial" w:cs="Arial"/>
          <w:b w:val="0"/>
          <w:sz w:val="20"/>
          <w:szCs w:val="20"/>
          <w:lang w:val="sl-SI"/>
        </w:rPr>
      </w:pPr>
    </w:p>
    <w:p w14:paraId="0467C8F0" w14:textId="350C89AF" w:rsidR="00C5711B" w:rsidRPr="006C2F90" w:rsidRDefault="003F32A8" w:rsidP="00734D6C">
      <w:pPr>
        <w:pStyle w:val="Bodytext40"/>
        <w:shd w:val="clear" w:color="auto" w:fill="auto"/>
        <w:spacing w:before="0" w:after="0" w:line="276" w:lineRule="auto"/>
        <w:rPr>
          <w:rStyle w:val="Bodytext4SmallCaps"/>
          <w:rFonts w:ascii="Arial" w:hAnsi="Arial" w:cs="Arial"/>
          <w:sz w:val="20"/>
          <w:szCs w:val="20"/>
          <w:lang w:val="sl-SI"/>
        </w:rPr>
      </w:pPr>
      <w:r w:rsidRPr="006C2F90">
        <w:rPr>
          <w:rStyle w:val="Bodytext4SmallCaps"/>
          <w:rFonts w:ascii="Arial" w:hAnsi="Arial" w:cs="Arial"/>
          <w:sz w:val="20"/>
          <w:szCs w:val="20"/>
          <w:lang w:val="sl-SI"/>
        </w:rPr>
        <w:t>17. člen</w:t>
      </w:r>
    </w:p>
    <w:p w14:paraId="3D0ADEB5" w14:textId="77777777" w:rsidR="006C2F90" w:rsidRPr="006C2F90" w:rsidRDefault="006C2F90" w:rsidP="00B83743">
      <w:pPr>
        <w:pStyle w:val="Bodytext40"/>
        <w:shd w:val="clear" w:color="auto" w:fill="auto"/>
        <w:spacing w:before="0" w:after="0" w:line="276" w:lineRule="auto"/>
        <w:rPr>
          <w:rFonts w:ascii="Arial" w:hAnsi="Arial" w:cs="Arial"/>
          <w:sz w:val="20"/>
          <w:szCs w:val="20"/>
          <w:lang w:val="sl-SI"/>
        </w:rPr>
      </w:pPr>
    </w:p>
    <w:p w14:paraId="1C944B1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 vojni ujetnik je med izpraševanjem dolžan povedati le svoj priimek, imena in čin, datum rojstva, ime vojske, vojaško enoto, osebno ali službeno številko, oziroma če tega ni, druge primerljive podatke.</w:t>
      </w:r>
    </w:p>
    <w:p w14:paraId="0011C27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namerno prekrši to pravilo, tvega, da se mu omejijo ugodnosti, ki mu pripadajo po činu in položaju.</w:t>
      </w:r>
    </w:p>
    <w:p w14:paraId="445F2F6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stran v spopadu mora osebam pod svojo pristojnostjo, ki lahko postanejo vojni ujetniki, izdati identifikacijsko izkaznico, ki vsebuje imetnikov priimek, imena, čin, ime vojske, vojaško enoto, osebno ali službeno številko ali druge primerljive podatke ter datum rojstva. Identifikacijska izkaznica lahko poleg tega vsebuje še podpis ali prstne odtise imetnika ali oboje in vsak drug podatek, ki ga stran v spopadu želi dodati o osebah, ki pripadajo njenim oboroženim silam. Če je mogoče, izkaznica meri 6,5 x 10 cm in je izdana v dvojniku. Identifikacijsko izkaznico mora vojni ujetnik na zahtevo pokazati, nikakor pa mu je ni dovoljeno odvzeti.</w:t>
      </w:r>
    </w:p>
    <w:p w14:paraId="12AA047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se ne smejo telesno ali duševno mučiti niti se ne smejo nad njimi izvajati druge oblike prisile, da bi se od njih pridobile kakršne koli informacije. Vojnim ujetnikom, ki ne želijo odgovarjati, se ne sme groziti, ne smejo se žaliti ali izpostavljati neprijetnostim ali se kakor koli drugače zapostavljati.</w:t>
      </w:r>
    </w:p>
    <w:p w14:paraId="1F7946D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zaradi svojega telesnega ali duševnega stanja niso sposobni dati osebnih podatkov, se predajo zdravstveni službi. Njihova identiteta se določi z vsemi možnimi sredstvi ob upoštevanju določb prejšnjega odstavka.</w:t>
      </w:r>
    </w:p>
    <w:p w14:paraId="0AA0174E" w14:textId="1AEE1B5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Izpraševanje vojnih ujetnikov poteka v jeziku, ki ga razumejo.</w:t>
      </w:r>
    </w:p>
    <w:p w14:paraId="3B9C3771" w14:textId="7307CB88" w:rsidR="006C2F90" w:rsidRDefault="006C2F90" w:rsidP="00B83743">
      <w:pPr>
        <w:pStyle w:val="Bodytext20"/>
        <w:shd w:val="clear" w:color="auto" w:fill="auto"/>
        <w:spacing w:after="0" w:line="276" w:lineRule="auto"/>
        <w:ind w:firstLine="397"/>
        <w:rPr>
          <w:rFonts w:ascii="Arial" w:hAnsi="Arial" w:cs="Arial"/>
          <w:lang w:val="sl-SI"/>
        </w:rPr>
      </w:pPr>
    </w:p>
    <w:p w14:paraId="0D180650"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3AAAB359" w14:textId="6DB6DFBC"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18. člen</w:t>
      </w:r>
    </w:p>
    <w:p w14:paraId="1BB223BD" w14:textId="77777777" w:rsidR="006C2F90" w:rsidRPr="006C2F90" w:rsidRDefault="006C2F90" w:rsidP="00B83743">
      <w:pPr>
        <w:pStyle w:val="Bodytext50"/>
        <w:shd w:val="clear" w:color="auto" w:fill="auto"/>
        <w:spacing w:before="0" w:after="0" w:line="276" w:lineRule="auto"/>
        <w:rPr>
          <w:rFonts w:ascii="Arial" w:hAnsi="Arial" w:cs="Arial"/>
          <w:smallCaps/>
          <w:sz w:val="20"/>
          <w:szCs w:val="20"/>
          <w:lang w:val="sl-SI"/>
        </w:rPr>
      </w:pPr>
    </w:p>
    <w:p w14:paraId="41AF370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Vsi osebni predmeti in predmeti za osebno rabo razen orožja, konjev, vojaške opreme in vojaških dokumentov ostanejo v posesti vojnih ujetnikov, prav tako njihove kovinske čelade in plinske maske ter podobni predmeti za osebno zaščito. V njihovi posesti ostanejo tudi osebni predmeti in predmeti, ki se uporabljajo za oblačenje in hranjenje, tudi če spadajo v njihovo predpisano vojaško opremo.</w:t>
      </w:r>
    </w:p>
    <w:p w14:paraId="79DEA4E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morajo imeti vedno pri sebi identifikacijske dokumente. Vojnim ujetnikom, ki jih nimajo, jih priskrbi sila, ki jih pridržuje.</w:t>
      </w:r>
    </w:p>
    <w:p w14:paraId="6D6986A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ne smejo odvzeti oznake čina in državljanstva, odlikovanja in predmeti, ki imajo zanje predvsem osebno ali čustveno vrednost.</w:t>
      </w:r>
    </w:p>
    <w:p w14:paraId="045F0F2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Denar, ki ga imajo vojni ujetniki pri sebi, se jim ne sme odvzeti, razen po ukazu častnika, potem ko se znesek in podrobni podatki o lastniku zabeležijo v poseben register in se izda podrobno potrdilo o odvzemu s čitljivo napisanim imenom, činom in enoto osebe, ki je to potrdilo izdala. Zneski, ki so v valuti sile, ki pridržuje vojne ujetnike, ali so zamenjani v to valuto na zahtevo ujetnika, se pripišejo v dobroimetje na ujetnikovem računu, kot to določa 64. člen.</w:t>
      </w:r>
    </w:p>
    <w:p w14:paraId="4DD43ED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jim vrednostne predmete lahko odvzame samo zaradi varnostnih razlogov; v takem primeru se uporabi enak postopek kot pri odvzemu denarja.</w:t>
      </w:r>
    </w:p>
    <w:p w14:paraId="4D0F567D" w14:textId="77777777" w:rsidR="006C2F90"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Te predmete in odvzete zneske v kateri koli valuti, ki ni valuta sile, ki pridržuje vojne ujetnike, in katere zamenjave lastniki niso zahtevali, sila, ki pridržuje vojne ujetnike, hrani in jih v njihovem prvotnem stanju vrne vojnim ujetnikom ob koncu njihovega ujetništva.</w:t>
      </w:r>
    </w:p>
    <w:p w14:paraId="26272E0A" w14:textId="77777777" w:rsidR="006C2F90" w:rsidRDefault="006C2F90" w:rsidP="00B83743">
      <w:pPr>
        <w:pStyle w:val="Bodytext20"/>
        <w:shd w:val="clear" w:color="auto" w:fill="auto"/>
        <w:spacing w:after="0" w:line="276" w:lineRule="auto"/>
        <w:ind w:firstLine="397"/>
        <w:rPr>
          <w:rStyle w:val="Bodytext4SmallCaps"/>
          <w:rFonts w:ascii="Arial" w:hAnsi="Arial" w:cs="Arial"/>
          <w:sz w:val="20"/>
          <w:szCs w:val="20"/>
          <w:lang w:val="sl-SI"/>
        </w:rPr>
      </w:pPr>
    </w:p>
    <w:p w14:paraId="435E70FA" w14:textId="77777777" w:rsidR="006C2F90" w:rsidRDefault="006C2F90" w:rsidP="00B83743">
      <w:pPr>
        <w:pStyle w:val="Bodytext20"/>
        <w:shd w:val="clear" w:color="auto" w:fill="auto"/>
        <w:spacing w:after="0" w:line="276" w:lineRule="auto"/>
        <w:ind w:firstLine="397"/>
        <w:rPr>
          <w:rStyle w:val="Bodytext4SmallCaps"/>
          <w:rFonts w:ascii="Arial" w:hAnsi="Arial" w:cs="Arial"/>
          <w:sz w:val="20"/>
          <w:szCs w:val="20"/>
          <w:lang w:val="sl-SI"/>
        </w:rPr>
      </w:pPr>
    </w:p>
    <w:p w14:paraId="28086554" w14:textId="1920F0A1" w:rsidR="00C5711B" w:rsidRDefault="003F32A8" w:rsidP="00B83743">
      <w:pPr>
        <w:pStyle w:val="Bodytext20"/>
        <w:shd w:val="clear" w:color="auto" w:fill="auto"/>
        <w:spacing w:after="0" w:line="276" w:lineRule="auto"/>
        <w:ind w:firstLine="397"/>
        <w:jc w:val="center"/>
        <w:rPr>
          <w:rStyle w:val="Bodytext4SmallCaps"/>
          <w:rFonts w:ascii="Arial" w:hAnsi="Arial" w:cs="Arial"/>
          <w:sz w:val="20"/>
          <w:szCs w:val="20"/>
          <w:lang w:val="sl-SI"/>
        </w:rPr>
      </w:pPr>
      <w:r w:rsidRPr="009B31FF">
        <w:rPr>
          <w:rStyle w:val="Bodytext4SmallCaps"/>
          <w:rFonts w:ascii="Arial" w:hAnsi="Arial" w:cs="Arial"/>
          <w:sz w:val="20"/>
          <w:szCs w:val="20"/>
          <w:lang w:val="sl-SI"/>
        </w:rPr>
        <w:t>19. člen</w:t>
      </w:r>
    </w:p>
    <w:p w14:paraId="1FBC00BF"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652415B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Vojne ujetnike je treba čim prej po njihovem zajetju preseliti v taborišča, ki so dovolj oddaljena od </w:t>
      </w:r>
      <w:r w:rsidRPr="009B31FF">
        <w:rPr>
          <w:rFonts w:ascii="Arial" w:hAnsi="Arial" w:cs="Arial"/>
          <w:lang w:val="sl-SI"/>
        </w:rPr>
        <w:lastRenderedPageBreak/>
        <w:t>območja bojevanja, da ujetniki niso v nevarnosti.</w:t>
      </w:r>
    </w:p>
    <w:p w14:paraId="3462E5C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 nevarnem območju se lahko začasno zadržijo samo tisti vojni ujetniki, ki bi bili zaradi ran ali bolezni bolj ogroženi med evakuacijo, kot so, če ostanejo, kjer so.</w:t>
      </w:r>
    </w:p>
    <w:p w14:paraId="5115CF45" w14:textId="0A7551F8"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se med čakanjem na evakuacijo z območja bojevanja po nepotrebnem ne izpostavljajo nevarnosti.</w:t>
      </w:r>
    </w:p>
    <w:p w14:paraId="51D63B82" w14:textId="22B5CEB5" w:rsidR="006C2F90" w:rsidRDefault="006C2F90" w:rsidP="00B83743">
      <w:pPr>
        <w:pStyle w:val="Bodytext20"/>
        <w:shd w:val="clear" w:color="auto" w:fill="auto"/>
        <w:spacing w:after="0" w:line="276" w:lineRule="auto"/>
        <w:ind w:firstLine="397"/>
        <w:rPr>
          <w:rFonts w:ascii="Arial" w:hAnsi="Arial" w:cs="Arial"/>
          <w:lang w:val="sl-SI"/>
        </w:rPr>
      </w:pPr>
    </w:p>
    <w:p w14:paraId="33C7BF7C"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4CBD6AF3" w14:textId="1109C7B3"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20. člen</w:t>
      </w:r>
    </w:p>
    <w:p w14:paraId="3F3ED4BA" w14:textId="77777777" w:rsidR="006C2F90" w:rsidRPr="009B31FF" w:rsidRDefault="006C2F90" w:rsidP="00B83743">
      <w:pPr>
        <w:pStyle w:val="Bodytext40"/>
        <w:shd w:val="clear" w:color="auto" w:fill="auto"/>
        <w:spacing w:before="0" w:after="0" w:line="276" w:lineRule="auto"/>
        <w:rPr>
          <w:rFonts w:ascii="Arial" w:hAnsi="Arial" w:cs="Arial"/>
          <w:sz w:val="20"/>
          <w:szCs w:val="20"/>
          <w:lang w:val="sl-SI"/>
        </w:rPr>
      </w:pPr>
    </w:p>
    <w:p w14:paraId="19BCC0C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Evakuacija vojnih ujetnikov se vedno opravi človeško in v razmerah, ki so podobne tistim pri premeščanju oboroženih sil sile, ki jih pridržuje.</w:t>
      </w:r>
    </w:p>
    <w:p w14:paraId="793D27C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jih med evakuacijo oskrbi z dovolj hrane, pitne vode in potrebnimi oblačili ter jim zagotovi zdravstveno oskrbo. Prav tako sprejme vse ustrezne ukrepe za zagotovitev njihove varnosti med evakuacijo in čim prej sestavi seznam evakuiranih vojnih ujetnikov.</w:t>
      </w:r>
    </w:p>
    <w:p w14:paraId="3A2AE231" w14:textId="6873ADF9"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morajo vojni ujetniki med evakuacijo nastaniti v prehodnih taboriščih, je njihovo bivanje v njih čim krajše.</w:t>
      </w:r>
    </w:p>
    <w:p w14:paraId="38E61175" w14:textId="6D3893D6" w:rsidR="006C2F90" w:rsidRDefault="006C2F90" w:rsidP="00B83743">
      <w:pPr>
        <w:pStyle w:val="Bodytext20"/>
        <w:shd w:val="clear" w:color="auto" w:fill="auto"/>
        <w:spacing w:after="0" w:line="276" w:lineRule="auto"/>
        <w:ind w:firstLine="397"/>
        <w:rPr>
          <w:rFonts w:ascii="Arial" w:hAnsi="Arial" w:cs="Arial"/>
          <w:lang w:val="sl-SI"/>
        </w:rPr>
      </w:pPr>
    </w:p>
    <w:p w14:paraId="2E8C6CE2" w14:textId="5C39E28E" w:rsidR="006C2F90" w:rsidRDefault="006C2F90" w:rsidP="00B83743">
      <w:pPr>
        <w:pStyle w:val="Bodytext20"/>
        <w:shd w:val="clear" w:color="auto" w:fill="auto"/>
        <w:spacing w:after="0" w:line="276" w:lineRule="auto"/>
        <w:ind w:firstLine="397"/>
        <w:rPr>
          <w:rFonts w:ascii="Arial" w:hAnsi="Arial" w:cs="Arial"/>
          <w:lang w:val="sl-SI"/>
        </w:rPr>
      </w:pPr>
    </w:p>
    <w:p w14:paraId="1A344BF1" w14:textId="77777777" w:rsidR="00C5711B" w:rsidRPr="00DF1DCC" w:rsidRDefault="003F32A8" w:rsidP="00734D6C">
      <w:pPr>
        <w:pStyle w:val="Bodytext20"/>
        <w:shd w:val="clear" w:color="auto" w:fill="auto"/>
        <w:spacing w:after="0" w:line="276" w:lineRule="auto"/>
        <w:ind w:firstLine="0"/>
        <w:jc w:val="center"/>
        <w:rPr>
          <w:rFonts w:ascii="Arial" w:hAnsi="Arial" w:cs="Arial"/>
          <w:lang w:val="sl-SI"/>
        </w:rPr>
      </w:pPr>
      <w:r w:rsidRPr="00DF1DCC">
        <w:rPr>
          <w:rFonts w:ascii="Arial" w:hAnsi="Arial" w:cs="Arial"/>
          <w:lang w:val="sl-SI"/>
        </w:rPr>
        <w:t>II. ODDELEK</w:t>
      </w:r>
    </w:p>
    <w:p w14:paraId="304924D3" w14:textId="77777777" w:rsidR="006C2F90" w:rsidRDefault="006C2F90" w:rsidP="00734D6C">
      <w:pPr>
        <w:pStyle w:val="Bodytext60"/>
        <w:shd w:val="clear" w:color="auto" w:fill="auto"/>
        <w:spacing w:before="0" w:after="0" w:line="276" w:lineRule="auto"/>
        <w:rPr>
          <w:rFonts w:ascii="Arial" w:hAnsi="Arial" w:cs="Arial"/>
          <w:b w:val="0"/>
          <w:sz w:val="20"/>
          <w:szCs w:val="20"/>
          <w:lang w:val="sl-SI"/>
        </w:rPr>
      </w:pPr>
    </w:p>
    <w:p w14:paraId="5843D904" w14:textId="30B1A108" w:rsidR="006C2F90" w:rsidRDefault="003F32A8" w:rsidP="00734D6C">
      <w:pPr>
        <w:pStyle w:val="Bodytext60"/>
        <w:shd w:val="clear" w:color="auto" w:fill="auto"/>
        <w:spacing w:before="0" w:after="0" w:line="276" w:lineRule="auto"/>
        <w:rPr>
          <w:rFonts w:ascii="Arial" w:hAnsi="Arial" w:cs="Arial"/>
          <w:b w:val="0"/>
          <w:sz w:val="20"/>
          <w:szCs w:val="20"/>
          <w:lang w:val="sl-SI"/>
        </w:rPr>
      </w:pPr>
      <w:r w:rsidRPr="006C2F90">
        <w:rPr>
          <w:rFonts w:ascii="Arial" w:hAnsi="Arial" w:cs="Arial"/>
          <w:b w:val="0"/>
          <w:sz w:val="20"/>
          <w:szCs w:val="20"/>
          <w:lang w:val="sl-SI"/>
        </w:rPr>
        <w:t>INTERNIRANJE VOJNIH UJETNIKOV</w:t>
      </w:r>
      <w:r w:rsidRPr="006C2F90">
        <w:rPr>
          <w:rFonts w:ascii="Arial" w:hAnsi="Arial" w:cs="Arial"/>
          <w:b w:val="0"/>
          <w:bCs w:val="0"/>
          <w:sz w:val="20"/>
          <w:szCs w:val="20"/>
          <w:lang w:val="sl-SI"/>
        </w:rPr>
        <w:br/>
      </w:r>
    </w:p>
    <w:p w14:paraId="392B4685" w14:textId="77777777" w:rsidR="006C2F90" w:rsidRDefault="006C2F90" w:rsidP="00734D6C">
      <w:pPr>
        <w:pStyle w:val="Bodytext60"/>
        <w:shd w:val="clear" w:color="auto" w:fill="auto"/>
        <w:spacing w:before="0" w:after="0" w:line="276" w:lineRule="auto"/>
        <w:rPr>
          <w:rFonts w:ascii="Arial" w:hAnsi="Arial" w:cs="Arial"/>
          <w:b w:val="0"/>
          <w:sz w:val="20"/>
          <w:szCs w:val="20"/>
          <w:lang w:val="sl-SI"/>
        </w:rPr>
      </w:pPr>
    </w:p>
    <w:p w14:paraId="635223BB" w14:textId="3DE945E5" w:rsidR="00C5711B" w:rsidRPr="006C2F90" w:rsidRDefault="003F32A8" w:rsidP="00734D6C">
      <w:pPr>
        <w:pStyle w:val="Bodytext60"/>
        <w:shd w:val="clear" w:color="auto" w:fill="auto"/>
        <w:spacing w:before="0" w:after="0" w:line="276" w:lineRule="auto"/>
        <w:rPr>
          <w:rFonts w:ascii="Arial" w:hAnsi="Arial" w:cs="Arial"/>
          <w:b w:val="0"/>
          <w:sz w:val="20"/>
          <w:szCs w:val="20"/>
          <w:lang w:val="sl-SI"/>
        </w:rPr>
      </w:pPr>
      <w:r w:rsidRPr="006C2F90">
        <w:rPr>
          <w:rFonts w:ascii="Arial" w:hAnsi="Arial" w:cs="Arial"/>
          <w:b w:val="0"/>
          <w:sz w:val="20"/>
          <w:szCs w:val="20"/>
          <w:lang w:val="sl-SI"/>
        </w:rPr>
        <w:t>I. POGLAVJE</w:t>
      </w:r>
    </w:p>
    <w:p w14:paraId="16BD50E4" w14:textId="77777777" w:rsidR="006C2F90" w:rsidRDefault="006C2F90" w:rsidP="00734D6C">
      <w:pPr>
        <w:pStyle w:val="Bodytext60"/>
        <w:shd w:val="clear" w:color="auto" w:fill="auto"/>
        <w:spacing w:before="0" w:after="0" w:line="276" w:lineRule="auto"/>
        <w:rPr>
          <w:rFonts w:ascii="Arial" w:hAnsi="Arial" w:cs="Arial"/>
          <w:b w:val="0"/>
          <w:sz w:val="20"/>
          <w:szCs w:val="20"/>
          <w:lang w:val="sl-SI"/>
        </w:rPr>
      </w:pPr>
    </w:p>
    <w:p w14:paraId="41537AA7" w14:textId="77777777" w:rsidR="006C2F90" w:rsidRDefault="003F32A8" w:rsidP="00734D6C">
      <w:pPr>
        <w:pStyle w:val="Bodytext60"/>
        <w:shd w:val="clear" w:color="auto" w:fill="auto"/>
        <w:spacing w:before="0" w:after="0" w:line="276" w:lineRule="auto"/>
        <w:rPr>
          <w:rFonts w:ascii="Arial" w:hAnsi="Arial" w:cs="Arial"/>
          <w:b w:val="0"/>
          <w:bCs w:val="0"/>
          <w:sz w:val="20"/>
          <w:szCs w:val="20"/>
          <w:lang w:val="sl-SI"/>
        </w:rPr>
      </w:pPr>
      <w:r w:rsidRPr="006C2F90">
        <w:rPr>
          <w:rFonts w:ascii="Arial" w:hAnsi="Arial" w:cs="Arial"/>
          <w:b w:val="0"/>
          <w:sz w:val="20"/>
          <w:szCs w:val="20"/>
          <w:lang w:val="sl-SI"/>
        </w:rPr>
        <w:t>SPLOŠNO</w:t>
      </w:r>
      <w:r w:rsidRPr="009B31FF">
        <w:rPr>
          <w:rFonts w:ascii="Arial" w:hAnsi="Arial" w:cs="Arial"/>
          <w:b w:val="0"/>
          <w:bCs w:val="0"/>
          <w:sz w:val="20"/>
          <w:szCs w:val="20"/>
          <w:lang w:val="sl-SI"/>
        </w:rPr>
        <w:br/>
      </w:r>
    </w:p>
    <w:p w14:paraId="067AD107" w14:textId="77777777" w:rsidR="006C2F90" w:rsidRDefault="006C2F90" w:rsidP="00734D6C">
      <w:pPr>
        <w:pStyle w:val="Bodytext60"/>
        <w:shd w:val="clear" w:color="auto" w:fill="auto"/>
        <w:spacing w:before="0" w:after="0" w:line="276" w:lineRule="auto"/>
        <w:rPr>
          <w:rFonts w:ascii="Arial" w:hAnsi="Arial" w:cs="Arial"/>
          <w:b w:val="0"/>
          <w:bCs w:val="0"/>
          <w:sz w:val="20"/>
          <w:szCs w:val="20"/>
          <w:lang w:val="sl-SI"/>
        </w:rPr>
      </w:pPr>
    </w:p>
    <w:p w14:paraId="6131AC33" w14:textId="3FD45D51" w:rsidR="00C5711B" w:rsidRDefault="003F32A8" w:rsidP="00734D6C">
      <w:pPr>
        <w:pStyle w:val="Bodytext60"/>
        <w:shd w:val="clear" w:color="auto" w:fill="auto"/>
        <w:spacing w:before="0" w:after="0" w:line="276" w:lineRule="auto"/>
        <w:rPr>
          <w:rFonts w:ascii="Arial" w:hAnsi="Arial" w:cs="Arial"/>
          <w:b w:val="0"/>
          <w:bCs w:val="0"/>
          <w:smallCaps/>
          <w:sz w:val="20"/>
          <w:szCs w:val="20"/>
          <w:lang w:val="sl-SI"/>
        </w:rPr>
      </w:pPr>
      <w:r w:rsidRPr="006C2F90">
        <w:rPr>
          <w:rFonts w:ascii="Arial" w:hAnsi="Arial" w:cs="Arial"/>
          <w:b w:val="0"/>
          <w:bCs w:val="0"/>
          <w:smallCaps/>
          <w:sz w:val="20"/>
          <w:szCs w:val="20"/>
          <w:lang w:val="sl-SI"/>
        </w:rPr>
        <w:t>21. člen</w:t>
      </w:r>
    </w:p>
    <w:p w14:paraId="510CD28D" w14:textId="77777777" w:rsidR="006C2F90" w:rsidRPr="006C2F90" w:rsidRDefault="006C2F90" w:rsidP="00B83743">
      <w:pPr>
        <w:pStyle w:val="Bodytext60"/>
        <w:shd w:val="clear" w:color="auto" w:fill="auto"/>
        <w:spacing w:before="0" w:after="0" w:line="276" w:lineRule="auto"/>
        <w:rPr>
          <w:rFonts w:ascii="Arial" w:hAnsi="Arial" w:cs="Arial"/>
          <w:smallCaps/>
          <w:sz w:val="20"/>
          <w:szCs w:val="20"/>
          <w:lang w:val="sl-SI"/>
        </w:rPr>
      </w:pPr>
    </w:p>
    <w:p w14:paraId="49A8169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jih sme internirati. V taborišču, v katerem so internirani, lahko določi mejo, do katere se smejo oddaljiti, ali gibanje znotraj ograjenega prostora, če je taborišče ograjeno. Ob upoštevanju določb te konvencije, ki se nanašajo na kazenske in disciplinske sankcije, se vojni ujetniki ne smejo zapreti, razen če je to nujno za zaščito njihovega zdravja, in to le, dokler trajajo okoliščine, zaradi katerih je to zaprtje potrebno.</w:t>
      </w:r>
    </w:p>
    <w:p w14:paraId="5078691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so lahko na podlagi dane besede ali obljube delno ali popolnoma izpuščeni na prostost, če to dovoljuje zakonodaja sile, ki ji pripadajo. Taki ukrepi se sprejmejo zlasti, kadar lahko pripomorejo k izboljšanju njihovega zdravstvenega stanja. Noben vojni ujetnik ne sme biti prisiljen, da sprejme izpustitev na podlagi dane besede ali obljube.</w:t>
      </w:r>
    </w:p>
    <w:p w14:paraId="36637776" w14:textId="73F65B2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začetku sovražnosti vsaka stran v spopadu uradno obvesti nasprotno stran o zakonih in drugih predpisih, ki njenim državljanom dovoljujejo ali prepovedujejo sprejeti izpustitev na podlagi dane besede ali obljube. Vojni ujetniki, ki so bili izpuščeni na podlagi dane besede ali obljube v skladu z zakoni in drugimi predpisi, o katerih sta se strani uradno obvestili, morajo sprejete obveze v zvezi z izpustitvijo na podlagi dane besede ali obljube zaradi lastne časti dosledno izpolnjevati tako do sile, ki ji pripadajo, kot do sile, ki jih je zajela. V takih primerih sila, ki ji pripadajo, ne sme od njih niti zahtevati niti sprejeti ničesar, kar bi bilo v nasprotju z dano besedo ali obljubo.</w:t>
      </w:r>
    </w:p>
    <w:p w14:paraId="4D144255" w14:textId="1D419C42" w:rsidR="006C2F90" w:rsidRDefault="006C2F90" w:rsidP="00B83743">
      <w:pPr>
        <w:pStyle w:val="Bodytext20"/>
        <w:shd w:val="clear" w:color="auto" w:fill="auto"/>
        <w:spacing w:after="0" w:line="276" w:lineRule="auto"/>
        <w:ind w:firstLine="397"/>
        <w:rPr>
          <w:rFonts w:ascii="Arial" w:hAnsi="Arial" w:cs="Arial"/>
          <w:lang w:val="sl-SI"/>
        </w:rPr>
      </w:pPr>
    </w:p>
    <w:p w14:paraId="79146099"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20EAABE2" w14:textId="1DCAB882"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22. člen</w:t>
      </w:r>
    </w:p>
    <w:p w14:paraId="05150E80"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65D0B18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so lahko internirani samo v objektih na kopnem, kjer so zagotovljene ustrezne higienske in zdravstvene razmere. Ne smejo biti internirani v ustanovah za prestajanje kazni, razen v posebnih primerih, kadar je to v njihovo korist.</w:t>
      </w:r>
    </w:p>
    <w:p w14:paraId="12384DC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Vojne ujetnike, internirane na nezdravih območjih ali na območjih, kjer je podnebje zanje škodljivo, je treba čim prej preseliti na območje z ugodnejšim podnebjem.</w:t>
      </w:r>
    </w:p>
    <w:p w14:paraId="150BD5A9" w14:textId="2EA287E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jih v taboriščih ali delih taborišč razporedi glede na njihovo narodno pripadnost, jezik in običaje, pri čemer niso ločeni od vojnih ujetnikov, pripadnikov oboroženih sil, v katerih so služili ob zajetju, razen če se strinjajo s tem.</w:t>
      </w:r>
    </w:p>
    <w:p w14:paraId="2C45000A" w14:textId="6E1F45EA" w:rsidR="006C2F90" w:rsidRDefault="006C2F90" w:rsidP="00B83743">
      <w:pPr>
        <w:pStyle w:val="Bodytext20"/>
        <w:shd w:val="clear" w:color="auto" w:fill="auto"/>
        <w:spacing w:after="0" w:line="276" w:lineRule="auto"/>
        <w:ind w:firstLine="397"/>
        <w:rPr>
          <w:rFonts w:ascii="Arial" w:hAnsi="Arial" w:cs="Arial"/>
          <w:lang w:val="sl-SI"/>
        </w:rPr>
      </w:pPr>
    </w:p>
    <w:p w14:paraId="40CA0A62"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02106121" w14:textId="21FD2C7E"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6C2F90">
        <w:rPr>
          <w:rStyle w:val="Bodytext4SmallCaps"/>
          <w:rFonts w:ascii="Arial" w:hAnsi="Arial" w:cs="Arial"/>
          <w:sz w:val="20"/>
          <w:szCs w:val="20"/>
          <w:lang w:val="sl-SI"/>
        </w:rPr>
        <w:t>23. člen</w:t>
      </w:r>
    </w:p>
    <w:p w14:paraId="08A09DEA" w14:textId="77777777" w:rsidR="006C2F90" w:rsidRPr="006C2F90" w:rsidRDefault="006C2F90" w:rsidP="00B83743">
      <w:pPr>
        <w:pStyle w:val="Bodytext40"/>
        <w:shd w:val="clear" w:color="auto" w:fill="auto"/>
        <w:spacing w:before="0" w:after="0" w:line="276" w:lineRule="auto"/>
        <w:rPr>
          <w:rFonts w:ascii="Arial" w:hAnsi="Arial" w:cs="Arial"/>
          <w:sz w:val="20"/>
          <w:szCs w:val="20"/>
          <w:lang w:val="sl-SI"/>
        </w:rPr>
      </w:pPr>
    </w:p>
    <w:p w14:paraId="496AF35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se ne smejo nikoli poslati na območja, kjer bi bili lahko izpostavljeni ognju z območja bojevanja, ali pridrževati tam, njihova prisotnost pa se ne sme zlorabiti za zavarovanje posameznih mest ali območij pred vojaškimi operacijami.</w:t>
      </w:r>
    </w:p>
    <w:p w14:paraId="270583C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morajo imeti pred zračnimi bombnimi napadi in drugimi vojnimi nevarnostmi na voljo zaklonišča enako kot krajevno civilno prebivalstvo. Vojni ujetniki razen tistih, ki so zadolženi za zaščito svojih nastanitvenih objektov pred temi nevarnostmi, se čim prej po alarmu lahko umaknejo v zaklonišča. Zanje veljajo tudi vsi drugi zaščitni ukrepi, sprejeti v korist prebivalstva.</w:t>
      </w:r>
    </w:p>
    <w:p w14:paraId="199E5FB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ki pridržujejo vojne ujetnike, silam, na katere se to nanaša, po silah zaščitnicah sporočijo vse koristne informacije o zemljepisni legi taborišč za vojne ujetnike.</w:t>
      </w:r>
    </w:p>
    <w:p w14:paraId="6BCA95D7" w14:textId="14D6E01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vojaški razlogi to dopuščajo, se taborišča za vojne ujetnike podnevi označijo s črkama PW ali PG, ki morata biti jasno vidni iz zraka. Te sile se lahko dogovorijo tudi o drugačnem načinu označevanja. Tako smejo biti označena le taborišča za vojne ujetnike.</w:t>
      </w:r>
    </w:p>
    <w:p w14:paraId="125EBFA6" w14:textId="57EB041E" w:rsidR="006C2F90" w:rsidRDefault="006C2F90" w:rsidP="00B83743">
      <w:pPr>
        <w:pStyle w:val="Bodytext20"/>
        <w:shd w:val="clear" w:color="auto" w:fill="auto"/>
        <w:spacing w:after="0" w:line="276" w:lineRule="auto"/>
        <w:ind w:firstLine="397"/>
        <w:rPr>
          <w:rFonts w:ascii="Arial" w:hAnsi="Arial" w:cs="Arial"/>
          <w:lang w:val="sl-SI"/>
        </w:rPr>
      </w:pPr>
    </w:p>
    <w:p w14:paraId="6E09D14E"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55E3594F" w14:textId="7FC5EAE1"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6C2F90">
        <w:rPr>
          <w:rStyle w:val="Bodytext4SmallCaps"/>
          <w:rFonts w:ascii="Arial" w:hAnsi="Arial" w:cs="Arial"/>
          <w:sz w:val="20"/>
          <w:szCs w:val="20"/>
          <w:lang w:val="sl-SI"/>
        </w:rPr>
        <w:t>24. člen</w:t>
      </w:r>
    </w:p>
    <w:p w14:paraId="66D0C687" w14:textId="77777777" w:rsidR="006C2F90" w:rsidRPr="006C2F90" w:rsidRDefault="006C2F90" w:rsidP="00B83743">
      <w:pPr>
        <w:pStyle w:val="Bodytext40"/>
        <w:shd w:val="clear" w:color="auto" w:fill="auto"/>
        <w:spacing w:before="0" w:after="0" w:line="276" w:lineRule="auto"/>
        <w:rPr>
          <w:rFonts w:ascii="Arial" w:hAnsi="Arial" w:cs="Arial"/>
          <w:sz w:val="20"/>
          <w:szCs w:val="20"/>
          <w:lang w:val="sl-SI"/>
        </w:rPr>
      </w:pPr>
    </w:p>
    <w:p w14:paraId="0DE5FD73" w14:textId="4E3F886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Razmere v prehodnih ali stalnih zbirnih taboriščih morajo biti podobne, kot je opisano v tem oddelku, z vojnimi ujetniki v njih pa je treba ravnati enako kot v drugih taboriščih.</w:t>
      </w:r>
    </w:p>
    <w:p w14:paraId="766167EE" w14:textId="1DC88D48" w:rsidR="006C2F90" w:rsidRDefault="006C2F90" w:rsidP="00B83743">
      <w:pPr>
        <w:pStyle w:val="Bodytext20"/>
        <w:shd w:val="clear" w:color="auto" w:fill="auto"/>
        <w:spacing w:after="0" w:line="276" w:lineRule="auto"/>
        <w:ind w:firstLine="397"/>
        <w:rPr>
          <w:rFonts w:ascii="Arial" w:hAnsi="Arial" w:cs="Arial"/>
          <w:lang w:val="sl-SI"/>
        </w:rPr>
      </w:pPr>
    </w:p>
    <w:p w14:paraId="31E0D79A" w14:textId="77777777" w:rsidR="006C2F90" w:rsidRDefault="006C2F90" w:rsidP="00B83743">
      <w:pPr>
        <w:pStyle w:val="Bodytext20"/>
        <w:shd w:val="clear" w:color="auto" w:fill="auto"/>
        <w:spacing w:after="0" w:line="276" w:lineRule="auto"/>
        <w:ind w:firstLine="397"/>
        <w:rPr>
          <w:rFonts w:ascii="Arial" w:hAnsi="Arial" w:cs="Arial"/>
          <w:lang w:val="sl-SI"/>
        </w:rPr>
      </w:pPr>
    </w:p>
    <w:p w14:paraId="4B38DEC6" w14:textId="4AB6103C" w:rsidR="00C5711B" w:rsidRPr="006C2F90" w:rsidRDefault="003F32A8" w:rsidP="0023086F">
      <w:pPr>
        <w:pStyle w:val="Bodytext60"/>
        <w:shd w:val="clear" w:color="auto" w:fill="auto"/>
        <w:spacing w:before="0" w:after="0" w:line="276" w:lineRule="auto"/>
        <w:rPr>
          <w:rFonts w:ascii="Arial" w:hAnsi="Arial" w:cs="Arial"/>
          <w:b w:val="0"/>
          <w:sz w:val="20"/>
          <w:szCs w:val="20"/>
          <w:lang w:val="sl-SI"/>
        </w:rPr>
      </w:pPr>
      <w:r w:rsidRPr="006C2F90">
        <w:rPr>
          <w:rFonts w:ascii="Arial" w:hAnsi="Arial" w:cs="Arial"/>
          <w:b w:val="0"/>
          <w:sz w:val="20"/>
          <w:szCs w:val="20"/>
          <w:lang w:val="sl-SI"/>
        </w:rPr>
        <w:t>II. POGLAVJE</w:t>
      </w:r>
    </w:p>
    <w:p w14:paraId="4599A131" w14:textId="31C9B503" w:rsidR="006C2F90" w:rsidRPr="006C2F90" w:rsidRDefault="006C2F90" w:rsidP="0023086F">
      <w:pPr>
        <w:pStyle w:val="Bodytext60"/>
        <w:shd w:val="clear" w:color="auto" w:fill="auto"/>
        <w:spacing w:before="0" w:after="0" w:line="276" w:lineRule="auto"/>
        <w:rPr>
          <w:rFonts w:ascii="Arial" w:hAnsi="Arial" w:cs="Arial"/>
          <w:b w:val="0"/>
          <w:sz w:val="20"/>
          <w:szCs w:val="20"/>
          <w:lang w:val="sl-SI"/>
        </w:rPr>
      </w:pPr>
    </w:p>
    <w:p w14:paraId="5FC71C08" w14:textId="70DAE858" w:rsidR="00C5711B" w:rsidRPr="006C2F90" w:rsidRDefault="003F32A8" w:rsidP="0023086F">
      <w:pPr>
        <w:pStyle w:val="Bodytext60"/>
        <w:shd w:val="clear" w:color="auto" w:fill="auto"/>
        <w:spacing w:before="0" w:after="0" w:line="276" w:lineRule="auto"/>
        <w:rPr>
          <w:rFonts w:ascii="Arial" w:hAnsi="Arial" w:cs="Arial"/>
          <w:b w:val="0"/>
          <w:sz w:val="20"/>
          <w:szCs w:val="20"/>
          <w:lang w:val="sl-SI"/>
        </w:rPr>
      </w:pPr>
      <w:r w:rsidRPr="006C2F90">
        <w:rPr>
          <w:rFonts w:ascii="Arial" w:hAnsi="Arial" w:cs="Arial"/>
          <w:b w:val="0"/>
          <w:sz w:val="20"/>
          <w:szCs w:val="20"/>
          <w:lang w:val="sl-SI"/>
        </w:rPr>
        <w:t>NASTANITVENI PROSTORI, PREHRANA IN OBLAČILA VOJNIH UJETNIKOV</w:t>
      </w:r>
    </w:p>
    <w:p w14:paraId="1910660B" w14:textId="25276108" w:rsidR="006C2F90" w:rsidRDefault="006C2F90" w:rsidP="0023086F">
      <w:pPr>
        <w:pStyle w:val="Bodytext60"/>
        <w:shd w:val="clear" w:color="auto" w:fill="auto"/>
        <w:spacing w:before="0" w:after="0" w:line="276" w:lineRule="auto"/>
        <w:rPr>
          <w:rFonts w:ascii="Arial" w:hAnsi="Arial" w:cs="Arial"/>
          <w:sz w:val="20"/>
          <w:szCs w:val="20"/>
          <w:lang w:val="sl-SI"/>
        </w:rPr>
      </w:pPr>
    </w:p>
    <w:p w14:paraId="72C229C0" w14:textId="77777777" w:rsidR="006C2F90" w:rsidRPr="009B31FF" w:rsidRDefault="006C2F90" w:rsidP="0023086F">
      <w:pPr>
        <w:pStyle w:val="Bodytext60"/>
        <w:shd w:val="clear" w:color="auto" w:fill="auto"/>
        <w:spacing w:before="0" w:after="0" w:line="276" w:lineRule="auto"/>
        <w:rPr>
          <w:rFonts w:ascii="Arial" w:hAnsi="Arial" w:cs="Arial"/>
          <w:sz w:val="20"/>
          <w:szCs w:val="20"/>
          <w:lang w:val="sl-SI"/>
        </w:rPr>
      </w:pPr>
    </w:p>
    <w:p w14:paraId="748B5165" w14:textId="19BBFD9F" w:rsidR="00C5711B" w:rsidRPr="006C2F90" w:rsidRDefault="003F32A8" w:rsidP="0023086F">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25. člen</w:t>
      </w:r>
    </w:p>
    <w:p w14:paraId="5BFD8BF6" w14:textId="77777777" w:rsidR="006C2F90" w:rsidRPr="006C2F90" w:rsidRDefault="006C2F90" w:rsidP="00B83743">
      <w:pPr>
        <w:pStyle w:val="Bodytext40"/>
        <w:shd w:val="clear" w:color="auto" w:fill="auto"/>
        <w:spacing w:before="0" w:after="0" w:line="276" w:lineRule="auto"/>
        <w:rPr>
          <w:rFonts w:ascii="Arial" w:hAnsi="Arial" w:cs="Arial"/>
          <w:smallCaps/>
          <w:sz w:val="20"/>
          <w:szCs w:val="20"/>
          <w:lang w:val="sl-SI"/>
        </w:rPr>
      </w:pPr>
    </w:p>
    <w:p w14:paraId="1FBE7E8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Vojni ujetniki se nastanijo v razmerah, ki so enako ugodne kot tiste, v katerih so na istem območju nastanjene oborožene sile </w:t>
      </w:r>
      <w:proofErr w:type="spellStart"/>
      <w:r w:rsidRPr="009B31FF">
        <w:rPr>
          <w:rFonts w:ascii="Arial" w:hAnsi="Arial" w:cs="Arial"/>
          <w:lang w:val="sl-SI"/>
        </w:rPr>
        <w:t>sile</w:t>
      </w:r>
      <w:proofErr w:type="spellEnd"/>
      <w:r w:rsidRPr="009B31FF">
        <w:rPr>
          <w:rFonts w:ascii="Arial" w:hAnsi="Arial" w:cs="Arial"/>
          <w:lang w:val="sl-SI"/>
        </w:rPr>
        <w:t>, ki pridržuje vojne ujetnike. Pri tem se upoštevajo navade in običaji vojnih ujetnikov, te razmere pa nikakor ne smejo škodovati njihovemu zdravju.</w:t>
      </w:r>
    </w:p>
    <w:p w14:paraId="6A0833F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Navedene določbe se nanašajo predvsem na spalne prostore vojnih ujetnikov tako glede celotne površine in minimalne prostornine kot glede splošne opremljenosti prostorov, posteljnine in odej.</w:t>
      </w:r>
    </w:p>
    <w:p w14:paraId="57BD81E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Prostori za vojne ujetnike, ki so namenjeni za individualno ali skupinsko uporabo, so popolnoma zaščiteni pred vlago, ustrezno ogrevani in osvetljeni, zlasti od mraka do ugašanja luči. Sprejmejo se vsi potrebni ukrepi za zaščito pred požarom.</w:t>
      </w:r>
    </w:p>
    <w:p w14:paraId="1C2DADED" w14:textId="0FB21C9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taboriščih, kjer so vojne ujetnice nastanjene skupaj z vojnimi ujetniki, se jim zagotovijo ločene spalnice.</w:t>
      </w:r>
    </w:p>
    <w:p w14:paraId="3F001B22" w14:textId="021DC35E" w:rsidR="006C2F90" w:rsidRDefault="006C2F90" w:rsidP="00B83743">
      <w:pPr>
        <w:pStyle w:val="Bodytext20"/>
        <w:shd w:val="clear" w:color="auto" w:fill="auto"/>
        <w:spacing w:after="0" w:line="276" w:lineRule="auto"/>
        <w:ind w:firstLine="397"/>
        <w:rPr>
          <w:rFonts w:ascii="Arial" w:hAnsi="Arial" w:cs="Arial"/>
          <w:lang w:val="sl-SI"/>
        </w:rPr>
      </w:pPr>
    </w:p>
    <w:p w14:paraId="4ADCA2B9"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1F760E41" w14:textId="77777777" w:rsidR="00C5711B" w:rsidRPr="006C2F90" w:rsidRDefault="003F32A8" w:rsidP="00B83743">
      <w:pPr>
        <w:pStyle w:val="Bodytext4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26. člen</w:t>
      </w:r>
    </w:p>
    <w:p w14:paraId="06B87672" w14:textId="77777777" w:rsidR="006C2F90" w:rsidRDefault="006C2F90" w:rsidP="00B83743">
      <w:pPr>
        <w:pStyle w:val="Bodytext20"/>
        <w:shd w:val="clear" w:color="auto" w:fill="auto"/>
        <w:spacing w:after="0" w:line="276" w:lineRule="auto"/>
        <w:ind w:firstLine="397"/>
        <w:rPr>
          <w:rFonts w:ascii="Arial" w:hAnsi="Arial" w:cs="Arial"/>
          <w:lang w:val="sl-SI"/>
        </w:rPr>
      </w:pPr>
    </w:p>
    <w:p w14:paraId="0F0D8D16" w14:textId="0D5B682E"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Osnovni dnevni obroki hrane so ustrezni glede količine, kakovosti in raznovrstnosti, da se ohrani dobro zdravstveno stanje vojnih ujetnikov in prepreči izguba telesne teže ali podhranjenost. Upoštevajo se tudi prehranske navade vojnih ujetnikov.</w:t>
      </w:r>
    </w:p>
    <w:p w14:paraId="15EA44A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Sila, ki pridržuje vojne ujetnike, vojnim ujetnikom, ki delajo, zagotovi take dodatne obroke hrane, kot so potrebni za opravljanje njihovega dela.</w:t>
      </w:r>
    </w:p>
    <w:p w14:paraId="5759B02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zagotovi dovolj pitne vode. Dovoljena je uporaba tobaka.</w:t>
      </w:r>
    </w:p>
    <w:p w14:paraId="26C8E74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kolikor je mogoče, sodelujejo pri pripravi svojih obrokov; za ta namen se lahko zaposlijo v kuhinjah. Poleg tega se jim omogoči, da si sami pripravljajo dodatno hrano, ki jo imajo.</w:t>
      </w:r>
    </w:p>
    <w:p w14:paraId="045D270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jedilnice se zagotovijo ustrezni prostori.</w:t>
      </w:r>
    </w:p>
    <w:p w14:paraId="04ADD1D1" w14:textId="6880B46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Skupinski disciplinski ukrepi, ki se nanašajo na hrano, so prepovedani.</w:t>
      </w:r>
    </w:p>
    <w:p w14:paraId="2C96FB37" w14:textId="37302E3E" w:rsidR="006C2F90" w:rsidRDefault="006C2F90" w:rsidP="00B83743">
      <w:pPr>
        <w:pStyle w:val="Bodytext20"/>
        <w:shd w:val="clear" w:color="auto" w:fill="auto"/>
        <w:spacing w:after="0" w:line="276" w:lineRule="auto"/>
        <w:ind w:firstLine="397"/>
        <w:rPr>
          <w:rFonts w:ascii="Arial" w:hAnsi="Arial" w:cs="Arial"/>
          <w:lang w:val="sl-SI"/>
        </w:rPr>
      </w:pPr>
    </w:p>
    <w:p w14:paraId="4E6AE261"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1B56F5DA" w14:textId="757B859E"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27. člen</w:t>
      </w:r>
    </w:p>
    <w:p w14:paraId="1EC1EB32" w14:textId="77777777" w:rsidR="006C2F90" w:rsidRPr="009B31FF" w:rsidRDefault="006C2F90" w:rsidP="00B83743">
      <w:pPr>
        <w:pStyle w:val="Bodytext40"/>
        <w:shd w:val="clear" w:color="auto" w:fill="auto"/>
        <w:spacing w:before="0" w:after="0" w:line="276" w:lineRule="auto"/>
        <w:rPr>
          <w:rFonts w:ascii="Arial" w:hAnsi="Arial" w:cs="Arial"/>
          <w:sz w:val="20"/>
          <w:szCs w:val="20"/>
          <w:lang w:val="sl-SI"/>
        </w:rPr>
      </w:pPr>
    </w:p>
    <w:p w14:paraId="7222652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jim zagotovi zadostno količino oblačil, spodnjega perila in obutve ter pri tem upošteva podnebje kraja, kjer so pridržani. Uniforme sovražnih oboroženih sil, ki jih je zajela sila, ki pridržuje vojne ujetnike, se uporabijo za oblačila vojnih ujetnikov, če so primerne podnebju.</w:t>
      </w:r>
    </w:p>
    <w:p w14:paraId="2C8EF1B8" w14:textId="1068AD1E"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jih pridržuje, zagotovi redno menjavo in popravilo navedenih stvari. Poleg tega vojni ujetniki, ki delajo, dobijo ustrezna oblačila, če je to potrebno zaradi njihovega dela.</w:t>
      </w:r>
    </w:p>
    <w:p w14:paraId="1AC6041C" w14:textId="39986018" w:rsidR="006C2F90" w:rsidRDefault="006C2F90" w:rsidP="00B83743">
      <w:pPr>
        <w:pStyle w:val="Bodytext20"/>
        <w:shd w:val="clear" w:color="auto" w:fill="auto"/>
        <w:spacing w:after="0" w:line="276" w:lineRule="auto"/>
        <w:ind w:firstLine="397"/>
        <w:rPr>
          <w:rFonts w:ascii="Arial" w:hAnsi="Arial" w:cs="Arial"/>
          <w:lang w:val="sl-SI"/>
        </w:rPr>
      </w:pPr>
    </w:p>
    <w:p w14:paraId="25AB3BDB"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02DBD905" w14:textId="352410CF"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28. člen</w:t>
      </w:r>
    </w:p>
    <w:p w14:paraId="43A59D48" w14:textId="77777777" w:rsidR="006C2F90" w:rsidRPr="009B31FF" w:rsidRDefault="006C2F90" w:rsidP="00B83743">
      <w:pPr>
        <w:pStyle w:val="Bodytext40"/>
        <w:shd w:val="clear" w:color="auto" w:fill="auto"/>
        <w:spacing w:before="0" w:after="0" w:line="276" w:lineRule="auto"/>
        <w:rPr>
          <w:rFonts w:ascii="Arial" w:hAnsi="Arial" w:cs="Arial"/>
          <w:sz w:val="20"/>
          <w:szCs w:val="20"/>
          <w:lang w:val="sl-SI"/>
        </w:rPr>
      </w:pPr>
    </w:p>
    <w:p w14:paraId="472138A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vseh taboriščih se postavijo kantine, v katerih si vojni ujetniki lahko priskrbijo živila, milo, tobak in običajne predmete za vsakdanjo uporabo. Cene ne smejo biti višje od krajevnih tržnih cen.</w:t>
      </w:r>
    </w:p>
    <w:p w14:paraId="608671F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Dobiček taboriščnih kantin se uporabi v korist vojnih ujetnikov; za ta namen se ustanovi poseben sklad. Predstavnik vojnih ujetnikov ima pravico sodelovati pri upravljanju kantine in tega sklada.</w:t>
      </w:r>
    </w:p>
    <w:p w14:paraId="20CE529E" w14:textId="438FA2F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Ko se taborišče zapre, se sredstva iz posebnega sklada predajo mednarodni humanitarni organizaciji, da jih uporabi v korist vojnih ujetnikov z istim državljanstvom, kot ga imajo tisti, ki so v sklad prispevali. Ob splošni repatriaciji obdrži dobiček sila, ki je pridrževala vojne ujetnike, razen če se sile, na katere se to nanaša, ne dogovorijo drugače.</w:t>
      </w:r>
    </w:p>
    <w:p w14:paraId="786B55A3" w14:textId="48C136BD" w:rsidR="006C2F90" w:rsidRDefault="006C2F90" w:rsidP="00B83743">
      <w:pPr>
        <w:pStyle w:val="Bodytext20"/>
        <w:shd w:val="clear" w:color="auto" w:fill="auto"/>
        <w:spacing w:after="0" w:line="276" w:lineRule="auto"/>
        <w:ind w:firstLine="397"/>
        <w:rPr>
          <w:rFonts w:ascii="Arial" w:hAnsi="Arial" w:cs="Arial"/>
          <w:lang w:val="sl-SI"/>
        </w:rPr>
      </w:pPr>
    </w:p>
    <w:p w14:paraId="26443AFC" w14:textId="77777777" w:rsidR="006D6EE1" w:rsidRPr="009B31FF" w:rsidRDefault="006D6EE1" w:rsidP="00B83743">
      <w:pPr>
        <w:pStyle w:val="Bodytext20"/>
        <w:shd w:val="clear" w:color="auto" w:fill="auto"/>
        <w:spacing w:after="0" w:line="276" w:lineRule="auto"/>
        <w:ind w:firstLine="397"/>
        <w:rPr>
          <w:rFonts w:ascii="Arial" w:hAnsi="Arial" w:cs="Arial"/>
          <w:lang w:val="sl-SI"/>
        </w:rPr>
      </w:pPr>
    </w:p>
    <w:p w14:paraId="2297A93E" w14:textId="266D484F" w:rsidR="00C5711B" w:rsidRDefault="003F32A8" w:rsidP="0023086F">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III. POGLAVJE</w:t>
      </w:r>
    </w:p>
    <w:p w14:paraId="4E0862FF" w14:textId="77777777" w:rsidR="006C2F90" w:rsidRPr="009B31FF" w:rsidRDefault="006C2F90" w:rsidP="0023086F">
      <w:pPr>
        <w:pStyle w:val="Bodytext20"/>
        <w:shd w:val="clear" w:color="auto" w:fill="auto"/>
        <w:spacing w:after="0" w:line="276" w:lineRule="auto"/>
        <w:ind w:firstLine="0"/>
        <w:jc w:val="center"/>
        <w:rPr>
          <w:rFonts w:ascii="Arial" w:hAnsi="Arial" w:cs="Arial"/>
          <w:lang w:val="sl-SI"/>
        </w:rPr>
      </w:pPr>
    </w:p>
    <w:p w14:paraId="2539EDA4" w14:textId="77777777" w:rsidR="006C2F90" w:rsidRPr="006C2F90" w:rsidRDefault="003F32A8" w:rsidP="0023086F">
      <w:pPr>
        <w:pStyle w:val="Bodytext60"/>
        <w:shd w:val="clear" w:color="auto" w:fill="auto"/>
        <w:spacing w:before="0" w:after="0" w:line="276" w:lineRule="auto"/>
        <w:rPr>
          <w:rFonts w:ascii="Arial" w:hAnsi="Arial" w:cs="Arial"/>
          <w:b w:val="0"/>
          <w:sz w:val="20"/>
          <w:szCs w:val="20"/>
          <w:lang w:val="sl-SI"/>
        </w:rPr>
      </w:pPr>
      <w:r w:rsidRPr="006C2F90">
        <w:rPr>
          <w:rFonts w:ascii="Arial" w:hAnsi="Arial" w:cs="Arial"/>
          <w:b w:val="0"/>
          <w:sz w:val="20"/>
          <w:szCs w:val="20"/>
          <w:lang w:val="sl-SI"/>
        </w:rPr>
        <w:t>HIGIENA IN ZDRAVSTVENA OSKRBA</w:t>
      </w:r>
    </w:p>
    <w:p w14:paraId="51F6A67D" w14:textId="77777777" w:rsidR="006C2F90" w:rsidRDefault="006C2F90" w:rsidP="0023086F">
      <w:pPr>
        <w:pStyle w:val="Bodytext60"/>
        <w:shd w:val="clear" w:color="auto" w:fill="auto"/>
        <w:spacing w:before="0" w:after="0" w:line="276" w:lineRule="auto"/>
        <w:rPr>
          <w:rFonts w:ascii="Arial" w:hAnsi="Arial" w:cs="Arial"/>
          <w:b w:val="0"/>
          <w:bCs w:val="0"/>
          <w:sz w:val="20"/>
          <w:szCs w:val="20"/>
          <w:lang w:val="sl-SI"/>
        </w:rPr>
      </w:pPr>
    </w:p>
    <w:p w14:paraId="2F44853E" w14:textId="6851D88B" w:rsidR="00C5711B" w:rsidRDefault="003F32A8" w:rsidP="0023086F">
      <w:pPr>
        <w:pStyle w:val="Bodytext60"/>
        <w:shd w:val="clear" w:color="auto" w:fill="auto"/>
        <w:spacing w:before="0" w:after="0" w:line="276" w:lineRule="auto"/>
        <w:rPr>
          <w:rFonts w:ascii="Arial" w:hAnsi="Arial" w:cs="Arial"/>
          <w:b w:val="0"/>
          <w:bCs w:val="0"/>
          <w:smallCaps/>
          <w:sz w:val="20"/>
          <w:szCs w:val="20"/>
          <w:lang w:val="sl-SI"/>
        </w:rPr>
      </w:pPr>
      <w:r w:rsidRPr="009B31FF">
        <w:rPr>
          <w:rFonts w:ascii="Arial" w:hAnsi="Arial" w:cs="Arial"/>
          <w:b w:val="0"/>
          <w:bCs w:val="0"/>
          <w:sz w:val="20"/>
          <w:szCs w:val="20"/>
          <w:lang w:val="sl-SI"/>
        </w:rPr>
        <w:br/>
      </w:r>
      <w:r w:rsidRPr="006C2F90">
        <w:rPr>
          <w:rFonts w:ascii="Arial" w:hAnsi="Arial" w:cs="Arial"/>
          <w:b w:val="0"/>
          <w:bCs w:val="0"/>
          <w:smallCaps/>
          <w:sz w:val="20"/>
          <w:szCs w:val="20"/>
          <w:lang w:val="sl-SI"/>
        </w:rPr>
        <w:t>29. člen</w:t>
      </w:r>
    </w:p>
    <w:p w14:paraId="26ED44FC" w14:textId="77777777" w:rsidR="006C2F90" w:rsidRPr="006C2F90" w:rsidRDefault="006C2F90" w:rsidP="00B83743">
      <w:pPr>
        <w:pStyle w:val="Bodytext60"/>
        <w:shd w:val="clear" w:color="auto" w:fill="auto"/>
        <w:spacing w:before="0" w:after="0" w:line="276" w:lineRule="auto"/>
        <w:rPr>
          <w:rFonts w:ascii="Arial" w:hAnsi="Arial" w:cs="Arial"/>
          <w:smallCaps/>
          <w:sz w:val="20"/>
          <w:szCs w:val="20"/>
          <w:lang w:val="sl-SI"/>
        </w:rPr>
      </w:pPr>
    </w:p>
    <w:p w14:paraId="72B86D9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mora sprejeti vse potrebne higienske ukrepe, da se v taborišču zagotovita čistoča in zdravje ter preprečijo epidemije.</w:t>
      </w:r>
    </w:p>
    <w:p w14:paraId="28504FE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imajo podnevi in ponoči na voljo sanitarije, ki ustrezajo higienskim merilom in se stalno čistijo. V taboriščih, kjer so nastanjene tudi vojne ujetnice, se jim zagotovijo ločene sanitarije.</w:t>
      </w:r>
    </w:p>
    <w:p w14:paraId="2C16576A" w14:textId="777C2E0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Poleg kopalnic in prh, s katerimi morajo biti opremljena taborišča, je treba vojnim ujetnikom zagotoviti dovolj vode in mila za osebno higieno in pranje perila; za ta namen se jim zagotovijo potrebna oprema, prostori in čas.</w:t>
      </w:r>
    </w:p>
    <w:p w14:paraId="71FE51AD" w14:textId="44904E5C" w:rsidR="006C2F90" w:rsidRDefault="006C2F90" w:rsidP="00B83743">
      <w:pPr>
        <w:pStyle w:val="Bodytext20"/>
        <w:shd w:val="clear" w:color="auto" w:fill="auto"/>
        <w:spacing w:after="0" w:line="276" w:lineRule="auto"/>
        <w:ind w:firstLine="397"/>
        <w:rPr>
          <w:rFonts w:ascii="Arial" w:hAnsi="Arial" w:cs="Arial"/>
          <w:lang w:val="sl-SI"/>
        </w:rPr>
      </w:pPr>
    </w:p>
    <w:p w14:paraId="6F1B0AA4" w14:textId="77777777" w:rsidR="006C2F90" w:rsidRPr="009B31FF" w:rsidRDefault="006C2F90" w:rsidP="00B83743">
      <w:pPr>
        <w:pStyle w:val="Bodytext20"/>
        <w:shd w:val="clear" w:color="auto" w:fill="auto"/>
        <w:spacing w:after="0" w:line="276" w:lineRule="auto"/>
        <w:ind w:firstLine="397"/>
        <w:rPr>
          <w:rFonts w:ascii="Arial" w:hAnsi="Arial" w:cs="Arial"/>
          <w:lang w:val="sl-SI"/>
        </w:rPr>
      </w:pPr>
    </w:p>
    <w:p w14:paraId="70245911" w14:textId="7B743301"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6C2F90">
        <w:rPr>
          <w:rFonts w:ascii="Arial" w:hAnsi="Arial" w:cs="Arial"/>
          <w:smallCaps/>
          <w:sz w:val="20"/>
          <w:szCs w:val="20"/>
          <w:lang w:val="sl-SI"/>
        </w:rPr>
        <w:t>30. člen</w:t>
      </w:r>
    </w:p>
    <w:p w14:paraId="33D5B044" w14:textId="77777777" w:rsidR="006C2F90" w:rsidRPr="006C2F90" w:rsidRDefault="006C2F90" w:rsidP="00B83743">
      <w:pPr>
        <w:pStyle w:val="Bodytext50"/>
        <w:shd w:val="clear" w:color="auto" w:fill="auto"/>
        <w:spacing w:before="0" w:after="0" w:line="276" w:lineRule="auto"/>
        <w:rPr>
          <w:rFonts w:ascii="Arial" w:hAnsi="Arial" w:cs="Arial"/>
          <w:smallCaps/>
          <w:sz w:val="20"/>
          <w:szCs w:val="20"/>
          <w:lang w:val="sl-SI"/>
        </w:rPr>
      </w:pPr>
    </w:p>
    <w:p w14:paraId="3D79E00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Vsako taborišče ima primerno ambulanto, v kateri vojni ujetniki lahko dobijo potrebno oskrbo in ustrezno predpisano dieto. Če je treba, se za bolnike z nalezljivimi ali duševnimi boleznimi uredijo izolacijski oddelki.</w:t>
      </w:r>
    </w:p>
    <w:p w14:paraId="07945A5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Hudo bolne vojne ujetnike, ki potrebujejo posebno zdravljenje, kirurški poseg ali bolnišnično </w:t>
      </w:r>
      <w:r w:rsidRPr="009B31FF">
        <w:rPr>
          <w:rFonts w:ascii="Arial" w:hAnsi="Arial" w:cs="Arial"/>
          <w:lang w:val="sl-SI"/>
        </w:rPr>
        <w:lastRenderedPageBreak/>
        <w:t>oskrbo, sprejme vsaka vojaška ali civilna zdravstvena ustanova, ki jim lahko zagotovi tako zdravljenje, tudi če je predvidena njihova skorajšnja repatriacija. Invalidom, zlasti slepim, se zagotovijo posebni pripomočki za njihovo oskrbo do njihove repatriacije.</w:t>
      </w:r>
    </w:p>
    <w:p w14:paraId="61598CD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 ujetnike naj, če je to mogoče, neguje zdravstveno osebje sile, ki ji pripadajo, ki je njihove narodne pripadnosti.</w:t>
      </w:r>
    </w:p>
    <w:p w14:paraId="437E30B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ne sme preprečiti pregled pri zdravstvenih oblasteh. Oblasti, ki pridržujejo vojne ujetnike, vsakemu vojnemu ujetniku, ki je bil zdravljen, na njegovo zahtevo izdajo uradno potrdilo o njegovi bolezni ali poškodbi ter trajanju in načinu zdravljenja. Dvojnik tega potrdila se pošlje osrednji agenciji za vojne ujetnike.</w:t>
      </w:r>
    </w:p>
    <w:p w14:paraId="5B20817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Stroške zdravljenja, vključno s stroški potrebnih pripomočkov za vzdrževanje dobrega zdravstvenega stanja vojnih ujetnikov, zlasti zobnih in drugih protez ter očal, krije sila, ki jih pridržuje.</w:t>
      </w:r>
    </w:p>
    <w:p w14:paraId="15585A7D" w14:textId="77777777" w:rsidR="00FF3FF2" w:rsidRDefault="00FF3FF2" w:rsidP="00B83743">
      <w:pPr>
        <w:pStyle w:val="Bodytext40"/>
        <w:shd w:val="clear" w:color="auto" w:fill="auto"/>
        <w:spacing w:before="0" w:after="0" w:line="276" w:lineRule="auto"/>
        <w:rPr>
          <w:rStyle w:val="Bodytext4SmallCaps"/>
          <w:rFonts w:ascii="Arial" w:hAnsi="Arial" w:cs="Arial"/>
          <w:sz w:val="20"/>
          <w:szCs w:val="20"/>
          <w:lang w:val="sl-SI"/>
        </w:rPr>
      </w:pPr>
    </w:p>
    <w:p w14:paraId="41D8807C" w14:textId="77777777" w:rsidR="00FF3FF2" w:rsidRDefault="00FF3FF2" w:rsidP="00B83743">
      <w:pPr>
        <w:pStyle w:val="Bodytext40"/>
        <w:shd w:val="clear" w:color="auto" w:fill="auto"/>
        <w:spacing w:before="0" w:after="0" w:line="276" w:lineRule="auto"/>
        <w:rPr>
          <w:rStyle w:val="Bodytext4SmallCaps"/>
          <w:rFonts w:ascii="Arial" w:hAnsi="Arial" w:cs="Arial"/>
          <w:sz w:val="20"/>
          <w:szCs w:val="20"/>
          <w:lang w:val="sl-SI"/>
        </w:rPr>
      </w:pPr>
    </w:p>
    <w:p w14:paraId="0912FADD" w14:textId="29C5DF01"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FF3FF2">
        <w:rPr>
          <w:rStyle w:val="Bodytext4SmallCaps"/>
          <w:rFonts w:ascii="Arial" w:hAnsi="Arial" w:cs="Arial"/>
          <w:sz w:val="20"/>
          <w:szCs w:val="20"/>
          <w:lang w:val="sl-SI"/>
        </w:rPr>
        <w:t>31. člen</w:t>
      </w:r>
    </w:p>
    <w:p w14:paraId="2708E78E" w14:textId="77777777" w:rsidR="00FF3FF2" w:rsidRPr="00FF3FF2" w:rsidRDefault="00FF3FF2" w:rsidP="00B83743">
      <w:pPr>
        <w:pStyle w:val="Bodytext40"/>
        <w:shd w:val="clear" w:color="auto" w:fill="auto"/>
        <w:spacing w:before="0" w:after="0" w:line="276" w:lineRule="auto"/>
        <w:rPr>
          <w:rFonts w:ascii="Arial" w:hAnsi="Arial" w:cs="Arial"/>
          <w:sz w:val="20"/>
          <w:szCs w:val="20"/>
          <w:lang w:val="sl-SI"/>
        </w:rPr>
      </w:pPr>
    </w:p>
    <w:p w14:paraId="382E9AD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so najmanj enkrat na mesec zdravstveno pregledani. Pregled vključuje tehtanje vojnih ujetnikov in zapis njihove teže.</w:t>
      </w:r>
    </w:p>
    <w:p w14:paraId="6EF730E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Ti pregledi so namenjeni zlasti spremljanju splošnega zdravstvenega stanja, prehrane in čistoče vojnih ujetnikov ter odkrivanju nalezljivih bolezni, zlasti tuberkuloze, malarije in spolno prenosljivih bolezni. Za ta namen se uporabljajo najučinkovitejši razpoložljivi postopki, na primer redno splošno </w:t>
      </w:r>
      <w:proofErr w:type="spellStart"/>
      <w:r w:rsidRPr="009B31FF">
        <w:rPr>
          <w:rFonts w:ascii="Arial" w:hAnsi="Arial" w:cs="Arial"/>
          <w:lang w:val="sl-SI"/>
        </w:rPr>
        <w:t>fluorografiranje</w:t>
      </w:r>
      <w:proofErr w:type="spellEnd"/>
      <w:r w:rsidRPr="009B31FF">
        <w:rPr>
          <w:rFonts w:ascii="Arial" w:hAnsi="Arial" w:cs="Arial"/>
          <w:lang w:val="sl-SI"/>
        </w:rPr>
        <w:t xml:space="preserve"> za zgodnje odkrivanje tuberkuloze.</w:t>
      </w:r>
    </w:p>
    <w:p w14:paraId="1792D30D" w14:textId="77777777" w:rsid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71A368FD" w14:textId="77777777" w:rsid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1C1BDEFE" w14:textId="24FFABD2"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32. člen</w:t>
      </w:r>
    </w:p>
    <w:p w14:paraId="7F6F5F24" w14:textId="77777777" w:rsidR="00FF3FF2" w:rsidRP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74467E6D" w14:textId="6EA1EFB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lahko od vojnih ujetnikov, ki so zdravniki, kirurgi, zobozdravniki, zdravstveni tehniki, medicinske sestre ali bolničarji, zahteva, da opravljajo svoje zdravstvene naloge v korist vojnih ujetnikov pod njeno oblastjo, čeprav v svojih oboroženih silah niso bili vključeni v zdravstveno službo. V tem primeru še naprej ostanejo vojni ujetniki, vendar se z njimi ravna enako kot z zdravstvenim osebjem, ki ga zadržuje sila, ki pridržuje vojne ujetnike. Oproščeni so vsakega drugega dela po 49. členu.</w:t>
      </w:r>
    </w:p>
    <w:p w14:paraId="7339BCBB" w14:textId="090A3D4F" w:rsidR="00FF3FF2" w:rsidRDefault="00FF3FF2" w:rsidP="00B83743">
      <w:pPr>
        <w:pStyle w:val="Bodytext20"/>
        <w:shd w:val="clear" w:color="auto" w:fill="auto"/>
        <w:spacing w:after="0" w:line="276" w:lineRule="auto"/>
        <w:ind w:firstLine="397"/>
        <w:rPr>
          <w:rFonts w:ascii="Arial" w:hAnsi="Arial" w:cs="Arial"/>
          <w:lang w:val="sl-SI"/>
        </w:rPr>
      </w:pPr>
    </w:p>
    <w:p w14:paraId="68DEBE69" w14:textId="77777777" w:rsidR="00FF3FF2" w:rsidRPr="009B31FF" w:rsidRDefault="00FF3FF2" w:rsidP="00B83743">
      <w:pPr>
        <w:pStyle w:val="Bodytext20"/>
        <w:shd w:val="clear" w:color="auto" w:fill="auto"/>
        <w:spacing w:after="0" w:line="276" w:lineRule="auto"/>
        <w:ind w:firstLine="397"/>
        <w:rPr>
          <w:rFonts w:ascii="Arial" w:hAnsi="Arial" w:cs="Arial"/>
          <w:lang w:val="sl-SI"/>
        </w:rPr>
      </w:pPr>
    </w:p>
    <w:p w14:paraId="4F6D18BA" w14:textId="77777777" w:rsidR="00C5711B" w:rsidRPr="009B31FF" w:rsidRDefault="003F32A8" w:rsidP="00B83743">
      <w:pPr>
        <w:pStyle w:val="Bodytext20"/>
        <w:shd w:val="clear" w:color="auto" w:fill="auto"/>
        <w:spacing w:after="0" w:line="276" w:lineRule="auto"/>
        <w:ind w:firstLine="397"/>
        <w:jc w:val="center"/>
        <w:rPr>
          <w:rFonts w:ascii="Arial" w:hAnsi="Arial" w:cs="Arial"/>
          <w:lang w:val="sl-SI"/>
        </w:rPr>
      </w:pPr>
      <w:r w:rsidRPr="009B31FF">
        <w:rPr>
          <w:rFonts w:ascii="Arial" w:hAnsi="Arial" w:cs="Arial"/>
          <w:lang w:val="sl-SI"/>
        </w:rPr>
        <w:t>IV. POGLAVJE</w:t>
      </w:r>
    </w:p>
    <w:p w14:paraId="628B9A8C" w14:textId="77777777" w:rsidR="00FF3FF2" w:rsidRDefault="00FF3FF2" w:rsidP="00B83743">
      <w:pPr>
        <w:pStyle w:val="Bodytext60"/>
        <w:shd w:val="clear" w:color="auto" w:fill="auto"/>
        <w:spacing w:before="0" w:after="0" w:line="276" w:lineRule="auto"/>
        <w:ind w:firstLine="397"/>
        <w:rPr>
          <w:rFonts w:ascii="Arial" w:hAnsi="Arial" w:cs="Arial"/>
          <w:sz w:val="20"/>
          <w:szCs w:val="20"/>
          <w:lang w:val="sl-SI"/>
        </w:rPr>
      </w:pPr>
    </w:p>
    <w:p w14:paraId="732FF624" w14:textId="77777777" w:rsidR="0023086F" w:rsidRPr="0023086F" w:rsidRDefault="003F32A8" w:rsidP="00DF1DCC">
      <w:pPr>
        <w:pStyle w:val="Bodytext60"/>
        <w:shd w:val="clear" w:color="auto" w:fill="auto"/>
        <w:spacing w:before="0" w:after="0" w:line="276" w:lineRule="auto"/>
        <w:rPr>
          <w:rFonts w:ascii="Arial" w:hAnsi="Arial" w:cs="Arial"/>
          <w:b w:val="0"/>
          <w:sz w:val="20"/>
          <w:szCs w:val="20"/>
          <w:lang w:val="sl-SI"/>
        </w:rPr>
      </w:pPr>
      <w:r w:rsidRPr="0023086F">
        <w:rPr>
          <w:rFonts w:ascii="Arial" w:hAnsi="Arial" w:cs="Arial"/>
          <w:b w:val="0"/>
          <w:sz w:val="20"/>
          <w:szCs w:val="20"/>
          <w:lang w:val="sl-SI"/>
        </w:rPr>
        <w:t xml:space="preserve">ZDRAVSTVENO IN VERSKO OSEBJE, </w:t>
      </w:r>
    </w:p>
    <w:p w14:paraId="275A7E99" w14:textId="6CCF9910" w:rsidR="00C5711B" w:rsidRDefault="003F32A8" w:rsidP="00DF1DCC">
      <w:pPr>
        <w:pStyle w:val="Bodytext60"/>
        <w:shd w:val="clear" w:color="auto" w:fill="auto"/>
        <w:spacing w:before="0" w:after="0" w:line="276" w:lineRule="auto"/>
        <w:rPr>
          <w:rFonts w:ascii="Arial" w:hAnsi="Arial" w:cs="Arial"/>
          <w:sz w:val="20"/>
          <w:szCs w:val="20"/>
          <w:lang w:val="sl-SI"/>
        </w:rPr>
      </w:pPr>
      <w:r w:rsidRPr="0023086F">
        <w:rPr>
          <w:rFonts w:ascii="Arial" w:hAnsi="Arial" w:cs="Arial"/>
          <w:b w:val="0"/>
          <w:sz w:val="20"/>
          <w:szCs w:val="20"/>
          <w:lang w:val="sl-SI"/>
        </w:rPr>
        <w:t>ZADRŽANO, DA POMAGA VOJNIM</w:t>
      </w:r>
      <w:r w:rsidR="00FF3FF2" w:rsidRPr="0023086F">
        <w:rPr>
          <w:rFonts w:ascii="Arial" w:hAnsi="Arial" w:cs="Arial"/>
          <w:b w:val="0"/>
          <w:sz w:val="20"/>
          <w:szCs w:val="20"/>
          <w:lang w:val="sl-SI"/>
        </w:rPr>
        <w:t xml:space="preserve"> </w:t>
      </w:r>
      <w:r w:rsidRPr="0023086F">
        <w:rPr>
          <w:rFonts w:ascii="Arial" w:hAnsi="Arial" w:cs="Arial"/>
          <w:b w:val="0"/>
          <w:sz w:val="20"/>
          <w:szCs w:val="20"/>
          <w:lang w:val="sl-SI"/>
        </w:rPr>
        <w:t>UJETNIKOM</w:t>
      </w:r>
      <w:r w:rsidRPr="009B31FF">
        <w:rPr>
          <w:rFonts w:ascii="Arial" w:hAnsi="Arial" w:cs="Arial"/>
          <w:b w:val="0"/>
          <w:bCs w:val="0"/>
          <w:sz w:val="20"/>
          <w:szCs w:val="20"/>
          <w:lang w:val="sl-SI"/>
        </w:rPr>
        <w:br/>
      </w:r>
    </w:p>
    <w:p w14:paraId="1B900372" w14:textId="77777777" w:rsidR="00FF3FF2" w:rsidRPr="009B31FF" w:rsidRDefault="00FF3FF2" w:rsidP="00B83743">
      <w:pPr>
        <w:pStyle w:val="Bodytext60"/>
        <w:shd w:val="clear" w:color="auto" w:fill="auto"/>
        <w:spacing w:before="0" w:after="0" w:line="276" w:lineRule="auto"/>
        <w:ind w:firstLine="397"/>
        <w:rPr>
          <w:rFonts w:ascii="Arial" w:hAnsi="Arial" w:cs="Arial"/>
          <w:sz w:val="20"/>
          <w:szCs w:val="20"/>
          <w:lang w:val="sl-SI"/>
        </w:rPr>
      </w:pPr>
    </w:p>
    <w:p w14:paraId="55B7840E" w14:textId="7EE0FC95" w:rsidR="00C5711B" w:rsidRDefault="003F32A8" w:rsidP="000A73CB">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33. člen</w:t>
      </w:r>
    </w:p>
    <w:p w14:paraId="1846EDF9" w14:textId="77777777" w:rsidR="00FF3FF2" w:rsidRP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7C51EA1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Člani zdravstvenega in verskega osebja, ki jih sila, ki pridržuje vojne ujetnike, zadrži zato, da bi pomagali vojnim ujetnikom, se ne štejejo za vojne ujetnike. Uživajo najmanj ugodnosti in zaščito po tej konvenciji, zagotovi pa se jim vse potrebno za zagotavljanje zdravstvene in verske oskrbe vojnim ujetnikom.</w:t>
      </w:r>
    </w:p>
    <w:p w14:paraId="6D8D9E56" w14:textId="2AB87A03" w:rsidR="00C5711B" w:rsidRDefault="003F32A8" w:rsidP="000A73CB">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okviru vojaških zakonov in predpisov sile, ki pridržuje vojne ujetnike, in pod nadzorom njenih pristojnih služb v skladu s svojo poklicno etiko še naprej opravljajo svoje zdravstvene in duhovne naloge v korist vojnih ujetnikov, zlasti pripadnikov oboroženih sil, ki jim sami pripadajo. Pri opravljanju zdravstvenih ali duhovnih nalog uživajo te ugodnosti:</w:t>
      </w:r>
    </w:p>
    <w:p w14:paraId="022D9FFB" w14:textId="77777777" w:rsidR="00FF3FF2" w:rsidRPr="009B31FF" w:rsidRDefault="00FF3FF2" w:rsidP="00B83743">
      <w:pPr>
        <w:pStyle w:val="Bodytext20"/>
        <w:shd w:val="clear" w:color="auto" w:fill="auto"/>
        <w:spacing w:after="0" w:line="276" w:lineRule="auto"/>
        <w:ind w:firstLine="0"/>
        <w:rPr>
          <w:rFonts w:ascii="Arial" w:hAnsi="Arial" w:cs="Arial"/>
          <w:lang w:val="sl-SI"/>
        </w:rPr>
      </w:pPr>
    </w:p>
    <w:p w14:paraId="6F77DC26" w14:textId="77A5F1A7" w:rsidR="004C5DC1" w:rsidRDefault="003F32A8" w:rsidP="004C5DC1">
      <w:pPr>
        <w:pStyle w:val="Bodytext20"/>
        <w:numPr>
          <w:ilvl w:val="0"/>
          <w:numId w:val="32"/>
        </w:numPr>
        <w:shd w:val="clear" w:color="auto" w:fill="auto"/>
        <w:spacing w:after="0" w:line="276" w:lineRule="auto"/>
        <w:rPr>
          <w:rFonts w:ascii="Arial" w:hAnsi="Arial" w:cs="Arial"/>
          <w:lang w:val="sl-SI"/>
        </w:rPr>
      </w:pPr>
      <w:r w:rsidRPr="009B31FF">
        <w:rPr>
          <w:rFonts w:ascii="Arial" w:hAnsi="Arial" w:cs="Arial"/>
          <w:lang w:val="sl-SI"/>
        </w:rPr>
        <w:t>upravičeni so do rednih obiskov vojnih ujetnikov v delovnih enotah ali bolnišnicah zunaj taborišča. Za ta namen jim sila, ki jih pridržuje, da na voljo potrebna prevozna sredstva;</w:t>
      </w:r>
    </w:p>
    <w:p w14:paraId="34348CD4" w14:textId="77777777" w:rsidR="004C5DC1" w:rsidRDefault="004C5DC1" w:rsidP="004C5DC1">
      <w:pPr>
        <w:pStyle w:val="Bodytext20"/>
        <w:shd w:val="clear" w:color="auto" w:fill="auto"/>
        <w:spacing w:after="0" w:line="276" w:lineRule="auto"/>
        <w:ind w:left="794" w:firstLine="0"/>
        <w:rPr>
          <w:rFonts w:ascii="Arial" w:hAnsi="Arial" w:cs="Arial"/>
          <w:lang w:val="sl-SI"/>
        </w:rPr>
      </w:pPr>
    </w:p>
    <w:p w14:paraId="09395607" w14:textId="5F0B6FEA" w:rsidR="004C5DC1" w:rsidRDefault="00991FAE" w:rsidP="004C5DC1">
      <w:pPr>
        <w:pStyle w:val="Bodytext20"/>
        <w:numPr>
          <w:ilvl w:val="0"/>
          <w:numId w:val="32"/>
        </w:numPr>
        <w:shd w:val="clear" w:color="auto" w:fill="auto"/>
        <w:spacing w:after="0" w:line="276" w:lineRule="auto"/>
        <w:rPr>
          <w:rFonts w:ascii="Arial" w:hAnsi="Arial" w:cs="Arial"/>
          <w:lang w:val="sl-SI"/>
        </w:rPr>
      </w:pPr>
      <w:r w:rsidRPr="004C5DC1">
        <w:rPr>
          <w:rFonts w:ascii="Arial" w:hAnsi="Arial" w:cs="Arial"/>
          <w:lang w:val="sl-SI"/>
        </w:rPr>
        <w:lastRenderedPageBreak/>
        <w:t>v vsakem taborišču je vojaški zdravnik z najvišjim činom odgovoren za strokovno delovanje zadržanega zdravstvenega osebja pred vojaškim poveljstvom taborišča. Za ta namen se strani v spopadu že ob začetku sovražnosti sporazumejo o primerljivih činih svojega zdravstvenega osebja, vključno z osebjem društev iz 26. člena Ženevske konvencije za izboljšanje položaja ranjencev in bolnikov v oboroženih silah na bojišču z dne 12. avgusta 1949. Ta vojaški zdravnik in versko osebje imata pravico, da se glede vseh vprašanj v zvezi s svojimi nalogami obrneta na pristojne oblasti taborišča. Te oblasti jima zagotovijo vse potrebno za dopisovanje v zvezi s temi vprašanji;</w:t>
      </w:r>
    </w:p>
    <w:p w14:paraId="54D1481C" w14:textId="77777777" w:rsidR="004C5DC1" w:rsidRDefault="004C5DC1" w:rsidP="004C5DC1">
      <w:pPr>
        <w:pStyle w:val="Bodytext20"/>
        <w:shd w:val="clear" w:color="auto" w:fill="auto"/>
        <w:spacing w:after="0" w:line="276" w:lineRule="auto"/>
        <w:ind w:left="794" w:firstLine="0"/>
        <w:rPr>
          <w:rFonts w:ascii="Arial" w:hAnsi="Arial" w:cs="Arial"/>
          <w:lang w:val="sl-SI"/>
        </w:rPr>
      </w:pPr>
    </w:p>
    <w:p w14:paraId="35A166A1" w14:textId="08E9B7B5" w:rsidR="00C5711B" w:rsidRPr="004C5DC1" w:rsidRDefault="003F32A8" w:rsidP="004C5DC1">
      <w:pPr>
        <w:pStyle w:val="Bodytext20"/>
        <w:numPr>
          <w:ilvl w:val="0"/>
          <w:numId w:val="32"/>
        </w:numPr>
        <w:shd w:val="clear" w:color="auto" w:fill="auto"/>
        <w:spacing w:after="0" w:line="276" w:lineRule="auto"/>
        <w:rPr>
          <w:rFonts w:ascii="Arial" w:hAnsi="Arial" w:cs="Arial"/>
          <w:lang w:val="sl-SI"/>
        </w:rPr>
      </w:pPr>
      <w:r w:rsidRPr="004C5DC1">
        <w:rPr>
          <w:rFonts w:ascii="Arial" w:hAnsi="Arial" w:cs="Arial"/>
          <w:lang w:val="sl-SI"/>
        </w:rPr>
        <w:t>čeprav za zadržano osebje velja notranja taboriščna disciplina, ga ne sme nihče siliti k nobenemu delu, ki ni povezano z njegovimi zdravstvenimi ali verskimi nalogami.</w:t>
      </w:r>
    </w:p>
    <w:p w14:paraId="065BC676" w14:textId="77777777" w:rsidR="00FF3FF2" w:rsidRPr="00FF3FF2" w:rsidRDefault="00FF3FF2" w:rsidP="00B83743">
      <w:pPr>
        <w:pStyle w:val="Bodytext20"/>
        <w:shd w:val="clear" w:color="auto" w:fill="auto"/>
        <w:spacing w:after="0" w:line="276" w:lineRule="auto"/>
        <w:ind w:firstLine="0"/>
        <w:rPr>
          <w:rFonts w:ascii="Arial" w:hAnsi="Arial" w:cs="Arial"/>
          <w:lang w:val="sl-SI"/>
        </w:rPr>
      </w:pPr>
    </w:p>
    <w:p w14:paraId="0BEB0E4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Med sovražnostmi se strani v spopadu dogovorijo o morebitni izpustitvi zadržanega osebja in določijo postopek izpustitve.</w:t>
      </w:r>
    </w:p>
    <w:p w14:paraId="538E65F8" w14:textId="0A70FC4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Nobena od predhodnih določb ne odvezuje sile, ki pridržuje vojne ujetnike, njenih obveznosti glede zdravstvene ali duhovne oskrbe vojnih ujetnikov.</w:t>
      </w:r>
    </w:p>
    <w:p w14:paraId="2B8A3F7B" w14:textId="71B2116F" w:rsidR="00FF3FF2" w:rsidRDefault="00FF3FF2" w:rsidP="00B83743">
      <w:pPr>
        <w:pStyle w:val="Bodytext20"/>
        <w:shd w:val="clear" w:color="auto" w:fill="auto"/>
        <w:spacing w:after="0" w:line="276" w:lineRule="auto"/>
        <w:ind w:firstLine="397"/>
        <w:rPr>
          <w:rFonts w:ascii="Arial" w:hAnsi="Arial" w:cs="Arial"/>
          <w:lang w:val="sl-SI"/>
        </w:rPr>
      </w:pPr>
    </w:p>
    <w:p w14:paraId="5753D662" w14:textId="465443FE" w:rsidR="00FF3FF2" w:rsidRDefault="00FF3FF2" w:rsidP="00B83743">
      <w:pPr>
        <w:pStyle w:val="Bodytext20"/>
        <w:shd w:val="clear" w:color="auto" w:fill="auto"/>
        <w:spacing w:after="0" w:line="276" w:lineRule="auto"/>
        <w:ind w:firstLine="0"/>
        <w:rPr>
          <w:rFonts w:ascii="Arial" w:hAnsi="Arial" w:cs="Arial"/>
          <w:lang w:val="sl-SI"/>
        </w:rPr>
      </w:pPr>
    </w:p>
    <w:p w14:paraId="18EAC831" w14:textId="77777777" w:rsidR="00C5711B" w:rsidRPr="009B31FF" w:rsidRDefault="003F32A8" w:rsidP="004C5DC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V. POGLAVJE</w:t>
      </w:r>
    </w:p>
    <w:p w14:paraId="1B4CCEAA" w14:textId="77777777" w:rsidR="00FF3FF2" w:rsidRDefault="00FF3FF2" w:rsidP="004C5DC1">
      <w:pPr>
        <w:pStyle w:val="Bodytext60"/>
        <w:shd w:val="clear" w:color="auto" w:fill="auto"/>
        <w:spacing w:before="0" w:after="0" w:line="276" w:lineRule="auto"/>
        <w:rPr>
          <w:rFonts w:ascii="Arial" w:hAnsi="Arial" w:cs="Arial"/>
          <w:sz w:val="20"/>
          <w:szCs w:val="20"/>
          <w:lang w:val="sl-SI"/>
        </w:rPr>
      </w:pPr>
    </w:p>
    <w:p w14:paraId="020EC543" w14:textId="019A6622" w:rsidR="00C5711B" w:rsidRPr="00FF3FF2" w:rsidRDefault="003F32A8" w:rsidP="004C5DC1">
      <w:pPr>
        <w:pStyle w:val="Bodytext60"/>
        <w:shd w:val="clear" w:color="auto" w:fill="auto"/>
        <w:spacing w:before="0" w:after="0" w:line="276" w:lineRule="auto"/>
        <w:rPr>
          <w:rFonts w:ascii="Arial" w:hAnsi="Arial" w:cs="Arial"/>
          <w:b w:val="0"/>
          <w:sz w:val="20"/>
          <w:szCs w:val="20"/>
          <w:lang w:val="sl-SI"/>
        </w:rPr>
      </w:pPr>
      <w:r w:rsidRPr="00FF3FF2">
        <w:rPr>
          <w:rFonts w:ascii="Arial" w:hAnsi="Arial" w:cs="Arial"/>
          <w:b w:val="0"/>
          <w:sz w:val="20"/>
          <w:szCs w:val="20"/>
          <w:lang w:val="sl-SI"/>
        </w:rPr>
        <w:t>VERSKE, UMSKE IN TELESNE DEJAVNOSTI</w:t>
      </w:r>
    </w:p>
    <w:p w14:paraId="7C2D821E" w14:textId="77777777" w:rsidR="00FF3FF2" w:rsidRDefault="00FF3FF2" w:rsidP="004C5DC1">
      <w:pPr>
        <w:pStyle w:val="Bodytext50"/>
        <w:shd w:val="clear" w:color="auto" w:fill="auto"/>
        <w:spacing w:before="0" w:after="0" w:line="276" w:lineRule="auto"/>
        <w:rPr>
          <w:rFonts w:ascii="Arial" w:hAnsi="Arial" w:cs="Arial"/>
          <w:sz w:val="20"/>
          <w:szCs w:val="20"/>
          <w:lang w:val="sl-SI"/>
        </w:rPr>
      </w:pPr>
    </w:p>
    <w:p w14:paraId="1DD30506" w14:textId="77777777" w:rsidR="00FF3FF2" w:rsidRPr="00FF3FF2" w:rsidRDefault="00FF3FF2" w:rsidP="004C5DC1">
      <w:pPr>
        <w:pStyle w:val="Bodytext50"/>
        <w:shd w:val="clear" w:color="auto" w:fill="auto"/>
        <w:spacing w:before="0" w:after="0" w:line="276" w:lineRule="auto"/>
        <w:rPr>
          <w:rFonts w:ascii="Arial" w:hAnsi="Arial" w:cs="Arial"/>
          <w:smallCaps/>
          <w:sz w:val="20"/>
          <w:szCs w:val="20"/>
          <w:lang w:val="sl-SI"/>
        </w:rPr>
      </w:pPr>
    </w:p>
    <w:p w14:paraId="0BB25D6E" w14:textId="4374893A" w:rsidR="00C5711B" w:rsidRPr="00FF3FF2" w:rsidRDefault="003F32A8" w:rsidP="004C5DC1">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34. člen</w:t>
      </w:r>
    </w:p>
    <w:p w14:paraId="68C14BF0" w14:textId="77777777" w:rsidR="00FF3FF2" w:rsidRPr="009B31FF" w:rsidRDefault="00FF3FF2" w:rsidP="00B83743">
      <w:pPr>
        <w:pStyle w:val="Bodytext50"/>
        <w:shd w:val="clear" w:color="auto" w:fill="auto"/>
        <w:spacing w:before="0" w:after="0" w:line="276" w:lineRule="auto"/>
        <w:ind w:firstLine="397"/>
        <w:rPr>
          <w:rFonts w:ascii="Arial" w:hAnsi="Arial" w:cs="Arial"/>
          <w:sz w:val="20"/>
          <w:szCs w:val="20"/>
          <w:lang w:val="sl-SI"/>
        </w:rPr>
      </w:pPr>
    </w:p>
    <w:p w14:paraId="54B7006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so pri opravljanju svojih verskih dolžnosti, vključno z udeležbo pri verskih obredih, popolnoma svobodni, pod pogojem, da upoštevajo disciplinska pravila, ki so jih predpisale vojaške oblasti.</w:t>
      </w:r>
    </w:p>
    <w:p w14:paraId="0B967BA6" w14:textId="794AEF7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verske obrede se zagotovijo ustrezni prostori.</w:t>
      </w:r>
    </w:p>
    <w:p w14:paraId="4AD2D186" w14:textId="14BCDB39" w:rsidR="00FF3FF2" w:rsidRDefault="00FF3FF2" w:rsidP="00B83743">
      <w:pPr>
        <w:pStyle w:val="Bodytext20"/>
        <w:shd w:val="clear" w:color="auto" w:fill="auto"/>
        <w:spacing w:after="0" w:line="276" w:lineRule="auto"/>
        <w:ind w:firstLine="397"/>
        <w:rPr>
          <w:rFonts w:ascii="Arial" w:hAnsi="Arial" w:cs="Arial"/>
          <w:lang w:val="sl-SI"/>
        </w:rPr>
      </w:pPr>
    </w:p>
    <w:p w14:paraId="2C32CF82" w14:textId="77777777" w:rsidR="00FF3FF2" w:rsidRPr="009B31FF" w:rsidRDefault="00FF3FF2" w:rsidP="00B83743">
      <w:pPr>
        <w:pStyle w:val="Bodytext20"/>
        <w:shd w:val="clear" w:color="auto" w:fill="auto"/>
        <w:spacing w:after="0" w:line="276" w:lineRule="auto"/>
        <w:ind w:firstLine="397"/>
        <w:rPr>
          <w:rFonts w:ascii="Arial" w:hAnsi="Arial" w:cs="Arial"/>
          <w:lang w:val="sl-SI"/>
        </w:rPr>
      </w:pPr>
    </w:p>
    <w:p w14:paraId="27124182" w14:textId="344F71BD" w:rsidR="00C5711B" w:rsidRPr="00FF3FF2" w:rsidRDefault="003F32A8" w:rsidP="00B83743">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35. člen</w:t>
      </w:r>
    </w:p>
    <w:p w14:paraId="66CB2C62" w14:textId="77777777" w:rsidR="00FF3FF2" w:rsidRPr="009B31FF" w:rsidRDefault="00FF3FF2" w:rsidP="00B83743">
      <w:pPr>
        <w:pStyle w:val="Bodytext50"/>
        <w:shd w:val="clear" w:color="auto" w:fill="auto"/>
        <w:spacing w:before="0" w:after="0" w:line="276" w:lineRule="auto"/>
        <w:ind w:firstLine="397"/>
        <w:rPr>
          <w:rFonts w:ascii="Arial" w:hAnsi="Arial" w:cs="Arial"/>
          <w:sz w:val="20"/>
          <w:szCs w:val="20"/>
          <w:lang w:val="sl-SI"/>
        </w:rPr>
      </w:pPr>
    </w:p>
    <w:p w14:paraId="0267E68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Člani verskega osebja, ki padejo v roke sovražni sili in ostanejo ali se zadržijo za pomoč vojnim ujetnikom, smejo v skladu s svojim verskim prepričanjem za vojne ujetnike iste vere in med njimi svobodno opravljati svoje naloge. Razporedijo se po različnih taboriščih in delovnih enotah, v katerih so vojni ujetniki, ki pripadajo istim oboroženim silam in govorijo isti jezik ali pripadajo isti veroizpovedi. Zagotovi se jim vse potrebno, vključno s prevoznimi sredstvi iz 33. člena, za obiskovanje vojnih ujetnikov zunaj njihovega taborišča. O zadevah v zvezi s svojimi verskimi nalogami si ob upoštevanju cenzure lahko svobodno dopisujejo z verskimi oblastmi v državi, v kateri so pridržani, in z mednarodnimi verskimi organizacijami. Pisma in dopisnice, poslane v ta namen, se dodajo h kvoti, določeni v 71. členu.</w:t>
      </w:r>
    </w:p>
    <w:p w14:paraId="1935CF83" w14:textId="77777777" w:rsidR="00FF3FF2" w:rsidRDefault="00FF3FF2" w:rsidP="00B83743">
      <w:pPr>
        <w:pStyle w:val="Bodytext50"/>
        <w:shd w:val="clear" w:color="auto" w:fill="auto"/>
        <w:spacing w:before="0" w:after="0" w:line="276" w:lineRule="auto"/>
        <w:ind w:firstLine="397"/>
        <w:jc w:val="left"/>
        <w:rPr>
          <w:rFonts w:ascii="Arial" w:hAnsi="Arial" w:cs="Arial"/>
          <w:sz w:val="20"/>
          <w:szCs w:val="20"/>
          <w:lang w:val="sl-SI"/>
        </w:rPr>
      </w:pPr>
    </w:p>
    <w:p w14:paraId="368548E8" w14:textId="77777777" w:rsidR="00FF3FF2" w:rsidRDefault="00FF3FF2" w:rsidP="00B83743">
      <w:pPr>
        <w:pStyle w:val="Bodytext50"/>
        <w:shd w:val="clear" w:color="auto" w:fill="auto"/>
        <w:spacing w:before="0" w:after="0" w:line="276" w:lineRule="auto"/>
        <w:ind w:firstLine="397"/>
        <w:jc w:val="left"/>
        <w:rPr>
          <w:rFonts w:ascii="Arial" w:hAnsi="Arial" w:cs="Arial"/>
          <w:sz w:val="20"/>
          <w:szCs w:val="20"/>
          <w:lang w:val="sl-SI"/>
        </w:rPr>
      </w:pPr>
    </w:p>
    <w:p w14:paraId="67039BC3" w14:textId="324AB0FE" w:rsidR="00C5711B" w:rsidRPr="00FF3FF2" w:rsidRDefault="003F32A8" w:rsidP="00B83743">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36. člen</w:t>
      </w:r>
    </w:p>
    <w:p w14:paraId="7674C967" w14:textId="77777777" w:rsidR="00FF3FF2" w:rsidRPr="009B31FF" w:rsidRDefault="00FF3FF2" w:rsidP="00B83743">
      <w:pPr>
        <w:pStyle w:val="Bodytext50"/>
        <w:shd w:val="clear" w:color="auto" w:fill="auto"/>
        <w:spacing w:before="0" w:after="0" w:line="276" w:lineRule="auto"/>
        <w:ind w:firstLine="397"/>
        <w:jc w:val="left"/>
        <w:rPr>
          <w:rFonts w:ascii="Arial" w:hAnsi="Arial" w:cs="Arial"/>
          <w:sz w:val="20"/>
          <w:szCs w:val="20"/>
          <w:lang w:val="sl-SI"/>
        </w:rPr>
      </w:pPr>
    </w:p>
    <w:p w14:paraId="107B761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so člani verskega osebja, niso pa opravljali verskih obredov kot vojaški duhovniki v svojih oboroženih silah, smejo ne glede na svojo versko pripadnost za člane svoje skupnosti svobodno opravljati verske obrede. Z njimi se ravna enako kot z vojaškimi duhovniki, ki jih je zadržala sila, ki pridržuje vojne ujetnike. Niso dolžni opravljati nobenega drugega dela.</w:t>
      </w:r>
    </w:p>
    <w:p w14:paraId="45CABBF9" w14:textId="77777777" w:rsidR="00FF3FF2"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6C61A36D" w14:textId="77777777" w:rsidR="00FF3FF2"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6B6D15B5" w14:textId="78C771BF" w:rsidR="00C5711B" w:rsidRPr="00FF3FF2" w:rsidRDefault="003F32A8" w:rsidP="00B83743">
      <w:pPr>
        <w:pStyle w:val="Bodytext4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37. člen</w:t>
      </w:r>
    </w:p>
    <w:p w14:paraId="1663B4FC" w14:textId="77777777" w:rsidR="00FF3FF2" w:rsidRPr="009B31FF"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52E6AF0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Kadar vojni ujetniki nimajo pomoči zadržanega vojaškega duhovnika ali vojnega ujetnika, ki je član verskega osebja njihove veroizpovedi, se za opravljanje te službe na zahtevo zainteresiranih vojnih ujetnikov imenuje član verskega osebja njihove ali sorodne veroizpovedi, ali če ga ni, usposobljeni laik, če je to mogoče z vidika veroizpovedi. To imenovanje, za katero je potrebna odobritev sile, ki pridržuje vojne ujetnike, se opravi v dogovoru s skupnostjo vojnih ujetnikov, na katere se to nanaša, in po potrebi z odobritvijo lokalnih verskih oblasti iste veroizpovedi. Tako imenovana oseba upošteva vsa pravila glede discipline in vojaške varnosti, ki jih določi sila, ki pridržuje vojne ujetnike.</w:t>
      </w:r>
    </w:p>
    <w:p w14:paraId="76FCBE0E" w14:textId="77777777" w:rsidR="00FF3FF2"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722F8094" w14:textId="77777777" w:rsidR="00FF3FF2"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76D64795" w14:textId="23649D90" w:rsidR="00C5711B" w:rsidRPr="00FF3FF2" w:rsidRDefault="003F32A8" w:rsidP="00B83743">
      <w:pPr>
        <w:pStyle w:val="Bodytext4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38. člen</w:t>
      </w:r>
    </w:p>
    <w:p w14:paraId="65FD5116" w14:textId="77777777" w:rsidR="00FF3FF2" w:rsidRPr="009B31FF"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1585125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spoštuje osebne želje vsakega vojnega ujetnika in spodbuja njihove umske, izobraževalne, rekreacijske in športne dejavnosti ter sprejme potrebne ukrepe za izvajanje teh dejavnosti z zagotovitvijo primernih prostorov in potrebne opreme.</w:t>
      </w:r>
    </w:p>
    <w:p w14:paraId="2D1E881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je treba omogočiti telesno vadbo, vključno s športnimi dejavnostmi, in gibanje na prostem. Za to se v vseh taboriščih zagotovi dovolj odprtih prostorov.</w:t>
      </w:r>
    </w:p>
    <w:p w14:paraId="50790C97" w14:textId="77777777" w:rsidR="00FF3FF2" w:rsidRDefault="00FF3FF2" w:rsidP="00B83743">
      <w:pPr>
        <w:pStyle w:val="Bodytext20"/>
        <w:shd w:val="clear" w:color="auto" w:fill="auto"/>
        <w:spacing w:after="0" w:line="276" w:lineRule="auto"/>
        <w:ind w:firstLine="397"/>
        <w:jc w:val="left"/>
        <w:rPr>
          <w:rFonts w:ascii="Arial" w:hAnsi="Arial" w:cs="Arial"/>
          <w:lang w:val="sl-SI"/>
        </w:rPr>
      </w:pPr>
    </w:p>
    <w:p w14:paraId="1FF68FB7" w14:textId="77777777" w:rsidR="00FF3FF2" w:rsidRDefault="00FF3FF2" w:rsidP="00B83743">
      <w:pPr>
        <w:pStyle w:val="Bodytext20"/>
        <w:shd w:val="clear" w:color="auto" w:fill="auto"/>
        <w:spacing w:after="0" w:line="276" w:lineRule="auto"/>
        <w:ind w:firstLine="397"/>
        <w:jc w:val="left"/>
        <w:rPr>
          <w:rFonts w:ascii="Arial" w:hAnsi="Arial" w:cs="Arial"/>
          <w:lang w:val="sl-SI"/>
        </w:rPr>
      </w:pPr>
    </w:p>
    <w:p w14:paraId="1F0ED036" w14:textId="44A95283" w:rsidR="00FF3FF2" w:rsidRDefault="003F32A8" w:rsidP="004C5DC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VI. POGLAVJE</w:t>
      </w:r>
    </w:p>
    <w:p w14:paraId="4B25FF20" w14:textId="77777777" w:rsidR="00FF3FF2" w:rsidRDefault="00FF3FF2" w:rsidP="004C5DC1">
      <w:pPr>
        <w:pStyle w:val="Bodytext20"/>
        <w:shd w:val="clear" w:color="auto" w:fill="auto"/>
        <w:spacing w:after="0" w:line="276" w:lineRule="auto"/>
        <w:ind w:firstLine="0"/>
        <w:jc w:val="center"/>
        <w:rPr>
          <w:rFonts w:ascii="Arial" w:hAnsi="Arial" w:cs="Arial"/>
          <w:b/>
          <w:bCs/>
          <w:lang w:val="sl-SI"/>
        </w:rPr>
      </w:pPr>
    </w:p>
    <w:p w14:paraId="07571846" w14:textId="20AA9515" w:rsidR="00C5711B" w:rsidRPr="00FF3FF2" w:rsidRDefault="003F32A8" w:rsidP="004C5DC1">
      <w:pPr>
        <w:pStyle w:val="Bodytext20"/>
        <w:shd w:val="clear" w:color="auto" w:fill="auto"/>
        <w:spacing w:after="0" w:line="276" w:lineRule="auto"/>
        <w:ind w:firstLine="0"/>
        <w:jc w:val="center"/>
        <w:rPr>
          <w:rFonts w:ascii="Arial" w:hAnsi="Arial" w:cs="Arial"/>
          <w:lang w:val="sl-SI"/>
        </w:rPr>
      </w:pPr>
      <w:r w:rsidRPr="00FF3FF2">
        <w:rPr>
          <w:rFonts w:ascii="Arial" w:hAnsi="Arial" w:cs="Arial"/>
          <w:bCs/>
          <w:lang w:val="sl-SI"/>
        </w:rPr>
        <w:t>DISCIPLINA</w:t>
      </w:r>
    </w:p>
    <w:p w14:paraId="5DDE91BF" w14:textId="77777777" w:rsidR="00FF3FF2" w:rsidRPr="00FF3FF2" w:rsidRDefault="00FF3FF2" w:rsidP="004C5DC1">
      <w:pPr>
        <w:pStyle w:val="Bodytext40"/>
        <w:shd w:val="clear" w:color="auto" w:fill="auto"/>
        <w:spacing w:before="0" w:after="0" w:line="276" w:lineRule="auto"/>
        <w:rPr>
          <w:rFonts w:ascii="Arial" w:hAnsi="Arial" w:cs="Arial"/>
          <w:sz w:val="20"/>
          <w:szCs w:val="20"/>
          <w:lang w:val="sl-SI"/>
        </w:rPr>
      </w:pPr>
    </w:p>
    <w:p w14:paraId="56EEB976" w14:textId="77777777" w:rsidR="00FF3FF2" w:rsidRDefault="00FF3FF2" w:rsidP="004C5DC1">
      <w:pPr>
        <w:pStyle w:val="Bodytext40"/>
        <w:shd w:val="clear" w:color="auto" w:fill="auto"/>
        <w:spacing w:before="0" w:after="0" w:line="276" w:lineRule="auto"/>
        <w:rPr>
          <w:rFonts w:ascii="Arial" w:hAnsi="Arial" w:cs="Arial"/>
          <w:sz w:val="20"/>
          <w:szCs w:val="20"/>
          <w:lang w:val="sl-SI"/>
        </w:rPr>
      </w:pPr>
    </w:p>
    <w:p w14:paraId="334AE0F7" w14:textId="1F4DD6BC" w:rsidR="00C5711B" w:rsidRPr="00FF3FF2" w:rsidRDefault="003F32A8" w:rsidP="004C5DC1">
      <w:pPr>
        <w:pStyle w:val="Bodytext4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39. člen</w:t>
      </w:r>
    </w:p>
    <w:p w14:paraId="0833AF3C" w14:textId="77777777" w:rsidR="00FF3FF2" w:rsidRPr="009B31FF" w:rsidRDefault="00FF3FF2" w:rsidP="00B83743">
      <w:pPr>
        <w:pStyle w:val="Bodytext40"/>
        <w:shd w:val="clear" w:color="auto" w:fill="auto"/>
        <w:spacing w:before="0" w:after="0" w:line="276" w:lineRule="auto"/>
        <w:ind w:firstLine="397"/>
        <w:jc w:val="left"/>
        <w:rPr>
          <w:rFonts w:ascii="Arial" w:hAnsi="Arial" w:cs="Arial"/>
          <w:sz w:val="20"/>
          <w:szCs w:val="20"/>
          <w:lang w:val="sl-SI"/>
        </w:rPr>
      </w:pPr>
    </w:p>
    <w:p w14:paraId="5AA52BA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Vsako taborišče za vojne ujetnike je pod neposredno oblastjo odgovornega častnika, ki pripada rednim oboroženim silam sile, ki pridržuje vojne ujetnike.</w:t>
      </w:r>
    </w:p>
    <w:p w14:paraId="0D88DAA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 Ta častnik mora imeti kopijo te konvencije; zagotoviti mora, da sta z njenimi določbami seznanjena osebje taborišča in straža, ter je po navodilih svoje vlade odgovoren za njeno izvajanje.</w:t>
      </w:r>
    </w:p>
    <w:p w14:paraId="5637D2A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razen častnikov morajo pozdravljati vse častnike sile, ki pridržuje vojne ujetnike, in jim izkazovati znake spoštovanja, ki veljajo po predpisih njihovih oboroženih sil.</w:t>
      </w:r>
    </w:p>
    <w:p w14:paraId="36989EFE" w14:textId="35BCF49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Častniki, ki so vojni ujetniki, morajo pozdravljati le častnike višjega čina sile, ki pridržuje vojne ujetnike, vedno pa poveljnika taborišča ne glede na njegov čin.</w:t>
      </w:r>
    </w:p>
    <w:p w14:paraId="2CFF6DDD" w14:textId="5E26958B" w:rsidR="00FF3FF2" w:rsidRDefault="00FF3FF2" w:rsidP="00B83743">
      <w:pPr>
        <w:pStyle w:val="Bodytext20"/>
        <w:shd w:val="clear" w:color="auto" w:fill="auto"/>
        <w:spacing w:after="0" w:line="276" w:lineRule="auto"/>
        <w:ind w:firstLine="397"/>
        <w:rPr>
          <w:rFonts w:ascii="Arial" w:hAnsi="Arial" w:cs="Arial"/>
          <w:lang w:val="sl-SI"/>
        </w:rPr>
      </w:pPr>
    </w:p>
    <w:p w14:paraId="0943E2AC" w14:textId="77777777" w:rsidR="00FF3FF2" w:rsidRPr="009B31FF" w:rsidRDefault="00FF3FF2" w:rsidP="00B83743">
      <w:pPr>
        <w:pStyle w:val="Bodytext20"/>
        <w:shd w:val="clear" w:color="auto" w:fill="auto"/>
        <w:spacing w:after="0" w:line="276" w:lineRule="auto"/>
        <w:ind w:firstLine="397"/>
        <w:rPr>
          <w:rFonts w:ascii="Arial" w:hAnsi="Arial" w:cs="Arial"/>
          <w:lang w:val="sl-SI"/>
        </w:rPr>
      </w:pPr>
    </w:p>
    <w:p w14:paraId="18183FB5" w14:textId="0C5B868D"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40. člen</w:t>
      </w:r>
    </w:p>
    <w:p w14:paraId="2E458D31" w14:textId="77777777" w:rsidR="00FF3FF2" w:rsidRPr="00FF3FF2" w:rsidRDefault="00FF3FF2" w:rsidP="00B83743">
      <w:pPr>
        <w:pStyle w:val="Bodytext40"/>
        <w:shd w:val="clear" w:color="auto" w:fill="auto"/>
        <w:spacing w:before="0" w:after="0" w:line="276" w:lineRule="auto"/>
        <w:rPr>
          <w:rFonts w:ascii="Arial" w:hAnsi="Arial" w:cs="Arial"/>
          <w:smallCaps/>
          <w:sz w:val="20"/>
          <w:szCs w:val="20"/>
          <w:lang w:val="sl-SI"/>
        </w:rPr>
      </w:pPr>
    </w:p>
    <w:p w14:paraId="7550B687" w14:textId="3D464C98"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Dovoljeno je nositi oznake čina in državljanstva pa tudi odlikovanja.</w:t>
      </w:r>
    </w:p>
    <w:p w14:paraId="4CF53B1C" w14:textId="76E97D7B" w:rsidR="00FF3FF2" w:rsidRDefault="00FF3FF2" w:rsidP="00B83743">
      <w:pPr>
        <w:pStyle w:val="Bodytext20"/>
        <w:shd w:val="clear" w:color="auto" w:fill="auto"/>
        <w:spacing w:after="0" w:line="276" w:lineRule="auto"/>
        <w:ind w:firstLine="397"/>
        <w:rPr>
          <w:rFonts w:ascii="Arial" w:hAnsi="Arial" w:cs="Arial"/>
          <w:lang w:val="sl-SI"/>
        </w:rPr>
      </w:pPr>
    </w:p>
    <w:p w14:paraId="767FCF7E" w14:textId="77777777" w:rsidR="00FF3FF2" w:rsidRPr="009B31FF" w:rsidRDefault="00FF3FF2" w:rsidP="00B83743">
      <w:pPr>
        <w:pStyle w:val="Bodytext20"/>
        <w:shd w:val="clear" w:color="auto" w:fill="auto"/>
        <w:spacing w:after="0" w:line="276" w:lineRule="auto"/>
        <w:ind w:firstLine="397"/>
        <w:rPr>
          <w:rFonts w:ascii="Arial" w:hAnsi="Arial" w:cs="Arial"/>
          <w:lang w:val="sl-SI"/>
        </w:rPr>
      </w:pPr>
    </w:p>
    <w:p w14:paraId="34774697" w14:textId="2047FFB3"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41. člen</w:t>
      </w:r>
    </w:p>
    <w:p w14:paraId="0529314D" w14:textId="77777777" w:rsidR="00FF3FF2" w:rsidRPr="00FF3FF2" w:rsidRDefault="00FF3FF2" w:rsidP="00B83743">
      <w:pPr>
        <w:pStyle w:val="Bodytext40"/>
        <w:shd w:val="clear" w:color="auto" w:fill="auto"/>
        <w:spacing w:before="0" w:after="0" w:line="276" w:lineRule="auto"/>
        <w:rPr>
          <w:rFonts w:ascii="Arial" w:hAnsi="Arial" w:cs="Arial"/>
          <w:smallCaps/>
          <w:sz w:val="20"/>
          <w:szCs w:val="20"/>
          <w:lang w:val="sl-SI"/>
        </w:rPr>
      </w:pPr>
    </w:p>
    <w:p w14:paraId="5EDBD7E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Besedilo te konvencije in njenih prilog ter vsebina vsakega posebnega sporazuma iz 6. člena se v jeziku vojnih ujetnikov izobesita na mestu, kjer ju vsi lahko preberejo. Kopije se na zahtevo zagotovijo tistim vojnim ujetnikom, ki nimajo dostopa do izobešenega besedila.</w:t>
      </w:r>
    </w:p>
    <w:p w14:paraId="32F6E34E" w14:textId="1854FE1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Predpisi, ukazi, obvestila in objave vseh vrst, ki se nanašajo na vedenje vojnih ujetnikov, se jim izdajo v jeziku, ki ga razumejo. Ti predpisi, ukazi in objave se izobesijo na zgoraj navedeni način, kopije pa izročijo predstavniku vojnih ujetnikov. Vsi ukazi in povelja, namenjeni posameznim vojnim ujetnikom, so v jeziku, ki ga ti razumejo.</w:t>
      </w:r>
    </w:p>
    <w:p w14:paraId="0FA464CB" w14:textId="30BB6835" w:rsidR="00FF3FF2" w:rsidRDefault="00FF3FF2" w:rsidP="00B83743">
      <w:pPr>
        <w:pStyle w:val="Bodytext20"/>
        <w:shd w:val="clear" w:color="auto" w:fill="auto"/>
        <w:spacing w:after="0" w:line="276" w:lineRule="auto"/>
        <w:ind w:firstLine="397"/>
        <w:rPr>
          <w:rFonts w:ascii="Arial" w:hAnsi="Arial" w:cs="Arial"/>
          <w:lang w:val="sl-SI"/>
        </w:rPr>
      </w:pPr>
    </w:p>
    <w:p w14:paraId="20999664" w14:textId="77777777" w:rsidR="00FF3FF2" w:rsidRPr="009B31FF" w:rsidRDefault="00FF3FF2" w:rsidP="00B83743">
      <w:pPr>
        <w:pStyle w:val="Bodytext20"/>
        <w:shd w:val="clear" w:color="auto" w:fill="auto"/>
        <w:spacing w:after="0" w:line="276" w:lineRule="auto"/>
        <w:ind w:firstLine="397"/>
        <w:rPr>
          <w:rFonts w:ascii="Arial" w:hAnsi="Arial" w:cs="Arial"/>
          <w:lang w:val="sl-SI"/>
        </w:rPr>
      </w:pPr>
    </w:p>
    <w:p w14:paraId="447B0320" w14:textId="3F2B4BB3"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lastRenderedPageBreak/>
        <w:t>42. člen</w:t>
      </w:r>
    </w:p>
    <w:p w14:paraId="7B03F5E7" w14:textId="77777777" w:rsidR="00FF3FF2" w:rsidRPr="00FF3FF2" w:rsidRDefault="00FF3FF2" w:rsidP="00B83743">
      <w:pPr>
        <w:pStyle w:val="Bodytext40"/>
        <w:shd w:val="clear" w:color="auto" w:fill="auto"/>
        <w:spacing w:before="0" w:after="0" w:line="276" w:lineRule="auto"/>
        <w:rPr>
          <w:rFonts w:ascii="Arial" w:hAnsi="Arial" w:cs="Arial"/>
          <w:smallCaps/>
          <w:sz w:val="20"/>
          <w:szCs w:val="20"/>
          <w:lang w:val="sl-SI"/>
        </w:rPr>
      </w:pPr>
    </w:p>
    <w:p w14:paraId="3E33A9A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Uporaba orožja proti vojnim ujetnikom, predvsem tistim, ki so na begu ali poskušajo pobegniti, je skrajni ukrep, ki se lahko uporabi le po opozorilu, primernem okoliščinam.</w:t>
      </w:r>
    </w:p>
    <w:p w14:paraId="5A891187" w14:textId="77777777" w:rsidR="00FF3FF2" w:rsidRDefault="00FF3FF2" w:rsidP="00B83743">
      <w:pPr>
        <w:pStyle w:val="Bodytext20"/>
        <w:shd w:val="clear" w:color="auto" w:fill="auto"/>
        <w:spacing w:after="0" w:line="276" w:lineRule="auto"/>
        <w:ind w:firstLine="397"/>
        <w:jc w:val="center"/>
        <w:rPr>
          <w:rFonts w:ascii="Arial" w:hAnsi="Arial" w:cs="Arial"/>
          <w:lang w:val="sl-SI"/>
        </w:rPr>
      </w:pPr>
    </w:p>
    <w:p w14:paraId="555EEC62" w14:textId="77777777" w:rsidR="00FF3FF2" w:rsidRDefault="00FF3FF2" w:rsidP="00B83743">
      <w:pPr>
        <w:pStyle w:val="Bodytext20"/>
        <w:shd w:val="clear" w:color="auto" w:fill="auto"/>
        <w:spacing w:after="0" w:line="276" w:lineRule="auto"/>
        <w:ind w:firstLine="397"/>
        <w:jc w:val="center"/>
        <w:rPr>
          <w:rFonts w:ascii="Arial" w:hAnsi="Arial" w:cs="Arial"/>
          <w:lang w:val="sl-SI"/>
        </w:rPr>
      </w:pPr>
    </w:p>
    <w:p w14:paraId="5F00735D" w14:textId="359F5EFE" w:rsidR="00C5711B" w:rsidRPr="009B31FF" w:rsidRDefault="003F32A8" w:rsidP="0023086F">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VII. POGLAVJE</w:t>
      </w:r>
    </w:p>
    <w:p w14:paraId="4CD63996" w14:textId="77777777" w:rsidR="00FF3FF2" w:rsidRDefault="00FF3FF2" w:rsidP="0023086F">
      <w:pPr>
        <w:pStyle w:val="Bodytext60"/>
        <w:shd w:val="clear" w:color="auto" w:fill="auto"/>
        <w:spacing w:before="0" w:after="0" w:line="276" w:lineRule="auto"/>
        <w:rPr>
          <w:rFonts w:ascii="Arial" w:hAnsi="Arial" w:cs="Arial"/>
          <w:sz w:val="20"/>
          <w:szCs w:val="20"/>
          <w:lang w:val="sl-SI"/>
        </w:rPr>
      </w:pPr>
    </w:p>
    <w:p w14:paraId="371C65A8" w14:textId="77777777" w:rsidR="00FF3FF2" w:rsidRPr="00FF3FF2" w:rsidRDefault="003F32A8" w:rsidP="0023086F">
      <w:pPr>
        <w:pStyle w:val="Bodytext60"/>
        <w:shd w:val="clear" w:color="auto" w:fill="auto"/>
        <w:spacing w:before="0" w:after="0" w:line="276" w:lineRule="auto"/>
        <w:rPr>
          <w:rFonts w:ascii="Arial" w:hAnsi="Arial" w:cs="Arial"/>
          <w:b w:val="0"/>
          <w:bCs w:val="0"/>
          <w:sz w:val="20"/>
          <w:szCs w:val="20"/>
          <w:lang w:val="sl-SI"/>
        </w:rPr>
      </w:pPr>
      <w:r w:rsidRPr="00FF3FF2">
        <w:rPr>
          <w:rFonts w:ascii="Arial" w:hAnsi="Arial" w:cs="Arial"/>
          <w:b w:val="0"/>
          <w:sz w:val="20"/>
          <w:szCs w:val="20"/>
          <w:lang w:val="sl-SI"/>
        </w:rPr>
        <w:t>ČINI VOJNIH UJETNIKOV</w:t>
      </w:r>
      <w:r w:rsidRPr="00FF3FF2">
        <w:rPr>
          <w:rFonts w:ascii="Arial" w:hAnsi="Arial" w:cs="Arial"/>
          <w:b w:val="0"/>
          <w:bCs w:val="0"/>
          <w:sz w:val="20"/>
          <w:szCs w:val="20"/>
          <w:lang w:val="sl-SI"/>
        </w:rPr>
        <w:br/>
      </w:r>
    </w:p>
    <w:p w14:paraId="33E6F5E0" w14:textId="77777777" w:rsidR="00FF3FF2" w:rsidRDefault="00FF3FF2" w:rsidP="0023086F">
      <w:pPr>
        <w:pStyle w:val="Bodytext60"/>
        <w:shd w:val="clear" w:color="auto" w:fill="auto"/>
        <w:spacing w:before="0" w:after="0" w:line="276" w:lineRule="auto"/>
        <w:rPr>
          <w:rFonts w:ascii="Arial" w:hAnsi="Arial" w:cs="Arial"/>
          <w:b w:val="0"/>
          <w:bCs w:val="0"/>
          <w:sz w:val="20"/>
          <w:szCs w:val="20"/>
          <w:lang w:val="sl-SI"/>
        </w:rPr>
      </w:pPr>
    </w:p>
    <w:p w14:paraId="2F568EC1" w14:textId="3E73586F" w:rsidR="00C5711B" w:rsidRPr="00FF3FF2" w:rsidRDefault="003F32A8" w:rsidP="0023086F">
      <w:pPr>
        <w:pStyle w:val="Bodytext60"/>
        <w:shd w:val="clear" w:color="auto" w:fill="auto"/>
        <w:spacing w:before="0" w:after="0" w:line="276" w:lineRule="auto"/>
        <w:rPr>
          <w:rFonts w:ascii="Arial" w:hAnsi="Arial" w:cs="Arial"/>
          <w:b w:val="0"/>
          <w:bCs w:val="0"/>
          <w:smallCaps/>
          <w:sz w:val="20"/>
          <w:szCs w:val="20"/>
          <w:lang w:val="sl-SI"/>
        </w:rPr>
      </w:pPr>
      <w:r w:rsidRPr="00FF3FF2">
        <w:rPr>
          <w:rFonts w:ascii="Arial" w:hAnsi="Arial" w:cs="Arial"/>
          <w:b w:val="0"/>
          <w:bCs w:val="0"/>
          <w:smallCaps/>
          <w:sz w:val="20"/>
          <w:szCs w:val="20"/>
          <w:lang w:val="sl-SI"/>
        </w:rPr>
        <w:t>43. člen</w:t>
      </w:r>
    </w:p>
    <w:p w14:paraId="6A146DCB" w14:textId="77777777" w:rsidR="00FF3FF2" w:rsidRPr="009B31FF" w:rsidRDefault="00FF3FF2" w:rsidP="00B83743">
      <w:pPr>
        <w:pStyle w:val="Bodytext60"/>
        <w:shd w:val="clear" w:color="auto" w:fill="auto"/>
        <w:spacing w:before="0" w:after="0" w:line="276" w:lineRule="auto"/>
        <w:ind w:firstLine="397"/>
        <w:rPr>
          <w:rFonts w:ascii="Arial" w:hAnsi="Arial" w:cs="Arial"/>
          <w:sz w:val="20"/>
          <w:szCs w:val="20"/>
          <w:lang w:val="sl-SI"/>
        </w:rPr>
      </w:pPr>
    </w:p>
    <w:p w14:paraId="26AF3F0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začetku sovražnosti si strani v spopadu sporočijo nazive in čine vseh oseb iz 4. člena te konvencije, da zagotovijo enako obravnavo ujetnikov s primerljivimi čini. Enako se sporočijo nazivi in čini, uvedeni pozneje.</w:t>
      </w:r>
    </w:p>
    <w:p w14:paraId="2C11E33C" w14:textId="270307C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prizna napredovanja v činu, ki so bila vojnim ujetnikom podeljena in jih je sila, ki ji pripadajo ti vojni ujetniki, pravilno sporočila.</w:t>
      </w:r>
    </w:p>
    <w:p w14:paraId="3A4EF800" w14:textId="028CD825" w:rsidR="00FF3FF2" w:rsidRDefault="00FF3FF2" w:rsidP="00B83743">
      <w:pPr>
        <w:pStyle w:val="Bodytext20"/>
        <w:shd w:val="clear" w:color="auto" w:fill="auto"/>
        <w:spacing w:after="0" w:line="276" w:lineRule="auto"/>
        <w:ind w:firstLine="397"/>
        <w:rPr>
          <w:rFonts w:ascii="Arial" w:hAnsi="Arial" w:cs="Arial"/>
          <w:lang w:val="sl-SI"/>
        </w:rPr>
      </w:pPr>
    </w:p>
    <w:p w14:paraId="704CA322" w14:textId="77777777" w:rsidR="00FF3FF2" w:rsidRPr="009B31FF" w:rsidRDefault="00FF3FF2" w:rsidP="00B83743">
      <w:pPr>
        <w:pStyle w:val="Bodytext20"/>
        <w:shd w:val="clear" w:color="auto" w:fill="auto"/>
        <w:spacing w:after="0" w:line="276" w:lineRule="auto"/>
        <w:ind w:firstLine="397"/>
        <w:rPr>
          <w:rFonts w:ascii="Arial" w:hAnsi="Arial" w:cs="Arial"/>
          <w:lang w:val="sl-SI"/>
        </w:rPr>
      </w:pPr>
    </w:p>
    <w:p w14:paraId="454739A8" w14:textId="471B4930"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44. člen</w:t>
      </w:r>
    </w:p>
    <w:p w14:paraId="7CD38E53" w14:textId="77777777" w:rsidR="00FF3FF2" w:rsidRP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587BB91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 častniki in vojnimi ujetniki njim primerljivega položaja se ravna s spoštovanjem, primernim njihovemu činu in starosti.</w:t>
      </w:r>
    </w:p>
    <w:p w14:paraId="1D78D07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zagotavljanje storitev v častniških taboriščih se jim glede na čin častnikov in vojnih ujetnikov njim primerljivega položaja dodeli zadostno število vojnih ujetnikov drugih činov, ki pripadajo istim oboroženim silam, in kolikor je mogoče, govorijo isti jezik. Od njih se ne zahteva opravljanje nobenih drugih del.</w:t>
      </w:r>
    </w:p>
    <w:p w14:paraId="3EE2640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Častnikom se v vseh pogledih omogoči, da sami organizirajo svojo prehrano.</w:t>
      </w:r>
    </w:p>
    <w:p w14:paraId="5E477E76" w14:textId="77777777" w:rsid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5023CA11" w14:textId="77777777" w:rsid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0E238775" w14:textId="080BDF3F"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FF3FF2">
        <w:rPr>
          <w:rFonts w:ascii="Arial" w:hAnsi="Arial" w:cs="Arial"/>
          <w:smallCaps/>
          <w:sz w:val="20"/>
          <w:szCs w:val="20"/>
          <w:lang w:val="sl-SI"/>
        </w:rPr>
        <w:t>45. člen</w:t>
      </w:r>
    </w:p>
    <w:p w14:paraId="4A802B09" w14:textId="77777777" w:rsidR="00FF3FF2" w:rsidRPr="00FF3FF2" w:rsidRDefault="00FF3FF2" w:rsidP="00B83743">
      <w:pPr>
        <w:pStyle w:val="Bodytext50"/>
        <w:shd w:val="clear" w:color="auto" w:fill="auto"/>
        <w:spacing w:before="0" w:after="0" w:line="276" w:lineRule="auto"/>
        <w:rPr>
          <w:rFonts w:ascii="Arial" w:hAnsi="Arial" w:cs="Arial"/>
          <w:smallCaps/>
          <w:sz w:val="20"/>
          <w:szCs w:val="20"/>
          <w:lang w:val="sl-SI"/>
        </w:rPr>
      </w:pPr>
    </w:p>
    <w:p w14:paraId="0410481C" w14:textId="77777777" w:rsidR="00C5711B" w:rsidRPr="009B31FF"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Z vojnimi ujetniki, ki niso častniki, in vojnimi ujetniki njim primerljivega položaja se ravna s spoštovanjem, primernim njihovemu činu in starosti.</w:t>
      </w:r>
    </w:p>
    <w:p w14:paraId="7FAAFAE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v vseh pogledih omogoči, da sami organizirajo svojo prehrano.</w:t>
      </w:r>
    </w:p>
    <w:p w14:paraId="5D68CB4E" w14:textId="31FFC61F" w:rsidR="00C5711B" w:rsidRDefault="00C5711B" w:rsidP="00B83743">
      <w:pPr>
        <w:pStyle w:val="Bodytext20"/>
        <w:shd w:val="clear" w:color="auto" w:fill="auto"/>
        <w:spacing w:after="0" w:line="276" w:lineRule="auto"/>
        <w:ind w:firstLine="397"/>
        <w:rPr>
          <w:rFonts w:ascii="Arial" w:hAnsi="Arial" w:cs="Arial"/>
          <w:lang w:val="sl-SI"/>
        </w:rPr>
      </w:pPr>
    </w:p>
    <w:p w14:paraId="3C606289" w14:textId="58B1025A" w:rsidR="00FF3FF2" w:rsidRDefault="00FF3FF2" w:rsidP="00B83743">
      <w:pPr>
        <w:pStyle w:val="Bodytext20"/>
        <w:shd w:val="clear" w:color="auto" w:fill="auto"/>
        <w:spacing w:after="0" w:line="276" w:lineRule="auto"/>
        <w:ind w:firstLine="397"/>
        <w:rPr>
          <w:rFonts w:ascii="Arial" w:hAnsi="Arial" w:cs="Arial"/>
          <w:lang w:val="sl-SI"/>
        </w:rPr>
      </w:pPr>
    </w:p>
    <w:p w14:paraId="184C698C" w14:textId="74193444" w:rsidR="00C5711B" w:rsidRPr="00FF3FF2" w:rsidRDefault="003F32A8" w:rsidP="00865631">
      <w:pPr>
        <w:pStyle w:val="Bodytext20"/>
        <w:shd w:val="clear" w:color="auto" w:fill="auto"/>
        <w:spacing w:after="0" w:line="276" w:lineRule="auto"/>
        <w:ind w:firstLine="0"/>
        <w:jc w:val="center"/>
        <w:rPr>
          <w:rFonts w:ascii="Arial" w:hAnsi="Arial" w:cs="Arial"/>
          <w:lang w:val="sl-SI"/>
        </w:rPr>
      </w:pPr>
      <w:r w:rsidRPr="00FF3FF2">
        <w:rPr>
          <w:rFonts w:ascii="Arial" w:hAnsi="Arial" w:cs="Arial"/>
          <w:lang w:val="sl-SI"/>
        </w:rPr>
        <w:t>VIII. POGLAVJE</w:t>
      </w:r>
    </w:p>
    <w:p w14:paraId="05F6FA03" w14:textId="6EE1E861" w:rsidR="00FF3FF2" w:rsidRPr="00FF3FF2" w:rsidRDefault="00FF3FF2" w:rsidP="00865631">
      <w:pPr>
        <w:pStyle w:val="Bodytext20"/>
        <w:shd w:val="clear" w:color="auto" w:fill="auto"/>
        <w:spacing w:after="0" w:line="276" w:lineRule="auto"/>
        <w:ind w:firstLine="0"/>
        <w:jc w:val="center"/>
        <w:rPr>
          <w:rFonts w:ascii="Arial" w:hAnsi="Arial" w:cs="Arial"/>
          <w:lang w:val="sl-SI"/>
        </w:rPr>
      </w:pPr>
    </w:p>
    <w:p w14:paraId="3C4C1401" w14:textId="77777777" w:rsidR="00865631" w:rsidRPr="00865631" w:rsidRDefault="003F32A8" w:rsidP="00865631">
      <w:pPr>
        <w:pStyle w:val="Bodytext60"/>
        <w:shd w:val="clear" w:color="auto" w:fill="auto"/>
        <w:spacing w:before="0" w:after="0" w:line="276" w:lineRule="auto"/>
        <w:rPr>
          <w:rFonts w:ascii="Arial" w:hAnsi="Arial" w:cs="Arial"/>
          <w:b w:val="0"/>
          <w:sz w:val="20"/>
          <w:szCs w:val="20"/>
          <w:lang w:val="sl-SI"/>
        </w:rPr>
      </w:pPr>
      <w:r w:rsidRPr="00865631">
        <w:rPr>
          <w:rFonts w:ascii="Arial" w:hAnsi="Arial" w:cs="Arial"/>
          <w:b w:val="0"/>
          <w:sz w:val="20"/>
          <w:szCs w:val="20"/>
          <w:lang w:val="sl-SI"/>
        </w:rPr>
        <w:t xml:space="preserve">PREMESTITVE VOJNIH UJETNIKOV </w:t>
      </w:r>
    </w:p>
    <w:p w14:paraId="4679DD27" w14:textId="51EAEB27" w:rsidR="00C5711B" w:rsidRPr="00FF3FF2" w:rsidRDefault="003F32A8" w:rsidP="00865631">
      <w:pPr>
        <w:pStyle w:val="Bodytext60"/>
        <w:shd w:val="clear" w:color="auto" w:fill="auto"/>
        <w:spacing w:before="0" w:after="0" w:line="276" w:lineRule="auto"/>
        <w:rPr>
          <w:rFonts w:ascii="Arial" w:hAnsi="Arial" w:cs="Arial"/>
          <w:b w:val="0"/>
          <w:sz w:val="20"/>
          <w:szCs w:val="20"/>
          <w:lang w:val="sl-SI"/>
        </w:rPr>
      </w:pPr>
      <w:r w:rsidRPr="00865631">
        <w:rPr>
          <w:rFonts w:ascii="Arial" w:hAnsi="Arial" w:cs="Arial"/>
          <w:b w:val="0"/>
          <w:sz w:val="20"/>
          <w:szCs w:val="20"/>
          <w:lang w:val="sl-SI"/>
        </w:rPr>
        <w:t>PO NJIHOVEM PRIHODU V TABORIŠČE</w:t>
      </w:r>
    </w:p>
    <w:p w14:paraId="6374802F" w14:textId="07667627" w:rsidR="00FF3FF2" w:rsidRPr="00FF3FF2" w:rsidRDefault="00FF3FF2" w:rsidP="00865631">
      <w:pPr>
        <w:pStyle w:val="Bodytext60"/>
        <w:shd w:val="clear" w:color="auto" w:fill="auto"/>
        <w:spacing w:before="0" w:after="0" w:line="276" w:lineRule="auto"/>
        <w:rPr>
          <w:rFonts w:ascii="Arial" w:hAnsi="Arial" w:cs="Arial"/>
          <w:b w:val="0"/>
          <w:sz w:val="20"/>
          <w:szCs w:val="20"/>
          <w:lang w:val="sl-SI"/>
        </w:rPr>
      </w:pPr>
    </w:p>
    <w:p w14:paraId="00CF58F0" w14:textId="77777777" w:rsidR="00FF3FF2" w:rsidRPr="00FF3FF2" w:rsidRDefault="00FF3FF2" w:rsidP="00865631">
      <w:pPr>
        <w:pStyle w:val="Bodytext60"/>
        <w:shd w:val="clear" w:color="auto" w:fill="auto"/>
        <w:spacing w:before="0" w:after="0" w:line="276" w:lineRule="auto"/>
        <w:rPr>
          <w:rFonts w:ascii="Arial" w:hAnsi="Arial" w:cs="Arial"/>
          <w:b w:val="0"/>
          <w:sz w:val="20"/>
          <w:szCs w:val="20"/>
          <w:lang w:val="sl-SI"/>
        </w:rPr>
      </w:pPr>
    </w:p>
    <w:p w14:paraId="4C25EAF9" w14:textId="2D93AD74" w:rsidR="00C5711B" w:rsidRPr="00A65500" w:rsidRDefault="003F32A8" w:rsidP="00865631">
      <w:pPr>
        <w:pStyle w:val="Bodytext5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t>46. člen</w:t>
      </w:r>
    </w:p>
    <w:p w14:paraId="157212D0" w14:textId="77777777" w:rsidR="00FF3FF2" w:rsidRPr="009B31FF" w:rsidRDefault="00FF3FF2" w:rsidP="00865631">
      <w:pPr>
        <w:pStyle w:val="Bodytext50"/>
        <w:shd w:val="clear" w:color="auto" w:fill="auto"/>
        <w:spacing w:before="0" w:after="0" w:line="276" w:lineRule="auto"/>
        <w:rPr>
          <w:rFonts w:ascii="Arial" w:hAnsi="Arial" w:cs="Arial"/>
          <w:sz w:val="20"/>
          <w:szCs w:val="20"/>
          <w:lang w:val="sl-SI"/>
        </w:rPr>
      </w:pPr>
    </w:p>
    <w:p w14:paraId="65B4291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Pri odločanju o premestitvi vojnih ujetnikov sila, ki jih pridržuje, upošteva njihove interese, zlasti zato, da se ne oteži njihova repatriacija.</w:t>
      </w:r>
    </w:p>
    <w:p w14:paraId="4B9896D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Premestitev vojnih ujetnikov se vedno opravi človeško in v razmerah, ki niso manj ugodne od tistih pri premestitvi oboroženih sil sile, ki pridržuje vojne ujetnike. Vedno se upoštevajo podnebne razmere, ki so jih vojni ujetniki vajeni, razmere premestitve pa nikakor ne smejo škoditi njihovemu zdravju.</w:t>
      </w:r>
    </w:p>
    <w:p w14:paraId="37DFA73F" w14:textId="7D52A102" w:rsidR="00A65500"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Sila, ki pridržuje vojne ujetnike, jim med premestitvijo zagotovi dovolj pitne vode in hrane, da jih </w:t>
      </w:r>
      <w:r w:rsidRPr="009B31FF">
        <w:rPr>
          <w:rFonts w:ascii="Arial" w:hAnsi="Arial" w:cs="Arial"/>
          <w:lang w:val="sl-SI"/>
        </w:rPr>
        <w:lastRenderedPageBreak/>
        <w:t>ohrani v dobrem zdravstvenem stanju, ter tudi potrebna oblačila, zavetje in zdravstveno oskrbo. Sila, ki pridržuje vojne ujetnike, sprejme ustrezne ukrepe, zlasti pri prevozu po morju ali zraku, da zagotovi njihovo varnost pri premestitvi, že pred njihovim odhodom pa sestavi popoln seznam vseh vojnih ujetnikov, ki se premeščajo</w:t>
      </w:r>
      <w:r w:rsidR="00A65500">
        <w:rPr>
          <w:rFonts w:ascii="Arial" w:hAnsi="Arial" w:cs="Arial"/>
          <w:lang w:val="sl-SI"/>
        </w:rPr>
        <w:t xml:space="preserve">. </w:t>
      </w:r>
    </w:p>
    <w:p w14:paraId="65F7D65D" w14:textId="62C0E82D" w:rsidR="00A65500" w:rsidRDefault="00A65500" w:rsidP="00B83743">
      <w:pPr>
        <w:tabs>
          <w:tab w:val="left" w:pos="1770"/>
        </w:tabs>
        <w:spacing w:line="276" w:lineRule="auto"/>
        <w:rPr>
          <w:lang w:val="sl-SI"/>
        </w:rPr>
      </w:pPr>
      <w:r>
        <w:rPr>
          <w:lang w:val="sl-SI"/>
        </w:rPr>
        <w:tab/>
      </w:r>
    </w:p>
    <w:p w14:paraId="1D97FD09" w14:textId="6AD31151" w:rsidR="00A65500" w:rsidRDefault="00A65500" w:rsidP="00B83743">
      <w:pPr>
        <w:tabs>
          <w:tab w:val="left" w:pos="1770"/>
        </w:tabs>
        <w:spacing w:line="276" w:lineRule="auto"/>
        <w:rPr>
          <w:lang w:val="sl-SI"/>
        </w:rPr>
      </w:pPr>
    </w:p>
    <w:p w14:paraId="064805CF" w14:textId="4DF9F37C" w:rsidR="00A65500" w:rsidRPr="009B31FF" w:rsidRDefault="00A65500" w:rsidP="00B83743">
      <w:pPr>
        <w:pStyle w:val="Bodytext40"/>
        <w:shd w:val="clear" w:color="auto" w:fill="auto"/>
        <w:spacing w:before="0" w:after="0" w:line="276" w:lineRule="auto"/>
        <w:rPr>
          <w:rFonts w:ascii="Arial" w:hAnsi="Arial" w:cs="Arial"/>
          <w:sz w:val="20"/>
          <w:szCs w:val="20"/>
          <w:lang w:val="sl-SI"/>
        </w:rPr>
      </w:pPr>
      <w:r w:rsidRPr="009B31FF">
        <w:rPr>
          <w:rStyle w:val="Bodytext4SmallCaps"/>
          <w:rFonts w:ascii="Arial" w:hAnsi="Arial" w:cs="Arial"/>
          <w:sz w:val="20"/>
          <w:szCs w:val="20"/>
          <w:lang w:val="sl-SI"/>
        </w:rPr>
        <w:t>4</w:t>
      </w:r>
      <w:r>
        <w:rPr>
          <w:rStyle w:val="Bodytext4SmallCaps"/>
          <w:rFonts w:ascii="Arial" w:hAnsi="Arial" w:cs="Arial"/>
          <w:sz w:val="20"/>
          <w:szCs w:val="20"/>
          <w:lang w:val="sl-SI"/>
        </w:rPr>
        <w:t>7</w:t>
      </w:r>
      <w:r w:rsidRPr="009B31FF">
        <w:rPr>
          <w:rStyle w:val="Bodytext4SmallCaps"/>
          <w:rFonts w:ascii="Arial" w:hAnsi="Arial" w:cs="Arial"/>
          <w:sz w:val="20"/>
          <w:szCs w:val="20"/>
          <w:lang w:val="sl-SI"/>
        </w:rPr>
        <w:t>. člen</w:t>
      </w:r>
    </w:p>
    <w:p w14:paraId="6ED897E4" w14:textId="77777777" w:rsidR="00A65500" w:rsidRDefault="00A65500" w:rsidP="00B83743">
      <w:pPr>
        <w:pStyle w:val="Bodytext20"/>
        <w:shd w:val="clear" w:color="auto" w:fill="auto"/>
        <w:spacing w:after="0" w:line="276" w:lineRule="auto"/>
        <w:ind w:firstLine="397"/>
        <w:rPr>
          <w:rFonts w:ascii="Arial" w:hAnsi="Arial" w:cs="Arial"/>
          <w:lang w:val="sl-SI"/>
        </w:rPr>
      </w:pPr>
    </w:p>
    <w:p w14:paraId="1A20005E" w14:textId="38BABC5A"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Bolni ali ranjeni vojni ujetniki se ne premeščajo, če bi potovanje ogrozilo njihovo okrevanje, razen če je to nujno zaradi njihove varnosti.</w:t>
      </w:r>
    </w:p>
    <w:p w14:paraId="58BADFE0" w14:textId="6E33E85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območje bojevanja približuje taborišču, se vojni ujetniki iz tega taborišča premestijo le, če se premestitev lahko opravi dovolj varno ali če bi vztrajanje v taborišču zanje pomenilo večje tveganje kot sama premestitev.</w:t>
      </w:r>
    </w:p>
    <w:p w14:paraId="5865DB73" w14:textId="422B3013" w:rsidR="00A65500" w:rsidRDefault="00A65500" w:rsidP="00B83743">
      <w:pPr>
        <w:pStyle w:val="Bodytext20"/>
        <w:shd w:val="clear" w:color="auto" w:fill="auto"/>
        <w:spacing w:after="0" w:line="276" w:lineRule="auto"/>
        <w:ind w:firstLine="397"/>
        <w:rPr>
          <w:rFonts w:ascii="Arial" w:hAnsi="Arial" w:cs="Arial"/>
          <w:lang w:val="sl-SI"/>
        </w:rPr>
      </w:pPr>
    </w:p>
    <w:p w14:paraId="0DE02B5D"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142B8A64" w14:textId="3EE1F63C"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48. člen</w:t>
      </w:r>
    </w:p>
    <w:p w14:paraId="7DB02287" w14:textId="77777777" w:rsidR="00A65500" w:rsidRPr="009B31FF" w:rsidRDefault="00A65500" w:rsidP="00B83743">
      <w:pPr>
        <w:pStyle w:val="Bodytext40"/>
        <w:shd w:val="clear" w:color="auto" w:fill="auto"/>
        <w:spacing w:before="0" w:after="0" w:line="276" w:lineRule="auto"/>
        <w:ind w:firstLine="397"/>
        <w:rPr>
          <w:rFonts w:ascii="Arial" w:hAnsi="Arial" w:cs="Arial"/>
          <w:sz w:val="20"/>
          <w:szCs w:val="20"/>
          <w:lang w:val="sl-SI"/>
        </w:rPr>
      </w:pPr>
    </w:p>
    <w:p w14:paraId="6568D506" w14:textId="77777777" w:rsidR="00C5711B" w:rsidRPr="009B31FF" w:rsidRDefault="003F32A8" w:rsidP="00B83743">
      <w:pPr>
        <w:pStyle w:val="Bodytext20"/>
        <w:shd w:val="clear" w:color="auto" w:fill="auto"/>
        <w:tabs>
          <w:tab w:val="left" w:pos="6816"/>
        </w:tabs>
        <w:spacing w:after="0" w:line="276" w:lineRule="auto"/>
        <w:ind w:firstLine="397"/>
        <w:rPr>
          <w:rFonts w:ascii="Arial" w:hAnsi="Arial" w:cs="Arial"/>
          <w:lang w:val="sl-SI"/>
        </w:rPr>
      </w:pPr>
      <w:r w:rsidRPr="009B31FF">
        <w:rPr>
          <w:rFonts w:ascii="Arial" w:hAnsi="Arial" w:cs="Arial"/>
          <w:lang w:val="sl-SI"/>
        </w:rPr>
        <w:t>Pri premestitvi je treba vojne ujetnike uradno obvestiti o odhodu in novem poštnem naslovu. Obveščeni morajo biti pravočasno, da lahko pripravijo prtljago in obvestijo svojce.</w:t>
      </w:r>
    </w:p>
    <w:p w14:paraId="01C137F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 seboj smejo vzeti osebne predmete ter korespondenco in pakete, ki so prispeli zanje. Če tako zahtevajo razmere premestitve, se teža prtljage lahko omeji na primerno težo, ki jo vojni ujetnik lahko nosi in nikakor ne znaša več kot petindvajset kilogramov na osebo.</w:t>
      </w:r>
    </w:p>
    <w:p w14:paraId="6C8C26E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Pisma in paketi, naslovljeni na njihovo prejšnje taborišče, se jim pošljejo brez odlašanja. Poveljnik taborišča sprejme v soglasju s predstavnikom vojnih ujetnikov potrebne ukrepe za zagotovitev prevoza skupne lastnine vojnih ujetnikov in prtljage, ki ju vojni ujetniki zaradi omejitev na podlagi drugega odstavka tega člena ne morejo vzeti s seboj.</w:t>
      </w:r>
    </w:p>
    <w:p w14:paraId="57BDBD58" w14:textId="45905A2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Stroške premestitve krije sila, ki pridržuje vojne ujetnike.</w:t>
      </w:r>
    </w:p>
    <w:p w14:paraId="4DDEB367" w14:textId="6BDB1373" w:rsidR="00A65500" w:rsidRDefault="00A65500" w:rsidP="00B83743">
      <w:pPr>
        <w:pStyle w:val="Bodytext20"/>
        <w:shd w:val="clear" w:color="auto" w:fill="auto"/>
        <w:spacing w:after="0" w:line="276" w:lineRule="auto"/>
        <w:ind w:firstLine="397"/>
        <w:rPr>
          <w:rFonts w:ascii="Arial" w:hAnsi="Arial" w:cs="Arial"/>
          <w:lang w:val="sl-SI"/>
        </w:rPr>
      </w:pPr>
    </w:p>
    <w:p w14:paraId="4E8626A7" w14:textId="77777777" w:rsidR="00A65500" w:rsidRDefault="00A65500" w:rsidP="00B83743">
      <w:pPr>
        <w:pStyle w:val="Bodytext20"/>
        <w:shd w:val="clear" w:color="auto" w:fill="auto"/>
        <w:spacing w:after="0" w:line="276" w:lineRule="auto"/>
        <w:ind w:firstLine="397"/>
        <w:rPr>
          <w:rFonts w:ascii="Arial" w:hAnsi="Arial" w:cs="Arial"/>
          <w:lang w:val="sl-SI"/>
        </w:rPr>
      </w:pPr>
    </w:p>
    <w:p w14:paraId="2515BDC0" w14:textId="137751EA" w:rsidR="00C5711B" w:rsidRDefault="003F32A8" w:rsidP="004C5DC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III. ODDELEK</w:t>
      </w:r>
    </w:p>
    <w:p w14:paraId="1CDCBC7B" w14:textId="77777777" w:rsidR="00A65500" w:rsidRPr="009B31FF" w:rsidRDefault="00A65500" w:rsidP="004C5DC1">
      <w:pPr>
        <w:pStyle w:val="Bodytext20"/>
        <w:shd w:val="clear" w:color="auto" w:fill="auto"/>
        <w:spacing w:after="0" w:line="276" w:lineRule="auto"/>
        <w:ind w:firstLine="0"/>
        <w:jc w:val="center"/>
        <w:rPr>
          <w:rFonts w:ascii="Arial" w:hAnsi="Arial" w:cs="Arial"/>
          <w:lang w:val="sl-SI"/>
        </w:rPr>
      </w:pPr>
    </w:p>
    <w:p w14:paraId="7E932F5D" w14:textId="77777777" w:rsidR="00A65500" w:rsidRDefault="003F32A8" w:rsidP="004C5DC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DELO VOJNIH UJETNIKOV</w:t>
      </w:r>
    </w:p>
    <w:p w14:paraId="0E8AA350" w14:textId="77777777" w:rsidR="00A65500" w:rsidRDefault="00A65500" w:rsidP="004C5DC1">
      <w:pPr>
        <w:pStyle w:val="Bodytext20"/>
        <w:shd w:val="clear" w:color="auto" w:fill="auto"/>
        <w:spacing w:after="0" w:line="276" w:lineRule="auto"/>
        <w:ind w:firstLine="0"/>
        <w:jc w:val="center"/>
        <w:rPr>
          <w:rFonts w:ascii="Arial" w:hAnsi="Arial" w:cs="Arial"/>
          <w:lang w:val="sl-SI"/>
        </w:rPr>
      </w:pPr>
    </w:p>
    <w:p w14:paraId="4E1D2DFD" w14:textId="58D22171" w:rsidR="00C5711B" w:rsidRPr="00A65500" w:rsidRDefault="003F32A8" w:rsidP="004C5DC1">
      <w:pPr>
        <w:pStyle w:val="Bodytext20"/>
        <w:shd w:val="clear" w:color="auto" w:fill="auto"/>
        <w:spacing w:after="0" w:line="276" w:lineRule="auto"/>
        <w:ind w:firstLine="0"/>
        <w:jc w:val="center"/>
        <w:rPr>
          <w:rFonts w:ascii="Arial" w:hAnsi="Arial" w:cs="Arial"/>
          <w:smallCaps/>
          <w:lang w:val="sl-SI"/>
        </w:rPr>
      </w:pPr>
      <w:r w:rsidRPr="009B31FF">
        <w:rPr>
          <w:rFonts w:ascii="Arial" w:hAnsi="Arial" w:cs="Arial"/>
          <w:lang w:val="sl-SI"/>
        </w:rPr>
        <w:br/>
      </w:r>
      <w:r w:rsidRPr="00A65500">
        <w:rPr>
          <w:rFonts w:ascii="Arial" w:hAnsi="Arial" w:cs="Arial"/>
          <w:smallCaps/>
          <w:lang w:val="sl-SI"/>
        </w:rPr>
        <w:t>49. člen</w:t>
      </w:r>
    </w:p>
    <w:p w14:paraId="1059CB96" w14:textId="77777777" w:rsidR="00A65500" w:rsidRPr="009B31FF" w:rsidRDefault="00A65500" w:rsidP="00B83743">
      <w:pPr>
        <w:pStyle w:val="Bodytext20"/>
        <w:shd w:val="clear" w:color="auto" w:fill="auto"/>
        <w:spacing w:after="0" w:line="276" w:lineRule="auto"/>
        <w:ind w:firstLine="397"/>
        <w:jc w:val="center"/>
        <w:rPr>
          <w:rFonts w:ascii="Arial" w:hAnsi="Arial" w:cs="Arial"/>
          <w:lang w:val="sl-SI"/>
        </w:rPr>
      </w:pPr>
    </w:p>
    <w:p w14:paraId="507A287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sme vojne ujetnike, ki so telesno sposobni za delo, uporabiti kot delavce, pri čemer mora upoštevati njihovo starost, spol, čin in telesne zmožnosti, zlasti zaradi ohranitve njihovega dobrega telesnega in duševnega zdravja.</w:t>
      </w:r>
    </w:p>
    <w:p w14:paraId="796E2F3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Podčastnikom, ki so vojni ujetniki, se lahko naloži le nadzorno delo. Tisti, od katerih se to ne zahteva, lahko zaprosijo za drugo primerno delo, ki se jim, če je mogoče, zagotovi.</w:t>
      </w:r>
    </w:p>
    <w:p w14:paraId="13176692" w14:textId="12237DC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častniki ali osebe njim primerljivega položaja zaprosijo za primerno delo, se jim tako delo, če je mogoče, zagotovi, vendar pa se nikakor ne smejo k delu prisiliti.</w:t>
      </w:r>
    </w:p>
    <w:p w14:paraId="2549F11F" w14:textId="77777777" w:rsidR="00A65500" w:rsidRDefault="00A65500" w:rsidP="00B83743">
      <w:pPr>
        <w:pStyle w:val="Bodytext20"/>
        <w:shd w:val="clear" w:color="auto" w:fill="auto"/>
        <w:spacing w:after="0" w:line="276" w:lineRule="auto"/>
        <w:ind w:firstLine="397"/>
        <w:rPr>
          <w:rFonts w:ascii="Arial" w:hAnsi="Arial" w:cs="Arial"/>
          <w:smallCaps/>
          <w:lang w:val="sl-SI"/>
        </w:rPr>
      </w:pPr>
    </w:p>
    <w:p w14:paraId="2411BE4E" w14:textId="77777777" w:rsidR="00A65500" w:rsidRDefault="00A65500" w:rsidP="00B83743">
      <w:pPr>
        <w:pStyle w:val="Bodytext20"/>
        <w:shd w:val="clear" w:color="auto" w:fill="auto"/>
        <w:spacing w:after="0" w:line="276" w:lineRule="auto"/>
        <w:ind w:firstLine="397"/>
        <w:rPr>
          <w:rFonts w:ascii="Arial" w:hAnsi="Arial" w:cs="Arial"/>
          <w:smallCaps/>
          <w:lang w:val="sl-SI"/>
        </w:rPr>
      </w:pPr>
    </w:p>
    <w:p w14:paraId="769E2352" w14:textId="48A584B2" w:rsidR="00A65500" w:rsidRDefault="00A65500" w:rsidP="00B83743">
      <w:pPr>
        <w:pStyle w:val="Bodytext20"/>
        <w:shd w:val="clear" w:color="auto" w:fill="auto"/>
        <w:spacing w:after="0" w:line="276" w:lineRule="auto"/>
        <w:ind w:firstLine="0"/>
        <w:jc w:val="center"/>
        <w:rPr>
          <w:rFonts w:ascii="Arial" w:hAnsi="Arial" w:cs="Arial"/>
          <w:smallCaps/>
          <w:lang w:val="sl-SI"/>
        </w:rPr>
      </w:pPr>
      <w:r>
        <w:rPr>
          <w:rFonts w:ascii="Arial" w:hAnsi="Arial" w:cs="Arial"/>
          <w:smallCaps/>
          <w:lang w:val="sl-SI"/>
        </w:rPr>
        <w:t>50</w:t>
      </w:r>
      <w:r w:rsidRPr="00A65500">
        <w:rPr>
          <w:rFonts w:ascii="Arial" w:hAnsi="Arial" w:cs="Arial"/>
          <w:smallCaps/>
          <w:lang w:val="sl-SI"/>
        </w:rPr>
        <w:t>. člen</w:t>
      </w:r>
    </w:p>
    <w:p w14:paraId="10E06993" w14:textId="77777777" w:rsidR="00A65500" w:rsidRDefault="00A65500" w:rsidP="00B83743">
      <w:pPr>
        <w:pStyle w:val="Bodytext20"/>
        <w:shd w:val="clear" w:color="auto" w:fill="auto"/>
        <w:spacing w:after="0" w:line="276" w:lineRule="auto"/>
        <w:ind w:firstLine="397"/>
        <w:rPr>
          <w:rFonts w:ascii="Arial" w:hAnsi="Arial" w:cs="Arial"/>
          <w:lang w:val="sl-SI"/>
        </w:rPr>
      </w:pPr>
    </w:p>
    <w:p w14:paraId="03C6AB10" w14:textId="3CECA98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Poleg del, povezanih z upravljanjem, ureditvijo ali vzdrževanjem taborišča, se vojni ujetniki lahko prisilijo le k delom, ki spadajo v te dejavnosti:</w:t>
      </w:r>
    </w:p>
    <w:p w14:paraId="5E300D29" w14:textId="77777777" w:rsidR="00A65500" w:rsidRPr="009B31FF" w:rsidRDefault="00A65500" w:rsidP="00B83743">
      <w:pPr>
        <w:pStyle w:val="Bodytext20"/>
        <w:shd w:val="clear" w:color="auto" w:fill="auto"/>
        <w:spacing w:after="0" w:line="276" w:lineRule="auto"/>
        <w:ind w:firstLine="0"/>
        <w:rPr>
          <w:rFonts w:ascii="Arial" w:hAnsi="Arial" w:cs="Arial"/>
          <w:lang w:val="sl-SI"/>
        </w:rPr>
      </w:pPr>
    </w:p>
    <w:p w14:paraId="7422EF53" w14:textId="7B444573" w:rsidR="004C5DC1" w:rsidRDefault="003F32A8" w:rsidP="004C5DC1">
      <w:pPr>
        <w:pStyle w:val="Bodytext20"/>
        <w:numPr>
          <w:ilvl w:val="0"/>
          <w:numId w:val="7"/>
        </w:numPr>
        <w:shd w:val="clear" w:color="auto" w:fill="auto"/>
        <w:tabs>
          <w:tab w:val="left" w:pos="886"/>
        </w:tabs>
        <w:spacing w:after="0" w:line="276" w:lineRule="auto"/>
        <w:ind w:left="794" w:hanging="397"/>
        <w:rPr>
          <w:rFonts w:ascii="Arial" w:hAnsi="Arial" w:cs="Arial"/>
          <w:lang w:val="sl-SI"/>
        </w:rPr>
      </w:pPr>
      <w:r w:rsidRPr="004C5DC1">
        <w:rPr>
          <w:rFonts w:ascii="Arial" w:hAnsi="Arial" w:cs="Arial"/>
          <w:lang w:val="sl-SI"/>
        </w:rPr>
        <w:t>kmetijstvo;</w:t>
      </w:r>
    </w:p>
    <w:p w14:paraId="05294830" w14:textId="77777777" w:rsidR="004C5DC1" w:rsidRDefault="004C5DC1" w:rsidP="004C5DC1">
      <w:pPr>
        <w:pStyle w:val="Bodytext20"/>
        <w:shd w:val="clear" w:color="auto" w:fill="auto"/>
        <w:tabs>
          <w:tab w:val="left" w:pos="886"/>
        </w:tabs>
        <w:spacing w:after="0" w:line="276" w:lineRule="auto"/>
        <w:ind w:left="794" w:firstLine="0"/>
        <w:rPr>
          <w:rFonts w:ascii="Arial" w:hAnsi="Arial" w:cs="Arial"/>
          <w:lang w:val="sl-SI"/>
        </w:rPr>
      </w:pPr>
    </w:p>
    <w:p w14:paraId="144B794D" w14:textId="6AD47895" w:rsidR="004C5DC1" w:rsidRPr="004C5DC1" w:rsidRDefault="003F32A8" w:rsidP="004C5DC1">
      <w:pPr>
        <w:pStyle w:val="Bodytext20"/>
        <w:numPr>
          <w:ilvl w:val="0"/>
          <w:numId w:val="7"/>
        </w:numPr>
        <w:shd w:val="clear" w:color="auto" w:fill="auto"/>
        <w:tabs>
          <w:tab w:val="left" w:pos="886"/>
        </w:tabs>
        <w:spacing w:after="0" w:line="276" w:lineRule="auto"/>
        <w:ind w:left="794" w:hanging="397"/>
        <w:rPr>
          <w:rFonts w:ascii="Arial" w:hAnsi="Arial" w:cs="Arial"/>
          <w:lang w:val="sl-SI"/>
        </w:rPr>
      </w:pPr>
      <w:r w:rsidRPr="004C5DC1">
        <w:rPr>
          <w:rFonts w:ascii="Arial" w:hAnsi="Arial" w:cs="Arial"/>
          <w:lang w:val="sl-SI"/>
        </w:rPr>
        <w:lastRenderedPageBreak/>
        <w:t>dejavnosti, povezane s proizvodnjo ali pridobivanjem surovin, in predelovalne dejavnosti razen metalurške, strojne in kemične industrije; javna in gradbena dela, ki niso vojaška ali za vojsko;</w:t>
      </w:r>
    </w:p>
    <w:p w14:paraId="172A5E19" w14:textId="77777777" w:rsidR="004C5DC1" w:rsidRPr="004C5DC1" w:rsidRDefault="004C5DC1" w:rsidP="004C5DC1">
      <w:pPr>
        <w:pStyle w:val="Bodytext20"/>
        <w:shd w:val="clear" w:color="auto" w:fill="auto"/>
        <w:tabs>
          <w:tab w:val="left" w:pos="886"/>
        </w:tabs>
        <w:spacing w:after="0" w:line="276" w:lineRule="auto"/>
        <w:ind w:firstLine="0"/>
        <w:rPr>
          <w:rFonts w:ascii="Arial" w:hAnsi="Arial" w:cs="Arial"/>
          <w:lang w:val="sl-SI"/>
        </w:rPr>
      </w:pPr>
    </w:p>
    <w:p w14:paraId="26ECE672" w14:textId="4F68A273" w:rsidR="004C5DC1" w:rsidRDefault="003F32A8" w:rsidP="004C5DC1">
      <w:pPr>
        <w:pStyle w:val="Bodytext20"/>
        <w:numPr>
          <w:ilvl w:val="0"/>
          <w:numId w:val="7"/>
        </w:numPr>
        <w:shd w:val="clear" w:color="auto" w:fill="auto"/>
        <w:tabs>
          <w:tab w:val="left" w:pos="886"/>
        </w:tabs>
        <w:spacing w:after="0" w:line="276" w:lineRule="auto"/>
        <w:ind w:left="794" w:hanging="397"/>
        <w:rPr>
          <w:rFonts w:ascii="Arial" w:hAnsi="Arial" w:cs="Arial"/>
          <w:lang w:val="sl-SI"/>
        </w:rPr>
      </w:pPr>
      <w:r w:rsidRPr="004C5DC1">
        <w:rPr>
          <w:rFonts w:ascii="Arial" w:hAnsi="Arial" w:cs="Arial"/>
          <w:lang w:val="sl-SI"/>
        </w:rPr>
        <w:t>prevoz blaga, ki ni vojaško ali za vojsko, in ravnanje z njim;</w:t>
      </w:r>
    </w:p>
    <w:p w14:paraId="7C2CE68C" w14:textId="77777777" w:rsidR="004C5DC1" w:rsidRDefault="004C5DC1" w:rsidP="004C5DC1">
      <w:pPr>
        <w:pStyle w:val="Bodytext20"/>
        <w:shd w:val="clear" w:color="auto" w:fill="auto"/>
        <w:tabs>
          <w:tab w:val="left" w:pos="886"/>
        </w:tabs>
        <w:spacing w:after="0" w:line="276" w:lineRule="auto"/>
        <w:ind w:left="794" w:firstLine="0"/>
        <w:rPr>
          <w:rFonts w:ascii="Arial" w:hAnsi="Arial" w:cs="Arial"/>
          <w:lang w:val="sl-SI"/>
        </w:rPr>
      </w:pPr>
    </w:p>
    <w:p w14:paraId="421E8527" w14:textId="619581B8" w:rsidR="004C5DC1" w:rsidRDefault="003F32A8" w:rsidP="004C5DC1">
      <w:pPr>
        <w:pStyle w:val="Bodytext20"/>
        <w:numPr>
          <w:ilvl w:val="0"/>
          <w:numId w:val="7"/>
        </w:numPr>
        <w:shd w:val="clear" w:color="auto" w:fill="auto"/>
        <w:tabs>
          <w:tab w:val="left" w:pos="886"/>
        </w:tabs>
        <w:spacing w:after="0" w:line="276" w:lineRule="auto"/>
        <w:ind w:left="794" w:hanging="397"/>
        <w:rPr>
          <w:rFonts w:ascii="Arial" w:hAnsi="Arial" w:cs="Arial"/>
          <w:lang w:val="sl-SI"/>
        </w:rPr>
      </w:pPr>
      <w:r w:rsidRPr="004C5DC1">
        <w:rPr>
          <w:rFonts w:ascii="Arial" w:hAnsi="Arial" w:cs="Arial"/>
          <w:lang w:val="sl-SI"/>
        </w:rPr>
        <w:t>trgovske in umetniške dejavnosti ter rokodelstvo;</w:t>
      </w:r>
    </w:p>
    <w:p w14:paraId="3F9E493C" w14:textId="77777777" w:rsidR="004C5DC1" w:rsidRDefault="004C5DC1" w:rsidP="004C5DC1">
      <w:pPr>
        <w:pStyle w:val="Bodytext20"/>
        <w:shd w:val="clear" w:color="auto" w:fill="auto"/>
        <w:tabs>
          <w:tab w:val="left" w:pos="886"/>
        </w:tabs>
        <w:spacing w:after="0" w:line="276" w:lineRule="auto"/>
        <w:ind w:left="794" w:firstLine="0"/>
        <w:rPr>
          <w:rFonts w:ascii="Arial" w:hAnsi="Arial" w:cs="Arial"/>
          <w:lang w:val="sl-SI"/>
        </w:rPr>
      </w:pPr>
    </w:p>
    <w:p w14:paraId="7429B469" w14:textId="366C5106" w:rsidR="004C5DC1" w:rsidRDefault="003F32A8" w:rsidP="004C5DC1">
      <w:pPr>
        <w:pStyle w:val="Bodytext20"/>
        <w:numPr>
          <w:ilvl w:val="0"/>
          <w:numId w:val="7"/>
        </w:numPr>
        <w:shd w:val="clear" w:color="auto" w:fill="auto"/>
        <w:tabs>
          <w:tab w:val="left" w:pos="886"/>
        </w:tabs>
        <w:spacing w:after="0" w:line="276" w:lineRule="auto"/>
        <w:ind w:left="794" w:hanging="397"/>
        <w:rPr>
          <w:rFonts w:ascii="Arial" w:hAnsi="Arial" w:cs="Arial"/>
          <w:lang w:val="sl-SI"/>
        </w:rPr>
      </w:pPr>
      <w:r w:rsidRPr="004C5DC1">
        <w:rPr>
          <w:rFonts w:ascii="Arial" w:hAnsi="Arial" w:cs="Arial"/>
          <w:lang w:val="sl-SI"/>
        </w:rPr>
        <w:t>hišna opravila;</w:t>
      </w:r>
    </w:p>
    <w:p w14:paraId="746D1EEE" w14:textId="77777777" w:rsidR="004C5DC1" w:rsidRDefault="004C5DC1" w:rsidP="004C5DC1">
      <w:pPr>
        <w:pStyle w:val="Bodytext20"/>
        <w:shd w:val="clear" w:color="auto" w:fill="auto"/>
        <w:tabs>
          <w:tab w:val="left" w:pos="886"/>
        </w:tabs>
        <w:spacing w:after="0" w:line="276" w:lineRule="auto"/>
        <w:ind w:left="794" w:firstLine="0"/>
        <w:rPr>
          <w:rFonts w:ascii="Arial" w:hAnsi="Arial" w:cs="Arial"/>
          <w:lang w:val="sl-SI"/>
        </w:rPr>
      </w:pPr>
    </w:p>
    <w:p w14:paraId="5F6208F2" w14:textId="194882CE" w:rsidR="00C5711B" w:rsidRDefault="003F32A8" w:rsidP="004C5DC1">
      <w:pPr>
        <w:pStyle w:val="Bodytext20"/>
        <w:numPr>
          <w:ilvl w:val="0"/>
          <w:numId w:val="7"/>
        </w:numPr>
        <w:shd w:val="clear" w:color="auto" w:fill="auto"/>
        <w:tabs>
          <w:tab w:val="left" w:pos="886"/>
        </w:tabs>
        <w:spacing w:after="0" w:line="276" w:lineRule="auto"/>
        <w:ind w:left="794" w:hanging="397"/>
        <w:rPr>
          <w:rFonts w:ascii="Arial" w:hAnsi="Arial" w:cs="Arial"/>
          <w:lang w:val="sl-SI"/>
        </w:rPr>
      </w:pPr>
      <w:r w:rsidRPr="004C5DC1">
        <w:rPr>
          <w:rFonts w:ascii="Arial" w:hAnsi="Arial" w:cs="Arial"/>
          <w:lang w:val="sl-SI"/>
        </w:rPr>
        <w:t>javne službe, ki niso vojaške ali namenjene vojski.</w:t>
      </w:r>
    </w:p>
    <w:p w14:paraId="0DCED382" w14:textId="77777777" w:rsidR="004C5DC1" w:rsidRPr="004C5DC1" w:rsidRDefault="004C5DC1" w:rsidP="004C5DC1">
      <w:pPr>
        <w:pStyle w:val="Bodytext20"/>
        <w:shd w:val="clear" w:color="auto" w:fill="auto"/>
        <w:tabs>
          <w:tab w:val="left" w:pos="886"/>
        </w:tabs>
        <w:spacing w:after="0" w:line="276" w:lineRule="auto"/>
        <w:ind w:left="794" w:firstLine="0"/>
        <w:rPr>
          <w:rFonts w:ascii="Arial" w:hAnsi="Arial" w:cs="Arial"/>
          <w:lang w:val="sl-SI"/>
        </w:rPr>
      </w:pPr>
    </w:p>
    <w:p w14:paraId="4EFE16D6" w14:textId="27209EC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Pri kršitvi navedenih določb smejo vojni ujetniki v skladu z 78. členom uveljaviti svojo pravico do pritožbe.</w:t>
      </w:r>
    </w:p>
    <w:p w14:paraId="2977395E" w14:textId="384FCBA9" w:rsidR="00A65500" w:rsidRDefault="00A65500" w:rsidP="00B83743">
      <w:pPr>
        <w:pStyle w:val="Bodytext20"/>
        <w:shd w:val="clear" w:color="auto" w:fill="auto"/>
        <w:spacing w:after="0" w:line="276" w:lineRule="auto"/>
        <w:ind w:firstLine="397"/>
        <w:rPr>
          <w:rFonts w:ascii="Arial" w:hAnsi="Arial" w:cs="Arial"/>
          <w:lang w:val="sl-SI"/>
        </w:rPr>
      </w:pPr>
    </w:p>
    <w:p w14:paraId="6844F3F3"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04BEF14E" w14:textId="384F9E26" w:rsidR="00C5711B" w:rsidRDefault="003F32A8" w:rsidP="00B83743">
      <w:pPr>
        <w:pStyle w:val="Bodytext40"/>
        <w:shd w:val="clear" w:color="auto" w:fill="auto"/>
        <w:spacing w:before="0" w:after="0" w:line="276" w:lineRule="auto"/>
        <w:ind w:firstLine="397"/>
        <w:rPr>
          <w:rStyle w:val="Bodytext4SmallCaps"/>
          <w:rFonts w:ascii="Arial" w:hAnsi="Arial" w:cs="Arial"/>
          <w:sz w:val="20"/>
          <w:szCs w:val="20"/>
          <w:lang w:val="sl-SI"/>
        </w:rPr>
      </w:pPr>
      <w:r w:rsidRPr="009B31FF">
        <w:rPr>
          <w:rStyle w:val="Bodytext4SmallCaps"/>
          <w:rFonts w:ascii="Arial" w:hAnsi="Arial" w:cs="Arial"/>
          <w:sz w:val="20"/>
          <w:szCs w:val="20"/>
          <w:lang w:val="sl-SI"/>
        </w:rPr>
        <w:t>51. člen</w:t>
      </w:r>
    </w:p>
    <w:p w14:paraId="6172EEB8" w14:textId="77777777" w:rsidR="00A65500" w:rsidRPr="009B31FF" w:rsidRDefault="00A65500" w:rsidP="00B83743">
      <w:pPr>
        <w:pStyle w:val="Bodytext40"/>
        <w:shd w:val="clear" w:color="auto" w:fill="auto"/>
        <w:spacing w:before="0" w:after="0" w:line="276" w:lineRule="auto"/>
        <w:ind w:firstLine="397"/>
        <w:rPr>
          <w:rFonts w:ascii="Arial" w:hAnsi="Arial" w:cs="Arial"/>
          <w:sz w:val="20"/>
          <w:szCs w:val="20"/>
          <w:lang w:val="sl-SI"/>
        </w:rPr>
      </w:pPr>
    </w:p>
    <w:p w14:paraId="2C3BDD7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zagotovijo ustrezne delovne razmere, predvsem nastanitev, prehrana, oblačila in oprema; te razmere ne smejo biti slabše od tistih, ki pri opravljanju podobnih del veljajo za državljane sile, ki pridržuje vojne ujetnike; upoštevajo se tudi podnebne razmere.</w:t>
      </w:r>
    </w:p>
    <w:p w14:paraId="0FAC8E9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in uporablja njihovo delo, zagotovi, da se na območjih, kjer ti ujetniki delajo, pravilno uporablja notranja zakonodaja o varstvu pri delu in zlasti predpisi o varnosti delavcev.</w:t>
      </w:r>
    </w:p>
    <w:p w14:paraId="69E7786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se usposobijo in dobijo ustrezna zaščitna sredstva za delo, ki ga bodo morali opravljati, podobna tistim, ki jih dobijo državljani sile, ki pridržuje vojne ujetnike. Ob upoštevanju določb 52. člena se vojni ujetniki lahko izpostavijo običajnemu tveganju, ki so mu izpostavljeni tudi ti civilni delavci.</w:t>
      </w:r>
    </w:p>
    <w:p w14:paraId="70029B59" w14:textId="113CFDA9"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Delovnih razmer nikakor ni dovoljeno oteževati z disciplinskimi ukrepi.</w:t>
      </w:r>
    </w:p>
    <w:p w14:paraId="6BDBF6B0" w14:textId="7093A3EA" w:rsidR="00A65500" w:rsidRDefault="00A65500" w:rsidP="00B83743">
      <w:pPr>
        <w:pStyle w:val="Bodytext20"/>
        <w:shd w:val="clear" w:color="auto" w:fill="auto"/>
        <w:spacing w:after="0" w:line="276" w:lineRule="auto"/>
        <w:ind w:firstLine="397"/>
        <w:rPr>
          <w:rFonts w:ascii="Arial" w:hAnsi="Arial" w:cs="Arial"/>
          <w:lang w:val="sl-SI"/>
        </w:rPr>
      </w:pPr>
    </w:p>
    <w:p w14:paraId="6B042A16"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2F0E8B50" w14:textId="19CF855B" w:rsidR="00C5711B" w:rsidRPr="00A65500"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A65500">
        <w:rPr>
          <w:rStyle w:val="Bodytext4SmallCaps"/>
          <w:rFonts w:ascii="Arial" w:hAnsi="Arial" w:cs="Arial"/>
          <w:sz w:val="20"/>
          <w:szCs w:val="20"/>
          <w:lang w:val="sl-SI"/>
        </w:rPr>
        <w:t>52. člen</w:t>
      </w:r>
    </w:p>
    <w:p w14:paraId="493BB52C" w14:textId="77777777" w:rsidR="00A65500" w:rsidRPr="009B31FF" w:rsidRDefault="00A65500" w:rsidP="00B83743">
      <w:pPr>
        <w:pStyle w:val="Bodytext40"/>
        <w:shd w:val="clear" w:color="auto" w:fill="auto"/>
        <w:spacing w:before="0" w:after="0" w:line="276" w:lineRule="auto"/>
        <w:ind w:firstLine="397"/>
        <w:rPr>
          <w:rFonts w:ascii="Arial" w:hAnsi="Arial" w:cs="Arial"/>
          <w:sz w:val="20"/>
          <w:szCs w:val="20"/>
          <w:lang w:val="sl-SI"/>
        </w:rPr>
      </w:pPr>
    </w:p>
    <w:p w14:paraId="5C0337C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 ne sme opravljati zdravju škodljivih in nevarnih del, razen če se prostovoljno odloči za to.</w:t>
      </w:r>
    </w:p>
    <w:p w14:paraId="47D9AD33" w14:textId="77777777" w:rsidR="00A65500" w:rsidRDefault="0030102F"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 vojni ujetnik ne sme biti razporejen na delo, ki bi ga pripadnik oboroženih sil sile, ki pridržuje vojne ujetnike, štel za poniževalno.</w:t>
      </w:r>
    </w:p>
    <w:p w14:paraId="7AA54232" w14:textId="5C9B2B51"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Odstranjevanje min ali drugih podobnih sredstev se šteje za nevarno delo.</w:t>
      </w:r>
    </w:p>
    <w:p w14:paraId="2CF3ED8E" w14:textId="77777777" w:rsidR="00A65500" w:rsidRDefault="00A65500" w:rsidP="00B83743">
      <w:pPr>
        <w:pStyle w:val="Bodytext50"/>
        <w:shd w:val="clear" w:color="auto" w:fill="auto"/>
        <w:spacing w:before="0" w:after="0" w:line="276" w:lineRule="auto"/>
        <w:ind w:firstLine="397"/>
        <w:rPr>
          <w:rFonts w:ascii="Arial" w:hAnsi="Arial" w:cs="Arial"/>
          <w:sz w:val="20"/>
          <w:szCs w:val="20"/>
          <w:lang w:val="sl-SI"/>
        </w:rPr>
      </w:pPr>
    </w:p>
    <w:p w14:paraId="3B5A5F9B" w14:textId="77777777" w:rsidR="00A65500" w:rsidRDefault="00A65500" w:rsidP="00B83743">
      <w:pPr>
        <w:pStyle w:val="Bodytext50"/>
        <w:shd w:val="clear" w:color="auto" w:fill="auto"/>
        <w:spacing w:before="0" w:after="0" w:line="276" w:lineRule="auto"/>
        <w:ind w:firstLine="397"/>
        <w:rPr>
          <w:rFonts w:ascii="Arial" w:hAnsi="Arial" w:cs="Arial"/>
          <w:sz w:val="20"/>
          <w:szCs w:val="20"/>
          <w:lang w:val="sl-SI"/>
        </w:rPr>
      </w:pPr>
    </w:p>
    <w:p w14:paraId="30E96F9A" w14:textId="1512A0D1" w:rsidR="00C5711B" w:rsidRPr="00A65500" w:rsidRDefault="003F32A8" w:rsidP="00B83743">
      <w:pPr>
        <w:pStyle w:val="Bodytext5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t>53. člen</w:t>
      </w:r>
    </w:p>
    <w:p w14:paraId="06B02DCC" w14:textId="77777777" w:rsidR="00A65500" w:rsidRPr="009B31FF" w:rsidRDefault="00A65500" w:rsidP="00B83743">
      <w:pPr>
        <w:pStyle w:val="Bodytext50"/>
        <w:shd w:val="clear" w:color="auto" w:fill="auto"/>
        <w:spacing w:before="0" w:after="0" w:line="276" w:lineRule="auto"/>
        <w:ind w:firstLine="397"/>
        <w:rPr>
          <w:rFonts w:ascii="Arial" w:hAnsi="Arial" w:cs="Arial"/>
          <w:sz w:val="20"/>
          <w:szCs w:val="20"/>
          <w:lang w:val="sl-SI"/>
        </w:rPr>
      </w:pPr>
    </w:p>
    <w:p w14:paraId="066B460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Delovnik vojnih ujetnikov skupaj s časom, potrebnim za prihod na delo in za vrnitev v taborišče, ni predolg in nikakor ne presega delovnika civilnih delavcev v tistem okrožju, ki so državljani sile, ki pridržuje vojne ujetnike, in opravljajo enako delo.</w:t>
      </w:r>
    </w:p>
    <w:p w14:paraId="5C6A67A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na polovici delovnega časa dovoli najmanj enourni počitek. Ta počitek je enak počitku, do katerega so upravičeni delavci sile, ki pridržuje vojne ujetnike, če je ta daljši. Dovoli se jim tudi vsakotedenski neprekinjeni štiriindvajseturni počitek, če je mogoče na nedeljo ali dan, ki je v njihovi državi dan počitka. Poleg tega se vsakemu vojnemu ujetniku po letu dni dela odobri neprekinjeni osemdnevni plačani počitek.</w:t>
      </w:r>
    </w:p>
    <w:p w14:paraId="7916C409" w14:textId="29A57EE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uporabljajo načini dela, kot je delo na akord, delovnik ne sme biti predolg.</w:t>
      </w:r>
    </w:p>
    <w:p w14:paraId="4D01709A" w14:textId="4B49AF3E" w:rsidR="00A65500" w:rsidRDefault="00A65500" w:rsidP="00B83743">
      <w:pPr>
        <w:pStyle w:val="Bodytext20"/>
        <w:shd w:val="clear" w:color="auto" w:fill="auto"/>
        <w:spacing w:after="0" w:line="276" w:lineRule="auto"/>
        <w:ind w:firstLine="397"/>
        <w:rPr>
          <w:rFonts w:ascii="Arial" w:hAnsi="Arial" w:cs="Arial"/>
          <w:lang w:val="sl-SI"/>
        </w:rPr>
      </w:pPr>
    </w:p>
    <w:p w14:paraId="64D4BB8E"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796B75B7" w14:textId="77777777" w:rsidR="00C5711B" w:rsidRPr="00A65500" w:rsidRDefault="003F32A8" w:rsidP="00B83743">
      <w:pPr>
        <w:pStyle w:val="Bodytext5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lastRenderedPageBreak/>
        <w:t>54. člen</w:t>
      </w:r>
    </w:p>
    <w:p w14:paraId="4B0257C5" w14:textId="77777777" w:rsidR="00A65500" w:rsidRDefault="00A65500" w:rsidP="00B83743">
      <w:pPr>
        <w:pStyle w:val="Bodytext20"/>
        <w:shd w:val="clear" w:color="auto" w:fill="auto"/>
        <w:spacing w:after="0" w:line="276" w:lineRule="auto"/>
        <w:ind w:firstLine="397"/>
        <w:rPr>
          <w:rFonts w:ascii="Arial" w:hAnsi="Arial" w:cs="Arial"/>
          <w:lang w:val="sl-SI"/>
        </w:rPr>
      </w:pPr>
    </w:p>
    <w:p w14:paraId="2A8FF5C7" w14:textId="502C353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določi plačilo za delo v skladu z določbami 62. člena te konvencije.</w:t>
      </w:r>
    </w:p>
    <w:p w14:paraId="6FD4965A" w14:textId="42E6BEB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se ponesrečijo pri delu ali zbolijo med delom ali zaradi njega, so deležni oskrbe, ki jo zahteva njihovo stanje. Sila, ki pridržuje vojne ujetnike, jim izda zdravniško potrdilo, na podlagi katerega lahko uveljavljajo zahtevke pri sili, ki ji pripadajo, dvojnik potrdila pa pošlje osrednji agenciji za vojne ujetnike iz 123. člena te konvencije.</w:t>
      </w:r>
    </w:p>
    <w:p w14:paraId="292FDE18" w14:textId="2C680BE5" w:rsidR="00A65500" w:rsidRDefault="00A65500" w:rsidP="00B83743">
      <w:pPr>
        <w:pStyle w:val="Bodytext20"/>
        <w:shd w:val="clear" w:color="auto" w:fill="auto"/>
        <w:spacing w:after="0" w:line="276" w:lineRule="auto"/>
        <w:ind w:firstLine="397"/>
        <w:rPr>
          <w:rFonts w:ascii="Arial" w:hAnsi="Arial" w:cs="Arial"/>
          <w:lang w:val="sl-SI"/>
        </w:rPr>
      </w:pPr>
    </w:p>
    <w:p w14:paraId="2E9D2D7B"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4998EA57" w14:textId="5EE680A1"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t>55. člen</w:t>
      </w:r>
    </w:p>
    <w:p w14:paraId="4BE17C20" w14:textId="77777777" w:rsidR="00A65500" w:rsidRPr="00A65500" w:rsidRDefault="00A65500" w:rsidP="00B83743">
      <w:pPr>
        <w:pStyle w:val="Bodytext50"/>
        <w:shd w:val="clear" w:color="auto" w:fill="auto"/>
        <w:spacing w:before="0" w:after="0" w:line="276" w:lineRule="auto"/>
        <w:rPr>
          <w:rFonts w:ascii="Arial" w:hAnsi="Arial" w:cs="Arial"/>
          <w:smallCaps/>
          <w:sz w:val="20"/>
          <w:szCs w:val="20"/>
          <w:lang w:val="sl-SI"/>
        </w:rPr>
      </w:pPr>
    </w:p>
    <w:p w14:paraId="0A62D7F6" w14:textId="77777777" w:rsidR="00C5711B" w:rsidRPr="009B31FF"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Delovna sposobnost vojnih ujetnikov se redno, in sicer najmanj enkrat na mesec, preverja z zdravniškimi pregledi. Pri teh pregledih se posebej upoštevajo značilnosti dela, ki ga morajo vojni ujetniki opravljati.</w:t>
      </w:r>
    </w:p>
    <w:p w14:paraId="0D03AF5E" w14:textId="2463B716"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vojni ujetnik meni, da ni sposoben za delo, se sme zglasiti pri zdravstvenih oblasteh taborišča. Zdravniki ali kirurgi lahko priporočijo, da se vojni ujetniki, ki po njihovem mnenju niso sposobni za delo, tega oprostijo.</w:t>
      </w:r>
    </w:p>
    <w:p w14:paraId="20738A35" w14:textId="0B89C41C" w:rsidR="00A65500" w:rsidRDefault="00A65500" w:rsidP="00B83743">
      <w:pPr>
        <w:pStyle w:val="Bodytext20"/>
        <w:shd w:val="clear" w:color="auto" w:fill="auto"/>
        <w:spacing w:after="0" w:line="276" w:lineRule="auto"/>
        <w:ind w:firstLine="397"/>
        <w:rPr>
          <w:rFonts w:ascii="Arial" w:hAnsi="Arial" w:cs="Arial"/>
          <w:lang w:val="sl-SI"/>
        </w:rPr>
      </w:pPr>
    </w:p>
    <w:p w14:paraId="3F352A22"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616B6910" w14:textId="759E2A86"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t>56. člen</w:t>
      </w:r>
    </w:p>
    <w:p w14:paraId="4FD23E28" w14:textId="77777777" w:rsidR="00A65500" w:rsidRPr="00A65500" w:rsidRDefault="00A65500" w:rsidP="00B83743">
      <w:pPr>
        <w:pStyle w:val="Bodytext50"/>
        <w:shd w:val="clear" w:color="auto" w:fill="auto"/>
        <w:spacing w:before="0" w:after="0" w:line="276" w:lineRule="auto"/>
        <w:rPr>
          <w:rFonts w:ascii="Arial" w:hAnsi="Arial" w:cs="Arial"/>
          <w:smallCaps/>
          <w:sz w:val="20"/>
          <w:szCs w:val="20"/>
          <w:lang w:val="sl-SI"/>
        </w:rPr>
      </w:pPr>
    </w:p>
    <w:p w14:paraId="70AA625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Organizacija in upravljanje delovnih enot sta podobna kot v taboriščih za vojne ujetnike.</w:t>
      </w:r>
    </w:p>
    <w:p w14:paraId="538B105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delovna enota je pod nadzorom taborišča za vojne ujetnike in je upravno njegov del. Vojaške oblasti in poveljnik taborišča so po navodilih svoje vlade odgovorni za upoštevanje določb te konvencije v delovnih enotah.</w:t>
      </w:r>
    </w:p>
    <w:p w14:paraId="18FF0C7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Poveljnik taborišča vodi sprotno posodobljen seznam delovnih enot, ki spadajo pod njegovo taborišče, in ga pošlje delegatom sile zaščitnice, Mednarodnega odbora Rdečega križa in drugih organizacij za pomoč vojnim ujetnikom, ki lahko obiščejo taborišča.</w:t>
      </w:r>
    </w:p>
    <w:p w14:paraId="023C83FC" w14:textId="77777777" w:rsidR="00A65500" w:rsidRDefault="00A65500"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25524D57" w14:textId="77777777" w:rsidR="00A65500" w:rsidRDefault="00A65500"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0B8DD473" w14:textId="616DBC26"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57. člen</w:t>
      </w:r>
    </w:p>
    <w:p w14:paraId="49D7EAD3" w14:textId="77777777" w:rsidR="00A65500" w:rsidRPr="009B31FF" w:rsidRDefault="00A65500" w:rsidP="00B83743">
      <w:pPr>
        <w:pStyle w:val="Bodytext40"/>
        <w:shd w:val="clear" w:color="auto" w:fill="auto"/>
        <w:spacing w:before="0" w:after="0" w:line="276" w:lineRule="auto"/>
        <w:ind w:firstLine="397"/>
        <w:rPr>
          <w:rFonts w:ascii="Arial" w:hAnsi="Arial" w:cs="Arial"/>
          <w:sz w:val="20"/>
          <w:szCs w:val="20"/>
          <w:lang w:val="sl-SI"/>
        </w:rPr>
      </w:pPr>
    </w:p>
    <w:p w14:paraId="5B1C017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 vojnimi ujetniki, ki delajo za zasebnike, tudi če so ti odgovorni za njihovo varovanje in zaščito, se ne sme ravnati slabše, kot določa ta konvencija. Sila, ki pridržuje vojne ujetnike, vojaške oblasti in poveljnik taborišča, pod katero spadajo vojni ujetniki, so v celoti odgovorni za njihovo vzdrževanje, oskrbo in ravnanje z njimi ter izplačilo plačila za njihovo delo.</w:t>
      </w:r>
    </w:p>
    <w:p w14:paraId="5C71FDB6" w14:textId="7B588581"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imajo pravico ostati v stikih s predstavniki vojnih ujetnikov v taborišču, pod katero spadajo.</w:t>
      </w:r>
    </w:p>
    <w:p w14:paraId="0E069270" w14:textId="2D2C8DCF" w:rsidR="00A65500" w:rsidRDefault="00A65500" w:rsidP="00B83743">
      <w:pPr>
        <w:pStyle w:val="Bodytext20"/>
        <w:shd w:val="clear" w:color="auto" w:fill="auto"/>
        <w:spacing w:after="0" w:line="276" w:lineRule="auto"/>
        <w:ind w:firstLine="397"/>
        <w:rPr>
          <w:rFonts w:ascii="Arial" w:hAnsi="Arial" w:cs="Arial"/>
          <w:lang w:val="sl-SI"/>
        </w:rPr>
      </w:pPr>
    </w:p>
    <w:p w14:paraId="2148FDBE" w14:textId="083B16B4" w:rsidR="00A65500" w:rsidRDefault="00A65500" w:rsidP="00B83743">
      <w:pPr>
        <w:pStyle w:val="Bodytext20"/>
        <w:shd w:val="clear" w:color="auto" w:fill="auto"/>
        <w:spacing w:after="0" w:line="276" w:lineRule="auto"/>
        <w:ind w:firstLine="397"/>
        <w:rPr>
          <w:rFonts w:ascii="Arial" w:hAnsi="Arial" w:cs="Arial"/>
          <w:lang w:val="sl-SI"/>
        </w:rPr>
      </w:pPr>
    </w:p>
    <w:p w14:paraId="1C1F1F23" w14:textId="77777777" w:rsidR="00C5711B" w:rsidRPr="009B31FF" w:rsidRDefault="003F32A8" w:rsidP="0086563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IV. ODDELEK</w:t>
      </w:r>
    </w:p>
    <w:p w14:paraId="336BFF6C" w14:textId="77777777" w:rsidR="00A65500" w:rsidRDefault="00A65500" w:rsidP="00865631">
      <w:pPr>
        <w:pStyle w:val="Bodytext20"/>
        <w:shd w:val="clear" w:color="auto" w:fill="auto"/>
        <w:spacing w:after="0" w:line="276" w:lineRule="auto"/>
        <w:ind w:firstLine="0"/>
        <w:jc w:val="center"/>
        <w:rPr>
          <w:rFonts w:ascii="Arial" w:hAnsi="Arial" w:cs="Arial"/>
          <w:lang w:val="sl-SI"/>
        </w:rPr>
      </w:pPr>
    </w:p>
    <w:p w14:paraId="70FA4A65" w14:textId="51329179" w:rsidR="00C5711B" w:rsidRPr="009B31FF" w:rsidRDefault="003F32A8" w:rsidP="0086563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FINANČNA SREDSTVA VOJNIH UJETNIKOV</w:t>
      </w:r>
    </w:p>
    <w:p w14:paraId="276F37FE" w14:textId="77777777" w:rsidR="00A65500" w:rsidRDefault="00A65500" w:rsidP="00865631">
      <w:pPr>
        <w:pStyle w:val="Bodytext40"/>
        <w:shd w:val="clear" w:color="auto" w:fill="auto"/>
        <w:spacing w:before="0" w:after="0" w:line="276" w:lineRule="auto"/>
        <w:rPr>
          <w:rFonts w:ascii="Arial" w:hAnsi="Arial" w:cs="Arial"/>
          <w:sz w:val="20"/>
          <w:szCs w:val="20"/>
          <w:lang w:val="sl-SI"/>
        </w:rPr>
      </w:pPr>
    </w:p>
    <w:p w14:paraId="21BE6ECF" w14:textId="77777777" w:rsidR="00A65500" w:rsidRDefault="00A65500" w:rsidP="00865631">
      <w:pPr>
        <w:pStyle w:val="Bodytext40"/>
        <w:shd w:val="clear" w:color="auto" w:fill="auto"/>
        <w:spacing w:before="0" w:after="0" w:line="276" w:lineRule="auto"/>
        <w:rPr>
          <w:rFonts w:ascii="Arial" w:hAnsi="Arial" w:cs="Arial"/>
          <w:sz w:val="20"/>
          <w:szCs w:val="20"/>
          <w:lang w:val="sl-SI"/>
        </w:rPr>
      </w:pPr>
    </w:p>
    <w:p w14:paraId="4D04E5DF" w14:textId="21ADCF59" w:rsidR="00C5711B" w:rsidRPr="00A65500" w:rsidRDefault="003F32A8" w:rsidP="00865631">
      <w:pPr>
        <w:pStyle w:val="Bodytext4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t>58. člen</w:t>
      </w:r>
    </w:p>
    <w:p w14:paraId="23F83C23" w14:textId="77777777" w:rsidR="00A65500" w:rsidRPr="009B31FF" w:rsidRDefault="00A65500" w:rsidP="00B83743">
      <w:pPr>
        <w:pStyle w:val="Bodytext40"/>
        <w:shd w:val="clear" w:color="auto" w:fill="auto"/>
        <w:spacing w:before="0" w:after="0" w:line="276" w:lineRule="auto"/>
        <w:ind w:firstLine="397"/>
        <w:rPr>
          <w:rFonts w:ascii="Arial" w:hAnsi="Arial" w:cs="Arial"/>
          <w:sz w:val="20"/>
          <w:szCs w:val="20"/>
          <w:lang w:val="sl-SI"/>
        </w:rPr>
      </w:pPr>
    </w:p>
    <w:p w14:paraId="4FF38C7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lahko ob začetku sovražnosti in dokler se o tem vprašanju ne sporazume s silo zaščitnico, določi najvišji znesek denarja v gotovini ali drugi podobni obliki, ki ga smejo imeti vojni ujetniki pri sebi. Vsak presežek, ki so ga imeli zakonito in se jim odvzame ali zadrži, se pripiše na njihov račun skupaj z vsemi sredstvi, ki so jih sami položili, in se brez njihovega soglasja ne sme zamenjati v drugo valuto.</w:t>
      </w:r>
    </w:p>
    <w:p w14:paraId="4D6116CF" w14:textId="1C78301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Če je vojnim ujetnikom dovoljeno nakupovati ali plačevati storitve v gotovini zunaj taborišča, </w:t>
      </w:r>
      <w:r w:rsidRPr="009B31FF">
        <w:rPr>
          <w:rFonts w:ascii="Arial" w:hAnsi="Arial" w:cs="Arial"/>
          <w:lang w:val="sl-SI"/>
        </w:rPr>
        <w:lastRenderedPageBreak/>
        <w:t>storijo to sami ali uprava taborišča, ki nato bremeni njihov račun. O tem sila, ki pridržuje vojne ujetnike, določi potrebna pravila.</w:t>
      </w:r>
    </w:p>
    <w:p w14:paraId="49D8F7F5" w14:textId="2350238F" w:rsidR="00A65500" w:rsidRDefault="00A65500" w:rsidP="00B83743">
      <w:pPr>
        <w:pStyle w:val="Bodytext20"/>
        <w:shd w:val="clear" w:color="auto" w:fill="auto"/>
        <w:spacing w:after="0" w:line="276" w:lineRule="auto"/>
        <w:ind w:firstLine="397"/>
        <w:rPr>
          <w:rFonts w:ascii="Arial" w:hAnsi="Arial" w:cs="Arial"/>
          <w:lang w:val="sl-SI"/>
        </w:rPr>
      </w:pPr>
    </w:p>
    <w:p w14:paraId="5470E3A0" w14:textId="77777777" w:rsidR="00B70A13" w:rsidRDefault="00B70A13" w:rsidP="00B83743">
      <w:pPr>
        <w:pStyle w:val="Bodytext20"/>
        <w:shd w:val="clear" w:color="auto" w:fill="auto"/>
        <w:spacing w:after="0" w:line="276" w:lineRule="auto"/>
        <w:ind w:firstLine="397"/>
        <w:rPr>
          <w:rFonts w:ascii="Arial" w:hAnsi="Arial" w:cs="Arial"/>
          <w:lang w:val="sl-SI"/>
        </w:rPr>
      </w:pPr>
    </w:p>
    <w:p w14:paraId="3A526F71" w14:textId="4E368424" w:rsidR="00A65500" w:rsidRPr="00A65500" w:rsidRDefault="00A65500" w:rsidP="00B83743">
      <w:pPr>
        <w:pStyle w:val="Bodytext40"/>
        <w:shd w:val="clear" w:color="auto" w:fill="auto"/>
        <w:spacing w:before="0" w:after="0" w:line="276" w:lineRule="auto"/>
        <w:rPr>
          <w:rFonts w:ascii="Arial" w:hAnsi="Arial" w:cs="Arial"/>
          <w:smallCaps/>
          <w:sz w:val="20"/>
          <w:szCs w:val="20"/>
          <w:lang w:val="sl-SI"/>
        </w:rPr>
      </w:pPr>
      <w:r w:rsidRPr="00A65500">
        <w:rPr>
          <w:rFonts w:ascii="Arial" w:hAnsi="Arial" w:cs="Arial"/>
          <w:smallCaps/>
          <w:sz w:val="20"/>
          <w:szCs w:val="20"/>
          <w:lang w:val="sl-SI"/>
        </w:rPr>
        <w:t>5</w:t>
      </w:r>
      <w:r>
        <w:rPr>
          <w:rFonts w:ascii="Arial" w:hAnsi="Arial" w:cs="Arial"/>
          <w:smallCaps/>
          <w:sz w:val="20"/>
          <w:szCs w:val="20"/>
          <w:lang w:val="sl-SI"/>
        </w:rPr>
        <w:t>9</w:t>
      </w:r>
      <w:r w:rsidRPr="00A65500">
        <w:rPr>
          <w:rFonts w:ascii="Arial" w:hAnsi="Arial" w:cs="Arial"/>
          <w:smallCaps/>
          <w:sz w:val="20"/>
          <w:szCs w:val="20"/>
          <w:lang w:val="sl-SI"/>
        </w:rPr>
        <w:t>. člen</w:t>
      </w:r>
    </w:p>
    <w:p w14:paraId="6EF8DFAD" w14:textId="5CA9D6F3" w:rsidR="00A65500" w:rsidRDefault="00A65500" w:rsidP="00B83743">
      <w:pPr>
        <w:pStyle w:val="Bodytext20"/>
        <w:shd w:val="clear" w:color="auto" w:fill="auto"/>
        <w:spacing w:after="0" w:line="276" w:lineRule="auto"/>
        <w:ind w:firstLine="397"/>
        <w:rPr>
          <w:rFonts w:ascii="Arial" w:hAnsi="Arial" w:cs="Arial"/>
          <w:lang w:val="sl-SI"/>
        </w:rPr>
      </w:pPr>
    </w:p>
    <w:p w14:paraId="20B4F20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Gotovina, ki je bila vojnim ujetnikom odvzeta ob njihovem zajetju v skladu z 18. členom in je v valuti sile, ki jih pridržuje, se položi na njihove individualne račune v skladu z določbami 64. člena tega oddelka.</w:t>
      </w:r>
    </w:p>
    <w:p w14:paraId="58B57618" w14:textId="1145B38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dobro teh individualnih računov se pripišejo tudi zneski v valuti sile, ki pridržuje vojne ujetnike, ki izhajajo iz zamenjave takrat odvzetih zneskov v drugih valutah.</w:t>
      </w:r>
    </w:p>
    <w:p w14:paraId="3A043242" w14:textId="4E08D203" w:rsidR="00A65500" w:rsidRDefault="00A65500" w:rsidP="00B83743">
      <w:pPr>
        <w:pStyle w:val="Bodytext20"/>
        <w:shd w:val="clear" w:color="auto" w:fill="auto"/>
        <w:spacing w:after="0" w:line="276" w:lineRule="auto"/>
        <w:ind w:firstLine="397"/>
        <w:rPr>
          <w:rFonts w:ascii="Arial" w:hAnsi="Arial" w:cs="Arial"/>
          <w:lang w:val="sl-SI"/>
        </w:rPr>
      </w:pPr>
    </w:p>
    <w:p w14:paraId="436D943B" w14:textId="77777777" w:rsidR="00A65500" w:rsidRPr="009B31FF" w:rsidRDefault="00A65500" w:rsidP="00B83743">
      <w:pPr>
        <w:pStyle w:val="Bodytext20"/>
        <w:shd w:val="clear" w:color="auto" w:fill="auto"/>
        <w:spacing w:after="0" w:line="276" w:lineRule="auto"/>
        <w:ind w:firstLine="397"/>
        <w:rPr>
          <w:rFonts w:ascii="Arial" w:hAnsi="Arial" w:cs="Arial"/>
          <w:lang w:val="sl-SI"/>
        </w:rPr>
      </w:pPr>
    </w:p>
    <w:p w14:paraId="44804D1C" w14:textId="0FF16B54"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60. člen</w:t>
      </w:r>
    </w:p>
    <w:p w14:paraId="3BAF349B" w14:textId="77777777" w:rsidR="00A65500" w:rsidRPr="009B31FF" w:rsidRDefault="00A65500" w:rsidP="00B83743">
      <w:pPr>
        <w:pStyle w:val="Bodytext40"/>
        <w:shd w:val="clear" w:color="auto" w:fill="auto"/>
        <w:spacing w:before="0" w:after="0" w:line="276" w:lineRule="auto"/>
        <w:ind w:firstLine="397"/>
        <w:rPr>
          <w:rFonts w:ascii="Arial" w:hAnsi="Arial" w:cs="Arial"/>
          <w:sz w:val="20"/>
          <w:szCs w:val="20"/>
          <w:lang w:val="sl-SI"/>
        </w:rPr>
      </w:pPr>
    </w:p>
    <w:p w14:paraId="091B1593" w14:textId="4F45BBA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plačuje vsem vojnim ujetnikom predujem mesečne plače, njeno višino pa določi z zamenjavo teh zneskov v svojo valuto:</w:t>
      </w:r>
    </w:p>
    <w:p w14:paraId="413D58ED"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4355690F" w14:textId="674D477F" w:rsidR="005E6ED1" w:rsidRPr="00C10DDC" w:rsidRDefault="005E6ED1" w:rsidP="005E6ED1">
      <w:pPr>
        <w:pStyle w:val="Bodytext20"/>
        <w:shd w:val="clear" w:color="auto" w:fill="auto"/>
        <w:spacing w:after="0" w:line="276" w:lineRule="auto"/>
        <w:ind w:firstLine="397"/>
        <w:rPr>
          <w:rFonts w:ascii="Arial" w:hAnsi="Arial" w:cs="Arial"/>
        </w:rPr>
      </w:pPr>
      <w:bookmarkStart w:id="3" w:name="_Hlk503805071"/>
      <w:bookmarkStart w:id="4" w:name="_Hlk503805222"/>
      <w:r w:rsidRPr="00C10DDC">
        <w:rPr>
          <w:rFonts w:ascii="Arial" w:hAnsi="Arial" w:cs="Arial"/>
        </w:rPr>
        <w:t xml:space="preserve">I. </w:t>
      </w:r>
      <w:proofErr w:type="spellStart"/>
      <w:r w:rsidRPr="00C10DDC">
        <w:rPr>
          <w:rFonts w:ascii="Arial" w:hAnsi="Arial" w:cs="Arial"/>
        </w:rPr>
        <w:t>skupina</w:t>
      </w:r>
      <w:proofErr w:type="spellEnd"/>
      <w:r w:rsidRPr="00C10DDC">
        <w:rPr>
          <w:rFonts w:ascii="Arial" w:hAnsi="Arial" w:cs="Arial"/>
        </w:rPr>
        <w:t xml:space="preserve">: </w:t>
      </w:r>
      <w:proofErr w:type="spellStart"/>
      <w:r w:rsidRPr="00C10DDC">
        <w:rPr>
          <w:rFonts w:ascii="Arial" w:hAnsi="Arial" w:cs="Arial"/>
        </w:rPr>
        <w:t>ujetniki</w:t>
      </w:r>
      <w:proofErr w:type="spellEnd"/>
      <w:r w:rsidRPr="00C10DDC">
        <w:rPr>
          <w:rFonts w:ascii="Arial" w:hAnsi="Arial" w:cs="Arial"/>
        </w:rPr>
        <w:t xml:space="preserve"> s </w:t>
      </w:r>
      <w:proofErr w:type="spellStart"/>
      <w:r w:rsidRPr="00C10DDC">
        <w:rPr>
          <w:rFonts w:ascii="Arial" w:hAnsi="Arial" w:cs="Arial"/>
        </w:rPr>
        <w:t>činom</w:t>
      </w:r>
      <w:proofErr w:type="spellEnd"/>
      <w:r w:rsidRPr="00C10DDC">
        <w:rPr>
          <w:rFonts w:ascii="Arial" w:hAnsi="Arial" w:cs="Arial"/>
        </w:rPr>
        <w:t xml:space="preserve">, </w:t>
      </w:r>
      <w:proofErr w:type="spellStart"/>
      <w:r w:rsidRPr="00C10DDC">
        <w:rPr>
          <w:rFonts w:ascii="Arial" w:hAnsi="Arial" w:cs="Arial"/>
        </w:rPr>
        <w:t>nižjim</w:t>
      </w:r>
      <w:proofErr w:type="spellEnd"/>
      <w:r w:rsidRPr="00C10DDC">
        <w:rPr>
          <w:rFonts w:ascii="Arial" w:hAnsi="Arial" w:cs="Arial"/>
        </w:rPr>
        <w:t xml:space="preserve"> </w:t>
      </w:r>
      <w:proofErr w:type="gramStart"/>
      <w:r w:rsidRPr="00C10DDC">
        <w:rPr>
          <w:rFonts w:ascii="Arial" w:hAnsi="Arial" w:cs="Arial"/>
        </w:rPr>
        <w:t>od</w:t>
      </w:r>
      <w:proofErr w:type="gramEnd"/>
      <w:r w:rsidRPr="00C10DDC">
        <w:rPr>
          <w:rFonts w:ascii="Arial" w:hAnsi="Arial" w:cs="Arial"/>
        </w:rPr>
        <w:t xml:space="preserve"> </w:t>
      </w:r>
      <w:proofErr w:type="spellStart"/>
      <w:r w:rsidRPr="00C10DDC">
        <w:rPr>
          <w:rFonts w:ascii="Arial" w:hAnsi="Arial" w:cs="Arial"/>
        </w:rPr>
        <w:t>vodnika</w:t>
      </w:r>
      <w:proofErr w:type="spellEnd"/>
      <w:r w:rsidRPr="00C10DDC">
        <w:rPr>
          <w:rFonts w:ascii="Arial" w:hAnsi="Arial" w:cs="Arial"/>
        </w:rPr>
        <w:t xml:space="preserve">: </w:t>
      </w:r>
      <w:proofErr w:type="spellStart"/>
      <w:r w:rsidRPr="00C10DDC">
        <w:rPr>
          <w:rFonts w:ascii="Arial" w:hAnsi="Arial" w:cs="Arial"/>
        </w:rPr>
        <w:t>osem</w:t>
      </w:r>
      <w:proofErr w:type="spellEnd"/>
      <w:r w:rsidRPr="00C10DDC">
        <w:rPr>
          <w:rFonts w:ascii="Arial" w:hAnsi="Arial" w:cs="Arial"/>
        </w:rPr>
        <w:t xml:space="preserve"> </w:t>
      </w:r>
      <w:proofErr w:type="spellStart"/>
      <w:r w:rsidRPr="00C10DDC">
        <w:rPr>
          <w:rFonts w:ascii="Arial" w:hAnsi="Arial" w:cs="Arial"/>
        </w:rPr>
        <w:t>švicarskih</w:t>
      </w:r>
      <w:proofErr w:type="spellEnd"/>
      <w:r w:rsidRPr="00C10DDC">
        <w:rPr>
          <w:rFonts w:ascii="Arial" w:hAnsi="Arial" w:cs="Arial"/>
        </w:rPr>
        <w:t xml:space="preserve"> </w:t>
      </w:r>
      <w:proofErr w:type="spellStart"/>
      <w:r w:rsidRPr="00C10DDC">
        <w:rPr>
          <w:rFonts w:ascii="Arial" w:hAnsi="Arial" w:cs="Arial"/>
        </w:rPr>
        <w:t>frankov</w:t>
      </w:r>
      <w:proofErr w:type="spellEnd"/>
      <w:r w:rsidRPr="00C10DDC">
        <w:rPr>
          <w:rFonts w:ascii="Arial" w:hAnsi="Arial" w:cs="Arial"/>
        </w:rPr>
        <w:t>;</w:t>
      </w:r>
    </w:p>
    <w:p w14:paraId="3EAC41BC" w14:textId="63BABC13" w:rsidR="005E6ED1" w:rsidRPr="00C10DDC" w:rsidRDefault="005E6ED1" w:rsidP="005E6ED1">
      <w:pPr>
        <w:pStyle w:val="Bodytext20"/>
        <w:shd w:val="clear" w:color="auto" w:fill="auto"/>
        <w:spacing w:after="0" w:line="276" w:lineRule="auto"/>
        <w:ind w:firstLine="397"/>
        <w:rPr>
          <w:rFonts w:ascii="Arial" w:hAnsi="Arial" w:cs="Arial"/>
        </w:rPr>
      </w:pPr>
      <w:r w:rsidRPr="00C10DDC">
        <w:rPr>
          <w:rFonts w:ascii="Arial" w:hAnsi="Arial" w:cs="Arial"/>
        </w:rPr>
        <w:t xml:space="preserve">II. </w:t>
      </w:r>
      <w:proofErr w:type="spellStart"/>
      <w:proofErr w:type="gramStart"/>
      <w:r w:rsidRPr="00C10DDC">
        <w:rPr>
          <w:rFonts w:ascii="Arial" w:hAnsi="Arial" w:cs="Arial"/>
        </w:rPr>
        <w:t>skupina</w:t>
      </w:r>
      <w:proofErr w:type="spellEnd"/>
      <w:proofErr w:type="gramEnd"/>
      <w:r w:rsidRPr="00C10DDC">
        <w:rPr>
          <w:rFonts w:ascii="Arial" w:hAnsi="Arial" w:cs="Arial"/>
        </w:rPr>
        <w:t xml:space="preserve">: </w:t>
      </w:r>
      <w:proofErr w:type="spellStart"/>
      <w:r w:rsidRPr="00C10DDC">
        <w:rPr>
          <w:rFonts w:ascii="Arial" w:hAnsi="Arial" w:cs="Arial"/>
        </w:rPr>
        <w:t>vodniki</w:t>
      </w:r>
      <w:proofErr w:type="spellEnd"/>
      <w:r w:rsidRPr="00C10DDC">
        <w:rPr>
          <w:rFonts w:ascii="Arial" w:hAnsi="Arial" w:cs="Arial"/>
        </w:rPr>
        <w:t xml:space="preserve"> in </w:t>
      </w:r>
      <w:proofErr w:type="spellStart"/>
      <w:r w:rsidRPr="00C10DDC">
        <w:rPr>
          <w:rFonts w:ascii="Arial" w:hAnsi="Arial" w:cs="Arial"/>
        </w:rPr>
        <w:t>drugi</w:t>
      </w:r>
      <w:proofErr w:type="spellEnd"/>
      <w:r w:rsidRPr="00C10DDC">
        <w:rPr>
          <w:rFonts w:ascii="Arial" w:hAnsi="Arial" w:cs="Arial"/>
        </w:rPr>
        <w:t xml:space="preserve"> </w:t>
      </w:r>
      <w:proofErr w:type="spellStart"/>
      <w:r w:rsidRPr="00C10DDC">
        <w:rPr>
          <w:rFonts w:ascii="Arial" w:hAnsi="Arial" w:cs="Arial"/>
        </w:rPr>
        <w:t>podčastniki</w:t>
      </w:r>
      <w:proofErr w:type="spellEnd"/>
      <w:r w:rsidRPr="00C10DDC">
        <w:rPr>
          <w:rFonts w:ascii="Arial" w:hAnsi="Arial" w:cs="Arial"/>
        </w:rPr>
        <w:t xml:space="preserve"> </w:t>
      </w:r>
      <w:proofErr w:type="spellStart"/>
      <w:r w:rsidRPr="00C10DDC">
        <w:rPr>
          <w:rFonts w:ascii="Arial" w:hAnsi="Arial" w:cs="Arial"/>
        </w:rPr>
        <w:t>ali</w:t>
      </w:r>
      <w:proofErr w:type="spellEnd"/>
      <w:r w:rsidRPr="00C10DDC">
        <w:rPr>
          <w:rFonts w:ascii="Arial" w:hAnsi="Arial" w:cs="Arial"/>
        </w:rPr>
        <w:t xml:space="preserve"> </w:t>
      </w:r>
      <w:proofErr w:type="spellStart"/>
      <w:r w:rsidRPr="00C10DDC">
        <w:rPr>
          <w:rFonts w:ascii="Arial" w:hAnsi="Arial" w:cs="Arial"/>
        </w:rPr>
        <w:t>vojni</w:t>
      </w:r>
      <w:proofErr w:type="spellEnd"/>
      <w:r w:rsidRPr="00C10DDC">
        <w:rPr>
          <w:rFonts w:ascii="Arial" w:hAnsi="Arial" w:cs="Arial"/>
        </w:rPr>
        <w:t xml:space="preserve"> </w:t>
      </w:r>
      <w:proofErr w:type="spellStart"/>
      <w:r w:rsidRPr="00C10DDC">
        <w:rPr>
          <w:rFonts w:ascii="Arial" w:hAnsi="Arial" w:cs="Arial"/>
        </w:rPr>
        <w:t>ujetniki</w:t>
      </w:r>
      <w:proofErr w:type="spellEnd"/>
      <w:r w:rsidRPr="00C10DDC">
        <w:rPr>
          <w:rFonts w:ascii="Arial" w:hAnsi="Arial" w:cs="Arial"/>
        </w:rPr>
        <w:t xml:space="preserve"> s </w:t>
      </w:r>
      <w:proofErr w:type="spellStart"/>
      <w:r w:rsidRPr="00C10DDC">
        <w:rPr>
          <w:rFonts w:ascii="Arial" w:hAnsi="Arial" w:cs="Arial"/>
        </w:rPr>
        <w:t>primerljivim</w:t>
      </w:r>
      <w:proofErr w:type="spellEnd"/>
      <w:r w:rsidRPr="00C10DDC">
        <w:rPr>
          <w:rFonts w:ascii="Arial" w:hAnsi="Arial" w:cs="Arial"/>
        </w:rPr>
        <w:t xml:space="preserve"> </w:t>
      </w:r>
      <w:proofErr w:type="spellStart"/>
      <w:r w:rsidRPr="00C10DDC">
        <w:rPr>
          <w:rFonts w:ascii="Arial" w:hAnsi="Arial" w:cs="Arial"/>
        </w:rPr>
        <w:t>činom</w:t>
      </w:r>
      <w:proofErr w:type="spellEnd"/>
      <w:r w:rsidRPr="00C10DDC">
        <w:rPr>
          <w:rFonts w:ascii="Arial" w:hAnsi="Arial" w:cs="Arial"/>
        </w:rPr>
        <w:t xml:space="preserve">: </w:t>
      </w:r>
      <w:proofErr w:type="spellStart"/>
      <w:r w:rsidRPr="00C10DDC">
        <w:rPr>
          <w:rFonts w:ascii="Arial" w:hAnsi="Arial" w:cs="Arial"/>
        </w:rPr>
        <w:t>dvanajst</w:t>
      </w:r>
      <w:proofErr w:type="spellEnd"/>
      <w:r w:rsidRPr="00C10DDC">
        <w:rPr>
          <w:rFonts w:ascii="Arial" w:hAnsi="Arial" w:cs="Arial"/>
        </w:rPr>
        <w:t xml:space="preserve"> </w:t>
      </w:r>
      <w:proofErr w:type="spellStart"/>
      <w:r w:rsidRPr="00C10DDC">
        <w:rPr>
          <w:rFonts w:ascii="Arial" w:hAnsi="Arial" w:cs="Arial"/>
        </w:rPr>
        <w:t>švicarskih</w:t>
      </w:r>
      <w:proofErr w:type="spellEnd"/>
      <w:r w:rsidRPr="00C10DDC">
        <w:rPr>
          <w:rFonts w:ascii="Arial" w:hAnsi="Arial" w:cs="Arial"/>
        </w:rPr>
        <w:t xml:space="preserve">     </w:t>
      </w:r>
      <w:r>
        <w:rPr>
          <w:rFonts w:ascii="Arial" w:hAnsi="Arial" w:cs="Arial"/>
        </w:rPr>
        <w:t xml:space="preserve">   </w:t>
      </w:r>
      <w:r>
        <w:rPr>
          <w:rFonts w:ascii="Arial" w:hAnsi="Arial" w:cs="Arial"/>
        </w:rPr>
        <w:br/>
        <w:t xml:space="preserve">       </w:t>
      </w:r>
      <w:proofErr w:type="spellStart"/>
      <w:r w:rsidRPr="00C10DDC">
        <w:rPr>
          <w:rFonts w:ascii="Arial" w:hAnsi="Arial" w:cs="Arial"/>
        </w:rPr>
        <w:t>frankov</w:t>
      </w:r>
      <w:proofErr w:type="spellEnd"/>
      <w:r w:rsidRPr="00C10DDC">
        <w:rPr>
          <w:rFonts w:ascii="Arial" w:hAnsi="Arial" w:cs="Arial"/>
        </w:rPr>
        <w:t>;</w:t>
      </w:r>
    </w:p>
    <w:p w14:paraId="7162A89A" w14:textId="3AEE0612" w:rsidR="005E6ED1" w:rsidRPr="00C10DDC" w:rsidRDefault="005E6ED1" w:rsidP="005E6ED1">
      <w:pPr>
        <w:pStyle w:val="Bodytext20"/>
        <w:shd w:val="clear" w:color="auto" w:fill="auto"/>
        <w:spacing w:after="0" w:line="276" w:lineRule="auto"/>
        <w:ind w:firstLine="397"/>
        <w:rPr>
          <w:rFonts w:ascii="Arial" w:hAnsi="Arial" w:cs="Arial"/>
        </w:rPr>
      </w:pPr>
      <w:r w:rsidRPr="00C10DDC">
        <w:rPr>
          <w:rFonts w:ascii="Arial" w:hAnsi="Arial" w:cs="Arial"/>
        </w:rPr>
        <w:t xml:space="preserve">III. </w:t>
      </w:r>
      <w:proofErr w:type="spellStart"/>
      <w:proofErr w:type="gramStart"/>
      <w:r w:rsidRPr="00C10DDC">
        <w:rPr>
          <w:rFonts w:ascii="Arial" w:hAnsi="Arial" w:cs="Arial"/>
        </w:rPr>
        <w:t>skupina</w:t>
      </w:r>
      <w:proofErr w:type="spellEnd"/>
      <w:proofErr w:type="gramEnd"/>
      <w:r w:rsidRPr="00C10DDC">
        <w:rPr>
          <w:rFonts w:ascii="Arial" w:hAnsi="Arial" w:cs="Arial"/>
        </w:rPr>
        <w:t>:</w:t>
      </w:r>
      <w:r>
        <w:rPr>
          <w:rFonts w:ascii="Arial" w:hAnsi="Arial" w:cs="Arial"/>
        </w:rPr>
        <w:t xml:space="preserve"> </w:t>
      </w:r>
      <w:proofErr w:type="spellStart"/>
      <w:r w:rsidRPr="00C10DDC">
        <w:rPr>
          <w:rFonts w:ascii="Arial" w:hAnsi="Arial" w:cs="Arial"/>
        </w:rPr>
        <w:t>višji</w:t>
      </w:r>
      <w:proofErr w:type="spellEnd"/>
      <w:r w:rsidRPr="00C10DDC">
        <w:rPr>
          <w:rFonts w:ascii="Arial" w:hAnsi="Arial" w:cs="Arial"/>
        </w:rPr>
        <w:t xml:space="preserve"> </w:t>
      </w:r>
      <w:proofErr w:type="spellStart"/>
      <w:r w:rsidRPr="00C10DDC">
        <w:rPr>
          <w:rFonts w:ascii="Arial" w:hAnsi="Arial" w:cs="Arial"/>
        </w:rPr>
        <w:t>podčastniki</w:t>
      </w:r>
      <w:proofErr w:type="spellEnd"/>
      <w:r w:rsidRPr="00C10DDC">
        <w:rPr>
          <w:rFonts w:ascii="Arial" w:hAnsi="Arial" w:cs="Arial"/>
        </w:rPr>
        <w:t xml:space="preserve"> in </w:t>
      </w:r>
      <w:proofErr w:type="spellStart"/>
      <w:r w:rsidRPr="00C10DDC">
        <w:rPr>
          <w:rFonts w:ascii="Arial" w:hAnsi="Arial" w:cs="Arial"/>
        </w:rPr>
        <w:t>častniki</w:t>
      </w:r>
      <w:proofErr w:type="spellEnd"/>
      <w:r w:rsidRPr="00C10DDC">
        <w:rPr>
          <w:rFonts w:ascii="Arial" w:hAnsi="Arial" w:cs="Arial"/>
        </w:rPr>
        <w:t xml:space="preserve"> do </w:t>
      </w:r>
      <w:proofErr w:type="spellStart"/>
      <w:r w:rsidRPr="00C10DDC">
        <w:rPr>
          <w:rFonts w:ascii="Arial" w:hAnsi="Arial" w:cs="Arial"/>
        </w:rPr>
        <w:t>čina</w:t>
      </w:r>
      <w:proofErr w:type="spellEnd"/>
      <w:r w:rsidRPr="00C10DDC">
        <w:rPr>
          <w:rFonts w:ascii="Arial" w:hAnsi="Arial" w:cs="Arial"/>
        </w:rPr>
        <w:t xml:space="preserve"> </w:t>
      </w:r>
      <w:proofErr w:type="spellStart"/>
      <w:r w:rsidRPr="00C10DDC">
        <w:rPr>
          <w:rFonts w:ascii="Arial" w:hAnsi="Arial" w:cs="Arial"/>
        </w:rPr>
        <w:t>majorja</w:t>
      </w:r>
      <w:proofErr w:type="spellEnd"/>
      <w:r w:rsidRPr="00C10DDC">
        <w:rPr>
          <w:rFonts w:ascii="Arial" w:hAnsi="Arial" w:cs="Arial"/>
        </w:rPr>
        <w:t xml:space="preserve"> </w:t>
      </w:r>
      <w:proofErr w:type="spellStart"/>
      <w:r w:rsidRPr="00C10DDC">
        <w:rPr>
          <w:rFonts w:ascii="Arial" w:hAnsi="Arial" w:cs="Arial"/>
        </w:rPr>
        <w:t>ali</w:t>
      </w:r>
      <w:proofErr w:type="spellEnd"/>
      <w:r w:rsidRPr="00C10DDC">
        <w:rPr>
          <w:rFonts w:ascii="Arial" w:hAnsi="Arial" w:cs="Arial"/>
        </w:rPr>
        <w:t xml:space="preserve"> </w:t>
      </w:r>
      <w:proofErr w:type="spellStart"/>
      <w:r w:rsidRPr="00C10DDC">
        <w:rPr>
          <w:rFonts w:ascii="Arial" w:hAnsi="Arial" w:cs="Arial"/>
        </w:rPr>
        <w:t>vojni</w:t>
      </w:r>
      <w:proofErr w:type="spellEnd"/>
      <w:r w:rsidRPr="00C10DDC">
        <w:rPr>
          <w:rFonts w:ascii="Arial" w:hAnsi="Arial" w:cs="Arial"/>
        </w:rPr>
        <w:t xml:space="preserve"> </w:t>
      </w:r>
      <w:proofErr w:type="spellStart"/>
      <w:r w:rsidRPr="00C10DDC">
        <w:rPr>
          <w:rFonts w:ascii="Arial" w:hAnsi="Arial" w:cs="Arial"/>
        </w:rPr>
        <w:t>ujetniki</w:t>
      </w:r>
      <w:proofErr w:type="spellEnd"/>
      <w:r w:rsidRPr="00C10DDC">
        <w:rPr>
          <w:rFonts w:ascii="Arial" w:hAnsi="Arial" w:cs="Arial"/>
        </w:rPr>
        <w:t xml:space="preserve"> s </w:t>
      </w:r>
      <w:proofErr w:type="spellStart"/>
      <w:r w:rsidRPr="00C10DDC">
        <w:rPr>
          <w:rFonts w:ascii="Arial" w:hAnsi="Arial" w:cs="Arial"/>
        </w:rPr>
        <w:t>primerljivim</w:t>
      </w:r>
      <w:proofErr w:type="spellEnd"/>
      <w:r w:rsidRPr="00C10DDC">
        <w:rPr>
          <w:rFonts w:ascii="Arial" w:hAnsi="Arial" w:cs="Arial"/>
        </w:rPr>
        <w:t xml:space="preserve"> </w:t>
      </w:r>
      <w:proofErr w:type="spellStart"/>
      <w:r w:rsidRPr="00C10DDC">
        <w:rPr>
          <w:rFonts w:ascii="Arial" w:hAnsi="Arial" w:cs="Arial"/>
        </w:rPr>
        <w:t>činom</w:t>
      </w:r>
      <w:proofErr w:type="spellEnd"/>
      <w:r w:rsidRPr="00C10DDC">
        <w:rPr>
          <w:rFonts w:ascii="Arial" w:hAnsi="Arial" w:cs="Arial"/>
        </w:rPr>
        <w:t xml:space="preserve">: </w:t>
      </w:r>
      <w:r>
        <w:rPr>
          <w:rFonts w:ascii="Arial" w:hAnsi="Arial" w:cs="Arial"/>
        </w:rPr>
        <w:br/>
        <w:t xml:space="preserve">       </w:t>
      </w:r>
      <w:proofErr w:type="spellStart"/>
      <w:r w:rsidRPr="00C10DDC">
        <w:rPr>
          <w:rFonts w:ascii="Arial" w:hAnsi="Arial" w:cs="Arial"/>
        </w:rPr>
        <w:t>petdeset</w:t>
      </w:r>
      <w:proofErr w:type="spellEnd"/>
      <w:r w:rsidRPr="00C10DDC">
        <w:rPr>
          <w:rFonts w:ascii="Arial" w:hAnsi="Arial" w:cs="Arial"/>
        </w:rPr>
        <w:t xml:space="preserve"> </w:t>
      </w:r>
      <w:proofErr w:type="spellStart"/>
      <w:r w:rsidRPr="00C10DDC">
        <w:rPr>
          <w:rFonts w:ascii="Arial" w:hAnsi="Arial" w:cs="Arial"/>
        </w:rPr>
        <w:t>švicarskih</w:t>
      </w:r>
      <w:proofErr w:type="spellEnd"/>
      <w:r w:rsidRPr="00C10DDC">
        <w:rPr>
          <w:rFonts w:ascii="Arial" w:hAnsi="Arial" w:cs="Arial"/>
        </w:rPr>
        <w:t xml:space="preserve"> </w:t>
      </w:r>
      <w:proofErr w:type="spellStart"/>
      <w:r w:rsidRPr="00C10DDC">
        <w:rPr>
          <w:rFonts w:ascii="Arial" w:hAnsi="Arial" w:cs="Arial"/>
        </w:rPr>
        <w:t>frankov</w:t>
      </w:r>
      <w:proofErr w:type="spellEnd"/>
      <w:r w:rsidRPr="00C10DDC">
        <w:rPr>
          <w:rFonts w:ascii="Arial" w:hAnsi="Arial" w:cs="Arial"/>
        </w:rPr>
        <w:t>;</w:t>
      </w:r>
    </w:p>
    <w:p w14:paraId="70EB1DF1" w14:textId="019C1A8D" w:rsidR="005E6ED1" w:rsidRPr="00C10DDC" w:rsidRDefault="005E6ED1" w:rsidP="005E6ED1">
      <w:pPr>
        <w:pStyle w:val="Bodytext20"/>
        <w:shd w:val="clear" w:color="auto" w:fill="auto"/>
        <w:spacing w:after="0" w:line="276" w:lineRule="auto"/>
        <w:ind w:firstLine="397"/>
        <w:rPr>
          <w:rFonts w:ascii="Arial" w:hAnsi="Arial" w:cs="Arial"/>
        </w:rPr>
      </w:pPr>
      <w:r w:rsidRPr="00C10DDC">
        <w:rPr>
          <w:rFonts w:ascii="Arial" w:hAnsi="Arial" w:cs="Arial"/>
        </w:rPr>
        <w:t xml:space="preserve">IV. </w:t>
      </w:r>
      <w:proofErr w:type="spellStart"/>
      <w:proofErr w:type="gramStart"/>
      <w:r w:rsidRPr="00C10DDC">
        <w:rPr>
          <w:rFonts w:ascii="Arial" w:hAnsi="Arial" w:cs="Arial"/>
        </w:rPr>
        <w:t>skupina</w:t>
      </w:r>
      <w:proofErr w:type="spellEnd"/>
      <w:proofErr w:type="gramEnd"/>
      <w:r w:rsidRPr="00C10DDC">
        <w:rPr>
          <w:rFonts w:ascii="Arial" w:hAnsi="Arial" w:cs="Arial"/>
        </w:rPr>
        <w:t>:</w:t>
      </w:r>
      <w:r>
        <w:rPr>
          <w:rFonts w:ascii="Arial" w:hAnsi="Arial" w:cs="Arial"/>
        </w:rPr>
        <w:t xml:space="preserve"> </w:t>
      </w:r>
      <w:proofErr w:type="spellStart"/>
      <w:r w:rsidRPr="00C10DDC">
        <w:rPr>
          <w:rFonts w:ascii="Arial" w:hAnsi="Arial" w:cs="Arial"/>
        </w:rPr>
        <w:t>majorji</w:t>
      </w:r>
      <w:proofErr w:type="spellEnd"/>
      <w:r w:rsidRPr="00C10DDC">
        <w:rPr>
          <w:rFonts w:ascii="Arial" w:hAnsi="Arial" w:cs="Arial"/>
        </w:rPr>
        <w:t xml:space="preserve">, </w:t>
      </w:r>
      <w:proofErr w:type="spellStart"/>
      <w:r w:rsidRPr="00C10DDC">
        <w:rPr>
          <w:rFonts w:ascii="Arial" w:hAnsi="Arial" w:cs="Arial"/>
        </w:rPr>
        <w:t>podpolkovniki</w:t>
      </w:r>
      <w:proofErr w:type="spellEnd"/>
      <w:r w:rsidRPr="00C10DDC">
        <w:rPr>
          <w:rFonts w:ascii="Arial" w:hAnsi="Arial" w:cs="Arial"/>
        </w:rPr>
        <w:t xml:space="preserve">, </w:t>
      </w:r>
      <w:proofErr w:type="spellStart"/>
      <w:r w:rsidRPr="00C10DDC">
        <w:rPr>
          <w:rFonts w:ascii="Arial" w:hAnsi="Arial" w:cs="Arial"/>
        </w:rPr>
        <w:t>polkovniki</w:t>
      </w:r>
      <w:proofErr w:type="spellEnd"/>
      <w:r w:rsidRPr="00C10DDC">
        <w:rPr>
          <w:rFonts w:ascii="Arial" w:hAnsi="Arial" w:cs="Arial"/>
        </w:rPr>
        <w:t xml:space="preserve"> </w:t>
      </w:r>
      <w:proofErr w:type="spellStart"/>
      <w:r w:rsidRPr="00C10DDC">
        <w:rPr>
          <w:rFonts w:ascii="Arial" w:hAnsi="Arial" w:cs="Arial"/>
        </w:rPr>
        <w:t>ali</w:t>
      </w:r>
      <w:proofErr w:type="spellEnd"/>
      <w:r w:rsidRPr="00C10DDC">
        <w:rPr>
          <w:rFonts w:ascii="Arial" w:hAnsi="Arial" w:cs="Arial"/>
        </w:rPr>
        <w:t xml:space="preserve"> </w:t>
      </w:r>
      <w:proofErr w:type="spellStart"/>
      <w:r w:rsidRPr="00C10DDC">
        <w:rPr>
          <w:rFonts w:ascii="Arial" w:hAnsi="Arial" w:cs="Arial"/>
        </w:rPr>
        <w:t>vojni</w:t>
      </w:r>
      <w:proofErr w:type="spellEnd"/>
      <w:r w:rsidRPr="00C10DDC">
        <w:rPr>
          <w:rFonts w:ascii="Arial" w:hAnsi="Arial" w:cs="Arial"/>
        </w:rPr>
        <w:t xml:space="preserve"> </w:t>
      </w:r>
      <w:proofErr w:type="spellStart"/>
      <w:r w:rsidRPr="00C10DDC">
        <w:rPr>
          <w:rFonts w:ascii="Arial" w:hAnsi="Arial" w:cs="Arial"/>
        </w:rPr>
        <w:t>ujetniki</w:t>
      </w:r>
      <w:proofErr w:type="spellEnd"/>
      <w:r w:rsidRPr="00C10DDC">
        <w:rPr>
          <w:rFonts w:ascii="Arial" w:hAnsi="Arial" w:cs="Arial"/>
        </w:rPr>
        <w:t xml:space="preserve"> s </w:t>
      </w:r>
      <w:proofErr w:type="spellStart"/>
      <w:r w:rsidRPr="00C10DDC">
        <w:rPr>
          <w:rFonts w:ascii="Arial" w:hAnsi="Arial" w:cs="Arial"/>
        </w:rPr>
        <w:t>primerljivim</w:t>
      </w:r>
      <w:proofErr w:type="spellEnd"/>
      <w:r w:rsidRPr="00C10DDC">
        <w:rPr>
          <w:rFonts w:ascii="Arial" w:hAnsi="Arial" w:cs="Arial"/>
        </w:rPr>
        <w:t xml:space="preserve"> </w:t>
      </w:r>
      <w:proofErr w:type="spellStart"/>
      <w:r w:rsidRPr="00C10DDC">
        <w:rPr>
          <w:rFonts w:ascii="Arial" w:hAnsi="Arial" w:cs="Arial"/>
        </w:rPr>
        <w:t>činom</w:t>
      </w:r>
      <w:proofErr w:type="spellEnd"/>
      <w:r w:rsidRPr="00C10DDC">
        <w:rPr>
          <w:rFonts w:ascii="Arial" w:hAnsi="Arial" w:cs="Arial"/>
        </w:rPr>
        <w:t xml:space="preserve">: </w:t>
      </w:r>
      <w:proofErr w:type="spellStart"/>
      <w:r w:rsidRPr="00C10DDC">
        <w:rPr>
          <w:rFonts w:ascii="Arial" w:hAnsi="Arial" w:cs="Arial"/>
        </w:rPr>
        <w:t>šestdeset</w:t>
      </w:r>
      <w:proofErr w:type="spellEnd"/>
      <w:r w:rsidRPr="00C10DDC">
        <w:rPr>
          <w:rFonts w:ascii="Arial" w:hAnsi="Arial" w:cs="Arial"/>
        </w:rPr>
        <w:t xml:space="preserve"> </w:t>
      </w:r>
      <w:r>
        <w:rPr>
          <w:rFonts w:ascii="Arial" w:hAnsi="Arial" w:cs="Arial"/>
        </w:rPr>
        <w:br/>
        <w:t xml:space="preserve">       </w:t>
      </w:r>
      <w:proofErr w:type="spellStart"/>
      <w:r w:rsidRPr="00C10DDC">
        <w:rPr>
          <w:rFonts w:ascii="Arial" w:hAnsi="Arial" w:cs="Arial"/>
        </w:rPr>
        <w:t>švicarskih</w:t>
      </w:r>
      <w:proofErr w:type="spellEnd"/>
      <w:r w:rsidRPr="00C10DDC">
        <w:rPr>
          <w:rFonts w:ascii="Arial" w:hAnsi="Arial" w:cs="Arial"/>
        </w:rPr>
        <w:t xml:space="preserve"> </w:t>
      </w:r>
      <w:proofErr w:type="spellStart"/>
      <w:r w:rsidRPr="00C10DDC">
        <w:rPr>
          <w:rFonts w:ascii="Arial" w:hAnsi="Arial" w:cs="Arial"/>
        </w:rPr>
        <w:t>frankov</w:t>
      </w:r>
      <w:proofErr w:type="spellEnd"/>
      <w:r w:rsidRPr="00C10DDC">
        <w:rPr>
          <w:rFonts w:ascii="Arial" w:hAnsi="Arial" w:cs="Arial"/>
        </w:rPr>
        <w:t>;</w:t>
      </w:r>
    </w:p>
    <w:p w14:paraId="06E8AC74" w14:textId="4EADBF36" w:rsidR="005E6ED1" w:rsidRDefault="005E6ED1" w:rsidP="005E6ED1">
      <w:pPr>
        <w:pStyle w:val="Bodytext20"/>
        <w:shd w:val="clear" w:color="auto" w:fill="auto"/>
        <w:spacing w:after="0" w:line="276" w:lineRule="auto"/>
        <w:ind w:firstLine="397"/>
        <w:rPr>
          <w:rFonts w:ascii="Arial" w:hAnsi="Arial" w:cs="Arial"/>
        </w:rPr>
      </w:pPr>
      <w:r w:rsidRPr="00C10DDC">
        <w:rPr>
          <w:rFonts w:ascii="Arial" w:hAnsi="Arial" w:cs="Arial"/>
        </w:rPr>
        <w:t xml:space="preserve">V. </w:t>
      </w:r>
      <w:proofErr w:type="spellStart"/>
      <w:r w:rsidRPr="00C10DDC">
        <w:rPr>
          <w:rFonts w:ascii="Arial" w:hAnsi="Arial" w:cs="Arial"/>
        </w:rPr>
        <w:t>skupina</w:t>
      </w:r>
      <w:proofErr w:type="spellEnd"/>
      <w:r w:rsidRPr="00C10DDC">
        <w:rPr>
          <w:rFonts w:ascii="Arial" w:hAnsi="Arial" w:cs="Arial"/>
        </w:rPr>
        <w:t xml:space="preserve">: </w:t>
      </w:r>
      <w:proofErr w:type="spellStart"/>
      <w:r w:rsidRPr="00C10DDC">
        <w:rPr>
          <w:rFonts w:ascii="Arial" w:hAnsi="Arial" w:cs="Arial"/>
        </w:rPr>
        <w:t>generali</w:t>
      </w:r>
      <w:proofErr w:type="spellEnd"/>
      <w:r w:rsidRPr="00C10DDC">
        <w:rPr>
          <w:rFonts w:ascii="Arial" w:hAnsi="Arial" w:cs="Arial"/>
        </w:rPr>
        <w:t xml:space="preserve"> </w:t>
      </w:r>
      <w:proofErr w:type="spellStart"/>
      <w:proofErr w:type="gramStart"/>
      <w:r w:rsidRPr="00C10DDC">
        <w:rPr>
          <w:rFonts w:ascii="Arial" w:hAnsi="Arial" w:cs="Arial"/>
        </w:rPr>
        <w:t>ali</w:t>
      </w:r>
      <w:proofErr w:type="spellEnd"/>
      <w:proofErr w:type="gramEnd"/>
      <w:r w:rsidRPr="00C10DDC">
        <w:rPr>
          <w:rFonts w:ascii="Arial" w:hAnsi="Arial" w:cs="Arial"/>
        </w:rPr>
        <w:t xml:space="preserve"> </w:t>
      </w:r>
      <w:proofErr w:type="spellStart"/>
      <w:r w:rsidRPr="00C10DDC">
        <w:rPr>
          <w:rFonts w:ascii="Arial" w:hAnsi="Arial" w:cs="Arial"/>
        </w:rPr>
        <w:t>vojni</w:t>
      </w:r>
      <w:proofErr w:type="spellEnd"/>
      <w:r w:rsidRPr="009B31FF">
        <w:rPr>
          <w:rFonts w:ascii="Arial" w:hAnsi="Arial" w:cs="Arial"/>
        </w:rPr>
        <w:t xml:space="preserve"> </w:t>
      </w:r>
      <w:proofErr w:type="spellStart"/>
      <w:r w:rsidRPr="009B31FF">
        <w:rPr>
          <w:rFonts w:ascii="Arial" w:hAnsi="Arial" w:cs="Arial"/>
        </w:rPr>
        <w:t>ujetniki</w:t>
      </w:r>
      <w:proofErr w:type="spellEnd"/>
      <w:r w:rsidRPr="009B31FF">
        <w:rPr>
          <w:rFonts w:ascii="Arial" w:hAnsi="Arial" w:cs="Arial"/>
        </w:rPr>
        <w:t xml:space="preserve"> s </w:t>
      </w:r>
      <w:proofErr w:type="spellStart"/>
      <w:r w:rsidRPr="009B31FF">
        <w:rPr>
          <w:rFonts w:ascii="Arial" w:hAnsi="Arial" w:cs="Arial"/>
        </w:rPr>
        <w:t>primerljivim</w:t>
      </w:r>
      <w:proofErr w:type="spellEnd"/>
      <w:r w:rsidRPr="009B31FF">
        <w:rPr>
          <w:rFonts w:ascii="Arial" w:hAnsi="Arial" w:cs="Arial"/>
        </w:rPr>
        <w:t xml:space="preserve"> </w:t>
      </w:r>
      <w:proofErr w:type="spellStart"/>
      <w:r w:rsidRPr="009B31FF">
        <w:rPr>
          <w:rFonts w:ascii="Arial" w:hAnsi="Arial" w:cs="Arial"/>
        </w:rPr>
        <w:t>činom</w:t>
      </w:r>
      <w:proofErr w:type="spellEnd"/>
      <w:r w:rsidRPr="009B31FF">
        <w:rPr>
          <w:rFonts w:ascii="Arial" w:hAnsi="Arial" w:cs="Arial"/>
        </w:rPr>
        <w:t xml:space="preserve">: </w:t>
      </w:r>
      <w:proofErr w:type="spellStart"/>
      <w:r w:rsidRPr="009B31FF">
        <w:rPr>
          <w:rFonts w:ascii="Arial" w:hAnsi="Arial" w:cs="Arial"/>
        </w:rPr>
        <w:t>petinsedemdeset</w:t>
      </w:r>
      <w:proofErr w:type="spellEnd"/>
      <w:r w:rsidRPr="009B31FF">
        <w:rPr>
          <w:rFonts w:ascii="Arial" w:hAnsi="Arial" w:cs="Arial"/>
        </w:rPr>
        <w:t xml:space="preserve"> </w:t>
      </w:r>
      <w:proofErr w:type="spellStart"/>
      <w:r w:rsidRPr="009B31FF">
        <w:rPr>
          <w:rFonts w:ascii="Arial" w:hAnsi="Arial" w:cs="Arial"/>
        </w:rPr>
        <w:t>švicarskih</w:t>
      </w:r>
      <w:proofErr w:type="spellEnd"/>
      <w:r w:rsidRPr="009B31FF">
        <w:rPr>
          <w:rFonts w:ascii="Arial" w:hAnsi="Arial" w:cs="Arial"/>
        </w:rPr>
        <w:t xml:space="preserve"> </w:t>
      </w:r>
      <w:proofErr w:type="spellStart"/>
      <w:r w:rsidRPr="009B31FF">
        <w:rPr>
          <w:rFonts w:ascii="Arial" w:hAnsi="Arial" w:cs="Arial"/>
        </w:rPr>
        <w:t>frankov</w:t>
      </w:r>
      <w:proofErr w:type="spellEnd"/>
      <w:r w:rsidRPr="009B31FF">
        <w:rPr>
          <w:rFonts w:ascii="Arial" w:hAnsi="Arial" w:cs="Arial"/>
        </w:rPr>
        <w:t>.</w:t>
      </w:r>
      <w:bookmarkEnd w:id="3"/>
    </w:p>
    <w:bookmarkEnd w:id="4"/>
    <w:p w14:paraId="0F1E3995" w14:textId="03B1494B" w:rsidR="005E6ED1" w:rsidRDefault="005E6ED1" w:rsidP="005E6ED1">
      <w:pPr>
        <w:pStyle w:val="Bodytext20"/>
        <w:shd w:val="clear" w:color="auto" w:fill="auto"/>
        <w:spacing w:after="0" w:line="276" w:lineRule="auto"/>
        <w:ind w:firstLine="397"/>
        <w:rPr>
          <w:rFonts w:ascii="Arial" w:hAnsi="Arial" w:cs="Arial"/>
        </w:rPr>
      </w:pPr>
    </w:p>
    <w:p w14:paraId="608451DF" w14:textId="77777777" w:rsidR="00AA3725" w:rsidRPr="009B31FF" w:rsidRDefault="00AA3725" w:rsidP="00B83743">
      <w:pPr>
        <w:pStyle w:val="Bodytext20"/>
        <w:shd w:val="clear" w:color="auto" w:fill="auto"/>
        <w:spacing w:after="0" w:line="276" w:lineRule="auto"/>
        <w:ind w:firstLine="0"/>
        <w:rPr>
          <w:rFonts w:ascii="Arial" w:hAnsi="Arial" w:cs="Arial"/>
          <w:lang w:val="sl-SI"/>
        </w:rPr>
      </w:pPr>
    </w:p>
    <w:p w14:paraId="37E0E1F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Strani v spopadu, na katere se to nanaša, lahko s posebnimi sporazumi spremenijo višino predujmov plačila, ki se izplačuje vojnim ujetnikom iz navedenih skupin.</w:t>
      </w:r>
    </w:p>
    <w:p w14:paraId="4949CA99" w14:textId="08CFEE85"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so zneski iz prvega odstavka v primerjavi s plačo pripadnikov oboroženih sil sile, ki pridržuje vojne ujetnike, pretirano visoki ali bi ji zaradi kakršnega koli razloga povzročili resne težave, sila, ki pridržuje vojne ujetnike, dokler s silo, ki ji vojni ujetniki pripadajo, ne sklene posebnega sporazuma o spremembi navedenih zneskov:</w:t>
      </w:r>
    </w:p>
    <w:p w14:paraId="2BFE17B8" w14:textId="77777777" w:rsidR="00AA3725" w:rsidRPr="009B31FF" w:rsidRDefault="00AA3725" w:rsidP="00B83743">
      <w:pPr>
        <w:pStyle w:val="Bodytext20"/>
        <w:shd w:val="clear" w:color="auto" w:fill="auto"/>
        <w:spacing w:after="0" w:line="276" w:lineRule="auto"/>
        <w:ind w:firstLine="0"/>
        <w:rPr>
          <w:rFonts w:ascii="Arial" w:hAnsi="Arial" w:cs="Arial"/>
          <w:lang w:val="sl-SI"/>
        </w:rPr>
      </w:pPr>
    </w:p>
    <w:p w14:paraId="1160E6DB" w14:textId="4D85097B" w:rsidR="004C5DC1" w:rsidRDefault="003F32A8" w:rsidP="00B70A13">
      <w:pPr>
        <w:pStyle w:val="Bodytext20"/>
        <w:numPr>
          <w:ilvl w:val="0"/>
          <w:numId w:val="8"/>
        </w:numPr>
        <w:shd w:val="clear" w:color="auto" w:fill="auto"/>
        <w:tabs>
          <w:tab w:val="left" w:pos="845"/>
        </w:tabs>
        <w:spacing w:after="0" w:line="276" w:lineRule="auto"/>
        <w:ind w:left="794" w:hanging="397"/>
        <w:jc w:val="left"/>
        <w:rPr>
          <w:rFonts w:ascii="Arial" w:hAnsi="Arial" w:cs="Arial"/>
          <w:lang w:val="sl-SI"/>
        </w:rPr>
      </w:pPr>
      <w:r w:rsidRPr="009B31FF">
        <w:rPr>
          <w:rFonts w:ascii="Arial" w:hAnsi="Arial" w:cs="Arial"/>
          <w:lang w:val="sl-SI"/>
        </w:rPr>
        <w:t>na račune vojnih ujetnikov še naprej plačuje zneske iz prvega odstavka;</w:t>
      </w:r>
    </w:p>
    <w:p w14:paraId="03C9926F" w14:textId="77777777" w:rsidR="004C5DC1" w:rsidRDefault="004C5DC1" w:rsidP="004C5DC1">
      <w:pPr>
        <w:pStyle w:val="Bodytext20"/>
        <w:shd w:val="clear" w:color="auto" w:fill="auto"/>
        <w:tabs>
          <w:tab w:val="left" w:pos="845"/>
        </w:tabs>
        <w:spacing w:after="0" w:line="276" w:lineRule="auto"/>
        <w:ind w:left="397" w:firstLine="0"/>
        <w:jc w:val="left"/>
        <w:rPr>
          <w:rFonts w:ascii="Arial" w:hAnsi="Arial" w:cs="Arial"/>
          <w:lang w:val="sl-SI"/>
        </w:rPr>
      </w:pPr>
    </w:p>
    <w:p w14:paraId="0B530886" w14:textId="16212A4F" w:rsidR="00AA3725" w:rsidRPr="004C5DC1" w:rsidRDefault="003F32A8" w:rsidP="004C5DC1">
      <w:pPr>
        <w:pStyle w:val="Bodytext20"/>
        <w:numPr>
          <w:ilvl w:val="0"/>
          <w:numId w:val="8"/>
        </w:numPr>
        <w:shd w:val="clear" w:color="auto" w:fill="auto"/>
        <w:tabs>
          <w:tab w:val="left" w:pos="845"/>
        </w:tabs>
        <w:spacing w:after="0" w:line="276" w:lineRule="auto"/>
        <w:ind w:left="794" w:hanging="397"/>
        <w:jc w:val="left"/>
        <w:rPr>
          <w:rFonts w:ascii="Arial" w:hAnsi="Arial" w:cs="Arial"/>
          <w:lang w:val="sl-SI"/>
        </w:rPr>
      </w:pPr>
      <w:r w:rsidRPr="004C5DC1">
        <w:rPr>
          <w:rFonts w:ascii="Arial" w:hAnsi="Arial" w:cs="Arial"/>
          <w:lang w:val="sl-SI"/>
        </w:rPr>
        <w:t>lahko začasno na razumno višino omeji zneske teh predujmov plačil, ki jih ujetnikom plačuje za njihovo osebno rabo, pri čemer za prvo skupino zneski nikakor ne smejo biti nižji od tistih, ki jih sila, ki pridržuje vojne ujetnike, izplačuje pripadnikom svojih oboroženih sil.</w:t>
      </w:r>
    </w:p>
    <w:p w14:paraId="1E2D9369" w14:textId="77777777" w:rsidR="00B70A13" w:rsidRDefault="00B70A13" w:rsidP="004C5DC1">
      <w:pPr>
        <w:pStyle w:val="Bodytext20"/>
        <w:shd w:val="clear" w:color="auto" w:fill="auto"/>
        <w:tabs>
          <w:tab w:val="left" w:pos="845"/>
        </w:tabs>
        <w:spacing w:after="0" w:line="276" w:lineRule="auto"/>
        <w:ind w:firstLine="397"/>
        <w:jc w:val="left"/>
        <w:rPr>
          <w:rFonts w:ascii="Arial" w:hAnsi="Arial" w:cs="Arial"/>
          <w:lang w:val="sl-SI"/>
        </w:rPr>
      </w:pPr>
    </w:p>
    <w:p w14:paraId="63E3F705" w14:textId="24710084" w:rsidR="00AA3725" w:rsidRDefault="003F32A8" w:rsidP="004C5DC1">
      <w:pPr>
        <w:pStyle w:val="Bodytext20"/>
        <w:shd w:val="clear" w:color="auto" w:fill="auto"/>
        <w:tabs>
          <w:tab w:val="left" w:pos="845"/>
        </w:tabs>
        <w:spacing w:after="0" w:line="276" w:lineRule="auto"/>
        <w:ind w:firstLine="397"/>
        <w:jc w:val="left"/>
        <w:rPr>
          <w:rFonts w:ascii="Arial" w:hAnsi="Arial" w:cs="Arial"/>
          <w:lang w:val="sl-SI"/>
        </w:rPr>
      </w:pPr>
      <w:r w:rsidRPr="00AA3725">
        <w:rPr>
          <w:rFonts w:ascii="Arial" w:hAnsi="Arial" w:cs="Arial"/>
          <w:lang w:val="sl-SI"/>
        </w:rPr>
        <w:t>Razlogi za kakršne koli omejitve se brez odlašanja sporočijo sili zaščitnici.</w:t>
      </w:r>
    </w:p>
    <w:p w14:paraId="7C4C12D9" w14:textId="77777777" w:rsidR="00AA3725" w:rsidRDefault="00AA3725" w:rsidP="00B83743">
      <w:pPr>
        <w:pStyle w:val="Bodytext20"/>
        <w:shd w:val="clear" w:color="auto" w:fill="auto"/>
        <w:tabs>
          <w:tab w:val="left" w:pos="845"/>
        </w:tabs>
        <w:spacing w:after="0" w:line="276" w:lineRule="auto"/>
        <w:ind w:firstLine="0"/>
        <w:jc w:val="left"/>
        <w:rPr>
          <w:rFonts w:ascii="Arial" w:hAnsi="Arial" w:cs="Arial"/>
          <w:lang w:val="sl-SI"/>
        </w:rPr>
      </w:pPr>
    </w:p>
    <w:p w14:paraId="6CBE0DFA" w14:textId="77777777" w:rsidR="00AA3725" w:rsidRDefault="00AA3725" w:rsidP="00B83743">
      <w:pPr>
        <w:pStyle w:val="Bodytext20"/>
        <w:shd w:val="clear" w:color="auto" w:fill="auto"/>
        <w:tabs>
          <w:tab w:val="left" w:pos="845"/>
        </w:tabs>
        <w:spacing w:after="0" w:line="276" w:lineRule="auto"/>
        <w:ind w:firstLine="0"/>
        <w:jc w:val="left"/>
        <w:rPr>
          <w:rFonts w:ascii="Arial" w:hAnsi="Arial" w:cs="Arial"/>
          <w:lang w:val="sl-SI"/>
        </w:rPr>
      </w:pPr>
    </w:p>
    <w:p w14:paraId="6A148FE2" w14:textId="172F6181" w:rsidR="00AA3725" w:rsidRPr="009B31FF" w:rsidRDefault="00AA3725" w:rsidP="00B83743">
      <w:pPr>
        <w:pStyle w:val="Bodytext40"/>
        <w:shd w:val="clear" w:color="auto" w:fill="auto"/>
        <w:spacing w:before="0" w:after="0" w:line="276" w:lineRule="auto"/>
        <w:rPr>
          <w:rFonts w:ascii="Arial" w:hAnsi="Arial" w:cs="Arial"/>
          <w:sz w:val="20"/>
          <w:szCs w:val="20"/>
          <w:lang w:val="sl-SI"/>
        </w:rPr>
      </w:pPr>
      <w:r w:rsidRPr="009B31FF">
        <w:rPr>
          <w:rStyle w:val="Bodytext4SmallCaps"/>
          <w:rFonts w:ascii="Arial" w:hAnsi="Arial" w:cs="Arial"/>
          <w:sz w:val="20"/>
          <w:szCs w:val="20"/>
          <w:lang w:val="sl-SI"/>
        </w:rPr>
        <w:t>6</w:t>
      </w:r>
      <w:r>
        <w:rPr>
          <w:rStyle w:val="Bodytext4SmallCaps"/>
          <w:rFonts w:ascii="Arial" w:hAnsi="Arial" w:cs="Arial"/>
          <w:sz w:val="20"/>
          <w:szCs w:val="20"/>
          <w:lang w:val="sl-SI"/>
        </w:rPr>
        <w:t>1</w:t>
      </w:r>
      <w:r w:rsidRPr="009B31FF">
        <w:rPr>
          <w:rStyle w:val="Bodytext4SmallCaps"/>
          <w:rFonts w:ascii="Arial" w:hAnsi="Arial" w:cs="Arial"/>
          <w:sz w:val="20"/>
          <w:szCs w:val="20"/>
          <w:lang w:val="sl-SI"/>
        </w:rPr>
        <w:t>. člen</w:t>
      </w:r>
    </w:p>
    <w:p w14:paraId="543D9FC7" w14:textId="77777777" w:rsidR="00AA3725" w:rsidRDefault="00AA3725" w:rsidP="00B83743">
      <w:pPr>
        <w:pStyle w:val="Bodytext20"/>
        <w:shd w:val="clear" w:color="auto" w:fill="auto"/>
        <w:tabs>
          <w:tab w:val="left" w:pos="845"/>
        </w:tabs>
        <w:spacing w:after="0" w:line="276" w:lineRule="auto"/>
        <w:ind w:firstLine="0"/>
        <w:jc w:val="left"/>
        <w:rPr>
          <w:rFonts w:ascii="Arial" w:hAnsi="Arial" w:cs="Arial"/>
          <w:lang w:val="sl-SI"/>
        </w:rPr>
      </w:pPr>
    </w:p>
    <w:p w14:paraId="7697816B" w14:textId="1DF097F8" w:rsidR="00C5711B" w:rsidRDefault="003F32A8" w:rsidP="00B83743">
      <w:pPr>
        <w:pStyle w:val="Bodytext20"/>
        <w:shd w:val="clear" w:color="auto" w:fill="auto"/>
        <w:tabs>
          <w:tab w:val="left" w:pos="845"/>
        </w:tabs>
        <w:spacing w:after="0" w:line="276" w:lineRule="auto"/>
        <w:ind w:firstLine="397"/>
        <w:jc w:val="left"/>
        <w:rPr>
          <w:rFonts w:ascii="Arial" w:hAnsi="Arial" w:cs="Arial"/>
          <w:lang w:val="sl-SI"/>
        </w:rPr>
      </w:pPr>
      <w:r w:rsidRPr="009B31FF">
        <w:rPr>
          <w:rFonts w:ascii="Arial" w:hAnsi="Arial" w:cs="Arial"/>
          <w:lang w:val="sl-SI"/>
        </w:rPr>
        <w:t>Sila, ki pridržuje vojne ujetnike, sprejme denarne zneske, ki jih sila, ki ji pripadajo vojni ujetniki, pošlje kot dodatek k plači vojnih ujetnikov, pod pogojem, da so zneski, ki se bodo izplačali, enaki za vsakega vojnega ujetnika iste skupine in da se izplačajo vsem vojnim ujetnikom te skupine, ki</w:t>
      </w:r>
      <w:r w:rsidR="00AA3725">
        <w:rPr>
          <w:rFonts w:ascii="Arial" w:hAnsi="Arial" w:cs="Arial"/>
          <w:lang w:val="sl-SI"/>
        </w:rPr>
        <w:t xml:space="preserve"> </w:t>
      </w:r>
      <w:r w:rsidRPr="009B31FF">
        <w:rPr>
          <w:rFonts w:ascii="Arial" w:hAnsi="Arial" w:cs="Arial"/>
          <w:lang w:val="sl-SI"/>
        </w:rPr>
        <w:t>pripadajo tej sili, ter se, takoj ko je to mogoče, pripišejo na individualne račune vojnih ujetnikov v skladu z določbami 64. člena. Silo, ki pridržuje vojne ujetnike, taki dodatki k plači ne odvezujejo nobene obveznosti po tej konvenciji.</w:t>
      </w:r>
    </w:p>
    <w:p w14:paraId="46BF7521" w14:textId="39FD439D" w:rsidR="00AA3725" w:rsidRDefault="00AA3725" w:rsidP="00B83743">
      <w:pPr>
        <w:pStyle w:val="Bodytext20"/>
        <w:shd w:val="clear" w:color="auto" w:fill="auto"/>
        <w:tabs>
          <w:tab w:val="left" w:pos="845"/>
        </w:tabs>
        <w:spacing w:after="0" w:line="276" w:lineRule="auto"/>
        <w:ind w:firstLine="0"/>
        <w:jc w:val="left"/>
        <w:rPr>
          <w:rFonts w:ascii="Arial" w:hAnsi="Arial" w:cs="Arial"/>
          <w:lang w:val="sl-SI"/>
        </w:rPr>
      </w:pPr>
    </w:p>
    <w:p w14:paraId="4417A298" w14:textId="77777777" w:rsidR="00AA3725" w:rsidRPr="009B31FF" w:rsidRDefault="00AA3725" w:rsidP="00B83743">
      <w:pPr>
        <w:pStyle w:val="Bodytext20"/>
        <w:shd w:val="clear" w:color="auto" w:fill="auto"/>
        <w:tabs>
          <w:tab w:val="left" w:pos="845"/>
        </w:tabs>
        <w:spacing w:after="0" w:line="276" w:lineRule="auto"/>
        <w:ind w:firstLine="0"/>
        <w:jc w:val="left"/>
        <w:rPr>
          <w:rFonts w:ascii="Arial" w:hAnsi="Arial" w:cs="Arial"/>
          <w:lang w:val="sl-SI"/>
        </w:rPr>
      </w:pPr>
    </w:p>
    <w:p w14:paraId="2D4CE434" w14:textId="59C582C6"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62. člen</w:t>
      </w:r>
    </w:p>
    <w:p w14:paraId="0936D2CE" w14:textId="77777777" w:rsidR="00AA3725" w:rsidRPr="009B31FF" w:rsidRDefault="00AA3725" w:rsidP="00B83743">
      <w:pPr>
        <w:pStyle w:val="Bodytext40"/>
        <w:shd w:val="clear" w:color="auto" w:fill="auto"/>
        <w:spacing w:before="0" w:after="0" w:line="276" w:lineRule="auto"/>
        <w:ind w:firstLine="397"/>
        <w:rPr>
          <w:rFonts w:ascii="Arial" w:hAnsi="Arial" w:cs="Arial"/>
          <w:sz w:val="20"/>
          <w:szCs w:val="20"/>
          <w:lang w:val="sl-SI"/>
        </w:rPr>
      </w:pPr>
    </w:p>
    <w:p w14:paraId="79DB5BF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neposredno od oblasti, ki jih pridržujejo, za delo prejemajo pravično plačilo. Te oblasti določijo višino nadomestila, ki ne sme biti nikoli nižje od četrtine švicarskega franka za polni delovnik. Sila, ki pridržuje vojne ujetnike, vojne ujetnike in silo, ki ji pripadajo, prek sile zaščitnice obvesti o določeni višini dnevnega plačila za delo.</w:t>
      </w:r>
    </w:p>
    <w:p w14:paraId="6F63A14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Oblasti sile, ki pridržuje vojne ujetnike, plačujejo dnevno plačilo za delo tudi vojnim ujetnikom, ki so stalno določeni za opravljanje nalog in del za kvalificirane in polkvalificirane delavce, povezanih z upravljanjem, ureditvijo ali vzdrževanjem taborišč, in vojnim ujetnikom, ki morajo opravljati duhovne ali zdravstvene naloge za svoje tovariše.</w:t>
      </w:r>
    </w:p>
    <w:p w14:paraId="5C2E90D5" w14:textId="4DCA03C5"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Plačilo za delo predstavnika vojnih ujetnikov, njegovih morebitnih svetovalcev in njegovih pomočnikov se izplačuje iz sklada, ki se polni z dobičkom kantine. Višino tega plačila določi predstavnik vojnih ujetnikov in odobri poveljnik taborišča. Če takega sklada ni, oblasti, ki pridržujejo vojne ujetnike, plačujejo tem ujetnikom pravično plačilo za delo.</w:t>
      </w:r>
    </w:p>
    <w:p w14:paraId="59FF6BEA" w14:textId="36DBD78F" w:rsidR="00AA3725" w:rsidRDefault="00AA3725" w:rsidP="00B83743">
      <w:pPr>
        <w:pStyle w:val="Bodytext20"/>
        <w:shd w:val="clear" w:color="auto" w:fill="auto"/>
        <w:spacing w:after="0" w:line="276" w:lineRule="auto"/>
        <w:ind w:firstLine="397"/>
        <w:rPr>
          <w:rFonts w:ascii="Arial" w:hAnsi="Arial" w:cs="Arial"/>
          <w:lang w:val="sl-SI"/>
        </w:rPr>
      </w:pPr>
    </w:p>
    <w:p w14:paraId="2AE963D7"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01772136" w14:textId="56A7EF3E" w:rsidR="00C5711B" w:rsidRPr="00AA3725" w:rsidRDefault="003F32A8" w:rsidP="00B83743">
      <w:pPr>
        <w:pStyle w:val="Bodytext50"/>
        <w:shd w:val="clear" w:color="auto" w:fill="auto"/>
        <w:spacing w:before="0" w:after="0" w:line="276" w:lineRule="auto"/>
        <w:rPr>
          <w:rFonts w:ascii="Arial" w:hAnsi="Arial" w:cs="Arial"/>
          <w:smallCaps/>
          <w:sz w:val="20"/>
          <w:szCs w:val="20"/>
          <w:lang w:val="sl-SI"/>
        </w:rPr>
      </w:pPr>
      <w:r w:rsidRPr="00AA3725">
        <w:rPr>
          <w:rFonts w:ascii="Arial" w:hAnsi="Arial" w:cs="Arial"/>
          <w:smallCaps/>
          <w:sz w:val="20"/>
          <w:szCs w:val="20"/>
          <w:lang w:val="sl-SI"/>
        </w:rPr>
        <w:t>63. člen</w:t>
      </w:r>
    </w:p>
    <w:p w14:paraId="039209F3" w14:textId="77777777" w:rsidR="00AA3725" w:rsidRPr="009B31FF" w:rsidRDefault="00AA3725" w:rsidP="00B83743">
      <w:pPr>
        <w:pStyle w:val="Bodytext50"/>
        <w:shd w:val="clear" w:color="auto" w:fill="auto"/>
        <w:spacing w:before="0" w:after="0" w:line="276" w:lineRule="auto"/>
        <w:ind w:firstLine="397"/>
        <w:rPr>
          <w:rFonts w:ascii="Arial" w:hAnsi="Arial" w:cs="Arial"/>
          <w:sz w:val="20"/>
          <w:szCs w:val="20"/>
          <w:lang w:val="sl-SI"/>
        </w:rPr>
      </w:pPr>
    </w:p>
    <w:p w14:paraId="5241C25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smejo prejemati denarne pošiljke posamično ali skupinsko.</w:t>
      </w:r>
    </w:p>
    <w:p w14:paraId="3FC8BC5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 vojni ujetnik ima na voljo sredstva s svojega računa, kot določa naslednji člen, v okviru omejitev, ki jih določi sila, ki pridržuje vojne ujetnike in plačuje zahtevane zneske. Ob upoštevanju finančnih ali denarnih omejitev, ki jih sila, ki pridržuje vojne ujetnike, oceni kot nujne, smejo vojni ujetniki opravljati plačila v tujino. V tem primeru imajo prednost plačila, namenjena osebam, ki jih vojni ujetniki vzdržujejo.</w:t>
      </w:r>
    </w:p>
    <w:p w14:paraId="74CEF04A" w14:textId="77777777" w:rsidR="00AA3725"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vsakem primeru pa vojni ujetniki s soglasjem sile, ki ji pripadajo, lahko opravljajo plačila v svoji državi po tem postopku: sila, ki pridržuje vojne ujetnike, pošlje navedeni sili prek sile zaščitnice uradno obvestilo z vsemi potrebnimi podatki o vojnih ujetnikih, ki opravljajo plačilo, prejemnikih plačila in višini zneskov, ki jih je treba izplačati, izraženih v valuti sile, ki pridržuje vojne ujetnike.</w:t>
      </w:r>
    </w:p>
    <w:p w14:paraId="655490AB" w14:textId="6DB5DC3D"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 Tako obvestilo podpišejo vojni ujetniki in poveljnik taborišča. Sila, ki pridržuje vojne ujetnike, s tem zneskom bremeni račun vojnega ujetnika in ga pripiše v dobro sili, ki ji vojni ujetnik pripada.</w:t>
      </w:r>
    </w:p>
    <w:p w14:paraId="783ED426" w14:textId="41E548E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Pri izvajanju navedenih določb si sila, ki pridržuje vojne ujetnike, lahko pomaga z vzorcem pravilnika iz priloge V k tej konvenciji.</w:t>
      </w:r>
    </w:p>
    <w:p w14:paraId="1429E5A3" w14:textId="265B6865" w:rsidR="00AA3725" w:rsidRDefault="00AA3725" w:rsidP="00B83743">
      <w:pPr>
        <w:pStyle w:val="Bodytext20"/>
        <w:shd w:val="clear" w:color="auto" w:fill="auto"/>
        <w:spacing w:after="0" w:line="276" w:lineRule="auto"/>
        <w:ind w:firstLine="397"/>
        <w:rPr>
          <w:rFonts w:ascii="Arial" w:hAnsi="Arial" w:cs="Arial"/>
          <w:lang w:val="sl-SI"/>
        </w:rPr>
      </w:pPr>
    </w:p>
    <w:p w14:paraId="1BC0BDCA"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1D5DA274" w14:textId="4C3DB2B8" w:rsidR="00C5711B" w:rsidRPr="00AA3725" w:rsidRDefault="003F32A8" w:rsidP="00B83743">
      <w:pPr>
        <w:pStyle w:val="Bodytext50"/>
        <w:shd w:val="clear" w:color="auto" w:fill="auto"/>
        <w:spacing w:before="0" w:after="0" w:line="276" w:lineRule="auto"/>
        <w:rPr>
          <w:rFonts w:ascii="Arial" w:hAnsi="Arial" w:cs="Arial"/>
          <w:smallCaps/>
          <w:sz w:val="20"/>
          <w:szCs w:val="20"/>
          <w:lang w:val="sl-SI"/>
        </w:rPr>
      </w:pPr>
      <w:r w:rsidRPr="00AA3725">
        <w:rPr>
          <w:rFonts w:ascii="Arial" w:hAnsi="Arial" w:cs="Arial"/>
          <w:smallCaps/>
          <w:sz w:val="20"/>
          <w:szCs w:val="20"/>
          <w:lang w:val="sl-SI"/>
        </w:rPr>
        <w:t>64. člen</w:t>
      </w:r>
    </w:p>
    <w:p w14:paraId="75FE097E" w14:textId="77777777" w:rsidR="00AA3725" w:rsidRPr="009B31FF" w:rsidRDefault="00AA3725" w:rsidP="00B83743">
      <w:pPr>
        <w:pStyle w:val="Bodytext50"/>
        <w:shd w:val="clear" w:color="auto" w:fill="auto"/>
        <w:spacing w:before="0" w:after="0" w:line="276" w:lineRule="auto"/>
        <w:ind w:firstLine="397"/>
        <w:rPr>
          <w:rFonts w:ascii="Arial" w:hAnsi="Arial" w:cs="Arial"/>
          <w:sz w:val="20"/>
          <w:szCs w:val="20"/>
          <w:lang w:val="sl-SI"/>
        </w:rPr>
      </w:pPr>
    </w:p>
    <w:p w14:paraId="2C2DFE4E" w14:textId="00DF44A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za vsakega od njih vodi račun, ki vsebuje najmanj te podatke:</w:t>
      </w:r>
    </w:p>
    <w:p w14:paraId="10586A39"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5E6C347D" w14:textId="78267786" w:rsidR="004C5DC1" w:rsidRDefault="003F32A8" w:rsidP="004C5DC1">
      <w:pPr>
        <w:pStyle w:val="Bodytext20"/>
        <w:numPr>
          <w:ilvl w:val="0"/>
          <w:numId w:val="9"/>
        </w:numPr>
        <w:shd w:val="clear" w:color="auto" w:fill="auto"/>
        <w:tabs>
          <w:tab w:val="left" w:pos="845"/>
        </w:tabs>
        <w:spacing w:after="0" w:line="276" w:lineRule="auto"/>
        <w:ind w:left="794" w:hanging="397"/>
        <w:rPr>
          <w:rFonts w:ascii="Arial" w:hAnsi="Arial" w:cs="Arial"/>
          <w:lang w:val="sl-SI"/>
        </w:rPr>
      </w:pPr>
      <w:r w:rsidRPr="009B31FF">
        <w:rPr>
          <w:rFonts w:ascii="Arial" w:hAnsi="Arial" w:cs="Arial"/>
          <w:lang w:val="sl-SI"/>
        </w:rPr>
        <w:t>zneske, ki se dolgujejo vojnemu ujetniku ali jih je ta prejel kot predujem plače ali kot plačilo za delo ali izhajajo iz katerega koli drugega vira; zneske v valuti sile, ki pridržuje vojne ujetnike, ki so bili vojnemu ujetniku odvzeti; zneske, ki so bili vojnemu ujetniku odvzeti in na njegovo zahtevo zamenjani v valuto sile, ki pridržuje vojne ujetnike;</w:t>
      </w:r>
    </w:p>
    <w:p w14:paraId="76C440E5" w14:textId="77777777" w:rsidR="004C5DC1" w:rsidRDefault="004C5DC1" w:rsidP="004C5DC1">
      <w:pPr>
        <w:pStyle w:val="Bodytext20"/>
        <w:shd w:val="clear" w:color="auto" w:fill="auto"/>
        <w:tabs>
          <w:tab w:val="left" w:pos="845"/>
        </w:tabs>
        <w:spacing w:after="0" w:line="276" w:lineRule="auto"/>
        <w:ind w:left="794" w:firstLine="0"/>
        <w:rPr>
          <w:rFonts w:ascii="Arial" w:hAnsi="Arial" w:cs="Arial"/>
          <w:lang w:val="sl-SI"/>
        </w:rPr>
      </w:pPr>
    </w:p>
    <w:p w14:paraId="3A986880" w14:textId="197FFF27" w:rsidR="00C5711B" w:rsidRPr="004C5DC1" w:rsidRDefault="003F32A8" w:rsidP="004C5DC1">
      <w:pPr>
        <w:pStyle w:val="Bodytext20"/>
        <w:numPr>
          <w:ilvl w:val="0"/>
          <w:numId w:val="9"/>
        </w:numPr>
        <w:shd w:val="clear" w:color="auto" w:fill="auto"/>
        <w:tabs>
          <w:tab w:val="left" w:pos="845"/>
        </w:tabs>
        <w:spacing w:after="0" w:line="276" w:lineRule="auto"/>
        <w:ind w:left="794" w:hanging="397"/>
        <w:rPr>
          <w:rFonts w:ascii="Arial" w:hAnsi="Arial" w:cs="Arial"/>
          <w:lang w:val="sl-SI"/>
        </w:rPr>
      </w:pPr>
      <w:r w:rsidRPr="004C5DC1">
        <w:rPr>
          <w:rFonts w:ascii="Arial" w:hAnsi="Arial" w:cs="Arial"/>
          <w:lang w:val="sl-SI"/>
        </w:rPr>
        <w:t>plačila vojnemu ujetniku v gotovini ali kateri koli drugi podobni obliki; plačila, opravljena v njegovem imenu in na njegovo zahtevo; zneske, prenesene po tretjem odstavku 63. člena.</w:t>
      </w:r>
    </w:p>
    <w:p w14:paraId="4999B7E1" w14:textId="352E2745" w:rsidR="00AA3725" w:rsidRDefault="00AA3725" w:rsidP="00B83743">
      <w:pPr>
        <w:pStyle w:val="Bodytext20"/>
        <w:shd w:val="clear" w:color="auto" w:fill="auto"/>
        <w:tabs>
          <w:tab w:val="left" w:pos="845"/>
        </w:tabs>
        <w:spacing w:after="0" w:line="276" w:lineRule="auto"/>
        <w:ind w:firstLine="0"/>
        <w:rPr>
          <w:rFonts w:ascii="Arial" w:hAnsi="Arial" w:cs="Arial"/>
          <w:lang w:val="sl-SI"/>
        </w:rPr>
      </w:pPr>
    </w:p>
    <w:p w14:paraId="46A53F95" w14:textId="77777777" w:rsidR="00AA3725" w:rsidRPr="00AA3725" w:rsidRDefault="00AA3725" w:rsidP="00B83743">
      <w:pPr>
        <w:pStyle w:val="Bodytext20"/>
        <w:shd w:val="clear" w:color="auto" w:fill="auto"/>
        <w:tabs>
          <w:tab w:val="left" w:pos="845"/>
        </w:tabs>
        <w:spacing w:after="0" w:line="276" w:lineRule="auto"/>
        <w:ind w:firstLine="0"/>
        <w:rPr>
          <w:rFonts w:ascii="Arial" w:hAnsi="Arial" w:cs="Arial"/>
          <w:lang w:val="sl-SI"/>
        </w:rPr>
      </w:pPr>
    </w:p>
    <w:p w14:paraId="03EDC182" w14:textId="29302036" w:rsidR="00C5711B" w:rsidRPr="00AA3725" w:rsidRDefault="003F32A8" w:rsidP="00B83743">
      <w:pPr>
        <w:pStyle w:val="Bodytext50"/>
        <w:shd w:val="clear" w:color="auto" w:fill="auto"/>
        <w:spacing w:before="0" w:after="0" w:line="276" w:lineRule="auto"/>
        <w:rPr>
          <w:rFonts w:ascii="Arial" w:hAnsi="Arial" w:cs="Arial"/>
          <w:smallCaps/>
          <w:sz w:val="20"/>
          <w:szCs w:val="20"/>
          <w:lang w:val="sl-SI"/>
        </w:rPr>
      </w:pPr>
      <w:r w:rsidRPr="00AA3725">
        <w:rPr>
          <w:rFonts w:ascii="Arial" w:hAnsi="Arial" w:cs="Arial"/>
          <w:smallCaps/>
          <w:sz w:val="20"/>
          <w:szCs w:val="20"/>
          <w:lang w:val="sl-SI"/>
        </w:rPr>
        <w:t>65. člen</w:t>
      </w:r>
    </w:p>
    <w:p w14:paraId="3650908F" w14:textId="77777777" w:rsidR="00AA3725" w:rsidRPr="009B31FF" w:rsidRDefault="00AA3725" w:rsidP="00B83743">
      <w:pPr>
        <w:pStyle w:val="Bodytext50"/>
        <w:shd w:val="clear" w:color="auto" w:fill="auto"/>
        <w:spacing w:before="0" w:after="0" w:line="276" w:lineRule="auto"/>
        <w:ind w:firstLine="397"/>
        <w:rPr>
          <w:rFonts w:ascii="Arial" w:hAnsi="Arial" w:cs="Arial"/>
          <w:sz w:val="20"/>
          <w:szCs w:val="20"/>
          <w:lang w:val="sl-SI"/>
        </w:rPr>
      </w:pPr>
    </w:p>
    <w:p w14:paraId="532544E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Vsako postavko, ki se vnese na račun vojnega ujetnika, podpiše ali parafira vojni ujetnik ali predstavnik vojnih ujetnikov v njegovem imenu.</w:t>
      </w:r>
    </w:p>
    <w:p w14:paraId="57D075D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Vojnim ujetnikom se vedno omogočita vpogled v njihov račun in pridobitev izpiska računa, ki ga </w:t>
      </w:r>
      <w:r w:rsidRPr="009B31FF">
        <w:rPr>
          <w:rFonts w:ascii="Arial" w:hAnsi="Arial" w:cs="Arial"/>
          <w:lang w:val="sl-SI"/>
        </w:rPr>
        <w:lastRenderedPageBreak/>
        <w:t>lahko pregledajo predstavniki sil zaščitnic ob obisku taborišča.</w:t>
      </w:r>
    </w:p>
    <w:p w14:paraId="73453D2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premestitvi vojnih ujetnikov iz enega taborišča v drugo se prenesejo tudi njihovi osebni računi. Pri premestitvi vojnih ujetnikov od ene sile, ki jih pridržuje, k drugi, se prenesejo tudi sredstva, ki so v njihovi lasti in niso v valuti sile, ki jih pridržuje. Za vsa druga sredstva, ki so na njihovih računih v aktivi, se jim izdajo potrdila.</w:t>
      </w:r>
    </w:p>
    <w:p w14:paraId="4247D3AA" w14:textId="7E7F6771"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Strani v spopadu, na katere se to nanaša, se lahko dogovorijo, da se prek sile zaščitnice v določenih časovnih presledkih medsebojno obveščajo o stanju na računih vojnih ujetnikov.</w:t>
      </w:r>
    </w:p>
    <w:p w14:paraId="78B04AF7" w14:textId="646CD79D" w:rsidR="00AA3725" w:rsidRDefault="00B70A13" w:rsidP="00B70A13">
      <w:pPr>
        <w:pStyle w:val="Bodytext20"/>
        <w:shd w:val="clear" w:color="auto" w:fill="auto"/>
        <w:tabs>
          <w:tab w:val="left" w:pos="3630"/>
        </w:tabs>
        <w:spacing w:after="0" w:line="276" w:lineRule="auto"/>
        <w:ind w:firstLine="397"/>
        <w:rPr>
          <w:rFonts w:ascii="Arial" w:hAnsi="Arial" w:cs="Arial"/>
          <w:lang w:val="sl-SI"/>
        </w:rPr>
      </w:pPr>
      <w:r>
        <w:rPr>
          <w:rFonts w:ascii="Arial" w:hAnsi="Arial" w:cs="Arial"/>
          <w:lang w:val="sl-SI"/>
        </w:rPr>
        <w:tab/>
      </w:r>
    </w:p>
    <w:p w14:paraId="0652E52A"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588FFA25" w14:textId="4C8515D6" w:rsidR="00C5711B" w:rsidRDefault="003F32A8" w:rsidP="00B83743">
      <w:pPr>
        <w:pStyle w:val="Bodytext50"/>
        <w:shd w:val="clear" w:color="auto" w:fill="auto"/>
        <w:spacing w:before="0" w:after="0" w:line="276" w:lineRule="auto"/>
        <w:rPr>
          <w:rStyle w:val="Bodytext5SmallCaps"/>
          <w:rFonts w:ascii="Arial" w:hAnsi="Arial" w:cs="Arial"/>
          <w:sz w:val="20"/>
          <w:szCs w:val="20"/>
          <w:lang w:val="sl-SI"/>
        </w:rPr>
      </w:pPr>
      <w:r w:rsidRPr="00AA3725">
        <w:rPr>
          <w:rStyle w:val="Bodytext5SmallCaps"/>
          <w:rFonts w:ascii="Arial" w:hAnsi="Arial" w:cs="Arial"/>
          <w:sz w:val="20"/>
          <w:szCs w:val="20"/>
          <w:lang w:val="sl-SI"/>
        </w:rPr>
        <w:t>66. člen</w:t>
      </w:r>
    </w:p>
    <w:p w14:paraId="28A3A35C" w14:textId="77777777" w:rsidR="00AA3725" w:rsidRPr="00AA3725" w:rsidRDefault="00AA3725" w:rsidP="00B83743">
      <w:pPr>
        <w:pStyle w:val="Bodytext50"/>
        <w:shd w:val="clear" w:color="auto" w:fill="auto"/>
        <w:spacing w:before="0" w:after="0" w:line="276" w:lineRule="auto"/>
        <w:rPr>
          <w:rFonts w:ascii="Arial" w:hAnsi="Arial" w:cs="Arial"/>
          <w:sz w:val="20"/>
          <w:szCs w:val="20"/>
          <w:lang w:val="sl-SI"/>
        </w:rPr>
      </w:pPr>
    </w:p>
    <w:p w14:paraId="267C520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koncu ujetništva, ob osvoboditvi vojnega ujetnika ali njegovi repatriaciji mu sila, ki ga pridržuje, izda izjavo, ki jo podpiše njen pooblaščeni častnik in ki potrjuje višino sredstev, ki mu jih sila dolguje. Sila, ki pridržuje vojne ujetnike, pošlje prek sile zaščitnice sili, ki ji vojni ujetniki pripadajo, sezname z vsemi podrobnimi podatki o vseh vojnih ujetnikih, katerih ujetništvo se je končalo z repatriacijo, osvoboditvijo, pobegom, smrtjo ali kakor koli drugače, in o višini sredstev na njihovih računih. Vsak list takega seznama overi pooblaščeni predstavnik sile, ki pridržuje vojne ujetnike.</w:t>
      </w:r>
    </w:p>
    <w:p w14:paraId="0A63C8A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od zgoraj navedenih določb tega člena se lahko spremeni z medsebojnim sporazumom med katerima koli stranema v spopadu.</w:t>
      </w:r>
    </w:p>
    <w:p w14:paraId="3115C760" w14:textId="28BEDA7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ji vojni ujetnik pripada, je odgovorna za izplačilo sredstev, ki mu jih po koncu ujetništva dolguje sila, ki ga je pridrževala.</w:t>
      </w:r>
    </w:p>
    <w:p w14:paraId="3CD0ADA0" w14:textId="2CA1A027" w:rsidR="00AA3725" w:rsidRDefault="00AA3725" w:rsidP="00B83743">
      <w:pPr>
        <w:pStyle w:val="Bodytext20"/>
        <w:shd w:val="clear" w:color="auto" w:fill="auto"/>
        <w:spacing w:after="0" w:line="276" w:lineRule="auto"/>
        <w:ind w:firstLine="397"/>
        <w:rPr>
          <w:rFonts w:ascii="Arial" w:hAnsi="Arial" w:cs="Arial"/>
          <w:lang w:val="sl-SI"/>
        </w:rPr>
      </w:pPr>
    </w:p>
    <w:p w14:paraId="4F89C784"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2B8E6865" w14:textId="73B7FA80"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67. člen</w:t>
      </w:r>
    </w:p>
    <w:p w14:paraId="741201C0" w14:textId="77777777" w:rsidR="00AA3725" w:rsidRPr="009B31FF" w:rsidRDefault="00AA3725" w:rsidP="00B83743">
      <w:pPr>
        <w:pStyle w:val="Bodytext40"/>
        <w:shd w:val="clear" w:color="auto" w:fill="auto"/>
        <w:spacing w:before="0" w:after="0" w:line="276" w:lineRule="auto"/>
        <w:ind w:firstLine="397"/>
        <w:rPr>
          <w:rFonts w:ascii="Arial" w:hAnsi="Arial" w:cs="Arial"/>
          <w:sz w:val="20"/>
          <w:szCs w:val="20"/>
          <w:lang w:val="sl-SI"/>
        </w:rPr>
      </w:pPr>
    </w:p>
    <w:p w14:paraId="1147BF3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Šteje se, da so predujmi plačil, izplačani vojnim ujetnikom v skladu s 60. členom, izplačani v imenu sile, ki ji vojni ujetniki pripadajo. O takih predujmih plačil in vseh plačilih sile, ki ji vojni ujetniki pripadajo, opravljenih po tretjem odstavku 63. člena in 68. členu, se sile, na katere se to nanaša, dogovorijo ob končanju sovražnosti.</w:t>
      </w:r>
    </w:p>
    <w:p w14:paraId="54A4A89E" w14:textId="77777777" w:rsidR="00AA3725" w:rsidRDefault="00AA3725"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4030AEC8" w14:textId="77777777" w:rsidR="00AA3725" w:rsidRDefault="00AA3725" w:rsidP="00B83743">
      <w:pPr>
        <w:pStyle w:val="Bodytext40"/>
        <w:shd w:val="clear" w:color="auto" w:fill="auto"/>
        <w:spacing w:before="0" w:after="0" w:line="276" w:lineRule="auto"/>
        <w:rPr>
          <w:rStyle w:val="Bodytext4SmallCaps"/>
          <w:rFonts w:ascii="Arial" w:hAnsi="Arial" w:cs="Arial"/>
          <w:sz w:val="20"/>
          <w:szCs w:val="20"/>
          <w:lang w:val="sl-SI"/>
        </w:rPr>
      </w:pPr>
    </w:p>
    <w:p w14:paraId="087F5044" w14:textId="5212273C"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68. člen</w:t>
      </w:r>
    </w:p>
    <w:p w14:paraId="1D77F90C" w14:textId="77777777" w:rsidR="00AA3725" w:rsidRPr="009B31FF" w:rsidRDefault="00AA3725" w:rsidP="00B83743">
      <w:pPr>
        <w:pStyle w:val="Bodytext40"/>
        <w:shd w:val="clear" w:color="auto" w:fill="auto"/>
        <w:spacing w:before="0" w:after="0" w:line="276" w:lineRule="auto"/>
        <w:ind w:firstLine="397"/>
        <w:rPr>
          <w:rFonts w:ascii="Arial" w:hAnsi="Arial" w:cs="Arial"/>
          <w:sz w:val="20"/>
          <w:szCs w:val="20"/>
          <w:lang w:val="sl-SI"/>
        </w:rPr>
      </w:pPr>
    </w:p>
    <w:p w14:paraId="1736E56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 zahtevek vojnega ujetnika za odškodnino zaradi poškodbe ali druge invalidnosti, nastale pri delu, se prek sile zaščitnice predloži sili, ki ji vojni ujetnik pripada. Sila vojnemu ujetniku, ki ga pridržuje, v skladu s 54. členom vedno izda izjavo o naravi njegove poškodbe ali invalidnosti, okoliščinah, v katerih je ta poškodba ali invalidnost nastala, in podrobne podatke o zdravstveni ali bolnišnični oskrbi, ki je je bil deležen. Izjavo podpiše odgovorni častnik sile, ki pridržuje vojne ujetnike, zdravstvene podatke pa potrdi vojaški zdravnik.</w:t>
      </w:r>
    </w:p>
    <w:p w14:paraId="300C13DC" w14:textId="5D8B2E3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sili, ki ji ujetniki pripadajo, predloži tudi vsak zahtevek ujetnika za odškodnino za osebne predmete, sredstva in dragocenosti, ki so mu bili na podlagi 18. člena odvzeti, pri repatriaciji pa ne vrnjeni, ali vsak drug zahtevek za povračilo izgube, ki naj bi jo ujetnik utrpel zaradi napake sile, ki ga je pridrževala, ali katerega koli njenih uslužbencev. Vse take osebne predmete, ki jih vojni ujetniki potrebujejo med svojim ujetništvom, na svoje stroške nadomesti sila, ki jih pridržuje. Sila, ki pridržuje vojne ujetnike, vedno izda vojnemu ujetniku izjavo, ki jo podpiše odgovorni častnik in v kateri so vsi razpoložljivi podatki o razlogih, zakaj mu ti osebni predmeti, sredstva in dragocenosti niso bili vrnjeni. Kopija te izjave se prek osrednje agencije za vojne ujetnike iz 123. člena pošlje sili, ki ji vojni ujetnik pripada.</w:t>
      </w:r>
    </w:p>
    <w:p w14:paraId="3F78E3D9" w14:textId="3A0F6C51" w:rsidR="00AA3725" w:rsidRDefault="00AA3725" w:rsidP="00B70A13">
      <w:pPr>
        <w:pStyle w:val="Bodytext20"/>
        <w:shd w:val="clear" w:color="auto" w:fill="auto"/>
        <w:spacing w:after="0" w:line="276" w:lineRule="auto"/>
        <w:ind w:firstLine="0"/>
        <w:rPr>
          <w:rFonts w:ascii="Arial" w:hAnsi="Arial" w:cs="Arial"/>
          <w:lang w:val="sl-SI"/>
        </w:rPr>
      </w:pPr>
    </w:p>
    <w:p w14:paraId="7CBB2BA0" w14:textId="77777777" w:rsidR="00AA3725" w:rsidRDefault="00AA3725" w:rsidP="00B11EF5">
      <w:pPr>
        <w:pStyle w:val="Bodytext20"/>
        <w:shd w:val="clear" w:color="auto" w:fill="auto"/>
        <w:spacing w:after="0" w:line="276" w:lineRule="auto"/>
        <w:ind w:firstLine="0"/>
        <w:rPr>
          <w:rFonts w:ascii="Arial" w:hAnsi="Arial" w:cs="Arial"/>
          <w:lang w:val="sl-SI"/>
        </w:rPr>
      </w:pPr>
    </w:p>
    <w:p w14:paraId="5B3D06CF" w14:textId="2CA21975" w:rsidR="00AA3725" w:rsidRPr="00AA3725" w:rsidRDefault="00AA3725" w:rsidP="00B11EF5">
      <w:pPr>
        <w:pStyle w:val="Bodytext60"/>
        <w:shd w:val="clear" w:color="auto" w:fill="auto"/>
        <w:spacing w:before="0" w:after="0" w:line="276" w:lineRule="auto"/>
        <w:rPr>
          <w:rFonts w:ascii="Arial" w:hAnsi="Arial" w:cs="Arial"/>
          <w:b w:val="0"/>
          <w:sz w:val="20"/>
          <w:szCs w:val="20"/>
          <w:lang w:val="sl-SI"/>
        </w:rPr>
      </w:pPr>
      <w:r w:rsidRPr="00AA3725">
        <w:rPr>
          <w:rFonts w:ascii="Arial" w:hAnsi="Arial" w:cs="Arial"/>
          <w:b w:val="0"/>
          <w:sz w:val="20"/>
          <w:szCs w:val="20"/>
          <w:lang w:val="sl-SI"/>
        </w:rPr>
        <w:t>V. ODDELEK</w:t>
      </w:r>
    </w:p>
    <w:p w14:paraId="61B75A0B" w14:textId="68B0E2EB" w:rsidR="00AA3725" w:rsidRDefault="00AA3725" w:rsidP="00B11EF5">
      <w:pPr>
        <w:pStyle w:val="Bodytext60"/>
        <w:shd w:val="clear" w:color="auto" w:fill="auto"/>
        <w:spacing w:before="0" w:after="0" w:line="276" w:lineRule="auto"/>
        <w:rPr>
          <w:rFonts w:ascii="Arial" w:hAnsi="Arial" w:cs="Arial"/>
          <w:b w:val="0"/>
          <w:sz w:val="20"/>
          <w:szCs w:val="20"/>
          <w:lang w:val="sl-SI"/>
        </w:rPr>
      </w:pPr>
    </w:p>
    <w:p w14:paraId="5A62BE87" w14:textId="1FDCDAFF" w:rsidR="00C5711B" w:rsidRPr="00AA3725" w:rsidRDefault="003F32A8" w:rsidP="00B11EF5">
      <w:pPr>
        <w:pStyle w:val="Bodytext60"/>
        <w:shd w:val="clear" w:color="auto" w:fill="auto"/>
        <w:spacing w:before="0" w:after="0" w:line="276" w:lineRule="auto"/>
        <w:rPr>
          <w:rFonts w:ascii="Arial" w:hAnsi="Arial" w:cs="Arial"/>
          <w:b w:val="0"/>
          <w:sz w:val="20"/>
          <w:szCs w:val="20"/>
          <w:lang w:val="sl-SI"/>
        </w:rPr>
      </w:pPr>
      <w:r w:rsidRPr="00AA3725">
        <w:rPr>
          <w:rFonts w:ascii="Arial" w:hAnsi="Arial" w:cs="Arial"/>
          <w:b w:val="0"/>
          <w:sz w:val="20"/>
          <w:szCs w:val="20"/>
          <w:lang w:val="sl-SI"/>
        </w:rPr>
        <w:t>STIKI VOJNIH UJETNIKOV Z ZUNANJIM SVETOM</w:t>
      </w:r>
    </w:p>
    <w:p w14:paraId="76CA3403" w14:textId="321840B9" w:rsidR="00AA3725" w:rsidRDefault="00AA3725" w:rsidP="00B11EF5">
      <w:pPr>
        <w:pStyle w:val="Bodytext60"/>
        <w:shd w:val="clear" w:color="auto" w:fill="auto"/>
        <w:spacing w:before="0" w:after="0" w:line="276" w:lineRule="auto"/>
        <w:rPr>
          <w:rFonts w:ascii="Arial" w:hAnsi="Arial" w:cs="Arial"/>
          <w:sz w:val="20"/>
          <w:szCs w:val="20"/>
          <w:lang w:val="sl-SI"/>
        </w:rPr>
      </w:pPr>
    </w:p>
    <w:p w14:paraId="6777B5F9" w14:textId="77777777" w:rsidR="00AA3725" w:rsidRPr="009B31FF" w:rsidRDefault="00AA3725" w:rsidP="00B11EF5">
      <w:pPr>
        <w:pStyle w:val="Bodytext60"/>
        <w:shd w:val="clear" w:color="auto" w:fill="auto"/>
        <w:spacing w:before="0" w:after="0" w:line="276" w:lineRule="auto"/>
        <w:rPr>
          <w:rFonts w:ascii="Arial" w:hAnsi="Arial" w:cs="Arial"/>
          <w:sz w:val="20"/>
          <w:szCs w:val="20"/>
          <w:lang w:val="sl-SI"/>
        </w:rPr>
      </w:pPr>
    </w:p>
    <w:p w14:paraId="1934388E" w14:textId="51CE5607" w:rsidR="00C5711B" w:rsidRPr="00AA3725" w:rsidRDefault="003F32A8" w:rsidP="00B11EF5">
      <w:pPr>
        <w:pStyle w:val="Bodytext40"/>
        <w:shd w:val="clear" w:color="auto" w:fill="auto"/>
        <w:spacing w:before="0" w:after="0" w:line="276" w:lineRule="auto"/>
        <w:rPr>
          <w:rFonts w:ascii="Arial" w:hAnsi="Arial" w:cs="Arial"/>
          <w:smallCaps/>
          <w:sz w:val="20"/>
          <w:szCs w:val="20"/>
          <w:lang w:val="sl-SI"/>
        </w:rPr>
      </w:pPr>
      <w:r w:rsidRPr="00AA3725">
        <w:rPr>
          <w:rFonts w:ascii="Arial" w:hAnsi="Arial" w:cs="Arial"/>
          <w:smallCaps/>
          <w:sz w:val="20"/>
          <w:szCs w:val="20"/>
          <w:lang w:val="sl-SI"/>
        </w:rPr>
        <w:t>69. člen</w:t>
      </w:r>
    </w:p>
    <w:p w14:paraId="73C73A2F" w14:textId="77777777" w:rsidR="00AA3725" w:rsidRPr="009B31FF" w:rsidRDefault="00AA3725" w:rsidP="00B83743">
      <w:pPr>
        <w:pStyle w:val="Bodytext40"/>
        <w:shd w:val="clear" w:color="auto" w:fill="auto"/>
        <w:spacing w:before="0" w:after="0" w:line="276" w:lineRule="auto"/>
        <w:ind w:firstLine="397"/>
        <w:rPr>
          <w:rFonts w:ascii="Arial" w:hAnsi="Arial" w:cs="Arial"/>
          <w:sz w:val="20"/>
          <w:szCs w:val="20"/>
          <w:lang w:val="sl-SI"/>
        </w:rPr>
      </w:pPr>
    </w:p>
    <w:p w14:paraId="036A6E90" w14:textId="53009FD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Takoj ko vojni ujetniki pridejo pod oblast sile, ki jih pridržuje, ta prek sile zaščitnice vojne ujetnike in sile, ki jim pripadajo, seznani z ukrepi za izvajanje določb tega oddelka. Prav tako te strani obvesti o vseh poznejših spremembah teh ukrepov.</w:t>
      </w:r>
    </w:p>
    <w:p w14:paraId="5A00D76A" w14:textId="06DACB2C" w:rsidR="00AA3725" w:rsidRDefault="00AA3725" w:rsidP="00B83743">
      <w:pPr>
        <w:pStyle w:val="Bodytext20"/>
        <w:shd w:val="clear" w:color="auto" w:fill="auto"/>
        <w:spacing w:after="0" w:line="276" w:lineRule="auto"/>
        <w:ind w:firstLine="397"/>
        <w:rPr>
          <w:rFonts w:ascii="Arial" w:hAnsi="Arial" w:cs="Arial"/>
          <w:lang w:val="sl-SI"/>
        </w:rPr>
      </w:pPr>
    </w:p>
    <w:p w14:paraId="12B10944"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25204F06" w14:textId="558AADD6" w:rsidR="00C5711B" w:rsidRPr="00AA3725" w:rsidRDefault="003F32A8" w:rsidP="00B83743">
      <w:pPr>
        <w:pStyle w:val="Bodytext40"/>
        <w:shd w:val="clear" w:color="auto" w:fill="auto"/>
        <w:spacing w:before="0" w:after="0" w:line="276" w:lineRule="auto"/>
        <w:rPr>
          <w:rFonts w:ascii="Arial" w:hAnsi="Arial" w:cs="Arial"/>
          <w:smallCaps/>
          <w:sz w:val="20"/>
          <w:szCs w:val="20"/>
          <w:lang w:val="sl-SI"/>
        </w:rPr>
      </w:pPr>
      <w:r w:rsidRPr="00AA3725">
        <w:rPr>
          <w:rFonts w:ascii="Arial" w:hAnsi="Arial" w:cs="Arial"/>
          <w:smallCaps/>
          <w:sz w:val="20"/>
          <w:szCs w:val="20"/>
          <w:lang w:val="sl-SI"/>
        </w:rPr>
        <w:t>70. člen</w:t>
      </w:r>
    </w:p>
    <w:p w14:paraId="443BDEF5" w14:textId="77777777" w:rsidR="00AA3725" w:rsidRPr="009B31FF" w:rsidRDefault="00AA3725" w:rsidP="00B83743">
      <w:pPr>
        <w:pStyle w:val="Bodytext40"/>
        <w:shd w:val="clear" w:color="auto" w:fill="auto"/>
        <w:spacing w:before="0" w:after="0" w:line="276" w:lineRule="auto"/>
        <w:ind w:firstLine="397"/>
        <w:rPr>
          <w:rFonts w:ascii="Arial" w:hAnsi="Arial" w:cs="Arial"/>
          <w:sz w:val="20"/>
          <w:szCs w:val="20"/>
          <w:lang w:val="sl-SI"/>
        </w:rPr>
      </w:pPr>
    </w:p>
    <w:p w14:paraId="6384624F" w14:textId="21D7723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Vsakemu vojnemu ujetniku se takoj po zajetju ali najpozneje teden dni po prihodu v taborišče, tudi če je to prehodno, in tudi ob bolezni ali premestitvi v bolnišnico ali drugo taborišče omogoči, da pošlje neposredno svoji družini in osrednji agenciji za vojne ujetnike iz 123. člena dopisnico, če je mogoče podobno vzorcu, priloženemu tej konvenciji, s katero jih obvesti o svojem zajetju, naslovu in zdravstvenem stanju. Dopisnice se pošljejo čim prej in se nikakor ne smejo zadrževati.</w:t>
      </w:r>
    </w:p>
    <w:p w14:paraId="614624DD" w14:textId="6AB48DEB" w:rsidR="00AA3725" w:rsidRDefault="00AA3725" w:rsidP="00B83743">
      <w:pPr>
        <w:pStyle w:val="Bodytext20"/>
        <w:shd w:val="clear" w:color="auto" w:fill="auto"/>
        <w:spacing w:after="0" w:line="276" w:lineRule="auto"/>
        <w:ind w:firstLine="397"/>
        <w:rPr>
          <w:rFonts w:ascii="Arial" w:hAnsi="Arial" w:cs="Arial"/>
          <w:lang w:val="sl-SI"/>
        </w:rPr>
      </w:pPr>
    </w:p>
    <w:p w14:paraId="2BB56C14" w14:textId="77777777" w:rsidR="00AA3725" w:rsidRPr="009B31FF" w:rsidRDefault="00AA3725" w:rsidP="00B83743">
      <w:pPr>
        <w:pStyle w:val="Bodytext20"/>
        <w:shd w:val="clear" w:color="auto" w:fill="auto"/>
        <w:spacing w:after="0" w:line="276" w:lineRule="auto"/>
        <w:ind w:firstLine="397"/>
        <w:rPr>
          <w:rFonts w:ascii="Arial" w:hAnsi="Arial" w:cs="Arial"/>
          <w:lang w:val="sl-SI"/>
        </w:rPr>
      </w:pPr>
    </w:p>
    <w:p w14:paraId="68BC5553" w14:textId="71E150E1" w:rsidR="00C5711B" w:rsidRPr="00AA3725" w:rsidRDefault="003F32A8" w:rsidP="00B83743">
      <w:pPr>
        <w:pStyle w:val="Bodytext50"/>
        <w:shd w:val="clear" w:color="auto" w:fill="auto"/>
        <w:spacing w:before="0" w:after="0" w:line="276" w:lineRule="auto"/>
        <w:rPr>
          <w:rFonts w:ascii="Arial" w:hAnsi="Arial" w:cs="Arial"/>
          <w:smallCaps/>
          <w:sz w:val="20"/>
          <w:szCs w:val="20"/>
          <w:lang w:val="sl-SI"/>
        </w:rPr>
      </w:pPr>
      <w:r w:rsidRPr="00AA3725">
        <w:rPr>
          <w:rFonts w:ascii="Arial" w:hAnsi="Arial" w:cs="Arial"/>
          <w:smallCaps/>
          <w:sz w:val="20"/>
          <w:szCs w:val="20"/>
          <w:lang w:val="sl-SI"/>
        </w:rPr>
        <w:t>71. člen</w:t>
      </w:r>
    </w:p>
    <w:p w14:paraId="6BE8C6AA" w14:textId="77777777" w:rsidR="00AA3725" w:rsidRPr="009B31FF" w:rsidRDefault="00AA3725" w:rsidP="00B83743">
      <w:pPr>
        <w:pStyle w:val="Bodytext50"/>
        <w:shd w:val="clear" w:color="auto" w:fill="auto"/>
        <w:spacing w:before="0" w:after="0" w:line="276" w:lineRule="auto"/>
        <w:ind w:firstLine="397"/>
        <w:rPr>
          <w:rFonts w:ascii="Arial" w:hAnsi="Arial" w:cs="Arial"/>
          <w:sz w:val="20"/>
          <w:szCs w:val="20"/>
          <w:lang w:val="sl-SI"/>
        </w:rPr>
      </w:pPr>
    </w:p>
    <w:p w14:paraId="1C224F2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smejo pošiljati ter prejemati pisma in dopisnice. Če je treba po oceni sile, ki jih pridržuje, omejiti število pisem in dopisnic, ki jih pošlje vsak vojni ujetnik, to število ne sme biti manjše od dveh pisem in štirih dopisnic na mesec, vanj pa niso vštete dopisnice o zajetju iz 70. člena; pisma in dopisnice morajo biti čim bolj podobni vzorcem, priloženim tej konvenciji. Druge omejitve so možne le, če sila zaščitnica meni, da je to v korist vojnih ujetnikov, ker sila, ki jih pridržuje, ne more najti dovolj usposobljenih prevajalcev za izvajanje potrebne cenzure. Če je treba omejiti korespondenco, naslovljeno na vojne ujetnike, to omejitev lahko odredi samo sila, ki ji vojni ujetniki pripadajo, lahko tudi na zahtevo sile, ki jih pridržuje. Pisma in dopisnice se odpošljejo z najhitrejšimi sredstvi, ki jih ima sila, ki pridržuje vojne ujetnike; ne smejo se zadrževati zaradi disciplinskih razlogov.</w:t>
      </w:r>
    </w:p>
    <w:p w14:paraId="6B44857B" w14:textId="008A67C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so dolgo brez novic ali jih od svojih bližnjih sorodnikov ne morejo prejemati ali jim jih pošiljati po redni pošti, in tisti, ki so zelo oddaljeni od svojih domov, smejo pošiljati telegrame, pri čemer se stroški zanje krijejo s sredstvi na računih vojnih ujetnikov pri sili, ki jih pridržuje, ali pa jih ti plačajo v valuti, ki jim je na voljo.</w:t>
      </w:r>
    </w:p>
    <w:p w14:paraId="3EC19D7F" w14:textId="3315A5E3"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lahko to možnost izkoristijo tudi v nujnih primerih.</w:t>
      </w:r>
    </w:p>
    <w:p w14:paraId="24C3D48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Splošno pravilo je, da si vojni ujetniki dopisujejo v svojem maternem jeziku. Strani v spopadu lahko dovolijo dopisovanje tudi v drugih jezikih.</w:t>
      </w:r>
    </w:p>
    <w:p w14:paraId="07BBF14B" w14:textId="6089C81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Vreče s pošto vojnih ujetnikov morajo biti skrbno zapečatene, njihova vsebina mora biti razločno označena, naslovljene pa morajo biti na namembno pošto.</w:t>
      </w:r>
    </w:p>
    <w:p w14:paraId="20CEC16D" w14:textId="36DF319D" w:rsidR="00AE7913" w:rsidRDefault="00AE7913" w:rsidP="00B83743">
      <w:pPr>
        <w:pStyle w:val="Bodytext20"/>
        <w:shd w:val="clear" w:color="auto" w:fill="auto"/>
        <w:spacing w:after="0" w:line="276" w:lineRule="auto"/>
        <w:ind w:firstLine="397"/>
        <w:rPr>
          <w:rFonts w:ascii="Arial" w:hAnsi="Arial" w:cs="Arial"/>
          <w:lang w:val="sl-SI"/>
        </w:rPr>
      </w:pPr>
    </w:p>
    <w:p w14:paraId="2B7F24A9"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502485F7" w14:textId="47AE2BF4"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72. člen</w:t>
      </w:r>
    </w:p>
    <w:p w14:paraId="7FD91132"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243425A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smejo po pošti ali drugače prejemati osebne ali skupinske pošiljke, ki vsebujejo zlasti hrano, oblačila, zdravila in medicinske pripomočke ter predmete za njihove verske, izobraževalne ali rekreativne potrebe, vključno s knjigami, verskimi predmeti, znanstveno opremo, izpitnimi nalogami, glasbili, športno opremo in stvarmi, ki vojnim ujetnikom omogočajo nadaljevanje študija ali ukvarjanje s kulturno dejavnostjo.</w:t>
      </w:r>
    </w:p>
    <w:p w14:paraId="7F95581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Take pošiljke nikakor ne odvezujejo sile, ki pridržuje vojne ujetnike, njenih obveznosti po tej konvenciji.</w:t>
      </w:r>
    </w:p>
    <w:p w14:paraId="1F61AE8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Omejitve v zvezi s temi pošiljkami lahko predlaga le sila zaščitnica v korist vojnih ujetnikov samih ali Mednarodni odbor Rdečega križa ali katera koli druga organizacija, ki jim pomaga, in sicer le glede svojih lastnih pošiljk zaradi izjemne preobremenjenosti prevoznih sredstev ali oskrbovalnih poti.</w:t>
      </w:r>
    </w:p>
    <w:p w14:paraId="0170EC7A" w14:textId="6D4B4B7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Načini pošiljanja osebnih ali skupinskih pošiljk pomoči se po potrebi določijo s posebnimi </w:t>
      </w:r>
      <w:r w:rsidRPr="009B31FF">
        <w:rPr>
          <w:rFonts w:ascii="Arial" w:hAnsi="Arial" w:cs="Arial"/>
          <w:lang w:val="sl-SI"/>
        </w:rPr>
        <w:lastRenderedPageBreak/>
        <w:t>sporazumi med temi silami, ki nikakor ne smejo odlašati z razdelitvijo poslanih pošiljk pomoči vojnim ujetnikom. Knjige se ne smejo pošiljati skupaj s hrano ali oblačili. Zdravila in medicinski pripomočki se praviloma pošiljajo v skupinskih pošiljkah.</w:t>
      </w:r>
    </w:p>
    <w:p w14:paraId="7C9A0C88" w14:textId="3CDFBF8F" w:rsidR="00AE7913" w:rsidRDefault="00AE7913" w:rsidP="00B83743">
      <w:pPr>
        <w:pStyle w:val="Bodytext20"/>
        <w:shd w:val="clear" w:color="auto" w:fill="auto"/>
        <w:spacing w:after="0" w:line="276" w:lineRule="auto"/>
        <w:ind w:firstLine="397"/>
        <w:rPr>
          <w:rFonts w:ascii="Arial" w:hAnsi="Arial" w:cs="Arial"/>
          <w:lang w:val="sl-SI"/>
        </w:rPr>
      </w:pPr>
    </w:p>
    <w:p w14:paraId="6EC4980E"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642CB4B9" w14:textId="070A3964"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73. člen</w:t>
      </w:r>
    </w:p>
    <w:p w14:paraId="2E485ED0"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221E041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sile med seboj nimajo sklenjenih posebnih sporazumov o načinih prejemanja in razdeljevanja pošiljk skupinske pomoči, se uporablja pravilnik o skupinskih pošiljkah, ki je priložen tej konvenciji.</w:t>
      </w:r>
    </w:p>
    <w:p w14:paraId="748F8DF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Navedeni posebni sporazumi nikakor ne omejujejo pravice predstavnikov vojnih ujetnikov do prevzemanja pošiljk skupinske pomoči, ki so namenjene vojnim ujetnikom, njihovega razdeljevanja in razpolaganja z njimi v korist vojnih ujetnikov.</w:t>
      </w:r>
    </w:p>
    <w:p w14:paraId="4247267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Taki sporazumi prav tako ne omejujejo pravice predstavnikov sile zaščitnice, Mednarodnega odbora Rdečega križa ali vsake druge organizacije, ki pomaga vojnim ujetnikom in je odgovorna za pošiljanje skupinskih pošiljk, do nadziranja razdeljevanja teh pošiljk prejemnikom.</w:t>
      </w:r>
    </w:p>
    <w:p w14:paraId="13564B03" w14:textId="77777777" w:rsidR="00AE7913"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3DA72696" w14:textId="77777777" w:rsidR="00AE7913"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3E9C3B63" w14:textId="508025A1" w:rsidR="00C5711B" w:rsidRPr="00AE7913" w:rsidRDefault="003F32A8" w:rsidP="00B83743">
      <w:pPr>
        <w:pStyle w:val="Bodytext5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74. člen</w:t>
      </w:r>
    </w:p>
    <w:p w14:paraId="5F3062DC" w14:textId="77777777" w:rsidR="00AE7913" w:rsidRPr="009B31FF"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0A9F24BA" w14:textId="77777777" w:rsidR="00C5711B" w:rsidRPr="009B31FF" w:rsidRDefault="003F32A8" w:rsidP="00B83743">
      <w:pPr>
        <w:pStyle w:val="Bodytext20"/>
        <w:shd w:val="clear" w:color="auto" w:fill="auto"/>
        <w:tabs>
          <w:tab w:val="left" w:pos="2256"/>
        </w:tabs>
        <w:spacing w:after="0" w:line="276" w:lineRule="auto"/>
        <w:ind w:firstLine="397"/>
        <w:rPr>
          <w:rFonts w:ascii="Arial" w:hAnsi="Arial" w:cs="Arial"/>
          <w:lang w:val="sl-SI"/>
        </w:rPr>
      </w:pPr>
      <w:r w:rsidRPr="009B31FF">
        <w:rPr>
          <w:rFonts w:ascii="Arial" w:hAnsi="Arial" w:cs="Arial"/>
          <w:lang w:val="sl-SI"/>
        </w:rPr>
        <w:t>Vse pošiljke pomoči, namenjene vojnim ujetnikom, se oprostijo vseh uvoznih, carinskih in drugih dajatev.</w:t>
      </w:r>
    </w:p>
    <w:p w14:paraId="1650AC4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Korespondenca, pošiljke pomoči in dovoljene denarne pošiljke, ki so naslovljene na vojne ujetnike ali jih ti pošiljajo po pošti neposredno ali prek informacijskih uradov iz 122. člena in osrednje agencije za vojne ujetnike iz 123. člena, se oprostijo poštnine v izvorni državi, ciljni državi in vmesnih državah.</w:t>
      </w:r>
    </w:p>
    <w:p w14:paraId="2FEE7FF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pošiljke pomoči, ki so namenjene vojnim ujetnikom, zaradi teže ali drugega vzroka ne morejo poslati po pošti, stroške njihovega prevoza na vseh ozemljih pod svojim nadzorom krije sila, ki pridržuje vojne ujetnike. Druge sile, ki so pogodbenice te konvencije, krijejo stroške prevoza na svojih ozemljih.</w:t>
      </w:r>
    </w:p>
    <w:p w14:paraId="6BB085A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med silami ni posebnih sporazumov, stroške v zvezi s prevozom pošiljk, ki ne spadajo v navedeno oprostitev, krijejo pošiljatelji.</w:t>
      </w:r>
    </w:p>
    <w:p w14:paraId="6E03CD07" w14:textId="5E4D75C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si prizadevajo kar najbolj zmanjšati pristojbine za telegrame, ki jih pošiljajo vojni ujetniki ali so nanje naslovljeni.</w:t>
      </w:r>
    </w:p>
    <w:p w14:paraId="5CAD182E" w14:textId="77858D53" w:rsidR="00AE7913" w:rsidRDefault="00AE7913" w:rsidP="00B83743">
      <w:pPr>
        <w:pStyle w:val="Bodytext20"/>
        <w:shd w:val="clear" w:color="auto" w:fill="auto"/>
        <w:spacing w:after="0" w:line="276" w:lineRule="auto"/>
        <w:ind w:firstLine="397"/>
        <w:rPr>
          <w:rFonts w:ascii="Arial" w:hAnsi="Arial" w:cs="Arial"/>
          <w:lang w:val="sl-SI"/>
        </w:rPr>
      </w:pPr>
    </w:p>
    <w:p w14:paraId="598BA994"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22DD677A" w14:textId="5DF5797E" w:rsidR="00C5711B" w:rsidRPr="00AE7913" w:rsidRDefault="003F32A8" w:rsidP="00B83743">
      <w:pPr>
        <w:pStyle w:val="Bodytext5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75. člen</w:t>
      </w:r>
    </w:p>
    <w:p w14:paraId="2D42B1BD" w14:textId="77777777" w:rsidR="00AE7913" w:rsidRPr="009B31FF"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5AE112E9" w14:textId="77777777" w:rsidR="00AE7913"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vojaške operacije preprečijo silam, da bi izpolnile svoje obveznosti zagotavljanja prevoza pošiljk iz 70., 71., 72. in 77. člena, lahko sile zaščitnice, Mednarodni odbor Rdečega križa ali vsaka druga organizacija, ki jo strani v spopadu pravilno odobrijo, prevzame prevoz teh pošiljk z ustreznimi sredstvi (vlak, motorna vozila, plovila, zrakoplov itd.). Visoke pogodbenice si za to prizadevajo priskrbeti ta prevozna sredstva in jim dovoliti prehod, zlasti z izdajo potrebnih dovolilnic.</w:t>
      </w:r>
    </w:p>
    <w:p w14:paraId="3EE556E2" w14:textId="559B0CF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Tak prevoz se lahko uporablja tudi za pošiljanje:</w:t>
      </w:r>
    </w:p>
    <w:p w14:paraId="384C3E56" w14:textId="77777777" w:rsidR="00AE7913" w:rsidRPr="009B31FF" w:rsidRDefault="00AE7913" w:rsidP="00B83743">
      <w:pPr>
        <w:pStyle w:val="Bodytext20"/>
        <w:shd w:val="clear" w:color="auto" w:fill="auto"/>
        <w:spacing w:after="0" w:line="276" w:lineRule="auto"/>
        <w:ind w:firstLine="0"/>
        <w:rPr>
          <w:rFonts w:ascii="Arial" w:hAnsi="Arial" w:cs="Arial"/>
          <w:lang w:val="sl-SI"/>
        </w:rPr>
      </w:pPr>
    </w:p>
    <w:p w14:paraId="4878D5C2" w14:textId="5EAD473F" w:rsidR="004C5DC1" w:rsidRDefault="003F32A8" w:rsidP="004C5DC1">
      <w:pPr>
        <w:pStyle w:val="Bodytext20"/>
        <w:numPr>
          <w:ilvl w:val="0"/>
          <w:numId w:val="33"/>
        </w:numPr>
        <w:shd w:val="clear" w:color="auto" w:fill="auto"/>
        <w:spacing w:after="0" w:line="276" w:lineRule="auto"/>
        <w:ind w:left="794" w:hanging="397"/>
        <w:rPr>
          <w:rFonts w:ascii="Arial" w:hAnsi="Arial" w:cs="Arial"/>
          <w:lang w:val="sl-SI"/>
        </w:rPr>
      </w:pPr>
      <w:r w:rsidRPr="009B31FF">
        <w:rPr>
          <w:rFonts w:ascii="Arial" w:hAnsi="Arial" w:cs="Arial"/>
          <w:lang w:val="sl-SI"/>
        </w:rPr>
        <w:t>korespondence, seznamov in poročil, ki si jih izmenjujejo osrednja agencija za obveščanje iz 123. člena in nacionalni uradi iz 122. člena;</w:t>
      </w:r>
    </w:p>
    <w:p w14:paraId="38931893" w14:textId="77777777" w:rsidR="004C5DC1" w:rsidRDefault="004C5DC1" w:rsidP="004C5DC1">
      <w:pPr>
        <w:pStyle w:val="Bodytext20"/>
        <w:shd w:val="clear" w:color="auto" w:fill="auto"/>
        <w:spacing w:after="0" w:line="276" w:lineRule="auto"/>
        <w:ind w:left="794" w:firstLine="0"/>
        <w:rPr>
          <w:rFonts w:ascii="Arial" w:hAnsi="Arial" w:cs="Arial"/>
          <w:lang w:val="sl-SI"/>
        </w:rPr>
      </w:pPr>
    </w:p>
    <w:p w14:paraId="44D6C7C3" w14:textId="23F3510B" w:rsidR="00C5711B" w:rsidRPr="004C5DC1" w:rsidRDefault="003F32A8" w:rsidP="004C5DC1">
      <w:pPr>
        <w:pStyle w:val="Bodytext20"/>
        <w:numPr>
          <w:ilvl w:val="0"/>
          <w:numId w:val="33"/>
        </w:numPr>
        <w:shd w:val="clear" w:color="auto" w:fill="auto"/>
        <w:spacing w:after="0" w:line="276" w:lineRule="auto"/>
        <w:ind w:left="794" w:hanging="397"/>
        <w:rPr>
          <w:rFonts w:ascii="Arial" w:hAnsi="Arial" w:cs="Arial"/>
          <w:lang w:val="sl-SI"/>
        </w:rPr>
      </w:pPr>
      <w:r w:rsidRPr="004C5DC1">
        <w:rPr>
          <w:rFonts w:ascii="Arial" w:hAnsi="Arial" w:cs="Arial"/>
          <w:lang w:val="sl-SI"/>
        </w:rPr>
        <w:t>korespondence in poročil o vojnih ujetnikih, ki si jih sile zaščitnice, Mednarodni odbor Rdečega križa in druge organizacije, ki pomagajo vojnim ujetnikom, izmenjujejo s svojimi delegati ali stranmi v spopadu.</w:t>
      </w:r>
    </w:p>
    <w:p w14:paraId="03A49F1E" w14:textId="77777777" w:rsidR="00AE7913" w:rsidRPr="00AE7913" w:rsidRDefault="00AE7913" w:rsidP="00B83743">
      <w:pPr>
        <w:pStyle w:val="Bodytext20"/>
        <w:shd w:val="clear" w:color="auto" w:fill="auto"/>
        <w:spacing w:after="0" w:line="276" w:lineRule="auto"/>
        <w:ind w:firstLine="0"/>
        <w:rPr>
          <w:rFonts w:ascii="Arial" w:hAnsi="Arial" w:cs="Arial"/>
          <w:lang w:val="sl-SI"/>
        </w:rPr>
      </w:pPr>
    </w:p>
    <w:p w14:paraId="7EBA4BF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Te določbe v ničemer ne omejujejo pravice katere koli strani v spopadu, da organizira druga prevozna sredstva, če tako želi, in izdaja dovolilnice za ta prevozna sredstva pod vzajemno dogovorjenimi pogoji.</w:t>
      </w:r>
    </w:p>
    <w:p w14:paraId="4C024C67" w14:textId="5D78F39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Če ni posebnih sporazumov, stroške, ki nastanejo pri uporabi teh prevoznih sredstev, sorazmerno krijejo strani v spopadu, katerih državljani imajo od teh pošiljk korist.</w:t>
      </w:r>
    </w:p>
    <w:p w14:paraId="042538A8" w14:textId="22FB27E0" w:rsidR="00AE7913" w:rsidRDefault="00AE7913" w:rsidP="00B83743">
      <w:pPr>
        <w:pStyle w:val="Bodytext20"/>
        <w:shd w:val="clear" w:color="auto" w:fill="auto"/>
        <w:spacing w:after="0" w:line="276" w:lineRule="auto"/>
        <w:ind w:firstLine="397"/>
        <w:rPr>
          <w:rFonts w:ascii="Arial" w:hAnsi="Arial" w:cs="Arial"/>
          <w:lang w:val="sl-SI"/>
        </w:rPr>
      </w:pPr>
    </w:p>
    <w:p w14:paraId="1835819D"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0F39F273" w14:textId="57BA1137" w:rsidR="00C5711B" w:rsidRPr="00AE7913" w:rsidRDefault="003F32A8" w:rsidP="00B83743">
      <w:pPr>
        <w:pStyle w:val="Bodytext5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76. člen</w:t>
      </w:r>
    </w:p>
    <w:p w14:paraId="18335921" w14:textId="77777777" w:rsidR="00AE7913" w:rsidRPr="009B31FF"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3D16CFE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Cenzura korespondence, ki je naslovljena na vojne ujetnike ali ki jo ti pošiljajo, se opravi čim hitreje. Lahko jo opravljata le država pošiljateljica in država prejemnica, in sicer vsaka samo enkrat.</w:t>
      </w:r>
    </w:p>
    <w:p w14:paraId="2F32147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Pregled pošiljk, namenjenih vojnim ujetnikom, se ne opravlja v razmerah, v katerih bi se blago v pošiljkah pokvarilo; razen v primeru pisanj ali tiskovin se pregled opravi v prisotnosti naslovljenca ali </w:t>
      </w:r>
      <w:proofErr w:type="spellStart"/>
      <w:r w:rsidRPr="009B31FF">
        <w:rPr>
          <w:rFonts w:ascii="Arial" w:hAnsi="Arial" w:cs="Arial"/>
          <w:lang w:val="sl-SI"/>
        </w:rPr>
        <w:t>soujetnika</w:t>
      </w:r>
      <w:proofErr w:type="spellEnd"/>
      <w:r w:rsidRPr="009B31FF">
        <w:rPr>
          <w:rFonts w:ascii="Arial" w:hAnsi="Arial" w:cs="Arial"/>
          <w:lang w:val="sl-SI"/>
        </w:rPr>
        <w:t>, ki ga naslovljenec za to pravilno pooblasti. Dostava osebnih ali skupinskih pošiljk vojnim ujetnikom se ne sme odlašati z izgovorom o težavah s cenzuro.</w:t>
      </w:r>
    </w:p>
    <w:p w14:paraId="2F476994" w14:textId="2859B737" w:rsidR="00C5711B" w:rsidRDefault="003F32A8" w:rsidP="00B83743">
      <w:pPr>
        <w:pStyle w:val="Bodytext20"/>
        <w:shd w:val="clear" w:color="auto" w:fill="auto"/>
        <w:tabs>
          <w:tab w:val="left" w:pos="7142"/>
        </w:tabs>
        <w:spacing w:after="0" w:line="276" w:lineRule="auto"/>
        <w:ind w:firstLine="397"/>
        <w:rPr>
          <w:rFonts w:ascii="Arial" w:hAnsi="Arial" w:cs="Arial"/>
          <w:lang w:val="sl-SI"/>
        </w:rPr>
      </w:pPr>
      <w:r w:rsidRPr="009B31FF">
        <w:rPr>
          <w:rFonts w:ascii="Arial" w:hAnsi="Arial" w:cs="Arial"/>
          <w:lang w:val="sl-SI"/>
        </w:rPr>
        <w:t>Vsaka prepoved dopisovanja, ki jo odredijo strani v spopadu iz vojaških ali političnih razlogov, je le začasna in čim krajša.</w:t>
      </w:r>
    </w:p>
    <w:p w14:paraId="14D68A5B" w14:textId="05868294" w:rsidR="00AE7913" w:rsidRDefault="00AE7913" w:rsidP="00B83743">
      <w:pPr>
        <w:pStyle w:val="Bodytext20"/>
        <w:shd w:val="clear" w:color="auto" w:fill="auto"/>
        <w:tabs>
          <w:tab w:val="left" w:pos="7142"/>
        </w:tabs>
        <w:spacing w:after="0" w:line="276" w:lineRule="auto"/>
        <w:ind w:firstLine="397"/>
        <w:rPr>
          <w:rFonts w:ascii="Arial" w:hAnsi="Arial" w:cs="Arial"/>
          <w:lang w:val="sl-SI"/>
        </w:rPr>
      </w:pPr>
    </w:p>
    <w:p w14:paraId="144C201D" w14:textId="77777777" w:rsidR="00AE7913" w:rsidRPr="009B31FF" w:rsidRDefault="00AE7913" w:rsidP="00B83743">
      <w:pPr>
        <w:pStyle w:val="Bodytext20"/>
        <w:shd w:val="clear" w:color="auto" w:fill="auto"/>
        <w:tabs>
          <w:tab w:val="left" w:pos="7142"/>
        </w:tabs>
        <w:spacing w:after="0" w:line="276" w:lineRule="auto"/>
        <w:ind w:firstLine="0"/>
        <w:rPr>
          <w:rFonts w:ascii="Arial" w:hAnsi="Arial" w:cs="Arial"/>
          <w:lang w:val="sl-SI"/>
        </w:rPr>
      </w:pPr>
    </w:p>
    <w:p w14:paraId="61AA1886" w14:textId="4778C2CA" w:rsidR="00C5711B" w:rsidRDefault="003F32A8" w:rsidP="00B83743">
      <w:pPr>
        <w:pStyle w:val="Bodytext5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77. člen</w:t>
      </w:r>
    </w:p>
    <w:p w14:paraId="7ED59971" w14:textId="77777777" w:rsidR="00AE7913" w:rsidRPr="00AE7913" w:rsidRDefault="00AE7913" w:rsidP="00B83743">
      <w:pPr>
        <w:pStyle w:val="Bodytext50"/>
        <w:shd w:val="clear" w:color="auto" w:fill="auto"/>
        <w:spacing w:before="0" w:after="0" w:line="276" w:lineRule="auto"/>
        <w:rPr>
          <w:rFonts w:ascii="Arial" w:hAnsi="Arial" w:cs="Arial"/>
          <w:smallCaps/>
          <w:sz w:val="20"/>
          <w:szCs w:val="20"/>
          <w:lang w:val="sl-SI"/>
        </w:rPr>
      </w:pPr>
    </w:p>
    <w:p w14:paraId="557BAAA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ki pridržujejo vojne ujetnike, prek sile zaščitnice ali osrednje agencije za vojne ujetnike iz 123. člena zagotovijo vse potrebno za pošiljanje listin, spisov ali drugih dokumentov, ki so namenjeni vojnim ujetnikom ali jih ti pošiljajo, zlasti pooblastil in oporok.</w:t>
      </w:r>
    </w:p>
    <w:p w14:paraId="74AE20DC" w14:textId="77777777" w:rsidR="00AE7913"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ki pridržujejo vojne ujetnike, vedno omogočijo pripravo in izvajanje teh listin v imenu vojnih ujetnikov; zlasti jim dovolijo posvetovanje s pravnikom in sprejmejo vse potrebne ukrepe za overitev njihovega podpisa.</w:t>
      </w:r>
    </w:p>
    <w:p w14:paraId="55EF0C56" w14:textId="72CB8AE5" w:rsidR="00AE7913" w:rsidRDefault="00AE7913" w:rsidP="00B83743">
      <w:pPr>
        <w:pStyle w:val="Bodytext20"/>
        <w:shd w:val="clear" w:color="auto" w:fill="auto"/>
        <w:spacing w:after="0" w:line="276" w:lineRule="auto"/>
        <w:ind w:firstLine="397"/>
        <w:rPr>
          <w:rFonts w:ascii="Arial" w:hAnsi="Arial" w:cs="Arial"/>
          <w:lang w:val="sl-SI"/>
        </w:rPr>
      </w:pPr>
    </w:p>
    <w:p w14:paraId="059C5B6C" w14:textId="5A6BE4D2" w:rsidR="00AE7913" w:rsidRDefault="00AE7913" w:rsidP="00B83743">
      <w:pPr>
        <w:pStyle w:val="Bodytext20"/>
        <w:shd w:val="clear" w:color="auto" w:fill="auto"/>
        <w:spacing w:after="0" w:line="276" w:lineRule="auto"/>
        <w:ind w:firstLine="397"/>
        <w:rPr>
          <w:rFonts w:ascii="Arial" w:hAnsi="Arial" w:cs="Arial"/>
          <w:lang w:val="sl-SI"/>
        </w:rPr>
      </w:pPr>
    </w:p>
    <w:p w14:paraId="01AA5D29" w14:textId="328C2EFC" w:rsidR="00AE7913" w:rsidRDefault="00AE7913" w:rsidP="004C5DC1">
      <w:pPr>
        <w:pStyle w:val="Bodytext20"/>
        <w:shd w:val="clear" w:color="auto" w:fill="auto"/>
        <w:spacing w:after="0" w:line="276" w:lineRule="auto"/>
        <w:ind w:firstLine="0"/>
        <w:jc w:val="center"/>
        <w:rPr>
          <w:rFonts w:ascii="Arial" w:hAnsi="Arial" w:cs="Arial"/>
          <w:lang w:val="sl-SI"/>
        </w:rPr>
      </w:pPr>
      <w:r>
        <w:rPr>
          <w:rFonts w:ascii="Arial" w:hAnsi="Arial" w:cs="Arial"/>
          <w:lang w:val="sl-SI"/>
        </w:rPr>
        <w:t>VI. ODDELEK</w:t>
      </w:r>
    </w:p>
    <w:p w14:paraId="4021B082" w14:textId="5B45CE58" w:rsidR="00AE7913" w:rsidRDefault="00AE7913" w:rsidP="004C5DC1">
      <w:pPr>
        <w:pStyle w:val="Bodytext20"/>
        <w:shd w:val="clear" w:color="auto" w:fill="auto"/>
        <w:spacing w:after="0" w:line="276" w:lineRule="auto"/>
        <w:ind w:firstLine="0"/>
        <w:jc w:val="center"/>
        <w:rPr>
          <w:rFonts w:ascii="Arial" w:hAnsi="Arial" w:cs="Arial"/>
          <w:lang w:val="sl-SI"/>
        </w:rPr>
      </w:pPr>
    </w:p>
    <w:p w14:paraId="45363C49" w14:textId="39753E2B" w:rsidR="00C5711B" w:rsidRPr="00AE7913" w:rsidRDefault="003F32A8" w:rsidP="004C5DC1">
      <w:pPr>
        <w:pStyle w:val="Bodytext20"/>
        <w:shd w:val="clear" w:color="auto" w:fill="auto"/>
        <w:spacing w:after="0" w:line="276" w:lineRule="auto"/>
        <w:ind w:firstLine="0"/>
        <w:jc w:val="center"/>
        <w:rPr>
          <w:rFonts w:ascii="Arial" w:hAnsi="Arial" w:cs="Arial"/>
          <w:lang w:val="sl-SI"/>
        </w:rPr>
      </w:pPr>
      <w:r w:rsidRPr="00AE7913">
        <w:rPr>
          <w:rFonts w:ascii="Arial" w:hAnsi="Arial" w:cs="Arial"/>
          <w:lang w:val="sl-SI"/>
        </w:rPr>
        <w:t>ODNOSI MED VOJNIMI UJETNIKI IN OBLASTMI</w:t>
      </w:r>
    </w:p>
    <w:p w14:paraId="61DED880" w14:textId="3D24A162" w:rsidR="00AE7913" w:rsidRPr="00AE7913" w:rsidRDefault="00AE7913" w:rsidP="004C5DC1">
      <w:pPr>
        <w:pStyle w:val="Bodytext20"/>
        <w:shd w:val="clear" w:color="auto" w:fill="auto"/>
        <w:spacing w:after="0" w:line="276" w:lineRule="auto"/>
        <w:ind w:firstLine="0"/>
        <w:jc w:val="center"/>
        <w:rPr>
          <w:rFonts w:ascii="Arial" w:hAnsi="Arial" w:cs="Arial"/>
          <w:lang w:val="sl-SI"/>
        </w:rPr>
      </w:pPr>
    </w:p>
    <w:p w14:paraId="00FBF3BD" w14:textId="77777777" w:rsidR="00AE7913" w:rsidRPr="00AE7913" w:rsidRDefault="00AE7913" w:rsidP="004C5DC1">
      <w:pPr>
        <w:pStyle w:val="Bodytext20"/>
        <w:shd w:val="clear" w:color="auto" w:fill="auto"/>
        <w:spacing w:after="0" w:line="276" w:lineRule="auto"/>
        <w:ind w:firstLine="0"/>
        <w:jc w:val="center"/>
        <w:rPr>
          <w:rFonts w:ascii="Arial" w:hAnsi="Arial" w:cs="Arial"/>
          <w:lang w:val="sl-SI"/>
        </w:rPr>
      </w:pPr>
    </w:p>
    <w:p w14:paraId="4CB39F59" w14:textId="3F255656" w:rsidR="00C5711B" w:rsidRPr="00AE7913" w:rsidRDefault="003F32A8" w:rsidP="004C5DC1">
      <w:pPr>
        <w:pStyle w:val="Bodytext20"/>
        <w:shd w:val="clear" w:color="auto" w:fill="auto"/>
        <w:spacing w:after="0" w:line="276" w:lineRule="auto"/>
        <w:ind w:firstLine="0"/>
        <w:jc w:val="center"/>
        <w:rPr>
          <w:rFonts w:ascii="Arial" w:hAnsi="Arial" w:cs="Arial"/>
          <w:lang w:val="sl-SI"/>
        </w:rPr>
      </w:pPr>
      <w:r w:rsidRPr="00AE7913">
        <w:rPr>
          <w:rFonts w:ascii="Arial" w:hAnsi="Arial" w:cs="Arial"/>
          <w:lang w:val="sl-SI"/>
        </w:rPr>
        <w:t>I. POGLAVJE</w:t>
      </w:r>
    </w:p>
    <w:p w14:paraId="2B62C530" w14:textId="77777777" w:rsidR="00AE7913" w:rsidRPr="00AE7913" w:rsidRDefault="00AE7913" w:rsidP="004C5DC1">
      <w:pPr>
        <w:pStyle w:val="Bodytext20"/>
        <w:shd w:val="clear" w:color="auto" w:fill="auto"/>
        <w:spacing w:after="0" w:line="276" w:lineRule="auto"/>
        <w:ind w:firstLine="0"/>
        <w:jc w:val="center"/>
        <w:rPr>
          <w:rFonts w:ascii="Arial" w:hAnsi="Arial" w:cs="Arial"/>
          <w:lang w:val="sl-SI"/>
        </w:rPr>
      </w:pPr>
    </w:p>
    <w:p w14:paraId="3AB105B0" w14:textId="77777777" w:rsidR="003D1407" w:rsidRDefault="003F32A8" w:rsidP="004C5DC1">
      <w:pPr>
        <w:pStyle w:val="Bodytext60"/>
        <w:shd w:val="clear" w:color="auto" w:fill="auto"/>
        <w:spacing w:before="0" w:after="0" w:line="276" w:lineRule="auto"/>
        <w:rPr>
          <w:rFonts w:ascii="Arial" w:hAnsi="Arial" w:cs="Arial"/>
          <w:b w:val="0"/>
          <w:sz w:val="20"/>
          <w:szCs w:val="20"/>
          <w:lang w:val="sl-SI"/>
        </w:rPr>
      </w:pPr>
      <w:r w:rsidRPr="00AE7913">
        <w:rPr>
          <w:rFonts w:ascii="Arial" w:hAnsi="Arial" w:cs="Arial"/>
          <w:b w:val="0"/>
          <w:sz w:val="20"/>
          <w:szCs w:val="20"/>
          <w:lang w:val="sl-SI"/>
        </w:rPr>
        <w:t xml:space="preserve">PRITOŽBE VOJNIH UJETNIKOV </w:t>
      </w:r>
    </w:p>
    <w:p w14:paraId="21F50994" w14:textId="6C34A529" w:rsidR="00C5711B" w:rsidRDefault="003F32A8" w:rsidP="004C5DC1">
      <w:pPr>
        <w:pStyle w:val="Bodytext60"/>
        <w:shd w:val="clear" w:color="auto" w:fill="auto"/>
        <w:spacing w:before="0" w:after="0" w:line="276" w:lineRule="auto"/>
        <w:rPr>
          <w:rFonts w:ascii="Arial" w:hAnsi="Arial" w:cs="Arial"/>
          <w:sz w:val="20"/>
          <w:szCs w:val="20"/>
          <w:lang w:val="sl-SI"/>
        </w:rPr>
      </w:pPr>
      <w:r w:rsidRPr="00AE7913">
        <w:rPr>
          <w:rFonts w:ascii="Arial" w:hAnsi="Arial" w:cs="Arial"/>
          <w:b w:val="0"/>
          <w:sz w:val="20"/>
          <w:szCs w:val="20"/>
          <w:lang w:val="sl-SI"/>
        </w:rPr>
        <w:t>ZARADI RAZMER V UJETNIŠTVU</w:t>
      </w:r>
      <w:r w:rsidRPr="009B31FF">
        <w:rPr>
          <w:rFonts w:ascii="Arial" w:hAnsi="Arial" w:cs="Arial"/>
          <w:b w:val="0"/>
          <w:bCs w:val="0"/>
          <w:sz w:val="20"/>
          <w:szCs w:val="20"/>
          <w:lang w:val="sl-SI"/>
        </w:rPr>
        <w:br/>
      </w:r>
    </w:p>
    <w:p w14:paraId="37168148" w14:textId="77777777" w:rsidR="00AE7913" w:rsidRPr="00AE7913" w:rsidRDefault="00AE7913" w:rsidP="004C5DC1">
      <w:pPr>
        <w:pStyle w:val="Bodytext60"/>
        <w:shd w:val="clear" w:color="auto" w:fill="auto"/>
        <w:spacing w:before="0" w:after="0" w:line="276" w:lineRule="auto"/>
        <w:rPr>
          <w:rFonts w:ascii="Arial" w:hAnsi="Arial" w:cs="Arial"/>
          <w:smallCaps/>
          <w:sz w:val="20"/>
          <w:szCs w:val="20"/>
          <w:lang w:val="sl-SI"/>
        </w:rPr>
      </w:pPr>
    </w:p>
    <w:p w14:paraId="507D29FD" w14:textId="1CF60D24" w:rsidR="00C5711B" w:rsidRPr="00AE7913" w:rsidRDefault="003F32A8" w:rsidP="004C5DC1">
      <w:pPr>
        <w:pStyle w:val="Bodytext5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78. člen</w:t>
      </w:r>
    </w:p>
    <w:p w14:paraId="2662F06D" w14:textId="77777777" w:rsidR="00AE7913" w:rsidRPr="009B31FF"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6CC0A3B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imajo pravico pri vojaških oblasteh, pod oblastjo katerih so, vlagati zahteve v zvezi z razmerami v ujetništvu, v katerih živijo.</w:t>
      </w:r>
    </w:p>
    <w:p w14:paraId="3556081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Imajo tudi neomejeno pravico, da se prek predstavnika vojnih ujetnikov, ali če se jim zdi potrebno, neposredno obrnejo na predstavnike sile zaščitnice in jih opozorijo na vse zadeve v zvezi z razmerami v ujetništvu, zaradi katerih se pritožujejo.</w:t>
      </w:r>
    </w:p>
    <w:p w14:paraId="40811506" w14:textId="77777777" w:rsidR="00C5711B" w:rsidRPr="009B31FF" w:rsidRDefault="003F32A8" w:rsidP="00B83743">
      <w:pPr>
        <w:pStyle w:val="Bodytext20"/>
        <w:shd w:val="clear" w:color="auto" w:fill="auto"/>
        <w:tabs>
          <w:tab w:val="left" w:pos="5203"/>
        </w:tabs>
        <w:spacing w:after="0" w:line="276" w:lineRule="auto"/>
        <w:ind w:firstLine="397"/>
        <w:rPr>
          <w:rFonts w:ascii="Arial" w:hAnsi="Arial" w:cs="Arial"/>
          <w:lang w:val="sl-SI"/>
        </w:rPr>
      </w:pPr>
      <w:r w:rsidRPr="009B31FF">
        <w:rPr>
          <w:rFonts w:ascii="Arial" w:hAnsi="Arial" w:cs="Arial"/>
          <w:lang w:val="sl-SI"/>
        </w:rPr>
        <w:t>Te zahteve in pritožbe niso omejene in se ne štejejo za omejitev korespondence iz 71. člena. Naprej jih je treba poslati takoj. Tudi če se izkažejo za neutemeljene, ne smejo biti povod za kaznovanje.</w:t>
      </w:r>
    </w:p>
    <w:p w14:paraId="331069A3" w14:textId="55F9E17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lahko predstavnikom sil zaščitnic pošiljajo redna poročila o razmerah v taboriščih in o potrebah vojnih ujetnikov.</w:t>
      </w:r>
    </w:p>
    <w:p w14:paraId="6E4CACE9" w14:textId="0E925671" w:rsidR="00AE7913" w:rsidRDefault="00AE7913" w:rsidP="00B83743">
      <w:pPr>
        <w:pStyle w:val="Bodytext20"/>
        <w:shd w:val="clear" w:color="auto" w:fill="auto"/>
        <w:spacing w:after="0" w:line="276" w:lineRule="auto"/>
        <w:ind w:firstLine="397"/>
        <w:rPr>
          <w:rFonts w:ascii="Arial" w:hAnsi="Arial" w:cs="Arial"/>
          <w:lang w:val="sl-SI"/>
        </w:rPr>
      </w:pPr>
    </w:p>
    <w:p w14:paraId="1DF5296F" w14:textId="77777777" w:rsidR="00AE7913" w:rsidRPr="009B31FF" w:rsidRDefault="00AE7913" w:rsidP="00F70931">
      <w:pPr>
        <w:pStyle w:val="Bodytext20"/>
        <w:shd w:val="clear" w:color="auto" w:fill="auto"/>
        <w:spacing w:after="0" w:line="276" w:lineRule="auto"/>
        <w:ind w:firstLine="0"/>
        <w:rPr>
          <w:rFonts w:ascii="Arial" w:hAnsi="Arial" w:cs="Arial"/>
          <w:lang w:val="sl-SI"/>
        </w:rPr>
      </w:pPr>
    </w:p>
    <w:p w14:paraId="17B15F9E" w14:textId="77777777" w:rsidR="00C5711B" w:rsidRPr="00AE7913" w:rsidRDefault="003F32A8" w:rsidP="00F7093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 xml:space="preserve">II. </w:t>
      </w:r>
      <w:r w:rsidRPr="00AE7913">
        <w:rPr>
          <w:rFonts w:ascii="Arial" w:hAnsi="Arial" w:cs="Arial"/>
          <w:lang w:val="sl-SI"/>
        </w:rPr>
        <w:t>POGLAVJE</w:t>
      </w:r>
    </w:p>
    <w:p w14:paraId="1F278EA8" w14:textId="77777777" w:rsidR="00AE7913" w:rsidRPr="00AE7913" w:rsidRDefault="00AE7913" w:rsidP="00F70931">
      <w:pPr>
        <w:pStyle w:val="Bodytext60"/>
        <w:shd w:val="clear" w:color="auto" w:fill="auto"/>
        <w:spacing w:before="0" w:after="0" w:line="276" w:lineRule="auto"/>
        <w:rPr>
          <w:rFonts w:ascii="Arial" w:hAnsi="Arial" w:cs="Arial"/>
          <w:b w:val="0"/>
          <w:sz w:val="20"/>
          <w:szCs w:val="20"/>
          <w:lang w:val="sl-SI"/>
        </w:rPr>
      </w:pPr>
    </w:p>
    <w:p w14:paraId="3053490F" w14:textId="77777777" w:rsidR="00AE7913" w:rsidRPr="00AE7913" w:rsidRDefault="003F32A8" w:rsidP="00F70931">
      <w:pPr>
        <w:pStyle w:val="Bodytext60"/>
        <w:shd w:val="clear" w:color="auto" w:fill="auto"/>
        <w:spacing w:before="0" w:after="0" w:line="276" w:lineRule="auto"/>
        <w:rPr>
          <w:rFonts w:ascii="Arial" w:hAnsi="Arial" w:cs="Arial"/>
          <w:b w:val="0"/>
          <w:bCs w:val="0"/>
          <w:smallCaps/>
          <w:sz w:val="20"/>
          <w:szCs w:val="20"/>
          <w:lang w:val="sl-SI"/>
        </w:rPr>
      </w:pPr>
      <w:r w:rsidRPr="00AE7913">
        <w:rPr>
          <w:rFonts w:ascii="Arial" w:hAnsi="Arial" w:cs="Arial"/>
          <w:b w:val="0"/>
          <w:sz w:val="20"/>
          <w:szCs w:val="20"/>
          <w:lang w:val="sl-SI"/>
        </w:rPr>
        <w:lastRenderedPageBreak/>
        <w:t>PREDSTAVNIKI VOJNIH UJETNIKOV</w:t>
      </w:r>
      <w:r w:rsidRPr="00AE7913">
        <w:rPr>
          <w:rFonts w:ascii="Arial" w:hAnsi="Arial" w:cs="Arial"/>
          <w:b w:val="0"/>
          <w:bCs w:val="0"/>
          <w:sz w:val="20"/>
          <w:szCs w:val="20"/>
          <w:lang w:val="sl-SI"/>
        </w:rPr>
        <w:br/>
      </w:r>
    </w:p>
    <w:p w14:paraId="4C5F6F2D" w14:textId="77777777" w:rsidR="00AE7913" w:rsidRDefault="00AE7913" w:rsidP="00F70931">
      <w:pPr>
        <w:pStyle w:val="Bodytext60"/>
        <w:shd w:val="clear" w:color="auto" w:fill="auto"/>
        <w:spacing w:before="0" w:after="0" w:line="276" w:lineRule="auto"/>
        <w:rPr>
          <w:rFonts w:ascii="Arial" w:hAnsi="Arial" w:cs="Arial"/>
          <w:b w:val="0"/>
          <w:bCs w:val="0"/>
          <w:smallCaps/>
          <w:sz w:val="20"/>
          <w:szCs w:val="20"/>
          <w:lang w:val="sl-SI"/>
        </w:rPr>
      </w:pPr>
    </w:p>
    <w:p w14:paraId="0AADFC3B" w14:textId="266E0B86" w:rsidR="00C5711B" w:rsidRDefault="003F32A8" w:rsidP="00F70931">
      <w:pPr>
        <w:pStyle w:val="Bodytext60"/>
        <w:shd w:val="clear" w:color="auto" w:fill="auto"/>
        <w:spacing w:before="0" w:after="0" w:line="276" w:lineRule="auto"/>
        <w:rPr>
          <w:rFonts w:ascii="Arial" w:hAnsi="Arial" w:cs="Arial"/>
          <w:b w:val="0"/>
          <w:bCs w:val="0"/>
          <w:smallCaps/>
          <w:sz w:val="20"/>
          <w:szCs w:val="20"/>
          <w:lang w:val="sl-SI"/>
        </w:rPr>
      </w:pPr>
      <w:r w:rsidRPr="00AE7913">
        <w:rPr>
          <w:rFonts w:ascii="Arial" w:hAnsi="Arial" w:cs="Arial"/>
          <w:b w:val="0"/>
          <w:bCs w:val="0"/>
          <w:smallCaps/>
          <w:sz w:val="20"/>
          <w:szCs w:val="20"/>
          <w:lang w:val="sl-SI"/>
        </w:rPr>
        <w:t>79. člen</w:t>
      </w:r>
    </w:p>
    <w:p w14:paraId="66BCE367" w14:textId="77777777" w:rsidR="00AE7913" w:rsidRPr="009B31FF" w:rsidRDefault="00AE7913" w:rsidP="00B83743">
      <w:pPr>
        <w:pStyle w:val="Bodytext60"/>
        <w:shd w:val="clear" w:color="auto" w:fill="auto"/>
        <w:spacing w:before="0" w:after="0" w:line="276" w:lineRule="auto"/>
        <w:rPr>
          <w:rFonts w:ascii="Arial" w:hAnsi="Arial" w:cs="Arial"/>
          <w:sz w:val="20"/>
          <w:szCs w:val="20"/>
          <w:lang w:val="sl-SI"/>
        </w:rPr>
      </w:pPr>
    </w:p>
    <w:p w14:paraId="4FB2100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 vseh krajih, kjer so vojni ujetniki, razen tam, kjer so častniki, vojni ujetniki vsakih šest mesecev ali v primeru nezasedenega mesta svobodno s tajnim glasovanjem izvolijo svoje predstavnike, ki jih zastopajo pred vojaškimi oblastmi, silami zaščitnicami, Mednarodnim odborom Rdečega križa in vsako drugo organizacijo, ki jim lahko pomaga. Ti predstavniki ujetnikov so lahko znova izvoljeni.</w:t>
      </w:r>
    </w:p>
    <w:p w14:paraId="7D1D4636" w14:textId="1C41E635"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taboriščih za častnike in osebe s primerljivim položajem ali v mešanih taboriščih se za taboriščnega predstavnika iz vrst vojnih ujetnikov prizna častnik z najvišjim činom. V taboriščih za častnike mu pomaga en ali več svetovalcev, ki jih izberejo častniki; v mešanih taboriščih se ti pomočniki izberejo in izvolijo iz vrst vojnih ujetnikov, ki niso častniki.</w:t>
      </w:r>
    </w:p>
    <w:p w14:paraId="671B80D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delovnih taboriščih za vojne ujetnike se za opravljanje upravnih nalog, za katere so odgovorni vojni ujetniki, določijo vojni ujetniki častniki iste narodne pripadnosti. Ti častniki se lahko izvolijo za predstavnike vojnih ujetnikov po prvem odstavku tega člena. V takem primeru se pomočniki predstavnikov vojnih ujetnikov izberejo iz vrst vojnih ujetnikov, ki niso častniki.</w:t>
      </w:r>
    </w:p>
    <w:p w14:paraId="252BE39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Vsakega izvoljenega predstavnika pred prevzemom nalog potrdi sila, ki pridržuje vojne ujetnike. Če ta sila zavrne potrditev vojnega ujetnika, ki so ga izvolili njegovi </w:t>
      </w:r>
      <w:proofErr w:type="spellStart"/>
      <w:r w:rsidRPr="009B31FF">
        <w:rPr>
          <w:rFonts w:ascii="Arial" w:hAnsi="Arial" w:cs="Arial"/>
          <w:lang w:val="sl-SI"/>
        </w:rPr>
        <w:t>soujetniki</w:t>
      </w:r>
      <w:proofErr w:type="spellEnd"/>
      <w:r w:rsidRPr="009B31FF">
        <w:rPr>
          <w:rFonts w:ascii="Arial" w:hAnsi="Arial" w:cs="Arial"/>
          <w:lang w:val="sl-SI"/>
        </w:rPr>
        <w:t>, mora o razlogih zavrnitve obvestiti silo zaščitnico.</w:t>
      </w:r>
    </w:p>
    <w:p w14:paraId="1FC63BD9" w14:textId="61DACEFE"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 vojnih ujetnikov mora biti vedno iste narodne pripadnosti, govoriti mora isti jezik in imeti enake običaje kakor vojni ujetniki, ki jih predstavlja. Tako imajo vojni ujetniki, ki so v različne oddelke taborišča razporejeni po narodni pripadnosti, jeziku ali običajih, v skladu s prejšnjimi odstavki za vsak oddelek svojega predstavnika.</w:t>
      </w:r>
    </w:p>
    <w:p w14:paraId="2243C1B0" w14:textId="1C6A477E" w:rsidR="00AE7913" w:rsidRDefault="00AE7913" w:rsidP="00B83743">
      <w:pPr>
        <w:pStyle w:val="Bodytext20"/>
        <w:shd w:val="clear" w:color="auto" w:fill="auto"/>
        <w:spacing w:after="0" w:line="276" w:lineRule="auto"/>
        <w:ind w:firstLine="397"/>
        <w:rPr>
          <w:rFonts w:ascii="Arial" w:hAnsi="Arial" w:cs="Arial"/>
          <w:lang w:val="sl-SI"/>
        </w:rPr>
      </w:pPr>
    </w:p>
    <w:p w14:paraId="34457C59"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12F2A536" w14:textId="68C0386C" w:rsidR="00C5711B" w:rsidRPr="00AE7913"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AE7913">
        <w:rPr>
          <w:rStyle w:val="Bodytext4SmallCaps"/>
          <w:rFonts w:ascii="Arial" w:hAnsi="Arial" w:cs="Arial"/>
          <w:sz w:val="20"/>
          <w:szCs w:val="20"/>
          <w:lang w:val="sl-SI"/>
        </w:rPr>
        <w:t>80. člen</w:t>
      </w:r>
    </w:p>
    <w:p w14:paraId="31417C20"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01B8D6F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skrbijo za telesno, duševno in umsko dobro počutje vojnih ujetnikov.</w:t>
      </w:r>
    </w:p>
    <w:p w14:paraId="2B1CA7F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vojni ujetniki odločijo, da bodo organizirali vzajemno pomoč, je ta organizacija v pristojnosti predstavnika vojnih ujetnikov, ki to nalogo opravlja poleg posebnih nalog, ki so mu zaupane na podlagi drugih določb te konvencije.</w:t>
      </w:r>
    </w:p>
    <w:p w14:paraId="05647279" w14:textId="384398E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samo zato, ker opravljajo svoje naloge, niso odgovorni za nobeno kršitev, ki so jo storili vojni ujetniki.</w:t>
      </w:r>
    </w:p>
    <w:p w14:paraId="144D1E53" w14:textId="6D91122B" w:rsidR="00AE7913" w:rsidRDefault="00AE7913" w:rsidP="00B83743">
      <w:pPr>
        <w:pStyle w:val="Bodytext20"/>
        <w:shd w:val="clear" w:color="auto" w:fill="auto"/>
        <w:spacing w:after="0" w:line="276" w:lineRule="auto"/>
        <w:ind w:firstLine="397"/>
        <w:rPr>
          <w:rFonts w:ascii="Arial" w:hAnsi="Arial" w:cs="Arial"/>
          <w:lang w:val="sl-SI"/>
        </w:rPr>
      </w:pPr>
    </w:p>
    <w:p w14:paraId="7172E86A"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798837DD" w14:textId="604B20D1" w:rsidR="00C5711B" w:rsidRPr="00AE7913" w:rsidRDefault="003F32A8" w:rsidP="00B83743">
      <w:pPr>
        <w:pStyle w:val="Bodytext5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81. člen</w:t>
      </w:r>
    </w:p>
    <w:p w14:paraId="3D36EAEF" w14:textId="77777777" w:rsidR="00AE7913" w:rsidRPr="009B31FF" w:rsidRDefault="00AE7913" w:rsidP="00B83743">
      <w:pPr>
        <w:pStyle w:val="Bodytext50"/>
        <w:shd w:val="clear" w:color="auto" w:fill="auto"/>
        <w:spacing w:before="0" w:after="0" w:line="276" w:lineRule="auto"/>
        <w:ind w:firstLine="397"/>
        <w:rPr>
          <w:rFonts w:ascii="Arial" w:hAnsi="Arial" w:cs="Arial"/>
          <w:sz w:val="20"/>
          <w:szCs w:val="20"/>
          <w:lang w:val="sl-SI"/>
        </w:rPr>
      </w:pPr>
    </w:p>
    <w:p w14:paraId="79D4040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Od predstavnikov vojnih ujetnikov se ne zahteva, da opravljajo še druga dela, če bi to otežilo opravljanje njihovih nalog.</w:t>
      </w:r>
    </w:p>
    <w:p w14:paraId="55AC872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lahko iz vrst ujetnikov imenujejo pomočnike, ki jih potrebujejo. Zagotovi se jim vse potrebno, zlasti delna svoboda gibanja, ki jo potrebujejo za opravljanje svojih nalog (obiski delovnih enot, prevzem pošiljk itd.).</w:t>
      </w:r>
    </w:p>
    <w:p w14:paraId="56C96C3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smejo obiskovati prostore, v katerih so pridržani vojni ujetniki, ti pa imajo pravico, da se z njimi svobodno posvetujejo.</w:t>
      </w:r>
    </w:p>
    <w:p w14:paraId="084A12D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Predstavnikom vojnih ujetnikov se zagotovi vse potrebno za komuniciranje po pošti in telegrafu z oblastmi, ki pridržujejo vojne ujetnike, silami zaščitnicami, Mednarodnim odborom Rdečega križa in njihovimi delegati, skupnimi zdravstvenimi komisijami pa tudi z organizacijami, ki pomagajo vojnim ujetnikom.</w:t>
      </w:r>
    </w:p>
    <w:p w14:paraId="1CC0875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v delovnih enotah so upravičeni do enakih ugodnosti pri svojem komuniciranju s predstavnikom vojnih ujetnikov v glavnem taborišču. Tako komuniciranje se ne omejuje in se ne šteje za del kvote iz 71. člena.</w:t>
      </w:r>
    </w:p>
    <w:p w14:paraId="2113C20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Predstavnikom vojnih ujetnikov, ki so premeščeni, se zagotovi dovolj časa, da svoje naslednike </w:t>
      </w:r>
      <w:r w:rsidRPr="009B31FF">
        <w:rPr>
          <w:rFonts w:ascii="Arial" w:hAnsi="Arial" w:cs="Arial"/>
          <w:lang w:val="sl-SI"/>
        </w:rPr>
        <w:lastRenderedPageBreak/>
        <w:t>seznanijo s tekočimi zadevami.</w:t>
      </w:r>
    </w:p>
    <w:p w14:paraId="0E08838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Razlogi za morebitno razrešitev predstavnika vojnih ujetnikov se sporočijo sili zaščitnici.</w:t>
      </w:r>
    </w:p>
    <w:p w14:paraId="3D94BED8" w14:textId="77777777" w:rsidR="00AE7913" w:rsidRDefault="00AE7913" w:rsidP="00B83743">
      <w:pPr>
        <w:pStyle w:val="Bodytext20"/>
        <w:shd w:val="clear" w:color="auto" w:fill="auto"/>
        <w:spacing w:after="0" w:line="276" w:lineRule="auto"/>
        <w:ind w:firstLine="397"/>
        <w:jc w:val="center"/>
        <w:rPr>
          <w:rFonts w:ascii="Arial" w:hAnsi="Arial" w:cs="Arial"/>
          <w:lang w:val="sl-SI"/>
        </w:rPr>
      </w:pPr>
    </w:p>
    <w:p w14:paraId="126839B5" w14:textId="77777777" w:rsidR="00AE7913" w:rsidRDefault="00AE7913" w:rsidP="00B83743">
      <w:pPr>
        <w:pStyle w:val="Bodytext20"/>
        <w:shd w:val="clear" w:color="auto" w:fill="auto"/>
        <w:spacing w:after="0" w:line="276" w:lineRule="auto"/>
        <w:ind w:firstLine="397"/>
        <w:jc w:val="center"/>
        <w:rPr>
          <w:rFonts w:ascii="Arial" w:hAnsi="Arial" w:cs="Arial"/>
          <w:lang w:val="sl-SI"/>
        </w:rPr>
      </w:pPr>
    </w:p>
    <w:p w14:paraId="77ABAAB6" w14:textId="437A9C76" w:rsidR="00C5711B" w:rsidRPr="00AE7913" w:rsidRDefault="003F32A8" w:rsidP="003E579F">
      <w:pPr>
        <w:pStyle w:val="Bodytext20"/>
        <w:shd w:val="clear" w:color="auto" w:fill="auto"/>
        <w:spacing w:after="0" w:line="276" w:lineRule="auto"/>
        <w:ind w:firstLine="0"/>
        <w:jc w:val="center"/>
        <w:rPr>
          <w:rFonts w:ascii="Arial" w:hAnsi="Arial" w:cs="Arial"/>
          <w:lang w:val="sl-SI"/>
        </w:rPr>
      </w:pPr>
      <w:r w:rsidRPr="00AE7913">
        <w:rPr>
          <w:rFonts w:ascii="Arial" w:hAnsi="Arial" w:cs="Arial"/>
          <w:lang w:val="sl-SI"/>
        </w:rPr>
        <w:t>III. POGLAVJE</w:t>
      </w:r>
    </w:p>
    <w:p w14:paraId="691D937F" w14:textId="77777777" w:rsidR="00AE7913" w:rsidRPr="00AE7913" w:rsidRDefault="00AE7913" w:rsidP="003E579F">
      <w:pPr>
        <w:pStyle w:val="Bodytext60"/>
        <w:shd w:val="clear" w:color="auto" w:fill="auto"/>
        <w:spacing w:before="0" w:after="0" w:line="276" w:lineRule="auto"/>
        <w:rPr>
          <w:rStyle w:val="Bodytext6Spacing0pt"/>
          <w:rFonts w:ascii="Arial" w:hAnsi="Arial" w:cs="Arial"/>
          <w:bCs/>
          <w:sz w:val="20"/>
          <w:szCs w:val="20"/>
          <w:lang w:val="sl-SI"/>
        </w:rPr>
      </w:pPr>
    </w:p>
    <w:p w14:paraId="0FC0F6F0" w14:textId="74899717" w:rsidR="00C5711B" w:rsidRPr="00AE7913" w:rsidRDefault="003F32A8" w:rsidP="003E579F">
      <w:pPr>
        <w:pStyle w:val="Bodytext60"/>
        <w:shd w:val="clear" w:color="auto" w:fill="auto"/>
        <w:spacing w:before="0" w:after="0" w:line="276" w:lineRule="auto"/>
        <w:rPr>
          <w:rStyle w:val="Bodytext6Spacing0pt"/>
          <w:rFonts w:ascii="Arial" w:hAnsi="Arial" w:cs="Arial"/>
          <w:bCs/>
          <w:sz w:val="20"/>
          <w:szCs w:val="20"/>
          <w:lang w:val="sl-SI"/>
        </w:rPr>
      </w:pPr>
      <w:r w:rsidRPr="00AE7913">
        <w:rPr>
          <w:rStyle w:val="Bodytext6Spacing0pt"/>
          <w:rFonts w:ascii="Arial" w:hAnsi="Arial" w:cs="Arial"/>
          <w:bCs/>
          <w:sz w:val="20"/>
          <w:szCs w:val="20"/>
          <w:lang w:val="sl-SI"/>
        </w:rPr>
        <w:t>KAZENSKE IN DISCIPLINSKE SANKCIJE</w:t>
      </w:r>
    </w:p>
    <w:p w14:paraId="5D7649A9" w14:textId="1DF4BF6C" w:rsidR="00AE7913" w:rsidRDefault="00AE7913" w:rsidP="003E579F">
      <w:pPr>
        <w:pStyle w:val="Bodytext60"/>
        <w:shd w:val="clear" w:color="auto" w:fill="auto"/>
        <w:spacing w:before="0" w:after="0" w:line="276" w:lineRule="auto"/>
        <w:rPr>
          <w:rFonts w:ascii="Arial" w:hAnsi="Arial" w:cs="Arial"/>
          <w:sz w:val="20"/>
          <w:szCs w:val="20"/>
          <w:lang w:val="sl-SI"/>
        </w:rPr>
      </w:pPr>
    </w:p>
    <w:p w14:paraId="516062B5" w14:textId="77777777" w:rsidR="00AE7913" w:rsidRPr="009B31FF" w:rsidRDefault="00AE7913" w:rsidP="003E579F">
      <w:pPr>
        <w:pStyle w:val="Bodytext60"/>
        <w:shd w:val="clear" w:color="auto" w:fill="auto"/>
        <w:spacing w:before="0" w:after="0" w:line="276" w:lineRule="auto"/>
        <w:rPr>
          <w:rFonts w:ascii="Arial" w:hAnsi="Arial" w:cs="Arial"/>
          <w:sz w:val="20"/>
          <w:szCs w:val="20"/>
          <w:lang w:val="sl-SI"/>
        </w:rPr>
      </w:pPr>
    </w:p>
    <w:p w14:paraId="572715AE" w14:textId="5DA13BDB" w:rsidR="00AE7913" w:rsidRPr="003E579F" w:rsidRDefault="003F32A8" w:rsidP="003E579F">
      <w:pPr>
        <w:pStyle w:val="Bodytext70"/>
        <w:numPr>
          <w:ilvl w:val="0"/>
          <w:numId w:val="36"/>
        </w:numPr>
        <w:shd w:val="clear" w:color="auto" w:fill="auto"/>
        <w:tabs>
          <w:tab w:val="left" w:pos="397"/>
          <w:tab w:val="left" w:pos="454"/>
          <w:tab w:val="left" w:pos="3527"/>
        </w:tabs>
        <w:spacing w:before="0" w:line="276" w:lineRule="auto"/>
        <w:jc w:val="center"/>
        <w:rPr>
          <w:rFonts w:ascii="Arial" w:hAnsi="Arial" w:cs="Arial"/>
          <w:color w:val="auto"/>
          <w:lang w:val="en-BZ"/>
        </w:rPr>
      </w:pPr>
      <w:r w:rsidRPr="003E579F">
        <w:rPr>
          <w:rFonts w:ascii="Arial" w:hAnsi="Arial" w:cs="Arial"/>
          <w:lang w:val="sl-SI"/>
        </w:rPr>
        <w:t>Splošne določbe</w:t>
      </w:r>
    </w:p>
    <w:p w14:paraId="2B7A061B" w14:textId="77777777" w:rsidR="00AE7913" w:rsidRDefault="00AE7913" w:rsidP="003E579F">
      <w:pPr>
        <w:pStyle w:val="Bodytext70"/>
        <w:shd w:val="clear" w:color="auto" w:fill="auto"/>
        <w:tabs>
          <w:tab w:val="left" w:pos="3527"/>
        </w:tabs>
        <w:spacing w:before="0" w:line="276" w:lineRule="auto"/>
        <w:ind w:firstLine="0"/>
        <w:jc w:val="center"/>
        <w:rPr>
          <w:rFonts w:ascii="Arial" w:hAnsi="Arial" w:cs="Arial"/>
          <w:lang w:val="sl-SI"/>
        </w:rPr>
      </w:pPr>
    </w:p>
    <w:p w14:paraId="21BDC46F" w14:textId="08258CF4" w:rsidR="00AE7913" w:rsidRDefault="00AE7913" w:rsidP="003E579F">
      <w:pPr>
        <w:pStyle w:val="Bodytext70"/>
        <w:shd w:val="clear" w:color="auto" w:fill="auto"/>
        <w:tabs>
          <w:tab w:val="left" w:pos="3527"/>
        </w:tabs>
        <w:spacing w:before="0" w:line="276" w:lineRule="auto"/>
        <w:ind w:firstLine="0"/>
        <w:rPr>
          <w:rFonts w:ascii="Arial" w:hAnsi="Arial" w:cs="Arial"/>
          <w:lang w:val="sl-SI"/>
        </w:rPr>
      </w:pPr>
    </w:p>
    <w:p w14:paraId="78CE2189" w14:textId="0348FA7A" w:rsidR="00C5711B" w:rsidRPr="00AE7913" w:rsidRDefault="003F32A8" w:rsidP="003E579F">
      <w:pPr>
        <w:pStyle w:val="Bodytext70"/>
        <w:shd w:val="clear" w:color="auto" w:fill="auto"/>
        <w:tabs>
          <w:tab w:val="left" w:pos="3527"/>
        </w:tabs>
        <w:spacing w:before="0" w:line="276" w:lineRule="auto"/>
        <w:ind w:firstLine="0"/>
        <w:jc w:val="center"/>
        <w:rPr>
          <w:rFonts w:ascii="Arial" w:hAnsi="Arial" w:cs="Arial"/>
          <w:i w:val="0"/>
          <w:smallCaps/>
          <w:lang w:val="sl-SI"/>
        </w:rPr>
      </w:pPr>
      <w:r w:rsidRPr="00AE7913">
        <w:rPr>
          <w:rFonts w:ascii="Arial" w:hAnsi="Arial" w:cs="Arial"/>
          <w:i w:val="0"/>
          <w:smallCaps/>
          <w:lang w:val="sl-SI"/>
        </w:rPr>
        <w:t>82. člen</w:t>
      </w:r>
    </w:p>
    <w:p w14:paraId="5DFCEF89" w14:textId="77777777" w:rsidR="00AE7913" w:rsidRDefault="00AE7913" w:rsidP="00B83743">
      <w:pPr>
        <w:pStyle w:val="Bodytext20"/>
        <w:shd w:val="clear" w:color="auto" w:fill="auto"/>
        <w:spacing w:after="0" w:line="276" w:lineRule="auto"/>
        <w:ind w:firstLine="397"/>
        <w:rPr>
          <w:rFonts w:ascii="Arial" w:hAnsi="Arial" w:cs="Arial"/>
          <w:lang w:val="sl-SI"/>
        </w:rPr>
      </w:pPr>
    </w:p>
    <w:p w14:paraId="16E9887F" w14:textId="239D20B8"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vojne ujetnike veljajo zakoni, drugi predpisi in ukazi, ki veljajo v oboroženih silah sile, ki pridržuje vojne ujetnike; ta je pristojna za uvedbo sodnih in disciplinskih ukrepov zoper vsakega vojnega ujetnika, ki krši te zakone, druge predpise ali ukaze. Postopki ali kaznovanje, ki je v nasprotju z določbami tega poglavja, ni dovoljeno.</w:t>
      </w:r>
    </w:p>
    <w:p w14:paraId="1826303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kateri koli zakon, drug predpis ali ukaz sile, ki pridržuje vojne ujetnike, dejanja, ki jih stori vojni ujetnik, določa za kazniva, pri čemer enaka dejanja niso kazniva, če jih stori pripadnik oboroženih sil sile, ki pridržuje vojne ujetnike, se taka dejanja kaznujejo le disciplinsko.</w:t>
      </w:r>
    </w:p>
    <w:p w14:paraId="783A9040"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600233B6"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0C13F9FC" w14:textId="4F86A741" w:rsidR="00C5711B" w:rsidRPr="00AE7913" w:rsidRDefault="003F32A8" w:rsidP="00B83743">
      <w:pPr>
        <w:pStyle w:val="Bodytext4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 xml:space="preserve">83. člen </w:t>
      </w:r>
    </w:p>
    <w:p w14:paraId="7BCB5628"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7569E9C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zagotovi, da so pristojne oblasti pri presojanju, ali se kršitev, ki naj bi jo storil vojni ujetnik, obravnava v sodnem ali disciplinskem postopku, kar najbolj prizanesljive, in če je le mogoče, uporabijo disciplinske ukrepe, in ne sodnih.</w:t>
      </w:r>
    </w:p>
    <w:p w14:paraId="3B5E2746"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1F05E757"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7B3A37BA" w14:textId="4088B6FE" w:rsidR="00C5711B" w:rsidRPr="00AE7913" w:rsidRDefault="003F32A8" w:rsidP="00B83743">
      <w:pPr>
        <w:pStyle w:val="Bodytext4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84. člen</w:t>
      </w:r>
    </w:p>
    <w:p w14:paraId="57E10590"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0378E2D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Vojnemu ujetniku sme soditi le vojaško sodišče, razen če veljavna zakonodaja sile, ki pridržuje vojne ujetnike, izrecno dovoljuje, da pripadnikom njenih oboroženih sil, ki storijo enako kršitev, kot naj bi jo vojni ujetnik, sodijo civilna sodišča. </w:t>
      </w:r>
    </w:p>
    <w:p w14:paraId="4FA421B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Vojnemu ujetniku nikakor ne sodi sodišče, ki ne zagotavlja temeljnih splošno priznanih jamstev neodvisnosti in nepristranskosti, zlasti če obdolženemu ne more zagotoviti pravic in sredstev za obrambo, določenih v 105. členu.</w:t>
      </w:r>
    </w:p>
    <w:p w14:paraId="71CA445C"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5215DEC6" w14:textId="77777777" w:rsidR="00AE7913" w:rsidRPr="00AE7913" w:rsidRDefault="00AE7913" w:rsidP="00B83743">
      <w:pPr>
        <w:pStyle w:val="Bodytext40"/>
        <w:shd w:val="clear" w:color="auto" w:fill="auto"/>
        <w:spacing w:before="0" w:after="0" w:line="276" w:lineRule="auto"/>
        <w:rPr>
          <w:rFonts w:ascii="Arial" w:hAnsi="Arial" w:cs="Arial"/>
          <w:smallCaps/>
          <w:sz w:val="20"/>
          <w:szCs w:val="20"/>
          <w:lang w:val="sl-SI"/>
        </w:rPr>
      </w:pPr>
    </w:p>
    <w:p w14:paraId="66AE0C65" w14:textId="2C102ADF" w:rsidR="00C5711B" w:rsidRPr="00AE7913" w:rsidRDefault="003F32A8" w:rsidP="00B83743">
      <w:pPr>
        <w:pStyle w:val="Bodytext4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85. člen</w:t>
      </w:r>
    </w:p>
    <w:p w14:paraId="034977CB"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3E1E7142" w14:textId="4FCE18CE"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jih sila, ki jih pridržuje, v skladu s svojo zakonodajo preganja zaradi dejanj, storjenih pred zajetjem, uživajo ugodnosti po tej konvenciji tudi, če so obsojeni.</w:t>
      </w:r>
    </w:p>
    <w:p w14:paraId="309A76AC" w14:textId="30C7642D" w:rsidR="00AE7913" w:rsidRDefault="00AE7913" w:rsidP="00B83743">
      <w:pPr>
        <w:pStyle w:val="Bodytext20"/>
        <w:shd w:val="clear" w:color="auto" w:fill="auto"/>
        <w:spacing w:after="0" w:line="276" w:lineRule="auto"/>
        <w:ind w:firstLine="397"/>
        <w:rPr>
          <w:rFonts w:ascii="Arial" w:hAnsi="Arial" w:cs="Arial"/>
          <w:lang w:val="sl-SI"/>
        </w:rPr>
      </w:pPr>
    </w:p>
    <w:p w14:paraId="6C5AD4F5" w14:textId="77777777" w:rsidR="00AE7913" w:rsidRPr="009B31FF" w:rsidRDefault="00AE7913" w:rsidP="00B83743">
      <w:pPr>
        <w:pStyle w:val="Bodytext20"/>
        <w:shd w:val="clear" w:color="auto" w:fill="auto"/>
        <w:spacing w:after="0" w:line="276" w:lineRule="auto"/>
        <w:ind w:firstLine="397"/>
        <w:rPr>
          <w:rFonts w:ascii="Arial" w:hAnsi="Arial" w:cs="Arial"/>
          <w:lang w:val="sl-SI"/>
        </w:rPr>
      </w:pPr>
    </w:p>
    <w:p w14:paraId="30EBC067" w14:textId="73A8A733" w:rsidR="00C5711B" w:rsidRPr="00AE7913"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AE7913">
        <w:rPr>
          <w:rStyle w:val="Bodytext4SmallCaps"/>
          <w:rFonts w:ascii="Arial" w:hAnsi="Arial" w:cs="Arial"/>
          <w:sz w:val="20"/>
          <w:szCs w:val="20"/>
          <w:lang w:val="sl-SI"/>
        </w:rPr>
        <w:t>86. člen</w:t>
      </w:r>
    </w:p>
    <w:p w14:paraId="28233475"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5F40F79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 se za isto dejanje ali na podlagi iste obtožbe lahko kaznuje le enkrat.</w:t>
      </w:r>
    </w:p>
    <w:p w14:paraId="42D4855E"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0DB6B942" w14:textId="77777777" w:rsidR="00AE7913"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5A66992B" w14:textId="35EDCE8D" w:rsidR="00C5711B" w:rsidRPr="00AE7913" w:rsidRDefault="003F32A8" w:rsidP="00B83743">
      <w:pPr>
        <w:pStyle w:val="Bodytext4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87. člen</w:t>
      </w:r>
    </w:p>
    <w:p w14:paraId="7F19CC30"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2D0EED8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Vojaške oblasti in sodišča sile, ki pridržuje vojne ujetnike, lahko vojnim ujetnikom izrečejo le kazni, ki so za enaka dejanja določene za pripadnike njenih oboroženih sil.</w:t>
      </w:r>
    </w:p>
    <w:p w14:paraId="30BA0A0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Sodišča ali oblasti sile, ki pridržuje vojne ujetnike, pri določanju kazni kar najbolj upoštevajo dejstvo, da obdolženec ni državljan sile, ki ga pridržuje, in ji zato ni dolžan biti lojalen ter da je pod njeno oblastjo zaradi okoliščin, ki so neodvisne od njegove volje. Ta sodišča in oblasti smejo omiliti kazen, določeno za kršitev, ki je je obdolžen vojni ujetnik, in niso dolžni uporabiti najnižje predpisane kazni.</w:t>
      </w:r>
    </w:p>
    <w:p w14:paraId="6C1FE07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Skupinsko kaznovanje za dejanja posameznikov, telesno kaznovanje, zapiranje v prostore brez dnevne svetlobe ter na splošno vse oblike mučenja in okrutnosti so prepovedani.</w:t>
      </w:r>
    </w:p>
    <w:p w14:paraId="1DF4513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nobenemu od njih ne sme odvzeti čina niti mu preprečiti, da nosi svoje vojaške oznake.</w:t>
      </w:r>
    </w:p>
    <w:p w14:paraId="32E18023" w14:textId="77777777" w:rsidR="00AE7913" w:rsidRDefault="00AE7913"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0FBB26C9" w14:textId="77777777" w:rsidR="00AE7913" w:rsidRDefault="00AE7913"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40DB6B64" w14:textId="19CBAB83"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88. člen</w:t>
      </w:r>
    </w:p>
    <w:p w14:paraId="357F86CC"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3CB3A3B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Častniki, podčastniki in vojaki, ki so vojni ujetniki in prestajajo disciplinsko ali sodno kazen, se ne obravnavajo strožje kot pripadniki oboroženih sil sile, ki pridržuje vojne ujetnike, s primerljivim činom, ki jim je bila izrečena enaka kazen.</w:t>
      </w:r>
    </w:p>
    <w:p w14:paraId="529C426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 ujetnice ne smejo biti obsojene na strožjo kazen ali med prestajanjem kazni strožje obravnavane kot pripadnice oboroženih sil sile, ki pridržuje vojne ujetnike, ki so kaznovane za podobno kršitev.</w:t>
      </w:r>
    </w:p>
    <w:p w14:paraId="4FAD2A1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 ujetnice nikakor ne smejo biti obsojene na strožjo kazen ali med prestajanjem kazni strožje obravnavane kot pripadniki oboroženih sil sile, ki pridržuje vojne ujetnike, ki so kaznovani za podobno kršitev.</w:t>
      </w:r>
    </w:p>
    <w:p w14:paraId="41355E32" w14:textId="7863218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 vojnimi ujetniki, ki so prestali disciplinsko ali sodno kazen, se ne ravna drugače kot z drugimi vojnimi ujetniki.</w:t>
      </w:r>
    </w:p>
    <w:p w14:paraId="0E09A3E4" w14:textId="22E11AB3" w:rsidR="00AE7913" w:rsidRDefault="00AE7913" w:rsidP="00B83743">
      <w:pPr>
        <w:pStyle w:val="Bodytext20"/>
        <w:shd w:val="clear" w:color="auto" w:fill="auto"/>
        <w:spacing w:after="0" w:line="276" w:lineRule="auto"/>
        <w:ind w:firstLine="397"/>
        <w:rPr>
          <w:rFonts w:ascii="Arial" w:hAnsi="Arial" w:cs="Arial"/>
          <w:lang w:val="sl-SI"/>
        </w:rPr>
      </w:pPr>
    </w:p>
    <w:p w14:paraId="01F824BA" w14:textId="77777777" w:rsidR="00AE7913" w:rsidRPr="009B31FF" w:rsidRDefault="00AE7913" w:rsidP="003E579F">
      <w:pPr>
        <w:pStyle w:val="Bodytext20"/>
        <w:shd w:val="clear" w:color="auto" w:fill="auto"/>
        <w:spacing w:after="0" w:line="276" w:lineRule="auto"/>
        <w:ind w:firstLine="0"/>
        <w:rPr>
          <w:rFonts w:ascii="Arial" w:hAnsi="Arial" w:cs="Arial"/>
          <w:lang w:val="sl-SI"/>
        </w:rPr>
      </w:pPr>
    </w:p>
    <w:p w14:paraId="376B7ED4" w14:textId="4333CAE2" w:rsidR="00C5711B" w:rsidRPr="003E579F" w:rsidRDefault="003F32A8" w:rsidP="003E579F">
      <w:pPr>
        <w:pStyle w:val="Bodytext70"/>
        <w:numPr>
          <w:ilvl w:val="0"/>
          <w:numId w:val="36"/>
        </w:numPr>
        <w:shd w:val="clear" w:color="auto" w:fill="auto"/>
        <w:tabs>
          <w:tab w:val="left" w:pos="397"/>
          <w:tab w:val="left" w:pos="454"/>
          <w:tab w:val="left" w:pos="3335"/>
        </w:tabs>
        <w:spacing w:before="0" w:line="276" w:lineRule="auto"/>
        <w:jc w:val="center"/>
        <w:rPr>
          <w:rFonts w:ascii="Arial" w:hAnsi="Arial" w:cs="Arial"/>
          <w:color w:val="auto"/>
          <w:lang w:val="en-BZ"/>
        </w:rPr>
      </w:pPr>
      <w:r w:rsidRPr="003E579F">
        <w:rPr>
          <w:rFonts w:ascii="Arial" w:hAnsi="Arial" w:cs="Arial"/>
          <w:lang w:val="sl-SI"/>
        </w:rPr>
        <w:t>Disciplinske sankcije</w:t>
      </w:r>
    </w:p>
    <w:p w14:paraId="1928C77C" w14:textId="4C799EFC" w:rsidR="00AE7913" w:rsidRDefault="00AE7913" w:rsidP="003E579F">
      <w:pPr>
        <w:pStyle w:val="Bodytext70"/>
        <w:shd w:val="clear" w:color="auto" w:fill="auto"/>
        <w:tabs>
          <w:tab w:val="left" w:pos="3335"/>
        </w:tabs>
        <w:spacing w:before="0" w:line="276" w:lineRule="auto"/>
        <w:ind w:firstLine="0"/>
        <w:jc w:val="both"/>
        <w:rPr>
          <w:rFonts w:ascii="Arial" w:hAnsi="Arial" w:cs="Arial"/>
          <w:lang w:val="sl-SI"/>
        </w:rPr>
      </w:pPr>
    </w:p>
    <w:p w14:paraId="70D51990" w14:textId="77777777" w:rsidR="00AE7913" w:rsidRPr="009B31FF" w:rsidRDefault="00AE7913" w:rsidP="003E579F">
      <w:pPr>
        <w:pStyle w:val="Bodytext70"/>
        <w:shd w:val="clear" w:color="auto" w:fill="auto"/>
        <w:tabs>
          <w:tab w:val="left" w:pos="3335"/>
        </w:tabs>
        <w:spacing w:before="0" w:line="276" w:lineRule="auto"/>
        <w:ind w:firstLine="0"/>
        <w:jc w:val="both"/>
        <w:rPr>
          <w:rFonts w:ascii="Arial" w:hAnsi="Arial" w:cs="Arial"/>
          <w:lang w:val="sl-SI"/>
        </w:rPr>
      </w:pPr>
    </w:p>
    <w:p w14:paraId="31ED5C9D" w14:textId="3A42985B" w:rsidR="00C5711B" w:rsidRPr="00AE7913" w:rsidRDefault="003F32A8" w:rsidP="003E579F">
      <w:pPr>
        <w:pStyle w:val="Bodytext40"/>
        <w:shd w:val="clear" w:color="auto" w:fill="auto"/>
        <w:spacing w:before="0" w:after="0" w:line="276" w:lineRule="auto"/>
        <w:rPr>
          <w:rFonts w:ascii="Arial" w:hAnsi="Arial" w:cs="Arial"/>
          <w:smallCaps/>
          <w:sz w:val="20"/>
          <w:szCs w:val="20"/>
          <w:lang w:val="sl-SI"/>
        </w:rPr>
      </w:pPr>
      <w:r w:rsidRPr="00AE7913">
        <w:rPr>
          <w:rFonts w:ascii="Arial" w:hAnsi="Arial" w:cs="Arial"/>
          <w:smallCaps/>
          <w:sz w:val="20"/>
          <w:szCs w:val="20"/>
          <w:lang w:val="sl-SI"/>
        </w:rPr>
        <w:t>89. člen</w:t>
      </w:r>
    </w:p>
    <w:p w14:paraId="27DBBC64" w14:textId="77777777" w:rsidR="00AE7913" w:rsidRPr="009B31FF" w:rsidRDefault="00AE7913" w:rsidP="00B83743">
      <w:pPr>
        <w:pStyle w:val="Bodytext40"/>
        <w:shd w:val="clear" w:color="auto" w:fill="auto"/>
        <w:spacing w:before="0" w:after="0" w:line="276" w:lineRule="auto"/>
        <w:ind w:firstLine="397"/>
        <w:rPr>
          <w:rFonts w:ascii="Arial" w:hAnsi="Arial" w:cs="Arial"/>
          <w:sz w:val="20"/>
          <w:szCs w:val="20"/>
          <w:lang w:val="sl-SI"/>
        </w:rPr>
      </w:pPr>
    </w:p>
    <w:p w14:paraId="7A06C574" w14:textId="6CAF930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se lahko izrečejo te disciplinske kazni:</w:t>
      </w:r>
    </w:p>
    <w:p w14:paraId="26A803F4" w14:textId="77777777" w:rsidR="00AE7913" w:rsidRPr="009B31FF" w:rsidRDefault="00AE7913" w:rsidP="00B83743">
      <w:pPr>
        <w:pStyle w:val="Bodytext20"/>
        <w:shd w:val="clear" w:color="auto" w:fill="auto"/>
        <w:spacing w:after="0" w:line="276" w:lineRule="auto"/>
        <w:ind w:firstLine="0"/>
        <w:rPr>
          <w:rFonts w:ascii="Arial" w:hAnsi="Arial" w:cs="Arial"/>
          <w:lang w:val="sl-SI"/>
        </w:rPr>
      </w:pPr>
    </w:p>
    <w:p w14:paraId="475F03DB" w14:textId="499DCFB0" w:rsidR="00F70931" w:rsidRDefault="003F32A8" w:rsidP="003E579F">
      <w:pPr>
        <w:pStyle w:val="Bodytext20"/>
        <w:numPr>
          <w:ilvl w:val="0"/>
          <w:numId w:val="11"/>
        </w:numPr>
        <w:shd w:val="clear" w:color="auto" w:fill="auto"/>
        <w:tabs>
          <w:tab w:val="left" w:pos="890"/>
        </w:tabs>
        <w:spacing w:after="0" w:line="276" w:lineRule="auto"/>
        <w:ind w:left="794" w:hanging="397"/>
        <w:rPr>
          <w:rFonts w:ascii="Arial" w:hAnsi="Arial" w:cs="Arial"/>
          <w:lang w:val="sl-SI"/>
        </w:rPr>
      </w:pPr>
      <w:r w:rsidRPr="009B31FF">
        <w:rPr>
          <w:rFonts w:ascii="Arial" w:hAnsi="Arial" w:cs="Arial"/>
          <w:lang w:val="sl-SI"/>
        </w:rPr>
        <w:t>denarna kazen do največ 50 odstotkov zneska, ki ga vojni ujetnik dobi kot predujem plačila in plačila za delo, ki bi ju prejel po določbah 60. in 62. člena, v obdobju, ki ni daljše od tridesetih dni;</w:t>
      </w:r>
    </w:p>
    <w:p w14:paraId="46356DAD" w14:textId="77777777" w:rsidR="00F70931" w:rsidRDefault="00F70931" w:rsidP="00F70931">
      <w:pPr>
        <w:pStyle w:val="Bodytext20"/>
        <w:shd w:val="clear" w:color="auto" w:fill="auto"/>
        <w:tabs>
          <w:tab w:val="left" w:pos="890"/>
        </w:tabs>
        <w:spacing w:after="0" w:line="276" w:lineRule="auto"/>
        <w:ind w:left="794" w:firstLine="0"/>
        <w:rPr>
          <w:rFonts w:ascii="Arial" w:hAnsi="Arial" w:cs="Arial"/>
          <w:lang w:val="sl-SI"/>
        </w:rPr>
      </w:pPr>
    </w:p>
    <w:p w14:paraId="20472C6D" w14:textId="65800AC4" w:rsidR="003D1407" w:rsidRDefault="003F32A8" w:rsidP="003D1407">
      <w:pPr>
        <w:pStyle w:val="Bodytext20"/>
        <w:numPr>
          <w:ilvl w:val="0"/>
          <w:numId w:val="11"/>
        </w:numPr>
        <w:shd w:val="clear" w:color="auto" w:fill="auto"/>
        <w:tabs>
          <w:tab w:val="left" w:pos="890"/>
        </w:tabs>
        <w:spacing w:after="0" w:line="276" w:lineRule="auto"/>
        <w:ind w:left="794" w:hanging="397"/>
        <w:rPr>
          <w:rFonts w:ascii="Arial" w:hAnsi="Arial" w:cs="Arial"/>
          <w:lang w:val="sl-SI"/>
        </w:rPr>
      </w:pPr>
      <w:r w:rsidRPr="00F70931">
        <w:rPr>
          <w:rFonts w:ascii="Arial" w:hAnsi="Arial" w:cs="Arial"/>
          <w:lang w:val="sl-SI"/>
        </w:rPr>
        <w:t>ukinitev ugodnosti, dodeljenih poleg obravnave, ki jo določa ta konvencija;</w:t>
      </w:r>
    </w:p>
    <w:p w14:paraId="7C29F1BE" w14:textId="77777777" w:rsidR="003D1407" w:rsidRDefault="003D1407" w:rsidP="003D1407">
      <w:pPr>
        <w:pStyle w:val="Bodytext20"/>
        <w:shd w:val="clear" w:color="auto" w:fill="auto"/>
        <w:tabs>
          <w:tab w:val="left" w:pos="890"/>
        </w:tabs>
        <w:spacing w:after="0" w:line="276" w:lineRule="auto"/>
        <w:ind w:left="794" w:firstLine="0"/>
        <w:rPr>
          <w:rFonts w:ascii="Arial" w:hAnsi="Arial" w:cs="Arial"/>
          <w:lang w:val="sl-SI"/>
        </w:rPr>
      </w:pPr>
    </w:p>
    <w:p w14:paraId="42837EA1" w14:textId="275FC64C" w:rsidR="00F70931" w:rsidRPr="003D1407" w:rsidRDefault="003F32A8" w:rsidP="003D1407">
      <w:pPr>
        <w:pStyle w:val="Bodytext20"/>
        <w:numPr>
          <w:ilvl w:val="0"/>
          <w:numId w:val="11"/>
        </w:numPr>
        <w:shd w:val="clear" w:color="auto" w:fill="auto"/>
        <w:tabs>
          <w:tab w:val="left" w:pos="890"/>
        </w:tabs>
        <w:spacing w:after="0" w:line="276" w:lineRule="auto"/>
        <w:ind w:left="794" w:hanging="397"/>
        <w:rPr>
          <w:rFonts w:ascii="Arial" w:hAnsi="Arial" w:cs="Arial"/>
          <w:lang w:val="sl-SI"/>
        </w:rPr>
      </w:pPr>
      <w:r w:rsidRPr="003D1407">
        <w:rPr>
          <w:rFonts w:ascii="Arial" w:hAnsi="Arial" w:cs="Arial"/>
          <w:lang w:val="sl-SI"/>
        </w:rPr>
        <w:t>težaško delo, ki ne presega dveh ur dnevno;</w:t>
      </w:r>
    </w:p>
    <w:p w14:paraId="0B08544E" w14:textId="77777777" w:rsidR="00F70931" w:rsidRPr="00F70931" w:rsidRDefault="00F70931" w:rsidP="00F70931">
      <w:pPr>
        <w:pStyle w:val="Bodytext20"/>
        <w:shd w:val="clear" w:color="auto" w:fill="auto"/>
        <w:tabs>
          <w:tab w:val="left" w:pos="890"/>
        </w:tabs>
        <w:spacing w:after="0" w:line="276" w:lineRule="auto"/>
        <w:ind w:firstLine="0"/>
        <w:rPr>
          <w:rFonts w:ascii="Arial" w:hAnsi="Arial" w:cs="Arial"/>
          <w:lang w:val="sl-SI"/>
        </w:rPr>
      </w:pPr>
    </w:p>
    <w:p w14:paraId="6665B1CD" w14:textId="25C99C72" w:rsidR="00C5711B" w:rsidRPr="00F70931" w:rsidRDefault="003F32A8" w:rsidP="00F70931">
      <w:pPr>
        <w:pStyle w:val="Bodytext20"/>
        <w:numPr>
          <w:ilvl w:val="0"/>
          <w:numId w:val="11"/>
        </w:numPr>
        <w:shd w:val="clear" w:color="auto" w:fill="auto"/>
        <w:tabs>
          <w:tab w:val="left" w:pos="890"/>
        </w:tabs>
        <w:spacing w:after="0" w:line="276" w:lineRule="auto"/>
        <w:ind w:left="794" w:hanging="397"/>
        <w:rPr>
          <w:rFonts w:ascii="Arial" w:hAnsi="Arial" w:cs="Arial"/>
          <w:lang w:val="sl-SI"/>
        </w:rPr>
      </w:pPr>
      <w:r w:rsidRPr="00F70931">
        <w:rPr>
          <w:rFonts w:ascii="Arial" w:hAnsi="Arial" w:cs="Arial"/>
          <w:lang w:val="sl-SI"/>
        </w:rPr>
        <w:t>pripor.</w:t>
      </w:r>
    </w:p>
    <w:p w14:paraId="1250F17B" w14:textId="77777777" w:rsidR="00AE7913" w:rsidRPr="00AE7913" w:rsidRDefault="00AE7913" w:rsidP="00B83743">
      <w:pPr>
        <w:pStyle w:val="Bodytext20"/>
        <w:shd w:val="clear" w:color="auto" w:fill="auto"/>
        <w:tabs>
          <w:tab w:val="left" w:pos="890"/>
        </w:tabs>
        <w:spacing w:after="0" w:line="276" w:lineRule="auto"/>
        <w:ind w:firstLine="0"/>
        <w:rPr>
          <w:rFonts w:ascii="Arial" w:hAnsi="Arial" w:cs="Arial"/>
          <w:lang w:val="sl-SI"/>
        </w:rPr>
      </w:pPr>
    </w:p>
    <w:p w14:paraId="6662FAB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Kazen iz 3. točke se ne sme izreči častnikom.</w:t>
      </w:r>
    </w:p>
    <w:p w14:paraId="7E39E26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Disciplinske kazni nikakor ne smejo biti nečloveške, surove ali nevarne za zdravje vojnih ujetnikov.</w:t>
      </w:r>
    </w:p>
    <w:p w14:paraId="0E56DBE8"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4D43BA09"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0DAF56AC" w14:textId="3A44D9DD"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90. člen</w:t>
      </w:r>
    </w:p>
    <w:p w14:paraId="7E66D104"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1A9CC27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Trajanje posamezne kazni nikakor ne sme biti daljše od tridesetih dni. Pri disciplinski kršitvi se </w:t>
      </w:r>
      <w:r w:rsidRPr="009B31FF">
        <w:rPr>
          <w:rFonts w:ascii="Arial" w:hAnsi="Arial" w:cs="Arial"/>
          <w:lang w:val="sl-SI"/>
        </w:rPr>
        <w:lastRenderedPageBreak/>
        <w:t>čas pripora pred zaslišanjem ali pred izrekom disciplinske kazni všteje v izrečeno kazen.</w:t>
      </w:r>
    </w:p>
    <w:p w14:paraId="0ADC97F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Navedenih trideset dni se ne sme preseči niti, če se vojni ujetnik ob izrekanju kazni obravnava zaradi več dejanj, ki so lahko povezana ali ne.</w:t>
      </w:r>
    </w:p>
    <w:p w14:paraId="4BBD83B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Čas od izreka disciplinske kazni do njene izvršitve ne sme biti daljši od meseca dni.</w:t>
      </w:r>
    </w:p>
    <w:p w14:paraId="4072DFCB" w14:textId="17EA7946"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je vojnemu ujetniku izrečena še kakšna disciplinska kazen, morajo med izvrševanjem ene in druge kazni preteči najmanj trije dnevi, če katera od teh kazni traja deset dni ali več.</w:t>
      </w:r>
    </w:p>
    <w:p w14:paraId="193B3844" w14:textId="0FEA4746" w:rsidR="002D0353" w:rsidRDefault="002D0353" w:rsidP="00B83743">
      <w:pPr>
        <w:pStyle w:val="Bodytext20"/>
        <w:shd w:val="clear" w:color="auto" w:fill="auto"/>
        <w:spacing w:after="0" w:line="276" w:lineRule="auto"/>
        <w:ind w:firstLine="397"/>
        <w:rPr>
          <w:rFonts w:ascii="Arial" w:hAnsi="Arial" w:cs="Arial"/>
          <w:lang w:val="sl-SI"/>
        </w:rPr>
      </w:pPr>
    </w:p>
    <w:p w14:paraId="29BCEF3F" w14:textId="5032FACF" w:rsidR="002D0353" w:rsidRDefault="002D0353" w:rsidP="00B83743">
      <w:pPr>
        <w:pStyle w:val="Bodytext20"/>
        <w:shd w:val="clear" w:color="auto" w:fill="auto"/>
        <w:spacing w:after="0" w:line="276" w:lineRule="auto"/>
        <w:ind w:firstLine="397"/>
        <w:rPr>
          <w:rFonts w:ascii="Arial" w:hAnsi="Arial" w:cs="Arial"/>
          <w:lang w:val="sl-SI"/>
        </w:rPr>
      </w:pPr>
    </w:p>
    <w:p w14:paraId="1E7D5F9A" w14:textId="59FE8CB4" w:rsidR="002D0353" w:rsidRPr="002D0353" w:rsidRDefault="002D0353" w:rsidP="00B83743">
      <w:pPr>
        <w:pStyle w:val="Bodytext40"/>
        <w:shd w:val="clear" w:color="auto" w:fill="auto"/>
        <w:spacing w:before="0" w:after="0" w:line="276" w:lineRule="auto"/>
        <w:rPr>
          <w:rStyle w:val="SubtleEmphasis"/>
        </w:rPr>
      </w:pPr>
      <w:r w:rsidRPr="002D0353">
        <w:rPr>
          <w:rFonts w:ascii="Arial" w:hAnsi="Arial" w:cs="Arial"/>
          <w:smallCaps/>
          <w:sz w:val="20"/>
          <w:szCs w:val="20"/>
          <w:lang w:val="sl-SI"/>
        </w:rPr>
        <w:t>9</w:t>
      </w:r>
      <w:r>
        <w:rPr>
          <w:rFonts w:ascii="Arial" w:hAnsi="Arial" w:cs="Arial"/>
          <w:smallCaps/>
          <w:sz w:val="20"/>
          <w:szCs w:val="20"/>
          <w:lang w:val="sl-SI"/>
        </w:rPr>
        <w:t>1</w:t>
      </w:r>
      <w:r w:rsidRPr="002D0353">
        <w:rPr>
          <w:rFonts w:ascii="Arial" w:hAnsi="Arial" w:cs="Arial"/>
          <w:smallCaps/>
          <w:sz w:val="20"/>
          <w:szCs w:val="20"/>
          <w:lang w:val="sl-SI"/>
        </w:rPr>
        <w:t>. člen</w:t>
      </w:r>
    </w:p>
    <w:p w14:paraId="1568BAC6" w14:textId="77777777"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12004032" w14:textId="0B8E5F69"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Pobeg vojnega ujetnika velja za uspelega, če:</w:t>
      </w:r>
    </w:p>
    <w:p w14:paraId="6FEEEF8C"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54CA33D5" w14:textId="05C8C98F" w:rsidR="00F70931" w:rsidRDefault="003F32A8" w:rsidP="00F70931">
      <w:pPr>
        <w:pStyle w:val="Bodytext20"/>
        <w:numPr>
          <w:ilvl w:val="0"/>
          <w:numId w:val="12"/>
        </w:numPr>
        <w:shd w:val="clear" w:color="auto" w:fill="auto"/>
        <w:tabs>
          <w:tab w:val="left" w:pos="898"/>
        </w:tabs>
        <w:spacing w:after="0" w:line="276" w:lineRule="auto"/>
        <w:ind w:left="794" w:hanging="397"/>
        <w:rPr>
          <w:rFonts w:ascii="Arial" w:hAnsi="Arial" w:cs="Arial"/>
          <w:lang w:val="sl-SI"/>
        </w:rPr>
      </w:pPr>
      <w:r w:rsidRPr="009B31FF">
        <w:rPr>
          <w:rFonts w:ascii="Arial" w:hAnsi="Arial" w:cs="Arial"/>
          <w:lang w:val="sl-SI"/>
        </w:rPr>
        <w:t>se je spet pridružil oboroženim silam, ki jim pripada, ali oboroženim silam zavezniške sile;</w:t>
      </w:r>
    </w:p>
    <w:p w14:paraId="02E914D2" w14:textId="77777777" w:rsidR="00F70931" w:rsidRDefault="00F70931" w:rsidP="00F70931">
      <w:pPr>
        <w:pStyle w:val="Bodytext20"/>
        <w:shd w:val="clear" w:color="auto" w:fill="auto"/>
        <w:tabs>
          <w:tab w:val="left" w:pos="898"/>
        </w:tabs>
        <w:spacing w:after="0" w:line="276" w:lineRule="auto"/>
        <w:ind w:left="794" w:firstLine="0"/>
        <w:rPr>
          <w:rFonts w:ascii="Arial" w:hAnsi="Arial" w:cs="Arial"/>
          <w:lang w:val="sl-SI"/>
        </w:rPr>
      </w:pPr>
    </w:p>
    <w:p w14:paraId="19FFCF84" w14:textId="42D073A9" w:rsidR="00F70931" w:rsidRDefault="003F32A8" w:rsidP="00F70931">
      <w:pPr>
        <w:pStyle w:val="Bodytext20"/>
        <w:numPr>
          <w:ilvl w:val="0"/>
          <w:numId w:val="12"/>
        </w:numPr>
        <w:shd w:val="clear" w:color="auto" w:fill="auto"/>
        <w:tabs>
          <w:tab w:val="left" w:pos="898"/>
        </w:tabs>
        <w:spacing w:after="0" w:line="276" w:lineRule="auto"/>
        <w:ind w:left="794" w:hanging="397"/>
        <w:rPr>
          <w:rFonts w:ascii="Arial" w:hAnsi="Arial" w:cs="Arial"/>
          <w:lang w:val="sl-SI"/>
        </w:rPr>
      </w:pPr>
      <w:r w:rsidRPr="00F70931">
        <w:rPr>
          <w:rFonts w:ascii="Arial" w:hAnsi="Arial" w:cs="Arial"/>
          <w:lang w:val="sl-SI"/>
        </w:rPr>
        <w:t>je zapustil ozemlje, ki je pod oblastjo sile, ki pridržuje vojne ujetnike, ali njene zaveznice;</w:t>
      </w:r>
    </w:p>
    <w:p w14:paraId="51F1FD27" w14:textId="77777777" w:rsidR="00F70931" w:rsidRDefault="00F70931" w:rsidP="00F70931">
      <w:pPr>
        <w:pStyle w:val="Bodytext20"/>
        <w:shd w:val="clear" w:color="auto" w:fill="auto"/>
        <w:tabs>
          <w:tab w:val="left" w:pos="898"/>
        </w:tabs>
        <w:spacing w:after="0" w:line="276" w:lineRule="auto"/>
        <w:ind w:left="794" w:firstLine="0"/>
        <w:rPr>
          <w:rFonts w:ascii="Arial" w:hAnsi="Arial" w:cs="Arial"/>
          <w:lang w:val="sl-SI"/>
        </w:rPr>
      </w:pPr>
    </w:p>
    <w:p w14:paraId="5322BFD2" w14:textId="1EF0E14B" w:rsidR="00C5711B" w:rsidRPr="00F70931" w:rsidRDefault="003F32A8" w:rsidP="00F70931">
      <w:pPr>
        <w:pStyle w:val="Bodytext20"/>
        <w:numPr>
          <w:ilvl w:val="0"/>
          <w:numId w:val="12"/>
        </w:numPr>
        <w:shd w:val="clear" w:color="auto" w:fill="auto"/>
        <w:tabs>
          <w:tab w:val="left" w:pos="898"/>
        </w:tabs>
        <w:spacing w:after="0" w:line="276" w:lineRule="auto"/>
        <w:ind w:left="794" w:hanging="397"/>
        <w:rPr>
          <w:rFonts w:ascii="Arial" w:hAnsi="Arial" w:cs="Arial"/>
          <w:lang w:val="sl-SI"/>
        </w:rPr>
      </w:pPr>
      <w:r w:rsidRPr="00F70931">
        <w:rPr>
          <w:rFonts w:ascii="Arial" w:hAnsi="Arial" w:cs="Arial"/>
          <w:lang w:val="sl-SI"/>
        </w:rPr>
        <w:t>je dospel na ladjo pod zastavo sile, ki ji pripada, ali zavezniške sile v teritorialnih vodah sile, ki pridržuje vojne ujetnike, in ta ladja ni pod nadzorom te sile.</w:t>
      </w:r>
    </w:p>
    <w:p w14:paraId="136E7356" w14:textId="77777777" w:rsidR="002D0353" w:rsidRPr="002D0353" w:rsidRDefault="002D0353" w:rsidP="00B83743">
      <w:pPr>
        <w:pStyle w:val="Bodytext20"/>
        <w:shd w:val="clear" w:color="auto" w:fill="auto"/>
        <w:tabs>
          <w:tab w:val="left" w:pos="898"/>
        </w:tabs>
        <w:spacing w:after="0" w:line="276" w:lineRule="auto"/>
        <w:ind w:firstLine="0"/>
        <w:rPr>
          <w:rFonts w:ascii="Arial" w:hAnsi="Arial" w:cs="Arial"/>
          <w:lang w:val="sl-SI"/>
        </w:rPr>
      </w:pPr>
    </w:p>
    <w:p w14:paraId="7725B1D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Vojnim ujetnikom, ki so v smislu tega člena uspeli pobegniti in so bili znova ujeti, se zaradi tega pobega ne izreče nobena kazen.</w:t>
      </w:r>
    </w:p>
    <w:p w14:paraId="0BE89A89"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5EA23708"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7C240A59" w14:textId="5F6D5349"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92. člen</w:t>
      </w:r>
    </w:p>
    <w:p w14:paraId="0020F58F"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0DADEDC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 ki poskusi pobegniti, a je znova ujet, preden mu pobeg v smislu 91. člena uspe, se za to dejanje kaznuje samo disciplinsko, tudi če gre za ponovno kršitev.</w:t>
      </w:r>
    </w:p>
    <w:p w14:paraId="6486842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Znova ujeti vojni ujetnik se brez odlašanja preda pristojnim vojaškim oblastem.</w:t>
      </w:r>
    </w:p>
    <w:p w14:paraId="1788250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Ne glede na četrti odstavek 88. člena so vojni ujetniki, kaznovani zaradi neuspelega pobega, lahko pod posebnim nadzorom. Tak nadzor ne sme škodovati njihovemu zdravju, potekati mora v taborišču za vojne ujetnike in ne sme ukiniti nobenega jamstva po tej konvenciji.</w:t>
      </w:r>
    </w:p>
    <w:p w14:paraId="15B5C4A7"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0DF2AEE8"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5D026AF7" w14:textId="47EAB677"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93. člen</w:t>
      </w:r>
    </w:p>
    <w:p w14:paraId="1266D0F8"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40CE809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Pobeg ali poskus pobega, tudi ponovni, se šteje za oteževalno okoliščino, kadar se vojnemu ujetniku sodi za kršitev, storjeno med pobegom ali poskusom pobega.</w:t>
      </w:r>
    </w:p>
    <w:p w14:paraId="4D28DCA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skladu z načelom iz 83. člena se kršitve, ki jih vojni ujetniki storijo izključno z namenom, da bi si olajšali pobeg, in ne vključujejo napada na življenje in telo, kot so oškodovanje javnega premoženja, kraja brez namena bogatenja, izdelava ali uporaba lažnih listin ali nošenje civilne obleke, kaznujejo samo disciplinsko.</w:t>
      </w:r>
    </w:p>
    <w:p w14:paraId="606EB967" w14:textId="77777777" w:rsidR="002D0353"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pomagajo pri pobegu ali poskusu pobega ali napeljujejo nanj, se kaznujejo le disciplinsko.</w:t>
      </w:r>
    </w:p>
    <w:p w14:paraId="36D558C5" w14:textId="6ADB5F7E" w:rsidR="002D0353" w:rsidRDefault="002D0353" w:rsidP="00B83743">
      <w:pPr>
        <w:pStyle w:val="Bodytext20"/>
        <w:shd w:val="clear" w:color="auto" w:fill="auto"/>
        <w:spacing w:after="0" w:line="276" w:lineRule="auto"/>
        <w:ind w:firstLine="397"/>
        <w:rPr>
          <w:rFonts w:ascii="Arial" w:hAnsi="Arial" w:cs="Arial"/>
          <w:lang w:val="sl-SI"/>
        </w:rPr>
      </w:pPr>
    </w:p>
    <w:p w14:paraId="7CEB4341" w14:textId="77777777" w:rsidR="002D0353" w:rsidRDefault="002D0353" w:rsidP="00B83743">
      <w:pPr>
        <w:pStyle w:val="Bodytext20"/>
        <w:shd w:val="clear" w:color="auto" w:fill="auto"/>
        <w:spacing w:after="0" w:line="276" w:lineRule="auto"/>
        <w:ind w:firstLine="397"/>
        <w:rPr>
          <w:rFonts w:ascii="Arial" w:hAnsi="Arial" w:cs="Arial"/>
          <w:lang w:val="sl-SI"/>
        </w:rPr>
      </w:pPr>
    </w:p>
    <w:p w14:paraId="12B31479" w14:textId="1B7884A2"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94. člen</w:t>
      </w:r>
    </w:p>
    <w:p w14:paraId="4DA14098" w14:textId="77777777" w:rsidR="002D0353" w:rsidRDefault="002D0353" w:rsidP="00B83743">
      <w:pPr>
        <w:pStyle w:val="Bodytext20"/>
        <w:shd w:val="clear" w:color="auto" w:fill="auto"/>
        <w:spacing w:after="0" w:line="276" w:lineRule="auto"/>
        <w:ind w:firstLine="397"/>
        <w:rPr>
          <w:rFonts w:ascii="Arial" w:hAnsi="Arial" w:cs="Arial"/>
          <w:lang w:val="sl-SI"/>
        </w:rPr>
      </w:pPr>
    </w:p>
    <w:p w14:paraId="20AB52E0" w14:textId="7BC533C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je pobegli vojni ujetnik znova ujet, se o tem uradno obvesti sila, ki ji ta vojni ujetnik pripada, kot določa 122. člen, če je bilo poslano uradno obvestilo o njegovem pobegu.</w:t>
      </w:r>
    </w:p>
    <w:p w14:paraId="57619205" w14:textId="2192C49A" w:rsidR="002D0353" w:rsidRDefault="002D0353" w:rsidP="00B83743">
      <w:pPr>
        <w:pStyle w:val="Bodytext20"/>
        <w:shd w:val="clear" w:color="auto" w:fill="auto"/>
        <w:spacing w:after="0" w:line="276" w:lineRule="auto"/>
        <w:ind w:firstLine="397"/>
        <w:rPr>
          <w:rFonts w:ascii="Arial" w:hAnsi="Arial" w:cs="Arial"/>
          <w:lang w:val="sl-SI"/>
        </w:rPr>
      </w:pPr>
    </w:p>
    <w:p w14:paraId="168D18DF"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6797149E" w14:textId="39E25956" w:rsidR="00C5711B" w:rsidRPr="002D0353" w:rsidRDefault="003F32A8" w:rsidP="003E579F">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95. člen</w:t>
      </w:r>
    </w:p>
    <w:p w14:paraId="3B8A0771"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29FEE8E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Vojnemu ujetniku, obdolženemu kršenja discipline, se med obravnavo ne odvzame prostost, razen če se enak ukrep uporablja tudi za pripadnike oboroženih sil sile, ki pridržuje vojne ujetnike, obdolžene podobnih kršitev, ali če je to nujno zaradi vzdrževanja reda in discipline v taborišču.</w:t>
      </w:r>
    </w:p>
    <w:p w14:paraId="333A019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Pripor vojnega ujetnika zaradi disciplinske kršitve se kar najbolj skrajša in ne traja več kot štirinajst dni.</w:t>
      </w:r>
    </w:p>
    <w:p w14:paraId="535CF57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Določbe 97. in 98. člena tega poglavja se uporabljajo za vojne ujetnike, ki so v priporu zaradi disciplinskih kršitev.</w:t>
      </w:r>
    </w:p>
    <w:p w14:paraId="1E5C3C27"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2DDE7A4E" w14:textId="77777777" w:rsidR="002D0353"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3041EC17" w14:textId="5EDC3279" w:rsidR="00C5711B" w:rsidRPr="002D0353" w:rsidRDefault="003F32A8" w:rsidP="003E579F">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96. člen</w:t>
      </w:r>
    </w:p>
    <w:p w14:paraId="408942A5" w14:textId="77777777"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6C0AEC9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Dejanja, ki pomenijo disciplinsko kršitev, se takoj preiščejo.</w:t>
      </w:r>
    </w:p>
    <w:p w14:paraId="7A24676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Brez poseganja v pristojnost sodišč in nadrejenih vojaških oblasti lahko disciplinske kazni izreka le častnik, ki je kot poveljnik taborišča pristojen za disciplino, ali odgovorni častnik, ki ga nadomešča ali na katerega je poveljnik prenesel svoja disciplinska pooblastila.</w:t>
      </w:r>
    </w:p>
    <w:p w14:paraId="61A0AE8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Disciplinska pooblastila se nikakor ne smejo prenesti na vojnega ujetnika in vojni ujetnik jih tudi ne sme izvajati.</w:t>
      </w:r>
    </w:p>
    <w:p w14:paraId="6C53E9C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 izrekom disciplinske kazni je treba obdolženega vojnega ujetnika natančno obvestiti o kršitvi, ki je je obdolžen, in mu omogočiti, da pojasni svoje ravnanje in se zagovarja. Dovoli se mu, da povabi priče in po potrebi zahteva storitve usposobljenega tolmača. Odločitev o kazni se sporoči obdolženemu vojnemu ujetniku in predstavniku vojnih ujetnikov.</w:t>
      </w:r>
    </w:p>
    <w:p w14:paraId="6A3C3961" w14:textId="4EB1850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Poveljnik taborišča vodi evidenco izrečenih disciplinskih kazni, ki je na voljo za vpogled predstavnikom sile zaščitnice.</w:t>
      </w:r>
    </w:p>
    <w:p w14:paraId="0B499E1D" w14:textId="22436AF8" w:rsidR="002D0353" w:rsidRDefault="002D0353" w:rsidP="00B83743">
      <w:pPr>
        <w:pStyle w:val="Bodytext20"/>
        <w:shd w:val="clear" w:color="auto" w:fill="auto"/>
        <w:spacing w:after="0" w:line="276" w:lineRule="auto"/>
        <w:ind w:firstLine="397"/>
        <w:rPr>
          <w:rFonts w:ascii="Arial" w:hAnsi="Arial" w:cs="Arial"/>
          <w:lang w:val="sl-SI"/>
        </w:rPr>
      </w:pPr>
    </w:p>
    <w:p w14:paraId="0F6B7AEC"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2372202C" w14:textId="29576682"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97. člen</w:t>
      </w:r>
    </w:p>
    <w:p w14:paraId="19045A9A" w14:textId="77777777"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6C48FAF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se nikakor ne smejo premeščati v ustanove za prestajanje kazni (zapore, kazenske zavode, kaznilnice itd.), da bi tam prestajali disciplinske kazni.</w:t>
      </w:r>
    </w:p>
    <w:p w14:paraId="57914D01" w14:textId="77777777" w:rsidR="002D0353"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Vsi prostori za prestajanje disciplinskih kazni so v skladu s higienskimi zahtevami iz 25. člena. Vojnemu ujetniku, ki prestaja kazen, se omogoči vzdrževanje osebne higiene v skladu z 29. členom.</w:t>
      </w:r>
    </w:p>
    <w:p w14:paraId="56E529F7" w14:textId="63EEB48C"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Častniki in osebe s primerljivim položajem se ne nastanijo v istih prostorih kot podčastniki ali vojaki.</w:t>
      </w:r>
    </w:p>
    <w:p w14:paraId="3087BEC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 ujetnice, ki prestajajo disciplinsko kazen, so zaprte v prostorih, ločenih od prostorov, v katerih so vojni ujetniki moški, in so pod neposrednim nadzorom žensk.</w:t>
      </w:r>
    </w:p>
    <w:p w14:paraId="62AD934E" w14:textId="16DC2718" w:rsidR="00406BD3" w:rsidRDefault="00406BD3" w:rsidP="00B83743">
      <w:pPr>
        <w:pStyle w:val="Bodytext20"/>
        <w:shd w:val="clear" w:color="auto" w:fill="auto"/>
        <w:spacing w:after="0" w:line="276" w:lineRule="auto"/>
        <w:ind w:firstLine="397"/>
        <w:rPr>
          <w:rFonts w:ascii="Arial" w:hAnsi="Arial" w:cs="Arial"/>
          <w:lang w:val="sl-SI"/>
        </w:rPr>
      </w:pPr>
    </w:p>
    <w:p w14:paraId="16D48E80"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37F90315" w14:textId="0E90193A"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98. člen</w:t>
      </w:r>
    </w:p>
    <w:p w14:paraId="49247653"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66F81E1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 ki prestaja disciplinsko kazen pripora, še naprej uživa ugodnosti po določbah te konvencije, razen če zaradi dejstva, da je v priporu, to ni mogoče. Ugodnosti po določbah 78. in 126. člena se mu nikakor ne smejo odvzeti.</w:t>
      </w:r>
    </w:p>
    <w:p w14:paraId="57A7FE1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Vojnemu ujetniku, ki je disciplinsko kaznovan, se ne smejo odvzeti pravice, vezane na njegov čin.</w:t>
      </w:r>
    </w:p>
    <w:p w14:paraId="62CAF9F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so disciplinsko kaznovani, se smejo gibati in smejo biti na svežem zraku najmanj dve uri na dan.</w:t>
      </w:r>
    </w:p>
    <w:p w14:paraId="1FE360A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 svojo zahtevo so lahko prisotni na dnevnih zdravniških pregledih. Deležni so oskrbe, ki jo potrebujejo zaradi svojega zdravstvenega stanja, in se po potrebi premestijo v taboriščno ambulanto ali bolnišnico.</w:t>
      </w:r>
    </w:p>
    <w:p w14:paraId="70FEBE4D" w14:textId="736B829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Smejo brati in pisati ter pošiljati in prejemati pisma. Njihovi paketi in denarne pošiljke se lahko zadržijo do konca prestajanja kazni; do takrat se zaupajo predstavniku vojnih ujetnikov, ki pokvarljivo blago iz paketov preda ambulanti.</w:t>
      </w:r>
    </w:p>
    <w:p w14:paraId="7E7EB120" w14:textId="5D5E0EA3" w:rsidR="002D0353" w:rsidRDefault="002D0353" w:rsidP="00B83743">
      <w:pPr>
        <w:pStyle w:val="Bodytext20"/>
        <w:shd w:val="clear" w:color="auto" w:fill="auto"/>
        <w:spacing w:after="0" w:line="276" w:lineRule="auto"/>
        <w:ind w:firstLine="397"/>
        <w:rPr>
          <w:rFonts w:ascii="Arial" w:hAnsi="Arial" w:cs="Arial"/>
          <w:lang w:val="sl-SI"/>
        </w:rPr>
      </w:pPr>
    </w:p>
    <w:p w14:paraId="7C646059"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77D78A8D" w14:textId="5E832141" w:rsidR="00C5711B" w:rsidRPr="003E579F" w:rsidRDefault="003F32A8" w:rsidP="003E579F">
      <w:pPr>
        <w:pStyle w:val="Bodytext70"/>
        <w:numPr>
          <w:ilvl w:val="0"/>
          <w:numId w:val="36"/>
        </w:numPr>
        <w:shd w:val="clear" w:color="auto" w:fill="auto"/>
        <w:tabs>
          <w:tab w:val="left" w:pos="397"/>
          <w:tab w:val="left" w:pos="454"/>
          <w:tab w:val="left" w:pos="3476"/>
        </w:tabs>
        <w:spacing w:before="0" w:line="276" w:lineRule="auto"/>
        <w:jc w:val="center"/>
        <w:rPr>
          <w:rFonts w:ascii="Arial" w:hAnsi="Arial" w:cs="Arial"/>
          <w:color w:val="auto"/>
          <w:lang w:val="en-BZ"/>
        </w:rPr>
      </w:pPr>
      <w:r w:rsidRPr="003E579F">
        <w:rPr>
          <w:rFonts w:ascii="Arial" w:hAnsi="Arial" w:cs="Arial"/>
          <w:lang w:val="sl-SI"/>
        </w:rPr>
        <w:lastRenderedPageBreak/>
        <w:t>Sodni postopki</w:t>
      </w:r>
    </w:p>
    <w:p w14:paraId="40E12635" w14:textId="1883858A" w:rsidR="002D0353" w:rsidRDefault="002D0353" w:rsidP="00B83743">
      <w:pPr>
        <w:pStyle w:val="Bodytext70"/>
        <w:shd w:val="clear" w:color="auto" w:fill="auto"/>
        <w:tabs>
          <w:tab w:val="left" w:pos="3476"/>
        </w:tabs>
        <w:spacing w:before="0" w:line="276" w:lineRule="auto"/>
        <w:ind w:firstLine="0"/>
        <w:jc w:val="both"/>
        <w:rPr>
          <w:rFonts w:ascii="Arial" w:hAnsi="Arial" w:cs="Arial"/>
          <w:lang w:val="sl-SI"/>
        </w:rPr>
      </w:pPr>
    </w:p>
    <w:p w14:paraId="08A6C126" w14:textId="77777777" w:rsidR="002D0353" w:rsidRPr="009B31FF" w:rsidRDefault="002D0353" w:rsidP="00B83743">
      <w:pPr>
        <w:pStyle w:val="Bodytext70"/>
        <w:shd w:val="clear" w:color="auto" w:fill="auto"/>
        <w:tabs>
          <w:tab w:val="left" w:pos="3476"/>
        </w:tabs>
        <w:spacing w:before="0" w:line="276" w:lineRule="auto"/>
        <w:ind w:firstLine="0"/>
        <w:jc w:val="both"/>
        <w:rPr>
          <w:rFonts w:ascii="Arial" w:hAnsi="Arial" w:cs="Arial"/>
          <w:lang w:val="sl-SI"/>
        </w:rPr>
      </w:pPr>
    </w:p>
    <w:p w14:paraId="22EB49B9" w14:textId="42FFEEBF"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99. člen</w:t>
      </w:r>
    </w:p>
    <w:p w14:paraId="6F76E016" w14:textId="77777777"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3777F37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Nobenemu vojnemu ujetniku se ne sme soditi ali ga obsoditi za dejanje, ki ni prepovedano z zakonodajo sile, ki pridržuje vojne ujetnike, ali z mednarodnim pravom, ki sta veljala v času, ko je bilo dejanje storjeno.</w:t>
      </w:r>
    </w:p>
    <w:p w14:paraId="0FC4952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Nad vojnim ujetnikom se ne sme izvajati nobena psihična ali fizična prisila, da bi priznal krivdo za dejanje, ki ga je obdolžen.</w:t>
      </w:r>
    </w:p>
    <w:p w14:paraId="039A6FA8" w14:textId="18E13A9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 vojni ujetnik ne sme biti obsojen, ne da bi imel možnost obrambe in pomoči odvetnika ali zagovornika.</w:t>
      </w:r>
    </w:p>
    <w:p w14:paraId="1391E5B6" w14:textId="5F2640B2" w:rsidR="002D0353" w:rsidRDefault="002D0353" w:rsidP="00B83743">
      <w:pPr>
        <w:pStyle w:val="Bodytext20"/>
        <w:shd w:val="clear" w:color="auto" w:fill="auto"/>
        <w:spacing w:after="0" w:line="276" w:lineRule="auto"/>
        <w:ind w:firstLine="397"/>
        <w:rPr>
          <w:rFonts w:ascii="Arial" w:hAnsi="Arial" w:cs="Arial"/>
          <w:lang w:val="sl-SI"/>
        </w:rPr>
      </w:pPr>
    </w:p>
    <w:p w14:paraId="598CD4BD" w14:textId="77777777" w:rsidR="002D0353" w:rsidRPr="002D0353" w:rsidRDefault="002D0353" w:rsidP="00B83743">
      <w:pPr>
        <w:pStyle w:val="Bodytext20"/>
        <w:shd w:val="clear" w:color="auto" w:fill="auto"/>
        <w:spacing w:after="0" w:line="276" w:lineRule="auto"/>
        <w:ind w:firstLine="0"/>
        <w:rPr>
          <w:rFonts w:ascii="Arial" w:hAnsi="Arial" w:cs="Arial"/>
          <w:smallCaps/>
          <w:lang w:val="sl-SI"/>
        </w:rPr>
      </w:pPr>
    </w:p>
    <w:p w14:paraId="56BA30E2" w14:textId="77777777"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Style w:val="Bodytext4SmallCaps"/>
          <w:rFonts w:ascii="Arial" w:hAnsi="Arial" w:cs="Arial"/>
          <w:sz w:val="20"/>
          <w:szCs w:val="20"/>
          <w:lang w:val="sl-SI"/>
        </w:rPr>
        <w:t>100. člen</w:t>
      </w:r>
    </w:p>
    <w:p w14:paraId="0B6B3C63" w14:textId="77777777" w:rsidR="002D0353" w:rsidRDefault="002D0353" w:rsidP="00B83743">
      <w:pPr>
        <w:pStyle w:val="Bodytext20"/>
        <w:shd w:val="clear" w:color="auto" w:fill="auto"/>
        <w:spacing w:after="0" w:line="276" w:lineRule="auto"/>
        <w:ind w:firstLine="397"/>
        <w:rPr>
          <w:rFonts w:ascii="Arial" w:hAnsi="Arial" w:cs="Arial"/>
          <w:lang w:val="sl-SI"/>
        </w:rPr>
      </w:pPr>
    </w:p>
    <w:p w14:paraId="3FF2386D" w14:textId="0ACA3BF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Vojne ujetnike in sile zaščitnice je treba čim prej obvestiti o kršitvah, za katere je po zakonodaji sile, ki pridržuje vojne ujetnike, določena smrtna kazen.</w:t>
      </w:r>
    </w:p>
    <w:p w14:paraId="4A6B7DC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 tem se druge kršitve ne kaznujejo s smrtno kaznijo brez soglasja sile, ki ji vojni ujetniki pripadajo.</w:t>
      </w:r>
    </w:p>
    <w:p w14:paraId="18C4D60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Smrtna kazen se vojnemu ujetniku ne sme izreči, če sodišče v skladu z drugim odstavkom 87. člena ni posebej opozorjeno na dejstvo, da obdolženec ni državljan sile, ki ga pridržuje, in ji zato ni dolžan biti lojalen ter da je pod njeno oblastjo zaradi okoliščin, ki so neodvisne od njegove volje.</w:t>
      </w:r>
    </w:p>
    <w:p w14:paraId="3DDC0124" w14:textId="6F4AE146" w:rsid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26B12F65" w14:textId="77777777" w:rsid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525437EA" w14:textId="3C249BFE"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101. člen</w:t>
      </w:r>
    </w:p>
    <w:p w14:paraId="638137E9" w14:textId="77777777"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p>
    <w:p w14:paraId="03F1F6A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Če je vojnemu ujetniku izrečena smrtna kazen, se ta ne izvrši pred potekom najmanj šestih mesecev po dnevu, ko sila zaščitnica na navedeni naslov prejme izčrpno poročilo v skladu s 107. členom. </w:t>
      </w:r>
    </w:p>
    <w:p w14:paraId="5AE40457" w14:textId="679F9127" w:rsidR="002D0353" w:rsidRDefault="002D0353" w:rsidP="00B83743">
      <w:pPr>
        <w:pStyle w:val="Bodytext40"/>
        <w:shd w:val="clear" w:color="auto" w:fill="auto"/>
        <w:spacing w:before="0" w:after="0" w:line="276" w:lineRule="auto"/>
        <w:rPr>
          <w:rStyle w:val="Bodytext4SmallCaps"/>
          <w:rFonts w:ascii="Arial" w:hAnsi="Arial" w:cs="Arial"/>
          <w:sz w:val="20"/>
          <w:szCs w:val="20"/>
          <w:lang w:val="sl-SI"/>
        </w:rPr>
      </w:pPr>
    </w:p>
    <w:p w14:paraId="6F907D80" w14:textId="77777777" w:rsidR="003E579F" w:rsidRDefault="003E579F" w:rsidP="00B83743">
      <w:pPr>
        <w:pStyle w:val="Bodytext40"/>
        <w:shd w:val="clear" w:color="auto" w:fill="auto"/>
        <w:spacing w:before="0" w:after="0" w:line="276" w:lineRule="auto"/>
        <w:rPr>
          <w:rStyle w:val="Bodytext4SmallCaps"/>
          <w:rFonts w:ascii="Arial" w:hAnsi="Arial" w:cs="Arial"/>
          <w:sz w:val="20"/>
          <w:szCs w:val="20"/>
          <w:lang w:val="sl-SI"/>
        </w:rPr>
      </w:pPr>
    </w:p>
    <w:p w14:paraId="748F6A88" w14:textId="78875C3D"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2D0353">
        <w:rPr>
          <w:rStyle w:val="Bodytext4SmallCaps"/>
          <w:rFonts w:ascii="Arial" w:hAnsi="Arial" w:cs="Arial"/>
          <w:sz w:val="20"/>
          <w:szCs w:val="20"/>
          <w:lang w:val="sl-SI"/>
        </w:rPr>
        <w:t>102. člen</w:t>
      </w:r>
    </w:p>
    <w:p w14:paraId="7BEA79CE" w14:textId="77777777" w:rsidR="002D0353" w:rsidRPr="002D0353" w:rsidRDefault="002D0353" w:rsidP="00B83743">
      <w:pPr>
        <w:pStyle w:val="Bodytext40"/>
        <w:shd w:val="clear" w:color="auto" w:fill="auto"/>
        <w:spacing w:before="0" w:after="0" w:line="276" w:lineRule="auto"/>
        <w:rPr>
          <w:rFonts w:ascii="Arial" w:hAnsi="Arial" w:cs="Arial"/>
          <w:sz w:val="20"/>
          <w:szCs w:val="20"/>
          <w:lang w:val="sl-SI"/>
        </w:rPr>
      </w:pPr>
    </w:p>
    <w:p w14:paraId="3CF6E0C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 je lahko veljavno obsojen le, če sodbo po enakem postopku izrečejo ista sodišča kot pripadnikom oboroženih sil sile, ki pridržuje vojne ujetnike, in če se upoštevajo določbe tega poglavja.</w:t>
      </w:r>
    </w:p>
    <w:p w14:paraId="2B32CD9F" w14:textId="77777777" w:rsidR="002D0353" w:rsidRDefault="002D0353"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5AAB7038" w14:textId="77777777" w:rsidR="002D0353" w:rsidRDefault="002D0353"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66196E55" w14:textId="7DFD00C3"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103. člen</w:t>
      </w:r>
    </w:p>
    <w:p w14:paraId="6E1332AC"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78AA966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Sodne preiskave v zvezi z vojnim ujetnikom se vodijo tako hitro, kot to dopuščajo okoliščine, in tako, da se sojenje začne čim prej. Vojni ujetnik med čakanjem na sojenje ne sme biti priprt, razen če bi bil priprt tudi pripadnik oboroženih sil sile, ki pridržuje vojne ujetnike, obdolžen podobnih kršitev, ali če je to potrebno zaradi državne varnosti. Pripor nikakor ne sme trajati več kot tri mesece.</w:t>
      </w:r>
    </w:p>
    <w:p w14:paraId="43580FD5" w14:textId="77777777" w:rsidR="00C5711B" w:rsidRPr="009B31FF" w:rsidRDefault="003F32A8" w:rsidP="00B83743">
      <w:pPr>
        <w:pStyle w:val="Bodytext20"/>
        <w:shd w:val="clear" w:color="auto" w:fill="auto"/>
        <w:tabs>
          <w:tab w:val="left" w:pos="6432"/>
        </w:tabs>
        <w:spacing w:after="0" w:line="276" w:lineRule="auto"/>
        <w:ind w:firstLine="397"/>
        <w:rPr>
          <w:rFonts w:ascii="Arial" w:hAnsi="Arial" w:cs="Arial"/>
          <w:lang w:val="sl-SI"/>
        </w:rPr>
      </w:pPr>
      <w:r w:rsidRPr="009B31FF">
        <w:rPr>
          <w:rFonts w:ascii="Arial" w:hAnsi="Arial" w:cs="Arial"/>
          <w:lang w:val="sl-SI"/>
        </w:rPr>
        <w:t>Čas, ki ga vojni ujetnik preživi v priporu med čakanjem na sojenje, se všteje v izrečeno kazen zapora in upošteva pri določitvi katere koli kazni.</w:t>
      </w:r>
    </w:p>
    <w:p w14:paraId="24643D51" w14:textId="719A706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vojne ujetnike, ki v priporu čakajo na sojenje, se uporabljajo določbe 97. in 98. člena tega poglavja.</w:t>
      </w:r>
    </w:p>
    <w:p w14:paraId="4CD7FC6F" w14:textId="14FC0B77" w:rsidR="002D0353" w:rsidRDefault="002D0353" w:rsidP="00B83743">
      <w:pPr>
        <w:pStyle w:val="Bodytext20"/>
        <w:shd w:val="clear" w:color="auto" w:fill="auto"/>
        <w:spacing w:after="0" w:line="276" w:lineRule="auto"/>
        <w:ind w:firstLine="397"/>
        <w:rPr>
          <w:rFonts w:ascii="Arial" w:hAnsi="Arial" w:cs="Arial"/>
          <w:lang w:val="sl-SI"/>
        </w:rPr>
      </w:pPr>
    </w:p>
    <w:p w14:paraId="24507F3E"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34910539" w14:textId="3F2E2B0A"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104. člen</w:t>
      </w:r>
    </w:p>
    <w:p w14:paraId="6935FD57"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3A82296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Kadar koli se sila, ki pridržuje vojne ujetnike, odloči začeti sodni postopek proti vojnemu ujetniku, </w:t>
      </w:r>
      <w:r w:rsidRPr="009B31FF">
        <w:rPr>
          <w:rFonts w:ascii="Arial" w:hAnsi="Arial" w:cs="Arial"/>
          <w:lang w:val="sl-SI"/>
        </w:rPr>
        <w:lastRenderedPageBreak/>
        <w:t>o tem čim prej uradno obvesti silo zaščitnico, in to najmanj tri tedne pred začetkom sojenja. To obdobje treh tednov začne teči, ko sila zaščitnica prejme uradno obvestilo na naslov na naslov, ki ga je ta predhodno sporočila sili, ki pridržuje vojne ujetnike.</w:t>
      </w:r>
    </w:p>
    <w:p w14:paraId="2E7B627C" w14:textId="3CC55AB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Uradno obvestilo vsebuje te podatke:</w:t>
      </w:r>
    </w:p>
    <w:p w14:paraId="7A3726E0" w14:textId="77777777" w:rsidR="002D0353" w:rsidRPr="009B31FF" w:rsidRDefault="002D0353" w:rsidP="00B83743">
      <w:pPr>
        <w:pStyle w:val="Bodytext20"/>
        <w:shd w:val="clear" w:color="auto" w:fill="auto"/>
        <w:spacing w:after="0" w:line="276" w:lineRule="auto"/>
        <w:ind w:firstLine="0"/>
        <w:rPr>
          <w:rFonts w:ascii="Arial" w:hAnsi="Arial" w:cs="Arial"/>
          <w:lang w:val="sl-SI"/>
        </w:rPr>
      </w:pPr>
    </w:p>
    <w:p w14:paraId="2B76EDC2" w14:textId="394B53B6" w:rsidR="00F70931" w:rsidRDefault="003F32A8" w:rsidP="003E579F">
      <w:pPr>
        <w:pStyle w:val="Bodytext20"/>
        <w:numPr>
          <w:ilvl w:val="0"/>
          <w:numId w:val="13"/>
        </w:numPr>
        <w:shd w:val="clear" w:color="auto" w:fill="auto"/>
        <w:tabs>
          <w:tab w:val="left" w:pos="915"/>
        </w:tabs>
        <w:spacing w:after="0" w:line="276" w:lineRule="auto"/>
        <w:ind w:left="794" w:hanging="397"/>
        <w:jc w:val="left"/>
        <w:rPr>
          <w:rFonts w:ascii="Arial" w:hAnsi="Arial" w:cs="Arial"/>
          <w:lang w:val="sl-SI"/>
        </w:rPr>
      </w:pPr>
      <w:r w:rsidRPr="009B31FF">
        <w:rPr>
          <w:rFonts w:ascii="Arial" w:hAnsi="Arial" w:cs="Arial"/>
          <w:lang w:val="sl-SI"/>
        </w:rPr>
        <w:t>priimek in imena vojnega ujetnika, njegov čin, ime vojske, vojaško enoto, osebno ali službeno številko, rojstni datum in poklic, če ga ima;</w:t>
      </w:r>
    </w:p>
    <w:p w14:paraId="19D742C3" w14:textId="77777777" w:rsidR="00F70931" w:rsidRDefault="00F70931" w:rsidP="00F70931">
      <w:pPr>
        <w:pStyle w:val="Bodytext20"/>
        <w:shd w:val="clear" w:color="auto" w:fill="auto"/>
        <w:tabs>
          <w:tab w:val="left" w:pos="915"/>
        </w:tabs>
        <w:spacing w:after="0" w:line="276" w:lineRule="auto"/>
        <w:ind w:left="794" w:firstLine="0"/>
        <w:jc w:val="left"/>
        <w:rPr>
          <w:rFonts w:ascii="Arial" w:hAnsi="Arial" w:cs="Arial"/>
          <w:lang w:val="sl-SI"/>
        </w:rPr>
      </w:pPr>
    </w:p>
    <w:p w14:paraId="4416B369" w14:textId="7228FDEA" w:rsidR="00F70931" w:rsidRDefault="003F32A8" w:rsidP="00F70931">
      <w:pPr>
        <w:pStyle w:val="Bodytext20"/>
        <w:numPr>
          <w:ilvl w:val="0"/>
          <w:numId w:val="13"/>
        </w:numPr>
        <w:shd w:val="clear" w:color="auto" w:fill="auto"/>
        <w:tabs>
          <w:tab w:val="left" w:pos="915"/>
        </w:tabs>
        <w:spacing w:after="0" w:line="276" w:lineRule="auto"/>
        <w:ind w:left="794" w:hanging="397"/>
        <w:jc w:val="left"/>
        <w:rPr>
          <w:rFonts w:ascii="Arial" w:hAnsi="Arial" w:cs="Arial"/>
          <w:lang w:val="sl-SI"/>
        </w:rPr>
      </w:pPr>
      <w:r w:rsidRPr="00F70931">
        <w:rPr>
          <w:rFonts w:ascii="Arial" w:hAnsi="Arial" w:cs="Arial"/>
          <w:lang w:val="sl-SI"/>
        </w:rPr>
        <w:t>kraj interniranja ali pripora;</w:t>
      </w:r>
    </w:p>
    <w:p w14:paraId="29A1FA5D" w14:textId="77777777" w:rsidR="00F70931" w:rsidRDefault="00F70931" w:rsidP="00F70931">
      <w:pPr>
        <w:pStyle w:val="Bodytext20"/>
        <w:shd w:val="clear" w:color="auto" w:fill="auto"/>
        <w:tabs>
          <w:tab w:val="left" w:pos="915"/>
        </w:tabs>
        <w:spacing w:after="0" w:line="276" w:lineRule="auto"/>
        <w:ind w:left="794" w:firstLine="0"/>
        <w:jc w:val="left"/>
        <w:rPr>
          <w:rFonts w:ascii="Arial" w:hAnsi="Arial" w:cs="Arial"/>
          <w:lang w:val="sl-SI"/>
        </w:rPr>
      </w:pPr>
    </w:p>
    <w:p w14:paraId="6F8415F5" w14:textId="460E7B1B" w:rsidR="00F70931" w:rsidRDefault="003F32A8" w:rsidP="00F70931">
      <w:pPr>
        <w:pStyle w:val="Bodytext20"/>
        <w:numPr>
          <w:ilvl w:val="0"/>
          <w:numId w:val="13"/>
        </w:numPr>
        <w:shd w:val="clear" w:color="auto" w:fill="auto"/>
        <w:tabs>
          <w:tab w:val="left" w:pos="915"/>
        </w:tabs>
        <w:spacing w:after="0" w:line="276" w:lineRule="auto"/>
        <w:ind w:left="794" w:hanging="397"/>
        <w:jc w:val="left"/>
        <w:rPr>
          <w:rFonts w:ascii="Arial" w:hAnsi="Arial" w:cs="Arial"/>
          <w:lang w:val="sl-SI"/>
        </w:rPr>
      </w:pPr>
      <w:r w:rsidRPr="00F70931">
        <w:rPr>
          <w:rFonts w:ascii="Arial" w:hAnsi="Arial" w:cs="Arial"/>
          <w:lang w:val="sl-SI"/>
        </w:rPr>
        <w:t>obrazložitev obtožbe ali obtožb, zaradi katerih se vojni ujetnik kazensko preganja, in navedbo zakonskih določb, ki se uporabljajo;</w:t>
      </w:r>
    </w:p>
    <w:p w14:paraId="349592ED" w14:textId="77777777" w:rsidR="00F70931" w:rsidRDefault="00F70931" w:rsidP="00F70931">
      <w:pPr>
        <w:pStyle w:val="Bodytext20"/>
        <w:shd w:val="clear" w:color="auto" w:fill="auto"/>
        <w:tabs>
          <w:tab w:val="left" w:pos="915"/>
        </w:tabs>
        <w:spacing w:after="0" w:line="276" w:lineRule="auto"/>
        <w:ind w:left="794" w:firstLine="0"/>
        <w:jc w:val="left"/>
        <w:rPr>
          <w:rFonts w:ascii="Arial" w:hAnsi="Arial" w:cs="Arial"/>
          <w:lang w:val="sl-SI"/>
        </w:rPr>
      </w:pPr>
    </w:p>
    <w:p w14:paraId="47AC00C5" w14:textId="64496A68" w:rsidR="00C5711B" w:rsidRPr="00F70931" w:rsidRDefault="003F32A8" w:rsidP="00F70931">
      <w:pPr>
        <w:pStyle w:val="Bodytext20"/>
        <w:numPr>
          <w:ilvl w:val="0"/>
          <w:numId w:val="13"/>
        </w:numPr>
        <w:shd w:val="clear" w:color="auto" w:fill="auto"/>
        <w:tabs>
          <w:tab w:val="left" w:pos="915"/>
        </w:tabs>
        <w:spacing w:after="0" w:line="276" w:lineRule="auto"/>
        <w:ind w:left="794" w:hanging="397"/>
        <w:jc w:val="left"/>
        <w:rPr>
          <w:rFonts w:ascii="Arial" w:hAnsi="Arial" w:cs="Arial"/>
          <w:lang w:val="sl-SI"/>
        </w:rPr>
      </w:pPr>
      <w:r w:rsidRPr="00F70931">
        <w:rPr>
          <w:rFonts w:ascii="Arial" w:hAnsi="Arial" w:cs="Arial"/>
          <w:lang w:val="sl-SI"/>
        </w:rPr>
        <w:t>navedbo sodišča, ki bo obravnavalo zadevo, z navedbo datuma in kraja, ki sta določena za začetek sojenja.</w:t>
      </w:r>
    </w:p>
    <w:p w14:paraId="6FE1D291" w14:textId="77777777" w:rsidR="002D0353" w:rsidRPr="002D0353" w:rsidRDefault="002D0353" w:rsidP="00B83743">
      <w:pPr>
        <w:pStyle w:val="Bodytext20"/>
        <w:shd w:val="clear" w:color="auto" w:fill="auto"/>
        <w:tabs>
          <w:tab w:val="left" w:pos="915"/>
        </w:tabs>
        <w:spacing w:after="0" w:line="276" w:lineRule="auto"/>
        <w:ind w:firstLine="0"/>
        <w:jc w:val="left"/>
        <w:rPr>
          <w:rFonts w:ascii="Arial" w:hAnsi="Arial" w:cs="Arial"/>
          <w:lang w:val="sl-SI"/>
        </w:rPr>
      </w:pPr>
    </w:p>
    <w:p w14:paraId="2CA669E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enako obvesti predstavnika vojnih ujetnikov.</w:t>
      </w:r>
    </w:p>
    <w:p w14:paraId="0739585A" w14:textId="6260E74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na začetku sojenja ni predložen dokaz, da so sila zaščitnica, vojni ujetnik in predstavnik vojnih ujetnikov prejeli prej navedeno uradno obvestilo najmanj tri tedne pred začetkom sojenja, se sojenje preloži.</w:t>
      </w:r>
    </w:p>
    <w:p w14:paraId="3A95791E" w14:textId="13544413" w:rsidR="002D0353" w:rsidRDefault="002D0353" w:rsidP="00B83743">
      <w:pPr>
        <w:pStyle w:val="Bodytext20"/>
        <w:shd w:val="clear" w:color="auto" w:fill="auto"/>
        <w:spacing w:after="0" w:line="276" w:lineRule="auto"/>
        <w:ind w:firstLine="397"/>
        <w:rPr>
          <w:rFonts w:ascii="Arial" w:hAnsi="Arial" w:cs="Arial"/>
          <w:lang w:val="sl-SI"/>
        </w:rPr>
      </w:pPr>
    </w:p>
    <w:p w14:paraId="22C44E04" w14:textId="77777777" w:rsidR="002D0353" w:rsidRPr="009B31FF" w:rsidRDefault="002D0353" w:rsidP="00B83743">
      <w:pPr>
        <w:pStyle w:val="Bodytext20"/>
        <w:shd w:val="clear" w:color="auto" w:fill="auto"/>
        <w:spacing w:after="0" w:line="276" w:lineRule="auto"/>
        <w:ind w:firstLine="0"/>
        <w:rPr>
          <w:rFonts w:ascii="Arial" w:hAnsi="Arial" w:cs="Arial"/>
          <w:lang w:val="sl-SI"/>
        </w:rPr>
      </w:pPr>
    </w:p>
    <w:p w14:paraId="3DFF2639" w14:textId="77777777"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105. člen</w:t>
      </w:r>
    </w:p>
    <w:p w14:paraId="58E0FE22" w14:textId="77777777" w:rsidR="002D0353" w:rsidRDefault="002D0353" w:rsidP="00B83743">
      <w:pPr>
        <w:pStyle w:val="Bodytext20"/>
        <w:shd w:val="clear" w:color="auto" w:fill="auto"/>
        <w:spacing w:after="0" w:line="276" w:lineRule="auto"/>
        <w:ind w:firstLine="397"/>
        <w:rPr>
          <w:rFonts w:ascii="Arial" w:hAnsi="Arial" w:cs="Arial"/>
          <w:lang w:val="sl-SI"/>
        </w:rPr>
      </w:pPr>
    </w:p>
    <w:p w14:paraId="006A3506" w14:textId="5FF1C35F"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Vojni ujetnik je upravičen do pomoči </w:t>
      </w:r>
      <w:proofErr w:type="spellStart"/>
      <w:r w:rsidRPr="009B31FF">
        <w:rPr>
          <w:rFonts w:ascii="Arial" w:hAnsi="Arial" w:cs="Arial"/>
          <w:lang w:val="sl-SI"/>
        </w:rPr>
        <w:t>soujetnika</w:t>
      </w:r>
      <w:proofErr w:type="spellEnd"/>
      <w:r w:rsidRPr="009B31FF">
        <w:rPr>
          <w:rFonts w:ascii="Arial" w:hAnsi="Arial" w:cs="Arial"/>
          <w:lang w:val="sl-SI"/>
        </w:rPr>
        <w:t>, obrambe odvetnika ali zagovornika, ki ga sam izbere, predlaganja prič, in če meni, da je to potrebno, usposobljenega tolmača. Sila, ki pridržuje vojne ujetnike, ga o teh pravicah pravočasno pouči pred sojenjem.</w:t>
      </w:r>
    </w:p>
    <w:p w14:paraId="0580D24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vojni ujetnik ne izbere odvetnika ali zagovornika, mu ga zagotovi sila zaščitnica, ki ima za to na voljo najmanj teden dni časa. Sila, ki pridržuje vojne ujetnike, sili zaščitnici na zahtevo predloži seznam oseb, usposobljenih za vodenje obrambe. Če niti vojni ujetnik niti sila zaščitnica ne izbereta odvetnika ali zagovornika, sila, ki pridržuje vojne ujetnike, imenuje odvetnika ali zagovornika, ki vodi obrambo.</w:t>
      </w:r>
    </w:p>
    <w:p w14:paraId="3A0F3F3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Odvetnik ali zagovornik, ki vodi obrambo vojnega ujetnika, ima pred začetkom sojenja na voljo vse potrebno in najmanj dva tedna časa za pripravo obrambe obdolženega. Zlasti sme svobodno obiskovati obdolženega in se z njim zasebno pogovarjati. Pogovarjati se sme tudi z vsemi pričami obrambe, vključno z vojnimi ujetniki. Te ugodnosti lahko izkoristi do izteka roka za vlaganje pritožbe ali prošnje.</w:t>
      </w:r>
    </w:p>
    <w:p w14:paraId="75F7FA8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Obdolženi vojni ujetnik pred začetkom sojenja pravočasno prejme obrazloženo obtožnico ali obtožnice, na podlagi katerih se kazensko preganja, in dokumente, ki se običajno pošiljajo obdolžencu na podlagi veljavne zakonodaje oboroženih sil sile, ki pridržuje vojne ujetnike, in sicer v jeziku, ki ga vojni ujetnik razume. Pod enakimi pogoji se enako obvesti tudi odvetnik ali zagovornik, ki vodi obrambo vojnega ujetnika.</w:t>
      </w:r>
    </w:p>
    <w:p w14:paraId="4552B85A" w14:textId="5152D601"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sile zaščitnice imajo pravico udeležiti se sojenja, razen če je obravnava izjemoma zaprta za javnost zaradi državne varnosti. V takem primeru sila, ki pridržuje vojne ujetnike, o tem obvesti silo zaščitnico.</w:t>
      </w:r>
    </w:p>
    <w:p w14:paraId="71E8B4AF" w14:textId="076892FE" w:rsidR="002D0353" w:rsidRDefault="002D0353" w:rsidP="00B83743">
      <w:pPr>
        <w:pStyle w:val="Bodytext20"/>
        <w:shd w:val="clear" w:color="auto" w:fill="auto"/>
        <w:spacing w:after="0" w:line="276" w:lineRule="auto"/>
        <w:ind w:firstLine="397"/>
        <w:rPr>
          <w:rFonts w:ascii="Arial" w:hAnsi="Arial" w:cs="Arial"/>
          <w:lang w:val="sl-SI"/>
        </w:rPr>
      </w:pPr>
    </w:p>
    <w:p w14:paraId="28DA152E" w14:textId="516B5A4E" w:rsidR="002D0353" w:rsidRDefault="002D0353" w:rsidP="00B83743">
      <w:pPr>
        <w:pStyle w:val="Bodytext20"/>
        <w:shd w:val="clear" w:color="auto" w:fill="auto"/>
        <w:spacing w:after="0" w:line="276" w:lineRule="auto"/>
        <w:ind w:firstLine="0"/>
        <w:rPr>
          <w:rFonts w:ascii="Arial" w:hAnsi="Arial" w:cs="Arial"/>
          <w:lang w:val="sl-SI"/>
        </w:rPr>
      </w:pPr>
    </w:p>
    <w:p w14:paraId="6C9FB73B" w14:textId="6C942821" w:rsidR="002D0353" w:rsidRPr="002D0353" w:rsidRDefault="002D0353"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10</w:t>
      </w:r>
      <w:r>
        <w:rPr>
          <w:rFonts w:ascii="Arial" w:hAnsi="Arial" w:cs="Arial"/>
          <w:smallCaps/>
          <w:sz w:val="20"/>
          <w:szCs w:val="20"/>
          <w:lang w:val="sl-SI"/>
        </w:rPr>
        <w:t>6</w:t>
      </w:r>
      <w:r w:rsidRPr="002D0353">
        <w:rPr>
          <w:rFonts w:ascii="Arial" w:hAnsi="Arial" w:cs="Arial"/>
          <w:smallCaps/>
          <w:sz w:val="20"/>
          <w:szCs w:val="20"/>
          <w:lang w:val="sl-SI"/>
        </w:rPr>
        <w:t>. člen</w:t>
      </w:r>
    </w:p>
    <w:p w14:paraId="1E743EF3" w14:textId="2361F177" w:rsidR="002D0353" w:rsidRDefault="002D0353" w:rsidP="00B83743">
      <w:pPr>
        <w:pStyle w:val="Bodytext20"/>
        <w:shd w:val="clear" w:color="auto" w:fill="auto"/>
        <w:spacing w:after="0" w:line="276" w:lineRule="auto"/>
        <w:ind w:firstLine="397"/>
        <w:rPr>
          <w:rFonts w:ascii="Arial" w:hAnsi="Arial" w:cs="Arial"/>
          <w:lang w:val="sl-SI"/>
        </w:rPr>
      </w:pPr>
    </w:p>
    <w:p w14:paraId="11772E3D" w14:textId="00A39674"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 vojni ujetnik ima enako kot pripadniki oboroženih sil sile, ki pridržuje vojne ujetnike, pravico vložiti pritožbo ali prošnjo v zvezi z vsako sodbo, ki mu je izrečena, z namenom, da se sodba razveljavi ali spremeni ali zadeva vrne v ponovno sojenje. V celoti ga je treba poučiti o njegovi pravici do vložitve pritožbe ali prošnje in o roku, v katerem to lahko stori.</w:t>
      </w:r>
    </w:p>
    <w:p w14:paraId="1ECF8010" w14:textId="1970A7D4" w:rsidR="002D0353" w:rsidRDefault="002D0353" w:rsidP="00B83743">
      <w:pPr>
        <w:pStyle w:val="Bodytext20"/>
        <w:shd w:val="clear" w:color="auto" w:fill="auto"/>
        <w:spacing w:after="0" w:line="276" w:lineRule="auto"/>
        <w:ind w:firstLine="397"/>
        <w:rPr>
          <w:rFonts w:ascii="Arial" w:hAnsi="Arial" w:cs="Arial"/>
          <w:lang w:val="sl-SI"/>
        </w:rPr>
      </w:pPr>
    </w:p>
    <w:p w14:paraId="11E32FF8" w14:textId="77777777" w:rsidR="002D0353" w:rsidRPr="009B31FF" w:rsidRDefault="002D0353" w:rsidP="00B83743">
      <w:pPr>
        <w:pStyle w:val="Bodytext20"/>
        <w:shd w:val="clear" w:color="auto" w:fill="auto"/>
        <w:spacing w:after="0" w:line="276" w:lineRule="auto"/>
        <w:ind w:firstLine="397"/>
        <w:rPr>
          <w:rFonts w:ascii="Arial" w:hAnsi="Arial" w:cs="Arial"/>
          <w:lang w:val="sl-SI"/>
        </w:rPr>
      </w:pPr>
    </w:p>
    <w:p w14:paraId="24358FF6" w14:textId="53B404E9"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107. člen</w:t>
      </w:r>
    </w:p>
    <w:p w14:paraId="3C2D4F99" w14:textId="77777777" w:rsidR="002D0353" w:rsidRPr="009B31FF" w:rsidRDefault="002D0353" w:rsidP="00B83743">
      <w:pPr>
        <w:pStyle w:val="Bodytext40"/>
        <w:shd w:val="clear" w:color="auto" w:fill="auto"/>
        <w:spacing w:before="0" w:after="0" w:line="276" w:lineRule="auto"/>
        <w:ind w:firstLine="397"/>
        <w:rPr>
          <w:rFonts w:ascii="Arial" w:hAnsi="Arial" w:cs="Arial"/>
          <w:sz w:val="20"/>
          <w:szCs w:val="20"/>
          <w:lang w:val="sl-SI"/>
        </w:rPr>
      </w:pPr>
    </w:p>
    <w:p w14:paraId="35E093E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zaščitnica se takoj obvesti o vsaki sodbi in kazni, izrečeni vojnemu ujetniku, v obliki kratkega sporočila, v katerem je navedeno tudi, ali ima vojni ujetnik pravico do pritožbe z namenom, da se sodba razveljavi ali zadeva vrne v ponovno sojenje. To sporočilo se pošlje tudi predstavniku vojnih ujetnikov. Pošlje se tudi obdolženemu vojnemu ujetniku v jeziku, ki ga razume, če sodba ni bila izrečena v njegovi prisotnosti. Sila, ki pridržuje vojne ujetnike, nemudoma sporoči sili zaščitnici tudi odločitev vojnega ujetnika, ali bo izkoristil pravico do pritožbe ali se ji bo odpovedal.</w:t>
      </w:r>
    </w:p>
    <w:p w14:paraId="0395EB78" w14:textId="6FD1E8E5"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je vojni ujetnik pravnomočno obsojen ali če je na sodišču prve stopnje obsojen na smrtno kazen, sila, ki ga pridržuje, sili zaščitnici čim prej pošlje podrobno sporočilo, ki vsebuje:</w:t>
      </w:r>
    </w:p>
    <w:p w14:paraId="62E0799F" w14:textId="77777777" w:rsidR="002D0353" w:rsidRPr="009B31FF" w:rsidRDefault="002D0353" w:rsidP="00B83743">
      <w:pPr>
        <w:pStyle w:val="Bodytext20"/>
        <w:shd w:val="clear" w:color="auto" w:fill="auto"/>
        <w:spacing w:after="0" w:line="276" w:lineRule="auto"/>
        <w:ind w:firstLine="0"/>
        <w:rPr>
          <w:rFonts w:ascii="Arial" w:hAnsi="Arial" w:cs="Arial"/>
          <w:lang w:val="sl-SI"/>
        </w:rPr>
      </w:pPr>
    </w:p>
    <w:p w14:paraId="22C22196" w14:textId="1CA074F3" w:rsidR="00F70931" w:rsidRDefault="003F32A8" w:rsidP="003E579F">
      <w:pPr>
        <w:pStyle w:val="Bodytext20"/>
        <w:numPr>
          <w:ilvl w:val="0"/>
          <w:numId w:val="14"/>
        </w:numPr>
        <w:shd w:val="clear" w:color="auto" w:fill="auto"/>
        <w:tabs>
          <w:tab w:val="left" w:pos="843"/>
        </w:tabs>
        <w:spacing w:after="0" w:line="276" w:lineRule="auto"/>
        <w:ind w:left="794" w:hanging="397"/>
        <w:rPr>
          <w:rFonts w:ascii="Arial" w:hAnsi="Arial" w:cs="Arial"/>
          <w:lang w:val="sl-SI"/>
        </w:rPr>
      </w:pPr>
      <w:r w:rsidRPr="009B31FF">
        <w:rPr>
          <w:rFonts w:ascii="Arial" w:hAnsi="Arial" w:cs="Arial"/>
          <w:lang w:val="sl-SI"/>
        </w:rPr>
        <w:t>točno besedilo ugotovitev in sodbe;</w:t>
      </w:r>
    </w:p>
    <w:p w14:paraId="52B34400" w14:textId="77777777" w:rsidR="00F70931" w:rsidRDefault="00F70931" w:rsidP="00F70931">
      <w:pPr>
        <w:pStyle w:val="Bodytext20"/>
        <w:shd w:val="clear" w:color="auto" w:fill="auto"/>
        <w:tabs>
          <w:tab w:val="left" w:pos="843"/>
        </w:tabs>
        <w:spacing w:after="0" w:line="276" w:lineRule="auto"/>
        <w:ind w:left="794" w:firstLine="0"/>
        <w:rPr>
          <w:rFonts w:ascii="Arial" w:hAnsi="Arial" w:cs="Arial"/>
          <w:lang w:val="sl-SI"/>
        </w:rPr>
      </w:pPr>
    </w:p>
    <w:p w14:paraId="1AAA919A" w14:textId="424496E8" w:rsidR="00F70931" w:rsidRDefault="003F32A8" w:rsidP="00F70931">
      <w:pPr>
        <w:pStyle w:val="Bodytext20"/>
        <w:numPr>
          <w:ilvl w:val="0"/>
          <w:numId w:val="14"/>
        </w:numPr>
        <w:shd w:val="clear" w:color="auto" w:fill="auto"/>
        <w:tabs>
          <w:tab w:val="left" w:pos="843"/>
        </w:tabs>
        <w:spacing w:after="0" w:line="276" w:lineRule="auto"/>
        <w:ind w:left="794" w:hanging="397"/>
        <w:rPr>
          <w:rFonts w:ascii="Arial" w:hAnsi="Arial" w:cs="Arial"/>
          <w:lang w:val="sl-SI"/>
        </w:rPr>
      </w:pPr>
      <w:r w:rsidRPr="00F70931">
        <w:rPr>
          <w:rFonts w:ascii="Arial" w:hAnsi="Arial" w:cs="Arial"/>
          <w:lang w:val="sl-SI"/>
        </w:rPr>
        <w:t>povzetek poročila o kakršni koli predhodni preiskavi in sojenju s poudarkom na osnovnih sestavnih delih obtožbe in obrambe;</w:t>
      </w:r>
    </w:p>
    <w:p w14:paraId="5C5E1321" w14:textId="77777777" w:rsidR="00F70931" w:rsidRDefault="00F70931" w:rsidP="00F70931">
      <w:pPr>
        <w:pStyle w:val="Bodytext20"/>
        <w:shd w:val="clear" w:color="auto" w:fill="auto"/>
        <w:tabs>
          <w:tab w:val="left" w:pos="843"/>
        </w:tabs>
        <w:spacing w:after="0" w:line="276" w:lineRule="auto"/>
        <w:ind w:left="794" w:firstLine="0"/>
        <w:rPr>
          <w:rFonts w:ascii="Arial" w:hAnsi="Arial" w:cs="Arial"/>
          <w:lang w:val="sl-SI"/>
        </w:rPr>
      </w:pPr>
    </w:p>
    <w:p w14:paraId="231FE302" w14:textId="201682F4" w:rsidR="00C5711B" w:rsidRPr="00F70931" w:rsidRDefault="003F32A8" w:rsidP="003E579F">
      <w:pPr>
        <w:pStyle w:val="Bodytext20"/>
        <w:numPr>
          <w:ilvl w:val="0"/>
          <w:numId w:val="14"/>
        </w:numPr>
        <w:shd w:val="clear" w:color="auto" w:fill="auto"/>
        <w:tabs>
          <w:tab w:val="left" w:pos="843"/>
        </w:tabs>
        <w:spacing w:after="0" w:line="276" w:lineRule="auto"/>
        <w:ind w:left="794" w:hanging="397"/>
        <w:rPr>
          <w:rFonts w:ascii="Arial" w:hAnsi="Arial" w:cs="Arial"/>
          <w:lang w:val="sl-SI"/>
        </w:rPr>
      </w:pPr>
      <w:r w:rsidRPr="00F70931">
        <w:rPr>
          <w:rFonts w:ascii="Arial" w:hAnsi="Arial" w:cs="Arial"/>
          <w:lang w:val="sl-SI"/>
        </w:rPr>
        <w:t>po potrebi navedbo ustanove, v kateri bo vojni ujetnik prestajal kazen.</w:t>
      </w:r>
    </w:p>
    <w:p w14:paraId="15F3861C" w14:textId="77777777" w:rsidR="002D0353" w:rsidRPr="002D0353" w:rsidRDefault="002D0353" w:rsidP="00B83743">
      <w:pPr>
        <w:pStyle w:val="Bodytext20"/>
        <w:shd w:val="clear" w:color="auto" w:fill="auto"/>
        <w:tabs>
          <w:tab w:val="left" w:pos="843"/>
        </w:tabs>
        <w:spacing w:after="0" w:line="276" w:lineRule="auto"/>
        <w:ind w:firstLine="0"/>
        <w:rPr>
          <w:rFonts w:ascii="Arial" w:hAnsi="Arial" w:cs="Arial"/>
          <w:lang w:val="sl-SI"/>
        </w:rPr>
      </w:pPr>
    </w:p>
    <w:p w14:paraId="195491F4" w14:textId="3A6C8E7A" w:rsidR="00C5711B" w:rsidRDefault="003F32A8" w:rsidP="003E579F">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Podatki iz prejšnjih točk se pošljejo sili zaščitnici na naslov, ki ga je predhodno sporočila sili, ki pridržuje vojne ujetnike.</w:t>
      </w:r>
    </w:p>
    <w:p w14:paraId="71A2C1E6" w14:textId="0BF57DC2" w:rsidR="002D0353" w:rsidRDefault="002D0353" w:rsidP="00B83743">
      <w:pPr>
        <w:pStyle w:val="Bodytext20"/>
        <w:shd w:val="clear" w:color="auto" w:fill="auto"/>
        <w:spacing w:after="0" w:line="276" w:lineRule="auto"/>
        <w:ind w:firstLine="397"/>
        <w:rPr>
          <w:rFonts w:ascii="Arial" w:hAnsi="Arial" w:cs="Arial"/>
          <w:lang w:val="sl-SI"/>
        </w:rPr>
      </w:pPr>
    </w:p>
    <w:p w14:paraId="63E62FD9" w14:textId="77777777" w:rsidR="002D0353" w:rsidRPr="002D0353" w:rsidRDefault="002D0353" w:rsidP="00B83743">
      <w:pPr>
        <w:pStyle w:val="Bodytext20"/>
        <w:shd w:val="clear" w:color="auto" w:fill="auto"/>
        <w:spacing w:after="0" w:line="276" w:lineRule="auto"/>
        <w:ind w:firstLine="0"/>
        <w:rPr>
          <w:rFonts w:ascii="Arial" w:hAnsi="Arial" w:cs="Arial"/>
          <w:smallCaps/>
          <w:lang w:val="sl-SI"/>
        </w:rPr>
      </w:pPr>
    </w:p>
    <w:p w14:paraId="5C700964" w14:textId="77777777" w:rsidR="00C5711B" w:rsidRPr="002D0353" w:rsidRDefault="003F32A8" w:rsidP="00B83743">
      <w:pPr>
        <w:pStyle w:val="Bodytext40"/>
        <w:shd w:val="clear" w:color="auto" w:fill="auto"/>
        <w:spacing w:before="0" w:after="0" w:line="276" w:lineRule="auto"/>
        <w:rPr>
          <w:rFonts w:ascii="Arial" w:hAnsi="Arial" w:cs="Arial"/>
          <w:smallCaps/>
          <w:sz w:val="20"/>
          <w:szCs w:val="20"/>
          <w:lang w:val="sl-SI"/>
        </w:rPr>
      </w:pPr>
      <w:r w:rsidRPr="002D0353">
        <w:rPr>
          <w:rFonts w:ascii="Arial" w:hAnsi="Arial" w:cs="Arial"/>
          <w:smallCaps/>
          <w:sz w:val="20"/>
          <w:szCs w:val="20"/>
          <w:lang w:val="sl-SI"/>
        </w:rPr>
        <w:t>108. člen</w:t>
      </w:r>
    </w:p>
    <w:p w14:paraId="2D928524" w14:textId="77777777" w:rsidR="002D0353" w:rsidRDefault="002D0353" w:rsidP="00B83743">
      <w:pPr>
        <w:pStyle w:val="Bodytext20"/>
        <w:shd w:val="clear" w:color="auto" w:fill="auto"/>
        <w:spacing w:after="0" w:line="276" w:lineRule="auto"/>
        <w:ind w:firstLine="397"/>
        <w:rPr>
          <w:rFonts w:ascii="Arial" w:hAnsi="Arial" w:cs="Arial"/>
          <w:lang w:val="sl-SI"/>
        </w:rPr>
      </w:pPr>
    </w:p>
    <w:p w14:paraId="512533AB" w14:textId="10C696C4"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prestajajo izrečene kazni na podlagi izvršljive sodbe v istih ustanovah in enakih razmerah kot pripadniki oboroženih sil sile, ki pridržuje vojne ujetnike. Te razmere so vedno v skladu z zdravstvenimi zahtevami in človečnostjo.</w:t>
      </w:r>
    </w:p>
    <w:p w14:paraId="1B3C080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Vojna ujetnica, ki ji je izrečena taka kazen, se zapre v ločene prostore in je pod nadzorom žensk.</w:t>
      </w:r>
    </w:p>
    <w:p w14:paraId="690BE2E1" w14:textId="270B6E8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Vojni ujetniki, obsojeni na kazen odvzema prostosti, vsekakor še naprej uživajo ugodnosti po določbah 78. in 126. člena te konvencije. Poleg tega smejo prejemati in pošiljati pošto, prejemati najmanj en paket pomoči na mesec, se redno gibati na svežem zraku, zagotovljeni jim morata biti zdravstvena oskrba, ki jo zahteva njihovo zdravstveno stanje, in duhovna pomoč, če jo želijo. </w:t>
      </w:r>
    </w:p>
    <w:p w14:paraId="080BCDC0" w14:textId="38B346C8"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Kazni, ki se jim lahko izrečejo, morajo biti v skladu z določbami tretjega odstavka 87. člena.</w:t>
      </w:r>
    </w:p>
    <w:p w14:paraId="2F0AA77A" w14:textId="77777777" w:rsidR="00CA49BF" w:rsidRDefault="00CA49BF" w:rsidP="00B83743">
      <w:pPr>
        <w:pStyle w:val="Heading30"/>
        <w:keepNext/>
        <w:keepLines/>
        <w:shd w:val="clear" w:color="auto" w:fill="auto"/>
        <w:spacing w:before="0" w:after="0" w:line="276" w:lineRule="auto"/>
        <w:ind w:firstLine="397"/>
        <w:jc w:val="center"/>
        <w:rPr>
          <w:rFonts w:ascii="Arial" w:hAnsi="Arial" w:cs="Arial"/>
          <w:sz w:val="20"/>
          <w:szCs w:val="20"/>
          <w:lang w:val="sl-SI"/>
        </w:rPr>
      </w:pPr>
      <w:bookmarkStart w:id="5" w:name="bookmark3"/>
    </w:p>
    <w:p w14:paraId="7A80CAC7" w14:textId="77777777" w:rsidR="00CA49BF" w:rsidRDefault="00CA49BF" w:rsidP="00B83743">
      <w:pPr>
        <w:pStyle w:val="Heading30"/>
        <w:keepNext/>
        <w:keepLines/>
        <w:shd w:val="clear" w:color="auto" w:fill="auto"/>
        <w:spacing w:before="0" w:after="0" w:line="276" w:lineRule="auto"/>
        <w:ind w:firstLine="397"/>
        <w:jc w:val="center"/>
        <w:rPr>
          <w:rFonts w:ascii="Arial" w:hAnsi="Arial" w:cs="Arial"/>
          <w:sz w:val="20"/>
          <w:szCs w:val="20"/>
          <w:lang w:val="sl-SI"/>
        </w:rPr>
      </w:pPr>
    </w:p>
    <w:p w14:paraId="4F2EDD0D" w14:textId="77777777" w:rsidR="00CA49BF" w:rsidRDefault="00CA49BF" w:rsidP="00B83743">
      <w:pPr>
        <w:pStyle w:val="Heading30"/>
        <w:keepNext/>
        <w:keepLines/>
        <w:shd w:val="clear" w:color="auto" w:fill="auto"/>
        <w:spacing w:before="0" w:after="0" w:line="276" w:lineRule="auto"/>
        <w:ind w:firstLine="397"/>
        <w:jc w:val="center"/>
        <w:rPr>
          <w:rFonts w:ascii="Arial" w:hAnsi="Arial" w:cs="Arial"/>
          <w:sz w:val="20"/>
          <w:szCs w:val="20"/>
          <w:lang w:val="sl-SI"/>
        </w:rPr>
      </w:pPr>
    </w:p>
    <w:p w14:paraId="47E0E377" w14:textId="53E32C90" w:rsidR="00C5711B" w:rsidRDefault="003F32A8" w:rsidP="003E579F">
      <w:pPr>
        <w:pStyle w:val="Heading30"/>
        <w:keepNext/>
        <w:keepLines/>
        <w:shd w:val="clear" w:color="auto" w:fill="auto"/>
        <w:spacing w:before="0" w:after="0" w:line="276" w:lineRule="auto"/>
        <w:jc w:val="center"/>
        <w:rPr>
          <w:rFonts w:ascii="Arial" w:hAnsi="Arial" w:cs="Arial"/>
          <w:lang w:val="sl-SI"/>
        </w:rPr>
      </w:pPr>
      <w:r w:rsidRPr="00CA49BF">
        <w:rPr>
          <w:rFonts w:ascii="Arial" w:hAnsi="Arial" w:cs="Arial"/>
          <w:lang w:val="sl-SI"/>
        </w:rPr>
        <w:t>IV. DEL</w:t>
      </w:r>
      <w:bookmarkEnd w:id="5"/>
    </w:p>
    <w:p w14:paraId="5CA955A9" w14:textId="77777777" w:rsidR="00CA49BF" w:rsidRPr="00CA49BF" w:rsidRDefault="00CA49BF" w:rsidP="003E579F">
      <w:pPr>
        <w:pStyle w:val="Heading30"/>
        <w:keepNext/>
        <w:keepLines/>
        <w:shd w:val="clear" w:color="auto" w:fill="auto"/>
        <w:spacing w:before="0" w:after="0" w:line="276" w:lineRule="auto"/>
        <w:jc w:val="center"/>
        <w:rPr>
          <w:rFonts w:ascii="Arial" w:hAnsi="Arial" w:cs="Arial"/>
          <w:lang w:val="sl-SI"/>
        </w:rPr>
      </w:pPr>
    </w:p>
    <w:p w14:paraId="19832639" w14:textId="77777777" w:rsidR="00C5711B" w:rsidRPr="009B31FF" w:rsidRDefault="003F32A8" w:rsidP="003E579F">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KONEC UJETNIŠTVA</w:t>
      </w:r>
    </w:p>
    <w:p w14:paraId="54F1C777" w14:textId="77777777" w:rsidR="00CA49BF" w:rsidRDefault="00CA49BF" w:rsidP="003E579F">
      <w:pPr>
        <w:pStyle w:val="Bodytext20"/>
        <w:shd w:val="clear" w:color="auto" w:fill="auto"/>
        <w:spacing w:after="0" w:line="276" w:lineRule="auto"/>
        <w:ind w:firstLine="0"/>
        <w:jc w:val="center"/>
        <w:rPr>
          <w:rFonts w:ascii="Arial" w:hAnsi="Arial" w:cs="Arial"/>
          <w:lang w:val="sl-SI"/>
        </w:rPr>
      </w:pPr>
    </w:p>
    <w:p w14:paraId="4F78524E" w14:textId="77777777" w:rsidR="00CA49BF" w:rsidRDefault="00CA49BF" w:rsidP="003E579F">
      <w:pPr>
        <w:pStyle w:val="Bodytext20"/>
        <w:shd w:val="clear" w:color="auto" w:fill="auto"/>
        <w:spacing w:after="0" w:line="276" w:lineRule="auto"/>
        <w:ind w:firstLine="0"/>
        <w:jc w:val="center"/>
        <w:rPr>
          <w:rFonts w:ascii="Arial" w:hAnsi="Arial" w:cs="Arial"/>
          <w:lang w:val="sl-SI"/>
        </w:rPr>
      </w:pPr>
    </w:p>
    <w:p w14:paraId="575E11F3" w14:textId="0D675018" w:rsidR="00C5711B" w:rsidRPr="009B31FF" w:rsidRDefault="003F32A8" w:rsidP="003E579F">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 ODDELEK</w:t>
      </w:r>
    </w:p>
    <w:p w14:paraId="5300A4CF" w14:textId="77777777" w:rsidR="00CA49BF" w:rsidRDefault="00CA49BF" w:rsidP="003E579F">
      <w:pPr>
        <w:pStyle w:val="Bodytext20"/>
        <w:shd w:val="clear" w:color="auto" w:fill="auto"/>
        <w:spacing w:after="0" w:line="276" w:lineRule="auto"/>
        <w:ind w:firstLine="0"/>
        <w:jc w:val="center"/>
        <w:rPr>
          <w:rFonts w:ascii="Arial" w:hAnsi="Arial" w:cs="Arial"/>
          <w:lang w:val="sl-SI"/>
        </w:rPr>
      </w:pPr>
    </w:p>
    <w:p w14:paraId="4EE38ECA" w14:textId="0D6ABDD1" w:rsidR="00C5711B" w:rsidRPr="009B31FF" w:rsidRDefault="003F32A8" w:rsidP="003E579F">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NEPOSREDNA REPATRIACIJA IN NASTANITEV V NEVTRALNIH DRŽAVAH</w:t>
      </w:r>
    </w:p>
    <w:p w14:paraId="00C394BF" w14:textId="77777777" w:rsidR="00CA49BF" w:rsidRDefault="00CA49BF" w:rsidP="003E579F">
      <w:pPr>
        <w:pStyle w:val="Bodytext40"/>
        <w:shd w:val="clear" w:color="auto" w:fill="auto"/>
        <w:spacing w:before="0" w:after="0" w:line="276" w:lineRule="auto"/>
        <w:rPr>
          <w:rFonts w:ascii="Arial" w:hAnsi="Arial" w:cs="Arial"/>
          <w:sz w:val="20"/>
          <w:szCs w:val="20"/>
          <w:lang w:val="sl-SI"/>
        </w:rPr>
      </w:pPr>
    </w:p>
    <w:p w14:paraId="02027290" w14:textId="77777777" w:rsidR="00CA49BF" w:rsidRDefault="00CA49BF" w:rsidP="003E579F">
      <w:pPr>
        <w:pStyle w:val="Bodytext40"/>
        <w:shd w:val="clear" w:color="auto" w:fill="auto"/>
        <w:spacing w:before="0" w:after="0" w:line="276" w:lineRule="auto"/>
        <w:rPr>
          <w:rFonts w:ascii="Arial" w:hAnsi="Arial" w:cs="Arial"/>
          <w:sz w:val="20"/>
          <w:szCs w:val="20"/>
          <w:lang w:val="sl-SI"/>
        </w:rPr>
      </w:pPr>
    </w:p>
    <w:p w14:paraId="0AE9AA5C" w14:textId="32F1A5CD" w:rsidR="00C5711B" w:rsidRPr="00CA49BF" w:rsidRDefault="003F32A8" w:rsidP="003E579F">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109. člen</w:t>
      </w:r>
    </w:p>
    <w:p w14:paraId="7B7278BF"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4139502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Ob upoštevanju določb tretjega odstavka tega člena morajo strani v spopadu hudo ranjene in bolne vojne ujetnike, potem ko so jih negovale, dokler niso sposobni za prevoz, ne glede na število in </w:t>
      </w:r>
      <w:r w:rsidRPr="009B31FF">
        <w:rPr>
          <w:rFonts w:ascii="Arial" w:hAnsi="Arial" w:cs="Arial"/>
          <w:lang w:val="sl-SI"/>
        </w:rPr>
        <w:lastRenderedPageBreak/>
        <w:t>čin vrniti v njihovo državo v skladu s prvim odstavkom naslednjega člena.</w:t>
      </w:r>
    </w:p>
    <w:p w14:paraId="4EC3F17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Strani v spopadu si med trajanjem sovražnosti ob sodelovanju nevtralnih sil prizadevajo organizirati nastanitev ranjenih in bolnih vojnih ujetnikov iz drugega odstavka naslednjega člena v nevtralnih državah. Poleg tega lahko sklenejo sporazume o neposredni repatriaciji telesno sposobnih vojnih ujetnikov, ki so bili dolgo v ujetništvu, ali o njihovi internaciji v nevtralni državi.</w:t>
      </w:r>
    </w:p>
    <w:p w14:paraId="4E13E050" w14:textId="718F2EF8"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Med sovražnostmi ranjen ali bolan vojni ujetnik, ki izpolnjuje pogoje za repatriacijo po prvem odstavku tega člena, ne sme biti repatriiran proti svoji volji.</w:t>
      </w:r>
    </w:p>
    <w:p w14:paraId="1D09DC67" w14:textId="1E591C15" w:rsidR="00CA49BF" w:rsidRDefault="00CA49BF" w:rsidP="00B83743">
      <w:pPr>
        <w:pStyle w:val="Bodytext20"/>
        <w:shd w:val="clear" w:color="auto" w:fill="auto"/>
        <w:spacing w:after="0" w:line="276" w:lineRule="auto"/>
        <w:ind w:firstLine="397"/>
        <w:rPr>
          <w:rFonts w:ascii="Arial" w:hAnsi="Arial" w:cs="Arial"/>
          <w:lang w:val="sl-SI"/>
        </w:rPr>
      </w:pPr>
    </w:p>
    <w:p w14:paraId="5B97221A" w14:textId="77777777" w:rsidR="00CA49BF" w:rsidRPr="009B31FF" w:rsidRDefault="00CA49BF" w:rsidP="00B83743">
      <w:pPr>
        <w:pStyle w:val="Bodytext20"/>
        <w:shd w:val="clear" w:color="auto" w:fill="auto"/>
        <w:spacing w:after="0" w:line="276" w:lineRule="auto"/>
        <w:ind w:firstLine="397"/>
        <w:rPr>
          <w:rFonts w:ascii="Arial" w:hAnsi="Arial" w:cs="Arial"/>
          <w:lang w:val="sl-SI"/>
        </w:rPr>
      </w:pPr>
    </w:p>
    <w:p w14:paraId="6B9134BA" w14:textId="50041C6E"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110. člen</w:t>
      </w:r>
    </w:p>
    <w:p w14:paraId="48C391C2"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3CA0B157" w14:textId="7D5CAC5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Neposredno se repatriirajo:</w:t>
      </w:r>
    </w:p>
    <w:p w14:paraId="674D107F" w14:textId="77777777" w:rsidR="00CA49BF" w:rsidRPr="009B31FF" w:rsidRDefault="00CA49BF" w:rsidP="00B83743">
      <w:pPr>
        <w:pStyle w:val="Bodytext20"/>
        <w:shd w:val="clear" w:color="auto" w:fill="auto"/>
        <w:spacing w:after="0" w:line="276" w:lineRule="auto"/>
        <w:ind w:firstLine="0"/>
        <w:rPr>
          <w:rFonts w:ascii="Arial" w:hAnsi="Arial" w:cs="Arial"/>
          <w:lang w:val="sl-SI"/>
        </w:rPr>
      </w:pPr>
    </w:p>
    <w:p w14:paraId="53115167" w14:textId="059AF897" w:rsidR="00F70931" w:rsidRDefault="003F32A8" w:rsidP="003E579F">
      <w:pPr>
        <w:pStyle w:val="Bodytext20"/>
        <w:numPr>
          <w:ilvl w:val="0"/>
          <w:numId w:val="15"/>
        </w:numPr>
        <w:shd w:val="clear" w:color="auto" w:fill="auto"/>
        <w:tabs>
          <w:tab w:val="left" w:pos="953"/>
        </w:tabs>
        <w:spacing w:after="0" w:line="276" w:lineRule="auto"/>
        <w:ind w:left="794" w:hanging="397"/>
        <w:jc w:val="left"/>
        <w:rPr>
          <w:rFonts w:ascii="Arial" w:hAnsi="Arial" w:cs="Arial"/>
          <w:lang w:val="sl-SI"/>
        </w:rPr>
      </w:pPr>
      <w:r w:rsidRPr="009B31FF">
        <w:rPr>
          <w:rFonts w:ascii="Arial" w:hAnsi="Arial" w:cs="Arial"/>
          <w:lang w:val="sl-SI"/>
        </w:rPr>
        <w:t>neozdravljivo ranjeni in bolniki, katerih duševne ali telesne sposobnosti so občutno zmanjšane;</w:t>
      </w:r>
    </w:p>
    <w:p w14:paraId="253F79F8" w14:textId="77777777" w:rsidR="00F70931" w:rsidRDefault="00F70931" w:rsidP="00F70931">
      <w:pPr>
        <w:pStyle w:val="Bodytext20"/>
        <w:shd w:val="clear" w:color="auto" w:fill="auto"/>
        <w:tabs>
          <w:tab w:val="left" w:pos="953"/>
        </w:tabs>
        <w:spacing w:after="0" w:line="276" w:lineRule="auto"/>
        <w:ind w:left="794" w:firstLine="0"/>
        <w:jc w:val="left"/>
        <w:rPr>
          <w:rFonts w:ascii="Arial" w:hAnsi="Arial" w:cs="Arial"/>
          <w:lang w:val="sl-SI"/>
        </w:rPr>
      </w:pPr>
    </w:p>
    <w:p w14:paraId="161A2F72" w14:textId="0F36F304" w:rsidR="00F70931" w:rsidRDefault="003F32A8" w:rsidP="00F70931">
      <w:pPr>
        <w:pStyle w:val="Bodytext20"/>
        <w:numPr>
          <w:ilvl w:val="0"/>
          <w:numId w:val="15"/>
        </w:numPr>
        <w:shd w:val="clear" w:color="auto" w:fill="auto"/>
        <w:tabs>
          <w:tab w:val="left" w:pos="953"/>
        </w:tabs>
        <w:spacing w:after="0" w:line="276" w:lineRule="auto"/>
        <w:ind w:left="794" w:hanging="397"/>
        <w:jc w:val="left"/>
        <w:rPr>
          <w:rFonts w:ascii="Arial" w:hAnsi="Arial" w:cs="Arial"/>
          <w:lang w:val="sl-SI"/>
        </w:rPr>
      </w:pPr>
      <w:r w:rsidRPr="00F70931">
        <w:rPr>
          <w:rFonts w:ascii="Arial" w:hAnsi="Arial" w:cs="Arial"/>
          <w:lang w:val="sl-SI"/>
        </w:rPr>
        <w:t>ranjenci in bolniki, ki glede na zdravniško mnenje najverjetneje ne bodo ozdraveli v enem letu, njihovo stanje pa zahteva zdravljenje, in katerih duševne ali telesne sposobnosti so občutno zmanjšane;</w:t>
      </w:r>
    </w:p>
    <w:p w14:paraId="4A15A4B6" w14:textId="77777777" w:rsidR="00F70931" w:rsidRDefault="00F70931" w:rsidP="00F70931">
      <w:pPr>
        <w:pStyle w:val="Bodytext20"/>
        <w:shd w:val="clear" w:color="auto" w:fill="auto"/>
        <w:tabs>
          <w:tab w:val="left" w:pos="953"/>
        </w:tabs>
        <w:spacing w:after="0" w:line="276" w:lineRule="auto"/>
        <w:ind w:left="794" w:firstLine="0"/>
        <w:jc w:val="left"/>
        <w:rPr>
          <w:rFonts w:ascii="Arial" w:hAnsi="Arial" w:cs="Arial"/>
          <w:lang w:val="sl-SI"/>
        </w:rPr>
      </w:pPr>
    </w:p>
    <w:p w14:paraId="0567167B" w14:textId="059DE9AC" w:rsidR="00C5711B" w:rsidRPr="00F70931" w:rsidRDefault="003F32A8" w:rsidP="00F70931">
      <w:pPr>
        <w:pStyle w:val="Bodytext20"/>
        <w:numPr>
          <w:ilvl w:val="0"/>
          <w:numId w:val="15"/>
        </w:numPr>
        <w:shd w:val="clear" w:color="auto" w:fill="auto"/>
        <w:tabs>
          <w:tab w:val="left" w:pos="953"/>
        </w:tabs>
        <w:spacing w:after="0" w:line="276" w:lineRule="auto"/>
        <w:ind w:left="794" w:hanging="397"/>
        <w:jc w:val="left"/>
        <w:rPr>
          <w:rFonts w:ascii="Arial" w:hAnsi="Arial" w:cs="Arial"/>
          <w:lang w:val="sl-SI"/>
        </w:rPr>
      </w:pPr>
      <w:r w:rsidRPr="00F70931">
        <w:rPr>
          <w:rFonts w:ascii="Arial" w:hAnsi="Arial" w:cs="Arial"/>
          <w:lang w:val="sl-SI"/>
        </w:rPr>
        <w:t>ranjenci in bolniki, ki so ozdraveli, vendar so njihove duševne ali telesne sposobnosti občutno in trajno zmanjšane.</w:t>
      </w:r>
    </w:p>
    <w:p w14:paraId="67652D2C" w14:textId="77777777" w:rsidR="00CA49BF" w:rsidRPr="00CA49BF" w:rsidRDefault="00CA49BF" w:rsidP="00B83743">
      <w:pPr>
        <w:pStyle w:val="Bodytext20"/>
        <w:shd w:val="clear" w:color="auto" w:fill="auto"/>
        <w:tabs>
          <w:tab w:val="left" w:pos="953"/>
        </w:tabs>
        <w:spacing w:after="0" w:line="276" w:lineRule="auto"/>
        <w:ind w:firstLine="0"/>
        <w:jc w:val="left"/>
        <w:rPr>
          <w:rFonts w:ascii="Arial" w:hAnsi="Arial" w:cs="Arial"/>
          <w:lang w:val="sl-SI"/>
        </w:rPr>
      </w:pPr>
    </w:p>
    <w:p w14:paraId="5ED628C6" w14:textId="2F82D95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nevtralni državi se lahko nastanijo:</w:t>
      </w:r>
    </w:p>
    <w:p w14:paraId="49D9793C" w14:textId="77777777" w:rsidR="00CA49BF" w:rsidRPr="009B31FF" w:rsidRDefault="00CA49BF" w:rsidP="00B83743">
      <w:pPr>
        <w:pStyle w:val="Bodytext20"/>
        <w:shd w:val="clear" w:color="auto" w:fill="auto"/>
        <w:spacing w:after="0" w:line="276" w:lineRule="auto"/>
        <w:ind w:firstLine="397"/>
        <w:rPr>
          <w:rFonts w:ascii="Arial" w:hAnsi="Arial" w:cs="Arial"/>
          <w:lang w:val="sl-SI"/>
        </w:rPr>
      </w:pPr>
    </w:p>
    <w:p w14:paraId="0EA7A4DC" w14:textId="506C4EE8" w:rsidR="00F70931" w:rsidRDefault="003F32A8" w:rsidP="00F70931">
      <w:pPr>
        <w:pStyle w:val="Bodytext20"/>
        <w:numPr>
          <w:ilvl w:val="0"/>
          <w:numId w:val="16"/>
        </w:numPr>
        <w:shd w:val="clear" w:color="auto" w:fill="auto"/>
        <w:tabs>
          <w:tab w:val="left" w:pos="912"/>
        </w:tabs>
        <w:spacing w:after="0" w:line="276" w:lineRule="auto"/>
        <w:ind w:left="794" w:hanging="397"/>
        <w:rPr>
          <w:rFonts w:ascii="Arial" w:hAnsi="Arial" w:cs="Arial"/>
          <w:lang w:val="sl-SI"/>
        </w:rPr>
      </w:pPr>
      <w:r w:rsidRPr="009B31FF">
        <w:rPr>
          <w:rFonts w:ascii="Arial" w:hAnsi="Arial" w:cs="Arial"/>
          <w:lang w:val="sl-SI"/>
        </w:rPr>
        <w:t>ranjenci in bolniki, pri katerih se lahko pričakuje ozdravitev v enem letu po dnevu poškodbe ali začetku bolezni, če bi zdravljenje v nevtralni državi lahko povečalo možnosti zanesljivejše in hitrejše ozdravitve;</w:t>
      </w:r>
    </w:p>
    <w:p w14:paraId="661C02F4" w14:textId="77777777" w:rsidR="00F70931" w:rsidRDefault="00F70931" w:rsidP="00F70931">
      <w:pPr>
        <w:pStyle w:val="Bodytext20"/>
        <w:shd w:val="clear" w:color="auto" w:fill="auto"/>
        <w:tabs>
          <w:tab w:val="left" w:pos="912"/>
        </w:tabs>
        <w:spacing w:after="0" w:line="276" w:lineRule="auto"/>
        <w:ind w:left="794" w:firstLine="0"/>
        <w:rPr>
          <w:rFonts w:ascii="Arial" w:hAnsi="Arial" w:cs="Arial"/>
          <w:lang w:val="sl-SI"/>
        </w:rPr>
      </w:pPr>
    </w:p>
    <w:p w14:paraId="36EAA37E" w14:textId="66B025D1" w:rsidR="00C5711B" w:rsidRPr="00F70931" w:rsidRDefault="003F32A8" w:rsidP="00F70931">
      <w:pPr>
        <w:pStyle w:val="Bodytext20"/>
        <w:numPr>
          <w:ilvl w:val="0"/>
          <w:numId w:val="16"/>
        </w:numPr>
        <w:shd w:val="clear" w:color="auto" w:fill="auto"/>
        <w:tabs>
          <w:tab w:val="left" w:pos="912"/>
        </w:tabs>
        <w:spacing w:after="0" w:line="276" w:lineRule="auto"/>
        <w:ind w:left="794" w:hanging="397"/>
        <w:rPr>
          <w:rFonts w:ascii="Arial" w:hAnsi="Arial" w:cs="Arial"/>
          <w:lang w:val="sl-SI"/>
        </w:rPr>
      </w:pPr>
      <w:r w:rsidRPr="00F70931">
        <w:rPr>
          <w:rFonts w:ascii="Arial" w:hAnsi="Arial" w:cs="Arial"/>
          <w:lang w:val="sl-SI"/>
        </w:rPr>
        <w:t>vojni ujetniki, katerih duševno ali telesno zdravje je glede na zdravniško mnenje resno ogroženo zaradi dolgotrajnega ujetništva in katerih nastanitev v nevtralni državi bi to lahko odpravila.</w:t>
      </w:r>
    </w:p>
    <w:p w14:paraId="3C74B83D" w14:textId="77777777" w:rsidR="00CA49BF" w:rsidRPr="00CA49BF" w:rsidRDefault="00CA49BF" w:rsidP="00B83743">
      <w:pPr>
        <w:pStyle w:val="Bodytext20"/>
        <w:shd w:val="clear" w:color="auto" w:fill="auto"/>
        <w:tabs>
          <w:tab w:val="left" w:pos="912"/>
        </w:tabs>
        <w:spacing w:after="0" w:line="276" w:lineRule="auto"/>
        <w:ind w:firstLine="0"/>
        <w:rPr>
          <w:rFonts w:ascii="Arial" w:hAnsi="Arial" w:cs="Arial"/>
          <w:lang w:val="sl-SI"/>
        </w:rPr>
      </w:pPr>
    </w:p>
    <w:p w14:paraId="628EEBB8" w14:textId="31BA5C5E"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na katere se to nanaša, sporazumno določijo pogoje, ki jih morajo izpolnjevati vojni ujetniki, nastanjeni v nevtralni državi, da se lahko repatriirajo, in njihov status. Na splošno se repatriirajo vojni ujetniki, nastanjeni v nevtralni državi, ki pripadajo tem skupinam:</w:t>
      </w:r>
    </w:p>
    <w:p w14:paraId="55763F84" w14:textId="77777777" w:rsidR="00CA49BF" w:rsidRPr="009B31FF" w:rsidRDefault="00CA49BF" w:rsidP="00B83743">
      <w:pPr>
        <w:pStyle w:val="Bodytext20"/>
        <w:shd w:val="clear" w:color="auto" w:fill="auto"/>
        <w:spacing w:after="0" w:line="276" w:lineRule="auto"/>
        <w:ind w:firstLine="397"/>
        <w:rPr>
          <w:rFonts w:ascii="Arial" w:hAnsi="Arial" w:cs="Arial"/>
          <w:lang w:val="sl-SI"/>
        </w:rPr>
      </w:pPr>
    </w:p>
    <w:p w14:paraId="4989657B" w14:textId="3706EC56" w:rsidR="00F70931" w:rsidRDefault="003F32A8" w:rsidP="003E579F">
      <w:pPr>
        <w:pStyle w:val="Bodytext20"/>
        <w:numPr>
          <w:ilvl w:val="0"/>
          <w:numId w:val="17"/>
        </w:numPr>
        <w:shd w:val="clear" w:color="auto" w:fill="auto"/>
        <w:tabs>
          <w:tab w:val="left" w:pos="912"/>
        </w:tabs>
        <w:spacing w:after="0" w:line="276" w:lineRule="auto"/>
        <w:ind w:left="794" w:hanging="397"/>
        <w:rPr>
          <w:rFonts w:ascii="Arial" w:hAnsi="Arial" w:cs="Arial"/>
          <w:lang w:val="sl-SI"/>
        </w:rPr>
      </w:pPr>
      <w:r w:rsidRPr="009B31FF">
        <w:rPr>
          <w:rFonts w:ascii="Arial" w:hAnsi="Arial" w:cs="Arial"/>
          <w:lang w:val="sl-SI"/>
        </w:rPr>
        <w:t>osebe, katerih zdravstveno stanje se je tako poslabšalo, da izpolnjujejo pogoje za neposredno repatriacijo;</w:t>
      </w:r>
    </w:p>
    <w:p w14:paraId="1FA5721D" w14:textId="77777777" w:rsidR="00F70931" w:rsidRDefault="00F70931" w:rsidP="00F70931">
      <w:pPr>
        <w:pStyle w:val="Bodytext20"/>
        <w:shd w:val="clear" w:color="auto" w:fill="auto"/>
        <w:tabs>
          <w:tab w:val="left" w:pos="912"/>
        </w:tabs>
        <w:spacing w:after="0" w:line="276" w:lineRule="auto"/>
        <w:ind w:left="794" w:firstLine="0"/>
        <w:rPr>
          <w:rFonts w:ascii="Arial" w:hAnsi="Arial" w:cs="Arial"/>
          <w:lang w:val="sl-SI"/>
        </w:rPr>
      </w:pPr>
    </w:p>
    <w:p w14:paraId="3403E534" w14:textId="6E94478A" w:rsidR="00C5711B" w:rsidRPr="00F70931" w:rsidRDefault="003F32A8" w:rsidP="00F70931">
      <w:pPr>
        <w:pStyle w:val="Bodytext20"/>
        <w:numPr>
          <w:ilvl w:val="0"/>
          <w:numId w:val="17"/>
        </w:numPr>
        <w:shd w:val="clear" w:color="auto" w:fill="auto"/>
        <w:tabs>
          <w:tab w:val="left" w:pos="912"/>
        </w:tabs>
        <w:spacing w:after="0" w:line="276" w:lineRule="auto"/>
        <w:ind w:left="794" w:hanging="397"/>
        <w:rPr>
          <w:rFonts w:ascii="Arial" w:hAnsi="Arial" w:cs="Arial"/>
          <w:lang w:val="sl-SI"/>
        </w:rPr>
      </w:pPr>
      <w:r w:rsidRPr="00F70931">
        <w:rPr>
          <w:rFonts w:ascii="Arial" w:hAnsi="Arial" w:cs="Arial"/>
          <w:lang w:val="sl-SI"/>
        </w:rPr>
        <w:t>osebe, katerih duševne ali telesne sposobnosti ostanejo občutno zmanjšane tudi po zdravljenju.</w:t>
      </w:r>
    </w:p>
    <w:p w14:paraId="4476A8D7" w14:textId="77777777" w:rsidR="00CA49BF" w:rsidRPr="00CA49BF" w:rsidRDefault="00CA49BF" w:rsidP="00B83743">
      <w:pPr>
        <w:pStyle w:val="Bodytext20"/>
        <w:shd w:val="clear" w:color="auto" w:fill="auto"/>
        <w:tabs>
          <w:tab w:val="left" w:pos="912"/>
        </w:tabs>
        <w:spacing w:after="0" w:line="276" w:lineRule="auto"/>
        <w:ind w:firstLine="0"/>
        <w:rPr>
          <w:rFonts w:ascii="Arial" w:hAnsi="Arial" w:cs="Arial"/>
          <w:lang w:val="sl-SI"/>
        </w:rPr>
      </w:pPr>
    </w:p>
    <w:p w14:paraId="147CCE04" w14:textId="173809C3"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strani v spopadu niso sklenile posebnih sporazumov, ki določajo primere nezmožnosti ali bolezni, ki upravičujejo neposredno repatriacijo ali nastanitev v nevtralni državi, se ti primeri določijo v skladu z načeli iz vzorca sporazuma o neposredni repatriaciji in nastanitvi ranjenih in bolnih vojnih ujetnikov v nevtralnih državah ter iz pravilnika o skupnih zdravstvenih komisijah, ki sta priložena tej konvenciji.</w:t>
      </w:r>
    </w:p>
    <w:p w14:paraId="5BDB4685" w14:textId="062D3D81" w:rsidR="00CA49BF" w:rsidRDefault="00CA49BF" w:rsidP="00B83743">
      <w:pPr>
        <w:pStyle w:val="Bodytext20"/>
        <w:shd w:val="clear" w:color="auto" w:fill="auto"/>
        <w:spacing w:after="0" w:line="276" w:lineRule="auto"/>
        <w:ind w:firstLine="397"/>
        <w:rPr>
          <w:rFonts w:ascii="Arial" w:hAnsi="Arial" w:cs="Arial"/>
          <w:lang w:val="sl-SI"/>
        </w:rPr>
      </w:pPr>
    </w:p>
    <w:p w14:paraId="109D2188" w14:textId="77777777" w:rsidR="00CA49BF" w:rsidRPr="009B31FF" w:rsidRDefault="00CA49BF" w:rsidP="00B83743">
      <w:pPr>
        <w:pStyle w:val="Bodytext20"/>
        <w:shd w:val="clear" w:color="auto" w:fill="auto"/>
        <w:spacing w:after="0" w:line="276" w:lineRule="auto"/>
        <w:ind w:firstLine="397"/>
        <w:rPr>
          <w:rFonts w:ascii="Arial" w:hAnsi="Arial" w:cs="Arial"/>
          <w:lang w:val="sl-SI"/>
        </w:rPr>
      </w:pPr>
    </w:p>
    <w:p w14:paraId="12F825EE" w14:textId="771C2390"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111. člen</w:t>
      </w:r>
    </w:p>
    <w:p w14:paraId="0D8D3E42"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54D3D0F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Sila, ki pridržuje vojne ujetnike, sila, ki ji vojni ujetniki pripadajo, in nevtralna sila, o kateri se ti sili </w:t>
      </w:r>
      <w:r w:rsidRPr="009B31FF">
        <w:rPr>
          <w:rFonts w:ascii="Arial" w:hAnsi="Arial" w:cs="Arial"/>
          <w:lang w:val="sl-SI"/>
        </w:rPr>
        <w:lastRenderedPageBreak/>
        <w:t>sporazumeta, si prizadevajo skleniti sporazume, ki omogočajo interniranje vojnih ujetnikov na ozemlju navedene nevtralne sile, dokler se sovražnosti ne končajo.</w:t>
      </w:r>
    </w:p>
    <w:p w14:paraId="7757D49B"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0DFA8960"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5D043B5E" w14:textId="5F74EE3B"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112. člen</w:t>
      </w:r>
    </w:p>
    <w:p w14:paraId="23E43CC7"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0666625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začetku sovražnosti se imenujejo skupne zdravstvene komisije za pregled ranjenih in bolnih vojnih ujetnikov ter sprejemanje vseh ustreznih odločitev v zvezi z njimi. Imenovanje, naloge in delovanje teh komisij so v skladu z določbami pravilnika, ki je priložen tej konvenciji.</w:t>
      </w:r>
    </w:p>
    <w:p w14:paraId="20D83BC4" w14:textId="38A52A69"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so po mnenju zdravstvenih oblasti sile, ki jih pridržuje, očitno hudo ranjeni ali hudo bolni, se smejo repatriirati brez pregleda pred skupno zdravstveno komisijo.</w:t>
      </w:r>
    </w:p>
    <w:p w14:paraId="3358DD14" w14:textId="7326276C" w:rsidR="00CA49BF" w:rsidRDefault="00CA49BF" w:rsidP="00B83743">
      <w:pPr>
        <w:pStyle w:val="Bodytext20"/>
        <w:shd w:val="clear" w:color="auto" w:fill="auto"/>
        <w:spacing w:after="0" w:line="276" w:lineRule="auto"/>
        <w:ind w:firstLine="397"/>
        <w:rPr>
          <w:rFonts w:ascii="Arial" w:hAnsi="Arial" w:cs="Arial"/>
          <w:lang w:val="sl-SI"/>
        </w:rPr>
      </w:pPr>
    </w:p>
    <w:p w14:paraId="19C34E4D" w14:textId="749FA162" w:rsidR="00CA49BF" w:rsidRDefault="00CA49BF" w:rsidP="00B83743">
      <w:pPr>
        <w:pStyle w:val="Bodytext20"/>
        <w:shd w:val="clear" w:color="auto" w:fill="auto"/>
        <w:spacing w:after="0" w:line="276" w:lineRule="auto"/>
        <w:ind w:firstLine="397"/>
        <w:rPr>
          <w:rFonts w:ascii="Arial" w:hAnsi="Arial" w:cs="Arial"/>
          <w:lang w:val="sl-SI"/>
        </w:rPr>
      </w:pPr>
    </w:p>
    <w:p w14:paraId="17F128D5" w14:textId="4BAB6F38" w:rsidR="00CA49BF" w:rsidRPr="00CA49BF" w:rsidRDefault="00CA49BF"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w:t>
      </w:r>
      <w:r>
        <w:rPr>
          <w:rFonts w:ascii="Arial" w:hAnsi="Arial" w:cs="Arial"/>
          <w:smallCaps/>
          <w:sz w:val="20"/>
          <w:szCs w:val="20"/>
          <w:lang w:val="sl-SI"/>
        </w:rPr>
        <w:t>3</w:t>
      </w:r>
      <w:r w:rsidRPr="00CA49BF">
        <w:rPr>
          <w:rFonts w:ascii="Arial" w:hAnsi="Arial" w:cs="Arial"/>
          <w:smallCaps/>
          <w:sz w:val="20"/>
          <w:szCs w:val="20"/>
          <w:lang w:val="sl-SI"/>
        </w:rPr>
        <w:t>. člen</w:t>
      </w:r>
    </w:p>
    <w:p w14:paraId="2AFF1C65" w14:textId="0AD68712" w:rsidR="00CA49BF" w:rsidRDefault="00CA49BF" w:rsidP="00B83743">
      <w:pPr>
        <w:pStyle w:val="Bodytext20"/>
        <w:shd w:val="clear" w:color="auto" w:fill="auto"/>
        <w:spacing w:after="0" w:line="276" w:lineRule="auto"/>
        <w:ind w:firstLine="397"/>
        <w:rPr>
          <w:rFonts w:ascii="Arial" w:hAnsi="Arial" w:cs="Arial"/>
          <w:lang w:val="sl-SI"/>
        </w:rPr>
      </w:pPr>
    </w:p>
    <w:p w14:paraId="2279879A" w14:textId="22351E1B"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Poleg oseb, ki jih določijo zdravstvene oblasti sile, ki pridržuje vojne ujetnike, so do pregleda pred skupno zdravstveno komisijo iz prejšnjega člena upravičeni še ranjeni ali bolni vojni ujetniki, ki spadajo v te skupine:</w:t>
      </w:r>
    </w:p>
    <w:p w14:paraId="6AD0C175" w14:textId="77777777" w:rsidR="00CA49BF" w:rsidRPr="009B31FF" w:rsidRDefault="00CA49BF" w:rsidP="00B83743">
      <w:pPr>
        <w:pStyle w:val="Bodytext20"/>
        <w:shd w:val="clear" w:color="auto" w:fill="auto"/>
        <w:spacing w:after="0" w:line="276" w:lineRule="auto"/>
        <w:ind w:firstLine="0"/>
        <w:rPr>
          <w:rFonts w:ascii="Arial" w:hAnsi="Arial" w:cs="Arial"/>
          <w:lang w:val="sl-SI"/>
        </w:rPr>
      </w:pPr>
    </w:p>
    <w:p w14:paraId="0D9F2C61" w14:textId="52DF8A07" w:rsidR="00F70931" w:rsidRDefault="009A2ABB" w:rsidP="003E579F">
      <w:pPr>
        <w:pStyle w:val="Bodytext20"/>
        <w:numPr>
          <w:ilvl w:val="0"/>
          <w:numId w:val="18"/>
        </w:numPr>
        <w:shd w:val="clear" w:color="auto" w:fill="auto"/>
        <w:tabs>
          <w:tab w:val="left" w:pos="936"/>
          <w:tab w:val="right" w:pos="2299"/>
          <w:tab w:val="left" w:pos="2447"/>
          <w:tab w:val="right" w:pos="3710"/>
          <w:tab w:val="left" w:pos="3858"/>
        </w:tabs>
        <w:spacing w:after="0" w:line="276" w:lineRule="auto"/>
        <w:ind w:left="794" w:hanging="397"/>
        <w:rPr>
          <w:rFonts w:ascii="Arial" w:hAnsi="Arial" w:cs="Arial"/>
          <w:lang w:val="sl-SI"/>
        </w:rPr>
      </w:pPr>
      <w:r w:rsidRPr="009B31FF">
        <w:rPr>
          <w:rFonts w:ascii="Arial" w:hAnsi="Arial" w:cs="Arial"/>
          <w:lang w:val="sl-SI"/>
        </w:rPr>
        <w:t>ranjenci ali bolniki, ki jih predlaga zdravnik ali kirurg njihove narodne pripadnosti ali zdravnik ali kirurg, ki je državljan ene od strani v spopadu, ki je zaveznica sile, ki ji ujetniki pripadajo, in ki opravlja svoje naloge v taborišču;</w:t>
      </w:r>
      <w:r w:rsidRPr="009B31FF">
        <w:rPr>
          <w:rFonts w:ascii="Arial" w:hAnsi="Arial" w:cs="Arial"/>
          <w:lang w:val="sl-SI"/>
        </w:rPr>
        <w:tab/>
      </w:r>
      <w:r w:rsidRPr="009B31FF">
        <w:rPr>
          <w:rFonts w:ascii="Arial" w:hAnsi="Arial" w:cs="Arial"/>
          <w:lang w:val="sl-SI"/>
        </w:rPr>
        <w:tab/>
      </w:r>
    </w:p>
    <w:p w14:paraId="64BF0FF3" w14:textId="77777777" w:rsidR="00F70931" w:rsidRDefault="00F70931" w:rsidP="00F70931">
      <w:pPr>
        <w:pStyle w:val="Bodytext20"/>
        <w:shd w:val="clear" w:color="auto" w:fill="auto"/>
        <w:tabs>
          <w:tab w:val="left" w:pos="936"/>
          <w:tab w:val="right" w:pos="2299"/>
          <w:tab w:val="left" w:pos="2447"/>
          <w:tab w:val="right" w:pos="3710"/>
          <w:tab w:val="left" w:pos="3858"/>
        </w:tabs>
        <w:spacing w:after="0" w:line="276" w:lineRule="auto"/>
        <w:ind w:left="794" w:firstLine="0"/>
        <w:rPr>
          <w:rFonts w:ascii="Arial" w:hAnsi="Arial" w:cs="Arial"/>
          <w:lang w:val="sl-SI"/>
        </w:rPr>
      </w:pPr>
    </w:p>
    <w:p w14:paraId="1153B1FA" w14:textId="10D3BC37" w:rsidR="00F70931" w:rsidRDefault="009A2ABB" w:rsidP="00F70931">
      <w:pPr>
        <w:pStyle w:val="Bodytext20"/>
        <w:numPr>
          <w:ilvl w:val="0"/>
          <w:numId w:val="18"/>
        </w:numPr>
        <w:shd w:val="clear" w:color="auto" w:fill="auto"/>
        <w:tabs>
          <w:tab w:val="left" w:pos="936"/>
          <w:tab w:val="right" w:pos="2299"/>
          <w:tab w:val="left" w:pos="2447"/>
          <w:tab w:val="right" w:pos="3710"/>
          <w:tab w:val="left" w:pos="3858"/>
        </w:tabs>
        <w:spacing w:after="0" w:line="276" w:lineRule="auto"/>
        <w:ind w:left="794" w:hanging="397"/>
        <w:rPr>
          <w:rFonts w:ascii="Arial" w:hAnsi="Arial" w:cs="Arial"/>
          <w:lang w:val="sl-SI"/>
        </w:rPr>
      </w:pPr>
      <w:r w:rsidRPr="00F70931">
        <w:rPr>
          <w:rFonts w:ascii="Arial" w:hAnsi="Arial" w:cs="Arial"/>
          <w:lang w:val="sl-SI"/>
        </w:rPr>
        <w:t>ranjenci in bolniki, ki jih predlaga predstavnik vojnih ujetnikov;</w:t>
      </w:r>
      <w:r w:rsidRPr="00F70931">
        <w:rPr>
          <w:rFonts w:ascii="Arial" w:hAnsi="Arial" w:cs="Arial"/>
          <w:lang w:val="sl-SI"/>
        </w:rPr>
        <w:tab/>
      </w:r>
    </w:p>
    <w:p w14:paraId="25E842C7" w14:textId="77777777" w:rsidR="00F70931" w:rsidRDefault="00F70931" w:rsidP="00F70931">
      <w:pPr>
        <w:pStyle w:val="Bodytext20"/>
        <w:shd w:val="clear" w:color="auto" w:fill="auto"/>
        <w:tabs>
          <w:tab w:val="left" w:pos="936"/>
          <w:tab w:val="right" w:pos="2299"/>
          <w:tab w:val="left" w:pos="2447"/>
          <w:tab w:val="right" w:pos="3710"/>
          <w:tab w:val="left" w:pos="3858"/>
        </w:tabs>
        <w:spacing w:after="0" w:line="276" w:lineRule="auto"/>
        <w:ind w:left="794" w:firstLine="0"/>
        <w:rPr>
          <w:rFonts w:ascii="Arial" w:hAnsi="Arial" w:cs="Arial"/>
          <w:lang w:val="sl-SI"/>
        </w:rPr>
      </w:pPr>
    </w:p>
    <w:p w14:paraId="7ED37403" w14:textId="261511AC" w:rsidR="00C5711B" w:rsidRPr="00F70931" w:rsidRDefault="003F32A8" w:rsidP="003E579F">
      <w:pPr>
        <w:pStyle w:val="Bodytext20"/>
        <w:numPr>
          <w:ilvl w:val="0"/>
          <w:numId w:val="18"/>
        </w:numPr>
        <w:shd w:val="clear" w:color="auto" w:fill="auto"/>
        <w:tabs>
          <w:tab w:val="left" w:pos="936"/>
          <w:tab w:val="right" w:pos="2299"/>
          <w:tab w:val="left" w:pos="2447"/>
          <w:tab w:val="right" w:pos="3710"/>
          <w:tab w:val="left" w:pos="3858"/>
        </w:tabs>
        <w:spacing w:after="0" w:line="276" w:lineRule="auto"/>
        <w:ind w:left="794" w:hanging="397"/>
        <w:rPr>
          <w:rFonts w:ascii="Arial" w:hAnsi="Arial" w:cs="Arial"/>
          <w:lang w:val="sl-SI"/>
        </w:rPr>
      </w:pPr>
      <w:r w:rsidRPr="00F70931">
        <w:rPr>
          <w:rFonts w:ascii="Arial" w:hAnsi="Arial" w:cs="Arial"/>
          <w:lang w:val="sl-SI"/>
        </w:rPr>
        <w:t>ranjenci in bolniki, ki jih predlaga sila, ki ji pripadajo, ali organizacija, ki jo ta sila priznava in ki pomaga vojnim ujetnikom.</w:t>
      </w:r>
    </w:p>
    <w:p w14:paraId="18F81350" w14:textId="77777777" w:rsidR="00CA49BF" w:rsidRPr="00CA49BF" w:rsidRDefault="00CA49BF" w:rsidP="00B83743">
      <w:pPr>
        <w:pStyle w:val="Bodytext20"/>
        <w:shd w:val="clear" w:color="auto" w:fill="auto"/>
        <w:tabs>
          <w:tab w:val="left" w:pos="936"/>
          <w:tab w:val="right" w:pos="2299"/>
          <w:tab w:val="left" w:pos="2447"/>
          <w:tab w:val="right" w:pos="3710"/>
          <w:tab w:val="left" w:pos="3858"/>
        </w:tabs>
        <w:spacing w:after="0" w:line="276" w:lineRule="auto"/>
        <w:ind w:firstLine="0"/>
        <w:rPr>
          <w:rFonts w:ascii="Arial" w:hAnsi="Arial" w:cs="Arial"/>
          <w:lang w:val="sl-SI"/>
        </w:rPr>
      </w:pPr>
    </w:p>
    <w:p w14:paraId="1116A5E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ne spadajo v nobeno od teh treh skupin, smejo priti na pregled pred skupno zdravstveno komisijo, vendar so pregledani za vojnimi ujetniki iz navedenih skupin.</w:t>
      </w:r>
    </w:p>
    <w:p w14:paraId="2CE770DA" w14:textId="7A4BED0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Pri pregledu vojnih ujetnikov pred skupno zdravstveno komisijo smeta prisostvovati zdravnik ali kirurg njihove narodne pripadnosti in predstavnik vojnih ujetnikov.</w:t>
      </w:r>
    </w:p>
    <w:p w14:paraId="4DD110D8" w14:textId="687FFD37" w:rsidR="00CA49BF" w:rsidRDefault="00CA49BF" w:rsidP="00B83743">
      <w:pPr>
        <w:pStyle w:val="Bodytext20"/>
        <w:shd w:val="clear" w:color="auto" w:fill="auto"/>
        <w:spacing w:after="0" w:line="276" w:lineRule="auto"/>
        <w:ind w:firstLine="397"/>
        <w:rPr>
          <w:rFonts w:ascii="Arial" w:hAnsi="Arial" w:cs="Arial"/>
          <w:lang w:val="sl-SI"/>
        </w:rPr>
      </w:pPr>
    </w:p>
    <w:p w14:paraId="11222384" w14:textId="77777777" w:rsidR="00CA49BF" w:rsidRPr="00CA49BF" w:rsidRDefault="00CA49BF" w:rsidP="00B83743">
      <w:pPr>
        <w:pStyle w:val="Bodytext20"/>
        <w:shd w:val="clear" w:color="auto" w:fill="auto"/>
        <w:spacing w:after="0" w:line="276" w:lineRule="auto"/>
        <w:ind w:firstLine="0"/>
        <w:rPr>
          <w:rFonts w:ascii="Arial" w:hAnsi="Arial" w:cs="Arial"/>
          <w:smallCaps/>
          <w:lang w:val="sl-SI"/>
        </w:rPr>
      </w:pPr>
    </w:p>
    <w:p w14:paraId="45E11E2E" w14:textId="030AA8E4"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114. člen</w:t>
      </w:r>
    </w:p>
    <w:p w14:paraId="4AFDF716"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684FB36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so žrtve nezgod, razen tistih, ki so se poškodovali namenoma, v povezavi z repatriacijo in nastanitvijo v nevtralni državi uživajo ugodnosti po določbah te konvencije.</w:t>
      </w:r>
    </w:p>
    <w:p w14:paraId="2A042C33"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607C4B68"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54A1AD49" w14:textId="5F31388C"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115. člen</w:t>
      </w:r>
    </w:p>
    <w:p w14:paraId="7E532A99"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5981BEE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 vojni ujetnik, ki je kaznovan disciplinsko in izpolnjuje pogoje za repatriacijo ali nastanitev v nevtralni državi, ne sme biti zadržan z izgovorom, da še ni prestal izrečene disciplinske kazni.</w:t>
      </w:r>
    </w:p>
    <w:p w14:paraId="6186A28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 vojne ujetnike, pridržane v zvezi s sodnim pregonom ali obsodbo, ki so predvideni za repatriacijo ali nastanitev v nevtralni državi, se ti ukrepi lahko uporabljajo do konca postopka ali prestajanja kazni, če sila, ki jih pridržuje, soglaša s tem.</w:t>
      </w:r>
    </w:p>
    <w:p w14:paraId="0514F3E0" w14:textId="23E5FB6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Strani v spopadu si sporočijo imena vojnih ujetnikov, ki bodo pridržani do konca postopka ali prestajanja kazni.</w:t>
      </w:r>
    </w:p>
    <w:p w14:paraId="48EB8E2A" w14:textId="0FB9CDFB" w:rsidR="00CA49BF" w:rsidRDefault="00CA49BF" w:rsidP="00B83743">
      <w:pPr>
        <w:pStyle w:val="Bodytext20"/>
        <w:shd w:val="clear" w:color="auto" w:fill="auto"/>
        <w:spacing w:after="0" w:line="276" w:lineRule="auto"/>
        <w:ind w:firstLine="397"/>
        <w:rPr>
          <w:rFonts w:ascii="Arial" w:hAnsi="Arial" w:cs="Arial"/>
          <w:lang w:val="sl-SI"/>
        </w:rPr>
      </w:pPr>
    </w:p>
    <w:p w14:paraId="661FDF29" w14:textId="77777777" w:rsidR="00CA49BF" w:rsidRPr="009B31FF" w:rsidRDefault="00CA49BF" w:rsidP="00B83743">
      <w:pPr>
        <w:pStyle w:val="Bodytext20"/>
        <w:shd w:val="clear" w:color="auto" w:fill="auto"/>
        <w:spacing w:after="0" w:line="276" w:lineRule="auto"/>
        <w:ind w:firstLine="397"/>
        <w:rPr>
          <w:rFonts w:ascii="Arial" w:hAnsi="Arial" w:cs="Arial"/>
          <w:lang w:val="sl-SI"/>
        </w:rPr>
      </w:pPr>
    </w:p>
    <w:p w14:paraId="0FDC9705" w14:textId="41815E24"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116. člen</w:t>
      </w:r>
    </w:p>
    <w:p w14:paraId="1B056C90"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5633DD98" w14:textId="2566574A" w:rsidR="00CA49B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lastRenderedPageBreak/>
        <w:t>Stroške repatriacije vojnih ujetnikov ali njihovega prevoza v nevtralno državo od meje sile, ki jih je pridrževala, krije sila, ki ji vojni ujetniki pripadajo.</w:t>
      </w:r>
    </w:p>
    <w:p w14:paraId="622F8607" w14:textId="029E5C04" w:rsidR="00CA49BF" w:rsidRDefault="00CA49BF" w:rsidP="00B83743">
      <w:pPr>
        <w:pStyle w:val="Bodytext20"/>
        <w:shd w:val="clear" w:color="auto" w:fill="auto"/>
        <w:spacing w:after="0" w:line="276" w:lineRule="auto"/>
        <w:ind w:firstLine="397"/>
        <w:rPr>
          <w:rFonts w:ascii="Arial" w:hAnsi="Arial" w:cs="Arial"/>
          <w:lang w:val="sl-SI"/>
        </w:rPr>
      </w:pPr>
    </w:p>
    <w:p w14:paraId="103CB7A9" w14:textId="77777777" w:rsidR="00CA49BF" w:rsidRDefault="00CA49BF" w:rsidP="00B83743">
      <w:pPr>
        <w:pStyle w:val="Bodytext20"/>
        <w:shd w:val="clear" w:color="auto" w:fill="auto"/>
        <w:spacing w:after="0" w:line="276" w:lineRule="auto"/>
        <w:ind w:firstLine="397"/>
        <w:rPr>
          <w:rFonts w:ascii="Arial" w:hAnsi="Arial" w:cs="Arial"/>
          <w:lang w:val="sl-SI"/>
        </w:rPr>
      </w:pPr>
    </w:p>
    <w:p w14:paraId="1E3CDFB1" w14:textId="58FE1F55" w:rsidR="00CA49BF" w:rsidRPr="00CA49BF" w:rsidRDefault="00CA49BF" w:rsidP="00F70931">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w:t>
      </w:r>
      <w:r>
        <w:rPr>
          <w:rFonts w:ascii="Arial" w:hAnsi="Arial" w:cs="Arial"/>
          <w:smallCaps/>
          <w:sz w:val="20"/>
          <w:szCs w:val="20"/>
          <w:lang w:val="sl-SI"/>
        </w:rPr>
        <w:t>7</w:t>
      </w:r>
      <w:r w:rsidRPr="00CA49BF">
        <w:rPr>
          <w:rFonts w:ascii="Arial" w:hAnsi="Arial" w:cs="Arial"/>
          <w:smallCaps/>
          <w:sz w:val="20"/>
          <w:szCs w:val="20"/>
          <w:lang w:val="sl-SI"/>
        </w:rPr>
        <w:t>. člen</w:t>
      </w:r>
    </w:p>
    <w:p w14:paraId="1E54C147" w14:textId="77777777" w:rsidR="00CA49BF" w:rsidRDefault="00CA49BF" w:rsidP="00F70931">
      <w:pPr>
        <w:pStyle w:val="Bodytext20"/>
        <w:shd w:val="clear" w:color="auto" w:fill="auto"/>
        <w:spacing w:after="0" w:line="276" w:lineRule="auto"/>
        <w:ind w:firstLine="0"/>
        <w:rPr>
          <w:rFonts w:ascii="Arial" w:hAnsi="Arial" w:cs="Arial"/>
          <w:lang w:val="sl-SI"/>
        </w:rPr>
      </w:pPr>
    </w:p>
    <w:p w14:paraId="65DFEEBF" w14:textId="0F856800" w:rsidR="00C5711B"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Nobena repatriirana oseba ne sme biti zaposlena v aktivni vojaški službi.</w:t>
      </w:r>
    </w:p>
    <w:p w14:paraId="0BF381EC" w14:textId="7E3FC823" w:rsidR="00CA49BF" w:rsidRDefault="00CA49BF" w:rsidP="00F70931">
      <w:pPr>
        <w:pStyle w:val="Bodytext20"/>
        <w:shd w:val="clear" w:color="auto" w:fill="auto"/>
        <w:spacing w:after="0" w:line="276" w:lineRule="auto"/>
        <w:ind w:firstLine="0"/>
        <w:rPr>
          <w:rFonts w:ascii="Arial" w:hAnsi="Arial" w:cs="Arial"/>
          <w:lang w:val="sl-SI"/>
        </w:rPr>
      </w:pPr>
    </w:p>
    <w:p w14:paraId="68113701" w14:textId="77777777" w:rsidR="00CA49BF" w:rsidRPr="009B31FF" w:rsidRDefault="00CA49BF" w:rsidP="00846665">
      <w:pPr>
        <w:pStyle w:val="Bodytext20"/>
        <w:shd w:val="clear" w:color="auto" w:fill="auto"/>
        <w:spacing w:after="0" w:line="276" w:lineRule="auto"/>
        <w:ind w:firstLine="0"/>
        <w:rPr>
          <w:rFonts w:ascii="Arial" w:hAnsi="Arial" w:cs="Arial"/>
          <w:lang w:val="sl-SI"/>
        </w:rPr>
      </w:pPr>
    </w:p>
    <w:p w14:paraId="5AD6F512" w14:textId="77777777" w:rsidR="00C5711B" w:rsidRPr="009B31FF"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II. ODDELEK</w:t>
      </w:r>
    </w:p>
    <w:p w14:paraId="39747EEE" w14:textId="77777777" w:rsidR="00850B29"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br/>
        <w:t xml:space="preserve">OSVOBODITEV IN REPATRICIJA VOJNIH UJETNIKOV </w:t>
      </w:r>
    </w:p>
    <w:p w14:paraId="03848BA9" w14:textId="04A1422E" w:rsidR="00C5711B" w:rsidRPr="009B31FF"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OB KONČANJU SOVRAŽNOSTI</w:t>
      </w:r>
    </w:p>
    <w:p w14:paraId="2A5DD578" w14:textId="77777777" w:rsidR="00CA49BF" w:rsidRDefault="00CA49BF" w:rsidP="00846665">
      <w:pPr>
        <w:pStyle w:val="Bodytext40"/>
        <w:shd w:val="clear" w:color="auto" w:fill="auto"/>
        <w:spacing w:before="0" w:after="0" w:line="276" w:lineRule="auto"/>
        <w:rPr>
          <w:rFonts w:ascii="Arial" w:hAnsi="Arial" w:cs="Arial"/>
          <w:sz w:val="20"/>
          <w:szCs w:val="20"/>
          <w:lang w:val="sl-SI"/>
        </w:rPr>
      </w:pPr>
    </w:p>
    <w:p w14:paraId="7E324E1D" w14:textId="77777777" w:rsidR="00CA49BF" w:rsidRDefault="00CA49BF" w:rsidP="00846665">
      <w:pPr>
        <w:pStyle w:val="Bodytext40"/>
        <w:shd w:val="clear" w:color="auto" w:fill="auto"/>
        <w:spacing w:before="0" w:after="0" w:line="276" w:lineRule="auto"/>
        <w:rPr>
          <w:rFonts w:ascii="Arial" w:hAnsi="Arial" w:cs="Arial"/>
          <w:sz w:val="20"/>
          <w:szCs w:val="20"/>
          <w:lang w:val="sl-SI"/>
        </w:rPr>
      </w:pPr>
    </w:p>
    <w:p w14:paraId="0EEE76E3" w14:textId="6AEBA5BE" w:rsidR="00C5711B" w:rsidRPr="00CA49BF" w:rsidRDefault="003F32A8" w:rsidP="00846665">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118. člen</w:t>
      </w:r>
    </w:p>
    <w:p w14:paraId="6D4269EC"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6D53A78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 končanju aktivnih sovražnosti se vojni ujetniki brez odlašanja osvobodijo in repatriirajo.</w:t>
      </w:r>
    </w:p>
    <w:p w14:paraId="3D4F91D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sporazum, sklenjen med stranmi v spopadu z namenom končati sovražnosti, ne vsebuje določb o tem ali če takega sporazuma ni, vsaka od sil, ki pridržuje vojne ujetnike, sama sestavi in brez odlašanja izvede načrt o njihovi repatriaciji v skladu z načelom iz prejšnjega odstavka.</w:t>
      </w:r>
    </w:p>
    <w:p w14:paraId="309A687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vsakem primeru se sprejeti ukrepi sporočijo vojnim ujetnikom.</w:t>
      </w:r>
    </w:p>
    <w:p w14:paraId="2EA6F0D4" w14:textId="5BF85F95" w:rsidR="00C5711B"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Stroški repatriacije vojnih ujetnikov se vedno pravično porazdelijo med silo, ki jih pridržuje, in silo, ki ji pripadajo. Pri porazdelitvi se uporabljajo ta načela:</w:t>
      </w:r>
    </w:p>
    <w:p w14:paraId="6277D18F" w14:textId="77777777" w:rsidR="00CA49BF" w:rsidRPr="009B31FF" w:rsidRDefault="00CA49BF" w:rsidP="00B83743">
      <w:pPr>
        <w:pStyle w:val="Bodytext20"/>
        <w:shd w:val="clear" w:color="auto" w:fill="auto"/>
        <w:spacing w:after="0" w:line="276" w:lineRule="auto"/>
        <w:ind w:firstLine="0"/>
        <w:rPr>
          <w:rFonts w:ascii="Arial" w:hAnsi="Arial" w:cs="Arial"/>
          <w:lang w:val="sl-SI"/>
        </w:rPr>
      </w:pPr>
    </w:p>
    <w:p w14:paraId="257B07E5" w14:textId="7BEA9103" w:rsidR="00F70931" w:rsidRDefault="003F32A8" w:rsidP="00846665">
      <w:pPr>
        <w:pStyle w:val="Bodytext20"/>
        <w:numPr>
          <w:ilvl w:val="0"/>
          <w:numId w:val="19"/>
        </w:numPr>
        <w:shd w:val="clear" w:color="auto" w:fill="auto"/>
        <w:tabs>
          <w:tab w:val="left" w:pos="895"/>
        </w:tabs>
        <w:spacing w:after="0" w:line="276" w:lineRule="auto"/>
        <w:ind w:left="794" w:hanging="397"/>
        <w:rPr>
          <w:rFonts w:ascii="Arial" w:hAnsi="Arial" w:cs="Arial"/>
          <w:lang w:val="sl-SI"/>
        </w:rPr>
      </w:pPr>
      <w:r w:rsidRPr="009B31FF">
        <w:rPr>
          <w:rFonts w:ascii="Arial" w:hAnsi="Arial" w:cs="Arial"/>
          <w:lang w:val="sl-SI"/>
        </w:rPr>
        <w:t>če sili mejita druga na drugo, sila, ki ji vojni ujetniki pripadajo, krije stroške njihove repatriacije od meje sile, ki jih pridržuje;</w:t>
      </w:r>
    </w:p>
    <w:p w14:paraId="70CA2276" w14:textId="77777777" w:rsidR="00F70931" w:rsidRDefault="00F70931" w:rsidP="00F70931">
      <w:pPr>
        <w:pStyle w:val="Bodytext20"/>
        <w:shd w:val="clear" w:color="auto" w:fill="auto"/>
        <w:tabs>
          <w:tab w:val="left" w:pos="895"/>
        </w:tabs>
        <w:spacing w:after="0" w:line="276" w:lineRule="auto"/>
        <w:ind w:left="794" w:firstLine="0"/>
        <w:rPr>
          <w:rFonts w:ascii="Arial" w:hAnsi="Arial" w:cs="Arial"/>
          <w:lang w:val="sl-SI"/>
        </w:rPr>
      </w:pPr>
    </w:p>
    <w:p w14:paraId="09D47C56" w14:textId="3B6ED1FF" w:rsidR="00C5711B" w:rsidRPr="00F70931" w:rsidRDefault="003F32A8" w:rsidP="00F70931">
      <w:pPr>
        <w:pStyle w:val="Bodytext20"/>
        <w:numPr>
          <w:ilvl w:val="0"/>
          <w:numId w:val="19"/>
        </w:numPr>
        <w:shd w:val="clear" w:color="auto" w:fill="auto"/>
        <w:tabs>
          <w:tab w:val="left" w:pos="895"/>
        </w:tabs>
        <w:spacing w:after="0" w:line="276" w:lineRule="auto"/>
        <w:ind w:left="794" w:hanging="397"/>
        <w:rPr>
          <w:rFonts w:ascii="Arial" w:hAnsi="Arial" w:cs="Arial"/>
          <w:lang w:val="sl-SI"/>
        </w:rPr>
      </w:pPr>
      <w:r w:rsidRPr="00F70931">
        <w:rPr>
          <w:rFonts w:ascii="Arial" w:hAnsi="Arial" w:cs="Arial"/>
          <w:lang w:val="sl-SI"/>
        </w:rPr>
        <w:t>če sili ne mejita druga na drugo, sila, ki pridržuje vojne ujetnike, krije stroške njihovega prevoza na svojem ozemlju do svoje meje ali luke za vkrcanje, ki je najbližje ozemlju sile, ki ji vojni ujetniki pripadajo. O drugih stroških repatriacije se strani, na katere se to nanaša, sporazumejo in jih pravično porazdelijo med seboj. Sklenitev takega sporazuma nikakor ne upravičuje odlašanja repatriacije vojnih ujetnikov.</w:t>
      </w:r>
    </w:p>
    <w:p w14:paraId="59BBAA7C" w14:textId="06085E02" w:rsidR="00CA49BF" w:rsidRDefault="00CA49BF" w:rsidP="00B83743">
      <w:pPr>
        <w:pStyle w:val="Bodytext20"/>
        <w:shd w:val="clear" w:color="auto" w:fill="auto"/>
        <w:tabs>
          <w:tab w:val="left" w:pos="895"/>
        </w:tabs>
        <w:spacing w:after="0" w:line="276" w:lineRule="auto"/>
        <w:ind w:firstLine="0"/>
        <w:rPr>
          <w:rFonts w:ascii="Arial" w:hAnsi="Arial" w:cs="Arial"/>
          <w:lang w:val="sl-SI"/>
        </w:rPr>
      </w:pPr>
    </w:p>
    <w:p w14:paraId="0A0B18A5" w14:textId="77777777" w:rsidR="00F70931" w:rsidRPr="00CA49BF" w:rsidRDefault="00F70931" w:rsidP="00B83743">
      <w:pPr>
        <w:pStyle w:val="Bodytext20"/>
        <w:shd w:val="clear" w:color="auto" w:fill="auto"/>
        <w:tabs>
          <w:tab w:val="left" w:pos="895"/>
        </w:tabs>
        <w:spacing w:after="0" w:line="276" w:lineRule="auto"/>
        <w:ind w:firstLine="0"/>
        <w:rPr>
          <w:rFonts w:ascii="Arial" w:hAnsi="Arial" w:cs="Arial"/>
          <w:lang w:val="sl-SI"/>
        </w:rPr>
      </w:pPr>
    </w:p>
    <w:p w14:paraId="37B2B873" w14:textId="0F883E00" w:rsidR="00C5711B" w:rsidRDefault="003F32A8" w:rsidP="00B83743">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119. člen</w:t>
      </w:r>
    </w:p>
    <w:p w14:paraId="78BF4F80"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5E5AD902" w14:textId="77777777" w:rsidR="00C5711B" w:rsidRPr="009B31FF"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Repatriacija poteka v razmerah, ki so podobne tistim iz 46. do 48. člena te konvencije o premestitvi vojnih ujetnikov, ob upoštevanju določb 118. člena in naslednjih odstavkov.</w:t>
      </w:r>
    </w:p>
    <w:p w14:paraId="61EB8907" w14:textId="77777777" w:rsidR="00CA49BF"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repatriaciji se vojnim ujetnikom vrnejo vsi vrednostni predmeti, ki so jim bili odvzeti na podlagi 18. člena, in zneski v tuji valuti, ki niso bili zamenjani v valuto sile, ki pridržuje vojne ujetnike.</w:t>
      </w:r>
    </w:p>
    <w:p w14:paraId="75E503FE" w14:textId="37C137DE" w:rsidR="00C5711B" w:rsidRPr="009B31FF"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Vrednostni predmeti in zneski v tuji valuti, ki iz kakršnega koli razloga niso vrnjeni vojnim ujetnikom ob repatriaciji, se predajo informacijskemu uradu iz 122. člena.</w:t>
      </w:r>
    </w:p>
    <w:p w14:paraId="6DD727EC" w14:textId="77777777" w:rsidR="00C5711B" w:rsidRPr="009B31FF"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lahko vzamejo s seboj osebne predmete, korespondenco in pakete, ki so prispeli zanje. Teža prtljage se zaradi razmer repatriacije lahko omeji na primerno težo, ki jo vojni ujetnik lahko nosi. Vsakemu vojnemu ujetniku se vedno dovoli nositi teža najmanj petindvajset kilogramov.</w:t>
      </w:r>
    </w:p>
    <w:p w14:paraId="7223844A" w14:textId="77777777" w:rsidR="00C5711B" w:rsidRPr="009B31FF" w:rsidRDefault="003F32A8" w:rsidP="00F70931">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Druge osebne predmete repatriiranega vojnega ujetnika hrani sila, ki ga pridržuje; pošlje mu jih, takoj ko s silo, ki ji vojni ujetnik pripada, sklene sporazum o načinu prevoza predmetov in kritju stroškov zanj.</w:t>
      </w:r>
    </w:p>
    <w:p w14:paraId="5796F8F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Vojni ujetniki, ki so v kazenskem postopku zaradi kaznivega dejanja, se smejo pridržati do konca postopka in po potrebi do konca prestajanja kazni. Enako velja za vojne ujetnike, že obsojene zaradi kaznivega dejanja.</w:t>
      </w:r>
    </w:p>
    <w:p w14:paraId="55D97C0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Strani v spopadu si sporočijo imena vojnih ujetnikov, ki so pridržani do konca postopka ali </w:t>
      </w:r>
      <w:r w:rsidRPr="009B31FF">
        <w:rPr>
          <w:rFonts w:ascii="Arial" w:hAnsi="Arial" w:cs="Arial"/>
          <w:lang w:val="sl-SI"/>
        </w:rPr>
        <w:lastRenderedPageBreak/>
        <w:t>prestajanja kazni.</w:t>
      </w:r>
    </w:p>
    <w:p w14:paraId="1378457B" w14:textId="4C0A2FA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Strani v spopadu se sporazumejo o ustanovitvi komisij za iskanje razkropljenih vojnih ujetnikov in zagotavljanje njihove repatriacije v najkrajšem času.</w:t>
      </w:r>
    </w:p>
    <w:p w14:paraId="3DD2424D" w14:textId="464665C1" w:rsidR="00CA49BF" w:rsidRDefault="00CA49BF" w:rsidP="00B83743">
      <w:pPr>
        <w:pStyle w:val="Bodytext20"/>
        <w:shd w:val="clear" w:color="auto" w:fill="auto"/>
        <w:spacing w:after="0" w:line="276" w:lineRule="auto"/>
        <w:ind w:firstLine="397"/>
        <w:rPr>
          <w:rFonts w:ascii="Arial" w:hAnsi="Arial" w:cs="Arial"/>
          <w:lang w:val="sl-SI"/>
        </w:rPr>
      </w:pPr>
    </w:p>
    <w:p w14:paraId="15BA7887" w14:textId="2DAE9D99" w:rsidR="00CA49BF" w:rsidRDefault="00CA49BF" w:rsidP="00B83743">
      <w:pPr>
        <w:pStyle w:val="Bodytext20"/>
        <w:shd w:val="clear" w:color="auto" w:fill="auto"/>
        <w:spacing w:after="0" w:line="276" w:lineRule="auto"/>
        <w:ind w:firstLine="397"/>
        <w:rPr>
          <w:rFonts w:ascii="Arial" w:hAnsi="Arial" w:cs="Arial"/>
          <w:lang w:val="sl-SI"/>
        </w:rPr>
      </w:pPr>
    </w:p>
    <w:p w14:paraId="080E3BDB" w14:textId="77777777" w:rsidR="00C5711B" w:rsidRPr="009B31FF"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III. ODDELEK</w:t>
      </w:r>
    </w:p>
    <w:p w14:paraId="2126A952" w14:textId="77777777" w:rsidR="00CA49BF" w:rsidRDefault="00CA49BF" w:rsidP="00846665">
      <w:pPr>
        <w:pStyle w:val="Bodytext20"/>
        <w:shd w:val="clear" w:color="auto" w:fill="auto"/>
        <w:spacing w:after="0" w:line="276" w:lineRule="auto"/>
        <w:ind w:firstLine="0"/>
        <w:jc w:val="center"/>
        <w:rPr>
          <w:rFonts w:ascii="Arial" w:hAnsi="Arial" w:cs="Arial"/>
          <w:lang w:val="sl-SI"/>
        </w:rPr>
      </w:pPr>
    </w:p>
    <w:p w14:paraId="251AEE91" w14:textId="2892C1EF" w:rsidR="00C5711B" w:rsidRPr="009B31FF"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SMRT VOJNIH UJETNIKOV</w:t>
      </w:r>
    </w:p>
    <w:p w14:paraId="53204DA2" w14:textId="77777777" w:rsidR="00CA49BF" w:rsidRDefault="00CA49BF" w:rsidP="00846665">
      <w:pPr>
        <w:pStyle w:val="Bodytext40"/>
        <w:shd w:val="clear" w:color="auto" w:fill="auto"/>
        <w:spacing w:before="0" w:after="0" w:line="276" w:lineRule="auto"/>
        <w:rPr>
          <w:rFonts w:ascii="Arial" w:hAnsi="Arial" w:cs="Arial"/>
          <w:sz w:val="20"/>
          <w:szCs w:val="20"/>
          <w:lang w:val="sl-SI"/>
        </w:rPr>
      </w:pPr>
    </w:p>
    <w:p w14:paraId="091DFE0C" w14:textId="77777777" w:rsidR="00CA49BF" w:rsidRDefault="00CA49BF" w:rsidP="00846665">
      <w:pPr>
        <w:pStyle w:val="Bodytext40"/>
        <w:shd w:val="clear" w:color="auto" w:fill="auto"/>
        <w:spacing w:before="0" w:after="0" w:line="276" w:lineRule="auto"/>
        <w:rPr>
          <w:rFonts w:ascii="Arial" w:hAnsi="Arial" w:cs="Arial"/>
          <w:sz w:val="20"/>
          <w:szCs w:val="20"/>
          <w:lang w:val="sl-SI"/>
        </w:rPr>
      </w:pPr>
    </w:p>
    <w:p w14:paraId="153EF863" w14:textId="5EA7CC47" w:rsidR="00C5711B" w:rsidRPr="00CA49BF" w:rsidRDefault="003F32A8" w:rsidP="00846665">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120. člen</w:t>
      </w:r>
    </w:p>
    <w:p w14:paraId="6654A94A"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2BCB9AE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Oporoke vojnih ujetnikov so sestavljene tako, da izpolnjujejo pogoje za veljavnost po zakonodaji njihove države, ki bo ukrenila vse potrebno, da z njimi seznani silo, ki jih pridržuje. Na zahtevo vojnega ujetnika, vedno pa po njegovi smrti se oporoka brez odlašanja pošlje sili zaščitnici, overjena kopija pa osrednji agenciji.</w:t>
      </w:r>
    </w:p>
    <w:p w14:paraId="3D0328F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Potrdila o smrti, ki so v skladu z obrazcem, priloženim tej konvenciji, ali seznami vseh oseb, ki so umrle kot vojni ujetniki, ki jih potrdi odgovorni častnik, se čim prej pošljejo informacijskemu uradu za vojne ujetnike, ustanovljenemu v skladu s 122. členom. Potrdila o smrti ali potrjeni seznami vsebujejo podrobne podatke o identiteti, navedene v tretjem odstavku 17. člena, ter kraj, datum in vzrok smrti, kraj in datum pokopa ter vse podatke, potrebne za prepoznavo grobov.</w:t>
      </w:r>
    </w:p>
    <w:p w14:paraId="3D47BF1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 pokopom ali upepelitvijo vojnega ujetnika se opravi zdravniški pregled trupla zaradi ugotovitve smrti, sestave poročila in po potrebi ugotovitve identitete.</w:t>
      </w:r>
    </w:p>
    <w:p w14:paraId="047B692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Oblasti, ki pridržujejo vojne ujetnike, zagotovijo, da so vojni ujetniki, ki umrejo v ujetništvu, dostojno pokopani, če je le mogoče v skladu z obredi veroizpovedi, ki so ji pripadali, ter da se njihovi grobovi spoštujejo, ustrezno vzdržujejo in označijo tako, da jih je vedno mogoče najti. Če je le mogoče, se umrli vojni ujetniki, ki so pripadali isti sili, pokopljejo na istem kraju.</w:t>
      </w:r>
    </w:p>
    <w:p w14:paraId="0D7E61D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Umrli vojni ujetniki se pokopljejo v posamične grobove, razen če jih je treba zaradi neizogibnih okoliščin pokopati v skupni grob. Trupla se smejo upepeliti le zaradi nujnih higienskih razlogov ali veroizpovedi pokojnika, ali če je to v skladu s pokojnikovo izrecno željo po upepelitvi. Ob upepelitvi se v potrdilo o smrti vpiše zaznamek o upepelitvi in razlog zanjo.</w:t>
      </w:r>
    </w:p>
    <w:p w14:paraId="447CA9C2" w14:textId="641CA74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Da bi bilo grobove vedno mogoče najti, se vsi podatki o pokopu in grobovih vpišejo v register službe za popis grobov, ki jo ustanovi sila, ki pridržuje vojne ujetnike. Seznami grobov in podatki o vojnih ujetnikih, pokopanih na pokopališčih in drugje, se pošljejo sili, ki so ji ti vojni ujetniki pripadali. Če je sila, ki nadzoruje to ozemlje, pogodbenica te konvencije, mora skrbeti za te grobove in vpisati v register vsak poznejši prenos trupel. Te določbe veljajo tudi za pepel umrlih, ki ga hrani služba za popis grobov, dokler ji država umrlih ne sporoči, kaj naj stori z njim.</w:t>
      </w:r>
    </w:p>
    <w:p w14:paraId="3A4AF33D" w14:textId="686242D3" w:rsidR="00CA49BF" w:rsidRDefault="00CA49BF" w:rsidP="00B83743">
      <w:pPr>
        <w:pStyle w:val="Bodytext20"/>
        <w:shd w:val="clear" w:color="auto" w:fill="auto"/>
        <w:spacing w:after="0" w:line="276" w:lineRule="auto"/>
        <w:ind w:firstLine="397"/>
        <w:rPr>
          <w:rFonts w:ascii="Arial" w:hAnsi="Arial" w:cs="Arial"/>
          <w:lang w:val="sl-SI"/>
        </w:rPr>
      </w:pPr>
    </w:p>
    <w:p w14:paraId="1CAA866D" w14:textId="77777777" w:rsidR="00CA49BF" w:rsidRPr="009B31FF" w:rsidRDefault="00CA49BF" w:rsidP="00B83743">
      <w:pPr>
        <w:pStyle w:val="Bodytext20"/>
        <w:shd w:val="clear" w:color="auto" w:fill="auto"/>
        <w:spacing w:after="0" w:line="276" w:lineRule="auto"/>
        <w:ind w:firstLine="397"/>
        <w:rPr>
          <w:rFonts w:ascii="Arial" w:hAnsi="Arial" w:cs="Arial"/>
          <w:lang w:val="sl-SI"/>
        </w:rPr>
      </w:pPr>
    </w:p>
    <w:p w14:paraId="7D894ED7" w14:textId="54F3BB0B"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121. člen</w:t>
      </w:r>
    </w:p>
    <w:p w14:paraId="255B7EB9"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17A2865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takoj uradno preišče vsako smrt ali hujšo poškodbo vojnega ujetnika, ki jo je povzročil ali za katero se sumi, da jo je povzročil stražar, drug vojni ujetnik ali katera koli druga oseba, pa tudi vsako drugo smrt, katere vzrok je neznan.</w:t>
      </w:r>
    </w:p>
    <w:p w14:paraId="51098C2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 takih primerih se takoj obvesti sila zaščitnica. Zberejo se izjave prič, zlasti vojnih ujetnikov, poročilo s temi izjavami pa se pošlje sili zaščitnici.</w:t>
      </w:r>
    </w:p>
    <w:p w14:paraId="7652A35C" w14:textId="42193DFF"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s preiskavo ugotovi krivda ene osebe ali več oseb, sila, ki pridržuje vojne ujetnike, stori vse potrebno za sodni pregon odgovorne osebe ali oseb.</w:t>
      </w:r>
    </w:p>
    <w:p w14:paraId="026D9DF5" w14:textId="77777777" w:rsidR="00CA49BF" w:rsidRDefault="00CA49BF" w:rsidP="00B83743">
      <w:pPr>
        <w:pStyle w:val="Heading30"/>
        <w:keepNext/>
        <w:keepLines/>
        <w:shd w:val="clear" w:color="auto" w:fill="auto"/>
        <w:spacing w:before="0" w:after="0" w:line="276" w:lineRule="auto"/>
        <w:ind w:firstLine="397"/>
        <w:jc w:val="center"/>
        <w:rPr>
          <w:rFonts w:ascii="Arial" w:hAnsi="Arial" w:cs="Arial"/>
          <w:sz w:val="20"/>
          <w:szCs w:val="20"/>
          <w:lang w:val="sl-SI"/>
        </w:rPr>
      </w:pPr>
      <w:bookmarkStart w:id="6" w:name="bookmark4"/>
    </w:p>
    <w:p w14:paraId="47A5DFEE" w14:textId="77777777" w:rsidR="00CA49BF" w:rsidRDefault="00CA49BF" w:rsidP="00B83743">
      <w:pPr>
        <w:pStyle w:val="Heading30"/>
        <w:keepNext/>
        <w:keepLines/>
        <w:shd w:val="clear" w:color="auto" w:fill="auto"/>
        <w:spacing w:before="0" w:after="0" w:line="276" w:lineRule="auto"/>
        <w:ind w:firstLine="397"/>
        <w:jc w:val="center"/>
        <w:rPr>
          <w:rFonts w:ascii="Arial" w:hAnsi="Arial" w:cs="Arial"/>
          <w:sz w:val="20"/>
          <w:szCs w:val="20"/>
          <w:lang w:val="sl-SI"/>
        </w:rPr>
      </w:pPr>
    </w:p>
    <w:p w14:paraId="472C86C6" w14:textId="77777777" w:rsidR="00CA49BF" w:rsidRDefault="00CA49BF" w:rsidP="00B83743">
      <w:pPr>
        <w:pStyle w:val="Heading30"/>
        <w:keepNext/>
        <w:keepLines/>
        <w:shd w:val="clear" w:color="auto" w:fill="auto"/>
        <w:spacing w:before="0" w:after="0" w:line="276" w:lineRule="auto"/>
        <w:ind w:firstLine="397"/>
        <w:jc w:val="center"/>
        <w:rPr>
          <w:rFonts w:ascii="Arial" w:hAnsi="Arial" w:cs="Arial"/>
          <w:sz w:val="20"/>
          <w:szCs w:val="20"/>
          <w:lang w:val="sl-SI"/>
        </w:rPr>
      </w:pPr>
    </w:p>
    <w:p w14:paraId="5B51EF8A" w14:textId="418C873A" w:rsidR="00C5711B" w:rsidRPr="00846665" w:rsidRDefault="003F32A8" w:rsidP="00F70931">
      <w:pPr>
        <w:pStyle w:val="Heading30"/>
        <w:keepNext/>
        <w:keepLines/>
        <w:shd w:val="clear" w:color="auto" w:fill="auto"/>
        <w:spacing w:before="0" w:after="0" w:line="276" w:lineRule="auto"/>
        <w:jc w:val="center"/>
        <w:rPr>
          <w:rFonts w:ascii="Arial" w:hAnsi="Arial" w:cs="Arial"/>
          <w:lang w:val="sl-SI"/>
        </w:rPr>
      </w:pPr>
      <w:r w:rsidRPr="00846665">
        <w:rPr>
          <w:rFonts w:ascii="Arial" w:hAnsi="Arial" w:cs="Arial"/>
          <w:lang w:val="sl-SI"/>
        </w:rPr>
        <w:t>V. DEL</w:t>
      </w:r>
      <w:bookmarkEnd w:id="6"/>
    </w:p>
    <w:p w14:paraId="7AC18061" w14:textId="77777777" w:rsidR="00CA49BF" w:rsidRDefault="00CA49BF" w:rsidP="00F70931">
      <w:pPr>
        <w:pStyle w:val="Bodytext20"/>
        <w:shd w:val="clear" w:color="auto" w:fill="auto"/>
        <w:spacing w:after="0" w:line="276" w:lineRule="auto"/>
        <w:ind w:firstLine="0"/>
        <w:jc w:val="center"/>
        <w:rPr>
          <w:rFonts w:ascii="Arial" w:hAnsi="Arial" w:cs="Arial"/>
          <w:lang w:val="sl-SI"/>
        </w:rPr>
      </w:pPr>
    </w:p>
    <w:p w14:paraId="68AE5514" w14:textId="77777777" w:rsidR="00846665" w:rsidRDefault="003F32A8" w:rsidP="00F7093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 xml:space="preserve">INFORMACIJSKI URADI IN DRUŠTVA </w:t>
      </w:r>
    </w:p>
    <w:p w14:paraId="715F695B" w14:textId="2F9B0227" w:rsidR="00C5711B" w:rsidRDefault="003F32A8" w:rsidP="00F70931">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ZA POMOČ VOJNIM UJETNIKOM</w:t>
      </w:r>
      <w:r w:rsidRPr="009B31FF">
        <w:rPr>
          <w:rFonts w:ascii="Arial" w:hAnsi="Arial" w:cs="Arial"/>
          <w:lang w:val="sl-SI"/>
        </w:rPr>
        <w:br/>
      </w:r>
    </w:p>
    <w:p w14:paraId="48AB3CBF" w14:textId="77777777" w:rsidR="00CA49BF" w:rsidRPr="00CA49BF" w:rsidRDefault="00CA49BF" w:rsidP="00F70931">
      <w:pPr>
        <w:pStyle w:val="Bodytext20"/>
        <w:shd w:val="clear" w:color="auto" w:fill="auto"/>
        <w:spacing w:after="0" w:line="276" w:lineRule="auto"/>
        <w:ind w:firstLine="0"/>
        <w:jc w:val="center"/>
        <w:rPr>
          <w:rFonts w:ascii="Arial" w:hAnsi="Arial" w:cs="Arial"/>
          <w:smallCaps/>
          <w:lang w:val="sl-SI"/>
        </w:rPr>
      </w:pPr>
    </w:p>
    <w:p w14:paraId="7459BB4C" w14:textId="6C4637E3" w:rsidR="00C5711B" w:rsidRPr="00CA49BF" w:rsidRDefault="003F32A8" w:rsidP="00F70931">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122. člen</w:t>
      </w:r>
    </w:p>
    <w:p w14:paraId="5CDAEAC3"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31733A8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začetku spopada in v vseh primerih okupacije vsaka stran v spopadu ustanovi uradni informacijski urad za vojne ujetnike, ki so pod njeno oblastjo. Nevtralne sile ali sile, ki se ne vojskujejo, ki so na svoje ozemlje sprejele osebe, ki pripadajo eni od skupin iz 4. člena, glede teh oseb storijo enako. Sila, na katero se to nanaša, zagotovi, da informacijski urad za vojne ujetnike dobi potrebne prostore, opremo in osebje za uspešno opravljanje svojega dela. V uradu sme zaposliti vojne ujetnike pod pogoji, določenimi v oddelku konvencije, ki se nanaša na delo vojnih ujetnikov.</w:t>
      </w:r>
    </w:p>
    <w:p w14:paraId="2C99713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od strani v spopadu v najkrajšem možnem času pošlje svojemu uradu podatke iz četrtega, petega in šestega odstavka tega člena, ki se nanašajo na sovražne osebe iz ene od skupin iz 4. člena, ki so prišle pod njeno oblast. Nevtralne sile ali sile, ki se ne vojskujejo, glede oseb iz teh skupin, ki so jih sprejele na svoje ozemlje, storijo enako.</w:t>
      </w:r>
    </w:p>
    <w:p w14:paraId="1598FD7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Urad prek sil zaščitnic in osrednje agencije iz 123. člena takoj in kar najhitreje pošlje te podatke silam, na katere se to nanaša.</w:t>
      </w:r>
    </w:p>
    <w:p w14:paraId="294141D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Ti podatki omogočajo hitro obveščanje bližnjih sorodnikov. Ob upoštevanju določb 17. člena podatki o vsakem ujetniku, če jih informacijski urad ima, vsebujejo priimek, imena, čin, ime vojske, vojaško enoto, osebno ali službeno številko, kraj in popoln datum rojstva, navedbo sile, ki ji vojni ujetnik pripada, ime očeta in dekliški priimek matere, ime in naslov osebe, ki jo je treba obvestiti, ter naslov, kamor se lahko pošlje pošta za vojnega ujetnika.</w:t>
      </w:r>
    </w:p>
    <w:p w14:paraId="4788572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Informacijski urad od različnih pristojnih služb prejema podatke o premestitvah, osvoboditvah, repatriacijah, pobegih, hospitalizacijah in smrtih ter jih pošilja na način, določen v tretjem odstavku tega člena.</w:t>
      </w:r>
    </w:p>
    <w:p w14:paraId="5484894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Redno, če je mogoče vsak teden, se pošiljajo tudi podatki o zdravstvenem stanju vojnih ujetnikov, ki so hudo bolni ali hudo ranjeni.</w:t>
      </w:r>
    </w:p>
    <w:p w14:paraId="7B922F6B"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Informacijski urad odgovarja na vse poizvedbe, ki jih dobi v zvezi z vojnimi ujetniki, tudi tistimi, ki so umrli v ujetništvu; opravi tudi vse potrebne poizvedbe za pridobitev iskanih podatkov, ki jih sam nima.</w:t>
      </w:r>
    </w:p>
    <w:p w14:paraId="32320D8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 pisna obvestila urada so potrjena s podpisom ali žigom.</w:t>
      </w:r>
    </w:p>
    <w:p w14:paraId="453E2FB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Informacijski urad je zadolžen za zbiranje vseh osebnih dragocenosti, vključno z zneski v valuti, ki ni valuta sile, ki pridržuje vojne ujetnike, pa tudi dokumentov, ki so pomembni za bližnje sorodnike in so za vojnimi ujetniki ostali po repatriaciji, osvoboditvi, pobegu ali smrti, ki jih nato pošlje silam, na katere se to nanaša. Urad te predmete pošlje v zapečatenem paketu s priloženo izjavo, v kateri sta točno določeni identiteta osebe, ki ji ti predmeti pripadajo, in podrobna vsebina paketa. Drugi osebni predmeti teh vojnih ujetnikov se pošljejo v skladu z dogovorom med silami v spopadu, na katere se to nanaša.</w:t>
      </w:r>
    </w:p>
    <w:p w14:paraId="0BB06309"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4AFC2CE6"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7DBA3FDF" w14:textId="47535DE1"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123. člen</w:t>
      </w:r>
    </w:p>
    <w:p w14:paraId="644550E9"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6D31428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Osrednja agencija za obveščanje o vojnih ujetnikih se ustanovi v nevtralni državi. Mednarodni odbor Rdečega križa, če se mu zdi potrebno, predlaga silam, na katere se to nanaša, ustanovitev take agencije.</w:t>
      </w:r>
    </w:p>
    <w:p w14:paraId="15D1F9E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Naloga agencije je zbrati vse podatke o vojnih ujetnikih, ki jih lahko pridobi po uradnih ali </w:t>
      </w:r>
      <w:r w:rsidRPr="009B31FF">
        <w:rPr>
          <w:rFonts w:ascii="Arial" w:hAnsi="Arial" w:cs="Arial"/>
          <w:lang w:val="sl-SI"/>
        </w:rPr>
        <w:lastRenderedPageBreak/>
        <w:t>zasebnih poteh, in jih čim prej poslati njihovi državi ali sili, ki ji pripadajo. Od strani v spopadu prejme vse potrebno za tako pošiljanje.</w:t>
      </w:r>
    </w:p>
    <w:p w14:paraId="336CEA1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zlasti tiste, katerih državljani uporabljajo storitve osrednje agencije, se zaprosijo za vso potrebno finančno pomoč za njeno delovanje.</w:t>
      </w:r>
    </w:p>
    <w:p w14:paraId="745C24C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Navedene določbe se nikakor ne razlagajo kot omejevanje humanitarne dejavnosti Mednarodnega odbora Rdečega križa in društev za pomoč iz 125. člena.</w:t>
      </w:r>
    </w:p>
    <w:p w14:paraId="2B18932F"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09D846EE"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0DFCC722" w14:textId="4925C917"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124. člen</w:t>
      </w:r>
    </w:p>
    <w:p w14:paraId="49A04CC6"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3570242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Nacionalni informacijski uradi in osrednja agencija za obveščanje so oproščeni plačila poštnine in deležni drugih oprostitev iz 74. člena, če je mogoče, pa so oproščeni tudi plačevanja telegrafskih pristojbin ali se jim te vsaj občutno znižajo.</w:t>
      </w:r>
    </w:p>
    <w:p w14:paraId="47A54D04"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2B5ECE8A" w14:textId="77777777" w:rsidR="00CA49BF" w:rsidRDefault="00CA49BF" w:rsidP="00B83743">
      <w:pPr>
        <w:pStyle w:val="Bodytext40"/>
        <w:shd w:val="clear" w:color="auto" w:fill="auto"/>
        <w:spacing w:before="0" w:after="0" w:line="276" w:lineRule="auto"/>
        <w:rPr>
          <w:rFonts w:ascii="Arial" w:hAnsi="Arial" w:cs="Arial"/>
          <w:sz w:val="20"/>
          <w:szCs w:val="20"/>
          <w:lang w:val="sl-SI"/>
        </w:rPr>
      </w:pPr>
    </w:p>
    <w:p w14:paraId="2A283DAB" w14:textId="6F265DD2"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125. člen</w:t>
      </w:r>
    </w:p>
    <w:p w14:paraId="2DEA2B64"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64D29DD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ki pridržujejo vojne ujetnike, ob upoštevanju ukrepov, ki so po njihovem mnenju nujni za zagotovitev njihove varnosti ali zadovoljevanje katere koli druge razumne potrebe, zagotovijo predstavnikom verskih organizacij, društvom za pomoč ali kakršni koli drugi organizaciji, ki pomaga vojnim ujetnikom, in njihovim pravilno akreditiranim zastopnikom vse potrebno za obiskovanje vojnih ujetnikov, delitev pomoči in potrebščin iz katerega koli vira za verske, izobraževalne ali rekreativne namene ter za pomoč pri organiziranju njihovega prostega časa v taboriščih. Taka društva ali organizacije se lahko ustanovijo na ozemlju sile, ki pridržuje vojne ujetnike, ali v kateri koli drugi državi, lahko pa so tudi mednarodne.</w:t>
      </w:r>
    </w:p>
    <w:p w14:paraId="7EFF11D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lahko omeji število društev in organizacij, katerih delegati lahko opravljajo svoje naloge na njenem ozemlju in pod njenim nadzorom, vendar pod pogojem, da taka omejitev ne ovira učinkovite in zadostne pomoči vsem vojnim ujetnikom.</w:t>
      </w:r>
    </w:p>
    <w:p w14:paraId="1A5BFD7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 tem področju se vedno priznava in upošteva poseben položaj Mednarodnega odbora Rdečega križa.</w:t>
      </w:r>
    </w:p>
    <w:p w14:paraId="56174CB1" w14:textId="4C97390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Takoj ko se pomoč ali potrebščine za navedene namene predajo vojnim ujetnikom ali zelo kmalu zatem se društvu za pomoč ali organizaciji pošiljateljici za vsako pošiljko pošlje potrdilo o vročitvi, ki ga podpiše predstavnik ujetnikov. Potrdila, ki se nanašajo na te pošiljke, hkrati predložijo tudi upravne oblasti, ki so odgovorne za varovanje ujetnikov.</w:t>
      </w:r>
    </w:p>
    <w:p w14:paraId="60745846" w14:textId="6A6B6A3E" w:rsidR="00CA49BF" w:rsidRDefault="00CA49BF" w:rsidP="00B83743">
      <w:pPr>
        <w:pStyle w:val="Bodytext20"/>
        <w:shd w:val="clear" w:color="auto" w:fill="auto"/>
        <w:spacing w:after="0" w:line="276" w:lineRule="auto"/>
        <w:ind w:firstLine="397"/>
        <w:rPr>
          <w:rFonts w:ascii="Arial" w:hAnsi="Arial" w:cs="Arial"/>
          <w:lang w:val="sl-SI"/>
        </w:rPr>
      </w:pPr>
    </w:p>
    <w:p w14:paraId="35D7AD2F" w14:textId="0423A5DF" w:rsidR="00CA49BF" w:rsidRDefault="00CA49BF" w:rsidP="00B83743">
      <w:pPr>
        <w:pStyle w:val="Bodytext20"/>
        <w:shd w:val="clear" w:color="auto" w:fill="auto"/>
        <w:spacing w:after="0" w:line="276" w:lineRule="auto"/>
        <w:ind w:firstLine="397"/>
        <w:rPr>
          <w:rFonts w:ascii="Arial" w:hAnsi="Arial" w:cs="Arial"/>
          <w:lang w:val="sl-SI"/>
        </w:rPr>
      </w:pPr>
    </w:p>
    <w:p w14:paraId="669F1A46" w14:textId="77777777" w:rsidR="00CA49BF" w:rsidRPr="00CA49BF" w:rsidRDefault="00CA49BF" w:rsidP="00B11EF5">
      <w:pPr>
        <w:pStyle w:val="Bodytext20"/>
        <w:shd w:val="clear" w:color="auto" w:fill="auto"/>
        <w:spacing w:after="0" w:line="276" w:lineRule="auto"/>
        <w:ind w:firstLine="0"/>
        <w:rPr>
          <w:rFonts w:ascii="Arial" w:hAnsi="Arial" w:cs="Arial"/>
          <w:sz w:val="24"/>
          <w:szCs w:val="24"/>
          <w:lang w:val="sl-SI"/>
        </w:rPr>
      </w:pPr>
    </w:p>
    <w:p w14:paraId="56E5FE50" w14:textId="77777777" w:rsidR="00C5711B" w:rsidRPr="00CA49BF" w:rsidRDefault="003F32A8" w:rsidP="00B11EF5">
      <w:pPr>
        <w:pStyle w:val="Heading30"/>
        <w:keepNext/>
        <w:keepLines/>
        <w:shd w:val="clear" w:color="auto" w:fill="auto"/>
        <w:spacing w:before="0" w:after="0" w:line="276" w:lineRule="auto"/>
        <w:jc w:val="center"/>
        <w:rPr>
          <w:rFonts w:ascii="Arial" w:hAnsi="Arial" w:cs="Arial"/>
          <w:lang w:val="sl-SI"/>
        </w:rPr>
      </w:pPr>
      <w:bookmarkStart w:id="7" w:name="bookmark5"/>
      <w:r w:rsidRPr="00CA49BF">
        <w:rPr>
          <w:rFonts w:ascii="Arial" w:hAnsi="Arial" w:cs="Arial"/>
          <w:lang w:val="sl-SI"/>
        </w:rPr>
        <w:t>VI. DEL</w:t>
      </w:r>
      <w:bookmarkEnd w:id="7"/>
    </w:p>
    <w:p w14:paraId="39A37AF7" w14:textId="77777777" w:rsidR="00CA49BF" w:rsidRDefault="00CA49BF" w:rsidP="00B11EF5">
      <w:pPr>
        <w:pStyle w:val="Bodytext20"/>
        <w:shd w:val="clear" w:color="auto" w:fill="auto"/>
        <w:spacing w:after="0" w:line="276" w:lineRule="auto"/>
        <w:ind w:firstLine="0"/>
        <w:jc w:val="center"/>
        <w:rPr>
          <w:rFonts w:ascii="Arial" w:hAnsi="Arial" w:cs="Arial"/>
          <w:lang w:val="sl-SI"/>
        </w:rPr>
      </w:pPr>
    </w:p>
    <w:p w14:paraId="5CFBF461" w14:textId="114505C8" w:rsidR="00CA49BF" w:rsidRDefault="003F32A8" w:rsidP="00B11EF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IZVAJANJE KONVENCIJE</w:t>
      </w:r>
    </w:p>
    <w:p w14:paraId="191534A0" w14:textId="77777777" w:rsidR="00CA49BF" w:rsidRDefault="00CA49BF" w:rsidP="00B11EF5">
      <w:pPr>
        <w:pStyle w:val="Bodytext20"/>
        <w:shd w:val="clear" w:color="auto" w:fill="auto"/>
        <w:spacing w:after="0" w:line="276" w:lineRule="auto"/>
        <w:ind w:firstLine="0"/>
        <w:jc w:val="center"/>
        <w:rPr>
          <w:rFonts w:ascii="Arial" w:hAnsi="Arial" w:cs="Arial"/>
          <w:lang w:val="sl-SI"/>
        </w:rPr>
      </w:pPr>
    </w:p>
    <w:p w14:paraId="065BA615" w14:textId="77777777" w:rsidR="00CA49BF" w:rsidRDefault="00CA49BF" w:rsidP="00B11EF5">
      <w:pPr>
        <w:pStyle w:val="Bodytext20"/>
        <w:shd w:val="clear" w:color="auto" w:fill="auto"/>
        <w:spacing w:after="0" w:line="276" w:lineRule="auto"/>
        <w:ind w:firstLine="0"/>
        <w:jc w:val="center"/>
        <w:rPr>
          <w:rFonts w:ascii="Arial" w:hAnsi="Arial" w:cs="Arial"/>
          <w:lang w:val="sl-SI"/>
        </w:rPr>
      </w:pPr>
    </w:p>
    <w:p w14:paraId="505A1F00" w14:textId="667DE233" w:rsidR="00C5711B" w:rsidRPr="009B31FF" w:rsidRDefault="003F32A8" w:rsidP="00B11EF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 ODDELEK</w:t>
      </w:r>
    </w:p>
    <w:p w14:paraId="4BB446AB" w14:textId="77777777" w:rsidR="00CA49BF" w:rsidRDefault="00CA49BF" w:rsidP="00B11EF5">
      <w:pPr>
        <w:pStyle w:val="Bodytext20"/>
        <w:shd w:val="clear" w:color="auto" w:fill="auto"/>
        <w:spacing w:after="0" w:line="276" w:lineRule="auto"/>
        <w:ind w:firstLine="0"/>
        <w:jc w:val="center"/>
        <w:rPr>
          <w:rFonts w:ascii="Arial" w:hAnsi="Arial" w:cs="Arial"/>
          <w:lang w:val="sl-SI"/>
        </w:rPr>
      </w:pPr>
    </w:p>
    <w:p w14:paraId="2C6417F8" w14:textId="1FFB7AE3" w:rsidR="00C5711B" w:rsidRDefault="003F32A8" w:rsidP="00B11EF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SPLOŠNE DOLOČBE</w:t>
      </w:r>
    </w:p>
    <w:p w14:paraId="0DA616E8" w14:textId="37C97DDA" w:rsidR="00CA49BF" w:rsidRDefault="00CA49BF" w:rsidP="00B11EF5">
      <w:pPr>
        <w:pStyle w:val="Bodytext20"/>
        <w:shd w:val="clear" w:color="auto" w:fill="auto"/>
        <w:spacing w:after="0" w:line="276" w:lineRule="auto"/>
        <w:ind w:firstLine="0"/>
        <w:jc w:val="center"/>
        <w:rPr>
          <w:rFonts w:ascii="Arial" w:hAnsi="Arial" w:cs="Arial"/>
          <w:lang w:val="sl-SI"/>
        </w:rPr>
      </w:pPr>
    </w:p>
    <w:p w14:paraId="47EDD72E" w14:textId="77777777" w:rsidR="00CA49BF" w:rsidRPr="009B31FF" w:rsidRDefault="00CA49BF" w:rsidP="00B11EF5">
      <w:pPr>
        <w:pStyle w:val="Bodytext20"/>
        <w:shd w:val="clear" w:color="auto" w:fill="auto"/>
        <w:spacing w:after="0" w:line="276" w:lineRule="auto"/>
        <w:ind w:firstLine="0"/>
        <w:jc w:val="center"/>
        <w:rPr>
          <w:rFonts w:ascii="Arial" w:hAnsi="Arial" w:cs="Arial"/>
          <w:lang w:val="sl-SI"/>
        </w:rPr>
      </w:pPr>
    </w:p>
    <w:p w14:paraId="16F85E30" w14:textId="0A64E864" w:rsidR="00C5711B" w:rsidRPr="00CA49BF" w:rsidRDefault="003F32A8" w:rsidP="00B11EF5">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126. člen</w:t>
      </w:r>
    </w:p>
    <w:p w14:paraId="5C33EE49" w14:textId="77777777" w:rsidR="00CA49BF" w:rsidRPr="009B31FF" w:rsidRDefault="00CA49BF" w:rsidP="00F70931">
      <w:pPr>
        <w:pStyle w:val="Bodytext40"/>
        <w:shd w:val="clear" w:color="auto" w:fill="auto"/>
        <w:spacing w:before="0" w:after="0" w:line="276" w:lineRule="auto"/>
        <w:rPr>
          <w:rFonts w:ascii="Arial" w:hAnsi="Arial" w:cs="Arial"/>
          <w:sz w:val="20"/>
          <w:szCs w:val="20"/>
          <w:lang w:val="sl-SI"/>
        </w:rPr>
      </w:pPr>
    </w:p>
    <w:p w14:paraId="514209C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Predstavniki ali delegati sil zaščitnic imajo dovoljenje za obisk vseh krajev, kjer bi lahko bili vojni ujetniki, zlasti tistih, kjer so internirani, zaprti ali kjer delajo, prav tako imajo dostop do vseh prostorov, v katerih so vojni ujetniki, dovoljen pa jim je tudi dostop do vseh mest odhoda, prehoda in prihoda </w:t>
      </w:r>
      <w:r w:rsidRPr="009B31FF">
        <w:rPr>
          <w:rFonts w:ascii="Arial" w:hAnsi="Arial" w:cs="Arial"/>
          <w:lang w:val="sl-SI"/>
        </w:rPr>
        <w:lastRenderedPageBreak/>
        <w:t>vojnih ujetnikov, ki se premeščajo. Z vojnimi ujetniki in zlasti z njihovimi predstavniki se lahko pogovarjajo brez prič s pomočjo tolmača ali brez njega.</w:t>
      </w:r>
    </w:p>
    <w:p w14:paraId="6D7E669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in delegati sil zaščitnic lahko popolnoma prosto izbirajo kraje, ki jih želijo obiskati. Trajanje in pogostost teh obiskov nista omejena. Obiski se ne smejo prepovedati, razen zaradi vojaške nujnosti, in to le kot izjemen in začasen ukrep.</w:t>
      </w:r>
    </w:p>
    <w:p w14:paraId="2533AC3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in sila, ki ji ti vojni ujetniki pripadajo, se po potrebi lahko dogovorita, da se obiskov smejo udeležiti rojaki vojnih ujetnikov.</w:t>
      </w:r>
    </w:p>
    <w:p w14:paraId="4A638F4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Enake pravice imajo tudi delegati Mednarodnega odbora Rdečega križa. Imenovanje delegatov odobri sila, ki pridržuje vojne ujetnike, ki jih bodo obiskali.</w:t>
      </w:r>
    </w:p>
    <w:p w14:paraId="4C58AB80"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366AA804"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687C7EF1" w14:textId="34BC759A"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127. člen</w:t>
      </w:r>
    </w:p>
    <w:p w14:paraId="3CF85336"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0B1ECFD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se zavezujejo, da bodo v svojih državah v miru in vojni čim bolj širile poznavanje besedila te konvencije, zlasti da jo bodo vključile v programe vojaškega, in če je le mogoče tudi civilnega usposabljanja, tako da se z njenimi načeli lahko seznanijo vse njihove oborožene sile in vse prebivalstvo.</w:t>
      </w:r>
    </w:p>
    <w:p w14:paraId="3817973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Vse vojaške ali druge oblasti, ki med vojno prevzamejo odgovornost za vojne ujetnike, morajo imeti besedilo konvencije in biti o njenih določbah posebej poučene.</w:t>
      </w:r>
    </w:p>
    <w:p w14:paraId="46B1F109"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2B9B8B58" w14:textId="77777777" w:rsidR="00CA49B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7C0FD57D" w14:textId="093D74E1" w:rsidR="00C5711B" w:rsidRPr="00CA49BF" w:rsidRDefault="003F32A8" w:rsidP="00B83743">
      <w:pPr>
        <w:pStyle w:val="Bodytext4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128. člen</w:t>
      </w:r>
    </w:p>
    <w:p w14:paraId="15B9A146" w14:textId="77777777" w:rsidR="00CA49BF" w:rsidRPr="009B31FF" w:rsidRDefault="00CA49BF" w:rsidP="00B83743">
      <w:pPr>
        <w:pStyle w:val="Bodytext40"/>
        <w:shd w:val="clear" w:color="auto" w:fill="auto"/>
        <w:spacing w:before="0" w:after="0" w:line="276" w:lineRule="auto"/>
        <w:ind w:firstLine="397"/>
        <w:rPr>
          <w:rFonts w:ascii="Arial" w:hAnsi="Arial" w:cs="Arial"/>
          <w:sz w:val="20"/>
          <w:szCs w:val="20"/>
          <w:lang w:val="sl-SI"/>
        </w:rPr>
      </w:pPr>
    </w:p>
    <w:p w14:paraId="067E2070"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si prek Švicarskega zveznega sveta, med sovražnostmi pa prek sil zaščitnic izmenjajo uradne prevode te konvencije ter zakone in druge predpise, ki jih lahko sprejmejo za zagotavljanje njene uporabe.</w:t>
      </w:r>
    </w:p>
    <w:p w14:paraId="3918CA3D" w14:textId="77777777" w:rsidR="00CA49BF" w:rsidRDefault="00CA49BF" w:rsidP="00B83743">
      <w:pPr>
        <w:pStyle w:val="Bodytext50"/>
        <w:shd w:val="clear" w:color="auto" w:fill="auto"/>
        <w:spacing w:before="0" w:after="0" w:line="276" w:lineRule="auto"/>
        <w:ind w:firstLine="397"/>
        <w:rPr>
          <w:rFonts w:ascii="Arial" w:hAnsi="Arial" w:cs="Arial"/>
          <w:sz w:val="20"/>
          <w:szCs w:val="20"/>
          <w:lang w:val="sl-SI"/>
        </w:rPr>
      </w:pPr>
    </w:p>
    <w:p w14:paraId="0AAA9074" w14:textId="77777777" w:rsidR="00CA49BF" w:rsidRPr="00CA49BF" w:rsidRDefault="00CA49BF" w:rsidP="00B83743">
      <w:pPr>
        <w:pStyle w:val="Bodytext50"/>
        <w:shd w:val="clear" w:color="auto" w:fill="auto"/>
        <w:spacing w:before="0" w:after="0" w:line="276" w:lineRule="auto"/>
        <w:rPr>
          <w:rFonts w:ascii="Arial" w:hAnsi="Arial" w:cs="Arial"/>
          <w:smallCaps/>
          <w:sz w:val="20"/>
          <w:szCs w:val="20"/>
          <w:lang w:val="sl-SI"/>
        </w:rPr>
      </w:pPr>
    </w:p>
    <w:p w14:paraId="2FAF1E43" w14:textId="0D6CC37D" w:rsidR="00C5711B" w:rsidRPr="00CA49BF" w:rsidRDefault="003F32A8" w:rsidP="00B83743">
      <w:pPr>
        <w:pStyle w:val="Bodytext5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129. člen</w:t>
      </w:r>
    </w:p>
    <w:p w14:paraId="209449B6" w14:textId="77777777" w:rsidR="00CA49BF" w:rsidRPr="009B31FF" w:rsidRDefault="00CA49BF" w:rsidP="00B83743">
      <w:pPr>
        <w:pStyle w:val="Bodytext50"/>
        <w:shd w:val="clear" w:color="auto" w:fill="auto"/>
        <w:spacing w:before="0" w:after="0" w:line="276" w:lineRule="auto"/>
        <w:ind w:firstLine="397"/>
        <w:rPr>
          <w:rFonts w:ascii="Arial" w:hAnsi="Arial" w:cs="Arial"/>
          <w:sz w:val="20"/>
          <w:szCs w:val="20"/>
          <w:lang w:val="sl-SI"/>
        </w:rPr>
      </w:pPr>
    </w:p>
    <w:p w14:paraId="6C28C54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se zavezujejo, da bodo sprejele zakonodajo, potrebno za zagotovitev učinkovitih kazenskih sankcij za osebe, ki storijo ali ukažejo storiti katero koli od hudih kršitev te konvencije, ki so opredeljene v naslednjem členu.</w:t>
      </w:r>
    </w:p>
    <w:p w14:paraId="732640C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visoka pogodbenica mora poiskati osebe, ki so domnevno storile ali ukazale storiti tako hudo kršitev, in jih privesti pred svoje sodišče ne glede na njihovo državljanstvo. Če se ji zdi ustrezneje, jih lahko v skladu z določbami svoje zakonodaje izroči v sojenje drugi visoki pogodbenici, če ta zadostno izkaže utemeljene obtožbe proti njim.</w:t>
      </w:r>
    </w:p>
    <w:p w14:paraId="1D905E2D"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visoka pogodbenica sprejme potrebne ukrepe za preprečevanje vseh dejanj, ki so v nasprotju z določbami te konvencije in niso hude kršitve, opredeljene v naslednjem členu.</w:t>
      </w:r>
    </w:p>
    <w:p w14:paraId="4679A144" w14:textId="5A45715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Obdolžencem se vedno zagotovijo pravna jamstva glede sodnega postopka in obrambe, ki niso manj ugodna od tistih iz 105. člena in nadaljnjih členov te konvencije.</w:t>
      </w:r>
    </w:p>
    <w:p w14:paraId="3519FD2F" w14:textId="5F756E87" w:rsidR="000931BD" w:rsidRDefault="000931BD" w:rsidP="00B83743">
      <w:pPr>
        <w:pStyle w:val="Bodytext20"/>
        <w:shd w:val="clear" w:color="auto" w:fill="auto"/>
        <w:spacing w:after="0" w:line="276" w:lineRule="auto"/>
        <w:ind w:firstLine="397"/>
        <w:rPr>
          <w:rFonts w:ascii="Arial" w:hAnsi="Arial" w:cs="Arial"/>
          <w:lang w:val="sl-SI"/>
        </w:rPr>
      </w:pPr>
    </w:p>
    <w:p w14:paraId="371E1E11" w14:textId="77777777" w:rsidR="000931BD" w:rsidRDefault="000931BD" w:rsidP="00B83743">
      <w:pPr>
        <w:pStyle w:val="Bodytext20"/>
        <w:shd w:val="clear" w:color="auto" w:fill="auto"/>
        <w:spacing w:after="0" w:line="276" w:lineRule="auto"/>
        <w:ind w:firstLine="397"/>
        <w:rPr>
          <w:rFonts w:ascii="Arial" w:hAnsi="Arial" w:cs="Arial"/>
          <w:lang w:val="sl-SI"/>
        </w:rPr>
      </w:pPr>
    </w:p>
    <w:p w14:paraId="09ACE9B0" w14:textId="11577C40" w:rsidR="000931BD" w:rsidRPr="00CA49BF" w:rsidRDefault="000931BD" w:rsidP="00B83743">
      <w:pPr>
        <w:pStyle w:val="Bodytext50"/>
        <w:shd w:val="clear" w:color="auto" w:fill="auto"/>
        <w:spacing w:before="0" w:after="0" w:line="276" w:lineRule="auto"/>
        <w:rPr>
          <w:rFonts w:ascii="Arial" w:hAnsi="Arial" w:cs="Arial"/>
          <w:smallCaps/>
          <w:sz w:val="20"/>
          <w:szCs w:val="20"/>
          <w:lang w:val="sl-SI"/>
        </w:rPr>
      </w:pPr>
      <w:r w:rsidRPr="00CA49BF">
        <w:rPr>
          <w:rFonts w:ascii="Arial" w:hAnsi="Arial" w:cs="Arial"/>
          <w:smallCaps/>
          <w:sz w:val="20"/>
          <w:szCs w:val="20"/>
          <w:lang w:val="sl-SI"/>
        </w:rPr>
        <w:t>1</w:t>
      </w:r>
      <w:r>
        <w:rPr>
          <w:rFonts w:ascii="Arial" w:hAnsi="Arial" w:cs="Arial"/>
          <w:smallCaps/>
          <w:sz w:val="20"/>
          <w:szCs w:val="20"/>
          <w:lang w:val="sl-SI"/>
        </w:rPr>
        <w:t>30.</w:t>
      </w:r>
      <w:r w:rsidRPr="00CA49BF">
        <w:rPr>
          <w:rFonts w:ascii="Arial" w:hAnsi="Arial" w:cs="Arial"/>
          <w:smallCaps/>
          <w:sz w:val="20"/>
          <w:szCs w:val="20"/>
          <w:lang w:val="sl-SI"/>
        </w:rPr>
        <w:t xml:space="preserve"> člen</w:t>
      </w:r>
    </w:p>
    <w:p w14:paraId="484E7E7F" w14:textId="77777777" w:rsidR="000931BD" w:rsidRDefault="000931BD" w:rsidP="00B83743">
      <w:pPr>
        <w:pStyle w:val="Bodytext20"/>
        <w:shd w:val="clear" w:color="auto" w:fill="auto"/>
        <w:spacing w:after="0" w:line="276" w:lineRule="auto"/>
        <w:ind w:firstLine="397"/>
        <w:rPr>
          <w:rFonts w:ascii="Arial" w:hAnsi="Arial" w:cs="Arial"/>
          <w:lang w:val="sl-SI"/>
        </w:rPr>
      </w:pPr>
    </w:p>
    <w:p w14:paraId="432C7B07" w14:textId="4ACA0BB2"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Huda kršitev iz prejšnjega člena je katero koli od teh dejanj, če je storjeno zoper osebe ali premoženje, ki jih ščiti konvencija: naklepno pobijanje, mučenje ali nečloveško ravnanje, vključno z biološkimi poskusi, naklepno povzročanje velikega trpljenja, hudih telesnih poškodb ali okvar zdravja, prisila vojnega ujetnika, da služi v oboroženih silah sovražne sile, ali naklepen odvzem pravice vojnega ujetnika do poštenega in rednega sojenja po tej konvenciji.</w:t>
      </w:r>
    </w:p>
    <w:p w14:paraId="442F82A8" w14:textId="6366B77D" w:rsidR="000931BD" w:rsidRDefault="000931BD" w:rsidP="00B83743">
      <w:pPr>
        <w:pStyle w:val="Bodytext20"/>
        <w:shd w:val="clear" w:color="auto" w:fill="auto"/>
        <w:spacing w:after="0" w:line="276" w:lineRule="auto"/>
        <w:ind w:firstLine="397"/>
        <w:rPr>
          <w:rFonts w:ascii="Arial" w:hAnsi="Arial" w:cs="Arial"/>
          <w:lang w:val="sl-SI"/>
        </w:rPr>
      </w:pPr>
    </w:p>
    <w:p w14:paraId="769A1BDC" w14:textId="77777777" w:rsidR="000931BD" w:rsidRPr="009B31FF" w:rsidRDefault="000931BD" w:rsidP="00B83743">
      <w:pPr>
        <w:pStyle w:val="Bodytext20"/>
        <w:shd w:val="clear" w:color="auto" w:fill="auto"/>
        <w:spacing w:after="0" w:line="276" w:lineRule="auto"/>
        <w:ind w:firstLine="397"/>
        <w:rPr>
          <w:rFonts w:ascii="Arial" w:hAnsi="Arial" w:cs="Arial"/>
          <w:lang w:val="sl-SI"/>
        </w:rPr>
      </w:pPr>
    </w:p>
    <w:p w14:paraId="1C78A6C5" w14:textId="77777777" w:rsidR="00C5711B" w:rsidRPr="000931BD" w:rsidRDefault="003F32A8"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131. člen</w:t>
      </w:r>
    </w:p>
    <w:p w14:paraId="1B46F760" w14:textId="77777777" w:rsidR="000931BD" w:rsidRDefault="000931BD" w:rsidP="00B83743">
      <w:pPr>
        <w:pStyle w:val="Bodytext20"/>
        <w:shd w:val="clear" w:color="auto" w:fill="auto"/>
        <w:spacing w:after="0" w:line="276" w:lineRule="auto"/>
        <w:ind w:firstLine="397"/>
        <w:rPr>
          <w:rFonts w:ascii="Arial" w:hAnsi="Arial" w:cs="Arial"/>
          <w:lang w:val="sl-SI"/>
        </w:rPr>
      </w:pPr>
    </w:p>
    <w:p w14:paraId="5BA28445" w14:textId="2358A88D"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Nobeni visoki pogodbenici ni dovoljeno, da sebe ali drugo visoko pogodbenico odveže kakršne koli odgovornosti v zvezi s kršitvami iz prejšnjega člena, ki jo ima sama ali druga visoka pogodbenica.</w:t>
      </w:r>
    </w:p>
    <w:p w14:paraId="3F794FFA" w14:textId="77777777" w:rsidR="000931BD"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4AAF910E" w14:textId="77777777" w:rsidR="000931BD"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04B92775" w14:textId="4AB435A0" w:rsidR="00C5711B" w:rsidRPr="000931BD" w:rsidRDefault="003F32A8" w:rsidP="00B83743">
      <w:pPr>
        <w:pStyle w:val="Bodytext5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132. člen</w:t>
      </w:r>
    </w:p>
    <w:p w14:paraId="7E7A1F3A" w14:textId="77777777" w:rsidR="000931BD" w:rsidRPr="009B31FF"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4E2B658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Na zahtevo ene od strani v spopadu se ob vsaki domnevni kršitvi konvencije uvede preiskava na način, o katerem se dogovorijo zainteresirane strani.</w:t>
      </w:r>
    </w:p>
    <w:p w14:paraId="71E3DF4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se dogovor o postopku preiskave ne doseže, se strani sporazumejo o izbiri razsodnika, ki določi nadaljnji postopek.</w:t>
      </w:r>
    </w:p>
    <w:p w14:paraId="4DFADB0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Ko se ugotovi kršitev, jo strani v spopadu zatrejo in čim prej kaznujejo.</w:t>
      </w:r>
    </w:p>
    <w:p w14:paraId="328D7260" w14:textId="77777777" w:rsidR="000931BD" w:rsidRDefault="000931BD" w:rsidP="00B83743">
      <w:pPr>
        <w:pStyle w:val="Bodytext20"/>
        <w:shd w:val="clear" w:color="auto" w:fill="auto"/>
        <w:spacing w:after="0" w:line="276" w:lineRule="auto"/>
        <w:ind w:firstLine="397"/>
        <w:jc w:val="center"/>
        <w:rPr>
          <w:rFonts w:ascii="Arial" w:hAnsi="Arial" w:cs="Arial"/>
          <w:lang w:val="sl-SI"/>
        </w:rPr>
      </w:pPr>
    </w:p>
    <w:p w14:paraId="2F6F5A1D" w14:textId="77777777" w:rsidR="000931BD" w:rsidRDefault="000931BD" w:rsidP="00846665">
      <w:pPr>
        <w:pStyle w:val="Bodytext20"/>
        <w:shd w:val="clear" w:color="auto" w:fill="auto"/>
        <w:spacing w:after="0" w:line="276" w:lineRule="auto"/>
        <w:ind w:firstLine="0"/>
        <w:jc w:val="center"/>
        <w:rPr>
          <w:rFonts w:ascii="Arial" w:hAnsi="Arial" w:cs="Arial"/>
          <w:lang w:val="sl-SI"/>
        </w:rPr>
      </w:pPr>
    </w:p>
    <w:p w14:paraId="0C9AC4B5" w14:textId="77777777" w:rsidR="000931BD"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II. ODDELEK</w:t>
      </w:r>
    </w:p>
    <w:p w14:paraId="45062064" w14:textId="77777777" w:rsidR="000931BD" w:rsidRDefault="000931BD" w:rsidP="00846665">
      <w:pPr>
        <w:pStyle w:val="Bodytext20"/>
        <w:shd w:val="clear" w:color="auto" w:fill="auto"/>
        <w:spacing w:after="0" w:line="276" w:lineRule="auto"/>
        <w:ind w:firstLine="0"/>
        <w:jc w:val="center"/>
        <w:rPr>
          <w:rFonts w:ascii="Arial" w:hAnsi="Arial" w:cs="Arial"/>
          <w:lang w:val="sl-SI"/>
        </w:rPr>
      </w:pPr>
    </w:p>
    <w:p w14:paraId="2BB162CD" w14:textId="4846A5F1" w:rsidR="00C5711B" w:rsidRDefault="003F32A8" w:rsidP="0084666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KONČNE DOLOČBE</w:t>
      </w:r>
    </w:p>
    <w:p w14:paraId="748CAB15" w14:textId="3D32B90A" w:rsidR="000931BD" w:rsidRDefault="000931BD" w:rsidP="00846665">
      <w:pPr>
        <w:pStyle w:val="Bodytext20"/>
        <w:shd w:val="clear" w:color="auto" w:fill="auto"/>
        <w:spacing w:after="0" w:line="276" w:lineRule="auto"/>
        <w:ind w:firstLine="0"/>
        <w:jc w:val="center"/>
        <w:rPr>
          <w:rFonts w:ascii="Arial" w:hAnsi="Arial" w:cs="Arial"/>
          <w:lang w:val="sl-SI"/>
        </w:rPr>
      </w:pPr>
    </w:p>
    <w:p w14:paraId="5DF1790A" w14:textId="77777777" w:rsidR="000931BD" w:rsidRPr="009B31FF" w:rsidRDefault="000931BD" w:rsidP="00846665">
      <w:pPr>
        <w:pStyle w:val="Bodytext20"/>
        <w:shd w:val="clear" w:color="auto" w:fill="auto"/>
        <w:spacing w:after="0" w:line="276" w:lineRule="auto"/>
        <w:ind w:firstLine="0"/>
        <w:jc w:val="center"/>
        <w:rPr>
          <w:rFonts w:ascii="Arial" w:hAnsi="Arial" w:cs="Arial"/>
          <w:lang w:val="sl-SI"/>
        </w:rPr>
      </w:pPr>
    </w:p>
    <w:p w14:paraId="4F282258" w14:textId="31E96107" w:rsidR="00C5711B" w:rsidRPr="000931BD" w:rsidRDefault="003F32A8" w:rsidP="00846665">
      <w:pPr>
        <w:pStyle w:val="Bodytext5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133. člen</w:t>
      </w:r>
    </w:p>
    <w:p w14:paraId="613C2661" w14:textId="77777777" w:rsidR="000931BD" w:rsidRPr="009B31FF"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51BA7BEF"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 konvencija je sestavljena v angleškem in francoskem jeziku. Besedili sta enako verodostojni.</w:t>
      </w:r>
    </w:p>
    <w:p w14:paraId="7A31643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Švicarski zvezni svet zagotovi uradna prevoda konvencije v ruski in španski jezik.</w:t>
      </w:r>
    </w:p>
    <w:p w14:paraId="79141C7F" w14:textId="77777777" w:rsidR="000931BD"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00FEA66A" w14:textId="77777777" w:rsidR="000931BD"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53DEEE32" w14:textId="78ADA785" w:rsidR="00C5711B" w:rsidRPr="000931BD" w:rsidRDefault="003F32A8" w:rsidP="00B83743">
      <w:pPr>
        <w:pStyle w:val="Bodytext5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134. člen</w:t>
      </w:r>
    </w:p>
    <w:p w14:paraId="39009CBE" w14:textId="77777777" w:rsidR="000931BD" w:rsidRPr="009B31FF"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2A64C803" w14:textId="224E6EF9" w:rsidR="000931BD"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odnosih med visokimi pogodbenicami ta konvencija nadomesti konvencijo z dne 27. julija 1929.</w:t>
      </w:r>
    </w:p>
    <w:p w14:paraId="2CAB44E7" w14:textId="77777777" w:rsidR="000931BD" w:rsidRDefault="000931BD" w:rsidP="00B83743">
      <w:pPr>
        <w:pStyle w:val="Bodytext50"/>
        <w:shd w:val="clear" w:color="auto" w:fill="auto"/>
        <w:spacing w:before="0" w:after="0" w:line="276" w:lineRule="auto"/>
        <w:rPr>
          <w:rFonts w:ascii="Arial" w:hAnsi="Arial" w:cs="Arial"/>
          <w:smallCaps/>
          <w:sz w:val="20"/>
          <w:szCs w:val="20"/>
          <w:lang w:val="sl-SI"/>
        </w:rPr>
      </w:pPr>
    </w:p>
    <w:p w14:paraId="4479DD46" w14:textId="77777777" w:rsidR="000931BD" w:rsidRDefault="000931BD" w:rsidP="00B83743">
      <w:pPr>
        <w:pStyle w:val="Bodytext50"/>
        <w:shd w:val="clear" w:color="auto" w:fill="auto"/>
        <w:spacing w:before="0" w:after="0" w:line="276" w:lineRule="auto"/>
        <w:rPr>
          <w:rFonts w:ascii="Arial" w:hAnsi="Arial" w:cs="Arial"/>
          <w:smallCaps/>
          <w:sz w:val="20"/>
          <w:szCs w:val="20"/>
          <w:lang w:val="sl-SI"/>
        </w:rPr>
      </w:pPr>
    </w:p>
    <w:p w14:paraId="51C44883" w14:textId="417F1C9F" w:rsidR="000931BD" w:rsidRPr="000931BD" w:rsidRDefault="000931BD" w:rsidP="00B83743">
      <w:pPr>
        <w:pStyle w:val="Bodytext5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135. člen</w:t>
      </w:r>
    </w:p>
    <w:p w14:paraId="6693D208" w14:textId="77777777" w:rsidR="000931BD" w:rsidRDefault="000931BD" w:rsidP="00B83743">
      <w:pPr>
        <w:pStyle w:val="Bodytext20"/>
        <w:shd w:val="clear" w:color="auto" w:fill="auto"/>
        <w:spacing w:after="0" w:line="276" w:lineRule="auto"/>
        <w:ind w:firstLine="397"/>
        <w:rPr>
          <w:rFonts w:ascii="Arial" w:hAnsi="Arial" w:cs="Arial"/>
          <w:lang w:val="sl-SI"/>
        </w:rPr>
      </w:pPr>
    </w:p>
    <w:p w14:paraId="7759D861" w14:textId="2138FE1D"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 odnosih med silami, ki jih zavezuje Haaška konvencija o zakonih in običajih vojne na kopnem, bodisi da gre za konvencijo z dne 29. julija 1899 bodisi za tisto z dne 18. oktobra 1907, in so pogodbenice te konvencije, ta konvencija dopolnjuje II. poglavje pravilnika, ki je priložen prej navedenima haaškima konvencijama.</w:t>
      </w:r>
    </w:p>
    <w:p w14:paraId="22795A68" w14:textId="248E0047" w:rsidR="000931BD" w:rsidRDefault="000931BD" w:rsidP="00B83743">
      <w:pPr>
        <w:pStyle w:val="Bodytext20"/>
        <w:shd w:val="clear" w:color="auto" w:fill="auto"/>
        <w:spacing w:after="0" w:line="276" w:lineRule="auto"/>
        <w:ind w:firstLine="397"/>
        <w:rPr>
          <w:rFonts w:ascii="Arial" w:hAnsi="Arial" w:cs="Arial"/>
          <w:lang w:val="sl-SI"/>
        </w:rPr>
      </w:pPr>
    </w:p>
    <w:p w14:paraId="76AD7BFB" w14:textId="77777777" w:rsidR="000931BD" w:rsidRPr="009B31FF" w:rsidRDefault="000931BD" w:rsidP="00B83743">
      <w:pPr>
        <w:pStyle w:val="Bodytext20"/>
        <w:shd w:val="clear" w:color="auto" w:fill="auto"/>
        <w:spacing w:after="0" w:line="276" w:lineRule="auto"/>
        <w:ind w:firstLine="397"/>
        <w:rPr>
          <w:rFonts w:ascii="Arial" w:hAnsi="Arial" w:cs="Arial"/>
          <w:lang w:val="sl-SI"/>
        </w:rPr>
      </w:pPr>
    </w:p>
    <w:p w14:paraId="4CCEF168" w14:textId="69A9F761" w:rsidR="00C5711B" w:rsidRPr="000931BD" w:rsidRDefault="003F32A8"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136. člen</w:t>
      </w:r>
    </w:p>
    <w:p w14:paraId="3884268C" w14:textId="77777777" w:rsidR="000931BD" w:rsidRPr="009B31FF"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3A0FF97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Danes sprejeta konvencija je na voljo za podpis do 12. februarja 1950 za sile, ki so imele predstavnike na konferenci, ki se je začela v Ženevi 21. aprila 1949, pa tudi za sile, ki na tej konferenci niso imele predstavnikov, so pa pogodbenice konvencije z dne 27. julija 1929.</w:t>
      </w:r>
    </w:p>
    <w:p w14:paraId="7BAC77E9" w14:textId="77777777" w:rsidR="000931BD" w:rsidRDefault="000931BD" w:rsidP="00B83743">
      <w:pPr>
        <w:pStyle w:val="Bodytext40"/>
        <w:shd w:val="clear" w:color="auto" w:fill="auto"/>
        <w:tabs>
          <w:tab w:val="left" w:pos="6628"/>
        </w:tabs>
        <w:spacing w:before="0" w:after="0" w:line="276" w:lineRule="auto"/>
        <w:ind w:firstLine="397"/>
        <w:jc w:val="both"/>
        <w:rPr>
          <w:rFonts w:ascii="Arial" w:hAnsi="Arial" w:cs="Arial"/>
          <w:sz w:val="20"/>
          <w:szCs w:val="20"/>
          <w:lang w:val="sl-SI"/>
        </w:rPr>
      </w:pPr>
    </w:p>
    <w:p w14:paraId="4CFDC561" w14:textId="77777777" w:rsidR="000931BD" w:rsidRDefault="000931BD" w:rsidP="00B83743">
      <w:pPr>
        <w:pStyle w:val="Bodytext40"/>
        <w:shd w:val="clear" w:color="auto" w:fill="auto"/>
        <w:tabs>
          <w:tab w:val="left" w:pos="6628"/>
        </w:tabs>
        <w:spacing w:before="0" w:after="0" w:line="276" w:lineRule="auto"/>
        <w:ind w:firstLine="397"/>
        <w:jc w:val="both"/>
        <w:rPr>
          <w:rFonts w:ascii="Arial" w:hAnsi="Arial" w:cs="Arial"/>
          <w:sz w:val="20"/>
          <w:szCs w:val="20"/>
          <w:lang w:val="sl-SI"/>
        </w:rPr>
      </w:pPr>
    </w:p>
    <w:p w14:paraId="11E276DE" w14:textId="40726CFE" w:rsidR="00C5711B" w:rsidRPr="000931BD" w:rsidRDefault="003F32A8" w:rsidP="00B83743">
      <w:pPr>
        <w:pStyle w:val="Bodytext40"/>
        <w:shd w:val="clear" w:color="auto" w:fill="auto"/>
        <w:tabs>
          <w:tab w:val="left" w:pos="6628"/>
        </w:tabs>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137. člen</w:t>
      </w:r>
    </w:p>
    <w:p w14:paraId="00CC1BA0" w14:textId="77777777" w:rsidR="000931BD" w:rsidRPr="009B31FF" w:rsidRDefault="000931BD" w:rsidP="00B83743">
      <w:pPr>
        <w:pStyle w:val="Bodytext40"/>
        <w:shd w:val="clear" w:color="auto" w:fill="auto"/>
        <w:tabs>
          <w:tab w:val="left" w:pos="6628"/>
        </w:tabs>
        <w:spacing w:before="0" w:after="0" w:line="276" w:lineRule="auto"/>
        <w:ind w:firstLine="397"/>
        <w:jc w:val="both"/>
        <w:rPr>
          <w:rFonts w:ascii="Arial" w:hAnsi="Arial" w:cs="Arial"/>
          <w:sz w:val="20"/>
          <w:szCs w:val="20"/>
          <w:lang w:val="sl-SI"/>
        </w:rPr>
      </w:pPr>
    </w:p>
    <w:p w14:paraId="37F6E94E"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 konvencija se čim prej ratificira, listine o ratifikaciji pa se deponirajo v Bernu.</w:t>
      </w:r>
    </w:p>
    <w:p w14:paraId="16613A3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 deponiranju vsake listine o ratifikaciji se sestavi zapisnik, overjeno kopijo zapisnika pa Švicarski zvezni svet pošlje vsem silam, v imenu katerih je bila konvencija podpisana ali ki so ga o svojem pristopu uradno obvestile.</w:t>
      </w:r>
    </w:p>
    <w:p w14:paraId="29E27901" w14:textId="77777777" w:rsidR="000931BD"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363388C2" w14:textId="77777777" w:rsidR="000931BD"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2B023003" w14:textId="399EEF40" w:rsidR="00C5711B" w:rsidRPr="000931BD" w:rsidRDefault="003F32A8"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lastRenderedPageBreak/>
        <w:t>138. člen</w:t>
      </w:r>
    </w:p>
    <w:p w14:paraId="214D32EF" w14:textId="77777777" w:rsidR="000931BD" w:rsidRPr="009B31FF"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0DF89E23"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Ta konvencija začne veljati šest mesecev po deponiranju najmanj dveh listin o ratifikaciji.</w:t>
      </w:r>
    </w:p>
    <w:p w14:paraId="15D75D4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Zatem za vsako visoko pogodbenico začne veljati šest mesecev po deponiranju njene listine o ratifikaciji.</w:t>
      </w:r>
    </w:p>
    <w:p w14:paraId="42DADFE8" w14:textId="77777777" w:rsidR="000931BD"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328E4DE8" w14:textId="77777777" w:rsidR="000931BD"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022298AF" w14:textId="0E49E1D1" w:rsidR="00C5711B" w:rsidRPr="000931BD" w:rsidRDefault="003F32A8" w:rsidP="00F70931">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139. člen</w:t>
      </w:r>
    </w:p>
    <w:p w14:paraId="4368B67D" w14:textId="77777777" w:rsidR="000931BD" w:rsidRPr="009B31FF"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044818E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K tej konvenciji lahko po dnevu začetka veljavnosti pristopi vsaka sila, v imenu katere ni bila podpisana.</w:t>
      </w:r>
    </w:p>
    <w:p w14:paraId="3C28D698" w14:textId="77777777" w:rsidR="000931BD"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49F236C8" w14:textId="77777777" w:rsidR="000931BD"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5CF08A59" w14:textId="6C2C67F3" w:rsidR="00C5711B" w:rsidRPr="000931BD" w:rsidRDefault="003F32A8"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140. člen</w:t>
      </w:r>
    </w:p>
    <w:p w14:paraId="7E9CD88C" w14:textId="77777777" w:rsidR="000931BD" w:rsidRPr="009B31FF" w:rsidRDefault="000931BD" w:rsidP="00B83743">
      <w:pPr>
        <w:pStyle w:val="Bodytext40"/>
        <w:shd w:val="clear" w:color="auto" w:fill="auto"/>
        <w:spacing w:before="0" w:after="0" w:line="276" w:lineRule="auto"/>
        <w:ind w:firstLine="397"/>
        <w:jc w:val="both"/>
        <w:rPr>
          <w:rFonts w:ascii="Arial" w:hAnsi="Arial" w:cs="Arial"/>
          <w:sz w:val="20"/>
          <w:szCs w:val="20"/>
          <w:lang w:val="sl-SI"/>
        </w:rPr>
      </w:pPr>
    </w:p>
    <w:p w14:paraId="12F851C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 pristopu se uradno pisno obvesti Švicarski zvezni svet, pristop pa začne učinkovati šest mesecev po dnevu prejema uradnega obvestila o pristopu.</w:t>
      </w:r>
    </w:p>
    <w:p w14:paraId="78E51B57" w14:textId="641DEA47" w:rsidR="000931BD"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Švicarski zvezni svet obvesti o pristopu vse sile, v imenu katerih je bila konvencija podpisana ali ki so ga o svojem pristopu uradno obvestile.</w:t>
      </w:r>
    </w:p>
    <w:p w14:paraId="6AB197E8" w14:textId="5F6B9B57" w:rsidR="000931BD" w:rsidRDefault="000931BD" w:rsidP="00B83743">
      <w:pPr>
        <w:pStyle w:val="Bodytext20"/>
        <w:shd w:val="clear" w:color="auto" w:fill="auto"/>
        <w:spacing w:after="0" w:line="276" w:lineRule="auto"/>
        <w:ind w:firstLine="397"/>
        <w:rPr>
          <w:rFonts w:ascii="Arial" w:hAnsi="Arial" w:cs="Arial"/>
          <w:lang w:val="sl-SI"/>
        </w:rPr>
      </w:pPr>
    </w:p>
    <w:p w14:paraId="3E33337E" w14:textId="77777777" w:rsidR="000931BD" w:rsidRDefault="000931BD" w:rsidP="00B83743">
      <w:pPr>
        <w:pStyle w:val="Bodytext20"/>
        <w:shd w:val="clear" w:color="auto" w:fill="auto"/>
        <w:spacing w:after="0" w:line="276" w:lineRule="auto"/>
        <w:ind w:firstLine="397"/>
        <w:rPr>
          <w:rFonts w:ascii="Arial" w:hAnsi="Arial" w:cs="Arial"/>
          <w:lang w:val="sl-SI"/>
        </w:rPr>
      </w:pPr>
    </w:p>
    <w:p w14:paraId="7E684382" w14:textId="7C495142" w:rsidR="000931BD" w:rsidRPr="000931BD" w:rsidRDefault="000931BD"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141. člen</w:t>
      </w:r>
    </w:p>
    <w:p w14:paraId="1B6861A6" w14:textId="77777777" w:rsidR="000931BD" w:rsidRDefault="000931BD" w:rsidP="00B83743">
      <w:pPr>
        <w:pStyle w:val="Bodytext20"/>
        <w:shd w:val="clear" w:color="auto" w:fill="auto"/>
        <w:spacing w:after="0" w:line="276" w:lineRule="auto"/>
        <w:ind w:firstLine="397"/>
        <w:rPr>
          <w:rFonts w:ascii="Arial" w:hAnsi="Arial" w:cs="Arial"/>
          <w:lang w:val="sl-SI"/>
        </w:rPr>
      </w:pPr>
    </w:p>
    <w:p w14:paraId="05219AC9" w14:textId="4D4B4F46"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Ob nastopu razmer iz 2. in 3. člena imajo deponiranje listin o ratifikaciji, ki ga strani v spopadu opravijo pred začetkom sovražnosti ali okupacije ali po tem, in uradna obvestila o pristopu, ki jih pošljejo pred začetkom sovražnosti ali okupacije ali po tem, takojšnji učinek. Švicarski zvezni svet kar najhitreje pošlje obvestilo o ratifikacijah ali pristopih strani v spopadu.</w:t>
      </w:r>
    </w:p>
    <w:p w14:paraId="5D2D1CD9" w14:textId="26B8AAAB" w:rsidR="000931BD" w:rsidRDefault="000931BD" w:rsidP="00B83743">
      <w:pPr>
        <w:pStyle w:val="Bodytext20"/>
        <w:shd w:val="clear" w:color="auto" w:fill="auto"/>
        <w:spacing w:after="0" w:line="276" w:lineRule="auto"/>
        <w:ind w:firstLine="397"/>
        <w:rPr>
          <w:rFonts w:ascii="Arial" w:hAnsi="Arial" w:cs="Arial"/>
          <w:lang w:val="sl-SI"/>
        </w:rPr>
      </w:pPr>
    </w:p>
    <w:p w14:paraId="157822F0" w14:textId="77777777" w:rsidR="000931BD" w:rsidRPr="009B31FF" w:rsidRDefault="000931BD" w:rsidP="00B83743">
      <w:pPr>
        <w:pStyle w:val="Bodytext20"/>
        <w:shd w:val="clear" w:color="auto" w:fill="auto"/>
        <w:spacing w:after="0" w:line="276" w:lineRule="auto"/>
        <w:ind w:firstLine="397"/>
        <w:rPr>
          <w:rFonts w:ascii="Arial" w:hAnsi="Arial" w:cs="Arial"/>
          <w:lang w:val="sl-SI"/>
        </w:rPr>
      </w:pPr>
    </w:p>
    <w:p w14:paraId="753BB3B5" w14:textId="3CE1093C" w:rsidR="00C5711B" w:rsidRDefault="003F32A8"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142. člen</w:t>
      </w:r>
    </w:p>
    <w:p w14:paraId="202C178B" w14:textId="77777777" w:rsidR="000931BD" w:rsidRPr="000931BD" w:rsidRDefault="000931BD" w:rsidP="00B83743">
      <w:pPr>
        <w:pStyle w:val="Bodytext40"/>
        <w:shd w:val="clear" w:color="auto" w:fill="auto"/>
        <w:spacing w:before="0" w:after="0" w:line="276" w:lineRule="auto"/>
        <w:rPr>
          <w:rFonts w:ascii="Arial" w:hAnsi="Arial" w:cs="Arial"/>
          <w:smallCaps/>
          <w:sz w:val="20"/>
          <w:szCs w:val="20"/>
          <w:lang w:val="sl-SI"/>
        </w:rPr>
      </w:pPr>
    </w:p>
    <w:p w14:paraId="0E6A2AC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Vsaka visoka pogodbenica lahko odpove to konvencijo.</w:t>
      </w:r>
    </w:p>
    <w:p w14:paraId="19F7F03C"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Uradno pisno obvestilo o odpovedi se pošlje Švicarskemu zveznemu svetu, ki ga pošlje vladam vseh visokih pogodbenic.</w:t>
      </w:r>
    </w:p>
    <w:p w14:paraId="57C7DC6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Odpoved začne učinkovati leto dni po dnevu, ko je Švicarski zvezni svet o njej uradno obveščen. Odpoved, o kateri se pošlje uradno obvestilo v času, ko sila, ki jo je sporočila, sodeluje v spopadu, ne učinkuje, dokler ni sklenjen mir in niso končani postopki v zvezi z osvoboditvijo in repatriacijo oseb, ki jih ta konvencija ščiti.</w:t>
      </w:r>
    </w:p>
    <w:p w14:paraId="295F3482" w14:textId="29DA6645"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Odpoved velja samo za silo, ki jo sporoči. Ne vpliva na obveznosti, ki še naprej zavezujejo strani v spopadu na podlagi načel mednarodnega prava, kot izhajajo iz običajev, ustaljenih med civiliziranimi narodi, zakonov človečnosti in zapovedi javne vesti.</w:t>
      </w:r>
    </w:p>
    <w:p w14:paraId="3A9239A9" w14:textId="16BAE502" w:rsidR="000931BD" w:rsidRDefault="000931BD" w:rsidP="00B83743">
      <w:pPr>
        <w:pStyle w:val="Bodytext20"/>
        <w:shd w:val="clear" w:color="auto" w:fill="auto"/>
        <w:spacing w:after="0" w:line="276" w:lineRule="auto"/>
        <w:ind w:firstLine="397"/>
        <w:rPr>
          <w:rFonts w:ascii="Arial" w:hAnsi="Arial" w:cs="Arial"/>
          <w:lang w:val="sl-SI"/>
        </w:rPr>
      </w:pPr>
    </w:p>
    <w:p w14:paraId="1AF044B0" w14:textId="77777777" w:rsidR="000931BD" w:rsidRPr="009B31FF" w:rsidRDefault="000931BD" w:rsidP="00B83743">
      <w:pPr>
        <w:pStyle w:val="Bodytext20"/>
        <w:shd w:val="clear" w:color="auto" w:fill="auto"/>
        <w:spacing w:after="0" w:line="276" w:lineRule="auto"/>
        <w:ind w:firstLine="397"/>
        <w:rPr>
          <w:rFonts w:ascii="Arial" w:hAnsi="Arial" w:cs="Arial"/>
          <w:lang w:val="sl-SI"/>
        </w:rPr>
      </w:pPr>
    </w:p>
    <w:p w14:paraId="446E37F1" w14:textId="0E87C7F1" w:rsidR="00C5711B" w:rsidRPr="000931BD" w:rsidRDefault="003F32A8" w:rsidP="00B83743">
      <w:pPr>
        <w:pStyle w:val="Bodytext40"/>
        <w:shd w:val="clear" w:color="auto" w:fill="auto"/>
        <w:spacing w:before="0" w:after="0" w:line="276" w:lineRule="auto"/>
        <w:rPr>
          <w:rFonts w:ascii="Arial" w:hAnsi="Arial" w:cs="Arial"/>
          <w:smallCaps/>
          <w:sz w:val="20"/>
          <w:szCs w:val="20"/>
          <w:lang w:val="sl-SI"/>
        </w:rPr>
      </w:pPr>
      <w:r w:rsidRPr="000931BD">
        <w:rPr>
          <w:rFonts w:ascii="Arial" w:hAnsi="Arial" w:cs="Arial"/>
          <w:smallCaps/>
          <w:sz w:val="20"/>
          <w:szCs w:val="20"/>
          <w:lang w:val="sl-SI"/>
        </w:rPr>
        <w:t>143. člen</w:t>
      </w:r>
    </w:p>
    <w:p w14:paraId="0A0E1E47" w14:textId="77777777" w:rsidR="000931BD" w:rsidRPr="009B31FF" w:rsidRDefault="000931BD" w:rsidP="00B83743">
      <w:pPr>
        <w:pStyle w:val="Bodytext40"/>
        <w:shd w:val="clear" w:color="auto" w:fill="auto"/>
        <w:spacing w:before="0" w:after="0" w:line="276" w:lineRule="auto"/>
        <w:ind w:firstLine="397"/>
        <w:rPr>
          <w:rFonts w:ascii="Arial" w:hAnsi="Arial" w:cs="Arial"/>
          <w:sz w:val="20"/>
          <w:szCs w:val="20"/>
          <w:lang w:val="sl-SI"/>
        </w:rPr>
      </w:pPr>
    </w:p>
    <w:p w14:paraId="5364F4C9"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Švicarski zvezni svet to konvencijo registrira pri Sekretariatu Organizacije združenih narodov. Švicarski zvezni svet Sekretariat Organizacije združenih narodov obvešča o vseh ratifikacijah, pristopih in odpovedih, ki jih prejme v zvezi s to konvencijo.</w:t>
      </w:r>
    </w:p>
    <w:p w14:paraId="2E0AF990" w14:textId="77777777" w:rsidR="000931BD" w:rsidRDefault="000931BD" w:rsidP="00B83743">
      <w:pPr>
        <w:pStyle w:val="Bodytext20"/>
        <w:shd w:val="clear" w:color="auto" w:fill="auto"/>
        <w:spacing w:after="0" w:line="276" w:lineRule="auto"/>
        <w:ind w:firstLine="397"/>
        <w:rPr>
          <w:rStyle w:val="Bodytext2SmallCaps"/>
          <w:rFonts w:ascii="Arial" w:hAnsi="Arial" w:cs="Arial"/>
          <w:lang w:val="sl-SI"/>
        </w:rPr>
      </w:pPr>
    </w:p>
    <w:p w14:paraId="1E36BCC4" w14:textId="77777777" w:rsidR="000931BD" w:rsidRDefault="000931BD" w:rsidP="00B83743">
      <w:pPr>
        <w:pStyle w:val="Bodytext20"/>
        <w:shd w:val="clear" w:color="auto" w:fill="auto"/>
        <w:spacing w:after="0" w:line="276" w:lineRule="auto"/>
        <w:ind w:firstLine="397"/>
        <w:rPr>
          <w:rStyle w:val="Bodytext2SmallCaps"/>
          <w:rFonts w:ascii="Arial" w:hAnsi="Arial" w:cs="Arial"/>
          <w:lang w:val="sl-SI"/>
        </w:rPr>
      </w:pPr>
    </w:p>
    <w:p w14:paraId="630FB3DC" w14:textId="73F5226E"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Style w:val="Bodytext2SmallCaps"/>
          <w:rFonts w:ascii="Arial" w:hAnsi="Arial" w:cs="Arial"/>
          <w:lang w:val="sl-SI"/>
        </w:rPr>
        <w:t>V potrditev</w:t>
      </w:r>
      <w:r w:rsidRPr="009B31FF">
        <w:rPr>
          <w:rStyle w:val="Bodytext2BookmanOldStyle85ptSmallCaps"/>
          <w:rFonts w:ascii="Arial" w:hAnsi="Arial" w:cs="Arial"/>
          <w:b w:val="0"/>
          <w:bCs w:val="0"/>
          <w:sz w:val="20"/>
          <w:szCs w:val="20"/>
          <w:lang w:val="sl-SI"/>
        </w:rPr>
        <w:t xml:space="preserve"> tega</w:t>
      </w:r>
      <w:r w:rsidRPr="009B31FF">
        <w:rPr>
          <w:rFonts w:ascii="Arial" w:hAnsi="Arial" w:cs="Arial"/>
          <w:lang w:val="sl-SI"/>
        </w:rPr>
        <w:t xml:space="preserve"> so podpisani, ki so predložili ustrezna pooblastila, podpisali to konvencijo.</w:t>
      </w:r>
    </w:p>
    <w:p w14:paraId="1F177CEB" w14:textId="77777777" w:rsidR="000931BD" w:rsidRDefault="000931BD" w:rsidP="00B83743">
      <w:pPr>
        <w:pStyle w:val="Bodytext20"/>
        <w:shd w:val="clear" w:color="auto" w:fill="auto"/>
        <w:spacing w:after="0" w:line="276" w:lineRule="auto"/>
        <w:ind w:firstLine="397"/>
        <w:rPr>
          <w:rStyle w:val="Bodytext285ptSmallCaps"/>
          <w:rFonts w:ascii="Arial" w:hAnsi="Arial" w:cs="Arial"/>
          <w:b w:val="0"/>
          <w:bCs w:val="0"/>
          <w:sz w:val="20"/>
          <w:szCs w:val="20"/>
          <w:lang w:val="sl-SI"/>
        </w:rPr>
      </w:pPr>
    </w:p>
    <w:p w14:paraId="6C73EDE3" w14:textId="18ABF317" w:rsidR="00C5711B" w:rsidRPr="009B31FF" w:rsidRDefault="00846665" w:rsidP="00B83743">
      <w:pPr>
        <w:pStyle w:val="Bodytext20"/>
        <w:shd w:val="clear" w:color="auto" w:fill="auto"/>
        <w:spacing w:after="0" w:line="276" w:lineRule="auto"/>
        <w:ind w:firstLine="397"/>
        <w:rPr>
          <w:rFonts w:ascii="Arial" w:hAnsi="Arial" w:cs="Arial"/>
          <w:lang w:val="sl-SI"/>
        </w:rPr>
        <w:sectPr w:rsidR="00C5711B" w:rsidRPr="009B31FF" w:rsidSect="002A7297">
          <w:headerReference w:type="even" r:id="rId9"/>
          <w:headerReference w:type="default" r:id="rId10"/>
          <w:pgSz w:w="11900" w:h="16840"/>
          <w:pgMar w:top="1417" w:right="1417" w:bottom="1417" w:left="1417" w:header="0" w:footer="3" w:gutter="0"/>
          <w:pgNumType w:start="55"/>
          <w:cols w:space="720"/>
          <w:noEndnote/>
          <w:docGrid w:linePitch="360"/>
        </w:sectPr>
      </w:pPr>
      <w:r w:rsidRPr="009B31FF">
        <w:rPr>
          <w:rStyle w:val="Bodytext285ptSmallCaps"/>
          <w:rFonts w:ascii="Arial" w:hAnsi="Arial" w:cs="Arial"/>
          <w:b w:val="0"/>
          <w:bCs w:val="0"/>
          <w:sz w:val="20"/>
          <w:szCs w:val="20"/>
          <w:lang w:val="sl-SI"/>
        </w:rPr>
        <w:t>sestavljeno</w:t>
      </w:r>
      <w:r w:rsidR="003F32A8" w:rsidRPr="009B31FF">
        <w:rPr>
          <w:rFonts w:ascii="Arial" w:hAnsi="Arial" w:cs="Arial"/>
          <w:lang w:val="sl-SI"/>
        </w:rPr>
        <w:t xml:space="preserve"> v Ženevi 12. avgusta 1949 v angleškem in francoskem jeziku. Izvirnik se hrani v </w:t>
      </w:r>
      <w:r w:rsidR="003F32A8" w:rsidRPr="009B31FF">
        <w:rPr>
          <w:rFonts w:ascii="Arial" w:hAnsi="Arial" w:cs="Arial"/>
          <w:lang w:val="sl-SI"/>
        </w:rPr>
        <w:lastRenderedPageBreak/>
        <w:t>arhivu Švicarske konfederacije. Švicarski zvezni svet pošlje overjeno kopijo konvencije vsaki državi podpisnici in vsaki državi, ki pristopi k njej.</w:t>
      </w:r>
    </w:p>
    <w:p w14:paraId="1669090F" w14:textId="02E4788F" w:rsidR="000931BD" w:rsidRPr="00846665" w:rsidRDefault="000931BD" w:rsidP="00E05A1E">
      <w:pPr>
        <w:pStyle w:val="Bodytext20"/>
        <w:shd w:val="clear" w:color="auto" w:fill="auto"/>
        <w:spacing w:after="0" w:line="276" w:lineRule="auto"/>
        <w:ind w:firstLine="397"/>
        <w:jc w:val="center"/>
        <w:rPr>
          <w:rFonts w:ascii="Arial" w:hAnsi="Arial" w:cs="Arial"/>
          <w:lang w:val="sl-SI"/>
        </w:rPr>
      </w:pPr>
      <w:r w:rsidRPr="00846665">
        <w:rPr>
          <w:rFonts w:ascii="Arial" w:hAnsi="Arial" w:cs="Arial"/>
          <w:lang w:val="sl-SI"/>
        </w:rPr>
        <w:lastRenderedPageBreak/>
        <w:t xml:space="preserve">PRILOGA </w:t>
      </w:r>
      <w:r w:rsidR="00E05A1E">
        <w:rPr>
          <w:rFonts w:ascii="Arial" w:hAnsi="Arial" w:cs="Arial"/>
          <w:lang w:val="sl-SI"/>
        </w:rPr>
        <w:t>I</w:t>
      </w:r>
      <w:bookmarkStart w:id="8" w:name="_GoBack"/>
      <w:bookmarkEnd w:id="8"/>
    </w:p>
    <w:p w14:paraId="06D1C0CB" w14:textId="77777777" w:rsidR="000931BD" w:rsidRDefault="000931BD" w:rsidP="00B83743">
      <w:pPr>
        <w:pStyle w:val="Bodytext20"/>
        <w:shd w:val="clear" w:color="auto" w:fill="auto"/>
        <w:spacing w:after="0" w:line="276" w:lineRule="auto"/>
        <w:ind w:firstLine="397"/>
        <w:jc w:val="left"/>
        <w:rPr>
          <w:rFonts w:ascii="Arial" w:hAnsi="Arial" w:cs="Arial"/>
          <w:lang w:val="sl-SI"/>
        </w:rPr>
      </w:pPr>
    </w:p>
    <w:p w14:paraId="42EC0228" w14:textId="77777777" w:rsidR="00846665" w:rsidRDefault="003F32A8" w:rsidP="00F70931">
      <w:pPr>
        <w:pStyle w:val="Bodytext20"/>
        <w:shd w:val="clear" w:color="auto" w:fill="auto"/>
        <w:spacing w:after="0" w:line="276" w:lineRule="auto"/>
        <w:ind w:firstLine="397"/>
        <w:jc w:val="center"/>
        <w:rPr>
          <w:rFonts w:ascii="Arial" w:hAnsi="Arial" w:cs="Arial"/>
          <w:lang w:val="sl-SI"/>
        </w:rPr>
      </w:pPr>
      <w:r w:rsidRPr="00774B97">
        <w:rPr>
          <w:rFonts w:ascii="Arial" w:hAnsi="Arial" w:cs="Arial"/>
          <w:lang w:val="sl-SI"/>
        </w:rPr>
        <w:t xml:space="preserve">VZOREC SPORAZUMA O </w:t>
      </w:r>
      <w:r w:rsidRPr="00F70931">
        <w:rPr>
          <w:rFonts w:ascii="Arial" w:hAnsi="Arial" w:cs="Arial"/>
          <w:lang w:val="sl-SI"/>
        </w:rPr>
        <w:t xml:space="preserve">NEPOSREDNI REPATRIACIJI IN </w:t>
      </w:r>
    </w:p>
    <w:p w14:paraId="543BA743" w14:textId="14169F5A" w:rsidR="000931BD" w:rsidRPr="00F70931" w:rsidRDefault="003F32A8" w:rsidP="00F70931">
      <w:pPr>
        <w:pStyle w:val="Bodytext20"/>
        <w:shd w:val="clear" w:color="auto" w:fill="auto"/>
        <w:spacing w:after="0" w:line="276" w:lineRule="auto"/>
        <w:ind w:firstLine="397"/>
        <w:jc w:val="center"/>
        <w:rPr>
          <w:rFonts w:ascii="Arial" w:hAnsi="Arial" w:cs="Arial"/>
          <w:highlight w:val="yellow"/>
          <w:lang w:val="sl-SI"/>
        </w:rPr>
      </w:pPr>
      <w:r w:rsidRPr="00F70931">
        <w:rPr>
          <w:rFonts w:ascii="Arial" w:hAnsi="Arial" w:cs="Arial"/>
          <w:lang w:val="sl-SI"/>
        </w:rPr>
        <w:t>NASTANITVI RANJENIH IN BOLNIH VOJNIH UJETNIKOV V NEVTRALNIH DRŽAVAH</w:t>
      </w:r>
    </w:p>
    <w:p w14:paraId="367A1E0B" w14:textId="79E7FF57" w:rsidR="00C5711B" w:rsidRPr="00F70931" w:rsidRDefault="00C5711B" w:rsidP="00B83743">
      <w:pPr>
        <w:pStyle w:val="Bodytext20"/>
        <w:shd w:val="clear" w:color="auto" w:fill="auto"/>
        <w:spacing w:after="0" w:line="276" w:lineRule="auto"/>
        <w:ind w:firstLine="397"/>
        <w:jc w:val="left"/>
        <w:rPr>
          <w:rFonts w:ascii="Arial" w:hAnsi="Arial" w:cs="Arial"/>
          <w:highlight w:val="yellow"/>
          <w:lang w:val="sl-SI"/>
        </w:rPr>
      </w:pPr>
    </w:p>
    <w:p w14:paraId="05DF5A26" w14:textId="0F8C9C85" w:rsidR="00C5711B" w:rsidRPr="00846665" w:rsidRDefault="003F32A8" w:rsidP="00B83743">
      <w:pPr>
        <w:pStyle w:val="Bodytext70"/>
        <w:shd w:val="clear" w:color="auto" w:fill="auto"/>
        <w:spacing w:before="0" w:line="276" w:lineRule="auto"/>
        <w:ind w:firstLine="397"/>
        <w:jc w:val="center"/>
        <w:rPr>
          <w:rFonts w:ascii="Arial" w:hAnsi="Arial" w:cs="Arial"/>
          <w:iCs w:val="0"/>
          <w:lang w:val="sl-SI"/>
        </w:rPr>
      </w:pPr>
      <w:r w:rsidRPr="00846665">
        <w:rPr>
          <w:rFonts w:ascii="Arial" w:hAnsi="Arial" w:cs="Arial"/>
          <w:iCs w:val="0"/>
          <w:lang w:val="sl-SI"/>
        </w:rPr>
        <w:t>(glej 110. člen)</w:t>
      </w:r>
    </w:p>
    <w:p w14:paraId="205D525D" w14:textId="77777777" w:rsidR="000931BD" w:rsidRPr="00F70931" w:rsidRDefault="000931BD" w:rsidP="00B83743">
      <w:pPr>
        <w:pStyle w:val="Bodytext70"/>
        <w:shd w:val="clear" w:color="auto" w:fill="auto"/>
        <w:spacing w:before="0" w:line="276" w:lineRule="auto"/>
        <w:ind w:firstLine="397"/>
        <w:jc w:val="center"/>
        <w:rPr>
          <w:rFonts w:ascii="Arial" w:hAnsi="Arial" w:cs="Arial"/>
          <w:highlight w:val="yellow"/>
          <w:lang w:val="sl-SI"/>
        </w:rPr>
      </w:pPr>
    </w:p>
    <w:p w14:paraId="0474B08F" w14:textId="77777777" w:rsidR="00846665" w:rsidRPr="00846665" w:rsidRDefault="003F32A8" w:rsidP="00B83743">
      <w:pPr>
        <w:pStyle w:val="Bodytext60"/>
        <w:shd w:val="clear" w:color="auto" w:fill="auto"/>
        <w:spacing w:before="0" w:after="0" w:line="276" w:lineRule="auto"/>
        <w:ind w:firstLine="397"/>
        <w:rPr>
          <w:rStyle w:val="Bodytext6Spacing0pt"/>
          <w:rFonts w:ascii="Arial" w:hAnsi="Arial" w:cs="Arial"/>
          <w:bCs/>
          <w:sz w:val="20"/>
          <w:szCs w:val="20"/>
          <w:lang w:val="sl-SI"/>
        </w:rPr>
      </w:pPr>
      <w:r w:rsidRPr="00846665">
        <w:rPr>
          <w:rStyle w:val="Bodytext6Spacing0pt"/>
          <w:rFonts w:ascii="Arial" w:hAnsi="Arial" w:cs="Arial"/>
          <w:bCs/>
          <w:sz w:val="20"/>
          <w:szCs w:val="20"/>
          <w:lang w:val="sl-SI"/>
        </w:rPr>
        <w:t xml:space="preserve">I. — NAČELA ZA NEPOSREDNO REPATRIACIJO </w:t>
      </w:r>
    </w:p>
    <w:p w14:paraId="69C1BB97" w14:textId="5958E983" w:rsidR="000931BD" w:rsidRPr="00F70931" w:rsidRDefault="003F32A8" w:rsidP="00B83743">
      <w:pPr>
        <w:pStyle w:val="Bodytext60"/>
        <w:shd w:val="clear" w:color="auto" w:fill="auto"/>
        <w:spacing w:before="0" w:after="0" w:line="276" w:lineRule="auto"/>
        <w:ind w:firstLine="397"/>
        <w:rPr>
          <w:rFonts w:ascii="Arial" w:hAnsi="Arial" w:cs="Arial"/>
          <w:b w:val="0"/>
          <w:sz w:val="20"/>
          <w:szCs w:val="20"/>
          <w:highlight w:val="yellow"/>
          <w:lang w:val="sl-SI"/>
        </w:rPr>
      </w:pPr>
      <w:r w:rsidRPr="00846665">
        <w:rPr>
          <w:rStyle w:val="Bodytext6Spacing0pt"/>
          <w:rFonts w:ascii="Arial" w:hAnsi="Arial" w:cs="Arial"/>
          <w:bCs/>
          <w:sz w:val="20"/>
          <w:szCs w:val="20"/>
          <w:lang w:val="sl-SI"/>
        </w:rPr>
        <w:t>IN NASTANITEV V NEVTRALNIH DRŽAVAH</w:t>
      </w:r>
      <w:r w:rsidRPr="00F70931">
        <w:rPr>
          <w:rStyle w:val="Bodytext6Spacing0pt"/>
          <w:rFonts w:ascii="Arial" w:hAnsi="Arial" w:cs="Arial"/>
          <w:sz w:val="20"/>
          <w:szCs w:val="20"/>
          <w:highlight w:val="yellow"/>
          <w:lang w:val="sl-SI"/>
        </w:rPr>
        <w:br/>
      </w:r>
    </w:p>
    <w:p w14:paraId="562BF8F4" w14:textId="484674EF" w:rsidR="00C5711B" w:rsidRDefault="003F32A8" w:rsidP="00B83743">
      <w:pPr>
        <w:pStyle w:val="Bodytext50"/>
        <w:shd w:val="clear" w:color="auto" w:fill="auto"/>
        <w:spacing w:before="0" w:after="0" w:line="276" w:lineRule="auto"/>
        <w:ind w:firstLine="397"/>
        <w:rPr>
          <w:rStyle w:val="Bodytext5SmallCaps"/>
          <w:rFonts w:ascii="Arial" w:hAnsi="Arial" w:cs="Arial"/>
          <w:sz w:val="20"/>
          <w:szCs w:val="20"/>
          <w:lang w:val="sl-SI"/>
        </w:rPr>
      </w:pPr>
      <w:r w:rsidRPr="00846665">
        <w:rPr>
          <w:rStyle w:val="Bodytext5Georgia10pt"/>
          <w:rFonts w:ascii="Arial" w:hAnsi="Arial" w:cs="Arial"/>
          <w:b w:val="0"/>
          <w:lang w:val="sl-SI"/>
        </w:rPr>
        <w:t>A</w:t>
      </w:r>
      <w:r w:rsidRPr="00846665">
        <w:rPr>
          <w:rStyle w:val="Bodytext5Georgia10pt"/>
          <w:rFonts w:ascii="Arial" w:hAnsi="Arial" w:cs="Arial"/>
          <w:lang w:val="sl-SI"/>
        </w:rPr>
        <w:t xml:space="preserve">. </w:t>
      </w:r>
      <w:r w:rsidRPr="00846665">
        <w:rPr>
          <w:rStyle w:val="Bodytext5SmallCaps"/>
          <w:rFonts w:ascii="Arial" w:hAnsi="Arial" w:cs="Arial"/>
          <w:sz w:val="20"/>
          <w:szCs w:val="20"/>
          <w:lang w:val="sl-SI"/>
        </w:rPr>
        <w:t>neposredna repatriacija</w:t>
      </w:r>
    </w:p>
    <w:p w14:paraId="5200CFF0" w14:textId="77777777" w:rsidR="000931BD" w:rsidRPr="009B31FF" w:rsidRDefault="000931BD" w:rsidP="00B83743">
      <w:pPr>
        <w:pStyle w:val="Bodytext50"/>
        <w:shd w:val="clear" w:color="auto" w:fill="auto"/>
        <w:spacing w:before="0" w:after="0" w:line="276" w:lineRule="auto"/>
        <w:ind w:firstLine="397"/>
        <w:rPr>
          <w:rFonts w:ascii="Arial" w:hAnsi="Arial" w:cs="Arial"/>
          <w:sz w:val="20"/>
          <w:szCs w:val="20"/>
          <w:lang w:val="sl-SI"/>
        </w:rPr>
      </w:pPr>
    </w:p>
    <w:p w14:paraId="6FFA8925" w14:textId="65ABD66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Neposredno se repatriirajo:</w:t>
      </w:r>
    </w:p>
    <w:p w14:paraId="0C4BFEFD" w14:textId="77777777" w:rsidR="000931BD" w:rsidRPr="009B31FF" w:rsidRDefault="000931BD" w:rsidP="00B83743">
      <w:pPr>
        <w:pStyle w:val="Bodytext20"/>
        <w:shd w:val="clear" w:color="auto" w:fill="auto"/>
        <w:spacing w:after="0" w:line="276" w:lineRule="auto"/>
        <w:ind w:firstLine="397"/>
        <w:rPr>
          <w:rFonts w:ascii="Arial" w:hAnsi="Arial" w:cs="Arial"/>
          <w:lang w:val="sl-SI"/>
        </w:rPr>
      </w:pPr>
    </w:p>
    <w:p w14:paraId="796C4ED8" w14:textId="77777777" w:rsidR="00C5711B" w:rsidRPr="009B31FF" w:rsidRDefault="003F32A8" w:rsidP="00057597">
      <w:pPr>
        <w:pStyle w:val="Bodytext20"/>
        <w:numPr>
          <w:ilvl w:val="0"/>
          <w:numId w:val="20"/>
        </w:numPr>
        <w:shd w:val="clear" w:color="auto" w:fill="auto"/>
        <w:tabs>
          <w:tab w:val="left" w:pos="383"/>
        </w:tabs>
        <w:spacing w:after="0" w:line="276" w:lineRule="auto"/>
        <w:ind w:left="397" w:hanging="397"/>
        <w:rPr>
          <w:rFonts w:ascii="Arial" w:hAnsi="Arial" w:cs="Arial"/>
          <w:lang w:val="sl-SI"/>
        </w:rPr>
      </w:pPr>
      <w:r w:rsidRPr="008434F7">
        <w:rPr>
          <w:rFonts w:ascii="Arial" w:hAnsi="Arial" w:cs="Arial"/>
          <w:lang w:val="sl-SI"/>
        </w:rPr>
        <w:t>vsi ujetniki s temi okvarami, ki so posledica poškodb: izguba uda, paraliza, sklepna ali druga okvara, če je taka</w:t>
      </w:r>
      <w:r w:rsidRPr="009B31FF">
        <w:rPr>
          <w:rFonts w:ascii="Arial" w:hAnsi="Arial" w:cs="Arial"/>
          <w:lang w:val="sl-SI"/>
        </w:rPr>
        <w:t xml:space="preserve"> okvara posledica izgube najmanj roke ali noge ali izgube, primerljive z izgubo roke ali noge.</w:t>
      </w:r>
    </w:p>
    <w:p w14:paraId="4B199ECB" w14:textId="53E2D9AF" w:rsidR="00C5711B" w:rsidRDefault="003F32A8" w:rsidP="00846665">
      <w:pPr>
        <w:pStyle w:val="Bodytext20"/>
        <w:shd w:val="clear" w:color="auto" w:fill="auto"/>
        <w:spacing w:after="0" w:line="276" w:lineRule="auto"/>
        <w:ind w:left="397" w:firstLine="397"/>
        <w:jc w:val="left"/>
        <w:rPr>
          <w:rFonts w:ascii="Arial" w:hAnsi="Arial" w:cs="Arial"/>
          <w:lang w:val="sl-SI"/>
        </w:rPr>
      </w:pPr>
      <w:r w:rsidRPr="009B31FF">
        <w:rPr>
          <w:rFonts w:ascii="Arial" w:hAnsi="Arial" w:cs="Arial"/>
          <w:lang w:val="sl-SI"/>
        </w:rPr>
        <w:t>Ne da bi to vplivalo na širšo razlago, se kot primerljive z izgubo roke ali noge štejejo:</w:t>
      </w:r>
    </w:p>
    <w:p w14:paraId="40C5F933" w14:textId="77777777" w:rsidR="000931BD" w:rsidRPr="009B31FF" w:rsidRDefault="000931BD" w:rsidP="00B83743">
      <w:pPr>
        <w:pStyle w:val="Bodytext20"/>
        <w:shd w:val="clear" w:color="auto" w:fill="auto"/>
        <w:spacing w:after="0" w:line="276" w:lineRule="auto"/>
        <w:ind w:firstLine="397"/>
        <w:jc w:val="left"/>
        <w:rPr>
          <w:rFonts w:ascii="Arial" w:hAnsi="Arial" w:cs="Arial"/>
          <w:lang w:val="sl-SI"/>
        </w:rPr>
      </w:pPr>
    </w:p>
    <w:p w14:paraId="546B6797" w14:textId="7497957C" w:rsidR="000931BD" w:rsidRDefault="003F32A8" w:rsidP="00846665">
      <w:pPr>
        <w:pStyle w:val="Bodytext20"/>
        <w:numPr>
          <w:ilvl w:val="0"/>
          <w:numId w:val="21"/>
        </w:numPr>
        <w:shd w:val="clear" w:color="auto" w:fill="auto"/>
        <w:tabs>
          <w:tab w:val="left" w:pos="935"/>
        </w:tabs>
        <w:spacing w:after="0" w:line="276" w:lineRule="auto"/>
        <w:ind w:left="794" w:hanging="397"/>
        <w:rPr>
          <w:rFonts w:ascii="Arial" w:hAnsi="Arial" w:cs="Arial"/>
          <w:lang w:val="sl-SI"/>
        </w:rPr>
      </w:pPr>
      <w:r w:rsidRPr="009B31FF">
        <w:rPr>
          <w:rFonts w:ascii="Arial" w:hAnsi="Arial" w:cs="Arial"/>
          <w:lang w:val="sl-SI"/>
        </w:rPr>
        <w:t xml:space="preserve">izguba roke ali vseh prstov ali palca in kazalca ene roke; izguba stopala ali vseh prstov in </w:t>
      </w:r>
      <w:proofErr w:type="spellStart"/>
      <w:r w:rsidRPr="009B31FF">
        <w:rPr>
          <w:rFonts w:ascii="Arial" w:hAnsi="Arial" w:cs="Arial"/>
          <w:lang w:val="sl-SI"/>
        </w:rPr>
        <w:t>metatarzalnih</w:t>
      </w:r>
      <w:proofErr w:type="spellEnd"/>
      <w:r w:rsidRPr="009B31FF">
        <w:rPr>
          <w:rFonts w:ascii="Arial" w:hAnsi="Arial" w:cs="Arial"/>
          <w:lang w:val="sl-SI"/>
        </w:rPr>
        <w:t xml:space="preserve"> kosti ene noge;</w:t>
      </w:r>
    </w:p>
    <w:p w14:paraId="764EB5F2" w14:textId="77777777" w:rsidR="000931BD" w:rsidRDefault="000931BD" w:rsidP="00057597">
      <w:pPr>
        <w:pStyle w:val="Bodytext20"/>
        <w:shd w:val="clear" w:color="auto" w:fill="auto"/>
        <w:tabs>
          <w:tab w:val="left" w:pos="935"/>
        </w:tabs>
        <w:spacing w:after="0" w:line="276" w:lineRule="auto"/>
        <w:ind w:left="794" w:hanging="397"/>
        <w:rPr>
          <w:rFonts w:ascii="Arial" w:hAnsi="Arial" w:cs="Arial"/>
          <w:lang w:val="sl-SI"/>
        </w:rPr>
      </w:pPr>
    </w:p>
    <w:p w14:paraId="1C23164C" w14:textId="44A70784" w:rsidR="000931BD" w:rsidRDefault="003F32A8" w:rsidP="00057597">
      <w:pPr>
        <w:pStyle w:val="Bodytext20"/>
        <w:numPr>
          <w:ilvl w:val="0"/>
          <w:numId w:val="21"/>
        </w:numPr>
        <w:shd w:val="clear" w:color="auto" w:fill="auto"/>
        <w:tabs>
          <w:tab w:val="left" w:pos="935"/>
        </w:tabs>
        <w:spacing w:after="0" w:line="276" w:lineRule="auto"/>
        <w:ind w:left="794" w:hanging="397"/>
        <w:rPr>
          <w:rFonts w:ascii="Arial" w:hAnsi="Arial" w:cs="Arial"/>
          <w:lang w:val="sl-SI"/>
        </w:rPr>
      </w:pPr>
      <w:proofErr w:type="spellStart"/>
      <w:r w:rsidRPr="000931BD">
        <w:rPr>
          <w:rFonts w:ascii="Arial" w:hAnsi="Arial" w:cs="Arial"/>
          <w:lang w:val="sl-SI"/>
        </w:rPr>
        <w:t>ankiloza</w:t>
      </w:r>
      <w:proofErr w:type="spellEnd"/>
      <w:r w:rsidRPr="000931BD">
        <w:rPr>
          <w:rFonts w:ascii="Arial" w:hAnsi="Arial" w:cs="Arial"/>
          <w:lang w:val="sl-SI"/>
        </w:rPr>
        <w:t xml:space="preserve">, izguba kostnega tkiva, zabrazgotinjena </w:t>
      </w:r>
      <w:proofErr w:type="spellStart"/>
      <w:r w:rsidRPr="000931BD">
        <w:rPr>
          <w:rFonts w:ascii="Arial" w:hAnsi="Arial" w:cs="Arial"/>
          <w:lang w:val="sl-SI"/>
        </w:rPr>
        <w:t>kontraktura</w:t>
      </w:r>
      <w:proofErr w:type="spellEnd"/>
      <w:r w:rsidRPr="000931BD">
        <w:rPr>
          <w:rFonts w:ascii="Arial" w:hAnsi="Arial" w:cs="Arial"/>
          <w:lang w:val="sl-SI"/>
        </w:rPr>
        <w:t xml:space="preserve"> po brazgotini, ki onemogoča delovanje večjega sklepa ali vseh prstnih sklepov ene dlani;</w:t>
      </w:r>
    </w:p>
    <w:p w14:paraId="56D81D81" w14:textId="77777777" w:rsidR="000931BD" w:rsidRDefault="000931BD" w:rsidP="00057597">
      <w:pPr>
        <w:pStyle w:val="Bodytext20"/>
        <w:shd w:val="clear" w:color="auto" w:fill="auto"/>
        <w:tabs>
          <w:tab w:val="left" w:pos="935"/>
        </w:tabs>
        <w:spacing w:after="0" w:line="276" w:lineRule="auto"/>
        <w:ind w:left="794" w:hanging="397"/>
        <w:rPr>
          <w:rFonts w:ascii="Arial" w:hAnsi="Arial" w:cs="Arial"/>
          <w:lang w:val="sl-SI"/>
        </w:rPr>
      </w:pPr>
    </w:p>
    <w:p w14:paraId="20DDB5E3" w14:textId="3BF0D3CD" w:rsidR="000931BD" w:rsidRDefault="003F32A8" w:rsidP="00057597">
      <w:pPr>
        <w:pStyle w:val="Bodytext20"/>
        <w:numPr>
          <w:ilvl w:val="0"/>
          <w:numId w:val="21"/>
        </w:numPr>
        <w:shd w:val="clear" w:color="auto" w:fill="auto"/>
        <w:tabs>
          <w:tab w:val="left" w:pos="935"/>
        </w:tabs>
        <w:spacing w:after="0" w:line="276" w:lineRule="auto"/>
        <w:ind w:left="794" w:hanging="397"/>
        <w:rPr>
          <w:rFonts w:ascii="Arial" w:hAnsi="Arial" w:cs="Arial"/>
          <w:lang w:val="sl-SI"/>
        </w:rPr>
      </w:pPr>
      <w:proofErr w:type="spellStart"/>
      <w:r w:rsidRPr="000931BD">
        <w:rPr>
          <w:rFonts w:ascii="Arial" w:hAnsi="Arial" w:cs="Arial"/>
          <w:lang w:val="sl-SI"/>
        </w:rPr>
        <w:t>psevdoartroza</w:t>
      </w:r>
      <w:proofErr w:type="spellEnd"/>
      <w:r w:rsidRPr="000931BD">
        <w:rPr>
          <w:rFonts w:ascii="Arial" w:hAnsi="Arial" w:cs="Arial"/>
          <w:lang w:val="sl-SI"/>
        </w:rPr>
        <w:t xml:space="preserve"> dolgih kosti;</w:t>
      </w:r>
    </w:p>
    <w:p w14:paraId="20FA3591" w14:textId="77777777" w:rsidR="000931BD" w:rsidRDefault="000931BD" w:rsidP="00057597">
      <w:pPr>
        <w:pStyle w:val="Bodytext20"/>
        <w:shd w:val="clear" w:color="auto" w:fill="auto"/>
        <w:tabs>
          <w:tab w:val="left" w:pos="935"/>
        </w:tabs>
        <w:spacing w:after="0" w:line="276" w:lineRule="auto"/>
        <w:ind w:left="794" w:hanging="397"/>
        <w:rPr>
          <w:rFonts w:ascii="Arial" w:hAnsi="Arial" w:cs="Arial"/>
          <w:lang w:val="sl-SI"/>
        </w:rPr>
      </w:pPr>
    </w:p>
    <w:p w14:paraId="4758AB93" w14:textId="39E5CA34" w:rsidR="00C5711B" w:rsidRDefault="003F32A8" w:rsidP="00057597">
      <w:pPr>
        <w:pStyle w:val="Bodytext20"/>
        <w:numPr>
          <w:ilvl w:val="0"/>
          <w:numId w:val="21"/>
        </w:numPr>
        <w:shd w:val="clear" w:color="auto" w:fill="auto"/>
        <w:tabs>
          <w:tab w:val="left" w:pos="935"/>
        </w:tabs>
        <w:spacing w:after="0" w:line="276" w:lineRule="auto"/>
        <w:ind w:left="794" w:hanging="397"/>
        <w:rPr>
          <w:rFonts w:ascii="Arial" w:hAnsi="Arial" w:cs="Arial"/>
          <w:lang w:val="sl-SI"/>
        </w:rPr>
      </w:pPr>
      <w:r w:rsidRPr="000931BD">
        <w:rPr>
          <w:rFonts w:ascii="Arial" w:hAnsi="Arial" w:cs="Arial"/>
          <w:lang w:val="sl-SI"/>
        </w:rPr>
        <w:t>deformacije, ki so posledica zloma ali druge poškodbe, ki resno vplivajo na funkcijo in sposobnost nošenja bremena;</w:t>
      </w:r>
    </w:p>
    <w:p w14:paraId="3F8AEE27" w14:textId="77777777" w:rsidR="000931BD" w:rsidRPr="000931BD" w:rsidRDefault="000931BD" w:rsidP="00B83743">
      <w:pPr>
        <w:pStyle w:val="Bodytext20"/>
        <w:shd w:val="clear" w:color="auto" w:fill="auto"/>
        <w:tabs>
          <w:tab w:val="left" w:pos="935"/>
        </w:tabs>
        <w:spacing w:after="0" w:line="276" w:lineRule="auto"/>
        <w:ind w:firstLine="0"/>
        <w:rPr>
          <w:rFonts w:ascii="Arial" w:hAnsi="Arial" w:cs="Arial"/>
          <w:lang w:val="sl-SI"/>
        </w:rPr>
      </w:pPr>
    </w:p>
    <w:p w14:paraId="2FBB0EEE" w14:textId="75CE3048" w:rsidR="00C5711B" w:rsidRDefault="003F32A8" w:rsidP="00846665">
      <w:pPr>
        <w:pStyle w:val="Bodytext20"/>
        <w:numPr>
          <w:ilvl w:val="0"/>
          <w:numId w:val="20"/>
        </w:numPr>
        <w:shd w:val="clear" w:color="auto" w:fill="auto"/>
        <w:tabs>
          <w:tab w:val="left" w:pos="383"/>
        </w:tabs>
        <w:spacing w:after="0" w:line="276" w:lineRule="auto"/>
        <w:ind w:left="397" w:hanging="397"/>
        <w:rPr>
          <w:rFonts w:ascii="Arial" w:hAnsi="Arial" w:cs="Arial"/>
          <w:lang w:val="sl-SI"/>
        </w:rPr>
      </w:pPr>
      <w:r w:rsidRPr="009B31FF">
        <w:rPr>
          <w:rFonts w:ascii="Arial" w:hAnsi="Arial" w:cs="Arial"/>
          <w:lang w:val="sl-SI"/>
        </w:rPr>
        <w:t>vsi ranjeni vojni ujetniki, katerih stanje je postalo kronično do te mere, da se kljub zdravljenju prognostično izključuje možnost ozdravitve v enem letu po ranitvi, kot pri:</w:t>
      </w:r>
    </w:p>
    <w:p w14:paraId="021F2C93" w14:textId="77777777" w:rsidR="000931BD" w:rsidRPr="009B31FF" w:rsidRDefault="000931BD" w:rsidP="00B83743">
      <w:pPr>
        <w:pStyle w:val="Bodytext20"/>
        <w:shd w:val="clear" w:color="auto" w:fill="auto"/>
        <w:tabs>
          <w:tab w:val="left" w:pos="383"/>
        </w:tabs>
        <w:spacing w:after="0" w:line="276" w:lineRule="auto"/>
        <w:ind w:firstLine="0"/>
        <w:rPr>
          <w:rFonts w:ascii="Arial" w:hAnsi="Arial" w:cs="Arial"/>
          <w:lang w:val="sl-SI"/>
        </w:rPr>
      </w:pPr>
    </w:p>
    <w:p w14:paraId="2BD21F1D" w14:textId="2A8ADB72" w:rsidR="00846665" w:rsidRDefault="003F32A8" w:rsidP="00846665">
      <w:pPr>
        <w:pStyle w:val="Bodytext20"/>
        <w:numPr>
          <w:ilvl w:val="0"/>
          <w:numId w:val="22"/>
        </w:numPr>
        <w:shd w:val="clear" w:color="auto" w:fill="auto"/>
        <w:tabs>
          <w:tab w:val="left" w:pos="935"/>
        </w:tabs>
        <w:spacing w:after="0" w:line="276" w:lineRule="auto"/>
        <w:ind w:left="794" w:hanging="397"/>
        <w:rPr>
          <w:rFonts w:ascii="Arial" w:hAnsi="Arial" w:cs="Arial"/>
          <w:lang w:val="sl-SI"/>
        </w:rPr>
      </w:pPr>
      <w:r w:rsidRPr="009B31FF">
        <w:rPr>
          <w:rFonts w:ascii="Arial" w:hAnsi="Arial" w:cs="Arial"/>
          <w:lang w:val="sl-SI"/>
        </w:rPr>
        <w:t>projektilu v srcu, čeprav skupna zdravstvena komisija pri pregledu ne odkrije hujših motenj;</w:t>
      </w:r>
    </w:p>
    <w:p w14:paraId="2C1177F6" w14:textId="77777777" w:rsidR="00846665" w:rsidRDefault="00846665" w:rsidP="00846665">
      <w:pPr>
        <w:pStyle w:val="Bodytext20"/>
        <w:shd w:val="clear" w:color="auto" w:fill="auto"/>
        <w:tabs>
          <w:tab w:val="left" w:pos="935"/>
        </w:tabs>
        <w:spacing w:after="0" w:line="276" w:lineRule="auto"/>
        <w:ind w:left="794" w:firstLine="0"/>
        <w:rPr>
          <w:rFonts w:ascii="Arial" w:hAnsi="Arial" w:cs="Arial"/>
          <w:lang w:val="sl-SI"/>
        </w:rPr>
      </w:pPr>
    </w:p>
    <w:p w14:paraId="7E294FD4" w14:textId="3533E026" w:rsidR="00846665" w:rsidRDefault="003F32A8" w:rsidP="00846665">
      <w:pPr>
        <w:pStyle w:val="Bodytext20"/>
        <w:numPr>
          <w:ilvl w:val="0"/>
          <w:numId w:val="22"/>
        </w:numPr>
        <w:shd w:val="clear" w:color="auto" w:fill="auto"/>
        <w:tabs>
          <w:tab w:val="left" w:pos="935"/>
        </w:tabs>
        <w:spacing w:after="0" w:line="276" w:lineRule="auto"/>
        <w:ind w:left="794" w:hanging="397"/>
        <w:rPr>
          <w:rFonts w:ascii="Arial" w:hAnsi="Arial" w:cs="Arial"/>
          <w:lang w:val="sl-SI"/>
        </w:rPr>
      </w:pPr>
      <w:r w:rsidRPr="00846665">
        <w:rPr>
          <w:rFonts w:ascii="Arial" w:hAnsi="Arial" w:cs="Arial"/>
          <w:lang w:val="sl-SI"/>
        </w:rPr>
        <w:t>kovinskem delčku v možganih ali pljučih, čeprav skupna zdravstvena komisija pri pregledu ne ugotovi lokalnega ali splošnega odziva organizma;</w:t>
      </w:r>
    </w:p>
    <w:p w14:paraId="222AEC18" w14:textId="77777777" w:rsidR="00846665" w:rsidRDefault="00846665" w:rsidP="00846665">
      <w:pPr>
        <w:pStyle w:val="Bodytext20"/>
        <w:shd w:val="clear" w:color="auto" w:fill="auto"/>
        <w:tabs>
          <w:tab w:val="left" w:pos="935"/>
        </w:tabs>
        <w:spacing w:after="0" w:line="276" w:lineRule="auto"/>
        <w:ind w:left="794" w:firstLine="0"/>
        <w:rPr>
          <w:rFonts w:ascii="Arial" w:hAnsi="Arial" w:cs="Arial"/>
          <w:lang w:val="sl-SI"/>
        </w:rPr>
      </w:pPr>
    </w:p>
    <w:p w14:paraId="5797D85C" w14:textId="1A6DB79A" w:rsidR="000931BD" w:rsidRPr="00846665" w:rsidRDefault="003F32A8" w:rsidP="00846665">
      <w:pPr>
        <w:pStyle w:val="Bodytext20"/>
        <w:numPr>
          <w:ilvl w:val="0"/>
          <w:numId w:val="22"/>
        </w:numPr>
        <w:shd w:val="clear" w:color="auto" w:fill="auto"/>
        <w:tabs>
          <w:tab w:val="left" w:pos="935"/>
        </w:tabs>
        <w:spacing w:after="0" w:line="276" w:lineRule="auto"/>
        <w:ind w:left="794" w:hanging="397"/>
        <w:rPr>
          <w:rFonts w:ascii="Arial" w:hAnsi="Arial" w:cs="Arial"/>
          <w:lang w:val="sl-SI"/>
        </w:rPr>
      </w:pPr>
      <w:proofErr w:type="spellStart"/>
      <w:r w:rsidRPr="00846665">
        <w:rPr>
          <w:rFonts w:ascii="Arial" w:hAnsi="Arial" w:cs="Arial"/>
          <w:lang w:val="sl-SI"/>
        </w:rPr>
        <w:t>osteomielitisu</w:t>
      </w:r>
      <w:proofErr w:type="spellEnd"/>
      <w:r w:rsidRPr="00846665">
        <w:rPr>
          <w:rFonts w:ascii="Arial" w:hAnsi="Arial" w:cs="Arial"/>
          <w:lang w:val="sl-SI"/>
        </w:rPr>
        <w:t xml:space="preserve">, ki ga v enem letu po ranitvi ni mogoče ozdraviti in bo verjetno povzročil </w:t>
      </w:r>
      <w:proofErr w:type="spellStart"/>
      <w:r w:rsidRPr="00846665">
        <w:rPr>
          <w:rFonts w:ascii="Arial" w:hAnsi="Arial" w:cs="Arial"/>
          <w:lang w:val="sl-SI"/>
        </w:rPr>
        <w:t>ankilozo</w:t>
      </w:r>
      <w:proofErr w:type="spellEnd"/>
      <w:r w:rsidRPr="00846665">
        <w:rPr>
          <w:rFonts w:ascii="Arial" w:hAnsi="Arial" w:cs="Arial"/>
          <w:lang w:val="sl-SI"/>
        </w:rPr>
        <w:t xml:space="preserve"> sklepa ali druge okvare, ki so primerljive z izgubo roke ali noge;</w:t>
      </w:r>
    </w:p>
    <w:p w14:paraId="23BA4B68" w14:textId="77777777" w:rsidR="008F2CA1" w:rsidRDefault="008F2CA1" w:rsidP="00B83743">
      <w:pPr>
        <w:pStyle w:val="Bodytext20"/>
        <w:shd w:val="clear" w:color="auto" w:fill="auto"/>
        <w:tabs>
          <w:tab w:val="left" w:pos="935"/>
        </w:tabs>
        <w:spacing w:after="0" w:line="276" w:lineRule="auto"/>
        <w:ind w:firstLine="0"/>
        <w:rPr>
          <w:rFonts w:ascii="Arial" w:hAnsi="Arial" w:cs="Arial"/>
          <w:lang w:val="sl-SI"/>
        </w:rPr>
      </w:pPr>
    </w:p>
    <w:p w14:paraId="467A33F7" w14:textId="3CEBA81A" w:rsidR="000931BD" w:rsidRDefault="003F32A8" w:rsidP="00846665">
      <w:pPr>
        <w:pStyle w:val="Bodytext20"/>
        <w:numPr>
          <w:ilvl w:val="0"/>
          <w:numId w:val="22"/>
        </w:numPr>
        <w:shd w:val="clear" w:color="auto" w:fill="auto"/>
        <w:tabs>
          <w:tab w:val="left" w:pos="935"/>
        </w:tabs>
        <w:spacing w:after="0" w:line="276" w:lineRule="auto"/>
        <w:ind w:left="794" w:hanging="397"/>
        <w:rPr>
          <w:rFonts w:ascii="Arial" w:hAnsi="Arial" w:cs="Arial"/>
          <w:lang w:val="sl-SI"/>
        </w:rPr>
      </w:pPr>
      <w:r w:rsidRPr="000931BD">
        <w:rPr>
          <w:rFonts w:ascii="Arial" w:hAnsi="Arial" w:cs="Arial"/>
          <w:lang w:val="sl-SI"/>
        </w:rPr>
        <w:t>globoki in gnojni rani velikega sklepa;</w:t>
      </w:r>
    </w:p>
    <w:p w14:paraId="379CC6B0" w14:textId="77777777" w:rsidR="008F2CA1" w:rsidRDefault="008F2CA1" w:rsidP="00846665">
      <w:pPr>
        <w:pStyle w:val="Bodytext20"/>
        <w:shd w:val="clear" w:color="auto" w:fill="auto"/>
        <w:tabs>
          <w:tab w:val="left" w:pos="935"/>
        </w:tabs>
        <w:spacing w:after="0" w:line="276" w:lineRule="auto"/>
        <w:ind w:left="794" w:hanging="397"/>
        <w:rPr>
          <w:rFonts w:ascii="Arial" w:hAnsi="Arial" w:cs="Arial"/>
          <w:lang w:val="sl-SI"/>
        </w:rPr>
      </w:pPr>
    </w:p>
    <w:p w14:paraId="73732EA4" w14:textId="147F0E3B" w:rsidR="000931BD" w:rsidRDefault="003F32A8" w:rsidP="00846665">
      <w:pPr>
        <w:pStyle w:val="Bodytext20"/>
        <w:numPr>
          <w:ilvl w:val="0"/>
          <w:numId w:val="22"/>
        </w:numPr>
        <w:shd w:val="clear" w:color="auto" w:fill="auto"/>
        <w:tabs>
          <w:tab w:val="left" w:pos="935"/>
        </w:tabs>
        <w:spacing w:after="0" w:line="276" w:lineRule="auto"/>
        <w:ind w:left="794" w:hanging="397"/>
        <w:rPr>
          <w:rFonts w:ascii="Arial" w:hAnsi="Arial" w:cs="Arial"/>
          <w:lang w:val="sl-SI"/>
        </w:rPr>
      </w:pPr>
      <w:r w:rsidRPr="000931BD">
        <w:rPr>
          <w:rFonts w:ascii="Arial" w:hAnsi="Arial" w:cs="Arial"/>
          <w:lang w:val="sl-SI"/>
        </w:rPr>
        <w:t>poškodbi lobanje z izgubo ali premikom kostnega tkiva;</w:t>
      </w:r>
    </w:p>
    <w:p w14:paraId="69519B10" w14:textId="77777777" w:rsidR="008F2CA1" w:rsidRDefault="008F2CA1" w:rsidP="00846665">
      <w:pPr>
        <w:pStyle w:val="Bodytext20"/>
        <w:shd w:val="clear" w:color="auto" w:fill="auto"/>
        <w:tabs>
          <w:tab w:val="left" w:pos="935"/>
        </w:tabs>
        <w:spacing w:after="0" w:line="276" w:lineRule="auto"/>
        <w:ind w:left="794" w:hanging="397"/>
        <w:rPr>
          <w:rFonts w:ascii="Arial" w:hAnsi="Arial" w:cs="Arial"/>
          <w:lang w:val="sl-SI"/>
        </w:rPr>
      </w:pPr>
    </w:p>
    <w:p w14:paraId="783832B7" w14:textId="7AB6A667" w:rsidR="008F2CA1" w:rsidRDefault="003F32A8" w:rsidP="00846665">
      <w:pPr>
        <w:pStyle w:val="Bodytext20"/>
        <w:numPr>
          <w:ilvl w:val="0"/>
          <w:numId w:val="22"/>
        </w:numPr>
        <w:shd w:val="clear" w:color="auto" w:fill="auto"/>
        <w:tabs>
          <w:tab w:val="left" w:pos="935"/>
        </w:tabs>
        <w:spacing w:after="0" w:line="276" w:lineRule="auto"/>
        <w:ind w:left="794" w:hanging="397"/>
        <w:rPr>
          <w:rFonts w:ascii="Arial" w:hAnsi="Arial" w:cs="Arial"/>
          <w:lang w:val="sl-SI"/>
        </w:rPr>
      </w:pPr>
      <w:r w:rsidRPr="000931BD">
        <w:rPr>
          <w:rFonts w:ascii="Arial" w:hAnsi="Arial" w:cs="Arial"/>
          <w:lang w:val="sl-SI"/>
        </w:rPr>
        <w:t>poškodbi ali opeklini obraza z izgubo tkiva in funkcionalnimi motnjami;</w:t>
      </w:r>
    </w:p>
    <w:p w14:paraId="4C1AA558" w14:textId="77777777" w:rsidR="008F2CA1" w:rsidRDefault="008F2CA1" w:rsidP="00846665">
      <w:pPr>
        <w:pStyle w:val="Bodytext20"/>
        <w:shd w:val="clear" w:color="auto" w:fill="auto"/>
        <w:tabs>
          <w:tab w:val="left" w:pos="935"/>
        </w:tabs>
        <w:spacing w:after="0" w:line="276" w:lineRule="auto"/>
        <w:ind w:left="794" w:hanging="397"/>
        <w:rPr>
          <w:rFonts w:ascii="Arial" w:hAnsi="Arial" w:cs="Arial"/>
          <w:lang w:val="sl-SI"/>
        </w:rPr>
      </w:pPr>
    </w:p>
    <w:p w14:paraId="3D15BF36" w14:textId="3545F869" w:rsidR="008F2CA1" w:rsidRDefault="003F32A8" w:rsidP="00846665">
      <w:pPr>
        <w:pStyle w:val="Bodytext20"/>
        <w:numPr>
          <w:ilvl w:val="0"/>
          <w:numId w:val="22"/>
        </w:numPr>
        <w:shd w:val="clear" w:color="auto" w:fill="auto"/>
        <w:tabs>
          <w:tab w:val="left" w:pos="943"/>
        </w:tabs>
        <w:spacing w:after="0" w:line="276" w:lineRule="auto"/>
        <w:ind w:left="794" w:hanging="397"/>
        <w:rPr>
          <w:rFonts w:ascii="Arial" w:hAnsi="Arial" w:cs="Arial"/>
          <w:lang w:val="sl-SI"/>
        </w:rPr>
      </w:pPr>
      <w:r w:rsidRPr="008F2CA1">
        <w:rPr>
          <w:rFonts w:ascii="Arial" w:hAnsi="Arial" w:cs="Arial"/>
          <w:lang w:val="sl-SI"/>
        </w:rPr>
        <w:t>poškodbi hrbtenjače;</w:t>
      </w:r>
    </w:p>
    <w:p w14:paraId="5857AD02" w14:textId="77777777" w:rsidR="008F2CA1" w:rsidRDefault="008F2CA1" w:rsidP="00846665">
      <w:pPr>
        <w:pStyle w:val="Bodytext20"/>
        <w:shd w:val="clear" w:color="auto" w:fill="auto"/>
        <w:tabs>
          <w:tab w:val="left" w:pos="943"/>
        </w:tabs>
        <w:spacing w:after="0" w:line="276" w:lineRule="auto"/>
        <w:ind w:left="794" w:hanging="397"/>
        <w:rPr>
          <w:rFonts w:ascii="Arial" w:hAnsi="Arial" w:cs="Arial"/>
          <w:lang w:val="sl-SI"/>
        </w:rPr>
      </w:pPr>
    </w:p>
    <w:p w14:paraId="17FB2820" w14:textId="3D2475FD" w:rsidR="008F2CA1" w:rsidRDefault="003F32A8" w:rsidP="00846665">
      <w:pPr>
        <w:pStyle w:val="Bodytext20"/>
        <w:numPr>
          <w:ilvl w:val="0"/>
          <w:numId w:val="22"/>
        </w:numPr>
        <w:shd w:val="clear" w:color="auto" w:fill="auto"/>
        <w:tabs>
          <w:tab w:val="left" w:pos="943"/>
        </w:tabs>
        <w:spacing w:after="0" w:line="276" w:lineRule="auto"/>
        <w:ind w:left="794" w:hanging="397"/>
        <w:rPr>
          <w:rFonts w:ascii="Arial" w:hAnsi="Arial" w:cs="Arial"/>
          <w:lang w:val="sl-SI"/>
        </w:rPr>
      </w:pPr>
      <w:r w:rsidRPr="008F2CA1">
        <w:rPr>
          <w:rFonts w:ascii="Arial" w:hAnsi="Arial" w:cs="Arial"/>
          <w:lang w:val="sl-SI"/>
        </w:rPr>
        <w:t xml:space="preserve">poškodbah perifernih živcev s posledicami, ki so primerljive z izgubo roke ali noge, pri čimer je za ozdravitev potrebno več kot leto dni po ranitvi, na primer: poškodbe brahialnega ali </w:t>
      </w:r>
      <w:proofErr w:type="spellStart"/>
      <w:r w:rsidRPr="008F2CA1">
        <w:rPr>
          <w:rFonts w:ascii="Arial" w:hAnsi="Arial" w:cs="Arial"/>
          <w:lang w:val="sl-SI"/>
        </w:rPr>
        <w:t>lumbosakralnega</w:t>
      </w:r>
      <w:proofErr w:type="spellEnd"/>
      <w:r w:rsidRPr="008F2CA1">
        <w:rPr>
          <w:rFonts w:ascii="Arial" w:hAnsi="Arial" w:cs="Arial"/>
          <w:lang w:val="sl-SI"/>
        </w:rPr>
        <w:t xml:space="preserve"> pleksusa, živcev </w:t>
      </w:r>
      <w:proofErr w:type="spellStart"/>
      <w:r w:rsidRPr="008F2CA1">
        <w:rPr>
          <w:rFonts w:ascii="Arial" w:hAnsi="Arial" w:cs="Arial"/>
          <w:lang w:val="sl-SI"/>
        </w:rPr>
        <w:t>medianusa</w:t>
      </w:r>
      <w:proofErr w:type="spellEnd"/>
      <w:r w:rsidRPr="008F2CA1">
        <w:rPr>
          <w:rFonts w:ascii="Arial" w:hAnsi="Arial" w:cs="Arial"/>
          <w:lang w:val="sl-SI"/>
        </w:rPr>
        <w:t xml:space="preserve"> ali </w:t>
      </w:r>
      <w:proofErr w:type="spellStart"/>
      <w:r w:rsidRPr="008F2CA1">
        <w:rPr>
          <w:rFonts w:ascii="Arial" w:hAnsi="Arial" w:cs="Arial"/>
          <w:lang w:val="sl-SI"/>
        </w:rPr>
        <w:t>ishiadikusa</w:t>
      </w:r>
      <w:proofErr w:type="spellEnd"/>
      <w:r w:rsidRPr="008F2CA1">
        <w:rPr>
          <w:rFonts w:ascii="Arial" w:hAnsi="Arial" w:cs="Arial"/>
          <w:lang w:val="sl-SI"/>
        </w:rPr>
        <w:t xml:space="preserve">, hkratne poškodbe radialnih in </w:t>
      </w:r>
      <w:proofErr w:type="spellStart"/>
      <w:r w:rsidRPr="008F2CA1">
        <w:rPr>
          <w:rFonts w:ascii="Arial" w:hAnsi="Arial" w:cs="Arial"/>
          <w:lang w:val="sl-SI"/>
        </w:rPr>
        <w:t>kubitalnih</w:t>
      </w:r>
      <w:proofErr w:type="spellEnd"/>
      <w:r w:rsidRPr="008F2CA1">
        <w:rPr>
          <w:rFonts w:ascii="Arial" w:hAnsi="Arial" w:cs="Arial"/>
          <w:lang w:val="sl-SI"/>
        </w:rPr>
        <w:t xml:space="preserve"> živcev ali lateralnega </w:t>
      </w:r>
      <w:proofErr w:type="spellStart"/>
      <w:r w:rsidRPr="008F2CA1">
        <w:rPr>
          <w:rFonts w:ascii="Arial" w:hAnsi="Arial" w:cs="Arial"/>
          <w:lang w:val="sl-SI"/>
        </w:rPr>
        <w:t>poplitealnega</w:t>
      </w:r>
      <w:proofErr w:type="spellEnd"/>
      <w:r w:rsidRPr="008F2CA1">
        <w:rPr>
          <w:rFonts w:ascii="Arial" w:hAnsi="Arial" w:cs="Arial"/>
          <w:lang w:val="sl-SI"/>
        </w:rPr>
        <w:t xml:space="preserve"> živca (</w:t>
      </w:r>
      <w:proofErr w:type="spellStart"/>
      <w:r w:rsidRPr="008F2CA1">
        <w:rPr>
          <w:rFonts w:ascii="Arial" w:hAnsi="Arial" w:cs="Arial"/>
          <w:i/>
          <w:iCs/>
          <w:lang w:val="sl-SI"/>
        </w:rPr>
        <w:t>nervus</w:t>
      </w:r>
      <w:proofErr w:type="spellEnd"/>
      <w:r w:rsidRPr="008F2CA1">
        <w:rPr>
          <w:rFonts w:ascii="Arial" w:hAnsi="Arial" w:cs="Arial"/>
          <w:i/>
          <w:iCs/>
          <w:lang w:val="sl-SI"/>
        </w:rPr>
        <w:t xml:space="preserve"> </w:t>
      </w:r>
      <w:proofErr w:type="spellStart"/>
      <w:r w:rsidRPr="008F2CA1">
        <w:rPr>
          <w:rFonts w:ascii="Arial" w:hAnsi="Arial" w:cs="Arial"/>
          <w:i/>
          <w:iCs/>
          <w:lang w:val="sl-SI"/>
        </w:rPr>
        <w:t>peronaeus</w:t>
      </w:r>
      <w:proofErr w:type="spellEnd"/>
      <w:r w:rsidRPr="008F2CA1">
        <w:rPr>
          <w:rFonts w:ascii="Arial" w:hAnsi="Arial" w:cs="Arial"/>
          <w:i/>
          <w:iCs/>
          <w:lang w:val="sl-SI"/>
        </w:rPr>
        <w:t xml:space="preserve"> </w:t>
      </w:r>
      <w:proofErr w:type="spellStart"/>
      <w:r w:rsidRPr="008F2CA1">
        <w:rPr>
          <w:rFonts w:ascii="Arial" w:hAnsi="Arial" w:cs="Arial"/>
          <w:i/>
          <w:iCs/>
          <w:lang w:val="sl-SI"/>
        </w:rPr>
        <w:t>communis</w:t>
      </w:r>
      <w:proofErr w:type="spellEnd"/>
      <w:r w:rsidRPr="008F2CA1">
        <w:rPr>
          <w:rFonts w:ascii="Arial" w:hAnsi="Arial" w:cs="Arial"/>
          <w:lang w:val="sl-SI"/>
        </w:rPr>
        <w:t xml:space="preserve">) in </w:t>
      </w:r>
      <w:proofErr w:type="spellStart"/>
      <w:r w:rsidRPr="008F2CA1">
        <w:rPr>
          <w:rFonts w:ascii="Arial" w:hAnsi="Arial" w:cs="Arial"/>
          <w:lang w:val="sl-SI"/>
        </w:rPr>
        <w:lastRenderedPageBreak/>
        <w:t>medialnega</w:t>
      </w:r>
      <w:proofErr w:type="spellEnd"/>
      <w:r w:rsidRPr="008F2CA1">
        <w:rPr>
          <w:rFonts w:ascii="Arial" w:hAnsi="Arial" w:cs="Arial"/>
          <w:lang w:val="sl-SI"/>
        </w:rPr>
        <w:t xml:space="preserve"> </w:t>
      </w:r>
      <w:proofErr w:type="spellStart"/>
      <w:r w:rsidRPr="008F2CA1">
        <w:rPr>
          <w:rFonts w:ascii="Arial" w:hAnsi="Arial" w:cs="Arial"/>
          <w:lang w:val="sl-SI"/>
        </w:rPr>
        <w:t>poplitealnega</w:t>
      </w:r>
      <w:proofErr w:type="spellEnd"/>
      <w:r w:rsidRPr="008F2CA1">
        <w:rPr>
          <w:rFonts w:ascii="Arial" w:hAnsi="Arial" w:cs="Arial"/>
          <w:lang w:val="sl-SI"/>
        </w:rPr>
        <w:t xml:space="preserve"> živca (</w:t>
      </w:r>
      <w:proofErr w:type="spellStart"/>
      <w:r w:rsidRPr="008F2CA1">
        <w:rPr>
          <w:rFonts w:ascii="Arial" w:hAnsi="Arial" w:cs="Arial"/>
          <w:i/>
          <w:iCs/>
          <w:lang w:val="sl-SI"/>
        </w:rPr>
        <w:t>nervus</w:t>
      </w:r>
      <w:proofErr w:type="spellEnd"/>
      <w:r w:rsidRPr="008F2CA1">
        <w:rPr>
          <w:rFonts w:ascii="Arial" w:hAnsi="Arial" w:cs="Arial"/>
          <w:i/>
          <w:iCs/>
          <w:lang w:val="sl-SI"/>
        </w:rPr>
        <w:t xml:space="preserve"> </w:t>
      </w:r>
      <w:proofErr w:type="spellStart"/>
      <w:r w:rsidRPr="008F2CA1">
        <w:rPr>
          <w:rFonts w:ascii="Arial" w:hAnsi="Arial" w:cs="Arial"/>
          <w:i/>
          <w:iCs/>
          <w:lang w:val="sl-SI"/>
        </w:rPr>
        <w:t>tibialis</w:t>
      </w:r>
      <w:proofErr w:type="spellEnd"/>
      <w:r w:rsidRPr="008F2CA1">
        <w:rPr>
          <w:rFonts w:ascii="Arial" w:hAnsi="Arial" w:cs="Arial"/>
          <w:lang w:val="sl-SI"/>
        </w:rPr>
        <w:t xml:space="preserve">) itd. Poškodbe radialnega, </w:t>
      </w:r>
      <w:proofErr w:type="spellStart"/>
      <w:r w:rsidRPr="008F2CA1">
        <w:rPr>
          <w:rFonts w:ascii="Arial" w:hAnsi="Arial" w:cs="Arial"/>
          <w:lang w:val="sl-SI"/>
        </w:rPr>
        <w:t>kubitalnega</w:t>
      </w:r>
      <w:proofErr w:type="spellEnd"/>
      <w:r w:rsidRPr="008F2CA1">
        <w:rPr>
          <w:rFonts w:ascii="Arial" w:hAnsi="Arial" w:cs="Arial"/>
          <w:lang w:val="sl-SI"/>
        </w:rPr>
        <w:t xml:space="preserve">, lateralnega ali </w:t>
      </w:r>
      <w:proofErr w:type="spellStart"/>
      <w:r w:rsidRPr="008F2CA1">
        <w:rPr>
          <w:rFonts w:ascii="Arial" w:hAnsi="Arial" w:cs="Arial"/>
          <w:lang w:val="sl-SI"/>
        </w:rPr>
        <w:t>medialnega</w:t>
      </w:r>
      <w:proofErr w:type="spellEnd"/>
      <w:r w:rsidRPr="008F2CA1">
        <w:rPr>
          <w:rFonts w:ascii="Arial" w:hAnsi="Arial" w:cs="Arial"/>
          <w:lang w:val="sl-SI"/>
        </w:rPr>
        <w:t xml:space="preserve"> </w:t>
      </w:r>
      <w:proofErr w:type="spellStart"/>
      <w:r w:rsidRPr="008F2CA1">
        <w:rPr>
          <w:rFonts w:ascii="Arial" w:hAnsi="Arial" w:cs="Arial"/>
          <w:lang w:val="sl-SI"/>
        </w:rPr>
        <w:t>poplitealnega</w:t>
      </w:r>
      <w:proofErr w:type="spellEnd"/>
      <w:r w:rsidRPr="008F2CA1">
        <w:rPr>
          <w:rFonts w:ascii="Arial" w:hAnsi="Arial" w:cs="Arial"/>
          <w:lang w:val="sl-SI"/>
        </w:rPr>
        <w:t xml:space="preserve"> živca same po sebi še niso razlog za repatriacijo, razen pri </w:t>
      </w:r>
      <w:proofErr w:type="spellStart"/>
      <w:r w:rsidRPr="008F2CA1">
        <w:rPr>
          <w:rFonts w:ascii="Arial" w:hAnsi="Arial" w:cs="Arial"/>
          <w:lang w:val="sl-SI"/>
        </w:rPr>
        <w:t>kontrakturah</w:t>
      </w:r>
      <w:proofErr w:type="spellEnd"/>
      <w:r w:rsidRPr="008F2CA1">
        <w:rPr>
          <w:rFonts w:ascii="Arial" w:hAnsi="Arial" w:cs="Arial"/>
          <w:lang w:val="sl-SI"/>
        </w:rPr>
        <w:t xml:space="preserve"> ali resnih </w:t>
      </w:r>
      <w:proofErr w:type="spellStart"/>
      <w:r w:rsidRPr="008F2CA1">
        <w:rPr>
          <w:rFonts w:ascii="Arial" w:hAnsi="Arial" w:cs="Arial"/>
          <w:lang w:val="sl-SI"/>
        </w:rPr>
        <w:t>nevrotrofičnih</w:t>
      </w:r>
      <w:proofErr w:type="spellEnd"/>
      <w:r w:rsidRPr="008F2CA1">
        <w:rPr>
          <w:rFonts w:ascii="Arial" w:hAnsi="Arial" w:cs="Arial"/>
          <w:lang w:val="sl-SI"/>
        </w:rPr>
        <w:t xml:space="preserve"> motnjah;</w:t>
      </w:r>
    </w:p>
    <w:p w14:paraId="3ACF3311" w14:textId="77777777" w:rsidR="008F2CA1" w:rsidRDefault="008F2CA1" w:rsidP="00846665">
      <w:pPr>
        <w:pStyle w:val="Bodytext20"/>
        <w:shd w:val="clear" w:color="auto" w:fill="auto"/>
        <w:tabs>
          <w:tab w:val="left" w:pos="943"/>
        </w:tabs>
        <w:spacing w:after="0" w:line="276" w:lineRule="auto"/>
        <w:ind w:left="794" w:hanging="397"/>
        <w:rPr>
          <w:rFonts w:ascii="Arial" w:hAnsi="Arial" w:cs="Arial"/>
          <w:lang w:val="sl-SI"/>
        </w:rPr>
      </w:pPr>
    </w:p>
    <w:p w14:paraId="7EA5A77F" w14:textId="39E6E9F2" w:rsidR="00C5711B" w:rsidRDefault="003F32A8" w:rsidP="00846665">
      <w:pPr>
        <w:pStyle w:val="Bodytext20"/>
        <w:numPr>
          <w:ilvl w:val="0"/>
          <w:numId w:val="22"/>
        </w:numPr>
        <w:shd w:val="clear" w:color="auto" w:fill="auto"/>
        <w:tabs>
          <w:tab w:val="left" w:pos="943"/>
        </w:tabs>
        <w:spacing w:after="0" w:line="276" w:lineRule="auto"/>
        <w:ind w:left="794" w:hanging="397"/>
        <w:rPr>
          <w:rFonts w:ascii="Arial" w:hAnsi="Arial" w:cs="Arial"/>
          <w:lang w:val="sl-SI"/>
        </w:rPr>
      </w:pPr>
      <w:r w:rsidRPr="008F2CA1">
        <w:rPr>
          <w:rFonts w:ascii="Arial" w:hAnsi="Arial" w:cs="Arial"/>
          <w:lang w:val="sl-SI"/>
        </w:rPr>
        <w:t>poškodbah sečil, ki onemogočajo njihovo delovanje;</w:t>
      </w:r>
    </w:p>
    <w:p w14:paraId="6AA9A96D" w14:textId="77777777" w:rsidR="008F2CA1" w:rsidRPr="008F2CA1" w:rsidRDefault="008F2CA1" w:rsidP="00846665">
      <w:pPr>
        <w:pStyle w:val="Bodytext20"/>
        <w:shd w:val="clear" w:color="auto" w:fill="auto"/>
        <w:tabs>
          <w:tab w:val="left" w:pos="943"/>
        </w:tabs>
        <w:spacing w:after="0" w:line="276" w:lineRule="auto"/>
        <w:ind w:left="794" w:hanging="397"/>
        <w:rPr>
          <w:rFonts w:ascii="Arial" w:hAnsi="Arial" w:cs="Arial"/>
          <w:lang w:val="sl-SI"/>
        </w:rPr>
      </w:pPr>
    </w:p>
    <w:p w14:paraId="3417A674" w14:textId="77777777" w:rsidR="00C5711B" w:rsidRPr="009B31FF" w:rsidRDefault="003F32A8" w:rsidP="00846665">
      <w:pPr>
        <w:pStyle w:val="Bodytext20"/>
        <w:numPr>
          <w:ilvl w:val="0"/>
          <w:numId w:val="20"/>
        </w:numPr>
        <w:shd w:val="clear" w:color="auto" w:fill="auto"/>
        <w:tabs>
          <w:tab w:val="left" w:pos="370"/>
        </w:tabs>
        <w:spacing w:after="0" w:line="276" w:lineRule="auto"/>
        <w:ind w:left="397" w:hanging="397"/>
        <w:rPr>
          <w:rFonts w:ascii="Arial" w:hAnsi="Arial" w:cs="Arial"/>
          <w:lang w:val="sl-SI"/>
        </w:rPr>
      </w:pPr>
      <w:r w:rsidRPr="009B31FF">
        <w:rPr>
          <w:rFonts w:ascii="Arial" w:hAnsi="Arial" w:cs="Arial"/>
          <w:lang w:val="sl-SI"/>
        </w:rPr>
        <w:t>vsi bolni vojni ujetniki, katerih stanje je postalo kronično do te mere, da se kljub zdravljenju prognostično izključuje možnost ozdravitve v enem letu po začetku bolezni, kot pri:</w:t>
      </w:r>
    </w:p>
    <w:p w14:paraId="257451DC" w14:textId="77777777" w:rsidR="00C5711B" w:rsidRPr="009B31FF" w:rsidRDefault="00C5711B" w:rsidP="00B83743">
      <w:pPr>
        <w:pStyle w:val="Bodytext20"/>
        <w:shd w:val="clear" w:color="auto" w:fill="auto"/>
        <w:spacing w:after="0" w:line="276" w:lineRule="auto"/>
        <w:ind w:firstLine="0"/>
        <w:rPr>
          <w:rFonts w:ascii="Arial" w:hAnsi="Arial" w:cs="Arial"/>
          <w:lang w:val="sl-SI"/>
        </w:rPr>
      </w:pPr>
    </w:p>
    <w:p w14:paraId="2596A246" w14:textId="286FB0C5" w:rsidR="008F2CA1"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r w:rsidRPr="009B31FF">
        <w:rPr>
          <w:rFonts w:ascii="Arial" w:hAnsi="Arial" w:cs="Arial"/>
          <w:lang w:val="sl-SI"/>
        </w:rPr>
        <w:t>progresivni tuberkulozi katerega koli organa, ki je po zdravniški prognozi z zdravljenjem v nevtralni državi ni več mogoče ozdraviti ali vsaj znatno izboljšati;</w:t>
      </w:r>
    </w:p>
    <w:p w14:paraId="5FDD3029" w14:textId="77777777" w:rsidR="008F2CA1"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78FD1B0E" w14:textId="438D7062" w:rsidR="008F2CA1"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proofErr w:type="spellStart"/>
      <w:r w:rsidRPr="008F2CA1">
        <w:rPr>
          <w:rFonts w:ascii="Arial" w:hAnsi="Arial" w:cs="Arial"/>
          <w:lang w:val="sl-SI"/>
        </w:rPr>
        <w:t>eksudativnem</w:t>
      </w:r>
      <w:proofErr w:type="spellEnd"/>
      <w:r w:rsidRPr="008F2CA1">
        <w:rPr>
          <w:rFonts w:ascii="Arial" w:hAnsi="Arial" w:cs="Arial"/>
          <w:lang w:val="sl-SI"/>
        </w:rPr>
        <w:t xml:space="preserve"> </w:t>
      </w:r>
      <w:proofErr w:type="spellStart"/>
      <w:r w:rsidRPr="008F2CA1">
        <w:rPr>
          <w:rFonts w:ascii="Arial" w:hAnsi="Arial" w:cs="Arial"/>
          <w:lang w:val="sl-SI"/>
        </w:rPr>
        <w:t>plevritisu</w:t>
      </w:r>
      <w:proofErr w:type="spellEnd"/>
      <w:r w:rsidRPr="008F2CA1">
        <w:rPr>
          <w:rFonts w:ascii="Arial" w:hAnsi="Arial" w:cs="Arial"/>
          <w:lang w:val="sl-SI"/>
        </w:rPr>
        <w:t>;</w:t>
      </w:r>
    </w:p>
    <w:p w14:paraId="241D3120" w14:textId="77777777" w:rsidR="008F2CA1"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477E07C9" w14:textId="5808A101" w:rsidR="008F2CA1"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r w:rsidRPr="008F2CA1">
        <w:rPr>
          <w:rFonts w:ascii="Arial" w:hAnsi="Arial" w:cs="Arial"/>
          <w:lang w:val="sl-SI"/>
        </w:rPr>
        <w:t xml:space="preserve">hudih </w:t>
      </w:r>
      <w:proofErr w:type="spellStart"/>
      <w:r w:rsidRPr="008F2CA1">
        <w:rPr>
          <w:rFonts w:ascii="Arial" w:hAnsi="Arial" w:cs="Arial"/>
          <w:lang w:val="sl-SI"/>
        </w:rPr>
        <w:t>netuberkuloznih</w:t>
      </w:r>
      <w:proofErr w:type="spellEnd"/>
      <w:r w:rsidRPr="008F2CA1">
        <w:rPr>
          <w:rFonts w:ascii="Arial" w:hAnsi="Arial" w:cs="Arial"/>
          <w:lang w:val="sl-SI"/>
        </w:rPr>
        <w:t xml:space="preserve"> boleznih dihalnih organov, ki veljajo za neozdravljive, kot so hudi pljučni emfizem z bronhitisom ali brez njega, kronična astma,</w:t>
      </w:r>
      <w:r w:rsidR="00102834">
        <w:rPr>
          <w:rStyle w:val="FootnoteReference"/>
          <w:rFonts w:ascii="Arial" w:hAnsi="Arial" w:cs="Arial"/>
          <w:lang w:val="sl-SI"/>
        </w:rPr>
        <w:footnoteReference w:customMarkFollows="1" w:id="1"/>
        <w:t>*</w:t>
      </w:r>
      <w:r w:rsidRPr="008F2CA1">
        <w:rPr>
          <w:rFonts w:ascii="Arial" w:hAnsi="Arial" w:cs="Arial"/>
          <w:lang w:val="sl-SI"/>
        </w:rPr>
        <w:t xml:space="preserve"> kronični bronhitis,</w:t>
      </w:r>
      <w:r w:rsidR="00102834" w:rsidRPr="001176E3">
        <w:rPr>
          <w:rFonts w:ascii="Arial" w:hAnsi="Arial" w:cs="Arial"/>
          <w:vertAlign w:val="superscript"/>
          <w:lang w:val="sl-SI"/>
        </w:rPr>
        <w:t>*</w:t>
      </w:r>
      <w:r w:rsidRPr="008F2CA1">
        <w:rPr>
          <w:rFonts w:ascii="Arial" w:hAnsi="Arial" w:cs="Arial"/>
          <w:lang w:val="sl-SI"/>
        </w:rPr>
        <w:t xml:space="preserve"> ki v ujetništvu traja več kot leto dni, </w:t>
      </w:r>
      <w:proofErr w:type="spellStart"/>
      <w:r w:rsidRPr="008F2CA1">
        <w:rPr>
          <w:rFonts w:ascii="Arial" w:hAnsi="Arial" w:cs="Arial"/>
          <w:lang w:val="sl-SI"/>
        </w:rPr>
        <w:t>bronhiektazije</w:t>
      </w:r>
      <w:proofErr w:type="spellEnd"/>
      <w:r w:rsidR="00102834" w:rsidRPr="00F866E8">
        <w:rPr>
          <w:rFonts w:ascii="Arial" w:hAnsi="Arial" w:cs="Arial"/>
          <w:vertAlign w:val="superscript"/>
          <w:lang w:val="sl-SI"/>
        </w:rPr>
        <w:t>*</w:t>
      </w:r>
      <w:r w:rsidRPr="008F2CA1">
        <w:rPr>
          <w:rFonts w:ascii="Arial" w:hAnsi="Arial" w:cs="Arial"/>
          <w:lang w:val="sl-SI"/>
        </w:rPr>
        <w:t xml:space="preserve"> itd.;</w:t>
      </w:r>
    </w:p>
    <w:p w14:paraId="03F629BD" w14:textId="77777777" w:rsidR="008F2CA1"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02C35440" w14:textId="5E1590C2" w:rsidR="008F2CA1"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r w:rsidRPr="008F2CA1">
        <w:rPr>
          <w:rFonts w:ascii="Arial" w:hAnsi="Arial" w:cs="Arial"/>
          <w:lang w:val="sl-SI"/>
        </w:rPr>
        <w:t>hudih kroničnih boleznih obtočil, kot so poškodba srčnih zaklopk in miokarditis,</w:t>
      </w:r>
      <w:r w:rsidR="00102834" w:rsidRPr="00F866E8">
        <w:rPr>
          <w:rFonts w:ascii="Arial" w:hAnsi="Arial" w:cs="Arial"/>
          <w:vertAlign w:val="superscript"/>
          <w:lang w:val="sl-SI"/>
        </w:rPr>
        <w:t>*</w:t>
      </w:r>
      <w:r w:rsidRPr="008F2CA1">
        <w:rPr>
          <w:rFonts w:ascii="Arial" w:hAnsi="Arial" w:cs="Arial"/>
          <w:lang w:val="sl-SI"/>
        </w:rPr>
        <w:t xml:space="preserve"> ki se med ujetništvom kažeta kot srčno popuščanje, čeprav skupna zdravstvena komisija tega med pregledom ne more ugotoviti, bolezni </w:t>
      </w:r>
      <w:proofErr w:type="spellStart"/>
      <w:r w:rsidRPr="008F2CA1">
        <w:rPr>
          <w:rFonts w:ascii="Arial" w:hAnsi="Arial" w:cs="Arial"/>
          <w:lang w:val="sl-SI"/>
        </w:rPr>
        <w:t>perikarda</w:t>
      </w:r>
      <w:proofErr w:type="spellEnd"/>
      <w:r w:rsidRPr="008F2CA1">
        <w:rPr>
          <w:rFonts w:ascii="Arial" w:hAnsi="Arial" w:cs="Arial"/>
          <w:lang w:val="sl-SI"/>
        </w:rPr>
        <w:t xml:space="preserve"> in ožilja (</w:t>
      </w:r>
      <w:proofErr w:type="spellStart"/>
      <w:r w:rsidRPr="008F2CA1">
        <w:rPr>
          <w:rFonts w:ascii="Arial" w:hAnsi="Arial" w:cs="Arial"/>
          <w:lang w:val="sl-SI"/>
        </w:rPr>
        <w:t>Buergerjeva</w:t>
      </w:r>
      <w:proofErr w:type="spellEnd"/>
      <w:r w:rsidRPr="008F2CA1">
        <w:rPr>
          <w:rFonts w:ascii="Arial" w:hAnsi="Arial" w:cs="Arial"/>
          <w:lang w:val="sl-SI"/>
        </w:rPr>
        <w:t xml:space="preserve"> bolezen, anevrizme velikih žil) itd.;</w:t>
      </w:r>
    </w:p>
    <w:p w14:paraId="7D2F48FD" w14:textId="77777777" w:rsidR="008F2CA1"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3AE67100" w14:textId="7C5F43CE" w:rsidR="008F2CA1" w:rsidRPr="008434F7"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r w:rsidRPr="008F2CA1">
        <w:rPr>
          <w:rFonts w:ascii="Arial" w:hAnsi="Arial" w:cs="Arial"/>
          <w:lang w:val="sl-SI"/>
        </w:rPr>
        <w:t xml:space="preserve">hudih kroničnih boleznih prebavil, kot so razjeda želodca ali dvanajsternika, posledice operacije želodca, opravljene v ujetništvu, kronični gastritis, </w:t>
      </w:r>
      <w:proofErr w:type="spellStart"/>
      <w:r w:rsidRPr="008F2CA1">
        <w:rPr>
          <w:rFonts w:ascii="Arial" w:hAnsi="Arial" w:cs="Arial"/>
          <w:lang w:val="sl-SI"/>
        </w:rPr>
        <w:t>enteritis</w:t>
      </w:r>
      <w:proofErr w:type="spellEnd"/>
      <w:r w:rsidRPr="008F2CA1">
        <w:rPr>
          <w:rFonts w:ascii="Arial" w:hAnsi="Arial" w:cs="Arial"/>
          <w:lang w:val="sl-SI"/>
        </w:rPr>
        <w:t xml:space="preserve"> ali kolitis, ki trajajo več kot </w:t>
      </w:r>
      <w:r w:rsidRPr="008434F7">
        <w:rPr>
          <w:rFonts w:ascii="Arial" w:hAnsi="Arial" w:cs="Arial"/>
          <w:lang w:val="sl-SI"/>
        </w:rPr>
        <w:t xml:space="preserve">leto dni in močno vplivajo na splošno stanje, ciroza jeter, kronična </w:t>
      </w:r>
      <w:proofErr w:type="spellStart"/>
      <w:r w:rsidRPr="008434F7">
        <w:rPr>
          <w:rFonts w:ascii="Arial" w:hAnsi="Arial" w:cs="Arial"/>
          <w:lang w:val="sl-SI"/>
        </w:rPr>
        <w:t>holecistopatija</w:t>
      </w:r>
      <w:proofErr w:type="spellEnd"/>
      <w:r w:rsidR="00102834" w:rsidRPr="00F866E8">
        <w:rPr>
          <w:rFonts w:ascii="Arial" w:hAnsi="Arial" w:cs="Arial"/>
          <w:vertAlign w:val="superscript"/>
          <w:lang w:val="sl-SI"/>
        </w:rPr>
        <w:t>*</w:t>
      </w:r>
      <w:r w:rsidRPr="008434F7">
        <w:rPr>
          <w:rFonts w:ascii="Arial" w:hAnsi="Arial" w:cs="Arial"/>
          <w:lang w:val="sl-SI"/>
        </w:rPr>
        <w:t xml:space="preserve"> itd.;</w:t>
      </w:r>
    </w:p>
    <w:p w14:paraId="770F2335" w14:textId="77777777" w:rsidR="008F2CA1" w:rsidRPr="008434F7"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07FACA6A" w14:textId="1AC6A816" w:rsidR="008F2CA1" w:rsidRPr="00C4293A"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r w:rsidRPr="00C4293A">
        <w:rPr>
          <w:rFonts w:ascii="Arial" w:hAnsi="Arial" w:cs="Arial"/>
          <w:lang w:val="sl-SI"/>
        </w:rPr>
        <w:t xml:space="preserve">hudih kroničnih boleznih spolovil, rodil in sečil, kot so kronična ledvična bolezen z zapleti, stanje po </w:t>
      </w:r>
      <w:proofErr w:type="spellStart"/>
      <w:r w:rsidRPr="00C4293A">
        <w:rPr>
          <w:rFonts w:ascii="Arial" w:hAnsi="Arial" w:cs="Arial"/>
          <w:lang w:val="sl-SI"/>
        </w:rPr>
        <w:t>nefrektomiji</w:t>
      </w:r>
      <w:proofErr w:type="spellEnd"/>
      <w:r w:rsidRPr="00C4293A">
        <w:rPr>
          <w:rFonts w:ascii="Arial" w:hAnsi="Arial" w:cs="Arial"/>
          <w:lang w:val="sl-SI"/>
        </w:rPr>
        <w:t xml:space="preserve"> zaradi tuberkuloze ledvic, kronični </w:t>
      </w:r>
      <w:proofErr w:type="spellStart"/>
      <w:r w:rsidRPr="00C4293A">
        <w:rPr>
          <w:rFonts w:ascii="Arial" w:hAnsi="Arial" w:cs="Arial"/>
          <w:lang w:val="sl-SI"/>
        </w:rPr>
        <w:t>pielitis</w:t>
      </w:r>
      <w:proofErr w:type="spellEnd"/>
      <w:r w:rsidRPr="00C4293A">
        <w:rPr>
          <w:rFonts w:ascii="Arial" w:hAnsi="Arial" w:cs="Arial"/>
          <w:lang w:val="sl-SI"/>
        </w:rPr>
        <w:t xml:space="preserve"> ali kronični cistitis, </w:t>
      </w:r>
      <w:proofErr w:type="spellStart"/>
      <w:r w:rsidRPr="00C4293A">
        <w:rPr>
          <w:rFonts w:ascii="Arial" w:hAnsi="Arial" w:cs="Arial"/>
          <w:lang w:val="sl-SI"/>
        </w:rPr>
        <w:t>hidronefroza</w:t>
      </w:r>
      <w:proofErr w:type="spellEnd"/>
      <w:r w:rsidRPr="00C4293A">
        <w:rPr>
          <w:rFonts w:ascii="Arial" w:hAnsi="Arial" w:cs="Arial"/>
          <w:lang w:val="sl-SI"/>
        </w:rPr>
        <w:t xml:space="preserve"> ali </w:t>
      </w:r>
      <w:proofErr w:type="spellStart"/>
      <w:r w:rsidRPr="00C4293A">
        <w:rPr>
          <w:rFonts w:ascii="Arial" w:hAnsi="Arial" w:cs="Arial"/>
          <w:lang w:val="sl-SI"/>
        </w:rPr>
        <w:t>pionefroza</w:t>
      </w:r>
      <w:proofErr w:type="spellEnd"/>
      <w:r w:rsidRPr="00C4293A">
        <w:rPr>
          <w:rFonts w:ascii="Arial" w:hAnsi="Arial" w:cs="Arial"/>
          <w:lang w:val="sl-SI"/>
        </w:rPr>
        <w:t>, huda kronična ginekološka stanja; pri zapletih po porodu po normalni nosečnosti, če hospitalizacija v nevtralni državi ni mogoča, itd.;</w:t>
      </w:r>
    </w:p>
    <w:p w14:paraId="522B02F9" w14:textId="77777777" w:rsidR="008F2CA1" w:rsidRPr="00C4293A"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558EFB44" w14:textId="6B2FDB3C" w:rsidR="008F2CA1" w:rsidRPr="00C4293A" w:rsidRDefault="003F32A8" w:rsidP="008434F7">
      <w:pPr>
        <w:pStyle w:val="Bodytext20"/>
        <w:numPr>
          <w:ilvl w:val="0"/>
          <w:numId w:val="23"/>
        </w:numPr>
        <w:shd w:val="clear" w:color="auto" w:fill="auto"/>
        <w:tabs>
          <w:tab w:val="left" w:pos="943"/>
        </w:tabs>
        <w:spacing w:after="0" w:line="276" w:lineRule="auto"/>
        <w:ind w:left="794" w:hanging="397"/>
        <w:rPr>
          <w:rFonts w:ascii="Arial" w:hAnsi="Arial" w:cs="Arial"/>
          <w:lang w:val="sl-SI"/>
        </w:rPr>
      </w:pPr>
      <w:r w:rsidRPr="00C4293A">
        <w:rPr>
          <w:rFonts w:ascii="Arial" w:hAnsi="Arial" w:cs="Arial"/>
          <w:lang w:val="sl-SI"/>
        </w:rPr>
        <w:t>hudih kroničnih boleznih osrednjega in perifernega živčevja, npr. vse očitne psihoze in psihonevroze, kot so huda histerija, hude ujetniške psihonevroze itd., ki jih je specialist</w:t>
      </w:r>
      <w:r w:rsidR="00102834" w:rsidRPr="00F866E8">
        <w:rPr>
          <w:rFonts w:ascii="Arial" w:hAnsi="Arial" w:cs="Arial"/>
          <w:vertAlign w:val="superscript"/>
          <w:lang w:val="sl-SI"/>
        </w:rPr>
        <w:t>*</w:t>
      </w:r>
      <w:r w:rsidR="0055333C">
        <w:rPr>
          <w:rFonts w:ascii="Arial" w:hAnsi="Arial" w:cs="Arial"/>
          <w:vertAlign w:val="superscript"/>
          <w:lang w:val="sl-SI"/>
        </w:rPr>
        <w:t xml:space="preserve"> </w:t>
      </w:r>
      <w:r w:rsidR="009D493D" w:rsidRPr="00C4293A">
        <w:rPr>
          <w:rFonts w:ascii="Arial" w:hAnsi="Arial" w:cs="Arial"/>
          <w:vertAlign w:val="superscript"/>
          <w:lang w:val="sl-SI"/>
        </w:rPr>
        <w:t xml:space="preserve"> </w:t>
      </w:r>
      <w:r w:rsidRPr="00C4293A">
        <w:rPr>
          <w:rFonts w:ascii="Arial" w:hAnsi="Arial" w:cs="Arial"/>
          <w:lang w:val="sl-SI"/>
        </w:rPr>
        <w:t>pravilno ugotovil; vsaka epilepsija, ki jo pravilno ugotovi taboriščni zdravnik</w:t>
      </w:r>
      <w:r w:rsidRPr="00102834">
        <w:rPr>
          <w:rFonts w:ascii="Arial" w:hAnsi="Arial" w:cs="Arial"/>
          <w:lang w:val="sl-SI"/>
        </w:rPr>
        <w:t>,</w:t>
      </w:r>
      <w:r w:rsidR="00102834" w:rsidRPr="00F866E8">
        <w:rPr>
          <w:rFonts w:ascii="Arial" w:hAnsi="Arial" w:cs="Arial"/>
          <w:vertAlign w:val="superscript"/>
          <w:lang w:val="sl-SI"/>
        </w:rPr>
        <w:t>*</w:t>
      </w:r>
      <w:r w:rsidRPr="00C4293A">
        <w:rPr>
          <w:rFonts w:ascii="Arial" w:hAnsi="Arial" w:cs="Arial"/>
          <w:lang w:val="sl-SI"/>
        </w:rPr>
        <w:t xml:space="preserve"> možganska ateroskleroza, kronični, več kot leto dni trajajoči nevritis itd.; </w:t>
      </w:r>
    </w:p>
    <w:p w14:paraId="016C573A" w14:textId="77777777" w:rsidR="008F2CA1" w:rsidRDefault="008F2CA1" w:rsidP="008434F7">
      <w:pPr>
        <w:pStyle w:val="Bodytext20"/>
        <w:shd w:val="clear" w:color="auto" w:fill="auto"/>
        <w:tabs>
          <w:tab w:val="left" w:pos="943"/>
        </w:tabs>
        <w:spacing w:after="0" w:line="276" w:lineRule="auto"/>
        <w:ind w:left="794" w:hanging="397"/>
        <w:rPr>
          <w:rFonts w:ascii="Arial" w:hAnsi="Arial" w:cs="Arial"/>
          <w:lang w:val="sl-SI"/>
        </w:rPr>
      </w:pPr>
    </w:p>
    <w:p w14:paraId="4E2E109F" w14:textId="345B0D1C"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 xml:space="preserve">hudih kroničnih boleznih </w:t>
      </w:r>
      <w:proofErr w:type="spellStart"/>
      <w:r w:rsidRPr="008F2CA1">
        <w:rPr>
          <w:rFonts w:ascii="Arial" w:hAnsi="Arial" w:cs="Arial"/>
          <w:lang w:val="sl-SI"/>
        </w:rPr>
        <w:t>nevrovegetativnega</w:t>
      </w:r>
      <w:proofErr w:type="spellEnd"/>
      <w:r w:rsidRPr="008F2CA1">
        <w:rPr>
          <w:rFonts w:ascii="Arial" w:hAnsi="Arial" w:cs="Arial"/>
          <w:lang w:val="sl-SI"/>
        </w:rPr>
        <w:t xml:space="preserve"> sistema z znatnim zmanjšanjem psihofizičnih sposobnosti, vidno izgubo telesne teže in splošno astenijo;</w:t>
      </w:r>
    </w:p>
    <w:p w14:paraId="2412B820"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p w14:paraId="5AF09616" w14:textId="395CF874"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slepoti na obeh ali enem očesu, če je vid drugega kljub uporabi korektivnih stekel manj kot 1; zmanjšanju ostrine vida, kadar je nemogoča korekcija do 1/2 vsaj pri enem očesu;</w:t>
      </w:r>
      <w:r w:rsidR="00102834" w:rsidRPr="00F866E8">
        <w:rPr>
          <w:rFonts w:ascii="Arial" w:hAnsi="Arial" w:cs="Arial"/>
          <w:vertAlign w:val="superscript"/>
          <w:lang w:val="sl-SI"/>
        </w:rPr>
        <w:t>*</w:t>
      </w:r>
      <w:r w:rsidRPr="008F2CA1">
        <w:rPr>
          <w:rFonts w:ascii="Arial" w:hAnsi="Arial" w:cs="Arial"/>
          <w:lang w:val="sl-SI"/>
        </w:rPr>
        <w:t xml:space="preserve"> drugih hudih očesnih boleznih, kot so glavkom, iritis, </w:t>
      </w:r>
      <w:proofErr w:type="spellStart"/>
      <w:r w:rsidRPr="008F2CA1">
        <w:rPr>
          <w:rFonts w:ascii="Arial" w:hAnsi="Arial" w:cs="Arial"/>
          <w:lang w:val="sl-SI"/>
        </w:rPr>
        <w:t>horioiditis</w:t>
      </w:r>
      <w:proofErr w:type="spellEnd"/>
      <w:r w:rsidRPr="008F2CA1">
        <w:rPr>
          <w:rFonts w:ascii="Arial" w:hAnsi="Arial" w:cs="Arial"/>
          <w:lang w:val="sl-SI"/>
        </w:rPr>
        <w:t>, trahom itd.;</w:t>
      </w:r>
    </w:p>
    <w:p w14:paraId="7AAB8A2E"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p w14:paraId="6C005D30" w14:textId="077C5EF5"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motnjah sluha, kot je enostranska popolna gluhost, če z drugim ušesom ne sliši normalnega govora na razdalji enega metr</w:t>
      </w:r>
      <w:r w:rsidRPr="00102834">
        <w:rPr>
          <w:rFonts w:ascii="Arial" w:hAnsi="Arial" w:cs="Arial"/>
          <w:lang w:val="sl-SI"/>
        </w:rPr>
        <w:t>a,</w:t>
      </w:r>
      <w:r w:rsidR="00070E7B">
        <w:rPr>
          <w:rFonts w:ascii="Arial" w:hAnsi="Arial" w:cs="Arial"/>
          <w:vertAlign w:val="superscript"/>
          <w:lang w:val="sl-SI"/>
        </w:rPr>
        <w:t>*</w:t>
      </w:r>
      <w:r w:rsidR="00301C32">
        <w:rPr>
          <w:rFonts w:ascii="Arial" w:hAnsi="Arial" w:cs="Arial"/>
          <w:vertAlign w:val="superscript"/>
          <w:lang w:val="sl-SI"/>
        </w:rPr>
        <w:t xml:space="preserve"> </w:t>
      </w:r>
      <w:r w:rsidR="0055333C">
        <w:rPr>
          <w:rFonts w:ascii="Arial" w:hAnsi="Arial" w:cs="Arial"/>
          <w:vertAlign w:val="superscript"/>
          <w:lang w:val="sl-SI"/>
        </w:rPr>
        <w:t xml:space="preserve"> </w:t>
      </w:r>
      <w:r w:rsidRPr="008F2CA1">
        <w:rPr>
          <w:rFonts w:ascii="Arial" w:hAnsi="Arial" w:cs="Arial"/>
          <w:lang w:val="sl-SI"/>
        </w:rPr>
        <w:t>itd.;</w:t>
      </w:r>
    </w:p>
    <w:p w14:paraId="51010EAF"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bookmarkStart w:id="9" w:name="_Hlk503707721"/>
    </w:p>
    <w:p w14:paraId="153DF618" w14:textId="309D3AB9"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hudih motnjah presnove, kot je sladkorna bolezen, ki zahteva zdravljenje z inzulinom, itd.;</w:t>
      </w:r>
    </w:p>
    <w:p w14:paraId="1AE29B4F"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p w14:paraId="14D1F1FF" w14:textId="69E222F4"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 xml:space="preserve">hudih motnjah endokrinih žlez, kot so </w:t>
      </w:r>
      <w:proofErr w:type="spellStart"/>
      <w:r w:rsidRPr="008F2CA1">
        <w:rPr>
          <w:rFonts w:ascii="Arial" w:hAnsi="Arial" w:cs="Arial"/>
          <w:lang w:val="sl-SI"/>
        </w:rPr>
        <w:t>tireotoksikoza</w:t>
      </w:r>
      <w:proofErr w:type="spellEnd"/>
      <w:r w:rsidRPr="008F2CA1">
        <w:rPr>
          <w:rFonts w:ascii="Arial" w:hAnsi="Arial" w:cs="Arial"/>
          <w:lang w:val="sl-SI"/>
        </w:rPr>
        <w:t xml:space="preserve">, </w:t>
      </w:r>
      <w:proofErr w:type="spellStart"/>
      <w:r w:rsidRPr="008F2CA1">
        <w:rPr>
          <w:rFonts w:ascii="Arial" w:hAnsi="Arial" w:cs="Arial"/>
          <w:lang w:val="sl-SI"/>
        </w:rPr>
        <w:t>hipotireoza</w:t>
      </w:r>
      <w:proofErr w:type="spellEnd"/>
      <w:r w:rsidRPr="008F2CA1">
        <w:rPr>
          <w:rFonts w:ascii="Arial" w:hAnsi="Arial" w:cs="Arial"/>
          <w:lang w:val="sl-SI"/>
        </w:rPr>
        <w:t xml:space="preserve">, Addisonova bolezen, </w:t>
      </w:r>
      <w:proofErr w:type="spellStart"/>
      <w:r w:rsidRPr="008F2CA1">
        <w:rPr>
          <w:rFonts w:ascii="Arial" w:hAnsi="Arial" w:cs="Arial"/>
          <w:lang w:val="sl-SI"/>
        </w:rPr>
        <w:t>Simmondsova</w:t>
      </w:r>
      <w:proofErr w:type="spellEnd"/>
      <w:r w:rsidRPr="008F2CA1">
        <w:rPr>
          <w:rFonts w:ascii="Arial" w:hAnsi="Arial" w:cs="Arial"/>
          <w:lang w:val="sl-SI"/>
        </w:rPr>
        <w:t xml:space="preserve"> </w:t>
      </w:r>
      <w:proofErr w:type="spellStart"/>
      <w:r w:rsidRPr="008F2CA1">
        <w:rPr>
          <w:rFonts w:ascii="Arial" w:hAnsi="Arial" w:cs="Arial"/>
          <w:lang w:val="sl-SI"/>
        </w:rPr>
        <w:t>kaheksija</w:t>
      </w:r>
      <w:proofErr w:type="spellEnd"/>
      <w:r w:rsidRPr="008F2CA1">
        <w:rPr>
          <w:rFonts w:ascii="Arial" w:hAnsi="Arial" w:cs="Arial"/>
          <w:lang w:val="sl-SI"/>
        </w:rPr>
        <w:t xml:space="preserve">, </w:t>
      </w:r>
      <w:proofErr w:type="spellStart"/>
      <w:r w:rsidRPr="008F2CA1">
        <w:rPr>
          <w:rFonts w:ascii="Arial" w:hAnsi="Arial" w:cs="Arial"/>
          <w:lang w:val="sl-SI"/>
        </w:rPr>
        <w:t>tetanija</w:t>
      </w:r>
      <w:proofErr w:type="spellEnd"/>
      <w:r w:rsidRPr="008F2CA1">
        <w:rPr>
          <w:rFonts w:ascii="Arial" w:hAnsi="Arial" w:cs="Arial"/>
          <w:lang w:val="sl-SI"/>
        </w:rPr>
        <w:t xml:space="preserve"> itd.;</w:t>
      </w:r>
    </w:p>
    <w:p w14:paraId="2363EA3F"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bookmarkEnd w:id="9"/>
    <w:p w14:paraId="65DB4840" w14:textId="4B1E332D"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hudih in kroničnih boleznih krvotvornih organov;</w:t>
      </w:r>
    </w:p>
    <w:p w14:paraId="609E1957"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p w14:paraId="572EDD61" w14:textId="782F50B9"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hudih kroničnih zastrupitvah, kot so zastrupitev s svincem, živim srebrom, zasvojenost z morfini, kokainom in alkoholizem, zastrupitev s plini ali zaradi izpostavljenosti radioaktivnemu sevanju itd.;</w:t>
      </w:r>
    </w:p>
    <w:p w14:paraId="4A38B9D3"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p w14:paraId="3354E5CF" w14:textId="7D3DADCA" w:rsidR="008F2CA1" w:rsidRDefault="003F32A8" w:rsidP="008434F7">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 xml:space="preserve">kroničnih boleznih gibal z vidnimi funkcionalnimi motnjami, kot so deformirajoči artritis, primarni in sekundarni progresivni kronični </w:t>
      </w:r>
      <w:proofErr w:type="spellStart"/>
      <w:r w:rsidRPr="008F2CA1">
        <w:rPr>
          <w:rFonts w:ascii="Arial" w:hAnsi="Arial" w:cs="Arial"/>
          <w:lang w:val="sl-SI"/>
        </w:rPr>
        <w:t>poliartritis</w:t>
      </w:r>
      <w:proofErr w:type="spellEnd"/>
      <w:r w:rsidRPr="008F2CA1">
        <w:rPr>
          <w:rFonts w:ascii="Arial" w:hAnsi="Arial" w:cs="Arial"/>
          <w:lang w:val="sl-SI"/>
        </w:rPr>
        <w:t>, revmatizem s hudimi kliničnimi simptomi itd.;</w:t>
      </w:r>
    </w:p>
    <w:p w14:paraId="42410BEE" w14:textId="77777777" w:rsidR="008F2CA1" w:rsidRDefault="008F2CA1" w:rsidP="008434F7">
      <w:pPr>
        <w:pStyle w:val="Bodytext20"/>
        <w:shd w:val="clear" w:color="auto" w:fill="auto"/>
        <w:tabs>
          <w:tab w:val="left" w:pos="937"/>
        </w:tabs>
        <w:spacing w:after="0" w:line="276" w:lineRule="auto"/>
        <w:ind w:left="794" w:hanging="397"/>
        <w:rPr>
          <w:rFonts w:ascii="Arial" w:hAnsi="Arial" w:cs="Arial"/>
          <w:lang w:val="sl-SI"/>
        </w:rPr>
      </w:pPr>
    </w:p>
    <w:p w14:paraId="7D462E8F" w14:textId="0875170B" w:rsidR="00943C4A" w:rsidRDefault="003F32A8" w:rsidP="00943C4A">
      <w:pPr>
        <w:pStyle w:val="Bodytext20"/>
        <w:numPr>
          <w:ilvl w:val="0"/>
          <w:numId w:val="23"/>
        </w:numPr>
        <w:shd w:val="clear" w:color="auto" w:fill="auto"/>
        <w:tabs>
          <w:tab w:val="left" w:pos="937"/>
        </w:tabs>
        <w:spacing w:after="0" w:line="276" w:lineRule="auto"/>
        <w:ind w:left="794" w:hanging="397"/>
        <w:rPr>
          <w:rFonts w:ascii="Arial" w:hAnsi="Arial" w:cs="Arial"/>
          <w:lang w:val="sl-SI"/>
        </w:rPr>
      </w:pPr>
      <w:r w:rsidRPr="008F2CA1">
        <w:rPr>
          <w:rFonts w:ascii="Arial" w:hAnsi="Arial" w:cs="Arial"/>
          <w:lang w:val="sl-SI"/>
        </w:rPr>
        <w:t>hudih kroničnih kožnih bolezni, ki se težko zdravijo;</w:t>
      </w:r>
    </w:p>
    <w:p w14:paraId="0F01B47A" w14:textId="77777777" w:rsidR="00943C4A" w:rsidRDefault="00943C4A" w:rsidP="00943C4A">
      <w:pPr>
        <w:pStyle w:val="Bodytext20"/>
        <w:shd w:val="clear" w:color="auto" w:fill="auto"/>
        <w:tabs>
          <w:tab w:val="left" w:pos="937"/>
        </w:tabs>
        <w:spacing w:after="0" w:line="276" w:lineRule="auto"/>
        <w:ind w:left="794" w:firstLine="0"/>
        <w:rPr>
          <w:rFonts w:ascii="Arial" w:hAnsi="Arial" w:cs="Arial"/>
          <w:lang w:val="sl-SI"/>
        </w:rPr>
      </w:pPr>
    </w:p>
    <w:p w14:paraId="5BC85B47" w14:textId="0B55E685" w:rsidR="00943C4A" w:rsidRDefault="003F32A8" w:rsidP="00943C4A">
      <w:pPr>
        <w:pStyle w:val="Bodytext20"/>
        <w:numPr>
          <w:ilvl w:val="0"/>
          <w:numId w:val="42"/>
        </w:numPr>
        <w:shd w:val="clear" w:color="auto" w:fill="auto"/>
        <w:tabs>
          <w:tab w:val="left" w:pos="937"/>
        </w:tabs>
        <w:spacing w:after="0" w:line="276" w:lineRule="auto"/>
        <w:ind w:left="794" w:hanging="397"/>
        <w:rPr>
          <w:rFonts w:ascii="Arial" w:hAnsi="Arial" w:cs="Arial"/>
          <w:lang w:val="sl-SI"/>
        </w:rPr>
      </w:pPr>
      <w:r w:rsidRPr="00943C4A">
        <w:rPr>
          <w:rFonts w:ascii="Arial" w:hAnsi="Arial" w:cs="Arial"/>
          <w:lang w:val="sl-SI"/>
        </w:rPr>
        <w:t>vseh malignih tvorbah;</w:t>
      </w:r>
    </w:p>
    <w:p w14:paraId="79793C01" w14:textId="77777777" w:rsidR="00943C4A" w:rsidRDefault="00943C4A" w:rsidP="00943C4A">
      <w:pPr>
        <w:pStyle w:val="Bodytext20"/>
        <w:shd w:val="clear" w:color="auto" w:fill="auto"/>
        <w:tabs>
          <w:tab w:val="left" w:pos="937"/>
        </w:tabs>
        <w:spacing w:after="0" w:line="276" w:lineRule="auto"/>
        <w:ind w:left="794" w:firstLine="0"/>
        <w:rPr>
          <w:rFonts w:ascii="Arial" w:hAnsi="Arial" w:cs="Arial"/>
          <w:lang w:val="sl-SI"/>
        </w:rPr>
      </w:pPr>
    </w:p>
    <w:p w14:paraId="1D77787C" w14:textId="3AFFDB57" w:rsidR="00943C4A" w:rsidRDefault="003F32A8" w:rsidP="00943C4A">
      <w:pPr>
        <w:pStyle w:val="Bodytext20"/>
        <w:numPr>
          <w:ilvl w:val="0"/>
          <w:numId w:val="42"/>
        </w:numPr>
        <w:shd w:val="clear" w:color="auto" w:fill="auto"/>
        <w:tabs>
          <w:tab w:val="left" w:pos="937"/>
        </w:tabs>
        <w:spacing w:after="0" w:line="276" w:lineRule="auto"/>
        <w:ind w:left="794" w:hanging="397"/>
        <w:rPr>
          <w:rFonts w:ascii="Arial" w:hAnsi="Arial" w:cs="Arial"/>
          <w:lang w:val="sl-SI"/>
        </w:rPr>
      </w:pPr>
      <w:r w:rsidRPr="00943C4A">
        <w:rPr>
          <w:rFonts w:ascii="Arial" w:hAnsi="Arial" w:cs="Arial"/>
          <w:lang w:val="sl-SI"/>
        </w:rPr>
        <w:t xml:space="preserve">hudih kroničnih nalezljivih boleznih, ki trajajo leto dni po njihovem začetku, kot so malarija z </w:t>
      </w:r>
      <w:r w:rsidR="00943C4A" w:rsidRPr="00943C4A">
        <w:rPr>
          <w:rFonts w:ascii="Arial" w:hAnsi="Arial" w:cs="Arial"/>
          <w:lang w:val="sl-SI"/>
        </w:rPr>
        <w:t xml:space="preserve">  </w:t>
      </w:r>
      <w:r w:rsidRPr="00943C4A">
        <w:rPr>
          <w:rFonts w:ascii="Arial" w:hAnsi="Arial" w:cs="Arial"/>
          <w:lang w:val="sl-SI"/>
        </w:rPr>
        <w:t xml:space="preserve">občutnim organskim poslabšanjem, amebna ali </w:t>
      </w:r>
      <w:proofErr w:type="spellStart"/>
      <w:r w:rsidRPr="00943C4A">
        <w:rPr>
          <w:rFonts w:ascii="Arial" w:hAnsi="Arial" w:cs="Arial"/>
          <w:lang w:val="sl-SI"/>
        </w:rPr>
        <w:t>bacilarna</w:t>
      </w:r>
      <w:proofErr w:type="spellEnd"/>
      <w:r w:rsidRPr="00943C4A">
        <w:rPr>
          <w:rFonts w:ascii="Arial" w:hAnsi="Arial" w:cs="Arial"/>
          <w:lang w:val="sl-SI"/>
        </w:rPr>
        <w:t xml:space="preserve"> </w:t>
      </w:r>
      <w:proofErr w:type="spellStart"/>
      <w:r w:rsidRPr="00943C4A">
        <w:rPr>
          <w:rFonts w:ascii="Arial" w:hAnsi="Arial" w:cs="Arial"/>
          <w:lang w:val="sl-SI"/>
        </w:rPr>
        <w:t>dizenterija</w:t>
      </w:r>
      <w:proofErr w:type="spellEnd"/>
      <w:r w:rsidRPr="00943C4A">
        <w:rPr>
          <w:rFonts w:ascii="Arial" w:hAnsi="Arial" w:cs="Arial"/>
          <w:lang w:val="sl-SI"/>
        </w:rPr>
        <w:t xml:space="preserve"> s hudimi motnjami, terciarni </w:t>
      </w:r>
      <w:proofErr w:type="spellStart"/>
      <w:r w:rsidRPr="00943C4A">
        <w:rPr>
          <w:rFonts w:ascii="Arial" w:hAnsi="Arial" w:cs="Arial"/>
          <w:lang w:val="sl-SI"/>
        </w:rPr>
        <w:t>visceralni</w:t>
      </w:r>
      <w:proofErr w:type="spellEnd"/>
      <w:r w:rsidRPr="00943C4A">
        <w:rPr>
          <w:rFonts w:ascii="Arial" w:hAnsi="Arial" w:cs="Arial"/>
          <w:lang w:val="sl-SI"/>
        </w:rPr>
        <w:t xml:space="preserve"> sifilis, ki se težko zdravi, gobavost itd.;</w:t>
      </w:r>
    </w:p>
    <w:p w14:paraId="048E5E84" w14:textId="77777777" w:rsidR="00943C4A" w:rsidRDefault="00943C4A" w:rsidP="00943C4A">
      <w:pPr>
        <w:pStyle w:val="Bodytext20"/>
        <w:shd w:val="clear" w:color="auto" w:fill="auto"/>
        <w:tabs>
          <w:tab w:val="left" w:pos="937"/>
        </w:tabs>
        <w:spacing w:after="0" w:line="276" w:lineRule="auto"/>
        <w:ind w:left="794" w:firstLine="0"/>
        <w:rPr>
          <w:rFonts w:ascii="Arial" w:hAnsi="Arial" w:cs="Arial"/>
          <w:lang w:val="sl-SI"/>
        </w:rPr>
      </w:pPr>
    </w:p>
    <w:p w14:paraId="405CD917" w14:textId="64CCB37C" w:rsidR="00C5711B" w:rsidRPr="00943C4A" w:rsidRDefault="003F32A8" w:rsidP="00943C4A">
      <w:pPr>
        <w:pStyle w:val="Bodytext20"/>
        <w:numPr>
          <w:ilvl w:val="0"/>
          <w:numId w:val="42"/>
        </w:numPr>
        <w:shd w:val="clear" w:color="auto" w:fill="auto"/>
        <w:tabs>
          <w:tab w:val="left" w:pos="937"/>
        </w:tabs>
        <w:spacing w:after="0" w:line="276" w:lineRule="auto"/>
        <w:ind w:left="794" w:hanging="397"/>
        <w:rPr>
          <w:rFonts w:ascii="Arial" w:hAnsi="Arial" w:cs="Arial"/>
          <w:lang w:val="sl-SI"/>
        </w:rPr>
      </w:pPr>
      <w:r w:rsidRPr="00943C4A">
        <w:rPr>
          <w:rFonts w:ascii="Arial" w:hAnsi="Arial" w:cs="Arial"/>
          <w:lang w:val="sl-SI"/>
        </w:rPr>
        <w:t>hudih avitaminozah ali onemoglostih zaradi stradanja.</w:t>
      </w:r>
    </w:p>
    <w:p w14:paraId="22311B20" w14:textId="77777777" w:rsidR="008434F7" w:rsidRPr="008F2CA1" w:rsidRDefault="008434F7" w:rsidP="008434F7">
      <w:pPr>
        <w:pStyle w:val="Bodytext20"/>
        <w:shd w:val="clear" w:color="auto" w:fill="auto"/>
        <w:tabs>
          <w:tab w:val="left" w:pos="937"/>
        </w:tabs>
        <w:spacing w:after="0" w:line="276" w:lineRule="auto"/>
        <w:ind w:left="794" w:firstLine="0"/>
        <w:rPr>
          <w:rFonts w:ascii="Arial" w:hAnsi="Arial" w:cs="Arial"/>
          <w:lang w:val="sl-SI"/>
        </w:rPr>
      </w:pPr>
    </w:p>
    <w:p w14:paraId="45010F36" w14:textId="76494773" w:rsidR="00C5711B" w:rsidRDefault="003F32A8" w:rsidP="00B83743">
      <w:pPr>
        <w:pStyle w:val="Bodytext40"/>
        <w:shd w:val="clear" w:color="auto" w:fill="auto"/>
        <w:spacing w:before="0" w:after="0" w:line="276" w:lineRule="auto"/>
        <w:ind w:firstLine="397"/>
        <w:rPr>
          <w:rStyle w:val="Bodytext4SmallCaps"/>
          <w:rFonts w:ascii="Arial" w:hAnsi="Arial" w:cs="Arial"/>
          <w:sz w:val="20"/>
          <w:szCs w:val="20"/>
          <w:lang w:val="sl-SI"/>
        </w:rPr>
      </w:pPr>
      <w:r w:rsidRPr="00304729">
        <w:rPr>
          <w:rStyle w:val="Bodytext410pt"/>
          <w:rFonts w:ascii="Arial" w:hAnsi="Arial" w:cs="Arial"/>
          <w:b w:val="0"/>
          <w:lang w:val="sl-SI"/>
        </w:rPr>
        <w:t>B.</w:t>
      </w:r>
      <w:r w:rsidRPr="009B31FF">
        <w:rPr>
          <w:rStyle w:val="Bodytext410pt"/>
          <w:rFonts w:ascii="Arial" w:hAnsi="Arial" w:cs="Arial"/>
          <w:lang w:val="sl-SI"/>
        </w:rPr>
        <w:t xml:space="preserve"> </w:t>
      </w:r>
      <w:r w:rsidR="008434F7" w:rsidRPr="009B31FF">
        <w:rPr>
          <w:rStyle w:val="Bodytext4SmallCaps"/>
          <w:rFonts w:ascii="Arial" w:hAnsi="Arial" w:cs="Arial"/>
          <w:sz w:val="20"/>
          <w:szCs w:val="20"/>
          <w:lang w:val="sl-SI"/>
        </w:rPr>
        <w:t>nastanitev v nevtralnih državah</w:t>
      </w:r>
    </w:p>
    <w:p w14:paraId="74470D92" w14:textId="77777777" w:rsidR="008434F7" w:rsidRPr="009B31FF" w:rsidRDefault="008434F7" w:rsidP="00B83743">
      <w:pPr>
        <w:pStyle w:val="Bodytext40"/>
        <w:shd w:val="clear" w:color="auto" w:fill="auto"/>
        <w:spacing w:before="0" w:after="0" w:line="276" w:lineRule="auto"/>
        <w:ind w:firstLine="397"/>
        <w:rPr>
          <w:rFonts w:ascii="Arial" w:hAnsi="Arial" w:cs="Arial"/>
          <w:sz w:val="20"/>
          <w:szCs w:val="20"/>
          <w:lang w:val="sl-SI"/>
        </w:rPr>
      </w:pPr>
    </w:p>
    <w:p w14:paraId="54B16BE0" w14:textId="64E0918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Do nastanitve v nevtralni državi so upravičeni:</w:t>
      </w:r>
    </w:p>
    <w:p w14:paraId="163C9D46" w14:textId="77777777" w:rsidR="008434F7" w:rsidRPr="009B31FF" w:rsidRDefault="008434F7" w:rsidP="00B83743">
      <w:pPr>
        <w:pStyle w:val="Bodytext20"/>
        <w:shd w:val="clear" w:color="auto" w:fill="auto"/>
        <w:spacing w:after="0" w:line="276" w:lineRule="auto"/>
        <w:ind w:firstLine="397"/>
        <w:rPr>
          <w:rFonts w:ascii="Arial" w:hAnsi="Arial" w:cs="Arial"/>
          <w:lang w:val="sl-SI"/>
        </w:rPr>
      </w:pPr>
    </w:p>
    <w:p w14:paraId="421B84DF" w14:textId="4A9F0955" w:rsidR="00304729" w:rsidRDefault="003F32A8" w:rsidP="00304729">
      <w:pPr>
        <w:pStyle w:val="Bodytext20"/>
        <w:numPr>
          <w:ilvl w:val="0"/>
          <w:numId w:val="37"/>
        </w:numPr>
        <w:shd w:val="clear" w:color="auto" w:fill="auto"/>
        <w:spacing w:after="0" w:line="276" w:lineRule="auto"/>
        <w:ind w:left="397" w:hanging="397"/>
        <w:rPr>
          <w:rFonts w:ascii="Arial" w:hAnsi="Arial" w:cs="Arial"/>
          <w:lang w:val="sl-SI"/>
        </w:rPr>
      </w:pPr>
      <w:r w:rsidRPr="009B31FF">
        <w:rPr>
          <w:rFonts w:ascii="Arial" w:hAnsi="Arial" w:cs="Arial"/>
          <w:lang w:val="sl-SI"/>
        </w:rPr>
        <w:t>vsi ranjeni vojni ujetniki, ki najverjetneje ne bodo ozdraveli v ujetništvu, bi pa lahko ozdraveli ali bi se njihovo stanje znatno zboljšalo z nastanitvijo v nevtralni državi;</w:t>
      </w:r>
    </w:p>
    <w:p w14:paraId="5235D92B" w14:textId="77777777" w:rsidR="00304729" w:rsidRDefault="00304729" w:rsidP="00304729">
      <w:pPr>
        <w:pStyle w:val="Bodytext20"/>
        <w:shd w:val="clear" w:color="auto" w:fill="auto"/>
        <w:spacing w:after="0" w:line="276" w:lineRule="auto"/>
        <w:ind w:left="397" w:firstLine="0"/>
        <w:rPr>
          <w:rFonts w:ascii="Arial" w:hAnsi="Arial" w:cs="Arial"/>
          <w:lang w:val="sl-SI"/>
        </w:rPr>
      </w:pPr>
    </w:p>
    <w:p w14:paraId="782C6161" w14:textId="76D937E9" w:rsidR="00304729" w:rsidRDefault="003F32A8" w:rsidP="00304729">
      <w:pPr>
        <w:pStyle w:val="Bodytext20"/>
        <w:numPr>
          <w:ilvl w:val="0"/>
          <w:numId w:val="37"/>
        </w:numPr>
        <w:shd w:val="clear" w:color="auto" w:fill="auto"/>
        <w:spacing w:after="0" w:line="276" w:lineRule="auto"/>
        <w:ind w:left="397" w:hanging="397"/>
        <w:rPr>
          <w:rFonts w:ascii="Arial" w:hAnsi="Arial" w:cs="Arial"/>
          <w:lang w:val="sl-SI"/>
        </w:rPr>
      </w:pPr>
      <w:r w:rsidRPr="00304729">
        <w:rPr>
          <w:rFonts w:ascii="Arial" w:hAnsi="Arial" w:cs="Arial"/>
          <w:lang w:val="sl-SI"/>
        </w:rPr>
        <w:t>vojni ujetniki, ki bolehajo za katero koli obliko tuberkuloze katerega koli organa in katerih zdravljenje v nevtralni državi bi verjetno omogočilo ozdravitev ali vsaj znatno izboljšanje, razen primarne tuberkuloze, ki je bila zdravljena pred ujetništvom;</w:t>
      </w:r>
    </w:p>
    <w:p w14:paraId="0642D810" w14:textId="77777777" w:rsidR="00304729" w:rsidRDefault="00304729" w:rsidP="00304729">
      <w:pPr>
        <w:pStyle w:val="Bodytext20"/>
        <w:shd w:val="clear" w:color="auto" w:fill="auto"/>
        <w:spacing w:after="0" w:line="276" w:lineRule="auto"/>
        <w:ind w:left="397" w:firstLine="0"/>
        <w:rPr>
          <w:rFonts w:ascii="Arial" w:hAnsi="Arial" w:cs="Arial"/>
          <w:lang w:val="sl-SI"/>
        </w:rPr>
      </w:pPr>
    </w:p>
    <w:p w14:paraId="11DD403D" w14:textId="4D679F60" w:rsidR="00304729" w:rsidRDefault="003F32A8" w:rsidP="00304729">
      <w:pPr>
        <w:pStyle w:val="Bodytext20"/>
        <w:numPr>
          <w:ilvl w:val="0"/>
          <w:numId w:val="37"/>
        </w:numPr>
        <w:shd w:val="clear" w:color="auto" w:fill="auto"/>
        <w:spacing w:after="0" w:line="276" w:lineRule="auto"/>
        <w:ind w:left="397" w:hanging="397"/>
        <w:rPr>
          <w:rFonts w:ascii="Arial" w:hAnsi="Arial" w:cs="Arial"/>
          <w:lang w:val="sl-SI"/>
        </w:rPr>
      </w:pPr>
      <w:r w:rsidRPr="00304729">
        <w:rPr>
          <w:rFonts w:ascii="Arial" w:hAnsi="Arial" w:cs="Arial"/>
          <w:lang w:val="sl-SI"/>
        </w:rPr>
        <w:t>vojni ujetniki, ki bolehajo za katero koli boleznijo, ki zahteva zdravljenje dihal, obtočil, prebavil, živčnih organov, čutil, spolovil, rodil, sečil, kožnih bolezni, gibal itd., če bi bilo tako zdravljenje nedvomno uspešnejše v nevtralni državi kot v ujetništvu;</w:t>
      </w:r>
    </w:p>
    <w:p w14:paraId="1B59FD3E" w14:textId="77777777" w:rsidR="00304729" w:rsidRDefault="00304729" w:rsidP="00304729">
      <w:pPr>
        <w:pStyle w:val="Bodytext20"/>
        <w:shd w:val="clear" w:color="auto" w:fill="auto"/>
        <w:spacing w:after="0" w:line="276" w:lineRule="auto"/>
        <w:ind w:left="397" w:firstLine="0"/>
        <w:rPr>
          <w:rFonts w:ascii="Arial" w:hAnsi="Arial" w:cs="Arial"/>
          <w:lang w:val="sl-SI"/>
        </w:rPr>
      </w:pPr>
    </w:p>
    <w:p w14:paraId="76163097" w14:textId="6655056B" w:rsidR="00304729" w:rsidRDefault="003F32A8" w:rsidP="00304729">
      <w:pPr>
        <w:pStyle w:val="Bodytext20"/>
        <w:numPr>
          <w:ilvl w:val="0"/>
          <w:numId w:val="37"/>
        </w:numPr>
        <w:shd w:val="clear" w:color="auto" w:fill="auto"/>
        <w:spacing w:after="0" w:line="276" w:lineRule="auto"/>
        <w:ind w:left="397" w:hanging="397"/>
        <w:rPr>
          <w:rFonts w:ascii="Arial" w:hAnsi="Arial" w:cs="Arial"/>
          <w:lang w:val="sl-SI"/>
        </w:rPr>
      </w:pPr>
      <w:r w:rsidRPr="00304729">
        <w:rPr>
          <w:rFonts w:ascii="Arial" w:hAnsi="Arial" w:cs="Arial"/>
          <w:lang w:val="sl-SI"/>
        </w:rPr>
        <w:t xml:space="preserve">vojni ujetniki, ki so jim v ujetništvu opravili </w:t>
      </w:r>
      <w:proofErr w:type="spellStart"/>
      <w:r w:rsidRPr="00304729">
        <w:rPr>
          <w:rFonts w:ascii="Arial" w:hAnsi="Arial" w:cs="Arial"/>
          <w:lang w:val="sl-SI"/>
        </w:rPr>
        <w:t>nefrektomijo</w:t>
      </w:r>
      <w:proofErr w:type="spellEnd"/>
      <w:r w:rsidRPr="00304729">
        <w:rPr>
          <w:rFonts w:ascii="Arial" w:hAnsi="Arial" w:cs="Arial"/>
          <w:lang w:val="sl-SI"/>
        </w:rPr>
        <w:t xml:space="preserve"> zaradi </w:t>
      </w:r>
      <w:proofErr w:type="spellStart"/>
      <w:r w:rsidRPr="00304729">
        <w:rPr>
          <w:rFonts w:ascii="Arial" w:hAnsi="Arial" w:cs="Arial"/>
          <w:lang w:val="sl-SI"/>
        </w:rPr>
        <w:t>netuberkulozne</w:t>
      </w:r>
      <w:proofErr w:type="spellEnd"/>
      <w:r w:rsidRPr="00304729">
        <w:rPr>
          <w:rFonts w:ascii="Arial" w:hAnsi="Arial" w:cs="Arial"/>
          <w:lang w:val="sl-SI"/>
        </w:rPr>
        <w:t xml:space="preserve"> ledvične bolezni; vojni ujetniki z </w:t>
      </w:r>
      <w:proofErr w:type="spellStart"/>
      <w:r w:rsidRPr="00304729">
        <w:rPr>
          <w:rFonts w:ascii="Arial" w:hAnsi="Arial" w:cs="Arial"/>
          <w:lang w:val="sl-SI"/>
        </w:rPr>
        <w:t>osteomielitisom</w:t>
      </w:r>
      <w:proofErr w:type="spellEnd"/>
      <w:r w:rsidRPr="00304729">
        <w:rPr>
          <w:rFonts w:ascii="Arial" w:hAnsi="Arial" w:cs="Arial"/>
          <w:lang w:val="sl-SI"/>
        </w:rPr>
        <w:t xml:space="preserve"> v okrevanju ali latentnim </w:t>
      </w:r>
      <w:proofErr w:type="spellStart"/>
      <w:r w:rsidRPr="00304729">
        <w:rPr>
          <w:rFonts w:ascii="Arial" w:hAnsi="Arial" w:cs="Arial"/>
          <w:lang w:val="sl-SI"/>
        </w:rPr>
        <w:t>osteomielitisom</w:t>
      </w:r>
      <w:proofErr w:type="spellEnd"/>
      <w:r w:rsidRPr="00304729">
        <w:rPr>
          <w:rFonts w:ascii="Arial" w:hAnsi="Arial" w:cs="Arial"/>
          <w:lang w:val="sl-SI"/>
        </w:rPr>
        <w:t>, sladkorno boleznijo, ki ne potrebuje inzulinskega zdravljenja, itd.;</w:t>
      </w:r>
    </w:p>
    <w:p w14:paraId="66BDC82A" w14:textId="77777777" w:rsidR="00304729" w:rsidRDefault="00304729" w:rsidP="00304729">
      <w:pPr>
        <w:pStyle w:val="Bodytext20"/>
        <w:shd w:val="clear" w:color="auto" w:fill="auto"/>
        <w:spacing w:after="0" w:line="276" w:lineRule="auto"/>
        <w:ind w:left="397" w:firstLine="0"/>
        <w:rPr>
          <w:rFonts w:ascii="Arial" w:hAnsi="Arial" w:cs="Arial"/>
          <w:lang w:val="sl-SI"/>
        </w:rPr>
      </w:pPr>
    </w:p>
    <w:p w14:paraId="4AEC9D38" w14:textId="77777777" w:rsidR="00304729" w:rsidRDefault="00E72617" w:rsidP="00304729">
      <w:pPr>
        <w:pStyle w:val="Bodytext20"/>
        <w:numPr>
          <w:ilvl w:val="0"/>
          <w:numId w:val="37"/>
        </w:numPr>
        <w:shd w:val="clear" w:color="auto" w:fill="auto"/>
        <w:spacing w:after="0" w:line="276" w:lineRule="auto"/>
        <w:ind w:left="397" w:hanging="397"/>
        <w:rPr>
          <w:rFonts w:ascii="Arial" w:hAnsi="Arial" w:cs="Arial"/>
          <w:lang w:val="sl-SI"/>
        </w:rPr>
      </w:pPr>
      <w:r w:rsidRPr="00304729">
        <w:rPr>
          <w:rFonts w:ascii="Arial" w:hAnsi="Arial" w:cs="Arial"/>
          <w:lang w:val="sl-SI"/>
        </w:rPr>
        <w:t>vojni ujetniki, ki bolehajo zaradi vojne ali ujetniške nevroze.</w:t>
      </w:r>
    </w:p>
    <w:p w14:paraId="7CA39E37" w14:textId="22484E32" w:rsidR="00304729" w:rsidRPr="00304729" w:rsidRDefault="00304729" w:rsidP="00304729">
      <w:pPr>
        <w:pStyle w:val="Bodytext20"/>
        <w:shd w:val="clear" w:color="auto" w:fill="auto"/>
        <w:spacing w:after="0" w:line="276" w:lineRule="auto"/>
        <w:ind w:left="397" w:firstLine="397"/>
        <w:rPr>
          <w:rFonts w:ascii="Arial" w:hAnsi="Arial" w:cs="Arial"/>
          <w:lang w:val="sl-SI"/>
        </w:rPr>
      </w:pPr>
      <w:r w:rsidRPr="00304729">
        <w:rPr>
          <w:rFonts w:ascii="Arial" w:hAnsi="Arial" w:cs="Arial"/>
          <w:lang w:val="sl-SI"/>
        </w:rPr>
        <w:t>Vojni ujetniki z ujetniško nevrozo, ki se ni pozdravila po trimesečni nastanitvi v nevtralni državi, ali za katere po tem času ni popolnoma jasno, da bodo povsem ozdraveli, se repatriirajo;</w:t>
      </w:r>
    </w:p>
    <w:p w14:paraId="7D4F1695" w14:textId="77777777" w:rsidR="00304729" w:rsidRDefault="00304729" w:rsidP="00304729">
      <w:pPr>
        <w:pStyle w:val="Bodytext20"/>
        <w:shd w:val="clear" w:color="auto" w:fill="auto"/>
        <w:spacing w:after="0" w:line="276" w:lineRule="auto"/>
        <w:ind w:left="1117" w:firstLine="0"/>
        <w:rPr>
          <w:rFonts w:ascii="Arial" w:hAnsi="Arial" w:cs="Arial"/>
          <w:lang w:val="sl-SI"/>
        </w:rPr>
      </w:pPr>
    </w:p>
    <w:p w14:paraId="060C30EC" w14:textId="1CBD71B4" w:rsidR="00304729" w:rsidRDefault="003F32A8" w:rsidP="00304729">
      <w:pPr>
        <w:pStyle w:val="Bodytext20"/>
        <w:numPr>
          <w:ilvl w:val="0"/>
          <w:numId w:val="37"/>
        </w:numPr>
        <w:shd w:val="clear" w:color="auto" w:fill="auto"/>
        <w:spacing w:after="0" w:line="276" w:lineRule="auto"/>
        <w:ind w:left="397" w:hanging="397"/>
        <w:rPr>
          <w:rFonts w:ascii="Arial" w:hAnsi="Arial" w:cs="Arial"/>
          <w:lang w:val="sl-SI"/>
        </w:rPr>
      </w:pPr>
      <w:r w:rsidRPr="00304729">
        <w:rPr>
          <w:rFonts w:ascii="Arial" w:hAnsi="Arial" w:cs="Arial"/>
          <w:lang w:val="sl-SI"/>
        </w:rPr>
        <w:t>vsi vojni ujetniki, ki bolehajo zaradi kronične zastrupitve (plini, kovine, alkaloidi itd.) in pri katerih so možnosti za ozdravitev v nevtralni državi zlasti ugodne;</w:t>
      </w:r>
    </w:p>
    <w:p w14:paraId="2ABFC110" w14:textId="77777777" w:rsidR="00304729" w:rsidRDefault="00304729" w:rsidP="00304729">
      <w:pPr>
        <w:pStyle w:val="Bodytext20"/>
        <w:shd w:val="clear" w:color="auto" w:fill="auto"/>
        <w:spacing w:after="0" w:line="276" w:lineRule="auto"/>
        <w:ind w:left="397" w:firstLine="0"/>
        <w:rPr>
          <w:rFonts w:ascii="Arial" w:hAnsi="Arial" w:cs="Arial"/>
          <w:lang w:val="sl-SI"/>
        </w:rPr>
      </w:pPr>
    </w:p>
    <w:p w14:paraId="503DF1E2" w14:textId="195E3EE8" w:rsidR="00C5711B" w:rsidRDefault="003F32A8" w:rsidP="00304729">
      <w:pPr>
        <w:pStyle w:val="Bodytext20"/>
        <w:numPr>
          <w:ilvl w:val="0"/>
          <w:numId w:val="37"/>
        </w:numPr>
        <w:shd w:val="clear" w:color="auto" w:fill="auto"/>
        <w:spacing w:after="0" w:line="276" w:lineRule="auto"/>
        <w:ind w:left="397" w:hanging="397"/>
        <w:rPr>
          <w:rFonts w:ascii="Arial" w:hAnsi="Arial" w:cs="Arial"/>
          <w:lang w:val="sl-SI"/>
        </w:rPr>
      </w:pPr>
      <w:r w:rsidRPr="00304729">
        <w:rPr>
          <w:rFonts w:ascii="Arial" w:hAnsi="Arial" w:cs="Arial"/>
          <w:lang w:val="sl-SI"/>
        </w:rPr>
        <w:t>vse vojne ujetnice, ki so noseče ali matere dojenčkov ali majhnih otrok.</w:t>
      </w:r>
    </w:p>
    <w:p w14:paraId="4FA017AE" w14:textId="77777777" w:rsidR="00304729" w:rsidRPr="00304729" w:rsidRDefault="00304729" w:rsidP="00304729">
      <w:pPr>
        <w:pStyle w:val="Bodytext20"/>
        <w:shd w:val="clear" w:color="auto" w:fill="auto"/>
        <w:spacing w:after="0" w:line="276" w:lineRule="auto"/>
        <w:ind w:left="397" w:firstLine="0"/>
        <w:rPr>
          <w:rFonts w:ascii="Arial" w:hAnsi="Arial" w:cs="Arial"/>
          <w:lang w:val="sl-SI"/>
        </w:rPr>
      </w:pPr>
    </w:p>
    <w:p w14:paraId="73753D12" w14:textId="70DBE145" w:rsidR="00C5711B" w:rsidRDefault="003F32A8" w:rsidP="00304729">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Do nastanitve v nevtralni državi niso upravičeni vojni ujetniki z:</w:t>
      </w:r>
    </w:p>
    <w:p w14:paraId="3E5E177E" w14:textId="77777777" w:rsidR="00304729" w:rsidRPr="009B31FF" w:rsidRDefault="00304729" w:rsidP="00304729">
      <w:pPr>
        <w:pStyle w:val="Bodytext20"/>
        <w:shd w:val="clear" w:color="auto" w:fill="auto"/>
        <w:spacing w:after="0" w:line="276" w:lineRule="auto"/>
        <w:ind w:firstLine="397"/>
        <w:rPr>
          <w:rFonts w:ascii="Arial" w:hAnsi="Arial" w:cs="Arial"/>
          <w:lang w:val="sl-SI"/>
        </w:rPr>
      </w:pPr>
    </w:p>
    <w:p w14:paraId="1D06AF0D" w14:textId="24763647" w:rsidR="00304729" w:rsidRDefault="003F32A8" w:rsidP="00304729">
      <w:pPr>
        <w:pStyle w:val="Bodytext20"/>
        <w:numPr>
          <w:ilvl w:val="0"/>
          <w:numId w:val="39"/>
        </w:numPr>
        <w:shd w:val="clear" w:color="auto" w:fill="auto"/>
        <w:tabs>
          <w:tab w:val="left" w:pos="374"/>
        </w:tabs>
        <w:spacing w:after="0" w:line="276" w:lineRule="auto"/>
        <w:ind w:left="397" w:hanging="397"/>
        <w:rPr>
          <w:rFonts w:ascii="Arial" w:hAnsi="Arial" w:cs="Arial"/>
          <w:lang w:val="sl-SI"/>
        </w:rPr>
      </w:pPr>
      <w:r w:rsidRPr="009B31FF">
        <w:rPr>
          <w:rFonts w:ascii="Arial" w:hAnsi="Arial" w:cs="Arial"/>
          <w:lang w:val="sl-SI"/>
        </w:rPr>
        <w:t>vsemi pravilno ugotovljenimi kroničnimi psihozami;</w:t>
      </w:r>
    </w:p>
    <w:p w14:paraId="660D103E" w14:textId="77777777" w:rsidR="00304729" w:rsidRDefault="00304729" w:rsidP="00304729">
      <w:pPr>
        <w:pStyle w:val="Bodytext20"/>
        <w:shd w:val="clear" w:color="auto" w:fill="auto"/>
        <w:tabs>
          <w:tab w:val="left" w:pos="374"/>
        </w:tabs>
        <w:spacing w:after="0" w:line="276" w:lineRule="auto"/>
        <w:ind w:left="397" w:firstLine="0"/>
        <w:rPr>
          <w:rFonts w:ascii="Arial" w:hAnsi="Arial" w:cs="Arial"/>
          <w:lang w:val="sl-SI"/>
        </w:rPr>
      </w:pPr>
    </w:p>
    <w:p w14:paraId="710FB43D" w14:textId="028271E3" w:rsidR="00304729" w:rsidRDefault="003F32A8" w:rsidP="00304729">
      <w:pPr>
        <w:pStyle w:val="Bodytext20"/>
        <w:numPr>
          <w:ilvl w:val="0"/>
          <w:numId w:val="39"/>
        </w:numPr>
        <w:shd w:val="clear" w:color="auto" w:fill="auto"/>
        <w:tabs>
          <w:tab w:val="left" w:pos="374"/>
        </w:tabs>
        <w:spacing w:after="0" w:line="276" w:lineRule="auto"/>
        <w:ind w:left="397" w:hanging="397"/>
        <w:rPr>
          <w:rFonts w:ascii="Arial" w:hAnsi="Arial" w:cs="Arial"/>
          <w:lang w:val="sl-SI"/>
        </w:rPr>
      </w:pPr>
      <w:r w:rsidRPr="00304729">
        <w:rPr>
          <w:rFonts w:ascii="Arial" w:hAnsi="Arial" w:cs="Arial"/>
          <w:lang w:val="sl-SI"/>
        </w:rPr>
        <w:t>vsemi organskimi ali funkcionalnimi boleznimi živčevja, ki veljajo za neozdravljive;</w:t>
      </w:r>
    </w:p>
    <w:p w14:paraId="6157D054" w14:textId="77777777" w:rsidR="00304729" w:rsidRDefault="00304729" w:rsidP="00304729">
      <w:pPr>
        <w:pStyle w:val="Bodytext20"/>
        <w:shd w:val="clear" w:color="auto" w:fill="auto"/>
        <w:tabs>
          <w:tab w:val="left" w:pos="374"/>
        </w:tabs>
        <w:spacing w:after="0" w:line="276" w:lineRule="auto"/>
        <w:ind w:left="397" w:firstLine="0"/>
        <w:rPr>
          <w:rFonts w:ascii="Arial" w:hAnsi="Arial" w:cs="Arial"/>
          <w:lang w:val="sl-SI"/>
        </w:rPr>
      </w:pPr>
    </w:p>
    <w:p w14:paraId="79ACD6F6" w14:textId="64822D46" w:rsidR="00C5711B" w:rsidRPr="00304729" w:rsidRDefault="003F32A8" w:rsidP="00304729">
      <w:pPr>
        <w:pStyle w:val="Bodytext20"/>
        <w:numPr>
          <w:ilvl w:val="0"/>
          <w:numId w:val="39"/>
        </w:numPr>
        <w:shd w:val="clear" w:color="auto" w:fill="auto"/>
        <w:tabs>
          <w:tab w:val="left" w:pos="374"/>
        </w:tabs>
        <w:spacing w:after="0" w:line="276" w:lineRule="auto"/>
        <w:ind w:left="397" w:hanging="397"/>
        <w:rPr>
          <w:rFonts w:ascii="Arial" w:hAnsi="Arial" w:cs="Arial"/>
          <w:lang w:val="sl-SI"/>
        </w:rPr>
      </w:pPr>
      <w:r w:rsidRPr="00304729">
        <w:rPr>
          <w:rFonts w:ascii="Arial" w:hAnsi="Arial" w:cs="Arial"/>
          <w:lang w:val="sl-SI"/>
        </w:rPr>
        <w:t>vsemi nalezljivimi boleznimi, dokler so nalezljive, razen tuberkuloze.</w:t>
      </w:r>
    </w:p>
    <w:p w14:paraId="0E7834FA" w14:textId="6625736C" w:rsidR="000D3F24" w:rsidRDefault="000D3F24" w:rsidP="00B83743">
      <w:pPr>
        <w:pStyle w:val="Bodytext60"/>
        <w:shd w:val="clear" w:color="auto" w:fill="auto"/>
        <w:spacing w:before="0" w:after="0" w:line="276" w:lineRule="auto"/>
        <w:ind w:firstLine="397"/>
        <w:rPr>
          <w:rStyle w:val="Bodytext6Spacing0pt"/>
          <w:rFonts w:ascii="Arial" w:hAnsi="Arial" w:cs="Arial"/>
          <w:b/>
          <w:bCs/>
          <w:sz w:val="20"/>
          <w:szCs w:val="20"/>
          <w:lang w:val="sl-SI"/>
        </w:rPr>
      </w:pPr>
    </w:p>
    <w:p w14:paraId="45C9F679" w14:textId="77777777" w:rsidR="00304729" w:rsidRDefault="00304729" w:rsidP="00B83743">
      <w:pPr>
        <w:pStyle w:val="Bodytext60"/>
        <w:shd w:val="clear" w:color="auto" w:fill="auto"/>
        <w:spacing w:before="0" w:after="0" w:line="276" w:lineRule="auto"/>
        <w:ind w:firstLine="397"/>
        <w:rPr>
          <w:rStyle w:val="Bodytext6Spacing0pt"/>
          <w:rFonts w:ascii="Arial" w:hAnsi="Arial" w:cs="Arial"/>
          <w:b/>
          <w:bCs/>
          <w:sz w:val="20"/>
          <w:szCs w:val="20"/>
          <w:lang w:val="sl-SI"/>
        </w:rPr>
      </w:pPr>
    </w:p>
    <w:p w14:paraId="76BF828A" w14:textId="00E00F92" w:rsidR="00C5711B" w:rsidRPr="00304729" w:rsidRDefault="003F32A8" w:rsidP="00B83743">
      <w:pPr>
        <w:pStyle w:val="Bodytext60"/>
        <w:shd w:val="clear" w:color="auto" w:fill="auto"/>
        <w:spacing w:before="0" w:after="0" w:line="276" w:lineRule="auto"/>
        <w:ind w:firstLine="397"/>
        <w:rPr>
          <w:rStyle w:val="Bodytext6Spacing0pt"/>
          <w:rFonts w:ascii="Arial" w:hAnsi="Arial" w:cs="Arial"/>
          <w:bCs/>
          <w:sz w:val="20"/>
          <w:szCs w:val="20"/>
          <w:lang w:val="sl-SI"/>
        </w:rPr>
      </w:pPr>
      <w:r w:rsidRPr="00304729">
        <w:rPr>
          <w:rStyle w:val="Bodytext6Spacing0pt"/>
          <w:rFonts w:ascii="Arial" w:hAnsi="Arial" w:cs="Arial"/>
          <w:bCs/>
          <w:sz w:val="20"/>
          <w:szCs w:val="20"/>
          <w:lang w:val="sl-SI"/>
        </w:rPr>
        <w:t>II. – SPLOŠNE PRIPOMBE</w:t>
      </w:r>
    </w:p>
    <w:p w14:paraId="2EC2117B" w14:textId="77777777" w:rsidR="00304729" w:rsidRPr="009B31FF" w:rsidRDefault="00304729" w:rsidP="00B83743">
      <w:pPr>
        <w:pStyle w:val="Bodytext60"/>
        <w:shd w:val="clear" w:color="auto" w:fill="auto"/>
        <w:spacing w:before="0" w:after="0" w:line="276" w:lineRule="auto"/>
        <w:ind w:firstLine="397"/>
        <w:rPr>
          <w:rFonts w:ascii="Arial" w:hAnsi="Arial" w:cs="Arial"/>
          <w:sz w:val="20"/>
          <w:szCs w:val="20"/>
          <w:lang w:val="sl-SI"/>
        </w:rPr>
      </w:pPr>
    </w:p>
    <w:p w14:paraId="697F4C85" w14:textId="53A77E14" w:rsidR="00304729" w:rsidRDefault="003F32A8" w:rsidP="00304729">
      <w:pPr>
        <w:pStyle w:val="Bodytext20"/>
        <w:numPr>
          <w:ilvl w:val="0"/>
          <w:numId w:val="27"/>
        </w:numPr>
        <w:shd w:val="clear" w:color="auto" w:fill="auto"/>
        <w:tabs>
          <w:tab w:val="left" w:pos="374"/>
        </w:tabs>
        <w:spacing w:after="0" w:line="276" w:lineRule="auto"/>
        <w:ind w:left="397" w:hanging="397"/>
        <w:rPr>
          <w:rFonts w:ascii="Arial" w:hAnsi="Arial" w:cs="Arial"/>
          <w:lang w:val="sl-SI"/>
        </w:rPr>
      </w:pPr>
      <w:r w:rsidRPr="00304729">
        <w:rPr>
          <w:rFonts w:ascii="Arial" w:hAnsi="Arial" w:cs="Arial"/>
          <w:lang w:val="sl-SI"/>
        </w:rPr>
        <w:t>Navedeni</w:t>
      </w:r>
      <w:r w:rsidRPr="009B31FF">
        <w:rPr>
          <w:rFonts w:ascii="Arial" w:hAnsi="Arial" w:cs="Arial"/>
          <w:lang w:val="sl-SI"/>
        </w:rPr>
        <w:t xml:space="preserve"> pogoji se na splošno razlagajo in uporabljajo v najširšem pomenu.</w:t>
      </w:r>
    </w:p>
    <w:p w14:paraId="5B0A9F5D" w14:textId="77777777" w:rsidR="00304729" w:rsidRDefault="00304729" w:rsidP="00304729">
      <w:pPr>
        <w:pStyle w:val="Bodytext20"/>
        <w:shd w:val="clear" w:color="auto" w:fill="auto"/>
        <w:spacing w:after="0" w:line="276" w:lineRule="auto"/>
        <w:ind w:left="397" w:firstLine="397"/>
        <w:rPr>
          <w:rFonts w:ascii="Arial" w:hAnsi="Arial" w:cs="Arial"/>
          <w:lang w:val="sl-SI"/>
        </w:rPr>
      </w:pPr>
      <w:r w:rsidRPr="009B31FF">
        <w:rPr>
          <w:rFonts w:ascii="Arial" w:hAnsi="Arial" w:cs="Arial"/>
          <w:lang w:val="sl-SI"/>
        </w:rPr>
        <w:t>Ta široka razlaga se uporablja zlasti za duševne motnje in bolezni živčevja ter tuberkulozo v vseh stadijih, ki sta jih povzročila vojna ali ujetništvo. Vojni ujetniki z več ranami, od katerih nobena sama po sebi ne upravičuje repatriacije, se pregledajo v istem duhu ob upoštevanju njihove duševne travme zaradi številnih ran.</w:t>
      </w:r>
    </w:p>
    <w:p w14:paraId="5B9CB774" w14:textId="77777777" w:rsidR="00304729" w:rsidRDefault="00304729" w:rsidP="00304729">
      <w:pPr>
        <w:pStyle w:val="Bodytext20"/>
        <w:shd w:val="clear" w:color="auto" w:fill="auto"/>
        <w:tabs>
          <w:tab w:val="left" w:pos="374"/>
        </w:tabs>
        <w:spacing w:after="0" w:line="276" w:lineRule="auto"/>
        <w:ind w:left="397" w:firstLine="0"/>
        <w:rPr>
          <w:rFonts w:ascii="Arial" w:hAnsi="Arial" w:cs="Arial"/>
          <w:lang w:val="sl-SI"/>
        </w:rPr>
      </w:pPr>
    </w:p>
    <w:p w14:paraId="20EDAFC5" w14:textId="597CE717" w:rsidR="00304729" w:rsidRDefault="003F32A8" w:rsidP="00304729">
      <w:pPr>
        <w:pStyle w:val="Bodytext20"/>
        <w:numPr>
          <w:ilvl w:val="0"/>
          <w:numId w:val="27"/>
        </w:numPr>
        <w:shd w:val="clear" w:color="auto" w:fill="auto"/>
        <w:tabs>
          <w:tab w:val="left" w:pos="376"/>
        </w:tabs>
        <w:spacing w:after="0" w:line="276" w:lineRule="auto"/>
        <w:ind w:left="397" w:hanging="397"/>
        <w:rPr>
          <w:rFonts w:ascii="Arial" w:hAnsi="Arial" w:cs="Arial"/>
          <w:lang w:val="sl-SI"/>
        </w:rPr>
      </w:pPr>
      <w:r w:rsidRPr="00304729">
        <w:rPr>
          <w:rFonts w:ascii="Arial" w:hAnsi="Arial" w:cs="Arial"/>
          <w:lang w:val="sl-SI"/>
        </w:rPr>
        <w:t>Taboriščni zdravniki ali vojaške zdravstvene komisije, ki jih imenuje sila, ki pridržuje vojne ujetnike, pregledajo in čim prej repatriirajo vse jasne primere, ki imajo pravico do neposredne repatriacije (amputacija, popolna slepota ali gluhota, odprta pljučna tuberkuloza, duševna bolezen, maligne tvorbe itd.).</w:t>
      </w:r>
      <w:r w:rsidR="00304729" w:rsidRPr="00304729">
        <w:rPr>
          <w:rFonts w:ascii="Arial" w:hAnsi="Arial" w:cs="Arial"/>
          <w:lang w:val="sl-SI"/>
        </w:rPr>
        <w:t xml:space="preserve"> </w:t>
      </w:r>
    </w:p>
    <w:p w14:paraId="27BA44FC" w14:textId="77777777" w:rsidR="00304729" w:rsidRDefault="00304729" w:rsidP="00304729">
      <w:pPr>
        <w:pStyle w:val="Bodytext20"/>
        <w:shd w:val="clear" w:color="auto" w:fill="auto"/>
        <w:tabs>
          <w:tab w:val="left" w:pos="376"/>
        </w:tabs>
        <w:spacing w:after="0" w:line="276" w:lineRule="auto"/>
        <w:ind w:left="397" w:firstLine="0"/>
        <w:rPr>
          <w:rFonts w:ascii="Arial" w:hAnsi="Arial" w:cs="Arial"/>
          <w:lang w:val="sl-SI"/>
        </w:rPr>
      </w:pPr>
    </w:p>
    <w:p w14:paraId="266DA974" w14:textId="580A8FF8" w:rsidR="00304729" w:rsidRDefault="003F32A8" w:rsidP="00304729">
      <w:pPr>
        <w:pStyle w:val="Bodytext20"/>
        <w:numPr>
          <w:ilvl w:val="0"/>
          <w:numId w:val="27"/>
        </w:numPr>
        <w:shd w:val="clear" w:color="auto" w:fill="auto"/>
        <w:tabs>
          <w:tab w:val="left" w:pos="376"/>
        </w:tabs>
        <w:spacing w:after="0" w:line="276" w:lineRule="auto"/>
        <w:ind w:left="397" w:hanging="397"/>
        <w:rPr>
          <w:rFonts w:ascii="Arial" w:hAnsi="Arial" w:cs="Arial"/>
          <w:lang w:val="sl-SI"/>
        </w:rPr>
      </w:pPr>
      <w:r w:rsidRPr="00304729">
        <w:rPr>
          <w:rFonts w:ascii="Arial" w:hAnsi="Arial" w:cs="Arial"/>
          <w:lang w:val="sl-SI"/>
        </w:rPr>
        <w:t>Poškodbe in bolezni, ki so obstajale že pred vojno in se niso poslabšale, ter vojne poškodbe, ki niso preprečile nadaljnjega opravljanja vojaške službe, ne upravičujejo neposredne repatriacije.</w:t>
      </w:r>
    </w:p>
    <w:p w14:paraId="28420C37" w14:textId="77777777" w:rsidR="00304729" w:rsidRDefault="00304729" w:rsidP="00304729">
      <w:pPr>
        <w:pStyle w:val="Bodytext20"/>
        <w:shd w:val="clear" w:color="auto" w:fill="auto"/>
        <w:tabs>
          <w:tab w:val="left" w:pos="376"/>
        </w:tabs>
        <w:spacing w:after="0" w:line="276" w:lineRule="auto"/>
        <w:ind w:left="397" w:firstLine="0"/>
        <w:rPr>
          <w:rFonts w:ascii="Arial" w:hAnsi="Arial" w:cs="Arial"/>
          <w:lang w:val="sl-SI"/>
        </w:rPr>
      </w:pPr>
    </w:p>
    <w:p w14:paraId="023901FE" w14:textId="600E234C" w:rsidR="00304729" w:rsidRDefault="003F32A8" w:rsidP="00304729">
      <w:pPr>
        <w:pStyle w:val="Bodytext20"/>
        <w:numPr>
          <w:ilvl w:val="0"/>
          <w:numId w:val="27"/>
        </w:numPr>
        <w:shd w:val="clear" w:color="auto" w:fill="auto"/>
        <w:tabs>
          <w:tab w:val="left" w:pos="376"/>
        </w:tabs>
        <w:spacing w:after="0" w:line="276" w:lineRule="auto"/>
        <w:ind w:left="397" w:hanging="397"/>
        <w:rPr>
          <w:rFonts w:ascii="Arial" w:hAnsi="Arial" w:cs="Arial"/>
          <w:lang w:val="sl-SI"/>
        </w:rPr>
      </w:pPr>
      <w:r w:rsidRPr="00304729">
        <w:rPr>
          <w:rFonts w:ascii="Arial" w:hAnsi="Arial" w:cs="Arial"/>
          <w:lang w:val="sl-SI"/>
        </w:rPr>
        <w:t>Določbe te priloge se razlagajo in uporabljajo enako v vseh državah v spopadu. Sile in oblasti, na katere se to nanaša, skupnim zdravstvenim komisijam zagotavljajo vse potrebno za opravljanje njihovih nalog.</w:t>
      </w:r>
    </w:p>
    <w:p w14:paraId="196CF308" w14:textId="77777777" w:rsidR="00304729" w:rsidRDefault="00304729" w:rsidP="00304729">
      <w:pPr>
        <w:pStyle w:val="Bodytext20"/>
        <w:shd w:val="clear" w:color="auto" w:fill="auto"/>
        <w:tabs>
          <w:tab w:val="left" w:pos="376"/>
        </w:tabs>
        <w:spacing w:after="0" w:line="276" w:lineRule="auto"/>
        <w:ind w:left="397" w:firstLine="0"/>
        <w:rPr>
          <w:rFonts w:ascii="Arial" w:hAnsi="Arial" w:cs="Arial"/>
          <w:lang w:val="sl-SI"/>
        </w:rPr>
      </w:pPr>
    </w:p>
    <w:p w14:paraId="57BE4030" w14:textId="1BBECFDD" w:rsidR="00C5711B" w:rsidRPr="00304729" w:rsidRDefault="003F32A8" w:rsidP="00304729">
      <w:pPr>
        <w:pStyle w:val="Bodytext20"/>
        <w:numPr>
          <w:ilvl w:val="0"/>
          <w:numId w:val="27"/>
        </w:numPr>
        <w:shd w:val="clear" w:color="auto" w:fill="auto"/>
        <w:tabs>
          <w:tab w:val="left" w:pos="376"/>
        </w:tabs>
        <w:spacing w:after="0" w:line="276" w:lineRule="auto"/>
        <w:ind w:left="397" w:hanging="397"/>
        <w:rPr>
          <w:rFonts w:ascii="Arial" w:hAnsi="Arial" w:cs="Arial"/>
          <w:lang w:val="sl-SI"/>
        </w:rPr>
        <w:sectPr w:rsidR="00C5711B" w:rsidRPr="00304729" w:rsidSect="002A7297">
          <w:footerReference w:type="even" r:id="rId11"/>
          <w:footerReference w:type="default" r:id="rId12"/>
          <w:pgSz w:w="11900" w:h="16840"/>
          <w:pgMar w:top="1417" w:right="1417" w:bottom="1417" w:left="1417" w:header="0" w:footer="3" w:gutter="0"/>
          <w:cols w:space="720"/>
          <w:noEndnote/>
          <w:docGrid w:linePitch="360"/>
        </w:sectPr>
      </w:pPr>
      <w:r w:rsidRPr="00304729">
        <w:rPr>
          <w:rFonts w:ascii="Arial" w:hAnsi="Arial" w:cs="Arial"/>
          <w:lang w:val="sl-SI"/>
        </w:rPr>
        <w:t>Primeri iz 1. točke ponazarjajo samo značilne primere. Primeri, ki niso popolnoma v skladu s temi določbami, se presojajo v smislu določb 110. člena te konvencije in načel tega sporazuma.</w:t>
      </w:r>
    </w:p>
    <w:p w14:paraId="088167DA" w14:textId="3E75F9A0" w:rsidR="00C5711B" w:rsidRDefault="00057597" w:rsidP="00D11DA5">
      <w:pPr>
        <w:spacing w:line="276" w:lineRule="auto"/>
        <w:jc w:val="center"/>
        <w:rPr>
          <w:rFonts w:ascii="Arial" w:hAnsi="Arial" w:cs="Arial"/>
          <w:sz w:val="20"/>
          <w:szCs w:val="20"/>
          <w:lang w:val="sl-SI"/>
        </w:rPr>
      </w:pPr>
      <w:r>
        <w:rPr>
          <w:rFonts w:ascii="Arial" w:hAnsi="Arial" w:cs="Arial"/>
          <w:sz w:val="20"/>
          <w:szCs w:val="20"/>
          <w:lang w:val="sl-SI"/>
        </w:rPr>
        <w:lastRenderedPageBreak/>
        <w:t>PRILOGA II</w:t>
      </w:r>
    </w:p>
    <w:p w14:paraId="1E2C411F" w14:textId="77777777" w:rsidR="00ED6D11" w:rsidRDefault="00ED6D11" w:rsidP="00D11DA5">
      <w:pPr>
        <w:pStyle w:val="Bodytext20"/>
        <w:shd w:val="clear" w:color="auto" w:fill="auto"/>
        <w:spacing w:after="0" w:line="276" w:lineRule="auto"/>
        <w:ind w:firstLine="0"/>
        <w:jc w:val="center"/>
        <w:rPr>
          <w:rFonts w:ascii="Arial" w:hAnsi="Arial" w:cs="Arial"/>
          <w:lang w:val="sl-SI"/>
        </w:rPr>
      </w:pPr>
    </w:p>
    <w:p w14:paraId="6779C6E6" w14:textId="1328C578" w:rsidR="00C5711B" w:rsidRPr="009B31FF" w:rsidRDefault="003F32A8" w:rsidP="00D11DA5">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PRAVILNIK O SKUPNIH ZDRAVSTVENIH KOMISIJAH</w:t>
      </w:r>
      <w:r w:rsidRPr="009B31FF">
        <w:rPr>
          <w:rFonts w:ascii="Arial" w:hAnsi="Arial" w:cs="Arial"/>
          <w:lang w:val="sl-SI"/>
        </w:rPr>
        <w:br/>
      </w:r>
    </w:p>
    <w:p w14:paraId="28A8CBB2" w14:textId="77777777" w:rsidR="00057597" w:rsidRDefault="003F32A8" w:rsidP="00D11DA5">
      <w:pPr>
        <w:pStyle w:val="Bodytext70"/>
        <w:shd w:val="clear" w:color="auto" w:fill="auto"/>
        <w:spacing w:before="0" w:line="276" w:lineRule="auto"/>
        <w:ind w:firstLine="0"/>
        <w:jc w:val="center"/>
        <w:rPr>
          <w:rFonts w:ascii="Arial" w:hAnsi="Arial" w:cs="Arial"/>
          <w:lang w:val="sl-SI"/>
        </w:rPr>
      </w:pPr>
      <w:r w:rsidRPr="009B31FF">
        <w:rPr>
          <w:rFonts w:ascii="Arial" w:hAnsi="Arial" w:cs="Arial"/>
          <w:lang w:val="sl-SI"/>
        </w:rPr>
        <w:t>(glej 112. člen)</w:t>
      </w:r>
    </w:p>
    <w:p w14:paraId="4D99CC7F" w14:textId="77777777" w:rsidR="007C0EF6" w:rsidRDefault="007C0EF6" w:rsidP="00D11DA5">
      <w:pPr>
        <w:pStyle w:val="Bodytext70"/>
        <w:shd w:val="clear" w:color="auto" w:fill="auto"/>
        <w:spacing w:before="0" w:line="276" w:lineRule="auto"/>
        <w:ind w:firstLine="0"/>
        <w:jc w:val="center"/>
        <w:rPr>
          <w:rFonts w:ascii="Arial" w:hAnsi="Arial" w:cs="Arial"/>
          <w:i w:val="0"/>
          <w:iCs w:val="0"/>
          <w:lang w:val="sl-SI"/>
        </w:rPr>
      </w:pPr>
    </w:p>
    <w:p w14:paraId="45D041F1" w14:textId="2172D673" w:rsidR="00C5711B" w:rsidRPr="00057597" w:rsidRDefault="003F32A8" w:rsidP="00D11DA5">
      <w:pPr>
        <w:pStyle w:val="Bodytext70"/>
        <w:shd w:val="clear" w:color="auto" w:fill="auto"/>
        <w:spacing w:before="0" w:line="276" w:lineRule="auto"/>
        <w:ind w:firstLine="0"/>
        <w:jc w:val="center"/>
        <w:rPr>
          <w:rFonts w:ascii="Arial" w:hAnsi="Arial" w:cs="Arial"/>
          <w:i w:val="0"/>
          <w:iCs w:val="0"/>
          <w:smallCaps/>
          <w:lang w:val="sl-SI"/>
        </w:rPr>
      </w:pPr>
      <w:r w:rsidRPr="009B31FF">
        <w:rPr>
          <w:rFonts w:ascii="Arial" w:hAnsi="Arial" w:cs="Arial"/>
          <w:i w:val="0"/>
          <w:iCs w:val="0"/>
          <w:lang w:val="sl-SI"/>
        </w:rPr>
        <w:br/>
      </w:r>
      <w:r w:rsidRPr="00057597">
        <w:rPr>
          <w:rFonts w:ascii="Arial" w:hAnsi="Arial" w:cs="Arial"/>
          <w:i w:val="0"/>
          <w:iCs w:val="0"/>
          <w:smallCaps/>
          <w:lang w:val="sl-SI"/>
        </w:rPr>
        <w:t>1. člen</w:t>
      </w:r>
    </w:p>
    <w:p w14:paraId="524B1FA0" w14:textId="77777777" w:rsidR="00057597" w:rsidRPr="009B31FF" w:rsidRDefault="00057597" w:rsidP="00B83743">
      <w:pPr>
        <w:pStyle w:val="Bodytext70"/>
        <w:shd w:val="clear" w:color="auto" w:fill="auto"/>
        <w:spacing w:before="0" w:line="276" w:lineRule="auto"/>
        <w:ind w:firstLine="397"/>
        <w:jc w:val="center"/>
        <w:rPr>
          <w:rFonts w:ascii="Arial" w:hAnsi="Arial" w:cs="Arial"/>
          <w:lang w:val="sl-SI"/>
        </w:rPr>
      </w:pPr>
    </w:p>
    <w:p w14:paraId="617E92F7" w14:textId="2047125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Skupno zdravstveno komisijo iz 112. člena konvencije sestavljajo trije člani, od katerih sta dva pripadnika nevtralne države, tretjega pa imenuje sila, ki pridržuje vojne ujetnike. Predseduje ji eden od nevtralnih članov.</w:t>
      </w:r>
    </w:p>
    <w:p w14:paraId="61980E50" w14:textId="216A0A6D" w:rsidR="007C0EF6" w:rsidRDefault="007C0EF6" w:rsidP="00B83743">
      <w:pPr>
        <w:pStyle w:val="Bodytext20"/>
        <w:shd w:val="clear" w:color="auto" w:fill="auto"/>
        <w:spacing w:after="0" w:line="276" w:lineRule="auto"/>
        <w:ind w:firstLine="397"/>
        <w:rPr>
          <w:rFonts w:ascii="Arial" w:hAnsi="Arial" w:cs="Arial"/>
          <w:lang w:val="sl-SI"/>
        </w:rPr>
      </w:pPr>
    </w:p>
    <w:p w14:paraId="7C1EB8A2"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4FD8F475" w14:textId="419E122B" w:rsidR="00C5711B" w:rsidRDefault="003F32A8" w:rsidP="007C0EF6">
      <w:pPr>
        <w:pStyle w:val="Bodytext70"/>
        <w:shd w:val="clear" w:color="auto" w:fill="auto"/>
        <w:spacing w:before="0" w:line="276" w:lineRule="auto"/>
        <w:ind w:firstLine="0"/>
        <w:jc w:val="center"/>
        <w:rPr>
          <w:rFonts w:ascii="Arial" w:hAnsi="Arial" w:cs="Arial"/>
          <w:i w:val="0"/>
          <w:iCs w:val="0"/>
          <w:smallCaps/>
          <w:lang w:val="sl-SI"/>
        </w:rPr>
      </w:pPr>
      <w:r w:rsidRPr="00057597">
        <w:rPr>
          <w:rFonts w:ascii="Arial" w:hAnsi="Arial" w:cs="Arial"/>
          <w:i w:val="0"/>
          <w:iCs w:val="0"/>
          <w:smallCaps/>
          <w:lang w:val="sl-SI"/>
        </w:rPr>
        <w:t>2. člen</w:t>
      </w:r>
    </w:p>
    <w:p w14:paraId="682BC413" w14:textId="77777777" w:rsidR="007C0EF6" w:rsidRPr="00057597" w:rsidRDefault="007C0EF6" w:rsidP="00057597">
      <w:pPr>
        <w:pStyle w:val="Bodytext70"/>
        <w:shd w:val="clear" w:color="auto" w:fill="auto"/>
        <w:spacing w:before="0" w:line="276" w:lineRule="auto"/>
        <w:ind w:firstLine="0"/>
        <w:jc w:val="center"/>
        <w:rPr>
          <w:rFonts w:ascii="Arial" w:hAnsi="Arial" w:cs="Arial"/>
          <w:i w:val="0"/>
          <w:iCs w:val="0"/>
          <w:smallCaps/>
          <w:lang w:val="sl-SI"/>
        </w:rPr>
      </w:pPr>
    </w:p>
    <w:p w14:paraId="51270777" w14:textId="720DFF8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Nevtralna člana imenuje Mednarodni odbor Rdečega križa v soglasju s silo zaščitnico na zahtevo sile, ki pridržuje vojne ujetnike. Člani so lahko nastanjeni v svoji državi, vsaki drugi nevtralni državi ali na ozemlju sile, ki pridržuje vojne ujetnike.</w:t>
      </w:r>
    </w:p>
    <w:p w14:paraId="1E114DE4" w14:textId="18E5E7F1" w:rsidR="007C0EF6" w:rsidRDefault="007C0EF6" w:rsidP="00B83743">
      <w:pPr>
        <w:pStyle w:val="Bodytext20"/>
        <w:shd w:val="clear" w:color="auto" w:fill="auto"/>
        <w:spacing w:after="0" w:line="276" w:lineRule="auto"/>
        <w:ind w:firstLine="397"/>
        <w:rPr>
          <w:rFonts w:ascii="Arial" w:hAnsi="Arial" w:cs="Arial"/>
          <w:lang w:val="sl-SI"/>
        </w:rPr>
      </w:pPr>
    </w:p>
    <w:p w14:paraId="46FFC04C"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61564DB3" w14:textId="5C8102D8" w:rsidR="00C5711B" w:rsidRDefault="003F32A8" w:rsidP="00057597">
      <w:pPr>
        <w:pStyle w:val="Bodytext70"/>
        <w:shd w:val="clear" w:color="auto" w:fill="auto"/>
        <w:spacing w:before="0" w:line="276" w:lineRule="auto"/>
        <w:ind w:firstLine="0"/>
        <w:jc w:val="center"/>
        <w:rPr>
          <w:rFonts w:ascii="Arial" w:hAnsi="Arial" w:cs="Arial"/>
          <w:i w:val="0"/>
          <w:iCs w:val="0"/>
          <w:smallCaps/>
          <w:lang w:val="sl-SI"/>
        </w:rPr>
      </w:pPr>
      <w:r w:rsidRPr="00057597">
        <w:rPr>
          <w:rFonts w:ascii="Arial" w:hAnsi="Arial" w:cs="Arial"/>
          <w:i w:val="0"/>
          <w:iCs w:val="0"/>
          <w:smallCaps/>
          <w:lang w:val="sl-SI"/>
        </w:rPr>
        <w:t>3. člen</w:t>
      </w:r>
    </w:p>
    <w:p w14:paraId="5C56ED23" w14:textId="77777777" w:rsidR="007C0EF6" w:rsidRPr="00057597" w:rsidRDefault="007C0EF6" w:rsidP="00057597">
      <w:pPr>
        <w:pStyle w:val="Bodytext70"/>
        <w:shd w:val="clear" w:color="auto" w:fill="auto"/>
        <w:spacing w:before="0" w:line="276" w:lineRule="auto"/>
        <w:ind w:firstLine="0"/>
        <w:jc w:val="center"/>
        <w:rPr>
          <w:rFonts w:ascii="Arial" w:hAnsi="Arial" w:cs="Arial"/>
          <w:i w:val="0"/>
          <w:iCs w:val="0"/>
          <w:smallCaps/>
          <w:lang w:val="sl-SI"/>
        </w:rPr>
      </w:pPr>
    </w:p>
    <w:p w14:paraId="46EFB45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Sile v spopadu odobrijo nevtralne člane in odobritev uradno sporočijo Mednarodnemu odboru Rdečega križa in sili zaščitnici. S takim uradnim obvestilom so nevtralni člani dejansko imenovani.</w:t>
      </w:r>
    </w:p>
    <w:p w14:paraId="21F39573" w14:textId="77777777" w:rsidR="007C0EF6" w:rsidRDefault="007C0EF6" w:rsidP="00057597">
      <w:pPr>
        <w:pStyle w:val="Bodytext70"/>
        <w:shd w:val="clear" w:color="auto" w:fill="auto"/>
        <w:spacing w:before="0" w:line="276" w:lineRule="auto"/>
        <w:ind w:firstLine="0"/>
        <w:jc w:val="center"/>
        <w:rPr>
          <w:rFonts w:ascii="Arial" w:hAnsi="Arial" w:cs="Arial"/>
          <w:i w:val="0"/>
          <w:iCs w:val="0"/>
          <w:smallCaps/>
          <w:lang w:val="sl-SI"/>
        </w:rPr>
      </w:pPr>
    </w:p>
    <w:p w14:paraId="0ED3DDBD" w14:textId="77777777" w:rsidR="007C0EF6" w:rsidRDefault="007C0EF6" w:rsidP="00057597">
      <w:pPr>
        <w:pStyle w:val="Bodytext70"/>
        <w:shd w:val="clear" w:color="auto" w:fill="auto"/>
        <w:spacing w:before="0" w:line="276" w:lineRule="auto"/>
        <w:ind w:firstLine="0"/>
        <w:jc w:val="center"/>
        <w:rPr>
          <w:rFonts w:ascii="Arial" w:hAnsi="Arial" w:cs="Arial"/>
          <w:i w:val="0"/>
          <w:iCs w:val="0"/>
          <w:smallCaps/>
          <w:lang w:val="sl-SI"/>
        </w:rPr>
      </w:pPr>
    </w:p>
    <w:p w14:paraId="74E5CE5C" w14:textId="70EE4398" w:rsidR="00C5711B" w:rsidRDefault="003F32A8" w:rsidP="00057597">
      <w:pPr>
        <w:pStyle w:val="Bodytext70"/>
        <w:shd w:val="clear" w:color="auto" w:fill="auto"/>
        <w:spacing w:before="0" w:line="276" w:lineRule="auto"/>
        <w:ind w:firstLine="0"/>
        <w:jc w:val="center"/>
        <w:rPr>
          <w:rFonts w:ascii="Arial" w:hAnsi="Arial" w:cs="Arial"/>
          <w:i w:val="0"/>
          <w:iCs w:val="0"/>
          <w:smallCaps/>
          <w:lang w:val="sl-SI"/>
        </w:rPr>
      </w:pPr>
      <w:r w:rsidRPr="00057597">
        <w:rPr>
          <w:rFonts w:ascii="Arial" w:hAnsi="Arial" w:cs="Arial"/>
          <w:i w:val="0"/>
          <w:iCs w:val="0"/>
          <w:smallCaps/>
          <w:lang w:val="sl-SI"/>
        </w:rPr>
        <w:t>4. člen</w:t>
      </w:r>
    </w:p>
    <w:p w14:paraId="7FA4174D" w14:textId="77777777" w:rsidR="007C0EF6" w:rsidRPr="00057597" w:rsidRDefault="007C0EF6" w:rsidP="00057597">
      <w:pPr>
        <w:pStyle w:val="Bodytext70"/>
        <w:shd w:val="clear" w:color="auto" w:fill="auto"/>
        <w:spacing w:before="0" w:line="276" w:lineRule="auto"/>
        <w:ind w:firstLine="0"/>
        <w:jc w:val="center"/>
        <w:rPr>
          <w:rFonts w:ascii="Arial" w:hAnsi="Arial" w:cs="Arial"/>
          <w:i w:val="0"/>
          <w:iCs w:val="0"/>
          <w:smallCaps/>
          <w:lang w:val="sl-SI"/>
        </w:rPr>
      </w:pPr>
    </w:p>
    <w:p w14:paraId="2F2A8314"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Imenuje se tudi zadostno število namestnikov, ki po potrebi zamenjajo redne člane. Namestniki se imenujejo hkrati z rednimi člani ali v najkrajšem možnem času.</w:t>
      </w:r>
    </w:p>
    <w:p w14:paraId="1A98E023" w14:textId="77777777" w:rsidR="007C0EF6" w:rsidRDefault="007C0EF6" w:rsidP="00057597">
      <w:pPr>
        <w:pStyle w:val="Bodytext70"/>
        <w:shd w:val="clear" w:color="auto" w:fill="auto"/>
        <w:spacing w:before="0" w:line="276" w:lineRule="auto"/>
        <w:ind w:firstLine="0"/>
        <w:jc w:val="center"/>
        <w:rPr>
          <w:i w:val="0"/>
          <w:iCs w:val="0"/>
        </w:rPr>
      </w:pPr>
    </w:p>
    <w:p w14:paraId="79A516B4" w14:textId="77777777" w:rsidR="007C0EF6" w:rsidRDefault="007C0EF6" w:rsidP="00057597">
      <w:pPr>
        <w:pStyle w:val="Bodytext70"/>
        <w:shd w:val="clear" w:color="auto" w:fill="auto"/>
        <w:spacing w:before="0" w:line="276" w:lineRule="auto"/>
        <w:ind w:firstLine="0"/>
        <w:jc w:val="center"/>
        <w:rPr>
          <w:i w:val="0"/>
          <w:iCs w:val="0"/>
        </w:rPr>
      </w:pPr>
    </w:p>
    <w:p w14:paraId="0CF36039" w14:textId="4D64EB28" w:rsidR="00C5711B" w:rsidRPr="007C0EF6" w:rsidRDefault="003F32A8" w:rsidP="00D11DA5">
      <w:pPr>
        <w:pStyle w:val="Bodytext70"/>
        <w:shd w:val="clear" w:color="auto" w:fill="auto"/>
        <w:spacing w:before="0" w:line="276" w:lineRule="auto"/>
        <w:ind w:firstLine="0"/>
        <w:jc w:val="center"/>
        <w:rPr>
          <w:rFonts w:ascii="Arial" w:hAnsi="Arial" w:cs="Arial"/>
          <w:i w:val="0"/>
          <w:iCs w:val="0"/>
          <w:smallCaps/>
          <w:lang w:val="sl-SI"/>
        </w:rPr>
      </w:pPr>
      <w:r w:rsidRPr="007C0EF6">
        <w:rPr>
          <w:rFonts w:ascii="Arial" w:hAnsi="Arial" w:cs="Arial"/>
          <w:i w:val="0"/>
          <w:iCs w:val="0"/>
        </w:rPr>
        <w:t xml:space="preserve">5. </w:t>
      </w:r>
      <w:r w:rsidRPr="007C0EF6">
        <w:rPr>
          <w:rFonts w:ascii="Arial" w:hAnsi="Arial" w:cs="Arial"/>
          <w:i w:val="0"/>
          <w:iCs w:val="0"/>
          <w:smallCaps/>
          <w:lang w:val="sl-SI"/>
        </w:rPr>
        <w:t>člen</w:t>
      </w:r>
    </w:p>
    <w:p w14:paraId="339E296F" w14:textId="77777777" w:rsidR="007C0EF6" w:rsidRPr="00057597" w:rsidRDefault="007C0EF6" w:rsidP="00D11DA5">
      <w:pPr>
        <w:pStyle w:val="Bodytext70"/>
        <w:shd w:val="clear" w:color="auto" w:fill="auto"/>
        <w:spacing w:before="0" w:line="276" w:lineRule="auto"/>
        <w:ind w:firstLine="0"/>
        <w:jc w:val="center"/>
        <w:rPr>
          <w:rFonts w:ascii="Arial" w:hAnsi="Arial" w:cs="Arial"/>
          <w:i w:val="0"/>
          <w:iCs w:val="0"/>
          <w:smallCaps/>
          <w:lang w:val="sl-SI"/>
        </w:rPr>
      </w:pPr>
    </w:p>
    <w:p w14:paraId="6FBF28E5"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Mednarodni odbor Rdečega križa iz kakršnega koli razloga ne more imenovati nevtralnih članov, to stori sila, ki varuje interese vojnih ujetnikov, ki bodo pregledani.</w:t>
      </w:r>
    </w:p>
    <w:p w14:paraId="37A739CD" w14:textId="77777777" w:rsidR="007C0EF6" w:rsidRDefault="007C0EF6"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1F4A41A0" w14:textId="77777777"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p>
    <w:p w14:paraId="1390D041" w14:textId="7EC45F5A"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6. člen</w:t>
      </w:r>
    </w:p>
    <w:p w14:paraId="4E8B03CB"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35921938" w14:textId="6CAAD67A"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je le mogoče, je eden od dveh nevtralnih članov kirurg, drugi pa splošni zdravnik.</w:t>
      </w:r>
    </w:p>
    <w:p w14:paraId="70F3076B" w14:textId="13F7E8C3" w:rsidR="007C0EF6" w:rsidRDefault="007C0EF6" w:rsidP="00B83743">
      <w:pPr>
        <w:pStyle w:val="Bodytext20"/>
        <w:shd w:val="clear" w:color="auto" w:fill="auto"/>
        <w:spacing w:after="0" w:line="276" w:lineRule="auto"/>
        <w:ind w:firstLine="397"/>
        <w:rPr>
          <w:rFonts w:ascii="Arial" w:hAnsi="Arial" w:cs="Arial"/>
          <w:lang w:val="sl-SI"/>
        </w:rPr>
      </w:pPr>
    </w:p>
    <w:p w14:paraId="28A93CB6" w14:textId="77777777" w:rsidR="007C0EF6" w:rsidRDefault="007C0EF6" w:rsidP="00B83743">
      <w:pPr>
        <w:pStyle w:val="Bodytext20"/>
        <w:shd w:val="clear" w:color="auto" w:fill="auto"/>
        <w:spacing w:after="0" w:line="276" w:lineRule="auto"/>
        <w:ind w:firstLine="397"/>
        <w:rPr>
          <w:rFonts w:ascii="Arial" w:hAnsi="Arial" w:cs="Arial"/>
          <w:lang w:val="sl-SI"/>
        </w:rPr>
      </w:pPr>
    </w:p>
    <w:p w14:paraId="56F72843" w14:textId="4D962435" w:rsidR="007C0EF6" w:rsidRDefault="007C0EF6" w:rsidP="00D11DA5">
      <w:pPr>
        <w:pStyle w:val="Bodytext40"/>
        <w:shd w:val="clear" w:color="auto" w:fill="auto"/>
        <w:spacing w:before="0" w:after="0" w:line="276" w:lineRule="auto"/>
        <w:rPr>
          <w:rStyle w:val="Bodytext4SmallCaps"/>
          <w:rFonts w:ascii="Arial" w:hAnsi="Arial" w:cs="Arial"/>
          <w:sz w:val="20"/>
          <w:szCs w:val="20"/>
          <w:lang w:val="sl-SI"/>
        </w:rPr>
      </w:pPr>
      <w:r>
        <w:rPr>
          <w:rStyle w:val="Bodytext4SmallCaps"/>
          <w:rFonts w:ascii="Arial" w:hAnsi="Arial" w:cs="Arial"/>
          <w:sz w:val="20"/>
          <w:szCs w:val="20"/>
          <w:lang w:val="sl-SI"/>
        </w:rPr>
        <w:t>7</w:t>
      </w:r>
      <w:r w:rsidRPr="009B31FF">
        <w:rPr>
          <w:rStyle w:val="Bodytext4SmallCaps"/>
          <w:rFonts w:ascii="Arial" w:hAnsi="Arial" w:cs="Arial"/>
          <w:sz w:val="20"/>
          <w:szCs w:val="20"/>
          <w:lang w:val="sl-SI"/>
        </w:rPr>
        <w:t>. člen</w:t>
      </w:r>
    </w:p>
    <w:p w14:paraId="50F83D11" w14:textId="77777777" w:rsidR="007C0EF6" w:rsidRDefault="007C0EF6" w:rsidP="00B83743">
      <w:pPr>
        <w:pStyle w:val="Bodytext20"/>
        <w:shd w:val="clear" w:color="auto" w:fill="auto"/>
        <w:spacing w:after="0" w:line="276" w:lineRule="auto"/>
        <w:ind w:firstLine="397"/>
        <w:rPr>
          <w:rFonts w:ascii="Arial" w:hAnsi="Arial" w:cs="Arial"/>
          <w:lang w:val="sl-SI"/>
        </w:rPr>
      </w:pPr>
    </w:p>
    <w:p w14:paraId="40DE3762"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Nevtralna člana sta popolnoma neodvisna od strani v spopadu, ki jima zagotovijo vse potrebno za opravljanje njunih nalog.</w:t>
      </w:r>
    </w:p>
    <w:p w14:paraId="355055A9" w14:textId="791A9C6D" w:rsidR="007C0EF6" w:rsidRDefault="007C0EF6" w:rsidP="00B83743">
      <w:pPr>
        <w:pStyle w:val="Bodytext50"/>
        <w:shd w:val="clear" w:color="auto" w:fill="auto"/>
        <w:spacing w:before="0" w:after="0" w:line="276" w:lineRule="auto"/>
        <w:ind w:firstLine="397"/>
        <w:rPr>
          <w:rFonts w:ascii="Arial" w:hAnsi="Arial" w:cs="Arial"/>
          <w:sz w:val="20"/>
          <w:szCs w:val="20"/>
          <w:lang w:val="sl-SI"/>
        </w:rPr>
      </w:pPr>
    </w:p>
    <w:p w14:paraId="0CEFF451" w14:textId="77777777" w:rsidR="007C0EF6" w:rsidRDefault="007C0EF6" w:rsidP="00B83743">
      <w:pPr>
        <w:pStyle w:val="Bodytext50"/>
        <w:shd w:val="clear" w:color="auto" w:fill="auto"/>
        <w:spacing w:before="0" w:after="0" w:line="276" w:lineRule="auto"/>
        <w:ind w:firstLine="397"/>
        <w:rPr>
          <w:rFonts w:ascii="Arial" w:hAnsi="Arial" w:cs="Arial"/>
          <w:sz w:val="20"/>
          <w:szCs w:val="20"/>
          <w:lang w:val="sl-SI"/>
        </w:rPr>
      </w:pPr>
    </w:p>
    <w:p w14:paraId="3CC8A508" w14:textId="7C12D24C"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r>
        <w:rPr>
          <w:rStyle w:val="Bodytext4SmallCaps"/>
          <w:rFonts w:ascii="Arial" w:hAnsi="Arial" w:cs="Arial"/>
          <w:sz w:val="20"/>
          <w:szCs w:val="20"/>
          <w:lang w:val="sl-SI"/>
        </w:rPr>
        <w:t>8</w:t>
      </w:r>
      <w:r w:rsidRPr="009B31FF">
        <w:rPr>
          <w:rStyle w:val="Bodytext4SmallCaps"/>
          <w:rFonts w:ascii="Arial" w:hAnsi="Arial" w:cs="Arial"/>
          <w:sz w:val="20"/>
          <w:szCs w:val="20"/>
          <w:lang w:val="sl-SI"/>
        </w:rPr>
        <w:t>. člen</w:t>
      </w:r>
    </w:p>
    <w:p w14:paraId="15E9E114" w14:textId="77777777" w:rsidR="007C0EF6" w:rsidRPr="009B31FF" w:rsidRDefault="007C0EF6" w:rsidP="00B83743">
      <w:pPr>
        <w:pStyle w:val="Bodytext50"/>
        <w:shd w:val="clear" w:color="auto" w:fill="auto"/>
        <w:spacing w:before="0" w:after="0" w:line="276" w:lineRule="auto"/>
        <w:ind w:firstLine="397"/>
        <w:rPr>
          <w:rFonts w:ascii="Arial" w:hAnsi="Arial" w:cs="Arial"/>
          <w:sz w:val="20"/>
          <w:szCs w:val="20"/>
          <w:lang w:val="sl-SI"/>
        </w:rPr>
      </w:pPr>
    </w:p>
    <w:p w14:paraId="12D31A58"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Mednarodni odbor Rdečega križa v soglasju s silo, ki pridržuje vojne ujetnike, določi pogoje </w:t>
      </w:r>
      <w:r w:rsidRPr="009B31FF">
        <w:rPr>
          <w:rFonts w:ascii="Arial" w:hAnsi="Arial" w:cs="Arial"/>
          <w:lang w:val="sl-SI"/>
        </w:rPr>
        <w:lastRenderedPageBreak/>
        <w:t>delovanja članov ob njihovem imenovanju po 2. in 4. členu tega pravilnika.</w:t>
      </w:r>
    </w:p>
    <w:p w14:paraId="726E013D" w14:textId="77777777" w:rsidR="007C0EF6" w:rsidRDefault="007C0EF6"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4859209F" w14:textId="77777777" w:rsidR="007C0EF6" w:rsidRDefault="007C0EF6"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47A6584B" w14:textId="1328250B"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9. člen</w:t>
      </w:r>
    </w:p>
    <w:p w14:paraId="0621DF15"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5396032C" w14:textId="00E5E55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Skupna zdravstvena komisija začne svoje delo takoj, ko sta nevtralna člana odobrena, v vsakem primeru pa v treh mesecih po dnevu odobritve.</w:t>
      </w:r>
    </w:p>
    <w:p w14:paraId="0E9C9FBD" w14:textId="360C56EB" w:rsidR="007C0EF6" w:rsidRDefault="007C0EF6" w:rsidP="00B83743">
      <w:pPr>
        <w:pStyle w:val="Bodytext20"/>
        <w:shd w:val="clear" w:color="auto" w:fill="auto"/>
        <w:spacing w:after="0" w:line="276" w:lineRule="auto"/>
        <w:ind w:firstLine="397"/>
        <w:rPr>
          <w:rFonts w:ascii="Arial" w:hAnsi="Arial" w:cs="Arial"/>
          <w:lang w:val="sl-SI"/>
        </w:rPr>
      </w:pPr>
    </w:p>
    <w:p w14:paraId="126F4EFD"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3D04853A" w14:textId="5335FCAD"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10. člen</w:t>
      </w:r>
    </w:p>
    <w:p w14:paraId="592B5E99"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7177DE8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Skupna zdravstvena komisija pregleda vse vojne ujetnike iz 113. člena konvencije. Predlaga repatriacijo, odklonitev repatriacije ali poznejši ponovni pregled. Odloča z večino glasov.</w:t>
      </w:r>
    </w:p>
    <w:p w14:paraId="73F02DAD" w14:textId="77777777" w:rsidR="007C0EF6" w:rsidRDefault="007C0EF6"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26DD6422" w14:textId="77777777" w:rsidR="007C0EF6" w:rsidRDefault="007C0EF6"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1EA0E6CB" w14:textId="16572FF1"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11. člen</w:t>
      </w:r>
    </w:p>
    <w:p w14:paraId="29D6DDE2"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1DC2B611"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Skupna zdravstvena komisija sporoči svojo odločitev o vsakem posameznem primeru sili, ki pridržuje vojne ujetnike, sili zaščitnici in Mednarodnemu odboru Rdečega križa v mesecu po pregledu. Skupna zdravstvena komisija obvesti o svoji odločitvi vsakega pregledanega vojnega ujetnika in tistim, za katere je predlagana repatriacija, izda potrdilo, podobno obrazcu, priloženemu tej konvenciji.</w:t>
      </w:r>
    </w:p>
    <w:p w14:paraId="67324C22" w14:textId="77777777" w:rsidR="007C0EF6" w:rsidRDefault="007C0EF6" w:rsidP="00B83743">
      <w:pPr>
        <w:pStyle w:val="Bodytext40"/>
        <w:shd w:val="clear" w:color="auto" w:fill="auto"/>
        <w:spacing w:before="0" w:after="0" w:line="276" w:lineRule="auto"/>
        <w:ind w:firstLine="397"/>
        <w:rPr>
          <w:rStyle w:val="Bodytext4SmallCaps"/>
          <w:rFonts w:ascii="Arial" w:hAnsi="Arial" w:cs="Arial"/>
          <w:sz w:val="20"/>
          <w:szCs w:val="20"/>
          <w:lang w:val="sl-SI"/>
        </w:rPr>
      </w:pPr>
    </w:p>
    <w:p w14:paraId="782CF350" w14:textId="77777777"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p>
    <w:p w14:paraId="51CF661E" w14:textId="6F7F4011"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12. člen</w:t>
      </w:r>
    </w:p>
    <w:p w14:paraId="7FC9BDB0" w14:textId="77777777" w:rsidR="007C0EF6" w:rsidRPr="009B31FF" w:rsidRDefault="007C0EF6" w:rsidP="007C0EF6">
      <w:pPr>
        <w:pStyle w:val="Bodytext40"/>
        <w:shd w:val="clear" w:color="auto" w:fill="auto"/>
        <w:spacing w:before="0" w:after="0" w:line="276" w:lineRule="auto"/>
        <w:rPr>
          <w:rFonts w:ascii="Arial" w:hAnsi="Arial" w:cs="Arial"/>
          <w:sz w:val="20"/>
          <w:szCs w:val="20"/>
          <w:lang w:val="sl-SI"/>
        </w:rPr>
      </w:pPr>
    </w:p>
    <w:p w14:paraId="1C8D72B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Sila, ki pridržuje vojne ujetnike, mora odločitve skupne zdravstvene komisije izvesti v treh mesecih po prejemu uradnega obvestila o njih.</w:t>
      </w:r>
    </w:p>
    <w:p w14:paraId="1AA26F6A" w14:textId="77777777" w:rsidR="007C0EF6"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585FE687" w14:textId="77777777" w:rsidR="007C0EF6"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5D20357E" w14:textId="1D3694EF"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w:t>
      </w:r>
      <w:r>
        <w:rPr>
          <w:rStyle w:val="Bodytext4SmallCaps"/>
          <w:rFonts w:ascii="Arial" w:hAnsi="Arial" w:cs="Arial"/>
          <w:sz w:val="20"/>
          <w:szCs w:val="20"/>
          <w:lang w:val="sl-SI"/>
        </w:rPr>
        <w:t>3</w:t>
      </w:r>
      <w:r w:rsidRPr="009B31FF">
        <w:rPr>
          <w:rStyle w:val="Bodytext4SmallCaps"/>
          <w:rFonts w:ascii="Arial" w:hAnsi="Arial" w:cs="Arial"/>
          <w:sz w:val="20"/>
          <w:szCs w:val="20"/>
          <w:lang w:val="sl-SI"/>
        </w:rPr>
        <w:t>. člen</w:t>
      </w:r>
    </w:p>
    <w:p w14:paraId="2D6C19ED"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69B8EEC6" w14:textId="38871D45" w:rsidR="007C0EF6"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Če v državi, v kateri bi morala delovati skupna zdravstvena komisija, ni nevtralnega zdravnika in če iz kakršnih koli razlogov ni mogoče imenovati nevtralnih zdravnikov, ki sta rezidenta druge države, sila, ki pridržuje vojne ujetnike, v soglasju s silo zaščitnico ob upoštevanju določb 1., 2., 3., 4., 5. in 8. člena tega pravilnika ustanovi zdravstveno komisijo, ki prevzame naloge skupne zdravstvene komisije.</w:t>
      </w:r>
    </w:p>
    <w:p w14:paraId="305FDC5E" w14:textId="77777777" w:rsidR="007C0EF6" w:rsidRPr="007C0EF6" w:rsidRDefault="007C0EF6" w:rsidP="007C0EF6">
      <w:pPr>
        <w:rPr>
          <w:lang w:val="sl-SI"/>
        </w:rPr>
      </w:pPr>
    </w:p>
    <w:p w14:paraId="327AABF8" w14:textId="6895D76A" w:rsidR="007C0EF6" w:rsidRDefault="007C0EF6" w:rsidP="007C0EF6">
      <w:pPr>
        <w:rPr>
          <w:lang w:val="sl-SI"/>
        </w:rPr>
      </w:pPr>
    </w:p>
    <w:p w14:paraId="4A3C388B" w14:textId="3A43981D"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1</w:t>
      </w:r>
      <w:r>
        <w:rPr>
          <w:rStyle w:val="Bodytext4SmallCaps"/>
          <w:rFonts w:ascii="Arial" w:hAnsi="Arial" w:cs="Arial"/>
          <w:sz w:val="20"/>
          <w:szCs w:val="20"/>
          <w:lang w:val="sl-SI"/>
        </w:rPr>
        <w:t>4</w:t>
      </w:r>
      <w:r w:rsidRPr="009B31FF">
        <w:rPr>
          <w:rStyle w:val="Bodytext4SmallCaps"/>
          <w:rFonts w:ascii="Arial" w:hAnsi="Arial" w:cs="Arial"/>
          <w:sz w:val="20"/>
          <w:szCs w:val="20"/>
          <w:lang w:val="sl-SI"/>
        </w:rPr>
        <w:t>. člen</w:t>
      </w:r>
    </w:p>
    <w:p w14:paraId="4E2F6A86" w14:textId="77777777"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p>
    <w:p w14:paraId="235D18E7" w14:textId="0C16764B" w:rsidR="00C5711B" w:rsidRDefault="003F32A8" w:rsidP="00B83743">
      <w:pPr>
        <w:pStyle w:val="Bodytext20"/>
        <w:shd w:val="clear" w:color="auto" w:fill="auto"/>
        <w:spacing w:after="0" w:line="276" w:lineRule="auto"/>
        <w:ind w:firstLine="397"/>
        <w:jc w:val="left"/>
        <w:rPr>
          <w:rFonts w:ascii="Arial" w:hAnsi="Arial" w:cs="Arial"/>
          <w:lang w:val="sl-SI"/>
        </w:rPr>
      </w:pPr>
      <w:r w:rsidRPr="009B31FF">
        <w:rPr>
          <w:rFonts w:ascii="Arial" w:hAnsi="Arial" w:cs="Arial"/>
          <w:lang w:val="sl-SI"/>
        </w:rPr>
        <w:t>Skupna zdravstvena komisija deluje stalno in obiskuje vsako taborišče v časovnih presledkih, ki niso daljši od šestih mesecev.</w:t>
      </w:r>
    </w:p>
    <w:p w14:paraId="06DEA51B"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7D03ADA6"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4B8FDD1A"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5771083D"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0F327943"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4AB477B7"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1DF30F0E"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7793FB85"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0AF29417"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02B130F6"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33E9B79A"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2CE6C01A" w14:textId="77777777" w:rsidR="007C0EF6" w:rsidRDefault="007C0EF6" w:rsidP="00B83743">
      <w:pPr>
        <w:pStyle w:val="Bodytext20"/>
        <w:shd w:val="clear" w:color="auto" w:fill="auto"/>
        <w:spacing w:after="0" w:line="276" w:lineRule="auto"/>
        <w:ind w:firstLine="397"/>
        <w:jc w:val="center"/>
        <w:rPr>
          <w:rFonts w:ascii="Arial" w:hAnsi="Arial" w:cs="Arial"/>
          <w:lang w:val="sl-SI"/>
        </w:rPr>
      </w:pPr>
    </w:p>
    <w:p w14:paraId="66033831" w14:textId="017E81D9" w:rsidR="007C0EF6" w:rsidRDefault="007C0EF6" w:rsidP="007C0EF6">
      <w:pPr>
        <w:pStyle w:val="Bodytext20"/>
        <w:shd w:val="clear" w:color="auto" w:fill="auto"/>
        <w:spacing w:after="0" w:line="276" w:lineRule="auto"/>
        <w:ind w:firstLine="0"/>
        <w:jc w:val="center"/>
        <w:rPr>
          <w:rFonts w:ascii="Arial" w:hAnsi="Arial" w:cs="Arial"/>
          <w:lang w:val="sl-SI"/>
        </w:rPr>
      </w:pPr>
      <w:r>
        <w:rPr>
          <w:rFonts w:ascii="Arial" w:hAnsi="Arial" w:cs="Arial"/>
          <w:lang w:val="sl-SI"/>
        </w:rPr>
        <w:t>PRILOGA III</w:t>
      </w:r>
    </w:p>
    <w:p w14:paraId="1AE77EF1" w14:textId="77777777" w:rsidR="007C0EF6" w:rsidRDefault="007C0EF6" w:rsidP="007C0EF6">
      <w:pPr>
        <w:pStyle w:val="Bodytext20"/>
        <w:shd w:val="clear" w:color="auto" w:fill="auto"/>
        <w:spacing w:after="0" w:line="276" w:lineRule="auto"/>
        <w:ind w:firstLine="0"/>
        <w:jc w:val="center"/>
        <w:rPr>
          <w:rFonts w:ascii="Arial" w:hAnsi="Arial" w:cs="Arial"/>
          <w:lang w:val="sl-SI"/>
        </w:rPr>
      </w:pPr>
    </w:p>
    <w:p w14:paraId="008053B9" w14:textId="77777777" w:rsidR="007C0EF6" w:rsidRDefault="003F32A8" w:rsidP="007C0EF6">
      <w:pPr>
        <w:pStyle w:val="Bodytext20"/>
        <w:shd w:val="clear" w:color="auto" w:fill="auto"/>
        <w:spacing w:after="0" w:line="276" w:lineRule="auto"/>
        <w:ind w:firstLine="0"/>
        <w:jc w:val="center"/>
        <w:rPr>
          <w:rFonts w:ascii="Arial" w:hAnsi="Arial" w:cs="Arial"/>
          <w:lang w:val="sl-SI"/>
        </w:rPr>
      </w:pPr>
      <w:r w:rsidRPr="009B31FF">
        <w:rPr>
          <w:rFonts w:ascii="Arial" w:hAnsi="Arial" w:cs="Arial"/>
          <w:lang w:val="sl-SI"/>
        </w:rPr>
        <w:t>PRAVILNIK O SKUPINSKI POMOČI</w:t>
      </w:r>
    </w:p>
    <w:p w14:paraId="4591099E" w14:textId="56188F30" w:rsidR="00C5711B" w:rsidRDefault="003F32A8" w:rsidP="007C0EF6">
      <w:pPr>
        <w:pStyle w:val="Bodytext20"/>
        <w:shd w:val="clear" w:color="auto" w:fill="auto"/>
        <w:spacing w:after="0" w:line="276" w:lineRule="auto"/>
        <w:ind w:firstLine="0"/>
        <w:jc w:val="center"/>
        <w:rPr>
          <w:rFonts w:ascii="Arial" w:hAnsi="Arial" w:cs="Arial"/>
          <w:i/>
          <w:iCs/>
          <w:lang w:val="sl-SI"/>
        </w:rPr>
      </w:pPr>
      <w:r w:rsidRPr="009B31FF">
        <w:rPr>
          <w:rFonts w:ascii="Arial" w:hAnsi="Arial" w:cs="Arial"/>
          <w:lang w:val="sl-SI"/>
        </w:rPr>
        <w:br/>
      </w:r>
      <w:r w:rsidRPr="009B31FF">
        <w:rPr>
          <w:rFonts w:ascii="Arial" w:hAnsi="Arial" w:cs="Arial"/>
          <w:i/>
          <w:iCs/>
          <w:lang w:val="sl-SI"/>
        </w:rPr>
        <w:t>(glej 73. člen)</w:t>
      </w:r>
    </w:p>
    <w:p w14:paraId="0739FA03" w14:textId="5638EE4D" w:rsidR="007C0EF6" w:rsidRDefault="007C0EF6" w:rsidP="007C0EF6">
      <w:pPr>
        <w:pStyle w:val="Bodytext20"/>
        <w:shd w:val="clear" w:color="auto" w:fill="auto"/>
        <w:spacing w:after="0" w:line="276" w:lineRule="auto"/>
        <w:ind w:firstLine="0"/>
        <w:jc w:val="center"/>
        <w:rPr>
          <w:rFonts w:ascii="Arial" w:hAnsi="Arial" w:cs="Arial"/>
          <w:lang w:val="sl-SI"/>
        </w:rPr>
      </w:pPr>
    </w:p>
    <w:p w14:paraId="611AD610" w14:textId="77777777" w:rsidR="007C0EF6" w:rsidRPr="009B31FF" w:rsidRDefault="007C0EF6" w:rsidP="007C0EF6">
      <w:pPr>
        <w:pStyle w:val="Bodytext20"/>
        <w:shd w:val="clear" w:color="auto" w:fill="auto"/>
        <w:spacing w:after="0" w:line="276" w:lineRule="auto"/>
        <w:ind w:firstLine="0"/>
        <w:jc w:val="center"/>
        <w:rPr>
          <w:rFonts w:ascii="Arial" w:hAnsi="Arial" w:cs="Arial"/>
          <w:lang w:val="sl-SI"/>
        </w:rPr>
      </w:pPr>
    </w:p>
    <w:p w14:paraId="0B78C137" w14:textId="33FA999E" w:rsidR="007C0EF6" w:rsidRPr="009B31FF" w:rsidRDefault="007C0EF6" w:rsidP="007C0EF6">
      <w:pPr>
        <w:pStyle w:val="Bodytext40"/>
        <w:shd w:val="clear" w:color="auto" w:fill="auto"/>
        <w:spacing w:before="0" w:after="0" w:line="276" w:lineRule="auto"/>
        <w:rPr>
          <w:rFonts w:ascii="Arial" w:hAnsi="Arial" w:cs="Arial"/>
          <w:sz w:val="20"/>
          <w:szCs w:val="20"/>
          <w:lang w:val="sl-SI"/>
        </w:rPr>
      </w:pPr>
      <w:r>
        <w:rPr>
          <w:rStyle w:val="Bodytext4SmallCaps"/>
          <w:rFonts w:ascii="Arial" w:hAnsi="Arial" w:cs="Arial"/>
          <w:sz w:val="20"/>
          <w:szCs w:val="20"/>
          <w:lang w:val="sl-SI"/>
        </w:rPr>
        <w:t>1</w:t>
      </w:r>
      <w:r w:rsidRPr="009B31FF">
        <w:rPr>
          <w:rStyle w:val="Bodytext4SmallCaps"/>
          <w:rFonts w:ascii="Arial" w:hAnsi="Arial" w:cs="Arial"/>
          <w:sz w:val="20"/>
          <w:szCs w:val="20"/>
          <w:lang w:val="sl-SI"/>
        </w:rPr>
        <w:t>. člen</w:t>
      </w:r>
    </w:p>
    <w:p w14:paraId="6F2772A7" w14:textId="77777777" w:rsidR="007C0EF6" w:rsidRPr="009B31FF" w:rsidRDefault="007C0EF6" w:rsidP="00B83743">
      <w:pPr>
        <w:pStyle w:val="Bodytext50"/>
        <w:shd w:val="clear" w:color="auto" w:fill="auto"/>
        <w:spacing w:before="0" w:after="0" w:line="276" w:lineRule="auto"/>
        <w:ind w:firstLine="397"/>
        <w:rPr>
          <w:rFonts w:ascii="Arial" w:hAnsi="Arial" w:cs="Arial"/>
          <w:sz w:val="20"/>
          <w:szCs w:val="20"/>
          <w:lang w:val="sl-SI"/>
        </w:rPr>
      </w:pPr>
    </w:p>
    <w:p w14:paraId="4ED2BBD9" w14:textId="70F6E66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lahko razdeljujejo pošiljke skupinske pomoči, za katere so odgovorni, vsem vojnim ujetnikom, ki so pod upravo njihovega taborišča, vključno s tistimi v bolnišnicah, zaporih ali drugih ustanovah za prestajanje kazni.</w:t>
      </w:r>
    </w:p>
    <w:p w14:paraId="4AF0D91A" w14:textId="14C58766" w:rsidR="007C0EF6" w:rsidRDefault="007C0EF6" w:rsidP="00B83743">
      <w:pPr>
        <w:pStyle w:val="Bodytext20"/>
        <w:shd w:val="clear" w:color="auto" w:fill="auto"/>
        <w:spacing w:after="0" w:line="276" w:lineRule="auto"/>
        <w:ind w:firstLine="397"/>
        <w:rPr>
          <w:rFonts w:ascii="Arial" w:hAnsi="Arial" w:cs="Arial"/>
          <w:lang w:val="sl-SI"/>
        </w:rPr>
      </w:pPr>
    </w:p>
    <w:p w14:paraId="78E81C6F"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0D898D1A" w14:textId="652DA7B7" w:rsidR="007C0EF6" w:rsidRDefault="007C0EF6" w:rsidP="007C0EF6">
      <w:pPr>
        <w:pStyle w:val="Bodytext40"/>
        <w:shd w:val="clear" w:color="auto" w:fill="auto"/>
        <w:spacing w:before="0" w:after="0" w:line="276" w:lineRule="auto"/>
        <w:rPr>
          <w:rStyle w:val="Bodytext4SmallCaps"/>
          <w:rFonts w:ascii="Arial" w:hAnsi="Arial" w:cs="Arial"/>
          <w:sz w:val="20"/>
          <w:szCs w:val="20"/>
          <w:lang w:val="sl-SI"/>
        </w:rPr>
      </w:pPr>
      <w:r>
        <w:rPr>
          <w:rStyle w:val="Bodytext4SmallCaps"/>
          <w:rFonts w:ascii="Arial" w:hAnsi="Arial" w:cs="Arial"/>
          <w:sz w:val="20"/>
          <w:szCs w:val="20"/>
          <w:lang w:val="sl-SI"/>
        </w:rPr>
        <w:t>2</w:t>
      </w:r>
      <w:r w:rsidRPr="009B31FF">
        <w:rPr>
          <w:rStyle w:val="Bodytext4SmallCaps"/>
          <w:rFonts w:ascii="Arial" w:hAnsi="Arial" w:cs="Arial"/>
          <w:sz w:val="20"/>
          <w:szCs w:val="20"/>
          <w:lang w:val="sl-SI"/>
        </w:rPr>
        <w:t>. člen</w:t>
      </w:r>
    </w:p>
    <w:p w14:paraId="06C7463B" w14:textId="77777777" w:rsidR="007C0EF6" w:rsidRPr="009B31FF" w:rsidRDefault="007C0EF6" w:rsidP="007C0EF6">
      <w:pPr>
        <w:pStyle w:val="Bodytext40"/>
        <w:shd w:val="clear" w:color="auto" w:fill="auto"/>
        <w:spacing w:before="0" w:after="0" w:line="276" w:lineRule="auto"/>
        <w:rPr>
          <w:rFonts w:ascii="Arial" w:hAnsi="Arial" w:cs="Arial"/>
          <w:sz w:val="20"/>
          <w:szCs w:val="20"/>
          <w:lang w:val="sl-SI"/>
        </w:rPr>
      </w:pPr>
    </w:p>
    <w:p w14:paraId="31872343" w14:textId="2553B5B0"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Razdeljevanje pošiljk skupinske pomoči se opravi v skladu z navodili darovalcev in načrtom, ki ga pripravijo predstavniki vojnih ujetnikov. Razdeljevanje zalog zdravil in medicinskih pripomočkov se, če je le mogoče, opravi v soglasju z vojaškimi zdravniki z najvišjim činom, ki v bolnišnicah in ambulantah lahko ne upoštevajo teh navodil zaradi potreb bolnikov. Ob upoštevanju tako opredeljenih omejitev se razdelitev vedno opravi pravično.</w:t>
      </w:r>
    </w:p>
    <w:p w14:paraId="176DE7AC" w14:textId="6E5D76F1" w:rsidR="007C0EF6" w:rsidRDefault="007C0EF6" w:rsidP="00B83743">
      <w:pPr>
        <w:pStyle w:val="Bodytext20"/>
        <w:shd w:val="clear" w:color="auto" w:fill="auto"/>
        <w:spacing w:after="0" w:line="276" w:lineRule="auto"/>
        <w:ind w:firstLine="397"/>
        <w:rPr>
          <w:rFonts w:ascii="Arial" w:hAnsi="Arial" w:cs="Arial"/>
          <w:lang w:val="sl-SI"/>
        </w:rPr>
      </w:pPr>
    </w:p>
    <w:p w14:paraId="12A8E401"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28609C3B" w14:textId="743FB5EE"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3. člen</w:t>
      </w:r>
    </w:p>
    <w:p w14:paraId="4B3354CF"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1D564393" w14:textId="0B497207"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smejo odhajati v ali na kraje, kamor prihajajo pošiljke pomoči, blizu njihovih taborišč, da sami ali njihovi pomočniki preverijo kakovost in količino prejetega blaga ter pripravijo podrobna poročila za darovalce.</w:t>
      </w:r>
    </w:p>
    <w:p w14:paraId="1BA82E71" w14:textId="1E0A6BDC" w:rsidR="007C0EF6" w:rsidRDefault="007C0EF6" w:rsidP="00B83743">
      <w:pPr>
        <w:pStyle w:val="Bodytext20"/>
        <w:shd w:val="clear" w:color="auto" w:fill="auto"/>
        <w:spacing w:after="0" w:line="276" w:lineRule="auto"/>
        <w:ind w:firstLine="397"/>
        <w:rPr>
          <w:rFonts w:ascii="Arial" w:hAnsi="Arial" w:cs="Arial"/>
          <w:lang w:val="sl-SI"/>
        </w:rPr>
      </w:pPr>
    </w:p>
    <w:p w14:paraId="10D8A35A"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116B2477" w14:textId="61FF71A9"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4. člen</w:t>
      </w:r>
    </w:p>
    <w:p w14:paraId="1FB8428E"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56629656" w14:textId="7ADDF31C"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Predstavnikom vojnih ujetnikov se zagotovi vse potrebno za preverjanje, ali se je razdeljevanje skupinske pomoči v vseh pododdelkih in enotah njihovega taborišča opravilo v skladu z njihovimi navodili.</w:t>
      </w:r>
    </w:p>
    <w:p w14:paraId="2FC47BD9" w14:textId="1FD00548" w:rsidR="007C0EF6" w:rsidRDefault="007C0EF6" w:rsidP="00B83743">
      <w:pPr>
        <w:pStyle w:val="Bodytext20"/>
        <w:shd w:val="clear" w:color="auto" w:fill="auto"/>
        <w:spacing w:after="0" w:line="276" w:lineRule="auto"/>
        <w:ind w:firstLine="397"/>
        <w:rPr>
          <w:rFonts w:ascii="Arial" w:hAnsi="Arial" w:cs="Arial"/>
          <w:lang w:val="sl-SI"/>
        </w:rPr>
      </w:pPr>
    </w:p>
    <w:p w14:paraId="0A675FA5" w14:textId="77777777" w:rsidR="007C0EF6" w:rsidRPr="009B31FF" w:rsidRDefault="007C0EF6" w:rsidP="00B83743">
      <w:pPr>
        <w:pStyle w:val="Bodytext20"/>
        <w:shd w:val="clear" w:color="auto" w:fill="auto"/>
        <w:spacing w:after="0" w:line="276" w:lineRule="auto"/>
        <w:ind w:firstLine="397"/>
        <w:rPr>
          <w:rFonts w:ascii="Arial" w:hAnsi="Arial" w:cs="Arial"/>
          <w:lang w:val="sl-SI"/>
        </w:rPr>
      </w:pPr>
    </w:p>
    <w:p w14:paraId="1F2E486C" w14:textId="3ACCF12B" w:rsidR="00C5711B" w:rsidRDefault="003F32A8" w:rsidP="007C0EF6">
      <w:pPr>
        <w:pStyle w:val="Bodytext40"/>
        <w:shd w:val="clear" w:color="auto" w:fill="auto"/>
        <w:spacing w:before="0" w:after="0" w:line="276" w:lineRule="auto"/>
        <w:rPr>
          <w:rStyle w:val="Bodytext4SmallCaps"/>
          <w:rFonts w:ascii="Arial" w:hAnsi="Arial" w:cs="Arial"/>
          <w:sz w:val="20"/>
          <w:szCs w:val="20"/>
          <w:lang w:val="sl-SI"/>
        </w:rPr>
      </w:pPr>
      <w:r w:rsidRPr="009B31FF">
        <w:rPr>
          <w:rStyle w:val="Bodytext4SmallCaps"/>
          <w:rFonts w:ascii="Arial" w:hAnsi="Arial" w:cs="Arial"/>
          <w:sz w:val="20"/>
          <w:szCs w:val="20"/>
          <w:lang w:val="sl-SI"/>
        </w:rPr>
        <w:t>5. člen</w:t>
      </w:r>
    </w:p>
    <w:p w14:paraId="634CC93F" w14:textId="77777777" w:rsidR="007C0EF6" w:rsidRPr="009B31FF" w:rsidRDefault="007C0EF6" w:rsidP="00B83743">
      <w:pPr>
        <w:pStyle w:val="Bodytext40"/>
        <w:shd w:val="clear" w:color="auto" w:fill="auto"/>
        <w:spacing w:before="0" w:after="0" w:line="276" w:lineRule="auto"/>
        <w:ind w:firstLine="397"/>
        <w:rPr>
          <w:rFonts w:ascii="Arial" w:hAnsi="Arial" w:cs="Arial"/>
          <w:sz w:val="20"/>
          <w:szCs w:val="20"/>
          <w:lang w:val="sl-SI"/>
        </w:rPr>
      </w:pPr>
    </w:p>
    <w:p w14:paraId="4D9D0F48" w14:textId="4892CB05" w:rsidR="00C5711B"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Predstavniki vojnih ujetnikov smejo izpolniti obrazce ali vprašalnike, namenjene darovalcem, ki se nanašajo na pošiljke skupinske pomoči (razdelitev, potrebe, količine itd.), ali pa to naročijo predstavnikom vojnih ujetnikov v delovnih enotah ali vojaškim zdravnikom z najvišjim činom v ambulantah ali bolnišnicah. Ti obrazci in vprašalniki se skrbno izpolnjeni brez odlašanja pošljejo darovalcem.</w:t>
      </w:r>
    </w:p>
    <w:p w14:paraId="4283629F" w14:textId="6D612B17" w:rsidR="00ED6D11" w:rsidRDefault="00ED6D11" w:rsidP="00B83743">
      <w:pPr>
        <w:pStyle w:val="Bodytext20"/>
        <w:shd w:val="clear" w:color="auto" w:fill="auto"/>
        <w:spacing w:after="0" w:line="276" w:lineRule="auto"/>
        <w:ind w:firstLine="397"/>
        <w:rPr>
          <w:rFonts w:ascii="Arial" w:hAnsi="Arial" w:cs="Arial"/>
          <w:lang w:val="sl-SI"/>
        </w:rPr>
      </w:pPr>
    </w:p>
    <w:p w14:paraId="43BF0532" w14:textId="1237221D" w:rsidR="00ED6D11" w:rsidRDefault="00ED6D11" w:rsidP="00B83743">
      <w:pPr>
        <w:pStyle w:val="Bodytext20"/>
        <w:shd w:val="clear" w:color="auto" w:fill="auto"/>
        <w:spacing w:after="0" w:line="276" w:lineRule="auto"/>
        <w:ind w:firstLine="397"/>
        <w:rPr>
          <w:rFonts w:ascii="Arial" w:hAnsi="Arial" w:cs="Arial"/>
          <w:lang w:val="sl-SI"/>
        </w:rPr>
      </w:pPr>
    </w:p>
    <w:p w14:paraId="57DA6DB8" w14:textId="07AEC992" w:rsidR="00ED6D11" w:rsidRDefault="00ED6D11" w:rsidP="00ED6D11">
      <w:pPr>
        <w:pStyle w:val="Bodytext40"/>
        <w:shd w:val="clear" w:color="auto" w:fill="auto"/>
        <w:spacing w:before="0" w:after="0" w:line="276" w:lineRule="auto"/>
        <w:rPr>
          <w:rStyle w:val="Bodytext4SmallCaps"/>
          <w:rFonts w:ascii="Arial" w:hAnsi="Arial" w:cs="Arial"/>
          <w:sz w:val="20"/>
          <w:szCs w:val="20"/>
          <w:lang w:val="sl-SI"/>
        </w:rPr>
      </w:pPr>
      <w:r>
        <w:rPr>
          <w:rStyle w:val="Bodytext4SmallCaps"/>
          <w:rFonts w:ascii="Arial" w:hAnsi="Arial" w:cs="Arial"/>
          <w:sz w:val="20"/>
          <w:szCs w:val="20"/>
          <w:lang w:val="sl-SI"/>
        </w:rPr>
        <w:t>6</w:t>
      </w:r>
      <w:r w:rsidRPr="009B31FF">
        <w:rPr>
          <w:rStyle w:val="Bodytext4SmallCaps"/>
          <w:rFonts w:ascii="Arial" w:hAnsi="Arial" w:cs="Arial"/>
          <w:sz w:val="20"/>
          <w:szCs w:val="20"/>
          <w:lang w:val="sl-SI"/>
        </w:rPr>
        <w:t>. člen</w:t>
      </w:r>
    </w:p>
    <w:p w14:paraId="2299AB02" w14:textId="7C421E73" w:rsidR="00ED6D11" w:rsidRDefault="00ED6D11" w:rsidP="00B83743">
      <w:pPr>
        <w:pStyle w:val="Bodytext20"/>
        <w:shd w:val="clear" w:color="auto" w:fill="auto"/>
        <w:spacing w:after="0" w:line="276" w:lineRule="auto"/>
        <w:ind w:firstLine="397"/>
        <w:rPr>
          <w:rFonts w:ascii="Arial" w:hAnsi="Arial" w:cs="Arial"/>
          <w:lang w:val="sl-SI"/>
        </w:rPr>
      </w:pPr>
    </w:p>
    <w:p w14:paraId="1D6011E7"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 xml:space="preserve">Zaradi rednega zagotavljanja pošiljk skupinske pomoči vojnim ujetnikom v njihovih taboriščih in zadovoljevanja potreb, ki bi lahko nastale zaradi prihoda novih vojnih ujetnikov, smejo predstavniki vojnih ujetnikov pripraviti in vzdrževati zadostne zaloge skupinske pomoči. Za to imajo na voljo ustrezna skladišča; vsako skladišče ima dve ključavnici: ključ ene ključavnice ima predstavnik vojnih </w:t>
      </w:r>
      <w:r w:rsidRPr="009B31FF">
        <w:rPr>
          <w:rFonts w:ascii="Arial" w:hAnsi="Arial" w:cs="Arial"/>
          <w:lang w:val="sl-SI"/>
        </w:rPr>
        <w:lastRenderedPageBreak/>
        <w:t>ujetnikov, ključ druge pa poveljnik taborišča.</w:t>
      </w:r>
    </w:p>
    <w:p w14:paraId="30A16817" w14:textId="3C09DC54" w:rsidR="00ED6D11" w:rsidRDefault="00ED6D11" w:rsidP="00B83743">
      <w:pPr>
        <w:pStyle w:val="Bodytext40"/>
        <w:shd w:val="clear" w:color="auto" w:fill="auto"/>
        <w:spacing w:before="0" w:after="0" w:line="276" w:lineRule="auto"/>
        <w:ind w:firstLine="397"/>
        <w:rPr>
          <w:rFonts w:ascii="Arial" w:hAnsi="Arial" w:cs="Arial"/>
          <w:sz w:val="20"/>
          <w:szCs w:val="20"/>
          <w:lang w:val="sl-SI"/>
        </w:rPr>
      </w:pPr>
    </w:p>
    <w:p w14:paraId="6156645F" w14:textId="77777777" w:rsidR="00ED6D11" w:rsidRDefault="00ED6D11" w:rsidP="00B83743">
      <w:pPr>
        <w:pStyle w:val="Bodytext40"/>
        <w:shd w:val="clear" w:color="auto" w:fill="auto"/>
        <w:spacing w:before="0" w:after="0" w:line="276" w:lineRule="auto"/>
        <w:ind w:firstLine="397"/>
        <w:rPr>
          <w:rFonts w:ascii="Arial" w:hAnsi="Arial" w:cs="Arial"/>
          <w:sz w:val="20"/>
          <w:szCs w:val="20"/>
          <w:lang w:val="sl-SI"/>
        </w:rPr>
      </w:pPr>
    </w:p>
    <w:p w14:paraId="3B2315C5" w14:textId="281C44D6" w:rsidR="00ED6D11" w:rsidRDefault="00ED6D11" w:rsidP="00ED6D11">
      <w:pPr>
        <w:pStyle w:val="Bodytext40"/>
        <w:shd w:val="clear" w:color="auto" w:fill="auto"/>
        <w:spacing w:before="0" w:after="0" w:line="276" w:lineRule="auto"/>
        <w:rPr>
          <w:rStyle w:val="Bodytext4SmallCaps"/>
          <w:rFonts w:ascii="Arial" w:hAnsi="Arial" w:cs="Arial"/>
          <w:sz w:val="20"/>
          <w:szCs w:val="20"/>
          <w:lang w:val="sl-SI"/>
        </w:rPr>
      </w:pPr>
      <w:r>
        <w:rPr>
          <w:rStyle w:val="Bodytext4SmallCaps"/>
          <w:rFonts w:ascii="Arial" w:hAnsi="Arial" w:cs="Arial"/>
          <w:sz w:val="20"/>
          <w:szCs w:val="20"/>
          <w:lang w:val="sl-SI"/>
        </w:rPr>
        <w:t>7</w:t>
      </w:r>
      <w:r w:rsidRPr="009B31FF">
        <w:rPr>
          <w:rStyle w:val="Bodytext4SmallCaps"/>
          <w:rFonts w:ascii="Arial" w:hAnsi="Arial" w:cs="Arial"/>
          <w:sz w:val="20"/>
          <w:szCs w:val="20"/>
          <w:lang w:val="sl-SI"/>
        </w:rPr>
        <w:t>. člen</w:t>
      </w:r>
    </w:p>
    <w:p w14:paraId="5F899444" w14:textId="77777777" w:rsidR="00ED6D11" w:rsidRDefault="00ED6D11" w:rsidP="00ED6D11">
      <w:pPr>
        <w:pStyle w:val="Bodytext40"/>
        <w:shd w:val="clear" w:color="auto" w:fill="auto"/>
        <w:spacing w:before="0" w:after="0" w:line="276" w:lineRule="auto"/>
        <w:rPr>
          <w:rStyle w:val="Bodytext4SmallCaps"/>
          <w:rFonts w:ascii="Arial" w:hAnsi="Arial" w:cs="Arial"/>
          <w:sz w:val="20"/>
          <w:szCs w:val="20"/>
          <w:lang w:val="sl-SI"/>
        </w:rPr>
      </w:pPr>
    </w:p>
    <w:p w14:paraId="2FCDBD86"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Iz skupinske pošiljke oblačil vsak vojni ujetnik dobi najmanj en popoln komplet oblačil. Če ima vojni ujetnik več kot en komplet oblačil, sme predstavnik vojnih ujetnikov presežek oblačil ali posamezne kose po potrebi odvzeti vojnim ujetnikom z največ kompleti oblačil in z njimi oskrbeti vojne ujetnike, ki so slabše preskrbljeni. Predstavnik vojnih ujetnikov ne sme vzeti dodatnega kompleta spodnjega perila, nogavic ali čevljev, razen če vojnega ujetnika, ki tega nima, ni mogoče oskrbeti drugače.</w:t>
      </w:r>
    </w:p>
    <w:p w14:paraId="4B2581A0" w14:textId="77777777" w:rsidR="00ED6D11" w:rsidRDefault="00ED6D11" w:rsidP="00B83743">
      <w:pPr>
        <w:pStyle w:val="Bodytext50"/>
        <w:shd w:val="clear" w:color="auto" w:fill="auto"/>
        <w:spacing w:before="0" w:after="0" w:line="276" w:lineRule="auto"/>
        <w:ind w:firstLine="397"/>
        <w:rPr>
          <w:rStyle w:val="Bodytext5SmallCaps"/>
          <w:rFonts w:ascii="Arial" w:hAnsi="Arial" w:cs="Arial"/>
          <w:sz w:val="20"/>
          <w:szCs w:val="20"/>
          <w:lang w:val="sl-SI"/>
        </w:rPr>
      </w:pPr>
    </w:p>
    <w:p w14:paraId="5D185679" w14:textId="77777777" w:rsidR="00ED6D11" w:rsidRDefault="00ED6D11" w:rsidP="00B83743">
      <w:pPr>
        <w:pStyle w:val="Bodytext50"/>
        <w:shd w:val="clear" w:color="auto" w:fill="auto"/>
        <w:spacing w:before="0" w:after="0" w:line="276" w:lineRule="auto"/>
        <w:ind w:firstLine="397"/>
        <w:rPr>
          <w:rStyle w:val="Bodytext5SmallCaps"/>
          <w:rFonts w:ascii="Arial" w:hAnsi="Arial" w:cs="Arial"/>
          <w:sz w:val="20"/>
          <w:szCs w:val="20"/>
          <w:lang w:val="sl-SI"/>
        </w:rPr>
      </w:pPr>
    </w:p>
    <w:p w14:paraId="02EC98CC" w14:textId="09BA4065" w:rsidR="00C5711B" w:rsidRDefault="003F32A8" w:rsidP="00ED6D11">
      <w:pPr>
        <w:pStyle w:val="Bodytext50"/>
        <w:shd w:val="clear" w:color="auto" w:fill="auto"/>
        <w:spacing w:before="0" w:after="0" w:line="276" w:lineRule="auto"/>
        <w:rPr>
          <w:rStyle w:val="Bodytext5SmallCaps"/>
          <w:rFonts w:ascii="Arial" w:hAnsi="Arial" w:cs="Arial"/>
          <w:sz w:val="20"/>
          <w:szCs w:val="20"/>
          <w:lang w:val="sl-SI"/>
        </w:rPr>
      </w:pPr>
      <w:r w:rsidRPr="009B31FF">
        <w:rPr>
          <w:rStyle w:val="Bodytext5SmallCaps"/>
          <w:rFonts w:ascii="Arial" w:hAnsi="Arial" w:cs="Arial"/>
          <w:sz w:val="20"/>
          <w:szCs w:val="20"/>
          <w:lang w:val="sl-SI"/>
        </w:rPr>
        <w:t>8. člen</w:t>
      </w:r>
    </w:p>
    <w:p w14:paraId="49450D66" w14:textId="77777777" w:rsidR="00ED6D11" w:rsidRPr="009B31FF" w:rsidRDefault="00ED6D11" w:rsidP="00B83743">
      <w:pPr>
        <w:pStyle w:val="Bodytext50"/>
        <w:shd w:val="clear" w:color="auto" w:fill="auto"/>
        <w:spacing w:before="0" w:after="0" w:line="276" w:lineRule="auto"/>
        <w:ind w:firstLine="397"/>
        <w:rPr>
          <w:rFonts w:ascii="Arial" w:hAnsi="Arial" w:cs="Arial"/>
          <w:sz w:val="20"/>
          <w:szCs w:val="20"/>
          <w:lang w:val="sl-SI"/>
        </w:rPr>
      </w:pPr>
    </w:p>
    <w:p w14:paraId="49AE78CA" w14:textId="77777777" w:rsidR="00C5711B" w:rsidRPr="009B31FF" w:rsidRDefault="003F32A8" w:rsidP="00B83743">
      <w:pPr>
        <w:pStyle w:val="Bodytext20"/>
        <w:shd w:val="clear" w:color="auto" w:fill="auto"/>
        <w:spacing w:after="0" w:line="276" w:lineRule="auto"/>
        <w:ind w:firstLine="397"/>
        <w:rPr>
          <w:rFonts w:ascii="Arial" w:hAnsi="Arial" w:cs="Arial"/>
          <w:lang w:val="sl-SI"/>
        </w:rPr>
      </w:pPr>
      <w:r w:rsidRPr="009B31FF">
        <w:rPr>
          <w:rFonts w:ascii="Arial" w:hAnsi="Arial" w:cs="Arial"/>
          <w:lang w:val="sl-SI"/>
        </w:rPr>
        <w:t>Visoke pogodbenice in še zlasti sile, ki pridržujejo vojne ujetnike, odobrijo, kolikor je le mogoče in ob upoštevanju predpisov o oskrbi prebivalcev, nakupe blaga na svojem ozemlju zaradi razdeljevanja skupinske pomoči vojnim ujetnikom. Podobno omogočijo tudi prenos sredstev in izvajanje drugih finančnih, tehničnih ali upravnih ukrepov zaradi takih nakupov.</w:t>
      </w:r>
    </w:p>
    <w:p w14:paraId="59574E6D" w14:textId="77777777" w:rsidR="00ED6D11" w:rsidRDefault="00ED6D11" w:rsidP="00B83743">
      <w:pPr>
        <w:pStyle w:val="Bodytext50"/>
        <w:shd w:val="clear" w:color="auto" w:fill="auto"/>
        <w:spacing w:before="0" w:after="0" w:line="276" w:lineRule="auto"/>
        <w:ind w:firstLine="397"/>
        <w:rPr>
          <w:rFonts w:ascii="Arial" w:hAnsi="Arial" w:cs="Arial"/>
          <w:sz w:val="20"/>
          <w:szCs w:val="20"/>
          <w:lang w:val="sl-SI"/>
        </w:rPr>
      </w:pPr>
    </w:p>
    <w:p w14:paraId="190446A2" w14:textId="77777777" w:rsidR="00ED6D11" w:rsidRDefault="00ED6D11" w:rsidP="00B83743">
      <w:pPr>
        <w:pStyle w:val="Bodytext50"/>
        <w:shd w:val="clear" w:color="auto" w:fill="auto"/>
        <w:spacing w:before="0" w:after="0" w:line="276" w:lineRule="auto"/>
        <w:ind w:firstLine="397"/>
        <w:rPr>
          <w:rFonts w:ascii="Arial" w:hAnsi="Arial" w:cs="Arial"/>
          <w:sz w:val="20"/>
          <w:szCs w:val="20"/>
          <w:lang w:val="sl-SI"/>
        </w:rPr>
      </w:pPr>
    </w:p>
    <w:p w14:paraId="6FA9AABF" w14:textId="69E862F2" w:rsidR="00ED6D11" w:rsidRDefault="00ED6D11" w:rsidP="00ED6D11">
      <w:pPr>
        <w:pStyle w:val="Bodytext50"/>
        <w:shd w:val="clear" w:color="auto" w:fill="auto"/>
        <w:spacing w:before="0" w:after="0" w:line="276" w:lineRule="auto"/>
        <w:rPr>
          <w:rStyle w:val="Bodytext5SmallCaps"/>
          <w:rFonts w:ascii="Arial" w:hAnsi="Arial" w:cs="Arial"/>
          <w:sz w:val="20"/>
          <w:szCs w:val="20"/>
          <w:lang w:val="sl-SI"/>
        </w:rPr>
      </w:pPr>
      <w:r>
        <w:rPr>
          <w:rStyle w:val="Bodytext5SmallCaps"/>
          <w:rFonts w:ascii="Arial" w:hAnsi="Arial" w:cs="Arial"/>
          <w:sz w:val="20"/>
          <w:szCs w:val="20"/>
          <w:lang w:val="sl-SI"/>
        </w:rPr>
        <w:t>9</w:t>
      </w:r>
      <w:r w:rsidRPr="009B31FF">
        <w:rPr>
          <w:rStyle w:val="Bodytext5SmallCaps"/>
          <w:rFonts w:ascii="Arial" w:hAnsi="Arial" w:cs="Arial"/>
          <w:sz w:val="20"/>
          <w:szCs w:val="20"/>
          <w:lang w:val="sl-SI"/>
        </w:rPr>
        <w:t>. člen</w:t>
      </w:r>
    </w:p>
    <w:p w14:paraId="7D70505F" w14:textId="77777777" w:rsidR="00ED6D11" w:rsidRPr="009B31FF" w:rsidRDefault="00ED6D11" w:rsidP="00B83743">
      <w:pPr>
        <w:pStyle w:val="Bodytext50"/>
        <w:shd w:val="clear" w:color="auto" w:fill="auto"/>
        <w:spacing w:before="0" w:after="0" w:line="276" w:lineRule="auto"/>
        <w:ind w:firstLine="397"/>
        <w:rPr>
          <w:rFonts w:ascii="Arial" w:hAnsi="Arial" w:cs="Arial"/>
          <w:sz w:val="20"/>
          <w:szCs w:val="20"/>
          <w:lang w:val="sl-SI"/>
        </w:rPr>
      </w:pPr>
    </w:p>
    <w:p w14:paraId="11DC83A7" w14:textId="22CB0267" w:rsidR="00C5711B" w:rsidRPr="009B31FF" w:rsidRDefault="003F32A8" w:rsidP="00B83743">
      <w:pPr>
        <w:pStyle w:val="Bodytext20"/>
        <w:shd w:val="clear" w:color="auto" w:fill="auto"/>
        <w:spacing w:after="0" w:line="276" w:lineRule="auto"/>
        <w:ind w:firstLine="397"/>
        <w:rPr>
          <w:rFonts w:ascii="Arial" w:hAnsi="Arial" w:cs="Arial"/>
          <w:lang w:val="sl-SI"/>
        </w:rPr>
        <w:sectPr w:rsidR="00C5711B" w:rsidRPr="009B31FF" w:rsidSect="002A7297">
          <w:headerReference w:type="even" r:id="rId13"/>
          <w:headerReference w:type="default" r:id="rId14"/>
          <w:pgSz w:w="11900" w:h="16840"/>
          <w:pgMar w:top="1417" w:right="1417" w:bottom="1417" w:left="1417" w:header="0" w:footer="3" w:gutter="0"/>
          <w:pgNumType w:start="6"/>
          <w:cols w:space="720"/>
          <w:noEndnote/>
          <w:docGrid w:linePitch="360"/>
        </w:sectPr>
      </w:pPr>
      <w:r w:rsidRPr="009B31FF">
        <w:rPr>
          <w:rFonts w:ascii="Arial" w:hAnsi="Arial" w:cs="Arial"/>
          <w:lang w:val="sl-SI"/>
        </w:rPr>
        <w:t>Navedene določbe ne ovirajo pravice vojnih ujetnikov, da prejemajo skupinsko pomoč pred svojim prihodom v taborišče ali med premestitvijo, niti predstavnikov sile zaščitnice, Mednarodnega odbora Rdečega križa ali katere koli druge organizacije, ki pomaga vojnim ujetnikom in je odgovorna za pošiljanje te pomoči, pri zagotavljanju razdeljevanja te pomoči prejemnikom s kakršnimi koli po njihovem mnenju uporabnimi sredstvi.</w:t>
      </w:r>
    </w:p>
    <w:p w14:paraId="28B4739B" w14:textId="77777777" w:rsidR="00360D71" w:rsidRPr="00ED6D11" w:rsidRDefault="00360D71" w:rsidP="00360D71">
      <w:pPr>
        <w:spacing w:line="276" w:lineRule="auto"/>
        <w:jc w:val="center"/>
        <w:rPr>
          <w:rFonts w:ascii="Arial" w:hAnsi="Arial" w:cs="Arial"/>
          <w:sz w:val="20"/>
          <w:szCs w:val="20"/>
          <w:lang w:val="sl-SI"/>
        </w:rPr>
      </w:pPr>
      <w:r w:rsidRPr="00ED6D11">
        <w:rPr>
          <w:rFonts w:ascii="Arial" w:hAnsi="Arial" w:cs="Arial"/>
          <w:sz w:val="20"/>
          <w:szCs w:val="20"/>
          <w:lang w:val="sl-SI"/>
        </w:rPr>
        <w:lastRenderedPageBreak/>
        <w:t>PRILOGA IV</w:t>
      </w:r>
    </w:p>
    <w:p w14:paraId="2DC3CC17" w14:textId="77777777" w:rsidR="00360D71" w:rsidRPr="000B6C4D" w:rsidRDefault="00360D71" w:rsidP="00360D71">
      <w:pPr>
        <w:spacing w:line="276" w:lineRule="auto"/>
        <w:jc w:val="center"/>
        <w:rPr>
          <w:rFonts w:ascii="Arial" w:hAnsi="Arial" w:cs="Arial"/>
          <w:sz w:val="20"/>
          <w:szCs w:val="20"/>
          <w:lang w:val="sl-SI"/>
        </w:rPr>
      </w:pPr>
    </w:p>
    <w:p w14:paraId="4B794C78" w14:textId="77777777" w:rsidR="00360D71" w:rsidRPr="000B6C4D" w:rsidRDefault="00360D71" w:rsidP="00360D71">
      <w:pPr>
        <w:spacing w:line="276" w:lineRule="auto"/>
        <w:jc w:val="center"/>
        <w:rPr>
          <w:rFonts w:ascii="Arial" w:hAnsi="Arial" w:cs="Arial"/>
          <w:sz w:val="20"/>
          <w:szCs w:val="20"/>
          <w:lang w:val="sl-SI"/>
        </w:rPr>
      </w:pPr>
      <w:r w:rsidRPr="000B6C4D">
        <w:rPr>
          <w:rFonts w:ascii="Arial" w:hAnsi="Arial" w:cs="Arial"/>
          <w:sz w:val="20"/>
          <w:szCs w:val="20"/>
          <w:lang w:val="sl-SI"/>
        </w:rPr>
        <w:t>A. IDENTIFIKACIJSKA IZKAZNICA</w:t>
      </w:r>
    </w:p>
    <w:p w14:paraId="077787B1" w14:textId="77777777" w:rsidR="00360D71" w:rsidRPr="000B6C4D" w:rsidRDefault="00360D71" w:rsidP="00360D71">
      <w:pPr>
        <w:spacing w:line="276" w:lineRule="auto"/>
        <w:jc w:val="center"/>
        <w:rPr>
          <w:rFonts w:ascii="Arial" w:hAnsi="Arial" w:cs="Arial"/>
          <w:sz w:val="20"/>
          <w:szCs w:val="20"/>
          <w:lang w:val="sl-SI"/>
        </w:rPr>
      </w:pPr>
    </w:p>
    <w:p w14:paraId="0F9D3A97" w14:textId="77777777" w:rsidR="00360D71" w:rsidRPr="000B6C4D" w:rsidRDefault="00360D71" w:rsidP="00360D71">
      <w:pPr>
        <w:spacing w:line="276" w:lineRule="auto"/>
        <w:jc w:val="center"/>
        <w:rPr>
          <w:rFonts w:ascii="Arial" w:hAnsi="Arial" w:cs="Arial"/>
          <w:i/>
          <w:sz w:val="20"/>
          <w:szCs w:val="20"/>
          <w:lang w:val="sl-SI"/>
        </w:rPr>
      </w:pPr>
      <w:r w:rsidRPr="000B6C4D">
        <w:rPr>
          <w:rFonts w:ascii="Arial" w:hAnsi="Arial" w:cs="Arial"/>
          <w:i/>
          <w:sz w:val="20"/>
          <w:szCs w:val="20"/>
          <w:lang w:val="sl-SI"/>
        </w:rPr>
        <w:t>(glej 4. člen)</w:t>
      </w:r>
    </w:p>
    <w:p w14:paraId="1DDD698E" w14:textId="77777777" w:rsidR="00360D71" w:rsidRPr="000B6C4D" w:rsidRDefault="00360D71" w:rsidP="00360D71">
      <w:pPr>
        <w:spacing w:line="276" w:lineRule="auto"/>
        <w:jc w:val="center"/>
        <w:rPr>
          <w:rFonts w:ascii="Arial" w:hAnsi="Arial" w:cs="Arial"/>
          <w:i/>
          <w:sz w:val="20"/>
          <w:szCs w:val="20"/>
          <w:lang w:val="sl-SI"/>
        </w:rPr>
      </w:pPr>
    </w:p>
    <w:p w14:paraId="522736FD" w14:textId="77777777" w:rsidR="00360D71" w:rsidRPr="000B6C4D" w:rsidRDefault="00360D71" w:rsidP="00360D71">
      <w:pPr>
        <w:spacing w:line="276" w:lineRule="auto"/>
        <w:jc w:val="center"/>
        <w:rPr>
          <w:rFonts w:ascii="Arial" w:hAnsi="Arial" w:cs="Arial"/>
          <w:i/>
          <w:sz w:val="20"/>
          <w:szCs w:val="20"/>
          <w:lang w:val="sl-SI"/>
        </w:rPr>
      </w:pPr>
    </w:p>
    <w:tbl>
      <w:tblPr>
        <w:tblStyle w:val="TableGrid"/>
        <w:tblpPr w:leftFromText="141" w:rightFromText="141" w:vertAnchor="page" w:horzAnchor="margin" w:tblpXSpec="center" w:tblpY="2896"/>
        <w:tblW w:w="0" w:type="auto"/>
        <w:tblLayout w:type="fixed"/>
        <w:tblLook w:val="04A0" w:firstRow="1" w:lastRow="0" w:firstColumn="1" w:lastColumn="0" w:noHBand="0" w:noVBand="1"/>
      </w:tblPr>
      <w:tblGrid>
        <w:gridCol w:w="1980"/>
        <w:gridCol w:w="1984"/>
        <w:gridCol w:w="1701"/>
        <w:gridCol w:w="832"/>
        <w:gridCol w:w="1011"/>
      </w:tblGrid>
      <w:tr w:rsidR="00360D71" w:rsidRPr="00D11DA5" w14:paraId="652FAB50" w14:textId="77777777" w:rsidTr="00360D71">
        <w:trPr>
          <w:trHeight w:val="2173"/>
        </w:trPr>
        <w:tc>
          <w:tcPr>
            <w:tcW w:w="3964" w:type="dxa"/>
            <w:gridSpan w:val="2"/>
            <w:tcBorders>
              <w:top w:val="single" w:sz="4" w:space="0" w:color="auto"/>
            </w:tcBorders>
          </w:tcPr>
          <w:p w14:paraId="45756FE9" w14:textId="77777777" w:rsidR="00360D71" w:rsidRPr="000B6C4D" w:rsidRDefault="00360D71" w:rsidP="00360D71">
            <w:pPr>
              <w:rPr>
                <w:rFonts w:ascii="Arial" w:hAnsi="Arial" w:cs="Arial"/>
                <w:sz w:val="20"/>
                <w:szCs w:val="20"/>
              </w:rPr>
            </w:pPr>
            <w:r w:rsidRPr="000B6C4D">
              <w:rPr>
                <w:noProof/>
                <w:lang w:val="en-GB" w:eastAsia="en-GB"/>
              </w:rPr>
              <mc:AlternateContent>
                <mc:Choice Requires="wps">
                  <w:drawing>
                    <wp:anchor distT="45720" distB="45720" distL="114300" distR="114300" simplePos="0" relativeHeight="251680768" behindDoc="0" locked="0" layoutInCell="1" allowOverlap="1" wp14:anchorId="1566E5D6" wp14:editId="278BF5C5">
                      <wp:simplePos x="0" y="0"/>
                      <wp:positionH relativeFrom="column">
                        <wp:posOffset>-65405</wp:posOffset>
                      </wp:positionH>
                      <wp:positionV relativeFrom="paragraph">
                        <wp:posOffset>59691</wp:posOffset>
                      </wp:positionV>
                      <wp:extent cx="2333625" cy="131445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33625" cy="1314450"/>
                              </a:xfrm>
                              <a:prstGeom prst="rect">
                                <a:avLst/>
                              </a:prstGeom>
                              <a:solidFill>
                                <a:srgbClr val="FFFFFF"/>
                              </a:solidFill>
                              <a:ln w="9525">
                                <a:noFill/>
                                <a:miter lim="800000"/>
                                <a:headEnd/>
                                <a:tailEnd/>
                              </a:ln>
                            </wps:spPr>
                            <wps:txbx>
                              <w:txbxContent>
                                <w:p w14:paraId="0A43779B" w14:textId="2204F979" w:rsidR="00845B85" w:rsidRDefault="00845B85" w:rsidP="00360D71">
                                  <w:pPr>
                                    <w:pStyle w:val="Bodytext60"/>
                                    <w:shd w:val="clear" w:color="auto" w:fill="auto"/>
                                    <w:spacing w:before="0" w:after="0" w:line="216" w:lineRule="auto"/>
                                    <w:rPr>
                                      <w:rStyle w:val="Bodytext6Spacing0ptExact"/>
                                      <w:rFonts w:ascii="Arial" w:hAnsi="Arial" w:cs="Arial"/>
                                      <w:sz w:val="18"/>
                                      <w:szCs w:val="18"/>
                                    </w:rPr>
                                  </w:pPr>
                                  <w:r w:rsidRPr="00E54E59">
                                    <w:rPr>
                                      <w:rStyle w:val="Bodytext6Spacing0ptExact"/>
                                      <w:rFonts w:ascii="Arial" w:hAnsi="Arial" w:cs="Arial"/>
                                      <w:sz w:val="18"/>
                                      <w:szCs w:val="18"/>
                                    </w:rPr>
                                    <w:t>OPOMBA</w:t>
                                  </w:r>
                                </w:p>
                                <w:p w14:paraId="33E35AFE" w14:textId="77777777" w:rsidR="00845B85" w:rsidRPr="00E54E59" w:rsidRDefault="00845B85" w:rsidP="00360D71">
                                  <w:pPr>
                                    <w:pStyle w:val="Bodytext60"/>
                                    <w:shd w:val="clear" w:color="auto" w:fill="auto"/>
                                    <w:spacing w:before="0" w:after="0" w:line="216" w:lineRule="auto"/>
                                    <w:rPr>
                                      <w:rStyle w:val="Bodytext6Spacing0ptExact"/>
                                      <w:rFonts w:ascii="Arial" w:hAnsi="Arial" w:cs="Arial"/>
                                      <w:sz w:val="18"/>
                                      <w:szCs w:val="18"/>
                                    </w:rPr>
                                  </w:pPr>
                                </w:p>
                                <w:p w14:paraId="59501D3F" w14:textId="77777777" w:rsidR="00845B85" w:rsidRPr="00234771" w:rsidRDefault="00845B85" w:rsidP="00360D71">
                                  <w:pPr>
                                    <w:pStyle w:val="Bodytext60"/>
                                    <w:shd w:val="clear" w:color="auto" w:fill="auto"/>
                                    <w:spacing w:before="0" w:after="0" w:line="216" w:lineRule="auto"/>
                                    <w:jc w:val="both"/>
                                    <w:rPr>
                                      <w:rFonts w:ascii="Arial" w:hAnsi="Arial" w:cs="Arial"/>
                                      <w:sz w:val="20"/>
                                      <w:szCs w:val="20"/>
                                    </w:rPr>
                                  </w:pPr>
                                  <w:r w:rsidRPr="00E54E59">
                                    <w:rPr>
                                      <w:rStyle w:val="Bodytext6Spacing0ptExact"/>
                                      <w:rFonts w:ascii="Arial" w:hAnsi="Arial" w:cs="Arial"/>
                                      <w:sz w:val="18"/>
                                      <w:szCs w:val="18"/>
                                    </w:rPr>
                                    <w:t xml:space="preserve">Ta </w:t>
                                  </w:r>
                                  <w:proofErr w:type="spellStart"/>
                                  <w:r w:rsidRPr="00E54E59">
                                    <w:rPr>
                                      <w:rStyle w:val="Bodytext6Spacing0ptExact"/>
                                      <w:rFonts w:ascii="Arial" w:hAnsi="Arial" w:cs="Arial"/>
                                      <w:sz w:val="18"/>
                                      <w:szCs w:val="18"/>
                                    </w:rPr>
                                    <w:t>identifikacijska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izkaznica</w:t>
                                  </w:r>
                                  <w:proofErr w:type="spellEnd"/>
                                  <w:r w:rsidRPr="00E54E59">
                                    <w:rPr>
                                      <w:rStyle w:val="Bodytext6Spacing0ptExact"/>
                                      <w:rFonts w:ascii="Arial" w:hAnsi="Arial" w:cs="Arial"/>
                                      <w:sz w:val="18"/>
                                      <w:szCs w:val="18"/>
                                    </w:rPr>
                                    <w:t xml:space="preserve"> se </w:t>
                                  </w:r>
                                  <w:proofErr w:type="spellStart"/>
                                  <w:r w:rsidRPr="00E54E59">
                                    <w:rPr>
                                      <w:rStyle w:val="Bodytext6Spacing0ptExact"/>
                                      <w:rFonts w:ascii="Arial" w:hAnsi="Arial" w:cs="Arial"/>
                                      <w:sz w:val="18"/>
                                      <w:szCs w:val="18"/>
                                    </w:rPr>
                                    <w:t>izdaja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osebam</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ki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spremljajo</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oborožene</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sile</w:t>
                                  </w:r>
                                  <w:proofErr w:type="spellEnd"/>
                                  <w:r w:rsidRPr="00E54E59">
                                    <w:rPr>
                                      <w:rStyle w:val="Bodytext6Spacing0ptExact"/>
                                      <w:rFonts w:ascii="Arial" w:hAnsi="Arial" w:cs="Arial"/>
                                      <w:sz w:val="18"/>
                                      <w:szCs w:val="18"/>
                                    </w:rPr>
                                    <w:t xml:space="preserve"> .........................., a </w:t>
                                  </w:r>
                                  <w:proofErr w:type="spellStart"/>
                                  <w:r w:rsidRPr="00E54E59">
                                    <w:rPr>
                                      <w:rStyle w:val="Bodytext6Spacing0ptExact"/>
                                      <w:rFonts w:ascii="Arial" w:hAnsi="Arial" w:cs="Arial"/>
                                      <w:sz w:val="18"/>
                                      <w:szCs w:val="18"/>
                                    </w:rPr>
                                    <w:t>niso</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njihovi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pripadniki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Oseba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ki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ji</w:t>
                                  </w:r>
                                  <w:proofErr w:type="spellEnd"/>
                                  <w:r w:rsidRPr="00E54E59">
                                    <w:rPr>
                                      <w:rStyle w:val="Bodytext6Spacing0ptExact"/>
                                      <w:rFonts w:ascii="Arial" w:hAnsi="Arial" w:cs="Arial"/>
                                      <w:sz w:val="18"/>
                                      <w:szCs w:val="18"/>
                                    </w:rPr>
                                    <w:t xml:space="preserve"> je ta </w:t>
                                  </w:r>
                                  <w:proofErr w:type="spellStart"/>
                                  <w:r w:rsidRPr="00E54E59">
                                    <w:rPr>
                                      <w:rStyle w:val="Bodytext6Spacing0ptExact"/>
                                      <w:rFonts w:ascii="Arial" w:hAnsi="Arial" w:cs="Arial"/>
                                      <w:sz w:val="18"/>
                                      <w:szCs w:val="18"/>
                                    </w:rPr>
                                    <w:t>izkaznica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izdana</w:t>
                                  </w:r>
                                  <w:proofErr w:type="spellEnd"/>
                                  <w:r w:rsidRPr="00E54E59">
                                    <w:rPr>
                                      <w:rStyle w:val="Bodytext6Spacing0ptExact"/>
                                      <w:rFonts w:ascii="Arial" w:hAnsi="Arial" w:cs="Arial"/>
                                      <w:sz w:val="18"/>
                                      <w:szCs w:val="18"/>
                                    </w:rPr>
                                    <w:t xml:space="preserve">, </w:t>
                                  </w:r>
                                  <w:proofErr w:type="spellStart"/>
                                  <w:proofErr w:type="gramStart"/>
                                  <w:r w:rsidRPr="00E54E59">
                                    <w:rPr>
                                      <w:rStyle w:val="Bodytext6Spacing0ptExact"/>
                                      <w:rFonts w:ascii="Arial" w:hAnsi="Arial" w:cs="Arial"/>
                                      <w:sz w:val="18"/>
                                      <w:szCs w:val="18"/>
                                    </w:rPr>
                                    <w:t>jo</w:t>
                                  </w:r>
                                  <w:proofErr w:type="spellEnd"/>
                                  <w:proofErr w:type="gram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mora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imeti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vedno</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pri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sebi</w:t>
                                  </w:r>
                                  <w:proofErr w:type="spellEnd"/>
                                  <w:r w:rsidRPr="00E54E59">
                                    <w:rPr>
                                      <w:rStyle w:val="Bodytext6Spacing0ptExact"/>
                                      <w:rFonts w:ascii="Arial" w:hAnsi="Arial" w:cs="Arial"/>
                                      <w:sz w:val="18"/>
                                      <w:szCs w:val="18"/>
                                    </w:rPr>
                                    <w:t xml:space="preserve">. </w:t>
                                  </w:r>
                                  <w:proofErr w:type="spellStart"/>
                                  <w:proofErr w:type="gramStart"/>
                                  <w:r w:rsidRPr="00E54E59">
                                    <w:rPr>
                                      <w:rStyle w:val="Bodytext6Spacing0ptExact"/>
                                      <w:rFonts w:ascii="Arial" w:hAnsi="Arial" w:cs="Arial"/>
                                      <w:sz w:val="18"/>
                                      <w:szCs w:val="18"/>
                                    </w:rPr>
                                    <w:t>Če</w:t>
                                  </w:r>
                                  <w:proofErr w:type="spellEnd"/>
                                  <w:r w:rsidRPr="00E54E59">
                                    <w:rPr>
                                      <w:rStyle w:val="Bodytext6Spacing0ptExact"/>
                                      <w:rFonts w:ascii="Arial" w:hAnsi="Arial" w:cs="Arial"/>
                                      <w:sz w:val="18"/>
                                      <w:szCs w:val="18"/>
                                    </w:rPr>
                                    <w:t xml:space="preserve"> je </w:t>
                                  </w:r>
                                  <w:proofErr w:type="spellStart"/>
                                  <w:r w:rsidRPr="00E54E59">
                                    <w:rPr>
                                      <w:rStyle w:val="Bodytext6Spacing0ptExact"/>
                                      <w:rFonts w:ascii="Arial" w:hAnsi="Arial" w:cs="Arial"/>
                                      <w:sz w:val="18"/>
                                      <w:szCs w:val="18"/>
                                    </w:rPr>
                                    <w:t>imetnik</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zajet</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zaradi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identifikacije</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takoj</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preda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izkaznico</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oblastem</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ki</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ga</w:t>
                                  </w:r>
                                  <w:proofErr w:type="spellEnd"/>
                                  <w:r w:rsidRPr="00E54E59">
                                    <w:rPr>
                                      <w:rStyle w:val="Bodytext6Spacing0ptExact"/>
                                      <w:rFonts w:ascii="Arial" w:hAnsi="Arial" w:cs="Arial"/>
                                      <w:sz w:val="18"/>
                                      <w:szCs w:val="18"/>
                                    </w:rPr>
                                    <w:t xml:space="preserve"> </w:t>
                                  </w:r>
                                  <w:proofErr w:type="spellStart"/>
                                  <w:r w:rsidRPr="00E54E59">
                                    <w:rPr>
                                      <w:rStyle w:val="Bodytext6Spacing0ptExact"/>
                                      <w:rFonts w:ascii="Arial" w:hAnsi="Arial" w:cs="Arial"/>
                                      <w:sz w:val="18"/>
                                      <w:szCs w:val="18"/>
                                    </w:rPr>
                                    <w:t>pridržujejo</w:t>
                                  </w:r>
                                  <w:proofErr w:type="spellEnd"/>
                                  <w:r w:rsidRPr="00234771">
                                    <w:rPr>
                                      <w:rFonts w:ascii="Arial" w:hAnsi="Arial" w:cs="Arial"/>
                                      <w:sz w:val="20"/>
                                      <w:szCs w:val="20"/>
                                      <w:lang w:val="sl"/>
                                    </w:rPr>
                                    <w:t>.</w:t>
                                  </w:r>
                                  <w:proofErr w:type="gramEnd"/>
                                </w:p>
                                <w:p w14:paraId="717ECC9B" w14:textId="77777777" w:rsidR="00845B85" w:rsidRPr="004E0C34" w:rsidRDefault="00845B85" w:rsidP="00360D71">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66E5D6" id="_x0000_t202" coordsize="21600,21600" o:spt="202" path="m,l,21600r21600,l21600,xe">
                      <v:stroke joinstyle="miter"/>
                      <v:path gradientshapeok="t" o:connecttype="rect"/>
                    </v:shapetype>
                    <v:shape id="Text Box 2" o:spid="_x0000_s1026" type="#_x0000_t202" style="position:absolute;margin-left:-5.15pt;margin-top:4.7pt;width:183.75pt;height:103.5pt;rotation:18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" stroked="f">
                      <v:textbox>
                        <w:txbxContent>
                          <w:p w14:paraId="0A43779B" w14:textId="2204F979" w:rsidR="00845B85" w:rsidRDefault="00845B85" w:rsidP="00360D71">
                            <w:pPr>
                              <w:pStyle w:val="Bodytext60"/>
                              <w:shd w:val="clear" w:color="auto" w:fill="auto"/>
                              <w:spacing w:before="0" w:after="0" w:line="216" w:lineRule="auto"/>
                              <w:rPr>
                                <w:rStyle w:val="Bodytext6Spacing0ptExact"/>
                                <w:rFonts w:ascii="Arial" w:hAnsi="Arial" w:cs="Arial"/>
                                <w:sz w:val="18"/>
                                <w:szCs w:val="18"/>
                              </w:rPr>
                            </w:pPr>
                            <w:r w:rsidRPr="00E54E59">
                              <w:rPr>
                                <w:rStyle w:val="Bodytext6Spacing0ptExact"/>
                                <w:rFonts w:ascii="Arial" w:hAnsi="Arial" w:cs="Arial"/>
                                <w:sz w:val="18"/>
                                <w:szCs w:val="18"/>
                              </w:rPr>
                              <w:t>OPOMBA</w:t>
                            </w:r>
                          </w:p>
                          <w:p w14:paraId="33E35AFE" w14:textId="77777777" w:rsidR="00845B85" w:rsidRPr="00E54E59" w:rsidRDefault="00845B85" w:rsidP="00360D71">
                            <w:pPr>
                              <w:pStyle w:val="Bodytext60"/>
                              <w:shd w:val="clear" w:color="auto" w:fill="auto"/>
                              <w:spacing w:before="0" w:after="0" w:line="216" w:lineRule="auto"/>
                              <w:rPr>
                                <w:rStyle w:val="Bodytext6Spacing0ptExact"/>
                                <w:rFonts w:ascii="Arial" w:hAnsi="Arial" w:cs="Arial"/>
                                <w:sz w:val="18"/>
                                <w:szCs w:val="18"/>
                              </w:rPr>
                            </w:pPr>
                          </w:p>
                          <w:p w14:paraId="59501D3F" w14:textId="77777777" w:rsidR="00845B85" w:rsidRPr="00234771" w:rsidRDefault="00845B85" w:rsidP="00360D71">
                            <w:pPr>
                              <w:pStyle w:val="Bodytext60"/>
                              <w:shd w:val="clear" w:color="auto" w:fill="auto"/>
                              <w:spacing w:before="0" w:after="0" w:line="216" w:lineRule="auto"/>
                              <w:jc w:val="both"/>
                              <w:rPr>
                                <w:rFonts w:ascii="Arial" w:hAnsi="Arial" w:cs="Arial"/>
                                <w:sz w:val="20"/>
                                <w:szCs w:val="20"/>
                              </w:rPr>
                            </w:pPr>
                            <w:r w:rsidRPr="00E54E59">
                              <w:rPr>
                                <w:rStyle w:val="Bodytext6Spacing0ptExact"/>
                                <w:rFonts w:ascii="Arial" w:hAnsi="Arial" w:cs="Arial"/>
                                <w:sz w:val="18"/>
                                <w:szCs w:val="18"/>
                              </w:rPr>
                              <w:t>Ta identifikacijska izkaznica se izdaja osebam, ki spremljajo oborožene sile .........................., a niso njihovi pripadniki. Oseba, ki ji je ta izkaznica izdana, jo mora imeti vedno pri sebi. Če je imetnik zajet, zaradi identifikacije takoj preda izkaznico oblastem, ki ga pridržujejo</w:t>
                            </w:r>
                            <w:r w:rsidRPr="00234771">
                              <w:rPr>
                                <w:rFonts w:ascii="Arial" w:hAnsi="Arial" w:cs="Arial"/>
                                <w:sz w:val="20"/>
                                <w:szCs w:val="20"/>
                                <w:lang w:val="sl"/>
                              </w:rPr>
                              <w:t>.</w:t>
                            </w:r>
                          </w:p>
                          <w:p w14:paraId="717ECC9B" w14:textId="77777777" w:rsidR="00845B85" w:rsidRPr="004E0C34" w:rsidRDefault="00845B85" w:rsidP="00360D71">
                            <w:pPr>
                              <w:jc w:val="center"/>
                              <w:rPr>
                                <w:rFonts w:ascii="Arial" w:hAnsi="Arial" w:cs="Arial"/>
                                <w:sz w:val="20"/>
                                <w:szCs w:val="20"/>
                              </w:rPr>
                            </w:pPr>
                          </w:p>
                        </w:txbxContent>
                      </v:textbox>
                      <w10:wrap type="square"/>
                    </v:shape>
                  </w:pict>
                </mc:Fallback>
              </mc:AlternateContent>
            </w:r>
          </w:p>
        </w:tc>
        <w:tc>
          <w:tcPr>
            <w:tcW w:w="2533" w:type="dxa"/>
            <w:gridSpan w:val="2"/>
            <w:vMerge w:val="restart"/>
            <w:textDirection w:val="btLr"/>
          </w:tcPr>
          <w:p w14:paraId="45531BFB" w14:textId="77777777" w:rsidR="00360D71" w:rsidRPr="000B6C4D" w:rsidRDefault="00360D71" w:rsidP="00360D71">
            <w:pPr>
              <w:ind w:left="113" w:right="113"/>
              <w:jc w:val="center"/>
              <w:rPr>
                <w:rFonts w:ascii="Arial" w:hAnsi="Arial" w:cs="Arial"/>
                <w:sz w:val="18"/>
                <w:szCs w:val="18"/>
              </w:rPr>
            </w:pPr>
          </w:p>
          <w:p w14:paraId="206539F6" w14:textId="77777777" w:rsidR="00360D71" w:rsidRPr="000B6C4D" w:rsidRDefault="00360D71" w:rsidP="00360D71">
            <w:pPr>
              <w:ind w:left="113" w:right="113"/>
              <w:jc w:val="center"/>
              <w:rPr>
                <w:rFonts w:ascii="Arial" w:hAnsi="Arial" w:cs="Arial"/>
                <w:sz w:val="18"/>
                <w:szCs w:val="18"/>
              </w:rPr>
            </w:pPr>
            <w:r w:rsidRPr="000B6C4D">
              <w:rPr>
                <w:rFonts w:ascii="Arial" w:hAnsi="Arial" w:cs="Arial"/>
                <w:sz w:val="18"/>
                <w:szCs w:val="18"/>
              </w:rPr>
              <w:t>Prstni odtisi (neobvezno)</w:t>
            </w:r>
          </w:p>
          <w:p w14:paraId="666D5AAC" w14:textId="77777777" w:rsidR="00360D71" w:rsidRPr="000B6C4D" w:rsidRDefault="00360D71" w:rsidP="00360D71">
            <w:pPr>
              <w:ind w:left="113" w:right="113"/>
              <w:rPr>
                <w:rFonts w:ascii="Arial" w:hAnsi="Arial" w:cs="Arial"/>
                <w:sz w:val="18"/>
                <w:szCs w:val="18"/>
              </w:rPr>
            </w:pPr>
          </w:p>
          <w:p w14:paraId="0C3C5D31" w14:textId="77777777" w:rsidR="00360D71" w:rsidRPr="000B6C4D" w:rsidRDefault="00360D71" w:rsidP="00360D71">
            <w:pPr>
              <w:ind w:left="113" w:right="113"/>
              <w:rPr>
                <w:rFonts w:ascii="Arial" w:hAnsi="Arial" w:cs="Arial"/>
                <w:sz w:val="18"/>
                <w:szCs w:val="18"/>
              </w:rPr>
            </w:pPr>
            <w:r w:rsidRPr="000B6C4D">
              <w:rPr>
                <w:rFonts w:ascii="Arial" w:hAnsi="Arial" w:cs="Arial"/>
                <w:noProof/>
                <w:sz w:val="18"/>
                <w:szCs w:val="18"/>
                <w:lang w:val="en-GB" w:eastAsia="en-GB"/>
              </w:rPr>
              <mc:AlternateContent>
                <mc:Choice Requires="wps">
                  <w:drawing>
                    <wp:anchor distT="0" distB="0" distL="114300" distR="114300" simplePos="0" relativeHeight="251673600" behindDoc="0" locked="0" layoutInCell="1" allowOverlap="1" wp14:anchorId="3F6054CB" wp14:editId="6DA1BB7F">
                      <wp:simplePos x="0" y="0"/>
                      <wp:positionH relativeFrom="column">
                        <wp:posOffset>16510</wp:posOffset>
                      </wp:positionH>
                      <wp:positionV relativeFrom="paragraph">
                        <wp:posOffset>-1369060</wp:posOffset>
                      </wp:positionV>
                      <wp:extent cx="1104900" cy="9525"/>
                      <wp:effectExtent l="0" t="0" r="19050" b="28575"/>
                      <wp:wrapNone/>
                      <wp:docPr id="2" name="Straight Connector 4"/>
                      <wp:cNvGraphicFramePr/>
                      <a:graphic xmlns:a="http://schemas.openxmlformats.org/drawingml/2006/main">
                        <a:graphicData uri="http://schemas.microsoft.com/office/word/2010/wordprocessingShape">
                          <wps:wsp>
                            <wps:cNvCnPr/>
                            <wps:spPr>
                              <a:xfrm>
                                <a:off x="0" y="0"/>
                                <a:ext cx="1104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AA62EA"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07.8pt" to="88.3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" strokecolor="black [3040]"/>
                  </w:pict>
                </mc:Fallback>
              </mc:AlternateContent>
            </w:r>
            <w:r w:rsidRPr="000B6C4D">
              <w:rPr>
                <w:rFonts w:ascii="Arial" w:hAnsi="Arial" w:cs="Arial"/>
                <w:sz w:val="18"/>
                <w:szCs w:val="18"/>
              </w:rPr>
              <w:t xml:space="preserve">    (Levi kazalec)                     (Desni kazalec)</w:t>
            </w:r>
          </w:p>
          <w:p w14:paraId="02CFD913" w14:textId="77777777" w:rsidR="00360D71" w:rsidRPr="000B6C4D" w:rsidRDefault="00360D71" w:rsidP="00360D71">
            <w:pPr>
              <w:ind w:left="113" w:right="113"/>
              <w:rPr>
                <w:rFonts w:ascii="Arial" w:hAnsi="Arial" w:cs="Arial"/>
                <w:sz w:val="18"/>
                <w:szCs w:val="18"/>
              </w:rPr>
            </w:pPr>
          </w:p>
          <w:p w14:paraId="7AC7712F" w14:textId="77777777" w:rsidR="00360D71" w:rsidRPr="000B6C4D" w:rsidRDefault="00360D71" w:rsidP="00360D71">
            <w:pPr>
              <w:ind w:left="113" w:right="113"/>
              <w:rPr>
                <w:rFonts w:ascii="Arial" w:hAnsi="Arial" w:cs="Arial"/>
                <w:sz w:val="18"/>
                <w:szCs w:val="18"/>
              </w:rPr>
            </w:pPr>
          </w:p>
        </w:tc>
        <w:tc>
          <w:tcPr>
            <w:tcW w:w="1011" w:type="dxa"/>
            <w:vMerge w:val="restart"/>
            <w:textDirection w:val="btLr"/>
          </w:tcPr>
          <w:p w14:paraId="504E1CA0" w14:textId="733D688F" w:rsidR="00360D71" w:rsidRPr="00D11DA5" w:rsidRDefault="00360D71" w:rsidP="00360D71">
            <w:pPr>
              <w:spacing w:line="288" w:lineRule="auto"/>
              <w:rPr>
                <w:rFonts w:ascii="Arial" w:hAnsi="Arial" w:cs="Arial"/>
                <w:sz w:val="18"/>
                <w:szCs w:val="18"/>
              </w:rPr>
            </w:pPr>
            <w:r w:rsidRPr="00D11DA5">
              <w:rPr>
                <w:rFonts w:ascii="Arial" w:hAnsi="Arial" w:cs="Arial"/>
                <w:sz w:val="18"/>
                <w:szCs w:val="18"/>
              </w:rPr>
              <w:t xml:space="preserve"> </w:t>
            </w:r>
            <w:r w:rsidRPr="00D11DA5">
              <w:rPr>
                <w:rFonts w:ascii="Arial" w:hAnsi="Arial" w:cs="Arial"/>
                <w:sz w:val="20"/>
                <w:szCs w:val="20"/>
              </w:rPr>
              <w:t xml:space="preserve"> </w:t>
            </w:r>
            <w:r w:rsidRPr="00D11DA5">
              <w:rPr>
                <w:rFonts w:ascii="Arial" w:hAnsi="Arial" w:cs="Arial"/>
                <w:sz w:val="18"/>
                <w:szCs w:val="18"/>
              </w:rPr>
              <w:t>Morebitni drugi identifikacijski znaki</w:t>
            </w:r>
            <w:r w:rsidR="00D11DA5">
              <w:rPr>
                <w:rFonts w:ascii="Arial" w:hAnsi="Arial" w:cs="Arial"/>
                <w:sz w:val="18"/>
                <w:szCs w:val="18"/>
              </w:rPr>
              <w:t>……………………</w:t>
            </w:r>
          </w:p>
          <w:p w14:paraId="5FACFCF7" w14:textId="77777777" w:rsidR="00360D71" w:rsidRPr="00D11DA5" w:rsidRDefault="00360D71" w:rsidP="00360D71">
            <w:pPr>
              <w:spacing w:line="288" w:lineRule="auto"/>
              <w:rPr>
                <w:rFonts w:ascii="Arial" w:hAnsi="Arial" w:cs="Arial"/>
                <w:sz w:val="18"/>
                <w:szCs w:val="18"/>
              </w:rPr>
            </w:pPr>
            <w:r w:rsidRPr="00D11DA5">
              <w:rPr>
                <w:rFonts w:ascii="Arial" w:hAnsi="Arial" w:cs="Arial"/>
                <w:sz w:val="18"/>
                <w:szCs w:val="18"/>
              </w:rPr>
              <w:t>……………………………………………………………….</w:t>
            </w:r>
          </w:p>
          <w:p w14:paraId="0A717D94" w14:textId="77777777" w:rsidR="00360D71" w:rsidRPr="00D11DA5" w:rsidRDefault="00360D71" w:rsidP="00360D71">
            <w:pPr>
              <w:spacing w:line="288" w:lineRule="auto"/>
              <w:rPr>
                <w:rFonts w:ascii="Arial" w:hAnsi="Arial" w:cs="Arial"/>
                <w:sz w:val="18"/>
                <w:szCs w:val="18"/>
              </w:rPr>
            </w:pPr>
            <w:r w:rsidRPr="00D11DA5">
              <w:rPr>
                <w:rFonts w:ascii="Arial" w:hAnsi="Arial" w:cs="Arial"/>
                <w:sz w:val="18"/>
                <w:szCs w:val="18"/>
              </w:rPr>
              <w:t>……………………………………………………………….</w:t>
            </w:r>
          </w:p>
          <w:p w14:paraId="3EEB552E" w14:textId="77777777" w:rsidR="00360D71" w:rsidRPr="00D11DA5" w:rsidRDefault="00360D71" w:rsidP="00360D71">
            <w:pPr>
              <w:spacing w:line="288" w:lineRule="auto"/>
              <w:rPr>
                <w:rFonts w:ascii="Arial" w:hAnsi="Arial" w:cs="Arial"/>
                <w:sz w:val="18"/>
                <w:szCs w:val="18"/>
              </w:rPr>
            </w:pPr>
          </w:p>
        </w:tc>
      </w:tr>
      <w:tr w:rsidR="00360D71" w:rsidRPr="00D11DA5" w14:paraId="05B812A3" w14:textId="77777777" w:rsidTr="00360D71">
        <w:trPr>
          <w:trHeight w:val="1695"/>
        </w:trPr>
        <w:tc>
          <w:tcPr>
            <w:tcW w:w="1980" w:type="dxa"/>
          </w:tcPr>
          <w:p w14:paraId="70CC0196" w14:textId="77777777" w:rsidR="00360D71" w:rsidRPr="000B6C4D" w:rsidRDefault="00360D71" w:rsidP="00360D71">
            <w:r w:rsidRPr="000B6C4D">
              <w:rPr>
                <w:noProof/>
                <w:lang w:val="en-GB" w:eastAsia="en-GB"/>
              </w:rPr>
              <mc:AlternateContent>
                <mc:Choice Requires="wps">
                  <w:drawing>
                    <wp:anchor distT="45720" distB="45720" distL="114300" distR="114300" simplePos="0" relativeHeight="251679744" behindDoc="0" locked="0" layoutInCell="1" allowOverlap="1" wp14:anchorId="70A2E97A" wp14:editId="34E3CE5A">
                      <wp:simplePos x="0" y="0"/>
                      <wp:positionH relativeFrom="column">
                        <wp:posOffset>-65405</wp:posOffset>
                      </wp:positionH>
                      <wp:positionV relativeFrom="paragraph">
                        <wp:posOffset>706755</wp:posOffset>
                      </wp:positionV>
                      <wp:extent cx="1244600" cy="4667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244600" cy="466725"/>
                              </a:xfrm>
                              <a:prstGeom prst="rect">
                                <a:avLst/>
                              </a:prstGeom>
                              <a:solidFill>
                                <a:srgbClr val="FFFFFF"/>
                              </a:solidFill>
                              <a:ln w="9525">
                                <a:noFill/>
                                <a:miter lim="800000"/>
                                <a:headEnd/>
                                <a:tailEnd/>
                              </a:ln>
                            </wps:spPr>
                            <wps:txbx>
                              <w:txbxContent>
                                <w:p w14:paraId="287C4488" w14:textId="77777777" w:rsidR="00845B85" w:rsidRPr="00234771" w:rsidRDefault="00845B85" w:rsidP="00360D71">
                                  <w:pPr>
                                    <w:autoSpaceDE w:val="0"/>
                                    <w:autoSpaceDN w:val="0"/>
                                    <w:adjustRightInd w:val="0"/>
                                    <w:jc w:val="center"/>
                                    <w:rPr>
                                      <w:rFonts w:ascii="Arial" w:hAnsi="Arial" w:cs="Arial"/>
                                      <w:sz w:val="20"/>
                                      <w:szCs w:val="20"/>
                                    </w:rPr>
                                  </w:pPr>
                                  <w:r w:rsidRPr="00234771">
                                    <w:rPr>
                                      <w:rFonts w:ascii="Arial" w:hAnsi="Arial" w:cs="Arial"/>
                                      <w:sz w:val="20"/>
                                      <w:szCs w:val="20"/>
                                      <w:lang w:val="sl"/>
                                    </w:rPr>
                                    <w:t>Uradni žig</w:t>
                                  </w:r>
                                </w:p>
                                <w:p w14:paraId="425DD060" w14:textId="77777777" w:rsidR="00845B85" w:rsidRPr="00AA2283" w:rsidRDefault="00845B85" w:rsidP="00360D71">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A2E97A" id="_x0000_s1027" type="#_x0000_t202" style="position:absolute;margin-left:-5.15pt;margin-top:55.65pt;width:98pt;height:36.75pt;rotation:18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" stroked="f">
                      <v:textbox>
                        <w:txbxContent>
                          <w:p w14:paraId="287C4488" w14:textId="77777777" w:rsidR="00845B85" w:rsidRPr="00234771" w:rsidRDefault="00845B85" w:rsidP="00360D71">
                            <w:pPr>
                              <w:autoSpaceDE w:val="0"/>
                              <w:autoSpaceDN w:val="0"/>
                              <w:adjustRightInd w:val="0"/>
                              <w:jc w:val="center"/>
                              <w:rPr>
                                <w:rFonts w:ascii="Arial" w:hAnsi="Arial" w:cs="Arial"/>
                                <w:sz w:val="20"/>
                                <w:szCs w:val="20"/>
                              </w:rPr>
                            </w:pPr>
                            <w:r w:rsidRPr="00234771">
                              <w:rPr>
                                <w:rFonts w:ascii="Arial" w:hAnsi="Arial" w:cs="Arial"/>
                                <w:sz w:val="20"/>
                                <w:szCs w:val="20"/>
                                <w:lang w:val="sl"/>
                              </w:rPr>
                              <w:t>Uradni žig</w:t>
                            </w:r>
                          </w:p>
                          <w:p w14:paraId="425DD060" w14:textId="77777777" w:rsidR="00845B85" w:rsidRPr="00AA2283" w:rsidRDefault="00845B85" w:rsidP="00360D71">
                            <w:pPr>
                              <w:jc w:val="center"/>
                              <w:rPr>
                                <w:rFonts w:ascii="Arial" w:hAnsi="Arial" w:cs="Arial"/>
                                <w:sz w:val="18"/>
                                <w:szCs w:val="18"/>
                              </w:rPr>
                            </w:pPr>
                          </w:p>
                        </w:txbxContent>
                      </v:textbox>
                      <w10:wrap type="square"/>
                    </v:shape>
                  </w:pict>
                </mc:Fallback>
              </mc:AlternateContent>
            </w:r>
          </w:p>
        </w:tc>
        <w:tc>
          <w:tcPr>
            <w:tcW w:w="1984" w:type="dxa"/>
          </w:tcPr>
          <w:p w14:paraId="5D65DC6A" w14:textId="77777777" w:rsidR="00360D71" w:rsidRPr="000B6C4D" w:rsidRDefault="00360D71" w:rsidP="00360D71">
            <w:r w:rsidRPr="000B6C4D">
              <w:rPr>
                <w:noProof/>
                <w:lang w:val="en-GB" w:eastAsia="en-GB"/>
              </w:rPr>
              <mc:AlternateContent>
                <mc:Choice Requires="wps">
                  <w:drawing>
                    <wp:anchor distT="45720" distB="45720" distL="114300" distR="114300" simplePos="0" relativeHeight="251678720" behindDoc="0" locked="0" layoutInCell="1" allowOverlap="1" wp14:anchorId="2270353A" wp14:editId="45B6C671">
                      <wp:simplePos x="0" y="0"/>
                      <wp:positionH relativeFrom="column">
                        <wp:posOffset>-57150</wp:posOffset>
                      </wp:positionH>
                      <wp:positionV relativeFrom="paragraph">
                        <wp:posOffset>240665</wp:posOffset>
                      </wp:positionV>
                      <wp:extent cx="1130300" cy="9023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30300" cy="902335"/>
                              </a:xfrm>
                              <a:prstGeom prst="rect">
                                <a:avLst/>
                              </a:prstGeom>
                              <a:solidFill>
                                <a:srgbClr val="FFFFFF"/>
                              </a:solidFill>
                              <a:ln w="9525">
                                <a:noFill/>
                                <a:miter lim="800000"/>
                                <a:headEnd/>
                                <a:tailEnd/>
                              </a:ln>
                            </wps:spPr>
                            <wps:txbx>
                              <w:txbxContent>
                                <w:p w14:paraId="240FCAD8" w14:textId="77777777" w:rsidR="00845B85" w:rsidRPr="00E54E59" w:rsidRDefault="00845B85" w:rsidP="00360D71">
                                  <w:pPr>
                                    <w:spacing w:line="312" w:lineRule="auto"/>
                                    <w:rPr>
                                      <w:rFonts w:ascii="Arial" w:hAnsi="Arial" w:cs="Arial"/>
                                      <w:sz w:val="18"/>
                                      <w:szCs w:val="18"/>
                                    </w:rPr>
                                  </w:pPr>
                                  <w:proofErr w:type="spellStart"/>
                                  <w:r w:rsidRPr="00E54E59">
                                    <w:rPr>
                                      <w:rFonts w:ascii="Arial" w:hAnsi="Arial" w:cs="Arial"/>
                                      <w:sz w:val="18"/>
                                      <w:szCs w:val="18"/>
                                    </w:rPr>
                                    <w:t>Krvna</w:t>
                                  </w:r>
                                  <w:proofErr w:type="spellEnd"/>
                                  <w:r w:rsidRPr="00E54E59">
                                    <w:rPr>
                                      <w:rFonts w:ascii="Arial" w:hAnsi="Arial" w:cs="Arial"/>
                                      <w:sz w:val="18"/>
                                      <w:szCs w:val="18"/>
                                    </w:rPr>
                                    <w:t xml:space="preserve"> </w:t>
                                  </w:r>
                                  <w:proofErr w:type="spellStart"/>
                                  <w:r w:rsidRPr="00E54E59">
                                    <w:rPr>
                                      <w:rFonts w:ascii="Arial" w:hAnsi="Arial" w:cs="Arial"/>
                                      <w:sz w:val="18"/>
                                      <w:szCs w:val="18"/>
                                    </w:rPr>
                                    <w:t>skupina</w:t>
                                  </w:r>
                                  <w:proofErr w:type="spellEnd"/>
                                </w:p>
                                <w:p w14:paraId="0CE57D64" w14:textId="77777777" w:rsidR="00845B85" w:rsidRPr="00AA2283" w:rsidRDefault="00845B85" w:rsidP="00360D71">
                                  <w:pPr>
                                    <w:spacing w:line="312" w:lineRule="auto"/>
                                    <w:rPr>
                                      <w:rFonts w:ascii="Arial" w:hAnsi="Arial" w:cs="Arial"/>
                                      <w:sz w:val="18"/>
                                      <w:szCs w:val="18"/>
                                    </w:rPr>
                                  </w:pPr>
                                  <w:r>
                                    <w:rPr>
                                      <w:rFonts w:ascii="Arial" w:hAnsi="Arial" w:cs="Arial"/>
                                      <w:sz w:val="18"/>
                                      <w:szCs w:val="18"/>
                                    </w:rPr>
                                    <w:t>……………</w:t>
                                  </w:r>
                                  <w:r w:rsidRPr="00AA2283">
                                    <w:rPr>
                                      <w:rFonts w:ascii="Arial" w:hAnsi="Arial" w:cs="Arial"/>
                                      <w:sz w:val="18"/>
                                      <w:szCs w:val="18"/>
                                    </w:rPr>
                                    <w:t>……</w:t>
                                  </w:r>
                                  <w:r>
                                    <w:rPr>
                                      <w:rFonts w:ascii="Arial" w:hAnsi="Arial" w:cs="Arial"/>
                                      <w:sz w:val="18"/>
                                      <w:szCs w:val="18"/>
                                    </w:rPr>
                                    <w:t>…</w:t>
                                  </w:r>
                                </w:p>
                                <w:p w14:paraId="5B080C4A" w14:textId="77777777" w:rsidR="00845B85" w:rsidRDefault="00845B85" w:rsidP="00360D71">
                                  <w:pPr>
                                    <w:spacing w:line="312" w:lineRule="auto"/>
                                    <w:rPr>
                                      <w:rFonts w:ascii="Arial" w:hAnsi="Arial" w:cs="Arial"/>
                                      <w:sz w:val="18"/>
                                      <w:szCs w:val="18"/>
                                    </w:rPr>
                                  </w:pPr>
                                </w:p>
                                <w:p w14:paraId="5ECC5E1B" w14:textId="77777777" w:rsidR="00845B85" w:rsidRPr="00E54E59" w:rsidRDefault="00845B85" w:rsidP="00360D71">
                                  <w:pPr>
                                    <w:spacing w:line="312" w:lineRule="auto"/>
                                    <w:rPr>
                                      <w:rFonts w:ascii="Arial" w:hAnsi="Arial" w:cs="Arial"/>
                                      <w:sz w:val="18"/>
                                      <w:szCs w:val="18"/>
                                    </w:rPr>
                                  </w:pPr>
                                  <w:proofErr w:type="spellStart"/>
                                  <w:r w:rsidRPr="00E54E59">
                                    <w:rPr>
                                      <w:rFonts w:ascii="Arial" w:hAnsi="Arial" w:cs="Arial"/>
                                      <w:sz w:val="18"/>
                                      <w:szCs w:val="18"/>
                                    </w:rPr>
                                    <w:t>Veroizpoved</w:t>
                                  </w:r>
                                  <w:proofErr w:type="spellEnd"/>
                                </w:p>
                                <w:p w14:paraId="614308E0" w14:textId="77777777" w:rsidR="00845B85" w:rsidRPr="00AA2283" w:rsidRDefault="00845B85" w:rsidP="00360D71">
                                  <w:pPr>
                                    <w:spacing w:line="312" w:lineRule="auto"/>
                                    <w:rPr>
                                      <w:rFonts w:ascii="Arial" w:hAnsi="Arial" w:cs="Arial"/>
                                      <w:sz w:val="18"/>
                                      <w:szCs w:val="18"/>
                                    </w:rPr>
                                  </w:pPr>
                                  <w:r>
                                    <w:rPr>
                                      <w:rFonts w:ascii="Arial" w:hAnsi="Arial" w:cs="Arial"/>
                                      <w:sz w:val="18"/>
                                      <w:szCs w:val="18"/>
                                    </w:rPr>
                                    <w:t>……………</w:t>
                                  </w:r>
                                  <w:r w:rsidRPr="00AA2283">
                                    <w:rPr>
                                      <w:rFonts w:ascii="Arial" w:hAnsi="Arial" w:cs="Arial"/>
                                      <w:sz w:val="18"/>
                                      <w:szCs w:val="18"/>
                                    </w:rPr>
                                    <w:t>……</w:t>
                                  </w:r>
                                  <w:r>
                                    <w:rPr>
                                      <w:rFonts w:ascii="Arial" w:hAnsi="Arial" w:cs="Arial"/>
                                      <w:sz w:val="18"/>
                                      <w:szCs w:val="18"/>
                                    </w:rPr>
                                    <w:t>….</w:t>
                                  </w:r>
                                </w:p>
                                <w:p w14:paraId="63B855C2" w14:textId="77777777" w:rsidR="00845B85" w:rsidRPr="00331FF3" w:rsidRDefault="00845B85" w:rsidP="00360D7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70353A" id="_x0000_s1028" type="#_x0000_t202" style="position:absolute;margin-left:-4.5pt;margin-top:18.95pt;width:89pt;height:71.05pt;rotation:180;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" stroked="f">
                      <v:textbox>
                        <w:txbxContent>
                          <w:p w14:paraId="240FCAD8" w14:textId="77777777" w:rsidR="00845B85" w:rsidRPr="00E54E59" w:rsidRDefault="00845B85" w:rsidP="00360D71">
                            <w:pPr>
                              <w:spacing w:line="312" w:lineRule="auto"/>
                              <w:rPr>
                                <w:rFonts w:ascii="Arial" w:hAnsi="Arial" w:cs="Arial"/>
                                <w:sz w:val="18"/>
                                <w:szCs w:val="18"/>
                              </w:rPr>
                            </w:pPr>
                            <w:r w:rsidRPr="00E54E59">
                              <w:rPr>
                                <w:rFonts w:ascii="Arial" w:hAnsi="Arial" w:cs="Arial"/>
                                <w:sz w:val="18"/>
                                <w:szCs w:val="18"/>
                              </w:rPr>
                              <w:t>Krvna skupina</w:t>
                            </w:r>
                          </w:p>
                          <w:p w14:paraId="0CE57D64" w14:textId="77777777" w:rsidR="00845B85" w:rsidRPr="00AA2283" w:rsidRDefault="00845B85" w:rsidP="00360D71">
                            <w:pPr>
                              <w:spacing w:line="312" w:lineRule="auto"/>
                              <w:rPr>
                                <w:rFonts w:ascii="Arial" w:hAnsi="Arial" w:cs="Arial"/>
                                <w:sz w:val="18"/>
                                <w:szCs w:val="18"/>
                              </w:rPr>
                            </w:pPr>
                            <w:r>
                              <w:rPr>
                                <w:rFonts w:ascii="Arial" w:hAnsi="Arial" w:cs="Arial"/>
                                <w:sz w:val="18"/>
                                <w:szCs w:val="18"/>
                              </w:rPr>
                              <w:t>……………</w:t>
                            </w:r>
                            <w:r w:rsidRPr="00AA2283">
                              <w:rPr>
                                <w:rFonts w:ascii="Arial" w:hAnsi="Arial" w:cs="Arial"/>
                                <w:sz w:val="18"/>
                                <w:szCs w:val="18"/>
                              </w:rPr>
                              <w:t>……</w:t>
                            </w:r>
                            <w:r>
                              <w:rPr>
                                <w:rFonts w:ascii="Arial" w:hAnsi="Arial" w:cs="Arial"/>
                                <w:sz w:val="18"/>
                                <w:szCs w:val="18"/>
                              </w:rPr>
                              <w:t>…</w:t>
                            </w:r>
                          </w:p>
                          <w:p w14:paraId="5B080C4A" w14:textId="77777777" w:rsidR="00845B85" w:rsidRDefault="00845B85" w:rsidP="00360D71">
                            <w:pPr>
                              <w:spacing w:line="312" w:lineRule="auto"/>
                              <w:rPr>
                                <w:rFonts w:ascii="Arial" w:hAnsi="Arial" w:cs="Arial"/>
                                <w:sz w:val="18"/>
                                <w:szCs w:val="18"/>
                              </w:rPr>
                            </w:pPr>
                          </w:p>
                          <w:p w14:paraId="5ECC5E1B" w14:textId="77777777" w:rsidR="00845B85" w:rsidRPr="00E54E59" w:rsidRDefault="00845B85" w:rsidP="00360D71">
                            <w:pPr>
                              <w:spacing w:line="312" w:lineRule="auto"/>
                              <w:rPr>
                                <w:rFonts w:ascii="Arial" w:hAnsi="Arial" w:cs="Arial"/>
                                <w:sz w:val="18"/>
                                <w:szCs w:val="18"/>
                              </w:rPr>
                            </w:pPr>
                            <w:r w:rsidRPr="00E54E59">
                              <w:rPr>
                                <w:rFonts w:ascii="Arial" w:hAnsi="Arial" w:cs="Arial"/>
                                <w:sz w:val="18"/>
                                <w:szCs w:val="18"/>
                              </w:rPr>
                              <w:t>Veroizpoved</w:t>
                            </w:r>
                          </w:p>
                          <w:p w14:paraId="614308E0" w14:textId="77777777" w:rsidR="00845B85" w:rsidRPr="00AA2283" w:rsidRDefault="00845B85" w:rsidP="00360D71">
                            <w:pPr>
                              <w:spacing w:line="312" w:lineRule="auto"/>
                              <w:rPr>
                                <w:rFonts w:ascii="Arial" w:hAnsi="Arial" w:cs="Arial"/>
                                <w:sz w:val="18"/>
                                <w:szCs w:val="18"/>
                              </w:rPr>
                            </w:pPr>
                            <w:r>
                              <w:rPr>
                                <w:rFonts w:ascii="Arial" w:hAnsi="Arial" w:cs="Arial"/>
                                <w:sz w:val="18"/>
                                <w:szCs w:val="18"/>
                              </w:rPr>
                              <w:t>……………</w:t>
                            </w:r>
                            <w:r w:rsidRPr="00AA2283">
                              <w:rPr>
                                <w:rFonts w:ascii="Arial" w:hAnsi="Arial" w:cs="Arial"/>
                                <w:sz w:val="18"/>
                                <w:szCs w:val="18"/>
                              </w:rPr>
                              <w:t>……</w:t>
                            </w:r>
                            <w:r>
                              <w:rPr>
                                <w:rFonts w:ascii="Arial" w:hAnsi="Arial" w:cs="Arial"/>
                                <w:sz w:val="18"/>
                                <w:szCs w:val="18"/>
                              </w:rPr>
                              <w:t>….</w:t>
                            </w:r>
                          </w:p>
                          <w:p w14:paraId="63B855C2" w14:textId="77777777" w:rsidR="00845B85" w:rsidRPr="00331FF3" w:rsidRDefault="00845B85" w:rsidP="00360D71">
                            <w:pPr>
                              <w:rPr>
                                <w:rFonts w:ascii="Arial" w:hAnsi="Arial" w:cs="Arial"/>
                                <w:sz w:val="20"/>
                                <w:szCs w:val="20"/>
                              </w:rPr>
                            </w:pPr>
                          </w:p>
                        </w:txbxContent>
                      </v:textbox>
                      <w10:wrap type="square"/>
                    </v:shape>
                  </w:pict>
                </mc:Fallback>
              </mc:AlternateContent>
            </w:r>
          </w:p>
        </w:tc>
        <w:tc>
          <w:tcPr>
            <w:tcW w:w="2533" w:type="dxa"/>
            <w:gridSpan w:val="2"/>
            <w:vMerge/>
          </w:tcPr>
          <w:p w14:paraId="27C5B157" w14:textId="77777777" w:rsidR="00360D71" w:rsidRPr="000B6C4D" w:rsidRDefault="00360D71" w:rsidP="00360D71"/>
        </w:tc>
        <w:tc>
          <w:tcPr>
            <w:tcW w:w="1011" w:type="dxa"/>
            <w:vMerge/>
          </w:tcPr>
          <w:p w14:paraId="6631207C" w14:textId="77777777" w:rsidR="00360D71" w:rsidRPr="00D11DA5" w:rsidRDefault="00360D71" w:rsidP="00360D71"/>
        </w:tc>
      </w:tr>
      <w:tr w:rsidR="00360D71" w:rsidRPr="000B6C4D" w14:paraId="3C65FAC7" w14:textId="77777777" w:rsidTr="00360D71">
        <w:trPr>
          <w:trHeight w:val="544"/>
        </w:trPr>
        <w:tc>
          <w:tcPr>
            <w:tcW w:w="1980" w:type="dxa"/>
            <w:tcBorders>
              <w:bottom w:val="dashed" w:sz="4" w:space="0" w:color="auto"/>
            </w:tcBorders>
          </w:tcPr>
          <w:p w14:paraId="01AFA5AD" w14:textId="77777777" w:rsidR="00360D71" w:rsidRPr="000B6C4D" w:rsidRDefault="00360D71" w:rsidP="00360D71">
            <w:pPr>
              <w:spacing w:line="120" w:lineRule="auto"/>
              <w:rPr>
                <w:rFonts w:ascii="Arial" w:hAnsi="Arial" w:cs="Arial"/>
              </w:rPr>
            </w:pPr>
            <w:r w:rsidRPr="000B6C4D">
              <w:rPr>
                <w:rFonts w:ascii="Arial" w:hAnsi="Arial" w:cs="Arial"/>
                <w:noProof/>
                <w:lang w:val="en-GB" w:eastAsia="en-GB"/>
              </w:rPr>
              <mc:AlternateContent>
                <mc:Choice Requires="wps">
                  <w:drawing>
                    <wp:anchor distT="45720" distB="45720" distL="114300" distR="114300" simplePos="0" relativeHeight="251674624" behindDoc="0" locked="0" layoutInCell="1" allowOverlap="1" wp14:anchorId="0FE7A4C3" wp14:editId="44A879CC">
                      <wp:simplePos x="0" y="0"/>
                      <wp:positionH relativeFrom="column">
                        <wp:posOffset>345440</wp:posOffset>
                      </wp:positionH>
                      <wp:positionV relativeFrom="paragraph">
                        <wp:posOffset>272342</wp:posOffset>
                      </wp:positionV>
                      <wp:extent cx="476250" cy="223520"/>
                      <wp:effectExtent l="0" t="0" r="0" b="50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6250" cy="223520"/>
                              </a:xfrm>
                              <a:prstGeom prst="rect">
                                <a:avLst/>
                              </a:prstGeom>
                              <a:solidFill>
                                <a:srgbClr val="FFFFFF"/>
                              </a:solidFill>
                              <a:ln w="9525">
                                <a:noFill/>
                                <a:miter lim="800000"/>
                                <a:headEnd/>
                                <a:tailEnd/>
                              </a:ln>
                            </wps:spPr>
                            <wps:txbx>
                              <w:txbxContent>
                                <w:p w14:paraId="31BEF242" w14:textId="77777777" w:rsidR="00845B85" w:rsidRPr="00AA2283" w:rsidRDefault="00845B85" w:rsidP="00360D71">
                                  <w:pPr>
                                    <w:rPr>
                                      <w:rFonts w:ascii="Arial" w:hAnsi="Arial" w:cs="Arial"/>
                                      <w:sz w:val="18"/>
                                      <w:szCs w:val="18"/>
                                    </w:rPr>
                                  </w:pPr>
                                  <w:proofErr w:type="spellStart"/>
                                  <w:r>
                                    <w:rPr>
                                      <w:rFonts w:ascii="Arial" w:hAnsi="Arial" w:cs="Arial"/>
                                      <w:sz w:val="18"/>
                                      <w:szCs w:val="18"/>
                                    </w:rPr>
                                    <w:t>Lasje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E7A4C3" id="_x0000_s1029" type="#_x0000_t202" style="position:absolute;margin-left:27.2pt;margin-top:21.45pt;width:37.5pt;height:17.6pt;flip:y;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" stroked="f">
                      <v:textbox>
                        <w:txbxContent>
                          <w:p w14:paraId="31BEF242" w14:textId="77777777" w:rsidR="00845B85" w:rsidRPr="00AA2283" w:rsidRDefault="00845B85" w:rsidP="00360D71">
                            <w:pPr>
                              <w:rPr>
                                <w:rFonts w:ascii="Arial" w:hAnsi="Arial" w:cs="Arial"/>
                                <w:sz w:val="18"/>
                                <w:szCs w:val="18"/>
                              </w:rPr>
                            </w:pPr>
                            <w:r>
                              <w:rPr>
                                <w:rFonts w:ascii="Arial" w:hAnsi="Arial" w:cs="Arial"/>
                                <w:sz w:val="18"/>
                                <w:szCs w:val="18"/>
                              </w:rPr>
                              <w:t>Lasje</w:t>
                            </w:r>
                          </w:p>
                        </w:txbxContent>
                      </v:textbox>
                      <w10:wrap type="square"/>
                    </v:shape>
                  </w:pict>
                </mc:Fallback>
              </mc:AlternateContent>
            </w:r>
            <w:r w:rsidRPr="000B6C4D">
              <w:rPr>
                <w:rFonts w:ascii="Arial" w:hAnsi="Arial" w:cs="Arial"/>
              </w:rPr>
              <w:t>..........................</w:t>
            </w:r>
          </w:p>
        </w:tc>
        <w:tc>
          <w:tcPr>
            <w:tcW w:w="1984" w:type="dxa"/>
            <w:tcBorders>
              <w:bottom w:val="dashed" w:sz="4" w:space="0" w:color="auto"/>
            </w:tcBorders>
          </w:tcPr>
          <w:p w14:paraId="4A7382A3" w14:textId="77777777" w:rsidR="00360D71" w:rsidRPr="000B6C4D" w:rsidRDefault="00360D71" w:rsidP="00360D71">
            <w:pPr>
              <w:spacing w:line="120" w:lineRule="auto"/>
              <w:rPr>
                <w:rFonts w:ascii="Arial" w:hAnsi="Arial" w:cs="Arial"/>
                <w:sz w:val="20"/>
                <w:szCs w:val="20"/>
              </w:rPr>
            </w:pPr>
            <w:r w:rsidRPr="000B6C4D">
              <w:rPr>
                <w:rFonts w:ascii="Arial" w:hAnsi="Arial" w:cs="Arial"/>
                <w:noProof/>
                <w:sz w:val="20"/>
                <w:szCs w:val="20"/>
                <w:lang w:val="en-GB" w:eastAsia="en-GB"/>
              </w:rPr>
              <mc:AlternateContent>
                <mc:Choice Requires="wps">
                  <w:drawing>
                    <wp:anchor distT="45720" distB="45720" distL="114300" distR="114300" simplePos="0" relativeHeight="251675648" behindDoc="0" locked="0" layoutInCell="1" allowOverlap="1" wp14:anchorId="0E55605A" wp14:editId="7C5E1CFB">
                      <wp:simplePos x="0" y="0"/>
                      <wp:positionH relativeFrom="column">
                        <wp:posOffset>352425</wp:posOffset>
                      </wp:positionH>
                      <wp:positionV relativeFrom="paragraph">
                        <wp:posOffset>210023</wp:posOffset>
                      </wp:positionV>
                      <wp:extent cx="476250" cy="29464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76250" cy="294640"/>
                              </a:xfrm>
                              <a:prstGeom prst="rect">
                                <a:avLst/>
                              </a:prstGeom>
                              <a:solidFill>
                                <a:srgbClr val="FFFFFF"/>
                              </a:solidFill>
                              <a:ln w="9525">
                                <a:noFill/>
                                <a:miter lim="800000"/>
                                <a:headEnd/>
                                <a:tailEnd/>
                              </a:ln>
                            </wps:spPr>
                            <wps:txbx>
                              <w:txbxContent>
                                <w:p w14:paraId="05608E58" w14:textId="77777777" w:rsidR="00845B85" w:rsidRPr="00AA2283" w:rsidRDefault="00845B85" w:rsidP="00360D71">
                                  <w:pPr>
                                    <w:rPr>
                                      <w:rFonts w:ascii="Arial" w:hAnsi="Arial" w:cs="Arial"/>
                                      <w:sz w:val="18"/>
                                      <w:szCs w:val="18"/>
                                    </w:rPr>
                                  </w:pPr>
                                  <w:proofErr w:type="spellStart"/>
                                  <w:r>
                                    <w:rPr>
                                      <w:rFonts w:ascii="Arial" w:hAnsi="Arial" w:cs="Arial"/>
                                      <w:sz w:val="18"/>
                                      <w:szCs w:val="18"/>
                                    </w:rPr>
                                    <w:t>Oči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55605A" id="_x0000_s1030" type="#_x0000_t202" style="position:absolute;margin-left:27.75pt;margin-top:16.55pt;width:37.5pt;height:23.2pt;rotation:18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" stroked="f">
                      <v:textbox>
                        <w:txbxContent>
                          <w:p w14:paraId="05608E58" w14:textId="77777777" w:rsidR="00845B85" w:rsidRPr="00AA2283" w:rsidRDefault="00845B85" w:rsidP="00360D71">
                            <w:pPr>
                              <w:rPr>
                                <w:rFonts w:ascii="Arial" w:hAnsi="Arial" w:cs="Arial"/>
                                <w:sz w:val="18"/>
                                <w:szCs w:val="18"/>
                              </w:rPr>
                            </w:pPr>
                            <w:r>
                              <w:rPr>
                                <w:rFonts w:ascii="Arial" w:hAnsi="Arial" w:cs="Arial"/>
                                <w:sz w:val="18"/>
                                <w:szCs w:val="18"/>
                              </w:rPr>
                              <w:t>Oči</w:t>
                            </w:r>
                          </w:p>
                        </w:txbxContent>
                      </v:textbox>
                      <w10:wrap type="square"/>
                    </v:shape>
                  </w:pict>
                </mc:Fallback>
              </mc:AlternateContent>
            </w:r>
            <w:r w:rsidRPr="000B6C4D">
              <w:rPr>
                <w:rFonts w:ascii="Arial" w:hAnsi="Arial" w:cs="Arial"/>
                <w:sz w:val="20"/>
                <w:szCs w:val="20"/>
              </w:rPr>
              <w:t>……………………</w:t>
            </w:r>
          </w:p>
        </w:tc>
        <w:tc>
          <w:tcPr>
            <w:tcW w:w="1701" w:type="dxa"/>
            <w:tcBorders>
              <w:bottom w:val="dashed" w:sz="4" w:space="0" w:color="auto"/>
            </w:tcBorders>
          </w:tcPr>
          <w:p w14:paraId="4C67882D" w14:textId="77777777" w:rsidR="00360D71" w:rsidRPr="000B6C4D" w:rsidRDefault="00360D71" w:rsidP="00360D71">
            <w:pPr>
              <w:spacing w:line="120" w:lineRule="auto"/>
              <w:rPr>
                <w:rFonts w:ascii="Arial" w:hAnsi="Arial" w:cs="Arial"/>
                <w:sz w:val="20"/>
                <w:szCs w:val="20"/>
              </w:rPr>
            </w:pPr>
            <w:r w:rsidRPr="000B6C4D">
              <w:rPr>
                <w:rFonts w:ascii="Arial" w:hAnsi="Arial" w:cs="Arial"/>
                <w:noProof/>
                <w:sz w:val="20"/>
                <w:szCs w:val="20"/>
                <w:lang w:val="en-GB" w:eastAsia="en-GB"/>
              </w:rPr>
              <mc:AlternateContent>
                <mc:Choice Requires="wps">
                  <w:drawing>
                    <wp:anchor distT="45720" distB="45720" distL="114300" distR="114300" simplePos="0" relativeHeight="251676672" behindDoc="0" locked="0" layoutInCell="1" allowOverlap="1" wp14:anchorId="418AC38B" wp14:editId="037C76CE">
                      <wp:simplePos x="0" y="0"/>
                      <wp:positionH relativeFrom="column">
                        <wp:posOffset>180340</wp:posOffset>
                      </wp:positionH>
                      <wp:positionV relativeFrom="paragraph">
                        <wp:posOffset>241935</wp:posOffset>
                      </wp:positionV>
                      <wp:extent cx="631825" cy="25209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31825" cy="252095"/>
                              </a:xfrm>
                              <a:prstGeom prst="rect">
                                <a:avLst/>
                              </a:prstGeom>
                              <a:solidFill>
                                <a:srgbClr val="FFFFFF"/>
                              </a:solidFill>
                              <a:ln w="9525">
                                <a:noFill/>
                                <a:miter lim="800000"/>
                                <a:headEnd/>
                                <a:tailEnd/>
                              </a:ln>
                            </wps:spPr>
                            <wps:txbx>
                              <w:txbxContent>
                                <w:p w14:paraId="64417A91" w14:textId="77777777" w:rsidR="00845B85" w:rsidRPr="00AA2283" w:rsidRDefault="00845B85" w:rsidP="00360D71">
                                  <w:pPr>
                                    <w:rPr>
                                      <w:rFonts w:ascii="Arial" w:hAnsi="Arial" w:cs="Arial"/>
                                      <w:sz w:val="18"/>
                                      <w:szCs w:val="18"/>
                                    </w:rPr>
                                  </w:pPr>
                                  <w:proofErr w:type="spellStart"/>
                                  <w:r>
                                    <w:rPr>
                                      <w:rFonts w:ascii="Arial" w:hAnsi="Arial" w:cs="Arial"/>
                                      <w:sz w:val="18"/>
                                      <w:szCs w:val="18"/>
                                    </w:rPr>
                                    <w:t>Teža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8AC38B" id="_x0000_s1031" type="#_x0000_t202" style="position:absolute;margin-left:14.2pt;margin-top:19.05pt;width:49.75pt;height:19.85pt;rotation:180;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" stroked="f">
                      <v:textbox>
                        <w:txbxContent>
                          <w:p w14:paraId="64417A91" w14:textId="77777777" w:rsidR="00845B85" w:rsidRPr="00AA2283" w:rsidRDefault="00845B85" w:rsidP="00360D71">
                            <w:pPr>
                              <w:rPr>
                                <w:rFonts w:ascii="Arial" w:hAnsi="Arial" w:cs="Arial"/>
                                <w:sz w:val="18"/>
                                <w:szCs w:val="18"/>
                              </w:rPr>
                            </w:pPr>
                            <w:r>
                              <w:rPr>
                                <w:rFonts w:ascii="Arial" w:hAnsi="Arial" w:cs="Arial"/>
                                <w:sz w:val="18"/>
                                <w:szCs w:val="18"/>
                              </w:rPr>
                              <w:t>Teža</w:t>
                            </w:r>
                          </w:p>
                        </w:txbxContent>
                      </v:textbox>
                      <w10:wrap type="square"/>
                    </v:shape>
                  </w:pict>
                </mc:Fallback>
              </mc:AlternateContent>
            </w:r>
            <w:r w:rsidRPr="000B6C4D">
              <w:rPr>
                <w:rFonts w:ascii="Arial" w:hAnsi="Arial" w:cs="Arial"/>
                <w:sz w:val="20"/>
                <w:szCs w:val="20"/>
              </w:rPr>
              <w:t>………………….</w:t>
            </w:r>
          </w:p>
        </w:tc>
        <w:tc>
          <w:tcPr>
            <w:tcW w:w="1843" w:type="dxa"/>
            <w:gridSpan w:val="2"/>
            <w:tcBorders>
              <w:bottom w:val="dashed" w:sz="4" w:space="0" w:color="auto"/>
            </w:tcBorders>
          </w:tcPr>
          <w:p w14:paraId="3ADFF27A" w14:textId="77777777" w:rsidR="00360D71" w:rsidRPr="000B6C4D" w:rsidRDefault="00360D71" w:rsidP="00360D71">
            <w:pPr>
              <w:spacing w:line="120" w:lineRule="auto"/>
              <w:rPr>
                <w:rFonts w:ascii="Arial" w:hAnsi="Arial" w:cs="Arial"/>
                <w:sz w:val="20"/>
                <w:szCs w:val="20"/>
              </w:rPr>
            </w:pPr>
            <w:r w:rsidRPr="000B6C4D">
              <w:rPr>
                <w:rFonts w:ascii="Arial" w:hAnsi="Arial" w:cs="Arial"/>
                <w:noProof/>
                <w:sz w:val="20"/>
                <w:szCs w:val="20"/>
                <w:lang w:val="en-GB" w:eastAsia="en-GB"/>
              </w:rPr>
              <mc:AlternateContent>
                <mc:Choice Requires="wps">
                  <w:drawing>
                    <wp:anchor distT="45720" distB="45720" distL="114300" distR="114300" simplePos="0" relativeHeight="251677696" behindDoc="0" locked="0" layoutInCell="1" allowOverlap="1" wp14:anchorId="58E65F01" wp14:editId="18D77C9D">
                      <wp:simplePos x="0" y="0"/>
                      <wp:positionH relativeFrom="column">
                        <wp:posOffset>155575</wp:posOffset>
                      </wp:positionH>
                      <wp:positionV relativeFrom="paragraph">
                        <wp:posOffset>260350</wp:posOffset>
                      </wp:positionV>
                      <wp:extent cx="622300" cy="242570"/>
                      <wp:effectExtent l="0" t="0" r="6350" b="50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2300" cy="242570"/>
                              </a:xfrm>
                              <a:prstGeom prst="rect">
                                <a:avLst/>
                              </a:prstGeom>
                              <a:solidFill>
                                <a:srgbClr val="FFFFFF"/>
                              </a:solidFill>
                              <a:ln w="9525">
                                <a:noFill/>
                                <a:miter lim="800000"/>
                                <a:headEnd/>
                                <a:tailEnd/>
                              </a:ln>
                            </wps:spPr>
                            <wps:txbx>
                              <w:txbxContent>
                                <w:p w14:paraId="3F07FA25" w14:textId="77777777" w:rsidR="00845B85" w:rsidRPr="00AA2283" w:rsidRDefault="00845B85" w:rsidP="00360D71">
                                  <w:pPr>
                                    <w:rPr>
                                      <w:rFonts w:ascii="Arial" w:hAnsi="Arial" w:cs="Arial"/>
                                      <w:sz w:val="18"/>
                                      <w:szCs w:val="18"/>
                                    </w:rPr>
                                  </w:pPr>
                                  <w:proofErr w:type="spellStart"/>
                                  <w:r>
                                    <w:rPr>
                                      <w:rFonts w:ascii="Arial" w:hAnsi="Arial" w:cs="Arial"/>
                                      <w:sz w:val="18"/>
                                      <w:szCs w:val="18"/>
                                    </w:rPr>
                                    <w:t>Višina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E65F01" id="_x0000_s1032" type="#_x0000_t202" style="position:absolute;margin-left:12.25pt;margin-top:20.5pt;width:49pt;height:19.1pt;flip:y;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" stroked="f">
                      <v:textbox>
                        <w:txbxContent>
                          <w:p w14:paraId="3F07FA25" w14:textId="77777777" w:rsidR="00845B85" w:rsidRPr="00AA2283" w:rsidRDefault="00845B85" w:rsidP="00360D71">
                            <w:pPr>
                              <w:rPr>
                                <w:rFonts w:ascii="Arial" w:hAnsi="Arial" w:cs="Arial"/>
                                <w:sz w:val="18"/>
                                <w:szCs w:val="18"/>
                              </w:rPr>
                            </w:pPr>
                            <w:r>
                              <w:rPr>
                                <w:rFonts w:ascii="Arial" w:hAnsi="Arial" w:cs="Arial"/>
                                <w:sz w:val="18"/>
                                <w:szCs w:val="18"/>
                              </w:rPr>
                              <w:t>Višina</w:t>
                            </w:r>
                          </w:p>
                        </w:txbxContent>
                      </v:textbox>
                      <w10:wrap type="square"/>
                    </v:shape>
                  </w:pict>
                </mc:Fallback>
              </mc:AlternateContent>
            </w:r>
            <w:r w:rsidRPr="000B6C4D">
              <w:rPr>
                <w:rFonts w:ascii="Arial" w:hAnsi="Arial" w:cs="Arial"/>
                <w:sz w:val="20"/>
                <w:szCs w:val="20"/>
              </w:rPr>
              <w:t>………………….</w:t>
            </w:r>
          </w:p>
        </w:tc>
      </w:tr>
      <w:tr w:rsidR="00360D71" w:rsidRPr="000B6C4D" w14:paraId="70B78E7A" w14:textId="77777777" w:rsidTr="00360D71">
        <w:trPr>
          <w:trHeight w:val="5309"/>
        </w:trPr>
        <w:tc>
          <w:tcPr>
            <w:tcW w:w="7508" w:type="dxa"/>
            <w:gridSpan w:val="5"/>
            <w:tcBorders>
              <w:top w:val="dashed" w:sz="4" w:space="0" w:color="auto"/>
            </w:tcBorders>
          </w:tcPr>
          <w:p w14:paraId="2F527092" w14:textId="77777777" w:rsidR="00360D71" w:rsidRPr="000B6C4D" w:rsidRDefault="00360D71" w:rsidP="00360D71">
            <w:r w:rsidRPr="000B6C4D">
              <w:t xml:space="preserve"> </w:t>
            </w:r>
          </w:p>
          <w:p w14:paraId="08B5676F" w14:textId="77777777" w:rsidR="00360D71" w:rsidRPr="000B6C4D" w:rsidRDefault="00360D71" w:rsidP="00360D71">
            <w:pPr>
              <w:rPr>
                <w:rFonts w:ascii="Arial" w:hAnsi="Arial" w:cs="Arial"/>
                <w:sz w:val="20"/>
                <w:szCs w:val="20"/>
              </w:rPr>
            </w:pPr>
            <w:r w:rsidRPr="000B6C4D">
              <w:rPr>
                <w:rFonts w:ascii="Arial" w:hAnsi="Arial" w:cs="Arial"/>
                <w:noProof/>
                <w:sz w:val="20"/>
                <w:szCs w:val="20"/>
                <w:lang w:val="en-GB" w:eastAsia="en-GB"/>
              </w:rPr>
              <mc:AlternateContent>
                <mc:Choice Requires="wps">
                  <w:drawing>
                    <wp:anchor distT="45720" distB="45720" distL="114300" distR="114300" simplePos="0" relativeHeight="251681792" behindDoc="0" locked="0" layoutInCell="1" allowOverlap="1" wp14:anchorId="1DD43EF2" wp14:editId="727F8E52">
                      <wp:simplePos x="0" y="0"/>
                      <wp:positionH relativeFrom="column">
                        <wp:posOffset>116840</wp:posOffset>
                      </wp:positionH>
                      <wp:positionV relativeFrom="paragraph">
                        <wp:posOffset>74295</wp:posOffset>
                      </wp:positionV>
                      <wp:extent cx="1089025" cy="1497965"/>
                      <wp:effectExtent l="0" t="0" r="15875" b="260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497965"/>
                              </a:xfrm>
                              <a:prstGeom prst="rect">
                                <a:avLst/>
                              </a:prstGeom>
                              <a:solidFill>
                                <a:srgbClr val="FFFFFF"/>
                              </a:solidFill>
                              <a:ln w="9525">
                                <a:solidFill>
                                  <a:srgbClr val="000000"/>
                                </a:solidFill>
                                <a:prstDash val="dash"/>
                                <a:miter lim="800000"/>
                                <a:headEnd/>
                                <a:tailEnd/>
                              </a:ln>
                            </wps:spPr>
                            <wps:txbx>
                              <w:txbxContent>
                                <w:p w14:paraId="301445BE" w14:textId="77777777" w:rsidR="00845B85" w:rsidRDefault="00845B85" w:rsidP="00360D71">
                                  <w:pPr>
                                    <w:jc w:val="center"/>
                                    <w:rPr>
                                      <w:rFonts w:ascii="Arial" w:hAnsi="Arial" w:cs="Arial"/>
                                      <w:sz w:val="20"/>
                                      <w:szCs w:val="20"/>
                                    </w:rPr>
                                  </w:pPr>
                                </w:p>
                                <w:p w14:paraId="14C45DDF" w14:textId="77777777" w:rsidR="00845B85" w:rsidRPr="00E54E59" w:rsidRDefault="00845B85" w:rsidP="00360D71">
                                  <w:pPr>
                                    <w:jc w:val="center"/>
                                    <w:rPr>
                                      <w:rFonts w:ascii="Arial" w:hAnsi="Arial" w:cs="Arial"/>
                                      <w:sz w:val="18"/>
                                      <w:szCs w:val="18"/>
                                    </w:rPr>
                                  </w:pPr>
                                </w:p>
                                <w:p w14:paraId="4C51F14D" w14:textId="77777777" w:rsidR="00845B85" w:rsidRPr="00E54E59" w:rsidRDefault="00845B85" w:rsidP="00360D71">
                                  <w:pPr>
                                    <w:jc w:val="center"/>
                                    <w:rPr>
                                      <w:rFonts w:ascii="Arial" w:hAnsi="Arial" w:cs="Arial"/>
                                      <w:sz w:val="18"/>
                                      <w:szCs w:val="18"/>
                                    </w:rPr>
                                  </w:pPr>
                                  <w:proofErr w:type="spellStart"/>
                                  <w:r w:rsidRPr="00E54E59">
                                    <w:rPr>
                                      <w:rFonts w:ascii="Arial" w:hAnsi="Arial" w:cs="Arial"/>
                                      <w:sz w:val="18"/>
                                      <w:szCs w:val="18"/>
                                    </w:rPr>
                                    <w:t>Fotografija</w:t>
                                  </w:r>
                                  <w:proofErr w:type="spellEnd"/>
                                </w:p>
                                <w:p w14:paraId="7EA30723" w14:textId="77777777" w:rsidR="00845B85" w:rsidRPr="00E54E59" w:rsidRDefault="00845B85" w:rsidP="00360D71">
                                  <w:pPr>
                                    <w:jc w:val="center"/>
                                    <w:rPr>
                                      <w:rFonts w:ascii="Arial" w:hAnsi="Arial" w:cs="Arial"/>
                                      <w:sz w:val="18"/>
                                      <w:szCs w:val="18"/>
                                    </w:rPr>
                                  </w:pPr>
                                  <w:proofErr w:type="spellStart"/>
                                  <w:proofErr w:type="gramStart"/>
                                  <w:r w:rsidRPr="00E54E59">
                                    <w:rPr>
                                      <w:rFonts w:ascii="Arial" w:hAnsi="Arial" w:cs="Arial"/>
                                      <w:sz w:val="18"/>
                                      <w:szCs w:val="18"/>
                                    </w:rPr>
                                    <w:t>imetnika</w:t>
                                  </w:r>
                                  <w:proofErr w:type="spellEnd"/>
                                  <w:proofErr w:type="gramEnd"/>
                                </w:p>
                                <w:p w14:paraId="4F55C6B2" w14:textId="77777777" w:rsidR="00845B85" w:rsidRPr="00B1764F" w:rsidRDefault="00845B85" w:rsidP="00360D71">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D43EF2" id="_x0000_s1033" type="#_x0000_t202" style="position:absolute;margin-left:9.2pt;margin-top:5.85pt;width:85.75pt;height:117.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">
                      <v:stroke dashstyle="dash"/>
                      <v:textbox>
                        <w:txbxContent>
                          <w:p w14:paraId="301445BE" w14:textId="77777777" w:rsidR="00845B85" w:rsidRDefault="00845B85" w:rsidP="00360D71">
                            <w:pPr>
                              <w:jc w:val="center"/>
                              <w:rPr>
                                <w:rFonts w:ascii="Arial" w:hAnsi="Arial" w:cs="Arial"/>
                                <w:sz w:val="20"/>
                                <w:szCs w:val="20"/>
                              </w:rPr>
                            </w:pPr>
                          </w:p>
                          <w:p w14:paraId="14C45DDF" w14:textId="77777777" w:rsidR="00845B85" w:rsidRPr="00E54E59" w:rsidRDefault="00845B85" w:rsidP="00360D71">
                            <w:pPr>
                              <w:jc w:val="center"/>
                              <w:rPr>
                                <w:rFonts w:ascii="Arial" w:hAnsi="Arial" w:cs="Arial"/>
                                <w:sz w:val="18"/>
                                <w:szCs w:val="18"/>
                              </w:rPr>
                            </w:pPr>
                          </w:p>
                          <w:p w14:paraId="4C51F14D" w14:textId="77777777" w:rsidR="00845B85" w:rsidRPr="00E54E59" w:rsidRDefault="00845B85" w:rsidP="00360D71">
                            <w:pPr>
                              <w:jc w:val="center"/>
                              <w:rPr>
                                <w:rFonts w:ascii="Arial" w:hAnsi="Arial" w:cs="Arial"/>
                                <w:sz w:val="18"/>
                                <w:szCs w:val="18"/>
                              </w:rPr>
                            </w:pPr>
                            <w:r w:rsidRPr="00E54E59">
                              <w:rPr>
                                <w:rFonts w:ascii="Arial" w:hAnsi="Arial" w:cs="Arial"/>
                                <w:sz w:val="18"/>
                                <w:szCs w:val="18"/>
                              </w:rPr>
                              <w:t>Fotografija</w:t>
                            </w:r>
                          </w:p>
                          <w:p w14:paraId="7EA30723" w14:textId="77777777" w:rsidR="00845B85" w:rsidRPr="00E54E59" w:rsidRDefault="00845B85" w:rsidP="00360D71">
                            <w:pPr>
                              <w:jc w:val="center"/>
                              <w:rPr>
                                <w:rFonts w:ascii="Arial" w:hAnsi="Arial" w:cs="Arial"/>
                                <w:sz w:val="18"/>
                                <w:szCs w:val="18"/>
                              </w:rPr>
                            </w:pPr>
                            <w:r w:rsidRPr="00E54E59">
                              <w:rPr>
                                <w:rFonts w:ascii="Arial" w:hAnsi="Arial" w:cs="Arial"/>
                                <w:sz w:val="18"/>
                                <w:szCs w:val="18"/>
                              </w:rPr>
                              <w:t>imetnika</w:t>
                            </w:r>
                          </w:p>
                          <w:p w14:paraId="4F55C6B2" w14:textId="77777777" w:rsidR="00845B85" w:rsidRPr="00B1764F" w:rsidRDefault="00845B85" w:rsidP="00360D71">
                            <w:pPr>
                              <w:jc w:val="center"/>
                              <w:rPr>
                                <w:rFonts w:ascii="Arial" w:hAnsi="Arial" w:cs="Arial"/>
                                <w:sz w:val="18"/>
                                <w:szCs w:val="18"/>
                              </w:rPr>
                            </w:pPr>
                          </w:p>
                        </w:txbxContent>
                      </v:textbox>
                      <w10:wrap type="square"/>
                    </v:shape>
                  </w:pict>
                </mc:Fallback>
              </mc:AlternateContent>
            </w:r>
          </w:p>
          <w:p w14:paraId="324DD15C" w14:textId="77777777" w:rsidR="00360D71" w:rsidRPr="000B6C4D" w:rsidRDefault="00360D71" w:rsidP="00360D71">
            <w:pPr>
              <w:tabs>
                <w:tab w:val="left" w:pos="1915"/>
              </w:tabs>
              <w:jc w:val="center"/>
              <w:rPr>
                <w:rFonts w:ascii="Arial" w:hAnsi="Arial" w:cs="Arial"/>
                <w:sz w:val="18"/>
                <w:szCs w:val="18"/>
              </w:rPr>
            </w:pPr>
            <w:r w:rsidRPr="000B6C4D">
              <w:rPr>
                <w:rFonts w:ascii="Arial" w:hAnsi="Arial" w:cs="Arial"/>
                <w:sz w:val="18"/>
                <w:szCs w:val="18"/>
              </w:rPr>
              <w:t>(Ime države in vojaške oblasti,</w:t>
            </w:r>
          </w:p>
          <w:p w14:paraId="6E658D90" w14:textId="77777777" w:rsidR="00360D71" w:rsidRPr="000B6C4D" w:rsidRDefault="00360D71" w:rsidP="00360D71">
            <w:pPr>
              <w:tabs>
                <w:tab w:val="left" w:pos="1915"/>
              </w:tabs>
              <w:jc w:val="center"/>
              <w:rPr>
                <w:rFonts w:ascii="Arial" w:hAnsi="Arial" w:cs="Arial"/>
                <w:sz w:val="18"/>
                <w:szCs w:val="18"/>
              </w:rPr>
            </w:pPr>
            <w:r w:rsidRPr="000B6C4D">
              <w:rPr>
                <w:rFonts w:ascii="Arial" w:hAnsi="Arial" w:cs="Arial"/>
                <w:sz w:val="18"/>
                <w:szCs w:val="18"/>
              </w:rPr>
              <w:t>ki je to izkaznico izdala)</w:t>
            </w:r>
          </w:p>
          <w:p w14:paraId="48F4B0AB" w14:textId="77777777" w:rsidR="00360D71" w:rsidRPr="000B6C4D" w:rsidRDefault="00360D71" w:rsidP="00360D71">
            <w:pPr>
              <w:rPr>
                <w:rFonts w:ascii="Arial" w:hAnsi="Arial" w:cs="Arial"/>
                <w:sz w:val="18"/>
                <w:szCs w:val="18"/>
              </w:rPr>
            </w:pPr>
          </w:p>
          <w:p w14:paraId="6E2A6490" w14:textId="77777777" w:rsidR="00360D71" w:rsidRPr="000B6C4D" w:rsidRDefault="00360D71" w:rsidP="00360D71">
            <w:pPr>
              <w:rPr>
                <w:rFonts w:ascii="Arial" w:hAnsi="Arial" w:cs="Arial"/>
                <w:sz w:val="20"/>
                <w:szCs w:val="20"/>
              </w:rPr>
            </w:pPr>
          </w:p>
          <w:p w14:paraId="6B60DD59" w14:textId="77777777" w:rsidR="00360D71" w:rsidRPr="000B6C4D" w:rsidRDefault="00360D71" w:rsidP="00360D71">
            <w:pPr>
              <w:tabs>
                <w:tab w:val="left" w:pos="2420"/>
              </w:tabs>
              <w:jc w:val="center"/>
              <w:rPr>
                <w:rFonts w:ascii="Arial" w:hAnsi="Arial" w:cs="Arial"/>
                <w:sz w:val="28"/>
                <w:szCs w:val="20"/>
              </w:rPr>
            </w:pPr>
            <w:r w:rsidRPr="000B6C4D">
              <w:rPr>
                <w:rFonts w:ascii="Arial" w:hAnsi="Arial" w:cs="Arial"/>
                <w:sz w:val="28"/>
                <w:szCs w:val="20"/>
              </w:rPr>
              <w:t>IDENTIFIKACIJSKA IZKAZNICA</w:t>
            </w:r>
          </w:p>
          <w:p w14:paraId="7E18950A" w14:textId="77777777" w:rsidR="00360D71" w:rsidRPr="000B6C4D" w:rsidRDefault="00360D71" w:rsidP="00360D71">
            <w:pPr>
              <w:tabs>
                <w:tab w:val="left" w:pos="2420"/>
              </w:tabs>
              <w:rPr>
                <w:rFonts w:ascii="Arial" w:hAnsi="Arial" w:cs="Arial"/>
                <w:sz w:val="20"/>
                <w:szCs w:val="20"/>
              </w:rPr>
            </w:pPr>
          </w:p>
          <w:p w14:paraId="101AAEA0" w14:textId="77777777" w:rsidR="00360D71" w:rsidRPr="000B6C4D" w:rsidRDefault="00360D71" w:rsidP="00360D71">
            <w:pPr>
              <w:tabs>
                <w:tab w:val="left" w:pos="2420"/>
              </w:tabs>
              <w:jc w:val="center"/>
              <w:rPr>
                <w:rFonts w:ascii="Arial" w:hAnsi="Arial" w:cs="Arial"/>
                <w:sz w:val="20"/>
                <w:szCs w:val="20"/>
              </w:rPr>
            </w:pPr>
            <w:r w:rsidRPr="000B6C4D">
              <w:rPr>
                <w:rFonts w:ascii="Arial" w:hAnsi="Arial" w:cs="Arial"/>
                <w:sz w:val="20"/>
                <w:szCs w:val="20"/>
              </w:rPr>
              <w:t>ZA OSEBO, KI SPREMLJA</w:t>
            </w:r>
          </w:p>
          <w:p w14:paraId="6AA9EBB1" w14:textId="77777777" w:rsidR="00360D71" w:rsidRPr="000B6C4D" w:rsidRDefault="00360D71" w:rsidP="00360D71">
            <w:pPr>
              <w:tabs>
                <w:tab w:val="left" w:pos="2420"/>
              </w:tabs>
              <w:jc w:val="center"/>
              <w:rPr>
                <w:rFonts w:ascii="Arial" w:hAnsi="Arial" w:cs="Arial"/>
                <w:sz w:val="20"/>
                <w:szCs w:val="20"/>
              </w:rPr>
            </w:pPr>
            <w:r w:rsidRPr="000B6C4D">
              <w:rPr>
                <w:rFonts w:ascii="Arial" w:hAnsi="Arial" w:cs="Arial"/>
                <w:sz w:val="20"/>
                <w:szCs w:val="20"/>
              </w:rPr>
              <w:t>OBOROŽENE SILE</w:t>
            </w:r>
          </w:p>
          <w:p w14:paraId="13C3CEA7" w14:textId="77777777" w:rsidR="00360D71" w:rsidRPr="000B6C4D" w:rsidRDefault="00360D71" w:rsidP="00360D71">
            <w:pPr>
              <w:rPr>
                <w:rFonts w:ascii="Arial" w:hAnsi="Arial" w:cs="Arial"/>
                <w:sz w:val="20"/>
                <w:szCs w:val="20"/>
              </w:rPr>
            </w:pPr>
          </w:p>
          <w:p w14:paraId="59DB9EFA" w14:textId="77777777" w:rsidR="00360D71" w:rsidRPr="000B6C4D" w:rsidRDefault="00360D71" w:rsidP="00360D71">
            <w:pPr>
              <w:rPr>
                <w:rFonts w:ascii="Arial" w:hAnsi="Arial" w:cs="Arial"/>
                <w:sz w:val="20"/>
                <w:szCs w:val="20"/>
              </w:rPr>
            </w:pPr>
          </w:p>
          <w:p w14:paraId="596ED381" w14:textId="77777777" w:rsidR="00360D71" w:rsidRPr="000B6C4D" w:rsidRDefault="00360D71" w:rsidP="00360D71">
            <w:pPr>
              <w:tabs>
                <w:tab w:val="left" w:pos="3554"/>
              </w:tabs>
              <w:spacing w:line="336" w:lineRule="auto"/>
              <w:rPr>
                <w:rFonts w:ascii="Arial" w:hAnsi="Arial" w:cs="Arial"/>
                <w:sz w:val="18"/>
                <w:szCs w:val="18"/>
              </w:rPr>
            </w:pPr>
            <w:r w:rsidRPr="000B6C4D">
              <w:rPr>
                <w:rFonts w:ascii="Arial" w:hAnsi="Arial" w:cs="Arial"/>
                <w:sz w:val="18"/>
                <w:szCs w:val="18"/>
              </w:rPr>
              <w:t xml:space="preserve">   Priimek   ……..……………………………………………………</w:t>
            </w:r>
          </w:p>
          <w:p w14:paraId="0BB4F148" w14:textId="77777777" w:rsidR="00360D71" w:rsidRPr="000B6C4D" w:rsidRDefault="00360D71" w:rsidP="00360D71">
            <w:pPr>
              <w:tabs>
                <w:tab w:val="left" w:pos="3554"/>
              </w:tabs>
              <w:spacing w:line="336" w:lineRule="auto"/>
              <w:rPr>
                <w:rFonts w:ascii="Arial" w:hAnsi="Arial" w:cs="Arial"/>
                <w:sz w:val="18"/>
                <w:szCs w:val="18"/>
              </w:rPr>
            </w:pPr>
            <w:r w:rsidRPr="000B6C4D">
              <w:rPr>
                <w:rFonts w:ascii="Arial" w:hAnsi="Arial" w:cs="Arial"/>
                <w:sz w:val="18"/>
                <w:szCs w:val="18"/>
              </w:rPr>
              <w:t xml:space="preserve">                                             Imena   …..………………………………………………………..</w:t>
            </w:r>
          </w:p>
          <w:p w14:paraId="3798FC79" w14:textId="63ED1B90" w:rsidR="00360D71" w:rsidRPr="000B6C4D" w:rsidRDefault="00360D71" w:rsidP="00360D71">
            <w:pPr>
              <w:tabs>
                <w:tab w:val="left" w:pos="3554"/>
              </w:tabs>
              <w:spacing w:line="336" w:lineRule="auto"/>
              <w:rPr>
                <w:rFonts w:ascii="Arial" w:hAnsi="Arial" w:cs="Arial"/>
                <w:sz w:val="18"/>
                <w:szCs w:val="18"/>
              </w:rPr>
            </w:pPr>
            <w:r w:rsidRPr="000B6C4D">
              <w:rPr>
                <w:rFonts w:ascii="Arial" w:hAnsi="Arial" w:cs="Arial"/>
                <w:sz w:val="18"/>
                <w:szCs w:val="18"/>
              </w:rPr>
              <w:t xml:space="preserve">                                             Datum in kraj rojstva   .………………………………………</w:t>
            </w:r>
            <w:r w:rsidR="00ED6D11">
              <w:rPr>
                <w:rFonts w:ascii="Arial" w:hAnsi="Arial" w:cs="Arial"/>
                <w:sz w:val="18"/>
                <w:szCs w:val="18"/>
              </w:rPr>
              <w:t>…..</w:t>
            </w:r>
          </w:p>
          <w:p w14:paraId="031A72F8" w14:textId="3BA5D51A" w:rsidR="00360D71" w:rsidRPr="000B6C4D" w:rsidRDefault="00360D71" w:rsidP="00360D71">
            <w:pPr>
              <w:tabs>
                <w:tab w:val="left" w:pos="3554"/>
              </w:tabs>
              <w:spacing w:line="336" w:lineRule="auto"/>
              <w:rPr>
                <w:rFonts w:ascii="Arial" w:hAnsi="Arial" w:cs="Arial"/>
                <w:sz w:val="18"/>
                <w:szCs w:val="18"/>
              </w:rPr>
            </w:pPr>
            <w:r w:rsidRPr="000B6C4D">
              <w:rPr>
                <w:rFonts w:ascii="Arial" w:hAnsi="Arial" w:cs="Arial"/>
                <w:sz w:val="18"/>
                <w:szCs w:val="18"/>
              </w:rPr>
              <w:t xml:space="preserve">                                             Spremlja oborožene sile kot   ......…………………………</w:t>
            </w:r>
            <w:r w:rsidR="00ED6D11">
              <w:rPr>
                <w:rFonts w:ascii="Arial" w:hAnsi="Arial" w:cs="Arial"/>
                <w:sz w:val="18"/>
                <w:szCs w:val="18"/>
              </w:rPr>
              <w:t>……</w:t>
            </w:r>
          </w:p>
          <w:p w14:paraId="28B952BC" w14:textId="12E026A2" w:rsidR="00360D71" w:rsidRPr="000B6C4D" w:rsidRDefault="00360D71" w:rsidP="00360D71">
            <w:pPr>
              <w:tabs>
                <w:tab w:val="left" w:pos="5377"/>
              </w:tabs>
              <w:rPr>
                <w:rFonts w:ascii="Arial" w:hAnsi="Arial" w:cs="Arial"/>
                <w:sz w:val="18"/>
                <w:szCs w:val="18"/>
              </w:rPr>
            </w:pPr>
            <w:r w:rsidRPr="000B6C4D">
              <w:rPr>
                <w:rFonts w:ascii="Arial" w:hAnsi="Arial" w:cs="Arial"/>
                <w:sz w:val="18"/>
                <w:szCs w:val="18"/>
              </w:rPr>
              <w:t xml:space="preserve">              </w:t>
            </w:r>
          </w:p>
          <w:p w14:paraId="68A7CA71" w14:textId="6B85BAFE" w:rsidR="00360D71" w:rsidRPr="000B6C4D" w:rsidRDefault="00360D71" w:rsidP="00360D71">
            <w:pPr>
              <w:tabs>
                <w:tab w:val="left" w:pos="5377"/>
              </w:tabs>
              <w:rPr>
                <w:rFonts w:ascii="Arial" w:hAnsi="Arial" w:cs="Arial"/>
                <w:sz w:val="18"/>
                <w:szCs w:val="18"/>
              </w:rPr>
            </w:pPr>
            <w:r w:rsidRPr="000B6C4D">
              <w:rPr>
                <w:rFonts w:ascii="Arial" w:hAnsi="Arial" w:cs="Arial"/>
                <w:sz w:val="18"/>
                <w:szCs w:val="18"/>
              </w:rPr>
              <w:t xml:space="preserve">               Datum izdaje                                                     Podpis imetnika</w:t>
            </w:r>
          </w:p>
          <w:p w14:paraId="080E4139" w14:textId="77777777" w:rsidR="00360D71" w:rsidRPr="000B6C4D" w:rsidRDefault="00360D71" w:rsidP="00360D71">
            <w:pPr>
              <w:tabs>
                <w:tab w:val="left" w:pos="5377"/>
              </w:tabs>
              <w:rPr>
                <w:rFonts w:ascii="Arial" w:hAnsi="Arial" w:cs="Arial"/>
                <w:sz w:val="18"/>
                <w:szCs w:val="18"/>
              </w:rPr>
            </w:pPr>
          </w:p>
          <w:p w14:paraId="25E8D7F6" w14:textId="3D186674" w:rsidR="00360D71" w:rsidRPr="000B6C4D" w:rsidRDefault="00360D71" w:rsidP="00360D71">
            <w:pPr>
              <w:tabs>
                <w:tab w:val="left" w:pos="889"/>
                <w:tab w:val="left" w:pos="4979"/>
              </w:tabs>
              <w:rPr>
                <w:rFonts w:ascii="Arial" w:hAnsi="Arial" w:cs="Arial"/>
                <w:sz w:val="18"/>
                <w:szCs w:val="18"/>
              </w:rPr>
            </w:pPr>
            <w:r w:rsidRPr="000B6C4D">
              <w:rPr>
                <w:rFonts w:ascii="Arial" w:hAnsi="Arial" w:cs="Arial"/>
                <w:sz w:val="18"/>
                <w:szCs w:val="18"/>
              </w:rPr>
              <w:t>………………………….………..             ……..……………………………………………</w:t>
            </w:r>
            <w:r w:rsidR="00ED6D11">
              <w:rPr>
                <w:rFonts w:ascii="Arial" w:hAnsi="Arial" w:cs="Arial"/>
                <w:sz w:val="18"/>
                <w:szCs w:val="18"/>
              </w:rPr>
              <w:t>……</w:t>
            </w:r>
          </w:p>
          <w:p w14:paraId="70B1D14E" w14:textId="0CED4FB5" w:rsidR="00360D71" w:rsidRPr="000B6C4D" w:rsidRDefault="00360D71" w:rsidP="00360D71">
            <w:pPr>
              <w:tabs>
                <w:tab w:val="left" w:pos="889"/>
                <w:tab w:val="left" w:pos="4979"/>
              </w:tabs>
              <w:rPr>
                <w:rFonts w:ascii="Arial" w:hAnsi="Arial" w:cs="Arial"/>
                <w:sz w:val="20"/>
                <w:szCs w:val="20"/>
              </w:rPr>
            </w:pPr>
          </w:p>
        </w:tc>
      </w:tr>
    </w:tbl>
    <w:p w14:paraId="4CE1C2F3" w14:textId="77777777" w:rsidR="00360D71" w:rsidRPr="000B6C4D" w:rsidRDefault="00360D71" w:rsidP="00360D71">
      <w:pPr>
        <w:pStyle w:val="Headerorfooter10"/>
        <w:shd w:val="clear" w:color="auto" w:fill="auto"/>
        <w:spacing w:line="240" w:lineRule="auto"/>
        <w:jc w:val="both"/>
        <w:rPr>
          <w:rStyle w:val="HeaderorfooterBookmanOldStyle75ptBold"/>
          <w:rFonts w:ascii="Arial" w:hAnsi="Arial" w:cs="Arial"/>
          <w:b w:val="0"/>
          <w:color w:val="auto"/>
          <w:sz w:val="18"/>
          <w:szCs w:val="18"/>
          <w:highlight w:val="yellow"/>
          <w:lang w:val="sl-SI"/>
        </w:rPr>
      </w:pPr>
    </w:p>
    <w:p w14:paraId="0C00BC06" w14:textId="77777777" w:rsidR="00360D71" w:rsidRPr="000B6C4D" w:rsidRDefault="00360D71" w:rsidP="00360D71">
      <w:pPr>
        <w:pStyle w:val="Headerorfooter10"/>
        <w:shd w:val="clear" w:color="auto" w:fill="auto"/>
        <w:spacing w:line="240" w:lineRule="auto"/>
        <w:ind w:left="794" w:firstLine="397"/>
        <w:jc w:val="both"/>
        <w:rPr>
          <w:rStyle w:val="HeaderorfooterBookmanOldStyle75ptBold"/>
          <w:rFonts w:ascii="Arial" w:hAnsi="Arial" w:cs="Arial"/>
          <w:b w:val="0"/>
          <w:color w:val="auto"/>
          <w:sz w:val="18"/>
          <w:szCs w:val="18"/>
          <w:highlight w:val="yellow"/>
          <w:lang w:val="sl-SI"/>
        </w:rPr>
      </w:pPr>
    </w:p>
    <w:p w14:paraId="1339DA32" w14:textId="77777777" w:rsidR="00360D71" w:rsidRPr="000B6C4D" w:rsidRDefault="00360D71" w:rsidP="00360D71">
      <w:pPr>
        <w:pStyle w:val="Headerorfooter10"/>
        <w:shd w:val="clear" w:color="auto" w:fill="auto"/>
        <w:spacing w:line="240" w:lineRule="auto"/>
        <w:ind w:left="794" w:firstLine="397"/>
        <w:jc w:val="both"/>
        <w:rPr>
          <w:rStyle w:val="HeaderorfooterBookmanOldStyle75ptBold"/>
          <w:rFonts w:ascii="Arial" w:hAnsi="Arial" w:cs="Arial"/>
          <w:b w:val="0"/>
          <w:color w:val="auto"/>
          <w:sz w:val="18"/>
          <w:szCs w:val="18"/>
          <w:highlight w:val="yellow"/>
          <w:lang w:val="sl-SI"/>
        </w:rPr>
      </w:pPr>
    </w:p>
    <w:p w14:paraId="2D74637E" w14:textId="77777777" w:rsidR="00360D71" w:rsidRPr="000B6C4D" w:rsidRDefault="00360D71" w:rsidP="00360D71">
      <w:pPr>
        <w:pStyle w:val="Headerorfooter10"/>
        <w:shd w:val="clear" w:color="auto" w:fill="auto"/>
        <w:spacing w:line="240" w:lineRule="auto"/>
        <w:ind w:left="794" w:firstLine="397"/>
        <w:jc w:val="both"/>
        <w:rPr>
          <w:rStyle w:val="HeaderorfooterBookmanOldStyle75ptBold"/>
          <w:rFonts w:ascii="Arial" w:hAnsi="Arial" w:cs="Arial"/>
          <w:b w:val="0"/>
          <w:color w:val="auto"/>
          <w:sz w:val="18"/>
          <w:szCs w:val="18"/>
          <w:highlight w:val="yellow"/>
          <w:lang w:val="sl-SI"/>
        </w:rPr>
      </w:pPr>
    </w:p>
    <w:p w14:paraId="65199C82"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229608DC"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70DEAD65"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29AEF4DA"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37F41E18"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2B3362D3"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6D6305E7"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0AE6532D"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41119A52"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5B5A25BC"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2C66975B"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76C953C6"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249FCB57"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21489E8D" w14:textId="77777777" w:rsidR="00360D71" w:rsidRPr="000B6C4D" w:rsidRDefault="00360D71" w:rsidP="00360D71">
      <w:pPr>
        <w:pStyle w:val="Headerorfooter10"/>
        <w:shd w:val="clear" w:color="auto" w:fill="auto"/>
        <w:spacing w:line="240" w:lineRule="auto"/>
        <w:rPr>
          <w:rStyle w:val="HeaderorfooterBookmanOldStyle75ptBold"/>
          <w:rFonts w:ascii="Arial" w:hAnsi="Arial" w:cs="Arial"/>
          <w:b w:val="0"/>
          <w:color w:val="auto"/>
          <w:sz w:val="18"/>
          <w:szCs w:val="18"/>
          <w:highlight w:val="yellow"/>
          <w:lang w:val="sl-SI"/>
        </w:rPr>
      </w:pPr>
    </w:p>
    <w:p w14:paraId="79F747CF" w14:textId="77777777" w:rsidR="00360D71" w:rsidRPr="000B6C4D" w:rsidRDefault="00360D71" w:rsidP="00360D71">
      <w:pPr>
        <w:pStyle w:val="Headerorfooter10"/>
        <w:shd w:val="clear" w:color="auto" w:fill="auto"/>
        <w:spacing w:line="240" w:lineRule="auto"/>
        <w:ind w:left="794" w:firstLine="397"/>
        <w:rPr>
          <w:rStyle w:val="HeaderorfooterBookmanOldStyle75ptBold"/>
          <w:rFonts w:ascii="Arial" w:hAnsi="Arial" w:cs="Arial"/>
          <w:b w:val="0"/>
          <w:color w:val="auto"/>
          <w:sz w:val="18"/>
          <w:szCs w:val="18"/>
          <w:highlight w:val="yellow"/>
          <w:lang w:val="sl-SI"/>
        </w:rPr>
      </w:pPr>
    </w:p>
    <w:p w14:paraId="1E8AC012" w14:textId="77777777" w:rsidR="00360D71" w:rsidRPr="000B6C4D" w:rsidRDefault="00360D71" w:rsidP="00360D71">
      <w:pPr>
        <w:pStyle w:val="Headerorfooter10"/>
        <w:shd w:val="clear" w:color="auto" w:fill="auto"/>
        <w:spacing w:line="240" w:lineRule="auto"/>
        <w:ind w:left="794" w:firstLine="397"/>
        <w:rPr>
          <w:rStyle w:val="HeaderorfooterBookmanOldStyle75ptBold"/>
          <w:rFonts w:ascii="Arial" w:hAnsi="Arial" w:cs="Arial"/>
          <w:b w:val="0"/>
          <w:color w:val="auto"/>
          <w:sz w:val="18"/>
          <w:szCs w:val="18"/>
          <w:highlight w:val="yellow"/>
          <w:lang w:val="sl-SI"/>
        </w:rPr>
      </w:pPr>
    </w:p>
    <w:p w14:paraId="4BF72D5B" w14:textId="77777777" w:rsidR="00360D71" w:rsidRPr="000B6C4D" w:rsidRDefault="00360D71" w:rsidP="00360D71">
      <w:pPr>
        <w:pStyle w:val="Headerorfooter10"/>
        <w:shd w:val="clear" w:color="auto" w:fill="auto"/>
        <w:spacing w:line="240" w:lineRule="auto"/>
        <w:ind w:left="794" w:firstLine="397"/>
        <w:rPr>
          <w:rStyle w:val="HeaderorfooterBookmanOldStyle75ptBold"/>
          <w:rFonts w:ascii="Arial" w:hAnsi="Arial" w:cs="Arial"/>
          <w:b w:val="0"/>
          <w:color w:val="auto"/>
          <w:sz w:val="18"/>
          <w:szCs w:val="18"/>
          <w:highlight w:val="yellow"/>
          <w:lang w:val="sl-SI"/>
        </w:rPr>
      </w:pPr>
    </w:p>
    <w:p w14:paraId="6493EC73" w14:textId="77777777" w:rsidR="00360D71" w:rsidRPr="000B6C4D" w:rsidRDefault="00360D71" w:rsidP="00360D71">
      <w:pPr>
        <w:pStyle w:val="Headerorfooter10"/>
        <w:shd w:val="clear" w:color="auto" w:fill="auto"/>
        <w:spacing w:line="240" w:lineRule="auto"/>
        <w:ind w:left="794" w:firstLine="397"/>
        <w:rPr>
          <w:rStyle w:val="HeaderorfooterBookmanOldStyle75ptBold"/>
          <w:rFonts w:ascii="Arial" w:hAnsi="Arial" w:cs="Arial"/>
          <w:b w:val="0"/>
          <w:color w:val="auto"/>
          <w:sz w:val="18"/>
          <w:szCs w:val="18"/>
          <w:highlight w:val="yellow"/>
          <w:lang w:val="sl-SI"/>
        </w:rPr>
      </w:pPr>
    </w:p>
    <w:p w14:paraId="19E2E34D" w14:textId="77777777" w:rsidR="00360D71" w:rsidRPr="000B6C4D" w:rsidRDefault="00360D71" w:rsidP="00360D71">
      <w:pPr>
        <w:pStyle w:val="Headerorfooter10"/>
        <w:shd w:val="clear" w:color="auto" w:fill="auto"/>
        <w:spacing w:line="240" w:lineRule="auto"/>
        <w:ind w:left="794" w:firstLine="397"/>
        <w:rPr>
          <w:rStyle w:val="HeaderorfooterBookmanOldStyle75ptBold"/>
          <w:rFonts w:ascii="Arial" w:hAnsi="Arial" w:cs="Arial"/>
          <w:b w:val="0"/>
          <w:color w:val="auto"/>
          <w:sz w:val="18"/>
          <w:szCs w:val="18"/>
          <w:highlight w:val="yellow"/>
          <w:lang w:val="sl-SI"/>
        </w:rPr>
      </w:pPr>
    </w:p>
    <w:p w14:paraId="3036CD8D" w14:textId="77777777" w:rsidR="00360D71" w:rsidRPr="000B6C4D" w:rsidRDefault="00360D71" w:rsidP="00360D71">
      <w:pPr>
        <w:rPr>
          <w:highlight w:val="yellow"/>
          <w:lang w:val="sl-SI"/>
        </w:rPr>
      </w:pPr>
    </w:p>
    <w:p w14:paraId="41786620" w14:textId="77777777" w:rsidR="00360D71" w:rsidRPr="000B6C4D" w:rsidRDefault="00360D71" w:rsidP="00360D71">
      <w:pPr>
        <w:rPr>
          <w:highlight w:val="yellow"/>
          <w:lang w:val="sl-SI"/>
        </w:rPr>
      </w:pPr>
    </w:p>
    <w:p w14:paraId="42F2B38A" w14:textId="77777777" w:rsidR="00360D71" w:rsidRPr="000B6C4D" w:rsidRDefault="00360D71" w:rsidP="00360D71">
      <w:pPr>
        <w:rPr>
          <w:highlight w:val="yellow"/>
          <w:lang w:val="sl-SI"/>
        </w:rPr>
      </w:pPr>
    </w:p>
    <w:p w14:paraId="73DE8DC5" w14:textId="77777777" w:rsidR="00360D71" w:rsidRPr="000B6C4D" w:rsidRDefault="00360D71" w:rsidP="00360D71">
      <w:pPr>
        <w:rPr>
          <w:highlight w:val="yellow"/>
          <w:lang w:val="sl-SI"/>
        </w:rPr>
      </w:pPr>
    </w:p>
    <w:p w14:paraId="3BF1BA33" w14:textId="77777777" w:rsidR="00360D71" w:rsidRPr="000B6C4D" w:rsidRDefault="00360D71" w:rsidP="00360D71">
      <w:pPr>
        <w:rPr>
          <w:highlight w:val="yellow"/>
          <w:lang w:val="sl-SI"/>
        </w:rPr>
      </w:pPr>
    </w:p>
    <w:p w14:paraId="43810547" w14:textId="77777777" w:rsidR="00360D71" w:rsidRPr="000B6C4D" w:rsidRDefault="00360D71" w:rsidP="00360D71">
      <w:pPr>
        <w:rPr>
          <w:highlight w:val="yellow"/>
          <w:lang w:val="sl-SI"/>
        </w:rPr>
      </w:pPr>
    </w:p>
    <w:p w14:paraId="47B44AF6" w14:textId="77777777" w:rsidR="00360D71" w:rsidRPr="000B6C4D" w:rsidRDefault="00360D71" w:rsidP="00360D71">
      <w:pPr>
        <w:rPr>
          <w:highlight w:val="yellow"/>
          <w:lang w:val="sl-SI"/>
        </w:rPr>
      </w:pPr>
    </w:p>
    <w:p w14:paraId="6AAC94DC" w14:textId="77777777" w:rsidR="00360D71" w:rsidRPr="000B6C4D" w:rsidRDefault="00360D71" w:rsidP="00360D71">
      <w:pPr>
        <w:rPr>
          <w:highlight w:val="yellow"/>
          <w:lang w:val="sl-SI"/>
        </w:rPr>
      </w:pPr>
    </w:p>
    <w:p w14:paraId="79D79F6C" w14:textId="77777777" w:rsidR="00360D71" w:rsidRPr="000B6C4D" w:rsidRDefault="00360D71" w:rsidP="00360D71">
      <w:pPr>
        <w:rPr>
          <w:highlight w:val="yellow"/>
          <w:lang w:val="sl-SI"/>
        </w:rPr>
      </w:pPr>
    </w:p>
    <w:p w14:paraId="600BFAD4" w14:textId="77777777" w:rsidR="00360D71" w:rsidRPr="000B6C4D" w:rsidRDefault="00360D71" w:rsidP="00360D71">
      <w:pPr>
        <w:rPr>
          <w:highlight w:val="yellow"/>
          <w:lang w:val="sl-SI"/>
        </w:rPr>
      </w:pPr>
    </w:p>
    <w:p w14:paraId="46A275F3" w14:textId="77777777" w:rsidR="00360D71" w:rsidRPr="000B6C4D" w:rsidRDefault="00360D71" w:rsidP="00360D71">
      <w:pPr>
        <w:rPr>
          <w:highlight w:val="yellow"/>
          <w:lang w:val="sl-SI"/>
        </w:rPr>
      </w:pPr>
    </w:p>
    <w:p w14:paraId="6193CA6F" w14:textId="77777777" w:rsidR="00360D71" w:rsidRPr="000B6C4D" w:rsidRDefault="00360D71" w:rsidP="00360D71">
      <w:pPr>
        <w:rPr>
          <w:highlight w:val="yellow"/>
          <w:lang w:val="sl-SI"/>
        </w:rPr>
      </w:pPr>
    </w:p>
    <w:p w14:paraId="7DC9F862" w14:textId="77777777" w:rsidR="00360D71" w:rsidRPr="000B6C4D" w:rsidRDefault="00360D71" w:rsidP="00360D71">
      <w:pPr>
        <w:rPr>
          <w:highlight w:val="yellow"/>
          <w:lang w:val="sl-SI"/>
        </w:rPr>
      </w:pPr>
    </w:p>
    <w:p w14:paraId="484AD5AA" w14:textId="77777777" w:rsidR="00360D71" w:rsidRPr="000B6C4D" w:rsidRDefault="00360D71" w:rsidP="00360D71">
      <w:pPr>
        <w:rPr>
          <w:highlight w:val="yellow"/>
          <w:lang w:val="sl-SI"/>
        </w:rPr>
      </w:pPr>
    </w:p>
    <w:p w14:paraId="79F3C394" w14:textId="77777777" w:rsidR="00360D71" w:rsidRPr="000B6C4D" w:rsidRDefault="00360D71" w:rsidP="00360D71">
      <w:pPr>
        <w:rPr>
          <w:highlight w:val="yellow"/>
          <w:lang w:val="sl-SI"/>
        </w:rPr>
      </w:pPr>
    </w:p>
    <w:p w14:paraId="17A30964" w14:textId="77777777" w:rsidR="00360D71" w:rsidRPr="000B6C4D" w:rsidRDefault="00360D71" w:rsidP="00360D71">
      <w:pPr>
        <w:rPr>
          <w:highlight w:val="yellow"/>
          <w:lang w:val="sl-SI"/>
        </w:rPr>
      </w:pPr>
    </w:p>
    <w:p w14:paraId="64AC0849" w14:textId="1B64D7BA" w:rsidR="00360D71" w:rsidRPr="000B6C4D" w:rsidRDefault="00360D71" w:rsidP="00360D71">
      <w:pPr>
        <w:rPr>
          <w:highlight w:val="yellow"/>
          <w:lang w:val="sl-SI"/>
        </w:rPr>
      </w:pPr>
    </w:p>
    <w:p w14:paraId="36C6B2E2" w14:textId="27794490" w:rsidR="00360D71" w:rsidRPr="000B6C4D" w:rsidRDefault="00360D71" w:rsidP="00360D71">
      <w:pPr>
        <w:rPr>
          <w:highlight w:val="yellow"/>
          <w:lang w:val="sl-SI"/>
        </w:rPr>
      </w:pPr>
    </w:p>
    <w:p w14:paraId="7FC9642F" w14:textId="77777777" w:rsidR="00360D71" w:rsidRPr="000B6C4D" w:rsidRDefault="00360D71" w:rsidP="00360D71">
      <w:pPr>
        <w:rPr>
          <w:highlight w:val="yellow"/>
          <w:lang w:val="sl-SI"/>
        </w:rPr>
      </w:pPr>
    </w:p>
    <w:p w14:paraId="6C156857" w14:textId="77777777" w:rsidR="00360D71" w:rsidRPr="000B6C4D" w:rsidRDefault="00360D71" w:rsidP="00360D71">
      <w:pPr>
        <w:rPr>
          <w:highlight w:val="yellow"/>
          <w:lang w:val="sl-SI"/>
        </w:rPr>
      </w:pPr>
    </w:p>
    <w:p w14:paraId="0C50C8D2" w14:textId="653739D6" w:rsidR="00360D71" w:rsidRPr="000B6C4D" w:rsidRDefault="00C5560E" w:rsidP="00360D71">
      <w:pPr>
        <w:rPr>
          <w:highlight w:val="yellow"/>
          <w:lang w:val="sl-SI"/>
        </w:rPr>
      </w:pPr>
      <w:r w:rsidRPr="00C5560E">
        <w:rPr>
          <w:rStyle w:val="HeaderorfooterBookmanOldStyle75ptBold"/>
          <w:rFonts w:ascii="Arial" w:hAnsi="Arial" w:cs="Arial"/>
          <w:b w:val="0"/>
          <w:noProof/>
          <w:sz w:val="18"/>
          <w:szCs w:val="18"/>
          <w:lang w:val="en-GB" w:eastAsia="en-GB" w:bidi="ar-SA"/>
        </w:rPr>
        <mc:AlternateContent>
          <mc:Choice Requires="wps">
            <w:drawing>
              <wp:anchor distT="45720" distB="45720" distL="114300" distR="114300" simplePos="0" relativeHeight="251701248" behindDoc="0" locked="0" layoutInCell="1" allowOverlap="1" wp14:anchorId="18F2437B" wp14:editId="77CFAC23">
                <wp:simplePos x="0" y="0"/>
                <wp:positionH relativeFrom="column">
                  <wp:posOffset>418465</wp:posOffset>
                </wp:positionH>
                <wp:positionV relativeFrom="paragraph">
                  <wp:posOffset>135890</wp:posOffset>
                </wp:positionV>
                <wp:extent cx="4965065" cy="563245"/>
                <wp:effectExtent l="0" t="0" r="698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563245"/>
                        </a:xfrm>
                        <a:prstGeom prst="rect">
                          <a:avLst/>
                        </a:prstGeom>
                        <a:solidFill>
                          <a:srgbClr val="FFFFFF"/>
                        </a:solidFill>
                        <a:ln w="9525">
                          <a:noFill/>
                          <a:miter lim="800000"/>
                          <a:headEnd/>
                          <a:tailEnd/>
                        </a:ln>
                      </wps:spPr>
                      <wps:txbx>
                        <w:txbxContent>
                          <w:p w14:paraId="708C0A0B" w14:textId="541E02D2" w:rsidR="00845B85" w:rsidRPr="00165B9B" w:rsidRDefault="00845B85" w:rsidP="00165B9B">
                            <w:pPr>
                              <w:pStyle w:val="Headerorfooter10"/>
                              <w:shd w:val="clear" w:color="auto" w:fill="auto"/>
                              <w:spacing w:line="240" w:lineRule="auto"/>
                              <w:ind w:firstLine="397"/>
                              <w:jc w:val="both"/>
                              <w:outlineLvl w:val="0"/>
                              <w:rPr>
                                <w:rStyle w:val="HeaderorfooterBookmanOldStyle75ptBold"/>
                                <w:rFonts w:ascii="Arial" w:hAnsi="Arial" w:cs="Arial"/>
                                <w:b w:val="0"/>
                                <w:sz w:val="18"/>
                                <w:szCs w:val="18"/>
                                <w:lang w:val="sl-SI"/>
                              </w:rPr>
                            </w:pPr>
                            <w:r w:rsidRPr="00165B9B">
                              <w:rPr>
                                <w:rStyle w:val="HeaderorfooterBookmanOldStyle75ptBold"/>
                                <w:rFonts w:ascii="Arial" w:hAnsi="Arial" w:cs="Arial"/>
                                <w:b w:val="0"/>
                                <w:sz w:val="18"/>
                                <w:szCs w:val="18"/>
                                <w:lang w:val="sl-SI"/>
                              </w:rPr>
                              <w:t>Opomba: ta identifikacijska izkaznica naj bo, če je mogoče, v dveh ali treh jezikih, od katerih je eden mednaroden. Dejanska velikost izkaznice: 13 x 10 centimetrov. Prepogne se po prekinjeni črti.</w:t>
                            </w:r>
                          </w:p>
                          <w:p w14:paraId="17CD7B3C" w14:textId="19A53D82" w:rsidR="00845B85" w:rsidRDefault="00845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F2437B" id="_x0000_s1034" type="#_x0000_t202" style="position:absolute;margin-left:32.95pt;margin-top:10.7pt;width:390.95pt;height:44.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" stroked="f">
                <v:textbox>
                  <w:txbxContent>
                    <w:p w14:paraId="708C0A0B" w14:textId="541E02D2" w:rsidR="00845B85" w:rsidRPr="00165B9B" w:rsidRDefault="00845B85" w:rsidP="00165B9B">
                      <w:pPr>
                        <w:pStyle w:val="Headerorfooter10"/>
                        <w:shd w:val="clear" w:color="auto" w:fill="auto"/>
                        <w:spacing w:line="240" w:lineRule="auto"/>
                        <w:ind w:firstLine="397"/>
                        <w:jc w:val="both"/>
                        <w:outlineLvl w:val="0"/>
                        <w:rPr>
                          <w:rStyle w:val="HeaderorfooterBookmanOldStyle75ptBold"/>
                          <w:rFonts w:ascii="Arial" w:hAnsi="Arial" w:cs="Arial"/>
                          <w:b w:val="0"/>
                          <w:sz w:val="18"/>
                          <w:szCs w:val="18"/>
                          <w:lang w:val="sl-SI"/>
                        </w:rPr>
                      </w:pPr>
                      <w:r w:rsidRPr="00165B9B">
                        <w:rPr>
                          <w:rStyle w:val="HeaderorfooterBookmanOldStyle75ptBold"/>
                          <w:rFonts w:ascii="Arial" w:hAnsi="Arial" w:cs="Arial"/>
                          <w:b w:val="0"/>
                          <w:sz w:val="18"/>
                          <w:szCs w:val="18"/>
                          <w:lang w:val="sl-SI"/>
                        </w:rPr>
                        <w:t>Opomba: ta identifikacijska izkaznica naj bo, če je mogoče, v dveh ali treh jezikih, od katerih je eden mednaroden. Dejanska velikost izkaznice: 13 x 10 centimetrov. Prepogne se po prekinjeni črti.</w:t>
                      </w:r>
                    </w:p>
                    <w:p w14:paraId="17CD7B3C" w14:textId="19A53D82" w:rsidR="00845B85" w:rsidRDefault="00845B85"/>
                  </w:txbxContent>
                </v:textbox>
                <w10:wrap type="square"/>
              </v:shape>
            </w:pict>
          </mc:Fallback>
        </mc:AlternateContent>
      </w:r>
    </w:p>
    <w:p w14:paraId="1234D378" w14:textId="033F833C" w:rsidR="00360D71" w:rsidRPr="000B6C4D" w:rsidRDefault="00360D71" w:rsidP="00C5560E">
      <w:pPr>
        <w:jc w:val="both"/>
        <w:rPr>
          <w:highlight w:val="yellow"/>
          <w:lang w:val="sl-SI"/>
        </w:rPr>
      </w:pPr>
    </w:p>
    <w:p w14:paraId="0F3129E5" w14:textId="4D69A87C" w:rsidR="00C5560E" w:rsidRDefault="00C5560E" w:rsidP="00C5560E">
      <w:pPr>
        <w:pStyle w:val="Headerorfooter10"/>
        <w:shd w:val="clear" w:color="auto" w:fill="auto"/>
        <w:spacing w:line="240" w:lineRule="auto"/>
        <w:ind w:left="794"/>
        <w:jc w:val="both"/>
        <w:outlineLvl w:val="0"/>
        <w:rPr>
          <w:rStyle w:val="HeaderorfooterBookmanOldStyle75ptBold"/>
          <w:rFonts w:ascii="Arial" w:hAnsi="Arial" w:cs="Arial"/>
          <w:b w:val="0"/>
          <w:sz w:val="18"/>
          <w:szCs w:val="18"/>
          <w:lang w:val="sl-SI"/>
        </w:rPr>
      </w:pPr>
      <w:r>
        <w:rPr>
          <w:rStyle w:val="HeaderorfooterBookmanOldStyle75ptBold"/>
          <w:rFonts w:ascii="Arial" w:hAnsi="Arial" w:cs="Arial"/>
          <w:b w:val="0"/>
          <w:sz w:val="18"/>
          <w:szCs w:val="18"/>
          <w:lang w:val="sl-SI"/>
        </w:rPr>
        <w:t xml:space="preserve">     </w:t>
      </w:r>
    </w:p>
    <w:p w14:paraId="452FBC9D" w14:textId="174D8D5C" w:rsidR="00C5560E" w:rsidRDefault="00C5560E" w:rsidP="00C5560E">
      <w:pPr>
        <w:pStyle w:val="Headerorfooter10"/>
        <w:shd w:val="clear" w:color="auto" w:fill="auto"/>
        <w:spacing w:line="240" w:lineRule="auto"/>
        <w:ind w:left="794"/>
        <w:jc w:val="both"/>
        <w:outlineLvl w:val="0"/>
        <w:rPr>
          <w:rStyle w:val="HeaderorfooterBookmanOldStyle75ptBold"/>
          <w:rFonts w:ascii="Arial" w:hAnsi="Arial" w:cs="Arial"/>
          <w:b w:val="0"/>
          <w:sz w:val="18"/>
          <w:szCs w:val="18"/>
          <w:lang w:val="sl-SI"/>
        </w:rPr>
      </w:pPr>
    </w:p>
    <w:p w14:paraId="30E92AB0" w14:textId="77777777" w:rsidR="00C5560E" w:rsidRDefault="00C5560E" w:rsidP="00C5560E">
      <w:pPr>
        <w:pStyle w:val="Headerorfooter10"/>
        <w:shd w:val="clear" w:color="auto" w:fill="auto"/>
        <w:spacing w:line="240" w:lineRule="auto"/>
        <w:ind w:left="794"/>
        <w:jc w:val="both"/>
        <w:outlineLvl w:val="0"/>
        <w:rPr>
          <w:rStyle w:val="HeaderorfooterBookmanOldStyle75ptBold"/>
          <w:rFonts w:ascii="Arial" w:hAnsi="Arial" w:cs="Arial"/>
          <w:b w:val="0"/>
          <w:sz w:val="18"/>
          <w:szCs w:val="18"/>
          <w:lang w:val="sl-SI"/>
        </w:rPr>
      </w:pPr>
    </w:p>
    <w:p w14:paraId="29FA69BA" w14:textId="77777777" w:rsidR="00C5560E" w:rsidRDefault="00C5560E" w:rsidP="00C5560E">
      <w:pPr>
        <w:pStyle w:val="Headerorfooter10"/>
        <w:shd w:val="clear" w:color="auto" w:fill="auto"/>
        <w:spacing w:line="240" w:lineRule="auto"/>
        <w:ind w:left="794"/>
        <w:jc w:val="both"/>
        <w:outlineLvl w:val="0"/>
        <w:rPr>
          <w:rStyle w:val="HeaderorfooterBookmanOldStyle75ptBold"/>
          <w:rFonts w:ascii="Arial" w:hAnsi="Arial" w:cs="Arial"/>
          <w:b w:val="0"/>
          <w:sz w:val="18"/>
          <w:szCs w:val="18"/>
          <w:lang w:val="sl-SI"/>
        </w:rPr>
      </w:pPr>
    </w:p>
    <w:p w14:paraId="2FE9BA8B" w14:textId="21EB5195" w:rsidR="00C5560E" w:rsidRDefault="00C5560E" w:rsidP="00C5560E">
      <w:pPr>
        <w:pStyle w:val="Headerorfooter10"/>
        <w:shd w:val="clear" w:color="auto" w:fill="auto"/>
        <w:spacing w:line="240" w:lineRule="auto"/>
        <w:ind w:left="794"/>
        <w:jc w:val="both"/>
        <w:outlineLvl w:val="0"/>
        <w:rPr>
          <w:rStyle w:val="HeaderorfooterBookmanOldStyle75ptBold"/>
          <w:rFonts w:ascii="Arial" w:hAnsi="Arial" w:cs="Arial"/>
          <w:b w:val="0"/>
          <w:sz w:val="18"/>
          <w:szCs w:val="18"/>
          <w:lang w:val="sl-SI"/>
        </w:rPr>
      </w:pPr>
    </w:p>
    <w:p w14:paraId="668C511B" w14:textId="3218DF9B" w:rsidR="00C5560E" w:rsidRDefault="00C5560E" w:rsidP="00C5560E">
      <w:pPr>
        <w:pStyle w:val="Headerorfooter10"/>
        <w:shd w:val="clear" w:color="auto" w:fill="auto"/>
        <w:spacing w:line="240" w:lineRule="auto"/>
        <w:ind w:left="794"/>
        <w:jc w:val="both"/>
        <w:outlineLvl w:val="0"/>
        <w:rPr>
          <w:rStyle w:val="HeaderorfooterBookmanOldStyle75ptBold"/>
          <w:rFonts w:ascii="Arial" w:hAnsi="Arial" w:cs="Arial"/>
          <w:b w:val="0"/>
          <w:sz w:val="18"/>
          <w:szCs w:val="18"/>
          <w:lang w:val="sl-SI"/>
        </w:rPr>
      </w:pPr>
    </w:p>
    <w:p w14:paraId="272539AB" w14:textId="77777777" w:rsidR="007A0234" w:rsidRPr="00ED6D11" w:rsidRDefault="007A0234" w:rsidP="007A0234">
      <w:pPr>
        <w:tabs>
          <w:tab w:val="left" w:pos="1256"/>
        </w:tabs>
        <w:spacing w:line="360" w:lineRule="exact"/>
        <w:jc w:val="center"/>
        <w:rPr>
          <w:rFonts w:ascii="Arial" w:hAnsi="Arial" w:cs="Arial"/>
          <w:sz w:val="20"/>
          <w:szCs w:val="20"/>
          <w:lang w:val="sl-SI"/>
        </w:rPr>
      </w:pPr>
      <w:r w:rsidRPr="00ED6D11">
        <w:rPr>
          <w:rFonts w:ascii="Arial" w:hAnsi="Arial" w:cs="Arial"/>
          <w:sz w:val="20"/>
          <w:szCs w:val="20"/>
          <w:lang w:val="sl-SI"/>
        </w:rPr>
        <w:lastRenderedPageBreak/>
        <w:t>PRILOGA IV</w:t>
      </w:r>
    </w:p>
    <w:p w14:paraId="5A222418" w14:textId="77777777" w:rsidR="007A0234" w:rsidRPr="005218A9" w:rsidRDefault="007A0234" w:rsidP="007A0234">
      <w:pPr>
        <w:spacing w:line="276" w:lineRule="auto"/>
        <w:jc w:val="center"/>
        <w:rPr>
          <w:rFonts w:ascii="Arial" w:hAnsi="Arial" w:cs="Arial"/>
          <w:sz w:val="20"/>
          <w:szCs w:val="20"/>
          <w:lang w:val="sl-SI"/>
        </w:rPr>
      </w:pPr>
    </w:p>
    <w:p w14:paraId="6ACF97CA" w14:textId="77777777" w:rsidR="007A0234" w:rsidRPr="005218A9" w:rsidRDefault="007A0234" w:rsidP="007A0234">
      <w:pPr>
        <w:spacing w:line="276" w:lineRule="auto"/>
        <w:jc w:val="center"/>
        <w:rPr>
          <w:rFonts w:ascii="Arial" w:hAnsi="Arial" w:cs="Arial"/>
          <w:sz w:val="20"/>
          <w:szCs w:val="20"/>
          <w:lang w:val="sl-SI"/>
        </w:rPr>
      </w:pPr>
      <w:r w:rsidRPr="005218A9">
        <w:rPr>
          <w:rFonts w:ascii="Arial" w:hAnsi="Arial" w:cs="Arial"/>
          <w:sz w:val="20"/>
          <w:szCs w:val="20"/>
          <w:lang w:val="sl-SI"/>
        </w:rPr>
        <w:t>B. DOPISNICA O ZAJETJU</w:t>
      </w:r>
    </w:p>
    <w:p w14:paraId="38FF0FE0" w14:textId="77777777" w:rsidR="007A0234" w:rsidRPr="005218A9" w:rsidRDefault="007A0234" w:rsidP="007A0234">
      <w:pPr>
        <w:spacing w:line="276" w:lineRule="auto"/>
        <w:jc w:val="center"/>
        <w:rPr>
          <w:rFonts w:ascii="Arial" w:hAnsi="Arial" w:cs="Arial"/>
          <w:sz w:val="20"/>
          <w:szCs w:val="20"/>
          <w:lang w:val="sl-SI"/>
        </w:rPr>
      </w:pPr>
    </w:p>
    <w:p w14:paraId="2C10E901" w14:textId="77777777" w:rsidR="007A0234" w:rsidRPr="005218A9" w:rsidRDefault="007A0234" w:rsidP="007A0234">
      <w:pPr>
        <w:spacing w:line="276" w:lineRule="auto"/>
        <w:jc w:val="center"/>
        <w:rPr>
          <w:rFonts w:ascii="Arial" w:hAnsi="Arial" w:cs="Arial"/>
          <w:i/>
          <w:sz w:val="20"/>
          <w:szCs w:val="20"/>
          <w:lang w:val="sl-SI"/>
        </w:rPr>
      </w:pPr>
      <w:r w:rsidRPr="005218A9">
        <w:rPr>
          <w:rFonts w:ascii="Arial" w:hAnsi="Arial" w:cs="Arial"/>
          <w:i/>
          <w:sz w:val="20"/>
          <w:szCs w:val="20"/>
          <w:lang w:val="sl-SI"/>
        </w:rPr>
        <w:t>(glej 70. člen)</w:t>
      </w:r>
    </w:p>
    <w:p w14:paraId="1FC7A308" w14:textId="77777777" w:rsidR="007A0234" w:rsidRPr="005218A9" w:rsidRDefault="007A0234" w:rsidP="007A0234">
      <w:pPr>
        <w:spacing w:line="360" w:lineRule="exact"/>
        <w:rPr>
          <w:rFonts w:ascii="Arial" w:hAnsi="Arial" w:cs="Arial"/>
          <w:color w:val="FF0000"/>
          <w:sz w:val="20"/>
          <w:szCs w:val="20"/>
          <w:highlight w:val="yellow"/>
          <w:lang w:val="sl-SI"/>
        </w:rPr>
      </w:pPr>
    </w:p>
    <w:tbl>
      <w:tblPr>
        <w:tblStyle w:val="TableGrid"/>
        <w:tblpPr w:leftFromText="141" w:rightFromText="141" w:vertAnchor="text" w:horzAnchor="margin" w:tblpXSpec="right" w:tblpY="139"/>
        <w:tblW w:w="8031" w:type="dxa"/>
        <w:tblLook w:val="04A0" w:firstRow="1" w:lastRow="0" w:firstColumn="1" w:lastColumn="0" w:noHBand="0" w:noVBand="1"/>
      </w:tblPr>
      <w:tblGrid>
        <w:gridCol w:w="3544"/>
        <w:gridCol w:w="4487"/>
      </w:tblGrid>
      <w:tr w:rsidR="00165B9B" w:rsidRPr="005218A9" w14:paraId="099682F0" w14:textId="77777777" w:rsidTr="00165B9B">
        <w:trPr>
          <w:trHeight w:val="1111"/>
        </w:trPr>
        <w:tc>
          <w:tcPr>
            <w:tcW w:w="8031" w:type="dxa"/>
            <w:gridSpan w:val="2"/>
          </w:tcPr>
          <w:p w14:paraId="6DAD312C" w14:textId="77777777" w:rsidR="00165B9B" w:rsidRPr="005218A9" w:rsidRDefault="00165B9B" w:rsidP="00165B9B">
            <w:pPr>
              <w:spacing w:line="276" w:lineRule="auto"/>
              <w:rPr>
                <w:rFonts w:ascii="Arial" w:hAnsi="Arial" w:cs="Arial"/>
                <w:sz w:val="16"/>
                <w:szCs w:val="16"/>
                <w:u w:val="single"/>
              </w:rPr>
            </w:pPr>
            <w:r w:rsidRPr="00955D3F">
              <w:rPr>
                <w:rFonts w:ascii="Arial" w:hAnsi="Arial" w:cs="Arial"/>
                <w:noProof/>
                <w:sz w:val="18"/>
                <w:szCs w:val="18"/>
                <w:lang w:val="en-GB" w:eastAsia="en-GB"/>
              </w:rPr>
              <mc:AlternateContent>
                <mc:Choice Requires="wps">
                  <w:drawing>
                    <wp:anchor distT="45720" distB="45720" distL="114300" distR="114300" simplePos="0" relativeHeight="251704320" behindDoc="0" locked="0" layoutInCell="1" allowOverlap="1" wp14:anchorId="524151DB" wp14:editId="2EEE32D9">
                      <wp:simplePos x="0" y="0"/>
                      <wp:positionH relativeFrom="column">
                        <wp:posOffset>3832225</wp:posOffset>
                      </wp:positionH>
                      <wp:positionV relativeFrom="paragraph">
                        <wp:posOffset>91440</wp:posOffset>
                      </wp:positionV>
                      <wp:extent cx="1000125" cy="238125"/>
                      <wp:effectExtent l="0" t="0" r="2857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14:paraId="37761F20" w14:textId="77777777" w:rsidR="00845B85" w:rsidRPr="007026D7" w:rsidRDefault="00845B85" w:rsidP="00165B9B">
                                  <w:pPr>
                                    <w:autoSpaceDE w:val="0"/>
                                    <w:autoSpaceDN w:val="0"/>
                                    <w:adjustRightInd w:val="0"/>
                                    <w:jc w:val="right"/>
                                    <w:rPr>
                                      <w:rFonts w:ascii="Arial" w:hAnsi="Arial" w:cs="Arial"/>
                                      <w:sz w:val="18"/>
                                      <w:szCs w:val="18"/>
                                    </w:rPr>
                                  </w:pPr>
                                  <w:r w:rsidRPr="007026D7">
                                    <w:rPr>
                                      <w:rFonts w:ascii="Arial" w:hAnsi="Arial" w:cs="Arial"/>
                                      <w:sz w:val="18"/>
                                      <w:szCs w:val="18"/>
                                      <w:lang w:val="sl"/>
                                    </w:rPr>
                                    <w:t>Prosto poštnine</w:t>
                                  </w:r>
                                </w:p>
                                <w:p w14:paraId="4994D49C" w14:textId="77777777" w:rsidR="00845B85" w:rsidRPr="00B56EB4" w:rsidRDefault="00845B85" w:rsidP="00165B9B">
                                  <w:pPr>
                                    <w:jc w:val="right"/>
                                    <w:rPr>
                                      <w:rFonts w:ascii="Arial" w:hAnsi="Arial" w:cs="Arial"/>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4151DB" id="_x0000_s1035" type="#_x0000_t202" style="position:absolute;margin-left:301.75pt;margin-top:7.2pt;width:78.75pt;height:18.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5GJAIAAEw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">
                      <v:textbox>
                        <w:txbxContent>
                          <w:p w14:paraId="37761F20" w14:textId="77777777" w:rsidR="00845B85" w:rsidRPr="007026D7" w:rsidRDefault="00845B85" w:rsidP="00165B9B">
                            <w:pPr>
                              <w:autoSpaceDE w:val="0"/>
                              <w:autoSpaceDN w:val="0"/>
                              <w:adjustRightInd w:val="0"/>
                              <w:jc w:val="right"/>
                              <w:rPr>
                                <w:rFonts w:ascii="Arial" w:hAnsi="Arial" w:cs="Arial"/>
                                <w:sz w:val="18"/>
                                <w:szCs w:val="18"/>
                              </w:rPr>
                            </w:pPr>
                            <w:r w:rsidRPr="007026D7">
                              <w:rPr>
                                <w:rFonts w:ascii="Arial" w:hAnsi="Arial" w:cs="Arial"/>
                                <w:sz w:val="18"/>
                                <w:szCs w:val="18"/>
                                <w:lang w:val="sl"/>
                              </w:rPr>
                              <w:t>Prosto poštnine</w:t>
                            </w:r>
                          </w:p>
                          <w:p w14:paraId="4994D49C" w14:textId="77777777" w:rsidR="00845B85" w:rsidRPr="00B56EB4" w:rsidRDefault="00845B85" w:rsidP="00165B9B">
                            <w:pPr>
                              <w:jc w:val="right"/>
                              <w:rPr>
                                <w:rFonts w:ascii="Arial" w:hAnsi="Arial" w:cs="Arial"/>
                                <w:sz w:val="18"/>
                                <w:szCs w:val="18"/>
                                <w:lang w:val="sl-SI"/>
                              </w:rPr>
                            </w:pPr>
                          </w:p>
                        </w:txbxContent>
                      </v:textbox>
                      <w10:wrap type="square"/>
                    </v:shape>
                  </w:pict>
                </mc:Fallback>
              </mc:AlternateContent>
            </w:r>
          </w:p>
          <w:p w14:paraId="28445049" w14:textId="77777777" w:rsidR="00165B9B" w:rsidRPr="005218A9" w:rsidRDefault="00165B9B" w:rsidP="00165B9B">
            <w:pPr>
              <w:spacing w:line="276" w:lineRule="auto"/>
              <w:rPr>
                <w:rFonts w:ascii="Arial" w:hAnsi="Arial" w:cs="Arial"/>
                <w:sz w:val="16"/>
                <w:szCs w:val="16"/>
                <w:u w:val="single"/>
              </w:rPr>
            </w:pPr>
            <w:r w:rsidRPr="005218A9">
              <w:rPr>
                <w:rFonts w:ascii="Arial" w:hAnsi="Arial" w:cs="Arial"/>
                <w:sz w:val="16"/>
                <w:szCs w:val="16"/>
                <w:u w:val="single"/>
              </w:rPr>
              <w:t xml:space="preserve">POŠTA ZA VOJNE UJETNIKE </w:t>
            </w:r>
          </w:p>
          <w:p w14:paraId="5FC8B831" w14:textId="77777777" w:rsidR="00165B9B" w:rsidRPr="005218A9" w:rsidRDefault="00165B9B" w:rsidP="00165B9B">
            <w:pPr>
              <w:spacing w:line="276" w:lineRule="auto"/>
              <w:jc w:val="center"/>
              <w:rPr>
                <w:rFonts w:ascii="Arial" w:hAnsi="Arial" w:cs="Arial"/>
                <w:sz w:val="20"/>
                <w:szCs w:val="16"/>
              </w:rPr>
            </w:pPr>
          </w:p>
          <w:p w14:paraId="324F0811" w14:textId="77777777" w:rsidR="00165B9B" w:rsidRPr="005218A9" w:rsidRDefault="00165B9B" w:rsidP="00165B9B">
            <w:pPr>
              <w:spacing w:line="276" w:lineRule="auto"/>
              <w:jc w:val="center"/>
              <w:rPr>
                <w:rFonts w:ascii="Arial" w:hAnsi="Arial" w:cs="Arial"/>
                <w:sz w:val="20"/>
                <w:szCs w:val="16"/>
              </w:rPr>
            </w:pPr>
            <w:r w:rsidRPr="005218A9">
              <w:rPr>
                <w:rFonts w:ascii="Arial" w:hAnsi="Arial" w:cs="Arial"/>
                <w:sz w:val="20"/>
                <w:szCs w:val="16"/>
              </w:rPr>
              <w:t>DOPISNICA O ZAJETJU VOJNEGA UJETNIKA</w:t>
            </w:r>
          </w:p>
          <w:p w14:paraId="1CF54CF8" w14:textId="77777777" w:rsidR="00165B9B" w:rsidRPr="005218A9" w:rsidRDefault="00165B9B" w:rsidP="00165B9B">
            <w:pPr>
              <w:spacing w:line="276" w:lineRule="auto"/>
              <w:jc w:val="center"/>
              <w:rPr>
                <w:rFonts w:ascii="Arial" w:hAnsi="Arial" w:cs="Arial"/>
                <w:sz w:val="20"/>
                <w:szCs w:val="16"/>
              </w:rPr>
            </w:pPr>
          </w:p>
        </w:tc>
      </w:tr>
      <w:tr w:rsidR="00165B9B" w:rsidRPr="005218A9" w14:paraId="5E071F1C" w14:textId="77777777" w:rsidTr="00165B9B">
        <w:trPr>
          <w:trHeight w:val="3973"/>
        </w:trPr>
        <w:tc>
          <w:tcPr>
            <w:tcW w:w="3544" w:type="dxa"/>
          </w:tcPr>
          <w:p w14:paraId="6E29F78B" w14:textId="77777777" w:rsidR="00165B9B" w:rsidRPr="005218A9" w:rsidRDefault="00165B9B" w:rsidP="00165B9B">
            <w:pPr>
              <w:spacing w:line="280" w:lineRule="exact"/>
              <w:rPr>
                <w:rFonts w:ascii="Arial" w:hAnsi="Arial" w:cs="Arial"/>
                <w:sz w:val="18"/>
                <w:szCs w:val="18"/>
              </w:rPr>
            </w:pPr>
          </w:p>
          <w:p w14:paraId="5B0A7ED7" w14:textId="77777777" w:rsidR="00165B9B" w:rsidRPr="005218A9" w:rsidRDefault="00165B9B" w:rsidP="00165B9B">
            <w:pPr>
              <w:spacing w:line="280" w:lineRule="exact"/>
              <w:jc w:val="center"/>
              <w:rPr>
                <w:rFonts w:ascii="Arial" w:hAnsi="Arial" w:cs="Arial"/>
                <w:sz w:val="16"/>
                <w:szCs w:val="18"/>
              </w:rPr>
            </w:pPr>
            <w:r w:rsidRPr="005218A9">
              <w:rPr>
                <w:rFonts w:ascii="Arial" w:hAnsi="Arial" w:cs="Arial"/>
                <w:sz w:val="16"/>
                <w:szCs w:val="18"/>
              </w:rPr>
              <w:t>POMEMBNO</w:t>
            </w:r>
          </w:p>
          <w:p w14:paraId="3CB0D4F3" w14:textId="77777777" w:rsidR="00165B9B" w:rsidRPr="005218A9" w:rsidRDefault="00165B9B" w:rsidP="00165B9B">
            <w:pPr>
              <w:spacing w:line="280" w:lineRule="exact"/>
              <w:jc w:val="center"/>
              <w:rPr>
                <w:rFonts w:ascii="Arial" w:hAnsi="Arial" w:cs="Arial"/>
                <w:sz w:val="18"/>
                <w:szCs w:val="18"/>
              </w:rPr>
            </w:pPr>
          </w:p>
          <w:p w14:paraId="66E635C2" w14:textId="77777777" w:rsidR="00165B9B" w:rsidRPr="005218A9" w:rsidRDefault="00165B9B" w:rsidP="00165B9B">
            <w:pPr>
              <w:tabs>
                <w:tab w:val="left" w:pos="397"/>
              </w:tabs>
              <w:spacing w:line="280" w:lineRule="exact"/>
              <w:jc w:val="both"/>
              <w:rPr>
                <w:rFonts w:ascii="Arial" w:hAnsi="Arial" w:cs="Arial"/>
                <w:sz w:val="18"/>
                <w:szCs w:val="18"/>
              </w:rPr>
            </w:pPr>
            <w:r w:rsidRPr="005218A9">
              <w:rPr>
                <w:rFonts w:ascii="Arial" w:hAnsi="Arial" w:cs="Arial"/>
                <w:sz w:val="18"/>
                <w:szCs w:val="18"/>
              </w:rPr>
              <w:t xml:space="preserve">     To dopisnico mora izpolniti vsak vojni ujetnik takoj po zajetju in vsakič, ko se njegov naslov spremeni (zaradi premestitve v bolnišnico ali drugo taborišče).</w:t>
            </w:r>
          </w:p>
          <w:p w14:paraId="28A93842" w14:textId="77777777" w:rsidR="00165B9B" w:rsidRPr="005218A9" w:rsidRDefault="00165B9B" w:rsidP="00165B9B">
            <w:pPr>
              <w:tabs>
                <w:tab w:val="left" w:pos="397"/>
              </w:tabs>
              <w:spacing w:line="280" w:lineRule="exact"/>
              <w:jc w:val="both"/>
              <w:rPr>
                <w:rFonts w:ascii="Arial" w:hAnsi="Arial" w:cs="Arial"/>
                <w:sz w:val="18"/>
                <w:szCs w:val="18"/>
              </w:rPr>
            </w:pPr>
            <w:r w:rsidRPr="005218A9">
              <w:rPr>
                <w:rFonts w:ascii="Arial" w:hAnsi="Arial" w:cs="Arial"/>
                <w:sz w:val="18"/>
                <w:szCs w:val="18"/>
              </w:rPr>
              <w:t xml:space="preserve">     Ta dopisnica je drugačna kot posebna dopisnica, ki jo sme vsak ujetnik poslati svojim sorodnikom.</w:t>
            </w:r>
          </w:p>
          <w:p w14:paraId="7EDFFB36" w14:textId="77777777" w:rsidR="00165B9B" w:rsidRPr="005218A9" w:rsidRDefault="00165B9B" w:rsidP="00165B9B">
            <w:pPr>
              <w:spacing w:line="280" w:lineRule="exact"/>
              <w:jc w:val="both"/>
              <w:rPr>
                <w:rFonts w:ascii="Arial" w:hAnsi="Arial" w:cs="Arial"/>
                <w:sz w:val="18"/>
                <w:szCs w:val="18"/>
              </w:rPr>
            </w:pPr>
          </w:p>
        </w:tc>
        <w:tc>
          <w:tcPr>
            <w:tcW w:w="4487" w:type="dxa"/>
          </w:tcPr>
          <w:p w14:paraId="71B55281" w14:textId="77777777" w:rsidR="00165B9B" w:rsidRPr="005218A9" w:rsidRDefault="00165B9B" w:rsidP="00165B9B">
            <w:pPr>
              <w:spacing w:line="360" w:lineRule="exact"/>
              <w:rPr>
                <w:rFonts w:ascii="Arial" w:hAnsi="Arial" w:cs="Arial"/>
                <w:sz w:val="20"/>
                <w:szCs w:val="20"/>
              </w:rPr>
            </w:pPr>
          </w:p>
          <w:p w14:paraId="542B23DC" w14:textId="77777777" w:rsidR="00165B9B" w:rsidRPr="005218A9" w:rsidRDefault="00165B9B" w:rsidP="00165B9B">
            <w:pPr>
              <w:spacing w:line="360" w:lineRule="exact"/>
              <w:rPr>
                <w:rFonts w:ascii="Arial" w:hAnsi="Arial" w:cs="Arial"/>
                <w:sz w:val="20"/>
                <w:szCs w:val="20"/>
              </w:rPr>
            </w:pPr>
          </w:p>
          <w:p w14:paraId="160B98A6" w14:textId="77777777" w:rsidR="00165B9B" w:rsidRPr="005218A9" w:rsidRDefault="00165B9B" w:rsidP="00165B9B">
            <w:pPr>
              <w:spacing w:line="360" w:lineRule="exact"/>
              <w:rPr>
                <w:rFonts w:ascii="Arial" w:hAnsi="Arial" w:cs="Arial"/>
                <w:sz w:val="20"/>
                <w:szCs w:val="20"/>
              </w:rPr>
            </w:pPr>
          </w:p>
          <w:p w14:paraId="55EBD718" w14:textId="77777777" w:rsidR="00165B9B" w:rsidRPr="005218A9" w:rsidRDefault="00165B9B" w:rsidP="00165B9B">
            <w:pPr>
              <w:spacing w:line="360" w:lineRule="exact"/>
              <w:jc w:val="center"/>
              <w:rPr>
                <w:rFonts w:ascii="Arial" w:hAnsi="Arial" w:cs="Arial"/>
                <w:sz w:val="20"/>
                <w:szCs w:val="20"/>
              </w:rPr>
            </w:pPr>
            <w:r w:rsidRPr="005218A9">
              <w:rPr>
                <w:rFonts w:ascii="Arial" w:hAnsi="Arial" w:cs="Arial"/>
                <w:sz w:val="20"/>
                <w:szCs w:val="20"/>
              </w:rPr>
              <w:t>OSREDNJA AGENCIJA</w:t>
            </w:r>
          </w:p>
          <w:p w14:paraId="53A795CD" w14:textId="77777777" w:rsidR="00165B9B" w:rsidRPr="005218A9" w:rsidRDefault="00165B9B" w:rsidP="00165B9B">
            <w:pPr>
              <w:spacing w:line="360" w:lineRule="exact"/>
              <w:jc w:val="center"/>
              <w:rPr>
                <w:rFonts w:ascii="Arial" w:hAnsi="Arial" w:cs="Arial"/>
                <w:sz w:val="20"/>
                <w:szCs w:val="20"/>
              </w:rPr>
            </w:pPr>
            <w:r w:rsidRPr="005218A9">
              <w:rPr>
                <w:rFonts w:ascii="Arial" w:hAnsi="Arial" w:cs="Arial"/>
                <w:sz w:val="20"/>
                <w:szCs w:val="20"/>
              </w:rPr>
              <w:t xml:space="preserve"> ZA VOJNE UJETNIKE</w:t>
            </w:r>
          </w:p>
          <w:p w14:paraId="5F2AAA65" w14:textId="77777777" w:rsidR="00165B9B" w:rsidRPr="005218A9" w:rsidRDefault="00165B9B" w:rsidP="00165B9B">
            <w:pPr>
              <w:spacing w:line="360" w:lineRule="exact"/>
              <w:jc w:val="center"/>
              <w:rPr>
                <w:rFonts w:ascii="Arial" w:hAnsi="Arial" w:cs="Arial"/>
                <w:sz w:val="20"/>
                <w:szCs w:val="20"/>
              </w:rPr>
            </w:pPr>
          </w:p>
          <w:p w14:paraId="02D7C521" w14:textId="77777777" w:rsidR="00165B9B" w:rsidRPr="005218A9" w:rsidRDefault="00165B9B" w:rsidP="00165B9B">
            <w:pPr>
              <w:spacing w:line="360" w:lineRule="exact"/>
              <w:jc w:val="center"/>
              <w:rPr>
                <w:rFonts w:ascii="Arial" w:hAnsi="Arial" w:cs="Arial"/>
                <w:sz w:val="16"/>
                <w:szCs w:val="20"/>
              </w:rPr>
            </w:pPr>
            <w:r w:rsidRPr="005218A9">
              <w:rPr>
                <w:rFonts w:ascii="Arial" w:hAnsi="Arial" w:cs="Arial"/>
                <w:sz w:val="16"/>
                <w:szCs w:val="20"/>
              </w:rPr>
              <w:t>MEDNARODNI ODBOR</w:t>
            </w:r>
          </w:p>
          <w:p w14:paraId="2AB22DB3" w14:textId="77777777" w:rsidR="00165B9B" w:rsidRPr="005218A9" w:rsidRDefault="00165B9B" w:rsidP="00165B9B">
            <w:pPr>
              <w:spacing w:line="360" w:lineRule="exact"/>
              <w:jc w:val="center"/>
              <w:rPr>
                <w:rFonts w:ascii="Arial" w:hAnsi="Arial" w:cs="Arial"/>
                <w:sz w:val="16"/>
                <w:szCs w:val="20"/>
              </w:rPr>
            </w:pPr>
            <w:r w:rsidRPr="005218A9">
              <w:rPr>
                <w:rFonts w:ascii="Arial" w:hAnsi="Arial" w:cs="Arial"/>
                <w:sz w:val="16"/>
                <w:szCs w:val="20"/>
              </w:rPr>
              <w:t>RDEČEGA KRIŽA</w:t>
            </w:r>
          </w:p>
          <w:p w14:paraId="108FF40A" w14:textId="77777777" w:rsidR="00165B9B" w:rsidRPr="005218A9" w:rsidRDefault="00165B9B" w:rsidP="00165B9B">
            <w:pPr>
              <w:spacing w:line="240" w:lineRule="exact"/>
              <w:rPr>
                <w:rFonts w:ascii="Arial" w:hAnsi="Arial" w:cs="Arial"/>
                <w:sz w:val="18"/>
                <w:szCs w:val="18"/>
              </w:rPr>
            </w:pPr>
          </w:p>
          <w:p w14:paraId="7D91DD19" w14:textId="77777777" w:rsidR="00165B9B" w:rsidRPr="005218A9" w:rsidRDefault="00165B9B" w:rsidP="00165B9B">
            <w:pPr>
              <w:spacing w:line="240" w:lineRule="exact"/>
              <w:rPr>
                <w:rFonts w:ascii="Arial" w:hAnsi="Arial" w:cs="Arial"/>
                <w:sz w:val="18"/>
                <w:szCs w:val="18"/>
              </w:rPr>
            </w:pPr>
          </w:p>
          <w:p w14:paraId="5FDC147F" w14:textId="77777777" w:rsidR="00165B9B" w:rsidRPr="005218A9" w:rsidRDefault="00165B9B" w:rsidP="00165B9B">
            <w:pPr>
              <w:spacing w:line="240" w:lineRule="exact"/>
              <w:rPr>
                <w:rFonts w:ascii="Arial" w:hAnsi="Arial" w:cs="Arial"/>
                <w:sz w:val="18"/>
                <w:szCs w:val="18"/>
              </w:rPr>
            </w:pPr>
            <w:r w:rsidRPr="005218A9">
              <w:rPr>
                <w:rFonts w:ascii="Arial" w:hAnsi="Arial" w:cs="Arial"/>
                <w:noProof/>
                <w:sz w:val="18"/>
                <w:szCs w:val="18"/>
                <w:u w:val="single"/>
                <w:lang w:val="en-GB" w:eastAsia="en-GB"/>
              </w:rPr>
              <mc:AlternateContent>
                <mc:Choice Requires="wps">
                  <w:drawing>
                    <wp:anchor distT="0" distB="0" distL="114300" distR="114300" simplePos="0" relativeHeight="251703296" behindDoc="0" locked="0" layoutInCell="1" allowOverlap="1" wp14:anchorId="03218514" wp14:editId="37FB065D">
                      <wp:simplePos x="0" y="0"/>
                      <wp:positionH relativeFrom="column">
                        <wp:posOffset>1477010</wp:posOffset>
                      </wp:positionH>
                      <wp:positionV relativeFrom="paragraph">
                        <wp:posOffset>161925</wp:posOffset>
                      </wp:positionV>
                      <wp:extent cx="742950" cy="0"/>
                      <wp:effectExtent l="0" t="0" r="19050" b="19050"/>
                      <wp:wrapNone/>
                      <wp:docPr id="23" name="Raven povezovalnik 23"/>
                      <wp:cNvGraphicFramePr/>
                      <a:graphic xmlns:a="http://schemas.openxmlformats.org/drawingml/2006/main">
                        <a:graphicData uri="http://schemas.microsoft.com/office/word/2010/wordprocessingShape">
                          <wps:wsp>
                            <wps:cNvCnPr/>
                            <wps:spPr>
                              <a:xfrm>
                                <a:off x="0" y="0"/>
                                <a:ext cx="742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C5688B" id="Raven povezovalnik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2.75pt" to="174.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" strokecolor="black [3213]"/>
                  </w:pict>
                </mc:Fallback>
              </mc:AlternateContent>
            </w:r>
            <w:r w:rsidRPr="005218A9">
              <w:rPr>
                <w:rFonts w:ascii="Arial" w:hAnsi="Arial" w:cs="Arial"/>
                <w:sz w:val="18"/>
                <w:szCs w:val="18"/>
              </w:rPr>
              <w:t xml:space="preserve">                                                  </w:t>
            </w:r>
            <w:r>
              <w:rPr>
                <w:rFonts w:ascii="Arial" w:hAnsi="Arial" w:cs="Arial"/>
                <w:sz w:val="18"/>
                <w:szCs w:val="18"/>
              </w:rPr>
              <w:t>ŽENEVA</w:t>
            </w:r>
          </w:p>
          <w:p w14:paraId="190B3544" w14:textId="77777777" w:rsidR="00165B9B" w:rsidRPr="005218A9" w:rsidRDefault="00165B9B" w:rsidP="00165B9B">
            <w:pPr>
              <w:spacing w:line="240" w:lineRule="exact"/>
              <w:rPr>
                <w:rFonts w:ascii="Arial" w:hAnsi="Arial" w:cs="Arial"/>
                <w:sz w:val="16"/>
                <w:szCs w:val="16"/>
              </w:rPr>
            </w:pPr>
            <w:r w:rsidRPr="005218A9">
              <w:rPr>
                <w:rFonts w:ascii="Arial" w:hAnsi="Arial" w:cs="Arial"/>
                <w:sz w:val="16"/>
                <w:szCs w:val="16"/>
              </w:rPr>
              <w:t xml:space="preserve">                                                            ŠVICA                                                                                                                                                                                                                                                                                           </w:t>
            </w:r>
          </w:p>
        </w:tc>
      </w:tr>
    </w:tbl>
    <w:p w14:paraId="26794DAD" w14:textId="77777777" w:rsidR="007A0234" w:rsidRPr="005218A9" w:rsidRDefault="007A0234" w:rsidP="007A0234">
      <w:pPr>
        <w:spacing w:line="360" w:lineRule="exact"/>
        <w:rPr>
          <w:rFonts w:ascii="Arial" w:hAnsi="Arial" w:cs="Arial"/>
          <w:color w:val="FF0000"/>
          <w:sz w:val="20"/>
          <w:szCs w:val="20"/>
          <w:highlight w:val="yellow"/>
          <w:lang w:val="sl-SI"/>
        </w:rPr>
      </w:pPr>
    </w:p>
    <w:p w14:paraId="16A5A4B7" w14:textId="77777777" w:rsidR="007A0234" w:rsidRPr="005218A9" w:rsidRDefault="007A0234" w:rsidP="007A0234">
      <w:pPr>
        <w:spacing w:line="360" w:lineRule="exact"/>
        <w:rPr>
          <w:rFonts w:ascii="Arial" w:hAnsi="Arial" w:cs="Arial"/>
          <w:color w:val="FF0000"/>
          <w:sz w:val="20"/>
          <w:szCs w:val="20"/>
          <w:highlight w:val="yellow"/>
          <w:lang w:val="sl-SI"/>
        </w:rPr>
      </w:pPr>
    </w:p>
    <w:p w14:paraId="6BACC32A" w14:textId="14C3B9F0" w:rsidR="007A0234" w:rsidRDefault="007A0234" w:rsidP="007A0234">
      <w:pPr>
        <w:spacing w:line="360" w:lineRule="exact"/>
        <w:rPr>
          <w:rFonts w:ascii="Arial" w:hAnsi="Arial" w:cs="Arial"/>
          <w:color w:val="auto"/>
          <w:sz w:val="18"/>
          <w:szCs w:val="18"/>
          <w:lang w:val="sl-SI"/>
        </w:rPr>
      </w:pPr>
      <w:proofErr w:type="spellStart"/>
      <w:r w:rsidRPr="009D493D">
        <w:rPr>
          <w:rFonts w:ascii="Arial" w:hAnsi="Arial" w:cs="Arial"/>
          <w:color w:val="auto"/>
          <w:sz w:val="18"/>
          <w:szCs w:val="18"/>
          <w:lang w:val="sl-SI"/>
        </w:rPr>
        <w:t>1.Sprednja</w:t>
      </w:r>
      <w:proofErr w:type="spellEnd"/>
    </w:p>
    <w:p w14:paraId="15E1EC78" w14:textId="4216B875" w:rsidR="00D95083" w:rsidRPr="00165B9B" w:rsidRDefault="00D95083" w:rsidP="007A0234">
      <w:pPr>
        <w:spacing w:line="360" w:lineRule="exact"/>
        <w:rPr>
          <w:rFonts w:ascii="Arial" w:hAnsi="Arial" w:cs="Arial"/>
          <w:color w:val="auto"/>
          <w:sz w:val="18"/>
          <w:szCs w:val="18"/>
          <w:lang w:val="sl-SI"/>
        </w:rPr>
      </w:pPr>
      <w:r>
        <w:rPr>
          <w:rFonts w:ascii="Arial" w:hAnsi="Arial" w:cs="Arial"/>
          <w:color w:val="auto"/>
          <w:sz w:val="18"/>
          <w:szCs w:val="18"/>
          <w:lang w:val="sl-SI"/>
        </w:rPr>
        <w:t xml:space="preserve">   </w:t>
      </w:r>
      <w:r w:rsidR="00301C32">
        <w:rPr>
          <w:rFonts w:ascii="Arial" w:hAnsi="Arial" w:cs="Arial"/>
          <w:color w:val="auto"/>
          <w:sz w:val="18"/>
          <w:szCs w:val="18"/>
          <w:lang w:val="sl-SI"/>
        </w:rPr>
        <w:t xml:space="preserve"> </w:t>
      </w:r>
      <w:r>
        <w:rPr>
          <w:rFonts w:ascii="Arial" w:hAnsi="Arial" w:cs="Arial"/>
          <w:color w:val="auto"/>
          <w:sz w:val="18"/>
          <w:szCs w:val="18"/>
          <w:lang w:val="sl-SI"/>
        </w:rPr>
        <w:t>stran</w:t>
      </w:r>
    </w:p>
    <w:p w14:paraId="5DC8156C" w14:textId="77777777" w:rsidR="007A0234" w:rsidRPr="005218A9" w:rsidRDefault="007A0234" w:rsidP="007A0234">
      <w:pPr>
        <w:spacing w:line="360" w:lineRule="exact"/>
        <w:rPr>
          <w:lang w:val="sl-SI"/>
        </w:rPr>
      </w:pPr>
    </w:p>
    <w:p w14:paraId="5FEAB11D" w14:textId="77777777" w:rsidR="007A0234" w:rsidRPr="005218A9" w:rsidRDefault="007A0234" w:rsidP="007A0234">
      <w:pPr>
        <w:spacing w:line="360" w:lineRule="exact"/>
        <w:rPr>
          <w:rFonts w:ascii="Arial" w:hAnsi="Arial" w:cs="Arial"/>
          <w:color w:val="FF0000"/>
          <w:sz w:val="20"/>
          <w:szCs w:val="20"/>
          <w:highlight w:val="yellow"/>
          <w:lang w:val="sl-SI"/>
        </w:rPr>
      </w:pPr>
    </w:p>
    <w:p w14:paraId="4999A06B" w14:textId="77777777" w:rsidR="007A0234" w:rsidRPr="005218A9" w:rsidRDefault="007A0234" w:rsidP="007A0234">
      <w:pPr>
        <w:spacing w:line="360" w:lineRule="exact"/>
        <w:rPr>
          <w:rFonts w:ascii="Arial" w:hAnsi="Arial" w:cs="Arial"/>
          <w:color w:val="FF0000"/>
          <w:sz w:val="20"/>
          <w:szCs w:val="20"/>
          <w:highlight w:val="yellow"/>
          <w:lang w:val="sl-SI"/>
        </w:rPr>
      </w:pPr>
    </w:p>
    <w:p w14:paraId="25ABFE84" w14:textId="77777777" w:rsidR="007A0234" w:rsidRPr="005218A9" w:rsidRDefault="007A0234" w:rsidP="007A0234">
      <w:pPr>
        <w:spacing w:line="360" w:lineRule="exact"/>
        <w:rPr>
          <w:rFonts w:ascii="Arial" w:hAnsi="Arial" w:cs="Arial"/>
          <w:color w:val="FF0000"/>
          <w:sz w:val="20"/>
          <w:szCs w:val="20"/>
          <w:highlight w:val="yellow"/>
          <w:lang w:val="sl-SI"/>
        </w:rPr>
      </w:pPr>
    </w:p>
    <w:p w14:paraId="524FD908" w14:textId="77777777" w:rsidR="007A0234" w:rsidRPr="005218A9" w:rsidRDefault="007A0234" w:rsidP="007A0234">
      <w:pPr>
        <w:spacing w:line="360" w:lineRule="exact"/>
        <w:rPr>
          <w:rFonts w:ascii="Arial" w:hAnsi="Arial" w:cs="Arial"/>
          <w:color w:val="FF0000"/>
          <w:sz w:val="20"/>
          <w:szCs w:val="20"/>
          <w:highlight w:val="yellow"/>
          <w:lang w:val="sl-SI"/>
        </w:rPr>
      </w:pPr>
    </w:p>
    <w:p w14:paraId="5C45E1E5" w14:textId="77777777" w:rsidR="007A0234" w:rsidRPr="005218A9" w:rsidRDefault="007A0234" w:rsidP="007A0234">
      <w:pPr>
        <w:spacing w:line="360" w:lineRule="exact"/>
        <w:rPr>
          <w:rFonts w:ascii="Arial" w:hAnsi="Arial" w:cs="Arial"/>
          <w:color w:val="FF0000"/>
          <w:sz w:val="20"/>
          <w:szCs w:val="20"/>
          <w:highlight w:val="yellow"/>
          <w:lang w:val="sl-SI"/>
        </w:rPr>
      </w:pPr>
    </w:p>
    <w:p w14:paraId="7FF7EDCC" w14:textId="77777777" w:rsidR="007A0234" w:rsidRPr="005218A9" w:rsidRDefault="007A0234" w:rsidP="007A0234">
      <w:pPr>
        <w:spacing w:line="360" w:lineRule="exact"/>
        <w:rPr>
          <w:rFonts w:ascii="Arial" w:hAnsi="Arial" w:cs="Arial"/>
          <w:color w:val="FF0000"/>
          <w:sz w:val="20"/>
          <w:szCs w:val="20"/>
          <w:highlight w:val="yellow"/>
          <w:lang w:val="sl-SI"/>
        </w:rPr>
      </w:pPr>
    </w:p>
    <w:p w14:paraId="656AA29E" w14:textId="77777777" w:rsidR="007A0234" w:rsidRPr="005218A9" w:rsidRDefault="007A0234" w:rsidP="007A0234">
      <w:pPr>
        <w:spacing w:line="360" w:lineRule="exact"/>
        <w:rPr>
          <w:rFonts w:ascii="Arial" w:hAnsi="Arial" w:cs="Arial"/>
          <w:color w:val="FF0000"/>
          <w:sz w:val="20"/>
          <w:szCs w:val="20"/>
          <w:highlight w:val="yellow"/>
          <w:lang w:val="sl-SI"/>
        </w:rPr>
      </w:pPr>
    </w:p>
    <w:p w14:paraId="46ED7CD0" w14:textId="77777777" w:rsidR="007A0234" w:rsidRPr="005218A9" w:rsidRDefault="007A0234" w:rsidP="007A0234">
      <w:pPr>
        <w:spacing w:line="360" w:lineRule="exact"/>
        <w:rPr>
          <w:rFonts w:ascii="Arial" w:hAnsi="Arial" w:cs="Arial"/>
          <w:color w:val="FF0000"/>
          <w:sz w:val="20"/>
          <w:szCs w:val="20"/>
          <w:highlight w:val="yellow"/>
          <w:lang w:val="sl-SI"/>
        </w:rPr>
      </w:pPr>
    </w:p>
    <w:p w14:paraId="1FDA033E" w14:textId="77777777" w:rsidR="007A0234" w:rsidRPr="005218A9" w:rsidRDefault="007A0234" w:rsidP="007A0234">
      <w:pPr>
        <w:spacing w:line="360" w:lineRule="exact"/>
        <w:rPr>
          <w:rFonts w:ascii="Arial" w:hAnsi="Arial" w:cs="Arial"/>
          <w:color w:val="FF0000"/>
          <w:sz w:val="20"/>
          <w:szCs w:val="20"/>
          <w:highlight w:val="yellow"/>
          <w:lang w:val="sl-SI"/>
        </w:rPr>
      </w:pPr>
    </w:p>
    <w:p w14:paraId="09BB2689" w14:textId="77777777" w:rsidR="007A0234" w:rsidRPr="005218A9" w:rsidRDefault="007A0234" w:rsidP="007A0234">
      <w:pPr>
        <w:spacing w:line="360" w:lineRule="exact"/>
        <w:rPr>
          <w:rFonts w:ascii="Arial" w:hAnsi="Arial" w:cs="Arial"/>
          <w:color w:val="FF0000"/>
          <w:sz w:val="20"/>
          <w:szCs w:val="20"/>
          <w:highlight w:val="yellow"/>
          <w:lang w:val="sl-SI"/>
        </w:rPr>
      </w:pPr>
    </w:p>
    <w:p w14:paraId="0F95D44B" w14:textId="77777777" w:rsidR="007A0234" w:rsidRPr="005218A9" w:rsidRDefault="007A0234" w:rsidP="001176E3">
      <w:pPr>
        <w:spacing w:line="360" w:lineRule="exact"/>
        <w:rPr>
          <w:rFonts w:ascii="Arial" w:hAnsi="Arial" w:cs="Arial"/>
          <w:color w:val="FF0000"/>
          <w:sz w:val="20"/>
          <w:szCs w:val="20"/>
          <w:highlight w:val="yellow"/>
          <w:lang w:val="sl-SI"/>
        </w:rPr>
      </w:pPr>
    </w:p>
    <w:tbl>
      <w:tblPr>
        <w:tblStyle w:val="TableGrid"/>
        <w:tblpPr w:leftFromText="141" w:rightFromText="141" w:vertAnchor="text" w:horzAnchor="margin" w:tblpXSpec="right" w:tblpY="39"/>
        <w:tblW w:w="8039" w:type="dxa"/>
        <w:tblLook w:val="04A0" w:firstRow="1" w:lastRow="0" w:firstColumn="1" w:lastColumn="0" w:noHBand="0" w:noVBand="1"/>
      </w:tblPr>
      <w:tblGrid>
        <w:gridCol w:w="8039"/>
      </w:tblGrid>
      <w:tr w:rsidR="007A0234" w:rsidRPr="005218A9" w14:paraId="0D6C2097" w14:textId="77777777" w:rsidTr="00734D6C">
        <w:trPr>
          <w:trHeight w:val="727"/>
        </w:trPr>
        <w:tc>
          <w:tcPr>
            <w:tcW w:w="8039" w:type="dxa"/>
          </w:tcPr>
          <w:p w14:paraId="01FDF420" w14:textId="77777777" w:rsidR="007A0234" w:rsidRPr="005218A9" w:rsidRDefault="007A0234" w:rsidP="00734D6C">
            <w:pPr>
              <w:tabs>
                <w:tab w:val="center" w:pos="3951"/>
              </w:tabs>
              <w:spacing w:line="312" w:lineRule="auto"/>
              <w:rPr>
                <w:rFonts w:ascii="Arial" w:hAnsi="Arial" w:cs="Arial"/>
                <w:sz w:val="10"/>
                <w:szCs w:val="18"/>
              </w:rPr>
            </w:pPr>
          </w:p>
          <w:p w14:paraId="068B2FEB" w14:textId="77777777" w:rsidR="007A0234" w:rsidRPr="005218A9" w:rsidRDefault="007A0234" w:rsidP="00734D6C">
            <w:pPr>
              <w:autoSpaceDE w:val="0"/>
              <w:autoSpaceDN w:val="0"/>
              <w:adjustRightInd w:val="0"/>
              <w:rPr>
                <w:rFonts w:ascii="Arial" w:hAnsi="Arial" w:cs="Arial"/>
                <w:sz w:val="20"/>
                <w:szCs w:val="20"/>
              </w:rPr>
            </w:pPr>
            <w:r w:rsidRPr="005218A9">
              <w:rPr>
                <w:rFonts w:ascii="Arial" w:hAnsi="Arial" w:cs="Arial"/>
                <w:sz w:val="18"/>
                <w:szCs w:val="18"/>
              </w:rPr>
              <w:t xml:space="preserve">Piši čitljivo in </w:t>
            </w:r>
            <w:r w:rsidRPr="005218A9">
              <w:rPr>
                <w:rFonts w:ascii="Arial" w:hAnsi="Arial" w:cs="Arial"/>
                <w:sz w:val="18"/>
                <w:szCs w:val="18"/>
              </w:rPr>
              <w:tab/>
            </w:r>
            <w:r w:rsidRPr="005218A9">
              <w:rPr>
                <w:rFonts w:ascii="Arial" w:hAnsi="Arial" w:cs="Arial"/>
                <w:color w:val="auto"/>
                <w:sz w:val="18"/>
                <w:szCs w:val="18"/>
              </w:rPr>
              <w:t xml:space="preserve">                                                       </w:t>
            </w:r>
            <w:r w:rsidRPr="005218A9">
              <w:rPr>
                <w:rFonts w:ascii="Arial" w:hAnsi="Arial" w:cs="Arial"/>
                <w:sz w:val="18"/>
                <w:szCs w:val="18"/>
              </w:rPr>
              <w:t xml:space="preserve"> </w:t>
            </w:r>
            <w:r w:rsidRPr="005218A9">
              <w:rPr>
                <w:rFonts w:ascii="Arial" w:hAnsi="Arial" w:cs="Arial"/>
                <w:sz w:val="20"/>
                <w:szCs w:val="20"/>
              </w:rPr>
              <w:t>1. Sila, ki ji</w:t>
            </w:r>
          </w:p>
          <w:p w14:paraId="24B9F802" w14:textId="52269C80" w:rsidR="007A0234" w:rsidRPr="005218A9" w:rsidRDefault="007A0234" w:rsidP="00734D6C">
            <w:pPr>
              <w:tabs>
                <w:tab w:val="center" w:pos="3951"/>
              </w:tabs>
              <w:spacing w:line="276" w:lineRule="auto"/>
              <w:rPr>
                <w:rFonts w:ascii="Arial" w:hAnsi="Arial" w:cs="Arial"/>
                <w:sz w:val="18"/>
                <w:szCs w:val="18"/>
              </w:rPr>
            </w:pPr>
            <w:r w:rsidRPr="005218A9">
              <w:rPr>
                <w:rFonts w:ascii="Arial" w:hAnsi="Arial" w:cs="Arial"/>
                <w:sz w:val="18"/>
                <w:szCs w:val="18"/>
              </w:rPr>
              <w:t>z velikimi tiskanimi črkami</w:t>
            </w:r>
            <w:r w:rsidRPr="005218A9">
              <w:rPr>
                <w:rFonts w:ascii="Arial" w:hAnsi="Arial" w:cs="Arial"/>
                <w:sz w:val="20"/>
                <w:szCs w:val="20"/>
              </w:rPr>
              <w:t xml:space="preserve">                                      </w:t>
            </w:r>
            <w:r w:rsidR="009C6216">
              <w:rPr>
                <w:rFonts w:ascii="Arial" w:hAnsi="Arial" w:cs="Arial"/>
                <w:sz w:val="20"/>
                <w:szCs w:val="20"/>
              </w:rPr>
              <w:t xml:space="preserve"> </w:t>
            </w:r>
            <w:r w:rsidRPr="005218A9">
              <w:rPr>
                <w:rFonts w:ascii="Arial" w:hAnsi="Arial" w:cs="Arial"/>
                <w:sz w:val="20"/>
                <w:szCs w:val="20"/>
              </w:rPr>
              <w:t>vojni ujetnik pripada</w:t>
            </w:r>
            <w:r w:rsidRPr="005218A9">
              <w:rPr>
                <w:rFonts w:ascii="Arial" w:hAnsi="Arial" w:cs="Arial"/>
                <w:color w:val="auto"/>
                <w:sz w:val="18"/>
                <w:szCs w:val="18"/>
              </w:rPr>
              <w:t xml:space="preserve"> ..…………………...</w:t>
            </w:r>
            <w:r w:rsidR="00957C9B">
              <w:rPr>
                <w:rFonts w:ascii="Arial" w:hAnsi="Arial" w:cs="Arial"/>
                <w:color w:val="auto"/>
                <w:sz w:val="18"/>
                <w:szCs w:val="18"/>
              </w:rPr>
              <w:t>....</w:t>
            </w:r>
          </w:p>
        </w:tc>
      </w:tr>
      <w:tr w:rsidR="007A0234" w:rsidRPr="005218A9" w14:paraId="5272026D" w14:textId="77777777" w:rsidTr="00734D6C">
        <w:trPr>
          <w:trHeight w:val="1433"/>
        </w:trPr>
        <w:tc>
          <w:tcPr>
            <w:tcW w:w="8039" w:type="dxa"/>
          </w:tcPr>
          <w:p w14:paraId="082AEA1B" w14:textId="77777777" w:rsidR="007A0234" w:rsidRPr="005218A9" w:rsidRDefault="007A0234" w:rsidP="00734D6C">
            <w:pPr>
              <w:spacing w:line="312" w:lineRule="auto"/>
              <w:rPr>
                <w:rFonts w:ascii="Arial" w:hAnsi="Arial" w:cs="Arial"/>
                <w:sz w:val="10"/>
                <w:szCs w:val="18"/>
              </w:rPr>
            </w:pPr>
          </w:p>
          <w:p w14:paraId="7163D433" w14:textId="40433A62"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2. Priimek                              3. Imena (v celoti izpisana)                            4. Očetovo ime</w:t>
            </w:r>
          </w:p>
          <w:p w14:paraId="1DD0AE8A" w14:textId="19A1B06B"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 xml:space="preserve">    ……………………………………………………………………………………………………………</w:t>
            </w:r>
            <w:r w:rsidR="00957C9B">
              <w:rPr>
                <w:rFonts w:ascii="Arial" w:hAnsi="Arial" w:cs="Arial"/>
                <w:sz w:val="18"/>
                <w:szCs w:val="18"/>
              </w:rPr>
              <w:t>….</w:t>
            </w:r>
          </w:p>
          <w:p w14:paraId="69C4A5B1" w14:textId="5FFA1FC5"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5. Datum rojstva …………………………… 6. Kraj rojstva……………………………………………</w:t>
            </w:r>
            <w:r w:rsidR="00957C9B">
              <w:rPr>
                <w:rFonts w:ascii="Arial" w:hAnsi="Arial" w:cs="Arial"/>
                <w:sz w:val="18"/>
                <w:szCs w:val="18"/>
              </w:rPr>
              <w:t>….</w:t>
            </w:r>
          </w:p>
          <w:p w14:paraId="38157508" w14:textId="28C0C149"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7. Čin ………………………………………………………………………………………………………</w:t>
            </w:r>
            <w:r w:rsidR="00957C9B">
              <w:rPr>
                <w:rFonts w:ascii="Arial" w:hAnsi="Arial" w:cs="Arial"/>
                <w:sz w:val="18"/>
                <w:szCs w:val="18"/>
              </w:rPr>
              <w:t>….</w:t>
            </w:r>
          </w:p>
          <w:p w14:paraId="2A3785CE" w14:textId="44C1B1FD"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8. Vojaška številka …………………………………………………………………………………………</w:t>
            </w:r>
            <w:r w:rsidR="00957C9B">
              <w:rPr>
                <w:rFonts w:ascii="Arial" w:hAnsi="Arial" w:cs="Arial"/>
                <w:sz w:val="18"/>
                <w:szCs w:val="18"/>
              </w:rPr>
              <w:t>..</w:t>
            </w:r>
          </w:p>
          <w:p w14:paraId="2F14F7C5" w14:textId="151EF718"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9. Naslov bližnjega sorodnika</w:t>
            </w:r>
            <w:r w:rsidRPr="005218A9">
              <w:rPr>
                <w:rFonts w:ascii="Arial" w:hAnsi="Arial" w:cs="Arial"/>
                <w:sz w:val="20"/>
                <w:szCs w:val="20"/>
              </w:rPr>
              <w:t xml:space="preserve"> </w:t>
            </w:r>
            <w:r w:rsidRPr="005218A9">
              <w:rPr>
                <w:rFonts w:ascii="Arial" w:hAnsi="Arial" w:cs="Arial"/>
                <w:sz w:val="18"/>
                <w:szCs w:val="18"/>
              </w:rPr>
              <w:t>……………………………………………………………………………</w:t>
            </w:r>
            <w:r w:rsidR="00957C9B">
              <w:rPr>
                <w:rFonts w:ascii="Arial" w:hAnsi="Arial" w:cs="Arial"/>
                <w:sz w:val="18"/>
                <w:szCs w:val="18"/>
              </w:rPr>
              <w:t>…</w:t>
            </w:r>
          </w:p>
        </w:tc>
      </w:tr>
      <w:tr w:rsidR="007A0234" w:rsidRPr="005218A9" w14:paraId="2FD03B2E" w14:textId="77777777" w:rsidTr="00734D6C">
        <w:trPr>
          <w:trHeight w:val="1115"/>
        </w:trPr>
        <w:tc>
          <w:tcPr>
            <w:tcW w:w="8039" w:type="dxa"/>
          </w:tcPr>
          <w:p w14:paraId="7AD402D6" w14:textId="77777777" w:rsidR="007A0234" w:rsidRPr="005218A9" w:rsidRDefault="007A0234" w:rsidP="00734D6C">
            <w:pPr>
              <w:spacing w:line="312" w:lineRule="auto"/>
              <w:rPr>
                <w:rFonts w:ascii="Arial" w:hAnsi="Arial" w:cs="Arial"/>
                <w:sz w:val="10"/>
                <w:szCs w:val="18"/>
              </w:rPr>
            </w:pPr>
          </w:p>
          <w:p w14:paraId="327DB385" w14:textId="77777777"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*10. Zajet dne: (ali)</w:t>
            </w:r>
          </w:p>
          <w:p w14:paraId="1B5CBED3" w14:textId="05C3E890"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 xml:space="preserve">       Prihaja iz (</w:t>
            </w:r>
            <w:r w:rsidRPr="005218A9">
              <w:rPr>
                <w:rStyle w:val="Bodytext6Spacing0ptExact"/>
                <w:rFonts w:ascii="Arial" w:hAnsi="Arial" w:cs="Arial"/>
                <w:b w:val="0"/>
                <w:sz w:val="18"/>
                <w:szCs w:val="18"/>
                <w:lang w:val="sl-SI"/>
              </w:rPr>
              <w:t xml:space="preserve">taborišča št., bolnišnice itd.) </w:t>
            </w:r>
            <w:r w:rsidRPr="005218A9">
              <w:rPr>
                <w:rFonts w:ascii="Arial" w:hAnsi="Arial" w:cs="Arial"/>
                <w:sz w:val="18"/>
                <w:szCs w:val="18"/>
              </w:rPr>
              <w:t>……………………………………………………………..</w:t>
            </w:r>
          </w:p>
          <w:p w14:paraId="616A8BD6" w14:textId="77777777" w:rsidR="00957C9B" w:rsidRDefault="007A0234" w:rsidP="00734D6C">
            <w:pPr>
              <w:spacing w:line="312" w:lineRule="auto"/>
              <w:rPr>
                <w:rStyle w:val="Bodytext6Spacing0ptExact"/>
                <w:lang w:val="sl-SI"/>
              </w:rPr>
            </w:pPr>
            <w:r w:rsidRPr="005218A9">
              <w:rPr>
                <w:rFonts w:ascii="Arial" w:hAnsi="Arial" w:cs="Arial"/>
                <w:sz w:val="18"/>
                <w:szCs w:val="18"/>
              </w:rPr>
              <w:t>*11</w:t>
            </w:r>
            <w:r w:rsidRPr="009D493D">
              <w:rPr>
                <w:rFonts w:ascii="Arial" w:hAnsi="Arial" w:cs="Arial"/>
                <w:sz w:val="18"/>
                <w:szCs w:val="18"/>
              </w:rPr>
              <w:t xml:space="preserve">. </w:t>
            </w:r>
            <w:r w:rsidRPr="009D493D">
              <w:rPr>
                <w:rStyle w:val="Bodytext67ptNotBoldItalicSpacing1ptExact"/>
                <w:rFonts w:ascii="Arial" w:hAnsi="Arial" w:cs="Arial"/>
                <w:b w:val="0"/>
                <w:bCs w:val="0"/>
                <w:sz w:val="18"/>
                <w:szCs w:val="18"/>
                <w:lang w:val="sl-SI"/>
              </w:rPr>
              <w:t>(a)</w:t>
            </w:r>
            <w:r w:rsidRPr="009D493D">
              <w:rPr>
                <w:rStyle w:val="Bodytext6Spacing0ptExact"/>
                <w:rFonts w:ascii="Arial" w:hAnsi="Arial" w:cs="Arial"/>
                <w:b w:val="0"/>
                <w:sz w:val="18"/>
                <w:szCs w:val="18"/>
                <w:lang w:val="sl-SI"/>
              </w:rPr>
              <w:t xml:space="preserve">  Zdrav—</w:t>
            </w:r>
            <w:r w:rsidRPr="009D493D">
              <w:rPr>
                <w:rStyle w:val="Bodytext67ptNotBoldItalicSpacing1ptExact"/>
                <w:rFonts w:ascii="Arial" w:hAnsi="Arial" w:cs="Arial"/>
                <w:b w:val="0"/>
                <w:bCs w:val="0"/>
                <w:sz w:val="18"/>
                <w:szCs w:val="18"/>
                <w:lang w:val="sl-SI"/>
              </w:rPr>
              <w:t>(b)</w:t>
            </w:r>
            <w:r w:rsidRPr="009D493D">
              <w:rPr>
                <w:rStyle w:val="Bodytext6Spacing0ptExact"/>
                <w:rFonts w:ascii="Arial" w:hAnsi="Arial" w:cs="Arial"/>
                <w:b w:val="0"/>
                <w:sz w:val="18"/>
                <w:szCs w:val="18"/>
                <w:lang w:val="sl-SI"/>
              </w:rPr>
              <w:t xml:space="preserve">  Ni ranjen—</w:t>
            </w:r>
            <w:r w:rsidRPr="009D493D">
              <w:rPr>
                <w:rStyle w:val="Bodytext67ptNotBoldItalicSpacing1ptExact"/>
                <w:rFonts w:ascii="Arial" w:hAnsi="Arial" w:cs="Arial"/>
                <w:b w:val="0"/>
                <w:bCs w:val="0"/>
                <w:sz w:val="18"/>
                <w:szCs w:val="18"/>
                <w:lang w:val="sl-SI"/>
              </w:rPr>
              <w:t>(c)</w:t>
            </w:r>
            <w:r w:rsidRPr="009D493D">
              <w:rPr>
                <w:rStyle w:val="Bodytext6Spacing0ptExact"/>
                <w:rFonts w:ascii="Arial" w:hAnsi="Arial" w:cs="Arial"/>
                <w:b w:val="0"/>
                <w:sz w:val="18"/>
                <w:szCs w:val="18"/>
                <w:lang w:val="sl-SI"/>
              </w:rPr>
              <w:t xml:space="preserve">  Ozdravljen—</w:t>
            </w:r>
            <w:r w:rsidRPr="009D493D">
              <w:rPr>
                <w:rStyle w:val="Bodytext67ptNotBoldItalicSpacing1ptExact"/>
                <w:rFonts w:ascii="Arial" w:hAnsi="Arial" w:cs="Arial"/>
                <w:b w:val="0"/>
                <w:bCs w:val="0"/>
                <w:sz w:val="18"/>
                <w:szCs w:val="18"/>
                <w:lang w:val="sl-SI"/>
              </w:rPr>
              <w:t>(d)</w:t>
            </w:r>
            <w:r w:rsidRPr="009D493D">
              <w:rPr>
                <w:rStyle w:val="Bodytext6Spacing0ptExact"/>
                <w:rFonts w:ascii="Arial" w:hAnsi="Arial" w:cs="Arial"/>
                <w:b w:val="0"/>
                <w:sz w:val="18"/>
                <w:szCs w:val="18"/>
                <w:lang w:val="sl-SI"/>
              </w:rPr>
              <w:t xml:space="preserve">   </w:t>
            </w:r>
            <w:proofErr w:type="spellStart"/>
            <w:r w:rsidRPr="009D493D">
              <w:rPr>
                <w:rStyle w:val="Bodytext6Spacing0ptExact"/>
                <w:rFonts w:ascii="Arial" w:hAnsi="Arial" w:cs="Arial"/>
                <w:b w:val="0"/>
                <w:sz w:val="18"/>
                <w:szCs w:val="18"/>
                <w:lang w:val="sl-SI"/>
              </w:rPr>
              <w:t>Okrevanec</w:t>
            </w:r>
            <w:proofErr w:type="spellEnd"/>
            <w:r w:rsidRPr="009D493D">
              <w:rPr>
                <w:rStyle w:val="Bodytext6Spacing0ptExact"/>
                <w:rFonts w:ascii="Arial" w:hAnsi="Arial" w:cs="Arial"/>
                <w:b w:val="0"/>
                <w:sz w:val="18"/>
                <w:szCs w:val="18"/>
                <w:lang w:val="sl-SI"/>
              </w:rPr>
              <w:t xml:space="preserve">— </w:t>
            </w:r>
            <w:r w:rsidRPr="009D493D">
              <w:rPr>
                <w:rStyle w:val="Bodytext67ptNotBoldItalicSpacing1ptExact"/>
                <w:rFonts w:ascii="Arial" w:hAnsi="Arial" w:cs="Arial"/>
                <w:b w:val="0"/>
                <w:bCs w:val="0"/>
                <w:sz w:val="18"/>
                <w:szCs w:val="18"/>
                <w:lang w:val="sl-SI"/>
              </w:rPr>
              <w:t>(e)</w:t>
            </w:r>
            <w:r w:rsidRPr="009D493D">
              <w:rPr>
                <w:rStyle w:val="Bodytext6Spacing0ptExact"/>
                <w:rFonts w:ascii="Arial" w:hAnsi="Arial" w:cs="Arial"/>
                <w:b w:val="0"/>
                <w:sz w:val="18"/>
                <w:szCs w:val="18"/>
                <w:lang w:val="sl-SI"/>
              </w:rPr>
              <w:t xml:space="preserve">   Bolan—</w:t>
            </w:r>
            <w:r w:rsidRPr="009D493D">
              <w:rPr>
                <w:rStyle w:val="Bodytext67ptNotBoldItalicSpacing1ptExact"/>
                <w:rFonts w:ascii="Arial" w:hAnsi="Arial" w:cs="Arial"/>
                <w:b w:val="0"/>
                <w:bCs w:val="0"/>
                <w:sz w:val="18"/>
                <w:szCs w:val="18"/>
                <w:lang w:val="sl-SI"/>
              </w:rPr>
              <w:t>(f)</w:t>
            </w:r>
            <w:r w:rsidRPr="009D493D">
              <w:rPr>
                <w:rStyle w:val="Bodytext6Spacing0ptExact"/>
                <w:rFonts w:ascii="Arial" w:hAnsi="Arial" w:cs="Arial"/>
                <w:b w:val="0"/>
                <w:sz w:val="18"/>
                <w:szCs w:val="18"/>
                <w:lang w:val="sl-SI"/>
              </w:rPr>
              <w:t xml:space="preserve">   Lažje </w:t>
            </w:r>
            <w:r w:rsidR="00957C9B">
              <w:rPr>
                <w:rStyle w:val="Bodytext6Spacing0ptExact"/>
                <w:rFonts w:ascii="Arial" w:hAnsi="Arial" w:cs="Arial"/>
                <w:b w:val="0"/>
                <w:sz w:val="18"/>
                <w:szCs w:val="18"/>
                <w:lang w:val="sl-SI"/>
              </w:rPr>
              <w:t xml:space="preserve"> </w:t>
            </w:r>
            <w:r w:rsidR="00957C9B">
              <w:rPr>
                <w:rStyle w:val="Bodytext6Spacing0ptExact"/>
                <w:lang w:val="sl-SI"/>
              </w:rPr>
              <w:t xml:space="preserve">              </w:t>
            </w:r>
          </w:p>
          <w:p w14:paraId="45858F1E" w14:textId="550FC318" w:rsidR="007A0234" w:rsidRPr="009D493D" w:rsidRDefault="00957C9B" w:rsidP="00734D6C">
            <w:pPr>
              <w:spacing w:line="312" w:lineRule="auto"/>
              <w:rPr>
                <w:rFonts w:ascii="Arial" w:eastAsia="Georgia" w:hAnsi="Arial" w:cs="Arial"/>
                <w:bCs/>
                <w:sz w:val="18"/>
                <w:szCs w:val="18"/>
                <w:highlight w:val="yellow"/>
                <w:lang w:bidi="en-US"/>
              </w:rPr>
            </w:pPr>
            <w:r>
              <w:rPr>
                <w:rStyle w:val="Bodytext6Spacing0ptExact"/>
                <w:rFonts w:ascii="Arial" w:hAnsi="Arial" w:cs="Arial"/>
                <w:b w:val="0"/>
                <w:sz w:val="18"/>
                <w:szCs w:val="18"/>
                <w:lang w:val="sl-SI"/>
              </w:rPr>
              <w:t xml:space="preserve">        </w:t>
            </w:r>
            <w:r w:rsidR="007A0234" w:rsidRPr="009D493D">
              <w:rPr>
                <w:rStyle w:val="Bodytext6Spacing0ptExact"/>
                <w:rFonts w:ascii="Arial" w:hAnsi="Arial" w:cs="Arial"/>
                <w:b w:val="0"/>
                <w:sz w:val="18"/>
                <w:szCs w:val="18"/>
                <w:lang w:val="sl-SI"/>
              </w:rPr>
              <w:t>ranjen—</w:t>
            </w:r>
            <w:r w:rsidR="007A0234" w:rsidRPr="009D493D">
              <w:rPr>
                <w:rStyle w:val="Bodytext67ptNotBoldItalicSpacing1ptExact"/>
                <w:rFonts w:ascii="Arial" w:hAnsi="Arial" w:cs="Arial"/>
                <w:b w:val="0"/>
                <w:bCs w:val="0"/>
                <w:sz w:val="18"/>
                <w:szCs w:val="18"/>
                <w:lang w:val="sl-SI"/>
              </w:rPr>
              <w:t>(g)</w:t>
            </w:r>
            <w:r w:rsidR="007A0234" w:rsidRPr="009D493D">
              <w:rPr>
                <w:rStyle w:val="Bodytext6Spacing0ptExact"/>
                <w:rFonts w:ascii="Arial" w:hAnsi="Arial" w:cs="Arial"/>
                <w:b w:val="0"/>
                <w:sz w:val="18"/>
                <w:szCs w:val="18"/>
                <w:lang w:val="sl-SI"/>
              </w:rPr>
              <w:t xml:space="preserve">  Hudo ranjen.</w:t>
            </w:r>
          </w:p>
        </w:tc>
      </w:tr>
      <w:tr w:rsidR="007A0234" w:rsidRPr="005218A9" w14:paraId="0FFF1CCF" w14:textId="77777777" w:rsidTr="00734D6C">
        <w:trPr>
          <w:trHeight w:val="951"/>
        </w:trPr>
        <w:tc>
          <w:tcPr>
            <w:tcW w:w="8039" w:type="dxa"/>
          </w:tcPr>
          <w:p w14:paraId="627B1FE9" w14:textId="77777777" w:rsidR="007A0234" w:rsidRPr="005218A9" w:rsidRDefault="007A0234" w:rsidP="00734D6C">
            <w:pPr>
              <w:spacing w:line="312" w:lineRule="auto"/>
              <w:rPr>
                <w:rFonts w:ascii="Arial" w:hAnsi="Arial" w:cs="Arial"/>
                <w:sz w:val="10"/>
                <w:szCs w:val="18"/>
              </w:rPr>
            </w:pPr>
          </w:p>
          <w:p w14:paraId="2884236F" w14:textId="723F420C"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12.</w:t>
            </w:r>
            <w:r w:rsidRPr="005218A9">
              <w:rPr>
                <w:rStyle w:val="Bodytext6Spacing0ptExact"/>
                <w:rFonts w:ascii="Arial" w:hAnsi="Arial" w:cs="Arial"/>
                <w:b w:val="0"/>
                <w:sz w:val="18"/>
                <w:szCs w:val="18"/>
                <w:lang w:val="sl-SI"/>
              </w:rPr>
              <w:t xml:space="preserve"> Moj zdajšnji naslov</w:t>
            </w:r>
            <w:r w:rsidRPr="005218A9">
              <w:rPr>
                <w:rFonts w:ascii="Arial" w:hAnsi="Arial" w:cs="Arial"/>
                <w:sz w:val="18"/>
                <w:szCs w:val="18"/>
              </w:rPr>
              <w:t xml:space="preserve">: </w:t>
            </w:r>
            <w:r w:rsidRPr="005218A9">
              <w:rPr>
                <w:rStyle w:val="Bodytext6Spacing0ptExact"/>
                <w:rFonts w:ascii="Arial" w:hAnsi="Arial" w:cs="Arial"/>
                <w:b w:val="0"/>
                <w:sz w:val="18"/>
                <w:szCs w:val="18"/>
                <w:lang w:val="sl-SI"/>
              </w:rPr>
              <w:t>Številka vojnega ujetnika</w:t>
            </w:r>
            <w:r w:rsidRPr="005218A9">
              <w:rPr>
                <w:rFonts w:ascii="Arial" w:hAnsi="Arial" w:cs="Arial"/>
                <w:sz w:val="18"/>
                <w:szCs w:val="18"/>
              </w:rPr>
              <w:t>……………………………………………………..</w:t>
            </w:r>
          </w:p>
          <w:p w14:paraId="7050217A" w14:textId="07E6486D"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 xml:space="preserve">      </w:t>
            </w:r>
            <w:r w:rsidRPr="005218A9">
              <w:rPr>
                <w:rStyle w:val="Bodytext6Spacing0ptExact"/>
                <w:rFonts w:ascii="Arial" w:hAnsi="Arial" w:cs="Arial"/>
                <w:b w:val="0"/>
                <w:sz w:val="18"/>
                <w:szCs w:val="18"/>
                <w:lang w:val="sl-SI"/>
              </w:rPr>
              <w:t>Ime taborišča</w:t>
            </w:r>
            <w:r w:rsidRPr="005218A9">
              <w:rPr>
                <w:rFonts w:ascii="Arial" w:hAnsi="Arial" w:cs="Arial"/>
                <w:sz w:val="18"/>
                <w:szCs w:val="18"/>
              </w:rPr>
              <w:t xml:space="preserve"> …………………………………………………………………………………………..</w:t>
            </w:r>
          </w:p>
          <w:p w14:paraId="4D214273" w14:textId="77777777" w:rsidR="007A0234" w:rsidRPr="005218A9" w:rsidRDefault="007A0234" w:rsidP="00734D6C">
            <w:pPr>
              <w:spacing w:line="312" w:lineRule="auto"/>
              <w:rPr>
                <w:rFonts w:ascii="Arial" w:hAnsi="Arial" w:cs="Arial"/>
                <w:sz w:val="18"/>
                <w:szCs w:val="18"/>
              </w:rPr>
            </w:pPr>
            <w:r w:rsidRPr="005218A9">
              <w:rPr>
                <w:rFonts w:ascii="Arial" w:hAnsi="Arial" w:cs="Arial"/>
                <w:sz w:val="18"/>
                <w:szCs w:val="18"/>
              </w:rPr>
              <w:t>13. Datum …………………………………   14. Podpis …………………………………………………</w:t>
            </w:r>
          </w:p>
        </w:tc>
      </w:tr>
      <w:tr w:rsidR="007A0234" w:rsidRPr="005218A9" w14:paraId="760D1D5F" w14:textId="77777777" w:rsidTr="00734D6C">
        <w:trPr>
          <w:trHeight w:val="438"/>
        </w:trPr>
        <w:tc>
          <w:tcPr>
            <w:tcW w:w="8039" w:type="dxa"/>
          </w:tcPr>
          <w:p w14:paraId="4900DB4F" w14:textId="77777777" w:rsidR="007A0234" w:rsidRPr="005218A9" w:rsidRDefault="007A0234" w:rsidP="00734D6C">
            <w:pPr>
              <w:spacing w:line="312" w:lineRule="auto"/>
              <w:rPr>
                <w:rFonts w:ascii="Arial" w:hAnsi="Arial" w:cs="Arial"/>
                <w:sz w:val="10"/>
                <w:szCs w:val="18"/>
              </w:rPr>
            </w:pPr>
          </w:p>
          <w:p w14:paraId="40EA42AF" w14:textId="77777777" w:rsidR="007A0234" w:rsidRPr="005218A9" w:rsidRDefault="007A0234" w:rsidP="00734D6C">
            <w:pPr>
              <w:spacing w:line="312" w:lineRule="auto"/>
              <w:rPr>
                <w:rFonts w:ascii="Arial" w:hAnsi="Arial" w:cs="Arial"/>
                <w:sz w:val="18"/>
                <w:szCs w:val="18"/>
              </w:rPr>
            </w:pPr>
            <w:r w:rsidRPr="005218A9">
              <w:rPr>
                <w:rStyle w:val="Bodytext6Spacing0ptExact"/>
                <w:rFonts w:ascii="Arial" w:hAnsi="Arial" w:cs="Arial"/>
                <w:b w:val="0"/>
                <w:sz w:val="18"/>
                <w:szCs w:val="18"/>
                <w:lang w:val="sl-SI"/>
              </w:rPr>
              <w:t>* Nepotrebno prečrtaj. – Ne dodajaj nobenih opomb. – Glej pojasnilo na drugi strani.</w:t>
            </w:r>
          </w:p>
        </w:tc>
      </w:tr>
    </w:tbl>
    <w:p w14:paraId="702CB1A1" w14:textId="77777777" w:rsidR="007A0234" w:rsidRPr="005218A9" w:rsidRDefault="007A0234" w:rsidP="007A0234">
      <w:pPr>
        <w:spacing w:line="360" w:lineRule="exact"/>
        <w:rPr>
          <w:rFonts w:ascii="Arial" w:hAnsi="Arial" w:cs="Arial"/>
          <w:color w:val="FF0000"/>
          <w:sz w:val="20"/>
          <w:szCs w:val="20"/>
          <w:highlight w:val="yellow"/>
          <w:lang w:val="sl-SI"/>
        </w:rPr>
      </w:pPr>
    </w:p>
    <w:p w14:paraId="7DA771E2" w14:textId="77777777" w:rsidR="007A0234" w:rsidRPr="005218A9" w:rsidRDefault="007A0234" w:rsidP="007A0234">
      <w:pPr>
        <w:spacing w:line="360" w:lineRule="exact"/>
        <w:rPr>
          <w:rFonts w:ascii="Arial" w:hAnsi="Arial" w:cs="Arial"/>
          <w:color w:val="FF0000"/>
          <w:sz w:val="20"/>
          <w:szCs w:val="20"/>
          <w:highlight w:val="yellow"/>
          <w:lang w:val="sl-SI"/>
        </w:rPr>
      </w:pPr>
    </w:p>
    <w:p w14:paraId="1BC8E9CF" w14:textId="77777777" w:rsidR="007A0234" w:rsidRPr="005218A9" w:rsidRDefault="007A0234" w:rsidP="007A0234">
      <w:pPr>
        <w:spacing w:line="360" w:lineRule="exact"/>
        <w:rPr>
          <w:rFonts w:ascii="Arial" w:hAnsi="Arial" w:cs="Arial"/>
          <w:color w:val="FF0000"/>
          <w:sz w:val="20"/>
          <w:szCs w:val="20"/>
          <w:highlight w:val="yellow"/>
          <w:lang w:val="sl-SI"/>
        </w:rPr>
      </w:pPr>
    </w:p>
    <w:p w14:paraId="05BE63AC" w14:textId="77777777" w:rsidR="007A0234" w:rsidRPr="005218A9" w:rsidRDefault="007A0234" w:rsidP="007A0234">
      <w:pPr>
        <w:spacing w:line="360" w:lineRule="exact"/>
        <w:rPr>
          <w:rFonts w:ascii="Arial" w:hAnsi="Arial" w:cs="Arial"/>
          <w:color w:val="FF0000"/>
          <w:sz w:val="20"/>
          <w:szCs w:val="20"/>
          <w:lang w:val="sl-SI"/>
        </w:rPr>
      </w:pPr>
    </w:p>
    <w:p w14:paraId="74027D2C" w14:textId="77777777" w:rsidR="007A0234" w:rsidRPr="005218A9" w:rsidRDefault="007A0234" w:rsidP="007A0234">
      <w:pPr>
        <w:spacing w:line="360" w:lineRule="exact"/>
        <w:jc w:val="center"/>
        <w:rPr>
          <w:rFonts w:ascii="Arial" w:hAnsi="Arial" w:cs="Arial"/>
          <w:color w:val="auto"/>
          <w:sz w:val="18"/>
          <w:szCs w:val="18"/>
          <w:lang w:val="sl-SI"/>
        </w:rPr>
      </w:pPr>
      <w:r w:rsidRPr="005218A9">
        <w:rPr>
          <w:rFonts w:ascii="Arial" w:hAnsi="Arial" w:cs="Arial"/>
          <w:color w:val="auto"/>
          <w:sz w:val="18"/>
          <w:szCs w:val="18"/>
          <w:lang w:val="sl-SI"/>
        </w:rPr>
        <w:t xml:space="preserve">2. Zadnja    </w:t>
      </w:r>
    </w:p>
    <w:p w14:paraId="1E88E9F6" w14:textId="77777777" w:rsidR="007A0234" w:rsidRPr="005218A9" w:rsidRDefault="007A0234" w:rsidP="007A0234">
      <w:pPr>
        <w:spacing w:line="360" w:lineRule="exact"/>
        <w:jc w:val="center"/>
        <w:rPr>
          <w:rFonts w:ascii="Arial" w:hAnsi="Arial" w:cs="Arial"/>
          <w:color w:val="auto"/>
          <w:sz w:val="18"/>
          <w:szCs w:val="18"/>
          <w:lang w:val="sl-SI"/>
        </w:rPr>
      </w:pPr>
      <w:r w:rsidRPr="005218A9">
        <w:rPr>
          <w:rFonts w:ascii="Arial" w:hAnsi="Arial" w:cs="Arial"/>
          <w:color w:val="auto"/>
          <w:sz w:val="18"/>
          <w:szCs w:val="18"/>
          <w:lang w:val="sl-SI"/>
        </w:rPr>
        <w:t>stran</w:t>
      </w:r>
    </w:p>
    <w:p w14:paraId="05844847" w14:textId="21F83F1C" w:rsidR="007A0234" w:rsidRPr="005218A9" w:rsidRDefault="007A0234" w:rsidP="007A0234">
      <w:pPr>
        <w:spacing w:line="360" w:lineRule="exact"/>
        <w:rPr>
          <w:lang w:val="sl-SI"/>
        </w:rPr>
      </w:pPr>
      <w:r w:rsidRPr="005218A9">
        <w:rPr>
          <w:lang w:val="sl-SI"/>
        </w:rPr>
        <w:t xml:space="preserve">            </w:t>
      </w:r>
    </w:p>
    <w:p w14:paraId="3BC3AF53" w14:textId="77777777" w:rsidR="00165B9B" w:rsidRDefault="00165B9B" w:rsidP="00DB61B1">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2AB96651" w14:textId="77777777" w:rsidR="00165B9B" w:rsidRDefault="00165B9B" w:rsidP="00DB61B1">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2C957887" w14:textId="4B99E9D7" w:rsidR="00165B9B" w:rsidRDefault="00165B9B" w:rsidP="00DB61B1">
      <w:pPr>
        <w:pStyle w:val="Headerorfooter10"/>
        <w:shd w:val="clear" w:color="auto" w:fill="auto"/>
        <w:spacing w:line="240" w:lineRule="auto"/>
        <w:jc w:val="center"/>
        <w:rPr>
          <w:rStyle w:val="HeaderorfooterBookmanOldStyle75ptBold"/>
          <w:rFonts w:ascii="Arial" w:hAnsi="Arial" w:cs="Arial"/>
          <w:b w:val="0"/>
          <w:sz w:val="20"/>
          <w:szCs w:val="20"/>
          <w:lang w:val="en-BZ"/>
        </w:rPr>
      </w:pPr>
      <w:r w:rsidRPr="00C5560E">
        <w:rPr>
          <w:rStyle w:val="Bodytext855ptSpacing0ptExact"/>
          <w:rFonts w:ascii="Arial" w:hAnsi="Arial" w:cs="Arial"/>
          <w:b w:val="0"/>
          <w:noProof/>
          <w:sz w:val="18"/>
          <w:szCs w:val="18"/>
          <w:lang w:val="en-GB" w:eastAsia="en-GB" w:bidi="ar-SA"/>
        </w:rPr>
        <mc:AlternateContent>
          <mc:Choice Requires="wps">
            <w:drawing>
              <wp:anchor distT="45720" distB="45720" distL="114300" distR="114300" simplePos="0" relativeHeight="251706368" behindDoc="0" locked="0" layoutInCell="1" allowOverlap="1" wp14:anchorId="747239C9" wp14:editId="5000EA73">
                <wp:simplePos x="0" y="0"/>
                <wp:positionH relativeFrom="margin">
                  <wp:posOffset>557530</wp:posOffset>
                </wp:positionH>
                <wp:positionV relativeFrom="paragraph">
                  <wp:posOffset>1460500</wp:posOffset>
                </wp:positionV>
                <wp:extent cx="5267960" cy="563245"/>
                <wp:effectExtent l="0" t="0" r="889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563245"/>
                        </a:xfrm>
                        <a:prstGeom prst="rect">
                          <a:avLst/>
                        </a:prstGeom>
                        <a:solidFill>
                          <a:srgbClr val="FFFFFF"/>
                        </a:solidFill>
                        <a:ln w="9525">
                          <a:noFill/>
                          <a:miter lim="800000"/>
                          <a:headEnd/>
                          <a:tailEnd/>
                        </a:ln>
                      </wps:spPr>
                      <wps:txbx>
                        <w:txbxContent>
                          <w:p w14:paraId="69AF8D31" w14:textId="77777777" w:rsidR="00845B85" w:rsidRPr="005218A9" w:rsidRDefault="00845B85" w:rsidP="00165B9B">
                            <w:pPr>
                              <w:pStyle w:val="Headerorfooter10"/>
                              <w:shd w:val="clear" w:color="auto" w:fill="auto"/>
                              <w:spacing w:line="240" w:lineRule="auto"/>
                              <w:ind w:firstLine="397"/>
                              <w:jc w:val="both"/>
                              <w:rPr>
                                <w:rStyle w:val="HeaderorfooterBookmanOldStyle75ptBold"/>
                                <w:rFonts w:ascii="Arial" w:hAnsi="Arial" w:cs="Arial"/>
                                <w:b w:val="0"/>
                                <w:sz w:val="18"/>
                                <w:szCs w:val="18"/>
                                <w:lang w:val="en-BZ"/>
                              </w:rPr>
                            </w:pPr>
                            <w:r w:rsidRPr="005218A9">
                              <w:rPr>
                                <w:rStyle w:val="HeaderorfooterBookmanOldStyle75ptBold"/>
                                <w:rFonts w:ascii="Arial" w:hAnsi="Arial" w:cs="Arial"/>
                                <w:b w:val="0"/>
                                <w:sz w:val="18"/>
                                <w:szCs w:val="18"/>
                                <w:lang w:val="sl-SI"/>
                              </w:rPr>
                              <w:t>Opomba</w:t>
                            </w:r>
                            <w:r>
                              <w:rPr>
                                <w:rStyle w:val="HeaderorfooterBookmanOldStyle75ptBold"/>
                                <w:rFonts w:ascii="Arial" w:hAnsi="Arial" w:cs="Arial"/>
                                <w:b w:val="0"/>
                                <w:sz w:val="18"/>
                                <w:szCs w:val="18"/>
                                <w:lang w:val="sl-SI"/>
                              </w:rPr>
                              <w:t xml:space="preserve">: </w:t>
                            </w:r>
                            <w:r w:rsidRPr="005218A9">
                              <w:rPr>
                                <w:rStyle w:val="HeaderorfooterBookmanOldStyle75ptBold"/>
                                <w:rFonts w:ascii="Arial" w:hAnsi="Arial" w:cs="Arial"/>
                                <w:b w:val="0"/>
                                <w:sz w:val="18"/>
                                <w:szCs w:val="18"/>
                                <w:lang w:val="sl-SI"/>
                              </w:rPr>
                              <w:t>Ta obrazec naj bo sestavljen v dveh ali treh jezikih, predvsem v maternem jeziku vojnega ujetnika in jeziku sile, ki ga pridržuje</w:t>
                            </w:r>
                            <w:r w:rsidRPr="005218A9">
                              <w:rPr>
                                <w:rStyle w:val="HeaderorfooterBookmanOldStyle75ptBold"/>
                                <w:rFonts w:ascii="Arial" w:hAnsi="Arial" w:cs="Arial"/>
                                <w:b w:val="0"/>
                                <w:sz w:val="18"/>
                                <w:szCs w:val="18"/>
                                <w:lang w:val="en-BZ"/>
                              </w:rPr>
                              <w:t xml:space="preserve">. </w:t>
                            </w:r>
                            <w:proofErr w:type="spellStart"/>
                            <w:r w:rsidRPr="005218A9">
                              <w:rPr>
                                <w:rStyle w:val="HeaderorfooterBookmanOldStyle75ptBold"/>
                                <w:rFonts w:ascii="Arial" w:hAnsi="Arial" w:cs="Arial"/>
                                <w:b w:val="0"/>
                                <w:sz w:val="18"/>
                                <w:szCs w:val="18"/>
                                <w:lang w:val="en-BZ"/>
                              </w:rPr>
                              <w:t>Dejanska</w:t>
                            </w:r>
                            <w:proofErr w:type="spellEnd"/>
                            <w:r w:rsidRPr="005218A9">
                              <w:rPr>
                                <w:rStyle w:val="HeaderorfooterBookmanOldStyle75ptBold"/>
                                <w:rFonts w:ascii="Arial" w:hAnsi="Arial" w:cs="Arial"/>
                                <w:b w:val="0"/>
                                <w:sz w:val="18"/>
                                <w:szCs w:val="18"/>
                                <w:lang w:val="en-BZ"/>
                              </w:rPr>
                              <w:t xml:space="preserve"> </w:t>
                            </w:r>
                            <w:proofErr w:type="spellStart"/>
                            <w:r w:rsidRPr="005218A9">
                              <w:rPr>
                                <w:rStyle w:val="HeaderorfooterBookmanOldStyle75ptBold"/>
                                <w:rFonts w:ascii="Arial" w:hAnsi="Arial" w:cs="Arial"/>
                                <w:b w:val="0"/>
                                <w:sz w:val="18"/>
                                <w:szCs w:val="18"/>
                                <w:lang w:val="en-BZ"/>
                              </w:rPr>
                              <w:t>velikost</w:t>
                            </w:r>
                            <w:proofErr w:type="spellEnd"/>
                            <w:r w:rsidRPr="005218A9">
                              <w:rPr>
                                <w:rStyle w:val="HeaderorfooterBookmanOldStyle75ptBold"/>
                                <w:rFonts w:ascii="Arial" w:hAnsi="Arial" w:cs="Arial"/>
                                <w:b w:val="0"/>
                                <w:sz w:val="18"/>
                                <w:szCs w:val="18"/>
                                <w:lang w:val="en-BZ"/>
                              </w:rPr>
                              <w:t xml:space="preserve"> </w:t>
                            </w:r>
                            <w:proofErr w:type="spellStart"/>
                            <w:r w:rsidRPr="005218A9">
                              <w:rPr>
                                <w:rStyle w:val="HeaderorfooterBookmanOldStyle75ptBold"/>
                                <w:rFonts w:ascii="Arial" w:hAnsi="Arial" w:cs="Arial"/>
                                <w:b w:val="0"/>
                                <w:sz w:val="18"/>
                                <w:szCs w:val="18"/>
                                <w:lang w:val="en-BZ"/>
                              </w:rPr>
                              <w:t>obrazca</w:t>
                            </w:r>
                            <w:proofErr w:type="spellEnd"/>
                            <w:r w:rsidRPr="005218A9">
                              <w:rPr>
                                <w:rStyle w:val="HeaderorfooterBookmanOldStyle75ptBold"/>
                                <w:rFonts w:ascii="Arial" w:hAnsi="Arial" w:cs="Arial"/>
                                <w:b w:val="0"/>
                                <w:sz w:val="18"/>
                                <w:szCs w:val="18"/>
                                <w:lang w:val="en-BZ"/>
                              </w:rPr>
                              <w:t>: 15 x 10</w:t>
                            </w:r>
                            <w:proofErr w:type="gramStart"/>
                            <w:r w:rsidRPr="005218A9">
                              <w:rPr>
                                <w:rStyle w:val="HeaderorfooterBookmanOldStyle75ptBold"/>
                                <w:rFonts w:ascii="Arial" w:hAnsi="Arial" w:cs="Arial"/>
                                <w:b w:val="0"/>
                                <w:sz w:val="18"/>
                                <w:szCs w:val="18"/>
                                <w:lang w:val="en-BZ"/>
                              </w:rPr>
                              <w:t>,5</w:t>
                            </w:r>
                            <w:proofErr w:type="gramEnd"/>
                            <w:r w:rsidRPr="005218A9">
                              <w:rPr>
                                <w:rStyle w:val="HeaderorfooterBookmanOldStyle75ptBold"/>
                                <w:rFonts w:ascii="Arial" w:hAnsi="Arial" w:cs="Arial"/>
                                <w:b w:val="0"/>
                                <w:sz w:val="18"/>
                                <w:szCs w:val="18"/>
                                <w:lang w:val="en-BZ"/>
                              </w:rPr>
                              <w:t xml:space="preserve"> </w:t>
                            </w:r>
                            <w:proofErr w:type="spellStart"/>
                            <w:r w:rsidRPr="005218A9">
                              <w:rPr>
                                <w:rStyle w:val="HeaderorfooterBookmanOldStyle75ptBold"/>
                                <w:rFonts w:ascii="Arial" w:hAnsi="Arial" w:cs="Arial"/>
                                <w:b w:val="0"/>
                                <w:sz w:val="18"/>
                                <w:szCs w:val="18"/>
                                <w:lang w:val="en-BZ"/>
                              </w:rPr>
                              <w:t>centimetra</w:t>
                            </w:r>
                            <w:proofErr w:type="spellEnd"/>
                            <w:r w:rsidRPr="005218A9">
                              <w:rPr>
                                <w:rStyle w:val="HeaderorfooterBookmanOldStyle75ptBold"/>
                                <w:rFonts w:ascii="Arial" w:hAnsi="Arial" w:cs="Arial"/>
                                <w:b w:val="0"/>
                                <w:sz w:val="18"/>
                                <w:szCs w:val="18"/>
                                <w:lang w:val="en-BZ"/>
                              </w:rPr>
                              <w:t>.</w:t>
                            </w:r>
                          </w:p>
                          <w:p w14:paraId="03DF6C07" w14:textId="77777777" w:rsidR="00845B85" w:rsidRDefault="00845B85" w:rsidP="00165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7239C9" id="_x0000_s1036" type="#_x0000_t202" style="position:absolute;left:0;text-align:left;margin-left:43.9pt;margin-top:115pt;width:414.8pt;height:44.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" stroked="f">
                <v:textbox>
                  <w:txbxContent>
                    <w:p w14:paraId="69AF8D31" w14:textId="77777777" w:rsidR="00845B85" w:rsidRPr="005218A9" w:rsidRDefault="00845B85" w:rsidP="00165B9B">
                      <w:pPr>
                        <w:pStyle w:val="Headerorfooter10"/>
                        <w:shd w:val="clear" w:color="auto" w:fill="auto"/>
                        <w:spacing w:line="240" w:lineRule="auto"/>
                        <w:ind w:firstLine="397"/>
                        <w:jc w:val="both"/>
                        <w:rPr>
                          <w:rStyle w:val="HeaderorfooterBookmanOldStyle75ptBold"/>
                          <w:rFonts w:ascii="Arial" w:hAnsi="Arial" w:cs="Arial"/>
                          <w:b w:val="0"/>
                          <w:sz w:val="18"/>
                          <w:szCs w:val="18"/>
                          <w:lang w:val="en-BZ"/>
                        </w:rPr>
                      </w:pPr>
                      <w:r w:rsidRPr="005218A9">
                        <w:rPr>
                          <w:rStyle w:val="HeaderorfooterBookmanOldStyle75ptBold"/>
                          <w:rFonts w:ascii="Arial" w:hAnsi="Arial" w:cs="Arial"/>
                          <w:b w:val="0"/>
                          <w:sz w:val="18"/>
                          <w:szCs w:val="18"/>
                          <w:lang w:val="sl-SI"/>
                        </w:rPr>
                        <w:t>Opomba</w:t>
                      </w:r>
                      <w:r>
                        <w:rPr>
                          <w:rStyle w:val="HeaderorfooterBookmanOldStyle75ptBold"/>
                          <w:rFonts w:ascii="Arial" w:hAnsi="Arial" w:cs="Arial"/>
                          <w:b w:val="0"/>
                          <w:sz w:val="18"/>
                          <w:szCs w:val="18"/>
                          <w:lang w:val="sl-SI"/>
                        </w:rPr>
                        <w:t xml:space="preserve">: </w:t>
                      </w:r>
                      <w:r w:rsidRPr="005218A9">
                        <w:rPr>
                          <w:rStyle w:val="HeaderorfooterBookmanOldStyle75ptBold"/>
                          <w:rFonts w:ascii="Arial" w:hAnsi="Arial" w:cs="Arial"/>
                          <w:b w:val="0"/>
                          <w:sz w:val="18"/>
                          <w:szCs w:val="18"/>
                          <w:lang w:val="sl-SI"/>
                        </w:rPr>
                        <w:t>Ta obrazec naj bo sestavljen v dveh ali treh jezikih, predvsem v maternem jeziku vojnega ujetnika in jeziku sile, ki ga pridržuje</w:t>
                      </w:r>
                      <w:r w:rsidRPr="005218A9">
                        <w:rPr>
                          <w:rStyle w:val="HeaderorfooterBookmanOldStyle75ptBold"/>
                          <w:rFonts w:ascii="Arial" w:hAnsi="Arial" w:cs="Arial"/>
                          <w:b w:val="0"/>
                          <w:sz w:val="18"/>
                          <w:szCs w:val="18"/>
                          <w:lang w:val="en-BZ"/>
                        </w:rPr>
                        <w:t>. Dejanska velikost obrazca: 15 x 10,5 centimetra.</w:t>
                      </w:r>
                    </w:p>
                    <w:p w14:paraId="03DF6C07" w14:textId="77777777" w:rsidR="00845B85" w:rsidRDefault="00845B85" w:rsidP="00165B9B"/>
                  </w:txbxContent>
                </v:textbox>
                <w10:wrap type="square" anchorx="margin"/>
              </v:shape>
            </w:pict>
          </mc:Fallback>
        </mc:AlternateContent>
      </w:r>
    </w:p>
    <w:p w14:paraId="51B9E7A0"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63F7D73D"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36093180"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19BCDC63"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7D5F701E"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515D2AE7"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7E43D16E"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0AC67049"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79CE55CA"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7BBE2C34"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49B2B09D"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672E5C43"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78965F63"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3BD64C21" w14:textId="7B313587" w:rsidR="00AA0D1D" w:rsidRDefault="00AA0D1D">
      <w:pPr>
        <w:rPr>
          <w:rStyle w:val="HeaderorfooterBookmanOldStyle75ptBold"/>
          <w:rFonts w:ascii="Arial" w:hAnsi="Arial" w:cs="Arial"/>
          <w:b w:val="0"/>
          <w:sz w:val="20"/>
          <w:szCs w:val="20"/>
          <w:lang w:val="en-BZ"/>
        </w:rPr>
      </w:pPr>
      <w:r>
        <w:rPr>
          <w:rStyle w:val="HeaderorfooterBookmanOldStyle75ptBold"/>
          <w:rFonts w:ascii="Arial" w:hAnsi="Arial" w:cs="Arial"/>
          <w:b w:val="0"/>
          <w:sz w:val="20"/>
          <w:szCs w:val="20"/>
          <w:lang w:val="en-BZ"/>
        </w:rPr>
        <w:br w:type="page"/>
      </w:r>
    </w:p>
    <w:p w14:paraId="29DF780D" w14:textId="77777777" w:rsidR="00AA0D1D" w:rsidRDefault="00AA0D1D"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p>
    <w:p w14:paraId="2C6C3E79" w14:textId="2596FDDB" w:rsidR="00DB61B1" w:rsidRPr="00ED6D11" w:rsidRDefault="00DB61B1" w:rsidP="00165B9B">
      <w:pPr>
        <w:pStyle w:val="Headerorfooter10"/>
        <w:shd w:val="clear" w:color="auto" w:fill="auto"/>
        <w:spacing w:line="240" w:lineRule="auto"/>
        <w:jc w:val="center"/>
        <w:rPr>
          <w:rStyle w:val="HeaderorfooterBookmanOldStyle75ptBold"/>
          <w:rFonts w:ascii="Arial" w:hAnsi="Arial" w:cs="Arial"/>
          <w:b w:val="0"/>
          <w:sz w:val="20"/>
          <w:szCs w:val="20"/>
          <w:lang w:val="en-BZ"/>
        </w:rPr>
      </w:pPr>
      <w:r w:rsidRPr="00ED6D11">
        <w:rPr>
          <w:rStyle w:val="HeaderorfooterBookmanOldStyle75ptBold"/>
          <w:rFonts w:ascii="Arial" w:hAnsi="Arial" w:cs="Arial"/>
          <w:b w:val="0"/>
          <w:sz w:val="20"/>
          <w:szCs w:val="20"/>
          <w:lang w:val="en-BZ"/>
        </w:rPr>
        <w:t>PRILOGA IV</w:t>
      </w:r>
    </w:p>
    <w:p w14:paraId="4FA57FB3" w14:textId="77777777" w:rsidR="00DB61B1" w:rsidRPr="00955D3F" w:rsidRDefault="00DB61B1" w:rsidP="00165B9B">
      <w:pPr>
        <w:pStyle w:val="Headerorfooter10"/>
        <w:shd w:val="clear" w:color="auto" w:fill="auto"/>
        <w:spacing w:line="240" w:lineRule="auto"/>
        <w:jc w:val="center"/>
        <w:rPr>
          <w:rStyle w:val="HeaderorfooterBookmanOldStyle75ptBold"/>
          <w:rFonts w:ascii="Arial" w:hAnsi="Arial" w:cs="Arial"/>
          <w:b w:val="0"/>
          <w:color w:val="auto"/>
          <w:sz w:val="20"/>
          <w:szCs w:val="20"/>
          <w:lang w:val="en-BZ"/>
        </w:rPr>
      </w:pPr>
    </w:p>
    <w:p w14:paraId="1B20C468" w14:textId="77777777" w:rsidR="00DB61B1" w:rsidRPr="005218A9" w:rsidRDefault="00DB61B1" w:rsidP="00165B9B">
      <w:pPr>
        <w:pStyle w:val="Headerorfooter10"/>
        <w:shd w:val="clear" w:color="auto" w:fill="auto"/>
        <w:spacing w:line="240" w:lineRule="auto"/>
        <w:jc w:val="center"/>
        <w:rPr>
          <w:rStyle w:val="HeaderorfooterBookmanOldStyle75ptBold"/>
          <w:rFonts w:ascii="Arial" w:hAnsi="Arial" w:cs="Arial"/>
          <w:b w:val="0"/>
          <w:bCs w:val="0"/>
          <w:sz w:val="20"/>
          <w:szCs w:val="20"/>
          <w:lang w:val="en-BZ"/>
        </w:rPr>
      </w:pPr>
      <w:r w:rsidRPr="005218A9">
        <w:rPr>
          <w:rStyle w:val="HeaderorfooterBookmanOldStyle75ptBold"/>
          <w:rFonts w:ascii="Arial" w:hAnsi="Arial" w:cs="Arial"/>
          <w:b w:val="0"/>
          <w:bCs w:val="0"/>
          <w:sz w:val="20"/>
          <w:szCs w:val="20"/>
          <w:lang w:val="en-BZ"/>
        </w:rPr>
        <w:t>C. DOPISNICA IN PISMO</w:t>
      </w:r>
    </w:p>
    <w:p w14:paraId="531B7D1B" w14:textId="77777777" w:rsidR="00DB61B1" w:rsidRPr="00955D3F" w:rsidRDefault="00DB61B1" w:rsidP="00165B9B">
      <w:pPr>
        <w:pStyle w:val="Headerorfooter10"/>
        <w:shd w:val="clear" w:color="auto" w:fill="auto"/>
        <w:spacing w:line="240" w:lineRule="auto"/>
        <w:jc w:val="center"/>
        <w:rPr>
          <w:rStyle w:val="HeaderorfooterBookmanOldStyle75ptBold"/>
          <w:rFonts w:ascii="Arial" w:hAnsi="Arial" w:cs="Arial"/>
          <w:b w:val="0"/>
          <w:color w:val="auto"/>
          <w:sz w:val="20"/>
          <w:szCs w:val="20"/>
          <w:lang w:val="en-BZ"/>
        </w:rPr>
      </w:pPr>
    </w:p>
    <w:p w14:paraId="609B5EE8" w14:textId="77777777" w:rsidR="00DB61B1" w:rsidRPr="00ED6D11" w:rsidRDefault="00DB61B1" w:rsidP="00165B9B">
      <w:pPr>
        <w:pStyle w:val="Headerorfooter10"/>
        <w:shd w:val="clear" w:color="auto" w:fill="auto"/>
        <w:spacing w:line="240" w:lineRule="auto"/>
        <w:jc w:val="center"/>
        <w:rPr>
          <w:rStyle w:val="HeaderorfooterBookmanOldStyle75ptBold"/>
          <w:rFonts w:ascii="Arial" w:hAnsi="Arial" w:cs="Arial"/>
          <w:b w:val="0"/>
          <w:i/>
          <w:sz w:val="20"/>
          <w:szCs w:val="20"/>
          <w:lang w:val="en-BZ"/>
        </w:rPr>
      </w:pPr>
      <w:r w:rsidRPr="00ED6D11">
        <w:rPr>
          <w:rStyle w:val="HeaderorfooterBookmanOldStyle75ptBold"/>
          <w:rFonts w:ascii="Arial" w:hAnsi="Arial" w:cs="Arial"/>
          <w:b w:val="0"/>
          <w:i/>
          <w:sz w:val="20"/>
          <w:szCs w:val="20"/>
          <w:lang w:val="en-BZ"/>
        </w:rPr>
        <w:t>(</w:t>
      </w:r>
      <w:proofErr w:type="spellStart"/>
      <w:proofErr w:type="gramStart"/>
      <w:r w:rsidRPr="00ED6D11">
        <w:rPr>
          <w:rStyle w:val="HeaderorfooterBookmanOldStyle75ptBold"/>
          <w:rFonts w:ascii="Arial" w:hAnsi="Arial" w:cs="Arial"/>
          <w:b w:val="0"/>
          <w:i/>
          <w:sz w:val="20"/>
          <w:szCs w:val="20"/>
          <w:lang w:val="en-BZ"/>
        </w:rPr>
        <w:t>glej</w:t>
      </w:r>
      <w:proofErr w:type="spellEnd"/>
      <w:proofErr w:type="gramEnd"/>
      <w:r w:rsidRPr="00ED6D11">
        <w:rPr>
          <w:rStyle w:val="HeaderorfooterBookmanOldStyle75ptBold"/>
          <w:rFonts w:ascii="Arial" w:hAnsi="Arial" w:cs="Arial"/>
          <w:b w:val="0"/>
          <w:i/>
          <w:sz w:val="20"/>
          <w:szCs w:val="20"/>
          <w:lang w:val="en-BZ"/>
        </w:rPr>
        <w:t xml:space="preserve"> 71. </w:t>
      </w:r>
      <w:proofErr w:type="spellStart"/>
      <w:r w:rsidRPr="00ED6D11">
        <w:rPr>
          <w:rStyle w:val="HeaderorfooterBookmanOldStyle75ptBold"/>
          <w:rFonts w:ascii="Arial" w:hAnsi="Arial" w:cs="Arial"/>
          <w:b w:val="0"/>
          <w:i/>
          <w:sz w:val="20"/>
          <w:szCs w:val="20"/>
          <w:lang w:val="en-BZ"/>
        </w:rPr>
        <w:t>člen</w:t>
      </w:r>
      <w:proofErr w:type="spellEnd"/>
      <w:r w:rsidRPr="00ED6D11">
        <w:rPr>
          <w:rStyle w:val="HeaderorfooterBookmanOldStyle75ptBold"/>
          <w:rFonts w:ascii="Arial" w:hAnsi="Arial" w:cs="Arial"/>
          <w:b w:val="0"/>
          <w:i/>
          <w:sz w:val="20"/>
          <w:szCs w:val="20"/>
          <w:lang w:val="en-BZ"/>
        </w:rPr>
        <w:t>)</w:t>
      </w:r>
    </w:p>
    <w:p w14:paraId="4394CBEA" w14:textId="77777777" w:rsidR="00DB61B1" w:rsidRPr="00955D3F" w:rsidRDefault="00DB61B1" w:rsidP="00165B9B">
      <w:pPr>
        <w:pStyle w:val="Headerorfooter10"/>
        <w:shd w:val="clear" w:color="auto" w:fill="auto"/>
        <w:spacing w:line="240" w:lineRule="auto"/>
        <w:jc w:val="center"/>
        <w:rPr>
          <w:rFonts w:ascii="Arial" w:hAnsi="Arial" w:cs="Arial"/>
          <w:b/>
          <w:i/>
          <w:sz w:val="20"/>
          <w:szCs w:val="20"/>
          <w:lang w:val="en-BZ"/>
        </w:rPr>
      </w:pPr>
    </w:p>
    <w:p w14:paraId="3E5F9D7C" w14:textId="77777777" w:rsidR="00DB61B1" w:rsidRPr="00955D3F" w:rsidRDefault="00DB61B1" w:rsidP="00165B9B">
      <w:pPr>
        <w:spacing w:line="360" w:lineRule="exact"/>
        <w:jc w:val="center"/>
        <w:rPr>
          <w:rFonts w:ascii="Arial" w:hAnsi="Arial" w:cs="Arial"/>
          <w:sz w:val="18"/>
          <w:szCs w:val="18"/>
          <w:lang w:val="en-BZ"/>
        </w:rPr>
      </w:pPr>
      <w:r>
        <w:rPr>
          <w:rFonts w:ascii="Arial" w:hAnsi="Arial" w:cs="Arial"/>
          <w:sz w:val="18"/>
          <w:szCs w:val="18"/>
          <w:lang w:val="en-BZ"/>
        </w:rPr>
        <w:t>I. DOPISNICA</w:t>
      </w:r>
    </w:p>
    <w:p w14:paraId="752970D7" w14:textId="77777777" w:rsidR="00DB61B1" w:rsidRPr="00955D3F" w:rsidRDefault="00DB61B1" w:rsidP="00DB61B1">
      <w:pPr>
        <w:spacing w:line="360" w:lineRule="exact"/>
        <w:jc w:val="center"/>
        <w:rPr>
          <w:rFonts w:ascii="Arial" w:hAnsi="Arial" w:cs="Arial"/>
          <w:sz w:val="18"/>
          <w:szCs w:val="18"/>
          <w:lang w:val="en-BZ"/>
        </w:rPr>
      </w:pPr>
    </w:p>
    <w:tbl>
      <w:tblPr>
        <w:tblStyle w:val="TableGrid"/>
        <w:tblpPr w:leftFromText="141" w:rightFromText="141" w:vertAnchor="page" w:horzAnchor="margin" w:tblpXSpec="right" w:tblpY="3450"/>
        <w:tblW w:w="0" w:type="auto"/>
        <w:tblLook w:val="04A0" w:firstRow="1" w:lastRow="0" w:firstColumn="1" w:lastColumn="0" w:noHBand="0" w:noVBand="1"/>
      </w:tblPr>
      <w:tblGrid>
        <w:gridCol w:w="3016"/>
        <w:gridCol w:w="4956"/>
      </w:tblGrid>
      <w:tr w:rsidR="00DB61B1" w:rsidRPr="00955D3F" w14:paraId="7F149140" w14:textId="77777777" w:rsidTr="00734D6C">
        <w:trPr>
          <w:trHeight w:val="1550"/>
        </w:trPr>
        <w:tc>
          <w:tcPr>
            <w:tcW w:w="7972" w:type="dxa"/>
            <w:gridSpan w:val="2"/>
            <w:tcBorders>
              <w:bottom w:val="nil"/>
            </w:tcBorders>
          </w:tcPr>
          <w:p w14:paraId="51DADD4B" w14:textId="42D1FD3B" w:rsidR="00DB61B1" w:rsidRPr="00955D3F" w:rsidRDefault="00DB61B1" w:rsidP="00734D6C">
            <w:pPr>
              <w:spacing w:line="360" w:lineRule="exact"/>
              <w:rPr>
                <w:rFonts w:ascii="Arial" w:hAnsi="Arial" w:cs="Arial"/>
                <w:sz w:val="18"/>
                <w:szCs w:val="18"/>
                <w:lang w:val="en-BZ"/>
              </w:rPr>
            </w:pPr>
            <w:r w:rsidRPr="00955D3F">
              <w:rPr>
                <w:rFonts w:ascii="Arial" w:hAnsi="Arial" w:cs="Arial"/>
                <w:noProof/>
                <w:sz w:val="18"/>
                <w:szCs w:val="18"/>
                <w:lang w:val="en-GB" w:eastAsia="en-GB"/>
              </w:rPr>
              <mc:AlternateContent>
                <mc:Choice Requires="wps">
                  <w:drawing>
                    <wp:anchor distT="45720" distB="45720" distL="114300" distR="114300" simplePos="0" relativeHeight="251692032" behindDoc="0" locked="0" layoutInCell="1" allowOverlap="1" wp14:anchorId="647687A2" wp14:editId="54306E7A">
                      <wp:simplePos x="0" y="0"/>
                      <wp:positionH relativeFrom="column">
                        <wp:posOffset>3794125</wp:posOffset>
                      </wp:positionH>
                      <wp:positionV relativeFrom="paragraph">
                        <wp:posOffset>110490</wp:posOffset>
                      </wp:positionV>
                      <wp:extent cx="1000125" cy="2381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14:paraId="722E55A3" w14:textId="77777777" w:rsidR="00845B85" w:rsidRPr="007026D7" w:rsidRDefault="00845B85" w:rsidP="00DB61B1">
                                  <w:pPr>
                                    <w:autoSpaceDE w:val="0"/>
                                    <w:autoSpaceDN w:val="0"/>
                                    <w:adjustRightInd w:val="0"/>
                                    <w:jc w:val="right"/>
                                    <w:rPr>
                                      <w:rFonts w:ascii="Arial" w:hAnsi="Arial" w:cs="Arial"/>
                                      <w:sz w:val="18"/>
                                      <w:szCs w:val="18"/>
                                    </w:rPr>
                                  </w:pPr>
                                  <w:r w:rsidRPr="007026D7">
                                    <w:rPr>
                                      <w:rFonts w:ascii="Arial" w:hAnsi="Arial" w:cs="Arial"/>
                                      <w:sz w:val="18"/>
                                      <w:szCs w:val="18"/>
                                      <w:lang w:val="sl"/>
                                    </w:rPr>
                                    <w:t>Prosto poštnine</w:t>
                                  </w:r>
                                </w:p>
                                <w:p w14:paraId="76983E4F" w14:textId="77777777" w:rsidR="00845B85" w:rsidRPr="00B56EB4" w:rsidRDefault="00845B85" w:rsidP="00DB61B1">
                                  <w:pPr>
                                    <w:jc w:val="right"/>
                                    <w:rPr>
                                      <w:rFonts w:ascii="Arial" w:hAnsi="Arial" w:cs="Arial"/>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7687A2" id="_x0000_s1037" type="#_x0000_t202" style="position:absolute;margin-left:298.75pt;margin-top:8.7pt;width:78.75pt;height:1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">
                      <v:textbox>
                        <w:txbxContent>
                          <w:p w14:paraId="722E55A3" w14:textId="77777777" w:rsidR="00845B85" w:rsidRPr="007026D7" w:rsidRDefault="00845B85" w:rsidP="00DB61B1">
                            <w:pPr>
                              <w:autoSpaceDE w:val="0"/>
                              <w:autoSpaceDN w:val="0"/>
                              <w:adjustRightInd w:val="0"/>
                              <w:jc w:val="right"/>
                              <w:rPr>
                                <w:rFonts w:ascii="Arial" w:hAnsi="Arial" w:cs="Arial"/>
                                <w:sz w:val="18"/>
                                <w:szCs w:val="18"/>
                              </w:rPr>
                            </w:pPr>
                            <w:r w:rsidRPr="007026D7">
                              <w:rPr>
                                <w:rFonts w:ascii="Arial" w:hAnsi="Arial" w:cs="Arial"/>
                                <w:sz w:val="18"/>
                                <w:szCs w:val="18"/>
                                <w:lang w:val="sl"/>
                              </w:rPr>
                              <w:t>Prosto poštnine</w:t>
                            </w:r>
                          </w:p>
                          <w:p w14:paraId="76983E4F" w14:textId="77777777" w:rsidR="00845B85" w:rsidRPr="00B56EB4" w:rsidRDefault="00845B85" w:rsidP="00DB61B1">
                            <w:pPr>
                              <w:jc w:val="right"/>
                              <w:rPr>
                                <w:rFonts w:ascii="Arial" w:hAnsi="Arial" w:cs="Arial"/>
                                <w:sz w:val="18"/>
                                <w:szCs w:val="18"/>
                                <w:lang w:val="sl-SI"/>
                              </w:rPr>
                            </w:pPr>
                          </w:p>
                        </w:txbxContent>
                      </v:textbox>
                      <w10:wrap type="square"/>
                    </v:shape>
                  </w:pict>
                </mc:Fallback>
              </mc:AlternateContent>
            </w:r>
          </w:p>
          <w:p w14:paraId="54686362" w14:textId="4FF69C2B" w:rsidR="00DB61B1" w:rsidRPr="005218A9" w:rsidRDefault="00DB61B1" w:rsidP="00734D6C">
            <w:pPr>
              <w:spacing w:line="360" w:lineRule="exact"/>
              <w:rPr>
                <w:rFonts w:ascii="Arial" w:hAnsi="Arial" w:cs="Arial"/>
                <w:sz w:val="18"/>
                <w:szCs w:val="18"/>
                <w:u w:val="single"/>
                <w:lang w:val="en-BZ"/>
              </w:rPr>
            </w:pPr>
            <w:r w:rsidRPr="005218A9">
              <w:rPr>
                <w:rFonts w:ascii="Arial" w:hAnsi="Arial" w:cs="Arial"/>
                <w:sz w:val="18"/>
                <w:szCs w:val="18"/>
                <w:u w:val="single"/>
                <w:lang w:val="en-BZ"/>
              </w:rPr>
              <w:t xml:space="preserve">POŠTA ZA VOJNE UJETNIKE </w:t>
            </w:r>
          </w:p>
          <w:p w14:paraId="43B977F9" w14:textId="77777777" w:rsidR="00DB61B1" w:rsidRDefault="00DB61B1" w:rsidP="00734D6C">
            <w:pPr>
              <w:rPr>
                <w:rFonts w:ascii="Arial" w:hAnsi="Arial" w:cs="Arial"/>
                <w:sz w:val="20"/>
                <w:szCs w:val="20"/>
                <w:lang w:val="sl"/>
              </w:rPr>
            </w:pPr>
          </w:p>
          <w:p w14:paraId="3D3C6F56" w14:textId="77777777" w:rsidR="00DB61B1" w:rsidRDefault="00DB61B1" w:rsidP="00734D6C">
            <w:pPr>
              <w:rPr>
                <w:rFonts w:ascii="Arial" w:hAnsi="Arial" w:cs="Arial"/>
                <w:sz w:val="18"/>
                <w:szCs w:val="18"/>
                <w:lang w:val="en-BZ"/>
              </w:rPr>
            </w:pPr>
            <w:r w:rsidRPr="00234771">
              <w:rPr>
                <w:rFonts w:ascii="Arial" w:hAnsi="Arial" w:cs="Arial"/>
                <w:sz w:val="20"/>
                <w:szCs w:val="20"/>
                <w:lang w:val="sl"/>
              </w:rPr>
              <w:t>D</w:t>
            </w:r>
            <w:r w:rsidRPr="005218A9">
              <w:rPr>
                <w:rFonts w:ascii="Arial" w:hAnsi="Arial" w:cs="Arial"/>
                <w:sz w:val="20"/>
                <w:szCs w:val="18"/>
                <w:lang w:val="en-BZ"/>
              </w:rPr>
              <w:t xml:space="preserve">OPISNICA </w:t>
            </w:r>
            <w:r w:rsidRPr="00955D3F">
              <w:rPr>
                <w:rFonts w:ascii="Arial" w:hAnsi="Arial" w:cs="Arial"/>
                <w:sz w:val="18"/>
                <w:szCs w:val="18"/>
                <w:lang w:val="en-BZ"/>
              </w:rPr>
              <w:t xml:space="preserve">              </w:t>
            </w:r>
            <w:r>
              <w:rPr>
                <w:rFonts w:ascii="Arial" w:hAnsi="Arial" w:cs="Arial"/>
                <w:sz w:val="18"/>
                <w:szCs w:val="18"/>
                <w:lang w:val="en-BZ"/>
              </w:rPr>
              <w:t xml:space="preserve">                                             </w:t>
            </w:r>
          </w:p>
          <w:p w14:paraId="528814F3" w14:textId="77777777" w:rsidR="00DB61B1" w:rsidRDefault="00DB61B1" w:rsidP="00734D6C">
            <w:pPr>
              <w:rPr>
                <w:rFonts w:ascii="Arial" w:hAnsi="Arial" w:cs="Arial"/>
                <w:sz w:val="18"/>
                <w:szCs w:val="18"/>
                <w:lang w:val="en-BZ"/>
              </w:rPr>
            </w:pPr>
            <w:r w:rsidRPr="00955D3F">
              <w:rPr>
                <w:rFonts w:ascii="Arial" w:hAnsi="Arial" w:cs="Arial"/>
                <w:sz w:val="18"/>
                <w:szCs w:val="18"/>
                <w:lang w:val="en-BZ"/>
              </w:rPr>
              <w:t xml:space="preserve">              </w:t>
            </w:r>
            <w:r>
              <w:rPr>
                <w:rFonts w:ascii="Arial" w:hAnsi="Arial" w:cs="Arial"/>
                <w:sz w:val="18"/>
                <w:szCs w:val="18"/>
                <w:lang w:val="en-BZ"/>
              </w:rPr>
              <w:t xml:space="preserve">                             </w:t>
            </w:r>
            <w:r w:rsidRPr="00234771">
              <w:rPr>
                <w:rFonts w:ascii="Arial" w:hAnsi="Arial" w:cs="Arial"/>
                <w:sz w:val="20"/>
                <w:szCs w:val="20"/>
                <w:lang w:val="sl"/>
              </w:rPr>
              <w:t>Za</w:t>
            </w:r>
            <w:r w:rsidRPr="00955D3F">
              <w:rPr>
                <w:rFonts w:ascii="Arial" w:hAnsi="Arial" w:cs="Arial"/>
                <w:sz w:val="18"/>
                <w:szCs w:val="18"/>
                <w:lang w:val="en-BZ"/>
              </w:rPr>
              <w:t xml:space="preserve"> ……………………………………………………………………………</w:t>
            </w:r>
          </w:p>
          <w:p w14:paraId="49989EE5" w14:textId="77777777" w:rsidR="00DB61B1" w:rsidRPr="00955D3F" w:rsidRDefault="00DB61B1" w:rsidP="00734D6C">
            <w:pPr>
              <w:rPr>
                <w:rFonts w:ascii="Arial" w:hAnsi="Arial" w:cs="Arial"/>
                <w:sz w:val="18"/>
                <w:szCs w:val="18"/>
                <w:lang w:val="en-BZ"/>
              </w:rPr>
            </w:pPr>
          </w:p>
        </w:tc>
      </w:tr>
      <w:tr w:rsidR="00DB61B1" w:rsidRPr="00955D3F" w14:paraId="4C3860DA" w14:textId="77777777" w:rsidTr="00734D6C">
        <w:trPr>
          <w:trHeight w:val="3528"/>
        </w:trPr>
        <w:tc>
          <w:tcPr>
            <w:tcW w:w="3016" w:type="dxa"/>
          </w:tcPr>
          <w:p w14:paraId="53155130" w14:textId="77777777" w:rsidR="00DB61B1" w:rsidRPr="00955D3F" w:rsidRDefault="00DB61B1" w:rsidP="00734D6C">
            <w:pPr>
              <w:spacing w:line="23" w:lineRule="atLeast"/>
              <w:jc w:val="center"/>
              <w:rPr>
                <w:rFonts w:ascii="Arial" w:hAnsi="Arial" w:cs="Arial"/>
                <w:sz w:val="18"/>
                <w:szCs w:val="18"/>
                <w:lang w:val="en-BZ"/>
              </w:rPr>
            </w:pPr>
          </w:p>
          <w:p w14:paraId="73D891E6" w14:textId="77777777" w:rsidR="00DB61B1" w:rsidRPr="007026D7" w:rsidRDefault="00DB61B1" w:rsidP="00734D6C">
            <w:pPr>
              <w:spacing w:line="23" w:lineRule="atLeast"/>
              <w:jc w:val="center"/>
              <w:rPr>
                <w:rFonts w:ascii="Arial" w:hAnsi="Arial" w:cs="Arial"/>
                <w:sz w:val="18"/>
                <w:szCs w:val="18"/>
                <w:lang w:val="en-BZ"/>
              </w:rPr>
            </w:pPr>
            <w:proofErr w:type="spellStart"/>
            <w:r w:rsidRPr="007026D7">
              <w:rPr>
                <w:rFonts w:ascii="Arial" w:hAnsi="Arial" w:cs="Arial"/>
                <w:sz w:val="18"/>
                <w:szCs w:val="18"/>
                <w:lang w:val="en-BZ"/>
              </w:rPr>
              <w:t>Pošiljatelj</w:t>
            </w:r>
            <w:proofErr w:type="spellEnd"/>
            <w:r w:rsidRPr="007026D7">
              <w:rPr>
                <w:rFonts w:ascii="Arial" w:hAnsi="Arial" w:cs="Arial"/>
                <w:sz w:val="18"/>
                <w:szCs w:val="18"/>
                <w:lang w:val="en-BZ"/>
              </w:rPr>
              <w:t>:</w:t>
            </w:r>
          </w:p>
          <w:p w14:paraId="5662213C" w14:textId="77777777" w:rsidR="00DB61B1" w:rsidRPr="007026D7" w:rsidRDefault="00DB61B1" w:rsidP="00734D6C">
            <w:pPr>
              <w:spacing w:line="23" w:lineRule="atLeast"/>
              <w:rPr>
                <w:rFonts w:ascii="Arial" w:hAnsi="Arial" w:cs="Arial"/>
                <w:sz w:val="18"/>
                <w:szCs w:val="18"/>
                <w:lang w:val="en-BZ"/>
              </w:rPr>
            </w:pPr>
            <w:proofErr w:type="spellStart"/>
            <w:r w:rsidRPr="007026D7">
              <w:rPr>
                <w:rFonts w:ascii="Arial" w:hAnsi="Arial" w:cs="Arial"/>
                <w:sz w:val="18"/>
                <w:szCs w:val="18"/>
                <w:lang w:val="en-BZ"/>
              </w:rPr>
              <w:t>Priimek</w:t>
            </w:r>
            <w:proofErr w:type="spellEnd"/>
            <w:r w:rsidRPr="007026D7">
              <w:rPr>
                <w:rFonts w:ascii="Arial" w:hAnsi="Arial" w:cs="Arial"/>
                <w:sz w:val="18"/>
                <w:szCs w:val="18"/>
                <w:lang w:val="en-BZ"/>
              </w:rPr>
              <w:t xml:space="preserve"> in </w:t>
            </w:r>
            <w:proofErr w:type="spellStart"/>
            <w:r w:rsidRPr="007026D7">
              <w:rPr>
                <w:rFonts w:ascii="Arial" w:hAnsi="Arial" w:cs="Arial"/>
                <w:sz w:val="18"/>
                <w:szCs w:val="18"/>
                <w:lang w:val="en-BZ"/>
              </w:rPr>
              <w:t>imena</w:t>
            </w:r>
            <w:proofErr w:type="spellEnd"/>
          </w:p>
          <w:p w14:paraId="0DA1DE3B" w14:textId="77777777" w:rsidR="00DB61B1" w:rsidRPr="00955D3F" w:rsidRDefault="00DB61B1" w:rsidP="00734D6C">
            <w:pPr>
              <w:spacing w:line="23" w:lineRule="atLeast"/>
              <w:rPr>
                <w:rFonts w:ascii="Arial" w:hAnsi="Arial" w:cs="Arial"/>
                <w:sz w:val="18"/>
                <w:szCs w:val="18"/>
                <w:lang w:val="en-BZ"/>
              </w:rPr>
            </w:pPr>
            <w:r w:rsidRPr="00955D3F">
              <w:rPr>
                <w:rFonts w:ascii="Arial" w:hAnsi="Arial" w:cs="Arial"/>
                <w:sz w:val="18"/>
                <w:szCs w:val="18"/>
                <w:lang w:val="en-BZ"/>
              </w:rPr>
              <w:t>…………………………………...</w:t>
            </w:r>
          </w:p>
          <w:p w14:paraId="15D73256" w14:textId="77777777" w:rsidR="00DB61B1" w:rsidRPr="00955D3F" w:rsidRDefault="00DB61B1" w:rsidP="00734D6C">
            <w:pPr>
              <w:spacing w:line="23" w:lineRule="atLeast"/>
              <w:rPr>
                <w:rFonts w:ascii="Arial" w:hAnsi="Arial" w:cs="Arial"/>
                <w:sz w:val="18"/>
                <w:szCs w:val="18"/>
                <w:lang w:val="en-BZ"/>
              </w:rPr>
            </w:pPr>
          </w:p>
          <w:p w14:paraId="7BB2C9DB" w14:textId="77777777" w:rsidR="00DB61B1" w:rsidRPr="007026D7" w:rsidRDefault="00DB61B1" w:rsidP="00734D6C">
            <w:pPr>
              <w:spacing w:line="23" w:lineRule="atLeast"/>
              <w:rPr>
                <w:rFonts w:ascii="Arial" w:hAnsi="Arial" w:cs="Arial"/>
                <w:sz w:val="18"/>
                <w:szCs w:val="18"/>
                <w:lang w:val="en-BZ"/>
              </w:rPr>
            </w:pPr>
            <w:proofErr w:type="spellStart"/>
            <w:r w:rsidRPr="007026D7">
              <w:rPr>
                <w:rFonts w:ascii="Arial" w:hAnsi="Arial" w:cs="Arial"/>
                <w:sz w:val="18"/>
                <w:szCs w:val="18"/>
                <w:lang w:val="en-BZ"/>
              </w:rPr>
              <w:t>Kraj</w:t>
            </w:r>
            <w:proofErr w:type="spellEnd"/>
            <w:r w:rsidRPr="007026D7">
              <w:rPr>
                <w:rFonts w:ascii="Arial" w:hAnsi="Arial" w:cs="Arial"/>
                <w:sz w:val="18"/>
                <w:szCs w:val="18"/>
                <w:lang w:val="en-BZ"/>
              </w:rPr>
              <w:t xml:space="preserve"> in datum </w:t>
            </w:r>
            <w:proofErr w:type="spellStart"/>
            <w:r w:rsidRPr="007026D7">
              <w:rPr>
                <w:rFonts w:ascii="Arial" w:hAnsi="Arial" w:cs="Arial"/>
                <w:sz w:val="18"/>
                <w:szCs w:val="18"/>
                <w:lang w:val="en-BZ"/>
              </w:rPr>
              <w:t>rojstva</w:t>
            </w:r>
            <w:proofErr w:type="spellEnd"/>
          </w:p>
          <w:p w14:paraId="14F6D4BE" w14:textId="77777777" w:rsidR="00DB61B1" w:rsidRPr="00955D3F" w:rsidRDefault="00DB61B1" w:rsidP="00734D6C">
            <w:pPr>
              <w:spacing w:line="23" w:lineRule="atLeast"/>
              <w:rPr>
                <w:rFonts w:ascii="Arial" w:hAnsi="Arial" w:cs="Arial"/>
                <w:sz w:val="18"/>
                <w:szCs w:val="18"/>
                <w:lang w:val="en-BZ"/>
              </w:rPr>
            </w:pPr>
            <w:r w:rsidRPr="00955D3F">
              <w:rPr>
                <w:rFonts w:ascii="Arial" w:hAnsi="Arial" w:cs="Arial"/>
                <w:sz w:val="18"/>
                <w:szCs w:val="18"/>
                <w:lang w:val="en-BZ"/>
              </w:rPr>
              <w:t>…………………………………...</w:t>
            </w:r>
          </w:p>
          <w:p w14:paraId="5C4C2C01" w14:textId="77777777" w:rsidR="00DB61B1" w:rsidRPr="00955D3F" w:rsidRDefault="00DB61B1" w:rsidP="00734D6C">
            <w:pPr>
              <w:spacing w:line="23" w:lineRule="atLeast"/>
              <w:rPr>
                <w:rFonts w:ascii="Arial" w:hAnsi="Arial" w:cs="Arial"/>
                <w:sz w:val="18"/>
                <w:szCs w:val="18"/>
                <w:lang w:val="en-BZ"/>
              </w:rPr>
            </w:pPr>
          </w:p>
          <w:p w14:paraId="7140F7EE" w14:textId="77777777" w:rsidR="00DB61B1" w:rsidRPr="007026D7" w:rsidRDefault="00DB61B1" w:rsidP="00734D6C">
            <w:pPr>
              <w:spacing w:line="23" w:lineRule="atLeast"/>
              <w:rPr>
                <w:rFonts w:ascii="Arial" w:hAnsi="Arial" w:cs="Arial"/>
                <w:sz w:val="18"/>
                <w:szCs w:val="18"/>
                <w:lang w:val="en-BZ"/>
              </w:rPr>
            </w:pPr>
            <w:proofErr w:type="spellStart"/>
            <w:r w:rsidRPr="007026D7">
              <w:rPr>
                <w:rFonts w:ascii="Arial" w:hAnsi="Arial" w:cs="Arial"/>
                <w:sz w:val="18"/>
                <w:szCs w:val="18"/>
                <w:lang w:val="en-BZ"/>
              </w:rPr>
              <w:t>Št</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vojnega</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ujetnika</w:t>
            </w:r>
            <w:proofErr w:type="spellEnd"/>
          </w:p>
          <w:p w14:paraId="64744FEF" w14:textId="77777777" w:rsidR="00DB61B1" w:rsidRPr="00955D3F" w:rsidRDefault="00DB61B1" w:rsidP="00734D6C">
            <w:pPr>
              <w:spacing w:line="23" w:lineRule="atLeast"/>
              <w:rPr>
                <w:rFonts w:ascii="Arial" w:hAnsi="Arial" w:cs="Arial"/>
                <w:sz w:val="18"/>
                <w:szCs w:val="18"/>
                <w:lang w:val="en-BZ"/>
              </w:rPr>
            </w:pPr>
            <w:r w:rsidRPr="00955D3F">
              <w:rPr>
                <w:rFonts w:ascii="Arial" w:hAnsi="Arial" w:cs="Arial"/>
                <w:sz w:val="18"/>
                <w:szCs w:val="18"/>
                <w:lang w:val="en-BZ"/>
              </w:rPr>
              <w:t>…………………………………..</w:t>
            </w:r>
          </w:p>
          <w:p w14:paraId="5D2B6202" w14:textId="77777777" w:rsidR="00DB61B1" w:rsidRPr="00955D3F" w:rsidRDefault="00DB61B1" w:rsidP="00734D6C">
            <w:pPr>
              <w:spacing w:line="23" w:lineRule="atLeast"/>
              <w:rPr>
                <w:rFonts w:ascii="Arial" w:hAnsi="Arial" w:cs="Arial"/>
                <w:sz w:val="18"/>
                <w:szCs w:val="18"/>
                <w:lang w:val="en-BZ"/>
              </w:rPr>
            </w:pPr>
          </w:p>
          <w:p w14:paraId="645BCCED" w14:textId="77777777" w:rsidR="00DB61B1" w:rsidRPr="007026D7" w:rsidRDefault="00DB61B1" w:rsidP="00734D6C">
            <w:pPr>
              <w:spacing w:line="23" w:lineRule="atLeast"/>
              <w:rPr>
                <w:rFonts w:ascii="Arial" w:hAnsi="Arial" w:cs="Arial"/>
                <w:sz w:val="18"/>
                <w:szCs w:val="18"/>
                <w:lang w:val="en-BZ"/>
              </w:rPr>
            </w:pPr>
            <w:proofErr w:type="spellStart"/>
            <w:r w:rsidRPr="007026D7">
              <w:rPr>
                <w:rFonts w:ascii="Arial" w:hAnsi="Arial" w:cs="Arial"/>
                <w:sz w:val="18"/>
                <w:szCs w:val="18"/>
                <w:lang w:val="en-BZ"/>
              </w:rPr>
              <w:t>Ime</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taborišča</w:t>
            </w:r>
            <w:proofErr w:type="spellEnd"/>
          </w:p>
          <w:p w14:paraId="30D19703" w14:textId="77777777" w:rsidR="00DB61B1" w:rsidRPr="00955D3F" w:rsidRDefault="00DB61B1" w:rsidP="00734D6C">
            <w:pPr>
              <w:spacing w:line="23" w:lineRule="atLeast"/>
              <w:rPr>
                <w:rFonts w:ascii="Arial" w:hAnsi="Arial" w:cs="Arial"/>
                <w:sz w:val="18"/>
                <w:szCs w:val="18"/>
                <w:lang w:val="en-BZ"/>
              </w:rPr>
            </w:pPr>
            <w:r w:rsidRPr="00955D3F">
              <w:rPr>
                <w:rFonts w:ascii="Arial" w:hAnsi="Arial" w:cs="Arial"/>
                <w:sz w:val="18"/>
                <w:szCs w:val="18"/>
                <w:lang w:val="en-BZ"/>
              </w:rPr>
              <w:t>……………………………………</w:t>
            </w:r>
          </w:p>
          <w:p w14:paraId="739B0BAE" w14:textId="77777777" w:rsidR="00DB61B1" w:rsidRPr="00955D3F" w:rsidRDefault="00DB61B1" w:rsidP="00734D6C">
            <w:pPr>
              <w:spacing w:line="23" w:lineRule="atLeast"/>
              <w:rPr>
                <w:rFonts w:ascii="Arial" w:hAnsi="Arial" w:cs="Arial"/>
                <w:sz w:val="18"/>
                <w:szCs w:val="18"/>
                <w:lang w:val="en-BZ"/>
              </w:rPr>
            </w:pPr>
          </w:p>
          <w:p w14:paraId="1E1BF7E4" w14:textId="77777777" w:rsidR="00DB61B1" w:rsidRPr="007026D7" w:rsidRDefault="00DB61B1" w:rsidP="00734D6C">
            <w:pPr>
              <w:spacing w:line="23" w:lineRule="atLeast"/>
              <w:rPr>
                <w:rFonts w:ascii="Arial" w:hAnsi="Arial" w:cs="Arial"/>
                <w:sz w:val="18"/>
                <w:szCs w:val="18"/>
                <w:lang w:val="en-BZ"/>
              </w:rPr>
            </w:pPr>
            <w:proofErr w:type="spellStart"/>
            <w:r w:rsidRPr="007026D7">
              <w:rPr>
                <w:rFonts w:ascii="Arial" w:hAnsi="Arial" w:cs="Arial"/>
                <w:sz w:val="18"/>
                <w:szCs w:val="18"/>
                <w:lang w:val="en-BZ"/>
              </w:rPr>
              <w:t>Država</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odpošiljanja</w:t>
            </w:r>
            <w:proofErr w:type="spellEnd"/>
          </w:p>
          <w:p w14:paraId="3201AC0A" w14:textId="77777777" w:rsidR="00DB61B1" w:rsidRPr="00955D3F" w:rsidRDefault="00DB61B1" w:rsidP="00734D6C">
            <w:pPr>
              <w:spacing w:line="23" w:lineRule="atLeast"/>
              <w:rPr>
                <w:rFonts w:ascii="Arial" w:hAnsi="Arial" w:cs="Arial"/>
                <w:sz w:val="18"/>
                <w:szCs w:val="18"/>
                <w:lang w:val="en-BZ"/>
              </w:rPr>
            </w:pPr>
            <w:r w:rsidRPr="00955D3F">
              <w:rPr>
                <w:rFonts w:ascii="Arial" w:hAnsi="Arial" w:cs="Arial"/>
                <w:sz w:val="18"/>
                <w:szCs w:val="18"/>
                <w:lang w:val="en-BZ"/>
              </w:rPr>
              <w:t>……………………………………</w:t>
            </w:r>
          </w:p>
        </w:tc>
        <w:tc>
          <w:tcPr>
            <w:tcW w:w="4956" w:type="dxa"/>
            <w:tcBorders>
              <w:top w:val="nil"/>
            </w:tcBorders>
          </w:tcPr>
          <w:p w14:paraId="0531B6AE" w14:textId="77777777" w:rsidR="00DB61B1" w:rsidRPr="00955D3F" w:rsidRDefault="00DB61B1" w:rsidP="00734D6C">
            <w:pPr>
              <w:spacing w:line="360" w:lineRule="exact"/>
              <w:rPr>
                <w:rFonts w:ascii="Arial" w:hAnsi="Arial" w:cs="Arial"/>
                <w:sz w:val="18"/>
                <w:szCs w:val="18"/>
                <w:lang w:val="en-BZ"/>
              </w:rPr>
            </w:pPr>
            <w:r w:rsidRPr="00955D3F">
              <w:rPr>
                <w:rFonts w:ascii="Arial" w:hAnsi="Arial" w:cs="Arial"/>
                <w:sz w:val="18"/>
                <w:szCs w:val="18"/>
                <w:lang w:val="en-BZ"/>
              </w:rPr>
              <w:t>…………………………………………………………………...</w:t>
            </w:r>
          </w:p>
          <w:p w14:paraId="5F39E9C8" w14:textId="77777777" w:rsidR="00DB61B1" w:rsidRPr="00955D3F" w:rsidRDefault="00DB61B1" w:rsidP="00734D6C">
            <w:pPr>
              <w:rPr>
                <w:sz w:val="18"/>
                <w:szCs w:val="18"/>
                <w:lang w:val="en-BZ"/>
              </w:rPr>
            </w:pPr>
          </w:p>
          <w:p w14:paraId="4BCA7CD1" w14:textId="77777777" w:rsidR="00DB61B1" w:rsidRPr="00955D3F" w:rsidRDefault="00DB61B1" w:rsidP="00734D6C">
            <w:pPr>
              <w:rPr>
                <w:sz w:val="18"/>
                <w:szCs w:val="18"/>
                <w:lang w:val="en-BZ"/>
              </w:rPr>
            </w:pPr>
          </w:p>
          <w:p w14:paraId="32232BA1" w14:textId="77777777" w:rsidR="00DB61B1" w:rsidRPr="007026D7" w:rsidRDefault="00DB61B1" w:rsidP="00734D6C">
            <w:pPr>
              <w:rPr>
                <w:rFonts w:ascii="Arial" w:hAnsi="Arial" w:cs="Arial"/>
                <w:sz w:val="18"/>
                <w:szCs w:val="18"/>
                <w:lang w:val="en-BZ"/>
              </w:rPr>
            </w:pPr>
            <w:proofErr w:type="spellStart"/>
            <w:r w:rsidRPr="007026D7">
              <w:rPr>
                <w:rFonts w:ascii="Arial" w:hAnsi="Arial" w:cs="Arial"/>
                <w:sz w:val="18"/>
                <w:szCs w:val="18"/>
                <w:lang w:val="en-BZ"/>
              </w:rPr>
              <w:t>Namembni</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kraj</w:t>
            </w:r>
            <w:proofErr w:type="spellEnd"/>
          </w:p>
          <w:p w14:paraId="0A4D80D4" w14:textId="77777777" w:rsidR="00DB61B1" w:rsidRPr="00955D3F" w:rsidRDefault="00DB61B1" w:rsidP="00734D6C">
            <w:pPr>
              <w:rPr>
                <w:rFonts w:ascii="Arial" w:hAnsi="Arial" w:cs="Arial"/>
                <w:sz w:val="18"/>
                <w:szCs w:val="18"/>
                <w:lang w:val="en-BZ"/>
              </w:rPr>
            </w:pPr>
          </w:p>
          <w:p w14:paraId="5A54077A" w14:textId="77777777" w:rsidR="00DB61B1" w:rsidRPr="00955D3F" w:rsidRDefault="00DB61B1" w:rsidP="00734D6C">
            <w:pPr>
              <w:tabs>
                <w:tab w:val="left" w:pos="1935"/>
              </w:tabs>
              <w:rPr>
                <w:rFonts w:ascii="Arial" w:hAnsi="Arial" w:cs="Arial"/>
                <w:sz w:val="18"/>
                <w:szCs w:val="18"/>
                <w:lang w:val="en-BZ"/>
              </w:rPr>
            </w:pPr>
            <w:r>
              <w:rPr>
                <w:noProof/>
                <w:lang w:val="en-GB" w:eastAsia="en-GB"/>
              </w:rPr>
              <mc:AlternateContent>
                <mc:Choice Requires="wps">
                  <w:drawing>
                    <wp:anchor distT="0" distB="0" distL="114300" distR="114300" simplePos="0" relativeHeight="251687936" behindDoc="0" locked="0" layoutInCell="1" allowOverlap="1" wp14:anchorId="3E93A934" wp14:editId="41CF07B5">
                      <wp:simplePos x="0" y="0"/>
                      <wp:positionH relativeFrom="margin">
                        <wp:posOffset>-3175</wp:posOffset>
                      </wp:positionH>
                      <wp:positionV relativeFrom="paragraph">
                        <wp:posOffset>147955</wp:posOffset>
                      </wp:positionV>
                      <wp:extent cx="2981325" cy="0"/>
                      <wp:effectExtent l="0" t="0" r="28575" b="19050"/>
                      <wp:wrapNone/>
                      <wp:docPr id="34" name="Raven povezovalnik 34"/>
                      <wp:cNvGraphicFramePr/>
                      <a:graphic xmlns:a="http://schemas.openxmlformats.org/drawingml/2006/main">
                        <a:graphicData uri="http://schemas.microsoft.com/office/word/2010/wordprocessingShape">
                          <wps:wsp>
                            <wps:cNvCnPr/>
                            <wps:spPr>
                              <a:xfrm>
                                <a:off x="0" y="0"/>
                                <a:ext cx="2981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46113A" id="Raven povezovalnik 3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1.65pt" to="23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" strokecolor="black [3213]">
                      <w10:wrap anchorx="margin"/>
                    </v:line>
                  </w:pict>
                </mc:Fallback>
              </mc:AlternateContent>
            </w:r>
            <w:r w:rsidRPr="00955D3F">
              <w:rPr>
                <w:rFonts w:ascii="Arial" w:hAnsi="Arial" w:cs="Arial"/>
                <w:sz w:val="18"/>
                <w:szCs w:val="18"/>
                <w:lang w:val="en-BZ"/>
              </w:rPr>
              <w:t>……………………………………………………………………</w:t>
            </w:r>
          </w:p>
          <w:p w14:paraId="64AFB194" w14:textId="77777777" w:rsidR="00DB61B1" w:rsidRPr="00955D3F" w:rsidRDefault="00DB61B1" w:rsidP="00734D6C">
            <w:pPr>
              <w:tabs>
                <w:tab w:val="left" w:pos="1935"/>
              </w:tabs>
              <w:rPr>
                <w:rFonts w:ascii="Arial" w:hAnsi="Arial" w:cs="Arial"/>
                <w:sz w:val="18"/>
                <w:szCs w:val="18"/>
                <w:lang w:val="en-BZ"/>
              </w:rPr>
            </w:pPr>
            <w:r w:rsidRPr="00955D3F">
              <w:rPr>
                <w:rFonts w:ascii="Arial" w:hAnsi="Arial" w:cs="Arial"/>
                <w:sz w:val="18"/>
                <w:szCs w:val="18"/>
                <w:lang w:val="en-BZ"/>
              </w:rPr>
              <w:tab/>
            </w:r>
          </w:p>
          <w:p w14:paraId="433C67F0" w14:textId="19AB02D9" w:rsidR="00DB61B1" w:rsidRPr="00955D3F" w:rsidRDefault="00DB61B1" w:rsidP="00734D6C">
            <w:pPr>
              <w:rPr>
                <w:rFonts w:ascii="Arial" w:hAnsi="Arial" w:cs="Arial"/>
                <w:sz w:val="18"/>
                <w:szCs w:val="18"/>
                <w:lang w:val="en-BZ"/>
              </w:rPr>
            </w:pPr>
            <w:proofErr w:type="spellStart"/>
            <w:r>
              <w:rPr>
                <w:rFonts w:ascii="Arial" w:hAnsi="Arial" w:cs="Arial"/>
                <w:sz w:val="18"/>
                <w:szCs w:val="18"/>
                <w:lang w:val="en-BZ"/>
              </w:rPr>
              <w:t>Ulica</w:t>
            </w:r>
            <w:proofErr w:type="spellEnd"/>
            <w:r w:rsidRPr="00955D3F">
              <w:rPr>
                <w:rFonts w:ascii="Arial" w:hAnsi="Arial" w:cs="Arial"/>
                <w:sz w:val="18"/>
                <w:szCs w:val="18"/>
                <w:lang w:val="en-BZ"/>
              </w:rPr>
              <w:t xml:space="preserve"> ……………………………………………………………</w:t>
            </w:r>
            <w:r w:rsidR="00ED6D11">
              <w:rPr>
                <w:rFonts w:ascii="Arial" w:hAnsi="Arial" w:cs="Arial"/>
                <w:sz w:val="18"/>
                <w:szCs w:val="18"/>
                <w:lang w:val="en-BZ"/>
              </w:rPr>
              <w:t>.</w:t>
            </w:r>
          </w:p>
          <w:p w14:paraId="7F6C2E9C" w14:textId="77777777" w:rsidR="00DB61B1" w:rsidRPr="00955D3F" w:rsidRDefault="00DB61B1" w:rsidP="00734D6C">
            <w:pPr>
              <w:rPr>
                <w:rFonts w:ascii="Arial" w:hAnsi="Arial" w:cs="Arial"/>
                <w:sz w:val="18"/>
                <w:szCs w:val="18"/>
                <w:lang w:val="en-BZ"/>
              </w:rPr>
            </w:pPr>
          </w:p>
          <w:p w14:paraId="7445215C" w14:textId="77777777" w:rsidR="00DB61B1" w:rsidRPr="00955D3F" w:rsidRDefault="00DB61B1" w:rsidP="00734D6C">
            <w:pPr>
              <w:rPr>
                <w:rFonts w:ascii="Arial" w:hAnsi="Arial" w:cs="Arial"/>
                <w:sz w:val="18"/>
                <w:szCs w:val="18"/>
                <w:lang w:val="en-BZ"/>
              </w:rPr>
            </w:pPr>
          </w:p>
          <w:p w14:paraId="1B1DCF05" w14:textId="77777777" w:rsidR="00DB61B1" w:rsidRPr="00955D3F" w:rsidRDefault="00DB61B1" w:rsidP="00734D6C">
            <w:pPr>
              <w:tabs>
                <w:tab w:val="left" w:pos="2880"/>
              </w:tabs>
              <w:rPr>
                <w:rFonts w:ascii="Arial" w:hAnsi="Arial" w:cs="Arial"/>
                <w:sz w:val="18"/>
                <w:szCs w:val="18"/>
                <w:lang w:val="en-BZ"/>
              </w:rPr>
            </w:pPr>
            <w:r w:rsidRPr="00955D3F">
              <w:rPr>
                <w:rFonts w:ascii="Arial" w:hAnsi="Arial" w:cs="Arial"/>
                <w:sz w:val="18"/>
                <w:szCs w:val="18"/>
                <w:lang w:val="en-BZ"/>
              </w:rPr>
              <w:t xml:space="preserve">    </w:t>
            </w:r>
            <w:r>
              <w:rPr>
                <w:rFonts w:ascii="Arial" w:hAnsi="Arial" w:cs="Arial"/>
                <w:sz w:val="18"/>
                <w:szCs w:val="18"/>
                <w:lang w:val="en-BZ"/>
              </w:rPr>
              <w:t xml:space="preserve">                         </w:t>
            </w:r>
            <w:proofErr w:type="spellStart"/>
            <w:r>
              <w:rPr>
                <w:rFonts w:ascii="Arial" w:hAnsi="Arial" w:cs="Arial"/>
                <w:sz w:val="18"/>
                <w:szCs w:val="18"/>
                <w:lang w:val="en-BZ"/>
              </w:rPr>
              <w:t>Država</w:t>
            </w:r>
            <w:proofErr w:type="spellEnd"/>
            <w:r w:rsidRPr="00955D3F">
              <w:rPr>
                <w:rFonts w:ascii="Arial" w:hAnsi="Arial" w:cs="Arial"/>
                <w:sz w:val="18"/>
                <w:szCs w:val="18"/>
                <w:lang w:val="en-BZ"/>
              </w:rPr>
              <w:t xml:space="preserve"> …………………………………….</w:t>
            </w:r>
          </w:p>
          <w:p w14:paraId="619BAB63" w14:textId="77777777" w:rsidR="00DB61B1" w:rsidRPr="00955D3F" w:rsidRDefault="00DB61B1" w:rsidP="00734D6C">
            <w:pPr>
              <w:rPr>
                <w:rFonts w:ascii="Arial" w:hAnsi="Arial" w:cs="Arial"/>
                <w:sz w:val="18"/>
                <w:szCs w:val="18"/>
                <w:lang w:val="en-BZ"/>
              </w:rPr>
            </w:pPr>
          </w:p>
          <w:p w14:paraId="2C0AD420" w14:textId="77777777" w:rsidR="00DB61B1" w:rsidRPr="00955D3F" w:rsidRDefault="00DB61B1" w:rsidP="00734D6C">
            <w:pPr>
              <w:tabs>
                <w:tab w:val="left" w:pos="1454"/>
              </w:tabs>
              <w:rPr>
                <w:rFonts w:ascii="Arial" w:hAnsi="Arial" w:cs="Arial"/>
                <w:sz w:val="18"/>
                <w:szCs w:val="18"/>
                <w:lang w:val="en-BZ"/>
              </w:rPr>
            </w:pPr>
          </w:p>
          <w:p w14:paraId="36789D54" w14:textId="4EAB38B3" w:rsidR="00DB61B1" w:rsidRPr="00955D3F" w:rsidRDefault="00DB61B1" w:rsidP="00734D6C">
            <w:pPr>
              <w:tabs>
                <w:tab w:val="left" w:pos="1454"/>
              </w:tabs>
              <w:rPr>
                <w:rFonts w:ascii="Arial" w:hAnsi="Arial" w:cs="Arial"/>
                <w:sz w:val="18"/>
                <w:szCs w:val="18"/>
                <w:lang w:val="en-BZ"/>
              </w:rPr>
            </w:pPr>
            <w:proofErr w:type="spellStart"/>
            <w:r w:rsidRPr="007026D7">
              <w:rPr>
                <w:rFonts w:ascii="Arial" w:hAnsi="Arial" w:cs="Arial"/>
                <w:sz w:val="18"/>
                <w:szCs w:val="18"/>
                <w:lang w:val="en-BZ"/>
              </w:rPr>
              <w:t>Pokrajina</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ali</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okraj</w:t>
            </w:r>
            <w:proofErr w:type="spellEnd"/>
            <w:r w:rsidRPr="007026D7">
              <w:rPr>
                <w:rFonts w:ascii="Arial" w:hAnsi="Arial" w:cs="Arial"/>
                <w:sz w:val="18"/>
                <w:szCs w:val="18"/>
                <w:lang w:val="en-BZ"/>
              </w:rPr>
              <w:t xml:space="preserve"> </w:t>
            </w:r>
            <w:r w:rsidRPr="00955D3F">
              <w:rPr>
                <w:rFonts w:ascii="Arial" w:hAnsi="Arial" w:cs="Arial"/>
                <w:sz w:val="18"/>
                <w:szCs w:val="18"/>
                <w:lang w:val="en-BZ"/>
              </w:rPr>
              <w:t>………………………………………</w:t>
            </w:r>
            <w:r w:rsidR="00ED6D11">
              <w:rPr>
                <w:rFonts w:ascii="Arial" w:hAnsi="Arial" w:cs="Arial"/>
                <w:sz w:val="18"/>
                <w:szCs w:val="18"/>
                <w:lang w:val="en-BZ"/>
              </w:rPr>
              <w:t>……..</w:t>
            </w:r>
          </w:p>
        </w:tc>
      </w:tr>
    </w:tbl>
    <w:p w14:paraId="29E87406" w14:textId="77777777" w:rsidR="00DB61B1" w:rsidRPr="00955D3F" w:rsidRDefault="00DB61B1" w:rsidP="00DB61B1">
      <w:pPr>
        <w:spacing w:line="360" w:lineRule="exact"/>
        <w:rPr>
          <w:lang w:val="en-BZ"/>
        </w:rPr>
      </w:pPr>
    </w:p>
    <w:p w14:paraId="55B7C213" w14:textId="3A19621E" w:rsidR="00DB61B1" w:rsidRDefault="00DB61B1" w:rsidP="00DB61B1">
      <w:pPr>
        <w:spacing w:line="360" w:lineRule="exact"/>
        <w:rPr>
          <w:rFonts w:ascii="Arial" w:hAnsi="Arial" w:cs="Arial"/>
          <w:sz w:val="18"/>
          <w:szCs w:val="18"/>
          <w:lang w:val="en-BZ"/>
        </w:rPr>
      </w:pPr>
      <w:r>
        <w:rPr>
          <w:rFonts w:ascii="Arial" w:hAnsi="Arial" w:cs="Arial"/>
          <w:sz w:val="18"/>
          <w:szCs w:val="18"/>
          <w:lang w:val="en-BZ"/>
        </w:rPr>
        <w:t xml:space="preserve">1. </w:t>
      </w:r>
      <w:proofErr w:type="spellStart"/>
      <w:r>
        <w:rPr>
          <w:rFonts w:ascii="Arial" w:hAnsi="Arial" w:cs="Arial"/>
          <w:sz w:val="18"/>
          <w:szCs w:val="18"/>
          <w:lang w:val="en-BZ"/>
        </w:rPr>
        <w:t>Sprednja</w:t>
      </w:r>
      <w:proofErr w:type="spellEnd"/>
    </w:p>
    <w:p w14:paraId="7AD5DC8E" w14:textId="55CC01FD" w:rsidR="00D95083" w:rsidRPr="00955D3F" w:rsidRDefault="00D95083" w:rsidP="00DB61B1">
      <w:pPr>
        <w:spacing w:line="360" w:lineRule="exact"/>
        <w:rPr>
          <w:rFonts w:ascii="Arial" w:hAnsi="Arial" w:cs="Arial"/>
          <w:sz w:val="18"/>
          <w:szCs w:val="18"/>
          <w:lang w:val="en-BZ"/>
        </w:rPr>
      </w:pPr>
      <w:r>
        <w:rPr>
          <w:rFonts w:ascii="Arial" w:hAnsi="Arial" w:cs="Arial"/>
          <w:sz w:val="18"/>
          <w:szCs w:val="18"/>
          <w:lang w:val="en-BZ"/>
        </w:rPr>
        <w:t xml:space="preserve">    </w:t>
      </w:r>
      <w:proofErr w:type="spellStart"/>
      <w:proofErr w:type="gramStart"/>
      <w:r>
        <w:rPr>
          <w:rFonts w:ascii="Arial" w:hAnsi="Arial" w:cs="Arial"/>
          <w:sz w:val="18"/>
          <w:szCs w:val="18"/>
          <w:lang w:val="en-BZ"/>
        </w:rPr>
        <w:t>stran</w:t>
      </w:r>
      <w:proofErr w:type="spellEnd"/>
      <w:proofErr w:type="gramEnd"/>
    </w:p>
    <w:p w14:paraId="059D4014" w14:textId="77777777" w:rsidR="00DB61B1" w:rsidRPr="00955D3F" w:rsidRDefault="00DB61B1" w:rsidP="00DB61B1">
      <w:pPr>
        <w:spacing w:line="360" w:lineRule="exact"/>
        <w:rPr>
          <w:lang w:val="en-BZ"/>
        </w:rPr>
      </w:pPr>
    </w:p>
    <w:p w14:paraId="7CAFE553" w14:textId="77777777" w:rsidR="00DB61B1" w:rsidRPr="00955D3F" w:rsidRDefault="00DB61B1" w:rsidP="00DB61B1">
      <w:pPr>
        <w:spacing w:line="360" w:lineRule="exact"/>
        <w:rPr>
          <w:lang w:val="en-BZ"/>
        </w:rPr>
      </w:pPr>
    </w:p>
    <w:p w14:paraId="02FDABD9" w14:textId="77777777" w:rsidR="00DB61B1" w:rsidRPr="00955D3F" w:rsidRDefault="00DB61B1" w:rsidP="00DB61B1">
      <w:pPr>
        <w:spacing w:line="360" w:lineRule="exact"/>
        <w:rPr>
          <w:lang w:val="en-BZ"/>
        </w:rPr>
      </w:pPr>
    </w:p>
    <w:p w14:paraId="58B65FB3" w14:textId="77777777" w:rsidR="00DB61B1" w:rsidRPr="00955D3F" w:rsidRDefault="00DB61B1" w:rsidP="00DB61B1">
      <w:pPr>
        <w:spacing w:line="360" w:lineRule="exact"/>
        <w:rPr>
          <w:lang w:val="en-BZ"/>
        </w:rPr>
      </w:pPr>
    </w:p>
    <w:p w14:paraId="678234E3" w14:textId="77777777" w:rsidR="00DB61B1" w:rsidRPr="00955D3F" w:rsidRDefault="00DB61B1" w:rsidP="00DB61B1">
      <w:pPr>
        <w:spacing w:line="360" w:lineRule="exact"/>
        <w:rPr>
          <w:lang w:val="en-BZ"/>
        </w:rPr>
      </w:pPr>
    </w:p>
    <w:p w14:paraId="0933D7A9" w14:textId="77777777" w:rsidR="00DB61B1" w:rsidRPr="00955D3F" w:rsidRDefault="00DB61B1" w:rsidP="00DB61B1">
      <w:pPr>
        <w:spacing w:line="360" w:lineRule="exact"/>
        <w:rPr>
          <w:lang w:val="en-BZ"/>
        </w:rPr>
      </w:pPr>
    </w:p>
    <w:p w14:paraId="24E53727" w14:textId="77777777" w:rsidR="00DB61B1" w:rsidRPr="00955D3F" w:rsidRDefault="00DB61B1" w:rsidP="00DB61B1">
      <w:pPr>
        <w:spacing w:line="360" w:lineRule="exact"/>
        <w:rPr>
          <w:lang w:val="en-BZ"/>
        </w:rPr>
      </w:pPr>
    </w:p>
    <w:p w14:paraId="088194F5" w14:textId="77777777" w:rsidR="00DB61B1" w:rsidRPr="00955D3F" w:rsidRDefault="00DB61B1" w:rsidP="00DB61B1">
      <w:pPr>
        <w:spacing w:line="360" w:lineRule="exact"/>
        <w:rPr>
          <w:lang w:val="en-BZ"/>
        </w:rPr>
      </w:pPr>
    </w:p>
    <w:p w14:paraId="6E3C40E9" w14:textId="77777777" w:rsidR="00DB61B1" w:rsidRPr="00955D3F" w:rsidRDefault="00DB61B1" w:rsidP="00DB61B1">
      <w:pPr>
        <w:spacing w:line="360" w:lineRule="exact"/>
        <w:rPr>
          <w:lang w:val="en-BZ"/>
        </w:rPr>
      </w:pPr>
    </w:p>
    <w:p w14:paraId="1893168B" w14:textId="77777777" w:rsidR="00DB61B1" w:rsidRPr="00955D3F" w:rsidRDefault="00DB61B1" w:rsidP="00DB61B1">
      <w:pPr>
        <w:spacing w:line="360" w:lineRule="exact"/>
        <w:rPr>
          <w:lang w:val="en-BZ"/>
        </w:rPr>
      </w:pPr>
    </w:p>
    <w:p w14:paraId="1192AFB3" w14:textId="468F4F7A" w:rsidR="00D95083" w:rsidRDefault="00DB61B1" w:rsidP="00DB61B1">
      <w:pPr>
        <w:tabs>
          <w:tab w:val="left" w:pos="873"/>
          <w:tab w:val="left" w:pos="996"/>
        </w:tabs>
        <w:spacing w:line="360" w:lineRule="exact"/>
        <w:rPr>
          <w:lang w:val="en-BZ"/>
        </w:rPr>
      </w:pPr>
      <w:r w:rsidRPr="00955D3F">
        <w:rPr>
          <w:lang w:val="en-BZ"/>
        </w:rPr>
        <w:tab/>
      </w:r>
    </w:p>
    <w:p w14:paraId="7DBE670B" w14:textId="77777777" w:rsidR="00D95083" w:rsidRPr="00955D3F" w:rsidRDefault="00D95083" w:rsidP="00DB61B1">
      <w:pPr>
        <w:tabs>
          <w:tab w:val="left" w:pos="873"/>
          <w:tab w:val="left" w:pos="996"/>
        </w:tabs>
        <w:spacing w:line="360" w:lineRule="exact"/>
        <w:rPr>
          <w:lang w:val="en-BZ"/>
        </w:rPr>
      </w:pPr>
    </w:p>
    <w:tbl>
      <w:tblPr>
        <w:tblStyle w:val="TableGrid"/>
        <w:tblpPr w:leftFromText="141" w:rightFromText="141" w:vertAnchor="text" w:horzAnchor="margin" w:tblpXSpec="right" w:tblpY="160"/>
        <w:tblW w:w="0" w:type="auto"/>
        <w:tblLook w:val="04A0" w:firstRow="1" w:lastRow="0" w:firstColumn="1" w:lastColumn="0" w:noHBand="0" w:noVBand="1"/>
      </w:tblPr>
      <w:tblGrid>
        <w:gridCol w:w="7933"/>
      </w:tblGrid>
      <w:tr w:rsidR="001176E3" w:rsidRPr="00955D3F" w14:paraId="4E88A8FD" w14:textId="77777777" w:rsidTr="001176E3">
        <w:trPr>
          <w:trHeight w:val="4952"/>
        </w:trPr>
        <w:tc>
          <w:tcPr>
            <w:tcW w:w="7933" w:type="dxa"/>
          </w:tcPr>
          <w:p w14:paraId="7E4F2F57" w14:textId="77777777" w:rsidR="001176E3" w:rsidRPr="00955D3F" w:rsidRDefault="001176E3" w:rsidP="001176E3">
            <w:pPr>
              <w:tabs>
                <w:tab w:val="left" w:pos="873"/>
                <w:tab w:val="left" w:pos="996"/>
              </w:tabs>
              <w:spacing w:line="360" w:lineRule="exact"/>
              <w:rPr>
                <w:lang w:val="en-BZ"/>
              </w:rPr>
            </w:pPr>
          </w:p>
          <w:p w14:paraId="3ED80DE6" w14:textId="77777777" w:rsidR="001176E3" w:rsidRPr="00955D3F" w:rsidRDefault="001176E3" w:rsidP="001176E3">
            <w:pPr>
              <w:tabs>
                <w:tab w:val="left" w:pos="873"/>
                <w:tab w:val="left" w:pos="996"/>
              </w:tabs>
              <w:spacing w:line="360" w:lineRule="exact"/>
              <w:rPr>
                <w:rFonts w:ascii="Arial" w:hAnsi="Arial" w:cs="Arial"/>
                <w:sz w:val="18"/>
                <w:szCs w:val="18"/>
                <w:lang w:val="en-BZ"/>
              </w:rPr>
            </w:pPr>
            <w:r w:rsidRPr="007026D7">
              <w:rPr>
                <w:rFonts w:ascii="Arial" w:hAnsi="Arial" w:cs="Arial"/>
                <w:sz w:val="18"/>
                <w:szCs w:val="18"/>
                <w:lang w:val="en-BZ"/>
              </w:rPr>
              <w:t xml:space="preserve">IME TABORIŠČA </w:t>
            </w:r>
            <w:r>
              <w:rPr>
                <w:rFonts w:ascii="Arial" w:hAnsi="Arial" w:cs="Arial"/>
                <w:sz w:val="18"/>
                <w:szCs w:val="18"/>
                <w:lang w:val="en-BZ"/>
              </w:rPr>
              <w:t>………………………………………………………… Datum ………</w:t>
            </w:r>
            <w:r w:rsidRPr="00955D3F">
              <w:rPr>
                <w:rFonts w:ascii="Arial" w:hAnsi="Arial" w:cs="Arial"/>
                <w:sz w:val="18"/>
                <w:szCs w:val="18"/>
                <w:lang w:val="en-BZ"/>
              </w:rPr>
              <w:t>……………</w:t>
            </w:r>
            <w:r>
              <w:rPr>
                <w:rFonts w:ascii="Arial" w:hAnsi="Arial" w:cs="Arial"/>
                <w:sz w:val="18"/>
                <w:szCs w:val="18"/>
                <w:lang w:val="en-BZ"/>
              </w:rPr>
              <w:t>…</w:t>
            </w:r>
          </w:p>
          <w:p w14:paraId="0199FC9C" w14:textId="77777777" w:rsidR="001176E3" w:rsidRPr="00955D3F" w:rsidRDefault="001176E3" w:rsidP="001176E3">
            <w:pPr>
              <w:rPr>
                <w:rFonts w:ascii="Arial" w:hAnsi="Arial" w:cs="Arial"/>
                <w:sz w:val="18"/>
                <w:szCs w:val="18"/>
                <w:lang w:val="en-BZ"/>
              </w:rPr>
            </w:pPr>
          </w:p>
          <w:p w14:paraId="0B7CAE2A"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49322B4B" w14:textId="77777777" w:rsidR="001176E3" w:rsidRPr="00955D3F" w:rsidRDefault="001176E3" w:rsidP="001176E3">
            <w:pPr>
              <w:rPr>
                <w:rFonts w:ascii="Arial" w:hAnsi="Arial" w:cs="Arial"/>
                <w:sz w:val="18"/>
                <w:szCs w:val="18"/>
                <w:lang w:val="en-BZ"/>
              </w:rPr>
            </w:pPr>
          </w:p>
          <w:p w14:paraId="24B3BDC4"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1E83DE5F" w14:textId="77777777" w:rsidR="001176E3" w:rsidRPr="00955D3F" w:rsidRDefault="001176E3" w:rsidP="001176E3">
            <w:pPr>
              <w:rPr>
                <w:rFonts w:ascii="Arial" w:hAnsi="Arial" w:cs="Arial"/>
                <w:sz w:val="18"/>
                <w:szCs w:val="18"/>
                <w:lang w:val="en-BZ"/>
              </w:rPr>
            </w:pPr>
          </w:p>
          <w:p w14:paraId="43F6B801"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6AFDE1DE" w14:textId="77777777" w:rsidR="001176E3" w:rsidRPr="00955D3F" w:rsidRDefault="001176E3" w:rsidP="001176E3">
            <w:pPr>
              <w:rPr>
                <w:rFonts w:ascii="Arial" w:hAnsi="Arial" w:cs="Arial"/>
                <w:sz w:val="18"/>
                <w:szCs w:val="18"/>
                <w:lang w:val="en-BZ"/>
              </w:rPr>
            </w:pPr>
          </w:p>
          <w:p w14:paraId="28CEE3E2"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24090DAD" w14:textId="77777777" w:rsidR="001176E3" w:rsidRPr="00955D3F" w:rsidRDefault="001176E3" w:rsidP="001176E3">
            <w:pPr>
              <w:rPr>
                <w:rFonts w:ascii="Arial" w:hAnsi="Arial" w:cs="Arial"/>
                <w:sz w:val="18"/>
                <w:szCs w:val="18"/>
                <w:lang w:val="en-BZ"/>
              </w:rPr>
            </w:pPr>
          </w:p>
          <w:p w14:paraId="0A5E5EA6"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6161ADA4" w14:textId="77777777" w:rsidR="001176E3" w:rsidRPr="00955D3F" w:rsidRDefault="001176E3" w:rsidP="001176E3">
            <w:pPr>
              <w:rPr>
                <w:rFonts w:ascii="Arial" w:hAnsi="Arial" w:cs="Arial"/>
                <w:sz w:val="18"/>
                <w:szCs w:val="18"/>
                <w:lang w:val="en-BZ"/>
              </w:rPr>
            </w:pPr>
          </w:p>
          <w:p w14:paraId="7B4F5447"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2D61109E" w14:textId="77777777" w:rsidR="001176E3" w:rsidRPr="00955D3F" w:rsidRDefault="001176E3" w:rsidP="001176E3">
            <w:pPr>
              <w:rPr>
                <w:rFonts w:ascii="Arial" w:hAnsi="Arial" w:cs="Arial"/>
                <w:sz w:val="18"/>
                <w:szCs w:val="18"/>
                <w:lang w:val="en-BZ"/>
              </w:rPr>
            </w:pPr>
          </w:p>
          <w:p w14:paraId="7FC75BBB"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p>
          <w:p w14:paraId="1E170913" w14:textId="77777777" w:rsidR="001176E3" w:rsidRPr="00955D3F" w:rsidRDefault="001176E3" w:rsidP="001176E3">
            <w:pPr>
              <w:rPr>
                <w:rFonts w:ascii="Arial" w:hAnsi="Arial" w:cs="Arial"/>
                <w:sz w:val="18"/>
                <w:szCs w:val="18"/>
                <w:lang w:val="en-BZ"/>
              </w:rPr>
            </w:pPr>
          </w:p>
          <w:p w14:paraId="74C3E65B" w14:textId="77777777" w:rsidR="001176E3" w:rsidRPr="00955D3F" w:rsidRDefault="001176E3" w:rsidP="001176E3">
            <w:pPr>
              <w:rPr>
                <w:rFonts w:ascii="Arial" w:hAnsi="Arial" w:cs="Arial"/>
                <w:sz w:val="18"/>
                <w:szCs w:val="18"/>
                <w:lang w:val="en-BZ"/>
              </w:rPr>
            </w:pPr>
            <w:r w:rsidRPr="00955D3F">
              <w:rPr>
                <w:rFonts w:ascii="Arial" w:hAnsi="Arial" w:cs="Arial"/>
                <w:sz w:val="18"/>
                <w:szCs w:val="18"/>
                <w:lang w:val="en-BZ"/>
              </w:rPr>
              <w:t>…………………………………</w:t>
            </w:r>
            <w:r>
              <w:rPr>
                <w:rFonts w:ascii="Arial" w:hAnsi="Arial" w:cs="Arial"/>
                <w:sz w:val="18"/>
                <w:szCs w:val="18"/>
                <w:lang w:val="en-BZ"/>
              </w:rPr>
              <w:t>……………………………………………………………………………..</w:t>
            </w:r>
          </w:p>
          <w:p w14:paraId="1A6923B4" w14:textId="77777777" w:rsidR="001176E3" w:rsidRPr="00955D3F" w:rsidRDefault="001176E3" w:rsidP="001176E3">
            <w:pPr>
              <w:rPr>
                <w:rFonts w:ascii="Arial" w:hAnsi="Arial" w:cs="Arial"/>
                <w:sz w:val="18"/>
                <w:szCs w:val="18"/>
                <w:lang w:val="en-BZ"/>
              </w:rPr>
            </w:pPr>
          </w:p>
          <w:p w14:paraId="4E8B6092" w14:textId="77777777" w:rsidR="001176E3" w:rsidRDefault="001176E3" w:rsidP="001176E3">
            <w:pPr>
              <w:rPr>
                <w:rFonts w:ascii="Arial" w:hAnsi="Arial" w:cs="Arial"/>
                <w:sz w:val="18"/>
                <w:szCs w:val="18"/>
                <w:lang w:val="en-BZ"/>
              </w:rPr>
            </w:pPr>
          </w:p>
          <w:p w14:paraId="54049302" w14:textId="77777777" w:rsidR="001176E3" w:rsidRPr="00955D3F" w:rsidRDefault="001176E3" w:rsidP="001176E3">
            <w:pPr>
              <w:rPr>
                <w:rFonts w:ascii="Arial" w:hAnsi="Arial" w:cs="Arial"/>
                <w:sz w:val="18"/>
                <w:szCs w:val="18"/>
                <w:lang w:val="en-BZ"/>
              </w:rPr>
            </w:pPr>
            <w:proofErr w:type="spellStart"/>
            <w:r w:rsidRPr="007026D7">
              <w:rPr>
                <w:rFonts w:ascii="Arial" w:hAnsi="Arial" w:cs="Arial"/>
                <w:sz w:val="18"/>
                <w:szCs w:val="18"/>
                <w:lang w:val="en-BZ"/>
              </w:rPr>
              <w:t>Piši</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na</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prekinjeno</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črto</w:t>
            </w:r>
            <w:proofErr w:type="spellEnd"/>
            <w:r w:rsidRPr="007026D7">
              <w:rPr>
                <w:rFonts w:ascii="Arial" w:hAnsi="Arial" w:cs="Arial"/>
                <w:sz w:val="18"/>
                <w:szCs w:val="18"/>
                <w:lang w:val="en-BZ"/>
              </w:rPr>
              <w:t xml:space="preserve"> in </w:t>
            </w:r>
            <w:proofErr w:type="spellStart"/>
            <w:r w:rsidRPr="007026D7">
              <w:rPr>
                <w:rFonts w:ascii="Arial" w:hAnsi="Arial" w:cs="Arial"/>
                <w:sz w:val="18"/>
                <w:szCs w:val="18"/>
                <w:lang w:val="en-BZ"/>
              </w:rPr>
              <w:t>kolikor</w:t>
            </w:r>
            <w:proofErr w:type="spellEnd"/>
            <w:r w:rsidRPr="007026D7">
              <w:rPr>
                <w:rFonts w:ascii="Arial" w:hAnsi="Arial" w:cs="Arial"/>
                <w:sz w:val="18"/>
                <w:szCs w:val="18"/>
                <w:lang w:val="en-BZ"/>
              </w:rPr>
              <w:t xml:space="preserve"> je </w:t>
            </w:r>
            <w:proofErr w:type="spellStart"/>
            <w:r w:rsidRPr="007026D7">
              <w:rPr>
                <w:rFonts w:ascii="Arial" w:hAnsi="Arial" w:cs="Arial"/>
                <w:sz w:val="18"/>
                <w:szCs w:val="18"/>
                <w:lang w:val="en-BZ"/>
              </w:rPr>
              <w:t>mogoče</w:t>
            </w:r>
            <w:proofErr w:type="spellEnd"/>
            <w:r w:rsidRPr="007026D7">
              <w:rPr>
                <w:rFonts w:ascii="Arial" w:hAnsi="Arial" w:cs="Arial"/>
                <w:sz w:val="18"/>
                <w:szCs w:val="18"/>
                <w:lang w:val="en-BZ"/>
              </w:rPr>
              <w:t xml:space="preserve"> </w:t>
            </w:r>
            <w:proofErr w:type="spellStart"/>
            <w:r w:rsidRPr="007026D7">
              <w:rPr>
                <w:rFonts w:ascii="Arial" w:hAnsi="Arial" w:cs="Arial"/>
                <w:sz w:val="18"/>
                <w:szCs w:val="18"/>
                <w:lang w:val="en-BZ"/>
              </w:rPr>
              <w:t>čitljivo</w:t>
            </w:r>
            <w:proofErr w:type="spellEnd"/>
            <w:r w:rsidRPr="007026D7">
              <w:rPr>
                <w:rFonts w:ascii="Arial" w:hAnsi="Arial" w:cs="Arial"/>
                <w:sz w:val="18"/>
                <w:szCs w:val="18"/>
                <w:lang w:val="en-BZ"/>
              </w:rPr>
              <w:t>.</w:t>
            </w:r>
          </w:p>
        </w:tc>
      </w:tr>
    </w:tbl>
    <w:p w14:paraId="730F01F1" w14:textId="30F6E119" w:rsidR="00D95083" w:rsidRDefault="00D95083" w:rsidP="00DB61B1">
      <w:pPr>
        <w:tabs>
          <w:tab w:val="left" w:pos="873"/>
          <w:tab w:val="left" w:pos="996"/>
        </w:tabs>
        <w:spacing w:line="360" w:lineRule="exact"/>
        <w:jc w:val="center"/>
        <w:rPr>
          <w:rFonts w:ascii="Arial" w:hAnsi="Arial" w:cs="Arial"/>
          <w:sz w:val="18"/>
          <w:szCs w:val="18"/>
          <w:lang w:val="en-BZ"/>
        </w:rPr>
      </w:pPr>
      <w:r>
        <w:rPr>
          <w:lang w:val="en-BZ"/>
        </w:rPr>
        <w:tab/>
      </w:r>
    </w:p>
    <w:p w14:paraId="6D810A8E" w14:textId="77777777" w:rsidR="00D95083" w:rsidRDefault="00D95083" w:rsidP="00DB61B1">
      <w:pPr>
        <w:tabs>
          <w:tab w:val="left" w:pos="873"/>
          <w:tab w:val="left" w:pos="996"/>
        </w:tabs>
        <w:spacing w:line="360" w:lineRule="exact"/>
        <w:jc w:val="center"/>
        <w:rPr>
          <w:rFonts w:ascii="Arial" w:hAnsi="Arial" w:cs="Arial"/>
          <w:sz w:val="18"/>
          <w:szCs w:val="18"/>
          <w:lang w:val="en-BZ"/>
        </w:rPr>
      </w:pPr>
    </w:p>
    <w:p w14:paraId="3D668F8C" w14:textId="77777777" w:rsidR="00D95083" w:rsidRDefault="00D95083" w:rsidP="00DB61B1">
      <w:pPr>
        <w:tabs>
          <w:tab w:val="left" w:pos="873"/>
          <w:tab w:val="left" w:pos="996"/>
        </w:tabs>
        <w:spacing w:line="360" w:lineRule="exact"/>
        <w:jc w:val="center"/>
        <w:rPr>
          <w:rFonts w:ascii="Arial" w:hAnsi="Arial" w:cs="Arial"/>
          <w:sz w:val="18"/>
          <w:szCs w:val="18"/>
          <w:lang w:val="en-BZ"/>
        </w:rPr>
      </w:pPr>
    </w:p>
    <w:p w14:paraId="5E48A434" w14:textId="0A7ECC0C" w:rsidR="00DB61B1" w:rsidRDefault="00DB61B1" w:rsidP="00DB61B1">
      <w:pPr>
        <w:tabs>
          <w:tab w:val="left" w:pos="873"/>
          <w:tab w:val="left" w:pos="996"/>
        </w:tabs>
        <w:spacing w:line="360" w:lineRule="exact"/>
        <w:jc w:val="center"/>
        <w:rPr>
          <w:rFonts w:ascii="Arial" w:hAnsi="Arial" w:cs="Arial"/>
          <w:sz w:val="18"/>
          <w:szCs w:val="18"/>
          <w:lang w:val="en-BZ"/>
        </w:rPr>
      </w:pPr>
      <w:r w:rsidRPr="00955D3F">
        <w:rPr>
          <w:rFonts w:ascii="Arial" w:hAnsi="Arial" w:cs="Arial"/>
          <w:sz w:val="18"/>
          <w:szCs w:val="18"/>
          <w:lang w:val="en-BZ"/>
        </w:rPr>
        <w:t xml:space="preserve">2. </w:t>
      </w:r>
      <w:proofErr w:type="spellStart"/>
      <w:r>
        <w:rPr>
          <w:rFonts w:ascii="Arial" w:hAnsi="Arial" w:cs="Arial"/>
          <w:sz w:val="18"/>
          <w:szCs w:val="18"/>
          <w:lang w:val="en-BZ"/>
        </w:rPr>
        <w:t>Zadnja</w:t>
      </w:r>
      <w:proofErr w:type="spellEnd"/>
    </w:p>
    <w:p w14:paraId="23D04180" w14:textId="77777777" w:rsidR="00DB61B1" w:rsidRPr="00955D3F" w:rsidRDefault="00DB61B1" w:rsidP="00DB61B1">
      <w:pPr>
        <w:tabs>
          <w:tab w:val="left" w:pos="873"/>
          <w:tab w:val="left" w:pos="996"/>
        </w:tabs>
        <w:spacing w:line="360" w:lineRule="exact"/>
        <w:jc w:val="center"/>
        <w:rPr>
          <w:rFonts w:ascii="Arial" w:hAnsi="Arial" w:cs="Arial"/>
          <w:sz w:val="18"/>
          <w:szCs w:val="18"/>
          <w:lang w:val="en-BZ"/>
        </w:rPr>
      </w:pPr>
      <w:proofErr w:type="spellStart"/>
      <w:proofErr w:type="gramStart"/>
      <w:r>
        <w:rPr>
          <w:rFonts w:ascii="Arial" w:hAnsi="Arial" w:cs="Arial"/>
          <w:sz w:val="18"/>
          <w:szCs w:val="18"/>
          <w:lang w:val="en-BZ"/>
        </w:rPr>
        <w:t>stran</w:t>
      </w:r>
      <w:proofErr w:type="spellEnd"/>
      <w:proofErr w:type="gramEnd"/>
    </w:p>
    <w:p w14:paraId="076D807A" w14:textId="77777777" w:rsidR="00DB61B1" w:rsidRPr="00955D3F" w:rsidRDefault="00DB61B1" w:rsidP="00DB61B1">
      <w:pPr>
        <w:tabs>
          <w:tab w:val="left" w:pos="873"/>
          <w:tab w:val="left" w:pos="996"/>
        </w:tabs>
        <w:spacing w:line="360" w:lineRule="exact"/>
        <w:rPr>
          <w:lang w:val="en-BZ"/>
        </w:rPr>
      </w:pPr>
    </w:p>
    <w:p w14:paraId="0EE68BE9" w14:textId="77777777" w:rsidR="00DB61B1" w:rsidRPr="00955D3F" w:rsidRDefault="00DB61B1" w:rsidP="00DB61B1">
      <w:pPr>
        <w:tabs>
          <w:tab w:val="left" w:pos="873"/>
          <w:tab w:val="left" w:pos="996"/>
        </w:tabs>
        <w:spacing w:line="360" w:lineRule="exact"/>
        <w:rPr>
          <w:lang w:val="en-BZ"/>
        </w:rPr>
      </w:pPr>
    </w:p>
    <w:p w14:paraId="3D9216FA" w14:textId="77777777" w:rsidR="00DB61B1" w:rsidRPr="00955D3F" w:rsidRDefault="00DB61B1" w:rsidP="00DB61B1">
      <w:pPr>
        <w:tabs>
          <w:tab w:val="left" w:pos="873"/>
          <w:tab w:val="left" w:pos="996"/>
        </w:tabs>
        <w:spacing w:line="360" w:lineRule="exact"/>
        <w:rPr>
          <w:lang w:val="en-BZ"/>
        </w:rPr>
      </w:pPr>
    </w:p>
    <w:p w14:paraId="28884A8A" w14:textId="77777777" w:rsidR="00DB61B1" w:rsidRPr="00955D3F" w:rsidRDefault="00DB61B1" w:rsidP="00DB61B1">
      <w:pPr>
        <w:tabs>
          <w:tab w:val="left" w:pos="873"/>
          <w:tab w:val="left" w:pos="996"/>
        </w:tabs>
        <w:spacing w:line="360" w:lineRule="exact"/>
        <w:rPr>
          <w:lang w:val="en-BZ"/>
        </w:rPr>
      </w:pPr>
    </w:p>
    <w:p w14:paraId="0FA0622F" w14:textId="77777777" w:rsidR="00DB61B1" w:rsidRPr="00955D3F" w:rsidRDefault="00DB61B1" w:rsidP="00DB61B1">
      <w:pPr>
        <w:tabs>
          <w:tab w:val="left" w:pos="873"/>
          <w:tab w:val="left" w:pos="996"/>
        </w:tabs>
        <w:spacing w:line="360" w:lineRule="exact"/>
        <w:rPr>
          <w:lang w:val="en-BZ"/>
        </w:rPr>
      </w:pPr>
    </w:p>
    <w:p w14:paraId="16E35495" w14:textId="77777777" w:rsidR="00DB61B1" w:rsidRPr="00955D3F" w:rsidRDefault="00DB61B1" w:rsidP="00DB61B1">
      <w:pPr>
        <w:tabs>
          <w:tab w:val="left" w:pos="873"/>
          <w:tab w:val="left" w:pos="996"/>
        </w:tabs>
        <w:spacing w:line="360" w:lineRule="exact"/>
        <w:rPr>
          <w:lang w:val="en-BZ"/>
        </w:rPr>
      </w:pPr>
    </w:p>
    <w:p w14:paraId="2A3091C0" w14:textId="77777777" w:rsidR="00DB61B1" w:rsidRPr="00955D3F" w:rsidRDefault="00DB61B1" w:rsidP="00DB61B1">
      <w:pPr>
        <w:tabs>
          <w:tab w:val="left" w:pos="873"/>
          <w:tab w:val="left" w:pos="996"/>
        </w:tabs>
        <w:spacing w:line="360" w:lineRule="exact"/>
        <w:rPr>
          <w:lang w:val="en-BZ"/>
        </w:rPr>
      </w:pPr>
    </w:p>
    <w:p w14:paraId="24544061" w14:textId="77777777" w:rsidR="00DB61B1" w:rsidRPr="00955D3F" w:rsidRDefault="00DB61B1" w:rsidP="00DB61B1">
      <w:pPr>
        <w:tabs>
          <w:tab w:val="left" w:pos="873"/>
          <w:tab w:val="left" w:pos="996"/>
        </w:tabs>
        <w:spacing w:line="360" w:lineRule="exact"/>
        <w:rPr>
          <w:lang w:val="en-BZ"/>
        </w:rPr>
      </w:pPr>
    </w:p>
    <w:p w14:paraId="4F36839B" w14:textId="77777777" w:rsidR="00DB61B1" w:rsidRPr="00955D3F" w:rsidRDefault="00DB61B1" w:rsidP="00DB61B1">
      <w:pPr>
        <w:tabs>
          <w:tab w:val="left" w:pos="873"/>
          <w:tab w:val="left" w:pos="996"/>
        </w:tabs>
        <w:spacing w:line="360" w:lineRule="exact"/>
        <w:rPr>
          <w:lang w:val="en-BZ"/>
        </w:rPr>
      </w:pPr>
    </w:p>
    <w:p w14:paraId="7963BE40" w14:textId="5EB0EF5D" w:rsidR="00DB61B1" w:rsidRPr="00955D3F" w:rsidRDefault="00165B9B" w:rsidP="00DB61B1">
      <w:pPr>
        <w:pStyle w:val="Headerorfooter10"/>
        <w:shd w:val="clear" w:color="auto" w:fill="auto"/>
        <w:spacing w:line="240" w:lineRule="auto"/>
        <w:rPr>
          <w:rStyle w:val="HeaderorfooterBookmanOldStyle75ptBold"/>
          <w:rFonts w:ascii="Arial" w:hAnsi="Arial" w:cs="Arial"/>
          <w:b w:val="0"/>
          <w:sz w:val="18"/>
          <w:szCs w:val="18"/>
          <w:highlight w:val="yellow"/>
          <w:lang w:val="en-BZ"/>
        </w:rPr>
      </w:pPr>
      <w:r w:rsidRPr="00C5560E">
        <w:rPr>
          <w:rStyle w:val="Bodytext8GeorgiaNotBoldSmallCapsExact"/>
          <w:rFonts w:ascii="Arial" w:hAnsi="Arial" w:cs="Arial"/>
          <w:b w:val="0"/>
          <w:noProof/>
          <w:sz w:val="18"/>
          <w:szCs w:val="18"/>
          <w:lang w:val="en-GB" w:eastAsia="en-GB" w:bidi="ar-SA"/>
        </w:rPr>
        <mc:AlternateContent>
          <mc:Choice Requires="wps">
            <w:drawing>
              <wp:anchor distT="45720" distB="45720" distL="114300" distR="114300" simplePos="0" relativeHeight="251708416" behindDoc="0" locked="0" layoutInCell="1" allowOverlap="1" wp14:anchorId="0EA5339F" wp14:editId="4D7001A1">
                <wp:simplePos x="0" y="0"/>
                <wp:positionH relativeFrom="margin">
                  <wp:posOffset>633730</wp:posOffset>
                </wp:positionH>
                <wp:positionV relativeFrom="paragraph">
                  <wp:posOffset>100330</wp:posOffset>
                </wp:positionV>
                <wp:extent cx="5153025" cy="563245"/>
                <wp:effectExtent l="0" t="0" r="9525"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63245"/>
                        </a:xfrm>
                        <a:prstGeom prst="rect">
                          <a:avLst/>
                        </a:prstGeom>
                        <a:solidFill>
                          <a:srgbClr val="FFFFFF"/>
                        </a:solidFill>
                        <a:ln w="9525">
                          <a:noFill/>
                          <a:miter lim="800000"/>
                          <a:headEnd/>
                          <a:tailEnd/>
                        </a:ln>
                      </wps:spPr>
                      <wps:txbx>
                        <w:txbxContent>
                          <w:p w14:paraId="1FBAE490" w14:textId="77777777" w:rsidR="00845B85" w:rsidRPr="007026D7" w:rsidRDefault="00845B85" w:rsidP="00165B9B">
                            <w:pPr>
                              <w:pStyle w:val="Headerorfooter10"/>
                              <w:shd w:val="clear" w:color="auto" w:fill="auto"/>
                              <w:spacing w:line="240" w:lineRule="auto"/>
                              <w:ind w:firstLine="397"/>
                              <w:jc w:val="both"/>
                              <w:rPr>
                                <w:rStyle w:val="HeaderorfooterBookmanOldStyle75ptBold"/>
                                <w:rFonts w:ascii="Arial" w:hAnsi="Arial" w:cs="Arial"/>
                                <w:b w:val="0"/>
                                <w:sz w:val="18"/>
                                <w:szCs w:val="18"/>
                                <w:lang w:val="en-BZ"/>
                              </w:rPr>
                            </w:pPr>
                            <w:proofErr w:type="spellStart"/>
                            <w:r w:rsidRPr="007026D7">
                              <w:rPr>
                                <w:rStyle w:val="HeaderorfooterBookmanOldStyle75ptBold"/>
                                <w:rFonts w:ascii="Arial" w:hAnsi="Arial" w:cs="Arial"/>
                                <w:b w:val="0"/>
                                <w:sz w:val="18"/>
                                <w:szCs w:val="18"/>
                                <w:lang w:val="en-BZ"/>
                              </w:rPr>
                              <w:t>Opomba</w:t>
                            </w:r>
                            <w:proofErr w:type="spellEnd"/>
                            <w:r>
                              <w:rPr>
                                <w:rStyle w:val="HeaderorfooterBookmanOldStyle75ptBold"/>
                                <w:rFonts w:ascii="Arial" w:hAnsi="Arial" w:cs="Arial"/>
                                <w:b w:val="0"/>
                                <w:sz w:val="18"/>
                                <w:szCs w:val="18"/>
                                <w:lang w:val="en-BZ"/>
                              </w:rPr>
                              <w:t xml:space="preserve">: </w:t>
                            </w:r>
                            <w:r w:rsidRPr="007026D7">
                              <w:rPr>
                                <w:rStyle w:val="HeaderorfooterBookmanOldStyle75ptBold"/>
                                <w:rFonts w:ascii="Arial" w:hAnsi="Arial" w:cs="Arial"/>
                                <w:b w:val="0"/>
                                <w:sz w:val="18"/>
                                <w:szCs w:val="18"/>
                                <w:lang w:val="en-BZ"/>
                              </w:rPr>
                              <w:t xml:space="preserve">Ta </w:t>
                            </w:r>
                            <w:proofErr w:type="spellStart"/>
                            <w:r w:rsidRPr="007026D7">
                              <w:rPr>
                                <w:rStyle w:val="HeaderorfooterBookmanOldStyle75ptBold"/>
                                <w:rFonts w:ascii="Arial" w:hAnsi="Arial" w:cs="Arial"/>
                                <w:b w:val="0"/>
                                <w:sz w:val="18"/>
                                <w:szCs w:val="18"/>
                                <w:lang w:val="en-BZ"/>
                              </w:rPr>
                              <w:t>obrazec</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naj</w:t>
                            </w:r>
                            <w:proofErr w:type="spellEnd"/>
                            <w:r w:rsidRPr="007026D7">
                              <w:rPr>
                                <w:rStyle w:val="HeaderorfooterBookmanOldStyle75ptBold"/>
                                <w:rFonts w:ascii="Arial" w:hAnsi="Arial" w:cs="Arial"/>
                                <w:b w:val="0"/>
                                <w:sz w:val="18"/>
                                <w:szCs w:val="18"/>
                                <w:lang w:val="en-BZ"/>
                              </w:rPr>
                              <w:t xml:space="preserve"> </w:t>
                            </w:r>
                            <w:proofErr w:type="spellStart"/>
                            <w:proofErr w:type="gramStart"/>
                            <w:r w:rsidRPr="007026D7">
                              <w:rPr>
                                <w:rStyle w:val="HeaderorfooterBookmanOldStyle75ptBold"/>
                                <w:rFonts w:ascii="Arial" w:hAnsi="Arial" w:cs="Arial"/>
                                <w:b w:val="0"/>
                                <w:sz w:val="18"/>
                                <w:szCs w:val="18"/>
                                <w:lang w:val="en-BZ"/>
                              </w:rPr>
                              <w:t>bo</w:t>
                            </w:r>
                            <w:proofErr w:type="spellEnd"/>
                            <w:proofErr w:type="gram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sestavljen</w:t>
                            </w:r>
                            <w:proofErr w:type="spellEnd"/>
                            <w:r w:rsidRPr="007026D7">
                              <w:rPr>
                                <w:rStyle w:val="HeaderorfooterBookmanOldStyle75ptBold"/>
                                <w:rFonts w:ascii="Arial" w:hAnsi="Arial" w:cs="Arial"/>
                                <w:b w:val="0"/>
                                <w:sz w:val="18"/>
                                <w:szCs w:val="18"/>
                                <w:lang w:val="en-BZ"/>
                              </w:rPr>
                              <w:t xml:space="preserve"> v </w:t>
                            </w:r>
                            <w:proofErr w:type="spellStart"/>
                            <w:r w:rsidRPr="007026D7">
                              <w:rPr>
                                <w:rStyle w:val="HeaderorfooterBookmanOldStyle75ptBold"/>
                                <w:rFonts w:ascii="Arial" w:hAnsi="Arial" w:cs="Arial"/>
                                <w:b w:val="0"/>
                                <w:sz w:val="18"/>
                                <w:szCs w:val="18"/>
                                <w:lang w:val="en-BZ"/>
                              </w:rPr>
                              <w:t>dveh</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ali</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treh</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jezikih</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predvsem</w:t>
                            </w:r>
                            <w:proofErr w:type="spellEnd"/>
                            <w:r w:rsidRPr="007026D7">
                              <w:rPr>
                                <w:rStyle w:val="HeaderorfooterBookmanOldStyle75ptBold"/>
                                <w:rFonts w:ascii="Arial" w:hAnsi="Arial" w:cs="Arial"/>
                                <w:b w:val="0"/>
                                <w:sz w:val="18"/>
                                <w:szCs w:val="18"/>
                                <w:lang w:val="en-BZ"/>
                              </w:rPr>
                              <w:t xml:space="preserve"> v </w:t>
                            </w:r>
                            <w:proofErr w:type="spellStart"/>
                            <w:r w:rsidRPr="007026D7">
                              <w:rPr>
                                <w:rStyle w:val="HeaderorfooterBookmanOldStyle75ptBold"/>
                                <w:rFonts w:ascii="Arial" w:hAnsi="Arial" w:cs="Arial"/>
                                <w:b w:val="0"/>
                                <w:sz w:val="18"/>
                                <w:szCs w:val="18"/>
                                <w:lang w:val="en-BZ"/>
                              </w:rPr>
                              <w:t>maternem</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jeziku</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vojnega</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ujetnika</w:t>
                            </w:r>
                            <w:proofErr w:type="spellEnd"/>
                            <w:r w:rsidRPr="007026D7">
                              <w:rPr>
                                <w:rStyle w:val="HeaderorfooterBookmanOldStyle75ptBold"/>
                                <w:rFonts w:ascii="Arial" w:hAnsi="Arial" w:cs="Arial"/>
                                <w:b w:val="0"/>
                                <w:sz w:val="18"/>
                                <w:szCs w:val="18"/>
                                <w:lang w:val="en-BZ"/>
                              </w:rPr>
                              <w:t xml:space="preserve"> in </w:t>
                            </w:r>
                            <w:proofErr w:type="spellStart"/>
                            <w:r w:rsidRPr="007026D7">
                              <w:rPr>
                                <w:rStyle w:val="HeaderorfooterBookmanOldStyle75ptBold"/>
                                <w:rFonts w:ascii="Arial" w:hAnsi="Arial" w:cs="Arial"/>
                                <w:b w:val="0"/>
                                <w:sz w:val="18"/>
                                <w:szCs w:val="18"/>
                                <w:lang w:val="en-BZ"/>
                              </w:rPr>
                              <w:t>jeziku</w:t>
                            </w:r>
                            <w:proofErr w:type="spellEnd"/>
                            <w:r w:rsidRPr="007026D7">
                              <w:rPr>
                                <w:rStyle w:val="HeaderorfooterBookmanOldStyle75ptBold"/>
                                <w:rFonts w:ascii="Arial" w:hAnsi="Arial" w:cs="Arial"/>
                                <w:b w:val="0"/>
                                <w:sz w:val="18"/>
                                <w:szCs w:val="18"/>
                                <w:lang w:val="en-BZ"/>
                              </w:rPr>
                              <w:t xml:space="preserve"> sile, </w:t>
                            </w:r>
                            <w:proofErr w:type="spellStart"/>
                            <w:r w:rsidRPr="007026D7">
                              <w:rPr>
                                <w:rStyle w:val="HeaderorfooterBookmanOldStyle75ptBold"/>
                                <w:rFonts w:ascii="Arial" w:hAnsi="Arial" w:cs="Arial"/>
                                <w:b w:val="0"/>
                                <w:sz w:val="18"/>
                                <w:szCs w:val="18"/>
                                <w:lang w:val="en-BZ"/>
                              </w:rPr>
                              <w:t>ki</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ga</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pridržuje</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Dejanska</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velikost</w:t>
                            </w:r>
                            <w:proofErr w:type="spellEnd"/>
                            <w:r w:rsidRPr="007026D7">
                              <w:rPr>
                                <w:rStyle w:val="HeaderorfooterBookmanOldStyle75ptBold"/>
                                <w:rFonts w:ascii="Arial" w:hAnsi="Arial" w:cs="Arial"/>
                                <w:b w:val="0"/>
                                <w:sz w:val="18"/>
                                <w:szCs w:val="18"/>
                                <w:lang w:val="en-BZ"/>
                              </w:rPr>
                              <w:t xml:space="preserve"> </w:t>
                            </w:r>
                            <w:proofErr w:type="spellStart"/>
                            <w:r w:rsidRPr="007026D7">
                              <w:rPr>
                                <w:rStyle w:val="HeaderorfooterBookmanOldStyle75ptBold"/>
                                <w:rFonts w:ascii="Arial" w:hAnsi="Arial" w:cs="Arial"/>
                                <w:b w:val="0"/>
                                <w:sz w:val="18"/>
                                <w:szCs w:val="18"/>
                                <w:lang w:val="en-BZ"/>
                              </w:rPr>
                              <w:t>obrazca</w:t>
                            </w:r>
                            <w:proofErr w:type="spellEnd"/>
                            <w:r w:rsidRPr="007026D7">
                              <w:rPr>
                                <w:rStyle w:val="HeaderorfooterBookmanOldStyle75ptBold"/>
                                <w:rFonts w:ascii="Arial" w:hAnsi="Arial" w:cs="Arial"/>
                                <w:b w:val="0"/>
                                <w:sz w:val="18"/>
                                <w:szCs w:val="18"/>
                                <w:lang w:val="en-BZ"/>
                              </w:rPr>
                              <w:t xml:space="preserve">: 15 x 10 </w:t>
                            </w:r>
                            <w:proofErr w:type="spellStart"/>
                            <w:r w:rsidRPr="007026D7">
                              <w:rPr>
                                <w:rStyle w:val="HeaderorfooterBookmanOldStyle75ptBold"/>
                                <w:rFonts w:ascii="Arial" w:hAnsi="Arial" w:cs="Arial"/>
                                <w:b w:val="0"/>
                                <w:sz w:val="18"/>
                                <w:szCs w:val="18"/>
                                <w:lang w:val="en-BZ"/>
                              </w:rPr>
                              <w:t>centimetrov</w:t>
                            </w:r>
                            <w:proofErr w:type="spellEnd"/>
                            <w:r w:rsidRPr="007026D7">
                              <w:rPr>
                                <w:rStyle w:val="HeaderorfooterBookmanOldStyle75ptBold"/>
                                <w:rFonts w:ascii="Arial" w:hAnsi="Arial" w:cs="Arial"/>
                                <w:b w:val="0"/>
                                <w:sz w:val="18"/>
                                <w:szCs w:val="18"/>
                                <w:lang w:val="en-BZ"/>
                              </w:rPr>
                              <w:t>.</w:t>
                            </w:r>
                          </w:p>
                          <w:p w14:paraId="5774D111" w14:textId="77777777" w:rsidR="00845B85" w:rsidRDefault="00845B85" w:rsidP="00165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A5339F" id="_x0000_s1038" type="#_x0000_t202" style="position:absolute;margin-left:49.9pt;margin-top:7.9pt;width:405.75pt;height:44.3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" stroked="f">
                <v:textbox>
                  <w:txbxContent>
                    <w:p w14:paraId="1FBAE490" w14:textId="77777777" w:rsidR="00845B85" w:rsidRPr="007026D7" w:rsidRDefault="00845B85" w:rsidP="00165B9B">
                      <w:pPr>
                        <w:pStyle w:val="Headerorfooter10"/>
                        <w:shd w:val="clear" w:color="auto" w:fill="auto"/>
                        <w:spacing w:line="240" w:lineRule="auto"/>
                        <w:ind w:firstLine="397"/>
                        <w:jc w:val="both"/>
                        <w:rPr>
                          <w:rStyle w:val="HeaderorfooterBookmanOldStyle75ptBold"/>
                          <w:rFonts w:ascii="Arial" w:hAnsi="Arial" w:cs="Arial"/>
                          <w:b w:val="0"/>
                          <w:sz w:val="18"/>
                          <w:szCs w:val="18"/>
                          <w:lang w:val="en-BZ"/>
                        </w:rPr>
                      </w:pPr>
                      <w:r w:rsidRPr="007026D7">
                        <w:rPr>
                          <w:rStyle w:val="HeaderorfooterBookmanOldStyle75ptBold"/>
                          <w:rFonts w:ascii="Arial" w:hAnsi="Arial" w:cs="Arial"/>
                          <w:b w:val="0"/>
                          <w:sz w:val="18"/>
                          <w:szCs w:val="18"/>
                          <w:lang w:val="en-BZ"/>
                        </w:rPr>
                        <w:t>Opomba</w:t>
                      </w:r>
                      <w:r>
                        <w:rPr>
                          <w:rStyle w:val="HeaderorfooterBookmanOldStyle75ptBold"/>
                          <w:rFonts w:ascii="Arial" w:hAnsi="Arial" w:cs="Arial"/>
                          <w:b w:val="0"/>
                          <w:sz w:val="18"/>
                          <w:szCs w:val="18"/>
                          <w:lang w:val="en-BZ"/>
                        </w:rPr>
                        <w:t xml:space="preserve">: </w:t>
                      </w:r>
                      <w:r w:rsidRPr="007026D7">
                        <w:rPr>
                          <w:rStyle w:val="HeaderorfooterBookmanOldStyle75ptBold"/>
                          <w:rFonts w:ascii="Arial" w:hAnsi="Arial" w:cs="Arial"/>
                          <w:b w:val="0"/>
                          <w:sz w:val="18"/>
                          <w:szCs w:val="18"/>
                          <w:lang w:val="en-BZ"/>
                        </w:rPr>
                        <w:t>Ta obrazec naj bo sestavljen v dveh ali treh jezikih, predvsem v maternem jeziku vojnega ujetnika in jeziku sile, ki ga pridržuje. Dejanska velikost obrazca: 15 x 10 centimetrov.</w:t>
                      </w:r>
                    </w:p>
                    <w:p w14:paraId="5774D111" w14:textId="77777777" w:rsidR="00845B85" w:rsidRDefault="00845B85" w:rsidP="00165B9B"/>
                  </w:txbxContent>
                </v:textbox>
                <w10:wrap type="square" anchorx="margin"/>
              </v:shape>
            </w:pict>
          </mc:Fallback>
        </mc:AlternateContent>
      </w:r>
    </w:p>
    <w:p w14:paraId="0286A181" w14:textId="45FB8F30" w:rsidR="00DB61B1" w:rsidRDefault="00DB61B1" w:rsidP="00DB61B1">
      <w:pPr>
        <w:pStyle w:val="Headerorfooter10"/>
        <w:shd w:val="clear" w:color="auto" w:fill="auto"/>
        <w:spacing w:line="240" w:lineRule="auto"/>
        <w:ind w:left="1191" w:firstLine="397"/>
        <w:rPr>
          <w:rStyle w:val="HeaderorfooterBookmanOldStyle75ptBold"/>
          <w:rFonts w:ascii="Arial" w:hAnsi="Arial" w:cs="Arial"/>
          <w:b w:val="0"/>
          <w:sz w:val="18"/>
          <w:szCs w:val="18"/>
          <w:highlight w:val="yellow"/>
          <w:lang w:val="en-BZ"/>
        </w:rPr>
      </w:pPr>
    </w:p>
    <w:p w14:paraId="7D0D55DF" w14:textId="77777777" w:rsidR="00AA0D1D" w:rsidRDefault="00AA0D1D" w:rsidP="007409F7">
      <w:pPr>
        <w:tabs>
          <w:tab w:val="left" w:pos="873"/>
          <w:tab w:val="left" w:pos="996"/>
        </w:tabs>
        <w:spacing w:line="276" w:lineRule="auto"/>
        <w:jc w:val="center"/>
        <w:rPr>
          <w:rFonts w:ascii="Arial" w:hAnsi="Arial" w:cs="Arial"/>
          <w:sz w:val="20"/>
          <w:szCs w:val="20"/>
          <w:lang w:val="en-BZ"/>
        </w:rPr>
      </w:pPr>
    </w:p>
    <w:p w14:paraId="03A45356" w14:textId="77777777" w:rsidR="00AA0D1D" w:rsidRDefault="00AA0D1D" w:rsidP="007409F7">
      <w:pPr>
        <w:tabs>
          <w:tab w:val="left" w:pos="873"/>
          <w:tab w:val="left" w:pos="996"/>
        </w:tabs>
        <w:spacing w:line="276" w:lineRule="auto"/>
        <w:jc w:val="center"/>
        <w:rPr>
          <w:rFonts w:ascii="Arial" w:hAnsi="Arial" w:cs="Arial"/>
          <w:sz w:val="20"/>
          <w:szCs w:val="20"/>
          <w:lang w:val="en-BZ"/>
        </w:rPr>
      </w:pPr>
    </w:p>
    <w:p w14:paraId="521DBF84" w14:textId="3B6D3A4D" w:rsidR="00AA0D1D" w:rsidRDefault="00AA0D1D">
      <w:pPr>
        <w:rPr>
          <w:rFonts w:ascii="Arial" w:hAnsi="Arial" w:cs="Arial"/>
          <w:sz w:val="20"/>
          <w:szCs w:val="20"/>
          <w:lang w:val="en-BZ"/>
        </w:rPr>
      </w:pPr>
      <w:r>
        <w:rPr>
          <w:rFonts w:ascii="Arial" w:hAnsi="Arial" w:cs="Arial"/>
          <w:sz w:val="20"/>
          <w:szCs w:val="20"/>
          <w:lang w:val="en-BZ"/>
        </w:rPr>
        <w:br w:type="page"/>
      </w:r>
    </w:p>
    <w:p w14:paraId="26322461" w14:textId="1E844C24" w:rsidR="007409F7" w:rsidRPr="00ED6D11" w:rsidRDefault="007409F7" w:rsidP="007409F7">
      <w:pPr>
        <w:tabs>
          <w:tab w:val="left" w:pos="873"/>
          <w:tab w:val="left" w:pos="996"/>
        </w:tabs>
        <w:spacing w:line="276" w:lineRule="auto"/>
        <w:jc w:val="center"/>
        <w:rPr>
          <w:rFonts w:ascii="Arial" w:hAnsi="Arial" w:cs="Arial"/>
          <w:sz w:val="20"/>
          <w:szCs w:val="20"/>
          <w:lang w:val="en-BZ"/>
        </w:rPr>
      </w:pPr>
      <w:r w:rsidRPr="00ED6D11">
        <w:rPr>
          <w:rFonts w:ascii="Arial" w:hAnsi="Arial" w:cs="Arial"/>
          <w:sz w:val="20"/>
          <w:szCs w:val="20"/>
          <w:lang w:val="en-BZ"/>
        </w:rPr>
        <w:lastRenderedPageBreak/>
        <w:t>PRILOGA IV</w:t>
      </w:r>
    </w:p>
    <w:p w14:paraId="6CAA5E33" w14:textId="77777777" w:rsidR="007409F7" w:rsidRPr="00955D3F" w:rsidRDefault="007409F7" w:rsidP="007409F7">
      <w:pPr>
        <w:tabs>
          <w:tab w:val="left" w:pos="873"/>
          <w:tab w:val="left" w:pos="996"/>
        </w:tabs>
        <w:spacing w:line="276" w:lineRule="auto"/>
        <w:jc w:val="center"/>
        <w:rPr>
          <w:rFonts w:ascii="Arial" w:hAnsi="Arial" w:cs="Arial"/>
          <w:sz w:val="20"/>
          <w:szCs w:val="20"/>
          <w:lang w:val="en-BZ"/>
        </w:rPr>
      </w:pPr>
    </w:p>
    <w:p w14:paraId="5EECB6DF" w14:textId="77777777" w:rsidR="007409F7" w:rsidRPr="007026D7" w:rsidRDefault="007409F7" w:rsidP="007409F7">
      <w:pPr>
        <w:tabs>
          <w:tab w:val="left" w:pos="873"/>
          <w:tab w:val="left" w:pos="996"/>
        </w:tabs>
        <w:spacing w:line="276" w:lineRule="auto"/>
        <w:jc w:val="center"/>
        <w:rPr>
          <w:rFonts w:ascii="Arial" w:hAnsi="Arial" w:cs="Arial"/>
          <w:sz w:val="20"/>
          <w:szCs w:val="20"/>
          <w:lang w:val="en-BZ"/>
        </w:rPr>
      </w:pPr>
      <w:r w:rsidRPr="007026D7">
        <w:rPr>
          <w:rFonts w:ascii="Arial" w:hAnsi="Arial" w:cs="Arial"/>
          <w:sz w:val="20"/>
          <w:szCs w:val="20"/>
          <w:lang w:val="en-BZ"/>
        </w:rPr>
        <w:t>C. DOPISNICA IN PISMO</w:t>
      </w:r>
    </w:p>
    <w:p w14:paraId="3A307C07" w14:textId="77777777" w:rsidR="007409F7" w:rsidRPr="00955D3F" w:rsidRDefault="007409F7" w:rsidP="007409F7">
      <w:pPr>
        <w:tabs>
          <w:tab w:val="left" w:pos="873"/>
          <w:tab w:val="left" w:pos="996"/>
        </w:tabs>
        <w:spacing w:line="276" w:lineRule="auto"/>
        <w:jc w:val="center"/>
        <w:rPr>
          <w:rFonts w:ascii="Arial" w:hAnsi="Arial" w:cs="Arial"/>
          <w:sz w:val="20"/>
          <w:szCs w:val="20"/>
          <w:lang w:val="en-BZ"/>
        </w:rPr>
      </w:pPr>
    </w:p>
    <w:p w14:paraId="7112EB69" w14:textId="77777777" w:rsidR="007409F7" w:rsidRPr="007026D7" w:rsidRDefault="007409F7" w:rsidP="007409F7">
      <w:pPr>
        <w:tabs>
          <w:tab w:val="left" w:pos="873"/>
          <w:tab w:val="left" w:pos="996"/>
        </w:tabs>
        <w:spacing w:line="276" w:lineRule="auto"/>
        <w:jc w:val="center"/>
        <w:rPr>
          <w:rFonts w:ascii="Arial" w:hAnsi="Arial" w:cs="Arial"/>
          <w:i/>
          <w:sz w:val="20"/>
          <w:szCs w:val="20"/>
          <w:lang w:val="en-BZ"/>
        </w:rPr>
      </w:pPr>
      <w:r w:rsidRPr="007026D7">
        <w:rPr>
          <w:rFonts w:ascii="Arial" w:hAnsi="Arial" w:cs="Arial"/>
          <w:i/>
          <w:sz w:val="20"/>
          <w:szCs w:val="20"/>
          <w:lang w:val="en-BZ"/>
        </w:rPr>
        <w:t>(</w:t>
      </w:r>
      <w:proofErr w:type="spellStart"/>
      <w:proofErr w:type="gramStart"/>
      <w:r w:rsidRPr="007026D7">
        <w:rPr>
          <w:rFonts w:ascii="Arial" w:hAnsi="Arial" w:cs="Arial"/>
          <w:i/>
          <w:sz w:val="20"/>
          <w:szCs w:val="20"/>
          <w:lang w:val="en-BZ"/>
        </w:rPr>
        <w:t>glej</w:t>
      </w:r>
      <w:proofErr w:type="spellEnd"/>
      <w:proofErr w:type="gramEnd"/>
      <w:r w:rsidRPr="007026D7">
        <w:rPr>
          <w:rFonts w:ascii="Arial" w:hAnsi="Arial" w:cs="Arial"/>
          <w:i/>
          <w:sz w:val="20"/>
          <w:szCs w:val="20"/>
          <w:lang w:val="en-BZ"/>
        </w:rPr>
        <w:t xml:space="preserve"> 71. </w:t>
      </w:r>
      <w:proofErr w:type="spellStart"/>
      <w:r w:rsidRPr="007026D7">
        <w:rPr>
          <w:rFonts w:ascii="Arial" w:hAnsi="Arial" w:cs="Arial"/>
          <w:i/>
          <w:sz w:val="20"/>
          <w:szCs w:val="20"/>
          <w:lang w:val="en-BZ"/>
        </w:rPr>
        <w:t>člen</w:t>
      </w:r>
      <w:proofErr w:type="spellEnd"/>
      <w:r w:rsidRPr="007026D7">
        <w:rPr>
          <w:rFonts w:ascii="Arial" w:hAnsi="Arial" w:cs="Arial"/>
          <w:i/>
          <w:sz w:val="20"/>
          <w:szCs w:val="20"/>
          <w:lang w:val="en-BZ"/>
        </w:rPr>
        <w:t>)</w:t>
      </w:r>
    </w:p>
    <w:p w14:paraId="7DDE174C" w14:textId="77777777" w:rsidR="007409F7" w:rsidRPr="00955D3F" w:rsidRDefault="007409F7" w:rsidP="007409F7">
      <w:pPr>
        <w:tabs>
          <w:tab w:val="left" w:pos="873"/>
          <w:tab w:val="left" w:pos="996"/>
        </w:tabs>
        <w:spacing w:line="276" w:lineRule="auto"/>
        <w:jc w:val="center"/>
        <w:rPr>
          <w:rFonts w:ascii="Arial" w:hAnsi="Arial" w:cs="Arial"/>
          <w:i/>
          <w:sz w:val="20"/>
          <w:szCs w:val="20"/>
          <w:lang w:val="en-BZ"/>
        </w:rPr>
      </w:pPr>
    </w:p>
    <w:p w14:paraId="4C30BE10" w14:textId="2E5DB065" w:rsidR="007409F7" w:rsidRPr="00955D3F" w:rsidRDefault="007409F7" w:rsidP="007409F7">
      <w:pPr>
        <w:tabs>
          <w:tab w:val="left" w:pos="873"/>
          <w:tab w:val="left" w:pos="996"/>
        </w:tabs>
        <w:spacing w:line="276" w:lineRule="auto"/>
        <w:jc w:val="center"/>
        <w:rPr>
          <w:rFonts w:ascii="Arial" w:hAnsi="Arial" w:cs="Arial"/>
          <w:sz w:val="18"/>
          <w:szCs w:val="18"/>
          <w:lang w:val="en-BZ"/>
        </w:rPr>
      </w:pPr>
      <w:r>
        <w:rPr>
          <w:rFonts w:ascii="Arial" w:hAnsi="Arial" w:cs="Arial"/>
          <w:sz w:val="18"/>
          <w:szCs w:val="18"/>
          <w:lang w:val="en-BZ"/>
        </w:rPr>
        <w:t>2. PISMO</w:t>
      </w:r>
    </w:p>
    <w:p w14:paraId="04F8449B" w14:textId="5B44EBEE" w:rsidR="007409F7" w:rsidRPr="00955D3F" w:rsidRDefault="00AA0D1D" w:rsidP="007409F7">
      <w:pPr>
        <w:tabs>
          <w:tab w:val="left" w:pos="873"/>
          <w:tab w:val="left" w:pos="996"/>
        </w:tabs>
        <w:spacing w:line="360" w:lineRule="exact"/>
        <w:rPr>
          <w:lang w:val="en-BZ"/>
        </w:rPr>
      </w:pPr>
      <w:r w:rsidRPr="00955D3F">
        <w:rPr>
          <w:noProof/>
          <w:lang w:val="en-GB" w:eastAsia="en-GB" w:bidi="ar-SA"/>
        </w:rPr>
        <mc:AlternateContent>
          <mc:Choice Requires="wps">
            <w:drawing>
              <wp:anchor distT="0" distB="0" distL="114300" distR="114300" simplePos="0" relativeHeight="251695104" behindDoc="0" locked="0" layoutInCell="1" allowOverlap="1" wp14:anchorId="09836951" wp14:editId="5478C485">
                <wp:simplePos x="0" y="0"/>
                <wp:positionH relativeFrom="margin">
                  <wp:posOffset>510896</wp:posOffset>
                </wp:positionH>
                <wp:positionV relativeFrom="paragraph">
                  <wp:posOffset>99858</wp:posOffset>
                </wp:positionV>
                <wp:extent cx="4724887" cy="772795"/>
                <wp:effectExtent l="0" t="0" r="19050" b="27305"/>
                <wp:wrapNone/>
                <wp:docPr id="32" name="Isosceles Triangle 1"/>
                <wp:cNvGraphicFramePr/>
                <a:graphic xmlns:a="http://schemas.openxmlformats.org/drawingml/2006/main">
                  <a:graphicData uri="http://schemas.microsoft.com/office/word/2010/wordprocessingShape">
                    <wps:wsp>
                      <wps:cNvSpPr/>
                      <wps:spPr>
                        <a:xfrm>
                          <a:off x="0" y="0"/>
                          <a:ext cx="4724887" cy="772795"/>
                        </a:xfrm>
                        <a:prstGeom prst="triangl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0.25pt;margin-top:7.85pt;width:372.05pt;height:60.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" fillcolor="white [3201]" strokecolor="black [3213]" strokeweight="1pt">
                <w10:wrap anchorx="margin"/>
              </v:shape>
            </w:pict>
          </mc:Fallback>
        </mc:AlternateContent>
      </w:r>
    </w:p>
    <w:p w14:paraId="436CAB27" w14:textId="77777777" w:rsidR="007409F7" w:rsidRPr="00955D3F" w:rsidRDefault="007409F7" w:rsidP="007409F7">
      <w:pPr>
        <w:tabs>
          <w:tab w:val="left" w:pos="873"/>
          <w:tab w:val="left" w:pos="996"/>
        </w:tabs>
        <w:spacing w:line="360" w:lineRule="exact"/>
        <w:rPr>
          <w:lang w:val="en-BZ"/>
        </w:rPr>
      </w:pPr>
    </w:p>
    <w:p w14:paraId="3AEEBD87" w14:textId="77777777" w:rsidR="007409F7" w:rsidRPr="00955D3F" w:rsidRDefault="007409F7" w:rsidP="007409F7">
      <w:pPr>
        <w:tabs>
          <w:tab w:val="left" w:pos="873"/>
          <w:tab w:val="left" w:pos="996"/>
        </w:tabs>
        <w:spacing w:line="360" w:lineRule="exact"/>
        <w:rPr>
          <w:lang w:val="en-BZ"/>
        </w:rPr>
      </w:pPr>
    </w:p>
    <w:p w14:paraId="73E9AD05" w14:textId="77777777" w:rsidR="007409F7" w:rsidRPr="00955D3F" w:rsidRDefault="007409F7" w:rsidP="007409F7">
      <w:pPr>
        <w:tabs>
          <w:tab w:val="left" w:pos="873"/>
          <w:tab w:val="left" w:pos="996"/>
        </w:tabs>
        <w:spacing w:line="360" w:lineRule="exact"/>
        <w:rPr>
          <w:lang w:val="en-BZ"/>
        </w:rPr>
      </w:pPr>
    </w:p>
    <w:tbl>
      <w:tblPr>
        <w:tblStyle w:val="TableGrid"/>
        <w:tblpPr w:leftFromText="141" w:rightFromText="141" w:vertAnchor="page" w:horzAnchor="margin" w:tblpXSpec="center" w:tblpY="4636"/>
        <w:tblW w:w="0" w:type="auto"/>
        <w:tblLook w:val="04A0" w:firstRow="1" w:lastRow="0" w:firstColumn="1" w:lastColumn="0" w:noHBand="0" w:noVBand="1"/>
      </w:tblPr>
      <w:tblGrid>
        <w:gridCol w:w="7447"/>
      </w:tblGrid>
      <w:tr w:rsidR="007409F7" w:rsidRPr="00955D3F" w14:paraId="54652929" w14:textId="77777777" w:rsidTr="00734D6C">
        <w:trPr>
          <w:trHeight w:val="5235"/>
        </w:trPr>
        <w:tc>
          <w:tcPr>
            <w:tcW w:w="7447" w:type="dxa"/>
            <w:tcBorders>
              <w:top w:val="dashed" w:sz="4" w:space="0" w:color="auto"/>
              <w:bottom w:val="dashed" w:sz="4" w:space="0" w:color="auto"/>
            </w:tcBorders>
          </w:tcPr>
          <w:p w14:paraId="669F95DF" w14:textId="77777777" w:rsidR="007409F7" w:rsidRPr="00955D3F" w:rsidRDefault="007409F7" w:rsidP="00734D6C">
            <w:pPr>
              <w:rPr>
                <w:sz w:val="18"/>
                <w:szCs w:val="18"/>
                <w:lang w:val="en-BZ"/>
              </w:rPr>
            </w:pPr>
          </w:p>
          <w:p w14:paraId="13456BFF" w14:textId="77777777" w:rsidR="007409F7" w:rsidRPr="00955D3F" w:rsidRDefault="007409F7" w:rsidP="00734D6C">
            <w:pPr>
              <w:rPr>
                <w:rFonts w:ascii="Arial" w:hAnsi="Arial" w:cs="Arial"/>
                <w:sz w:val="18"/>
                <w:szCs w:val="18"/>
                <w:lang w:val="en-BZ"/>
              </w:rPr>
            </w:pPr>
            <w:r w:rsidRPr="00955D3F">
              <w:rPr>
                <w:rFonts w:ascii="Arial" w:hAnsi="Arial" w:cs="Arial"/>
                <w:sz w:val="18"/>
                <w:szCs w:val="18"/>
                <w:lang w:val="en-BZ"/>
              </w:rPr>
              <w:t>PRISONER OF WAR MAIL</w:t>
            </w:r>
          </w:p>
          <w:p w14:paraId="694CE343" w14:textId="77777777" w:rsidR="007409F7" w:rsidRPr="00955D3F" w:rsidRDefault="007409F7" w:rsidP="00734D6C">
            <w:pPr>
              <w:rPr>
                <w:rFonts w:ascii="Arial" w:hAnsi="Arial" w:cs="Arial"/>
                <w:sz w:val="18"/>
                <w:szCs w:val="18"/>
                <w:lang w:val="en-BZ"/>
              </w:rPr>
            </w:pPr>
          </w:p>
          <w:p w14:paraId="45B76212" w14:textId="77777777" w:rsidR="007409F7" w:rsidRPr="00955D3F" w:rsidRDefault="007409F7" w:rsidP="00734D6C">
            <w:pPr>
              <w:rPr>
                <w:sz w:val="18"/>
                <w:szCs w:val="18"/>
                <w:lang w:val="en-BZ"/>
              </w:rPr>
            </w:pPr>
            <w:r w:rsidRPr="00955D3F">
              <w:rPr>
                <w:noProof/>
                <w:sz w:val="18"/>
                <w:szCs w:val="18"/>
                <w:lang w:val="en-GB" w:eastAsia="en-GB"/>
              </w:rPr>
              <mc:AlternateContent>
                <mc:Choice Requires="wps">
                  <w:drawing>
                    <wp:anchor distT="45720" distB="45720" distL="114300" distR="114300" simplePos="0" relativeHeight="251697152" behindDoc="0" locked="0" layoutInCell="1" allowOverlap="1" wp14:anchorId="7743F7BC" wp14:editId="0583CC74">
                      <wp:simplePos x="0" y="0"/>
                      <wp:positionH relativeFrom="column">
                        <wp:posOffset>106680</wp:posOffset>
                      </wp:positionH>
                      <wp:positionV relativeFrom="paragraph">
                        <wp:posOffset>115570</wp:posOffset>
                      </wp:positionV>
                      <wp:extent cx="996315" cy="238125"/>
                      <wp:effectExtent l="0" t="0" r="1333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96315" cy="238125"/>
                              </a:xfrm>
                              <a:prstGeom prst="rect">
                                <a:avLst/>
                              </a:prstGeom>
                              <a:solidFill>
                                <a:srgbClr val="FFFFFF"/>
                              </a:solidFill>
                              <a:ln w="9525">
                                <a:solidFill>
                                  <a:srgbClr val="000000"/>
                                </a:solidFill>
                                <a:miter lim="800000"/>
                                <a:headEnd/>
                                <a:tailEnd/>
                              </a:ln>
                            </wps:spPr>
                            <wps:txbx>
                              <w:txbxContent>
                                <w:p w14:paraId="641F4280" w14:textId="77777777" w:rsidR="00845B85" w:rsidRPr="004C129D" w:rsidRDefault="00845B85" w:rsidP="007409F7">
                                  <w:pPr>
                                    <w:rPr>
                                      <w:sz w:val="18"/>
                                      <w:szCs w:val="18"/>
                                      <w:lang w:val="sl-SI"/>
                                    </w:rPr>
                                  </w:pPr>
                                  <w:r>
                                    <w:rPr>
                                      <w:rFonts w:ascii="Arial" w:hAnsi="Arial" w:cs="Arial"/>
                                      <w:sz w:val="18"/>
                                      <w:szCs w:val="18"/>
                                      <w:lang w:val="sl-SI"/>
                                    </w:rPr>
                                    <w:t>Prosto poštnine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43F7BC" id="_x0000_s1039" type="#_x0000_t202" style="position:absolute;margin-left:8.4pt;margin-top:9.1pt;width:78.45pt;height:18.75pt;rotation:180;flip:y;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">
                      <v:textbox>
                        <w:txbxContent>
                          <w:p w14:paraId="641F4280" w14:textId="77777777" w:rsidR="00845B85" w:rsidRPr="004C129D" w:rsidRDefault="00845B85" w:rsidP="007409F7">
                            <w:pPr>
                              <w:rPr>
                                <w:sz w:val="18"/>
                                <w:szCs w:val="18"/>
                                <w:lang w:val="sl-SI"/>
                              </w:rPr>
                            </w:pPr>
                            <w:r>
                              <w:rPr>
                                <w:rFonts w:ascii="Arial" w:hAnsi="Arial" w:cs="Arial"/>
                                <w:sz w:val="18"/>
                                <w:szCs w:val="18"/>
                                <w:lang w:val="sl-SI"/>
                              </w:rPr>
                              <w:t>Prosto poštnine</w:t>
                            </w:r>
                          </w:p>
                        </w:txbxContent>
                      </v:textbox>
                      <w10:wrap type="square"/>
                    </v:shape>
                  </w:pict>
                </mc:Fallback>
              </mc:AlternateContent>
            </w:r>
          </w:p>
          <w:p w14:paraId="273A397D" w14:textId="77777777" w:rsidR="007409F7" w:rsidRPr="00955D3F" w:rsidRDefault="007409F7" w:rsidP="00734D6C">
            <w:pPr>
              <w:rPr>
                <w:rFonts w:ascii="Arial" w:hAnsi="Arial" w:cs="Arial"/>
                <w:sz w:val="18"/>
                <w:szCs w:val="18"/>
                <w:lang w:val="en-BZ"/>
              </w:rPr>
            </w:pPr>
            <w:r w:rsidRPr="00955D3F">
              <w:rPr>
                <w:sz w:val="18"/>
                <w:szCs w:val="18"/>
                <w:lang w:val="en-BZ"/>
              </w:rPr>
              <w:t xml:space="preserve">               </w:t>
            </w:r>
          </w:p>
          <w:p w14:paraId="7FBC27EE" w14:textId="77777777" w:rsidR="007409F7" w:rsidRPr="00955D3F" w:rsidRDefault="007409F7" w:rsidP="00734D6C">
            <w:pPr>
              <w:rPr>
                <w:rFonts w:ascii="Arial" w:hAnsi="Arial" w:cs="Arial"/>
                <w:sz w:val="18"/>
                <w:szCs w:val="18"/>
                <w:lang w:val="en-BZ"/>
              </w:rPr>
            </w:pPr>
          </w:p>
          <w:p w14:paraId="7054C627" w14:textId="77777777" w:rsidR="007409F7" w:rsidRPr="00955D3F" w:rsidRDefault="007409F7" w:rsidP="00734D6C">
            <w:pPr>
              <w:spacing w:line="276" w:lineRule="auto"/>
              <w:rPr>
                <w:rFonts w:ascii="Arial" w:hAnsi="Arial" w:cs="Arial"/>
                <w:sz w:val="18"/>
                <w:szCs w:val="18"/>
                <w:lang w:val="en-BZ"/>
              </w:rPr>
            </w:pPr>
          </w:p>
          <w:p w14:paraId="7F42A732" w14:textId="77777777" w:rsidR="007409F7" w:rsidRPr="00955D3F" w:rsidRDefault="007409F7" w:rsidP="00734D6C">
            <w:pPr>
              <w:spacing w:line="276" w:lineRule="auto"/>
              <w:rPr>
                <w:rFonts w:ascii="Arial" w:hAnsi="Arial" w:cs="Arial"/>
                <w:sz w:val="18"/>
                <w:szCs w:val="18"/>
                <w:lang w:val="en-BZ"/>
              </w:rPr>
            </w:pPr>
          </w:p>
          <w:p w14:paraId="3B15320F" w14:textId="77777777" w:rsidR="007409F7" w:rsidRPr="00955D3F" w:rsidRDefault="007409F7" w:rsidP="00734D6C">
            <w:pPr>
              <w:spacing w:line="276" w:lineRule="auto"/>
              <w:rPr>
                <w:rFonts w:ascii="Arial" w:hAnsi="Arial" w:cs="Arial"/>
                <w:sz w:val="18"/>
                <w:szCs w:val="18"/>
                <w:lang w:val="en-BZ"/>
              </w:rPr>
            </w:pPr>
            <w:proofErr w:type="spellStart"/>
            <w:r>
              <w:rPr>
                <w:rFonts w:ascii="Arial" w:hAnsi="Arial" w:cs="Arial"/>
                <w:sz w:val="18"/>
                <w:szCs w:val="18"/>
                <w:lang w:val="en-BZ"/>
              </w:rPr>
              <w:t>Za</w:t>
            </w:r>
            <w:proofErr w:type="spellEnd"/>
            <w:r w:rsidRPr="00955D3F">
              <w:rPr>
                <w:rFonts w:ascii="Arial" w:hAnsi="Arial" w:cs="Arial"/>
                <w:sz w:val="18"/>
                <w:szCs w:val="18"/>
                <w:lang w:val="en-BZ"/>
              </w:rPr>
              <w:t xml:space="preserve"> ……………………………………………………………………………………………………..</w:t>
            </w:r>
          </w:p>
          <w:p w14:paraId="372E3DE5" w14:textId="77777777" w:rsidR="007409F7" w:rsidRPr="00955D3F" w:rsidRDefault="007409F7" w:rsidP="00734D6C">
            <w:pPr>
              <w:spacing w:line="276" w:lineRule="auto"/>
              <w:rPr>
                <w:rFonts w:ascii="Arial" w:hAnsi="Arial" w:cs="Arial"/>
                <w:sz w:val="18"/>
                <w:szCs w:val="18"/>
                <w:lang w:val="en-BZ"/>
              </w:rPr>
            </w:pPr>
          </w:p>
          <w:p w14:paraId="040948DF" w14:textId="77777777" w:rsidR="007409F7" w:rsidRPr="00955D3F" w:rsidRDefault="007409F7" w:rsidP="00734D6C">
            <w:pPr>
              <w:spacing w:line="276" w:lineRule="auto"/>
              <w:rPr>
                <w:rFonts w:ascii="Arial" w:hAnsi="Arial" w:cs="Arial"/>
                <w:sz w:val="18"/>
                <w:szCs w:val="18"/>
                <w:lang w:val="en-BZ"/>
              </w:rPr>
            </w:pPr>
            <w:r w:rsidRPr="00955D3F">
              <w:rPr>
                <w:rFonts w:ascii="Arial" w:hAnsi="Arial" w:cs="Arial"/>
                <w:sz w:val="18"/>
                <w:szCs w:val="18"/>
                <w:lang w:val="en-BZ"/>
              </w:rPr>
              <w:t>…………………………………………………………………………………………………………</w:t>
            </w:r>
          </w:p>
          <w:p w14:paraId="733D3BD8" w14:textId="77777777" w:rsidR="007409F7" w:rsidRPr="00955D3F" w:rsidRDefault="007409F7" w:rsidP="00734D6C">
            <w:pPr>
              <w:spacing w:line="276" w:lineRule="auto"/>
              <w:rPr>
                <w:rFonts w:ascii="Arial" w:hAnsi="Arial" w:cs="Arial"/>
                <w:sz w:val="18"/>
                <w:szCs w:val="18"/>
                <w:lang w:val="en-BZ"/>
              </w:rPr>
            </w:pPr>
          </w:p>
          <w:p w14:paraId="0F2DCD73" w14:textId="77777777" w:rsidR="007409F7" w:rsidRPr="00955D3F" w:rsidRDefault="007409F7" w:rsidP="00734D6C">
            <w:pPr>
              <w:spacing w:line="276" w:lineRule="auto"/>
              <w:rPr>
                <w:rFonts w:ascii="Arial" w:hAnsi="Arial" w:cs="Arial"/>
                <w:sz w:val="18"/>
                <w:szCs w:val="18"/>
                <w:lang w:val="en-BZ"/>
              </w:rPr>
            </w:pPr>
            <w:r w:rsidRPr="00955D3F">
              <w:rPr>
                <w:rFonts w:ascii="Arial" w:hAnsi="Arial" w:cs="Arial"/>
                <w:sz w:val="18"/>
                <w:szCs w:val="18"/>
                <w:lang w:val="en-BZ"/>
              </w:rPr>
              <w:t xml:space="preserve">  </w:t>
            </w:r>
            <w:r>
              <w:rPr>
                <w:rFonts w:ascii="Arial" w:hAnsi="Arial" w:cs="Arial"/>
                <w:sz w:val="18"/>
                <w:szCs w:val="18"/>
                <w:lang w:val="en-BZ"/>
              </w:rPr>
              <w:t xml:space="preserve">                           </w:t>
            </w:r>
            <w:proofErr w:type="spellStart"/>
            <w:r>
              <w:rPr>
                <w:rFonts w:ascii="Arial" w:hAnsi="Arial" w:cs="Arial"/>
                <w:sz w:val="18"/>
                <w:szCs w:val="18"/>
                <w:lang w:val="en-BZ"/>
              </w:rPr>
              <w:t>Kraj</w:t>
            </w:r>
            <w:proofErr w:type="spellEnd"/>
            <w:r w:rsidRPr="00955D3F">
              <w:rPr>
                <w:rFonts w:ascii="Arial" w:hAnsi="Arial" w:cs="Arial"/>
                <w:sz w:val="18"/>
                <w:szCs w:val="18"/>
                <w:lang w:val="en-BZ"/>
              </w:rPr>
              <w:t xml:space="preserve"> …………………………………………………………………………….</w:t>
            </w:r>
            <w:r>
              <w:rPr>
                <w:rFonts w:ascii="Arial" w:hAnsi="Arial" w:cs="Arial"/>
                <w:sz w:val="18"/>
                <w:szCs w:val="18"/>
                <w:lang w:val="en-BZ"/>
              </w:rPr>
              <w:t>..</w:t>
            </w:r>
          </w:p>
          <w:p w14:paraId="6B2F718B" w14:textId="77777777" w:rsidR="007409F7" w:rsidRPr="00955D3F" w:rsidRDefault="007409F7" w:rsidP="00734D6C">
            <w:pPr>
              <w:spacing w:line="276" w:lineRule="auto"/>
              <w:rPr>
                <w:rFonts w:ascii="Arial" w:hAnsi="Arial" w:cs="Arial"/>
                <w:sz w:val="18"/>
                <w:szCs w:val="18"/>
                <w:lang w:val="en-BZ"/>
              </w:rPr>
            </w:pPr>
          </w:p>
          <w:p w14:paraId="1623C740" w14:textId="77777777" w:rsidR="007409F7" w:rsidRPr="00955D3F" w:rsidRDefault="007409F7" w:rsidP="00734D6C">
            <w:pPr>
              <w:spacing w:line="276" w:lineRule="auto"/>
              <w:rPr>
                <w:rFonts w:ascii="Arial" w:hAnsi="Arial" w:cs="Arial"/>
                <w:sz w:val="18"/>
                <w:szCs w:val="18"/>
                <w:lang w:val="en-BZ"/>
              </w:rPr>
            </w:pPr>
            <w:r w:rsidRPr="00955D3F">
              <w:rPr>
                <w:rFonts w:ascii="Arial" w:hAnsi="Arial" w:cs="Arial"/>
                <w:sz w:val="18"/>
                <w:szCs w:val="18"/>
                <w:lang w:val="en-BZ"/>
              </w:rPr>
              <w:t xml:space="preserve">                            </w:t>
            </w:r>
            <w:proofErr w:type="spellStart"/>
            <w:r>
              <w:rPr>
                <w:rFonts w:ascii="Arial" w:hAnsi="Arial" w:cs="Arial"/>
                <w:sz w:val="18"/>
                <w:szCs w:val="18"/>
                <w:lang w:val="en-BZ"/>
              </w:rPr>
              <w:t>Ulica</w:t>
            </w:r>
            <w:proofErr w:type="spellEnd"/>
            <w:r w:rsidRPr="00955D3F">
              <w:rPr>
                <w:rFonts w:ascii="Arial" w:hAnsi="Arial" w:cs="Arial"/>
                <w:sz w:val="18"/>
                <w:szCs w:val="18"/>
                <w:lang w:val="en-BZ"/>
              </w:rPr>
              <w:t xml:space="preserve"> …………………………………………………………………………….</w:t>
            </w:r>
            <w:r>
              <w:rPr>
                <w:rFonts w:ascii="Arial" w:hAnsi="Arial" w:cs="Arial"/>
                <w:sz w:val="18"/>
                <w:szCs w:val="18"/>
                <w:lang w:val="en-BZ"/>
              </w:rPr>
              <w:t>.</w:t>
            </w:r>
          </w:p>
          <w:p w14:paraId="759FAF80" w14:textId="77777777" w:rsidR="007409F7" w:rsidRPr="00955D3F" w:rsidRDefault="007409F7" w:rsidP="00734D6C">
            <w:pPr>
              <w:spacing w:line="276" w:lineRule="auto"/>
              <w:rPr>
                <w:rFonts w:ascii="Arial" w:hAnsi="Arial" w:cs="Arial"/>
                <w:sz w:val="18"/>
                <w:szCs w:val="18"/>
                <w:lang w:val="en-BZ"/>
              </w:rPr>
            </w:pPr>
          </w:p>
          <w:p w14:paraId="0A1CA5C2" w14:textId="77777777" w:rsidR="007409F7" w:rsidRPr="00955D3F" w:rsidRDefault="007409F7" w:rsidP="00734D6C">
            <w:pPr>
              <w:spacing w:line="276" w:lineRule="auto"/>
              <w:rPr>
                <w:rFonts w:ascii="Arial" w:hAnsi="Arial" w:cs="Arial"/>
                <w:sz w:val="18"/>
                <w:szCs w:val="18"/>
                <w:lang w:val="en-BZ"/>
              </w:rPr>
            </w:pPr>
            <w:r w:rsidRPr="00955D3F">
              <w:rPr>
                <w:rFonts w:ascii="Arial" w:hAnsi="Arial" w:cs="Arial"/>
                <w:sz w:val="18"/>
                <w:szCs w:val="18"/>
                <w:lang w:val="en-BZ"/>
              </w:rPr>
              <w:t xml:space="preserve">                         </w:t>
            </w:r>
            <w:proofErr w:type="spellStart"/>
            <w:r>
              <w:rPr>
                <w:rFonts w:ascii="Arial" w:hAnsi="Arial" w:cs="Arial"/>
                <w:sz w:val="18"/>
                <w:szCs w:val="18"/>
                <w:lang w:val="en-BZ"/>
              </w:rPr>
              <w:t>Država</w:t>
            </w:r>
            <w:proofErr w:type="spellEnd"/>
            <w:r w:rsidRPr="00955D3F">
              <w:rPr>
                <w:rFonts w:ascii="Arial" w:hAnsi="Arial" w:cs="Arial"/>
                <w:sz w:val="18"/>
                <w:szCs w:val="18"/>
                <w:lang w:val="en-BZ"/>
              </w:rPr>
              <w:t xml:space="preserve"> …………………………………………………………………………….</w:t>
            </w:r>
            <w:r>
              <w:rPr>
                <w:rFonts w:ascii="Arial" w:hAnsi="Arial" w:cs="Arial"/>
                <w:sz w:val="18"/>
                <w:szCs w:val="18"/>
                <w:lang w:val="en-BZ"/>
              </w:rPr>
              <w:t>.</w:t>
            </w:r>
          </w:p>
          <w:p w14:paraId="080FB874" w14:textId="77777777" w:rsidR="007409F7" w:rsidRPr="00955D3F" w:rsidRDefault="007409F7" w:rsidP="00734D6C">
            <w:pPr>
              <w:spacing w:line="276" w:lineRule="auto"/>
              <w:rPr>
                <w:rFonts w:ascii="Arial" w:hAnsi="Arial" w:cs="Arial"/>
                <w:sz w:val="18"/>
                <w:szCs w:val="18"/>
                <w:lang w:val="en-BZ"/>
              </w:rPr>
            </w:pPr>
          </w:p>
          <w:p w14:paraId="5E23FDB9" w14:textId="1E8F401B" w:rsidR="007409F7" w:rsidRPr="00955D3F" w:rsidRDefault="007409F7" w:rsidP="00734D6C">
            <w:pPr>
              <w:spacing w:line="276" w:lineRule="auto"/>
              <w:rPr>
                <w:rFonts w:ascii="Arial" w:hAnsi="Arial" w:cs="Arial"/>
                <w:sz w:val="18"/>
                <w:szCs w:val="18"/>
                <w:lang w:val="en-BZ"/>
              </w:rPr>
            </w:pPr>
            <w:proofErr w:type="spellStart"/>
            <w:r w:rsidRPr="00DE0E2D">
              <w:rPr>
                <w:rFonts w:ascii="Arial" w:hAnsi="Arial" w:cs="Arial"/>
                <w:sz w:val="18"/>
                <w:szCs w:val="18"/>
                <w:lang w:val="en-BZ"/>
              </w:rPr>
              <w:t>Pokrajina</w:t>
            </w:r>
            <w:proofErr w:type="spellEnd"/>
            <w:r w:rsidRPr="00DE0E2D">
              <w:rPr>
                <w:rFonts w:ascii="Arial" w:hAnsi="Arial" w:cs="Arial"/>
                <w:sz w:val="18"/>
                <w:szCs w:val="18"/>
                <w:lang w:val="en-BZ"/>
              </w:rPr>
              <w:t xml:space="preserve"> </w:t>
            </w:r>
            <w:proofErr w:type="spellStart"/>
            <w:r w:rsidRPr="00DE0E2D">
              <w:rPr>
                <w:rFonts w:ascii="Arial" w:hAnsi="Arial" w:cs="Arial"/>
                <w:sz w:val="18"/>
                <w:szCs w:val="18"/>
                <w:lang w:val="en-BZ"/>
              </w:rPr>
              <w:t>ali</w:t>
            </w:r>
            <w:proofErr w:type="spellEnd"/>
            <w:r w:rsidRPr="00DE0E2D">
              <w:rPr>
                <w:rFonts w:ascii="Arial" w:hAnsi="Arial" w:cs="Arial"/>
                <w:sz w:val="18"/>
                <w:szCs w:val="18"/>
                <w:lang w:val="en-BZ"/>
              </w:rPr>
              <w:t xml:space="preserve"> </w:t>
            </w:r>
            <w:proofErr w:type="spellStart"/>
            <w:r w:rsidRPr="00DE0E2D">
              <w:rPr>
                <w:rFonts w:ascii="Arial" w:hAnsi="Arial" w:cs="Arial"/>
                <w:sz w:val="18"/>
                <w:szCs w:val="18"/>
                <w:lang w:val="en-BZ"/>
              </w:rPr>
              <w:t>okraj</w:t>
            </w:r>
            <w:proofErr w:type="spellEnd"/>
            <w:r w:rsidRPr="00234771">
              <w:rPr>
                <w:rFonts w:ascii="Arial" w:hAnsi="Arial" w:cs="Arial"/>
                <w:sz w:val="20"/>
                <w:szCs w:val="20"/>
                <w:lang w:val="sl"/>
              </w:rPr>
              <w:t xml:space="preserve"> </w:t>
            </w:r>
            <w:r w:rsidRPr="00955D3F">
              <w:rPr>
                <w:rFonts w:ascii="Arial" w:hAnsi="Arial" w:cs="Arial"/>
                <w:sz w:val="18"/>
                <w:szCs w:val="18"/>
                <w:lang w:val="en-BZ"/>
              </w:rPr>
              <w:t>……………………………………………………………………………</w:t>
            </w:r>
            <w:r>
              <w:rPr>
                <w:rFonts w:ascii="Arial" w:hAnsi="Arial" w:cs="Arial"/>
                <w:sz w:val="18"/>
                <w:szCs w:val="18"/>
                <w:lang w:val="en-BZ"/>
              </w:rPr>
              <w:t>……..</w:t>
            </w:r>
            <w:r w:rsidR="00ED6D11">
              <w:rPr>
                <w:rFonts w:ascii="Arial" w:hAnsi="Arial" w:cs="Arial"/>
                <w:sz w:val="18"/>
                <w:szCs w:val="18"/>
                <w:lang w:val="en-BZ"/>
              </w:rPr>
              <w:t>.</w:t>
            </w:r>
          </w:p>
          <w:p w14:paraId="25C99C44" w14:textId="77777777" w:rsidR="007409F7" w:rsidRPr="00955D3F" w:rsidRDefault="007409F7" w:rsidP="00734D6C">
            <w:pPr>
              <w:rPr>
                <w:rFonts w:ascii="Arial" w:hAnsi="Arial" w:cs="Arial"/>
                <w:sz w:val="18"/>
                <w:szCs w:val="18"/>
                <w:lang w:val="en-BZ"/>
              </w:rPr>
            </w:pPr>
          </w:p>
          <w:p w14:paraId="427CB26C" w14:textId="77777777" w:rsidR="007409F7" w:rsidRPr="00955D3F" w:rsidRDefault="007409F7" w:rsidP="00734D6C">
            <w:pPr>
              <w:rPr>
                <w:rFonts w:ascii="Arial" w:hAnsi="Arial" w:cs="Arial"/>
                <w:sz w:val="18"/>
                <w:szCs w:val="18"/>
                <w:lang w:val="en-BZ"/>
              </w:rPr>
            </w:pPr>
          </w:p>
          <w:p w14:paraId="44D5AB48" w14:textId="77777777" w:rsidR="007409F7" w:rsidRPr="00955D3F" w:rsidRDefault="007409F7" w:rsidP="00734D6C">
            <w:pPr>
              <w:rPr>
                <w:rFonts w:ascii="Arial" w:hAnsi="Arial" w:cs="Arial"/>
                <w:sz w:val="18"/>
                <w:szCs w:val="18"/>
                <w:lang w:val="en-BZ"/>
              </w:rPr>
            </w:pPr>
          </w:p>
          <w:p w14:paraId="5418BF06" w14:textId="77777777" w:rsidR="007409F7" w:rsidRPr="00955D3F" w:rsidRDefault="007409F7" w:rsidP="00734D6C">
            <w:pPr>
              <w:tabs>
                <w:tab w:val="left" w:pos="1110"/>
              </w:tabs>
              <w:rPr>
                <w:rFonts w:ascii="Arial" w:hAnsi="Arial" w:cs="Arial"/>
                <w:sz w:val="18"/>
                <w:szCs w:val="18"/>
                <w:lang w:val="en-BZ"/>
              </w:rPr>
            </w:pPr>
          </w:p>
        </w:tc>
      </w:tr>
      <w:tr w:rsidR="007409F7" w:rsidRPr="00955D3F" w14:paraId="4EA9E51A" w14:textId="77777777" w:rsidTr="00734D6C">
        <w:trPr>
          <w:trHeight w:val="5095"/>
        </w:trPr>
        <w:tc>
          <w:tcPr>
            <w:tcW w:w="7447" w:type="dxa"/>
            <w:tcBorders>
              <w:top w:val="dashed" w:sz="4" w:space="0" w:color="auto"/>
            </w:tcBorders>
          </w:tcPr>
          <w:p w14:paraId="47E8FDE2" w14:textId="77777777" w:rsidR="007409F7" w:rsidRPr="00955D3F" w:rsidRDefault="007409F7" w:rsidP="00734D6C">
            <w:pPr>
              <w:rPr>
                <w:sz w:val="18"/>
                <w:szCs w:val="18"/>
                <w:lang w:val="en-BZ"/>
              </w:rPr>
            </w:pPr>
            <w:r w:rsidRPr="00955D3F">
              <w:rPr>
                <w:noProof/>
                <w:sz w:val="18"/>
                <w:szCs w:val="18"/>
                <w:lang w:val="en-GB" w:eastAsia="en-GB"/>
              </w:rPr>
              <mc:AlternateContent>
                <mc:Choice Requires="wps">
                  <w:drawing>
                    <wp:anchor distT="45720" distB="45720" distL="114300" distR="114300" simplePos="0" relativeHeight="251696128" behindDoc="0" locked="0" layoutInCell="1" allowOverlap="1" wp14:anchorId="2C473A03" wp14:editId="43893D96">
                      <wp:simplePos x="0" y="0"/>
                      <wp:positionH relativeFrom="column">
                        <wp:posOffset>20955</wp:posOffset>
                      </wp:positionH>
                      <wp:positionV relativeFrom="paragraph">
                        <wp:posOffset>233045</wp:posOffset>
                      </wp:positionV>
                      <wp:extent cx="4542155" cy="1997710"/>
                      <wp:effectExtent l="0" t="0" r="0" b="25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42155" cy="1997710"/>
                              </a:xfrm>
                              <a:prstGeom prst="rect">
                                <a:avLst/>
                              </a:prstGeom>
                              <a:solidFill>
                                <a:srgbClr val="FFFFFF"/>
                              </a:solidFill>
                              <a:ln w="9525">
                                <a:noFill/>
                                <a:miter lim="800000"/>
                                <a:headEnd/>
                                <a:tailEnd/>
                              </a:ln>
                            </wps:spPr>
                            <wps:txbx>
                              <w:txbxContent>
                                <w:p w14:paraId="1E470377" w14:textId="77777777" w:rsidR="00845B85" w:rsidRPr="00DE0E2D" w:rsidRDefault="00845B85" w:rsidP="007409F7">
                                  <w:pPr>
                                    <w:autoSpaceDE w:val="0"/>
                                    <w:autoSpaceDN w:val="0"/>
                                    <w:adjustRightInd w:val="0"/>
                                    <w:rPr>
                                      <w:rFonts w:ascii="Arial" w:hAnsi="Arial" w:cs="Arial"/>
                                      <w:sz w:val="18"/>
                                      <w:szCs w:val="18"/>
                                    </w:rPr>
                                  </w:pPr>
                                  <w:r w:rsidRPr="00DE0E2D">
                                    <w:rPr>
                                      <w:rFonts w:ascii="Arial" w:hAnsi="Arial" w:cs="Arial"/>
                                      <w:sz w:val="18"/>
                                      <w:szCs w:val="18"/>
                                      <w:lang w:val="sl"/>
                                    </w:rPr>
                                    <w:t>Pošiljatelj:</w:t>
                                  </w:r>
                                </w:p>
                                <w:p w14:paraId="255CB357" w14:textId="77777777" w:rsidR="00845B85" w:rsidRPr="00DE0E2D" w:rsidRDefault="00845B85" w:rsidP="007409F7">
                                  <w:pPr>
                                    <w:spacing w:line="276" w:lineRule="auto"/>
                                    <w:rPr>
                                      <w:rFonts w:ascii="Arial" w:hAnsi="Arial" w:cs="Arial"/>
                                      <w:sz w:val="18"/>
                                      <w:szCs w:val="18"/>
                                    </w:rPr>
                                  </w:pPr>
                                </w:p>
                                <w:p w14:paraId="7058D28A" w14:textId="77777777" w:rsidR="00845B85" w:rsidRPr="00DE0E2D" w:rsidRDefault="00845B85" w:rsidP="007409F7">
                                  <w:pPr>
                                    <w:spacing w:line="276" w:lineRule="auto"/>
                                    <w:rPr>
                                      <w:rFonts w:ascii="Arial" w:hAnsi="Arial" w:cs="Arial"/>
                                      <w:sz w:val="18"/>
                                      <w:szCs w:val="18"/>
                                    </w:rPr>
                                  </w:pPr>
                                  <w:r w:rsidRPr="00DE0E2D">
                                    <w:rPr>
                                      <w:rFonts w:ascii="Arial" w:hAnsi="Arial" w:cs="Arial"/>
                                      <w:sz w:val="18"/>
                                      <w:szCs w:val="18"/>
                                      <w:lang w:val="sl"/>
                                    </w:rPr>
                                    <w:t xml:space="preserve">Priimek in imena </w:t>
                                  </w:r>
                                  <w:r w:rsidRPr="00DE0E2D">
                                    <w:rPr>
                                      <w:rFonts w:ascii="Arial" w:hAnsi="Arial" w:cs="Arial"/>
                                      <w:sz w:val="18"/>
                                      <w:szCs w:val="18"/>
                                    </w:rPr>
                                    <w:t>…………………………………………………………………………</w:t>
                                  </w:r>
                                  <w:r>
                                    <w:rPr>
                                      <w:rFonts w:ascii="Arial" w:hAnsi="Arial" w:cs="Arial"/>
                                      <w:sz w:val="18"/>
                                      <w:szCs w:val="18"/>
                                    </w:rPr>
                                    <w:t>……</w:t>
                                  </w:r>
                                </w:p>
                                <w:p w14:paraId="1A91F258" w14:textId="77777777" w:rsidR="00845B85" w:rsidRPr="00DE0E2D" w:rsidRDefault="00845B85" w:rsidP="007409F7">
                                  <w:pPr>
                                    <w:spacing w:line="276" w:lineRule="auto"/>
                                    <w:rPr>
                                      <w:rFonts w:ascii="Arial" w:hAnsi="Arial" w:cs="Arial"/>
                                      <w:sz w:val="18"/>
                                      <w:szCs w:val="18"/>
                                    </w:rPr>
                                  </w:pPr>
                                </w:p>
                                <w:p w14:paraId="6C0AD755" w14:textId="77777777" w:rsidR="00845B85" w:rsidRPr="00DE0E2D" w:rsidRDefault="00845B85" w:rsidP="007409F7">
                                  <w:pPr>
                                    <w:spacing w:line="276" w:lineRule="auto"/>
                                    <w:rPr>
                                      <w:rFonts w:ascii="Arial" w:hAnsi="Arial" w:cs="Arial"/>
                                      <w:sz w:val="18"/>
                                      <w:szCs w:val="18"/>
                                    </w:rPr>
                                  </w:pPr>
                                  <w:r w:rsidRPr="00DE0E2D">
                                    <w:rPr>
                                      <w:rFonts w:ascii="Arial" w:hAnsi="Arial" w:cs="Arial"/>
                                      <w:sz w:val="18"/>
                                      <w:szCs w:val="18"/>
                                      <w:lang w:val="sl"/>
                                    </w:rPr>
                                    <w:t xml:space="preserve">Datum in kraj rojstva </w:t>
                                  </w:r>
                                  <w:r w:rsidRPr="00DE0E2D">
                                    <w:rPr>
                                      <w:rFonts w:ascii="Arial" w:hAnsi="Arial" w:cs="Arial"/>
                                      <w:sz w:val="18"/>
                                      <w:szCs w:val="18"/>
                                    </w:rPr>
                                    <w:t>………………………………………………………………………</w:t>
                                  </w:r>
                                  <w:r>
                                    <w:rPr>
                                      <w:rFonts w:ascii="Arial" w:hAnsi="Arial" w:cs="Arial"/>
                                      <w:sz w:val="18"/>
                                      <w:szCs w:val="18"/>
                                    </w:rPr>
                                    <w:t>….</w:t>
                                  </w:r>
                                </w:p>
                                <w:p w14:paraId="76F3CF03" w14:textId="77777777" w:rsidR="00845B85" w:rsidRPr="00DE0E2D" w:rsidRDefault="00845B85" w:rsidP="007409F7">
                                  <w:pPr>
                                    <w:spacing w:line="276" w:lineRule="auto"/>
                                    <w:rPr>
                                      <w:rFonts w:ascii="Arial" w:hAnsi="Arial" w:cs="Arial"/>
                                      <w:sz w:val="18"/>
                                      <w:szCs w:val="18"/>
                                    </w:rPr>
                                  </w:pPr>
                                </w:p>
                                <w:p w14:paraId="02599F1A" w14:textId="77777777" w:rsidR="00845B85" w:rsidRPr="00DE0E2D" w:rsidRDefault="00845B85" w:rsidP="007409F7">
                                  <w:pPr>
                                    <w:spacing w:line="276" w:lineRule="auto"/>
                                    <w:rPr>
                                      <w:rFonts w:ascii="Arial" w:hAnsi="Arial" w:cs="Arial"/>
                                      <w:sz w:val="18"/>
                                      <w:szCs w:val="18"/>
                                    </w:rPr>
                                  </w:pPr>
                                  <w:r w:rsidRPr="00DE0E2D">
                                    <w:rPr>
                                      <w:rFonts w:ascii="Arial" w:hAnsi="Arial" w:cs="Arial"/>
                                      <w:sz w:val="18"/>
                                      <w:szCs w:val="18"/>
                                      <w:lang w:val="sl"/>
                                    </w:rPr>
                                    <w:t>Številka vojnega ujetnika</w:t>
                                  </w:r>
                                  <w:r w:rsidRPr="00DE0E2D">
                                    <w:rPr>
                                      <w:rFonts w:ascii="Arial" w:hAnsi="Arial" w:cs="Arial"/>
                                      <w:sz w:val="18"/>
                                      <w:szCs w:val="18"/>
                                    </w:rPr>
                                    <w:t>.………… ………………………………………………………</w:t>
                                  </w:r>
                                  <w:r>
                                    <w:rPr>
                                      <w:rFonts w:ascii="Arial" w:hAnsi="Arial" w:cs="Arial"/>
                                      <w:sz w:val="18"/>
                                      <w:szCs w:val="18"/>
                                    </w:rPr>
                                    <w:t>…</w:t>
                                  </w:r>
                                </w:p>
                                <w:p w14:paraId="43396969" w14:textId="77777777" w:rsidR="00845B85" w:rsidRPr="00DE0E2D" w:rsidRDefault="00845B85" w:rsidP="007409F7">
                                  <w:pPr>
                                    <w:spacing w:line="276" w:lineRule="auto"/>
                                    <w:rPr>
                                      <w:rFonts w:ascii="Arial" w:hAnsi="Arial" w:cs="Arial"/>
                                      <w:sz w:val="18"/>
                                      <w:szCs w:val="18"/>
                                    </w:rPr>
                                  </w:pPr>
                                </w:p>
                                <w:p w14:paraId="0C8DA722" w14:textId="77777777" w:rsidR="00845B85" w:rsidRDefault="00845B85" w:rsidP="007409F7">
                                  <w:pPr>
                                    <w:spacing w:line="276" w:lineRule="auto"/>
                                    <w:rPr>
                                      <w:rFonts w:ascii="Arial" w:hAnsi="Arial" w:cs="Arial"/>
                                      <w:sz w:val="18"/>
                                      <w:szCs w:val="18"/>
                                    </w:rPr>
                                  </w:pPr>
                                  <w:r w:rsidRPr="00DE0E2D">
                                    <w:rPr>
                                      <w:rFonts w:ascii="Arial" w:hAnsi="Arial" w:cs="Arial"/>
                                      <w:sz w:val="18"/>
                                      <w:szCs w:val="18"/>
                                      <w:lang w:val="sl"/>
                                    </w:rPr>
                                    <w:t xml:space="preserve">Ime taborišča </w:t>
                                  </w:r>
                                  <w:r w:rsidRPr="00DE0E2D">
                                    <w:rPr>
                                      <w:rFonts w:ascii="Arial" w:hAnsi="Arial" w:cs="Arial"/>
                                      <w:sz w:val="18"/>
                                      <w:szCs w:val="18"/>
                                    </w:rPr>
                                    <w:t>………………………………………………………………………………….</w:t>
                                  </w:r>
                                </w:p>
                                <w:p w14:paraId="3151807F" w14:textId="77777777" w:rsidR="00845B85" w:rsidRPr="00DE0E2D" w:rsidRDefault="00845B85" w:rsidP="007409F7">
                                  <w:pPr>
                                    <w:spacing w:line="276" w:lineRule="auto"/>
                                    <w:rPr>
                                      <w:rFonts w:ascii="Arial" w:hAnsi="Arial" w:cs="Arial"/>
                                      <w:sz w:val="18"/>
                                      <w:szCs w:val="18"/>
                                    </w:rPr>
                                  </w:pPr>
                                </w:p>
                                <w:p w14:paraId="1EBB4402" w14:textId="77777777" w:rsidR="00845B85" w:rsidRPr="004C129D" w:rsidRDefault="00845B85" w:rsidP="007409F7">
                                  <w:pPr>
                                    <w:spacing w:line="276" w:lineRule="auto"/>
                                    <w:rPr>
                                      <w:rFonts w:ascii="Arial" w:hAnsi="Arial" w:cs="Arial"/>
                                      <w:sz w:val="18"/>
                                      <w:szCs w:val="18"/>
                                    </w:rPr>
                                  </w:pPr>
                                  <w:r w:rsidRPr="00DE0E2D">
                                    <w:rPr>
                                      <w:rFonts w:ascii="Arial" w:hAnsi="Arial" w:cs="Arial"/>
                                      <w:sz w:val="18"/>
                                      <w:szCs w:val="18"/>
                                      <w:lang w:val="sl"/>
                                    </w:rPr>
                                    <w:t>Država odpošiljanja</w:t>
                                  </w:r>
                                  <w:r w:rsidRPr="004C129D">
                                    <w:rPr>
                                      <w:rFonts w:ascii="Arial" w:hAnsi="Arial" w:cs="Arial"/>
                                      <w:sz w:val="18"/>
                                      <w:szCs w:val="18"/>
                                    </w:rPr>
                                    <w:t>………………………………………………………………</w:t>
                                  </w:r>
                                  <w:r>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473A03" id="_x0000_s1040" type="#_x0000_t202" style="position:absolute;margin-left:1.65pt;margin-top:18.35pt;width:357.65pt;height:157.3pt;flip:y;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" stroked="f">
                      <v:textbox>
                        <w:txbxContent>
                          <w:p w14:paraId="1E470377" w14:textId="77777777" w:rsidR="00845B85" w:rsidRPr="00DE0E2D" w:rsidRDefault="00845B85" w:rsidP="007409F7">
                            <w:pPr>
                              <w:autoSpaceDE w:val="0"/>
                              <w:autoSpaceDN w:val="0"/>
                              <w:adjustRightInd w:val="0"/>
                              <w:rPr>
                                <w:rFonts w:ascii="Arial" w:hAnsi="Arial" w:cs="Arial"/>
                                <w:sz w:val="18"/>
                                <w:szCs w:val="18"/>
                              </w:rPr>
                            </w:pPr>
                            <w:r w:rsidRPr="00DE0E2D">
                              <w:rPr>
                                <w:rFonts w:ascii="Arial" w:hAnsi="Arial" w:cs="Arial"/>
                                <w:sz w:val="18"/>
                                <w:szCs w:val="18"/>
                                <w:lang w:val="sl"/>
                              </w:rPr>
                              <w:t>Pošiljatelj:</w:t>
                            </w:r>
                          </w:p>
                          <w:p w14:paraId="255CB357" w14:textId="77777777" w:rsidR="00845B85" w:rsidRPr="00DE0E2D" w:rsidRDefault="00845B85" w:rsidP="007409F7">
                            <w:pPr>
                              <w:spacing w:line="276" w:lineRule="auto"/>
                              <w:rPr>
                                <w:rFonts w:ascii="Arial" w:hAnsi="Arial" w:cs="Arial"/>
                                <w:sz w:val="18"/>
                                <w:szCs w:val="18"/>
                              </w:rPr>
                            </w:pPr>
                          </w:p>
                          <w:p w14:paraId="7058D28A" w14:textId="77777777" w:rsidR="00845B85" w:rsidRPr="00DE0E2D" w:rsidRDefault="00845B85" w:rsidP="007409F7">
                            <w:pPr>
                              <w:spacing w:line="276" w:lineRule="auto"/>
                              <w:rPr>
                                <w:rFonts w:ascii="Arial" w:hAnsi="Arial" w:cs="Arial"/>
                                <w:sz w:val="18"/>
                                <w:szCs w:val="18"/>
                              </w:rPr>
                            </w:pPr>
                            <w:r w:rsidRPr="00DE0E2D">
                              <w:rPr>
                                <w:rFonts w:ascii="Arial" w:hAnsi="Arial" w:cs="Arial"/>
                                <w:sz w:val="18"/>
                                <w:szCs w:val="18"/>
                                <w:lang w:val="sl"/>
                              </w:rPr>
                              <w:t xml:space="preserve">Priimek in imena </w:t>
                            </w:r>
                            <w:r w:rsidRPr="00DE0E2D">
                              <w:rPr>
                                <w:rFonts w:ascii="Arial" w:hAnsi="Arial" w:cs="Arial"/>
                                <w:sz w:val="18"/>
                                <w:szCs w:val="18"/>
                              </w:rPr>
                              <w:t>…………………………………………………………………………</w:t>
                            </w:r>
                            <w:r>
                              <w:rPr>
                                <w:rFonts w:ascii="Arial" w:hAnsi="Arial" w:cs="Arial"/>
                                <w:sz w:val="18"/>
                                <w:szCs w:val="18"/>
                              </w:rPr>
                              <w:t>……</w:t>
                            </w:r>
                          </w:p>
                          <w:p w14:paraId="1A91F258" w14:textId="77777777" w:rsidR="00845B85" w:rsidRPr="00DE0E2D" w:rsidRDefault="00845B85" w:rsidP="007409F7">
                            <w:pPr>
                              <w:spacing w:line="276" w:lineRule="auto"/>
                              <w:rPr>
                                <w:rFonts w:ascii="Arial" w:hAnsi="Arial" w:cs="Arial"/>
                                <w:sz w:val="18"/>
                                <w:szCs w:val="18"/>
                              </w:rPr>
                            </w:pPr>
                          </w:p>
                          <w:p w14:paraId="6C0AD755" w14:textId="77777777" w:rsidR="00845B85" w:rsidRPr="00DE0E2D" w:rsidRDefault="00845B85" w:rsidP="007409F7">
                            <w:pPr>
                              <w:spacing w:line="276" w:lineRule="auto"/>
                              <w:rPr>
                                <w:rFonts w:ascii="Arial" w:hAnsi="Arial" w:cs="Arial"/>
                                <w:sz w:val="18"/>
                                <w:szCs w:val="18"/>
                              </w:rPr>
                            </w:pPr>
                            <w:r w:rsidRPr="00DE0E2D">
                              <w:rPr>
                                <w:rFonts w:ascii="Arial" w:hAnsi="Arial" w:cs="Arial"/>
                                <w:sz w:val="18"/>
                                <w:szCs w:val="18"/>
                                <w:lang w:val="sl"/>
                              </w:rPr>
                              <w:t xml:space="preserve">Datum in kraj rojstva </w:t>
                            </w:r>
                            <w:r w:rsidRPr="00DE0E2D">
                              <w:rPr>
                                <w:rFonts w:ascii="Arial" w:hAnsi="Arial" w:cs="Arial"/>
                                <w:sz w:val="18"/>
                                <w:szCs w:val="18"/>
                              </w:rPr>
                              <w:t>………………………………………………………………………</w:t>
                            </w:r>
                            <w:r>
                              <w:rPr>
                                <w:rFonts w:ascii="Arial" w:hAnsi="Arial" w:cs="Arial"/>
                                <w:sz w:val="18"/>
                                <w:szCs w:val="18"/>
                              </w:rPr>
                              <w:t>….</w:t>
                            </w:r>
                          </w:p>
                          <w:p w14:paraId="76F3CF03" w14:textId="77777777" w:rsidR="00845B85" w:rsidRPr="00DE0E2D" w:rsidRDefault="00845B85" w:rsidP="007409F7">
                            <w:pPr>
                              <w:spacing w:line="276" w:lineRule="auto"/>
                              <w:rPr>
                                <w:rFonts w:ascii="Arial" w:hAnsi="Arial" w:cs="Arial"/>
                                <w:sz w:val="18"/>
                                <w:szCs w:val="18"/>
                              </w:rPr>
                            </w:pPr>
                          </w:p>
                          <w:p w14:paraId="02599F1A" w14:textId="77777777" w:rsidR="00845B85" w:rsidRPr="00DE0E2D" w:rsidRDefault="00845B85" w:rsidP="007409F7">
                            <w:pPr>
                              <w:spacing w:line="276" w:lineRule="auto"/>
                              <w:rPr>
                                <w:rFonts w:ascii="Arial" w:hAnsi="Arial" w:cs="Arial"/>
                                <w:sz w:val="18"/>
                                <w:szCs w:val="18"/>
                              </w:rPr>
                            </w:pPr>
                            <w:r w:rsidRPr="00DE0E2D">
                              <w:rPr>
                                <w:rFonts w:ascii="Arial" w:hAnsi="Arial" w:cs="Arial"/>
                                <w:sz w:val="18"/>
                                <w:szCs w:val="18"/>
                                <w:lang w:val="sl"/>
                              </w:rPr>
                              <w:t>Številka vojnega ujetnika</w:t>
                            </w:r>
                            <w:r w:rsidRPr="00DE0E2D">
                              <w:rPr>
                                <w:rFonts w:ascii="Arial" w:hAnsi="Arial" w:cs="Arial"/>
                                <w:sz w:val="18"/>
                                <w:szCs w:val="18"/>
                              </w:rPr>
                              <w:t>.………… ………………………………………………………</w:t>
                            </w:r>
                            <w:r>
                              <w:rPr>
                                <w:rFonts w:ascii="Arial" w:hAnsi="Arial" w:cs="Arial"/>
                                <w:sz w:val="18"/>
                                <w:szCs w:val="18"/>
                              </w:rPr>
                              <w:t>…</w:t>
                            </w:r>
                          </w:p>
                          <w:p w14:paraId="43396969" w14:textId="77777777" w:rsidR="00845B85" w:rsidRPr="00DE0E2D" w:rsidRDefault="00845B85" w:rsidP="007409F7">
                            <w:pPr>
                              <w:spacing w:line="276" w:lineRule="auto"/>
                              <w:rPr>
                                <w:rFonts w:ascii="Arial" w:hAnsi="Arial" w:cs="Arial"/>
                                <w:sz w:val="18"/>
                                <w:szCs w:val="18"/>
                              </w:rPr>
                            </w:pPr>
                          </w:p>
                          <w:p w14:paraId="0C8DA722" w14:textId="77777777" w:rsidR="00845B85" w:rsidRDefault="00845B85" w:rsidP="007409F7">
                            <w:pPr>
                              <w:spacing w:line="276" w:lineRule="auto"/>
                              <w:rPr>
                                <w:rFonts w:ascii="Arial" w:hAnsi="Arial" w:cs="Arial"/>
                                <w:sz w:val="18"/>
                                <w:szCs w:val="18"/>
                              </w:rPr>
                            </w:pPr>
                            <w:r w:rsidRPr="00DE0E2D">
                              <w:rPr>
                                <w:rFonts w:ascii="Arial" w:hAnsi="Arial" w:cs="Arial"/>
                                <w:sz w:val="18"/>
                                <w:szCs w:val="18"/>
                                <w:lang w:val="sl"/>
                              </w:rPr>
                              <w:t xml:space="preserve">Ime taborišča </w:t>
                            </w:r>
                            <w:r w:rsidRPr="00DE0E2D">
                              <w:rPr>
                                <w:rFonts w:ascii="Arial" w:hAnsi="Arial" w:cs="Arial"/>
                                <w:sz w:val="18"/>
                                <w:szCs w:val="18"/>
                              </w:rPr>
                              <w:t>………………………………………………………………………………….</w:t>
                            </w:r>
                          </w:p>
                          <w:p w14:paraId="3151807F" w14:textId="77777777" w:rsidR="00845B85" w:rsidRPr="00DE0E2D" w:rsidRDefault="00845B85" w:rsidP="007409F7">
                            <w:pPr>
                              <w:spacing w:line="276" w:lineRule="auto"/>
                              <w:rPr>
                                <w:rFonts w:ascii="Arial" w:hAnsi="Arial" w:cs="Arial"/>
                                <w:sz w:val="18"/>
                                <w:szCs w:val="18"/>
                              </w:rPr>
                            </w:pPr>
                          </w:p>
                          <w:p w14:paraId="1EBB4402" w14:textId="77777777" w:rsidR="00845B85" w:rsidRPr="004C129D" w:rsidRDefault="00845B85" w:rsidP="007409F7">
                            <w:pPr>
                              <w:spacing w:line="276" w:lineRule="auto"/>
                              <w:rPr>
                                <w:rFonts w:ascii="Arial" w:hAnsi="Arial" w:cs="Arial"/>
                                <w:sz w:val="18"/>
                                <w:szCs w:val="18"/>
                              </w:rPr>
                            </w:pPr>
                            <w:r w:rsidRPr="00DE0E2D">
                              <w:rPr>
                                <w:rFonts w:ascii="Arial" w:hAnsi="Arial" w:cs="Arial"/>
                                <w:sz w:val="18"/>
                                <w:szCs w:val="18"/>
                                <w:lang w:val="sl"/>
                              </w:rPr>
                              <w:t>Država odpošiljanja</w:t>
                            </w:r>
                            <w:r w:rsidRPr="004C129D">
                              <w:rPr>
                                <w:rFonts w:ascii="Arial" w:hAnsi="Arial" w:cs="Arial"/>
                                <w:sz w:val="18"/>
                                <w:szCs w:val="18"/>
                              </w:rPr>
                              <w:t>………………………………………………………………</w:t>
                            </w:r>
                            <w:r>
                              <w:rPr>
                                <w:rFonts w:ascii="Arial" w:hAnsi="Arial" w:cs="Arial"/>
                                <w:sz w:val="18"/>
                                <w:szCs w:val="18"/>
                              </w:rPr>
                              <w:t>…………..</w:t>
                            </w:r>
                          </w:p>
                        </w:txbxContent>
                      </v:textbox>
                      <w10:wrap type="square"/>
                    </v:shape>
                  </w:pict>
                </mc:Fallback>
              </mc:AlternateContent>
            </w:r>
          </w:p>
          <w:p w14:paraId="5060A7D5" w14:textId="77777777" w:rsidR="007409F7" w:rsidRPr="00955D3F" w:rsidRDefault="007409F7" w:rsidP="00734D6C">
            <w:pPr>
              <w:rPr>
                <w:sz w:val="18"/>
                <w:szCs w:val="18"/>
                <w:lang w:val="en-BZ"/>
              </w:rPr>
            </w:pPr>
          </w:p>
          <w:p w14:paraId="27138354" w14:textId="31C735A6" w:rsidR="007409F7" w:rsidRPr="00955D3F" w:rsidRDefault="007409F7" w:rsidP="00734D6C">
            <w:pPr>
              <w:tabs>
                <w:tab w:val="left" w:pos="2050"/>
              </w:tabs>
              <w:rPr>
                <w:sz w:val="18"/>
                <w:szCs w:val="18"/>
                <w:lang w:val="en-BZ"/>
              </w:rPr>
            </w:pPr>
            <w:r w:rsidRPr="00955D3F">
              <w:rPr>
                <w:sz w:val="18"/>
                <w:szCs w:val="18"/>
                <w:lang w:val="en-BZ"/>
              </w:rPr>
              <w:tab/>
              <w:t xml:space="preserve">      </w:t>
            </w:r>
            <w:r w:rsidR="00845B85">
              <w:rPr>
                <w:sz w:val="18"/>
                <w:szCs w:val="18"/>
                <w:lang w:val="en-BZ"/>
              </w:rPr>
              <w:t xml:space="preserve">          </w:t>
            </w:r>
            <w:r w:rsidRPr="00955D3F">
              <w:rPr>
                <w:sz w:val="18"/>
                <w:szCs w:val="18"/>
                <w:lang w:val="en-BZ"/>
              </w:rPr>
              <w:t xml:space="preserve">  *******************</w:t>
            </w:r>
          </w:p>
          <w:p w14:paraId="32A1E50A" w14:textId="77777777" w:rsidR="007409F7" w:rsidRPr="00955D3F" w:rsidRDefault="007409F7" w:rsidP="00734D6C">
            <w:pPr>
              <w:rPr>
                <w:sz w:val="18"/>
                <w:szCs w:val="18"/>
                <w:lang w:val="en-BZ"/>
              </w:rPr>
            </w:pPr>
          </w:p>
          <w:p w14:paraId="07DC7AF7" w14:textId="77777777" w:rsidR="007409F7" w:rsidRPr="00955D3F" w:rsidRDefault="007409F7" w:rsidP="00734D6C">
            <w:pPr>
              <w:rPr>
                <w:rFonts w:ascii="Arial" w:hAnsi="Arial" w:cs="Arial"/>
                <w:sz w:val="18"/>
                <w:szCs w:val="18"/>
                <w:lang w:val="en-BZ"/>
              </w:rPr>
            </w:pPr>
            <w:r w:rsidRPr="00955D3F">
              <w:rPr>
                <w:rFonts w:ascii="Arial" w:hAnsi="Arial" w:cs="Arial"/>
                <w:sz w:val="18"/>
                <w:szCs w:val="18"/>
                <w:lang w:val="en-BZ"/>
              </w:rPr>
              <w:t xml:space="preserve">    …………………………………………………………………………………………………….</w:t>
            </w:r>
          </w:p>
          <w:p w14:paraId="30661067" w14:textId="77777777" w:rsidR="007409F7" w:rsidRPr="00955D3F" w:rsidRDefault="007409F7" w:rsidP="00734D6C">
            <w:pPr>
              <w:tabs>
                <w:tab w:val="left" w:pos="4774"/>
              </w:tabs>
              <w:rPr>
                <w:sz w:val="18"/>
                <w:szCs w:val="18"/>
                <w:lang w:val="en-BZ"/>
              </w:rPr>
            </w:pPr>
          </w:p>
          <w:p w14:paraId="568FFB82" w14:textId="77777777" w:rsidR="007409F7" w:rsidRPr="00955D3F" w:rsidRDefault="007409F7" w:rsidP="00734D6C">
            <w:pPr>
              <w:tabs>
                <w:tab w:val="left" w:pos="4774"/>
              </w:tabs>
              <w:rPr>
                <w:sz w:val="18"/>
                <w:szCs w:val="18"/>
                <w:lang w:val="en-BZ"/>
              </w:rPr>
            </w:pPr>
          </w:p>
          <w:p w14:paraId="6CB09DFD" w14:textId="77777777" w:rsidR="007409F7" w:rsidRPr="00955D3F" w:rsidRDefault="007409F7" w:rsidP="00734D6C">
            <w:pPr>
              <w:tabs>
                <w:tab w:val="left" w:pos="4774"/>
              </w:tabs>
              <w:rPr>
                <w:sz w:val="18"/>
                <w:szCs w:val="18"/>
                <w:lang w:val="en-BZ"/>
              </w:rPr>
            </w:pPr>
          </w:p>
        </w:tc>
      </w:tr>
    </w:tbl>
    <w:p w14:paraId="66C6E964" w14:textId="77777777" w:rsidR="007409F7" w:rsidRPr="00955D3F" w:rsidRDefault="007409F7" w:rsidP="007409F7">
      <w:pPr>
        <w:spacing w:line="276" w:lineRule="auto"/>
        <w:jc w:val="center"/>
        <w:rPr>
          <w:rFonts w:ascii="Arial" w:hAnsi="Arial" w:cs="Arial"/>
          <w:sz w:val="20"/>
          <w:szCs w:val="20"/>
          <w:lang w:val="en-BZ"/>
        </w:rPr>
      </w:pPr>
    </w:p>
    <w:p w14:paraId="77F47E16" w14:textId="77777777" w:rsidR="007409F7" w:rsidRPr="00955D3F" w:rsidRDefault="007409F7" w:rsidP="007409F7">
      <w:pPr>
        <w:spacing w:line="276" w:lineRule="auto"/>
        <w:jc w:val="center"/>
        <w:rPr>
          <w:rFonts w:ascii="Arial" w:hAnsi="Arial" w:cs="Arial"/>
          <w:sz w:val="20"/>
          <w:szCs w:val="20"/>
          <w:lang w:val="en-BZ"/>
        </w:rPr>
      </w:pPr>
    </w:p>
    <w:p w14:paraId="79960D3F" w14:textId="77777777" w:rsidR="007409F7" w:rsidRPr="00955D3F" w:rsidRDefault="007409F7" w:rsidP="007409F7">
      <w:pPr>
        <w:spacing w:line="276" w:lineRule="auto"/>
        <w:jc w:val="center"/>
        <w:rPr>
          <w:rFonts w:ascii="Arial" w:hAnsi="Arial" w:cs="Arial"/>
          <w:sz w:val="20"/>
          <w:szCs w:val="20"/>
          <w:lang w:val="en-BZ"/>
        </w:rPr>
      </w:pPr>
    </w:p>
    <w:p w14:paraId="0C872273" w14:textId="77777777" w:rsidR="007409F7" w:rsidRPr="00955D3F" w:rsidRDefault="007409F7" w:rsidP="007409F7">
      <w:pPr>
        <w:spacing w:line="276" w:lineRule="auto"/>
        <w:jc w:val="center"/>
        <w:rPr>
          <w:rFonts w:ascii="Arial" w:hAnsi="Arial" w:cs="Arial"/>
          <w:sz w:val="20"/>
          <w:szCs w:val="20"/>
          <w:lang w:val="en-BZ"/>
        </w:rPr>
      </w:pPr>
    </w:p>
    <w:p w14:paraId="3741534B" w14:textId="77777777" w:rsidR="007409F7" w:rsidRPr="00955D3F" w:rsidRDefault="007409F7" w:rsidP="007409F7">
      <w:pPr>
        <w:spacing w:line="276" w:lineRule="auto"/>
        <w:jc w:val="center"/>
        <w:rPr>
          <w:rFonts w:ascii="Arial" w:hAnsi="Arial" w:cs="Arial"/>
          <w:sz w:val="20"/>
          <w:szCs w:val="20"/>
          <w:lang w:val="en-BZ"/>
        </w:rPr>
      </w:pPr>
    </w:p>
    <w:p w14:paraId="602542F4" w14:textId="77777777" w:rsidR="007409F7" w:rsidRPr="00955D3F" w:rsidRDefault="007409F7" w:rsidP="007409F7">
      <w:pPr>
        <w:spacing w:line="276" w:lineRule="auto"/>
        <w:jc w:val="center"/>
        <w:rPr>
          <w:rFonts w:ascii="Arial" w:hAnsi="Arial" w:cs="Arial"/>
          <w:sz w:val="20"/>
          <w:szCs w:val="20"/>
          <w:lang w:val="en-BZ"/>
        </w:rPr>
      </w:pPr>
    </w:p>
    <w:p w14:paraId="10867B43" w14:textId="77777777" w:rsidR="007409F7" w:rsidRPr="00955D3F" w:rsidRDefault="007409F7" w:rsidP="007409F7">
      <w:pPr>
        <w:spacing w:line="276" w:lineRule="auto"/>
        <w:jc w:val="center"/>
        <w:rPr>
          <w:rFonts w:ascii="Arial" w:hAnsi="Arial" w:cs="Arial"/>
          <w:sz w:val="20"/>
          <w:szCs w:val="20"/>
          <w:lang w:val="en-BZ"/>
        </w:rPr>
      </w:pPr>
    </w:p>
    <w:p w14:paraId="12336D0B" w14:textId="6B919D18" w:rsidR="007409F7" w:rsidRPr="00955D3F" w:rsidRDefault="007409F7" w:rsidP="007409F7">
      <w:pPr>
        <w:spacing w:line="276" w:lineRule="auto"/>
        <w:jc w:val="center"/>
        <w:rPr>
          <w:rFonts w:ascii="Arial" w:hAnsi="Arial" w:cs="Arial"/>
          <w:sz w:val="20"/>
          <w:szCs w:val="20"/>
          <w:lang w:val="en-BZ"/>
        </w:rPr>
      </w:pPr>
    </w:p>
    <w:p w14:paraId="59EAFF35" w14:textId="77777777" w:rsidR="007409F7" w:rsidRPr="00955D3F" w:rsidRDefault="007409F7" w:rsidP="007409F7">
      <w:pPr>
        <w:spacing w:line="276" w:lineRule="auto"/>
        <w:jc w:val="center"/>
        <w:rPr>
          <w:rFonts w:ascii="Arial" w:hAnsi="Arial" w:cs="Arial"/>
          <w:sz w:val="20"/>
          <w:szCs w:val="20"/>
          <w:lang w:val="en-BZ"/>
        </w:rPr>
      </w:pPr>
    </w:p>
    <w:p w14:paraId="274D87A5" w14:textId="77777777" w:rsidR="007409F7" w:rsidRPr="00955D3F" w:rsidRDefault="007409F7" w:rsidP="007409F7">
      <w:pPr>
        <w:spacing w:line="276" w:lineRule="auto"/>
        <w:jc w:val="center"/>
        <w:rPr>
          <w:rFonts w:ascii="Arial" w:hAnsi="Arial" w:cs="Arial"/>
          <w:sz w:val="20"/>
          <w:szCs w:val="20"/>
          <w:lang w:val="en-BZ"/>
        </w:rPr>
      </w:pPr>
    </w:p>
    <w:p w14:paraId="6459944A" w14:textId="77777777" w:rsidR="007409F7" w:rsidRPr="00955D3F" w:rsidRDefault="007409F7" w:rsidP="007409F7">
      <w:pPr>
        <w:spacing w:line="276" w:lineRule="auto"/>
        <w:jc w:val="center"/>
        <w:rPr>
          <w:rFonts w:ascii="Arial" w:hAnsi="Arial" w:cs="Arial"/>
          <w:sz w:val="20"/>
          <w:szCs w:val="20"/>
          <w:lang w:val="en-BZ"/>
        </w:rPr>
      </w:pPr>
    </w:p>
    <w:p w14:paraId="5B9AC26F" w14:textId="77777777" w:rsidR="007409F7" w:rsidRPr="00955D3F" w:rsidRDefault="007409F7" w:rsidP="007409F7">
      <w:pPr>
        <w:spacing w:line="276" w:lineRule="auto"/>
        <w:jc w:val="center"/>
        <w:rPr>
          <w:rFonts w:ascii="Arial" w:hAnsi="Arial" w:cs="Arial"/>
          <w:sz w:val="20"/>
          <w:szCs w:val="20"/>
          <w:lang w:val="en-BZ"/>
        </w:rPr>
      </w:pPr>
    </w:p>
    <w:p w14:paraId="5B21F736" w14:textId="77777777" w:rsidR="007409F7" w:rsidRPr="00955D3F" w:rsidRDefault="007409F7" w:rsidP="007409F7">
      <w:pPr>
        <w:spacing w:line="276" w:lineRule="auto"/>
        <w:jc w:val="center"/>
        <w:rPr>
          <w:rFonts w:ascii="Arial" w:hAnsi="Arial" w:cs="Arial"/>
          <w:sz w:val="20"/>
          <w:szCs w:val="20"/>
          <w:lang w:val="en-BZ"/>
        </w:rPr>
      </w:pPr>
    </w:p>
    <w:p w14:paraId="4115B91F" w14:textId="77777777" w:rsidR="007409F7" w:rsidRPr="00955D3F" w:rsidRDefault="007409F7" w:rsidP="007409F7">
      <w:pPr>
        <w:spacing w:line="276" w:lineRule="auto"/>
        <w:jc w:val="center"/>
        <w:rPr>
          <w:rFonts w:ascii="Arial" w:hAnsi="Arial" w:cs="Arial"/>
          <w:sz w:val="20"/>
          <w:szCs w:val="20"/>
          <w:lang w:val="en-BZ"/>
        </w:rPr>
      </w:pPr>
    </w:p>
    <w:p w14:paraId="796BA051" w14:textId="77777777" w:rsidR="007409F7" w:rsidRPr="00955D3F" w:rsidRDefault="007409F7" w:rsidP="007409F7">
      <w:pPr>
        <w:spacing w:line="276" w:lineRule="auto"/>
        <w:jc w:val="center"/>
        <w:rPr>
          <w:rFonts w:ascii="Arial" w:hAnsi="Arial" w:cs="Arial"/>
          <w:sz w:val="20"/>
          <w:szCs w:val="20"/>
          <w:lang w:val="en-BZ"/>
        </w:rPr>
      </w:pPr>
    </w:p>
    <w:p w14:paraId="30F23D43" w14:textId="77777777" w:rsidR="007409F7" w:rsidRPr="00955D3F" w:rsidRDefault="007409F7" w:rsidP="007409F7">
      <w:pPr>
        <w:spacing w:line="276" w:lineRule="auto"/>
        <w:jc w:val="center"/>
        <w:rPr>
          <w:rFonts w:ascii="Arial" w:hAnsi="Arial" w:cs="Arial"/>
          <w:sz w:val="20"/>
          <w:szCs w:val="20"/>
          <w:lang w:val="en-BZ"/>
        </w:rPr>
      </w:pPr>
    </w:p>
    <w:p w14:paraId="5824F44D" w14:textId="2D748EA8" w:rsidR="007409F7" w:rsidRPr="00955D3F" w:rsidRDefault="007409F7" w:rsidP="007409F7">
      <w:pPr>
        <w:spacing w:line="276" w:lineRule="auto"/>
        <w:jc w:val="center"/>
        <w:rPr>
          <w:rFonts w:ascii="Arial" w:hAnsi="Arial" w:cs="Arial"/>
          <w:sz w:val="20"/>
          <w:szCs w:val="20"/>
          <w:lang w:val="en-BZ"/>
        </w:rPr>
      </w:pPr>
      <w:r w:rsidRPr="00955D3F">
        <w:rPr>
          <w:rFonts w:ascii="Arial" w:hAnsi="Arial" w:cs="Arial"/>
          <w:noProof/>
          <w:sz w:val="20"/>
          <w:szCs w:val="20"/>
          <w:lang w:val="en-GB" w:eastAsia="en-GB" w:bidi="ar-SA"/>
        </w:rPr>
        <mc:AlternateContent>
          <mc:Choice Requires="wps">
            <w:drawing>
              <wp:anchor distT="45720" distB="45720" distL="114300" distR="114300" simplePos="0" relativeHeight="251694080" behindDoc="0" locked="0" layoutInCell="1" allowOverlap="1" wp14:anchorId="030C7BB0" wp14:editId="7DDC09C0">
                <wp:simplePos x="0" y="0"/>
                <wp:positionH relativeFrom="margin">
                  <wp:posOffset>2522220</wp:posOffset>
                </wp:positionH>
                <wp:positionV relativeFrom="paragraph">
                  <wp:posOffset>150495</wp:posOffset>
                </wp:positionV>
                <wp:extent cx="6565265" cy="894080"/>
                <wp:effectExtent l="0" t="2857" r="4127" b="4128"/>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65265" cy="894080"/>
                        </a:xfrm>
                        <a:prstGeom prst="rect">
                          <a:avLst/>
                        </a:prstGeom>
                        <a:solidFill>
                          <a:srgbClr val="FFFFFF"/>
                        </a:solidFill>
                        <a:ln w="9525">
                          <a:noFill/>
                          <a:miter lim="800000"/>
                          <a:headEnd/>
                          <a:tailEnd/>
                        </a:ln>
                      </wps:spPr>
                      <wps:txbx>
                        <w:txbxContent>
                          <w:p w14:paraId="112CB93A" w14:textId="77777777" w:rsidR="00845B85" w:rsidRPr="00DE0E2D" w:rsidRDefault="00845B85" w:rsidP="007409F7">
                            <w:pPr>
                              <w:autoSpaceDE w:val="0"/>
                              <w:autoSpaceDN w:val="0"/>
                              <w:adjustRightInd w:val="0"/>
                              <w:rPr>
                                <w:rFonts w:ascii="Arial" w:hAnsi="Arial" w:cs="Arial"/>
                                <w:sz w:val="18"/>
                                <w:szCs w:val="18"/>
                              </w:rPr>
                            </w:pPr>
                            <w:r>
                              <w:rPr>
                                <w:rFonts w:ascii="Arial" w:hAnsi="Arial" w:cs="Arial"/>
                                <w:i/>
                                <w:iCs/>
                                <w:sz w:val="18"/>
                                <w:szCs w:val="18"/>
                                <w:lang w:val="sl"/>
                              </w:rPr>
                              <w:t xml:space="preserve">Opomba </w:t>
                            </w:r>
                            <w:r w:rsidRPr="00955D3F">
                              <w:rPr>
                                <w:rStyle w:val="HeaderorfooterBookmanOldStyle75ptBold"/>
                                <w:rFonts w:ascii="Arial" w:hAnsi="Arial" w:cs="Arial"/>
                                <w:b w:val="0"/>
                                <w:sz w:val="18"/>
                                <w:szCs w:val="18"/>
                                <w:lang w:val="en-BZ"/>
                              </w:rPr>
                              <w:t>—</w:t>
                            </w:r>
                            <w:r>
                              <w:rPr>
                                <w:rStyle w:val="HeaderorfooterBookmanOldStyle75ptBold"/>
                                <w:rFonts w:ascii="Arial" w:hAnsi="Arial" w:cs="Arial"/>
                                <w:b w:val="0"/>
                                <w:sz w:val="18"/>
                                <w:szCs w:val="18"/>
                                <w:lang w:val="en-BZ"/>
                              </w:rPr>
                              <w:t xml:space="preserve">Ta </w:t>
                            </w:r>
                            <w:r w:rsidRPr="00DE0E2D">
                              <w:rPr>
                                <w:rFonts w:ascii="Arial" w:hAnsi="Arial" w:cs="Arial"/>
                                <w:sz w:val="18"/>
                                <w:szCs w:val="18"/>
                                <w:lang w:val="sl"/>
                              </w:rPr>
                              <w:t>obrazec naj bo sestavljen v dveh ali treh jezikih, predvsem v maternem jeziku vojnega ujetnika in jeziku sile, ki ga pridržuje.</w:t>
                            </w:r>
                            <w:r w:rsidRPr="00DE0E2D">
                              <w:rPr>
                                <w:rFonts w:ascii="Arial" w:hAnsi="Arial" w:cs="Arial"/>
                                <w:sz w:val="18"/>
                                <w:szCs w:val="18"/>
                              </w:rPr>
                              <w:t xml:space="preserve"> </w:t>
                            </w:r>
                            <w:r w:rsidRPr="00DE0E2D">
                              <w:rPr>
                                <w:rFonts w:ascii="Arial" w:hAnsi="Arial" w:cs="Arial"/>
                                <w:sz w:val="18"/>
                                <w:szCs w:val="18"/>
                                <w:lang w:val="sl"/>
                              </w:rPr>
                              <w:t>Prepogne se po prekinjeni črti, zgornji del se vtakne v zarezo (označeno z zvezdicami), tako da je podoben kuverti.</w:t>
                            </w:r>
                            <w:r w:rsidRPr="00DE0E2D">
                              <w:rPr>
                                <w:rFonts w:ascii="Arial" w:hAnsi="Arial" w:cs="Arial"/>
                                <w:sz w:val="18"/>
                                <w:szCs w:val="18"/>
                              </w:rPr>
                              <w:t xml:space="preserve"> </w:t>
                            </w:r>
                            <w:r w:rsidRPr="00DE0E2D">
                              <w:rPr>
                                <w:rFonts w:ascii="Arial" w:hAnsi="Arial" w:cs="Arial"/>
                                <w:sz w:val="18"/>
                                <w:szCs w:val="18"/>
                                <w:lang w:val="sl"/>
                              </w:rPr>
                              <w:t>Druga stran s črtami kot dopisnica zgoraj (</w:t>
                            </w:r>
                            <w:r w:rsidRPr="00DE0E2D">
                              <w:rPr>
                                <w:rFonts w:ascii="Arial" w:hAnsi="Arial" w:cs="Arial"/>
                                <w:i/>
                                <w:iCs/>
                                <w:sz w:val="18"/>
                                <w:szCs w:val="18"/>
                                <w:lang w:val="sl"/>
                              </w:rPr>
                              <w:t>Priloga IV C1</w:t>
                            </w:r>
                            <w:r w:rsidRPr="00DE0E2D">
                              <w:rPr>
                                <w:rFonts w:ascii="Arial" w:hAnsi="Arial" w:cs="Arial"/>
                                <w:sz w:val="18"/>
                                <w:szCs w:val="18"/>
                                <w:lang w:val="sl"/>
                              </w:rPr>
                              <w:t>); v ta prostor vojni ujetnik lahko napiše sporočilo, dolgo približno 250 besed.</w:t>
                            </w:r>
                            <w:r w:rsidRPr="00DE0E2D">
                              <w:rPr>
                                <w:rFonts w:ascii="Arial" w:hAnsi="Arial" w:cs="Arial"/>
                                <w:sz w:val="18"/>
                                <w:szCs w:val="18"/>
                              </w:rPr>
                              <w:t xml:space="preserve"> </w:t>
                            </w:r>
                            <w:r w:rsidRPr="00DE0E2D">
                              <w:rPr>
                                <w:rFonts w:ascii="Arial" w:hAnsi="Arial" w:cs="Arial"/>
                                <w:sz w:val="18"/>
                                <w:szCs w:val="18"/>
                                <w:lang w:val="sl"/>
                              </w:rPr>
                              <w:t xml:space="preserve">Dejanska velikost </w:t>
                            </w:r>
                            <w:proofErr w:type="spellStart"/>
                            <w:r w:rsidRPr="00DE0E2D">
                              <w:rPr>
                                <w:rFonts w:ascii="Arial" w:hAnsi="Arial" w:cs="Arial"/>
                                <w:sz w:val="18"/>
                                <w:szCs w:val="18"/>
                                <w:lang w:val="sl"/>
                              </w:rPr>
                              <w:t>neprepognjenega</w:t>
                            </w:r>
                            <w:proofErr w:type="spellEnd"/>
                            <w:r w:rsidRPr="00DE0E2D">
                              <w:rPr>
                                <w:rFonts w:ascii="Arial" w:hAnsi="Arial" w:cs="Arial"/>
                                <w:sz w:val="18"/>
                                <w:szCs w:val="18"/>
                                <w:lang w:val="sl"/>
                              </w:rPr>
                              <w:t xml:space="preserve"> obrazca: 29 x 15 centimetrov.</w:t>
                            </w:r>
                          </w:p>
                          <w:p w14:paraId="7BCA97E5" w14:textId="77777777" w:rsidR="00845B85" w:rsidRPr="00DE0E2D" w:rsidRDefault="00845B85" w:rsidP="007409F7">
                            <w:pPr>
                              <w:spacing w:line="276" w:lineRule="auto"/>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0C7BB0" id="_x0000_s1041" type="#_x0000_t202" style="position:absolute;left:0;text-align:left;margin-left:198.6pt;margin-top:11.85pt;width:516.95pt;height:70.4pt;rotation:-90;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" stroked="f">
                <v:textbox>
                  <w:txbxContent>
                    <w:p w14:paraId="112CB93A" w14:textId="77777777" w:rsidR="00845B85" w:rsidRPr="00DE0E2D" w:rsidRDefault="00845B85" w:rsidP="007409F7">
                      <w:pPr>
                        <w:autoSpaceDE w:val="0"/>
                        <w:autoSpaceDN w:val="0"/>
                        <w:adjustRightInd w:val="0"/>
                        <w:rPr>
                          <w:rFonts w:ascii="Arial" w:hAnsi="Arial" w:cs="Arial"/>
                          <w:sz w:val="18"/>
                          <w:szCs w:val="18"/>
                        </w:rPr>
                      </w:pPr>
                      <w:r>
                        <w:rPr>
                          <w:rFonts w:ascii="Arial" w:hAnsi="Arial" w:cs="Arial"/>
                          <w:i/>
                          <w:iCs/>
                          <w:sz w:val="18"/>
                          <w:szCs w:val="18"/>
                          <w:lang w:val="sl"/>
                        </w:rPr>
                        <w:t xml:space="preserve">Opomba </w:t>
                      </w:r>
                      <w:r w:rsidRPr="00955D3F">
                        <w:rPr>
                          <w:rStyle w:val="HeaderorfooterBookmanOldStyle75ptBold"/>
                          <w:rFonts w:ascii="Arial" w:hAnsi="Arial" w:cs="Arial"/>
                          <w:b w:val="0"/>
                          <w:sz w:val="18"/>
                          <w:szCs w:val="18"/>
                          <w:lang w:val="en-BZ"/>
                        </w:rPr>
                        <w:t>—</w:t>
                      </w:r>
                      <w:r>
                        <w:rPr>
                          <w:rStyle w:val="HeaderorfooterBookmanOldStyle75ptBold"/>
                          <w:rFonts w:ascii="Arial" w:hAnsi="Arial" w:cs="Arial"/>
                          <w:b w:val="0"/>
                          <w:sz w:val="18"/>
                          <w:szCs w:val="18"/>
                          <w:lang w:val="en-BZ"/>
                        </w:rPr>
                        <w:t xml:space="preserve">Ta </w:t>
                      </w:r>
                      <w:r w:rsidRPr="00DE0E2D">
                        <w:rPr>
                          <w:rFonts w:ascii="Arial" w:hAnsi="Arial" w:cs="Arial"/>
                          <w:sz w:val="18"/>
                          <w:szCs w:val="18"/>
                          <w:lang w:val="sl"/>
                        </w:rPr>
                        <w:t>obrazec naj bo sestavljen v dveh ali treh jezikih, predvsem v maternem jeziku vojnega ujetnika in jeziku sile, ki ga pridržuje.</w:t>
                      </w:r>
                      <w:r w:rsidRPr="00DE0E2D">
                        <w:rPr>
                          <w:rFonts w:ascii="Arial" w:hAnsi="Arial" w:cs="Arial"/>
                          <w:sz w:val="18"/>
                          <w:szCs w:val="18"/>
                        </w:rPr>
                        <w:t xml:space="preserve"> </w:t>
                      </w:r>
                      <w:r w:rsidRPr="00DE0E2D">
                        <w:rPr>
                          <w:rFonts w:ascii="Arial" w:hAnsi="Arial" w:cs="Arial"/>
                          <w:sz w:val="18"/>
                          <w:szCs w:val="18"/>
                          <w:lang w:val="sl"/>
                        </w:rPr>
                        <w:t>Prepogne se po prekinjeni črti, zgornji del se vtakne v zarezo (označeno z zvezdicami), tako da je podoben kuverti.</w:t>
                      </w:r>
                      <w:r w:rsidRPr="00DE0E2D">
                        <w:rPr>
                          <w:rFonts w:ascii="Arial" w:hAnsi="Arial" w:cs="Arial"/>
                          <w:sz w:val="18"/>
                          <w:szCs w:val="18"/>
                        </w:rPr>
                        <w:t xml:space="preserve"> </w:t>
                      </w:r>
                      <w:r w:rsidRPr="00DE0E2D">
                        <w:rPr>
                          <w:rFonts w:ascii="Arial" w:hAnsi="Arial" w:cs="Arial"/>
                          <w:sz w:val="18"/>
                          <w:szCs w:val="18"/>
                          <w:lang w:val="sl"/>
                        </w:rPr>
                        <w:t>Druga stran s črtami kot dopisnica zgoraj (</w:t>
                      </w:r>
                      <w:r w:rsidRPr="00DE0E2D">
                        <w:rPr>
                          <w:rFonts w:ascii="Arial" w:hAnsi="Arial" w:cs="Arial"/>
                          <w:i/>
                          <w:iCs/>
                          <w:sz w:val="18"/>
                          <w:szCs w:val="18"/>
                          <w:lang w:val="sl"/>
                        </w:rPr>
                        <w:t>Priloga IV C1</w:t>
                      </w:r>
                      <w:r w:rsidRPr="00DE0E2D">
                        <w:rPr>
                          <w:rFonts w:ascii="Arial" w:hAnsi="Arial" w:cs="Arial"/>
                          <w:sz w:val="18"/>
                          <w:szCs w:val="18"/>
                          <w:lang w:val="sl"/>
                        </w:rPr>
                        <w:t>); v ta prostor vojni ujetnik lahko napiše sporočilo, dolgo približno 250 besed.</w:t>
                      </w:r>
                      <w:r w:rsidRPr="00DE0E2D">
                        <w:rPr>
                          <w:rFonts w:ascii="Arial" w:hAnsi="Arial" w:cs="Arial"/>
                          <w:sz w:val="18"/>
                          <w:szCs w:val="18"/>
                        </w:rPr>
                        <w:t xml:space="preserve"> </w:t>
                      </w:r>
                      <w:r w:rsidRPr="00DE0E2D">
                        <w:rPr>
                          <w:rFonts w:ascii="Arial" w:hAnsi="Arial" w:cs="Arial"/>
                          <w:sz w:val="18"/>
                          <w:szCs w:val="18"/>
                          <w:lang w:val="sl"/>
                        </w:rPr>
                        <w:t>Dejanska velikost neprepognjenega obrazca: 29 x 15 centimetrov.</w:t>
                      </w:r>
                    </w:p>
                    <w:p w14:paraId="7BCA97E5" w14:textId="77777777" w:rsidR="00845B85" w:rsidRPr="00DE0E2D" w:rsidRDefault="00845B85" w:rsidP="007409F7">
                      <w:pPr>
                        <w:spacing w:line="276" w:lineRule="auto"/>
                        <w:jc w:val="both"/>
                        <w:rPr>
                          <w:sz w:val="18"/>
                          <w:szCs w:val="18"/>
                        </w:rPr>
                      </w:pPr>
                    </w:p>
                  </w:txbxContent>
                </v:textbox>
                <w10:wrap type="square" anchorx="margin"/>
              </v:shape>
            </w:pict>
          </mc:Fallback>
        </mc:AlternateContent>
      </w:r>
      <w:r w:rsidRPr="00955D3F">
        <w:rPr>
          <w:rFonts w:ascii="Arial" w:hAnsi="Arial" w:cs="Arial"/>
          <w:sz w:val="20"/>
          <w:szCs w:val="20"/>
          <w:lang w:val="en-BZ"/>
        </w:rPr>
        <w:t xml:space="preserve">    </w:t>
      </w:r>
    </w:p>
    <w:p w14:paraId="1CBD1A52" w14:textId="77777777" w:rsidR="007409F7" w:rsidRPr="00955D3F" w:rsidRDefault="007409F7" w:rsidP="007409F7">
      <w:pPr>
        <w:spacing w:line="276" w:lineRule="auto"/>
        <w:jc w:val="center"/>
        <w:rPr>
          <w:rFonts w:ascii="Arial" w:hAnsi="Arial" w:cs="Arial"/>
          <w:sz w:val="20"/>
          <w:szCs w:val="20"/>
          <w:lang w:val="en-BZ"/>
        </w:rPr>
      </w:pPr>
    </w:p>
    <w:p w14:paraId="1DA7884B" w14:textId="77777777" w:rsidR="007409F7" w:rsidRPr="00955D3F" w:rsidRDefault="007409F7" w:rsidP="007409F7">
      <w:pPr>
        <w:spacing w:line="276" w:lineRule="auto"/>
        <w:jc w:val="center"/>
        <w:rPr>
          <w:rFonts w:ascii="Arial" w:hAnsi="Arial" w:cs="Arial"/>
          <w:sz w:val="20"/>
          <w:szCs w:val="20"/>
          <w:lang w:val="en-BZ"/>
        </w:rPr>
      </w:pPr>
    </w:p>
    <w:p w14:paraId="3F246A2E" w14:textId="77777777" w:rsidR="007409F7" w:rsidRPr="00955D3F" w:rsidRDefault="007409F7" w:rsidP="007409F7">
      <w:pPr>
        <w:spacing w:line="276" w:lineRule="auto"/>
        <w:jc w:val="center"/>
        <w:rPr>
          <w:rFonts w:ascii="Arial" w:hAnsi="Arial" w:cs="Arial"/>
          <w:sz w:val="20"/>
          <w:szCs w:val="20"/>
          <w:lang w:val="en-BZ"/>
        </w:rPr>
      </w:pPr>
    </w:p>
    <w:p w14:paraId="730A44BE" w14:textId="77777777" w:rsidR="007409F7" w:rsidRPr="00955D3F" w:rsidRDefault="007409F7" w:rsidP="007409F7">
      <w:pPr>
        <w:spacing w:line="276" w:lineRule="auto"/>
        <w:jc w:val="center"/>
        <w:rPr>
          <w:rFonts w:ascii="Arial" w:hAnsi="Arial" w:cs="Arial"/>
          <w:sz w:val="20"/>
          <w:szCs w:val="20"/>
          <w:lang w:val="en-BZ"/>
        </w:rPr>
      </w:pPr>
    </w:p>
    <w:p w14:paraId="6BFC2BA6" w14:textId="77777777" w:rsidR="007409F7" w:rsidRPr="00955D3F" w:rsidRDefault="007409F7" w:rsidP="007409F7">
      <w:pPr>
        <w:spacing w:line="276" w:lineRule="auto"/>
        <w:jc w:val="center"/>
        <w:rPr>
          <w:rFonts w:ascii="Arial" w:hAnsi="Arial" w:cs="Arial"/>
          <w:sz w:val="20"/>
          <w:szCs w:val="20"/>
          <w:lang w:val="en-BZ"/>
        </w:rPr>
      </w:pPr>
    </w:p>
    <w:p w14:paraId="44237E9C" w14:textId="77777777" w:rsidR="007409F7" w:rsidRPr="00955D3F" w:rsidRDefault="007409F7" w:rsidP="007409F7">
      <w:pPr>
        <w:spacing w:line="276" w:lineRule="auto"/>
        <w:jc w:val="center"/>
        <w:rPr>
          <w:rFonts w:ascii="Arial" w:hAnsi="Arial" w:cs="Arial"/>
          <w:sz w:val="20"/>
          <w:szCs w:val="20"/>
          <w:lang w:val="en-BZ"/>
        </w:rPr>
      </w:pPr>
    </w:p>
    <w:p w14:paraId="20BCF187" w14:textId="77777777" w:rsidR="007409F7" w:rsidRPr="00955D3F" w:rsidRDefault="007409F7" w:rsidP="007409F7">
      <w:pPr>
        <w:spacing w:line="276" w:lineRule="auto"/>
        <w:jc w:val="center"/>
        <w:rPr>
          <w:rFonts w:ascii="Arial" w:hAnsi="Arial" w:cs="Arial"/>
          <w:sz w:val="20"/>
          <w:szCs w:val="20"/>
          <w:lang w:val="en-BZ"/>
        </w:rPr>
      </w:pPr>
    </w:p>
    <w:p w14:paraId="0B8A8D21" w14:textId="77777777" w:rsidR="007409F7" w:rsidRPr="00955D3F" w:rsidRDefault="007409F7" w:rsidP="007409F7">
      <w:pPr>
        <w:spacing w:line="276" w:lineRule="auto"/>
        <w:jc w:val="center"/>
        <w:rPr>
          <w:rFonts w:ascii="Arial" w:hAnsi="Arial" w:cs="Arial"/>
          <w:sz w:val="20"/>
          <w:szCs w:val="20"/>
          <w:lang w:val="en-BZ"/>
        </w:rPr>
      </w:pPr>
    </w:p>
    <w:p w14:paraId="5D54F098" w14:textId="77777777" w:rsidR="007409F7" w:rsidRPr="00955D3F" w:rsidRDefault="007409F7" w:rsidP="007409F7">
      <w:pPr>
        <w:spacing w:line="276" w:lineRule="auto"/>
        <w:jc w:val="center"/>
        <w:rPr>
          <w:rFonts w:ascii="Arial" w:hAnsi="Arial" w:cs="Arial"/>
          <w:sz w:val="20"/>
          <w:szCs w:val="20"/>
          <w:lang w:val="en-BZ"/>
        </w:rPr>
      </w:pPr>
    </w:p>
    <w:p w14:paraId="1E9EED9C" w14:textId="77777777" w:rsidR="007409F7" w:rsidRPr="00955D3F" w:rsidRDefault="007409F7" w:rsidP="007409F7">
      <w:pPr>
        <w:spacing w:line="276" w:lineRule="auto"/>
        <w:jc w:val="center"/>
        <w:rPr>
          <w:rFonts w:ascii="Arial" w:hAnsi="Arial" w:cs="Arial"/>
          <w:sz w:val="20"/>
          <w:szCs w:val="20"/>
          <w:lang w:val="en-BZ"/>
        </w:rPr>
      </w:pPr>
    </w:p>
    <w:p w14:paraId="520E2CD9" w14:textId="77777777" w:rsidR="007409F7" w:rsidRPr="00955D3F" w:rsidRDefault="007409F7" w:rsidP="007409F7">
      <w:pPr>
        <w:spacing w:line="276" w:lineRule="auto"/>
        <w:jc w:val="center"/>
        <w:rPr>
          <w:rFonts w:ascii="Arial" w:hAnsi="Arial" w:cs="Arial"/>
          <w:sz w:val="20"/>
          <w:szCs w:val="20"/>
          <w:lang w:val="en-BZ"/>
        </w:rPr>
      </w:pPr>
    </w:p>
    <w:p w14:paraId="04DB5CFF" w14:textId="77777777" w:rsidR="007409F7" w:rsidRPr="00955D3F" w:rsidRDefault="007409F7" w:rsidP="007409F7">
      <w:pPr>
        <w:spacing w:line="276" w:lineRule="auto"/>
        <w:jc w:val="center"/>
        <w:rPr>
          <w:rFonts w:ascii="Arial" w:hAnsi="Arial" w:cs="Arial"/>
          <w:sz w:val="20"/>
          <w:szCs w:val="20"/>
          <w:lang w:val="en-BZ"/>
        </w:rPr>
      </w:pPr>
    </w:p>
    <w:p w14:paraId="6E8B6625" w14:textId="77777777" w:rsidR="007409F7" w:rsidRPr="00955D3F" w:rsidRDefault="007409F7" w:rsidP="007409F7">
      <w:pPr>
        <w:spacing w:line="276" w:lineRule="auto"/>
        <w:jc w:val="center"/>
        <w:rPr>
          <w:rFonts w:ascii="Arial" w:hAnsi="Arial" w:cs="Arial"/>
          <w:sz w:val="20"/>
          <w:szCs w:val="20"/>
          <w:lang w:val="en-BZ"/>
        </w:rPr>
      </w:pPr>
    </w:p>
    <w:p w14:paraId="74DA8C87" w14:textId="77777777" w:rsidR="007409F7" w:rsidRPr="00955D3F" w:rsidRDefault="007409F7" w:rsidP="007409F7">
      <w:pPr>
        <w:spacing w:line="276" w:lineRule="auto"/>
        <w:jc w:val="center"/>
        <w:rPr>
          <w:rFonts w:ascii="Arial" w:hAnsi="Arial" w:cs="Arial"/>
          <w:sz w:val="20"/>
          <w:szCs w:val="20"/>
          <w:lang w:val="en-BZ"/>
        </w:rPr>
      </w:pPr>
    </w:p>
    <w:p w14:paraId="7F4E173E" w14:textId="77777777" w:rsidR="007409F7" w:rsidRPr="00955D3F" w:rsidRDefault="007409F7" w:rsidP="007409F7">
      <w:pPr>
        <w:spacing w:line="276" w:lineRule="auto"/>
        <w:jc w:val="center"/>
        <w:rPr>
          <w:rFonts w:ascii="Arial" w:hAnsi="Arial" w:cs="Arial"/>
          <w:sz w:val="20"/>
          <w:szCs w:val="20"/>
          <w:lang w:val="en-BZ"/>
        </w:rPr>
      </w:pPr>
    </w:p>
    <w:p w14:paraId="71DE9DA1" w14:textId="77777777" w:rsidR="007409F7" w:rsidRPr="00955D3F" w:rsidRDefault="007409F7" w:rsidP="007409F7">
      <w:pPr>
        <w:spacing w:line="276" w:lineRule="auto"/>
        <w:jc w:val="center"/>
        <w:rPr>
          <w:rFonts w:ascii="Arial" w:hAnsi="Arial" w:cs="Arial"/>
          <w:sz w:val="20"/>
          <w:szCs w:val="20"/>
          <w:lang w:val="en-BZ"/>
        </w:rPr>
      </w:pPr>
    </w:p>
    <w:p w14:paraId="0452304A" w14:textId="77777777" w:rsidR="007409F7" w:rsidRPr="00955D3F" w:rsidRDefault="007409F7" w:rsidP="007409F7">
      <w:pPr>
        <w:spacing w:line="276" w:lineRule="auto"/>
        <w:jc w:val="center"/>
        <w:rPr>
          <w:rFonts w:ascii="Arial" w:hAnsi="Arial" w:cs="Arial"/>
          <w:sz w:val="20"/>
          <w:szCs w:val="20"/>
          <w:lang w:val="en-BZ"/>
        </w:rPr>
      </w:pPr>
    </w:p>
    <w:p w14:paraId="601331AA" w14:textId="77777777" w:rsidR="007409F7" w:rsidRPr="00955D3F" w:rsidRDefault="007409F7" w:rsidP="007409F7">
      <w:pPr>
        <w:spacing w:line="276" w:lineRule="auto"/>
        <w:jc w:val="center"/>
        <w:rPr>
          <w:rFonts w:ascii="Arial" w:hAnsi="Arial" w:cs="Arial"/>
          <w:sz w:val="20"/>
          <w:szCs w:val="20"/>
          <w:lang w:val="en-BZ"/>
        </w:rPr>
      </w:pPr>
    </w:p>
    <w:p w14:paraId="5B653C18" w14:textId="77777777" w:rsidR="007409F7" w:rsidRPr="00955D3F" w:rsidRDefault="007409F7" w:rsidP="007409F7">
      <w:pPr>
        <w:spacing w:line="276" w:lineRule="auto"/>
        <w:jc w:val="center"/>
        <w:rPr>
          <w:rFonts w:ascii="Arial" w:hAnsi="Arial" w:cs="Arial"/>
          <w:sz w:val="20"/>
          <w:szCs w:val="20"/>
          <w:lang w:val="en-BZ"/>
        </w:rPr>
      </w:pPr>
    </w:p>
    <w:p w14:paraId="55BF4FCA" w14:textId="77777777" w:rsidR="007409F7" w:rsidRPr="00955D3F" w:rsidRDefault="007409F7" w:rsidP="007409F7">
      <w:pPr>
        <w:spacing w:line="276" w:lineRule="auto"/>
        <w:jc w:val="center"/>
        <w:rPr>
          <w:rFonts w:ascii="Arial" w:hAnsi="Arial" w:cs="Arial"/>
          <w:sz w:val="20"/>
          <w:szCs w:val="20"/>
          <w:lang w:val="en-BZ"/>
        </w:rPr>
      </w:pPr>
    </w:p>
    <w:p w14:paraId="2764E7E1" w14:textId="77777777" w:rsidR="007409F7" w:rsidRPr="00955D3F" w:rsidRDefault="007409F7" w:rsidP="007409F7">
      <w:pPr>
        <w:spacing w:line="276" w:lineRule="auto"/>
        <w:jc w:val="center"/>
        <w:rPr>
          <w:rFonts w:ascii="Arial" w:hAnsi="Arial" w:cs="Arial"/>
          <w:sz w:val="20"/>
          <w:szCs w:val="20"/>
          <w:lang w:val="en-BZ"/>
        </w:rPr>
      </w:pPr>
    </w:p>
    <w:p w14:paraId="65206100" w14:textId="77777777" w:rsidR="007409F7" w:rsidRPr="00955D3F" w:rsidRDefault="007409F7" w:rsidP="007409F7">
      <w:pPr>
        <w:spacing w:line="276" w:lineRule="auto"/>
        <w:jc w:val="center"/>
        <w:rPr>
          <w:rFonts w:ascii="Arial" w:hAnsi="Arial" w:cs="Arial"/>
          <w:sz w:val="20"/>
          <w:szCs w:val="20"/>
          <w:lang w:val="en-BZ"/>
        </w:rPr>
      </w:pPr>
    </w:p>
    <w:p w14:paraId="26363B08" w14:textId="77777777" w:rsidR="007409F7" w:rsidRDefault="007409F7" w:rsidP="007409F7">
      <w:pPr>
        <w:spacing w:line="276" w:lineRule="auto"/>
        <w:rPr>
          <w:rFonts w:ascii="Arial" w:hAnsi="Arial" w:cs="Arial"/>
          <w:sz w:val="20"/>
          <w:szCs w:val="20"/>
          <w:lang w:val="sl-SI"/>
        </w:rPr>
      </w:pPr>
    </w:p>
    <w:p w14:paraId="73D2FF3C" w14:textId="77777777" w:rsidR="000D2963" w:rsidRPr="00ED6D11" w:rsidRDefault="000D2963" w:rsidP="000D2963">
      <w:pPr>
        <w:spacing w:line="276" w:lineRule="auto"/>
        <w:jc w:val="center"/>
        <w:rPr>
          <w:rFonts w:ascii="Arial" w:hAnsi="Arial" w:cs="Arial"/>
          <w:sz w:val="20"/>
          <w:szCs w:val="20"/>
          <w:lang w:val="en-BZ"/>
        </w:rPr>
      </w:pPr>
      <w:r w:rsidRPr="00ED6D11">
        <w:rPr>
          <w:rFonts w:ascii="Arial" w:hAnsi="Arial" w:cs="Arial"/>
          <w:sz w:val="20"/>
          <w:szCs w:val="20"/>
          <w:lang w:val="en-BZ"/>
        </w:rPr>
        <w:lastRenderedPageBreak/>
        <w:t>PRILOGA IV</w:t>
      </w:r>
    </w:p>
    <w:p w14:paraId="00969EC1" w14:textId="77777777" w:rsidR="000D2963" w:rsidRDefault="000D2963" w:rsidP="000D2963">
      <w:pPr>
        <w:spacing w:line="276" w:lineRule="auto"/>
        <w:jc w:val="center"/>
        <w:rPr>
          <w:rFonts w:ascii="Arial" w:hAnsi="Arial" w:cs="Arial"/>
          <w:sz w:val="20"/>
          <w:szCs w:val="20"/>
          <w:lang w:val="en-BZ"/>
        </w:rPr>
      </w:pPr>
    </w:p>
    <w:p w14:paraId="2D5512A1" w14:textId="77777777" w:rsidR="000D2963" w:rsidRPr="00FF4370" w:rsidRDefault="000D2963" w:rsidP="000D2963">
      <w:pPr>
        <w:spacing w:line="276" w:lineRule="auto"/>
        <w:jc w:val="center"/>
        <w:rPr>
          <w:rFonts w:ascii="Arial" w:hAnsi="Arial" w:cs="Arial"/>
          <w:sz w:val="20"/>
          <w:szCs w:val="20"/>
          <w:lang w:val="en-BZ"/>
        </w:rPr>
      </w:pPr>
      <w:r w:rsidRPr="00FF4370">
        <w:rPr>
          <w:rFonts w:ascii="Arial" w:hAnsi="Arial" w:cs="Arial"/>
          <w:sz w:val="20"/>
          <w:szCs w:val="20"/>
          <w:lang w:val="en-BZ"/>
        </w:rPr>
        <w:t>D. OBVESTILO O SMRTI</w:t>
      </w:r>
    </w:p>
    <w:p w14:paraId="33B86D07" w14:textId="77777777" w:rsidR="000D2963" w:rsidRPr="00955D3F" w:rsidRDefault="000D2963" w:rsidP="000D2963">
      <w:pPr>
        <w:spacing w:line="276" w:lineRule="auto"/>
        <w:jc w:val="center"/>
        <w:rPr>
          <w:rFonts w:ascii="Arial" w:hAnsi="Arial" w:cs="Arial"/>
          <w:sz w:val="20"/>
          <w:szCs w:val="20"/>
          <w:lang w:val="en-BZ"/>
        </w:rPr>
      </w:pPr>
    </w:p>
    <w:p w14:paraId="453B6FE9" w14:textId="77777777" w:rsidR="000D2963" w:rsidRPr="00FF4370" w:rsidRDefault="000D2963" w:rsidP="000D2963">
      <w:pPr>
        <w:spacing w:line="276" w:lineRule="auto"/>
        <w:jc w:val="center"/>
        <w:rPr>
          <w:rFonts w:ascii="Arial" w:hAnsi="Arial" w:cs="Arial"/>
          <w:i/>
          <w:sz w:val="20"/>
          <w:szCs w:val="20"/>
          <w:lang w:val="en-BZ"/>
        </w:rPr>
      </w:pPr>
      <w:r w:rsidRPr="00FF4370">
        <w:rPr>
          <w:rFonts w:ascii="Arial" w:hAnsi="Arial" w:cs="Arial"/>
          <w:i/>
          <w:sz w:val="20"/>
          <w:szCs w:val="20"/>
          <w:lang w:val="en-BZ"/>
        </w:rPr>
        <w:t>(</w:t>
      </w:r>
      <w:proofErr w:type="spellStart"/>
      <w:proofErr w:type="gramStart"/>
      <w:r w:rsidRPr="00FF4370">
        <w:rPr>
          <w:rFonts w:ascii="Arial" w:hAnsi="Arial" w:cs="Arial"/>
          <w:i/>
          <w:sz w:val="20"/>
          <w:szCs w:val="20"/>
          <w:lang w:val="en-BZ"/>
        </w:rPr>
        <w:t>glej</w:t>
      </w:r>
      <w:proofErr w:type="spellEnd"/>
      <w:proofErr w:type="gramEnd"/>
      <w:r w:rsidRPr="00FF4370">
        <w:rPr>
          <w:rFonts w:ascii="Arial" w:hAnsi="Arial" w:cs="Arial"/>
          <w:i/>
          <w:sz w:val="20"/>
          <w:szCs w:val="20"/>
          <w:lang w:val="en-BZ"/>
        </w:rPr>
        <w:t xml:space="preserve"> 120. </w:t>
      </w:r>
      <w:proofErr w:type="spellStart"/>
      <w:r w:rsidRPr="00FF4370">
        <w:rPr>
          <w:rFonts w:ascii="Arial" w:hAnsi="Arial" w:cs="Arial"/>
          <w:i/>
          <w:sz w:val="20"/>
          <w:szCs w:val="20"/>
          <w:lang w:val="en-BZ"/>
        </w:rPr>
        <w:t>člen</w:t>
      </w:r>
      <w:proofErr w:type="spellEnd"/>
      <w:r w:rsidRPr="00FF4370">
        <w:rPr>
          <w:rFonts w:ascii="Arial" w:hAnsi="Arial" w:cs="Arial"/>
          <w:i/>
          <w:sz w:val="20"/>
          <w:szCs w:val="20"/>
          <w:lang w:val="en-BZ"/>
        </w:rPr>
        <w:t>)</w:t>
      </w:r>
    </w:p>
    <w:p w14:paraId="14410EFB" w14:textId="330726DE" w:rsidR="000D2963" w:rsidRPr="00955D3F" w:rsidRDefault="000D2963" w:rsidP="000D2963">
      <w:pPr>
        <w:spacing w:line="276" w:lineRule="auto"/>
        <w:rPr>
          <w:lang w:val="en-BZ"/>
        </w:rPr>
      </w:pPr>
    </w:p>
    <w:tbl>
      <w:tblPr>
        <w:tblStyle w:val="TableGrid"/>
        <w:tblpPr w:leftFromText="141" w:rightFromText="141" w:vertAnchor="text" w:horzAnchor="margin" w:tblpXSpec="center" w:tblpY="72"/>
        <w:tblW w:w="0" w:type="auto"/>
        <w:tblLook w:val="04A0" w:firstRow="1" w:lastRow="0" w:firstColumn="1" w:lastColumn="0" w:noHBand="0" w:noVBand="1"/>
      </w:tblPr>
      <w:tblGrid>
        <w:gridCol w:w="7792"/>
      </w:tblGrid>
      <w:tr w:rsidR="000D2963" w:rsidRPr="00955D3F" w14:paraId="4E587B28" w14:textId="77777777" w:rsidTr="00734D6C">
        <w:trPr>
          <w:trHeight w:val="10055"/>
        </w:trPr>
        <w:tc>
          <w:tcPr>
            <w:tcW w:w="7792" w:type="dxa"/>
          </w:tcPr>
          <w:p w14:paraId="1EE8805D" w14:textId="77777777" w:rsidR="000D2963" w:rsidRPr="00513172" w:rsidRDefault="000D2963" w:rsidP="00734D6C">
            <w:pPr>
              <w:spacing w:line="360" w:lineRule="exact"/>
              <w:rPr>
                <w:sz w:val="18"/>
                <w:szCs w:val="18"/>
              </w:rPr>
            </w:pPr>
          </w:p>
          <w:p w14:paraId="589126B5" w14:textId="77777777" w:rsidR="000D2963" w:rsidRPr="00513172" w:rsidRDefault="000D2963" w:rsidP="00734D6C">
            <w:pPr>
              <w:tabs>
                <w:tab w:val="left" w:pos="5610"/>
              </w:tabs>
              <w:spacing w:line="276" w:lineRule="auto"/>
              <w:rPr>
                <w:rFonts w:ascii="Arial" w:hAnsi="Arial" w:cs="Arial"/>
                <w:sz w:val="18"/>
                <w:szCs w:val="18"/>
              </w:rPr>
            </w:pPr>
            <w:r w:rsidRPr="00513172">
              <w:rPr>
                <w:rFonts w:ascii="Arial" w:hAnsi="Arial" w:cs="Arial"/>
                <w:sz w:val="20"/>
                <w:szCs w:val="20"/>
              </w:rPr>
              <w:t>(</w:t>
            </w:r>
            <w:r w:rsidRPr="00513172">
              <w:rPr>
                <w:rFonts w:ascii="Arial" w:hAnsi="Arial" w:cs="Arial"/>
                <w:sz w:val="18"/>
                <w:szCs w:val="18"/>
              </w:rPr>
              <w:t xml:space="preserve">Navedba pristojne                                                                 OBVESTILO O SMRTI                             </w:t>
            </w:r>
          </w:p>
          <w:p w14:paraId="5386CD10" w14:textId="77777777" w:rsidR="000D2963" w:rsidRPr="00513172" w:rsidRDefault="000D2963" w:rsidP="00734D6C">
            <w:pPr>
              <w:tabs>
                <w:tab w:val="left" w:pos="5610"/>
              </w:tabs>
              <w:spacing w:line="276" w:lineRule="auto"/>
              <w:rPr>
                <w:rFonts w:ascii="Arial" w:hAnsi="Arial" w:cs="Arial"/>
                <w:sz w:val="18"/>
                <w:szCs w:val="18"/>
              </w:rPr>
            </w:pPr>
            <w:r w:rsidRPr="00513172">
              <w:rPr>
                <w:rFonts w:ascii="Arial" w:hAnsi="Arial" w:cs="Arial"/>
                <w:sz w:val="18"/>
                <w:szCs w:val="18"/>
              </w:rPr>
              <w:t xml:space="preserve">        oblasti)</w:t>
            </w:r>
          </w:p>
          <w:p w14:paraId="7575BA72" w14:textId="77777777" w:rsidR="000D2963" w:rsidRPr="00513172" w:rsidRDefault="000D2963" w:rsidP="00734D6C">
            <w:pPr>
              <w:tabs>
                <w:tab w:val="left" w:pos="5610"/>
              </w:tabs>
              <w:rPr>
                <w:rFonts w:ascii="Arial" w:hAnsi="Arial" w:cs="Arial"/>
                <w:sz w:val="18"/>
                <w:szCs w:val="18"/>
              </w:rPr>
            </w:pPr>
            <w:r w:rsidRPr="00513172">
              <w:rPr>
                <w:rFonts w:ascii="Arial" w:hAnsi="Arial" w:cs="Arial"/>
                <w:sz w:val="18"/>
                <w:szCs w:val="18"/>
              </w:rPr>
              <w:t xml:space="preserve">                                                        </w:t>
            </w:r>
            <w:r>
              <w:rPr>
                <w:rFonts w:ascii="Arial" w:hAnsi="Arial" w:cs="Arial"/>
                <w:sz w:val="18"/>
                <w:szCs w:val="18"/>
              </w:rPr>
              <w:t xml:space="preserve">          </w:t>
            </w:r>
            <w:r w:rsidRPr="00513172">
              <w:rPr>
                <w:rFonts w:ascii="Arial" w:hAnsi="Arial" w:cs="Arial"/>
                <w:sz w:val="18"/>
                <w:szCs w:val="18"/>
              </w:rPr>
              <w:t>Sila, ki ji je</w:t>
            </w:r>
          </w:p>
          <w:p w14:paraId="407EAD3C" w14:textId="77777777" w:rsidR="000D2963" w:rsidRPr="00513172" w:rsidRDefault="000D2963" w:rsidP="00734D6C">
            <w:pPr>
              <w:tabs>
                <w:tab w:val="left" w:pos="5610"/>
              </w:tabs>
              <w:rPr>
                <w:rFonts w:ascii="Arial" w:hAnsi="Arial" w:cs="Arial"/>
                <w:sz w:val="18"/>
                <w:szCs w:val="18"/>
              </w:rPr>
            </w:pPr>
            <w:r w:rsidRPr="00513172">
              <w:rPr>
                <w:rFonts w:ascii="Arial" w:hAnsi="Arial" w:cs="Arial"/>
                <w:sz w:val="18"/>
                <w:szCs w:val="18"/>
              </w:rPr>
              <w:t xml:space="preserve">                                                     </w:t>
            </w:r>
            <w:r>
              <w:rPr>
                <w:rFonts w:ascii="Arial" w:hAnsi="Arial" w:cs="Arial"/>
                <w:sz w:val="18"/>
                <w:szCs w:val="18"/>
              </w:rPr>
              <w:t xml:space="preserve">          </w:t>
            </w:r>
            <w:r w:rsidRPr="00513172">
              <w:rPr>
                <w:rFonts w:ascii="Arial" w:hAnsi="Arial" w:cs="Arial"/>
                <w:sz w:val="18"/>
                <w:szCs w:val="18"/>
              </w:rPr>
              <w:t xml:space="preserve">   vojni ujetnik pripadal .................................................</w:t>
            </w:r>
          </w:p>
          <w:p w14:paraId="56C8C085" w14:textId="77777777" w:rsidR="000D2963" w:rsidRPr="00513172" w:rsidRDefault="000D2963" w:rsidP="00734D6C">
            <w:pPr>
              <w:tabs>
                <w:tab w:val="left" w:pos="5610"/>
              </w:tabs>
              <w:rPr>
                <w:rFonts w:ascii="Arial" w:hAnsi="Arial" w:cs="Arial"/>
                <w:sz w:val="18"/>
                <w:szCs w:val="18"/>
              </w:rPr>
            </w:pPr>
          </w:p>
          <w:p w14:paraId="6E8E9378" w14:textId="77777777" w:rsidR="000D2963" w:rsidRPr="00513172" w:rsidRDefault="000D2963" w:rsidP="00734D6C">
            <w:pPr>
              <w:tabs>
                <w:tab w:val="left" w:pos="5610"/>
              </w:tabs>
              <w:rPr>
                <w:rFonts w:ascii="Arial" w:hAnsi="Arial" w:cs="Arial"/>
                <w:sz w:val="18"/>
                <w:szCs w:val="18"/>
              </w:rPr>
            </w:pPr>
            <w:r w:rsidRPr="00513172">
              <w:rPr>
                <w:rFonts w:ascii="Arial" w:hAnsi="Arial" w:cs="Arial"/>
                <w:sz w:val="18"/>
                <w:szCs w:val="18"/>
              </w:rPr>
              <w:t>Priimek in imena</w:t>
            </w:r>
            <w:r w:rsidRPr="00513172">
              <w:rPr>
                <w:rFonts w:ascii="Arial" w:hAnsi="Arial" w:cs="Arial"/>
                <w:sz w:val="20"/>
                <w:szCs w:val="20"/>
              </w:rPr>
              <w:t xml:space="preserve">  </w:t>
            </w:r>
            <w:r w:rsidRPr="00513172">
              <w:rPr>
                <w:rFonts w:ascii="Arial" w:hAnsi="Arial" w:cs="Arial"/>
                <w:sz w:val="18"/>
                <w:szCs w:val="18"/>
              </w:rPr>
              <w:t>………………………………………………………………………………………</w:t>
            </w:r>
            <w:r>
              <w:rPr>
                <w:rFonts w:ascii="Arial" w:hAnsi="Arial" w:cs="Arial"/>
                <w:sz w:val="18"/>
                <w:szCs w:val="18"/>
              </w:rPr>
              <w:t>…</w:t>
            </w:r>
          </w:p>
          <w:p w14:paraId="6EBC44AC" w14:textId="77777777" w:rsidR="000D2963" w:rsidRPr="00513172" w:rsidRDefault="000D2963" w:rsidP="00734D6C">
            <w:pPr>
              <w:tabs>
                <w:tab w:val="left" w:pos="4650"/>
              </w:tabs>
              <w:rPr>
                <w:rFonts w:ascii="Arial" w:hAnsi="Arial" w:cs="Arial"/>
                <w:sz w:val="18"/>
                <w:szCs w:val="18"/>
              </w:rPr>
            </w:pPr>
            <w:r w:rsidRPr="00513172">
              <w:rPr>
                <w:rFonts w:ascii="Arial" w:hAnsi="Arial" w:cs="Arial"/>
                <w:noProof/>
                <w:sz w:val="18"/>
                <w:szCs w:val="18"/>
                <w:lang w:val="en-GB" w:eastAsia="en-GB"/>
              </w:rPr>
              <mc:AlternateContent>
                <mc:Choice Requires="wps">
                  <w:drawing>
                    <wp:anchor distT="0" distB="0" distL="114300" distR="114300" simplePos="0" relativeHeight="251699200" behindDoc="0" locked="0" layoutInCell="1" allowOverlap="1" wp14:anchorId="0D33B5C5" wp14:editId="13D108E2">
                      <wp:simplePos x="0" y="0"/>
                      <wp:positionH relativeFrom="column">
                        <wp:posOffset>2676162</wp:posOffset>
                      </wp:positionH>
                      <wp:positionV relativeFrom="paragraph">
                        <wp:posOffset>109673</wp:posOffset>
                      </wp:positionV>
                      <wp:extent cx="0" cy="4212408"/>
                      <wp:effectExtent l="0" t="0" r="38100" b="36195"/>
                      <wp:wrapNone/>
                      <wp:docPr id="41" name="Straight Connector 3"/>
                      <wp:cNvGraphicFramePr/>
                      <a:graphic xmlns:a="http://schemas.openxmlformats.org/drawingml/2006/main">
                        <a:graphicData uri="http://schemas.microsoft.com/office/word/2010/wordprocessingShape">
                          <wps:wsp>
                            <wps:cNvCnPr/>
                            <wps:spPr>
                              <a:xfrm>
                                <a:off x="0" y="0"/>
                                <a:ext cx="0" cy="42124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239CB4" id="Straight Connector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pt,8.65pt" to="210.7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" strokecolor="black [3040]"/>
                  </w:pict>
                </mc:Fallback>
              </mc:AlternateContent>
            </w:r>
          </w:p>
          <w:p w14:paraId="47A371D8" w14:textId="77777777" w:rsidR="000D2963" w:rsidRPr="00513172" w:rsidRDefault="000D2963" w:rsidP="00734D6C">
            <w:pPr>
              <w:autoSpaceDE w:val="0"/>
              <w:autoSpaceDN w:val="0"/>
              <w:adjustRightInd w:val="0"/>
              <w:rPr>
                <w:rFonts w:ascii="Arial" w:eastAsia="Courier New" w:hAnsi="Arial" w:cs="Arial"/>
                <w:sz w:val="18"/>
                <w:szCs w:val="18"/>
              </w:rPr>
            </w:pPr>
            <w:r w:rsidRPr="00513172">
              <w:rPr>
                <w:rFonts w:ascii="Arial" w:hAnsi="Arial" w:cs="Arial"/>
                <w:sz w:val="18"/>
                <w:szCs w:val="18"/>
              </w:rPr>
              <w:t>Očetovo ime</w:t>
            </w:r>
            <w:r w:rsidRPr="00513172">
              <w:rPr>
                <w:rFonts w:ascii="Arial" w:hAnsi="Arial" w:cs="Arial"/>
                <w:sz w:val="20"/>
                <w:szCs w:val="20"/>
              </w:rPr>
              <w:t xml:space="preserve">           </w:t>
            </w:r>
            <w:r w:rsidRPr="00513172">
              <w:rPr>
                <w:rFonts w:ascii="Arial" w:hAnsi="Arial" w:cs="Arial"/>
                <w:sz w:val="18"/>
                <w:szCs w:val="18"/>
              </w:rPr>
              <w:t xml:space="preserve">                                                     ……………………………………………….</w:t>
            </w:r>
            <w:r w:rsidRPr="00513172">
              <w:rPr>
                <w:rFonts w:ascii="Arial" w:hAnsi="Arial" w:cs="Arial"/>
                <w:sz w:val="18"/>
                <w:szCs w:val="18"/>
              </w:rPr>
              <w:tab/>
            </w:r>
          </w:p>
          <w:p w14:paraId="645352F1"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 xml:space="preserve">Kraj in datum rojstva             </w:t>
            </w:r>
            <w:r w:rsidRPr="00513172">
              <w:rPr>
                <w:rFonts w:ascii="Arial" w:hAnsi="Arial" w:cs="Arial"/>
                <w:sz w:val="18"/>
                <w:szCs w:val="18"/>
              </w:rPr>
              <w:t xml:space="preserve">                                 </w:t>
            </w:r>
            <w:r w:rsidRPr="00513172">
              <w:rPr>
                <w:rFonts w:ascii="Arial" w:eastAsia="Courier New" w:hAnsi="Arial" w:cs="Arial"/>
                <w:b w:val="0"/>
                <w:bCs w:val="0"/>
                <w:spacing w:val="0"/>
                <w:sz w:val="18"/>
                <w:szCs w:val="18"/>
                <w:lang w:bidi="en-US"/>
              </w:rPr>
              <w:t>……………………………………………….</w:t>
            </w:r>
          </w:p>
          <w:p w14:paraId="6BA1E1D5" w14:textId="77777777" w:rsidR="000D2963" w:rsidRPr="00513172" w:rsidRDefault="000D2963" w:rsidP="00734D6C">
            <w:pPr>
              <w:autoSpaceDE w:val="0"/>
              <w:autoSpaceDN w:val="0"/>
              <w:adjustRightInd w:val="0"/>
              <w:rPr>
                <w:rFonts w:ascii="Arial" w:hAnsi="Arial" w:cs="Arial"/>
                <w:sz w:val="18"/>
                <w:szCs w:val="18"/>
              </w:rPr>
            </w:pPr>
          </w:p>
          <w:p w14:paraId="3C619301" w14:textId="77777777" w:rsidR="000D2963" w:rsidRPr="00513172" w:rsidRDefault="000D2963" w:rsidP="00734D6C">
            <w:pPr>
              <w:autoSpaceDE w:val="0"/>
              <w:autoSpaceDN w:val="0"/>
              <w:adjustRightInd w:val="0"/>
              <w:rPr>
                <w:rFonts w:ascii="Arial" w:hAnsi="Arial" w:cs="Arial"/>
                <w:sz w:val="18"/>
                <w:szCs w:val="18"/>
              </w:rPr>
            </w:pPr>
            <w:r w:rsidRPr="00513172">
              <w:rPr>
                <w:rFonts w:ascii="Arial" w:hAnsi="Arial" w:cs="Arial"/>
                <w:sz w:val="18"/>
                <w:szCs w:val="18"/>
              </w:rPr>
              <w:t xml:space="preserve">Kraj in datum smrti                                             </w:t>
            </w:r>
            <w:r w:rsidRPr="00513172">
              <w:rPr>
                <w:rFonts w:ascii="Arial" w:eastAsia="Courier New" w:hAnsi="Arial" w:cs="Arial"/>
                <w:sz w:val="18"/>
                <w:szCs w:val="18"/>
              </w:rPr>
              <w:t xml:space="preserve"> </w:t>
            </w:r>
            <w:r w:rsidRPr="00513172">
              <w:rPr>
                <w:rFonts w:ascii="Arial" w:hAnsi="Arial" w:cs="Arial"/>
                <w:sz w:val="18"/>
                <w:szCs w:val="18"/>
              </w:rPr>
              <w:t xml:space="preserve">         </w:t>
            </w:r>
            <w:r w:rsidRPr="00513172">
              <w:rPr>
                <w:rFonts w:ascii="Arial" w:eastAsia="Courier New" w:hAnsi="Arial" w:cs="Arial"/>
                <w:sz w:val="18"/>
                <w:szCs w:val="18"/>
                <w:lang w:bidi="en-US"/>
              </w:rPr>
              <w:t>……………………………………………….</w:t>
            </w:r>
          </w:p>
          <w:p w14:paraId="06515320" w14:textId="77777777" w:rsidR="000D2963" w:rsidRPr="00513172" w:rsidRDefault="000D2963" w:rsidP="00734D6C">
            <w:pPr>
              <w:pStyle w:val="Bodytext60"/>
              <w:shd w:val="clear" w:color="auto" w:fill="auto"/>
              <w:spacing w:before="0" w:after="0" w:line="240" w:lineRule="auto"/>
              <w:ind w:left="260" w:hanging="260"/>
              <w:jc w:val="both"/>
              <w:rPr>
                <w:rStyle w:val="Bodytext6Spacing0ptExact"/>
                <w:rFonts w:ascii="Arial" w:hAnsi="Arial" w:cs="Arial"/>
                <w:bCs/>
                <w:sz w:val="18"/>
                <w:szCs w:val="18"/>
                <w:lang w:val="sl-SI"/>
              </w:rPr>
            </w:pPr>
          </w:p>
          <w:p w14:paraId="78EEAA38" w14:textId="77777777" w:rsidR="000D2963" w:rsidRPr="00513172" w:rsidRDefault="000D2963" w:rsidP="00734D6C">
            <w:pPr>
              <w:autoSpaceDE w:val="0"/>
              <w:autoSpaceDN w:val="0"/>
              <w:adjustRightInd w:val="0"/>
              <w:rPr>
                <w:rFonts w:ascii="Arial" w:hAnsi="Arial" w:cs="Arial"/>
                <w:sz w:val="18"/>
                <w:szCs w:val="18"/>
              </w:rPr>
            </w:pPr>
            <w:r w:rsidRPr="00513172">
              <w:rPr>
                <w:rFonts w:ascii="Arial" w:hAnsi="Arial" w:cs="Arial"/>
                <w:sz w:val="18"/>
                <w:szCs w:val="18"/>
              </w:rPr>
              <w:t xml:space="preserve">Čin in vojaška številka (kot na                                    </w:t>
            </w:r>
            <w:r>
              <w:rPr>
                <w:rFonts w:ascii="Arial" w:hAnsi="Arial" w:cs="Arial"/>
                <w:sz w:val="18"/>
                <w:szCs w:val="18"/>
              </w:rPr>
              <w:t xml:space="preserve"> </w:t>
            </w:r>
          </w:p>
          <w:p w14:paraId="77051E00" w14:textId="77777777" w:rsidR="000D2963" w:rsidRPr="00E55C1D"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hAnsi="Arial" w:cs="Arial"/>
                <w:sz w:val="18"/>
                <w:szCs w:val="18"/>
              </w:rPr>
              <w:t xml:space="preserve">  </w:t>
            </w:r>
            <w:r w:rsidRPr="00E55C1D">
              <w:rPr>
                <w:rFonts w:ascii="Arial" w:eastAsia="Courier New" w:hAnsi="Arial" w:cs="Arial"/>
                <w:b w:val="0"/>
                <w:bCs w:val="0"/>
                <w:spacing w:val="0"/>
                <w:sz w:val="18"/>
                <w:szCs w:val="18"/>
                <w:lang w:bidi="en-US"/>
              </w:rPr>
              <w:t>razpoznavni znački)</w:t>
            </w:r>
            <w:r>
              <w:rPr>
                <w:rFonts w:ascii="Arial" w:hAnsi="Arial" w:cs="Arial"/>
                <w:sz w:val="18"/>
                <w:szCs w:val="18"/>
              </w:rPr>
              <w:t xml:space="preserve">                                          </w:t>
            </w:r>
            <w:r w:rsidRPr="00513172">
              <w:rPr>
                <w:rFonts w:ascii="Arial" w:eastAsia="Courier New" w:hAnsi="Arial" w:cs="Arial"/>
                <w:b w:val="0"/>
                <w:bCs w:val="0"/>
                <w:spacing w:val="0"/>
                <w:sz w:val="18"/>
                <w:szCs w:val="18"/>
                <w:lang w:bidi="en-US"/>
              </w:rPr>
              <w:t>……………………………………………….</w:t>
            </w:r>
            <w:r>
              <w:rPr>
                <w:rFonts w:ascii="Arial" w:eastAsia="Courier New" w:hAnsi="Arial" w:cs="Arial"/>
                <w:b w:val="0"/>
                <w:bCs w:val="0"/>
                <w:spacing w:val="0"/>
                <w:sz w:val="18"/>
                <w:szCs w:val="18"/>
                <w:lang w:bidi="en-US"/>
              </w:rPr>
              <w:t>.</w:t>
            </w:r>
          </w:p>
          <w:p w14:paraId="1A5CE95A" w14:textId="77777777" w:rsidR="000D2963" w:rsidRPr="00513172" w:rsidRDefault="000D2963" w:rsidP="00734D6C">
            <w:pPr>
              <w:pStyle w:val="Bodytext60"/>
              <w:shd w:val="clear" w:color="auto" w:fill="auto"/>
              <w:spacing w:before="0" w:after="0" w:line="240" w:lineRule="auto"/>
              <w:ind w:left="260" w:hanging="260"/>
              <w:jc w:val="both"/>
              <w:rPr>
                <w:rStyle w:val="Bodytext6Spacing0ptExact"/>
                <w:rFonts w:ascii="Arial" w:hAnsi="Arial" w:cs="Arial"/>
                <w:bCs/>
                <w:sz w:val="18"/>
                <w:szCs w:val="18"/>
                <w:lang w:val="sl-SI"/>
              </w:rPr>
            </w:pPr>
          </w:p>
          <w:p w14:paraId="7970E534"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Naslov bližnjega sorodnika                                          ……………………………………………….</w:t>
            </w:r>
          </w:p>
          <w:p w14:paraId="7B15EEFA" w14:textId="77777777" w:rsidR="000D2963" w:rsidRPr="00513172" w:rsidRDefault="000D2963" w:rsidP="00734D6C">
            <w:pPr>
              <w:pStyle w:val="Bodytext60"/>
              <w:shd w:val="clear" w:color="auto" w:fill="auto"/>
              <w:spacing w:before="0" w:after="0" w:line="240" w:lineRule="auto"/>
              <w:jc w:val="left"/>
              <w:rPr>
                <w:rFonts w:eastAsia="Courier New"/>
              </w:rPr>
            </w:pPr>
          </w:p>
          <w:p w14:paraId="137DED07"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Kje in kdaj je bil zajet</w:t>
            </w: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w:t>
            </w:r>
          </w:p>
          <w:p w14:paraId="60FAD0ED" w14:textId="77777777" w:rsidR="000D2963" w:rsidRPr="00513172" w:rsidRDefault="000D2963" w:rsidP="00734D6C">
            <w:pPr>
              <w:pStyle w:val="Bodytext60"/>
              <w:shd w:val="clear" w:color="auto" w:fill="auto"/>
              <w:spacing w:before="0" w:after="0" w:line="240" w:lineRule="auto"/>
              <w:jc w:val="left"/>
              <w:rPr>
                <w:rFonts w:eastAsia="Courier New"/>
              </w:rPr>
            </w:pPr>
          </w:p>
          <w:p w14:paraId="112DF475"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Vzrok in okoliščine smrti</w:t>
            </w: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w:t>
            </w:r>
          </w:p>
          <w:p w14:paraId="2B07F69C"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6B8C8ACC"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Kraj, kjer je pokopan</w:t>
            </w: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w:t>
            </w:r>
            <w:r>
              <w:rPr>
                <w:rFonts w:ascii="Arial" w:eastAsia="Courier New" w:hAnsi="Arial" w:cs="Arial"/>
                <w:b w:val="0"/>
                <w:bCs w:val="0"/>
                <w:spacing w:val="0"/>
                <w:sz w:val="18"/>
                <w:szCs w:val="18"/>
                <w:lang w:bidi="en-US"/>
              </w:rPr>
              <w:t>…</w:t>
            </w:r>
            <w:r w:rsidRPr="00513172">
              <w:rPr>
                <w:rFonts w:ascii="Arial" w:eastAsia="Courier New" w:hAnsi="Arial" w:cs="Arial"/>
                <w:b w:val="0"/>
                <w:bCs w:val="0"/>
                <w:spacing w:val="0"/>
                <w:sz w:val="18"/>
                <w:szCs w:val="18"/>
                <w:lang w:bidi="en-US"/>
              </w:rPr>
              <w:t>…</w:t>
            </w:r>
            <w:r>
              <w:rPr>
                <w:rFonts w:ascii="Arial" w:eastAsia="Courier New" w:hAnsi="Arial" w:cs="Arial"/>
                <w:b w:val="0"/>
                <w:bCs w:val="0"/>
                <w:spacing w:val="0"/>
                <w:sz w:val="18"/>
                <w:szCs w:val="18"/>
                <w:lang w:bidi="en-US"/>
              </w:rPr>
              <w:t>….</w:t>
            </w:r>
          </w:p>
          <w:p w14:paraId="09B5A2EF"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183850D1"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Ali je grob označen in ga bo družina</w:t>
            </w:r>
            <w:r>
              <w:rPr>
                <w:rFonts w:ascii="Arial" w:eastAsia="Courier New" w:hAnsi="Arial" w:cs="Arial"/>
                <w:b w:val="0"/>
                <w:bCs w:val="0"/>
                <w:spacing w:val="0"/>
                <w:sz w:val="18"/>
                <w:szCs w:val="18"/>
                <w:lang w:bidi="en-US"/>
              </w:rPr>
              <w:t xml:space="preserve">                                                                               </w:t>
            </w:r>
          </w:p>
          <w:p w14:paraId="438118EC"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 xml:space="preserve">  lahko našla?</w:t>
            </w: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w:t>
            </w:r>
            <w:r>
              <w:rPr>
                <w:rFonts w:ascii="Arial" w:eastAsia="Courier New" w:hAnsi="Arial" w:cs="Arial"/>
                <w:b w:val="0"/>
                <w:bCs w:val="0"/>
                <w:spacing w:val="0"/>
                <w:sz w:val="18"/>
                <w:szCs w:val="18"/>
                <w:lang w:bidi="en-US"/>
              </w:rPr>
              <w:t>……….</w:t>
            </w:r>
          </w:p>
          <w:p w14:paraId="4AA5FC03"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5CC1D69B"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 xml:space="preserve">Ali osebne predmete umrlega hrani </w:t>
            </w:r>
            <w:r>
              <w:rPr>
                <w:rFonts w:ascii="Arial" w:eastAsia="Courier New" w:hAnsi="Arial" w:cs="Arial"/>
                <w:b w:val="0"/>
                <w:bCs w:val="0"/>
                <w:spacing w:val="0"/>
                <w:sz w:val="18"/>
                <w:szCs w:val="18"/>
                <w:lang w:bidi="en-US"/>
              </w:rPr>
              <w:t xml:space="preserve">                           </w:t>
            </w:r>
            <w:r>
              <w:rPr>
                <w:rStyle w:val="Bodytext6Spacing0ptExact"/>
                <w:rFonts w:ascii="Arial" w:hAnsi="Arial" w:cs="Arial"/>
                <w:bCs/>
                <w:sz w:val="18"/>
                <w:szCs w:val="18"/>
                <w:lang w:val="en-BZ"/>
              </w:rPr>
              <w:t xml:space="preserve"> </w:t>
            </w:r>
            <w:r w:rsidRPr="00513172">
              <w:rPr>
                <w:rFonts w:ascii="Arial" w:eastAsia="Courier New" w:hAnsi="Arial" w:cs="Arial"/>
                <w:b w:val="0"/>
                <w:bCs w:val="0"/>
                <w:spacing w:val="0"/>
                <w:sz w:val="18"/>
                <w:szCs w:val="18"/>
                <w:lang w:bidi="en-US"/>
              </w:rPr>
              <w:t>……………………………………………….</w:t>
            </w:r>
          </w:p>
          <w:p w14:paraId="1352D825"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sila,</w:t>
            </w: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ki ga je pridrževala, ali se pošljejo</w:t>
            </w:r>
            <w:r>
              <w:rPr>
                <w:rFonts w:ascii="Arial" w:eastAsia="Courier New" w:hAnsi="Arial" w:cs="Arial"/>
                <w:b w:val="0"/>
                <w:bCs w:val="0"/>
                <w:spacing w:val="0"/>
                <w:sz w:val="18"/>
                <w:szCs w:val="18"/>
                <w:lang w:bidi="en-US"/>
              </w:rPr>
              <w:t xml:space="preserve">                      </w:t>
            </w:r>
            <w:r w:rsidRPr="00955D3F">
              <w:rPr>
                <w:rStyle w:val="Bodytext6Spacing0ptExact"/>
                <w:rFonts w:ascii="Arial" w:hAnsi="Arial" w:cs="Arial"/>
                <w:bCs/>
                <w:sz w:val="18"/>
                <w:szCs w:val="18"/>
                <w:lang w:val="en-BZ"/>
              </w:rPr>
              <w:t>……………………………………………</w:t>
            </w:r>
            <w:r>
              <w:rPr>
                <w:rStyle w:val="Bodytext6Spacing0ptExact"/>
                <w:rFonts w:ascii="Arial" w:hAnsi="Arial" w:cs="Arial"/>
                <w:bCs/>
                <w:sz w:val="18"/>
                <w:szCs w:val="18"/>
                <w:lang w:val="en-BZ"/>
              </w:rPr>
              <w:t>….</w:t>
            </w:r>
          </w:p>
          <w:p w14:paraId="6C3AC321"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 xml:space="preserve"> s tem obvestilom?</w:t>
            </w:r>
            <w:r>
              <w:rPr>
                <w:rFonts w:ascii="Arial" w:eastAsia="Courier New" w:hAnsi="Arial" w:cs="Arial"/>
                <w:b w:val="0"/>
                <w:bCs w:val="0"/>
                <w:spacing w:val="0"/>
                <w:sz w:val="18"/>
                <w:szCs w:val="18"/>
                <w:lang w:bidi="en-US"/>
              </w:rPr>
              <w:t xml:space="preserve">                                                      </w:t>
            </w:r>
            <w:r w:rsidRPr="00955D3F">
              <w:rPr>
                <w:rStyle w:val="Bodytext6Spacing0ptExact"/>
                <w:rFonts w:ascii="Arial" w:hAnsi="Arial" w:cs="Arial"/>
                <w:bCs/>
                <w:sz w:val="18"/>
                <w:szCs w:val="18"/>
                <w:lang w:val="en-BZ"/>
              </w:rPr>
              <w:t>………………………………………</w:t>
            </w:r>
            <w:r>
              <w:rPr>
                <w:rStyle w:val="Bodytext6Spacing0ptExact"/>
                <w:rFonts w:ascii="Arial" w:hAnsi="Arial" w:cs="Arial"/>
                <w:bCs/>
                <w:sz w:val="18"/>
                <w:szCs w:val="18"/>
                <w:lang w:val="en-BZ"/>
              </w:rPr>
              <w:t>……….</w:t>
            </w:r>
          </w:p>
          <w:p w14:paraId="255CB1F7"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p>
          <w:p w14:paraId="702416A3"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Če se pošljejo, po katerem posredniku?</w:t>
            </w: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w:t>
            </w:r>
          </w:p>
          <w:p w14:paraId="3385571D"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1D6BBC98"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 xml:space="preserve">Ali oseba, ki je umrlemu pomagala </w:t>
            </w:r>
            <w:r>
              <w:rPr>
                <w:rFonts w:ascii="Arial" w:eastAsia="Courier New" w:hAnsi="Arial" w:cs="Arial"/>
                <w:b w:val="0"/>
                <w:bCs w:val="0"/>
                <w:spacing w:val="0"/>
                <w:sz w:val="18"/>
                <w:szCs w:val="18"/>
                <w:lang w:bidi="en-US"/>
              </w:rPr>
              <w:t xml:space="preserve">                            </w:t>
            </w:r>
            <w:r>
              <w:rPr>
                <w:rStyle w:val="Bodytext6Spacing0ptExact"/>
                <w:rFonts w:ascii="Arial" w:hAnsi="Arial" w:cs="Arial"/>
                <w:bCs/>
                <w:sz w:val="18"/>
                <w:szCs w:val="18"/>
                <w:lang w:val="en-BZ"/>
              </w:rPr>
              <w:t xml:space="preserve"> </w:t>
            </w:r>
            <w:r w:rsidRPr="00513172">
              <w:rPr>
                <w:rFonts w:ascii="Arial" w:eastAsia="Courier New" w:hAnsi="Arial" w:cs="Arial"/>
                <w:b w:val="0"/>
                <w:bCs w:val="0"/>
                <w:spacing w:val="0"/>
                <w:sz w:val="18"/>
                <w:szCs w:val="18"/>
                <w:lang w:bidi="en-US"/>
              </w:rPr>
              <w:t>……………………………………………….</w:t>
            </w:r>
          </w:p>
          <w:p w14:paraId="492ECA84"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 xml:space="preserve">med </w:t>
            </w:r>
            <w:r>
              <w:rPr>
                <w:rFonts w:ascii="Arial" w:eastAsia="Courier New" w:hAnsi="Arial" w:cs="Arial"/>
                <w:b w:val="0"/>
                <w:bCs w:val="0"/>
                <w:spacing w:val="0"/>
                <w:sz w:val="18"/>
                <w:szCs w:val="18"/>
                <w:lang w:bidi="en-US"/>
              </w:rPr>
              <w:t>b</w:t>
            </w:r>
            <w:r w:rsidRPr="00513172">
              <w:rPr>
                <w:rFonts w:ascii="Arial" w:eastAsia="Courier New" w:hAnsi="Arial" w:cs="Arial"/>
                <w:b w:val="0"/>
                <w:bCs w:val="0"/>
                <w:spacing w:val="0"/>
                <w:sz w:val="18"/>
                <w:szCs w:val="18"/>
                <w:lang w:bidi="en-US"/>
              </w:rPr>
              <w:t>oleznijo ali v njegovih zadnjih</w:t>
            </w:r>
            <w:r>
              <w:rPr>
                <w:rFonts w:ascii="Arial" w:eastAsia="Courier New" w:hAnsi="Arial" w:cs="Arial"/>
                <w:b w:val="0"/>
                <w:bCs w:val="0"/>
                <w:spacing w:val="0"/>
                <w:sz w:val="18"/>
                <w:szCs w:val="18"/>
                <w:lang w:bidi="en-US"/>
              </w:rPr>
              <w:t xml:space="preserve">                          </w:t>
            </w:r>
            <w:r>
              <w:rPr>
                <w:rStyle w:val="Bodytext6Spacing0ptExact"/>
                <w:rFonts w:ascii="Arial" w:hAnsi="Arial" w:cs="Arial"/>
                <w:bCs/>
                <w:sz w:val="18"/>
                <w:szCs w:val="18"/>
                <w:lang w:val="en-BZ"/>
              </w:rPr>
              <w:t xml:space="preserve"> </w:t>
            </w:r>
            <w:r w:rsidRPr="00513172">
              <w:rPr>
                <w:rFonts w:ascii="Arial" w:eastAsia="Courier New" w:hAnsi="Arial" w:cs="Arial"/>
                <w:b w:val="0"/>
                <w:bCs w:val="0"/>
                <w:spacing w:val="0"/>
                <w:sz w:val="18"/>
                <w:szCs w:val="18"/>
                <w:lang w:bidi="en-US"/>
              </w:rPr>
              <w:t>……………………………………………….</w:t>
            </w:r>
          </w:p>
          <w:p w14:paraId="231C05BE"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 xml:space="preserve"> trenutkih (zdravnik, medicinska sestra, </w:t>
            </w:r>
            <w:r>
              <w:rPr>
                <w:rFonts w:ascii="Arial" w:eastAsia="Courier New" w:hAnsi="Arial" w:cs="Arial"/>
                <w:b w:val="0"/>
                <w:bCs w:val="0"/>
                <w:spacing w:val="0"/>
                <w:sz w:val="18"/>
                <w:szCs w:val="18"/>
                <w:lang w:bidi="en-US"/>
              </w:rPr>
              <w:t xml:space="preserve">                    </w:t>
            </w:r>
            <w:r>
              <w:rPr>
                <w:rStyle w:val="Bodytext6Spacing0ptExact"/>
                <w:rFonts w:ascii="Arial" w:hAnsi="Arial" w:cs="Arial"/>
                <w:bCs/>
                <w:sz w:val="18"/>
                <w:szCs w:val="18"/>
                <w:lang w:val="en-BZ"/>
              </w:rPr>
              <w:t xml:space="preserve"> </w:t>
            </w:r>
            <w:r w:rsidRPr="00513172">
              <w:rPr>
                <w:rFonts w:ascii="Arial" w:eastAsia="Courier New" w:hAnsi="Arial" w:cs="Arial"/>
                <w:b w:val="0"/>
                <w:bCs w:val="0"/>
                <w:spacing w:val="0"/>
                <w:sz w:val="18"/>
                <w:szCs w:val="18"/>
                <w:lang w:bidi="en-US"/>
              </w:rPr>
              <w:t>……………………………………………….</w:t>
            </w:r>
          </w:p>
          <w:p w14:paraId="0515110F"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 xml:space="preserve">pripadnik verskega osebja, </w:t>
            </w:r>
            <w:proofErr w:type="spellStart"/>
            <w:r w:rsidRPr="00513172">
              <w:rPr>
                <w:rFonts w:ascii="Arial" w:eastAsia="Courier New" w:hAnsi="Arial" w:cs="Arial"/>
                <w:b w:val="0"/>
                <w:bCs w:val="0"/>
                <w:spacing w:val="0"/>
                <w:sz w:val="18"/>
                <w:szCs w:val="18"/>
                <w:lang w:bidi="en-US"/>
              </w:rPr>
              <w:t>soujetnik</w:t>
            </w:r>
            <w:proofErr w:type="spellEnd"/>
            <w:r w:rsidRPr="00513172">
              <w:rPr>
                <w:rFonts w:ascii="Arial" w:eastAsia="Courier New" w:hAnsi="Arial" w:cs="Arial"/>
                <w:b w:val="0"/>
                <w:bCs w:val="0"/>
                <w:spacing w:val="0"/>
                <w:sz w:val="18"/>
                <w:szCs w:val="18"/>
                <w:lang w:bidi="en-US"/>
              </w:rPr>
              <w:t xml:space="preserve">), </w:t>
            </w:r>
            <w:r>
              <w:rPr>
                <w:rFonts w:ascii="Arial" w:eastAsia="Courier New" w:hAnsi="Arial" w:cs="Arial"/>
                <w:b w:val="0"/>
                <w:bCs w:val="0"/>
                <w:spacing w:val="0"/>
                <w:sz w:val="18"/>
                <w:szCs w:val="18"/>
                <w:lang w:bidi="en-US"/>
              </w:rPr>
              <w:t xml:space="preserve">                     </w:t>
            </w:r>
            <w:r>
              <w:rPr>
                <w:rStyle w:val="Bodytext6Spacing0ptExact"/>
                <w:rFonts w:ascii="Arial" w:hAnsi="Arial" w:cs="Arial"/>
                <w:bCs/>
                <w:sz w:val="18"/>
                <w:szCs w:val="18"/>
                <w:lang w:val="en-BZ"/>
              </w:rPr>
              <w:t xml:space="preserve"> </w:t>
            </w:r>
            <w:r w:rsidRPr="00513172">
              <w:rPr>
                <w:rFonts w:ascii="Arial" w:eastAsia="Courier New" w:hAnsi="Arial" w:cs="Arial"/>
                <w:b w:val="0"/>
                <w:bCs w:val="0"/>
                <w:spacing w:val="0"/>
                <w:sz w:val="18"/>
                <w:szCs w:val="18"/>
                <w:lang w:bidi="en-US"/>
              </w:rPr>
              <w:t>……………………………………………….</w:t>
            </w:r>
          </w:p>
          <w:p w14:paraId="143C276C" w14:textId="77777777" w:rsidR="000D2963"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spacing w:val="0"/>
                <w:sz w:val="18"/>
                <w:szCs w:val="18"/>
                <w:lang w:bidi="en-US"/>
              </w:rPr>
              <w:t xml:space="preserve">  </w:t>
            </w:r>
            <w:r w:rsidRPr="00513172">
              <w:rPr>
                <w:rFonts w:ascii="Arial" w:eastAsia="Courier New" w:hAnsi="Arial" w:cs="Arial"/>
                <w:b w:val="0"/>
                <w:bCs w:val="0"/>
                <w:spacing w:val="0"/>
                <w:sz w:val="18"/>
                <w:szCs w:val="18"/>
                <w:lang w:bidi="en-US"/>
              </w:rPr>
              <w:t>v tem obvestilu  ali prilogi lahko na kratko</w:t>
            </w:r>
            <w:r>
              <w:rPr>
                <w:rFonts w:ascii="Arial" w:eastAsia="Courier New" w:hAnsi="Arial" w:cs="Arial"/>
                <w:b w:val="0"/>
                <w:bCs w:val="0"/>
                <w:spacing w:val="0"/>
                <w:sz w:val="18"/>
                <w:szCs w:val="18"/>
                <w:lang w:bidi="en-US"/>
              </w:rPr>
              <w:t xml:space="preserve">                 </w:t>
            </w:r>
            <w:r>
              <w:rPr>
                <w:rStyle w:val="Bodytext6Spacing0ptExact"/>
                <w:rFonts w:ascii="Arial" w:hAnsi="Arial" w:cs="Arial"/>
                <w:bCs/>
                <w:sz w:val="18"/>
                <w:szCs w:val="18"/>
                <w:lang w:val="en-BZ"/>
              </w:rPr>
              <w:t xml:space="preserve"> </w:t>
            </w:r>
            <w:r w:rsidRPr="00513172">
              <w:rPr>
                <w:rFonts w:ascii="Arial" w:eastAsia="Courier New" w:hAnsi="Arial" w:cs="Arial"/>
                <w:b w:val="0"/>
                <w:bCs w:val="0"/>
                <w:spacing w:val="0"/>
                <w:sz w:val="18"/>
                <w:szCs w:val="18"/>
                <w:lang w:bidi="en-US"/>
              </w:rPr>
              <w:t>……………………………………………….</w:t>
            </w:r>
          </w:p>
          <w:p w14:paraId="62C10BD6" w14:textId="7DDAFF1C" w:rsidR="000D2963" w:rsidRPr="00513172" w:rsidRDefault="00883A9D"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Pr>
                <w:rFonts w:ascii="Arial" w:eastAsia="Courier New" w:hAnsi="Arial" w:cs="Arial"/>
                <w:b w:val="0"/>
                <w:bCs w:val="0"/>
                <w:noProof/>
                <w:spacing w:val="0"/>
                <w:sz w:val="18"/>
                <w:szCs w:val="18"/>
                <w:lang w:val="en-GB" w:eastAsia="en-GB"/>
              </w:rPr>
              <mc:AlternateContent>
                <mc:Choice Requires="wps">
                  <w:drawing>
                    <wp:anchor distT="0" distB="0" distL="114300" distR="114300" simplePos="0" relativeHeight="251711488" behindDoc="0" locked="0" layoutInCell="1" allowOverlap="1" wp14:anchorId="5579CF4E" wp14:editId="13794075">
                      <wp:simplePos x="0" y="0"/>
                      <wp:positionH relativeFrom="column">
                        <wp:posOffset>2675255</wp:posOffset>
                      </wp:positionH>
                      <wp:positionV relativeFrom="paragraph">
                        <wp:posOffset>101600</wp:posOffset>
                      </wp:positionV>
                      <wp:extent cx="0" cy="20955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A66557" id="Raven povezovalnik 7"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65pt,8pt" to="21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" strokecolor="black [3040]"/>
                  </w:pict>
                </mc:Fallback>
              </mc:AlternateContent>
            </w:r>
            <w:r w:rsidR="000D2963">
              <w:rPr>
                <w:rFonts w:ascii="Arial" w:eastAsia="Courier New" w:hAnsi="Arial" w:cs="Arial"/>
                <w:b w:val="0"/>
                <w:bCs w:val="0"/>
                <w:spacing w:val="0"/>
                <w:sz w:val="18"/>
                <w:szCs w:val="18"/>
                <w:lang w:bidi="en-US"/>
              </w:rPr>
              <w:t xml:space="preserve">  navede okoliščine</w:t>
            </w:r>
            <w:r w:rsidR="000D2963" w:rsidRPr="00513172">
              <w:rPr>
                <w:rFonts w:ascii="Arial" w:eastAsia="Courier New" w:hAnsi="Arial" w:cs="Arial"/>
                <w:b w:val="0"/>
                <w:bCs w:val="0"/>
                <w:spacing w:val="0"/>
                <w:sz w:val="18"/>
                <w:szCs w:val="18"/>
                <w:lang w:bidi="en-US"/>
              </w:rPr>
              <w:t xml:space="preserve"> smrti in pokopa?</w:t>
            </w:r>
            <w:r w:rsidR="000D2963">
              <w:rPr>
                <w:rFonts w:ascii="Arial" w:eastAsia="Courier New" w:hAnsi="Arial" w:cs="Arial"/>
                <w:b w:val="0"/>
                <w:bCs w:val="0"/>
                <w:spacing w:val="0"/>
                <w:sz w:val="18"/>
                <w:szCs w:val="18"/>
                <w:lang w:bidi="en-US"/>
              </w:rPr>
              <w:t xml:space="preserve">                          </w:t>
            </w:r>
            <w:r w:rsidR="000D2963">
              <w:rPr>
                <w:rStyle w:val="Bodytext6Spacing0ptExact"/>
                <w:rFonts w:ascii="Arial" w:hAnsi="Arial" w:cs="Arial"/>
                <w:bCs/>
                <w:sz w:val="18"/>
                <w:szCs w:val="18"/>
                <w:lang w:val="en-BZ"/>
              </w:rPr>
              <w:t xml:space="preserve"> </w:t>
            </w:r>
            <w:r w:rsidR="000D2963" w:rsidRPr="00513172">
              <w:rPr>
                <w:rFonts w:ascii="Arial" w:eastAsia="Courier New" w:hAnsi="Arial" w:cs="Arial"/>
                <w:b w:val="0"/>
                <w:bCs w:val="0"/>
                <w:spacing w:val="0"/>
                <w:sz w:val="18"/>
                <w:szCs w:val="18"/>
                <w:lang w:bidi="en-US"/>
              </w:rPr>
              <w:t>……………………………………………….</w:t>
            </w:r>
          </w:p>
          <w:p w14:paraId="22EFF406"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4EED8C15" w14:textId="77777777" w:rsidR="00883A9D" w:rsidRDefault="00883A9D"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1D95F189" w14:textId="77777777" w:rsidR="00883A9D" w:rsidRDefault="00883A9D"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6A715781" w14:textId="0A23E1B1"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(Datum, žig in podpis pristojne oblasti)</w:t>
            </w:r>
            <w:r w:rsidRPr="00513172">
              <w:rPr>
                <w:rFonts w:eastAsia="Courier New"/>
              </w:rPr>
              <w:t xml:space="preserve">                </w:t>
            </w:r>
            <w:r w:rsidR="00A63255">
              <w:rPr>
                <w:rFonts w:eastAsia="Courier New"/>
              </w:rPr>
              <w:t xml:space="preserve">     </w:t>
            </w:r>
            <w:r w:rsidRPr="00513172">
              <w:rPr>
                <w:rFonts w:eastAsia="Courier New"/>
              </w:rPr>
              <w:t xml:space="preserve">  </w:t>
            </w:r>
            <w:r w:rsidRPr="00513172">
              <w:rPr>
                <w:rFonts w:ascii="Arial" w:eastAsia="Courier New" w:hAnsi="Arial" w:cs="Arial"/>
                <w:b w:val="0"/>
                <w:bCs w:val="0"/>
                <w:spacing w:val="0"/>
                <w:sz w:val="18"/>
                <w:szCs w:val="18"/>
                <w:lang w:bidi="en-US"/>
              </w:rPr>
              <w:t>Podpisa in naslova dveh prič</w:t>
            </w:r>
          </w:p>
          <w:p w14:paraId="1936DB17"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r w:rsidRPr="00513172">
              <w:rPr>
                <w:rFonts w:ascii="Arial" w:eastAsia="Courier New" w:hAnsi="Arial" w:cs="Arial"/>
                <w:b w:val="0"/>
                <w:bCs w:val="0"/>
                <w:spacing w:val="0"/>
                <w:sz w:val="18"/>
                <w:szCs w:val="18"/>
                <w:lang w:bidi="en-US"/>
              </w:rPr>
              <w:t xml:space="preserve">                           </w:t>
            </w:r>
          </w:p>
          <w:p w14:paraId="687FB20F" w14:textId="77777777" w:rsidR="000D2963" w:rsidRPr="00513172" w:rsidRDefault="000D2963" w:rsidP="00734D6C">
            <w:pPr>
              <w:pStyle w:val="Bodytext60"/>
              <w:shd w:val="clear" w:color="auto" w:fill="auto"/>
              <w:spacing w:before="0" w:after="0" w:line="240" w:lineRule="auto"/>
              <w:jc w:val="left"/>
              <w:rPr>
                <w:rFonts w:ascii="Arial" w:eastAsia="Courier New" w:hAnsi="Arial" w:cs="Arial"/>
                <w:b w:val="0"/>
                <w:bCs w:val="0"/>
                <w:spacing w:val="0"/>
                <w:sz w:val="18"/>
                <w:szCs w:val="18"/>
                <w:lang w:bidi="en-US"/>
              </w:rPr>
            </w:pPr>
          </w:p>
          <w:p w14:paraId="05DEC5D7" w14:textId="077EA4FA" w:rsidR="000D2963" w:rsidRPr="00955D3F" w:rsidRDefault="000D2963" w:rsidP="00734D6C">
            <w:pPr>
              <w:pStyle w:val="Bodytext60"/>
              <w:shd w:val="clear" w:color="auto" w:fill="auto"/>
              <w:spacing w:before="0" w:after="0" w:line="240" w:lineRule="auto"/>
              <w:jc w:val="left"/>
              <w:rPr>
                <w:rFonts w:ascii="Arial" w:hAnsi="Arial" w:cs="Arial"/>
                <w:sz w:val="18"/>
                <w:szCs w:val="18"/>
                <w:lang w:val="en-BZ"/>
              </w:rPr>
            </w:pPr>
            <w:r w:rsidRPr="00513172">
              <w:rPr>
                <w:rFonts w:ascii="Arial" w:eastAsia="Courier New" w:hAnsi="Arial" w:cs="Arial"/>
                <w:b w:val="0"/>
                <w:bCs w:val="0"/>
                <w:spacing w:val="0"/>
                <w:sz w:val="18"/>
                <w:szCs w:val="18"/>
                <w:lang w:bidi="en-US"/>
              </w:rPr>
              <w:t>……………………………………………………….     ………………………………………………….</w:t>
            </w:r>
          </w:p>
        </w:tc>
      </w:tr>
    </w:tbl>
    <w:p w14:paraId="33799442" w14:textId="77777777" w:rsidR="000D2963" w:rsidRPr="00955D3F" w:rsidRDefault="000D2963" w:rsidP="000D2963">
      <w:pPr>
        <w:spacing w:line="360" w:lineRule="exact"/>
        <w:rPr>
          <w:lang w:val="en-BZ"/>
        </w:rPr>
      </w:pPr>
    </w:p>
    <w:p w14:paraId="5A3982F0" w14:textId="77777777" w:rsidR="000D2963" w:rsidRPr="00955D3F" w:rsidRDefault="000D2963" w:rsidP="000D2963">
      <w:pPr>
        <w:spacing w:line="360" w:lineRule="exact"/>
        <w:rPr>
          <w:lang w:val="en-BZ"/>
        </w:rPr>
      </w:pPr>
    </w:p>
    <w:p w14:paraId="6B611EA8" w14:textId="77777777" w:rsidR="000D2963" w:rsidRPr="00955D3F" w:rsidRDefault="000D2963" w:rsidP="000D2963">
      <w:pPr>
        <w:spacing w:line="360" w:lineRule="exact"/>
        <w:rPr>
          <w:lang w:val="en-BZ"/>
        </w:rPr>
      </w:pPr>
    </w:p>
    <w:p w14:paraId="07E1FB56" w14:textId="77777777" w:rsidR="000D2963" w:rsidRPr="00955D3F" w:rsidRDefault="000D2963" w:rsidP="000D2963">
      <w:pPr>
        <w:spacing w:line="360" w:lineRule="exact"/>
        <w:rPr>
          <w:lang w:val="en-BZ"/>
        </w:rPr>
      </w:pPr>
    </w:p>
    <w:p w14:paraId="0373BFBA" w14:textId="77777777" w:rsidR="000D2963" w:rsidRPr="00955D3F" w:rsidRDefault="000D2963" w:rsidP="000D2963">
      <w:pPr>
        <w:spacing w:line="360" w:lineRule="exact"/>
        <w:rPr>
          <w:lang w:val="en-BZ"/>
        </w:rPr>
      </w:pPr>
    </w:p>
    <w:p w14:paraId="0A8EFFDE" w14:textId="77777777" w:rsidR="000D2963" w:rsidRPr="00955D3F" w:rsidRDefault="000D2963" w:rsidP="000D2963">
      <w:pPr>
        <w:spacing w:line="360" w:lineRule="exact"/>
        <w:rPr>
          <w:lang w:val="en-BZ"/>
        </w:rPr>
      </w:pPr>
    </w:p>
    <w:p w14:paraId="2AFA8B17" w14:textId="77777777" w:rsidR="000D2963" w:rsidRPr="00955D3F" w:rsidRDefault="000D2963" w:rsidP="000D2963">
      <w:pPr>
        <w:spacing w:line="360" w:lineRule="exact"/>
        <w:rPr>
          <w:lang w:val="en-BZ"/>
        </w:rPr>
      </w:pPr>
    </w:p>
    <w:p w14:paraId="68B6C7F8" w14:textId="77777777" w:rsidR="000D2963" w:rsidRPr="00955D3F" w:rsidRDefault="000D2963" w:rsidP="000D2963">
      <w:pPr>
        <w:spacing w:line="360" w:lineRule="exact"/>
        <w:rPr>
          <w:lang w:val="en-BZ"/>
        </w:rPr>
      </w:pPr>
    </w:p>
    <w:p w14:paraId="47227466" w14:textId="77777777" w:rsidR="000D2963" w:rsidRPr="00955D3F" w:rsidRDefault="000D2963" w:rsidP="000D2963">
      <w:pPr>
        <w:spacing w:line="360" w:lineRule="exact"/>
        <w:rPr>
          <w:lang w:val="en-BZ"/>
        </w:rPr>
      </w:pPr>
    </w:p>
    <w:p w14:paraId="0FD837D6" w14:textId="77777777" w:rsidR="000D2963" w:rsidRPr="00955D3F" w:rsidRDefault="000D2963" w:rsidP="000D2963">
      <w:pPr>
        <w:spacing w:line="360" w:lineRule="exact"/>
        <w:rPr>
          <w:lang w:val="en-BZ"/>
        </w:rPr>
      </w:pPr>
    </w:p>
    <w:p w14:paraId="74E2CADB" w14:textId="77777777" w:rsidR="000D2963" w:rsidRPr="00955D3F" w:rsidRDefault="000D2963" w:rsidP="000D2963">
      <w:pPr>
        <w:spacing w:line="360" w:lineRule="exact"/>
        <w:rPr>
          <w:lang w:val="en-BZ"/>
        </w:rPr>
      </w:pPr>
    </w:p>
    <w:p w14:paraId="3B8D23A7" w14:textId="77777777" w:rsidR="000D2963" w:rsidRPr="00955D3F" w:rsidRDefault="000D2963" w:rsidP="000D2963">
      <w:pPr>
        <w:spacing w:line="360" w:lineRule="exact"/>
        <w:rPr>
          <w:lang w:val="en-BZ"/>
        </w:rPr>
      </w:pPr>
    </w:p>
    <w:p w14:paraId="309D8D51" w14:textId="77777777" w:rsidR="000D2963" w:rsidRPr="00955D3F" w:rsidRDefault="000D2963" w:rsidP="000D2963">
      <w:pPr>
        <w:spacing w:line="360" w:lineRule="exact"/>
        <w:rPr>
          <w:lang w:val="en-BZ"/>
        </w:rPr>
      </w:pPr>
    </w:p>
    <w:p w14:paraId="2743397D" w14:textId="77777777" w:rsidR="000D2963" w:rsidRPr="00955D3F" w:rsidRDefault="000D2963" w:rsidP="000D2963">
      <w:pPr>
        <w:spacing w:line="360" w:lineRule="exact"/>
        <w:rPr>
          <w:lang w:val="en-BZ"/>
        </w:rPr>
      </w:pPr>
    </w:p>
    <w:p w14:paraId="59013AD0" w14:textId="77777777" w:rsidR="000D2963" w:rsidRPr="00955D3F" w:rsidRDefault="000D2963" w:rsidP="000D2963">
      <w:pPr>
        <w:spacing w:line="360" w:lineRule="exact"/>
        <w:rPr>
          <w:lang w:val="en-BZ"/>
        </w:rPr>
      </w:pPr>
    </w:p>
    <w:p w14:paraId="1F3A2591" w14:textId="77777777" w:rsidR="000D2963" w:rsidRPr="00955D3F" w:rsidRDefault="000D2963" w:rsidP="000D2963">
      <w:pPr>
        <w:spacing w:line="360" w:lineRule="exact"/>
        <w:rPr>
          <w:lang w:val="en-BZ"/>
        </w:rPr>
      </w:pPr>
    </w:p>
    <w:p w14:paraId="14BFE3A6" w14:textId="77777777" w:rsidR="000D2963" w:rsidRPr="00955D3F" w:rsidRDefault="000D2963" w:rsidP="000D2963">
      <w:pPr>
        <w:spacing w:line="360" w:lineRule="exact"/>
        <w:rPr>
          <w:lang w:val="en-BZ"/>
        </w:rPr>
      </w:pPr>
    </w:p>
    <w:p w14:paraId="208D2515" w14:textId="77777777" w:rsidR="000D2963" w:rsidRPr="00955D3F" w:rsidRDefault="000D2963" w:rsidP="000D2963">
      <w:pPr>
        <w:spacing w:line="360" w:lineRule="exact"/>
        <w:rPr>
          <w:lang w:val="en-BZ"/>
        </w:rPr>
      </w:pPr>
    </w:p>
    <w:p w14:paraId="61D45EEF" w14:textId="77777777" w:rsidR="000D2963" w:rsidRPr="00955D3F" w:rsidRDefault="000D2963" w:rsidP="000D2963">
      <w:pPr>
        <w:spacing w:line="360" w:lineRule="exact"/>
        <w:rPr>
          <w:lang w:val="en-BZ"/>
        </w:rPr>
      </w:pPr>
    </w:p>
    <w:p w14:paraId="2B4ADB88" w14:textId="77777777" w:rsidR="000D2963" w:rsidRPr="00955D3F" w:rsidRDefault="000D2963" w:rsidP="000D2963">
      <w:pPr>
        <w:spacing w:line="360" w:lineRule="exact"/>
        <w:rPr>
          <w:lang w:val="en-BZ"/>
        </w:rPr>
      </w:pPr>
    </w:p>
    <w:p w14:paraId="71D4A8AD" w14:textId="77777777" w:rsidR="000D2963" w:rsidRPr="00955D3F" w:rsidRDefault="000D2963" w:rsidP="000D2963">
      <w:pPr>
        <w:spacing w:line="360" w:lineRule="exact"/>
        <w:rPr>
          <w:lang w:val="en-BZ"/>
        </w:rPr>
      </w:pPr>
    </w:p>
    <w:p w14:paraId="0657DE80"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73FF8C78"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2DBCCBBC"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3EE0B3C1"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4D5CBF64"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7A2735B8"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4D44BE3E"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614327AA" w14:textId="77777777"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6855881C" w14:textId="4DE25315" w:rsidR="000D2963" w:rsidRPr="00955D3F" w:rsidRDefault="00165B9B"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r w:rsidRPr="00C5560E">
        <w:rPr>
          <w:rStyle w:val="Bodytext10Exact"/>
          <w:rFonts w:ascii="Arial" w:hAnsi="Arial" w:cs="Arial"/>
          <w:b w:val="0"/>
          <w:noProof/>
          <w:sz w:val="18"/>
          <w:szCs w:val="18"/>
          <w:lang w:val="en-GB" w:eastAsia="en-GB"/>
        </w:rPr>
        <mc:AlternateContent>
          <mc:Choice Requires="wps">
            <w:drawing>
              <wp:anchor distT="45720" distB="45720" distL="114300" distR="114300" simplePos="0" relativeHeight="251710464" behindDoc="0" locked="0" layoutInCell="1" allowOverlap="1" wp14:anchorId="06C55912" wp14:editId="6948A8DC">
                <wp:simplePos x="0" y="0"/>
                <wp:positionH relativeFrom="margin">
                  <wp:posOffset>299720</wp:posOffset>
                </wp:positionH>
                <wp:positionV relativeFrom="paragraph">
                  <wp:posOffset>376555</wp:posOffset>
                </wp:positionV>
                <wp:extent cx="5419725" cy="563245"/>
                <wp:effectExtent l="0" t="0" r="9525"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63245"/>
                        </a:xfrm>
                        <a:prstGeom prst="rect">
                          <a:avLst/>
                        </a:prstGeom>
                        <a:solidFill>
                          <a:srgbClr val="FFFFFF"/>
                        </a:solidFill>
                        <a:ln w="9525">
                          <a:noFill/>
                          <a:miter lim="800000"/>
                          <a:headEnd/>
                          <a:tailEnd/>
                        </a:ln>
                      </wps:spPr>
                      <wps:txbx>
                        <w:txbxContent>
                          <w:p w14:paraId="41DE9744" w14:textId="4F210550" w:rsidR="00845B85" w:rsidRPr="00AB558D" w:rsidRDefault="00845B85" w:rsidP="00165B9B">
                            <w:pPr>
                              <w:pStyle w:val="Headerorfooter10"/>
                              <w:shd w:val="clear" w:color="auto" w:fill="auto"/>
                              <w:spacing w:line="240" w:lineRule="auto"/>
                              <w:ind w:firstLine="397"/>
                              <w:rPr>
                                <w:rStyle w:val="HeaderorfooterBookmanOldStyle75ptBold"/>
                                <w:rFonts w:ascii="Arial" w:hAnsi="Arial" w:cs="Arial"/>
                                <w:b w:val="0"/>
                                <w:sz w:val="18"/>
                                <w:szCs w:val="18"/>
                                <w:lang w:val="en-BZ"/>
                              </w:rPr>
                            </w:pPr>
                            <w:proofErr w:type="spellStart"/>
                            <w:r w:rsidRPr="00AB558D">
                              <w:rPr>
                                <w:rStyle w:val="HeaderorfooterBookmanOldStyle75ptBold"/>
                                <w:rFonts w:ascii="Arial" w:hAnsi="Arial" w:cs="Arial"/>
                                <w:b w:val="0"/>
                                <w:sz w:val="18"/>
                                <w:szCs w:val="18"/>
                                <w:lang w:val="en-BZ"/>
                              </w:rPr>
                              <w:t>Opomba</w:t>
                            </w:r>
                            <w:proofErr w:type="spellEnd"/>
                            <w:r>
                              <w:rPr>
                                <w:rStyle w:val="HeaderorfooterBookmanOldStyle75ptBold"/>
                                <w:rFonts w:ascii="Arial" w:hAnsi="Arial" w:cs="Arial"/>
                                <w:b w:val="0"/>
                                <w:sz w:val="18"/>
                                <w:szCs w:val="18"/>
                                <w:lang w:val="en-BZ"/>
                              </w:rPr>
                              <w:t xml:space="preserve">: </w:t>
                            </w:r>
                            <w:r w:rsidRPr="00AB558D">
                              <w:rPr>
                                <w:rStyle w:val="HeaderorfooterBookmanOldStyle75ptBold"/>
                                <w:rFonts w:ascii="Arial" w:hAnsi="Arial" w:cs="Arial"/>
                                <w:b w:val="0"/>
                                <w:sz w:val="18"/>
                                <w:szCs w:val="18"/>
                                <w:lang w:val="en-BZ"/>
                              </w:rPr>
                              <w:t xml:space="preserve">Ta </w:t>
                            </w:r>
                            <w:proofErr w:type="spellStart"/>
                            <w:r w:rsidRPr="00AB558D">
                              <w:rPr>
                                <w:rStyle w:val="HeaderorfooterBookmanOldStyle75ptBold"/>
                                <w:rFonts w:ascii="Arial" w:hAnsi="Arial" w:cs="Arial"/>
                                <w:b w:val="0"/>
                                <w:sz w:val="18"/>
                                <w:szCs w:val="18"/>
                                <w:lang w:val="en-BZ"/>
                              </w:rPr>
                              <w:t>obrazec</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naj</w:t>
                            </w:r>
                            <w:proofErr w:type="spellEnd"/>
                            <w:r w:rsidRPr="00AB558D">
                              <w:rPr>
                                <w:rStyle w:val="HeaderorfooterBookmanOldStyle75ptBold"/>
                                <w:rFonts w:ascii="Arial" w:hAnsi="Arial" w:cs="Arial"/>
                                <w:b w:val="0"/>
                                <w:sz w:val="18"/>
                                <w:szCs w:val="18"/>
                                <w:lang w:val="en-BZ"/>
                              </w:rPr>
                              <w:t xml:space="preserve"> </w:t>
                            </w:r>
                            <w:proofErr w:type="spellStart"/>
                            <w:proofErr w:type="gramStart"/>
                            <w:r w:rsidRPr="00AB558D">
                              <w:rPr>
                                <w:rStyle w:val="HeaderorfooterBookmanOldStyle75ptBold"/>
                                <w:rFonts w:ascii="Arial" w:hAnsi="Arial" w:cs="Arial"/>
                                <w:b w:val="0"/>
                                <w:sz w:val="18"/>
                                <w:szCs w:val="18"/>
                                <w:lang w:val="en-BZ"/>
                              </w:rPr>
                              <w:t>bo</w:t>
                            </w:r>
                            <w:proofErr w:type="spellEnd"/>
                            <w:proofErr w:type="gram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sestavljen</w:t>
                            </w:r>
                            <w:proofErr w:type="spellEnd"/>
                            <w:r w:rsidRPr="00AB558D">
                              <w:rPr>
                                <w:rStyle w:val="HeaderorfooterBookmanOldStyle75ptBold"/>
                                <w:rFonts w:ascii="Arial" w:hAnsi="Arial" w:cs="Arial"/>
                                <w:b w:val="0"/>
                                <w:sz w:val="18"/>
                                <w:szCs w:val="18"/>
                                <w:lang w:val="en-BZ"/>
                              </w:rPr>
                              <w:t xml:space="preserve"> v </w:t>
                            </w:r>
                            <w:proofErr w:type="spellStart"/>
                            <w:r w:rsidRPr="00AB558D">
                              <w:rPr>
                                <w:rStyle w:val="HeaderorfooterBookmanOldStyle75ptBold"/>
                                <w:rFonts w:ascii="Arial" w:hAnsi="Arial" w:cs="Arial"/>
                                <w:b w:val="0"/>
                                <w:sz w:val="18"/>
                                <w:szCs w:val="18"/>
                                <w:lang w:val="en-BZ"/>
                              </w:rPr>
                              <w:t>dveh</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ali</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treh</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jezikih</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predvsem</w:t>
                            </w:r>
                            <w:proofErr w:type="spellEnd"/>
                            <w:r w:rsidRPr="00AB558D">
                              <w:rPr>
                                <w:rStyle w:val="HeaderorfooterBookmanOldStyle75ptBold"/>
                                <w:rFonts w:ascii="Arial" w:hAnsi="Arial" w:cs="Arial"/>
                                <w:b w:val="0"/>
                                <w:sz w:val="18"/>
                                <w:szCs w:val="18"/>
                                <w:lang w:val="en-BZ"/>
                              </w:rPr>
                              <w:t xml:space="preserve"> v </w:t>
                            </w:r>
                            <w:proofErr w:type="spellStart"/>
                            <w:r w:rsidRPr="00AB558D">
                              <w:rPr>
                                <w:rStyle w:val="HeaderorfooterBookmanOldStyle75ptBold"/>
                                <w:rFonts w:ascii="Arial" w:hAnsi="Arial" w:cs="Arial"/>
                                <w:b w:val="0"/>
                                <w:sz w:val="18"/>
                                <w:szCs w:val="18"/>
                                <w:lang w:val="en-BZ"/>
                              </w:rPr>
                              <w:t>maternem</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jeziku</w:t>
                            </w:r>
                            <w:proofErr w:type="spellEnd"/>
                            <w:r>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vojnega</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ujetnika</w:t>
                            </w:r>
                            <w:proofErr w:type="spellEnd"/>
                            <w:r w:rsidRPr="00AB558D">
                              <w:rPr>
                                <w:rStyle w:val="HeaderorfooterBookmanOldStyle75ptBold"/>
                                <w:rFonts w:ascii="Arial" w:hAnsi="Arial" w:cs="Arial"/>
                                <w:b w:val="0"/>
                                <w:sz w:val="18"/>
                                <w:szCs w:val="18"/>
                                <w:lang w:val="en-BZ"/>
                              </w:rPr>
                              <w:t xml:space="preserve"> in </w:t>
                            </w:r>
                            <w:proofErr w:type="spellStart"/>
                            <w:r w:rsidRPr="00AB558D">
                              <w:rPr>
                                <w:rStyle w:val="HeaderorfooterBookmanOldStyle75ptBold"/>
                                <w:rFonts w:ascii="Arial" w:hAnsi="Arial" w:cs="Arial"/>
                                <w:b w:val="0"/>
                                <w:sz w:val="18"/>
                                <w:szCs w:val="18"/>
                                <w:lang w:val="en-BZ"/>
                              </w:rPr>
                              <w:t>jeziku</w:t>
                            </w:r>
                            <w:proofErr w:type="spellEnd"/>
                            <w:r w:rsidRPr="00AB558D">
                              <w:rPr>
                                <w:rStyle w:val="HeaderorfooterBookmanOldStyle75ptBold"/>
                                <w:rFonts w:ascii="Arial" w:hAnsi="Arial" w:cs="Arial"/>
                                <w:b w:val="0"/>
                                <w:sz w:val="18"/>
                                <w:szCs w:val="18"/>
                                <w:lang w:val="en-BZ"/>
                              </w:rPr>
                              <w:t xml:space="preserve"> sile, </w:t>
                            </w:r>
                            <w:proofErr w:type="spellStart"/>
                            <w:r w:rsidRPr="00AB558D">
                              <w:rPr>
                                <w:rStyle w:val="HeaderorfooterBookmanOldStyle75ptBold"/>
                                <w:rFonts w:ascii="Arial" w:hAnsi="Arial" w:cs="Arial"/>
                                <w:b w:val="0"/>
                                <w:sz w:val="18"/>
                                <w:szCs w:val="18"/>
                                <w:lang w:val="en-BZ"/>
                              </w:rPr>
                              <w:t>ki</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ga</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pridržuje</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Dejanska</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velikost</w:t>
                            </w:r>
                            <w:proofErr w:type="spellEnd"/>
                            <w:r w:rsidRPr="00AB558D">
                              <w:rPr>
                                <w:rStyle w:val="HeaderorfooterBookmanOldStyle75ptBold"/>
                                <w:rFonts w:ascii="Arial" w:hAnsi="Arial" w:cs="Arial"/>
                                <w:b w:val="0"/>
                                <w:sz w:val="18"/>
                                <w:szCs w:val="18"/>
                                <w:lang w:val="en-BZ"/>
                              </w:rPr>
                              <w:t xml:space="preserve"> </w:t>
                            </w:r>
                            <w:proofErr w:type="spellStart"/>
                            <w:r w:rsidRPr="00AB558D">
                              <w:rPr>
                                <w:rStyle w:val="HeaderorfooterBookmanOldStyle75ptBold"/>
                                <w:rFonts w:ascii="Arial" w:hAnsi="Arial" w:cs="Arial"/>
                                <w:b w:val="0"/>
                                <w:sz w:val="18"/>
                                <w:szCs w:val="18"/>
                                <w:lang w:val="en-BZ"/>
                              </w:rPr>
                              <w:t>obrazca</w:t>
                            </w:r>
                            <w:proofErr w:type="spellEnd"/>
                            <w:r w:rsidRPr="00AB558D">
                              <w:rPr>
                                <w:rStyle w:val="HeaderorfooterBookmanOldStyle75ptBold"/>
                                <w:rFonts w:ascii="Arial" w:hAnsi="Arial" w:cs="Arial"/>
                                <w:b w:val="0"/>
                                <w:sz w:val="18"/>
                                <w:szCs w:val="18"/>
                                <w:lang w:val="en-BZ"/>
                              </w:rPr>
                              <w:t xml:space="preserve">: 21 x 30 </w:t>
                            </w:r>
                            <w:proofErr w:type="spellStart"/>
                            <w:r w:rsidRPr="00AB558D">
                              <w:rPr>
                                <w:rStyle w:val="HeaderorfooterBookmanOldStyle75ptBold"/>
                                <w:rFonts w:ascii="Arial" w:hAnsi="Arial" w:cs="Arial"/>
                                <w:b w:val="0"/>
                                <w:sz w:val="18"/>
                                <w:szCs w:val="18"/>
                                <w:lang w:val="en-BZ"/>
                              </w:rPr>
                              <w:t>centimetrov</w:t>
                            </w:r>
                            <w:proofErr w:type="spellEnd"/>
                            <w:r w:rsidRPr="00AB558D">
                              <w:rPr>
                                <w:rStyle w:val="HeaderorfooterBookmanOldStyle75ptBold"/>
                                <w:rFonts w:ascii="Arial" w:hAnsi="Arial" w:cs="Arial"/>
                                <w:b w:val="0"/>
                                <w:sz w:val="18"/>
                                <w:szCs w:val="18"/>
                                <w:lang w:val="en-BZ"/>
                              </w:rPr>
                              <w:t>.</w:t>
                            </w:r>
                          </w:p>
                          <w:p w14:paraId="135DD2AA" w14:textId="77777777" w:rsidR="00845B85" w:rsidRPr="008F2CA1" w:rsidRDefault="00845B85" w:rsidP="00165B9B">
                            <w:pPr>
                              <w:spacing w:line="276" w:lineRule="auto"/>
                              <w:rPr>
                                <w:rFonts w:ascii="Arial" w:hAnsi="Arial" w:cs="Arial"/>
                                <w:sz w:val="20"/>
                                <w:szCs w:val="20"/>
                                <w:lang w:val="sl-SI"/>
                              </w:rPr>
                            </w:pPr>
                          </w:p>
                          <w:p w14:paraId="4968D3E0" w14:textId="77777777" w:rsidR="00845B85" w:rsidRDefault="00845B85" w:rsidP="00165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C55912" id="_x0000_s1042" type="#_x0000_t202" style="position:absolute;left:0;text-align:left;margin-left:23.6pt;margin-top:29.65pt;width:426.75pt;height:44.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" stroked="f">
                <v:textbox>
                  <w:txbxContent>
                    <w:p w14:paraId="41DE9744" w14:textId="4F210550" w:rsidR="00845B85" w:rsidRPr="00AB558D" w:rsidRDefault="00845B85" w:rsidP="00165B9B">
                      <w:pPr>
                        <w:pStyle w:val="Headerorfooter10"/>
                        <w:shd w:val="clear" w:color="auto" w:fill="auto"/>
                        <w:spacing w:line="240" w:lineRule="auto"/>
                        <w:ind w:firstLine="397"/>
                        <w:rPr>
                          <w:rStyle w:val="HeaderorfooterBookmanOldStyle75ptBold"/>
                          <w:rFonts w:ascii="Arial" w:hAnsi="Arial" w:cs="Arial"/>
                          <w:b w:val="0"/>
                          <w:sz w:val="18"/>
                          <w:szCs w:val="18"/>
                          <w:lang w:val="en-BZ"/>
                        </w:rPr>
                      </w:pPr>
                      <w:r w:rsidRPr="00AB558D">
                        <w:rPr>
                          <w:rStyle w:val="HeaderorfooterBookmanOldStyle75ptBold"/>
                          <w:rFonts w:ascii="Arial" w:hAnsi="Arial" w:cs="Arial"/>
                          <w:b w:val="0"/>
                          <w:sz w:val="18"/>
                          <w:szCs w:val="18"/>
                          <w:lang w:val="en-BZ"/>
                        </w:rPr>
                        <w:t>Opomba</w:t>
                      </w:r>
                      <w:r>
                        <w:rPr>
                          <w:rStyle w:val="HeaderorfooterBookmanOldStyle75ptBold"/>
                          <w:rFonts w:ascii="Arial" w:hAnsi="Arial" w:cs="Arial"/>
                          <w:b w:val="0"/>
                          <w:sz w:val="18"/>
                          <w:szCs w:val="18"/>
                          <w:lang w:val="en-BZ"/>
                        </w:rPr>
                        <w:t xml:space="preserve">: </w:t>
                      </w:r>
                      <w:r w:rsidRPr="00AB558D">
                        <w:rPr>
                          <w:rStyle w:val="HeaderorfooterBookmanOldStyle75ptBold"/>
                          <w:rFonts w:ascii="Arial" w:hAnsi="Arial" w:cs="Arial"/>
                          <w:b w:val="0"/>
                          <w:sz w:val="18"/>
                          <w:szCs w:val="18"/>
                          <w:lang w:val="en-BZ"/>
                        </w:rPr>
                        <w:t>Ta obrazec naj bo sestavljen v dveh ali treh jezikih, predvsem v maternem jeziku</w:t>
                      </w:r>
                      <w:r>
                        <w:rPr>
                          <w:rStyle w:val="HeaderorfooterBookmanOldStyle75ptBold"/>
                          <w:rFonts w:ascii="Arial" w:hAnsi="Arial" w:cs="Arial"/>
                          <w:b w:val="0"/>
                          <w:sz w:val="18"/>
                          <w:szCs w:val="18"/>
                          <w:lang w:val="en-BZ"/>
                        </w:rPr>
                        <w:t xml:space="preserve"> </w:t>
                      </w:r>
                      <w:r w:rsidRPr="00AB558D">
                        <w:rPr>
                          <w:rStyle w:val="HeaderorfooterBookmanOldStyle75ptBold"/>
                          <w:rFonts w:ascii="Arial" w:hAnsi="Arial" w:cs="Arial"/>
                          <w:b w:val="0"/>
                          <w:sz w:val="18"/>
                          <w:szCs w:val="18"/>
                          <w:lang w:val="en-BZ"/>
                        </w:rPr>
                        <w:t>vojnega ujetnika in jeziku sile, ki ga pridržuje. Dejanska velikost obrazca: 21 x 30 centimetrov.</w:t>
                      </w:r>
                    </w:p>
                    <w:p w14:paraId="135DD2AA" w14:textId="77777777" w:rsidR="00845B85" w:rsidRPr="008F2CA1" w:rsidRDefault="00845B85" w:rsidP="00165B9B">
                      <w:pPr>
                        <w:spacing w:line="276" w:lineRule="auto"/>
                        <w:rPr>
                          <w:rFonts w:ascii="Arial" w:hAnsi="Arial" w:cs="Arial"/>
                          <w:sz w:val="20"/>
                          <w:szCs w:val="20"/>
                          <w:lang w:val="sl-SI"/>
                        </w:rPr>
                      </w:pPr>
                    </w:p>
                    <w:p w14:paraId="4968D3E0" w14:textId="77777777" w:rsidR="00845B85" w:rsidRDefault="00845B85" w:rsidP="00165B9B"/>
                  </w:txbxContent>
                </v:textbox>
                <w10:wrap type="square" anchorx="margin"/>
              </v:shape>
            </w:pict>
          </mc:Fallback>
        </mc:AlternateContent>
      </w:r>
    </w:p>
    <w:p w14:paraId="345394D5" w14:textId="7EAE3A71"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0581701F" w14:textId="7D8762B2"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51B70657" w14:textId="2B3A8624" w:rsidR="000D2963" w:rsidRPr="00955D3F" w:rsidRDefault="000D2963" w:rsidP="000D2963">
      <w:pPr>
        <w:pStyle w:val="Headerorfooter10"/>
        <w:shd w:val="clear" w:color="auto" w:fill="auto"/>
        <w:spacing w:line="240" w:lineRule="auto"/>
        <w:ind w:left="567" w:firstLine="397"/>
        <w:rPr>
          <w:rFonts w:ascii="Courier New" w:eastAsia="Courier New" w:hAnsi="Courier New" w:cs="Courier New"/>
          <w:sz w:val="24"/>
          <w:szCs w:val="24"/>
          <w:lang w:val="en-BZ"/>
        </w:rPr>
      </w:pPr>
    </w:p>
    <w:p w14:paraId="757B1078" w14:textId="62F47B3A" w:rsidR="000D2963" w:rsidRPr="00AB558D" w:rsidRDefault="000D2963" w:rsidP="000D2963">
      <w:pPr>
        <w:pStyle w:val="Headerorfooter10"/>
        <w:shd w:val="clear" w:color="auto" w:fill="auto"/>
        <w:spacing w:line="240" w:lineRule="auto"/>
        <w:ind w:left="567" w:firstLine="397"/>
        <w:rPr>
          <w:rStyle w:val="HeaderorfooterBookmanOldStyle75ptBold"/>
          <w:rFonts w:ascii="Arial" w:hAnsi="Arial" w:cs="Arial"/>
          <w:b w:val="0"/>
          <w:sz w:val="18"/>
          <w:szCs w:val="18"/>
          <w:lang w:val="en-BZ"/>
        </w:rPr>
      </w:pPr>
      <w:r w:rsidRPr="00AB558D">
        <w:rPr>
          <w:rFonts w:ascii="Arial" w:hAnsi="Arial" w:cs="Arial"/>
          <w:b/>
          <w:sz w:val="20"/>
          <w:szCs w:val="20"/>
        </w:rPr>
        <w:tab/>
      </w:r>
    </w:p>
    <w:p w14:paraId="34FA4CEA" w14:textId="77777777" w:rsidR="007F6B89" w:rsidRPr="00B2112A" w:rsidRDefault="007F6B89" w:rsidP="007F6B89">
      <w:pPr>
        <w:pStyle w:val="Headerorfooter10"/>
        <w:shd w:val="clear" w:color="auto" w:fill="auto"/>
        <w:spacing w:line="276" w:lineRule="auto"/>
        <w:jc w:val="center"/>
        <w:rPr>
          <w:rFonts w:ascii="Arial" w:hAnsi="Arial" w:cs="Arial"/>
          <w:sz w:val="20"/>
          <w:szCs w:val="20"/>
          <w:lang w:val="en-BZ"/>
        </w:rPr>
      </w:pPr>
      <w:r w:rsidRPr="00A63255">
        <w:rPr>
          <w:rFonts w:ascii="Arial" w:hAnsi="Arial" w:cs="Arial"/>
          <w:sz w:val="20"/>
          <w:szCs w:val="20"/>
          <w:lang w:val="en-BZ"/>
        </w:rPr>
        <w:lastRenderedPageBreak/>
        <w:t>PRILOGA IV</w:t>
      </w:r>
    </w:p>
    <w:p w14:paraId="01658B92" w14:textId="77777777" w:rsidR="007F6B89" w:rsidRPr="00955D3F" w:rsidRDefault="007F6B89" w:rsidP="007F6B89">
      <w:pPr>
        <w:pStyle w:val="Headerorfooter10"/>
        <w:shd w:val="clear" w:color="auto" w:fill="auto"/>
        <w:spacing w:line="276" w:lineRule="auto"/>
        <w:jc w:val="center"/>
        <w:rPr>
          <w:rFonts w:ascii="Arial" w:hAnsi="Arial" w:cs="Arial"/>
          <w:sz w:val="20"/>
          <w:szCs w:val="20"/>
          <w:lang w:val="en-BZ"/>
        </w:rPr>
      </w:pPr>
    </w:p>
    <w:p w14:paraId="2FA81C5C" w14:textId="77777777" w:rsidR="007F6B89" w:rsidRDefault="007F6B89" w:rsidP="007F6B89">
      <w:pPr>
        <w:pStyle w:val="Headerorfooter10"/>
        <w:shd w:val="clear" w:color="auto" w:fill="auto"/>
        <w:spacing w:line="276" w:lineRule="auto"/>
        <w:jc w:val="center"/>
        <w:rPr>
          <w:rFonts w:ascii="Arial" w:hAnsi="Arial" w:cs="Arial"/>
          <w:sz w:val="20"/>
          <w:szCs w:val="20"/>
          <w:lang w:val="en-BZ"/>
        </w:rPr>
      </w:pPr>
      <w:r w:rsidRPr="00AB558D">
        <w:rPr>
          <w:rFonts w:ascii="Arial" w:hAnsi="Arial" w:cs="Arial"/>
          <w:sz w:val="20"/>
          <w:szCs w:val="20"/>
          <w:lang w:val="en-BZ"/>
        </w:rPr>
        <w:t>E. POTRDILO O REPATRIACIJI</w:t>
      </w:r>
    </w:p>
    <w:p w14:paraId="5F54B15D" w14:textId="77777777" w:rsidR="007F6B89" w:rsidRPr="00AB558D" w:rsidRDefault="007F6B89" w:rsidP="007F6B89">
      <w:pPr>
        <w:pStyle w:val="Headerorfooter10"/>
        <w:shd w:val="clear" w:color="auto" w:fill="auto"/>
        <w:spacing w:line="276" w:lineRule="auto"/>
        <w:jc w:val="center"/>
        <w:rPr>
          <w:rFonts w:ascii="Arial" w:hAnsi="Arial" w:cs="Arial"/>
          <w:sz w:val="20"/>
          <w:szCs w:val="20"/>
          <w:lang w:val="en-BZ"/>
        </w:rPr>
      </w:pPr>
    </w:p>
    <w:p w14:paraId="4F252E1D" w14:textId="77777777" w:rsidR="007F6B89" w:rsidRPr="00AB558D" w:rsidRDefault="007F6B89" w:rsidP="007F6B89">
      <w:pPr>
        <w:pStyle w:val="Headerorfooter10"/>
        <w:shd w:val="clear" w:color="auto" w:fill="auto"/>
        <w:spacing w:line="276" w:lineRule="auto"/>
        <w:jc w:val="center"/>
        <w:rPr>
          <w:rFonts w:ascii="Arial" w:hAnsi="Arial" w:cs="Arial"/>
          <w:i/>
          <w:sz w:val="20"/>
          <w:szCs w:val="20"/>
          <w:lang w:val="en-BZ"/>
        </w:rPr>
      </w:pPr>
      <w:r w:rsidRPr="00AB558D">
        <w:rPr>
          <w:rFonts w:ascii="Arial" w:hAnsi="Arial" w:cs="Arial"/>
          <w:i/>
          <w:sz w:val="20"/>
          <w:szCs w:val="20"/>
          <w:lang w:val="en-BZ"/>
        </w:rPr>
        <w:t>(</w:t>
      </w:r>
      <w:proofErr w:type="spellStart"/>
      <w:proofErr w:type="gramStart"/>
      <w:r w:rsidRPr="00AB558D">
        <w:rPr>
          <w:rFonts w:ascii="Arial" w:hAnsi="Arial" w:cs="Arial"/>
          <w:i/>
          <w:sz w:val="20"/>
          <w:szCs w:val="20"/>
          <w:lang w:val="en-BZ"/>
        </w:rPr>
        <w:t>glej</w:t>
      </w:r>
      <w:proofErr w:type="spellEnd"/>
      <w:proofErr w:type="gramEnd"/>
      <w:r w:rsidRPr="00AB558D">
        <w:rPr>
          <w:rFonts w:ascii="Arial" w:hAnsi="Arial" w:cs="Arial"/>
          <w:i/>
          <w:sz w:val="20"/>
          <w:szCs w:val="20"/>
          <w:lang w:val="en-BZ"/>
        </w:rPr>
        <w:t xml:space="preserve"> </w:t>
      </w:r>
      <w:proofErr w:type="spellStart"/>
      <w:r w:rsidRPr="00AB558D">
        <w:rPr>
          <w:rFonts w:ascii="Arial" w:hAnsi="Arial" w:cs="Arial"/>
          <w:i/>
          <w:sz w:val="20"/>
          <w:szCs w:val="20"/>
          <w:lang w:val="en-BZ"/>
        </w:rPr>
        <w:t>prilogo</w:t>
      </w:r>
      <w:proofErr w:type="spellEnd"/>
      <w:r w:rsidRPr="00AB558D">
        <w:rPr>
          <w:rFonts w:ascii="Arial" w:hAnsi="Arial" w:cs="Arial"/>
          <w:i/>
          <w:sz w:val="20"/>
          <w:szCs w:val="20"/>
          <w:lang w:val="en-BZ"/>
        </w:rPr>
        <w:t xml:space="preserve"> II, 11. </w:t>
      </w:r>
      <w:proofErr w:type="spellStart"/>
      <w:r w:rsidRPr="00AB558D">
        <w:rPr>
          <w:rFonts w:ascii="Arial" w:hAnsi="Arial" w:cs="Arial"/>
          <w:i/>
          <w:sz w:val="20"/>
          <w:szCs w:val="20"/>
          <w:lang w:val="en-BZ"/>
        </w:rPr>
        <w:t>člen</w:t>
      </w:r>
      <w:proofErr w:type="spellEnd"/>
      <w:r w:rsidRPr="00AB558D">
        <w:rPr>
          <w:rFonts w:ascii="Arial" w:hAnsi="Arial" w:cs="Arial"/>
          <w:i/>
          <w:sz w:val="20"/>
          <w:szCs w:val="20"/>
          <w:lang w:val="en-BZ"/>
        </w:rPr>
        <w:t>)</w:t>
      </w:r>
    </w:p>
    <w:p w14:paraId="6066F14A" w14:textId="77777777" w:rsidR="007F6B89" w:rsidRPr="00955D3F" w:rsidRDefault="007F6B89" w:rsidP="007F6B89">
      <w:pPr>
        <w:spacing w:line="276" w:lineRule="auto"/>
        <w:rPr>
          <w:rFonts w:ascii="Arial" w:hAnsi="Arial" w:cs="Arial"/>
          <w:sz w:val="20"/>
          <w:szCs w:val="20"/>
          <w:lang w:val="en-BZ"/>
        </w:rPr>
      </w:pPr>
    </w:p>
    <w:p w14:paraId="68438D28" w14:textId="77777777" w:rsidR="007F6B89" w:rsidRPr="00955D3F" w:rsidRDefault="007F6B89" w:rsidP="007F6B89">
      <w:pPr>
        <w:spacing w:line="276" w:lineRule="auto"/>
        <w:rPr>
          <w:rFonts w:ascii="Arial" w:hAnsi="Arial" w:cs="Arial"/>
          <w:sz w:val="20"/>
          <w:szCs w:val="20"/>
          <w:lang w:val="en-BZ"/>
        </w:rPr>
      </w:pPr>
    </w:p>
    <w:p w14:paraId="028B193E" w14:textId="77777777" w:rsidR="007F6B89" w:rsidRPr="00A73F5B" w:rsidRDefault="007F6B89" w:rsidP="007F6B89">
      <w:pPr>
        <w:pStyle w:val="Bodytext20"/>
        <w:shd w:val="clear" w:color="auto" w:fill="auto"/>
        <w:spacing w:after="74" w:line="276" w:lineRule="auto"/>
        <w:ind w:firstLine="0"/>
        <w:jc w:val="center"/>
        <w:rPr>
          <w:rFonts w:ascii="Arial" w:hAnsi="Arial" w:cs="Arial"/>
          <w:lang w:val="en-BZ"/>
        </w:rPr>
      </w:pPr>
      <w:r w:rsidRPr="00A73F5B">
        <w:rPr>
          <w:rFonts w:ascii="Arial" w:hAnsi="Arial" w:cs="Arial"/>
          <w:lang w:val="en-BZ"/>
        </w:rPr>
        <w:t>POTRDILO O REPATRIACIJI</w:t>
      </w:r>
    </w:p>
    <w:p w14:paraId="2D540D9B" w14:textId="77777777" w:rsidR="007F6B89" w:rsidRPr="00955D3F" w:rsidRDefault="007F6B89" w:rsidP="007F6B89">
      <w:pPr>
        <w:pStyle w:val="Bodytext20"/>
        <w:shd w:val="clear" w:color="auto" w:fill="auto"/>
        <w:spacing w:after="0" w:line="276" w:lineRule="auto"/>
        <w:ind w:firstLine="0"/>
        <w:jc w:val="left"/>
        <w:rPr>
          <w:rFonts w:ascii="Arial" w:hAnsi="Arial" w:cs="Arial"/>
          <w:lang w:val="en-BZ"/>
        </w:rPr>
      </w:pPr>
    </w:p>
    <w:p w14:paraId="0C9AC1FD" w14:textId="77777777" w:rsidR="007F6B89" w:rsidRPr="00955D3F" w:rsidRDefault="007F6B89" w:rsidP="007F6B89">
      <w:pPr>
        <w:pStyle w:val="Bodytext20"/>
        <w:shd w:val="clear" w:color="auto" w:fill="auto"/>
        <w:spacing w:after="0" w:line="276" w:lineRule="auto"/>
        <w:ind w:firstLine="0"/>
        <w:jc w:val="left"/>
        <w:rPr>
          <w:rFonts w:ascii="Arial" w:hAnsi="Arial" w:cs="Arial"/>
          <w:lang w:val="en-BZ"/>
        </w:rPr>
      </w:pPr>
    </w:p>
    <w:p w14:paraId="2810C6C0" w14:textId="77777777" w:rsidR="007F6B89" w:rsidRPr="00955D3F" w:rsidRDefault="007F6B89" w:rsidP="007F6B89">
      <w:pPr>
        <w:pStyle w:val="Bodytext20"/>
        <w:shd w:val="clear" w:color="auto" w:fill="auto"/>
        <w:spacing w:after="0" w:line="276" w:lineRule="auto"/>
        <w:ind w:firstLine="0"/>
        <w:jc w:val="left"/>
        <w:rPr>
          <w:rFonts w:ascii="Arial" w:hAnsi="Arial" w:cs="Arial"/>
          <w:lang w:val="en-BZ"/>
        </w:rPr>
      </w:pPr>
      <w:r>
        <w:rPr>
          <w:rFonts w:ascii="Arial" w:hAnsi="Arial" w:cs="Arial"/>
          <w:lang w:val="en-BZ"/>
        </w:rPr>
        <w:t>Datum</w:t>
      </w:r>
      <w:r w:rsidRPr="00955D3F">
        <w:rPr>
          <w:rFonts w:ascii="Arial" w:hAnsi="Arial" w:cs="Arial"/>
          <w:lang w:val="en-BZ"/>
        </w:rPr>
        <w:t>:</w:t>
      </w:r>
    </w:p>
    <w:p w14:paraId="26A5844D" w14:textId="77777777" w:rsidR="007F6B89" w:rsidRPr="00955D3F" w:rsidRDefault="007F6B89" w:rsidP="007F6B89">
      <w:pPr>
        <w:pStyle w:val="Bodytext20"/>
        <w:shd w:val="clear" w:color="auto" w:fill="auto"/>
        <w:spacing w:after="0" w:line="276" w:lineRule="auto"/>
        <w:ind w:firstLine="0"/>
        <w:jc w:val="left"/>
        <w:rPr>
          <w:rFonts w:ascii="Arial" w:hAnsi="Arial" w:cs="Arial"/>
          <w:lang w:val="en-BZ"/>
        </w:rPr>
      </w:pPr>
    </w:p>
    <w:p w14:paraId="36D13B91"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Taborišče</w:t>
      </w:r>
      <w:proofErr w:type="spellEnd"/>
      <w:r w:rsidRPr="00A73F5B">
        <w:rPr>
          <w:rFonts w:ascii="Arial" w:hAnsi="Arial" w:cs="Arial"/>
          <w:lang w:val="en-BZ"/>
        </w:rPr>
        <w:t>:</w:t>
      </w:r>
    </w:p>
    <w:p w14:paraId="13E6E8FE"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1C851E69"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Bolnišnica</w:t>
      </w:r>
      <w:proofErr w:type="spellEnd"/>
      <w:r w:rsidRPr="00A73F5B">
        <w:rPr>
          <w:rFonts w:ascii="Arial" w:hAnsi="Arial" w:cs="Arial"/>
          <w:lang w:val="en-BZ"/>
        </w:rPr>
        <w:t>:</w:t>
      </w:r>
    </w:p>
    <w:p w14:paraId="39EC5638"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3AB48566"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Priimek</w:t>
      </w:r>
      <w:proofErr w:type="spellEnd"/>
      <w:r w:rsidRPr="00A73F5B">
        <w:rPr>
          <w:rFonts w:ascii="Arial" w:hAnsi="Arial" w:cs="Arial"/>
          <w:lang w:val="en-BZ"/>
        </w:rPr>
        <w:t>:</w:t>
      </w:r>
    </w:p>
    <w:p w14:paraId="3A6E78D7"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3B1EA154"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Imena</w:t>
      </w:r>
      <w:proofErr w:type="spellEnd"/>
      <w:r w:rsidRPr="00A73F5B">
        <w:rPr>
          <w:rFonts w:ascii="Arial" w:hAnsi="Arial" w:cs="Arial"/>
          <w:lang w:val="en-BZ"/>
        </w:rPr>
        <w:t>:</w:t>
      </w:r>
    </w:p>
    <w:p w14:paraId="211FE976"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604C1474"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r w:rsidRPr="00A73F5B">
        <w:rPr>
          <w:rFonts w:ascii="Arial" w:hAnsi="Arial" w:cs="Arial"/>
          <w:lang w:val="en-BZ"/>
        </w:rPr>
        <w:t xml:space="preserve">Datum </w:t>
      </w:r>
      <w:proofErr w:type="spellStart"/>
      <w:r w:rsidRPr="00A73F5B">
        <w:rPr>
          <w:rFonts w:ascii="Arial" w:hAnsi="Arial" w:cs="Arial"/>
          <w:lang w:val="en-BZ"/>
        </w:rPr>
        <w:t>rojstva</w:t>
      </w:r>
      <w:proofErr w:type="spellEnd"/>
      <w:r w:rsidRPr="00A73F5B">
        <w:rPr>
          <w:rFonts w:ascii="Arial" w:hAnsi="Arial" w:cs="Arial"/>
          <w:lang w:val="en-BZ"/>
        </w:rPr>
        <w:t>:</w:t>
      </w:r>
    </w:p>
    <w:p w14:paraId="61B99602"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27BCABD6"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Čin</w:t>
      </w:r>
      <w:proofErr w:type="spellEnd"/>
      <w:r w:rsidRPr="00A73F5B">
        <w:rPr>
          <w:rFonts w:ascii="Arial" w:hAnsi="Arial" w:cs="Arial"/>
          <w:lang w:val="en-BZ"/>
        </w:rPr>
        <w:t>:</w:t>
      </w:r>
    </w:p>
    <w:p w14:paraId="0C18F3CE"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344DEF1E"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Vojaška</w:t>
      </w:r>
      <w:proofErr w:type="spellEnd"/>
      <w:r w:rsidRPr="00A73F5B">
        <w:rPr>
          <w:rFonts w:ascii="Arial" w:hAnsi="Arial" w:cs="Arial"/>
          <w:lang w:val="en-BZ"/>
        </w:rPr>
        <w:t xml:space="preserve"> </w:t>
      </w:r>
      <w:proofErr w:type="spellStart"/>
      <w:r w:rsidRPr="00A73F5B">
        <w:rPr>
          <w:rFonts w:ascii="Arial" w:hAnsi="Arial" w:cs="Arial"/>
          <w:lang w:val="en-BZ"/>
        </w:rPr>
        <w:t>identifikacijska</w:t>
      </w:r>
      <w:proofErr w:type="spellEnd"/>
      <w:r w:rsidRPr="00A73F5B">
        <w:rPr>
          <w:rFonts w:ascii="Arial" w:hAnsi="Arial" w:cs="Arial"/>
          <w:lang w:val="en-BZ"/>
        </w:rPr>
        <w:t xml:space="preserve"> </w:t>
      </w:r>
      <w:proofErr w:type="spellStart"/>
      <w:r w:rsidRPr="00A73F5B">
        <w:rPr>
          <w:rFonts w:ascii="Arial" w:hAnsi="Arial" w:cs="Arial"/>
          <w:lang w:val="en-BZ"/>
        </w:rPr>
        <w:t>številka</w:t>
      </w:r>
      <w:proofErr w:type="spellEnd"/>
      <w:r w:rsidRPr="00A73F5B">
        <w:rPr>
          <w:rFonts w:ascii="Arial" w:hAnsi="Arial" w:cs="Arial"/>
          <w:lang w:val="en-BZ"/>
        </w:rPr>
        <w:t>:</w:t>
      </w:r>
    </w:p>
    <w:p w14:paraId="2CDB1E1A"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6D1E9ADE"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Številka</w:t>
      </w:r>
      <w:proofErr w:type="spellEnd"/>
      <w:r w:rsidRPr="00A73F5B">
        <w:rPr>
          <w:rFonts w:ascii="Arial" w:hAnsi="Arial" w:cs="Arial"/>
          <w:lang w:val="en-BZ"/>
        </w:rPr>
        <w:t xml:space="preserve"> </w:t>
      </w:r>
      <w:proofErr w:type="spellStart"/>
      <w:r w:rsidRPr="00A73F5B">
        <w:rPr>
          <w:rFonts w:ascii="Arial" w:hAnsi="Arial" w:cs="Arial"/>
          <w:lang w:val="en-BZ"/>
        </w:rPr>
        <w:t>vojnega</w:t>
      </w:r>
      <w:proofErr w:type="spellEnd"/>
      <w:r w:rsidRPr="00A73F5B">
        <w:rPr>
          <w:rFonts w:ascii="Arial" w:hAnsi="Arial" w:cs="Arial"/>
          <w:lang w:val="en-BZ"/>
        </w:rPr>
        <w:t xml:space="preserve"> </w:t>
      </w:r>
      <w:proofErr w:type="spellStart"/>
      <w:r w:rsidRPr="00A73F5B">
        <w:rPr>
          <w:rFonts w:ascii="Arial" w:hAnsi="Arial" w:cs="Arial"/>
          <w:lang w:val="en-BZ"/>
        </w:rPr>
        <w:t>ujetnika</w:t>
      </w:r>
      <w:proofErr w:type="spellEnd"/>
      <w:r w:rsidRPr="00A73F5B">
        <w:rPr>
          <w:rFonts w:ascii="Arial" w:hAnsi="Arial" w:cs="Arial"/>
          <w:lang w:val="en-BZ"/>
        </w:rPr>
        <w:t>:</w:t>
      </w:r>
    </w:p>
    <w:p w14:paraId="4A28252B"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0126B978"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Poškodba</w:t>
      </w:r>
      <w:proofErr w:type="spellEnd"/>
      <w:r w:rsidRPr="00A73F5B">
        <w:rPr>
          <w:rFonts w:ascii="Arial" w:hAnsi="Arial" w:cs="Arial"/>
          <w:lang w:val="en-BZ"/>
        </w:rPr>
        <w:t>/</w:t>
      </w:r>
      <w:proofErr w:type="spellStart"/>
      <w:r w:rsidRPr="00A73F5B">
        <w:rPr>
          <w:rFonts w:ascii="Arial" w:hAnsi="Arial" w:cs="Arial"/>
          <w:lang w:val="en-BZ"/>
        </w:rPr>
        <w:t>bolezen</w:t>
      </w:r>
      <w:proofErr w:type="spellEnd"/>
      <w:r w:rsidRPr="00A73F5B">
        <w:rPr>
          <w:rFonts w:ascii="Arial" w:hAnsi="Arial" w:cs="Arial"/>
          <w:lang w:val="en-BZ"/>
        </w:rPr>
        <w:t>:</w:t>
      </w:r>
    </w:p>
    <w:p w14:paraId="45A5D1B6"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
    <w:p w14:paraId="056B17E7" w14:textId="77777777" w:rsidR="007F6B89" w:rsidRPr="00A73F5B" w:rsidRDefault="007F6B89" w:rsidP="007F6B89">
      <w:pPr>
        <w:pStyle w:val="Bodytext20"/>
        <w:shd w:val="clear" w:color="auto" w:fill="auto"/>
        <w:spacing w:after="0" w:line="276" w:lineRule="auto"/>
        <w:ind w:firstLine="0"/>
        <w:jc w:val="left"/>
        <w:rPr>
          <w:rFonts w:ascii="Arial" w:hAnsi="Arial" w:cs="Arial"/>
          <w:lang w:val="en-BZ"/>
        </w:rPr>
      </w:pPr>
      <w:proofErr w:type="spellStart"/>
      <w:r w:rsidRPr="00A73F5B">
        <w:rPr>
          <w:rFonts w:ascii="Arial" w:hAnsi="Arial" w:cs="Arial"/>
          <w:lang w:val="en-BZ"/>
        </w:rPr>
        <w:t>Odločitev</w:t>
      </w:r>
      <w:proofErr w:type="spellEnd"/>
      <w:r w:rsidRPr="00A73F5B">
        <w:rPr>
          <w:rFonts w:ascii="Arial" w:hAnsi="Arial" w:cs="Arial"/>
          <w:lang w:val="en-BZ"/>
        </w:rPr>
        <w:t xml:space="preserve"> </w:t>
      </w:r>
      <w:proofErr w:type="spellStart"/>
      <w:r w:rsidRPr="00A73F5B">
        <w:rPr>
          <w:rFonts w:ascii="Arial" w:hAnsi="Arial" w:cs="Arial"/>
          <w:lang w:val="en-BZ"/>
        </w:rPr>
        <w:t>komisije</w:t>
      </w:r>
      <w:proofErr w:type="spellEnd"/>
      <w:r w:rsidRPr="00A73F5B">
        <w:rPr>
          <w:rFonts w:ascii="Arial" w:hAnsi="Arial" w:cs="Arial"/>
          <w:lang w:val="en-BZ"/>
        </w:rPr>
        <w:t>:</w:t>
      </w:r>
    </w:p>
    <w:p w14:paraId="78809D41" w14:textId="77777777" w:rsidR="007F6B89" w:rsidRPr="00234771" w:rsidRDefault="007F6B89" w:rsidP="007F6B89">
      <w:pPr>
        <w:autoSpaceDE w:val="0"/>
        <w:autoSpaceDN w:val="0"/>
        <w:adjustRightInd w:val="0"/>
        <w:rPr>
          <w:rFonts w:ascii="Arial" w:hAnsi="Arial" w:cs="Arial"/>
          <w:sz w:val="20"/>
          <w:szCs w:val="20"/>
        </w:rPr>
      </w:pPr>
    </w:p>
    <w:p w14:paraId="791DCA7C" w14:textId="77777777" w:rsidR="007F6B89" w:rsidRPr="00955D3F" w:rsidRDefault="007F6B89" w:rsidP="007F6B89">
      <w:pPr>
        <w:pStyle w:val="Bodytext20"/>
        <w:shd w:val="clear" w:color="auto" w:fill="auto"/>
        <w:spacing w:after="0" w:line="276" w:lineRule="auto"/>
        <w:ind w:firstLine="0"/>
        <w:jc w:val="left"/>
        <w:rPr>
          <w:rFonts w:ascii="Arial" w:hAnsi="Arial" w:cs="Arial"/>
          <w:lang w:val="en-BZ"/>
        </w:rPr>
      </w:pPr>
    </w:p>
    <w:p w14:paraId="06EDEB44" w14:textId="77777777" w:rsidR="007F6B89" w:rsidRPr="00955D3F" w:rsidRDefault="007F6B89" w:rsidP="007F6B89">
      <w:pPr>
        <w:spacing w:line="276" w:lineRule="auto"/>
        <w:rPr>
          <w:rFonts w:ascii="Arial" w:hAnsi="Arial" w:cs="Arial"/>
          <w:sz w:val="20"/>
          <w:szCs w:val="20"/>
          <w:lang w:val="en-BZ"/>
        </w:rPr>
      </w:pPr>
    </w:p>
    <w:p w14:paraId="706738B0" w14:textId="77777777" w:rsidR="007F6B89" w:rsidRPr="00955D3F" w:rsidRDefault="007F6B89" w:rsidP="007F6B89">
      <w:pPr>
        <w:spacing w:line="276" w:lineRule="auto"/>
        <w:rPr>
          <w:rFonts w:ascii="Arial" w:hAnsi="Arial" w:cs="Arial"/>
          <w:sz w:val="20"/>
          <w:szCs w:val="20"/>
          <w:lang w:val="en-BZ"/>
        </w:rPr>
      </w:pPr>
    </w:p>
    <w:p w14:paraId="42F69F7D" w14:textId="77777777" w:rsidR="007F6B89" w:rsidRDefault="007F6B89" w:rsidP="007F6B89">
      <w:pPr>
        <w:autoSpaceDE w:val="0"/>
        <w:autoSpaceDN w:val="0"/>
        <w:adjustRightInd w:val="0"/>
        <w:jc w:val="right"/>
        <w:rPr>
          <w:rFonts w:ascii="Arial" w:hAnsi="Arial" w:cs="Arial"/>
          <w:sz w:val="20"/>
          <w:szCs w:val="20"/>
          <w:lang w:val="en-BZ"/>
        </w:rPr>
      </w:pPr>
    </w:p>
    <w:p w14:paraId="0A515974" w14:textId="77777777" w:rsidR="007F6B89" w:rsidRDefault="007F6B89" w:rsidP="007F6B89">
      <w:pPr>
        <w:autoSpaceDE w:val="0"/>
        <w:autoSpaceDN w:val="0"/>
        <w:adjustRightInd w:val="0"/>
        <w:jc w:val="right"/>
        <w:rPr>
          <w:rFonts w:ascii="Arial" w:hAnsi="Arial" w:cs="Arial"/>
          <w:sz w:val="20"/>
          <w:szCs w:val="20"/>
          <w:lang w:val="en-BZ"/>
        </w:rPr>
      </w:pPr>
    </w:p>
    <w:p w14:paraId="6DE15EDA" w14:textId="77777777" w:rsidR="007F6B89" w:rsidRDefault="007F6B89" w:rsidP="007F6B89">
      <w:pPr>
        <w:autoSpaceDE w:val="0"/>
        <w:autoSpaceDN w:val="0"/>
        <w:adjustRightInd w:val="0"/>
        <w:rPr>
          <w:rFonts w:ascii="Arial" w:hAnsi="Arial" w:cs="Arial"/>
          <w:sz w:val="20"/>
          <w:szCs w:val="20"/>
          <w:lang w:val="sl"/>
        </w:rPr>
      </w:pPr>
      <w:r w:rsidRPr="00955D3F">
        <w:rPr>
          <w:rFonts w:ascii="Arial" w:hAnsi="Arial" w:cs="Arial"/>
          <w:sz w:val="20"/>
          <w:szCs w:val="20"/>
          <w:lang w:val="en-BZ"/>
        </w:rPr>
        <w:t xml:space="preserve">                                                                                                                                </w:t>
      </w:r>
      <w:r w:rsidRPr="00234771">
        <w:rPr>
          <w:rFonts w:ascii="Arial" w:hAnsi="Arial" w:cs="Arial"/>
          <w:sz w:val="20"/>
          <w:szCs w:val="20"/>
          <w:lang w:val="sl"/>
        </w:rPr>
        <w:t xml:space="preserve">Predsednik skupne </w:t>
      </w:r>
    </w:p>
    <w:p w14:paraId="7A00B55F" w14:textId="77777777" w:rsidR="007F6B89" w:rsidRPr="00234771" w:rsidRDefault="007F6B89" w:rsidP="007F6B89">
      <w:pPr>
        <w:autoSpaceDE w:val="0"/>
        <w:autoSpaceDN w:val="0"/>
        <w:adjustRightInd w:val="0"/>
        <w:rPr>
          <w:rFonts w:ascii="Arial" w:hAnsi="Arial" w:cs="Arial"/>
          <w:sz w:val="20"/>
          <w:szCs w:val="20"/>
        </w:rPr>
      </w:pPr>
      <w:r w:rsidRPr="00955D3F">
        <w:rPr>
          <w:rFonts w:ascii="Arial" w:hAnsi="Arial" w:cs="Arial"/>
          <w:sz w:val="20"/>
          <w:szCs w:val="20"/>
          <w:lang w:val="en-BZ"/>
        </w:rPr>
        <w:t xml:space="preserve">                                                                                                                      </w:t>
      </w:r>
      <w:r>
        <w:rPr>
          <w:rFonts w:ascii="Arial" w:hAnsi="Arial" w:cs="Arial"/>
          <w:sz w:val="20"/>
          <w:szCs w:val="20"/>
          <w:lang w:val="en-BZ"/>
        </w:rPr>
        <w:t xml:space="preserve">         </w:t>
      </w:r>
      <w:r>
        <w:rPr>
          <w:rFonts w:ascii="Arial" w:hAnsi="Arial" w:cs="Arial"/>
          <w:sz w:val="20"/>
          <w:szCs w:val="20"/>
          <w:lang w:val="sl"/>
        </w:rPr>
        <w:t>zdravstvene komisije</w:t>
      </w:r>
    </w:p>
    <w:p w14:paraId="083AF82C" w14:textId="77777777" w:rsidR="007F6B89" w:rsidRPr="00955D3F" w:rsidRDefault="007F6B89" w:rsidP="007F6B89">
      <w:pPr>
        <w:spacing w:line="276" w:lineRule="auto"/>
        <w:rPr>
          <w:rFonts w:ascii="Arial" w:hAnsi="Arial" w:cs="Arial"/>
          <w:sz w:val="20"/>
          <w:szCs w:val="20"/>
          <w:lang w:val="en-BZ"/>
        </w:rPr>
      </w:pPr>
    </w:p>
    <w:p w14:paraId="594F70CC" w14:textId="77777777" w:rsidR="007F6B89" w:rsidRPr="00955D3F" w:rsidRDefault="007F6B89" w:rsidP="007F6B89">
      <w:pPr>
        <w:spacing w:line="276" w:lineRule="auto"/>
        <w:rPr>
          <w:rFonts w:ascii="Arial" w:hAnsi="Arial" w:cs="Arial"/>
          <w:sz w:val="20"/>
          <w:szCs w:val="20"/>
          <w:lang w:val="en-BZ"/>
        </w:rPr>
      </w:pPr>
    </w:p>
    <w:p w14:paraId="57A72085" w14:textId="77777777" w:rsidR="007F6B89" w:rsidRPr="00955D3F" w:rsidRDefault="007F6B89" w:rsidP="007F6B89">
      <w:pPr>
        <w:spacing w:line="276" w:lineRule="auto"/>
        <w:rPr>
          <w:rFonts w:ascii="Arial" w:hAnsi="Arial" w:cs="Arial"/>
          <w:sz w:val="20"/>
          <w:szCs w:val="20"/>
          <w:lang w:val="en-BZ"/>
        </w:rPr>
      </w:pPr>
    </w:p>
    <w:p w14:paraId="4197630F" w14:textId="77777777" w:rsidR="007F6B89" w:rsidRPr="00955D3F" w:rsidRDefault="007F6B89" w:rsidP="007F6B89">
      <w:pPr>
        <w:spacing w:line="276" w:lineRule="auto"/>
        <w:rPr>
          <w:rFonts w:ascii="Arial" w:hAnsi="Arial" w:cs="Arial"/>
          <w:sz w:val="20"/>
          <w:szCs w:val="20"/>
          <w:lang w:val="en-BZ"/>
        </w:rPr>
      </w:pPr>
    </w:p>
    <w:p w14:paraId="67C020FF" w14:textId="77777777" w:rsidR="007F6B89" w:rsidRPr="00955D3F" w:rsidRDefault="007F6B89" w:rsidP="007F6B89">
      <w:pPr>
        <w:spacing w:line="276" w:lineRule="auto"/>
        <w:rPr>
          <w:rFonts w:ascii="Arial" w:hAnsi="Arial" w:cs="Arial"/>
          <w:sz w:val="20"/>
          <w:szCs w:val="20"/>
          <w:lang w:val="en-BZ"/>
        </w:rPr>
      </w:pPr>
    </w:p>
    <w:p w14:paraId="50BEBBB7" w14:textId="77777777" w:rsidR="007F6B89" w:rsidRPr="00234771" w:rsidRDefault="007F6B89" w:rsidP="007F6B89">
      <w:pPr>
        <w:autoSpaceDE w:val="0"/>
        <w:autoSpaceDN w:val="0"/>
        <w:adjustRightInd w:val="0"/>
        <w:rPr>
          <w:rFonts w:ascii="Arial" w:hAnsi="Arial" w:cs="Arial"/>
          <w:sz w:val="20"/>
          <w:szCs w:val="20"/>
        </w:rPr>
      </w:pPr>
    </w:p>
    <w:p w14:paraId="40343698" w14:textId="77777777" w:rsidR="007F6B89" w:rsidRPr="00A73F5B" w:rsidRDefault="007F6B89" w:rsidP="007F6B89">
      <w:pPr>
        <w:spacing w:line="276" w:lineRule="auto"/>
        <w:rPr>
          <w:rFonts w:ascii="Arial" w:hAnsi="Arial" w:cs="Arial"/>
          <w:sz w:val="20"/>
          <w:szCs w:val="20"/>
          <w:lang w:val="en-BZ"/>
        </w:rPr>
      </w:pPr>
      <w:r w:rsidRPr="00A73F5B">
        <w:rPr>
          <w:rFonts w:ascii="Arial" w:hAnsi="Arial" w:cs="Arial"/>
          <w:sz w:val="20"/>
          <w:szCs w:val="20"/>
          <w:lang w:val="en-BZ"/>
        </w:rPr>
        <w:t xml:space="preserve">A = </w:t>
      </w:r>
      <w:proofErr w:type="spellStart"/>
      <w:r w:rsidRPr="00A73F5B">
        <w:rPr>
          <w:rFonts w:ascii="Arial" w:hAnsi="Arial" w:cs="Arial"/>
          <w:sz w:val="20"/>
          <w:szCs w:val="20"/>
          <w:lang w:val="en-BZ"/>
        </w:rPr>
        <w:t>neposredna</w:t>
      </w:r>
      <w:proofErr w:type="spellEnd"/>
      <w:r w:rsidRPr="00A73F5B">
        <w:rPr>
          <w:rFonts w:ascii="Arial" w:hAnsi="Arial" w:cs="Arial"/>
          <w:sz w:val="20"/>
          <w:szCs w:val="20"/>
          <w:lang w:val="en-BZ"/>
        </w:rPr>
        <w:t xml:space="preserve"> </w:t>
      </w:r>
      <w:proofErr w:type="spellStart"/>
      <w:r w:rsidRPr="00A73F5B">
        <w:rPr>
          <w:rFonts w:ascii="Arial" w:hAnsi="Arial" w:cs="Arial"/>
          <w:sz w:val="20"/>
          <w:szCs w:val="20"/>
          <w:lang w:val="en-BZ"/>
        </w:rPr>
        <w:t>repatriacija</w:t>
      </w:r>
      <w:proofErr w:type="spellEnd"/>
    </w:p>
    <w:p w14:paraId="2E1F3A44" w14:textId="77777777" w:rsidR="007F6B89" w:rsidRPr="00A73F5B" w:rsidRDefault="007F6B89" w:rsidP="007F6B89">
      <w:pPr>
        <w:spacing w:line="276" w:lineRule="auto"/>
        <w:rPr>
          <w:rFonts w:ascii="Arial" w:hAnsi="Arial" w:cs="Arial"/>
          <w:sz w:val="20"/>
          <w:szCs w:val="20"/>
          <w:lang w:val="en-BZ"/>
        </w:rPr>
      </w:pPr>
    </w:p>
    <w:p w14:paraId="7F0AFC65" w14:textId="77777777" w:rsidR="007F6B89" w:rsidRPr="00A73F5B" w:rsidRDefault="007F6B89" w:rsidP="007F6B89">
      <w:pPr>
        <w:spacing w:line="276" w:lineRule="auto"/>
        <w:rPr>
          <w:rFonts w:ascii="Arial" w:hAnsi="Arial" w:cs="Arial"/>
          <w:sz w:val="20"/>
          <w:szCs w:val="20"/>
          <w:lang w:val="en-BZ"/>
        </w:rPr>
      </w:pPr>
      <w:r w:rsidRPr="00A73F5B">
        <w:rPr>
          <w:rFonts w:ascii="Arial" w:hAnsi="Arial" w:cs="Arial"/>
          <w:sz w:val="20"/>
          <w:szCs w:val="20"/>
          <w:lang w:val="en-BZ"/>
        </w:rPr>
        <w:t xml:space="preserve">B = </w:t>
      </w:r>
      <w:proofErr w:type="spellStart"/>
      <w:r w:rsidRPr="00A73F5B">
        <w:rPr>
          <w:rFonts w:ascii="Arial" w:hAnsi="Arial" w:cs="Arial"/>
          <w:sz w:val="20"/>
          <w:szCs w:val="20"/>
          <w:lang w:val="en-BZ"/>
        </w:rPr>
        <w:t>nastanitev</w:t>
      </w:r>
      <w:proofErr w:type="spellEnd"/>
      <w:r w:rsidRPr="00A73F5B">
        <w:rPr>
          <w:rFonts w:ascii="Arial" w:hAnsi="Arial" w:cs="Arial"/>
          <w:sz w:val="20"/>
          <w:szCs w:val="20"/>
          <w:lang w:val="en-BZ"/>
        </w:rPr>
        <w:t xml:space="preserve"> v </w:t>
      </w:r>
      <w:proofErr w:type="spellStart"/>
      <w:r w:rsidRPr="00A73F5B">
        <w:rPr>
          <w:rFonts w:ascii="Arial" w:hAnsi="Arial" w:cs="Arial"/>
          <w:sz w:val="20"/>
          <w:szCs w:val="20"/>
          <w:lang w:val="en-BZ"/>
        </w:rPr>
        <w:t>nevtralni</w:t>
      </w:r>
      <w:proofErr w:type="spellEnd"/>
      <w:r w:rsidRPr="00A73F5B">
        <w:rPr>
          <w:rFonts w:ascii="Arial" w:hAnsi="Arial" w:cs="Arial"/>
          <w:sz w:val="20"/>
          <w:szCs w:val="20"/>
          <w:lang w:val="en-BZ"/>
        </w:rPr>
        <w:t xml:space="preserve"> </w:t>
      </w:r>
      <w:proofErr w:type="spellStart"/>
      <w:r w:rsidRPr="00A73F5B">
        <w:rPr>
          <w:rFonts w:ascii="Arial" w:hAnsi="Arial" w:cs="Arial"/>
          <w:sz w:val="20"/>
          <w:szCs w:val="20"/>
          <w:lang w:val="en-BZ"/>
        </w:rPr>
        <w:t>državi</w:t>
      </w:r>
      <w:proofErr w:type="spellEnd"/>
    </w:p>
    <w:p w14:paraId="6381A9A6" w14:textId="77777777" w:rsidR="007F6B89" w:rsidRPr="00A73F5B" w:rsidRDefault="007F6B89" w:rsidP="007F6B89">
      <w:pPr>
        <w:spacing w:line="276" w:lineRule="auto"/>
        <w:rPr>
          <w:rFonts w:ascii="Arial" w:hAnsi="Arial" w:cs="Arial"/>
          <w:sz w:val="20"/>
          <w:szCs w:val="20"/>
          <w:lang w:val="en-BZ"/>
        </w:rPr>
      </w:pPr>
    </w:p>
    <w:p w14:paraId="005621FF" w14:textId="77777777" w:rsidR="007F6B89" w:rsidRPr="00A73F5B" w:rsidRDefault="007F6B89" w:rsidP="007F6B89">
      <w:pPr>
        <w:spacing w:line="276" w:lineRule="auto"/>
        <w:rPr>
          <w:rFonts w:ascii="Arial" w:hAnsi="Arial" w:cs="Arial"/>
          <w:sz w:val="20"/>
          <w:szCs w:val="20"/>
          <w:lang w:val="en-BZ"/>
        </w:rPr>
      </w:pPr>
      <w:r w:rsidRPr="00A73F5B">
        <w:rPr>
          <w:rFonts w:ascii="Arial" w:hAnsi="Arial" w:cs="Arial"/>
          <w:sz w:val="20"/>
          <w:szCs w:val="20"/>
          <w:lang w:val="en-BZ"/>
        </w:rPr>
        <w:t xml:space="preserve">NC = </w:t>
      </w:r>
      <w:proofErr w:type="spellStart"/>
      <w:r w:rsidRPr="00A73F5B">
        <w:rPr>
          <w:rFonts w:ascii="Arial" w:hAnsi="Arial" w:cs="Arial"/>
          <w:sz w:val="20"/>
          <w:szCs w:val="20"/>
          <w:lang w:val="en-BZ"/>
        </w:rPr>
        <w:t>ponovni</w:t>
      </w:r>
      <w:proofErr w:type="spellEnd"/>
      <w:r w:rsidRPr="00A73F5B">
        <w:rPr>
          <w:rFonts w:ascii="Arial" w:hAnsi="Arial" w:cs="Arial"/>
          <w:sz w:val="20"/>
          <w:szCs w:val="20"/>
          <w:lang w:val="en-BZ"/>
        </w:rPr>
        <w:t xml:space="preserve"> </w:t>
      </w:r>
      <w:proofErr w:type="spellStart"/>
      <w:r w:rsidRPr="00A73F5B">
        <w:rPr>
          <w:rFonts w:ascii="Arial" w:hAnsi="Arial" w:cs="Arial"/>
          <w:sz w:val="20"/>
          <w:szCs w:val="20"/>
          <w:lang w:val="en-BZ"/>
        </w:rPr>
        <w:t>pregled</w:t>
      </w:r>
      <w:proofErr w:type="spellEnd"/>
      <w:r w:rsidRPr="00A73F5B">
        <w:rPr>
          <w:rFonts w:ascii="Arial" w:hAnsi="Arial" w:cs="Arial"/>
          <w:sz w:val="20"/>
          <w:szCs w:val="20"/>
          <w:lang w:val="en-BZ"/>
        </w:rPr>
        <w:t xml:space="preserve"> </w:t>
      </w:r>
      <w:proofErr w:type="spellStart"/>
      <w:r w:rsidRPr="00A73F5B">
        <w:rPr>
          <w:rFonts w:ascii="Arial" w:hAnsi="Arial" w:cs="Arial"/>
          <w:sz w:val="20"/>
          <w:szCs w:val="20"/>
          <w:lang w:val="en-BZ"/>
        </w:rPr>
        <w:t>pri</w:t>
      </w:r>
      <w:proofErr w:type="spellEnd"/>
      <w:r w:rsidRPr="00A73F5B">
        <w:rPr>
          <w:rFonts w:ascii="Arial" w:hAnsi="Arial" w:cs="Arial"/>
          <w:sz w:val="20"/>
          <w:szCs w:val="20"/>
          <w:lang w:val="en-BZ"/>
        </w:rPr>
        <w:t xml:space="preserve"> </w:t>
      </w:r>
      <w:proofErr w:type="spellStart"/>
      <w:r w:rsidRPr="00A73F5B">
        <w:rPr>
          <w:rFonts w:ascii="Arial" w:hAnsi="Arial" w:cs="Arial"/>
          <w:sz w:val="20"/>
          <w:szCs w:val="20"/>
          <w:lang w:val="en-BZ"/>
        </w:rPr>
        <w:t>naslednji</w:t>
      </w:r>
      <w:proofErr w:type="spellEnd"/>
      <w:r w:rsidRPr="00A73F5B">
        <w:rPr>
          <w:rFonts w:ascii="Arial" w:hAnsi="Arial" w:cs="Arial"/>
          <w:sz w:val="20"/>
          <w:szCs w:val="20"/>
          <w:lang w:val="en-BZ"/>
        </w:rPr>
        <w:t xml:space="preserve"> </w:t>
      </w:r>
      <w:proofErr w:type="spellStart"/>
      <w:r w:rsidRPr="00A73F5B">
        <w:rPr>
          <w:rFonts w:ascii="Arial" w:hAnsi="Arial" w:cs="Arial"/>
          <w:sz w:val="20"/>
          <w:szCs w:val="20"/>
          <w:lang w:val="en-BZ"/>
        </w:rPr>
        <w:t>komisiji</w:t>
      </w:r>
      <w:proofErr w:type="spellEnd"/>
    </w:p>
    <w:p w14:paraId="0362DB34" w14:textId="77777777" w:rsidR="007F6B89" w:rsidRDefault="007F6B89" w:rsidP="007F6B89">
      <w:pPr>
        <w:tabs>
          <w:tab w:val="left" w:pos="854"/>
        </w:tabs>
        <w:spacing w:line="360" w:lineRule="exact"/>
        <w:rPr>
          <w:rFonts w:ascii="Arial" w:hAnsi="Arial" w:cs="Arial"/>
          <w:i/>
          <w:sz w:val="20"/>
          <w:szCs w:val="20"/>
          <w:lang w:val="en-BZ"/>
        </w:rPr>
      </w:pPr>
    </w:p>
    <w:p w14:paraId="561CE680" w14:textId="2DC3A134" w:rsidR="00AA3F55" w:rsidRDefault="00AA3F55" w:rsidP="00B83743">
      <w:pPr>
        <w:tabs>
          <w:tab w:val="left" w:pos="2970"/>
        </w:tabs>
        <w:spacing w:line="276" w:lineRule="auto"/>
        <w:rPr>
          <w:rFonts w:ascii="Arial" w:hAnsi="Arial" w:cs="Arial"/>
          <w:sz w:val="20"/>
          <w:szCs w:val="20"/>
          <w:lang w:val="sl-SI"/>
        </w:rPr>
      </w:pPr>
    </w:p>
    <w:p w14:paraId="62553E66" w14:textId="0A1FEDEB" w:rsidR="00AA3F55" w:rsidRDefault="00AA3F55" w:rsidP="00B83743">
      <w:pPr>
        <w:tabs>
          <w:tab w:val="left" w:pos="2970"/>
        </w:tabs>
        <w:spacing w:line="276" w:lineRule="auto"/>
        <w:rPr>
          <w:rFonts w:ascii="Arial" w:hAnsi="Arial" w:cs="Arial"/>
          <w:sz w:val="20"/>
          <w:szCs w:val="20"/>
          <w:lang w:val="sl-SI"/>
        </w:rPr>
      </w:pPr>
    </w:p>
    <w:p w14:paraId="0D269CC5" w14:textId="77777777" w:rsidR="007F6B89" w:rsidRPr="00B2112A" w:rsidRDefault="007F6B89" w:rsidP="00165B9B">
      <w:pPr>
        <w:pStyle w:val="Bodytext20"/>
        <w:shd w:val="clear" w:color="auto" w:fill="auto"/>
        <w:tabs>
          <w:tab w:val="left" w:pos="397"/>
          <w:tab w:val="left" w:pos="454"/>
        </w:tabs>
        <w:spacing w:after="0" w:line="276" w:lineRule="auto"/>
        <w:ind w:firstLine="0"/>
        <w:jc w:val="center"/>
        <w:rPr>
          <w:rFonts w:ascii="Arial" w:hAnsi="Arial" w:cs="Arial"/>
          <w:lang w:val="en-BZ"/>
        </w:rPr>
      </w:pPr>
      <w:r w:rsidRPr="00B2112A">
        <w:rPr>
          <w:rFonts w:ascii="Arial" w:hAnsi="Arial" w:cs="Arial"/>
          <w:lang w:val="en-BZ"/>
        </w:rPr>
        <w:lastRenderedPageBreak/>
        <w:t>PRILOGA V</w:t>
      </w:r>
    </w:p>
    <w:p w14:paraId="1D58DF5A" w14:textId="77777777" w:rsidR="007F6B89" w:rsidRPr="00234771" w:rsidRDefault="007F6B89" w:rsidP="00165B9B">
      <w:pPr>
        <w:autoSpaceDE w:val="0"/>
        <w:autoSpaceDN w:val="0"/>
        <w:adjustRightInd w:val="0"/>
        <w:jc w:val="center"/>
        <w:rPr>
          <w:rFonts w:ascii="Arial" w:hAnsi="Arial" w:cs="Arial"/>
          <w:sz w:val="20"/>
          <w:szCs w:val="20"/>
        </w:rPr>
      </w:pPr>
    </w:p>
    <w:p w14:paraId="757D327E" w14:textId="77777777" w:rsidR="007F6B89" w:rsidRDefault="007F6B89" w:rsidP="00165B9B">
      <w:pPr>
        <w:autoSpaceDE w:val="0"/>
        <w:autoSpaceDN w:val="0"/>
        <w:adjustRightInd w:val="0"/>
        <w:jc w:val="center"/>
        <w:rPr>
          <w:rFonts w:ascii="Arial" w:hAnsi="Arial" w:cs="Arial"/>
          <w:sz w:val="20"/>
          <w:szCs w:val="20"/>
          <w:lang w:val="sl"/>
        </w:rPr>
      </w:pPr>
      <w:r w:rsidRPr="00234771">
        <w:rPr>
          <w:rFonts w:ascii="Arial" w:hAnsi="Arial" w:cs="Arial"/>
          <w:sz w:val="20"/>
          <w:szCs w:val="20"/>
          <w:lang w:val="sl"/>
        </w:rPr>
        <w:t>VZOREC PRAVILNIKA O PLAČAH, KI JIH VOJNI UJETNIKI</w:t>
      </w:r>
    </w:p>
    <w:p w14:paraId="5F0711D2" w14:textId="77777777" w:rsidR="007F6B89" w:rsidRPr="00234771" w:rsidRDefault="007F6B89" w:rsidP="00165B9B">
      <w:pPr>
        <w:autoSpaceDE w:val="0"/>
        <w:autoSpaceDN w:val="0"/>
        <w:adjustRightInd w:val="0"/>
        <w:jc w:val="center"/>
        <w:rPr>
          <w:rFonts w:ascii="Arial" w:hAnsi="Arial" w:cs="Arial"/>
          <w:sz w:val="20"/>
          <w:szCs w:val="20"/>
        </w:rPr>
      </w:pPr>
      <w:r w:rsidRPr="00234771">
        <w:rPr>
          <w:rFonts w:ascii="Arial" w:hAnsi="Arial" w:cs="Arial"/>
          <w:sz w:val="20"/>
          <w:szCs w:val="20"/>
          <w:lang w:val="sl"/>
        </w:rPr>
        <w:t xml:space="preserve"> POŠILJAJO V SVOJO DRŽAVO</w:t>
      </w:r>
    </w:p>
    <w:p w14:paraId="2D437D7B" w14:textId="4B7F5797" w:rsidR="007F6B89" w:rsidRPr="00234771" w:rsidRDefault="007F6B89" w:rsidP="00165B9B">
      <w:pPr>
        <w:autoSpaceDE w:val="0"/>
        <w:autoSpaceDN w:val="0"/>
        <w:adjustRightInd w:val="0"/>
        <w:jc w:val="center"/>
        <w:rPr>
          <w:rFonts w:ascii="Arial" w:hAnsi="Arial" w:cs="Arial"/>
          <w:sz w:val="20"/>
          <w:szCs w:val="20"/>
        </w:rPr>
      </w:pPr>
    </w:p>
    <w:p w14:paraId="4AADDCCE" w14:textId="22ED8B21" w:rsidR="00AA3F55" w:rsidRPr="00B2112A" w:rsidRDefault="007F6B89" w:rsidP="00165B9B">
      <w:pPr>
        <w:autoSpaceDE w:val="0"/>
        <w:autoSpaceDN w:val="0"/>
        <w:adjustRightInd w:val="0"/>
        <w:jc w:val="center"/>
        <w:rPr>
          <w:rFonts w:ascii="Arial" w:hAnsi="Arial" w:cs="Arial"/>
          <w:i/>
          <w:iCs/>
          <w:sz w:val="20"/>
          <w:szCs w:val="20"/>
        </w:rPr>
      </w:pPr>
      <w:r w:rsidRPr="00B2112A">
        <w:rPr>
          <w:rFonts w:ascii="Arial" w:hAnsi="Arial" w:cs="Arial"/>
          <w:i/>
          <w:sz w:val="20"/>
          <w:szCs w:val="20"/>
          <w:lang w:val="en-BZ"/>
        </w:rPr>
        <w:t>(</w:t>
      </w:r>
      <w:proofErr w:type="spellStart"/>
      <w:proofErr w:type="gramStart"/>
      <w:r w:rsidRPr="00B2112A">
        <w:rPr>
          <w:rFonts w:ascii="Arial" w:hAnsi="Arial" w:cs="Arial"/>
          <w:i/>
          <w:sz w:val="20"/>
          <w:szCs w:val="20"/>
          <w:lang w:val="en-BZ"/>
        </w:rPr>
        <w:t>glej</w:t>
      </w:r>
      <w:proofErr w:type="spellEnd"/>
      <w:proofErr w:type="gramEnd"/>
      <w:r w:rsidRPr="00B2112A">
        <w:rPr>
          <w:rFonts w:ascii="Arial" w:hAnsi="Arial" w:cs="Arial"/>
          <w:i/>
          <w:sz w:val="20"/>
          <w:szCs w:val="20"/>
          <w:lang w:val="en-BZ"/>
        </w:rPr>
        <w:t xml:space="preserve"> 63. </w:t>
      </w:r>
      <w:proofErr w:type="spellStart"/>
      <w:r w:rsidRPr="00B2112A">
        <w:rPr>
          <w:rFonts w:ascii="Arial" w:hAnsi="Arial" w:cs="Arial"/>
          <w:i/>
          <w:sz w:val="20"/>
          <w:szCs w:val="20"/>
          <w:lang w:val="en-BZ"/>
        </w:rPr>
        <w:t>člen</w:t>
      </w:r>
      <w:proofErr w:type="spellEnd"/>
      <w:r w:rsidRPr="00B2112A">
        <w:rPr>
          <w:rFonts w:ascii="Arial" w:hAnsi="Arial" w:cs="Arial"/>
          <w:i/>
          <w:sz w:val="20"/>
          <w:szCs w:val="20"/>
          <w:lang w:val="en-BZ"/>
        </w:rPr>
        <w:t>)</w:t>
      </w:r>
    </w:p>
    <w:p w14:paraId="0AFCAA99" w14:textId="77777777" w:rsidR="00AA3F55" w:rsidRPr="00234771" w:rsidRDefault="00AA3F55" w:rsidP="00AA3F55">
      <w:pPr>
        <w:autoSpaceDE w:val="0"/>
        <w:autoSpaceDN w:val="0"/>
        <w:adjustRightInd w:val="0"/>
        <w:jc w:val="both"/>
        <w:rPr>
          <w:rFonts w:ascii="Arial" w:hAnsi="Arial" w:cs="Arial"/>
          <w:i/>
          <w:iCs/>
          <w:sz w:val="20"/>
          <w:szCs w:val="20"/>
        </w:rPr>
      </w:pPr>
    </w:p>
    <w:p w14:paraId="1A29684E" w14:textId="75D2F80E" w:rsidR="00AA3F55" w:rsidRPr="007F6B89" w:rsidRDefault="00AA3F55" w:rsidP="00B2112A">
      <w:pPr>
        <w:pStyle w:val="ListParagraph"/>
        <w:numPr>
          <w:ilvl w:val="0"/>
          <w:numId w:val="35"/>
        </w:numPr>
        <w:autoSpaceDE w:val="0"/>
        <w:autoSpaceDN w:val="0"/>
        <w:adjustRightInd w:val="0"/>
        <w:spacing w:after="0"/>
        <w:ind w:left="0" w:firstLine="0"/>
        <w:jc w:val="both"/>
        <w:rPr>
          <w:rFonts w:ascii="Arial" w:hAnsi="Arial" w:cs="Arial"/>
          <w:sz w:val="20"/>
          <w:szCs w:val="20"/>
        </w:rPr>
      </w:pPr>
      <w:r w:rsidRPr="00234771">
        <w:rPr>
          <w:rFonts w:ascii="Arial" w:hAnsi="Arial" w:cs="Arial"/>
          <w:sz w:val="20"/>
          <w:szCs w:val="20"/>
          <w:lang w:val="sl"/>
        </w:rPr>
        <w:t>Obvestilo iz tretjega odstavka 63. člena vključuje te podatke:</w:t>
      </w:r>
    </w:p>
    <w:p w14:paraId="39832706" w14:textId="77777777" w:rsidR="007F6B89" w:rsidRPr="00234771" w:rsidRDefault="007F6B89" w:rsidP="007F6B89">
      <w:pPr>
        <w:pStyle w:val="ListParagraph"/>
        <w:autoSpaceDE w:val="0"/>
        <w:autoSpaceDN w:val="0"/>
        <w:adjustRightInd w:val="0"/>
        <w:spacing w:after="0"/>
        <w:jc w:val="both"/>
        <w:rPr>
          <w:rFonts w:ascii="Arial" w:hAnsi="Arial" w:cs="Arial"/>
          <w:sz w:val="20"/>
          <w:szCs w:val="20"/>
        </w:rPr>
      </w:pPr>
    </w:p>
    <w:p w14:paraId="72DE7C95" w14:textId="0AD6E170" w:rsidR="00B2112A" w:rsidRPr="00B2112A" w:rsidRDefault="00AA3F55" w:rsidP="00B2112A">
      <w:pPr>
        <w:pStyle w:val="ListParagraph"/>
        <w:numPr>
          <w:ilvl w:val="0"/>
          <w:numId w:val="41"/>
        </w:numPr>
        <w:autoSpaceDE w:val="0"/>
        <w:autoSpaceDN w:val="0"/>
        <w:adjustRightInd w:val="0"/>
        <w:ind w:left="794" w:hanging="397"/>
        <w:jc w:val="both"/>
        <w:rPr>
          <w:rFonts w:ascii="Arial" w:hAnsi="Arial" w:cs="Arial"/>
          <w:sz w:val="20"/>
          <w:szCs w:val="20"/>
        </w:rPr>
      </w:pPr>
      <w:r w:rsidRPr="00B2112A">
        <w:rPr>
          <w:rFonts w:ascii="Arial" w:hAnsi="Arial" w:cs="Arial"/>
          <w:sz w:val="20"/>
          <w:szCs w:val="20"/>
          <w:lang w:val="sl"/>
        </w:rPr>
        <w:t>številko, opredeljeno v 17. členu, čin, priimek in imena vojnega ujetnika, ki je plačnik;</w:t>
      </w:r>
    </w:p>
    <w:p w14:paraId="70932AED" w14:textId="77777777" w:rsidR="00B2112A" w:rsidRPr="00B2112A" w:rsidRDefault="00B2112A" w:rsidP="00B2112A">
      <w:pPr>
        <w:pStyle w:val="ListParagraph"/>
        <w:autoSpaceDE w:val="0"/>
        <w:autoSpaceDN w:val="0"/>
        <w:adjustRightInd w:val="0"/>
        <w:ind w:left="794"/>
        <w:jc w:val="both"/>
        <w:rPr>
          <w:rFonts w:ascii="Arial" w:hAnsi="Arial" w:cs="Arial"/>
          <w:sz w:val="20"/>
          <w:szCs w:val="20"/>
        </w:rPr>
      </w:pPr>
    </w:p>
    <w:p w14:paraId="436B0DAE" w14:textId="7CF8A3CC" w:rsidR="00B2112A" w:rsidRPr="00B2112A" w:rsidRDefault="00AA3F55" w:rsidP="00B2112A">
      <w:pPr>
        <w:pStyle w:val="ListParagraph"/>
        <w:numPr>
          <w:ilvl w:val="0"/>
          <w:numId w:val="41"/>
        </w:numPr>
        <w:autoSpaceDE w:val="0"/>
        <w:autoSpaceDN w:val="0"/>
        <w:adjustRightInd w:val="0"/>
        <w:ind w:left="794" w:hanging="397"/>
        <w:jc w:val="both"/>
        <w:rPr>
          <w:rFonts w:ascii="Arial" w:hAnsi="Arial" w:cs="Arial"/>
          <w:sz w:val="20"/>
          <w:szCs w:val="20"/>
        </w:rPr>
      </w:pPr>
      <w:r w:rsidRPr="00B2112A">
        <w:rPr>
          <w:rFonts w:ascii="Arial" w:hAnsi="Arial" w:cs="Arial"/>
          <w:sz w:val="20"/>
          <w:szCs w:val="20"/>
          <w:lang w:val="sl"/>
        </w:rPr>
        <w:t>osebno ime in naslov prejemnika plačila v državi, iz katere vojni ujetnik prihaja;</w:t>
      </w:r>
    </w:p>
    <w:p w14:paraId="69B0D646" w14:textId="77777777" w:rsidR="00B2112A" w:rsidRPr="00B2112A" w:rsidRDefault="00B2112A" w:rsidP="00B2112A">
      <w:pPr>
        <w:pStyle w:val="ListParagraph"/>
        <w:autoSpaceDE w:val="0"/>
        <w:autoSpaceDN w:val="0"/>
        <w:adjustRightInd w:val="0"/>
        <w:ind w:left="794"/>
        <w:jc w:val="both"/>
        <w:rPr>
          <w:rFonts w:ascii="Arial" w:hAnsi="Arial" w:cs="Arial"/>
          <w:sz w:val="20"/>
          <w:szCs w:val="20"/>
        </w:rPr>
      </w:pPr>
    </w:p>
    <w:p w14:paraId="44541AC6" w14:textId="45283CAA" w:rsidR="00AA3F55" w:rsidRPr="00B2112A" w:rsidRDefault="00AA3F55" w:rsidP="00B2112A">
      <w:pPr>
        <w:pStyle w:val="ListParagraph"/>
        <w:numPr>
          <w:ilvl w:val="0"/>
          <w:numId w:val="41"/>
        </w:numPr>
        <w:autoSpaceDE w:val="0"/>
        <w:autoSpaceDN w:val="0"/>
        <w:adjustRightInd w:val="0"/>
        <w:ind w:left="794" w:hanging="397"/>
        <w:jc w:val="both"/>
        <w:rPr>
          <w:rFonts w:ascii="Arial" w:hAnsi="Arial" w:cs="Arial"/>
          <w:sz w:val="20"/>
          <w:szCs w:val="20"/>
        </w:rPr>
      </w:pPr>
      <w:r w:rsidRPr="00B2112A">
        <w:rPr>
          <w:rFonts w:ascii="Arial" w:hAnsi="Arial" w:cs="Arial"/>
          <w:sz w:val="20"/>
          <w:szCs w:val="20"/>
          <w:lang w:val="sl"/>
        </w:rPr>
        <w:t>znesek, ki ga je treba izplačati, naveden v valuti države, v kateri je vojni ujetnik pridržan.</w:t>
      </w:r>
    </w:p>
    <w:p w14:paraId="33AC2AC3" w14:textId="77777777" w:rsidR="00B2112A" w:rsidRPr="00B2112A" w:rsidRDefault="00B2112A" w:rsidP="00B2112A">
      <w:pPr>
        <w:pStyle w:val="ListParagraph"/>
        <w:autoSpaceDE w:val="0"/>
        <w:autoSpaceDN w:val="0"/>
        <w:adjustRightInd w:val="0"/>
        <w:ind w:left="794"/>
        <w:jc w:val="both"/>
        <w:rPr>
          <w:rFonts w:ascii="Arial" w:hAnsi="Arial" w:cs="Arial"/>
          <w:sz w:val="20"/>
          <w:szCs w:val="20"/>
        </w:rPr>
      </w:pPr>
    </w:p>
    <w:p w14:paraId="7D3B56B5" w14:textId="687A5231" w:rsidR="00B2112A" w:rsidRPr="00B2112A" w:rsidRDefault="00AA3F55" w:rsidP="00B2112A">
      <w:pPr>
        <w:pStyle w:val="ListParagraph"/>
        <w:numPr>
          <w:ilvl w:val="0"/>
          <w:numId w:val="35"/>
        </w:numPr>
        <w:autoSpaceDE w:val="0"/>
        <w:autoSpaceDN w:val="0"/>
        <w:adjustRightInd w:val="0"/>
        <w:spacing w:after="0"/>
        <w:ind w:left="0" w:firstLine="0"/>
        <w:jc w:val="both"/>
        <w:rPr>
          <w:rFonts w:ascii="Arial" w:hAnsi="Arial" w:cs="Arial"/>
          <w:sz w:val="20"/>
          <w:szCs w:val="20"/>
        </w:rPr>
      </w:pPr>
      <w:r w:rsidRPr="00234771">
        <w:rPr>
          <w:rFonts w:ascii="Arial" w:hAnsi="Arial" w:cs="Arial"/>
          <w:sz w:val="20"/>
          <w:szCs w:val="20"/>
          <w:lang w:val="sl"/>
        </w:rPr>
        <w:t>To obvestilo podpišeta vojni ujetnik in predstavnik vojnih ujetnikov; če je vojni ujetnik nepismen, na obvestilu pred pričo naredi znak.</w:t>
      </w:r>
    </w:p>
    <w:p w14:paraId="37B00621" w14:textId="77777777" w:rsidR="00B2112A" w:rsidRPr="00B2112A" w:rsidRDefault="00B2112A" w:rsidP="00B2112A">
      <w:pPr>
        <w:pStyle w:val="ListParagraph"/>
        <w:autoSpaceDE w:val="0"/>
        <w:autoSpaceDN w:val="0"/>
        <w:adjustRightInd w:val="0"/>
        <w:spacing w:after="0"/>
        <w:ind w:left="0"/>
        <w:jc w:val="both"/>
        <w:rPr>
          <w:rFonts w:ascii="Arial" w:hAnsi="Arial" w:cs="Arial"/>
          <w:sz w:val="20"/>
          <w:szCs w:val="20"/>
        </w:rPr>
      </w:pPr>
    </w:p>
    <w:p w14:paraId="0A353FD1" w14:textId="37DDDA51" w:rsidR="00B2112A" w:rsidRPr="00B2112A" w:rsidRDefault="00AA3F55" w:rsidP="00B2112A">
      <w:pPr>
        <w:pStyle w:val="ListParagraph"/>
        <w:numPr>
          <w:ilvl w:val="0"/>
          <w:numId w:val="35"/>
        </w:numPr>
        <w:autoSpaceDE w:val="0"/>
        <w:autoSpaceDN w:val="0"/>
        <w:adjustRightInd w:val="0"/>
        <w:spacing w:after="0"/>
        <w:ind w:left="0" w:firstLine="0"/>
        <w:jc w:val="both"/>
        <w:rPr>
          <w:rFonts w:ascii="Arial" w:hAnsi="Arial" w:cs="Arial"/>
          <w:sz w:val="20"/>
          <w:szCs w:val="20"/>
        </w:rPr>
      </w:pPr>
      <w:r w:rsidRPr="00B2112A">
        <w:rPr>
          <w:rFonts w:ascii="Arial" w:hAnsi="Arial" w:cs="Arial"/>
          <w:sz w:val="20"/>
          <w:szCs w:val="20"/>
          <w:lang w:val="sl"/>
        </w:rPr>
        <w:t>Poveljnik taborišča priloži temu obvestilu potrdilo, da sredstva, ki jih ima ta vojni ujetnik na računu, niso nižja od zneska, ki naj se izplača.</w:t>
      </w:r>
    </w:p>
    <w:p w14:paraId="550D2167" w14:textId="77777777" w:rsidR="00B2112A" w:rsidRPr="00B2112A" w:rsidRDefault="00B2112A" w:rsidP="00B2112A">
      <w:pPr>
        <w:pStyle w:val="ListParagraph"/>
        <w:autoSpaceDE w:val="0"/>
        <w:autoSpaceDN w:val="0"/>
        <w:adjustRightInd w:val="0"/>
        <w:spacing w:after="0"/>
        <w:ind w:left="0"/>
        <w:jc w:val="both"/>
        <w:rPr>
          <w:rFonts w:ascii="Arial" w:hAnsi="Arial" w:cs="Arial"/>
          <w:sz w:val="20"/>
          <w:szCs w:val="20"/>
        </w:rPr>
      </w:pPr>
    </w:p>
    <w:p w14:paraId="3FC73B85" w14:textId="7C4550AF" w:rsidR="00AA3F55" w:rsidRPr="00B2112A" w:rsidRDefault="00AA3F55" w:rsidP="00B2112A">
      <w:pPr>
        <w:pStyle w:val="ListParagraph"/>
        <w:numPr>
          <w:ilvl w:val="0"/>
          <w:numId w:val="35"/>
        </w:numPr>
        <w:autoSpaceDE w:val="0"/>
        <w:autoSpaceDN w:val="0"/>
        <w:adjustRightInd w:val="0"/>
        <w:spacing w:after="0"/>
        <w:ind w:left="0" w:firstLine="0"/>
        <w:jc w:val="both"/>
        <w:rPr>
          <w:rFonts w:ascii="Arial" w:hAnsi="Arial" w:cs="Arial"/>
          <w:sz w:val="20"/>
          <w:szCs w:val="20"/>
        </w:rPr>
      </w:pPr>
      <w:r w:rsidRPr="00B2112A">
        <w:rPr>
          <w:rFonts w:ascii="Arial" w:hAnsi="Arial" w:cs="Arial"/>
          <w:sz w:val="20"/>
          <w:szCs w:val="20"/>
          <w:lang w:val="sl"/>
        </w:rPr>
        <w:t>Taka obvestila so lahko v obliki seznamov, pri čemer vsak list teh seznamov overi s podpisom predstavnik ujetnikov in potrdi poveljnik taborišča.</w:t>
      </w:r>
    </w:p>
    <w:p w14:paraId="72A417CD" w14:textId="77777777" w:rsidR="00AA3F55" w:rsidRDefault="00AA3F55" w:rsidP="00B83743">
      <w:pPr>
        <w:tabs>
          <w:tab w:val="left" w:pos="2970"/>
        </w:tabs>
        <w:spacing w:line="276" w:lineRule="auto"/>
        <w:rPr>
          <w:rFonts w:ascii="Arial" w:hAnsi="Arial" w:cs="Arial"/>
          <w:sz w:val="20"/>
          <w:szCs w:val="20"/>
          <w:lang w:val="sl-SI"/>
        </w:rPr>
      </w:pPr>
    </w:p>
    <w:p w14:paraId="3FCDC78A" w14:textId="406D1740" w:rsidR="00AA3F55" w:rsidRDefault="00AA3F55" w:rsidP="00B83743">
      <w:pPr>
        <w:tabs>
          <w:tab w:val="left" w:pos="2970"/>
        </w:tabs>
        <w:spacing w:line="276" w:lineRule="auto"/>
        <w:rPr>
          <w:rFonts w:ascii="Arial" w:hAnsi="Arial" w:cs="Arial"/>
          <w:sz w:val="20"/>
          <w:szCs w:val="20"/>
          <w:lang w:val="sl-SI"/>
        </w:rPr>
      </w:pPr>
    </w:p>
    <w:p w14:paraId="6BA785FE" w14:textId="77777777" w:rsidR="00AA3F55" w:rsidRDefault="00AA3F55" w:rsidP="00B83743">
      <w:pPr>
        <w:tabs>
          <w:tab w:val="left" w:pos="2970"/>
        </w:tabs>
        <w:spacing w:line="276" w:lineRule="auto"/>
        <w:rPr>
          <w:rFonts w:ascii="Arial" w:hAnsi="Arial" w:cs="Arial"/>
          <w:sz w:val="20"/>
          <w:szCs w:val="20"/>
          <w:lang w:val="sl-SI"/>
        </w:rPr>
      </w:pPr>
    </w:p>
    <w:p w14:paraId="7CBC39FB" w14:textId="60E1D71F" w:rsidR="00AA3F55" w:rsidRDefault="00AA3F55" w:rsidP="00B83743">
      <w:pPr>
        <w:tabs>
          <w:tab w:val="left" w:pos="2970"/>
        </w:tabs>
        <w:spacing w:line="276" w:lineRule="auto"/>
        <w:rPr>
          <w:rFonts w:ascii="Arial" w:hAnsi="Arial" w:cs="Arial"/>
          <w:sz w:val="20"/>
          <w:szCs w:val="20"/>
          <w:lang w:val="sl-SI"/>
        </w:rPr>
      </w:pPr>
    </w:p>
    <w:p w14:paraId="6DAA4620" w14:textId="77777777" w:rsidR="00AA3F55" w:rsidRDefault="00AA3F55" w:rsidP="00B83743">
      <w:pPr>
        <w:tabs>
          <w:tab w:val="left" w:pos="2970"/>
        </w:tabs>
        <w:spacing w:line="276" w:lineRule="auto"/>
        <w:rPr>
          <w:rFonts w:ascii="Arial" w:hAnsi="Arial" w:cs="Arial"/>
          <w:sz w:val="20"/>
          <w:szCs w:val="20"/>
          <w:lang w:val="sl-SI"/>
        </w:rPr>
      </w:pPr>
    </w:p>
    <w:p w14:paraId="1BDA11BB" w14:textId="4C6DD3BD" w:rsidR="00AA3F55" w:rsidRDefault="00AA3F55" w:rsidP="00B83743">
      <w:pPr>
        <w:tabs>
          <w:tab w:val="left" w:pos="2970"/>
        </w:tabs>
        <w:spacing w:line="276" w:lineRule="auto"/>
        <w:rPr>
          <w:rFonts w:ascii="Arial" w:hAnsi="Arial" w:cs="Arial"/>
          <w:sz w:val="20"/>
          <w:szCs w:val="20"/>
          <w:lang w:val="sl-SI"/>
        </w:rPr>
      </w:pPr>
    </w:p>
    <w:p w14:paraId="14E2051D" w14:textId="77777777" w:rsidR="00AA3F55" w:rsidRDefault="00AA3F55" w:rsidP="00B83743">
      <w:pPr>
        <w:tabs>
          <w:tab w:val="left" w:pos="2970"/>
        </w:tabs>
        <w:spacing w:line="276" w:lineRule="auto"/>
        <w:rPr>
          <w:rFonts w:ascii="Arial" w:hAnsi="Arial" w:cs="Arial"/>
          <w:sz w:val="20"/>
          <w:szCs w:val="20"/>
          <w:lang w:val="sl-SI"/>
        </w:rPr>
      </w:pPr>
    </w:p>
    <w:p w14:paraId="7955496B" w14:textId="183B3EEE" w:rsidR="00AA3F55" w:rsidRDefault="00AA3F55" w:rsidP="00B83743">
      <w:pPr>
        <w:tabs>
          <w:tab w:val="left" w:pos="2970"/>
        </w:tabs>
        <w:spacing w:line="276" w:lineRule="auto"/>
        <w:rPr>
          <w:rFonts w:ascii="Arial" w:hAnsi="Arial" w:cs="Arial"/>
          <w:sz w:val="20"/>
          <w:szCs w:val="20"/>
          <w:lang w:val="sl-SI"/>
        </w:rPr>
      </w:pPr>
    </w:p>
    <w:p w14:paraId="74AAEDC8" w14:textId="77777777" w:rsidR="00AA3F55" w:rsidRDefault="00AA3F55" w:rsidP="00B83743">
      <w:pPr>
        <w:tabs>
          <w:tab w:val="left" w:pos="2970"/>
        </w:tabs>
        <w:spacing w:line="276" w:lineRule="auto"/>
        <w:rPr>
          <w:rFonts w:ascii="Arial" w:hAnsi="Arial" w:cs="Arial"/>
          <w:sz w:val="20"/>
          <w:szCs w:val="20"/>
          <w:lang w:val="sl-SI"/>
        </w:rPr>
      </w:pPr>
    </w:p>
    <w:p w14:paraId="79EF096B" w14:textId="77777777" w:rsidR="00AA3F55" w:rsidRDefault="00AA3F55" w:rsidP="00B83743">
      <w:pPr>
        <w:tabs>
          <w:tab w:val="left" w:pos="2970"/>
        </w:tabs>
        <w:spacing w:line="276" w:lineRule="auto"/>
        <w:rPr>
          <w:rFonts w:ascii="Arial" w:hAnsi="Arial" w:cs="Arial"/>
          <w:sz w:val="20"/>
          <w:szCs w:val="20"/>
          <w:lang w:val="sl-SI"/>
        </w:rPr>
      </w:pPr>
    </w:p>
    <w:p w14:paraId="32EB8DB7" w14:textId="2F915CD8" w:rsidR="00AA3F55" w:rsidRDefault="00AA3F55" w:rsidP="00B83743">
      <w:pPr>
        <w:tabs>
          <w:tab w:val="left" w:pos="2970"/>
        </w:tabs>
        <w:spacing w:line="276" w:lineRule="auto"/>
        <w:rPr>
          <w:rFonts w:ascii="Arial" w:hAnsi="Arial" w:cs="Arial"/>
          <w:sz w:val="20"/>
          <w:szCs w:val="20"/>
          <w:lang w:val="sl-SI"/>
        </w:rPr>
      </w:pPr>
    </w:p>
    <w:p w14:paraId="05A27B90" w14:textId="77777777" w:rsidR="00AA3F55" w:rsidRDefault="00AA3F55" w:rsidP="00B83743">
      <w:pPr>
        <w:tabs>
          <w:tab w:val="left" w:pos="2970"/>
        </w:tabs>
        <w:spacing w:line="276" w:lineRule="auto"/>
        <w:rPr>
          <w:rFonts w:ascii="Arial" w:hAnsi="Arial" w:cs="Arial"/>
          <w:sz w:val="20"/>
          <w:szCs w:val="20"/>
          <w:lang w:val="sl-SI"/>
        </w:rPr>
      </w:pPr>
    </w:p>
    <w:p w14:paraId="34734A95" w14:textId="77777777" w:rsidR="00AA3F55" w:rsidRDefault="00AA3F55" w:rsidP="00B83743">
      <w:pPr>
        <w:tabs>
          <w:tab w:val="left" w:pos="2970"/>
        </w:tabs>
        <w:spacing w:line="276" w:lineRule="auto"/>
        <w:rPr>
          <w:rFonts w:ascii="Arial" w:hAnsi="Arial" w:cs="Arial"/>
          <w:sz w:val="20"/>
          <w:szCs w:val="20"/>
          <w:lang w:val="sl-SI"/>
        </w:rPr>
      </w:pPr>
    </w:p>
    <w:p w14:paraId="2DB53DF9" w14:textId="7E323099" w:rsidR="00AA3F55" w:rsidRDefault="00AA3F55" w:rsidP="00B83743">
      <w:pPr>
        <w:tabs>
          <w:tab w:val="left" w:pos="2970"/>
        </w:tabs>
        <w:spacing w:line="276" w:lineRule="auto"/>
        <w:rPr>
          <w:rFonts w:ascii="Arial" w:hAnsi="Arial" w:cs="Arial"/>
          <w:sz w:val="20"/>
          <w:szCs w:val="20"/>
          <w:lang w:val="sl-SI"/>
        </w:rPr>
      </w:pPr>
    </w:p>
    <w:p w14:paraId="1E45F170" w14:textId="77777777" w:rsidR="00AA3F55" w:rsidRDefault="00AA3F55" w:rsidP="00B83743">
      <w:pPr>
        <w:tabs>
          <w:tab w:val="left" w:pos="2970"/>
        </w:tabs>
        <w:spacing w:line="276" w:lineRule="auto"/>
        <w:rPr>
          <w:rFonts w:ascii="Arial" w:hAnsi="Arial" w:cs="Arial"/>
          <w:sz w:val="20"/>
          <w:szCs w:val="20"/>
          <w:lang w:val="sl-SI"/>
        </w:rPr>
      </w:pPr>
    </w:p>
    <w:p w14:paraId="0CD478C0" w14:textId="77777777" w:rsidR="00AA3F55" w:rsidRDefault="00AA3F55" w:rsidP="00B83743">
      <w:pPr>
        <w:tabs>
          <w:tab w:val="left" w:pos="2970"/>
        </w:tabs>
        <w:spacing w:line="276" w:lineRule="auto"/>
        <w:rPr>
          <w:rFonts w:ascii="Arial" w:hAnsi="Arial" w:cs="Arial"/>
          <w:sz w:val="20"/>
          <w:szCs w:val="20"/>
          <w:lang w:val="sl-SI"/>
        </w:rPr>
      </w:pPr>
    </w:p>
    <w:p w14:paraId="1A9D57B1" w14:textId="0AEEAB6F" w:rsidR="00AA3F55" w:rsidRDefault="00AA3F55" w:rsidP="00B83743">
      <w:pPr>
        <w:tabs>
          <w:tab w:val="left" w:pos="2970"/>
        </w:tabs>
        <w:spacing w:line="276" w:lineRule="auto"/>
        <w:rPr>
          <w:rFonts w:ascii="Arial" w:hAnsi="Arial" w:cs="Arial"/>
          <w:sz w:val="20"/>
          <w:szCs w:val="20"/>
          <w:lang w:val="sl-SI"/>
        </w:rPr>
      </w:pPr>
    </w:p>
    <w:p w14:paraId="42B02773" w14:textId="77777777" w:rsidR="00AA3F55" w:rsidRDefault="00AA3F55" w:rsidP="00B83743">
      <w:pPr>
        <w:tabs>
          <w:tab w:val="left" w:pos="2970"/>
        </w:tabs>
        <w:spacing w:line="276" w:lineRule="auto"/>
        <w:rPr>
          <w:rFonts w:ascii="Arial" w:hAnsi="Arial" w:cs="Arial"/>
          <w:sz w:val="20"/>
          <w:szCs w:val="20"/>
          <w:lang w:val="sl-SI"/>
        </w:rPr>
      </w:pPr>
    </w:p>
    <w:p w14:paraId="6BC01C4C" w14:textId="7B3380F7" w:rsidR="00AA3F55" w:rsidRDefault="00AA3F55" w:rsidP="00B83743">
      <w:pPr>
        <w:tabs>
          <w:tab w:val="left" w:pos="2970"/>
        </w:tabs>
        <w:spacing w:line="276" w:lineRule="auto"/>
        <w:rPr>
          <w:rFonts w:ascii="Arial" w:hAnsi="Arial" w:cs="Arial"/>
          <w:sz w:val="20"/>
          <w:szCs w:val="20"/>
          <w:lang w:val="sl-SI"/>
        </w:rPr>
      </w:pPr>
    </w:p>
    <w:p w14:paraId="1309144C" w14:textId="1C602064" w:rsidR="00AA3F55" w:rsidRDefault="00AA3F55" w:rsidP="00B83743">
      <w:pPr>
        <w:tabs>
          <w:tab w:val="left" w:pos="2970"/>
        </w:tabs>
        <w:spacing w:line="276" w:lineRule="auto"/>
        <w:rPr>
          <w:rFonts w:ascii="Arial" w:hAnsi="Arial" w:cs="Arial"/>
          <w:sz w:val="20"/>
          <w:szCs w:val="20"/>
          <w:lang w:val="sl-SI"/>
        </w:rPr>
      </w:pPr>
    </w:p>
    <w:p w14:paraId="62F7FC84" w14:textId="6D482F15" w:rsidR="00C5711B" w:rsidRPr="008F2CA1" w:rsidRDefault="00C5711B" w:rsidP="00B83743">
      <w:pPr>
        <w:tabs>
          <w:tab w:val="left" w:pos="2970"/>
        </w:tabs>
        <w:spacing w:line="276" w:lineRule="auto"/>
        <w:rPr>
          <w:rFonts w:ascii="Arial" w:hAnsi="Arial" w:cs="Arial"/>
          <w:sz w:val="20"/>
          <w:szCs w:val="20"/>
          <w:lang w:val="sl-SI"/>
        </w:rPr>
      </w:pPr>
    </w:p>
    <w:sectPr w:rsidR="00C5711B" w:rsidRPr="008F2CA1" w:rsidSect="002A7297">
      <w:headerReference w:type="even" r:id="rId15"/>
      <w:headerReference w:type="default" r:id="rId16"/>
      <w:footerReference w:type="even" r:id="rId17"/>
      <w:headerReference w:type="first" r:id="rId18"/>
      <w:footerReference w:type="first" r:id="rId19"/>
      <w:pgSz w:w="11900" w:h="16840"/>
      <w:pgMar w:top="1417" w:right="1417" w:bottom="1417" w:left="1417" w:header="0" w:footer="3" w:gutter="0"/>
      <w:pgNumType w:start="66"/>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7F61F" w15:done="0"/>
  <w15:commentEx w15:paraId="73BC5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7F61F" w16cid:durableId="1F2D7424"/>
  <w16cid:commentId w16cid:paraId="73BC54F4" w16cid:durableId="1F2D74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40A0" w14:textId="77777777" w:rsidR="003A13FB" w:rsidRDefault="003A13FB">
      <w:r>
        <w:separator/>
      </w:r>
    </w:p>
  </w:endnote>
  <w:endnote w:type="continuationSeparator" w:id="0">
    <w:p w14:paraId="74DD7918" w14:textId="77777777" w:rsidR="003A13FB" w:rsidRDefault="003A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135C" w14:textId="77777777" w:rsidR="00845B85" w:rsidRDefault="00845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F3918" w14:textId="77777777" w:rsidR="00845B85" w:rsidRDefault="00845B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67B1" w14:textId="77777777" w:rsidR="00845B85" w:rsidRDefault="00845B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DEAA" w14:textId="77777777" w:rsidR="00845B85" w:rsidRDefault="00845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C221B" w14:textId="77777777" w:rsidR="003A13FB" w:rsidRDefault="003A13FB"/>
  </w:footnote>
  <w:footnote w:type="continuationSeparator" w:id="0">
    <w:p w14:paraId="6CB9867D" w14:textId="77777777" w:rsidR="003A13FB" w:rsidRDefault="003A13FB">
      <w:r>
        <w:continuationSeparator/>
      </w:r>
    </w:p>
  </w:footnote>
  <w:footnote w:id="1">
    <w:p w14:paraId="70332008" w14:textId="26133878" w:rsidR="00845B85" w:rsidRPr="008434F7" w:rsidRDefault="00845B85" w:rsidP="00A221F5">
      <w:pPr>
        <w:pStyle w:val="Footnote0"/>
        <w:shd w:val="clear" w:color="auto" w:fill="auto"/>
        <w:ind w:firstLine="397"/>
        <w:rPr>
          <w:rFonts w:ascii="Arial" w:hAnsi="Arial" w:cs="Arial"/>
          <w:b w:val="0"/>
          <w:sz w:val="18"/>
          <w:szCs w:val="18"/>
        </w:rPr>
      </w:pPr>
      <w:r w:rsidRPr="00070E7B">
        <w:rPr>
          <w:rFonts w:ascii="Arial" w:hAnsi="Arial" w:cs="Arial"/>
          <w:vertAlign w:val="superscript"/>
          <w:lang w:val="sl-SI"/>
        </w:rPr>
        <w:t>*</w:t>
      </w:r>
      <w:r w:rsidRPr="00AC42C7">
        <w:t xml:space="preserve"> </w:t>
      </w:r>
      <w:r w:rsidRPr="00AC42C7">
        <w:rPr>
          <w:rFonts w:ascii="Arial" w:hAnsi="Arial" w:cs="Arial"/>
          <w:b w:val="0"/>
          <w:sz w:val="18"/>
          <w:szCs w:val="18"/>
          <w:lang w:val="sl"/>
        </w:rPr>
        <w:t>Odločitev zdravstvene komisije temelji, kolikor je mogoče, na ugotovitvah taboriščnih zdravnikov in kirurgov iste narodne pripadnosti, kot je vojni ujetnik, ali ugotovitvah zdravnikov specialistov sile, ki pridržuje vojne ujetnike.</w:t>
      </w:r>
    </w:p>
    <w:p w14:paraId="76085A35" w14:textId="06DD3B28" w:rsidR="00845B85" w:rsidRPr="001176E3" w:rsidRDefault="00845B85">
      <w:pPr>
        <w:pStyle w:val="FootnoteText"/>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B2A9" w14:textId="7FE09704" w:rsidR="00845B85" w:rsidRDefault="00845B8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7547" w14:textId="3EFE2C16" w:rsidR="00845B85" w:rsidRDefault="00845B8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02CB" w14:textId="09F4AC3E" w:rsidR="00845B85" w:rsidRDefault="00845B8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8490" w14:textId="4FD99F78" w:rsidR="00845B85" w:rsidRDefault="00845B85">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3655" w14:textId="77777777" w:rsidR="00845B85" w:rsidRDefault="00845B85">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B13D" w14:textId="770F6CAD" w:rsidR="00845B85" w:rsidRDefault="00845B85">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EE82" w14:textId="461F859B" w:rsidR="00845B85" w:rsidRDefault="00845B85">
    <w:pPr>
      <w:rPr>
        <w:sz w:val="2"/>
        <w:szCs w:val="2"/>
      </w:rPr>
    </w:pPr>
    <w:r>
      <w:rPr>
        <w:noProof/>
        <w:lang w:val="en-GB" w:eastAsia="en-GB" w:bidi="ar-SA"/>
      </w:rPr>
      <mc:AlternateContent>
        <mc:Choice Requires="wps">
          <w:drawing>
            <wp:anchor distT="0" distB="0" distL="63500" distR="63500" simplePos="0" relativeHeight="314572467" behindDoc="1" locked="0" layoutInCell="1" allowOverlap="1" wp14:anchorId="3601900E" wp14:editId="3FC00F80">
              <wp:simplePos x="0" y="0"/>
              <wp:positionH relativeFrom="page">
                <wp:posOffset>3474720</wp:posOffset>
              </wp:positionH>
              <wp:positionV relativeFrom="page">
                <wp:posOffset>1777365</wp:posOffset>
              </wp:positionV>
              <wp:extent cx="741680" cy="173355"/>
              <wp:effectExtent l="0" t="0" r="18415" b="17145"/>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601B" w14:textId="77777777" w:rsidR="00845B85" w:rsidRDefault="00845B85">
                          <w:pPr>
                            <w:pStyle w:val="Headerorfooter0"/>
                            <w:shd w:val="clear" w:color="auto" w:fill="auto"/>
                            <w:spacing w:line="240" w:lineRule="auto"/>
                          </w:pPr>
                          <w:r>
                            <w:rPr>
                              <w:rStyle w:val="Headerorfooter12pt"/>
                              <w:lang w:val="sl"/>
                            </w:rPr>
                            <w:t>PRILOGA</w:t>
                          </w:r>
                          <w:r>
                            <w:fldChar w:fldCharType="begin"/>
                          </w:r>
                          <w:r>
                            <w:rPr>
                              <w:lang w:val="sl"/>
                            </w:rPr>
                            <w:instrText xml:space="preserve"> PAGE \* MERGEFORMAT </w:instrText>
                          </w:r>
                          <w:r>
                            <w:fldChar w:fldCharType="separate"/>
                          </w:r>
                          <w:r>
                            <w:rPr>
                              <w:rStyle w:val="Headerorfooter12pt"/>
                              <w:noProof/>
                              <w:lang w:val="sl"/>
                            </w:rPr>
                            <w:t>IV</w:t>
                          </w:r>
                          <w:r>
                            <w:rPr>
                              <w:rStyle w:val="Headerorfooter12pt"/>
                              <w:lang w:val="s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601900E" id="_x0000_t202" coordsize="21600,21600" o:spt="202" path="m,l,21600r21600,l21600,xe">
              <v:stroke joinstyle="miter"/>
              <v:path gradientshapeok="t" o:connecttype="rect"/>
            </v:shapetype>
            <v:shape id="Text Box 103" o:spid="_x0000_s1043" type="#_x0000_t202" style="position:absolute;margin-left:273.6pt;margin-top:139.95pt;width:58.4pt;height:13.6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" filled="f" stroked="f">
              <v:textbox style="mso-fit-shape-to-text:t" inset="0,0,0,0">
                <w:txbxContent>
                  <w:p w14:paraId="6150601B" w14:textId="77777777" w:rsidR="00845B85" w:rsidRDefault="00845B85">
                    <w:pPr>
                      <w:pStyle w:val="Headerorfooter0"/>
                      <w:shd w:val="clear" w:color="auto" w:fill="auto"/>
                      <w:spacing w:line="240" w:lineRule="auto"/>
                    </w:pPr>
                    <w:r>
                      <w:rPr>
                        <w:rStyle w:val="Headerorfooter12pt"/>
                        <w:lang w:val="sl"/>
                      </w:rPr>
                      <w:t>PRILOGA</w:t>
                    </w:r>
                    <w:r>
                      <w:fldChar w:fldCharType="begin"/>
                    </w:r>
                    <w:r>
                      <w:rPr>
                        <w:lang w:val="sl"/>
                      </w:rPr>
                      <w:instrText xml:space="preserve"> PAGE \* MERGEFORMAT </w:instrText>
                    </w:r>
                    <w:r>
                      <w:fldChar w:fldCharType="separate"/>
                    </w:r>
                    <w:r>
                      <w:rPr>
                        <w:rStyle w:val="Headerorfooter12pt"/>
                        <w:noProof/>
                        <w:lang w:val="sl"/>
                      </w:rPr>
                      <w:t>IV</w:t>
                    </w:r>
                    <w:r>
                      <w:rPr>
                        <w:rStyle w:val="Headerorfooter12pt"/>
                        <w:lang w:val="s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4E"/>
    <w:multiLevelType w:val="multilevel"/>
    <w:tmpl w:val="78F019CE"/>
    <w:lvl w:ilvl="0">
      <w:start w:val="7"/>
      <w:numFmt w:val="decimal"/>
      <w:lvlText w:val="%1."/>
      <w:lvlJc w:val="left"/>
      <w:rPr>
        <w:rFonts w:ascii="Georgia" w:eastAsia="Georgia" w:hAnsi="Georgia" w:cs="Georgia"/>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47FB5"/>
    <w:multiLevelType w:val="multilevel"/>
    <w:tmpl w:val="366C35EA"/>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B3DF5"/>
    <w:multiLevelType w:val="multilevel"/>
    <w:tmpl w:val="2EF847B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66DE4"/>
    <w:multiLevelType w:val="multilevel"/>
    <w:tmpl w:val="4C90B436"/>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8833887"/>
    <w:multiLevelType w:val="multilevel"/>
    <w:tmpl w:val="302432BA"/>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6932C7"/>
    <w:multiLevelType w:val="multilevel"/>
    <w:tmpl w:val="7BDE92CC"/>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5005F23"/>
    <w:multiLevelType w:val="hybridMultilevel"/>
    <w:tmpl w:val="849A8A84"/>
    <w:lvl w:ilvl="0" w:tplc="963E5F46">
      <w:start w:val="1"/>
      <w:numFmt w:val="lowerLetter"/>
      <w:lvlText w:val="(%1)"/>
      <w:lvlJc w:val="left"/>
      <w:pPr>
        <w:ind w:left="1677" w:hanging="360"/>
      </w:pPr>
      <w:rPr>
        <w:rFonts w:hint="default"/>
        <w:i/>
      </w:rPr>
    </w:lvl>
    <w:lvl w:ilvl="1" w:tplc="04240019" w:tentative="1">
      <w:start w:val="1"/>
      <w:numFmt w:val="lowerLetter"/>
      <w:lvlText w:val="%2."/>
      <w:lvlJc w:val="left"/>
      <w:pPr>
        <w:ind w:left="2397" w:hanging="360"/>
      </w:pPr>
    </w:lvl>
    <w:lvl w:ilvl="2" w:tplc="0424001B" w:tentative="1">
      <w:start w:val="1"/>
      <w:numFmt w:val="lowerRoman"/>
      <w:lvlText w:val="%3."/>
      <w:lvlJc w:val="right"/>
      <w:pPr>
        <w:ind w:left="3117" w:hanging="180"/>
      </w:pPr>
    </w:lvl>
    <w:lvl w:ilvl="3" w:tplc="0424000F" w:tentative="1">
      <w:start w:val="1"/>
      <w:numFmt w:val="decimal"/>
      <w:lvlText w:val="%4."/>
      <w:lvlJc w:val="left"/>
      <w:pPr>
        <w:ind w:left="3837" w:hanging="360"/>
      </w:pPr>
    </w:lvl>
    <w:lvl w:ilvl="4" w:tplc="04240019" w:tentative="1">
      <w:start w:val="1"/>
      <w:numFmt w:val="lowerLetter"/>
      <w:lvlText w:val="%5."/>
      <w:lvlJc w:val="left"/>
      <w:pPr>
        <w:ind w:left="4557" w:hanging="360"/>
      </w:pPr>
    </w:lvl>
    <w:lvl w:ilvl="5" w:tplc="0424001B" w:tentative="1">
      <w:start w:val="1"/>
      <w:numFmt w:val="lowerRoman"/>
      <w:lvlText w:val="%6."/>
      <w:lvlJc w:val="right"/>
      <w:pPr>
        <w:ind w:left="5277" w:hanging="180"/>
      </w:pPr>
    </w:lvl>
    <w:lvl w:ilvl="6" w:tplc="0424000F" w:tentative="1">
      <w:start w:val="1"/>
      <w:numFmt w:val="decimal"/>
      <w:lvlText w:val="%7."/>
      <w:lvlJc w:val="left"/>
      <w:pPr>
        <w:ind w:left="5997" w:hanging="360"/>
      </w:pPr>
    </w:lvl>
    <w:lvl w:ilvl="7" w:tplc="04240019" w:tentative="1">
      <w:start w:val="1"/>
      <w:numFmt w:val="lowerLetter"/>
      <w:lvlText w:val="%8."/>
      <w:lvlJc w:val="left"/>
      <w:pPr>
        <w:ind w:left="6717" w:hanging="360"/>
      </w:pPr>
    </w:lvl>
    <w:lvl w:ilvl="8" w:tplc="0424001B" w:tentative="1">
      <w:start w:val="1"/>
      <w:numFmt w:val="lowerRoman"/>
      <w:lvlText w:val="%9."/>
      <w:lvlJc w:val="right"/>
      <w:pPr>
        <w:ind w:left="7437" w:hanging="180"/>
      </w:pPr>
    </w:lvl>
  </w:abstractNum>
  <w:abstractNum w:abstractNumId="7">
    <w:nsid w:val="15D133D3"/>
    <w:multiLevelType w:val="multilevel"/>
    <w:tmpl w:val="C3F06A22"/>
    <w:lvl w:ilvl="0">
      <w:start w:val="18"/>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85D6BBB"/>
    <w:multiLevelType w:val="hybridMultilevel"/>
    <w:tmpl w:val="7122C4B6"/>
    <w:lvl w:ilvl="0" w:tplc="6F1C23B6">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8608FE"/>
    <w:multiLevelType w:val="multilevel"/>
    <w:tmpl w:val="30F693AC"/>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D019B"/>
    <w:multiLevelType w:val="multilevel"/>
    <w:tmpl w:val="EABCF0E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66FF8"/>
    <w:multiLevelType w:val="hybridMultilevel"/>
    <w:tmpl w:val="EEA6F184"/>
    <w:lvl w:ilvl="0" w:tplc="FCF848BE">
      <w:start w:val="1"/>
      <w:numFmt w:val="lowerLetter"/>
      <w:lvlText w:val="%1)"/>
      <w:lvlJc w:val="left"/>
      <w:pPr>
        <w:ind w:left="794" w:hanging="397"/>
      </w:pPr>
      <w:rPr>
        <w:rFonts w:hint="default"/>
        <w:i/>
        <w:color w:val="auto"/>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2">
    <w:nsid w:val="254D33E6"/>
    <w:multiLevelType w:val="multilevel"/>
    <w:tmpl w:val="9176D1AC"/>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B1DA7"/>
    <w:multiLevelType w:val="multilevel"/>
    <w:tmpl w:val="AEBA86BC"/>
    <w:lvl w:ilvl="0">
      <w:start w:val="1"/>
      <w:numFmt w:val="lowerRoman"/>
      <w:lvlText w:val="(%1)"/>
      <w:lvlJc w:val="left"/>
      <w:rPr>
        <w:rFonts w:ascii="Georgia" w:eastAsia="Georgia" w:hAnsi="Georgia" w:cs="Georgia"/>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53228"/>
    <w:multiLevelType w:val="multilevel"/>
    <w:tmpl w:val="7D2A2AFA"/>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125914"/>
    <w:multiLevelType w:val="hybridMultilevel"/>
    <w:tmpl w:val="5282BFBA"/>
    <w:lvl w:ilvl="0" w:tplc="6F1C23B6">
      <w:start w:val="1"/>
      <w:numFmt w:val="lowerLetter"/>
      <w:lvlText w:val="%1)"/>
      <w:lvlJc w:val="left"/>
      <w:pPr>
        <w:ind w:left="1117" w:hanging="360"/>
      </w:pPr>
      <w:rPr>
        <w:rFonts w:hint="default"/>
        <w:i/>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6">
    <w:nsid w:val="2FC00786"/>
    <w:multiLevelType w:val="multilevel"/>
    <w:tmpl w:val="97B6C85A"/>
    <w:lvl w:ilvl="0">
      <w:start w:val="1"/>
      <w:numFmt w:val="upperLetter"/>
      <w:lvlText w:val="%1."/>
      <w:lvlJc w:val="left"/>
      <w:rPr>
        <w:rFonts w:ascii="Arial" w:eastAsia="Georgia"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245463"/>
    <w:multiLevelType w:val="multilevel"/>
    <w:tmpl w:val="A15CE514"/>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EF459E"/>
    <w:multiLevelType w:val="hybridMultilevel"/>
    <w:tmpl w:val="5220074E"/>
    <w:lvl w:ilvl="0" w:tplc="1DA823D0">
      <w:start w:val="1"/>
      <w:numFmt w:val="decimal"/>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9">
    <w:nsid w:val="3EBA1567"/>
    <w:multiLevelType w:val="multilevel"/>
    <w:tmpl w:val="8034BBA2"/>
    <w:lvl w:ilvl="0">
      <w:start w:val="12"/>
      <w:numFmt w:val="decimal"/>
      <w:lvlText w:val="%1."/>
      <w:lvlJc w:val="left"/>
      <w:rPr>
        <w:rFonts w:ascii="Georgia" w:eastAsia="Georgia" w:hAnsi="Georgia" w:cs="Georgia"/>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1415BE"/>
    <w:multiLevelType w:val="multilevel"/>
    <w:tmpl w:val="13D29D3C"/>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687B6C"/>
    <w:multiLevelType w:val="multilevel"/>
    <w:tmpl w:val="02C6ABD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5F3C16"/>
    <w:multiLevelType w:val="multilevel"/>
    <w:tmpl w:val="B3A4410C"/>
    <w:lvl w:ilvl="0">
      <w:start w:val="1"/>
      <w:numFmt w:val="upperRoman"/>
      <w:lvlText w:val="%1."/>
      <w:lvlJc w:val="left"/>
      <w:rPr>
        <w:rFonts w:ascii="Georgia" w:eastAsia="Georgia" w:hAnsi="Georgia" w:cs="Georgia"/>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B340C"/>
    <w:multiLevelType w:val="multilevel"/>
    <w:tmpl w:val="40D0CA3A"/>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5518B7"/>
    <w:multiLevelType w:val="multilevel"/>
    <w:tmpl w:val="D4149F6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8E6D92"/>
    <w:multiLevelType w:val="multilevel"/>
    <w:tmpl w:val="1F9AA902"/>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FBA6B76"/>
    <w:multiLevelType w:val="multilevel"/>
    <w:tmpl w:val="7BDE92CC"/>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449392C"/>
    <w:multiLevelType w:val="multilevel"/>
    <w:tmpl w:val="F344FC4E"/>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5056EAB"/>
    <w:multiLevelType w:val="hybridMultilevel"/>
    <w:tmpl w:val="B636EAD6"/>
    <w:lvl w:ilvl="0" w:tplc="E8D26E78">
      <w:start w:val="1"/>
      <w:numFmt w:val="decimal"/>
      <w:lvlText w:val="%1."/>
      <w:lvlJc w:val="left"/>
      <w:pPr>
        <w:ind w:left="1117" w:hanging="360"/>
      </w:pPr>
      <w:rPr>
        <w:rFonts w:hint="default"/>
        <w:b w:val="0"/>
        <w:i w:val="0"/>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9">
    <w:nsid w:val="563A3748"/>
    <w:multiLevelType w:val="hybridMultilevel"/>
    <w:tmpl w:val="FC2A6B86"/>
    <w:lvl w:ilvl="0" w:tplc="2C5AE830">
      <w:start w:val="1"/>
      <w:numFmt w:val="lowerLetter"/>
      <w:lvlText w:val="%1)"/>
      <w:lvlJc w:val="left"/>
      <w:pPr>
        <w:ind w:left="2037" w:hanging="360"/>
      </w:pPr>
      <w:rPr>
        <w:rFonts w:hint="default"/>
        <w:i/>
        <w:color w:val="auto"/>
      </w:rPr>
    </w:lvl>
    <w:lvl w:ilvl="1" w:tplc="04240019" w:tentative="1">
      <w:start w:val="1"/>
      <w:numFmt w:val="lowerLetter"/>
      <w:lvlText w:val="%2."/>
      <w:lvlJc w:val="left"/>
      <w:pPr>
        <w:ind w:left="2757" w:hanging="360"/>
      </w:pPr>
    </w:lvl>
    <w:lvl w:ilvl="2" w:tplc="0424001B" w:tentative="1">
      <w:start w:val="1"/>
      <w:numFmt w:val="lowerRoman"/>
      <w:lvlText w:val="%3."/>
      <w:lvlJc w:val="right"/>
      <w:pPr>
        <w:ind w:left="3477" w:hanging="180"/>
      </w:pPr>
    </w:lvl>
    <w:lvl w:ilvl="3" w:tplc="0424000F" w:tentative="1">
      <w:start w:val="1"/>
      <w:numFmt w:val="decimal"/>
      <w:lvlText w:val="%4."/>
      <w:lvlJc w:val="left"/>
      <w:pPr>
        <w:ind w:left="4197" w:hanging="360"/>
      </w:pPr>
    </w:lvl>
    <w:lvl w:ilvl="4" w:tplc="04240019" w:tentative="1">
      <w:start w:val="1"/>
      <w:numFmt w:val="lowerLetter"/>
      <w:lvlText w:val="%5."/>
      <w:lvlJc w:val="left"/>
      <w:pPr>
        <w:ind w:left="4917" w:hanging="360"/>
      </w:pPr>
    </w:lvl>
    <w:lvl w:ilvl="5" w:tplc="0424001B" w:tentative="1">
      <w:start w:val="1"/>
      <w:numFmt w:val="lowerRoman"/>
      <w:lvlText w:val="%6."/>
      <w:lvlJc w:val="right"/>
      <w:pPr>
        <w:ind w:left="5637" w:hanging="180"/>
      </w:pPr>
    </w:lvl>
    <w:lvl w:ilvl="6" w:tplc="0424000F" w:tentative="1">
      <w:start w:val="1"/>
      <w:numFmt w:val="decimal"/>
      <w:lvlText w:val="%7."/>
      <w:lvlJc w:val="left"/>
      <w:pPr>
        <w:ind w:left="6357" w:hanging="360"/>
      </w:pPr>
    </w:lvl>
    <w:lvl w:ilvl="7" w:tplc="04240019" w:tentative="1">
      <w:start w:val="1"/>
      <w:numFmt w:val="lowerLetter"/>
      <w:lvlText w:val="%8."/>
      <w:lvlJc w:val="left"/>
      <w:pPr>
        <w:ind w:left="7077" w:hanging="360"/>
      </w:pPr>
    </w:lvl>
    <w:lvl w:ilvl="8" w:tplc="0424001B" w:tentative="1">
      <w:start w:val="1"/>
      <w:numFmt w:val="lowerRoman"/>
      <w:lvlText w:val="%9."/>
      <w:lvlJc w:val="right"/>
      <w:pPr>
        <w:ind w:left="7797" w:hanging="180"/>
      </w:pPr>
    </w:lvl>
  </w:abstractNum>
  <w:abstractNum w:abstractNumId="30">
    <w:nsid w:val="565B380D"/>
    <w:multiLevelType w:val="multilevel"/>
    <w:tmpl w:val="CB421F02"/>
    <w:lvl w:ilvl="0">
      <w:start w:val="1"/>
      <w:numFmt w:val="lowerLetter"/>
      <w:lvlText w:val="%1)"/>
      <w:lvlJc w:val="left"/>
      <w:rPr>
        <w:rFonts w:hint="default"/>
        <w:b w:val="0"/>
        <w:bCs w:val="0"/>
        <w:i/>
        <w:iCs/>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800B9E"/>
    <w:multiLevelType w:val="multilevel"/>
    <w:tmpl w:val="23DCF85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31C20"/>
    <w:multiLevelType w:val="hybridMultilevel"/>
    <w:tmpl w:val="2F3A16E2"/>
    <w:lvl w:ilvl="0" w:tplc="E8D26E78">
      <w:start w:val="1"/>
      <w:numFmt w:val="decimal"/>
      <w:lvlText w:val="%1."/>
      <w:lvlJc w:val="left"/>
      <w:pPr>
        <w:ind w:left="720" w:hanging="360"/>
      </w:pPr>
      <w:rPr>
        <w:rFonts w:hint="default"/>
        <w:b w:val="0"/>
        <w:i w:val="0"/>
        <w:color w:val="auto"/>
      </w:rPr>
    </w:lvl>
    <w:lvl w:ilvl="1" w:tplc="FCF848BE">
      <w:start w:val="1"/>
      <w:numFmt w:val="lowerLetter"/>
      <w:lvlText w:val="%2)"/>
      <w:lvlJc w:val="left"/>
      <w:pPr>
        <w:ind w:left="1440" w:hanging="360"/>
      </w:pPr>
      <w:rPr>
        <w:rFonts w:hint="default"/>
        <w:i/>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FA51326"/>
    <w:multiLevelType w:val="multilevel"/>
    <w:tmpl w:val="B522711E"/>
    <w:lvl w:ilvl="0">
      <w:start w:val="1"/>
      <w:numFmt w:val="lowerLetter"/>
      <w:lvlText w:val="(%1)"/>
      <w:lvlJc w:val="left"/>
      <w:rPr>
        <w:rFonts w:ascii="Georgia" w:eastAsia="Georgia" w:hAnsi="Georgia" w:cs="Georgia"/>
        <w:b w:val="0"/>
        <w:bCs w:val="0"/>
        <w:i/>
        <w:iCs/>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21811"/>
    <w:multiLevelType w:val="multilevel"/>
    <w:tmpl w:val="24EA728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C30376"/>
    <w:multiLevelType w:val="multilevel"/>
    <w:tmpl w:val="4CB64D3E"/>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8344FEF"/>
    <w:multiLevelType w:val="multilevel"/>
    <w:tmpl w:val="309AD528"/>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360ADE"/>
    <w:multiLevelType w:val="multilevel"/>
    <w:tmpl w:val="3BAA7CF2"/>
    <w:lvl w:ilvl="0">
      <w:start w:val="1"/>
      <w:numFmt w:val="upperRoman"/>
      <w:lvlText w:val="%1."/>
      <w:lvlJc w:val="left"/>
      <w:pPr>
        <w:ind w:left="0" w:firstLine="0"/>
      </w:pPr>
      <w:rPr>
        <w:rFonts w:ascii="Georgia" w:eastAsia="Georgia" w:hAnsi="Georgia" w:cs="Georgia"/>
        <w:b w:val="0"/>
        <w:bCs w:val="0"/>
        <w:i/>
        <w:iCs/>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1C722AF"/>
    <w:multiLevelType w:val="hybridMultilevel"/>
    <w:tmpl w:val="B90ECD80"/>
    <w:lvl w:ilvl="0" w:tplc="258608DE">
      <w:start w:val="1"/>
      <w:numFmt w:val="decimal"/>
      <w:lvlText w:val="%1."/>
      <w:lvlJc w:val="left"/>
      <w:pPr>
        <w:ind w:left="720" w:hanging="360"/>
      </w:pPr>
      <w:rPr>
        <w:rFonts w:ascii="Arial" w:hAnsi="Arial" w:cs="Arial" w:hint="default"/>
        <w:b w:val="0"/>
        <w:i w:val="0"/>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4147933"/>
    <w:multiLevelType w:val="multilevel"/>
    <w:tmpl w:val="1FCE9598"/>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642257A"/>
    <w:multiLevelType w:val="multilevel"/>
    <w:tmpl w:val="C740792E"/>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00045"/>
    <w:multiLevelType w:val="multilevel"/>
    <w:tmpl w:val="4F04D46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16"/>
  </w:num>
  <w:num w:numId="4">
    <w:abstractNumId w:val="31"/>
  </w:num>
  <w:num w:numId="5">
    <w:abstractNumId w:val="39"/>
  </w:num>
  <w:num w:numId="6">
    <w:abstractNumId w:val="36"/>
  </w:num>
  <w:num w:numId="7">
    <w:abstractNumId w:val="35"/>
  </w:num>
  <w:num w:numId="8">
    <w:abstractNumId w:val="4"/>
  </w:num>
  <w:num w:numId="9">
    <w:abstractNumId w:val="23"/>
  </w:num>
  <w:num w:numId="10">
    <w:abstractNumId w:val="22"/>
  </w:num>
  <w:num w:numId="11">
    <w:abstractNumId w:val="40"/>
  </w:num>
  <w:num w:numId="12">
    <w:abstractNumId w:val="2"/>
  </w:num>
  <w:num w:numId="13">
    <w:abstractNumId w:val="34"/>
  </w:num>
  <w:num w:numId="14">
    <w:abstractNumId w:val="20"/>
  </w:num>
  <w:num w:numId="15">
    <w:abstractNumId w:val="41"/>
  </w:num>
  <w:num w:numId="16">
    <w:abstractNumId w:val="17"/>
  </w:num>
  <w:num w:numId="17">
    <w:abstractNumId w:val="24"/>
  </w:num>
  <w:num w:numId="18">
    <w:abstractNumId w:val="14"/>
  </w:num>
  <w:num w:numId="19">
    <w:abstractNumId w:val="30"/>
  </w:num>
  <w:num w:numId="20">
    <w:abstractNumId w:val="21"/>
  </w:num>
  <w:num w:numId="21">
    <w:abstractNumId w:val="27"/>
  </w:num>
  <w:num w:numId="22">
    <w:abstractNumId w:val="25"/>
  </w:num>
  <w:num w:numId="23">
    <w:abstractNumId w:val="3"/>
  </w:num>
  <w:num w:numId="24">
    <w:abstractNumId w:val="13"/>
  </w:num>
  <w:num w:numId="25">
    <w:abstractNumId w:val="12"/>
  </w:num>
  <w:num w:numId="26">
    <w:abstractNumId w:val="10"/>
  </w:num>
  <w:num w:numId="27">
    <w:abstractNumId w:val="1"/>
  </w:num>
  <w:num w:numId="28">
    <w:abstractNumId w:val="0"/>
  </w:num>
  <w:num w:numId="29">
    <w:abstractNumId w:val="19"/>
  </w:num>
  <w:num w:numId="30">
    <w:abstractNumId w:val="33"/>
  </w:num>
  <w:num w:numId="31">
    <w:abstractNumId w:val="5"/>
  </w:num>
  <w:num w:numId="32">
    <w:abstractNumId w:val="11"/>
  </w:num>
  <w:num w:numId="33">
    <w:abstractNumId w:val="29"/>
  </w:num>
  <w:num w:numId="34">
    <w:abstractNumId w:val="6"/>
  </w:num>
  <w:num w:numId="35">
    <w:abstractNumId w:val="32"/>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28"/>
  </w:num>
  <w:num w:numId="38">
    <w:abstractNumId w:val="18"/>
  </w:num>
  <w:num w:numId="39">
    <w:abstractNumId w:val="38"/>
  </w:num>
  <w:num w:numId="40">
    <w:abstractNumId w:val="15"/>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97"/>
  <w:hyphenationZone w:val="425"/>
  <w:evenAndOddHeaders/>
  <w:drawingGridHorizontalSpacing w:val="181"/>
  <w:drawingGridVerticalSpacing w:val="181"/>
  <w:characterSpacingControl w:val="compressPunctuation"/>
  <w:hdrShapeDefaults>
    <o:shapedefaults v:ext="edit" spidmax="14337"/>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1B"/>
    <w:rsid w:val="00006FD5"/>
    <w:rsid w:val="00023F80"/>
    <w:rsid w:val="0002762C"/>
    <w:rsid w:val="00034B32"/>
    <w:rsid w:val="00057597"/>
    <w:rsid w:val="0005762F"/>
    <w:rsid w:val="00070E7B"/>
    <w:rsid w:val="000720F6"/>
    <w:rsid w:val="000931BD"/>
    <w:rsid w:val="000A73CB"/>
    <w:rsid w:val="000B26BF"/>
    <w:rsid w:val="000D2963"/>
    <w:rsid w:val="000D3F24"/>
    <w:rsid w:val="00101063"/>
    <w:rsid w:val="00102834"/>
    <w:rsid w:val="001176E3"/>
    <w:rsid w:val="00165B9B"/>
    <w:rsid w:val="00206EFE"/>
    <w:rsid w:val="00224F2F"/>
    <w:rsid w:val="0023086F"/>
    <w:rsid w:val="00250271"/>
    <w:rsid w:val="00284406"/>
    <w:rsid w:val="0029417F"/>
    <w:rsid w:val="002A7297"/>
    <w:rsid w:val="002D0353"/>
    <w:rsid w:val="002E30C8"/>
    <w:rsid w:val="0030102F"/>
    <w:rsid w:val="00301C32"/>
    <w:rsid w:val="00304729"/>
    <w:rsid w:val="00313BC9"/>
    <w:rsid w:val="00360D71"/>
    <w:rsid w:val="00377782"/>
    <w:rsid w:val="003A13FB"/>
    <w:rsid w:val="003B5263"/>
    <w:rsid w:val="003D1407"/>
    <w:rsid w:val="003E579F"/>
    <w:rsid w:val="003F32A8"/>
    <w:rsid w:val="003F701E"/>
    <w:rsid w:val="00406BD3"/>
    <w:rsid w:val="004324A0"/>
    <w:rsid w:val="00446F18"/>
    <w:rsid w:val="004B3E2F"/>
    <w:rsid w:val="004C5DC1"/>
    <w:rsid w:val="004E5A45"/>
    <w:rsid w:val="0055333C"/>
    <w:rsid w:val="00560547"/>
    <w:rsid w:val="005E6ED1"/>
    <w:rsid w:val="006115C0"/>
    <w:rsid w:val="00636631"/>
    <w:rsid w:val="006C2F90"/>
    <w:rsid w:val="006D6EE1"/>
    <w:rsid w:val="00734D6C"/>
    <w:rsid w:val="007409F7"/>
    <w:rsid w:val="00742F8E"/>
    <w:rsid w:val="00743702"/>
    <w:rsid w:val="00765A52"/>
    <w:rsid w:val="00774B97"/>
    <w:rsid w:val="007A0234"/>
    <w:rsid w:val="007C0EF6"/>
    <w:rsid w:val="007E5ECB"/>
    <w:rsid w:val="007F6B89"/>
    <w:rsid w:val="008434F7"/>
    <w:rsid w:val="00845B85"/>
    <w:rsid w:val="00846665"/>
    <w:rsid w:val="00850B29"/>
    <w:rsid w:val="00864B27"/>
    <w:rsid w:val="008652CD"/>
    <w:rsid w:val="00865631"/>
    <w:rsid w:val="00883A9D"/>
    <w:rsid w:val="008B2082"/>
    <w:rsid w:val="008F2CA1"/>
    <w:rsid w:val="00943C4A"/>
    <w:rsid w:val="00957C9B"/>
    <w:rsid w:val="0097718F"/>
    <w:rsid w:val="00991FAE"/>
    <w:rsid w:val="009A2ABB"/>
    <w:rsid w:val="009B31FF"/>
    <w:rsid w:val="009C6216"/>
    <w:rsid w:val="009D493D"/>
    <w:rsid w:val="009E615D"/>
    <w:rsid w:val="009F395B"/>
    <w:rsid w:val="00A20AF4"/>
    <w:rsid w:val="00A221F5"/>
    <w:rsid w:val="00A42FE4"/>
    <w:rsid w:val="00A63255"/>
    <w:rsid w:val="00A65500"/>
    <w:rsid w:val="00A83A2C"/>
    <w:rsid w:val="00A953B7"/>
    <w:rsid w:val="00AA0D1D"/>
    <w:rsid w:val="00AA3725"/>
    <w:rsid w:val="00AA3F55"/>
    <w:rsid w:val="00AC2934"/>
    <w:rsid w:val="00AC30D2"/>
    <w:rsid w:val="00AC42C7"/>
    <w:rsid w:val="00AE7913"/>
    <w:rsid w:val="00AF18D1"/>
    <w:rsid w:val="00B11EF5"/>
    <w:rsid w:val="00B165C2"/>
    <w:rsid w:val="00B2112A"/>
    <w:rsid w:val="00B70A13"/>
    <w:rsid w:val="00B83743"/>
    <w:rsid w:val="00B91312"/>
    <w:rsid w:val="00B93EAC"/>
    <w:rsid w:val="00BC2367"/>
    <w:rsid w:val="00BF312D"/>
    <w:rsid w:val="00C27963"/>
    <w:rsid w:val="00C4293A"/>
    <w:rsid w:val="00C5560E"/>
    <w:rsid w:val="00C5711B"/>
    <w:rsid w:val="00C67603"/>
    <w:rsid w:val="00CA49BF"/>
    <w:rsid w:val="00D11DA5"/>
    <w:rsid w:val="00D311D6"/>
    <w:rsid w:val="00D46E58"/>
    <w:rsid w:val="00D91FAF"/>
    <w:rsid w:val="00D95083"/>
    <w:rsid w:val="00DA1532"/>
    <w:rsid w:val="00DB61B1"/>
    <w:rsid w:val="00DD0A5E"/>
    <w:rsid w:val="00DE062C"/>
    <w:rsid w:val="00DF1DCC"/>
    <w:rsid w:val="00E05A1E"/>
    <w:rsid w:val="00E25C2A"/>
    <w:rsid w:val="00E72617"/>
    <w:rsid w:val="00E972F3"/>
    <w:rsid w:val="00EC3410"/>
    <w:rsid w:val="00EC4A2D"/>
    <w:rsid w:val="00ED6D11"/>
    <w:rsid w:val="00F05021"/>
    <w:rsid w:val="00F42BC1"/>
    <w:rsid w:val="00F448AC"/>
    <w:rsid w:val="00F70931"/>
    <w:rsid w:val="00F8117D"/>
    <w:rsid w:val="00FA38FA"/>
    <w:rsid w:val="00FB27A2"/>
    <w:rsid w:val="00FF3FF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2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Georgia" w:eastAsia="Georgia" w:hAnsi="Georgia" w:cs="Georgia"/>
      <w:b/>
      <w:bCs/>
      <w:i w:val="0"/>
      <w:iCs w:val="0"/>
      <w:smallCaps w:val="0"/>
      <w:strike w:val="0"/>
      <w:sz w:val="17"/>
      <w:szCs w:val="17"/>
      <w:u w:val="non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318ptBold">
    <w:name w:val="Body text (3) + 18 pt;Bold"/>
    <w:basedOn w:val="Bodytext3"/>
    <w:rPr>
      <w:rFonts w:ascii="Georgia" w:eastAsia="Georgia" w:hAnsi="Georgia" w:cs="Georgia"/>
      <w:b/>
      <w:bCs/>
      <w:i w:val="0"/>
      <w:iCs w:val="0"/>
      <w:smallCaps w:val="0"/>
      <w:strike w:val="0"/>
      <w:color w:val="000000"/>
      <w:spacing w:val="30"/>
      <w:w w:val="100"/>
      <w:position w:val="0"/>
      <w:sz w:val="36"/>
      <w:szCs w:val="36"/>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20"/>
      <w:szCs w:val="20"/>
      <w:u w:val="none"/>
    </w:rPr>
  </w:style>
  <w:style w:type="character" w:customStyle="1" w:styleId="Heading3">
    <w:name w:val="Heading #3_"/>
    <w:basedOn w:val="DefaultParagraphFont"/>
    <w:link w:val="Heading30"/>
    <w:rPr>
      <w:rFonts w:ascii="Georgia" w:eastAsia="Georgia" w:hAnsi="Georgia" w:cs="Georgia"/>
      <w:b w:val="0"/>
      <w:bCs w:val="0"/>
      <w:i w:val="0"/>
      <w:iCs w:val="0"/>
      <w:smallCaps w:val="0"/>
      <w:strike w:val="0"/>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7"/>
      <w:szCs w:val="17"/>
      <w:u w:val="none"/>
    </w:rPr>
  </w:style>
  <w:style w:type="character" w:customStyle="1" w:styleId="Bodytext4SmallCaps">
    <w:name w:val="Body text (4) + Small Caps"/>
    <w:basedOn w:val="Bodytext4"/>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410pt">
    <w:name w:val="Body text (4) + 10 pt"/>
    <w:basedOn w:val="Bodytext4"/>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4BookmanOldStyle75pt">
    <w:name w:val="Body text (4) + Bookman Old Style;7;5 pt"/>
    <w:basedOn w:val="Bodytext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6">
    <w:name w:val="Body text (6)_"/>
    <w:basedOn w:val="DefaultParagraphFont"/>
    <w:link w:val="Bodytext60"/>
    <w:rPr>
      <w:rFonts w:ascii="Georgia" w:eastAsia="Georgia" w:hAnsi="Georgia" w:cs="Georgia"/>
      <w:b/>
      <w:bCs/>
      <w:i w:val="0"/>
      <w:iCs w:val="0"/>
      <w:smallCaps w:val="0"/>
      <w:strike w:val="0"/>
      <w:spacing w:val="10"/>
      <w:sz w:val="17"/>
      <w:szCs w:val="17"/>
      <w:u w:val="none"/>
    </w:rPr>
  </w:style>
  <w:style w:type="character" w:customStyle="1" w:styleId="Bodytext5SmallCaps">
    <w:name w:val="Body text (5) + Small Caps"/>
    <w:basedOn w:val="Bodytext5"/>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en-US" w:eastAsia="en-US" w:bidi="en-US"/>
    </w:rPr>
  </w:style>
  <w:style w:type="character" w:customStyle="1" w:styleId="Bodytext5Georgia10pt">
    <w:name w:val="Body text (5) + Georgia;10 pt"/>
    <w:basedOn w:val="Bodytext5"/>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6NotBoldSpacing0pt">
    <w:name w:val="Body text (6) + Not Bold;Spacing 0 pt"/>
    <w:basedOn w:val="Bodytext6"/>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6BookmanOldStyle75ptNotBoldSpacing0pt">
    <w:name w:val="Body text (6) + Bookman Old Style;7;5 pt;Not Bold;Spacing 0 pt"/>
    <w:basedOn w:val="Bodytext6"/>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6BookmanOldStyleNotBoldSpacing0pt">
    <w:name w:val="Body text (6) + Bookman Old Style;Not Bold;Spacing 0 pt"/>
    <w:basedOn w:val="Bodytext6"/>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Bodytext5Georgia">
    <w:name w:val="Body text (5) + Georgia"/>
    <w:basedOn w:val="Bodytext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5Georgia95ptBold">
    <w:name w:val="Body text (5) + Georgia;9;5 pt;Bold"/>
    <w:basedOn w:val="Bodytext5"/>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85ptBoldSpacing0pt">
    <w:name w:val="Body text (2) + 8;5 pt;Bold;Spacing 0 pt"/>
    <w:basedOn w:val="Bodytext2"/>
    <w:rPr>
      <w:rFonts w:ascii="Georgia" w:eastAsia="Georgia" w:hAnsi="Georgia" w:cs="Georgia"/>
      <w:b/>
      <w:bCs/>
      <w:i w:val="0"/>
      <w:iCs w:val="0"/>
      <w:smallCaps w:val="0"/>
      <w:strike w:val="0"/>
      <w:color w:val="000000"/>
      <w:spacing w:val="10"/>
      <w:w w:val="100"/>
      <w:position w:val="0"/>
      <w:sz w:val="17"/>
      <w:szCs w:val="17"/>
      <w:u w:val="none"/>
      <w:lang w:val="en-US" w:eastAsia="en-US" w:bidi="en-US"/>
    </w:rPr>
  </w:style>
  <w:style w:type="character" w:customStyle="1" w:styleId="Bodytext610ptNotBoldSpacing0pt">
    <w:name w:val="Body text (6) + 10 pt;Not Bold;Spacing 0 pt"/>
    <w:basedOn w:val="Bodytext6"/>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z w:val="21"/>
      <w:szCs w:val="21"/>
      <w:u w:val="none"/>
    </w:rPr>
  </w:style>
  <w:style w:type="character" w:customStyle="1" w:styleId="Headerorfooter7ptSpacing0pt">
    <w:name w:val="Header or footer + 7 pt;Spacing 0 pt"/>
    <w:basedOn w:val="Headerorfooter"/>
    <w:rPr>
      <w:rFonts w:ascii="Georgia" w:eastAsia="Georgia" w:hAnsi="Georgia" w:cs="Georgia"/>
      <w:b/>
      <w:bCs/>
      <w:i w:val="0"/>
      <w:iCs w:val="0"/>
      <w:smallCaps w:val="0"/>
      <w:strike w:val="0"/>
      <w:color w:val="000000"/>
      <w:spacing w:val="10"/>
      <w:w w:val="100"/>
      <w:position w:val="0"/>
      <w:sz w:val="14"/>
      <w:szCs w:val="14"/>
      <w:u w:val="none"/>
      <w:lang w:val="fr-FR" w:eastAsia="fr-FR" w:bidi="fr-FR"/>
    </w:rPr>
  </w:style>
  <w:style w:type="character" w:customStyle="1" w:styleId="Bodytext285pt">
    <w:name w:val="Body text (2) + 8;5 pt"/>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BookmanOldStyle75ptBoldSpacing0pt">
    <w:name w:val="Header or footer + Bookman Old Style;7;5 pt;Bold;Spacing 0 pt"/>
    <w:basedOn w:val="Headerorfooter"/>
    <w:rPr>
      <w:rFonts w:ascii="Bookman Old Style" w:eastAsia="Bookman Old Style" w:hAnsi="Bookman Old Style" w:cs="Bookman Old Style"/>
      <w:b/>
      <w:bCs/>
      <w:i w:val="0"/>
      <w:iCs w:val="0"/>
      <w:smallCaps w:val="0"/>
      <w:strike w:val="0"/>
      <w:color w:val="000000"/>
      <w:spacing w:val="10"/>
      <w:w w:val="100"/>
      <w:position w:val="0"/>
      <w:sz w:val="15"/>
      <w:szCs w:val="15"/>
      <w:u w:val="none"/>
      <w:lang w:val="fr-FR" w:eastAsia="fr-FR" w:bidi="fr-FR"/>
    </w:rPr>
  </w:style>
  <w:style w:type="character" w:customStyle="1" w:styleId="HeaderorfooterBookmanOldStyle7ptBoldSpacing0pt">
    <w:name w:val="Header or footer + Bookman Old Style;7 pt;Bold;Spacing 0 pt"/>
    <w:basedOn w:val="Headerorfooter"/>
    <w:rPr>
      <w:rFonts w:ascii="Bookman Old Style" w:eastAsia="Bookman Old Style" w:hAnsi="Bookman Old Style" w:cs="Bookman Old Style"/>
      <w:b/>
      <w:bCs/>
      <w:i w:val="0"/>
      <w:iCs w:val="0"/>
      <w:smallCaps w:val="0"/>
      <w:strike w:val="0"/>
      <w:color w:val="000000"/>
      <w:spacing w:val="10"/>
      <w:w w:val="100"/>
      <w:position w:val="0"/>
      <w:sz w:val="14"/>
      <w:szCs w:val="14"/>
      <w:u w:val="none"/>
      <w:lang w:val="fr-FR" w:eastAsia="fr-FR" w:bidi="fr-FR"/>
    </w:rPr>
  </w:style>
  <w:style w:type="character" w:customStyle="1" w:styleId="HeaderorfooterBookmanOldStyle8pt">
    <w:name w:val="Header or footer + Bookman Old Style;8 pt"/>
    <w:basedOn w:val="Headerorfooter"/>
    <w:rPr>
      <w:rFonts w:ascii="Bookman Old Style" w:eastAsia="Bookman Old Style" w:hAnsi="Bookman Old Style" w:cs="Bookman Old Style"/>
      <w:b/>
      <w:bCs/>
      <w:i w:val="0"/>
      <w:iCs w:val="0"/>
      <w:smallCaps w:val="0"/>
      <w:strike w:val="0"/>
      <w:color w:val="000000"/>
      <w:spacing w:val="0"/>
      <w:w w:val="100"/>
      <w:position w:val="0"/>
      <w:sz w:val="16"/>
      <w:szCs w:val="16"/>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Bodytext6Spacing0pt">
    <w:name w:val="Body text (6) + Spacing 0 pt"/>
    <w:basedOn w:val="Bodytext6"/>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Pr>
      <w:rFonts w:ascii="Georgia" w:eastAsia="Georgia" w:hAnsi="Georgia" w:cs="Georgia"/>
      <w:b w:val="0"/>
      <w:bCs w:val="0"/>
      <w:i/>
      <w:iCs/>
      <w:smallCaps w:val="0"/>
      <w:strike w:val="0"/>
      <w:sz w:val="20"/>
      <w:szCs w:val="20"/>
      <w:u w:val="none"/>
    </w:rPr>
  </w:style>
  <w:style w:type="character" w:customStyle="1" w:styleId="Bodytext785ptNotItalic">
    <w:name w:val="Body text (7) + 8;5 pt;Not Italic"/>
    <w:basedOn w:val="Bodytext7"/>
    <w:rPr>
      <w:rFonts w:ascii="Georgia" w:eastAsia="Georgia" w:hAnsi="Georgia" w:cs="Georgia"/>
      <w:b/>
      <w:bCs/>
      <w:i/>
      <w:iCs/>
      <w:smallCaps w:val="0"/>
      <w:strike w:val="0"/>
      <w:color w:val="000000"/>
      <w:spacing w:val="0"/>
      <w:w w:val="100"/>
      <w:position w:val="0"/>
      <w:sz w:val="17"/>
      <w:szCs w:val="17"/>
      <w:u w:val="none"/>
      <w:lang w:val="en-US" w:eastAsia="en-US" w:bidi="en-US"/>
    </w:rPr>
  </w:style>
  <w:style w:type="character" w:customStyle="1" w:styleId="Bodytext7BookmanOldStyle75ptNotItalic">
    <w:name w:val="Body text (7) + Bookman Old Style;7;5 pt;Not Italic"/>
    <w:basedOn w:val="Bodytext7"/>
    <w:rPr>
      <w:rFonts w:ascii="Bookman Old Style" w:eastAsia="Bookman Old Style" w:hAnsi="Bookman Old Style" w:cs="Bookman Old Style"/>
      <w:b/>
      <w:bCs/>
      <w:i/>
      <w:iCs/>
      <w:smallCaps w:val="0"/>
      <w:strike w:val="0"/>
      <w:color w:val="000000"/>
      <w:spacing w:val="0"/>
      <w:w w:val="100"/>
      <w:position w:val="0"/>
      <w:sz w:val="15"/>
      <w:szCs w:val="15"/>
      <w:u w:val="none"/>
      <w:lang w:val="en-US" w:eastAsia="en-US" w:bidi="en-US"/>
    </w:rPr>
  </w:style>
  <w:style w:type="character" w:customStyle="1" w:styleId="HeaderorfooterBookmanOldStyle7ptBold">
    <w:name w:val="Header or footer + Bookman Old Style;7 pt;Bold"/>
    <w:basedOn w:val="Headerorfooter"/>
    <w:rPr>
      <w:rFonts w:ascii="Bookman Old Style" w:eastAsia="Bookman Old Style" w:hAnsi="Bookman Old Style" w:cs="Bookman Old Style"/>
      <w:b/>
      <w:bCs/>
      <w:i w:val="0"/>
      <w:iCs w:val="0"/>
      <w:smallCaps w:val="0"/>
      <w:strike w:val="0"/>
      <w:color w:val="000000"/>
      <w:spacing w:val="0"/>
      <w:w w:val="100"/>
      <w:position w:val="0"/>
      <w:sz w:val="14"/>
      <w:szCs w:val="14"/>
      <w:u w:val="none"/>
      <w:lang w:val="fr-FR" w:eastAsia="fr-FR" w:bidi="fr-FR"/>
    </w:rPr>
  </w:style>
  <w:style w:type="character" w:customStyle="1" w:styleId="HeaderorfooterBookmanOldStyle8pt0">
    <w:name w:val="Header or footer + Bookman Old Style;8 pt"/>
    <w:basedOn w:val="Headerorfooter"/>
    <w:rPr>
      <w:rFonts w:ascii="Bookman Old Style" w:eastAsia="Bookman Old Style" w:hAnsi="Bookman Old Style" w:cs="Bookman Old Style"/>
      <w:b/>
      <w:bCs/>
      <w:i w:val="0"/>
      <w:iCs w:val="0"/>
      <w:smallCaps w:val="0"/>
      <w:strike w:val="0"/>
      <w:color w:val="000000"/>
      <w:spacing w:val="0"/>
      <w:w w:val="100"/>
      <w:position w:val="0"/>
      <w:sz w:val="16"/>
      <w:szCs w:val="16"/>
      <w:u w:val="none"/>
      <w:lang w:val="fr-FR" w:eastAsia="fr-FR" w:bidi="fr-FR"/>
    </w:rPr>
  </w:style>
  <w:style w:type="character" w:customStyle="1" w:styleId="HeaderorfooterBookmanOldStyle8pt1">
    <w:name w:val="Header or footer + Bookman Old Style;8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20"/>
      <w:szCs w:val="20"/>
      <w:u w:val="none"/>
      <w:lang w:val="en-US" w:eastAsia="en-US" w:bidi="en-US"/>
    </w:rPr>
  </w:style>
  <w:style w:type="character" w:customStyle="1" w:styleId="Bodytext2BookmanOldStyle85ptSmallCaps">
    <w:name w:val="Body text (2) + Bookman Old Style;8;5 pt;Small Caps"/>
    <w:basedOn w:val="Bodytext2"/>
    <w:rPr>
      <w:rFonts w:ascii="Bookman Old Style" w:eastAsia="Bookman Old Style" w:hAnsi="Bookman Old Style" w:cs="Bookman Old Style"/>
      <w:b/>
      <w:bCs/>
      <w:i w:val="0"/>
      <w:iCs w:val="0"/>
      <w:smallCaps/>
      <w:strike w:val="0"/>
      <w:color w:val="000000"/>
      <w:spacing w:val="0"/>
      <w:w w:val="100"/>
      <w:position w:val="0"/>
      <w:sz w:val="17"/>
      <w:szCs w:val="17"/>
      <w:u w:val="none"/>
      <w:lang w:val="en-US" w:eastAsia="en-US" w:bidi="en-US"/>
    </w:rPr>
  </w:style>
  <w:style w:type="character" w:customStyle="1" w:styleId="Bodytext285ptSmallCaps">
    <w:name w:val="Body text (2) + 8;5 pt;Small Caps"/>
    <w:basedOn w:val="Bodytext2"/>
    <w:rPr>
      <w:rFonts w:ascii="Georgia" w:eastAsia="Georgia" w:hAnsi="Georgia" w:cs="Georgia"/>
      <w:b/>
      <w:bCs/>
      <w:i w:val="0"/>
      <w:iCs w:val="0"/>
      <w:smallCaps/>
      <w:strike w:val="0"/>
      <w:color w:val="000000"/>
      <w:spacing w:val="0"/>
      <w:w w:val="100"/>
      <w:position w:val="0"/>
      <w:sz w:val="17"/>
      <w:szCs w:val="17"/>
      <w:u w:val="none"/>
      <w:lang w:val="en-US" w:eastAsia="en-US" w:bidi="en-US"/>
    </w:rPr>
  </w:style>
  <w:style w:type="character" w:customStyle="1" w:styleId="Headerorfooter12pt">
    <w:name w:val="Header or footer + 12 pt"/>
    <w:basedOn w:val="Headerorfooter"/>
    <w:rPr>
      <w:rFonts w:ascii="Georgia" w:eastAsia="Georgia" w:hAnsi="Georgia" w:cs="Georgia"/>
      <w:b w:val="0"/>
      <w:bCs w:val="0"/>
      <w:i w:val="0"/>
      <w:iCs w:val="0"/>
      <w:smallCaps w:val="0"/>
      <w:strike w:val="0"/>
      <w:color w:val="000000"/>
      <w:spacing w:val="0"/>
      <w:w w:val="100"/>
      <w:position w:val="0"/>
      <w:sz w:val="24"/>
      <w:szCs w:val="24"/>
      <w:u w:val="none"/>
      <w:lang w:val="de-DE" w:eastAsia="de-DE" w:bidi="de-DE"/>
    </w:rPr>
  </w:style>
  <w:style w:type="character" w:customStyle="1" w:styleId="Bodytext785ptSmallCapsSpacing1pt">
    <w:name w:val="Body text (7) + 8;5 pt;Small Caps;Spacing 1 pt"/>
    <w:basedOn w:val="Bodytext7"/>
    <w:rPr>
      <w:rFonts w:ascii="Georgia" w:eastAsia="Georgia" w:hAnsi="Georgia" w:cs="Georgia"/>
      <w:b/>
      <w:bCs/>
      <w:i/>
      <w:iCs/>
      <w:smallCaps/>
      <w:strike w:val="0"/>
      <w:color w:val="000000"/>
      <w:spacing w:val="20"/>
      <w:w w:val="100"/>
      <w:position w:val="0"/>
      <w:sz w:val="17"/>
      <w:szCs w:val="17"/>
      <w:u w:val="none"/>
      <w:lang w:val="en-US" w:eastAsia="en-US" w:bidi="en-US"/>
    </w:rPr>
  </w:style>
  <w:style w:type="character" w:customStyle="1" w:styleId="HeaderorfooterBookmanOldStyle75ptBold">
    <w:name w:val="Header or footer + Bookman Old Style;7;5 pt;Bold"/>
    <w:basedOn w:val="Headerorfooter"/>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8Exact">
    <w:name w:val="Body text (8) Exact"/>
    <w:basedOn w:val="DefaultParagraphFont"/>
    <w:link w:val="Bodytext8"/>
    <w:rPr>
      <w:rFonts w:ascii="Bookman Old Style" w:eastAsia="Bookman Old Style" w:hAnsi="Bookman Old Style" w:cs="Bookman Old Style"/>
      <w:b/>
      <w:bCs/>
      <w:i w:val="0"/>
      <w:iCs w:val="0"/>
      <w:smallCaps w:val="0"/>
      <w:strike w:val="0"/>
      <w:sz w:val="15"/>
      <w:szCs w:val="15"/>
      <w:u w:val="none"/>
    </w:rPr>
  </w:style>
  <w:style w:type="character" w:customStyle="1" w:styleId="Bodytext855ptSpacing0ptExact">
    <w:name w:val="Body text (8) + 5;5 pt;Spacing 0 pt Exact"/>
    <w:basedOn w:val="Bodytext8Exact"/>
    <w:rPr>
      <w:rFonts w:ascii="Bookman Old Style" w:eastAsia="Bookman Old Style" w:hAnsi="Bookman Old Style" w:cs="Bookman Old Style"/>
      <w:b/>
      <w:bCs/>
      <w:i w:val="0"/>
      <w:iCs w:val="0"/>
      <w:smallCaps w:val="0"/>
      <w:strike w:val="0"/>
      <w:color w:val="000000"/>
      <w:spacing w:val="10"/>
      <w:w w:val="100"/>
      <w:position w:val="0"/>
      <w:sz w:val="11"/>
      <w:szCs w:val="11"/>
      <w:u w:val="none"/>
      <w:lang w:val="en-US" w:eastAsia="en-US" w:bidi="en-US"/>
    </w:rPr>
  </w:style>
  <w:style w:type="character" w:customStyle="1" w:styleId="Bodytext8SmallCapsExact">
    <w:name w:val="Body text (8) + Small Caps Exact"/>
    <w:basedOn w:val="Bodytext8Exact"/>
    <w:rPr>
      <w:rFonts w:ascii="Bookman Old Style" w:eastAsia="Bookman Old Style" w:hAnsi="Bookman Old Style" w:cs="Bookman Old Style"/>
      <w:b/>
      <w:bCs/>
      <w:i w:val="0"/>
      <w:iCs w:val="0"/>
      <w:smallCaps/>
      <w:strike w:val="0"/>
      <w:color w:val="000000"/>
      <w:spacing w:val="0"/>
      <w:w w:val="100"/>
      <w:position w:val="0"/>
      <w:sz w:val="15"/>
      <w:szCs w:val="15"/>
      <w:u w:val="none"/>
      <w:lang w:val="en-US" w:eastAsia="en-US" w:bidi="en-US"/>
    </w:rPr>
  </w:style>
  <w:style w:type="character" w:customStyle="1" w:styleId="Bodytext8GeorgiaNotBoldSmallCapsExact">
    <w:name w:val="Body text (8) + Georgia;Not Bold;Small Caps Exact"/>
    <w:basedOn w:val="Bodytext8Exact"/>
    <w:rPr>
      <w:rFonts w:ascii="Georgia" w:eastAsia="Georgia" w:hAnsi="Georgia" w:cs="Georgia"/>
      <w:b/>
      <w:bCs/>
      <w:i w:val="0"/>
      <w:iCs w:val="0"/>
      <w:smallCaps/>
      <w:strike w:val="0"/>
      <w:color w:val="000000"/>
      <w:spacing w:val="0"/>
      <w:w w:val="100"/>
      <w:position w:val="0"/>
      <w:sz w:val="15"/>
      <w:szCs w:val="15"/>
      <w:u w:val="none"/>
      <w:lang w:val="en-US" w:eastAsia="en-US" w:bidi="en-US"/>
    </w:rPr>
  </w:style>
  <w:style w:type="character" w:customStyle="1" w:styleId="Bodytext9Exact">
    <w:name w:val="Body text (9) Exact"/>
    <w:basedOn w:val="DefaultParagraphFont"/>
    <w:link w:val="Bodytext9"/>
    <w:rPr>
      <w:rFonts w:ascii="Georgia" w:eastAsia="Georgia" w:hAnsi="Georgia" w:cs="Georgia"/>
      <w:b w:val="0"/>
      <w:bCs w:val="0"/>
      <w:i w:val="0"/>
      <w:iCs w:val="0"/>
      <w:smallCaps w:val="0"/>
      <w:strike w:val="0"/>
      <w:sz w:val="16"/>
      <w:szCs w:val="16"/>
      <w:u w:val="none"/>
    </w:rPr>
  </w:style>
  <w:style w:type="character" w:customStyle="1" w:styleId="Bodytext10Exact">
    <w:name w:val="Body text (10) Exact"/>
    <w:basedOn w:val="DefaultParagraphFont"/>
    <w:link w:val="Bodytext10"/>
    <w:rPr>
      <w:rFonts w:ascii="Georgia" w:eastAsia="Georgia" w:hAnsi="Georgia" w:cs="Georgia"/>
      <w:b/>
      <w:bCs/>
      <w:i w:val="0"/>
      <w:iCs w:val="0"/>
      <w:smallCaps w:val="0"/>
      <w:strike w:val="0"/>
      <w:sz w:val="16"/>
      <w:szCs w:val="16"/>
      <w:u w:val="none"/>
    </w:rPr>
  </w:style>
  <w:style w:type="character" w:customStyle="1" w:styleId="Bodytext10SmallCapsExact">
    <w:name w:val="Body text (10) + Small Caps Exact"/>
    <w:basedOn w:val="Bodytext10Exact"/>
    <w:rPr>
      <w:rFonts w:ascii="Georgia" w:eastAsia="Georgia" w:hAnsi="Georgia" w:cs="Georgia"/>
      <w:b/>
      <w:bCs/>
      <w:i w:val="0"/>
      <w:iCs w:val="0"/>
      <w:smallCaps/>
      <w:strike w:val="0"/>
      <w:color w:val="000000"/>
      <w:spacing w:val="0"/>
      <w:w w:val="100"/>
      <w:position w:val="0"/>
      <w:sz w:val="16"/>
      <w:szCs w:val="16"/>
      <w:u w:val="none"/>
      <w:lang w:val="en-US" w:eastAsia="en-US" w:bidi="en-US"/>
    </w:rPr>
  </w:style>
  <w:style w:type="character" w:customStyle="1" w:styleId="Heading3Exact">
    <w:name w:val="Heading #3 Exact"/>
    <w:basedOn w:val="DefaultParagraphFont"/>
    <w:rPr>
      <w:rFonts w:ascii="Georgia" w:eastAsia="Georgia" w:hAnsi="Georgia" w:cs="Georgia"/>
      <w:b w:val="0"/>
      <w:bCs w:val="0"/>
      <w:i w:val="0"/>
      <w:iCs w:val="0"/>
      <w:smallCaps w:val="0"/>
      <w:strike w:val="0"/>
      <w:u w:val="none"/>
      <w:lang w:val="de-DE" w:eastAsia="de-DE" w:bidi="de-DE"/>
    </w:rPr>
  </w:style>
  <w:style w:type="character" w:customStyle="1" w:styleId="Heading3BookmanOldStyle10ptExact">
    <w:name w:val="Heading #3 + Bookman Old Style;10 pt Exact"/>
    <w:basedOn w:val="Heading3"/>
    <w:rPr>
      <w:rFonts w:ascii="Bookman Old Style" w:eastAsia="Bookman Old Style" w:hAnsi="Bookman Old Style" w:cs="Bookman Old Style"/>
      <w:b/>
      <w:bCs/>
      <w:i w:val="0"/>
      <w:iCs w:val="0"/>
      <w:smallCaps w:val="0"/>
      <w:strike w:val="0"/>
      <w:color w:val="000000"/>
      <w:spacing w:val="0"/>
      <w:w w:val="100"/>
      <w:position w:val="0"/>
      <w:sz w:val="20"/>
      <w:szCs w:val="20"/>
      <w:u w:val="none"/>
      <w:lang w:val="de-DE" w:eastAsia="de-DE" w:bidi="de-DE"/>
    </w:rPr>
  </w:style>
  <w:style w:type="character" w:customStyle="1" w:styleId="Bodytext4Exact">
    <w:name w:val="Body text (4) Exact"/>
    <w:basedOn w:val="DefaultParagraphFont"/>
    <w:rPr>
      <w:rFonts w:ascii="Georgia" w:eastAsia="Georgia" w:hAnsi="Georgia" w:cs="Georgia"/>
      <w:b w:val="0"/>
      <w:bCs w:val="0"/>
      <w:i w:val="0"/>
      <w:iCs w:val="0"/>
      <w:smallCaps w:val="0"/>
      <w:strike w:val="0"/>
      <w:sz w:val="17"/>
      <w:szCs w:val="17"/>
      <w:u w:val="none"/>
    </w:rPr>
  </w:style>
  <w:style w:type="character" w:customStyle="1" w:styleId="Bodytext4BookmanOldStyle75ptExact">
    <w:name w:val="Body text (4) + Bookman Old Style;7;5 pt Exact"/>
    <w:basedOn w:val="Bodytext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Bodytext6Exact">
    <w:name w:val="Body text (6) Exact"/>
    <w:basedOn w:val="DefaultParagraphFont"/>
    <w:rPr>
      <w:rFonts w:ascii="Georgia" w:eastAsia="Georgia" w:hAnsi="Georgia" w:cs="Georgia"/>
      <w:b/>
      <w:bCs/>
      <w:i w:val="0"/>
      <w:iCs w:val="0"/>
      <w:smallCaps w:val="0"/>
      <w:strike w:val="0"/>
      <w:spacing w:val="10"/>
      <w:sz w:val="17"/>
      <w:szCs w:val="17"/>
      <w:u w:val="none"/>
    </w:rPr>
  </w:style>
  <w:style w:type="character" w:customStyle="1" w:styleId="Bodytext6Spacing0ptExact">
    <w:name w:val="Body text (6) + Spacing 0 pt Exact"/>
    <w:basedOn w:val="Bodytext6"/>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1Exact">
    <w:name w:val="Body text (11) Exact"/>
    <w:basedOn w:val="DefaultParagraphFont"/>
    <w:link w:val="Bodytext11"/>
    <w:rPr>
      <w:rFonts w:ascii="AngsanaUPC" w:eastAsia="AngsanaUPC" w:hAnsi="AngsanaUPC" w:cs="AngsanaUPC"/>
      <w:b w:val="0"/>
      <w:bCs w:val="0"/>
      <w:i w:val="0"/>
      <w:iCs w:val="0"/>
      <w:smallCaps w:val="0"/>
      <w:strike w:val="0"/>
      <w:sz w:val="26"/>
      <w:szCs w:val="26"/>
      <w:u w:val="none"/>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20"/>
      <w:szCs w:val="20"/>
      <w:u w:val="none"/>
    </w:rPr>
  </w:style>
  <w:style w:type="character" w:customStyle="1" w:styleId="Bodytext7Exact">
    <w:name w:val="Body text (7) Exact"/>
    <w:basedOn w:val="DefaultParagraphFont"/>
    <w:rPr>
      <w:rFonts w:ascii="Georgia" w:eastAsia="Georgia" w:hAnsi="Georgia" w:cs="Georgia"/>
      <w:b w:val="0"/>
      <w:bCs w:val="0"/>
      <w:i/>
      <w:iCs/>
      <w:smallCaps w:val="0"/>
      <w:strike w:val="0"/>
      <w:sz w:val="20"/>
      <w:szCs w:val="20"/>
      <w:u w:val="none"/>
    </w:rPr>
  </w:style>
  <w:style w:type="character" w:customStyle="1" w:styleId="Bodytext12Exact">
    <w:name w:val="Body text (12) Exact"/>
    <w:basedOn w:val="DefaultParagraphFont"/>
    <w:link w:val="Bodytext12"/>
    <w:rPr>
      <w:rFonts w:ascii="Bookman Old Style" w:eastAsia="Bookman Old Style" w:hAnsi="Bookman Old Style" w:cs="Bookman Old Style"/>
      <w:b w:val="0"/>
      <w:bCs w:val="0"/>
      <w:i w:val="0"/>
      <w:iCs w:val="0"/>
      <w:smallCaps w:val="0"/>
      <w:strike w:val="0"/>
      <w:sz w:val="15"/>
      <w:szCs w:val="15"/>
      <w:u w:val="none"/>
    </w:rPr>
  </w:style>
  <w:style w:type="character" w:customStyle="1" w:styleId="Heading1Exact">
    <w:name w:val="Heading #1 Exact"/>
    <w:basedOn w:val="DefaultParagraphFont"/>
    <w:link w:val="Heading1"/>
    <w:rPr>
      <w:rFonts w:ascii="Georgia" w:eastAsia="Georgia" w:hAnsi="Georgia" w:cs="Georgia"/>
      <w:b w:val="0"/>
      <w:bCs w:val="0"/>
      <w:i w:val="0"/>
      <w:iCs w:val="0"/>
      <w:smallCaps w:val="0"/>
      <w:strike w:val="0"/>
      <w:sz w:val="17"/>
      <w:szCs w:val="17"/>
      <w:u w:val="none"/>
    </w:rPr>
  </w:style>
  <w:style w:type="character" w:customStyle="1" w:styleId="PicturecaptionExact">
    <w:name w:val="Picture caption Exact"/>
    <w:basedOn w:val="DefaultParagraphFont"/>
    <w:link w:val="Picturecaption"/>
    <w:rPr>
      <w:rFonts w:ascii="Georgia" w:eastAsia="Georgia" w:hAnsi="Georgia" w:cs="Georgia"/>
      <w:b w:val="0"/>
      <w:bCs w:val="0"/>
      <w:i w:val="0"/>
      <w:iCs w:val="0"/>
      <w:smallCaps w:val="0"/>
      <w:strike w:val="0"/>
      <w:sz w:val="20"/>
      <w:szCs w:val="20"/>
      <w:u w:val="none"/>
    </w:rPr>
  </w:style>
  <w:style w:type="character" w:customStyle="1" w:styleId="Picturecaption2Exact">
    <w:name w:val="Picture caption (2) Exact"/>
    <w:basedOn w:val="DefaultParagraphFont"/>
    <w:link w:val="Picturecaption2"/>
    <w:rPr>
      <w:rFonts w:ascii="Georgia" w:eastAsia="Georgia" w:hAnsi="Georgia" w:cs="Georgia"/>
      <w:b w:val="0"/>
      <w:bCs w:val="0"/>
      <w:i/>
      <w:iCs/>
      <w:smallCaps w:val="0"/>
      <w:strike w:val="0"/>
      <w:sz w:val="20"/>
      <w:szCs w:val="20"/>
      <w:u w:val="none"/>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val="0"/>
      <w:iCs w:val="0"/>
      <w:smallCaps w:val="0"/>
      <w:strike w:val="0"/>
      <w:sz w:val="20"/>
      <w:szCs w:val="20"/>
      <w:u w:val="none"/>
    </w:rPr>
  </w:style>
  <w:style w:type="character" w:customStyle="1" w:styleId="Picturecaption3GeorgiaExact">
    <w:name w:val="Picture caption (3) + Georgia Exact"/>
    <w:basedOn w:val="Picturecaption3Exac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Picturecaption4Exact">
    <w:name w:val="Picture caption (4) Exact"/>
    <w:basedOn w:val="DefaultParagraphFont"/>
    <w:link w:val="Picturecaption4"/>
    <w:rPr>
      <w:rFonts w:ascii="Georgia" w:eastAsia="Georgia" w:hAnsi="Georgia" w:cs="Georgia"/>
      <w:b w:val="0"/>
      <w:bCs w:val="0"/>
      <w:i w:val="0"/>
      <w:iCs w:val="0"/>
      <w:smallCaps w:val="0"/>
      <w:strike w:val="0"/>
      <w:sz w:val="15"/>
      <w:szCs w:val="15"/>
      <w:u w:val="none"/>
    </w:rPr>
  </w:style>
  <w:style w:type="character" w:customStyle="1" w:styleId="Picturecaption4SmallCapsExact">
    <w:name w:val="Picture caption (4) + Small Caps Exact"/>
    <w:basedOn w:val="Picturecaption4Exact"/>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3Exact">
    <w:name w:val="Body text (13) Exact"/>
    <w:basedOn w:val="DefaultParagraphFont"/>
    <w:link w:val="Bodytext13"/>
    <w:rPr>
      <w:rFonts w:ascii="SimHei" w:eastAsia="SimHei" w:hAnsi="SimHei" w:cs="SimHei"/>
      <w:b w:val="0"/>
      <w:bCs w:val="0"/>
      <w:i/>
      <w:iCs/>
      <w:smallCaps w:val="0"/>
      <w:strike w:val="0"/>
      <w:spacing w:val="-10"/>
      <w:w w:val="100"/>
      <w:sz w:val="22"/>
      <w:szCs w:val="22"/>
      <w:u w:val="none"/>
    </w:rPr>
  </w:style>
  <w:style w:type="character" w:customStyle="1" w:styleId="Bodytext13Georgia7ptSpacing0ptExact">
    <w:name w:val="Body text (13) + Georgia;7 pt;Spacing 0 pt Exact"/>
    <w:basedOn w:val="Bodytext13Exact"/>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ing2Exact">
    <w:name w:val="Heading #2 Exact"/>
    <w:basedOn w:val="DefaultParagraphFont"/>
    <w:link w:val="Heading2"/>
    <w:rPr>
      <w:rFonts w:ascii="Georgia" w:eastAsia="Georgia" w:hAnsi="Georgia" w:cs="Georgia"/>
      <w:b w:val="0"/>
      <w:bCs w:val="0"/>
      <w:i w:val="0"/>
      <w:iCs w:val="0"/>
      <w:smallCaps w:val="0"/>
      <w:strike w:val="0"/>
      <w:u w:val="none"/>
    </w:rPr>
  </w:style>
  <w:style w:type="character" w:customStyle="1" w:styleId="Heading2SmallCapsExact">
    <w:name w:val="Heading #2 + Small Caps Exact"/>
    <w:basedOn w:val="Heading2Exact"/>
    <w:rPr>
      <w:rFonts w:ascii="Georgia" w:eastAsia="Georgia" w:hAnsi="Georgia" w:cs="Georgia"/>
      <w:b w:val="0"/>
      <w:bCs w:val="0"/>
      <w:i w:val="0"/>
      <w:iCs w:val="0"/>
      <w:smallCaps/>
      <w:strike w:val="0"/>
      <w:color w:val="000000"/>
      <w:spacing w:val="0"/>
      <w:w w:val="100"/>
      <w:position w:val="0"/>
      <w:sz w:val="24"/>
      <w:szCs w:val="24"/>
      <w:u w:val="none"/>
      <w:lang w:val="en-US" w:eastAsia="en-US" w:bidi="en-US"/>
    </w:rPr>
  </w:style>
  <w:style w:type="character" w:customStyle="1" w:styleId="Bodytext275pt">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85ptBold">
    <w:name w:val="Body text (2) + 8;5 pt;Bold"/>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45ptScale20">
    <w:name w:val="Body text (2) + 4;5 pt;Scale 20%"/>
    <w:basedOn w:val="Bodytext2"/>
    <w:rPr>
      <w:rFonts w:ascii="Georgia" w:eastAsia="Georgia" w:hAnsi="Georgia" w:cs="Georgia"/>
      <w:b/>
      <w:bCs/>
      <w:i w:val="0"/>
      <w:iCs w:val="0"/>
      <w:smallCaps w:val="0"/>
      <w:strike w:val="0"/>
      <w:color w:val="000000"/>
      <w:spacing w:val="0"/>
      <w:w w:val="20"/>
      <w:position w:val="0"/>
      <w:sz w:val="9"/>
      <w:szCs w:val="9"/>
      <w:u w:val="none"/>
      <w:lang w:val="en-US" w:eastAsia="en-US" w:bidi="en-US"/>
    </w:rPr>
  </w:style>
  <w:style w:type="character" w:customStyle="1" w:styleId="Bodytext67ptNotBoldItalicSpacing1ptExact">
    <w:name w:val="Body text (6) + 7 pt;Not Bold;Italic;Spacing 1 pt Exact"/>
    <w:basedOn w:val="Bodytext6"/>
    <w:rPr>
      <w:rFonts w:ascii="Georgia" w:eastAsia="Georgia" w:hAnsi="Georgia" w:cs="Georgia"/>
      <w:b/>
      <w:bCs/>
      <w:i/>
      <w:iCs/>
      <w:smallCaps w:val="0"/>
      <w:strike w:val="0"/>
      <w:color w:val="000000"/>
      <w:spacing w:val="20"/>
      <w:w w:val="100"/>
      <w:position w:val="0"/>
      <w:sz w:val="14"/>
      <w:szCs w:val="14"/>
      <w:u w:val="none"/>
      <w:lang w:val="en-US" w:eastAsia="en-US" w:bidi="en-US"/>
    </w:rPr>
  </w:style>
  <w:style w:type="character" w:customStyle="1" w:styleId="Bodytext5Exact">
    <w:name w:val="Body text (5) Exact"/>
    <w:basedOn w:val="DefaultParagraphFont"/>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5Georgia75ptExact">
    <w:name w:val="Body text (5) + Georgia;7;5 pt Exact"/>
    <w:basedOn w:val="Bodytext5"/>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75ptSmallCaps">
    <w:name w:val="Body text (2) + 7;5 pt;Small Caps"/>
    <w:basedOn w:val="Bodytext2"/>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4Exact">
    <w:name w:val="Body text (14) Exact"/>
    <w:basedOn w:val="DefaultParagraphFont"/>
    <w:link w:val="Bodytext14"/>
    <w:rPr>
      <w:rFonts w:ascii="Georgia" w:eastAsia="Georgia" w:hAnsi="Georgia" w:cs="Georgia"/>
      <w:b w:val="0"/>
      <w:bCs w:val="0"/>
      <w:i w:val="0"/>
      <w:iCs w:val="0"/>
      <w:smallCaps w:val="0"/>
      <w:strike w:val="0"/>
      <w:sz w:val="15"/>
      <w:szCs w:val="15"/>
      <w:u w:val="none"/>
    </w:rPr>
  </w:style>
  <w:style w:type="character" w:customStyle="1" w:styleId="Bodytext14SmallCapsExact">
    <w:name w:val="Body text (14) + Small Caps Exact"/>
    <w:basedOn w:val="Bodytext14Exact"/>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485ptBoldExact">
    <w:name w:val="Body text (14) + 8;5 pt;Bold Exact"/>
    <w:basedOn w:val="Bodytext14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Picturecaption5Exact">
    <w:name w:val="Picture caption (5) Exact"/>
    <w:basedOn w:val="DefaultParagraphFont"/>
    <w:link w:val="Picturecaption5"/>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Bodytext67ptNotBoldItalicSpacing1pt">
    <w:name w:val="Body text (6) + 7 pt;Not Bold;Italic;Spacing 1 pt"/>
    <w:basedOn w:val="Bodytext6"/>
    <w:rPr>
      <w:rFonts w:ascii="Georgia" w:eastAsia="Georgia" w:hAnsi="Georgia" w:cs="Georgia"/>
      <w:b/>
      <w:bCs/>
      <w:i/>
      <w:iCs/>
      <w:smallCaps w:val="0"/>
      <w:strike w:val="0"/>
      <w:color w:val="000000"/>
      <w:spacing w:val="20"/>
      <w:w w:val="100"/>
      <w:position w:val="0"/>
      <w:sz w:val="14"/>
      <w:szCs w:val="14"/>
      <w:u w:val="none"/>
      <w:lang w:val="en-US" w:eastAsia="en-US" w:bidi="en-US"/>
    </w:rPr>
  </w:style>
  <w:style w:type="paragraph" w:customStyle="1" w:styleId="Footnote0">
    <w:name w:val="Footnote"/>
    <w:basedOn w:val="Normal"/>
    <w:link w:val="Footnote"/>
    <w:pPr>
      <w:shd w:val="clear" w:color="auto" w:fill="FFFFFF"/>
      <w:spacing w:line="206" w:lineRule="exact"/>
      <w:ind w:firstLine="420"/>
      <w:jc w:val="both"/>
    </w:pPr>
    <w:rPr>
      <w:rFonts w:ascii="Georgia" w:eastAsia="Georgia" w:hAnsi="Georgia" w:cs="Georgia"/>
      <w:b/>
      <w:bCs/>
      <w:sz w:val="17"/>
      <w:szCs w:val="17"/>
    </w:rPr>
  </w:style>
  <w:style w:type="paragraph" w:customStyle="1" w:styleId="Bodytext30">
    <w:name w:val="Body text (3)"/>
    <w:basedOn w:val="Normal"/>
    <w:link w:val="Bodytext3"/>
    <w:pPr>
      <w:shd w:val="clear" w:color="auto" w:fill="FFFFFF"/>
      <w:spacing w:line="581" w:lineRule="exact"/>
      <w:jc w:val="center"/>
    </w:pPr>
    <w:rPr>
      <w:rFonts w:ascii="Georgia" w:eastAsia="Georgia" w:hAnsi="Georgia" w:cs="Georgia"/>
      <w:spacing w:val="30"/>
      <w:sz w:val="42"/>
      <w:szCs w:val="42"/>
    </w:rPr>
  </w:style>
  <w:style w:type="paragraph" w:customStyle="1" w:styleId="Bodytext20">
    <w:name w:val="Body text (2)"/>
    <w:basedOn w:val="Normal"/>
    <w:link w:val="Bodytext2"/>
    <w:pPr>
      <w:shd w:val="clear" w:color="auto" w:fill="FFFFFF"/>
      <w:spacing w:after="660" w:line="283" w:lineRule="exact"/>
      <w:ind w:hanging="1500"/>
      <w:jc w:val="both"/>
    </w:pPr>
    <w:rPr>
      <w:rFonts w:ascii="Georgia" w:eastAsia="Georgia" w:hAnsi="Georgia" w:cs="Georgia"/>
      <w:sz w:val="20"/>
      <w:szCs w:val="20"/>
    </w:rPr>
  </w:style>
  <w:style w:type="paragraph" w:customStyle="1" w:styleId="Heading30">
    <w:name w:val="Heading #3"/>
    <w:basedOn w:val="Normal"/>
    <w:link w:val="Heading3"/>
    <w:pPr>
      <w:shd w:val="clear" w:color="auto" w:fill="FFFFFF"/>
      <w:spacing w:before="660" w:after="300" w:line="0" w:lineRule="atLeast"/>
      <w:jc w:val="both"/>
      <w:outlineLvl w:val="2"/>
    </w:pPr>
    <w:rPr>
      <w:rFonts w:ascii="Georgia" w:eastAsia="Georgia" w:hAnsi="Georgia" w:cs="Georgia"/>
    </w:rPr>
  </w:style>
  <w:style w:type="paragraph" w:customStyle="1" w:styleId="Bodytext40">
    <w:name w:val="Body text (4)"/>
    <w:basedOn w:val="Normal"/>
    <w:link w:val="Bodytext4"/>
    <w:pPr>
      <w:shd w:val="clear" w:color="auto" w:fill="FFFFFF"/>
      <w:spacing w:before="480" w:after="300" w:line="0" w:lineRule="atLeast"/>
      <w:jc w:val="center"/>
    </w:pPr>
    <w:rPr>
      <w:rFonts w:ascii="Georgia" w:eastAsia="Georgia" w:hAnsi="Georgia" w:cs="Georgia"/>
      <w:sz w:val="17"/>
      <w:szCs w:val="17"/>
    </w:rPr>
  </w:style>
  <w:style w:type="paragraph" w:customStyle="1" w:styleId="Bodytext50">
    <w:name w:val="Body text (5)"/>
    <w:basedOn w:val="Normal"/>
    <w:link w:val="Bodytext5"/>
    <w:pPr>
      <w:shd w:val="clear" w:color="auto" w:fill="FFFFFF"/>
      <w:spacing w:before="420" w:after="300" w:line="0" w:lineRule="atLeast"/>
      <w:jc w:val="center"/>
    </w:pPr>
    <w:rPr>
      <w:rFonts w:ascii="Bookman Old Style" w:eastAsia="Bookman Old Style" w:hAnsi="Bookman Old Style" w:cs="Bookman Old Style"/>
      <w:sz w:val="17"/>
      <w:szCs w:val="17"/>
    </w:rPr>
  </w:style>
  <w:style w:type="paragraph" w:customStyle="1" w:styleId="Bodytext60">
    <w:name w:val="Body text (6)"/>
    <w:basedOn w:val="Normal"/>
    <w:link w:val="Bodytext6"/>
    <w:pPr>
      <w:shd w:val="clear" w:color="auto" w:fill="FFFFFF"/>
      <w:spacing w:before="300" w:after="420" w:line="0" w:lineRule="atLeast"/>
      <w:jc w:val="center"/>
    </w:pPr>
    <w:rPr>
      <w:rFonts w:ascii="Georgia" w:eastAsia="Georgia" w:hAnsi="Georgia" w:cs="Georgia"/>
      <w:b/>
      <w:bCs/>
      <w:spacing w:val="10"/>
      <w:sz w:val="17"/>
      <w:szCs w:val="17"/>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z w:val="21"/>
      <w:szCs w:val="21"/>
    </w:rPr>
  </w:style>
  <w:style w:type="paragraph" w:customStyle="1" w:styleId="Bodytext70">
    <w:name w:val="Body text (7)"/>
    <w:basedOn w:val="Normal"/>
    <w:link w:val="Bodytext7"/>
    <w:pPr>
      <w:shd w:val="clear" w:color="auto" w:fill="FFFFFF"/>
      <w:spacing w:before="540" w:line="576" w:lineRule="exact"/>
      <w:ind w:hanging="520"/>
    </w:pPr>
    <w:rPr>
      <w:rFonts w:ascii="Georgia" w:eastAsia="Georgia" w:hAnsi="Georgia" w:cs="Georgia"/>
      <w:i/>
      <w:iCs/>
      <w:sz w:val="20"/>
      <w:szCs w:val="20"/>
    </w:rPr>
  </w:style>
  <w:style w:type="paragraph" w:customStyle="1" w:styleId="Bodytext8">
    <w:name w:val="Body text (8)"/>
    <w:basedOn w:val="Normal"/>
    <w:link w:val="Bodytext8Exact"/>
    <w:pPr>
      <w:shd w:val="clear" w:color="auto" w:fill="FFFFFF"/>
      <w:spacing w:line="168" w:lineRule="exact"/>
      <w:jc w:val="both"/>
    </w:pPr>
    <w:rPr>
      <w:rFonts w:ascii="Bookman Old Style" w:eastAsia="Bookman Old Style" w:hAnsi="Bookman Old Style" w:cs="Bookman Old Style"/>
      <w:b/>
      <w:bCs/>
      <w:sz w:val="15"/>
      <w:szCs w:val="15"/>
    </w:rPr>
  </w:style>
  <w:style w:type="paragraph" w:customStyle="1" w:styleId="Bodytext9">
    <w:name w:val="Body text (9)"/>
    <w:basedOn w:val="Normal"/>
    <w:link w:val="Bodytext9Exact"/>
    <w:pPr>
      <w:shd w:val="clear" w:color="auto" w:fill="FFFFFF"/>
      <w:spacing w:after="240" w:line="0" w:lineRule="atLeast"/>
      <w:jc w:val="both"/>
    </w:pPr>
    <w:rPr>
      <w:rFonts w:ascii="Georgia" w:eastAsia="Georgia" w:hAnsi="Georgia" w:cs="Georgia"/>
      <w:sz w:val="16"/>
      <w:szCs w:val="16"/>
    </w:rPr>
  </w:style>
  <w:style w:type="paragraph" w:customStyle="1" w:styleId="Bodytext10">
    <w:name w:val="Body text (10)"/>
    <w:basedOn w:val="Normal"/>
    <w:link w:val="Bodytext10Exact"/>
    <w:pPr>
      <w:shd w:val="clear" w:color="auto" w:fill="FFFFFF"/>
      <w:spacing w:line="235" w:lineRule="exact"/>
      <w:jc w:val="center"/>
    </w:pPr>
    <w:rPr>
      <w:rFonts w:ascii="Georgia" w:eastAsia="Georgia" w:hAnsi="Georgia" w:cs="Georgia"/>
      <w:b/>
      <w:bCs/>
      <w:sz w:val="16"/>
      <w:szCs w:val="16"/>
    </w:rPr>
  </w:style>
  <w:style w:type="paragraph" w:customStyle="1" w:styleId="Bodytext11">
    <w:name w:val="Body text (11)"/>
    <w:basedOn w:val="Normal"/>
    <w:link w:val="Bodytext11Exact"/>
    <w:pPr>
      <w:shd w:val="clear" w:color="auto" w:fill="FFFFFF"/>
      <w:spacing w:line="206" w:lineRule="exact"/>
      <w:jc w:val="center"/>
    </w:pPr>
    <w:rPr>
      <w:rFonts w:ascii="AngsanaUPC" w:eastAsia="AngsanaUPC" w:hAnsi="AngsanaUPC" w:cs="AngsanaUPC"/>
      <w:sz w:val="26"/>
      <w:szCs w:val="26"/>
    </w:rPr>
  </w:style>
  <w:style w:type="paragraph" w:customStyle="1" w:styleId="Bodytext12">
    <w:name w:val="Body text (12)"/>
    <w:basedOn w:val="Normal"/>
    <w:link w:val="Bodytext12Exact"/>
    <w:pPr>
      <w:shd w:val="clear" w:color="auto" w:fill="FFFFFF"/>
      <w:spacing w:line="0" w:lineRule="atLeast"/>
    </w:pPr>
    <w:rPr>
      <w:rFonts w:ascii="Bookman Old Style" w:eastAsia="Bookman Old Style" w:hAnsi="Bookman Old Style" w:cs="Bookman Old Style"/>
      <w:sz w:val="15"/>
      <w:szCs w:val="15"/>
    </w:rPr>
  </w:style>
  <w:style w:type="paragraph" w:customStyle="1" w:styleId="Heading1">
    <w:name w:val="Heading #1"/>
    <w:basedOn w:val="Normal"/>
    <w:link w:val="Heading1Exact"/>
    <w:pPr>
      <w:shd w:val="clear" w:color="auto" w:fill="FFFFFF"/>
      <w:spacing w:line="0" w:lineRule="atLeast"/>
      <w:outlineLvl w:val="0"/>
    </w:pPr>
    <w:rPr>
      <w:rFonts w:ascii="Georgia" w:eastAsia="Georgia" w:hAnsi="Georgia" w:cs="Georgia"/>
      <w:sz w:val="17"/>
      <w:szCs w:val="17"/>
    </w:rPr>
  </w:style>
  <w:style w:type="paragraph" w:customStyle="1" w:styleId="Picturecaption">
    <w:name w:val="Picture caption"/>
    <w:basedOn w:val="Normal"/>
    <w:link w:val="PicturecaptionExact"/>
    <w:pPr>
      <w:shd w:val="clear" w:color="auto" w:fill="FFFFFF"/>
      <w:spacing w:line="0" w:lineRule="atLeast"/>
    </w:pPr>
    <w:rPr>
      <w:rFonts w:ascii="Georgia" w:eastAsia="Georgia" w:hAnsi="Georgia" w:cs="Georgia"/>
      <w:sz w:val="20"/>
      <w:szCs w:val="20"/>
    </w:rPr>
  </w:style>
  <w:style w:type="paragraph" w:customStyle="1" w:styleId="Picturecaption2">
    <w:name w:val="Picture caption (2)"/>
    <w:basedOn w:val="Normal"/>
    <w:link w:val="Picturecaption2Exact"/>
    <w:pPr>
      <w:shd w:val="clear" w:color="auto" w:fill="FFFFFF"/>
      <w:spacing w:line="0" w:lineRule="atLeast"/>
    </w:pPr>
    <w:rPr>
      <w:rFonts w:ascii="Georgia" w:eastAsia="Georgia" w:hAnsi="Georgia" w:cs="Georgia"/>
      <w:i/>
      <w:iCs/>
      <w:sz w:val="20"/>
      <w:szCs w:val="20"/>
    </w:rPr>
  </w:style>
  <w:style w:type="paragraph" w:customStyle="1" w:styleId="Picturecaption3">
    <w:name w:val="Picture caption (3)"/>
    <w:basedOn w:val="Normal"/>
    <w:link w:val="Picturecaption3Exact"/>
    <w:pPr>
      <w:shd w:val="clear" w:color="auto" w:fill="FFFFFF"/>
      <w:spacing w:line="91" w:lineRule="exact"/>
    </w:pPr>
    <w:rPr>
      <w:rFonts w:ascii="Times New Roman" w:eastAsia="Times New Roman" w:hAnsi="Times New Roman" w:cs="Times New Roman"/>
      <w:sz w:val="20"/>
      <w:szCs w:val="20"/>
    </w:rPr>
  </w:style>
  <w:style w:type="paragraph" w:customStyle="1" w:styleId="Picturecaption4">
    <w:name w:val="Picture caption (4)"/>
    <w:basedOn w:val="Normal"/>
    <w:link w:val="Picturecaption4Exact"/>
    <w:pPr>
      <w:shd w:val="clear" w:color="auto" w:fill="FFFFFF"/>
      <w:spacing w:line="91" w:lineRule="exact"/>
    </w:pPr>
    <w:rPr>
      <w:rFonts w:ascii="Georgia" w:eastAsia="Georgia" w:hAnsi="Georgia" w:cs="Georgia"/>
      <w:sz w:val="15"/>
      <w:szCs w:val="15"/>
    </w:rPr>
  </w:style>
  <w:style w:type="paragraph" w:customStyle="1" w:styleId="Bodytext13">
    <w:name w:val="Body text (13)"/>
    <w:basedOn w:val="Normal"/>
    <w:link w:val="Bodytext13Exact"/>
    <w:pPr>
      <w:shd w:val="clear" w:color="auto" w:fill="FFFFFF"/>
      <w:spacing w:after="360" w:line="0" w:lineRule="atLeast"/>
      <w:jc w:val="center"/>
    </w:pPr>
    <w:rPr>
      <w:rFonts w:ascii="SimHei" w:eastAsia="SimHei" w:hAnsi="SimHei" w:cs="SimHei"/>
      <w:i/>
      <w:iCs/>
      <w:spacing w:val="-10"/>
      <w:sz w:val="22"/>
      <w:szCs w:val="22"/>
    </w:rPr>
  </w:style>
  <w:style w:type="paragraph" w:customStyle="1" w:styleId="Heading2">
    <w:name w:val="Heading #2"/>
    <w:basedOn w:val="Normal"/>
    <w:link w:val="Heading2Exact"/>
    <w:pPr>
      <w:shd w:val="clear" w:color="auto" w:fill="FFFFFF"/>
      <w:spacing w:before="360" w:line="0" w:lineRule="atLeast"/>
      <w:outlineLvl w:val="1"/>
    </w:pPr>
    <w:rPr>
      <w:rFonts w:ascii="Georgia" w:eastAsia="Georgia" w:hAnsi="Georgia" w:cs="Georgia"/>
    </w:rPr>
  </w:style>
  <w:style w:type="paragraph" w:customStyle="1" w:styleId="Bodytext14">
    <w:name w:val="Body text (14)"/>
    <w:basedOn w:val="Normal"/>
    <w:link w:val="Bodytext14Exact"/>
    <w:pPr>
      <w:shd w:val="clear" w:color="auto" w:fill="FFFFFF"/>
      <w:spacing w:line="0" w:lineRule="atLeast"/>
      <w:jc w:val="both"/>
    </w:pPr>
    <w:rPr>
      <w:rFonts w:ascii="Georgia" w:eastAsia="Georgia" w:hAnsi="Georgia" w:cs="Georgia"/>
      <w:sz w:val="15"/>
      <w:szCs w:val="15"/>
    </w:rPr>
  </w:style>
  <w:style w:type="paragraph" w:customStyle="1" w:styleId="Picturecaption5">
    <w:name w:val="Picture caption (5)"/>
    <w:basedOn w:val="Normal"/>
    <w:link w:val="Picturecaption5Exact"/>
    <w:pPr>
      <w:shd w:val="clear" w:color="auto" w:fill="FFFFFF"/>
      <w:spacing w:line="0" w:lineRule="atLeast"/>
    </w:pPr>
    <w:rPr>
      <w:rFonts w:ascii="Bookman Old Style" w:eastAsia="Bookman Old Style" w:hAnsi="Bookman Old Style" w:cs="Bookman Old Style"/>
      <w:spacing w:val="-10"/>
      <w:sz w:val="20"/>
      <w:szCs w:val="20"/>
    </w:rPr>
  </w:style>
  <w:style w:type="paragraph" w:styleId="Header">
    <w:name w:val="header"/>
    <w:basedOn w:val="Normal"/>
    <w:link w:val="HeaderChar"/>
    <w:uiPriority w:val="99"/>
    <w:unhideWhenUsed/>
    <w:rsid w:val="009A2ABB"/>
    <w:pPr>
      <w:tabs>
        <w:tab w:val="center" w:pos="4536"/>
        <w:tab w:val="right" w:pos="9072"/>
      </w:tabs>
    </w:pPr>
  </w:style>
  <w:style w:type="character" w:customStyle="1" w:styleId="HeaderChar">
    <w:name w:val="Header Char"/>
    <w:basedOn w:val="DefaultParagraphFont"/>
    <w:link w:val="Header"/>
    <w:uiPriority w:val="99"/>
    <w:rsid w:val="009A2ABB"/>
    <w:rPr>
      <w:color w:val="000000"/>
    </w:rPr>
  </w:style>
  <w:style w:type="paragraph" w:styleId="Footer">
    <w:name w:val="footer"/>
    <w:basedOn w:val="Normal"/>
    <w:link w:val="FooterChar"/>
    <w:uiPriority w:val="99"/>
    <w:unhideWhenUsed/>
    <w:rsid w:val="009A2ABB"/>
    <w:pPr>
      <w:tabs>
        <w:tab w:val="center" w:pos="4536"/>
        <w:tab w:val="right" w:pos="9072"/>
      </w:tabs>
    </w:pPr>
  </w:style>
  <w:style w:type="character" w:customStyle="1" w:styleId="FooterChar">
    <w:name w:val="Footer Char"/>
    <w:basedOn w:val="DefaultParagraphFont"/>
    <w:link w:val="Footer"/>
    <w:uiPriority w:val="99"/>
    <w:rsid w:val="009A2ABB"/>
    <w:rPr>
      <w:color w:val="000000"/>
    </w:rPr>
  </w:style>
  <w:style w:type="paragraph" w:styleId="FootnoteText">
    <w:name w:val="footnote text"/>
    <w:basedOn w:val="Normal"/>
    <w:link w:val="FootnoteTextChar"/>
    <w:uiPriority w:val="99"/>
    <w:semiHidden/>
    <w:unhideWhenUsed/>
    <w:rsid w:val="006115C0"/>
    <w:rPr>
      <w:sz w:val="20"/>
      <w:szCs w:val="20"/>
    </w:rPr>
  </w:style>
  <w:style w:type="character" w:customStyle="1" w:styleId="FootnoteTextChar">
    <w:name w:val="Footnote Text Char"/>
    <w:basedOn w:val="DefaultParagraphFont"/>
    <w:link w:val="FootnoteText"/>
    <w:uiPriority w:val="99"/>
    <w:semiHidden/>
    <w:rsid w:val="006115C0"/>
    <w:rPr>
      <w:color w:val="000000"/>
      <w:sz w:val="20"/>
      <w:szCs w:val="20"/>
    </w:rPr>
  </w:style>
  <w:style w:type="character" w:styleId="FootnoteReference">
    <w:name w:val="footnote reference"/>
    <w:basedOn w:val="DefaultParagraphFont"/>
    <w:uiPriority w:val="99"/>
    <w:semiHidden/>
    <w:unhideWhenUsed/>
    <w:rsid w:val="006115C0"/>
    <w:rPr>
      <w:vertAlign w:val="superscript"/>
    </w:rPr>
  </w:style>
  <w:style w:type="paragraph" w:styleId="BalloonText">
    <w:name w:val="Balloon Text"/>
    <w:basedOn w:val="Normal"/>
    <w:link w:val="BalloonTextChar"/>
    <w:uiPriority w:val="99"/>
    <w:semiHidden/>
    <w:unhideWhenUsed/>
    <w:rsid w:val="00E72617"/>
    <w:rPr>
      <w:rFonts w:ascii="Tahoma" w:hAnsi="Tahoma" w:cs="Tahoma"/>
      <w:sz w:val="16"/>
      <w:szCs w:val="16"/>
    </w:rPr>
  </w:style>
  <w:style w:type="character" w:customStyle="1" w:styleId="BalloonTextChar">
    <w:name w:val="Balloon Text Char"/>
    <w:basedOn w:val="DefaultParagraphFont"/>
    <w:link w:val="BalloonText"/>
    <w:uiPriority w:val="99"/>
    <w:semiHidden/>
    <w:rsid w:val="00E72617"/>
    <w:rPr>
      <w:rFonts w:ascii="Tahoma" w:hAnsi="Tahoma" w:cs="Tahoma"/>
      <w:color w:val="000000"/>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basedOn w:val="DefaultParagraphFont"/>
    <w:uiPriority w:val="19"/>
    <w:qFormat/>
    <w:rsid w:val="002D0353"/>
    <w:rPr>
      <w:i/>
      <w:iCs/>
      <w:color w:val="404040" w:themeColor="text1" w:themeTint="BF"/>
    </w:rPr>
  </w:style>
  <w:style w:type="table" w:styleId="TableGrid">
    <w:name w:val="Table Grid"/>
    <w:basedOn w:val="TableNormal"/>
    <w:uiPriority w:val="59"/>
    <w:rsid w:val="00AA3F55"/>
    <w:pPr>
      <w:widowControl/>
    </w:pPr>
    <w:rPr>
      <w:rFonts w:asciiTheme="minorHAnsi" w:eastAsiaTheme="minorHAnsi" w:hAnsiTheme="minorHAnsi" w:cstheme="minorBidi"/>
      <w:sz w:val="22"/>
      <w:szCs w:val="22"/>
      <w:lang w:val="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55"/>
    <w:pPr>
      <w:widowControl/>
      <w:spacing w:after="200" w:line="276" w:lineRule="auto"/>
      <w:ind w:left="720"/>
      <w:contextualSpacing/>
    </w:pPr>
    <w:rPr>
      <w:rFonts w:asciiTheme="minorHAnsi" w:eastAsiaTheme="minorHAnsi" w:hAnsiTheme="minorHAnsi" w:cstheme="minorBidi"/>
      <w:color w:val="auto"/>
      <w:sz w:val="22"/>
      <w:szCs w:val="22"/>
      <w:lang w:val="sl-SI" w:bidi="ar-SA"/>
    </w:rPr>
  </w:style>
  <w:style w:type="paragraph" w:customStyle="1" w:styleId="Headerorfooter10">
    <w:name w:val="Header or footer1"/>
    <w:basedOn w:val="Normal"/>
    <w:rsid w:val="00360D71"/>
    <w:pPr>
      <w:shd w:val="clear" w:color="auto" w:fill="FFFFFF"/>
      <w:spacing w:line="0" w:lineRule="atLeast"/>
    </w:pPr>
    <w:rPr>
      <w:rFonts w:ascii="Georgia" w:eastAsia="Georgia" w:hAnsi="Georgia" w:cs="Georgia"/>
      <w:color w:val="auto"/>
      <w:sz w:val="21"/>
      <w:szCs w:val="21"/>
      <w:lang w:val="sl-SI" w:bidi="ar-SA"/>
    </w:rPr>
  </w:style>
  <w:style w:type="paragraph" w:styleId="CommentSubject">
    <w:name w:val="annotation subject"/>
    <w:basedOn w:val="CommentText"/>
    <w:next w:val="CommentText"/>
    <w:link w:val="CommentSubjectChar"/>
    <w:uiPriority w:val="99"/>
    <w:semiHidden/>
    <w:unhideWhenUsed/>
    <w:rsid w:val="00224F2F"/>
    <w:rPr>
      <w:b/>
      <w:bCs/>
    </w:rPr>
  </w:style>
  <w:style w:type="character" w:customStyle="1" w:styleId="CommentSubjectChar">
    <w:name w:val="Comment Subject Char"/>
    <w:basedOn w:val="CommentTextChar"/>
    <w:link w:val="CommentSubject"/>
    <w:uiPriority w:val="99"/>
    <w:semiHidden/>
    <w:rsid w:val="00224F2F"/>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Georgia" w:eastAsia="Georgia" w:hAnsi="Georgia" w:cs="Georgia"/>
      <w:b/>
      <w:bCs/>
      <w:i w:val="0"/>
      <w:iCs w:val="0"/>
      <w:smallCaps w:val="0"/>
      <w:strike w:val="0"/>
      <w:sz w:val="17"/>
      <w:szCs w:val="17"/>
      <w:u w:val="non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318ptBold">
    <w:name w:val="Body text (3) + 18 pt;Bold"/>
    <w:basedOn w:val="Bodytext3"/>
    <w:rPr>
      <w:rFonts w:ascii="Georgia" w:eastAsia="Georgia" w:hAnsi="Georgia" w:cs="Georgia"/>
      <w:b/>
      <w:bCs/>
      <w:i w:val="0"/>
      <w:iCs w:val="0"/>
      <w:smallCaps w:val="0"/>
      <w:strike w:val="0"/>
      <w:color w:val="000000"/>
      <w:spacing w:val="30"/>
      <w:w w:val="100"/>
      <w:position w:val="0"/>
      <w:sz w:val="36"/>
      <w:szCs w:val="36"/>
      <w:u w:val="none"/>
      <w:lang w:val="en-US" w:eastAsia="en-US" w:bidi="en-US"/>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20"/>
      <w:szCs w:val="20"/>
      <w:u w:val="none"/>
    </w:rPr>
  </w:style>
  <w:style w:type="character" w:customStyle="1" w:styleId="Heading3">
    <w:name w:val="Heading #3_"/>
    <w:basedOn w:val="DefaultParagraphFont"/>
    <w:link w:val="Heading30"/>
    <w:rPr>
      <w:rFonts w:ascii="Georgia" w:eastAsia="Georgia" w:hAnsi="Georgia" w:cs="Georgia"/>
      <w:b w:val="0"/>
      <w:bCs w:val="0"/>
      <w:i w:val="0"/>
      <w:iCs w:val="0"/>
      <w:smallCaps w:val="0"/>
      <w:strike w:val="0"/>
      <w:u w:val="none"/>
    </w:rPr>
  </w:style>
  <w:style w:type="character" w:customStyle="1" w:styleId="Bodytext4">
    <w:name w:val="Body text (4)_"/>
    <w:basedOn w:val="DefaultParagraphFont"/>
    <w:link w:val="Bodytext40"/>
    <w:rPr>
      <w:rFonts w:ascii="Georgia" w:eastAsia="Georgia" w:hAnsi="Georgia" w:cs="Georgia"/>
      <w:b w:val="0"/>
      <w:bCs w:val="0"/>
      <w:i w:val="0"/>
      <w:iCs w:val="0"/>
      <w:smallCaps w:val="0"/>
      <w:strike w:val="0"/>
      <w:sz w:val="17"/>
      <w:szCs w:val="17"/>
      <w:u w:val="none"/>
    </w:rPr>
  </w:style>
  <w:style w:type="character" w:customStyle="1" w:styleId="Bodytext4SmallCaps">
    <w:name w:val="Body text (4) + Small Caps"/>
    <w:basedOn w:val="Bodytext4"/>
    <w:rPr>
      <w:rFonts w:ascii="Georgia" w:eastAsia="Georgia" w:hAnsi="Georgia" w:cs="Georgia"/>
      <w:b w:val="0"/>
      <w:bCs w:val="0"/>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20"/>
      <w:szCs w:val="20"/>
      <w:u w:val="none"/>
      <w:lang w:val="en-US" w:eastAsia="en-US" w:bidi="en-US"/>
    </w:rPr>
  </w:style>
  <w:style w:type="character" w:customStyle="1" w:styleId="Bodytext410pt">
    <w:name w:val="Body text (4) + 10 pt"/>
    <w:basedOn w:val="Bodytext4"/>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4BookmanOldStyle75pt">
    <w:name w:val="Body text (4) + Bookman Old Style;7;5 pt"/>
    <w:basedOn w:val="Bodytext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6">
    <w:name w:val="Body text (6)_"/>
    <w:basedOn w:val="DefaultParagraphFont"/>
    <w:link w:val="Bodytext60"/>
    <w:rPr>
      <w:rFonts w:ascii="Georgia" w:eastAsia="Georgia" w:hAnsi="Georgia" w:cs="Georgia"/>
      <w:b/>
      <w:bCs/>
      <w:i w:val="0"/>
      <w:iCs w:val="0"/>
      <w:smallCaps w:val="0"/>
      <w:strike w:val="0"/>
      <w:spacing w:val="10"/>
      <w:sz w:val="17"/>
      <w:szCs w:val="17"/>
      <w:u w:val="none"/>
    </w:rPr>
  </w:style>
  <w:style w:type="character" w:customStyle="1" w:styleId="Bodytext5SmallCaps">
    <w:name w:val="Body text (5) + Small Caps"/>
    <w:basedOn w:val="Bodytext5"/>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en-US" w:eastAsia="en-US" w:bidi="en-US"/>
    </w:rPr>
  </w:style>
  <w:style w:type="character" w:customStyle="1" w:styleId="Bodytext5Georgia10pt">
    <w:name w:val="Body text (5) + Georgia;10 pt"/>
    <w:basedOn w:val="Bodytext5"/>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Bodytext6NotBoldSpacing0pt">
    <w:name w:val="Body text (6) + Not Bold;Spacing 0 pt"/>
    <w:basedOn w:val="Bodytext6"/>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6BookmanOldStyle75ptNotBoldSpacing0pt">
    <w:name w:val="Body text (6) + Bookman Old Style;7;5 pt;Not Bold;Spacing 0 pt"/>
    <w:basedOn w:val="Bodytext6"/>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6BookmanOldStyleNotBoldSpacing0pt">
    <w:name w:val="Body text (6) + Bookman Old Style;Not Bold;Spacing 0 pt"/>
    <w:basedOn w:val="Bodytext6"/>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Bodytext5Georgia">
    <w:name w:val="Body text (5) + Georgia"/>
    <w:basedOn w:val="Bodytext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5Georgia95ptBold">
    <w:name w:val="Body text (5) + Georgia;9;5 pt;Bold"/>
    <w:basedOn w:val="Bodytext5"/>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85ptBoldSpacing0pt">
    <w:name w:val="Body text (2) + 8;5 pt;Bold;Spacing 0 pt"/>
    <w:basedOn w:val="Bodytext2"/>
    <w:rPr>
      <w:rFonts w:ascii="Georgia" w:eastAsia="Georgia" w:hAnsi="Georgia" w:cs="Georgia"/>
      <w:b/>
      <w:bCs/>
      <w:i w:val="0"/>
      <w:iCs w:val="0"/>
      <w:smallCaps w:val="0"/>
      <w:strike w:val="0"/>
      <w:color w:val="000000"/>
      <w:spacing w:val="10"/>
      <w:w w:val="100"/>
      <w:position w:val="0"/>
      <w:sz w:val="17"/>
      <w:szCs w:val="17"/>
      <w:u w:val="none"/>
      <w:lang w:val="en-US" w:eastAsia="en-US" w:bidi="en-US"/>
    </w:rPr>
  </w:style>
  <w:style w:type="character" w:customStyle="1" w:styleId="Bodytext610ptNotBoldSpacing0pt">
    <w:name w:val="Body text (6) + 10 pt;Not Bold;Spacing 0 pt"/>
    <w:basedOn w:val="Bodytext6"/>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z w:val="21"/>
      <w:szCs w:val="21"/>
      <w:u w:val="none"/>
    </w:rPr>
  </w:style>
  <w:style w:type="character" w:customStyle="1" w:styleId="Headerorfooter7ptSpacing0pt">
    <w:name w:val="Header or footer + 7 pt;Spacing 0 pt"/>
    <w:basedOn w:val="Headerorfooter"/>
    <w:rPr>
      <w:rFonts w:ascii="Georgia" w:eastAsia="Georgia" w:hAnsi="Georgia" w:cs="Georgia"/>
      <w:b/>
      <w:bCs/>
      <w:i w:val="0"/>
      <w:iCs w:val="0"/>
      <w:smallCaps w:val="0"/>
      <w:strike w:val="0"/>
      <w:color w:val="000000"/>
      <w:spacing w:val="10"/>
      <w:w w:val="100"/>
      <w:position w:val="0"/>
      <w:sz w:val="14"/>
      <w:szCs w:val="14"/>
      <w:u w:val="none"/>
      <w:lang w:val="fr-FR" w:eastAsia="fr-FR" w:bidi="fr-FR"/>
    </w:rPr>
  </w:style>
  <w:style w:type="character" w:customStyle="1" w:styleId="Bodytext285pt">
    <w:name w:val="Body text (2) + 8;5 pt"/>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BookmanOldStyle75ptBoldSpacing0pt">
    <w:name w:val="Header or footer + Bookman Old Style;7;5 pt;Bold;Spacing 0 pt"/>
    <w:basedOn w:val="Headerorfooter"/>
    <w:rPr>
      <w:rFonts w:ascii="Bookman Old Style" w:eastAsia="Bookman Old Style" w:hAnsi="Bookman Old Style" w:cs="Bookman Old Style"/>
      <w:b/>
      <w:bCs/>
      <w:i w:val="0"/>
      <w:iCs w:val="0"/>
      <w:smallCaps w:val="0"/>
      <w:strike w:val="0"/>
      <w:color w:val="000000"/>
      <w:spacing w:val="10"/>
      <w:w w:val="100"/>
      <w:position w:val="0"/>
      <w:sz w:val="15"/>
      <w:szCs w:val="15"/>
      <w:u w:val="none"/>
      <w:lang w:val="fr-FR" w:eastAsia="fr-FR" w:bidi="fr-FR"/>
    </w:rPr>
  </w:style>
  <w:style w:type="character" w:customStyle="1" w:styleId="HeaderorfooterBookmanOldStyle7ptBoldSpacing0pt">
    <w:name w:val="Header or footer + Bookman Old Style;7 pt;Bold;Spacing 0 pt"/>
    <w:basedOn w:val="Headerorfooter"/>
    <w:rPr>
      <w:rFonts w:ascii="Bookman Old Style" w:eastAsia="Bookman Old Style" w:hAnsi="Bookman Old Style" w:cs="Bookman Old Style"/>
      <w:b/>
      <w:bCs/>
      <w:i w:val="0"/>
      <w:iCs w:val="0"/>
      <w:smallCaps w:val="0"/>
      <w:strike w:val="0"/>
      <w:color w:val="000000"/>
      <w:spacing w:val="10"/>
      <w:w w:val="100"/>
      <w:position w:val="0"/>
      <w:sz w:val="14"/>
      <w:szCs w:val="14"/>
      <w:u w:val="none"/>
      <w:lang w:val="fr-FR" w:eastAsia="fr-FR" w:bidi="fr-FR"/>
    </w:rPr>
  </w:style>
  <w:style w:type="character" w:customStyle="1" w:styleId="HeaderorfooterBookmanOldStyle8pt">
    <w:name w:val="Header or footer + Bookman Old Style;8 pt"/>
    <w:basedOn w:val="Headerorfooter"/>
    <w:rPr>
      <w:rFonts w:ascii="Bookman Old Style" w:eastAsia="Bookman Old Style" w:hAnsi="Bookman Old Style" w:cs="Bookman Old Style"/>
      <w:b/>
      <w:bCs/>
      <w:i w:val="0"/>
      <w:iCs w:val="0"/>
      <w:smallCaps w:val="0"/>
      <w:strike w:val="0"/>
      <w:color w:val="000000"/>
      <w:spacing w:val="0"/>
      <w:w w:val="100"/>
      <w:position w:val="0"/>
      <w:sz w:val="16"/>
      <w:szCs w:val="16"/>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Bodytext6Spacing0pt">
    <w:name w:val="Body text (6) + Spacing 0 pt"/>
    <w:basedOn w:val="Bodytext6"/>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Pr>
      <w:rFonts w:ascii="Georgia" w:eastAsia="Georgia" w:hAnsi="Georgia" w:cs="Georgia"/>
      <w:b w:val="0"/>
      <w:bCs w:val="0"/>
      <w:i/>
      <w:iCs/>
      <w:smallCaps w:val="0"/>
      <w:strike w:val="0"/>
      <w:sz w:val="20"/>
      <w:szCs w:val="20"/>
      <w:u w:val="none"/>
    </w:rPr>
  </w:style>
  <w:style w:type="character" w:customStyle="1" w:styleId="Bodytext785ptNotItalic">
    <w:name w:val="Body text (7) + 8;5 pt;Not Italic"/>
    <w:basedOn w:val="Bodytext7"/>
    <w:rPr>
      <w:rFonts w:ascii="Georgia" w:eastAsia="Georgia" w:hAnsi="Georgia" w:cs="Georgia"/>
      <w:b/>
      <w:bCs/>
      <w:i/>
      <w:iCs/>
      <w:smallCaps w:val="0"/>
      <w:strike w:val="0"/>
      <w:color w:val="000000"/>
      <w:spacing w:val="0"/>
      <w:w w:val="100"/>
      <w:position w:val="0"/>
      <w:sz w:val="17"/>
      <w:szCs w:val="17"/>
      <w:u w:val="none"/>
      <w:lang w:val="en-US" w:eastAsia="en-US" w:bidi="en-US"/>
    </w:rPr>
  </w:style>
  <w:style w:type="character" w:customStyle="1" w:styleId="Bodytext7BookmanOldStyle75ptNotItalic">
    <w:name w:val="Body text (7) + Bookman Old Style;7;5 pt;Not Italic"/>
    <w:basedOn w:val="Bodytext7"/>
    <w:rPr>
      <w:rFonts w:ascii="Bookman Old Style" w:eastAsia="Bookman Old Style" w:hAnsi="Bookman Old Style" w:cs="Bookman Old Style"/>
      <w:b/>
      <w:bCs/>
      <w:i/>
      <w:iCs/>
      <w:smallCaps w:val="0"/>
      <w:strike w:val="0"/>
      <w:color w:val="000000"/>
      <w:spacing w:val="0"/>
      <w:w w:val="100"/>
      <w:position w:val="0"/>
      <w:sz w:val="15"/>
      <w:szCs w:val="15"/>
      <w:u w:val="none"/>
      <w:lang w:val="en-US" w:eastAsia="en-US" w:bidi="en-US"/>
    </w:rPr>
  </w:style>
  <w:style w:type="character" w:customStyle="1" w:styleId="HeaderorfooterBookmanOldStyle7ptBold">
    <w:name w:val="Header or footer + Bookman Old Style;7 pt;Bold"/>
    <w:basedOn w:val="Headerorfooter"/>
    <w:rPr>
      <w:rFonts w:ascii="Bookman Old Style" w:eastAsia="Bookman Old Style" w:hAnsi="Bookman Old Style" w:cs="Bookman Old Style"/>
      <w:b/>
      <w:bCs/>
      <w:i w:val="0"/>
      <w:iCs w:val="0"/>
      <w:smallCaps w:val="0"/>
      <w:strike w:val="0"/>
      <w:color w:val="000000"/>
      <w:spacing w:val="0"/>
      <w:w w:val="100"/>
      <w:position w:val="0"/>
      <w:sz w:val="14"/>
      <w:szCs w:val="14"/>
      <w:u w:val="none"/>
      <w:lang w:val="fr-FR" w:eastAsia="fr-FR" w:bidi="fr-FR"/>
    </w:rPr>
  </w:style>
  <w:style w:type="character" w:customStyle="1" w:styleId="HeaderorfooterBookmanOldStyle8pt0">
    <w:name w:val="Header or footer + Bookman Old Style;8 pt"/>
    <w:basedOn w:val="Headerorfooter"/>
    <w:rPr>
      <w:rFonts w:ascii="Bookman Old Style" w:eastAsia="Bookman Old Style" w:hAnsi="Bookman Old Style" w:cs="Bookman Old Style"/>
      <w:b/>
      <w:bCs/>
      <w:i w:val="0"/>
      <w:iCs w:val="0"/>
      <w:smallCaps w:val="0"/>
      <w:strike w:val="0"/>
      <w:color w:val="000000"/>
      <w:spacing w:val="0"/>
      <w:w w:val="100"/>
      <w:position w:val="0"/>
      <w:sz w:val="16"/>
      <w:szCs w:val="16"/>
      <w:u w:val="none"/>
      <w:lang w:val="fr-FR" w:eastAsia="fr-FR" w:bidi="fr-FR"/>
    </w:rPr>
  </w:style>
  <w:style w:type="character" w:customStyle="1" w:styleId="HeaderorfooterBookmanOldStyle8pt1">
    <w:name w:val="Header or footer + Bookman Old Style;8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20"/>
      <w:szCs w:val="20"/>
      <w:u w:val="none"/>
      <w:lang w:val="en-US" w:eastAsia="en-US" w:bidi="en-US"/>
    </w:rPr>
  </w:style>
  <w:style w:type="character" w:customStyle="1" w:styleId="Bodytext2BookmanOldStyle85ptSmallCaps">
    <w:name w:val="Body text (2) + Bookman Old Style;8;5 pt;Small Caps"/>
    <w:basedOn w:val="Bodytext2"/>
    <w:rPr>
      <w:rFonts w:ascii="Bookman Old Style" w:eastAsia="Bookman Old Style" w:hAnsi="Bookman Old Style" w:cs="Bookman Old Style"/>
      <w:b/>
      <w:bCs/>
      <w:i w:val="0"/>
      <w:iCs w:val="0"/>
      <w:smallCaps/>
      <w:strike w:val="0"/>
      <w:color w:val="000000"/>
      <w:spacing w:val="0"/>
      <w:w w:val="100"/>
      <w:position w:val="0"/>
      <w:sz w:val="17"/>
      <w:szCs w:val="17"/>
      <w:u w:val="none"/>
      <w:lang w:val="en-US" w:eastAsia="en-US" w:bidi="en-US"/>
    </w:rPr>
  </w:style>
  <w:style w:type="character" w:customStyle="1" w:styleId="Bodytext285ptSmallCaps">
    <w:name w:val="Body text (2) + 8;5 pt;Small Caps"/>
    <w:basedOn w:val="Bodytext2"/>
    <w:rPr>
      <w:rFonts w:ascii="Georgia" w:eastAsia="Georgia" w:hAnsi="Georgia" w:cs="Georgia"/>
      <w:b/>
      <w:bCs/>
      <w:i w:val="0"/>
      <w:iCs w:val="0"/>
      <w:smallCaps/>
      <w:strike w:val="0"/>
      <w:color w:val="000000"/>
      <w:spacing w:val="0"/>
      <w:w w:val="100"/>
      <w:position w:val="0"/>
      <w:sz w:val="17"/>
      <w:szCs w:val="17"/>
      <w:u w:val="none"/>
      <w:lang w:val="en-US" w:eastAsia="en-US" w:bidi="en-US"/>
    </w:rPr>
  </w:style>
  <w:style w:type="character" w:customStyle="1" w:styleId="Headerorfooter12pt">
    <w:name w:val="Header or footer + 12 pt"/>
    <w:basedOn w:val="Headerorfooter"/>
    <w:rPr>
      <w:rFonts w:ascii="Georgia" w:eastAsia="Georgia" w:hAnsi="Georgia" w:cs="Georgia"/>
      <w:b w:val="0"/>
      <w:bCs w:val="0"/>
      <w:i w:val="0"/>
      <w:iCs w:val="0"/>
      <w:smallCaps w:val="0"/>
      <w:strike w:val="0"/>
      <w:color w:val="000000"/>
      <w:spacing w:val="0"/>
      <w:w w:val="100"/>
      <w:position w:val="0"/>
      <w:sz w:val="24"/>
      <w:szCs w:val="24"/>
      <w:u w:val="none"/>
      <w:lang w:val="de-DE" w:eastAsia="de-DE" w:bidi="de-DE"/>
    </w:rPr>
  </w:style>
  <w:style w:type="character" w:customStyle="1" w:styleId="Bodytext785ptSmallCapsSpacing1pt">
    <w:name w:val="Body text (7) + 8;5 pt;Small Caps;Spacing 1 pt"/>
    <w:basedOn w:val="Bodytext7"/>
    <w:rPr>
      <w:rFonts w:ascii="Georgia" w:eastAsia="Georgia" w:hAnsi="Georgia" w:cs="Georgia"/>
      <w:b/>
      <w:bCs/>
      <w:i/>
      <w:iCs/>
      <w:smallCaps/>
      <w:strike w:val="0"/>
      <w:color w:val="000000"/>
      <w:spacing w:val="20"/>
      <w:w w:val="100"/>
      <w:position w:val="0"/>
      <w:sz w:val="17"/>
      <w:szCs w:val="17"/>
      <w:u w:val="none"/>
      <w:lang w:val="en-US" w:eastAsia="en-US" w:bidi="en-US"/>
    </w:rPr>
  </w:style>
  <w:style w:type="character" w:customStyle="1" w:styleId="HeaderorfooterBookmanOldStyle75ptBold">
    <w:name w:val="Header or footer + Bookman Old Style;7;5 pt;Bold"/>
    <w:basedOn w:val="Headerorfooter"/>
    <w:rPr>
      <w:rFonts w:ascii="Bookman Old Style" w:eastAsia="Bookman Old Style" w:hAnsi="Bookman Old Style" w:cs="Bookman Old Style"/>
      <w:b/>
      <w:bCs/>
      <w:i w:val="0"/>
      <w:iCs w:val="0"/>
      <w:smallCaps w:val="0"/>
      <w:strike w:val="0"/>
      <w:color w:val="000000"/>
      <w:spacing w:val="0"/>
      <w:w w:val="100"/>
      <w:position w:val="0"/>
      <w:sz w:val="15"/>
      <w:szCs w:val="15"/>
      <w:u w:val="none"/>
      <w:lang w:val="en-US" w:eastAsia="en-US" w:bidi="en-US"/>
    </w:rPr>
  </w:style>
  <w:style w:type="character" w:customStyle="1" w:styleId="Bodytext8Exact">
    <w:name w:val="Body text (8) Exact"/>
    <w:basedOn w:val="DefaultParagraphFont"/>
    <w:link w:val="Bodytext8"/>
    <w:rPr>
      <w:rFonts w:ascii="Bookman Old Style" w:eastAsia="Bookman Old Style" w:hAnsi="Bookman Old Style" w:cs="Bookman Old Style"/>
      <w:b/>
      <w:bCs/>
      <w:i w:val="0"/>
      <w:iCs w:val="0"/>
      <w:smallCaps w:val="0"/>
      <w:strike w:val="0"/>
      <w:sz w:val="15"/>
      <w:szCs w:val="15"/>
      <w:u w:val="none"/>
    </w:rPr>
  </w:style>
  <w:style w:type="character" w:customStyle="1" w:styleId="Bodytext855ptSpacing0ptExact">
    <w:name w:val="Body text (8) + 5;5 pt;Spacing 0 pt Exact"/>
    <w:basedOn w:val="Bodytext8Exact"/>
    <w:rPr>
      <w:rFonts w:ascii="Bookman Old Style" w:eastAsia="Bookman Old Style" w:hAnsi="Bookman Old Style" w:cs="Bookman Old Style"/>
      <w:b/>
      <w:bCs/>
      <w:i w:val="0"/>
      <w:iCs w:val="0"/>
      <w:smallCaps w:val="0"/>
      <w:strike w:val="0"/>
      <w:color w:val="000000"/>
      <w:spacing w:val="10"/>
      <w:w w:val="100"/>
      <w:position w:val="0"/>
      <w:sz w:val="11"/>
      <w:szCs w:val="11"/>
      <w:u w:val="none"/>
      <w:lang w:val="en-US" w:eastAsia="en-US" w:bidi="en-US"/>
    </w:rPr>
  </w:style>
  <w:style w:type="character" w:customStyle="1" w:styleId="Bodytext8SmallCapsExact">
    <w:name w:val="Body text (8) + Small Caps Exact"/>
    <w:basedOn w:val="Bodytext8Exact"/>
    <w:rPr>
      <w:rFonts w:ascii="Bookman Old Style" w:eastAsia="Bookman Old Style" w:hAnsi="Bookman Old Style" w:cs="Bookman Old Style"/>
      <w:b/>
      <w:bCs/>
      <w:i w:val="0"/>
      <w:iCs w:val="0"/>
      <w:smallCaps/>
      <w:strike w:val="0"/>
      <w:color w:val="000000"/>
      <w:spacing w:val="0"/>
      <w:w w:val="100"/>
      <w:position w:val="0"/>
      <w:sz w:val="15"/>
      <w:szCs w:val="15"/>
      <w:u w:val="none"/>
      <w:lang w:val="en-US" w:eastAsia="en-US" w:bidi="en-US"/>
    </w:rPr>
  </w:style>
  <w:style w:type="character" w:customStyle="1" w:styleId="Bodytext8GeorgiaNotBoldSmallCapsExact">
    <w:name w:val="Body text (8) + Georgia;Not Bold;Small Caps Exact"/>
    <w:basedOn w:val="Bodytext8Exact"/>
    <w:rPr>
      <w:rFonts w:ascii="Georgia" w:eastAsia="Georgia" w:hAnsi="Georgia" w:cs="Georgia"/>
      <w:b/>
      <w:bCs/>
      <w:i w:val="0"/>
      <w:iCs w:val="0"/>
      <w:smallCaps/>
      <w:strike w:val="0"/>
      <w:color w:val="000000"/>
      <w:spacing w:val="0"/>
      <w:w w:val="100"/>
      <w:position w:val="0"/>
      <w:sz w:val="15"/>
      <w:szCs w:val="15"/>
      <w:u w:val="none"/>
      <w:lang w:val="en-US" w:eastAsia="en-US" w:bidi="en-US"/>
    </w:rPr>
  </w:style>
  <w:style w:type="character" w:customStyle="1" w:styleId="Bodytext9Exact">
    <w:name w:val="Body text (9) Exact"/>
    <w:basedOn w:val="DefaultParagraphFont"/>
    <w:link w:val="Bodytext9"/>
    <w:rPr>
      <w:rFonts w:ascii="Georgia" w:eastAsia="Georgia" w:hAnsi="Georgia" w:cs="Georgia"/>
      <w:b w:val="0"/>
      <w:bCs w:val="0"/>
      <w:i w:val="0"/>
      <w:iCs w:val="0"/>
      <w:smallCaps w:val="0"/>
      <w:strike w:val="0"/>
      <w:sz w:val="16"/>
      <w:szCs w:val="16"/>
      <w:u w:val="none"/>
    </w:rPr>
  </w:style>
  <w:style w:type="character" w:customStyle="1" w:styleId="Bodytext10Exact">
    <w:name w:val="Body text (10) Exact"/>
    <w:basedOn w:val="DefaultParagraphFont"/>
    <w:link w:val="Bodytext10"/>
    <w:rPr>
      <w:rFonts w:ascii="Georgia" w:eastAsia="Georgia" w:hAnsi="Georgia" w:cs="Georgia"/>
      <w:b/>
      <w:bCs/>
      <w:i w:val="0"/>
      <w:iCs w:val="0"/>
      <w:smallCaps w:val="0"/>
      <w:strike w:val="0"/>
      <w:sz w:val="16"/>
      <w:szCs w:val="16"/>
      <w:u w:val="none"/>
    </w:rPr>
  </w:style>
  <w:style w:type="character" w:customStyle="1" w:styleId="Bodytext10SmallCapsExact">
    <w:name w:val="Body text (10) + Small Caps Exact"/>
    <w:basedOn w:val="Bodytext10Exact"/>
    <w:rPr>
      <w:rFonts w:ascii="Georgia" w:eastAsia="Georgia" w:hAnsi="Georgia" w:cs="Georgia"/>
      <w:b/>
      <w:bCs/>
      <w:i w:val="0"/>
      <w:iCs w:val="0"/>
      <w:smallCaps/>
      <w:strike w:val="0"/>
      <w:color w:val="000000"/>
      <w:spacing w:val="0"/>
      <w:w w:val="100"/>
      <w:position w:val="0"/>
      <w:sz w:val="16"/>
      <w:szCs w:val="16"/>
      <w:u w:val="none"/>
      <w:lang w:val="en-US" w:eastAsia="en-US" w:bidi="en-US"/>
    </w:rPr>
  </w:style>
  <w:style w:type="character" w:customStyle="1" w:styleId="Heading3Exact">
    <w:name w:val="Heading #3 Exact"/>
    <w:basedOn w:val="DefaultParagraphFont"/>
    <w:rPr>
      <w:rFonts w:ascii="Georgia" w:eastAsia="Georgia" w:hAnsi="Georgia" w:cs="Georgia"/>
      <w:b w:val="0"/>
      <w:bCs w:val="0"/>
      <w:i w:val="0"/>
      <w:iCs w:val="0"/>
      <w:smallCaps w:val="0"/>
      <w:strike w:val="0"/>
      <w:u w:val="none"/>
      <w:lang w:val="de-DE" w:eastAsia="de-DE" w:bidi="de-DE"/>
    </w:rPr>
  </w:style>
  <w:style w:type="character" w:customStyle="1" w:styleId="Heading3BookmanOldStyle10ptExact">
    <w:name w:val="Heading #3 + Bookman Old Style;10 pt Exact"/>
    <w:basedOn w:val="Heading3"/>
    <w:rPr>
      <w:rFonts w:ascii="Bookman Old Style" w:eastAsia="Bookman Old Style" w:hAnsi="Bookman Old Style" w:cs="Bookman Old Style"/>
      <w:b/>
      <w:bCs/>
      <w:i w:val="0"/>
      <w:iCs w:val="0"/>
      <w:smallCaps w:val="0"/>
      <w:strike w:val="0"/>
      <w:color w:val="000000"/>
      <w:spacing w:val="0"/>
      <w:w w:val="100"/>
      <w:position w:val="0"/>
      <w:sz w:val="20"/>
      <w:szCs w:val="20"/>
      <w:u w:val="none"/>
      <w:lang w:val="de-DE" w:eastAsia="de-DE" w:bidi="de-DE"/>
    </w:rPr>
  </w:style>
  <w:style w:type="character" w:customStyle="1" w:styleId="Bodytext4Exact">
    <w:name w:val="Body text (4) Exact"/>
    <w:basedOn w:val="DefaultParagraphFont"/>
    <w:rPr>
      <w:rFonts w:ascii="Georgia" w:eastAsia="Georgia" w:hAnsi="Georgia" w:cs="Georgia"/>
      <w:b w:val="0"/>
      <w:bCs w:val="0"/>
      <w:i w:val="0"/>
      <w:iCs w:val="0"/>
      <w:smallCaps w:val="0"/>
      <w:strike w:val="0"/>
      <w:sz w:val="17"/>
      <w:szCs w:val="17"/>
      <w:u w:val="none"/>
    </w:rPr>
  </w:style>
  <w:style w:type="character" w:customStyle="1" w:styleId="Bodytext4BookmanOldStyle75ptExact">
    <w:name w:val="Body text (4) + Bookman Old Style;7;5 pt Exact"/>
    <w:basedOn w:val="Bodytext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Bodytext6Exact">
    <w:name w:val="Body text (6) Exact"/>
    <w:basedOn w:val="DefaultParagraphFont"/>
    <w:rPr>
      <w:rFonts w:ascii="Georgia" w:eastAsia="Georgia" w:hAnsi="Georgia" w:cs="Georgia"/>
      <w:b/>
      <w:bCs/>
      <w:i w:val="0"/>
      <w:iCs w:val="0"/>
      <w:smallCaps w:val="0"/>
      <w:strike w:val="0"/>
      <w:spacing w:val="10"/>
      <w:sz w:val="17"/>
      <w:szCs w:val="17"/>
      <w:u w:val="none"/>
    </w:rPr>
  </w:style>
  <w:style w:type="character" w:customStyle="1" w:styleId="Bodytext6Spacing0ptExact">
    <w:name w:val="Body text (6) + Spacing 0 pt Exact"/>
    <w:basedOn w:val="Bodytext6"/>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1Exact">
    <w:name w:val="Body text (11) Exact"/>
    <w:basedOn w:val="DefaultParagraphFont"/>
    <w:link w:val="Bodytext11"/>
    <w:rPr>
      <w:rFonts w:ascii="AngsanaUPC" w:eastAsia="AngsanaUPC" w:hAnsi="AngsanaUPC" w:cs="AngsanaUPC"/>
      <w:b w:val="0"/>
      <w:bCs w:val="0"/>
      <w:i w:val="0"/>
      <w:iCs w:val="0"/>
      <w:smallCaps w:val="0"/>
      <w:strike w:val="0"/>
      <w:sz w:val="26"/>
      <w:szCs w:val="26"/>
      <w:u w:val="none"/>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20"/>
      <w:szCs w:val="20"/>
      <w:u w:val="none"/>
    </w:rPr>
  </w:style>
  <w:style w:type="character" w:customStyle="1" w:styleId="Bodytext7Exact">
    <w:name w:val="Body text (7) Exact"/>
    <w:basedOn w:val="DefaultParagraphFont"/>
    <w:rPr>
      <w:rFonts w:ascii="Georgia" w:eastAsia="Georgia" w:hAnsi="Georgia" w:cs="Georgia"/>
      <w:b w:val="0"/>
      <w:bCs w:val="0"/>
      <w:i/>
      <w:iCs/>
      <w:smallCaps w:val="0"/>
      <w:strike w:val="0"/>
      <w:sz w:val="20"/>
      <w:szCs w:val="20"/>
      <w:u w:val="none"/>
    </w:rPr>
  </w:style>
  <w:style w:type="character" w:customStyle="1" w:styleId="Bodytext12Exact">
    <w:name w:val="Body text (12) Exact"/>
    <w:basedOn w:val="DefaultParagraphFont"/>
    <w:link w:val="Bodytext12"/>
    <w:rPr>
      <w:rFonts w:ascii="Bookman Old Style" w:eastAsia="Bookman Old Style" w:hAnsi="Bookman Old Style" w:cs="Bookman Old Style"/>
      <w:b w:val="0"/>
      <w:bCs w:val="0"/>
      <w:i w:val="0"/>
      <w:iCs w:val="0"/>
      <w:smallCaps w:val="0"/>
      <w:strike w:val="0"/>
      <w:sz w:val="15"/>
      <w:szCs w:val="15"/>
      <w:u w:val="none"/>
    </w:rPr>
  </w:style>
  <w:style w:type="character" w:customStyle="1" w:styleId="Heading1Exact">
    <w:name w:val="Heading #1 Exact"/>
    <w:basedOn w:val="DefaultParagraphFont"/>
    <w:link w:val="Heading1"/>
    <w:rPr>
      <w:rFonts w:ascii="Georgia" w:eastAsia="Georgia" w:hAnsi="Georgia" w:cs="Georgia"/>
      <w:b w:val="0"/>
      <w:bCs w:val="0"/>
      <w:i w:val="0"/>
      <w:iCs w:val="0"/>
      <w:smallCaps w:val="0"/>
      <w:strike w:val="0"/>
      <w:sz w:val="17"/>
      <w:szCs w:val="17"/>
      <w:u w:val="none"/>
    </w:rPr>
  </w:style>
  <w:style w:type="character" w:customStyle="1" w:styleId="PicturecaptionExact">
    <w:name w:val="Picture caption Exact"/>
    <w:basedOn w:val="DefaultParagraphFont"/>
    <w:link w:val="Picturecaption"/>
    <w:rPr>
      <w:rFonts w:ascii="Georgia" w:eastAsia="Georgia" w:hAnsi="Georgia" w:cs="Georgia"/>
      <w:b w:val="0"/>
      <w:bCs w:val="0"/>
      <w:i w:val="0"/>
      <w:iCs w:val="0"/>
      <w:smallCaps w:val="0"/>
      <w:strike w:val="0"/>
      <w:sz w:val="20"/>
      <w:szCs w:val="20"/>
      <w:u w:val="none"/>
    </w:rPr>
  </w:style>
  <w:style w:type="character" w:customStyle="1" w:styleId="Picturecaption2Exact">
    <w:name w:val="Picture caption (2) Exact"/>
    <w:basedOn w:val="DefaultParagraphFont"/>
    <w:link w:val="Picturecaption2"/>
    <w:rPr>
      <w:rFonts w:ascii="Georgia" w:eastAsia="Georgia" w:hAnsi="Georgia" w:cs="Georgia"/>
      <w:b w:val="0"/>
      <w:bCs w:val="0"/>
      <w:i/>
      <w:iCs/>
      <w:smallCaps w:val="0"/>
      <w:strike w:val="0"/>
      <w:sz w:val="20"/>
      <w:szCs w:val="20"/>
      <w:u w:val="none"/>
    </w:rPr>
  </w:style>
  <w:style w:type="character" w:customStyle="1" w:styleId="Picturecaption3Exact">
    <w:name w:val="Picture caption (3) Exact"/>
    <w:basedOn w:val="DefaultParagraphFont"/>
    <w:link w:val="Picturecaption3"/>
    <w:rPr>
      <w:rFonts w:ascii="Times New Roman" w:eastAsia="Times New Roman" w:hAnsi="Times New Roman" w:cs="Times New Roman"/>
      <w:b w:val="0"/>
      <w:bCs w:val="0"/>
      <w:i w:val="0"/>
      <w:iCs w:val="0"/>
      <w:smallCaps w:val="0"/>
      <w:strike w:val="0"/>
      <w:sz w:val="20"/>
      <w:szCs w:val="20"/>
      <w:u w:val="none"/>
    </w:rPr>
  </w:style>
  <w:style w:type="character" w:customStyle="1" w:styleId="Picturecaption3GeorgiaExact">
    <w:name w:val="Picture caption (3) + Georgia Exact"/>
    <w:basedOn w:val="Picturecaption3Exact"/>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Picturecaption4Exact">
    <w:name w:val="Picture caption (4) Exact"/>
    <w:basedOn w:val="DefaultParagraphFont"/>
    <w:link w:val="Picturecaption4"/>
    <w:rPr>
      <w:rFonts w:ascii="Georgia" w:eastAsia="Georgia" w:hAnsi="Georgia" w:cs="Georgia"/>
      <w:b w:val="0"/>
      <w:bCs w:val="0"/>
      <w:i w:val="0"/>
      <w:iCs w:val="0"/>
      <w:smallCaps w:val="0"/>
      <w:strike w:val="0"/>
      <w:sz w:val="15"/>
      <w:szCs w:val="15"/>
      <w:u w:val="none"/>
    </w:rPr>
  </w:style>
  <w:style w:type="character" w:customStyle="1" w:styleId="Picturecaption4SmallCapsExact">
    <w:name w:val="Picture caption (4) + Small Caps Exact"/>
    <w:basedOn w:val="Picturecaption4Exact"/>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3Exact">
    <w:name w:val="Body text (13) Exact"/>
    <w:basedOn w:val="DefaultParagraphFont"/>
    <w:link w:val="Bodytext13"/>
    <w:rPr>
      <w:rFonts w:ascii="SimHei" w:eastAsia="SimHei" w:hAnsi="SimHei" w:cs="SimHei"/>
      <w:b w:val="0"/>
      <w:bCs w:val="0"/>
      <w:i/>
      <w:iCs/>
      <w:smallCaps w:val="0"/>
      <w:strike w:val="0"/>
      <w:spacing w:val="-10"/>
      <w:w w:val="100"/>
      <w:sz w:val="22"/>
      <w:szCs w:val="22"/>
      <w:u w:val="none"/>
    </w:rPr>
  </w:style>
  <w:style w:type="character" w:customStyle="1" w:styleId="Bodytext13Georgia7ptSpacing0ptExact">
    <w:name w:val="Body text (13) + Georgia;7 pt;Spacing 0 pt Exact"/>
    <w:basedOn w:val="Bodytext13Exact"/>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ing2Exact">
    <w:name w:val="Heading #2 Exact"/>
    <w:basedOn w:val="DefaultParagraphFont"/>
    <w:link w:val="Heading2"/>
    <w:rPr>
      <w:rFonts w:ascii="Georgia" w:eastAsia="Georgia" w:hAnsi="Georgia" w:cs="Georgia"/>
      <w:b w:val="0"/>
      <w:bCs w:val="0"/>
      <w:i w:val="0"/>
      <w:iCs w:val="0"/>
      <w:smallCaps w:val="0"/>
      <w:strike w:val="0"/>
      <w:u w:val="none"/>
    </w:rPr>
  </w:style>
  <w:style w:type="character" w:customStyle="1" w:styleId="Heading2SmallCapsExact">
    <w:name w:val="Heading #2 + Small Caps Exact"/>
    <w:basedOn w:val="Heading2Exact"/>
    <w:rPr>
      <w:rFonts w:ascii="Georgia" w:eastAsia="Georgia" w:hAnsi="Georgia" w:cs="Georgia"/>
      <w:b w:val="0"/>
      <w:bCs w:val="0"/>
      <w:i w:val="0"/>
      <w:iCs w:val="0"/>
      <w:smallCaps/>
      <w:strike w:val="0"/>
      <w:color w:val="000000"/>
      <w:spacing w:val="0"/>
      <w:w w:val="100"/>
      <w:position w:val="0"/>
      <w:sz w:val="24"/>
      <w:szCs w:val="24"/>
      <w:u w:val="none"/>
      <w:lang w:val="en-US" w:eastAsia="en-US" w:bidi="en-US"/>
    </w:rPr>
  </w:style>
  <w:style w:type="character" w:customStyle="1" w:styleId="Bodytext275pt">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85ptBold">
    <w:name w:val="Body text (2) + 8;5 pt;Bold"/>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245ptScale20">
    <w:name w:val="Body text (2) + 4;5 pt;Scale 20%"/>
    <w:basedOn w:val="Bodytext2"/>
    <w:rPr>
      <w:rFonts w:ascii="Georgia" w:eastAsia="Georgia" w:hAnsi="Georgia" w:cs="Georgia"/>
      <w:b/>
      <w:bCs/>
      <w:i w:val="0"/>
      <w:iCs w:val="0"/>
      <w:smallCaps w:val="0"/>
      <w:strike w:val="0"/>
      <w:color w:val="000000"/>
      <w:spacing w:val="0"/>
      <w:w w:val="20"/>
      <w:position w:val="0"/>
      <w:sz w:val="9"/>
      <w:szCs w:val="9"/>
      <w:u w:val="none"/>
      <w:lang w:val="en-US" w:eastAsia="en-US" w:bidi="en-US"/>
    </w:rPr>
  </w:style>
  <w:style w:type="character" w:customStyle="1" w:styleId="Bodytext67ptNotBoldItalicSpacing1ptExact">
    <w:name w:val="Body text (6) + 7 pt;Not Bold;Italic;Spacing 1 pt Exact"/>
    <w:basedOn w:val="Bodytext6"/>
    <w:rPr>
      <w:rFonts w:ascii="Georgia" w:eastAsia="Georgia" w:hAnsi="Georgia" w:cs="Georgia"/>
      <w:b/>
      <w:bCs/>
      <w:i/>
      <w:iCs/>
      <w:smallCaps w:val="0"/>
      <w:strike w:val="0"/>
      <w:color w:val="000000"/>
      <w:spacing w:val="20"/>
      <w:w w:val="100"/>
      <w:position w:val="0"/>
      <w:sz w:val="14"/>
      <w:szCs w:val="14"/>
      <w:u w:val="none"/>
      <w:lang w:val="en-US" w:eastAsia="en-US" w:bidi="en-US"/>
    </w:rPr>
  </w:style>
  <w:style w:type="character" w:customStyle="1" w:styleId="Bodytext5Exact">
    <w:name w:val="Body text (5) Exact"/>
    <w:basedOn w:val="DefaultParagraphFont"/>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5Georgia75ptExact">
    <w:name w:val="Body text (5) + Georgia;7;5 pt Exact"/>
    <w:basedOn w:val="Bodytext5"/>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275ptSmallCaps">
    <w:name w:val="Body text (2) + 7;5 pt;Small Caps"/>
    <w:basedOn w:val="Bodytext2"/>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4Exact">
    <w:name w:val="Body text (14) Exact"/>
    <w:basedOn w:val="DefaultParagraphFont"/>
    <w:link w:val="Bodytext14"/>
    <w:rPr>
      <w:rFonts w:ascii="Georgia" w:eastAsia="Georgia" w:hAnsi="Georgia" w:cs="Georgia"/>
      <w:b w:val="0"/>
      <w:bCs w:val="0"/>
      <w:i w:val="0"/>
      <w:iCs w:val="0"/>
      <w:smallCaps w:val="0"/>
      <w:strike w:val="0"/>
      <w:sz w:val="15"/>
      <w:szCs w:val="15"/>
      <w:u w:val="none"/>
    </w:rPr>
  </w:style>
  <w:style w:type="character" w:customStyle="1" w:styleId="Bodytext14SmallCapsExact">
    <w:name w:val="Body text (14) + Small Caps Exact"/>
    <w:basedOn w:val="Bodytext14Exact"/>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1485ptBoldExact">
    <w:name w:val="Body text (14) + 8;5 pt;Bold Exact"/>
    <w:basedOn w:val="Bodytext14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Picturecaption5Exact">
    <w:name w:val="Picture caption (5) Exact"/>
    <w:basedOn w:val="DefaultParagraphFont"/>
    <w:link w:val="Picturecaption5"/>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Bodytext67ptNotBoldItalicSpacing1pt">
    <w:name w:val="Body text (6) + 7 pt;Not Bold;Italic;Spacing 1 pt"/>
    <w:basedOn w:val="Bodytext6"/>
    <w:rPr>
      <w:rFonts w:ascii="Georgia" w:eastAsia="Georgia" w:hAnsi="Georgia" w:cs="Georgia"/>
      <w:b/>
      <w:bCs/>
      <w:i/>
      <w:iCs/>
      <w:smallCaps w:val="0"/>
      <w:strike w:val="0"/>
      <w:color w:val="000000"/>
      <w:spacing w:val="20"/>
      <w:w w:val="100"/>
      <w:position w:val="0"/>
      <w:sz w:val="14"/>
      <w:szCs w:val="14"/>
      <w:u w:val="none"/>
      <w:lang w:val="en-US" w:eastAsia="en-US" w:bidi="en-US"/>
    </w:rPr>
  </w:style>
  <w:style w:type="paragraph" w:customStyle="1" w:styleId="Footnote0">
    <w:name w:val="Footnote"/>
    <w:basedOn w:val="Normal"/>
    <w:link w:val="Footnote"/>
    <w:pPr>
      <w:shd w:val="clear" w:color="auto" w:fill="FFFFFF"/>
      <w:spacing w:line="206" w:lineRule="exact"/>
      <w:ind w:firstLine="420"/>
      <w:jc w:val="both"/>
    </w:pPr>
    <w:rPr>
      <w:rFonts w:ascii="Georgia" w:eastAsia="Georgia" w:hAnsi="Georgia" w:cs="Georgia"/>
      <w:b/>
      <w:bCs/>
      <w:sz w:val="17"/>
      <w:szCs w:val="17"/>
    </w:rPr>
  </w:style>
  <w:style w:type="paragraph" w:customStyle="1" w:styleId="Bodytext30">
    <w:name w:val="Body text (3)"/>
    <w:basedOn w:val="Normal"/>
    <w:link w:val="Bodytext3"/>
    <w:pPr>
      <w:shd w:val="clear" w:color="auto" w:fill="FFFFFF"/>
      <w:spacing w:line="581" w:lineRule="exact"/>
      <w:jc w:val="center"/>
    </w:pPr>
    <w:rPr>
      <w:rFonts w:ascii="Georgia" w:eastAsia="Georgia" w:hAnsi="Georgia" w:cs="Georgia"/>
      <w:spacing w:val="30"/>
      <w:sz w:val="42"/>
      <w:szCs w:val="42"/>
    </w:rPr>
  </w:style>
  <w:style w:type="paragraph" w:customStyle="1" w:styleId="Bodytext20">
    <w:name w:val="Body text (2)"/>
    <w:basedOn w:val="Normal"/>
    <w:link w:val="Bodytext2"/>
    <w:pPr>
      <w:shd w:val="clear" w:color="auto" w:fill="FFFFFF"/>
      <w:spacing w:after="660" w:line="283" w:lineRule="exact"/>
      <w:ind w:hanging="1500"/>
      <w:jc w:val="both"/>
    </w:pPr>
    <w:rPr>
      <w:rFonts w:ascii="Georgia" w:eastAsia="Georgia" w:hAnsi="Georgia" w:cs="Georgia"/>
      <w:sz w:val="20"/>
      <w:szCs w:val="20"/>
    </w:rPr>
  </w:style>
  <w:style w:type="paragraph" w:customStyle="1" w:styleId="Heading30">
    <w:name w:val="Heading #3"/>
    <w:basedOn w:val="Normal"/>
    <w:link w:val="Heading3"/>
    <w:pPr>
      <w:shd w:val="clear" w:color="auto" w:fill="FFFFFF"/>
      <w:spacing w:before="660" w:after="300" w:line="0" w:lineRule="atLeast"/>
      <w:jc w:val="both"/>
      <w:outlineLvl w:val="2"/>
    </w:pPr>
    <w:rPr>
      <w:rFonts w:ascii="Georgia" w:eastAsia="Georgia" w:hAnsi="Georgia" w:cs="Georgia"/>
    </w:rPr>
  </w:style>
  <w:style w:type="paragraph" w:customStyle="1" w:styleId="Bodytext40">
    <w:name w:val="Body text (4)"/>
    <w:basedOn w:val="Normal"/>
    <w:link w:val="Bodytext4"/>
    <w:pPr>
      <w:shd w:val="clear" w:color="auto" w:fill="FFFFFF"/>
      <w:spacing w:before="480" w:after="300" w:line="0" w:lineRule="atLeast"/>
      <w:jc w:val="center"/>
    </w:pPr>
    <w:rPr>
      <w:rFonts w:ascii="Georgia" w:eastAsia="Georgia" w:hAnsi="Georgia" w:cs="Georgia"/>
      <w:sz w:val="17"/>
      <w:szCs w:val="17"/>
    </w:rPr>
  </w:style>
  <w:style w:type="paragraph" w:customStyle="1" w:styleId="Bodytext50">
    <w:name w:val="Body text (5)"/>
    <w:basedOn w:val="Normal"/>
    <w:link w:val="Bodytext5"/>
    <w:pPr>
      <w:shd w:val="clear" w:color="auto" w:fill="FFFFFF"/>
      <w:spacing w:before="420" w:after="300" w:line="0" w:lineRule="atLeast"/>
      <w:jc w:val="center"/>
    </w:pPr>
    <w:rPr>
      <w:rFonts w:ascii="Bookman Old Style" w:eastAsia="Bookman Old Style" w:hAnsi="Bookman Old Style" w:cs="Bookman Old Style"/>
      <w:sz w:val="17"/>
      <w:szCs w:val="17"/>
    </w:rPr>
  </w:style>
  <w:style w:type="paragraph" w:customStyle="1" w:styleId="Bodytext60">
    <w:name w:val="Body text (6)"/>
    <w:basedOn w:val="Normal"/>
    <w:link w:val="Bodytext6"/>
    <w:pPr>
      <w:shd w:val="clear" w:color="auto" w:fill="FFFFFF"/>
      <w:spacing w:before="300" w:after="420" w:line="0" w:lineRule="atLeast"/>
      <w:jc w:val="center"/>
    </w:pPr>
    <w:rPr>
      <w:rFonts w:ascii="Georgia" w:eastAsia="Georgia" w:hAnsi="Georgia" w:cs="Georgia"/>
      <w:b/>
      <w:bCs/>
      <w:spacing w:val="10"/>
      <w:sz w:val="17"/>
      <w:szCs w:val="17"/>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z w:val="21"/>
      <w:szCs w:val="21"/>
    </w:rPr>
  </w:style>
  <w:style w:type="paragraph" w:customStyle="1" w:styleId="Bodytext70">
    <w:name w:val="Body text (7)"/>
    <w:basedOn w:val="Normal"/>
    <w:link w:val="Bodytext7"/>
    <w:pPr>
      <w:shd w:val="clear" w:color="auto" w:fill="FFFFFF"/>
      <w:spacing w:before="540" w:line="576" w:lineRule="exact"/>
      <w:ind w:hanging="520"/>
    </w:pPr>
    <w:rPr>
      <w:rFonts w:ascii="Georgia" w:eastAsia="Georgia" w:hAnsi="Georgia" w:cs="Georgia"/>
      <w:i/>
      <w:iCs/>
      <w:sz w:val="20"/>
      <w:szCs w:val="20"/>
    </w:rPr>
  </w:style>
  <w:style w:type="paragraph" w:customStyle="1" w:styleId="Bodytext8">
    <w:name w:val="Body text (8)"/>
    <w:basedOn w:val="Normal"/>
    <w:link w:val="Bodytext8Exact"/>
    <w:pPr>
      <w:shd w:val="clear" w:color="auto" w:fill="FFFFFF"/>
      <w:spacing w:line="168" w:lineRule="exact"/>
      <w:jc w:val="both"/>
    </w:pPr>
    <w:rPr>
      <w:rFonts w:ascii="Bookman Old Style" w:eastAsia="Bookman Old Style" w:hAnsi="Bookman Old Style" w:cs="Bookman Old Style"/>
      <w:b/>
      <w:bCs/>
      <w:sz w:val="15"/>
      <w:szCs w:val="15"/>
    </w:rPr>
  </w:style>
  <w:style w:type="paragraph" w:customStyle="1" w:styleId="Bodytext9">
    <w:name w:val="Body text (9)"/>
    <w:basedOn w:val="Normal"/>
    <w:link w:val="Bodytext9Exact"/>
    <w:pPr>
      <w:shd w:val="clear" w:color="auto" w:fill="FFFFFF"/>
      <w:spacing w:after="240" w:line="0" w:lineRule="atLeast"/>
      <w:jc w:val="both"/>
    </w:pPr>
    <w:rPr>
      <w:rFonts w:ascii="Georgia" w:eastAsia="Georgia" w:hAnsi="Georgia" w:cs="Georgia"/>
      <w:sz w:val="16"/>
      <w:szCs w:val="16"/>
    </w:rPr>
  </w:style>
  <w:style w:type="paragraph" w:customStyle="1" w:styleId="Bodytext10">
    <w:name w:val="Body text (10)"/>
    <w:basedOn w:val="Normal"/>
    <w:link w:val="Bodytext10Exact"/>
    <w:pPr>
      <w:shd w:val="clear" w:color="auto" w:fill="FFFFFF"/>
      <w:spacing w:line="235" w:lineRule="exact"/>
      <w:jc w:val="center"/>
    </w:pPr>
    <w:rPr>
      <w:rFonts w:ascii="Georgia" w:eastAsia="Georgia" w:hAnsi="Georgia" w:cs="Georgia"/>
      <w:b/>
      <w:bCs/>
      <w:sz w:val="16"/>
      <w:szCs w:val="16"/>
    </w:rPr>
  </w:style>
  <w:style w:type="paragraph" w:customStyle="1" w:styleId="Bodytext11">
    <w:name w:val="Body text (11)"/>
    <w:basedOn w:val="Normal"/>
    <w:link w:val="Bodytext11Exact"/>
    <w:pPr>
      <w:shd w:val="clear" w:color="auto" w:fill="FFFFFF"/>
      <w:spacing w:line="206" w:lineRule="exact"/>
      <w:jc w:val="center"/>
    </w:pPr>
    <w:rPr>
      <w:rFonts w:ascii="AngsanaUPC" w:eastAsia="AngsanaUPC" w:hAnsi="AngsanaUPC" w:cs="AngsanaUPC"/>
      <w:sz w:val="26"/>
      <w:szCs w:val="26"/>
    </w:rPr>
  </w:style>
  <w:style w:type="paragraph" w:customStyle="1" w:styleId="Bodytext12">
    <w:name w:val="Body text (12)"/>
    <w:basedOn w:val="Normal"/>
    <w:link w:val="Bodytext12Exact"/>
    <w:pPr>
      <w:shd w:val="clear" w:color="auto" w:fill="FFFFFF"/>
      <w:spacing w:line="0" w:lineRule="atLeast"/>
    </w:pPr>
    <w:rPr>
      <w:rFonts w:ascii="Bookman Old Style" w:eastAsia="Bookman Old Style" w:hAnsi="Bookman Old Style" w:cs="Bookman Old Style"/>
      <w:sz w:val="15"/>
      <w:szCs w:val="15"/>
    </w:rPr>
  </w:style>
  <w:style w:type="paragraph" w:customStyle="1" w:styleId="Heading1">
    <w:name w:val="Heading #1"/>
    <w:basedOn w:val="Normal"/>
    <w:link w:val="Heading1Exact"/>
    <w:pPr>
      <w:shd w:val="clear" w:color="auto" w:fill="FFFFFF"/>
      <w:spacing w:line="0" w:lineRule="atLeast"/>
      <w:outlineLvl w:val="0"/>
    </w:pPr>
    <w:rPr>
      <w:rFonts w:ascii="Georgia" w:eastAsia="Georgia" w:hAnsi="Georgia" w:cs="Georgia"/>
      <w:sz w:val="17"/>
      <w:szCs w:val="17"/>
    </w:rPr>
  </w:style>
  <w:style w:type="paragraph" w:customStyle="1" w:styleId="Picturecaption">
    <w:name w:val="Picture caption"/>
    <w:basedOn w:val="Normal"/>
    <w:link w:val="PicturecaptionExact"/>
    <w:pPr>
      <w:shd w:val="clear" w:color="auto" w:fill="FFFFFF"/>
      <w:spacing w:line="0" w:lineRule="atLeast"/>
    </w:pPr>
    <w:rPr>
      <w:rFonts w:ascii="Georgia" w:eastAsia="Georgia" w:hAnsi="Georgia" w:cs="Georgia"/>
      <w:sz w:val="20"/>
      <w:szCs w:val="20"/>
    </w:rPr>
  </w:style>
  <w:style w:type="paragraph" w:customStyle="1" w:styleId="Picturecaption2">
    <w:name w:val="Picture caption (2)"/>
    <w:basedOn w:val="Normal"/>
    <w:link w:val="Picturecaption2Exact"/>
    <w:pPr>
      <w:shd w:val="clear" w:color="auto" w:fill="FFFFFF"/>
      <w:spacing w:line="0" w:lineRule="atLeast"/>
    </w:pPr>
    <w:rPr>
      <w:rFonts w:ascii="Georgia" w:eastAsia="Georgia" w:hAnsi="Georgia" w:cs="Georgia"/>
      <w:i/>
      <w:iCs/>
      <w:sz w:val="20"/>
      <w:szCs w:val="20"/>
    </w:rPr>
  </w:style>
  <w:style w:type="paragraph" w:customStyle="1" w:styleId="Picturecaption3">
    <w:name w:val="Picture caption (3)"/>
    <w:basedOn w:val="Normal"/>
    <w:link w:val="Picturecaption3Exact"/>
    <w:pPr>
      <w:shd w:val="clear" w:color="auto" w:fill="FFFFFF"/>
      <w:spacing w:line="91" w:lineRule="exact"/>
    </w:pPr>
    <w:rPr>
      <w:rFonts w:ascii="Times New Roman" w:eastAsia="Times New Roman" w:hAnsi="Times New Roman" w:cs="Times New Roman"/>
      <w:sz w:val="20"/>
      <w:szCs w:val="20"/>
    </w:rPr>
  </w:style>
  <w:style w:type="paragraph" w:customStyle="1" w:styleId="Picturecaption4">
    <w:name w:val="Picture caption (4)"/>
    <w:basedOn w:val="Normal"/>
    <w:link w:val="Picturecaption4Exact"/>
    <w:pPr>
      <w:shd w:val="clear" w:color="auto" w:fill="FFFFFF"/>
      <w:spacing w:line="91" w:lineRule="exact"/>
    </w:pPr>
    <w:rPr>
      <w:rFonts w:ascii="Georgia" w:eastAsia="Georgia" w:hAnsi="Georgia" w:cs="Georgia"/>
      <w:sz w:val="15"/>
      <w:szCs w:val="15"/>
    </w:rPr>
  </w:style>
  <w:style w:type="paragraph" w:customStyle="1" w:styleId="Bodytext13">
    <w:name w:val="Body text (13)"/>
    <w:basedOn w:val="Normal"/>
    <w:link w:val="Bodytext13Exact"/>
    <w:pPr>
      <w:shd w:val="clear" w:color="auto" w:fill="FFFFFF"/>
      <w:spacing w:after="360" w:line="0" w:lineRule="atLeast"/>
      <w:jc w:val="center"/>
    </w:pPr>
    <w:rPr>
      <w:rFonts w:ascii="SimHei" w:eastAsia="SimHei" w:hAnsi="SimHei" w:cs="SimHei"/>
      <w:i/>
      <w:iCs/>
      <w:spacing w:val="-10"/>
      <w:sz w:val="22"/>
      <w:szCs w:val="22"/>
    </w:rPr>
  </w:style>
  <w:style w:type="paragraph" w:customStyle="1" w:styleId="Heading2">
    <w:name w:val="Heading #2"/>
    <w:basedOn w:val="Normal"/>
    <w:link w:val="Heading2Exact"/>
    <w:pPr>
      <w:shd w:val="clear" w:color="auto" w:fill="FFFFFF"/>
      <w:spacing w:before="360" w:line="0" w:lineRule="atLeast"/>
      <w:outlineLvl w:val="1"/>
    </w:pPr>
    <w:rPr>
      <w:rFonts w:ascii="Georgia" w:eastAsia="Georgia" w:hAnsi="Georgia" w:cs="Georgia"/>
    </w:rPr>
  </w:style>
  <w:style w:type="paragraph" w:customStyle="1" w:styleId="Bodytext14">
    <w:name w:val="Body text (14)"/>
    <w:basedOn w:val="Normal"/>
    <w:link w:val="Bodytext14Exact"/>
    <w:pPr>
      <w:shd w:val="clear" w:color="auto" w:fill="FFFFFF"/>
      <w:spacing w:line="0" w:lineRule="atLeast"/>
      <w:jc w:val="both"/>
    </w:pPr>
    <w:rPr>
      <w:rFonts w:ascii="Georgia" w:eastAsia="Georgia" w:hAnsi="Georgia" w:cs="Georgia"/>
      <w:sz w:val="15"/>
      <w:szCs w:val="15"/>
    </w:rPr>
  </w:style>
  <w:style w:type="paragraph" w:customStyle="1" w:styleId="Picturecaption5">
    <w:name w:val="Picture caption (5)"/>
    <w:basedOn w:val="Normal"/>
    <w:link w:val="Picturecaption5Exact"/>
    <w:pPr>
      <w:shd w:val="clear" w:color="auto" w:fill="FFFFFF"/>
      <w:spacing w:line="0" w:lineRule="atLeast"/>
    </w:pPr>
    <w:rPr>
      <w:rFonts w:ascii="Bookman Old Style" w:eastAsia="Bookman Old Style" w:hAnsi="Bookman Old Style" w:cs="Bookman Old Style"/>
      <w:spacing w:val="-10"/>
      <w:sz w:val="20"/>
      <w:szCs w:val="20"/>
    </w:rPr>
  </w:style>
  <w:style w:type="paragraph" w:styleId="Header">
    <w:name w:val="header"/>
    <w:basedOn w:val="Normal"/>
    <w:link w:val="HeaderChar"/>
    <w:uiPriority w:val="99"/>
    <w:unhideWhenUsed/>
    <w:rsid w:val="009A2ABB"/>
    <w:pPr>
      <w:tabs>
        <w:tab w:val="center" w:pos="4536"/>
        <w:tab w:val="right" w:pos="9072"/>
      </w:tabs>
    </w:pPr>
  </w:style>
  <w:style w:type="character" w:customStyle="1" w:styleId="HeaderChar">
    <w:name w:val="Header Char"/>
    <w:basedOn w:val="DefaultParagraphFont"/>
    <w:link w:val="Header"/>
    <w:uiPriority w:val="99"/>
    <w:rsid w:val="009A2ABB"/>
    <w:rPr>
      <w:color w:val="000000"/>
    </w:rPr>
  </w:style>
  <w:style w:type="paragraph" w:styleId="Footer">
    <w:name w:val="footer"/>
    <w:basedOn w:val="Normal"/>
    <w:link w:val="FooterChar"/>
    <w:uiPriority w:val="99"/>
    <w:unhideWhenUsed/>
    <w:rsid w:val="009A2ABB"/>
    <w:pPr>
      <w:tabs>
        <w:tab w:val="center" w:pos="4536"/>
        <w:tab w:val="right" w:pos="9072"/>
      </w:tabs>
    </w:pPr>
  </w:style>
  <w:style w:type="character" w:customStyle="1" w:styleId="FooterChar">
    <w:name w:val="Footer Char"/>
    <w:basedOn w:val="DefaultParagraphFont"/>
    <w:link w:val="Footer"/>
    <w:uiPriority w:val="99"/>
    <w:rsid w:val="009A2ABB"/>
    <w:rPr>
      <w:color w:val="000000"/>
    </w:rPr>
  </w:style>
  <w:style w:type="paragraph" w:styleId="FootnoteText">
    <w:name w:val="footnote text"/>
    <w:basedOn w:val="Normal"/>
    <w:link w:val="FootnoteTextChar"/>
    <w:uiPriority w:val="99"/>
    <w:semiHidden/>
    <w:unhideWhenUsed/>
    <w:rsid w:val="006115C0"/>
    <w:rPr>
      <w:sz w:val="20"/>
      <w:szCs w:val="20"/>
    </w:rPr>
  </w:style>
  <w:style w:type="character" w:customStyle="1" w:styleId="FootnoteTextChar">
    <w:name w:val="Footnote Text Char"/>
    <w:basedOn w:val="DefaultParagraphFont"/>
    <w:link w:val="FootnoteText"/>
    <w:uiPriority w:val="99"/>
    <w:semiHidden/>
    <w:rsid w:val="006115C0"/>
    <w:rPr>
      <w:color w:val="000000"/>
      <w:sz w:val="20"/>
      <w:szCs w:val="20"/>
    </w:rPr>
  </w:style>
  <w:style w:type="character" w:styleId="FootnoteReference">
    <w:name w:val="footnote reference"/>
    <w:basedOn w:val="DefaultParagraphFont"/>
    <w:uiPriority w:val="99"/>
    <w:semiHidden/>
    <w:unhideWhenUsed/>
    <w:rsid w:val="006115C0"/>
    <w:rPr>
      <w:vertAlign w:val="superscript"/>
    </w:rPr>
  </w:style>
  <w:style w:type="paragraph" w:styleId="BalloonText">
    <w:name w:val="Balloon Text"/>
    <w:basedOn w:val="Normal"/>
    <w:link w:val="BalloonTextChar"/>
    <w:uiPriority w:val="99"/>
    <w:semiHidden/>
    <w:unhideWhenUsed/>
    <w:rsid w:val="00E72617"/>
    <w:rPr>
      <w:rFonts w:ascii="Tahoma" w:hAnsi="Tahoma" w:cs="Tahoma"/>
      <w:sz w:val="16"/>
      <w:szCs w:val="16"/>
    </w:rPr>
  </w:style>
  <w:style w:type="character" w:customStyle="1" w:styleId="BalloonTextChar">
    <w:name w:val="Balloon Text Char"/>
    <w:basedOn w:val="DefaultParagraphFont"/>
    <w:link w:val="BalloonText"/>
    <w:uiPriority w:val="99"/>
    <w:semiHidden/>
    <w:rsid w:val="00E72617"/>
    <w:rPr>
      <w:rFonts w:ascii="Tahoma" w:hAnsi="Tahoma" w:cs="Tahoma"/>
      <w:color w:val="000000"/>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basedOn w:val="DefaultParagraphFont"/>
    <w:uiPriority w:val="19"/>
    <w:qFormat/>
    <w:rsid w:val="002D0353"/>
    <w:rPr>
      <w:i/>
      <w:iCs/>
      <w:color w:val="404040" w:themeColor="text1" w:themeTint="BF"/>
    </w:rPr>
  </w:style>
  <w:style w:type="table" w:styleId="TableGrid">
    <w:name w:val="Table Grid"/>
    <w:basedOn w:val="TableNormal"/>
    <w:uiPriority w:val="59"/>
    <w:rsid w:val="00AA3F55"/>
    <w:pPr>
      <w:widowControl/>
    </w:pPr>
    <w:rPr>
      <w:rFonts w:asciiTheme="minorHAnsi" w:eastAsiaTheme="minorHAnsi" w:hAnsiTheme="minorHAnsi" w:cstheme="minorBidi"/>
      <w:sz w:val="22"/>
      <w:szCs w:val="22"/>
      <w:lang w:val="sl-SI"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55"/>
    <w:pPr>
      <w:widowControl/>
      <w:spacing w:after="200" w:line="276" w:lineRule="auto"/>
      <w:ind w:left="720"/>
      <w:contextualSpacing/>
    </w:pPr>
    <w:rPr>
      <w:rFonts w:asciiTheme="minorHAnsi" w:eastAsiaTheme="minorHAnsi" w:hAnsiTheme="minorHAnsi" w:cstheme="minorBidi"/>
      <w:color w:val="auto"/>
      <w:sz w:val="22"/>
      <w:szCs w:val="22"/>
      <w:lang w:val="sl-SI" w:bidi="ar-SA"/>
    </w:rPr>
  </w:style>
  <w:style w:type="paragraph" w:customStyle="1" w:styleId="Headerorfooter10">
    <w:name w:val="Header or footer1"/>
    <w:basedOn w:val="Normal"/>
    <w:rsid w:val="00360D71"/>
    <w:pPr>
      <w:shd w:val="clear" w:color="auto" w:fill="FFFFFF"/>
      <w:spacing w:line="0" w:lineRule="atLeast"/>
    </w:pPr>
    <w:rPr>
      <w:rFonts w:ascii="Georgia" w:eastAsia="Georgia" w:hAnsi="Georgia" w:cs="Georgia"/>
      <w:color w:val="auto"/>
      <w:sz w:val="21"/>
      <w:szCs w:val="21"/>
      <w:lang w:val="sl-SI" w:bidi="ar-SA"/>
    </w:rPr>
  </w:style>
  <w:style w:type="paragraph" w:styleId="CommentSubject">
    <w:name w:val="annotation subject"/>
    <w:basedOn w:val="CommentText"/>
    <w:next w:val="CommentText"/>
    <w:link w:val="CommentSubjectChar"/>
    <w:uiPriority w:val="99"/>
    <w:semiHidden/>
    <w:unhideWhenUsed/>
    <w:rsid w:val="00224F2F"/>
    <w:rPr>
      <w:b/>
      <w:bCs/>
    </w:rPr>
  </w:style>
  <w:style w:type="character" w:customStyle="1" w:styleId="CommentSubjectChar">
    <w:name w:val="Comment Subject Char"/>
    <w:basedOn w:val="CommentTextChar"/>
    <w:link w:val="CommentSubject"/>
    <w:uiPriority w:val="99"/>
    <w:semiHidden/>
    <w:rsid w:val="00224F2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101">
      <w:bodyDiv w:val="1"/>
      <w:marLeft w:val="0"/>
      <w:marRight w:val="0"/>
      <w:marTop w:val="0"/>
      <w:marBottom w:val="0"/>
      <w:divBdr>
        <w:top w:val="none" w:sz="0" w:space="0" w:color="auto"/>
        <w:left w:val="none" w:sz="0" w:space="0" w:color="auto"/>
        <w:bottom w:val="none" w:sz="0" w:space="0" w:color="auto"/>
        <w:right w:val="none" w:sz="0" w:space="0" w:color="auto"/>
      </w:divBdr>
    </w:div>
    <w:div w:id="488712107">
      <w:bodyDiv w:val="1"/>
      <w:marLeft w:val="0"/>
      <w:marRight w:val="0"/>
      <w:marTop w:val="0"/>
      <w:marBottom w:val="0"/>
      <w:divBdr>
        <w:top w:val="none" w:sz="0" w:space="0" w:color="auto"/>
        <w:left w:val="none" w:sz="0" w:space="0" w:color="auto"/>
        <w:bottom w:val="none" w:sz="0" w:space="0" w:color="auto"/>
        <w:right w:val="none" w:sz="0" w:space="0" w:color="auto"/>
      </w:divBdr>
    </w:div>
    <w:div w:id="1471752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FD91-7E1E-4C50-8103-5887E48C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7F1B21A6</Template>
  <TotalTime>0</TotalTime>
  <Pages>58</Pages>
  <Words>19292</Words>
  <Characters>109967</Characters>
  <Application>Microsoft Office Word</Application>
  <DocSecurity>4</DocSecurity>
  <Lines>916</Lines>
  <Paragraphs>258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Mateja Grašek</cp:lastModifiedBy>
  <cp:revision>2</cp:revision>
  <cp:lastPrinted>2019-03-06T08:23:00Z</cp:lastPrinted>
  <dcterms:created xsi:type="dcterms:W3CDTF">2019-03-13T14:21:00Z</dcterms:created>
  <dcterms:modified xsi:type="dcterms:W3CDTF">2019-03-13T14:21:00Z</dcterms:modified>
</cp:coreProperties>
</file>