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80A" w:rsidRPr="003A01EC" w:rsidRDefault="0086480A" w:rsidP="0086480A">
      <w:pPr>
        <w:rPr>
          <w:vanish/>
          <w:lang w:val="sl-SI"/>
        </w:rPr>
      </w:pPr>
    </w:p>
    <w:tbl>
      <w:tblPr>
        <w:tblW w:w="94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29"/>
        <w:gridCol w:w="3397"/>
        <w:gridCol w:w="843"/>
        <w:gridCol w:w="422"/>
        <w:gridCol w:w="2315"/>
      </w:tblGrid>
      <w:tr w:rsidR="002E2DBE" w:rsidRPr="003A01EC" w:rsidTr="002418C8">
        <w:trPr>
          <w:gridAfter w:val="3"/>
          <w:wAfter w:w="3580" w:type="dxa"/>
        </w:trPr>
        <w:tc>
          <w:tcPr>
            <w:tcW w:w="5826" w:type="dxa"/>
            <w:gridSpan w:val="2"/>
            <w:tcMar>
              <w:top w:w="0" w:type="dxa"/>
              <w:bottom w:w="0" w:type="dxa"/>
            </w:tcMar>
          </w:tcPr>
          <w:p w:rsidR="002E2DBE" w:rsidRPr="003A01EC" w:rsidRDefault="002E2DBE" w:rsidP="00332137">
            <w:pPr>
              <w:pStyle w:val="Neotevilenodstavek"/>
              <w:tabs>
                <w:tab w:val="left" w:pos="1722"/>
              </w:tabs>
              <w:spacing w:after="0" w:line="240" w:lineRule="auto"/>
              <w:rPr>
                <w:sz w:val="20"/>
              </w:rPr>
            </w:pPr>
            <w:bookmarkStart w:id="0" w:name="_GoBack"/>
            <w:bookmarkEnd w:id="0"/>
            <w:r w:rsidRPr="003A01EC">
              <w:rPr>
                <w:sz w:val="20"/>
              </w:rPr>
              <w:t>Številka:</w:t>
            </w:r>
            <w:r w:rsidR="00FF7516">
              <w:rPr>
                <w:sz w:val="20"/>
              </w:rPr>
              <w:t xml:space="preserve"> </w:t>
            </w:r>
            <w:r w:rsidR="005E20E6">
              <w:rPr>
                <w:sz w:val="20"/>
              </w:rPr>
              <w:t>542</w:t>
            </w:r>
            <w:r w:rsidR="0093562A">
              <w:rPr>
                <w:sz w:val="20"/>
              </w:rPr>
              <w:t xml:space="preserve"> </w:t>
            </w:r>
            <w:r w:rsidR="00210A8D">
              <w:rPr>
                <w:sz w:val="20"/>
                <w:lang w:val="en-US"/>
              </w:rPr>
              <w:t>-</w:t>
            </w:r>
            <w:r w:rsidR="0093562A">
              <w:rPr>
                <w:sz w:val="20"/>
                <w:lang w:val="en-US"/>
              </w:rPr>
              <w:t xml:space="preserve"> </w:t>
            </w:r>
            <w:r w:rsidR="005E20E6">
              <w:rPr>
                <w:sz w:val="20"/>
                <w:lang w:val="en-US"/>
              </w:rPr>
              <w:t>3</w:t>
            </w:r>
            <w:r w:rsidR="00210A8D">
              <w:rPr>
                <w:sz w:val="20"/>
                <w:lang w:val="en-US"/>
              </w:rPr>
              <w:t>/2018</w:t>
            </w:r>
            <w:r w:rsidR="002F0E75">
              <w:rPr>
                <w:sz w:val="20"/>
                <w:lang w:val="en-US"/>
              </w:rPr>
              <w:t xml:space="preserve"> </w:t>
            </w:r>
            <w:r w:rsidR="009E62C1">
              <w:rPr>
                <w:sz w:val="20"/>
                <w:lang w:val="en-US"/>
              </w:rPr>
              <w:t>-</w:t>
            </w:r>
            <w:r w:rsidR="00B31725">
              <w:rPr>
                <w:sz w:val="20"/>
                <w:lang w:val="en-US"/>
              </w:rPr>
              <w:t xml:space="preserve"> </w:t>
            </w:r>
            <w:r w:rsidR="002F0E75">
              <w:rPr>
                <w:sz w:val="20"/>
                <w:lang w:val="en-US"/>
              </w:rPr>
              <w:t>78</w:t>
            </w:r>
          </w:p>
        </w:tc>
      </w:tr>
      <w:tr w:rsidR="002E2DBE" w:rsidRPr="003A01EC" w:rsidTr="002418C8">
        <w:trPr>
          <w:gridAfter w:val="3"/>
          <w:wAfter w:w="3580" w:type="dxa"/>
        </w:trPr>
        <w:tc>
          <w:tcPr>
            <w:tcW w:w="5826" w:type="dxa"/>
            <w:gridSpan w:val="2"/>
            <w:tcMar>
              <w:top w:w="0" w:type="dxa"/>
              <w:bottom w:w="0" w:type="dxa"/>
            </w:tcMar>
          </w:tcPr>
          <w:p w:rsidR="002E2DBE" w:rsidRPr="003A01EC" w:rsidRDefault="002E2DBE" w:rsidP="00A4218C">
            <w:pPr>
              <w:pStyle w:val="Neotevilenodstavek"/>
              <w:tabs>
                <w:tab w:val="left" w:pos="1722"/>
              </w:tabs>
              <w:spacing w:after="0" w:line="240" w:lineRule="auto"/>
              <w:rPr>
                <w:sz w:val="20"/>
              </w:rPr>
            </w:pPr>
            <w:r w:rsidRPr="003A01EC">
              <w:rPr>
                <w:sz w:val="20"/>
              </w:rPr>
              <w:t>Datum:</w:t>
            </w:r>
            <w:r w:rsidR="00282392">
              <w:rPr>
                <w:sz w:val="20"/>
              </w:rPr>
              <w:t xml:space="preserve"> 12.</w:t>
            </w:r>
            <w:r w:rsidR="00A4218C">
              <w:rPr>
                <w:sz w:val="20"/>
              </w:rPr>
              <w:t xml:space="preserve"> 1</w:t>
            </w:r>
            <w:r w:rsidR="00282392">
              <w:rPr>
                <w:sz w:val="20"/>
              </w:rPr>
              <w:t>2</w:t>
            </w:r>
            <w:r w:rsidR="00C27577">
              <w:rPr>
                <w:sz w:val="20"/>
              </w:rPr>
              <w:t>.</w:t>
            </w:r>
            <w:r w:rsidR="00A4218C">
              <w:rPr>
                <w:sz w:val="20"/>
              </w:rPr>
              <w:t xml:space="preserve"> </w:t>
            </w:r>
            <w:r w:rsidR="00C27577">
              <w:rPr>
                <w:sz w:val="20"/>
              </w:rPr>
              <w:t>2018</w:t>
            </w:r>
            <w:r w:rsidRPr="003A01EC">
              <w:rPr>
                <w:sz w:val="20"/>
              </w:rPr>
              <w:tab/>
            </w:r>
          </w:p>
        </w:tc>
      </w:tr>
      <w:tr w:rsidR="002E2DBE" w:rsidRPr="003A01EC" w:rsidTr="002418C8">
        <w:trPr>
          <w:gridAfter w:val="3"/>
          <w:wAfter w:w="3580" w:type="dxa"/>
          <w:trHeight w:val="1337"/>
        </w:trPr>
        <w:tc>
          <w:tcPr>
            <w:tcW w:w="5826" w:type="dxa"/>
            <w:gridSpan w:val="2"/>
          </w:tcPr>
          <w:p w:rsidR="002E2DBE" w:rsidRPr="003B281A" w:rsidRDefault="002E2DBE" w:rsidP="002E2DBE">
            <w:pPr>
              <w:spacing w:before="240" w:after="180"/>
              <w:rPr>
                <w:rFonts w:cs="Arial"/>
                <w:b/>
                <w:szCs w:val="20"/>
                <w:lang w:val="sl-SI"/>
              </w:rPr>
            </w:pPr>
            <w:r w:rsidRPr="003B281A">
              <w:rPr>
                <w:rFonts w:cs="Arial"/>
                <w:b/>
                <w:szCs w:val="20"/>
                <w:lang w:val="sl-SI"/>
              </w:rPr>
              <w:t xml:space="preserve">GENERALNI SEKRETARIAT VLADE </w:t>
            </w:r>
            <w:r w:rsidRPr="003B281A">
              <w:rPr>
                <w:rFonts w:cs="Arial"/>
                <w:b/>
                <w:szCs w:val="20"/>
                <w:lang w:val="sl-SI"/>
              </w:rPr>
              <w:br/>
              <w:t>REPUBLIKE SLOVENIJE</w:t>
            </w:r>
          </w:p>
          <w:p w:rsidR="002E2DBE" w:rsidRPr="003A01EC" w:rsidRDefault="00A93188" w:rsidP="008C42EC">
            <w:pPr>
              <w:spacing w:before="240" w:after="18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hyperlink r:id="rId8" w:history="1">
              <w:r w:rsidR="002E2DBE" w:rsidRPr="003B281A">
                <w:rPr>
                  <w:rStyle w:val="Hiperpovezava"/>
                  <w:rFonts w:cs="Arial"/>
                  <w:b/>
                  <w:szCs w:val="20"/>
                  <w:lang w:val="sl-SI"/>
                </w:rPr>
                <w:t>gp.gs@gov.si</w:t>
              </w:r>
            </w:hyperlink>
          </w:p>
        </w:tc>
      </w:tr>
      <w:tr w:rsidR="002E2DBE" w:rsidRPr="003A01EC" w:rsidTr="002418C8">
        <w:trPr>
          <w:trHeight w:val="948"/>
        </w:trPr>
        <w:tc>
          <w:tcPr>
            <w:tcW w:w="9406" w:type="dxa"/>
            <w:gridSpan w:val="5"/>
          </w:tcPr>
          <w:p w:rsidR="001B2AE3" w:rsidRDefault="001B2AE3" w:rsidP="00991ADA">
            <w:pPr>
              <w:pStyle w:val="Poglavje"/>
              <w:tabs>
                <w:tab w:val="left" w:pos="1168"/>
              </w:tabs>
              <w:spacing w:before="60" w:line="240" w:lineRule="auto"/>
              <w:ind w:left="1168" w:hanging="1168"/>
              <w:jc w:val="both"/>
              <w:rPr>
                <w:sz w:val="20"/>
                <w:szCs w:val="20"/>
              </w:rPr>
            </w:pPr>
          </w:p>
          <w:p w:rsidR="00282392" w:rsidRPr="00855165" w:rsidRDefault="002E2DBE" w:rsidP="00282392">
            <w:pPr>
              <w:pStyle w:val="Poglavje"/>
              <w:tabs>
                <w:tab w:val="left" w:pos="1168"/>
              </w:tabs>
              <w:spacing w:before="60" w:line="240" w:lineRule="auto"/>
              <w:ind w:left="1168" w:hanging="1168"/>
              <w:jc w:val="both"/>
              <w:rPr>
                <w:color w:val="000000"/>
                <w:sz w:val="20"/>
                <w:szCs w:val="20"/>
              </w:rPr>
            </w:pPr>
            <w:r w:rsidRPr="00991ADA">
              <w:rPr>
                <w:sz w:val="20"/>
                <w:szCs w:val="20"/>
              </w:rPr>
              <w:t>ZADEVA:</w:t>
            </w:r>
            <w:r w:rsidRPr="00991ADA">
              <w:rPr>
                <w:sz w:val="20"/>
                <w:szCs w:val="20"/>
              </w:rPr>
              <w:tab/>
            </w:r>
            <w:r w:rsidR="00282392" w:rsidRPr="00991ADA">
              <w:rPr>
                <w:color w:val="000000"/>
                <w:sz w:val="20"/>
                <w:szCs w:val="20"/>
              </w:rPr>
              <w:t>Uvrstitev novega projekta</w:t>
            </w:r>
            <w:r w:rsidR="00282392">
              <w:rPr>
                <w:color w:val="000000"/>
                <w:sz w:val="20"/>
                <w:szCs w:val="20"/>
              </w:rPr>
              <w:t xml:space="preserve"> št. 2130-18-0031 »</w:t>
            </w:r>
            <w:r w:rsidR="00855165" w:rsidRPr="00855165">
              <w:rPr>
                <w:color w:val="000000"/>
                <w:sz w:val="20"/>
                <w:szCs w:val="20"/>
              </w:rPr>
              <w:t xml:space="preserve">Razvoj </w:t>
            </w:r>
            <w:r w:rsidR="00E10641">
              <w:rPr>
                <w:color w:val="000000"/>
                <w:sz w:val="20"/>
                <w:szCs w:val="20"/>
              </w:rPr>
              <w:t>d</w:t>
            </w:r>
            <w:r w:rsidR="00855165" w:rsidRPr="00855165">
              <w:rPr>
                <w:color w:val="000000"/>
                <w:sz w:val="20"/>
                <w:szCs w:val="20"/>
              </w:rPr>
              <w:t xml:space="preserve">obaviteljske verige </w:t>
            </w:r>
            <w:r w:rsidR="00282392">
              <w:rPr>
                <w:color w:val="000000"/>
                <w:sz w:val="20"/>
                <w:szCs w:val="20"/>
              </w:rPr>
              <w:t>paradižnikov v Egiptu« v Načrt razvojnih programov 2018-20</w:t>
            </w:r>
            <w:r w:rsidR="005E20E6">
              <w:rPr>
                <w:color w:val="000000"/>
                <w:sz w:val="20"/>
                <w:szCs w:val="20"/>
              </w:rPr>
              <w:t>21</w:t>
            </w:r>
            <w:r w:rsidR="00282392" w:rsidRPr="00855165">
              <w:rPr>
                <w:color w:val="000000"/>
                <w:sz w:val="20"/>
                <w:szCs w:val="20"/>
              </w:rPr>
              <w:t xml:space="preserve"> </w:t>
            </w:r>
            <w:r w:rsidR="00282392">
              <w:rPr>
                <w:color w:val="000000"/>
                <w:sz w:val="20"/>
                <w:szCs w:val="20"/>
              </w:rPr>
              <w:t>-</w:t>
            </w:r>
            <w:r w:rsidR="00282392" w:rsidRPr="00855165">
              <w:rPr>
                <w:color w:val="000000"/>
                <w:sz w:val="20"/>
                <w:szCs w:val="20"/>
              </w:rPr>
              <w:t xml:space="preserve"> predlog za obravnavo</w:t>
            </w:r>
          </w:p>
          <w:p w:rsidR="001B2AE3" w:rsidRPr="00991ADA" w:rsidRDefault="001B2AE3" w:rsidP="00282392">
            <w:pPr>
              <w:pStyle w:val="Poglavje"/>
              <w:tabs>
                <w:tab w:val="left" w:pos="1168"/>
              </w:tabs>
              <w:spacing w:before="60" w:line="240" w:lineRule="auto"/>
              <w:jc w:val="both"/>
              <w:rPr>
                <w:sz w:val="20"/>
                <w:szCs w:val="20"/>
              </w:rPr>
            </w:pPr>
          </w:p>
        </w:tc>
      </w:tr>
      <w:tr w:rsidR="002E2DBE" w:rsidRPr="003A01EC" w:rsidTr="002418C8">
        <w:tc>
          <w:tcPr>
            <w:tcW w:w="9406" w:type="dxa"/>
            <w:gridSpan w:val="5"/>
          </w:tcPr>
          <w:p w:rsidR="002E2DBE" w:rsidRPr="003A01EC" w:rsidRDefault="002E2DBE" w:rsidP="008C42EC">
            <w:pPr>
              <w:pStyle w:val="Poglavje"/>
              <w:tabs>
                <w:tab w:val="left" w:pos="3840"/>
              </w:tabs>
              <w:spacing w:before="60" w:line="240" w:lineRule="auto"/>
              <w:jc w:val="both"/>
              <w:rPr>
                <w:sz w:val="20"/>
                <w:szCs w:val="20"/>
              </w:rPr>
            </w:pPr>
            <w:r w:rsidRPr="003A01EC">
              <w:rPr>
                <w:sz w:val="20"/>
                <w:szCs w:val="20"/>
              </w:rPr>
              <w:t>1. Predlog sklepov vlade:</w:t>
            </w:r>
          </w:p>
        </w:tc>
      </w:tr>
      <w:tr w:rsidR="002E2DBE" w:rsidRPr="003A01EC" w:rsidTr="002418C8">
        <w:tc>
          <w:tcPr>
            <w:tcW w:w="9406" w:type="dxa"/>
            <w:gridSpan w:val="5"/>
          </w:tcPr>
          <w:p w:rsidR="002E2DBE" w:rsidRPr="003A01EC" w:rsidRDefault="002E2DBE" w:rsidP="008C42EC">
            <w:pPr>
              <w:spacing w:line="276" w:lineRule="auto"/>
              <w:jc w:val="both"/>
              <w:rPr>
                <w:rFonts w:cs="Arial"/>
                <w:szCs w:val="20"/>
                <w:lang w:val="sl-SI"/>
              </w:rPr>
            </w:pPr>
          </w:p>
          <w:p w:rsidR="00282392" w:rsidRDefault="00282392" w:rsidP="00282392">
            <w:pPr>
              <w:spacing w:line="276" w:lineRule="auto"/>
              <w:jc w:val="both"/>
              <w:rPr>
                <w:rFonts w:cs="Arial"/>
                <w:szCs w:val="20"/>
                <w:lang w:val="sl-SI"/>
              </w:rPr>
            </w:pPr>
            <w:r w:rsidRPr="003A01EC">
              <w:rPr>
                <w:rFonts w:cs="Arial"/>
                <w:szCs w:val="20"/>
                <w:lang w:val="sl-SI"/>
              </w:rPr>
              <w:t xml:space="preserve">Na podlagi petega odstavka 31. člena Zakona o izvrševanju proračunov </w:t>
            </w:r>
            <w:r>
              <w:rPr>
                <w:rFonts w:cs="Arial"/>
                <w:szCs w:val="20"/>
                <w:lang w:val="sl-SI"/>
              </w:rPr>
              <w:t>Republike Slovenije za leti 2018</w:t>
            </w:r>
            <w:r w:rsidRPr="003A01EC">
              <w:rPr>
                <w:rFonts w:cs="Arial"/>
                <w:szCs w:val="20"/>
                <w:lang w:val="sl-SI"/>
              </w:rPr>
              <w:t xml:space="preserve"> in 2</w:t>
            </w:r>
            <w:r>
              <w:rPr>
                <w:rFonts w:cs="Arial"/>
                <w:szCs w:val="20"/>
                <w:lang w:val="sl-SI"/>
              </w:rPr>
              <w:t>019 (Uradni list Republike Slovenije, št. 71/17 in 13/18 - ZJF-H)</w:t>
            </w:r>
            <w:r w:rsidRPr="003A01EC">
              <w:rPr>
                <w:rFonts w:cs="Arial"/>
                <w:szCs w:val="20"/>
                <w:lang w:val="sl-SI"/>
              </w:rPr>
              <w:t xml:space="preserve"> je Vlada Republike Slovenije na …. seji dne …. pod točko …. sprejela naslednji </w:t>
            </w:r>
            <w:r w:rsidRPr="00FF7516">
              <w:rPr>
                <w:rFonts w:cs="Arial"/>
                <w:szCs w:val="20"/>
                <w:lang w:val="sl-SI"/>
              </w:rPr>
              <w:t>sklep</w:t>
            </w:r>
            <w:r w:rsidRPr="003A01EC">
              <w:rPr>
                <w:rFonts w:cs="Arial"/>
                <w:szCs w:val="20"/>
                <w:lang w:val="sl-SI"/>
              </w:rPr>
              <w:t>:</w:t>
            </w:r>
          </w:p>
          <w:p w:rsidR="00282392" w:rsidRPr="003A01EC" w:rsidRDefault="00282392" w:rsidP="00282392">
            <w:pPr>
              <w:spacing w:line="276" w:lineRule="auto"/>
              <w:jc w:val="both"/>
              <w:rPr>
                <w:rFonts w:cs="Arial"/>
                <w:szCs w:val="20"/>
                <w:lang w:val="sl-SI"/>
              </w:rPr>
            </w:pPr>
          </w:p>
          <w:p w:rsidR="00282392" w:rsidRPr="003A01EC" w:rsidRDefault="00282392" w:rsidP="00282392">
            <w:pPr>
              <w:spacing w:line="276" w:lineRule="auto"/>
              <w:jc w:val="both"/>
              <w:rPr>
                <w:rFonts w:cs="Arial"/>
                <w:szCs w:val="20"/>
                <w:lang w:val="sl-SI"/>
              </w:rPr>
            </w:pPr>
          </w:p>
          <w:p w:rsidR="00282392" w:rsidRPr="00855165" w:rsidRDefault="00282392" w:rsidP="00282392">
            <w:pPr>
              <w:jc w:val="both"/>
              <w:rPr>
                <w:lang w:val="sl-SI"/>
              </w:rPr>
            </w:pPr>
            <w:r w:rsidRPr="001F11A8">
              <w:rPr>
                <w:lang w:val="sl-SI"/>
              </w:rPr>
              <w:t>V veljavni Načrt razvojnih programov 2018-20</w:t>
            </w:r>
            <w:r w:rsidR="005E20E6">
              <w:rPr>
                <w:lang w:val="sl-SI"/>
              </w:rPr>
              <w:t>21</w:t>
            </w:r>
            <w:r w:rsidRPr="001F11A8">
              <w:rPr>
                <w:lang w:val="sl-SI"/>
              </w:rPr>
              <w:t xml:space="preserve"> Proračuna Republike Slovenije se skladno s prilogo uvrsti nov projekt, ki izhaja iz </w:t>
            </w:r>
            <w:r w:rsidR="00855165">
              <w:rPr>
                <w:lang w:val="sl-SI"/>
              </w:rPr>
              <w:t>skupine projektov 2130-13-S008 -</w:t>
            </w:r>
            <w:r w:rsidRPr="001F11A8">
              <w:rPr>
                <w:lang w:val="sl-SI"/>
              </w:rPr>
              <w:t xml:space="preserve"> Tesno medinstitucionalno sodelovanje, in sicer 2130-18-0031 »</w:t>
            </w:r>
            <w:r w:rsidR="00855165" w:rsidRPr="00855165">
              <w:rPr>
                <w:rFonts w:eastAsia="Calibri" w:cs="Arial"/>
                <w:szCs w:val="20"/>
                <w:lang w:val="sl-SI"/>
              </w:rPr>
              <w:t>Razvoj dobaviteljske verige paradižnikov v Egiptu</w:t>
            </w:r>
            <w:r w:rsidRPr="00855165">
              <w:rPr>
                <w:lang w:val="sl-SI"/>
              </w:rPr>
              <w:t>«.</w:t>
            </w:r>
          </w:p>
          <w:p w:rsidR="00282392" w:rsidRDefault="00282392" w:rsidP="00282392">
            <w:pPr>
              <w:keepNext/>
              <w:spacing w:line="276" w:lineRule="auto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:rsidR="00855165" w:rsidRDefault="00855165" w:rsidP="00282392">
            <w:pPr>
              <w:keepNext/>
              <w:spacing w:line="276" w:lineRule="auto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:rsidR="00BC5A58" w:rsidRDefault="00BC5A58" w:rsidP="00282392">
            <w:pPr>
              <w:keepNext/>
              <w:spacing w:line="276" w:lineRule="auto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:rsidR="00282392" w:rsidRPr="003A01EC" w:rsidRDefault="00282392" w:rsidP="00282392">
            <w:pPr>
              <w:keepNext/>
              <w:spacing w:line="276" w:lineRule="auto"/>
              <w:jc w:val="both"/>
              <w:rPr>
                <w:rFonts w:cs="Arial"/>
                <w:szCs w:val="20"/>
                <w:lang w:val="sl-SI"/>
              </w:rPr>
            </w:pPr>
          </w:p>
          <w:p w:rsidR="00282392" w:rsidRPr="003A01EC" w:rsidRDefault="00282392" w:rsidP="00282392">
            <w:pPr>
              <w:spacing w:line="276" w:lineRule="auto"/>
              <w:jc w:val="center"/>
              <w:rPr>
                <w:rFonts w:cs="Arial"/>
                <w:szCs w:val="20"/>
                <w:lang w:val="sl-SI"/>
              </w:rPr>
            </w:pPr>
            <w:r w:rsidRPr="003A01EC">
              <w:rPr>
                <w:rFonts w:cs="Arial"/>
                <w:b/>
                <w:szCs w:val="20"/>
                <w:lang w:val="sl-SI"/>
              </w:rPr>
              <w:t xml:space="preserve">                                                 </w:t>
            </w:r>
            <w:r>
              <w:rPr>
                <w:rFonts w:cs="Arial"/>
                <w:b/>
                <w:szCs w:val="20"/>
                <w:lang w:val="sl-SI"/>
              </w:rPr>
              <w:t xml:space="preserve">                                   Stojan Tramte</w:t>
            </w:r>
            <w:r w:rsidRPr="003A01EC">
              <w:rPr>
                <w:rFonts w:cs="Arial"/>
                <w:b/>
                <w:szCs w:val="20"/>
                <w:lang w:val="sl-SI"/>
              </w:rPr>
              <w:t xml:space="preserve">            </w:t>
            </w:r>
          </w:p>
          <w:p w:rsidR="00282392" w:rsidRPr="003A01EC" w:rsidRDefault="00282392" w:rsidP="00282392">
            <w:pPr>
              <w:spacing w:line="276" w:lineRule="auto"/>
              <w:rPr>
                <w:rFonts w:cs="Arial"/>
                <w:iCs/>
                <w:szCs w:val="20"/>
                <w:lang w:val="sl-SI"/>
              </w:rPr>
            </w:pPr>
            <w:r w:rsidRPr="003A01EC">
              <w:rPr>
                <w:rFonts w:cs="Arial"/>
                <w:b/>
                <w:szCs w:val="20"/>
                <w:lang w:val="sl-SI"/>
              </w:rPr>
              <w:t xml:space="preserve">                                                                                                         GENERALNI SEKRETAR</w:t>
            </w:r>
          </w:p>
          <w:p w:rsidR="00282392" w:rsidRDefault="00282392" w:rsidP="00282392">
            <w:pPr>
              <w:spacing w:line="276" w:lineRule="auto"/>
              <w:rPr>
                <w:rFonts w:cs="Arial"/>
                <w:szCs w:val="20"/>
                <w:lang w:val="sl-SI"/>
              </w:rPr>
            </w:pPr>
          </w:p>
          <w:p w:rsidR="00BC5A58" w:rsidRDefault="00BC5A58" w:rsidP="00282392">
            <w:pPr>
              <w:spacing w:line="276" w:lineRule="auto"/>
              <w:rPr>
                <w:rFonts w:cs="Arial"/>
                <w:szCs w:val="20"/>
                <w:lang w:val="sl-SI"/>
              </w:rPr>
            </w:pPr>
          </w:p>
          <w:p w:rsidR="00282392" w:rsidRPr="003A01EC" w:rsidRDefault="00282392" w:rsidP="00282392">
            <w:pPr>
              <w:spacing w:line="276" w:lineRule="auto"/>
              <w:rPr>
                <w:rFonts w:cs="Arial"/>
                <w:szCs w:val="20"/>
                <w:lang w:val="sl-SI"/>
              </w:rPr>
            </w:pPr>
          </w:p>
          <w:p w:rsidR="00282392" w:rsidRDefault="00282392" w:rsidP="00282392">
            <w:pPr>
              <w:spacing w:line="276" w:lineRule="auto"/>
              <w:rPr>
                <w:rFonts w:cs="Arial"/>
                <w:szCs w:val="20"/>
                <w:lang w:val="sl-SI"/>
              </w:rPr>
            </w:pPr>
            <w:r w:rsidRPr="003A01EC">
              <w:rPr>
                <w:rFonts w:cs="Arial"/>
                <w:szCs w:val="20"/>
                <w:lang w:val="sl-SI"/>
              </w:rPr>
              <w:t xml:space="preserve">Priloga: </w:t>
            </w:r>
            <w:r>
              <w:rPr>
                <w:rFonts w:cs="Arial"/>
                <w:szCs w:val="20"/>
                <w:lang w:val="sl-SI"/>
              </w:rPr>
              <w:t>-  Obrazložitev</w:t>
            </w:r>
          </w:p>
          <w:p w:rsidR="00282392" w:rsidRPr="00D06C52" w:rsidRDefault="00282392" w:rsidP="00282392">
            <w:pPr>
              <w:pStyle w:val="Odstavekseznama"/>
              <w:numPr>
                <w:ilvl w:val="0"/>
                <w:numId w:val="41"/>
              </w:numPr>
              <w:spacing w:line="276" w:lineRule="auto"/>
              <w:ind w:left="909" w:hanging="189"/>
              <w:rPr>
                <w:rFonts w:cs="Arial"/>
              </w:rPr>
            </w:pPr>
            <w:r w:rsidRPr="00D06C52">
              <w:rPr>
                <w:rFonts w:cs="Arial"/>
              </w:rPr>
              <w:t>Obrazec 3</w:t>
            </w:r>
          </w:p>
          <w:p w:rsidR="00282392" w:rsidRDefault="00282392" w:rsidP="00282392">
            <w:pPr>
              <w:spacing w:line="276" w:lineRule="auto"/>
              <w:rPr>
                <w:rFonts w:cs="Arial"/>
                <w:szCs w:val="20"/>
                <w:lang w:val="sl-SI"/>
              </w:rPr>
            </w:pPr>
          </w:p>
          <w:p w:rsidR="00282392" w:rsidRPr="003A01EC" w:rsidRDefault="00282392" w:rsidP="00282392">
            <w:pPr>
              <w:spacing w:line="276" w:lineRule="auto"/>
              <w:rPr>
                <w:rFonts w:cs="Arial"/>
                <w:szCs w:val="20"/>
                <w:lang w:val="sl-SI"/>
              </w:rPr>
            </w:pPr>
            <w:r w:rsidRPr="003A01EC">
              <w:rPr>
                <w:rFonts w:cs="Arial"/>
                <w:szCs w:val="20"/>
                <w:lang w:val="sl-SI"/>
              </w:rPr>
              <w:t>Sklep prejmejo:</w:t>
            </w:r>
          </w:p>
          <w:p w:rsidR="00282392" w:rsidRPr="003A01EC" w:rsidRDefault="00282392" w:rsidP="00282392">
            <w:pPr>
              <w:numPr>
                <w:ilvl w:val="0"/>
                <w:numId w:val="5"/>
              </w:numPr>
              <w:spacing w:line="276" w:lineRule="auto"/>
              <w:rPr>
                <w:rFonts w:cs="Arial"/>
                <w:iCs/>
                <w:szCs w:val="20"/>
                <w:lang w:val="sl-SI"/>
              </w:rPr>
            </w:pPr>
            <w:r w:rsidRPr="003A01EC">
              <w:rPr>
                <w:rFonts w:cs="Arial"/>
                <w:iCs/>
                <w:szCs w:val="20"/>
                <w:lang w:val="sl-SI"/>
              </w:rPr>
              <w:t>Ministrstvo za finance</w:t>
            </w:r>
          </w:p>
          <w:p w:rsidR="00282392" w:rsidRPr="003A01EC" w:rsidRDefault="00282392" w:rsidP="00282392">
            <w:pPr>
              <w:numPr>
                <w:ilvl w:val="0"/>
                <w:numId w:val="5"/>
              </w:numPr>
              <w:spacing w:line="276" w:lineRule="auto"/>
              <w:rPr>
                <w:rFonts w:cs="Arial"/>
                <w:iCs/>
                <w:szCs w:val="20"/>
                <w:lang w:val="sl-SI"/>
              </w:rPr>
            </w:pPr>
            <w:r w:rsidRPr="003A01EC">
              <w:rPr>
                <w:rFonts w:cs="Arial"/>
                <w:iCs/>
                <w:szCs w:val="20"/>
                <w:lang w:val="sl-SI"/>
              </w:rPr>
              <w:t>Ministrstvo za gospodarski razvoj in tehnologijo</w:t>
            </w:r>
          </w:p>
          <w:p w:rsidR="00282392" w:rsidRDefault="00282392" w:rsidP="00282392">
            <w:pPr>
              <w:numPr>
                <w:ilvl w:val="0"/>
                <w:numId w:val="5"/>
              </w:numPr>
              <w:spacing w:line="276" w:lineRule="auto"/>
              <w:rPr>
                <w:rFonts w:cs="Arial"/>
                <w:iCs/>
                <w:szCs w:val="20"/>
                <w:lang w:val="sl-SI"/>
              </w:rPr>
            </w:pPr>
            <w:r w:rsidRPr="00DE2642">
              <w:rPr>
                <w:rFonts w:cs="Arial"/>
                <w:iCs/>
                <w:szCs w:val="20"/>
                <w:lang w:val="sl-SI"/>
              </w:rPr>
              <w:t>Služba Vlade R</w:t>
            </w:r>
            <w:r>
              <w:rPr>
                <w:rFonts w:cs="Arial"/>
                <w:iCs/>
                <w:szCs w:val="20"/>
                <w:lang w:val="sl-SI"/>
              </w:rPr>
              <w:t xml:space="preserve">epublike </w:t>
            </w:r>
            <w:r w:rsidRPr="00DE2642">
              <w:rPr>
                <w:rFonts w:cs="Arial"/>
                <w:iCs/>
                <w:szCs w:val="20"/>
                <w:lang w:val="sl-SI"/>
              </w:rPr>
              <w:t>S</w:t>
            </w:r>
            <w:r>
              <w:rPr>
                <w:rFonts w:cs="Arial"/>
                <w:iCs/>
                <w:szCs w:val="20"/>
                <w:lang w:val="sl-SI"/>
              </w:rPr>
              <w:t>lovenije</w:t>
            </w:r>
            <w:r w:rsidRPr="00DE2642">
              <w:rPr>
                <w:rFonts w:cs="Arial"/>
                <w:iCs/>
                <w:szCs w:val="20"/>
                <w:lang w:val="sl-SI"/>
              </w:rPr>
              <w:t xml:space="preserve"> za zakonodajo</w:t>
            </w:r>
          </w:p>
          <w:p w:rsidR="00E60511" w:rsidRPr="00240236" w:rsidRDefault="00E60511" w:rsidP="00282392">
            <w:pPr>
              <w:spacing w:line="276" w:lineRule="auto"/>
              <w:rPr>
                <w:rFonts w:cs="Arial"/>
                <w:iCs/>
                <w:szCs w:val="20"/>
                <w:lang w:val="sl-SI"/>
              </w:rPr>
            </w:pPr>
          </w:p>
        </w:tc>
      </w:tr>
      <w:tr w:rsidR="002E2DBE" w:rsidRPr="003A01EC" w:rsidTr="002418C8">
        <w:tc>
          <w:tcPr>
            <w:tcW w:w="9406" w:type="dxa"/>
            <w:gridSpan w:val="5"/>
          </w:tcPr>
          <w:p w:rsidR="00E60511" w:rsidRDefault="002E2DBE" w:rsidP="008C42EC">
            <w:pPr>
              <w:tabs>
                <w:tab w:val="left" w:pos="8280"/>
              </w:tabs>
              <w:spacing w:before="60"/>
              <w:ind w:right="28"/>
              <w:jc w:val="both"/>
              <w:rPr>
                <w:rFonts w:cs="Arial"/>
                <w:b/>
                <w:szCs w:val="20"/>
                <w:lang w:val="sl-SI"/>
              </w:rPr>
            </w:pPr>
            <w:r w:rsidRPr="003A01EC">
              <w:rPr>
                <w:rFonts w:cs="Arial"/>
                <w:b/>
                <w:szCs w:val="20"/>
                <w:lang w:val="sl-SI"/>
              </w:rPr>
              <w:lastRenderedPageBreak/>
              <w:t xml:space="preserve">2. Predlog za obravnavo predloga zakona po nujnem oziroma skrajšanem postopku v Državnem zboru RS z obrazložitvijo razlogov: </w:t>
            </w:r>
          </w:p>
          <w:p w:rsidR="002E2DBE" w:rsidRPr="003A01EC" w:rsidRDefault="002E2DBE" w:rsidP="008C42EC">
            <w:pPr>
              <w:tabs>
                <w:tab w:val="left" w:pos="8280"/>
              </w:tabs>
              <w:spacing w:before="60"/>
              <w:ind w:right="28"/>
              <w:jc w:val="both"/>
              <w:rPr>
                <w:rFonts w:cs="Arial"/>
                <w:b/>
                <w:bCs/>
                <w:szCs w:val="20"/>
                <w:lang w:val="sl-SI"/>
              </w:rPr>
            </w:pPr>
            <w:r w:rsidRPr="003A01EC">
              <w:rPr>
                <w:rFonts w:cs="Arial"/>
                <w:b/>
                <w:szCs w:val="20"/>
                <w:lang w:val="sl-SI"/>
              </w:rPr>
              <w:t xml:space="preserve">/ </w:t>
            </w:r>
          </w:p>
        </w:tc>
      </w:tr>
      <w:tr w:rsidR="002E2DBE" w:rsidRPr="003A01EC" w:rsidTr="002418C8">
        <w:tc>
          <w:tcPr>
            <w:tcW w:w="9406" w:type="dxa"/>
            <w:gridSpan w:val="5"/>
          </w:tcPr>
          <w:p w:rsidR="002E2DBE" w:rsidRDefault="002E2DBE" w:rsidP="008C42EC">
            <w:pPr>
              <w:spacing w:before="60"/>
              <w:jc w:val="both"/>
              <w:rPr>
                <w:rFonts w:cs="Arial"/>
                <w:b/>
                <w:szCs w:val="20"/>
                <w:lang w:val="sl-SI"/>
              </w:rPr>
            </w:pPr>
            <w:r w:rsidRPr="003A01EC">
              <w:rPr>
                <w:rFonts w:cs="Arial"/>
                <w:b/>
                <w:szCs w:val="20"/>
                <w:lang w:val="sl-SI"/>
              </w:rPr>
              <w:t>3.a Osebe, odgovorne za strokovno pripravo in usklajenost gradiva:</w:t>
            </w:r>
          </w:p>
          <w:p w:rsidR="0057691B" w:rsidRPr="003A01EC" w:rsidRDefault="0057691B" w:rsidP="008C42EC">
            <w:pPr>
              <w:spacing w:before="60"/>
              <w:jc w:val="both"/>
              <w:rPr>
                <w:rFonts w:cs="Arial"/>
                <w:b/>
                <w:szCs w:val="20"/>
                <w:lang w:val="sl-SI"/>
              </w:rPr>
            </w:pPr>
          </w:p>
          <w:p w:rsidR="002E2DBE" w:rsidRPr="00996372" w:rsidRDefault="0057691B" w:rsidP="00FF7516">
            <w:pPr>
              <w:numPr>
                <w:ilvl w:val="0"/>
                <w:numId w:val="33"/>
              </w:numPr>
              <w:spacing w:line="240" w:lineRule="auto"/>
              <w:ind w:left="714" w:hanging="357"/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Franc Stanonik</w:t>
            </w:r>
            <w:r w:rsidR="001014B7" w:rsidRPr="003A01EC">
              <w:rPr>
                <w:rFonts w:cs="Arial"/>
                <w:color w:val="000000"/>
                <w:szCs w:val="20"/>
                <w:lang w:val="sl-SI"/>
              </w:rPr>
              <w:t xml:space="preserve">, </w:t>
            </w:r>
            <w:r w:rsidR="002E2DBE" w:rsidRPr="003A01EC">
              <w:rPr>
                <w:rFonts w:cs="Arial"/>
                <w:color w:val="000000"/>
                <w:szCs w:val="20"/>
                <w:lang w:val="sl-SI"/>
              </w:rPr>
              <w:t>g</w:t>
            </w:r>
            <w:r w:rsidR="001014B7" w:rsidRPr="003A01EC">
              <w:rPr>
                <w:rFonts w:cs="Arial"/>
                <w:color w:val="000000"/>
                <w:szCs w:val="20"/>
                <w:lang w:val="sl-SI"/>
              </w:rPr>
              <w:t>eneral</w:t>
            </w:r>
            <w:r w:rsidR="00FF7516">
              <w:rPr>
                <w:rFonts w:cs="Arial"/>
                <w:color w:val="000000"/>
                <w:szCs w:val="20"/>
                <w:lang w:val="sl-SI"/>
              </w:rPr>
              <w:t>ni direktor</w:t>
            </w:r>
            <w:r w:rsidR="002E2DBE" w:rsidRPr="003A01EC">
              <w:rPr>
                <w:rFonts w:cs="Arial"/>
                <w:color w:val="000000"/>
                <w:szCs w:val="20"/>
                <w:lang w:val="sl-SI"/>
              </w:rPr>
              <w:t xml:space="preserve"> Direktorata za </w:t>
            </w:r>
            <w:r w:rsidR="00FF7516">
              <w:rPr>
                <w:rFonts w:cs="Arial"/>
                <w:color w:val="000000"/>
                <w:szCs w:val="20"/>
                <w:lang w:val="sl-SI"/>
              </w:rPr>
              <w:t>notranji trg</w:t>
            </w:r>
          </w:p>
          <w:p w:rsidR="00996372" w:rsidRPr="00996372" w:rsidRDefault="001145B8" w:rsidP="00FF7516">
            <w:pPr>
              <w:numPr>
                <w:ilvl w:val="0"/>
                <w:numId w:val="33"/>
              </w:numPr>
              <w:spacing w:line="240" w:lineRule="auto"/>
              <w:ind w:left="714" w:hanging="357"/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Andrej Piano, vodja sektorja p.p., Sektor za trgovinsko politiko, Direktorat za notranji trg</w:t>
            </w:r>
          </w:p>
          <w:p w:rsidR="00996372" w:rsidRPr="00106C8E" w:rsidRDefault="00987C40" w:rsidP="00FF7516">
            <w:pPr>
              <w:numPr>
                <w:ilvl w:val="0"/>
                <w:numId w:val="33"/>
              </w:numPr>
              <w:spacing w:line="240" w:lineRule="auto"/>
              <w:ind w:left="714" w:hanging="357"/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 xml:space="preserve">mag. Janez Rogelj, sekretar, </w:t>
            </w:r>
            <w:r w:rsidR="00996372">
              <w:rPr>
                <w:rFonts w:cs="Arial"/>
                <w:color w:val="000000"/>
                <w:szCs w:val="20"/>
                <w:lang w:val="sl-SI"/>
              </w:rPr>
              <w:t xml:space="preserve">Sektor za </w:t>
            </w:r>
            <w:r w:rsidR="0057691B">
              <w:rPr>
                <w:rFonts w:cs="Arial"/>
                <w:color w:val="000000"/>
                <w:szCs w:val="20"/>
                <w:lang w:val="sl-SI"/>
              </w:rPr>
              <w:t>trgovinsko politiko</w:t>
            </w:r>
            <w:r w:rsidR="001145B8">
              <w:rPr>
                <w:rFonts w:cs="Arial"/>
                <w:color w:val="000000"/>
                <w:szCs w:val="20"/>
                <w:lang w:val="sl-SI"/>
              </w:rPr>
              <w:t>, Direktorat za notranji trg</w:t>
            </w:r>
          </w:p>
          <w:p w:rsidR="00106C8E" w:rsidRPr="003A01EC" w:rsidRDefault="00106C8E" w:rsidP="00106C8E">
            <w:pPr>
              <w:spacing w:line="240" w:lineRule="auto"/>
              <w:ind w:left="714"/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2E2DBE" w:rsidRPr="003A01EC" w:rsidTr="002418C8">
        <w:tc>
          <w:tcPr>
            <w:tcW w:w="9406" w:type="dxa"/>
            <w:gridSpan w:val="5"/>
          </w:tcPr>
          <w:p w:rsidR="001B2AE3" w:rsidRDefault="002E2DBE" w:rsidP="008C42EC">
            <w:pPr>
              <w:pStyle w:val="Oddelek"/>
              <w:numPr>
                <w:ilvl w:val="0"/>
                <w:numId w:val="0"/>
              </w:numPr>
              <w:spacing w:before="60" w:after="0" w:line="240" w:lineRule="auto"/>
              <w:jc w:val="both"/>
              <w:rPr>
                <w:sz w:val="20"/>
              </w:rPr>
            </w:pPr>
            <w:r w:rsidRPr="003A01EC">
              <w:rPr>
                <w:sz w:val="20"/>
              </w:rPr>
              <w:t xml:space="preserve">3.b Zunanji strokovnjaki, ki so sodelovali pri pripravi dela ali celotnega gradiva: </w:t>
            </w:r>
          </w:p>
          <w:p w:rsidR="002E2DBE" w:rsidRPr="003A01EC" w:rsidRDefault="001B2AE3" w:rsidP="001B2AE3">
            <w:pPr>
              <w:pStyle w:val="Oddelek"/>
              <w:numPr>
                <w:ilvl w:val="0"/>
                <w:numId w:val="0"/>
              </w:numPr>
              <w:spacing w:before="60"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</w:tr>
      <w:tr w:rsidR="002E2DBE" w:rsidRPr="003A01EC" w:rsidTr="002418C8">
        <w:tc>
          <w:tcPr>
            <w:tcW w:w="9406" w:type="dxa"/>
            <w:gridSpan w:val="5"/>
          </w:tcPr>
          <w:p w:rsidR="001B2AE3" w:rsidRDefault="002E2DBE" w:rsidP="008C42EC">
            <w:pPr>
              <w:spacing w:before="60"/>
              <w:jc w:val="both"/>
              <w:rPr>
                <w:rFonts w:cs="Arial"/>
                <w:szCs w:val="20"/>
                <w:lang w:val="sl-SI"/>
              </w:rPr>
            </w:pPr>
            <w:r w:rsidRPr="003A01EC">
              <w:rPr>
                <w:rFonts w:cs="Arial"/>
                <w:b/>
                <w:szCs w:val="20"/>
                <w:lang w:val="sl-SI"/>
              </w:rPr>
              <w:t>4. Predstavniki vlade, ki bodo sodelovali pri delu Državnega zbora:</w:t>
            </w:r>
            <w:r w:rsidRPr="003A01EC">
              <w:rPr>
                <w:rFonts w:cs="Arial"/>
                <w:szCs w:val="20"/>
                <w:lang w:val="sl-SI"/>
              </w:rPr>
              <w:t xml:space="preserve"> </w:t>
            </w:r>
          </w:p>
          <w:p w:rsidR="002E2DBE" w:rsidRPr="003A01EC" w:rsidRDefault="002E2DBE" w:rsidP="001B2AE3">
            <w:pPr>
              <w:spacing w:before="60"/>
              <w:jc w:val="both"/>
              <w:rPr>
                <w:rFonts w:cs="Arial"/>
                <w:iCs/>
                <w:szCs w:val="20"/>
                <w:lang w:val="sl-SI"/>
              </w:rPr>
            </w:pPr>
            <w:r w:rsidRPr="003A01EC">
              <w:rPr>
                <w:rFonts w:cs="Arial"/>
                <w:szCs w:val="20"/>
                <w:lang w:val="sl-SI"/>
              </w:rPr>
              <w:t>/</w:t>
            </w:r>
          </w:p>
        </w:tc>
      </w:tr>
      <w:tr w:rsidR="002E2DBE" w:rsidRPr="003A01EC" w:rsidTr="002418C8">
        <w:tc>
          <w:tcPr>
            <w:tcW w:w="9406" w:type="dxa"/>
            <w:gridSpan w:val="5"/>
          </w:tcPr>
          <w:p w:rsidR="002E2DBE" w:rsidRDefault="002E2DBE" w:rsidP="008C42EC">
            <w:pPr>
              <w:spacing w:before="60"/>
              <w:jc w:val="both"/>
              <w:rPr>
                <w:rFonts w:cs="Arial"/>
                <w:b/>
                <w:szCs w:val="20"/>
                <w:lang w:val="sl-SI"/>
              </w:rPr>
            </w:pPr>
            <w:r w:rsidRPr="003A01EC">
              <w:rPr>
                <w:rFonts w:cs="Arial"/>
                <w:b/>
                <w:szCs w:val="20"/>
                <w:lang w:val="sl-SI"/>
              </w:rPr>
              <w:t xml:space="preserve">5. Kratek povzetek gradiva: </w:t>
            </w:r>
          </w:p>
          <w:p w:rsidR="00BC5A58" w:rsidRDefault="00BC5A58" w:rsidP="0093562A">
            <w:pPr>
              <w:spacing w:before="60" w:line="288" w:lineRule="auto"/>
              <w:jc w:val="both"/>
              <w:rPr>
                <w:rFonts w:cs="Arial"/>
                <w:szCs w:val="20"/>
                <w:lang w:val="sl-SI"/>
              </w:rPr>
            </w:pPr>
          </w:p>
          <w:p w:rsidR="00D06C52" w:rsidRDefault="00B61589" w:rsidP="0093562A">
            <w:pPr>
              <w:spacing w:before="60" w:line="288" w:lineRule="auto"/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V</w:t>
            </w:r>
            <w:r w:rsidRPr="00B61589">
              <w:rPr>
                <w:rFonts w:cs="Arial"/>
                <w:szCs w:val="20"/>
                <w:lang w:val="sl-SI"/>
              </w:rPr>
              <w:t xml:space="preserve"> veljavn</w:t>
            </w:r>
            <w:r w:rsidR="0057691B">
              <w:rPr>
                <w:rFonts w:cs="Arial"/>
                <w:szCs w:val="20"/>
                <w:lang w:val="sl-SI"/>
              </w:rPr>
              <w:t>i Načrt razvojnih programov 201</w:t>
            </w:r>
            <w:r w:rsidR="00E10641">
              <w:rPr>
                <w:rFonts w:cs="Arial"/>
                <w:szCs w:val="20"/>
                <w:lang w:val="sl-SI"/>
              </w:rPr>
              <w:t>8</w:t>
            </w:r>
            <w:r w:rsidR="0057691B">
              <w:rPr>
                <w:rFonts w:cs="Arial"/>
                <w:szCs w:val="20"/>
                <w:lang w:val="sl-SI"/>
              </w:rPr>
              <w:t>-20</w:t>
            </w:r>
            <w:r w:rsidR="005E20E6">
              <w:rPr>
                <w:rFonts w:cs="Arial"/>
                <w:szCs w:val="20"/>
                <w:lang w:val="sl-SI"/>
              </w:rPr>
              <w:t>21</w:t>
            </w:r>
            <w:r w:rsidRPr="00B61589">
              <w:rPr>
                <w:rFonts w:cs="Arial"/>
                <w:szCs w:val="20"/>
                <w:lang w:val="sl-SI"/>
              </w:rPr>
              <w:t xml:space="preserve"> Proračuna Republike Slovenije </w:t>
            </w:r>
            <w:r>
              <w:rPr>
                <w:rFonts w:cs="Arial"/>
                <w:szCs w:val="20"/>
                <w:lang w:val="sl-SI"/>
              </w:rPr>
              <w:t>se uvršča</w:t>
            </w:r>
            <w:r w:rsidRPr="00B61589">
              <w:rPr>
                <w:rFonts w:cs="Arial"/>
                <w:szCs w:val="20"/>
                <w:lang w:val="sl-SI"/>
              </w:rPr>
              <w:t xml:space="preserve"> nov projekt št. </w:t>
            </w:r>
            <w:r w:rsidR="0057691B">
              <w:rPr>
                <w:rFonts w:cs="Arial"/>
                <w:szCs w:val="20"/>
                <w:lang w:val="sl-SI"/>
              </w:rPr>
              <w:t>2130-18-</w:t>
            </w:r>
            <w:r w:rsidR="002758C8">
              <w:rPr>
                <w:rFonts w:cs="Arial"/>
                <w:szCs w:val="20"/>
                <w:lang w:val="sl-SI"/>
              </w:rPr>
              <w:t>0031</w:t>
            </w:r>
            <w:r w:rsidR="0057691B">
              <w:rPr>
                <w:rFonts w:cs="Arial"/>
                <w:szCs w:val="20"/>
                <w:lang w:val="sl-SI"/>
              </w:rPr>
              <w:t xml:space="preserve"> </w:t>
            </w:r>
            <w:r w:rsidR="0057691B" w:rsidRPr="003A01EC">
              <w:rPr>
                <w:rFonts w:cs="Arial"/>
                <w:lang w:val="sl-SI"/>
              </w:rPr>
              <w:t xml:space="preserve">z nazivom </w:t>
            </w:r>
            <w:r w:rsidR="0057691B" w:rsidRPr="00210A8D">
              <w:rPr>
                <w:rFonts w:cs="Arial"/>
                <w:lang w:val="sl-SI"/>
              </w:rPr>
              <w:t>"</w:t>
            </w:r>
            <w:r w:rsidR="0057691B" w:rsidRPr="0057691B">
              <w:rPr>
                <w:rFonts w:cs="Arial"/>
                <w:lang w:val="sl-SI"/>
              </w:rPr>
              <w:t>Razvoj dobaviteljske verige paradižnikov v Egiptu</w:t>
            </w:r>
            <w:r w:rsidR="005E20E6" w:rsidRPr="00210A8D">
              <w:rPr>
                <w:rFonts w:cs="Arial"/>
                <w:lang w:val="sl-SI"/>
              </w:rPr>
              <w:t>"</w:t>
            </w:r>
            <w:r w:rsidR="005E20E6">
              <w:rPr>
                <w:rFonts w:cs="Arial"/>
                <w:lang w:val="sl-SI"/>
              </w:rPr>
              <w:t>.</w:t>
            </w:r>
            <w:r w:rsidR="00E10641">
              <w:rPr>
                <w:rFonts w:cs="Arial"/>
                <w:szCs w:val="20"/>
                <w:lang w:val="sl-SI"/>
              </w:rPr>
              <w:t xml:space="preserve"> </w:t>
            </w:r>
          </w:p>
          <w:p w:rsidR="0093562A" w:rsidRPr="003A01EC" w:rsidRDefault="0093562A" w:rsidP="0093562A">
            <w:pPr>
              <w:spacing w:before="60" w:line="288" w:lineRule="auto"/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2E2DBE" w:rsidRPr="003A01EC" w:rsidTr="002418C8">
        <w:tc>
          <w:tcPr>
            <w:tcW w:w="9406" w:type="dxa"/>
            <w:gridSpan w:val="5"/>
          </w:tcPr>
          <w:p w:rsidR="00E60511" w:rsidRPr="003A01EC" w:rsidRDefault="002E2DBE" w:rsidP="008C42EC">
            <w:pPr>
              <w:pStyle w:val="Oddelek"/>
              <w:keepNext/>
              <w:numPr>
                <w:ilvl w:val="0"/>
                <w:numId w:val="0"/>
              </w:numPr>
              <w:spacing w:before="60" w:after="0" w:line="240" w:lineRule="auto"/>
              <w:jc w:val="both"/>
              <w:rPr>
                <w:sz w:val="20"/>
              </w:rPr>
            </w:pPr>
            <w:r w:rsidRPr="003A01EC">
              <w:rPr>
                <w:sz w:val="20"/>
              </w:rPr>
              <w:t>6. Presoja posledic za:</w:t>
            </w:r>
          </w:p>
        </w:tc>
      </w:tr>
      <w:tr w:rsidR="002E2DBE" w:rsidRPr="003A01EC" w:rsidTr="002418C8">
        <w:tc>
          <w:tcPr>
            <w:tcW w:w="2429" w:type="dxa"/>
            <w:tcMar>
              <w:top w:w="57" w:type="dxa"/>
            </w:tcMar>
          </w:tcPr>
          <w:p w:rsidR="002E2DBE" w:rsidRPr="003A01EC" w:rsidRDefault="002E2DBE" w:rsidP="008C42EC">
            <w:pPr>
              <w:ind w:left="360"/>
              <w:jc w:val="both"/>
              <w:rPr>
                <w:rStyle w:val="StyleArial10pt"/>
                <w:rFonts w:cs="Arial"/>
                <w:iCs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iCs/>
                <w:szCs w:val="20"/>
                <w:lang w:val="sl-SI"/>
              </w:rPr>
              <w:t>a)</w:t>
            </w:r>
          </w:p>
        </w:tc>
        <w:tc>
          <w:tcPr>
            <w:tcW w:w="4662" w:type="dxa"/>
            <w:gridSpan w:val="3"/>
            <w:tcMar>
              <w:top w:w="57" w:type="dxa"/>
            </w:tcMar>
          </w:tcPr>
          <w:p w:rsidR="002E2DBE" w:rsidRPr="003A01EC" w:rsidRDefault="002E2DBE" w:rsidP="008C42EC">
            <w:pPr>
              <w:jc w:val="both"/>
              <w:rPr>
                <w:rStyle w:val="StyleArial10pt"/>
                <w:rFonts w:cs="Arial"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szCs w:val="20"/>
                <w:lang w:val="sl-SI"/>
              </w:rPr>
              <w:t>javnofinančna sredstva nad 40.000 EUR v tekočem in naslednjih treh letih</w:t>
            </w:r>
          </w:p>
        </w:tc>
        <w:tc>
          <w:tcPr>
            <w:tcW w:w="2315" w:type="dxa"/>
            <w:tcMar>
              <w:top w:w="57" w:type="dxa"/>
            </w:tcMar>
          </w:tcPr>
          <w:p w:rsidR="002E2DBE" w:rsidRPr="003A01EC" w:rsidRDefault="00753072" w:rsidP="008C42EC">
            <w:pPr>
              <w:ind w:left="532"/>
              <w:jc w:val="both"/>
              <w:rPr>
                <w:rStyle w:val="StyleArial10pt"/>
                <w:rFonts w:cs="Arial"/>
                <w:iCs/>
                <w:szCs w:val="20"/>
                <w:lang w:val="sl-SI"/>
              </w:rPr>
            </w:pPr>
            <w:r>
              <w:rPr>
                <w:rStyle w:val="StyleArial10pt"/>
                <w:rFonts w:cs="Arial"/>
                <w:szCs w:val="20"/>
                <w:lang w:val="sl-SI"/>
              </w:rPr>
              <w:t>DA</w:t>
            </w:r>
          </w:p>
        </w:tc>
      </w:tr>
      <w:tr w:rsidR="002E2DBE" w:rsidRPr="003A01EC" w:rsidTr="002418C8">
        <w:tc>
          <w:tcPr>
            <w:tcW w:w="2429" w:type="dxa"/>
            <w:tcMar>
              <w:top w:w="57" w:type="dxa"/>
            </w:tcMar>
          </w:tcPr>
          <w:p w:rsidR="002E2DBE" w:rsidRPr="003A01EC" w:rsidRDefault="002E2DBE" w:rsidP="008C42EC">
            <w:pPr>
              <w:ind w:left="360"/>
              <w:jc w:val="both"/>
              <w:rPr>
                <w:rStyle w:val="StyleArial10pt"/>
                <w:rFonts w:cs="Arial"/>
                <w:iCs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iCs/>
                <w:szCs w:val="20"/>
                <w:lang w:val="sl-SI"/>
              </w:rPr>
              <w:t>b)</w:t>
            </w:r>
          </w:p>
        </w:tc>
        <w:tc>
          <w:tcPr>
            <w:tcW w:w="4662" w:type="dxa"/>
            <w:gridSpan w:val="3"/>
            <w:tcMar>
              <w:top w:w="57" w:type="dxa"/>
            </w:tcMar>
          </w:tcPr>
          <w:p w:rsidR="002E2DBE" w:rsidRPr="003A01EC" w:rsidRDefault="002E2DBE" w:rsidP="008C42EC">
            <w:pPr>
              <w:jc w:val="both"/>
              <w:rPr>
                <w:rStyle w:val="StyleArial10pt"/>
                <w:rFonts w:cs="Arial"/>
                <w:iCs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bCs/>
                <w:szCs w:val="20"/>
                <w:lang w:val="sl-SI"/>
              </w:rPr>
              <w:t>usklajenost slovenskega pravnega reda s pravnim redom Evropske unije</w:t>
            </w:r>
          </w:p>
        </w:tc>
        <w:tc>
          <w:tcPr>
            <w:tcW w:w="2315" w:type="dxa"/>
            <w:tcMar>
              <w:top w:w="57" w:type="dxa"/>
            </w:tcMar>
          </w:tcPr>
          <w:p w:rsidR="002E2DBE" w:rsidRPr="003A01EC" w:rsidRDefault="002E2DBE" w:rsidP="008C42EC">
            <w:pPr>
              <w:ind w:left="532"/>
              <w:jc w:val="both"/>
              <w:rPr>
                <w:rStyle w:val="StyleArial10pt"/>
                <w:rFonts w:cs="Arial"/>
                <w:iCs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szCs w:val="20"/>
                <w:lang w:val="sl-SI"/>
              </w:rPr>
              <w:t>NE</w:t>
            </w:r>
          </w:p>
        </w:tc>
      </w:tr>
      <w:tr w:rsidR="002E2DBE" w:rsidRPr="003A01EC" w:rsidTr="002418C8">
        <w:tc>
          <w:tcPr>
            <w:tcW w:w="2429" w:type="dxa"/>
            <w:tcMar>
              <w:top w:w="57" w:type="dxa"/>
            </w:tcMar>
          </w:tcPr>
          <w:p w:rsidR="002E2DBE" w:rsidRPr="003A01EC" w:rsidRDefault="002E2DBE" w:rsidP="008C42EC">
            <w:pPr>
              <w:ind w:left="360"/>
              <w:jc w:val="both"/>
              <w:rPr>
                <w:rStyle w:val="StyleArial10pt"/>
                <w:rFonts w:cs="Arial"/>
                <w:iCs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iCs/>
                <w:szCs w:val="20"/>
                <w:lang w:val="sl-SI"/>
              </w:rPr>
              <w:t>c)</w:t>
            </w:r>
          </w:p>
        </w:tc>
        <w:tc>
          <w:tcPr>
            <w:tcW w:w="4662" w:type="dxa"/>
            <w:gridSpan w:val="3"/>
            <w:tcMar>
              <w:top w:w="57" w:type="dxa"/>
            </w:tcMar>
          </w:tcPr>
          <w:p w:rsidR="002E2DBE" w:rsidRPr="003A01EC" w:rsidRDefault="002E2DBE" w:rsidP="008C42EC">
            <w:pPr>
              <w:jc w:val="both"/>
              <w:rPr>
                <w:rStyle w:val="StyleArial10pt"/>
                <w:rFonts w:cs="Arial"/>
                <w:iCs/>
                <w:color w:val="000000"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szCs w:val="20"/>
                <w:lang w:val="sl-SI"/>
              </w:rPr>
              <w:t>administrativne posledice</w:t>
            </w:r>
          </w:p>
        </w:tc>
        <w:tc>
          <w:tcPr>
            <w:tcW w:w="2315" w:type="dxa"/>
            <w:tcMar>
              <w:top w:w="57" w:type="dxa"/>
            </w:tcMar>
          </w:tcPr>
          <w:p w:rsidR="002E2DBE" w:rsidRPr="003A01EC" w:rsidRDefault="002E2DBE" w:rsidP="008C42EC">
            <w:pPr>
              <w:ind w:left="532"/>
              <w:jc w:val="both"/>
              <w:rPr>
                <w:rStyle w:val="StyleArial10pt"/>
                <w:rFonts w:cs="Arial"/>
                <w:iCs/>
                <w:color w:val="000000"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szCs w:val="20"/>
                <w:lang w:val="sl-SI"/>
              </w:rPr>
              <w:t>NE</w:t>
            </w:r>
          </w:p>
        </w:tc>
      </w:tr>
      <w:tr w:rsidR="002E2DBE" w:rsidRPr="003A01EC" w:rsidTr="002418C8">
        <w:tc>
          <w:tcPr>
            <w:tcW w:w="2429" w:type="dxa"/>
            <w:tcMar>
              <w:top w:w="57" w:type="dxa"/>
            </w:tcMar>
          </w:tcPr>
          <w:p w:rsidR="002E2DBE" w:rsidRPr="003A01EC" w:rsidRDefault="002E2DBE" w:rsidP="008C42EC">
            <w:pPr>
              <w:ind w:left="360"/>
              <w:jc w:val="both"/>
              <w:rPr>
                <w:rStyle w:val="StyleArial10pt"/>
                <w:rFonts w:cs="Arial"/>
                <w:iCs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iCs/>
                <w:szCs w:val="20"/>
                <w:lang w:val="sl-SI"/>
              </w:rPr>
              <w:t>č)</w:t>
            </w:r>
          </w:p>
        </w:tc>
        <w:tc>
          <w:tcPr>
            <w:tcW w:w="4662" w:type="dxa"/>
            <w:gridSpan w:val="3"/>
            <w:tcMar>
              <w:top w:w="57" w:type="dxa"/>
            </w:tcMar>
          </w:tcPr>
          <w:p w:rsidR="002E2DBE" w:rsidRPr="003A01EC" w:rsidRDefault="002E2DBE" w:rsidP="008C42EC">
            <w:pPr>
              <w:jc w:val="both"/>
              <w:rPr>
                <w:rStyle w:val="StyleArial10pt"/>
                <w:rFonts w:cs="Arial"/>
                <w:bCs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szCs w:val="20"/>
                <w:lang w:val="sl-SI"/>
              </w:rPr>
              <w:t>gospodarstvo, zlasti</w:t>
            </w:r>
            <w:r w:rsidRPr="003A01EC">
              <w:rPr>
                <w:rStyle w:val="StyleArial10pt"/>
                <w:rFonts w:cs="Arial"/>
                <w:bCs/>
                <w:szCs w:val="20"/>
                <w:lang w:val="sl-SI"/>
              </w:rPr>
              <w:t xml:space="preserve"> mala in srednja podjetja ter konkurenčnost podjetij</w:t>
            </w:r>
          </w:p>
        </w:tc>
        <w:tc>
          <w:tcPr>
            <w:tcW w:w="2315" w:type="dxa"/>
            <w:tcMar>
              <w:top w:w="57" w:type="dxa"/>
            </w:tcMar>
          </w:tcPr>
          <w:p w:rsidR="002E2DBE" w:rsidRPr="003A01EC" w:rsidRDefault="00FF7516" w:rsidP="008C42EC">
            <w:pPr>
              <w:ind w:left="532"/>
              <w:jc w:val="both"/>
              <w:rPr>
                <w:rStyle w:val="StyleArial10pt"/>
                <w:rFonts w:cs="Arial"/>
                <w:iCs/>
                <w:szCs w:val="20"/>
                <w:lang w:val="sl-SI"/>
              </w:rPr>
            </w:pPr>
            <w:r>
              <w:rPr>
                <w:rStyle w:val="StyleArial10pt"/>
                <w:rFonts w:cs="Arial"/>
                <w:szCs w:val="20"/>
                <w:lang w:val="sl-SI"/>
              </w:rPr>
              <w:t>NE</w:t>
            </w:r>
          </w:p>
        </w:tc>
      </w:tr>
      <w:tr w:rsidR="002E2DBE" w:rsidRPr="003A01EC" w:rsidTr="002418C8">
        <w:tc>
          <w:tcPr>
            <w:tcW w:w="2429" w:type="dxa"/>
            <w:tcMar>
              <w:top w:w="57" w:type="dxa"/>
            </w:tcMar>
          </w:tcPr>
          <w:p w:rsidR="002E2DBE" w:rsidRPr="003A01EC" w:rsidRDefault="002E2DBE" w:rsidP="008C42EC">
            <w:pPr>
              <w:ind w:left="360"/>
              <w:jc w:val="both"/>
              <w:rPr>
                <w:rStyle w:val="StyleArial10pt"/>
                <w:rFonts w:cs="Arial"/>
                <w:iCs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iCs/>
                <w:szCs w:val="20"/>
                <w:lang w:val="sl-SI"/>
              </w:rPr>
              <w:t>d)</w:t>
            </w:r>
          </w:p>
        </w:tc>
        <w:tc>
          <w:tcPr>
            <w:tcW w:w="4662" w:type="dxa"/>
            <w:gridSpan w:val="3"/>
            <w:tcMar>
              <w:top w:w="57" w:type="dxa"/>
            </w:tcMar>
          </w:tcPr>
          <w:p w:rsidR="002E2DBE" w:rsidRPr="003A01EC" w:rsidRDefault="002E2DBE" w:rsidP="008C42EC">
            <w:pPr>
              <w:jc w:val="both"/>
              <w:rPr>
                <w:rStyle w:val="StyleArial10pt"/>
                <w:rFonts w:cs="Arial"/>
                <w:bCs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bCs/>
                <w:szCs w:val="20"/>
                <w:lang w:val="sl-SI"/>
              </w:rPr>
              <w:t>okolje, vključno s prostorskimi in varstvenimi vidiki</w:t>
            </w:r>
          </w:p>
        </w:tc>
        <w:tc>
          <w:tcPr>
            <w:tcW w:w="2315" w:type="dxa"/>
            <w:tcMar>
              <w:top w:w="57" w:type="dxa"/>
            </w:tcMar>
          </w:tcPr>
          <w:p w:rsidR="002E2DBE" w:rsidRPr="003A01EC" w:rsidRDefault="002E2DBE" w:rsidP="008C42EC">
            <w:pPr>
              <w:ind w:left="532"/>
              <w:jc w:val="both"/>
              <w:rPr>
                <w:rStyle w:val="StyleArial10pt"/>
                <w:rFonts w:cs="Arial"/>
                <w:iCs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szCs w:val="20"/>
                <w:lang w:val="sl-SI"/>
              </w:rPr>
              <w:t>NE</w:t>
            </w:r>
          </w:p>
        </w:tc>
      </w:tr>
      <w:tr w:rsidR="002E2DBE" w:rsidRPr="003A01EC" w:rsidTr="002418C8">
        <w:tc>
          <w:tcPr>
            <w:tcW w:w="2429" w:type="dxa"/>
            <w:tcMar>
              <w:top w:w="57" w:type="dxa"/>
            </w:tcMar>
          </w:tcPr>
          <w:p w:rsidR="002E2DBE" w:rsidRPr="003A01EC" w:rsidRDefault="002E2DBE" w:rsidP="008C42EC">
            <w:pPr>
              <w:ind w:left="360"/>
              <w:jc w:val="both"/>
              <w:rPr>
                <w:rStyle w:val="StyleArial10pt"/>
                <w:rFonts w:cs="Arial"/>
                <w:iCs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iCs/>
                <w:szCs w:val="20"/>
                <w:lang w:val="sl-SI"/>
              </w:rPr>
              <w:t>e)</w:t>
            </w:r>
          </w:p>
        </w:tc>
        <w:tc>
          <w:tcPr>
            <w:tcW w:w="4662" w:type="dxa"/>
            <w:gridSpan w:val="3"/>
            <w:tcMar>
              <w:top w:w="57" w:type="dxa"/>
            </w:tcMar>
          </w:tcPr>
          <w:p w:rsidR="002E2DBE" w:rsidRPr="003A01EC" w:rsidRDefault="002E2DBE" w:rsidP="008C42EC">
            <w:pPr>
              <w:jc w:val="both"/>
              <w:rPr>
                <w:rStyle w:val="StyleArial10pt"/>
                <w:rFonts w:cs="Arial"/>
                <w:bCs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bCs/>
                <w:szCs w:val="20"/>
                <w:lang w:val="sl-SI"/>
              </w:rPr>
              <w:t>socialno področje</w:t>
            </w:r>
          </w:p>
        </w:tc>
        <w:tc>
          <w:tcPr>
            <w:tcW w:w="2315" w:type="dxa"/>
            <w:tcMar>
              <w:top w:w="57" w:type="dxa"/>
            </w:tcMar>
          </w:tcPr>
          <w:p w:rsidR="002E2DBE" w:rsidRPr="003A01EC" w:rsidRDefault="00FF7516" w:rsidP="008C42EC">
            <w:pPr>
              <w:ind w:left="532"/>
              <w:jc w:val="both"/>
              <w:rPr>
                <w:rStyle w:val="StyleArial10pt"/>
                <w:rFonts w:cs="Arial"/>
                <w:iCs/>
                <w:szCs w:val="20"/>
                <w:lang w:val="sl-SI"/>
              </w:rPr>
            </w:pPr>
            <w:r>
              <w:rPr>
                <w:rStyle w:val="StyleArial10pt"/>
                <w:rFonts w:cs="Arial"/>
                <w:szCs w:val="20"/>
                <w:lang w:val="sl-SI"/>
              </w:rPr>
              <w:t>NE</w:t>
            </w:r>
          </w:p>
        </w:tc>
      </w:tr>
      <w:tr w:rsidR="002E2DBE" w:rsidRPr="003A01EC" w:rsidTr="002418C8">
        <w:tc>
          <w:tcPr>
            <w:tcW w:w="2429" w:type="dxa"/>
            <w:tcMar>
              <w:top w:w="57" w:type="dxa"/>
            </w:tcMar>
          </w:tcPr>
          <w:p w:rsidR="002E2DBE" w:rsidRPr="003A01EC" w:rsidRDefault="002E2DBE" w:rsidP="008C42EC">
            <w:pPr>
              <w:ind w:left="357"/>
              <w:jc w:val="both"/>
              <w:rPr>
                <w:rStyle w:val="StyleArial10pt"/>
                <w:rFonts w:cs="Arial"/>
                <w:iCs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iCs/>
                <w:szCs w:val="20"/>
                <w:lang w:val="sl-SI"/>
              </w:rPr>
              <w:t>f)</w:t>
            </w:r>
          </w:p>
        </w:tc>
        <w:tc>
          <w:tcPr>
            <w:tcW w:w="4662" w:type="dxa"/>
            <w:gridSpan w:val="3"/>
            <w:tcMar>
              <w:top w:w="57" w:type="dxa"/>
            </w:tcMar>
          </w:tcPr>
          <w:p w:rsidR="002E2DBE" w:rsidRPr="003A01EC" w:rsidRDefault="002E2DBE" w:rsidP="008C42EC">
            <w:pPr>
              <w:pStyle w:val="Neotevilenodstavek"/>
              <w:spacing w:before="0" w:after="0" w:line="240" w:lineRule="auto"/>
              <w:rPr>
                <w:bCs/>
                <w:sz w:val="20"/>
              </w:rPr>
            </w:pPr>
            <w:r w:rsidRPr="003A01EC">
              <w:rPr>
                <w:bCs/>
                <w:sz w:val="20"/>
              </w:rPr>
              <w:t>dokumenta razvojnega načrtovanja:</w:t>
            </w:r>
          </w:p>
          <w:p w:rsidR="002E2DBE" w:rsidRPr="003A01EC" w:rsidRDefault="002E2DBE" w:rsidP="002E2DBE">
            <w:pPr>
              <w:pStyle w:val="Neotevilenodstavek"/>
              <w:numPr>
                <w:ilvl w:val="0"/>
                <w:numId w:val="32"/>
              </w:numPr>
              <w:spacing w:before="0" w:after="0" w:line="240" w:lineRule="auto"/>
              <w:ind w:left="318" w:hanging="240"/>
              <w:rPr>
                <w:bCs/>
                <w:sz w:val="20"/>
              </w:rPr>
            </w:pPr>
            <w:r w:rsidRPr="003A01EC">
              <w:rPr>
                <w:bCs/>
                <w:sz w:val="20"/>
              </w:rPr>
              <w:t>nacionalne dokumente razvojnega načrtovanja,</w:t>
            </w:r>
          </w:p>
          <w:p w:rsidR="002E2DBE" w:rsidRPr="003A01EC" w:rsidRDefault="002E2DBE" w:rsidP="002E2DBE">
            <w:pPr>
              <w:pStyle w:val="Neotevilenodstavek"/>
              <w:numPr>
                <w:ilvl w:val="0"/>
                <w:numId w:val="32"/>
              </w:numPr>
              <w:spacing w:before="0" w:after="0" w:line="240" w:lineRule="auto"/>
              <w:ind w:left="318" w:hanging="240"/>
              <w:rPr>
                <w:bCs/>
                <w:sz w:val="20"/>
              </w:rPr>
            </w:pPr>
            <w:r w:rsidRPr="003A01EC">
              <w:rPr>
                <w:sz w:val="20"/>
              </w:rPr>
              <w:t>razvojne politike na ravni programov po strukturi razvojne klasifikacije programskega proračuna</w:t>
            </w:r>
          </w:p>
          <w:p w:rsidR="0057691B" w:rsidRPr="00BC5A58" w:rsidRDefault="002E2DBE" w:rsidP="00D06C52">
            <w:pPr>
              <w:pStyle w:val="Neotevilenodstavek"/>
              <w:numPr>
                <w:ilvl w:val="0"/>
                <w:numId w:val="32"/>
              </w:numPr>
              <w:spacing w:before="0" w:after="0" w:line="240" w:lineRule="auto"/>
              <w:ind w:left="318" w:hanging="240"/>
              <w:rPr>
                <w:bCs/>
                <w:sz w:val="20"/>
              </w:rPr>
            </w:pPr>
            <w:r w:rsidRPr="003A01EC">
              <w:rPr>
                <w:sz w:val="20"/>
              </w:rPr>
              <w:t>razvojne dokumente Evropske unije in mednarodnih organizacij</w:t>
            </w:r>
          </w:p>
          <w:p w:rsidR="00BC5A58" w:rsidRPr="00D06C52" w:rsidRDefault="00BC5A58" w:rsidP="00D06C52">
            <w:pPr>
              <w:pStyle w:val="Neotevilenodstavek"/>
              <w:numPr>
                <w:ilvl w:val="0"/>
                <w:numId w:val="32"/>
              </w:numPr>
              <w:spacing w:before="0" w:after="0" w:line="240" w:lineRule="auto"/>
              <w:ind w:left="318" w:hanging="240"/>
              <w:rPr>
                <w:bCs/>
                <w:sz w:val="20"/>
              </w:rPr>
            </w:pPr>
          </w:p>
        </w:tc>
        <w:tc>
          <w:tcPr>
            <w:tcW w:w="2315" w:type="dxa"/>
            <w:tcMar>
              <w:top w:w="57" w:type="dxa"/>
            </w:tcMar>
          </w:tcPr>
          <w:p w:rsidR="002E2DBE" w:rsidRPr="003A01EC" w:rsidRDefault="002E2DBE" w:rsidP="008C42EC">
            <w:pPr>
              <w:ind w:left="532"/>
              <w:jc w:val="both"/>
              <w:rPr>
                <w:rStyle w:val="StyleArial10pt"/>
                <w:rFonts w:cs="Arial"/>
                <w:iCs/>
                <w:szCs w:val="20"/>
                <w:lang w:val="sl-SI"/>
              </w:rPr>
            </w:pPr>
            <w:r w:rsidRPr="003A01EC">
              <w:rPr>
                <w:rStyle w:val="StyleArial10pt"/>
                <w:rFonts w:cs="Arial"/>
                <w:szCs w:val="20"/>
                <w:lang w:val="sl-SI"/>
              </w:rPr>
              <w:t>NE</w:t>
            </w:r>
          </w:p>
        </w:tc>
      </w:tr>
      <w:tr w:rsidR="002E2DBE" w:rsidRPr="003A01EC" w:rsidTr="002418C8">
        <w:trPr>
          <w:trHeight w:val="61"/>
        </w:trPr>
        <w:tc>
          <w:tcPr>
            <w:tcW w:w="9406" w:type="dxa"/>
            <w:gridSpan w:val="5"/>
          </w:tcPr>
          <w:p w:rsidR="002E2DBE" w:rsidRPr="003A01EC" w:rsidRDefault="002E2DBE" w:rsidP="008C42EC">
            <w:pPr>
              <w:pStyle w:val="Oddelek"/>
              <w:numPr>
                <w:ilvl w:val="0"/>
                <w:numId w:val="0"/>
              </w:numPr>
              <w:spacing w:before="60" w:after="0" w:line="240" w:lineRule="auto"/>
              <w:jc w:val="both"/>
              <w:rPr>
                <w:sz w:val="20"/>
              </w:rPr>
            </w:pPr>
            <w:r w:rsidRPr="003A01EC">
              <w:rPr>
                <w:sz w:val="20"/>
              </w:rPr>
              <w:t xml:space="preserve">7.a Predstavitev ocene finančnih posledic, višjih od 40.000 EUR: </w:t>
            </w:r>
          </w:p>
          <w:p w:rsidR="0057691B" w:rsidRPr="003A01EC" w:rsidRDefault="0057691B" w:rsidP="008C42EC">
            <w:pPr>
              <w:pStyle w:val="Oddelek"/>
              <w:numPr>
                <w:ilvl w:val="0"/>
                <w:numId w:val="0"/>
              </w:numPr>
              <w:spacing w:before="60" w:after="0" w:line="240" w:lineRule="auto"/>
              <w:jc w:val="both"/>
              <w:rPr>
                <w:b w:val="0"/>
                <w:sz w:val="20"/>
              </w:rPr>
            </w:pPr>
          </w:p>
          <w:tbl>
            <w:tblPr>
              <w:tblpPr w:leftFromText="141" w:rightFromText="141" w:vertAnchor="text" w:horzAnchor="margin" w:tblpY="15"/>
              <w:tblW w:w="90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26"/>
              <w:gridCol w:w="167"/>
              <w:gridCol w:w="2017"/>
              <w:gridCol w:w="254"/>
              <w:gridCol w:w="1134"/>
              <w:gridCol w:w="284"/>
              <w:gridCol w:w="992"/>
              <w:gridCol w:w="1276"/>
              <w:gridCol w:w="1417"/>
            </w:tblGrid>
            <w:tr w:rsidR="002E2DBE" w:rsidRPr="003A01EC" w:rsidTr="00425878">
              <w:tc>
                <w:tcPr>
                  <w:tcW w:w="906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:rsidR="002E2DBE" w:rsidRPr="003A01EC" w:rsidRDefault="002E2DBE" w:rsidP="008C42EC">
                  <w:pPr>
                    <w:tabs>
                      <w:tab w:val="left" w:pos="6139"/>
                    </w:tabs>
                    <w:suppressAutoHyphens/>
                    <w:overflowPunct w:val="0"/>
                    <w:autoSpaceDE w:val="0"/>
                    <w:autoSpaceDN w:val="0"/>
                    <w:adjustRightInd w:val="0"/>
                    <w:spacing w:before="280" w:after="60" w:line="260" w:lineRule="exact"/>
                    <w:ind w:left="176" w:hanging="176"/>
                    <w:outlineLvl w:val="3"/>
                    <w:rPr>
                      <w:rFonts w:cs="Arial"/>
                      <w:b/>
                      <w:szCs w:val="20"/>
                      <w:lang w:val="sl-SI" w:eastAsia="sl-SI"/>
                    </w:rPr>
                  </w:pPr>
                  <w:r w:rsidRPr="003A01EC">
                    <w:rPr>
                      <w:rFonts w:cs="Arial"/>
                      <w:b/>
                      <w:szCs w:val="20"/>
                      <w:lang w:val="sl-SI" w:eastAsia="sl-SI"/>
                    </w:rPr>
                    <w:lastRenderedPageBreak/>
                    <w:t>I. Ocena finančnih posledic, ki niso načrtovane v sprejetem proračunu</w:t>
                  </w:r>
                </w:p>
              </w:tc>
            </w:tr>
            <w:tr w:rsidR="002E2DBE" w:rsidRPr="003A01EC" w:rsidTr="00736E10">
              <w:trPr>
                <w:cantSplit/>
                <w:trHeight w:val="276"/>
              </w:trPr>
              <w:tc>
                <w:tcPr>
                  <w:tcW w:w="371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ind w:left="176" w:hanging="176"/>
                    <w:jc w:val="center"/>
                    <w:rPr>
                      <w:rFonts w:cs="Arial"/>
                      <w:szCs w:val="20"/>
                      <w:lang w:val="sl-SI"/>
                    </w:rPr>
                  </w:pPr>
                </w:p>
              </w:tc>
              <w:tc>
                <w:tcPr>
                  <w:tcW w:w="13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ind w:left="176" w:hanging="176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3A01EC">
                    <w:rPr>
                      <w:rFonts w:cs="Arial"/>
                      <w:sz w:val="18"/>
                      <w:szCs w:val="18"/>
                      <w:lang w:val="sl-SI"/>
                    </w:rPr>
                    <w:t>Tekoče leto (t)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ind w:left="176" w:hanging="176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3A01EC">
                    <w:rPr>
                      <w:rFonts w:cs="Arial"/>
                      <w:sz w:val="18"/>
                      <w:szCs w:val="18"/>
                      <w:lang w:val="sl-SI"/>
                    </w:rPr>
                    <w:t>t + 1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ind w:left="176" w:hanging="176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3A01EC">
                    <w:rPr>
                      <w:rFonts w:cs="Arial"/>
                      <w:sz w:val="18"/>
                      <w:szCs w:val="18"/>
                      <w:lang w:val="sl-SI"/>
                    </w:rPr>
                    <w:t>t + 2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3A01EC">
                    <w:rPr>
                      <w:rFonts w:cs="Arial"/>
                      <w:sz w:val="18"/>
                      <w:szCs w:val="18"/>
                      <w:lang w:val="sl-SI"/>
                    </w:rPr>
                    <w:t>t + 3</w:t>
                  </w:r>
                </w:p>
              </w:tc>
            </w:tr>
            <w:tr w:rsidR="002E2DBE" w:rsidRPr="003A01EC" w:rsidTr="00736E10">
              <w:trPr>
                <w:cantSplit/>
                <w:trHeight w:val="423"/>
              </w:trPr>
              <w:tc>
                <w:tcPr>
                  <w:tcW w:w="371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ind w:left="176"/>
                    <w:rPr>
                      <w:rFonts w:cs="Arial"/>
                      <w:bCs/>
                      <w:sz w:val="18"/>
                      <w:szCs w:val="18"/>
                      <w:lang w:val="sl-SI"/>
                    </w:rPr>
                  </w:pPr>
                  <w:r w:rsidRPr="003A01EC">
                    <w:rPr>
                      <w:rFonts w:cs="Arial"/>
                      <w:bCs/>
                      <w:sz w:val="18"/>
                      <w:szCs w:val="18"/>
                      <w:lang w:val="sl-SI"/>
                    </w:rPr>
                    <w:t>Predvideno povečanje (+) ali zmanjšanje (</w:t>
                  </w:r>
                  <w:r w:rsidRPr="003A01EC">
                    <w:rPr>
                      <w:rFonts w:cs="Arial"/>
                      <w:b/>
                      <w:sz w:val="18"/>
                      <w:szCs w:val="18"/>
                      <w:lang w:val="sl-SI"/>
                    </w:rPr>
                    <w:t>–</w:t>
                  </w:r>
                  <w:r w:rsidRPr="003A01EC">
                    <w:rPr>
                      <w:rFonts w:cs="Arial"/>
                      <w:bCs/>
                      <w:sz w:val="18"/>
                      <w:szCs w:val="18"/>
                      <w:lang w:val="sl-SI"/>
                    </w:rPr>
                    <w:t xml:space="preserve">) prihodkov državnega proračuna </w:t>
                  </w:r>
                </w:p>
              </w:tc>
              <w:tc>
                <w:tcPr>
                  <w:tcW w:w="13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</w:tr>
            <w:tr w:rsidR="002E2DBE" w:rsidRPr="003A01EC" w:rsidTr="00736E10">
              <w:trPr>
                <w:cantSplit/>
                <w:trHeight w:val="423"/>
              </w:trPr>
              <w:tc>
                <w:tcPr>
                  <w:tcW w:w="371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ind w:left="176"/>
                    <w:rPr>
                      <w:rFonts w:cs="Arial"/>
                      <w:bCs/>
                      <w:sz w:val="18"/>
                      <w:szCs w:val="18"/>
                      <w:lang w:val="sl-SI"/>
                    </w:rPr>
                  </w:pPr>
                  <w:r w:rsidRPr="003A01EC">
                    <w:rPr>
                      <w:rFonts w:cs="Arial"/>
                      <w:bCs/>
                      <w:sz w:val="18"/>
                      <w:szCs w:val="18"/>
                      <w:lang w:val="sl-SI"/>
                    </w:rPr>
                    <w:t>Predvideno povečanje (+) ali zmanjšanje (</w:t>
                  </w:r>
                  <w:r w:rsidRPr="003A01EC">
                    <w:rPr>
                      <w:rFonts w:cs="Arial"/>
                      <w:b/>
                      <w:sz w:val="18"/>
                      <w:szCs w:val="18"/>
                      <w:lang w:val="sl-SI"/>
                    </w:rPr>
                    <w:t>–</w:t>
                  </w:r>
                  <w:r w:rsidRPr="003A01EC">
                    <w:rPr>
                      <w:rFonts w:cs="Arial"/>
                      <w:bCs/>
                      <w:sz w:val="18"/>
                      <w:szCs w:val="18"/>
                      <w:lang w:val="sl-SI"/>
                    </w:rPr>
                    <w:t xml:space="preserve">) prihodkov občinskih proračunov </w:t>
                  </w:r>
                </w:p>
              </w:tc>
              <w:tc>
                <w:tcPr>
                  <w:tcW w:w="13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</w:tr>
            <w:tr w:rsidR="002E2DBE" w:rsidRPr="003A01EC" w:rsidTr="00736E10">
              <w:trPr>
                <w:cantSplit/>
                <w:trHeight w:val="423"/>
              </w:trPr>
              <w:tc>
                <w:tcPr>
                  <w:tcW w:w="371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ind w:left="176"/>
                    <w:rPr>
                      <w:rFonts w:cs="Arial"/>
                      <w:bCs/>
                      <w:sz w:val="18"/>
                      <w:szCs w:val="18"/>
                      <w:lang w:val="sl-SI"/>
                    </w:rPr>
                  </w:pPr>
                  <w:r w:rsidRPr="003A01EC">
                    <w:rPr>
                      <w:rFonts w:cs="Arial"/>
                      <w:bCs/>
                      <w:sz w:val="18"/>
                      <w:szCs w:val="18"/>
                      <w:lang w:val="sl-SI"/>
                    </w:rPr>
                    <w:t>Predvideno povečanje (+) ali zmanjšanje (</w:t>
                  </w:r>
                  <w:r w:rsidRPr="003A01EC">
                    <w:rPr>
                      <w:rFonts w:cs="Arial"/>
                      <w:b/>
                      <w:sz w:val="18"/>
                      <w:szCs w:val="18"/>
                      <w:lang w:val="sl-SI"/>
                    </w:rPr>
                    <w:t>–</w:t>
                  </w:r>
                  <w:r w:rsidRPr="003A01EC">
                    <w:rPr>
                      <w:rFonts w:cs="Arial"/>
                      <w:bCs/>
                      <w:sz w:val="18"/>
                      <w:szCs w:val="18"/>
                      <w:lang w:val="sl-SI"/>
                    </w:rPr>
                    <w:t xml:space="preserve">) odhodkov državnega proračuna </w:t>
                  </w:r>
                </w:p>
              </w:tc>
              <w:tc>
                <w:tcPr>
                  <w:tcW w:w="13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ind w:left="176" w:hanging="176"/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ind w:left="176" w:hanging="176"/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ind w:left="176" w:hanging="176"/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jc w:val="center"/>
                    <w:rPr>
                      <w:rFonts w:cs="Arial"/>
                      <w:lang w:val="sl-SI"/>
                    </w:rPr>
                  </w:pPr>
                </w:p>
              </w:tc>
            </w:tr>
            <w:tr w:rsidR="002E2DBE" w:rsidRPr="003A01EC" w:rsidTr="00736E10">
              <w:trPr>
                <w:cantSplit/>
                <w:trHeight w:val="623"/>
              </w:trPr>
              <w:tc>
                <w:tcPr>
                  <w:tcW w:w="371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ind w:left="176"/>
                    <w:rPr>
                      <w:rFonts w:cs="Arial"/>
                      <w:bCs/>
                      <w:sz w:val="18"/>
                      <w:szCs w:val="18"/>
                      <w:lang w:val="sl-SI"/>
                    </w:rPr>
                  </w:pPr>
                  <w:r w:rsidRPr="003A01EC">
                    <w:rPr>
                      <w:rFonts w:cs="Arial"/>
                      <w:bCs/>
                      <w:sz w:val="18"/>
                      <w:szCs w:val="18"/>
                      <w:lang w:val="sl-SI"/>
                    </w:rPr>
                    <w:t>Predvideno povečanje (+) ali zmanjšanje (</w:t>
                  </w:r>
                  <w:r w:rsidRPr="003A01EC">
                    <w:rPr>
                      <w:rFonts w:cs="Arial"/>
                      <w:b/>
                      <w:sz w:val="18"/>
                      <w:szCs w:val="18"/>
                      <w:lang w:val="sl-SI"/>
                    </w:rPr>
                    <w:t>–</w:t>
                  </w:r>
                  <w:r w:rsidRPr="003A01EC">
                    <w:rPr>
                      <w:rFonts w:cs="Arial"/>
                      <w:bCs/>
                      <w:sz w:val="18"/>
                      <w:szCs w:val="18"/>
                      <w:lang w:val="sl-SI"/>
                    </w:rPr>
                    <w:t>) odhodkov občinskih proračunov</w:t>
                  </w:r>
                </w:p>
              </w:tc>
              <w:tc>
                <w:tcPr>
                  <w:tcW w:w="13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ind w:left="176" w:hanging="176"/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ind w:left="176" w:hanging="176"/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ind w:left="176" w:hanging="176"/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jc w:val="center"/>
                    <w:rPr>
                      <w:rFonts w:cs="Arial"/>
                      <w:lang w:val="sl-SI"/>
                    </w:rPr>
                  </w:pPr>
                </w:p>
              </w:tc>
            </w:tr>
            <w:tr w:rsidR="002E2DBE" w:rsidRPr="003A01EC" w:rsidTr="00736E10">
              <w:trPr>
                <w:cantSplit/>
                <w:trHeight w:val="423"/>
              </w:trPr>
              <w:tc>
                <w:tcPr>
                  <w:tcW w:w="371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E2DBE" w:rsidRPr="003A01EC" w:rsidRDefault="002E2DBE" w:rsidP="008C42EC">
                  <w:pPr>
                    <w:widowControl w:val="0"/>
                    <w:spacing w:line="260" w:lineRule="exact"/>
                    <w:ind w:left="176"/>
                    <w:rPr>
                      <w:rFonts w:cs="Arial"/>
                      <w:bCs/>
                      <w:sz w:val="18"/>
                      <w:szCs w:val="18"/>
                      <w:lang w:val="sl-SI"/>
                    </w:rPr>
                  </w:pPr>
                  <w:r w:rsidRPr="003A01EC">
                    <w:rPr>
                      <w:rFonts w:cs="Arial"/>
                      <w:bCs/>
                      <w:sz w:val="18"/>
                      <w:szCs w:val="18"/>
                      <w:lang w:val="sl-SI"/>
                    </w:rPr>
                    <w:t>Predvideno povečanje (+) ali zmanjšanje (</w:t>
                  </w:r>
                  <w:r w:rsidRPr="003A01EC">
                    <w:rPr>
                      <w:rFonts w:cs="Arial"/>
                      <w:b/>
                      <w:sz w:val="18"/>
                      <w:szCs w:val="18"/>
                      <w:lang w:val="sl-SI"/>
                    </w:rPr>
                    <w:t>–</w:t>
                  </w:r>
                  <w:r w:rsidRPr="003A01EC">
                    <w:rPr>
                      <w:rFonts w:cs="Arial"/>
                      <w:bCs/>
                      <w:sz w:val="18"/>
                      <w:szCs w:val="18"/>
                      <w:lang w:val="sl-SI"/>
                    </w:rPr>
                    <w:t>) obveznosti za druga javnofinančna sredstva</w:t>
                  </w:r>
                </w:p>
              </w:tc>
              <w:tc>
                <w:tcPr>
                  <w:tcW w:w="13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E2DBE" w:rsidRPr="003A01EC" w:rsidRDefault="002E2DBE" w:rsidP="008C42EC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</w:tr>
            <w:tr w:rsidR="002E2DBE" w:rsidRPr="003A01EC" w:rsidTr="00425878">
              <w:trPr>
                <w:cantSplit/>
                <w:trHeight w:val="257"/>
              </w:trPr>
              <w:tc>
                <w:tcPr>
                  <w:tcW w:w="906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tcMar>
                    <w:top w:w="57" w:type="dxa"/>
                    <w:left w:w="108" w:type="dxa"/>
                    <w:bottom w:w="57" w:type="dxa"/>
                    <w:right w:w="108" w:type="dxa"/>
                  </w:tcMar>
                  <w:vAlign w:val="center"/>
                  <w:hideMark/>
                </w:tcPr>
                <w:p w:rsidR="002E2DBE" w:rsidRPr="003A01EC" w:rsidRDefault="002E2DBE" w:rsidP="008C42EC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  <w:r w:rsidRPr="003A01EC"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  <w:t>II. Finančne posledice za državni proračun</w:t>
                  </w:r>
                </w:p>
              </w:tc>
            </w:tr>
            <w:tr w:rsidR="002E2DBE" w:rsidRPr="003A01EC" w:rsidTr="00425878">
              <w:trPr>
                <w:cantSplit/>
                <w:trHeight w:val="257"/>
              </w:trPr>
              <w:tc>
                <w:tcPr>
                  <w:tcW w:w="906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tcMar>
                    <w:top w:w="57" w:type="dxa"/>
                    <w:left w:w="108" w:type="dxa"/>
                    <w:bottom w:w="57" w:type="dxa"/>
                    <w:right w:w="108" w:type="dxa"/>
                  </w:tcMar>
                  <w:vAlign w:val="center"/>
                  <w:hideMark/>
                </w:tcPr>
                <w:p w:rsidR="002E2DBE" w:rsidRPr="003A01EC" w:rsidRDefault="002E2DBE" w:rsidP="008C42EC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  <w:proofErr w:type="spellStart"/>
                  <w:r w:rsidRPr="003A01EC"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  <w:t>II.a</w:t>
                  </w:r>
                  <w:proofErr w:type="spellEnd"/>
                  <w:r w:rsidRPr="003A01EC"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  <w:t xml:space="preserve"> Pravice porabe za izvedbo predlaganih rešitev so zagotovljene:</w:t>
                  </w:r>
                </w:p>
              </w:tc>
            </w:tr>
            <w:tr w:rsidR="002E2DBE" w:rsidRPr="003A01EC" w:rsidTr="00736E10">
              <w:trPr>
                <w:cantSplit/>
                <w:trHeight w:val="100"/>
              </w:trPr>
              <w:tc>
                <w:tcPr>
                  <w:tcW w:w="1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E2DBE" w:rsidRPr="005653F1" w:rsidRDefault="002E2DBE" w:rsidP="005653F1">
                  <w:pPr>
                    <w:widowControl w:val="0"/>
                    <w:spacing w:line="260" w:lineRule="exact"/>
                    <w:ind w:left="38" w:hanging="38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5653F1">
                    <w:rPr>
                      <w:rFonts w:cs="Arial"/>
                      <w:sz w:val="18"/>
                      <w:szCs w:val="18"/>
                      <w:lang w:val="sl-SI"/>
                    </w:rPr>
                    <w:t xml:space="preserve">Ime proračunskega uporabnika </w:t>
                  </w:r>
                </w:p>
              </w:tc>
              <w:tc>
                <w:tcPr>
                  <w:tcW w:w="22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E2DBE" w:rsidRPr="005653F1" w:rsidRDefault="002E2DBE" w:rsidP="005653F1">
                  <w:pPr>
                    <w:widowControl w:val="0"/>
                    <w:spacing w:line="260" w:lineRule="exact"/>
                    <w:ind w:left="38" w:hanging="38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5653F1">
                    <w:rPr>
                      <w:rFonts w:cs="Arial"/>
                      <w:sz w:val="18"/>
                      <w:szCs w:val="18"/>
                      <w:lang w:val="sl-SI"/>
                    </w:rPr>
                    <w:t>Šifra in naziv ukrepa, projekta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E2DBE" w:rsidRPr="005653F1" w:rsidRDefault="002E2DBE" w:rsidP="005653F1">
                  <w:pPr>
                    <w:widowControl w:val="0"/>
                    <w:spacing w:line="260" w:lineRule="exact"/>
                    <w:ind w:left="38" w:hanging="38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5653F1">
                    <w:rPr>
                      <w:rFonts w:cs="Arial"/>
                      <w:sz w:val="18"/>
                      <w:szCs w:val="18"/>
                      <w:lang w:val="sl-SI"/>
                    </w:rPr>
                    <w:t>Šifra in naziv proračunske postavke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E2DBE" w:rsidRPr="005653F1" w:rsidRDefault="002E2DBE" w:rsidP="005653F1">
                  <w:pPr>
                    <w:widowControl w:val="0"/>
                    <w:spacing w:line="260" w:lineRule="exact"/>
                    <w:ind w:left="38" w:hanging="38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5653F1">
                    <w:rPr>
                      <w:rFonts w:cs="Arial"/>
                      <w:sz w:val="18"/>
                      <w:szCs w:val="18"/>
                      <w:lang w:val="sl-SI"/>
                    </w:rPr>
                    <w:t>Znesek za tekoče leto (t)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53F1" w:rsidRPr="005653F1" w:rsidRDefault="002E2DBE" w:rsidP="005653F1">
                  <w:pPr>
                    <w:widowControl w:val="0"/>
                    <w:spacing w:line="260" w:lineRule="exact"/>
                    <w:ind w:left="38" w:hanging="38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5653F1">
                    <w:rPr>
                      <w:rFonts w:cs="Arial"/>
                      <w:sz w:val="18"/>
                      <w:szCs w:val="18"/>
                      <w:lang w:val="sl-SI"/>
                    </w:rPr>
                    <w:t xml:space="preserve">Znesek za </w:t>
                  </w:r>
                </w:p>
                <w:p w:rsidR="002E2DBE" w:rsidRPr="005653F1" w:rsidRDefault="002E2DBE" w:rsidP="005653F1">
                  <w:pPr>
                    <w:widowControl w:val="0"/>
                    <w:spacing w:line="260" w:lineRule="exact"/>
                    <w:ind w:left="38" w:hanging="38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5653F1">
                    <w:rPr>
                      <w:rFonts w:cs="Arial"/>
                      <w:sz w:val="18"/>
                      <w:szCs w:val="18"/>
                      <w:lang w:val="sl-SI"/>
                    </w:rPr>
                    <w:t>t + 1</w:t>
                  </w:r>
                </w:p>
              </w:tc>
            </w:tr>
            <w:tr w:rsidR="00B44520" w:rsidRPr="003A01EC" w:rsidTr="00736E10">
              <w:trPr>
                <w:cantSplit/>
                <w:trHeight w:val="328"/>
              </w:trPr>
              <w:tc>
                <w:tcPr>
                  <w:tcW w:w="1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4520" w:rsidRPr="003A01EC" w:rsidRDefault="00B44520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  <w:r w:rsidRPr="003A01EC">
                    <w:rPr>
                      <w:rFonts w:cs="Arial"/>
                      <w:lang w:val="sl-SI"/>
                    </w:rPr>
                    <w:t>Ministrstvo za gospodarski razvoj in tehnologijo</w:t>
                  </w:r>
                </w:p>
              </w:tc>
              <w:tc>
                <w:tcPr>
                  <w:tcW w:w="22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75FA" w:rsidRDefault="00B7397C" w:rsidP="00987C40">
                  <w:pPr>
                    <w:spacing w:line="288" w:lineRule="auto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>
                    <w:rPr>
                      <w:rFonts w:cs="Arial"/>
                      <w:sz w:val="18"/>
                      <w:szCs w:val="18"/>
                      <w:lang w:val="sl-SI"/>
                    </w:rPr>
                    <w:t>P</w:t>
                  </w:r>
                  <w:r w:rsidR="008375FA">
                    <w:rPr>
                      <w:rFonts w:cs="Arial"/>
                      <w:sz w:val="18"/>
                      <w:szCs w:val="18"/>
                      <w:lang w:val="sl-SI"/>
                    </w:rPr>
                    <w:t>rojekt:</w:t>
                  </w:r>
                </w:p>
                <w:p w:rsidR="0057691B" w:rsidRPr="00987C40" w:rsidRDefault="00987C40" w:rsidP="00987C40">
                  <w:pPr>
                    <w:spacing w:line="288" w:lineRule="auto"/>
                    <w:jc w:val="center"/>
                    <w:rPr>
                      <w:sz w:val="18"/>
                      <w:szCs w:val="18"/>
                    </w:rPr>
                  </w:pPr>
                  <w:r w:rsidRPr="00987C40">
                    <w:rPr>
                      <w:rFonts w:cs="Arial"/>
                      <w:sz w:val="18"/>
                      <w:szCs w:val="18"/>
                      <w:lang w:val="sl-SI"/>
                    </w:rPr>
                    <w:t xml:space="preserve"> </w:t>
                  </w:r>
                  <w:proofErr w:type="spellStart"/>
                  <w:r w:rsidR="00B44520" w:rsidRPr="00987C40">
                    <w:rPr>
                      <w:sz w:val="18"/>
                      <w:szCs w:val="18"/>
                    </w:rPr>
                    <w:t>št</w:t>
                  </w:r>
                  <w:proofErr w:type="spellEnd"/>
                  <w:r w:rsidR="00B44520" w:rsidRPr="00987C40">
                    <w:rPr>
                      <w:sz w:val="18"/>
                      <w:szCs w:val="18"/>
                    </w:rPr>
                    <w:t xml:space="preserve">. </w:t>
                  </w:r>
                  <w:r w:rsidR="008375FA">
                    <w:rPr>
                      <w:sz w:val="18"/>
                      <w:szCs w:val="18"/>
                    </w:rPr>
                    <w:t>2130-18-</w:t>
                  </w:r>
                  <w:r w:rsidR="002758C8">
                    <w:rPr>
                      <w:sz w:val="18"/>
                      <w:szCs w:val="18"/>
                    </w:rPr>
                    <w:t>0031</w:t>
                  </w:r>
                </w:p>
                <w:p w:rsidR="00B44520" w:rsidRPr="008375FA" w:rsidRDefault="008375FA" w:rsidP="007A57D4">
                  <w:pPr>
                    <w:spacing w:line="288" w:lineRule="auto"/>
                    <w:jc w:val="center"/>
                    <w:rPr>
                      <w:rFonts w:cs="Arial"/>
                      <w:lang w:val="sl-SI"/>
                    </w:rPr>
                  </w:pPr>
                  <w:r w:rsidRPr="008375FA">
                    <w:rPr>
                      <w:sz w:val="18"/>
                      <w:szCs w:val="18"/>
                      <w:lang w:val="sl-SI"/>
                    </w:rPr>
                    <w:t xml:space="preserve"> </w:t>
                  </w:r>
                  <w:r w:rsidR="007A57D4">
                    <w:rPr>
                      <w:sz w:val="18"/>
                      <w:szCs w:val="18"/>
                      <w:lang w:val="sl-SI"/>
                    </w:rPr>
                    <w:t>Razvoj dobaviteljske verige paradižnikov v Egiptu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4520" w:rsidRPr="00987C40" w:rsidRDefault="00B44520" w:rsidP="0057691B">
                  <w:pPr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987C40">
                    <w:rPr>
                      <w:rFonts w:cs="Arial"/>
                      <w:sz w:val="18"/>
                      <w:szCs w:val="18"/>
                      <w:lang w:val="sl-SI"/>
                    </w:rPr>
                    <w:t xml:space="preserve">PP </w:t>
                  </w:r>
                  <w:r w:rsidR="0057691B" w:rsidRPr="00987C40">
                    <w:rPr>
                      <w:rFonts w:cs="Arial"/>
                      <w:sz w:val="18"/>
                      <w:szCs w:val="18"/>
                      <w:lang w:val="sl-SI"/>
                    </w:rPr>
                    <w:t>603410</w:t>
                  </w:r>
                  <w:r w:rsidRPr="00987C40">
                    <w:rPr>
                      <w:rFonts w:cs="Arial"/>
                      <w:sz w:val="18"/>
                      <w:szCs w:val="18"/>
                      <w:lang w:val="sl-SI"/>
                    </w:rPr>
                    <w:t xml:space="preserve"> – </w:t>
                  </w:r>
                  <w:r w:rsidR="0057691B" w:rsidRPr="00987C40">
                    <w:rPr>
                      <w:rFonts w:cs="Arial"/>
                      <w:sz w:val="18"/>
                      <w:szCs w:val="18"/>
                      <w:lang w:val="sl-SI"/>
                    </w:rPr>
                    <w:t>Mednarodno razvojno sodelovanje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4520" w:rsidRPr="003A01EC" w:rsidRDefault="00317A31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  <w:r>
                    <w:rPr>
                      <w:rFonts w:cs="Arial"/>
                      <w:lang w:val="sl-SI"/>
                    </w:rPr>
                    <w:t>0,00 EUR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4520" w:rsidRPr="003A01EC" w:rsidRDefault="00B44520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</w:tr>
            <w:tr w:rsidR="00B44520" w:rsidRPr="003A01EC" w:rsidTr="00736E10">
              <w:trPr>
                <w:cantSplit/>
                <w:trHeight w:val="328"/>
              </w:trPr>
              <w:tc>
                <w:tcPr>
                  <w:tcW w:w="1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4520" w:rsidRPr="003A01EC" w:rsidRDefault="00B44520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22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4520" w:rsidRPr="003A01EC" w:rsidRDefault="00B44520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4520" w:rsidRPr="003A01EC" w:rsidRDefault="00B44520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4520" w:rsidRPr="003A01EC" w:rsidRDefault="00B44520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4520" w:rsidRPr="003A01EC" w:rsidRDefault="00B44520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</w:tr>
            <w:tr w:rsidR="008375FA" w:rsidRPr="003A01EC" w:rsidTr="00736E10">
              <w:trPr>
                <w:cantSplit/>
                <w:trHeight w:val="328"/>
              </w:trPr>
              <w:tc>
                <w:tcPr>
                  <w:tcW w:w="1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75FA" w:rsidRPr="003A01EC" w:rsidRDefault="008375FA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22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75FA" w:rsidRPr="003A01EC" w:rsidRDefault="008375FA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75FA" w:rsidRPr="003A01EC" w:rsidRDefault="008375FA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75FA" w:rsidRPr="003A01EC" w:rsidRDefault="008375FA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75FA" w:rsidRPr="003A01EC" w:rsidRDefault="008375FA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</w:tr>
            <w:tr w:rsidR="00E60511" w:rsidRPr="003A01EC" w:rsidTr="00736E10">
              <w:trPr>
                <w:cantSplit/>
                <w:trHeight w:val="328"/>
              </w:trPr>
              <w:tc>
                <w:tcPr>
                  <w:tcW w:w="1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0511" w:rsidRPr="003A01EC" w:rsidRDefault="00E60511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22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0511" w:rsidRPr="003A01EC" w:rsidRDefault="00E60511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0511" w:rsidRPr="003A01EC" w:rsidRDefault="00E60511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0511" w:rsidRPr="003A01EC" w:rsidRDefault="00E60511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0511" w:rsidRPr="003A01EC" w:rsidRDefault="00E60511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</w:tr>
            <w:tr w:rsidR="00B44520" w:rsidRPr="003A01EC" w:rsidTr="00736E10">
              <w:trPr>
                <w:cantSplit/>
                <w:trHeight w:val="328"/>
              </w:trPr>
              <w:tc>
                <w:tcPr>
                  <w:tcW w:w="1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4520" w:rsidRDefault="00B44520" w:rsidP="00B44520">
                  <w:pPr>
                    <w:jc w:val="center"/>
                  </w:pPr>
                </w:p>
              </w:tc>
              <w:tc>
                <w:tcPr>
                  <w:tcW w:w="22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4520" w:rsidRPr="00FF7516" w:rsidRDefault="00B44520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4520" w:rsidRDefault="00B44520" w:rsidP="00B44520">
                  <w:pPr>
                    <w:jc w:val="center"/>
                    <w:rPr>
                      <w:rFonts w:cs="Arial"/>
                      <w:szCs w:val="20"/>
                      <w:lang w:val="sl-SI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4520" w:rsidRPr="003A01EC" w:rsidRDefault="00B44520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4520" w:rsidRPr="003A01EC" w:rsidRDefault="00B44520" w:rsidP="00B44520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</w:tr>
            <w:tr w:rsidR="005653F1" w:rsidRPr="003A01EC" w:rsidTr="00736E10">
              <w:trPr>
                <w:cantSplit/>
                <w:trHeight w:val="95"/>
              </w:trPr>
              <w:tc>
                <w:tcPr>
                  <w:tcW w:w="538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653F1" w:rsidRPr="003A01EC" w:rsidRDefault="005653F1" w:rsidP="00A24F2D">
                  <w:pPr>
                    <w:widowControl w:val="0"/>
                    <w:tabs>
                      <w:tab w:val="left" w:pos="176"/>
                    </w:tabs>
                    <w:spacing w:before="120" w:after="12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  <w:r w:rsidRPr="003A01EC"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  <w:t>SKUPAJ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653F1" w:rsidRPr="003A01EC" w:rsidRDefault="00317A31" w:rsidP="00A24F2D">
                  <w:pPr>
                    <w:widowControl w:val="0"/>
                    <w:tabs>
                      <w:tab w:val="left" w:pos="176"/>
                    </w:tabs>
                    <w:spacing w:before="120" w:after="120" w:line="240" w:lineRule="auto"/>
                    <w:ind w:left="40"/>
                    <w:jc w:val="center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  <w:r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  <w:t>0,00 EUR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653F1" w:rsidRPr="003A01EC" w:rsidRDefault="005653F1" w:rsidP="00A24F2D">
                  <w:pPr>
                    <w:widowControl w:val="0"/>
                    <w:tabs>
                      <w:tab w:val="left" w:pos="176"/>
                    </w:tabs>
                    <w:spacing w:before="120" w:after="120" w:line="240" w:lineRule="auto"/>
                    <w:ind w:left="40"/>
                    <w:jc w:val="center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</w:tr>
            <w:tr w:rsidR="00FF7516" w:rsidRPr="003A01EC" w:rsidTr="00425878">
              <w:trPr>
                <w:cantSplit/>
                <w:trHeight w:val="294"/>
              </w:trPr>
              <w:tc>
                <w:tcPr>
                  <w:tcW w:w="906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tcMar>
                    <w:top w:w="57" w:type="dxa"/>
                    <w:left w:w="108" w:type="dxa"/>
                    <w:bottom w:w="57" w:type="dxa"/>
                    <w:right w:w="108" w:type="dxa"/>
                  </w:tcMar>
                  <w:vAlign w:val="center"/>
                  <w:hideMark/>
                </w:tcPr>
                <w:p w:rsidR="00FF7516" w:rsidRPr="003A01EC" w:rsidRDefault="00FF7516" w:rsidP="00FF7516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  <w:proofErr w:type="spellStart"/>
                  <w:r w:rsidRPr="003A01EC"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  <w:t>II.b</w:t>
                  </w:r>
                  <w:proofErr w:type="spellEnd"/>
                  <w:r w:rsidRPr="003A01EC"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  <w:t xml:space="preserve"> Manjkajoče pravice porabe bodo zagotovljene s prerazporeditvijo:</w:t>
                  </w:r>
                </w:p>
              </w:tc>
            </w:tr>
            <w:tr w:rsidR="005653F1" w:rsidRPr="003A01EC" w:rsidTr="00736E10">
              <w:trPr>
                <w:cantSplit/>
                <w:trHeight w:val="100"/>
              </w:trPr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53F1" w:rsidRPr="005653F1" w:rsidRDefault="005653F1" w:rsidP="005653F1">
                  <w:pPr>
                    <w:widowControl w:val="0"/>
                    <w:spacing w:line="260" w:lineRule="exact"/>
                    <w:ind w:left="38" w:hanging="38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5653F1">
                    <w:rPr>
                      <w:rFonts w:cs="Arial"/>
                      <w:sz w:val="18"/>
                      <w:szCs w:val="18"/>
                      <w:lang w:val="sl-SI"/>
                    </w:rPr>
                    <w:t xml:space="preserve">Ime proračunskega uporabnika </w:t>
                  </w:r>
                </w:p>
              </w:tc>
              <w:tc>
                <w:tcPr>
                  <w:tcW w:w="24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53F1" w:rsidRPr="005653F1" w:rsidRDefault="005653F1" w:rsidP="005653F1">
                  <w:pPr>
                    <w:widowControl w:val="0"/>
                    <w:spacing w:line="260" w:lineRule="exact"/>
                    <w:ind w:left="38" w:hanging="38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5653F1">
                    <w:rPr>
                      <w:rFonts w:cs="Arial"/>
                      <w:sz w:val="18"/>
                      <w:szCs w:val="18"/>
                      <w:lang w:val="sl-SI"/>
                    </w:rPr>
                    <w:t>Šifra in naziv ukrepa, projekta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53F1" w:rsidRPr="005653F1" w:rsidRDefault="005653F1" w:rsidP="005653F1">
                  <w:pPr>
                    <w:widowControl w:val="0"/>
                    <w:spacing w:line="260" w:lineRule="exact"/>
                    <w:ind w:left="38" w:hanging="38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5653F1">
                    <w:rPr>
                      <w:rFonts w:cs="Arial"/>
                      <w:sz w:val="18"/>
                      <w:szCs w:val="18"/>
                      <w:lang w:val="sl-SI"/>
                    </w:rPr>
                    <w:t>Šifra in naziv proračunske postavke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53F1" w:rsidRPr="005653F1" w:rsidRDefault="005653F1" w:rsidP="005653F1">
                  <w:pPr>
                    <w:widowControl w:val="0"/>
                    <w:spacing w:line="260" w:lineRule="exact"/>
                    <w:ind w:left="38" w:hanging="38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5653F1">
                    <w:rPr>
                      <w:rFonts w:cs="Arial"/>
                      <w:sz w:val="18"/>
                      <w:szCs w:val="18"/>
                      <w:lang w:val="sl-SI"/>
                    </w:rPr>
                    <w:t>Znesek za tekoče leto (t)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653F1" w:rsidRPr="005653F1" w:rsidRDefault="005653F1" w:rsidP="005653F1">
                  <w:pPr>
                    <w:widowControl w:val="0"/>
                    <w:spacing w:line="260" w:lineRule="exact"/>
                    <w:ind w:left="38" w:hanging="38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5653F1">
                    <w:rPr>
                      <w:rFonts w:cs="Arial"/>
                      <w:sz w:val="18"/>
                      <w:szCs w:val="18"/>
                      <w:lang w:val="sl-SI"/>
                    </w:rPr>
                    <w:t xml:space="preserve">Znesek za </w:t>
                  </w:r>
                </w:p>
                <w:p w:rsidR="005653F1" w:rsidRPr="005653F1" w:rsidRDefault="005653F1" w:rsidP="005653F1">
                  <w:pPr>
                    <w:widowControl w:val="0"/>
                    <w:spacing w:line="260" w:lineRule="exact"/>
                    <w:ind w:left="38" w:hanging="38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5653F1">
                    <w:rPr>
                      <w:rFonts w:cs="Arial"/>
                      <w:sz w:val="18"/>
                      <w:szCs w:val="18"/>
                      <w:lang w:val="sl-SI"/>
                    </w:rPr>
                    <w:t>t + 1</w:t>
                  </w:r>
                </w:p>
              </w:tc>
            </w:tr>
            <w:tr w:rsidR="00B7397C" w:rsidRPr="003A01EC" w:rsidTr="00736E10">
              <w:trPr>
                <w:cantSplit/>
                <w:trHeight w:val="100"/>
              </w:trPr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397C" w:rsidRPr="003A01EC" w:rsidRDefault="00B7397C" w:rsidP="00B7397C">
                  <w:pPr>
                    <w:jc w:val="center"/>
                    <w:rPr>
                      <w:rFonts w:cs="Arial"/>
                      <w:lang w:val="sl-SI"/>
                    </w:rPr>
                  </w:pPr>
                  <w:r w:rsidRPr="003A01EC">
                    <w:rPr>
                      <w:rFonts w:cs="Arial"/>
                      <w:lang w:val="sl-SI"/>
                    </w:rPr>
                    <w:t>Ministrstvo za gospodarski razvoj in tehnologijo</w:t>
                  </w:r>
                </w:p>
              </w:tc>
              <w:tc>
                <w:tcPr>
                  <w:tcW w:w="24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397C" w:rsidRDefault="00B7397C" w:rsidP="00B7397C">
                  <w:pPr>
                    <w:spacing w:line="288" w:lineRule="auto"/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>
                    <w:rPr>
                      <w:rFonts w:cs="Arial"/>
                      <w:sz w:val="18"/>
                      <w:szCs w:val="18"/>
                      <w:lang w:val="sl-SI"/>
                    </w:rPr>
                    <w:t>Evidenčni projekt:</w:t>
                  </w:r>
                </w:p>
                <w:p w:rsidR="00B7397C" w:rsidRPr="00987C40" w:rsidRDefault="00B7397C" w:rsidP="00B7397C">
                  <w:pPr>
                    <w:spacing w:line="288" w:lineRule="auto"/>
                    <w:jc w:val="center"/>
                    <w:rPr>
                      <w:sz w:val="18"/>
                      <w:szCs w:val="18"/>
                    </w:rPr>
                  </w:pPr>
                  <w:r w:rsidRPr="00987C40">
                    <w:rPr>
                      <w:rFonts w:cs="Arial"/>
                      <w:sz w:val="18"/>
                      <w:szCs w:val="18"/>
                      <w:lang w:val="sl-SI"/>
                    </w:rPr>
                    <w:t xml:space="preserve"> </w:t>
                  </w:r>
                  <w:proofErr w:type="spellStart"/>
                  <w:r w:rsidRPr="00987C40">
                    <w:rPr>
                      <w:sz w:val="18"/>
                      <w:szCs w:val="18"/>
                    </w:rPr>
                    <w:t>št</w:t>
                  </w:r>
                  <w:proofErr w:type="spellEnd"/>
                  <w:r w:rsidRPr="00987C40">
                    <w:rPr>
                      <w:sz w:val="18"/>
                      <w:szCs w:val="18"/>
                    </w:rPr>
                    <w:t xml:space="preserve">. </w:t>
                  </w:r>
                  <w:r>
                    <w:rPr>
                      <w:sz w:val="18"/>
                      <w:szCs w:val="18"/>
                    </w:rPr>
                    <w:t>2130-18-0005</w:t>
                  </w:r>
                </w:p>
                <w:p w:rsidR="00B7397C" w:rsidRPr="008375FA" w:rsidRDefault="00B7397C" w:rsidP="00B7397C">
                  <w:pPr>
                    <w:spacing w:line="288" w:lineRule="auto"/>
                    <w:jc w:val="center"/>
                    <w:rPr>
                      <w:rFonts w:cs="Arial"/>
                      <w:lang w:val="sl-SI"/>
                    </w:rPr>
                  </w:pPr>
                  <w:r w:rsidRPr="008375FA">
                    <w:rPr>
                      <w:sz w:val="18"/>
                      <w:szCs w:val="18"/>
                      <w:lang w:val="sl-SI"/>
                    </w:rPr>
                    <w:t xml:space="preserve">Projekti mednarodnega razvojnega sodelovanja za obdobje 2018 – 2021 </w:t>
                  </w: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397C" w:rsidRPr="00987C40" w:rsidRDefault="00B7397C" w:rsidP="00B7397C">
                  <w:pPr>
                    <w:jc w:val="center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987C40">
                    <w:rPr>
                      <w:rFonts w:cs="Arial"/>
                      <w:sz w:val="18"/>
                      <w:szCs w:val="18"/>
                      <w:lang w:val="sl-SI"/>
                    </w:rPr>
                    <w:t>PP 603410 – Mednarodno razvojno sodelovanje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397C" w:rsidRPr="003A01EC" w:rsidRDefault="00B7397C" w:rsidP="00B7397C">
                  <w:pPr>
                    <w:jc w:val="center"/>
                    <w:rPr>
                      <w:rFonts w:cs="Arial"/>
                      <w:lang w:val="sl-SI"/>
                    </w:rPr>
                  </w:pPr>
                  <w:r>
                    <w:rPr>
                      <w:rFonts w:cs="Arial"/>
                      <w:lang w:val="sl-SI"/>
                    </w:rPr>
                    <w:t>120.000</w:t>
                  </w:r>
                  <w:r w:rsidRPr="003A01EC">
                    <w:rPr>
                      <w:rFonts w:cs="Arial"/>
                      <w:lang w:val="sl-SI"/>
                    </w:rPr>
                    <w:t>,00 EUR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397C" w:rsidRPr="003A01EC" w:rsidRDefault="00B7397C" w:rsidP="00B7397C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</w:tr>
            <w:tr w:rsidR="008375FA" w:rsidRPr="003A01EC" w:rsidTr="00736E10">
              <w:trPr>
                <w:cantSplit/>
                <w:trHeight w:val="100"/>
              </w:trPr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75FA" w:rsidRPr="003A01EC" w:rsidRDefault="008375FA" w:rsidP="005653F1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24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75FA" w:rsidRPr="003A01EC" w:rsidRDefault="008375FA" w:rsidP="00A72BF4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75FA" w:rsidRPr="00FF7516" w:rsidRDefault="008375FA" w:rsidP="005653F1">
                  <w:pPr>
                    <w:jc w:val="center"/>
                    <w:rPr>
                      <w:rFonts w:cs="Arial"/>
                      <w:szCs w:val="20"/>
                      <w:lang w:val="sl-SI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75FA" w:rsidRPr="003A01EC" w:rsidRDefault="008375FA" w:rsidP="005653F1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75FA" w:rsidRPr="003A01EC" w:rsidRDefault="008375FA" w:rsidP="005653F1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</w:tr>
            <w:tr w:rsidR="00E60511" w:rsidRPr="003A01EC" w:rsidTr="00736E10">
              <w:trPr>
                <w:cantSplit/>
                <w:trHeight w:val="100"/>
              </w:trPr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0511" w:rsidRPr="003A01EC" w:rsidRDefault="00E60511" w:rsidP="005653F1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24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0511" w:rsidRPr="003A01EC" w:rsidRDefault="00E60511" w:rsidP="00A72BF4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0511" w:rsidRPr="00FF7516" w:rsidRDefault="00E60511" w:rsidP="005653F1">
                  <w:pPr>
                    <w:jc w:val="center"/>
                    <w:rPr>
                      <w:rFonts w:cs="Arial"/>
                      <w:szCs w:val="20"/>
                      <w:lang w:val="sl-SI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0511" w:rsidRPr="003A01EC" w:rsidRDefault="00E60511" w:rsidP="005653F1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0511" w:rsidRPr="003A01EC" w:rsidRDefault="00E60511" w:rsidP="005653F1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</w:tr>
            <w:tr w:rsidR="00E60511" w:rsidRPr="003A01EC" w:rsidTr="00736E10">
              <w:trPr>
                <w:cantSplit/>
                <w:trHeight w:val="100"/>
              </w:trPr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0511" w:rsidRPr="003A01EC" w:rsidRDefault="00E60511" w:rsidP="005653F1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24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0511" w:rsidRPr="003A01EC" w:rsidRDefault="00E60511" w:rsidP="00A72BF4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0511" w:rsidRPr="00FF7516" w:rsidRDefault="00E60511" w:rsidP="005653F1">
                  <w:pPr>
                    <w:jc w:val="center"/>
                    <w:rPr>
                      <w:rFonts w:cs="Arial"/>
                      <w:szCs w:val="20"/>
                      <w:lang w:val="sl-SI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0511" w:rsidRPr="003A01EC" w:rsidRDefault="00E60511" w:rsidP="005653F1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0511" w:rsidRPr="003A01EC" w:rsidRDefault="00E60511" w:rsidP="005653F1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</w:tr>
            <w:tr w:rsidR="00736E10" w:rsidRPr="003A01EC" w:rsidTr="00736E10">
              <w:trPr>
                <w:cantSplit/>
                <w:trHeight w:val="100"/>
              </w:trPr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6E10" w:rsidRPr="003A01EC" w:rsidRDefault="00736E10" w:rsidP="005653F1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24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6E10" w:rsidRPr="003A01EC" w:rsidRDefault="00736E10" w:rsidP="00A72BF4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6E10" w:rsidRPr="00FF7516" w:rsidRDefault="00736E10" w:rsidP="005653F1">
                  <w:pPr>
                    <w:jc w:val="center"/>
                    <w:rPr>
                      <w:rFonts w:cs="Arial"/>
                      <w:szCs w:val="20"/>
                      <w:lang w:val="sl-SI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6E10" w:rsidRPr="003A01EC" w:rsidRDefault="00736E10" w:rsidP="005653F1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6E10" w:rsidRPr="003A01EC" w:rsidRDefault="00736E10" w:rsidP="005653F1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</w:tr>
            <w:tr w:rsidR="005653F1" w:rsidRPr="003A01EC" w:rsidTr="00736E10">
              <w:trPr>
                <w:cantSplit/>
                <w:trHeight w:val="100"/>
              </w:trPr>
              <w:tc>
                <w:tcPr>
                  <w:tcW w:w="1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653F1" w:rsidRDefault="005653F1" w:rsidP="005653F1">
                  <w:pPr>
                    <w:jc w:val="center"/>
                  </w:pPr>
                </w:p>
              </w:tc>
              <w:tc>
                <w:tcPr>
                  <w:tcW w:w="24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653F1" w:rsidRPr="00FF7516" w:rsidRDefault="005653F1" w:rsidP="00CF49C9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653F1" w:rsidRDefault="005653F1" w:rsidP="00406A42">
                  <w:pPr>
                    <w:jc w:val="center"/>
                    <w:rPr>
                      <w:rFonts w:cs="Arial"/>
                      <w:szCs w:val="20"/>
                      <w:lang w:val="sl-SI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653F1" w:rsidRPr="003A01EC" w:rsidRDefault="005653F1" w:rsidP="005653F1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653F1" w:rsidRPr="003A01EC" w:rsidRDefault="005653F1" w:rsidP="005653F1">
                  <w:pPr>
                    <w:jc w:val="center"/>
                    <w:rPr>
                      <w:rFonts w:cs="Arial"/>
                      <w:lang w:val="sl-SI"/>
                    </w:rPr>
                  </w:pPr>
                </w:p>
              </w:tc>
            </w:tr>
            <w:tr w:rsidR="00A24F2D" w:rsidRPr="003A01EC" w:rsidTr="00736E10">
              <w:trPr>
                <w:cantSplit/>
                <w:trHeight w:val="341"/>
              </w:trPr>
              <w:tc>
                <w:tcPr>
                  <w:tcW w:w="538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4F2D" w:rsidRPr="003A01EC" w:rsidRDefault="00A24F2D" w:rsidP="00A24F2D">
                  <w:pPr>
                    <w:widowControl w:val="0"/>
                    <w:tabs>
                      <w:tab w:val="left" w:pos="176"/>
                    </w:tabs>
                    <w:spacing w:before="120" w:after="12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  <w:r w:rsidRPr="003A01EC"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  <w:t>SKUPAJ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4F2D" w:rsidRPr="003A01EC" w:rsidRDefault="00B7397C" w:rsidP="00A24F2D">
                  <w:pPr>
                    <w:widowControl w:val="0"/>
                    <w:tabs>
                      <w:tab w:val="left" w:pos="176"/>
                    </w:tabs>
                    <w:spacing w:before="120" w:after="120" w:line="240" w:lineRule="auto"/>
                    <w:ind w:left="40"/>
                    <w:jc w:val="center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  <w:r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  <w:t>120.00</w:t>
                  </w:r>
                  <w:r w:rsidRPr="003A01EC"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  <w:t>0,00 EUR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4F2D" w:rsidRPr="003A01EC" w:rsidRDefault="00A24F2D" w:rsidP="00A24F2D">
                  <w:pPr>
                    <w:widowControl w:val="0"/>
                    <w:tabs>
                      <w:tab w:val="left" w:pos="176"/>
                    </w:tabs>
                    <w:spacing w:before="120" w:after="120" w:line="240" w:lineRule="auto"/>
                    <w:ind w:left="40"/>
                    <w:jc w:val="center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</w:tr>
            <w:tr w:rsidR="00FF7516" w:rsidRPr="003A01EC" w:rsidTr="0042587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cantSplit/>
                <w:trHeight w:val="207"/>
              </w:trPr>
              <w:tc>
                <w:tcPr>
                  <w:tcW w:w="906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tcMar>
                    <w:top w:w="57" w:type="dxa"/>
                    <w:left w:w="108" w:type="dxa"/>
                    <w:bottom w:w="57" w:type="dxa"/>
                    <w:right w:w="108" w:type="dxa"/>
                  </w:tcMar>
                  <w:vAlign w:val="center"/>
                  <w:hideMark/>
                </w:tcPr>
                <w:p w:rsidR="00FF7516" w:rsidRPr="003A01EC" w:rsidRDefault="00FF7516" w:rsidP="00FF7516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  <w:proofErr w:type="spellStart"/>
                  <w:r w:rsidRPr="003A01EC"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  <w:t>II.c</w:t>
                  </w:r>
                  <w:proofErr w:type="spellEnd"/>
                  <w:r w:rsidRPr="003A01EC"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  <w:t xml:space="preserve"> Načrtovana nadomestitev zmanjšanih prihodkov in povečanih odhodkov proračuna:</w:t>
                  </w:r>
                </w:p>
              </w:tc>
            </w:tr>
            <w:tr w:rsidR="00FF7516" w:rsidRPr="003A01EC" w:rsidTr="00736E10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cantSplit/>
                <w:trHeight w:val="100"/>
              </w:trPr>
              <w:tc>
                <w:tcPr>
                  <w:tcW w:w="538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F7516" w:rsidRPr="003A01EC" w:rsidRDefault="00FF7516" w:rsidP="00FF7516">
                  <w:pPr>
                    <w:widowControl w:val="0"/>
                    <w:tabs>
                      <w:tab w:val="left" w:pos="76"/>
                    </w:tabs>
                    <w:spacing w:line="260" w:lineRule="exact"/>
                    <w:ind w:left="176" w:right="-112" w:hanging="100"/>
                    <w:jc w:val="center"/>
                    <w:rPr>
                      <w:rFonts w:cs="Arial"/>
                      <w:szCs w:val="20"/>
                      <w:lang w:val="sl-SI"/>
                    </w:rPr>
                  </w:pPr>
                  <w:r w:rsidRPr="003A01EC">
                    <w:rPr>
                      <w:rFonts w:cs="Arial"/>
                      <w:szCs w:val="20"/>
                      <w:lang w:val="sl-SI"/>
                    </w:rPr>
                    <w:t>Novi prihodki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F7516" w:rsidRPr="003A01EC" w:rsidRDefault="00FF7516" w:rsidP="00FF7516">
                  <w:pPr>
                    <w:widowControl w:val="0"/>
                    <w:tabs>
                      <w:tab w:val="left" w:pos="76"/>
                    </w:tabs>
                    <w:spacing w:line="260" w:lineRule="exact"/>
                    <w:ind w:left="176" w:right="-112" w:hanging="100"/>
                    <w:jc w:val="center"/>
                    <w:rPr>
                      <w:rFonts w:cs="Arial"/>
                      <w:szCs w:val="20"/>
                      <w:lang w:val="sl-SI"/>
                    </w:rPr>
                  </w:pPr>
                  <w:r w:rsidRPr="003A01EC">
                    <w:rPr>
                      <w:rFonts w:cs="Arial"/>
                      <w:szCs w:val="20"/>
                      <w:lang w:val="sl-SI"/>
                    </w:rPr>
                    <w:t>Znesek za tekoče leto (t)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F7516" w:rsidRPr="003A01EC" w:rsidRDefault="00FF7516" w:rsidP="00FF7516">
                  <w:pPr>
                    <w:widowControl w:val="0"/>
                    <w:tabs>
                      <w:tab w:val="left" w:pos="76"/>
                    </w:tabs>
                    <w:spacing w:line="260" w:lineRule="exact"/>
                    <w:ind w:left="176" w:right="-112" w:hanging="100"/>
                    <w:jc w:val="center"/>
                    <w:rPr>
                      <w:rFonts w:cs="Arial"/>
                      <w:szCs w:val="20"/>
                      <w:lang w:val="sl-SI"/>
                    </w:rPr>
                  </w:pPr>
                  <w:r w:rsidRPr="003A01EC">
                    <w:rPr>
                      <w:rFonts w:cs="Arial"/>
                      <w:szCs w:val="20"/>
                      <w:lang w:val="sl-SI"/>
                    </w:rPr>
                    <w:t>Znesek za t + 1</w:t>
                  </w:r>
                </w:p>
              </w:tc>
            </w:tr>
            <w:tr w:rsidR="00FF7516" w:rsidRPr="003A01EC" w:rsidTr="00736E10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cantSplit/>
                <w:trHeight w:val="95"/>
              </w:trPr>
              <w:tc>
                <w:tcPr>
                  <w:tcW w:w="538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7516" w:rsidRPr="003A01EC" w:rsidRDefault="00FF7516" w:rsidP="00FF7516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7516" w:rsidRPr="00DE2642" w:rsidRDefault="00FF7516" w:rsidP="00425878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center"/>
                    <w:outlineLvl w:val="0"/>
                    <w:rPr>
                      <w:rFonts w:cs="Arial"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7516" w:rsidRPr="00DE2642" w:rsidRDefault="00FF7516" w:rsidP="00425878">
                  <w:pPr>
                    <w:widowControl w:val="0"/>
                    <w:tabs>
                      <w:tab w:val="left" w:pos="176"/>
                    </w:tabs>
                    <w:spacing w:before="60" w:line="240" w:lineRule="auto"/>
                    <w:ind w:left="40"/>
                    <w:jc w:val="center"/>
                    <w:outlineLvl w:val="0"/>
                    <w:rPr>
                      <w:rFonts w:cs="Arial"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</w:tr>
            <w:tr w:rsidR="00FF7516" w:rsidRPr="003A01EC" w:rsidTr="00736E10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cantSplit/>
                <w:trHeight w:val="95"/>
              </w:trPr>
              <w:tc>
                <w:tcPr>
                  <w:tcW w:w="538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7516" w:rsidRPr="003A01EC" w:rsidRDefault="00FF7516" w:rsidP="00A24F2D">
                  <w:pPr>
                    <w:widowControl w:val="0"/>
                    <w:tabs>
                      <w:tab w:val="left" w:pos="176"/>
                    </w:tabs>
                    <w:spacing w:before="120" w:after="120" w:line="240" w:lineRule="auto"/>
                    <w:ind w:left="40"/>
                    <w:jc w:val="both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  <w:r w:rsidRPr="003A01EC"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  <w:t>SKUPAJ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7516" w:rsidRPr="003A01EC" w:rsidRDefault="00FF7516" w:rsidP="00A24F2D">
                  <w:pPr>
                    <w:widowControl w:val="0"/>
                    <w:tabs>
                      <w:tab w:val="left" w:pos="176"/>
                    </w:tabs>
                    <w:spacing w:before="120" w:after="120" w:line="240" w:lineRule="auto"/>
                    <w:ind w:left="40"/>
                    <w:jc w:val="center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7516" w:rsidRPr="003A01EC" w:rsidRDefault="00FF7516" w:rsidP="00A24F2D">
                  <w:pPr>
                    <w:widowControl w:val="0"/>
                    <w:tabs>
                      <w:tab w:val="left" w:pos="176"/>
                    </w:tabs>
                    <w:spacing w:before="120" w:after="120" w:line="240" w:lineRule="auto"/>
                    <w:ind w:left="40"/>
                    <w:jc w:val="center"/>
                    <w:outlineLvl w:val="0"/>
                    <w:rPr>
                      <w:rFonts w:cs="Arial"/>
                      <w:b/>
                      <w:bCs/>
                      <w:kern w:val="32"/>
                      <w:szCs w:val="20"/>
                      <w:lang w:val="sl-SI" w:eastAsia="sl-SI"/>
                    </w:rPr>
                  </w:pPr>
                </w:p>
              </w:tc>
            </w:tr>
            <w:tr w:rsidR="00FF7516" w:rsidRPr="003A01EC" w:rsidTr="0042587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983"/>
              </w:trPr>
              <w:tc>
                <w:tcPr>
                  <w:tcW w:w="9067" w:type="dxa"/>
                  <w:gridSpan w:val="9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FF7516" w:rsidRPr="003A01EC" w:rsidRDefault="00A24F2D" w:rsidP="00A24F2D">
                  <w:pPr>
                    <w:widowControl w:val="0"/>
                    <w:tabs>
                      <w:tab w:val="left" w:pos="76"/>
                    </w:tabs>
                    <w:spacing w:line="260" w:lineRule="exact"/>
                    <w:rPr>
                      <w:rFonts w:cs="Arial"/>
                      <w:b/>
                      <w:szCs w:val="20"/>
                      <w:lang w:val="sl-SI"/>
                    </w:rPr>
                  </w:pPr>
                  <w:r>
                    <w:rPr>
                      <w:rFonts w:cs="Arial"/>
                      <w:b/>
                      <w:szCs w:val="20"/>
                      <w:lang w:val="sl-SI"/>
                    </w:rPr>
                    <w:t xml:space="preserve"> </w:t>
                  </w:r>
                  <w:r w:rsidR="00FF7516" w:rsidRPr="003A01EC">
                    <w:rPr>
                      <w:rFonts w:cs="Arial"/>
                      <w:b/>
                      <w:szCs w:val="20"/>
                      <w:lang w:val="sl-SI"/>
                    </w:rPr>
                    <w:t>OBRAZLOŽITEV:</w:t>
                  </w:r>
                </w:p>
                <w:p w:rsidR="00FF7516" w:rsidRPr="003A01EC" w:rsidRDefault="00FF7516" w:rsidP="00FF7516">
                  <w:pPr>
                    <w:widowControl w:val="0"/>
                    <w:numPr>
                      <w:ilvl w:val="0"/>
                      <w:numId w:val="27"/>
                    </w:numPr>
                    <w:tabs>
                      <w:tab w:val="left" w:pos="76"/>
                    </w:tabs>
                    <w:suppressAutoHyphens/>
                    <w:spacing w:line="260" w:lineRule="exact"/>
                    <w:ind w:left="176" w:hanging="100"/>
                    <w:jc w:val="both"/>
                    <w:rPr>
                      <w:rFonts w:cs="Arial"/>
                      <w:b/>
                      <w:szCs w:val="20"/>
                      <w:lang w:val="sl-SI" w:eastAsia="sl-SI"/>
                    </w:rPr>
                  </w:pPr>
                  <w:r w:rsidRPr="003A01EC">
                    <w:rPr>
                      <w:rFonts w:cs="Arial"/>
                      <w:b/>
                      <w:szCs w:val="20"/>
                      <w:lang w:val="sl-SI" w:eastAsia="sl-SI"/>
                    </w:rPr>
                    <w:t>Ocena finančnih posledic, ki niso načrtovane v sprejetem proračunu</w:t>
                  </w:r>
                </w:p>
                <w:p w:rsidR="00FF7516" w:rsidRPr="003A01EC" w:rsidRDefault="00FF7516" w:rsidP="00FF7516">
                  <w:pPr>
                    <w:widowControl w:val="0"/>
                    <w:tabs>
                      <w:tab w:val="left" w:pos="76"/>
                    </w:tabs>
                    <w:spacing w:line="260" w:lineRule="exact"/>
                    <w:ind w:left="176" w:hanging="100"/>
                    <w:rPr>
                      <w:rFonts w:cs="Arial"/>
                      <w:sz w:val="18"/>
                      <w:szCs w:val="18"/>
                      <w:lang w:val="sl-SI" w:eastAsia="sl-SI"/>
                    </w:rPr>
                  </w:pPr>
                  <w:r w:rsidRPr="003A01EC">
                    <w:rPr>
                      <w:rFonts w:cs="Arial"/>
                      <w:sz w:val="18"/>
                      <w:szCs w:val="18"/>
                      <w:lang w:val="sl-SI" w:eastAsia="sl-SI"/>
                    </w:rPr>
                    <w:t>/</w:t>
                  </w:r>
                </w:p>
                <w:p w:rsidR="00FF7516" w:rsidRPr="003A01EC" w:rsidRDefault="00FF7516" w:rsidP="00FF7516">
                  <w:pPr>
                    <w:widowControl w:val="0"/>
                    <w:numPr>
                      <w:ilvl w:val="0"/>
                      <w:numId w:val="27"/>
                    </w:numPr>
                    <w:tabs>
                      <w:tab w:val="left" w:pos="76"/>
                    </w:tabs>
                    <w:suppressAutoHyphens/>
                    <w:spacing w:line="260" w:lineRule="exact"/>
                    <w:ind w:left="176" w:hanging="100"/>
                    <w:jc w:val="both"/>
                    <w:rPr>
                      <w:rFonts w:cs="Arial"/>
                      <w:b/>
                      <w:szCs w:val="20"/>
                      <w:lang w:val="sl-SI" w:eastAsia="sl-SI"/>
                    </w:rPr>
                  </w:pPr>
                  <w:r w:rsidRPr="003A01EC">
                    <w:rPr>
                      <w:rFonts w:cs="Arial"/>
                      <w:b/>
                      <w:szCs w:val="20"/>
                      <w:lang w:val="sl-SI" w:eastAsia="sl-SI"/>
                    </w:rPr>
                    <w:t>Finančne posledice za državni proračun</w:t>
                  </w:r>
                </w:p>
                <w:p w:rsidR="00DE2642" w:rsidRDefault="00FF7516" w:rsidP="00FF7516">
                  <w:pPr>
                    <w:widowControl w:val="0"/>
                    <w:tabs>
                      <w:tab w:val="left" w:pos="76"/>
                    </w:tabs>
                    <w:suppressAutoHyphens/>
                    <w:spacing w:line="260" w:lineRule="exact"/>
                    <w:ind w:left="176" w:hanging="100"/>
                    <w:jc w:val="both"/>
                    <w:rPr>
                      <w:rFonts w:cs="Arial"/>
                      <w:b/>
                      <w:szCs w:val="20"/>
                      <w:lang w:val="sl-SI" w:eastAsia="sl-SI"/>
                    </w:rPr>
                  </w:pPr>
                  <w:proofErr w:type="spellStart"/>
                  <w:r w:rsidRPr="003A01EC">
                    <w:rPr>
                      <w:rFonts w:cs="Arial"/>
                      <w:b/>
                      <w:szCs w:val="20"/>
                      <w:lang w:val="sl-SI" w:eastAsia="sl-SI"/>
                    </w:rPr>
                    <w:t>II.a</w:t>
                  </w:r>
                  <w:proofErr w:type="spellEnd"/>
                  <w:r w:rsidRPr="003A01EC">
                    <w:rPr>
                      <w:rFonts w:cs="Arial"/>
                      <w:b/>
                      <w:szCs w:val="20"/>
                      <w:lang w:val="sl-SI" w:eastAsia="sl-SI"/>
                    </w:rPr>
                    <w:t xml:space="preserve"> Pravice porabe za izvedbo predlaganih rešitev so zagotovljene:</w:t>
                  </w:r>
                  <w:r w:rsidR="00DE2642">
                    <w:rPr>
                      <w:rFonts w:cs="Arial"/>
                      <w:b/>
                      <w:szCs w:val="20"/>
                      <w:lang w:val="sl-SI" w:eastAsia="sl-SI"/>
                    </w:rPr>
                    <w:t xml:space="preserve"> </w:t>
                  </w:r>
                </w:p>
                <w:p w:rsidR="00FF7516" w:rsidRPr="003A01EC" w:rsidRDefault="00DE2642" w:rsidP="00FF7516">
                  <w:pPr>
                    <w:widowControl w:val="0"/>
                    <w:tabs>
                      <w:tab w:val="left" w:pos="76"/>
                    </w:tabs>
                    <w:suppressAutoHyphens/>
                    <w:spacing w:line="260" w:lineRule="exact"/>
                    <w:ind w:left="176" w:hanging="100"/>
                    <w:jc w:val="both"/>
                    <w:rPr>
                      <w:rFonts w:cs="Arial"/>
                      <w:b/>
                      <w:szCs w:val="20"/>
                      <w:lang w:val="sl-SI" w:eastAsia="sl-SI"/>
                    </w:rPr>
                  </w:pPr>
                  <w:r>
                    <w:rPr>
                      <w:rFonts w:cs="Arial"/>
                      <w:b/>
                      <w:szCs w:val="20"/>
                      <w:lang w:val="sl-SI" w:eastAsia="sl-SI"/>
                    </w:rPr>
                    <w:t>/</w:t>
                  </w:r>
                </w:p>
                <w:p w:rsidR="00FF7516" w:rsidRPr="00987C40" w:rsidRDefault="00DE2642" w:rsidP="00987C40">
                  <w:pPr>
                    <w:jc w:val="both"/>
                    <w:rPr>
                      <w:rFonts w:cs="Arial"/>
                      <w:b/>
                      <w:szCs w:val="20"/>
                      <w:lang w:val="sl-SI" w:eastAsia="sl-SI"/>
                    </w:rPr>
                  </w:pPr>
                  <w:r>
                    <w:rPr>
                      <w:rFonts w:cs="Arial"/>
                      <w:b/>
                      <w:szCs w:val="20"/>
                      <w:lang w:val="sl-SI" w:eastAsia="sl-SI"/>
                    </w:rPr>
                    <w:t xml:space="preserve"> </w:t>
                  </w:r>
                  <w:proofErr w:type="spellStart"/>
                  <w:r w:rsidR="00FF7516" w:rsidRPr="003A01EC">
                    <w:rPr>
                      <w:rFonts w:cs="Arial"/>
                      <w:b/>
                      <w:szCs w:val="20"/>
                      <w:lang w:val="sl-SI" w:eastAsia="sl-SI"/>
                    </w:rPr>
                    <w:t>II.b</w:t>
                  </w:r>
                  <w:proofErr w:type="spellEnd"/>
                  <w:r w:rsidR="00FF7516" w:rsidRPr="003A01EC">
                    <w:rPr>
                      <w:rFonts w:cs="Arial"/>
                      <w:b/>
                      <w:szCs w:val="20"/>
                      <w:lang w:val="sl-SI" w:eastAsia="sl-SI"/>
                    </w:rPr>
                    <w:t xml:space="preserve"> Manjkajoče pravice porabe bodo zagotovljene s preraz</w:t>
                  </w:r>
                  <w:r w:rsidR="00987C40">
                    <w:rPr>
                      <w:rFonts w:cs="Arial"/>
                      <w:b/>
                      <w:szCs w:val="20"/>
                      <w:lang w:val="sl-SI" w:eastAsia="sl-SI"/>
                    </w:rPr>
                    <w:t>poreditvijo</w:t>
                  </w:r>
                </w:p>
                <w:p w:rsidR="00425878" w:rsidRPr="00B61589" w:rsidRDefault="00425878" w:rsidP="00425878">
                  <w:pPr>
                    <w:widowControl w:val="0"/>
                    <w:tabs>
                      <w:tab w:val="left" w:pos="29"/>
                    </w:tabs>
                    <w:suppressAutoHyphens/>
                    <w:spacing w:line="260" w:lineRule="exact"/>
                    <w:ind w:left="29"/>
                    <w:jc w:val="both"/>
                    <w:rPr>
                      <w:rFonts w:cs="Arial"/>
                      <w:b/>
                      <w:szCs w:val="20"/>
                      <w:lang w:val="sl-SI" w:eastAsia="sl-SI"/>
                    </w:rPr>
                  </w:pPr>
                </w:p>
                <w:p w:rsidR="00425878" w:rsidRDefault="00FF7516" w:rsidP="00B61589">
                  <w:pPr>
                    <w:widowControl w:val="0"/>
                    <w:tabs>
                      <w:tab w:val="left" w:pos="76"/>
                    </w:tabs>
                    <w:suppressAutoHyphens/>
                    <w:spacing w:line="260" w:lineRule="exact"/>
                    <w:ind w:left="176" w:hanging="100"/>
                    <w:jc w:val="both"/>
                    <w:rPr>
                      <w:rFonts w:cs="Arial"/>
                      <w:b/>
                      <w:szCs w:val="20"/>
                      <w:lang w:val="sl-SI" w:eastAsia="sl-SI"/>
                    </w:rPr>
                  </w:pPr>
                  <w:proofErr w:type="spellStart"/>
                  <w:r w:rsidRPr="003A01EC">
                    <w:rPr>
                      <w:rFonts w:cs="Arial"/>
                      <w:b/>
                      <w:szCs w:val="20"/>
                      <w:lang w:val="sl-SI" w:eastAsia="sl-SI"/>
                    </w:rPr>
                    <w:t>II.c</w:t>
                  </w:r>
                  <w:proofErr w:type="spellEnd"/>
                  <w:r w:rsidRPr="003A01EC">
                    <w:rPr>
                      <w:rFonts w:cs="Arial"/>
                      <w:b/>
                      <w:szCs w:val="20"/>
                      <w:lang w:val="sl-SI" w:eastAsia="sl-SI"/>
                    </w:rPr>
                    <w:t xml:space="preserve"> Načrtovana nadomestitev zmanjšanih prihodkov in povečanih odhodkov proračuna:</w:t>
                  </w:r>
                  <w:r w:rsidR="00B61589">
                    <w:rPr>
                      <w:rFonts w:cs="Arial"/>
                      <w:b/>
                      <w:szCs w:val="20"/>
                      <w:lang w:val="sl-SI" w:eastAsia="sl-SI"/>
                    </w:rPr>
                    <w:t xml:space="preserve"> </w:t>
                  </w:r>
                </w:p>
                <w:p w:rsidR="00FF7516" w:rsidRPr="003A01EC" w:rsidRDefault="00FF7516" w:rsidP="00B61589">
                  <w:pPr>
                    <w:widowControl w:val="0"/>
                    <w:tabs>
                      <w:tab w:val="left" w:pos="76"/>
                    </w:tabs>
                    <w:suppressAutoHyphens/>
                    <w:spacing w:line="260" w:lineRule="exact"/>
                    <w:ind w:left="176" w:hanging="100"/>
                    <w:jc w:val="both"/>
                    <w:rPr>
                      <w:rFonts w:cs="Arial"/>
                      <w:sz w:val="18"/>
                      <w:szCs w:val="18"/>
                      <w:lang w:val="sl-SI"/>
                    </w:rPr>
                  </w:pPr>
                  <w:r w:rsidRPr="003A01EC">
                    <w:rPr>
                      <w:rFonts w:cs="Arial"/>
                      <w:sz w:val="18"/>
                      <w:szCs w:val="18"/>
                      <w:lang w:val="sl-SI"/>
                    </w:rPr>
                    <w:t>/</w:t>
                  </w:r>
                </w:p>
              </w:tc>
            </w:tr>
          </w:tbl>
          <w:p w:rsidR="002E2DBE" w:rsidRPr="003A01EC" w:rsidRDefault="002E2DBE" w:rsidP="008C42EC">
            <w:pPr>
              <w:pStyle w:val="Oddelek"/>
              <w:numPr>
                <w:ilvl w:val="0"/>
                <w:numId w:val="0"/>
              </w:numPr>
              <w:spacing w:before="0" w:after="0" w:line="240" w:lineRule="auto"/>
              <w:jc w:val="both"/>
              <w:rPr>
                <w:sz w:val="20"/>
              </w:rPr>
            </w:pPr>
          </w:p>
        </w:tc>
      </w:tr>
      <w:tr w:rsidR="002E2DBE" w:rsidRPr="003A01EC" w:rsidTr="002418C8">
        <w:tc>
          <w:tcPr>
            <w:tcW w:w="9406" w:type="dxa"/>
            <w:gridSpan w:val="5"/>
          </w:tcPr>
          <w:p w:rsidR="002E2DBE" w:rsidRPr="003A01EC" w:rsidRDefault="002E2DBE" w:rsidP="008C42EC">
            <w:pPr>
              <w:pStyle w:val="Oddelek"/>
              <w:numPr>
                <w:ilvl w:val="0"/>
                <w:numId w:val="0"/>
              </w:numPr>
              <w:spacing w:before="120" w:after="0" w:line="240" w:lineRule="auto"/>
              <w:jc w:val="both"/>
              <w:rPr>
                <w:sz w:val="20"/>
              </w:rPr>
            </w:pPr>
            <w:r w:rsidRPr="003A01EC">
              <w:rPr>
                <w:sz w:val="20"/>
              </w:rPr>
              <w:lastRenderedPageBreak/>
              <w:t>7.b Predstavitev ocene finančnih posledic, nižjih od 40.000 EUR</w:t>
            </w:r>
          </w:p>
          <w:p w:rsidR="002E2DBE" w:rsidRPr="003A01EC" w:rsidRDefault="002E2DBE" w:rsidP="008C42EC">
            <w:pPr>
              <w:pStyle w:val="Oddelek"/>
              <w:keepNext/>
              <w:numPr>
                <w:ilvl w:val="0"/>
                <w:numId w:val="0"/>
              </w:numPr>
              <w:spacing w:before="0" w:after="0" w:line="240" w:lineRule="auto"/>
              <w:jc w:val="both"/>
              <w:rPr>
                <w:b w:val="0"/>
                <w:sz w:val="20"/>
              </w:rPr>
            </w:pPr>
            <w:r w:rsidRPr="003A01EC">
              <w:rPr>
                <w:b w:val="0"/>
                <w:sz w:val="20"/>
              </w:rPr>
              <w:t>/</w:t>
            </w:r>
          </w:p>
        </w:tc>
      </w:tr>
      <w:tr w:rsidR="00AF59E0" w:rsidRPr="00D063BD" w:rsidTr="002418C8">
        <w:tc>
          <w:tcPr>
            <w:tcW w:w="9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E0" w:rsidRPr="00AF59E0" w:rsidRDefault="00AF59E0" w:rsidP="00AF59E0">
            <w:pPr>
              <w:pStyle w:val="Oddelek"/>
              <w:numPr>
                <w:ilvl w:val="0"/>
                <w:numId w:val="0"/>
              </w:numPr>
              <w:spacing w:before="120" w:line="240" w:lineRule="auto"/>
              <w:jc w:val="both"/>
              <w:rPr>
                <w:sz w:val="20"/>
              </w:rPr>
            </w:pPr>
            <w:r w:rsidRPr="00AF59E0">
              <w:rPr>
                <w:sz w:val="20"/>
              </w:rPr>
              <w:t>8. Predstavitev sodelovanja z združenji občin:</w:t>
            </w:r>
          </w:p>
        </w:tc>
      </w:tr>
      <w:tr w:rsidR="00AF59E0" w:rsidRPr="00D063BD" w:rsidTr="002418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669" w:type="dxa"/>
            <w:gridSpan w:val="3"/>
          </w:tcPr>
          <w:p w:rsidR="00AF59E0" w:rsidRPr="00171E3B" w:rsidRDefault="00AF59E0" w:rsidP="00281951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 xml:space="preserve">Vsebina predloženega gradiva </w:t>
            </w:r>
            <w:r>
              <w:rPr>
                <w:iCs/>
                <w:sz w:val="20"/>
                <w:szCs w:val="20"/>
              </w:rPr>
              <w:t xml:space="preserve">(predpisa) </w:t>
            </w:r>
            <w:r w:rsidRPr="00171E3B">
              <w:rPr>
                <w:iCs/>
                <w:sz w:val="20"/>
                <w:szCs w:val="20"/>
              </w:rPr>
              <w:t>vpliva na:</w:t>
            </w:r>
          </w:p>
          <w:p w:rsidR="00AF59E0" w:rsidRDefault="00AF59E0" w:rsidP="00AF59E0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pristojnosti občin,</w:t>
            </w:r>
          </w:p>
          <w:p w:rsidR="00AF59E0" w:rsidRPr="00171E3B" w:rsidRDefault="00AF59E0" w:rsidP="00AF59E0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delovanje občin,</w:t>
            </w:r>
          </w:p>
          <w:p w:rsidR="00AF59E0" w:rsidRPr="00B61589" w:rsidRDefault="00AF59E0" w:rsidP="00B61589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737" w:type="dxa"/>
            <w:gridSpan w:val="2"/>
          </w:tcPr>
          <w:p w:rsidR="00AF59E0" w:rsidRPr="00171E3B" w:rsidRDefault="00AF59E0" w:rsidP="00281951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171E3B">
              <w:rPr>
                <w:sz w:val="20"/>
                <w:szCs w:val="20"/>
              </w:rPr>
              <w:t>NE</w:t>
            </w:r>
          </w:p>
        </w:tc>
      </w:tr>
      <w:tr w:rsidR="00AF59E0" w:rsidRPr="00D063BD" w:rsidTr="002418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406" w:type="dxa"/>
            <w:gridSpan w:val="5"/>
          </w:tcPr>
          <w:p w:rsidR="00AF59E0" w:rsidRPr="00171E3B" w:rsidRDefault="00AF59E0" w:rsidP="00281951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Gradivo (predpis) je bilo poslano v mnenje</w:t>
            </w:r>
            <w:r w:rsidRPr="00171E3B">
              <w:rPr>
                <w:iCs/>
                <w:sz w:val="20"/>
                <w:szCs w:val="20"/>
              </w:rPr>
              <w:t xml:space="preserve">: </w:t>
            </w:r>
          </w:p>
          <w:p w:rsidR="00AF59E0" w:rsidRPr="00171E3B" w:rsidRDefault="00AF59E0" w:rsidP="00AF59E0">
            <w:pPr>
              <w:pStyle w:val="Neotevilenodstavek"/>
              <w:widowControl w:val="0"/>
              <w:numPr>
                <w:ilvl w:val="0"/>
                <w:numId w:val="35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Skupnost</w:t>
            </w:r>
            <w:r>
              <w:rPr>
                <w:iCs/>
                <w:sz w:val="20"/>
                <w:szCs w:val="20"/>
              </w:rPr>
              <w:t xml:space="preserve">i občin Slovenije SOS: </w:t>
            </w:r>
            <w:r w:rsidRPr="00171E3B">
              <w:rPr>
                <w:iCs/>
                <w:sz w:val="20"/>
                <w:szCs w:val="20"/>
              </w:rPr>
              <w:t>NE</w:t>
            </w:r>
          </w:p>
          <w:p w:rsidR="00AF59E0" w:rsidRPr="00171E3B" w:rsidRDefault="00AF59E0" w:rsidP="00AF59E0">
            <w:pPr>
              <w:pStyle w:val="Neotevilenodstavek"/>
              <w:widowControl w:val="0"/>
              <w:numPr>
                <w:ilvl w:val="0"/>
                <w:numId w:val="35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 xml:space="preserve">u občin Slovenije ZOS: </w:t>
            </w:r>
            <w:r w:rsidRPr="00171E3B">
              <w:rPr>
                <w:iCs/>
                <w:sz w:val="20"/>
                <w:szCs w:val="20"/>
              </w:rPr>
              <w:t>NE</w:t>
            </w:r>
          </w:p>
          <w:p w:rsidR="00AF59E0" w:rsidRPr="00E60511" w:rsidRDefault="00AF59E0" w:rsidP="00281951">
            <w:pPr>
              <w:pStyle w:val="Neotevilenodstavek"/>
              <w:widowControl w:val="0"/>
              <w:numPr>
                <w:ilvl w:val="0"/>
                <w:numId w:val="35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m</w:t>
            </w:r>
            <w:r>
              <w:rPr>
                <w:iCs/>
                <w:sz w:val="20"/>
                <w:szCs w:val="20"/>
              </w:rPr>
              <w:t xml:space="preserve">estnih občin Slovenije ZMOS: </w:t>
            </w:r>
            <w:r w:rsidRPr="00171E3B">
              <w:rPr>
                <w:iCs/>
                <w:sz w:val="20"/>
                <w:szCs w:val="20"/>
              </w:rPr>
              <w:t>NE</w:t>
            </w:r>
          </w:p>
          <w:p w:rsidR="00AF59E0" w:rsidRPr="00171E3B" w:rsidRDefault="00AF59E0" w:rsidP="00281951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Predlogi in pripombe združenj so bili upoštevani:</w:t>
            </w:r>
          </w:p>
          <w:p w:rsidR="00AF59E0" w:rsidRPr="00171E3B" w:rsidRDefault="00AF59E0" w:rsidP="00AF59E0">
            <w:pPr>
              <w:pStyle w:val="Neotevilenodstavek"/>
              <w:widowControl w:val="0"/>
              <w:numPr>
                <w:ilvl w:val="0"/>
                <w:numId w:val="3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v celoti,</w:t>
            </w:r>
          </w:p>
          <w:p w:rsidR="00AF59E0" w:rsidRPr="00171E3B" w:rsidRDefault="00AF59E0" w:rsidP="00AF59E0">
            <w:pPr>
              <w:pStyle w:val="Neotevilenodstavek"/>
              <w:widowControl w:val="0"/>
              <w:numPr>
                <w:ilvl w:val="0"/>
                <w:numId w:val="3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večinoma,</w:t>
            </w:r>
          </w:p>
          <w:p w:rsidR="00AF59E0" w:rsidRPr="00171E3B" w:rsidRDefault="00AF59E0" w:rsidP="00AF59E0">
            <w:pPr>
              <w:pStyle w:val="Neotevilenodstavek"/>
              <w:widowControl w:val="0"/>
              <w:numPr>
                <w:ilvl w:val="0"/>
                <w:numId w:val="3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delno,</w:t>
            </w:r>
          </w:p>
          <w:p w:rsidR="00AF59E0" w:rsidRPr="00E60511" w:rsidRDefault="00AF59E0" w:rsidP="00E60511">
            <w:pPr>
              <w:pStyle w:val="Neotevilenodstavek"/>
              <w:widowControl w:val="0"/>
              <w:numPr>
                <w:ilvl w:val="0"/>
                <w:numId w:val="3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niso bili upoštevani.</w:t>
            </w:r>
          </w:p>
          <w:p w:rsidR="00AF59E0" w:rsidRPr="00171E3B" w:rsidRDefault="00AF59E0" w:rsidP="00281951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Bistveni predlogi in pripombe, ki niso bili upoštevani.</w:t>
            </w:r>
          </w:p>
        </w:tc>
      </w:tr>
      <w:tr w:rsidR="002E2DBE" w:rsidRPr="003A01EC" w:rsidTr="002418C8">
        <w:tc>
          <w:tcPr>
            <w:tcW w:w="9406" w:type="dxa"/>
            <w:gridSpan w:val="5"/>
          </w:tcPr>
          <w:p w:rsidR="002E2DBE" w:rsidRPr="003A01EC" w:rsidRDefault="00AF59E0" w:rsidP="008C42EC">
            <w:pPr>
              <w:pStyle w:val="Oddelek"/>
              <w:numPr>
                <w:ilvl w:val="0"/>
                <w:numId w:val="0"/>
              </w:numPr>
              <w:spacing w:before="60"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9</w:t>
            </w:r>
            <w:r w:rsidR="002E2DBE" w:rsidRPr="003A01EC">
              <w:rPr>
                <w:sz w:val="20"/>
              </w:rPr>
              <w:t>. Predstavitev sodelovanja javnosti</w:t>
            </w:r>
          </w:p>
        </w:tc>
      </w:tr>
      <w:tr w:rsidR="002E2DBE" w:rsidRPr="003A01EC" w:rsidTr="002418C8">
        <w:tc>
          <w:tcPr>
            <w:tcW w:w="7091" w:type="dxa"/>
            <w:gridSpan w:val="4"/>
          </w:tcPr>
          <w:p w:rsidR="002E2DBE" w:rsidRPr="003A01EC" w:rsidRDefault="002E2DBE" w:rsidP="008C42EC">
            <w:pPr>
              <w:pStyle w:val="Neotevilenodstavek"/>
              <w:spacing w:before="0" w:after="0" w:line="240" w:lineRule="auto"/>
              <w:rPr>
                <w:sz w:val="20"/>
              </w:rPr>
            </w:pPr>
            <w:r w:rsidRPr="003A01EC">
              <w:rPr>
                <w:iCs/>
                <w:sz w:val="20"/>
              </w:rPr>
              <w:t>Gradivo je bilo predhodno objavljeno na spletni strani predlagatelja</w:t>
            </w:r>
          </w:p>
        </w:tc>
        <w:tc>
          <w:tcPr>
            <w:tcW w:w="2315" w:type="dxa"/>
          </w:tcPr>
          <w:p w:rsidR="002E2DBE" w:rsidRPr="003A01EC" w:rsidRDefault="002E2DBE" w:rsidP="008C42EC">
            <w:pPr>
              <w:pStyle w:val="Neotevilenodstavek"/>
              <w:spacing w:before="0" w:after="0" w:line="240" w:lineRule="auto"/>
              <w:ind w:left="532"/>
              <w:rPr>
                <w:iCs/>
                <w:sz w:val="20"/>
              </w:rPr>
            </w:pPr>
            <w:r w:rsidRPr="003A01EC">
              <w:rPr>
                <w:sz w:val="20"/>
              </w:rPr>
              <w:t>NE</w:t>
            </w:r>
          </w:p>
        </w:tc>
      </w:tr>
      <w:tr w:rsidR="002E2DBE" w:rsidRPr="003A01EC" w:rsidTr="002418C8">
        <w:trPr>
          <w:trHeight w:val="274"/>
        </w:trPr>
        <w:tc>
          <w:tcPr>
            <w:tcW w:w="9406" w:type="dxa"/>
            <w:gridSpan w:val="5"/>
          </w:tcPr>
          <w:p w:rsidR="002E2DBE" w:rsidRPr="00B61589" w:rsidRDefault="002E2DBE" w:rsidP="00B61589">
            <w:pPr>
              <w:pStyle w:val="Neotevilenodstavek"/>
              <w:spacing w:before="0" w:after="0" w:line="240" w:lineRule="auto"/>
              <w:rPr>
                <w:sz w:val="20"/>
              </w:rPr>
            </w:pPr>
            <w:r w:rsidRPr="003A01EC">
              <w:rPr>
                <w:iCs/>
                <w:sz w:val="20"/>
              </w:rPr>
              <w:t>Ni potrebno.</w:t>
            </w:r>
          </w:p>
        </w:tc>
      </w:tr>
      <w:tr w:rsidR="002E2DBE" w:rsidRPr="003A01EC" w:rsidTr="002418C8">
        <w:tc>
          <w:tcPr>
            <w:tcW w:w="7091" w:type="dxa"/>
            <w:gridSpan w:val="4"/>
          </w:tcPr>
          <w:p w:rsidR="002E2DBE" w:rsidRPr="003A01EC" w:rsidRDefault="00AF59E0" w:rsidP="00B61589">
            <w:pPr>
              <w:pStyle w:val="Oddelek"/>
              <w:numPr>
                <w:ilvl w:val="0"/>
                <w:numId w:val="0"/>
              </w:numPr>
              <w:spacing w:before="60"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  <w:r w:rsidR="002E2DBE" w:rsidRPr="003A01EC">
              <w:rPr>
                <w:sz w:val="20"/>
              </w:rPr>
              <w:t>. Pri pripravi gradiva so bile upoštevane zahteve iz Res</w:t>
            </w:r>
            <w:r w:rsidR="00B61589">
              <w:rPr>
                <w:sz w:val="20"/>
              </w:rPr>
              <w:t>olucije o normativni dejavnosti</w:t>
            </w:r>
          </w:p>
        </w:tc>
        <w:tc>
          <w:tcPr>
            <w:tcW w:w="2315" w:type="dxa"/>
          </w:tcPr>
          <w:p w:rsidR="002E2DBE" w:rsidRPr="003A01EC" w:rsidRDefault="002E2DBE" w:rsidP="008C42EC">
            <w:pPr>
              <w:pStyle w:val="Alineazaodstavkom"/>
              <w:spacing w:line="240" w:lineRule="auto"/>
              <w:ind w:left="532"/>
              <w:rPr>
                <w:rFonts w:cs="Arial"/>
                <w:bCs/>
                <w:sz w:val="20"/>
              </w:rPr>
            </w:pPr>
            <w:r w:rsidRPr="003A01EC">
              <w:rPr>
                <w:rFonts w:cs="Arial"/>
                <w:sz w:val="20"/>
              </w:rPr>
              <w:t>NE</w:t>
            </w:r>
          </w:p>
        </w:tc>
      </w:tr>
      <w:tr w:rsidR="002E2DBE" w:rsidRPr="003A01EC" w:rsidTr="002418C8">
        <w:tc>
          <w:tcPr>
            <w:tcW w:w="7091" w:type="dxa"/>
            <w:gridSpan w:val="4"/>
          </w:tcPr>
          <w:p w:rsidR="002E2DBE" w:rsidRPr="003A01EC" w:rsidRDefault="00AF59E0" w:rsidP="008C42EC">
            <w:pPr>
              <w:pStyle w:val="Oddelek"/>
              <w:numPr>
                <w:ilvl w:val="0"/>
                <w:numId w:val="0"/>
              </w:numPr>
              <w:spacing w:before="60"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11</w:t>
            </w:r>
            <w:r w:rsidR="002E2DBE" w:rsidRPr="003A01EC">
              <w:rPr>
                <w:sz w:val="20"/>
              </w:rPr>
              <w:t>. Gradivo je uvrščeno v delovni program vlade</w:t>
            </w:r>
          </w:p>
        </w:tc>
        <w:tc>
          <w:tcPr>
            <w:tcW w:w="2315" w:type="dxa"/>
          </w:tcPr>
          <w:p w:rsidR="002E2DBE" w:rsidRPr="003A01EC" w:rsidRDefault="002E2DBE" w:rsidP="008C42EC">
            <w:pPr>
              <w:pStyle w:val="Alineazaodstavkom"/>
              <w:spacing w:line="240" w:lineRule="auto"/>
              <w:ind w:left="532"/>
              <w:rPr>
                <w:rFonts w:cs="Arial"/>
                <w:color w:val="000000"/>
                <w:sz w:val="20"/>
              </w:rPr>
            </w:pPr>
            <w:r w:rsidRPr="003A01EC">
              <w:rPr>
                <w:rFonts w:cs="Arial"/>
                <w:color w:val="000000"/>
                <w:sz w:val="20"/>
              </w:rPr>
              <w:t>NE</w:t>
            </w:r>
          </w:p>
        </w:tc>
      </w:tr>
    </w:tbl>
    <w:p w:rsidR="008375FA" w:rsidRDefault="008375FA" w:rsidP="00316A18">
      <w:pPr>
        <w:spacing w:line="276" w:lineRule="auto"/>
        <w:rPr>
          <w:color w:val="000000"/>
          <w:lang w:val="sl-SI"/>
        </w:rPr>
      </w:pPr>
    </w:p>
    <w:p w:rsidR="00736E10" w:rsidRDefault="00736E10" w:rsidP="00316A18">
      <w:pPr>
        <w:spacing w:line="276" w:lineRule="auto"/>
        <w:rPr>
          <w:color w:val="000000"/>
          <w:lang w:val="sl-SI"/>
        </w:rPr>
      </w:pPr>
    </w:p>
    <w:p w:rsidR="00BC5A58" w:rsidRDefault="00BC5A58" w:rsidP="00316A18">
      <w:pPr>
        <w:spacing w:line="276" w:lineRule="auto"/>
        <w:rPr>
          <w:color w:val="000000"/>
          <w:lang w:val="sl-SI"/>
        </w:rPr>
      </w:pPr>
    </w:p>
    <w:p w:rsidR="00BC5A58" w:rsidRDefault="00BC5A58" w:rsidP="00316A18">
      <w:pPr>
        <w:spacing w:line="276" w:lineRule="auto"/>
        <w:rPr>
          <w:color w:val="000000"/>
          <w:lang w:val="sl-SI"/>
        </w:rPr>
      </w:pPr>
    </w:p>
    <w:p w:rsidR="00464985" w:rsidRDefault="00464985" w:rsidP="00316A18">
      <w:pPr>
        <w:spacing w:line="276" w:lineRule="auto"/>
        <w:rPr>
          <w:color w:val="000000"/>
          <w:lang w:val="sl-SI"/>
        </w:rPr>
      </w:pPr>
    </w:p>
    <w:p w:rsidR="00991ADA" w:rsidRDefault="00991ADA" w:rsidP="00991ADA">
      <w:pPr>
        <w:spacing w:line="276" w:lineRule="auto"/>
        <w:ind w:left="5040" w:firstLine="720"/>
        <w:rPr>
          <w:color w:val="000000"/>
          <w:lang w:val="sl-SI"/>
        </w:rPr>
      </w:pPr>
      <w:r w:rsidRPr="003A01EC">
        <w:rPr>
          <w:rFonts w:cs="Arial"/>
          <w:b/>
          <w:szCs w:val="20"/>
          <w:lang w:val="sl-SI"/>
        </w:rPr>
        <w:t>Zdravko Počivalšek</w:t>
      </w:r>
      <w:r w:rsidRPr="003A01EC">
        <w:rPr>
          <w:rFonts w:cs="Arial"/>
          <w:b/>
          <w:szCs w:val="20"/>
          <w:lang w:val="sl-SI"/>
        </w:rPr>
        <w:br/>
      </w:r>
      <w:r w:rsidRPr="003A01EC">
        <w:rPr>
          <w:rFonts w:cs="Arial"/>
          <w:b/>
          <w:szCs w:val="20"/>
          <w:lang w:val="sl-SI"/>
        </w:rPr>
        <w:tab/>
      </w:r>
      <w:r>
        <w:rPr>
          <w:rFonts w:cs="Arial"/>
          <w:b/>
          <w:szCs w:val="20"/>
          <w:lang w:val="sl-SI"/>
        </w:rPr>
        <w:t xml:space="preserve">         </w:t>
      </w:r>
      <w:r w:rsidRPr="003A01EC">
        <w:rPr>
          <w:rFonts w:cs="Arial"/>
          <w:b/>
          <w:szCs w:val="20"/>
          <w:lang w:val="sl-SI"/>
        </w:rPr>
        <w:t>minister</w:t>
      </w:r>
    </w:p>
    <w:p w:rsidR="00736E10" w:rsidRDefault="00736E10" w:rsidP="00316A18">
      <w:pPr>
        <w:spacing w:line="276" w:lineRule="auto"/>
        <w:rPr>
          <w:b/>
          <w:color w:val="000000"/>
          <w:lang w:val="sl-SI"/>
        </w:rPr>
      </w:pPr>
    </w:p>
    <w:p w:rsidR="00BC5A58" w:rsidRDefault="00BC5A58" w:rsidP="00316A18">
      <w:pPr>
        <w:spacing w:line="276" w:lineRule="auto"/>
        <w:rPr>
          <w:b/>
          <w:color w:val="000000"/>
          <w:lang w:val="sl-SI"/>
        </w:rPr>
      </w:pPr>
    </w:p>
    <w:p w:rsidR="00BC5A58" w:rsidRDefault="00BC5A58" w:rsidP="00316A18">
      <w:pPr>
        <w:spacing w:line="276" w:lineRule="auto"/>
        <w:rPr>
          <w:b/>
          <w:color w:val="000000"/>
          <w:lang w:val="sl-SI"/>
        </w:rPr>
      </w:pPr>
    </w:p>
    <w:p w:rsidR="00C60937" w:rsidRPr="00991ADA" w:rsidRDefault="00541403" w:rsidP="00316A18">
      <w:pPr>
        <w:spacing w:line="276" w:lineRule="auto"/>
        <w:rPr>
          <w:b/>
          <w:color w:val="000000"/>
          <w:lang w:val="sl-SI"/>
        </w:rPr>
      </w:pPr>
      <w:r w:rsidRPr="00991ADA">
        <w:rPr>
          <w:b/>
          <w:color w:val="000000"/>
          <w:lang w:val="sl-SI"/>
        </w:rPr>
        <w:t>Priloge</w:t>
      </w:r>
      <w:r w:rsidR="00723045" w:rsidRPr="00991ADA">
        <w:rPr>
          <w:b/>
          <w:color w:val="000000"/>
          <w:lang w:val="sl-SI"/>
        </w:rPr>
        <w:t>:</w:t>
      </w:r>
    </w:p>
    <w:p w:rsidR="00996372" w:rsidRDefault="00991ADA" w:rsidP="00855EF4">
      <w:pPr>
        <w:numPr>
          <w:ilvl w:val="0"/>
          <w:numId w:val="6"/>
        </w:numPr>
        <w:spacing w:line="276" w:lineRule="auto"/>
        <w:rPr>
          <w:color w:val="000000"/>
          <w:lang w:val="sl-SI"/>
        </w:rPr>
      </w:pPr>
      <w:r>
        <w:rPr>
          <w:color w:val="000000"/>
          <w:lang w:val="sl-SI"/>
        </w:rPr>
        <w:t>o</w:t>
      </w:r>
      <w:r w:rsidR="00855EF4" w:rsidRPr="003A01EC">
        <w:rPr>
          <w:color w:val="000000"/>
          <w:lang w:val="sl-SI"/>
        </w:rPr>
        <w:t>brazložitev</w:t>
      </w:r>
    </w:p>
    <w:p w:rsidR="00855EF4" w:rsidRPr="003A01EC" w:rsidRDefault="00991ADA" w:rsidP="00855EF4">
      <w:pPr>
        <w:numPr>
          <w:ilvl w:val="0"/>
          <w:numId w:val="6"/>
        </w:numPr>
        <w:spacing w:line="276" w:lineRule="auto"/>
        <w:rPr>
          <w:color w:val="000000"/>
          <w:lang w:val="sl-SI"/>
        </w:rPr>
      </w:pPr>
      <w:r>
        <w:rPr>
          <w:color w:val="000000"/>
          <w:lang w:val="sl-SI"/>
        </w:rPr>
        <w:t>o</w:t>
      </w:r>
      <w:r w:rsidR="00855EF4" w:rsidRPr="003A01EC">
        <w:rPr>
          <w:color w:val="000000"/>
          <w:lang w:val="sl-SI"/>
        </w:rPr>
        <w:t>braze</w:t>
      </w:r>
      <w:r>
        <w:rPr>
          <w:color w:val="000000"/>
          <w:lang w:val="sl-SI"/>
        </w:rPr>
        <w:t>c 3: Načrt razvojnih programov</w:t>
      </w:r>
    </w:p>
    <w:p w:rsidR="00541403" w:rsidRPr="00C06F1A" w:rsidRDefault="005C2989" w:rsidP="000D61EC">
      <w:pPr>
        <w:spacing w:line="276" w:lineRule="auto"/>
        <w:jc w:val="center"/>
        <w:rPr>
          <w:rFonts w:cs="Arial"/>
          <w:b/>
          <w:szCs w:val="20"/>
          <w:lang w:val="sl-SI" w:eastAsia="sl-SI"/>
        </w:rPr>
      </w:pPr>
      <w:r w:rsidRPr="003A01EC">
        <w:rPr>
          <w:lang w:val="sl-SI"/>
        </w:rPr>
        <w:br w:type="page"/>
      </w:r>
      <w:r w:rsidR="00541403" w:rsidRPr="00C06F1A">
        <w:rPr>
          <w:rFonts w:cs="Arial"/>
          <w:b/>
          <w:szCs w:val="20"/>
          <w:lang w:val="sl-SI" w:eastAsia="sl-SI"/>
        </w:rPr>
        <w:lastRenderedPageBreak/>
        <w:t>OBRAZLOŽITEV</w:t>
      </w:r>
    </w:p>
    <w:p w:rsidR="00541403" w:rsidRPr="00C06F1A" w:rsidRDefault="00541403" w:rsidP="00541403">
      <w:pPr>
        <w:rPr>
          <w:rFonts w:cs="Arial"/>
          <w:b/>
          <w:lang w:val="sl-SI"/>
        </w:rPr>
      </w:pPr>
    </w:p>
    <w:p w:rsidR="003F6E81" w:rsidRDefault="003F6E81" w:rsidP="003F6E81">
      <w:pPr>
        <w:spacing w:line="288" w:lineRule="auto"/>
        <w:jc w:val="both"/>
        <w:rPr>
          <w:rFonts w:cs="Arial"/>
          <w:color w:val="000000"/>
          <w:lang w:val="sl-SI" w:eastAsia="sl-SI"/>
        </w:rPr>
      </w:pPr>
      <w:r w:rsidRPr="003F6E81">
        <w:rPr>
          <w:rFonts w:cs="Arial"/>
          <w:color w:val="000000"/>
          <w:lang w:val="sl-SI" w:eastAsia="sl-SI"/>
        </w:rPr>
        <w:t xml:space="preserve">Republika Slovenija ima skladno </w:t>
      </w:r>
      <w:r w:rsidR="00D93A6A">
        <w:rPr>
          <w:rFonts w:cs="Arial"/>
          <w:color w:val="000000"/>
          <w:lang w:val="sl-SI" w:eastAsia="sl-SI"/>
        </w:rPr>
        <w:t>s "Sporazumom o sodelovanje med UNIDO in Vlado Republike Slovenije in Upravnim dogovorom o posebnih namenskih prispevkih v Sklad za industrijski razvoj" (Uradni list RS, štev. 94/2005)</w:t>
      </w:r>
      <w:r w:rsidRPr="003F6E81">
        <w:rPr>
          <w:rFonts w:cs="Arial"/>
          <w:color w:val="000000"/>
          <w:lang w:val="sl-SI" w:eastAsia="sl-SI"/>
        </w:rPr>
        <w:t xml:space="preserve"> in skladno z zakonodajo in sprejetimi kriteriji pri dajanju mednarodne finančne pomoči pravico do izbire ustreznih projektov </w:t>
      </w:r>
      <w:r>
        <w:rPr>
          <w:rFonts w:cs="Arial"/>
          <w:color w:val="000000"/>
          <w:lang w:val="sl-SI" w:eastAsia="sl-SI"/>
        </w:rPr>
        <w:t xml:space="preserve">mednarodnega razvojnega sodelovanja - MRS </w:t>
      </w:r>
      <w:r w:rsidR="00C83939">
        <w:rPr>
          <w:rFonts w:cs="Arial"/>
          <w:color w:val="000000"/>
          <w:lang w:val="sl-SI" w:eastAsia="sl-SI"/>
        </w:rPr>
        <w:t>preko UNIDO</w:t>
      </w:r>
      <w:r w:rsidRPr="003F6E81">
        <w:rPr>
          <w:rFonts w:cs="Arial"/>
          <w:color w:val="000000"/>
          <w:lang w:val="sl-SI" w:eastAsia="sl-SI"/>
        </w:rPr>
        <w:t>.</w:t>
      </w:r>
    </w:p>
    <w:p w:rsidR="003F6E81" w:rsidRDefault="003F6E81" w:rsidP="003F6E81">
      <w:pPr>
        <w:spacing w:line="288" w:lineRule="auto"/>
        <w:jc w:val="both"/>
        <w:rPr>
          <w:rFonts w:cs="Arial"/>
          <w:color w:val="000000"/>
          <w:lang w:val="sl-SI" w:eastAsia="sl-SI"/>
        </w:rPr>
      </w:pPr>
    </w:p>
    <w:p w:rsidR="003F6E81" w:rsidRPr="003F6E81" w:rsidRDefault="003F6E81" w:rsidP="003F6E81">
      <w:pPr>
        <w:spacing w:before="20" w:after="20"/>
        <w:jc w:val="both"/>
        <w:rPr>
          <w:rFonts w:cs="Arial"/>
          <w:color w:val="000000"/>
          <w:lang w:val="sl-SI" w:eastAsia="sl-SI"/>
        </w:rPr>
      </w:pPr>
      <w:r w:rsidRPr="003F6E81">
        <w:rPr>
          <w:rFonts w:cs="Arial"/>
          <w:color w:val="000000"/>
          <w:lang w:val="sl-SI" w:eastAsia="sl-SI"/>
        </w:rPr>
        <w:t>M</w:t>
      </w:r>
      <w:r>
        <w:rPr>
          <w:rFonts w:cs="Arial"/>
          <w:color w:val="000000"/>
          <w:lang w:val="sl-SI" w:eastAsia="sl-SI"/>
        </w:rPr>
        <w:t xml:space="preserve">inistrstvo za gospodarski razvoj in tehnologijo </w:t>
      </w:r>
      <w:r w:rsidRPr="003F6E81">
        <w:rPr>
          <w:rFonts w:cs="Arial"/>
          <w:color w:val="000000"/>
          <w:lang w:val="sl-SI" w:eastAsia="sl-SI"/>
        </w:rPr>
        <w:t>glede na podane usmeritve RS, interese slovenskih podjetij ter dan obseg sredstev v proračunu financi</w:t>
      </w:r>
      <w:r w:rsidR="00C83939">
        <w:rPr>
          <w:rFonts w:cs="Arial"/>
          <w:color w:val="000000"/>
          <w:lang w:val="sl-SI" w:eastAsia="sl-SI"/>
        </w:rPr>
        <w:t>ra izvajanje projektov MRS</w:t>
      </w:r>
      <w:r w:rsidRPr="003F6E81">
        <w:rPr>
          <w:rFonts w:cs="Arial"/>
          <w:color w:val="000000"/>
          <w:lang w:val="sl-SI" w:eastAsia="sl-SI"/>
        </w:rPr>
        <w:t>.</w:t>
      </w:r>
    </w:p>
    <w:p w:rsidR="003F6E81" w:rsidRPr="003F6E81" w:rsidRDefault="003F6E81" w:rsidP="003F6E81">
      <w:pPr>
        <w:spacing w:before="20" w:after="20" w:line="240" w:lineRule="auto"/>
        <w:jc w:val="both"/>
        <w:rPr>
          <w:rFonts w:cs="Arial"/>
          <w:color w:val="000000"/>
          <w:lang w:val="sl-SI" w:eastAsia="sl-SI"/>
        </w:rPr>
      </w:pPr>
    </w:p>
    <w:p w:rsidR="00855165" w:rsidRDefault="00CF49C9" w:rsidP="00855165">
      <w:pPr>
        <w:spacing w:before="60" w:line="288" w:lineRule="auto"/>
        <w:jc w:val="both"/>
        <w:rPr>
          <w:rFonts w:cs="Arial"/>
          <w:szCs w:val="20"/>
          <w:lang w:val="sl-SI"/>
        </w:rPr>
      </w:pPr>
      <w:r w:rsidRPr="00996372">
        <w:rPr>
          <w:rFonts w:cs="Arial"/>
          <w:color w:val="000000"/>
          <w:lang w:val="sl-SI" w:eastAsia="sl-SI"/>
        </w:rPr>
        <w:t xml:space="preserve">Sredstva za </w:t>
      </w:r>
      <w:r w:rsidR="003F6E81">
        <w:rPr>
          <w:rFonts w:cs="Arial"/>
          <w:color w:val="000000"/>
          <w:lang w:val="sl-SI" w:eastAsia="sl-SI"/>
        </w:rPr>
        <w:t xml:space="preserve">izvajanje projektov MRS </w:t>
      </w:r>
      <w:r w:rsidRPr="00996372">
        <w:rPr>
          <w:rFonts w:cs="Arial"/>
          <w:color w:val="000000"/>
          <w:lang w:val="sl-SI" w:eastAsia="sl-SI"/>
        </w:rPr>
        <w:t xml:space="preserve">se bodo zagotavljala </w:t>
      </w:r>
      <w:r w:rsidR="003F6E81">
        <w:rPr>
          <w:rFonts w:cs="Arial"/>
          <w:color w:val="000000"/>
          <w:lang w:val="sl-SI" w:eastAsia="sl-SI"/>
        </w:rPr>
        <w:t xml:space="preserve">iz proračuna </w:t>
      </w:r>
      <w:r w:rsidRPr="00996372">
        <w:rPr>
          <w:rFonts w:cs="Arial"/>
          <w:color w:val="000000"/>
          <w:lang w:val="sl-SI" w:eastAsia="sl-SI"/>
        </w:rPr>
        <w:t xml:space="preserve">na podlagi sprejetih </w:t>
      </w:r>
      <w:r w:rsidR="003F6E81">
        <w:rPr>
          <w:rFonts w:cs="Arial"/>
          <w:color w:val="000000"/>
          <w:lang w:val="sl-SI" w:eastAsia="sl-SI"/>
        </w:rPr>
        <w:t>usmeritev Republike Slovenije na področju mednarodnega razvojnega sodelovanja</w:t>
      </w:r>
      <w:r w:rsidR="00855165">
        <w:rPr>
          <w:rFonts w:cs="Arial"/>
          <w:color w:val="000000"/>
          <w:lang w:val="sl-SI" w:eastAsia="sl-SI"/>
        </w:rPr>
        <w:t xml:space="preserve"> in skladno</w:t>
      </w:r>
      <w:r w:rsidR="00855165" w:rsidRPr="00996372">
        <w:rPr>
          <w:rFonts w:cs="Arial"/>
          <w:color w:val="000000"/>
          <w:lang w:val="sl-SI" w:eastAsia="sl-SI"/>
        </w:rPr>
        <w:t xml:space="preserve"> </w:t>
      </w:r>
      <w:r w:rsidR="00855165">
        <w:rPr>
          <w:rFonts w:cs="Arial"/>
          <w:color w:val="000000"/>
          <w:lang w:val="sl-SI" w:eastAsia="sl-SI"/>
        </w:rPr>
        <w:t>z mednarodno ratificirano pogodbo med Republiko Slovenijo in UNIDO</w:t>
      </w:r>
    </w:p>
    <w:p w:rsidR="00855165" w:rsidRDefault="00855165" w:rsidP="00F37201">
      <w:pPr>
        <w:spacing w:line="288" w:lineRule="auto"/>
        <w:jc w:val="both"/>
        <w:rPr>
          <w:rFonts w:cs="Arial"/>
          <w:color w:val="000000"/>
          <w:lang w:val="sl-SI" w:eastAsia="sl-SI"/>
        </w:rPr>
      </w:pPr>
    </w:p>
    <w:p w:rsidR="00C83939" w:rsidRDefault="00C83939" w:rsidP="00C83939">
      <w:pPr>
        <w:spacing w:line="288" w:lineRule="auto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 xml:space="preserve">Vlada Republike Slovenije je na 11. redni seji dne 6. 12. 2018 </w:t>
      </w:r>
      <w:r w:rsidR="00807245">
        <w:rPr>
          <w:rFonts w:eastAsia="Calibri" w:cs="Arial"/>
          <w:szCs w:val="20"/>
          <w:lang w:val="sl-SI"/>
        </w:rPr>
        <w:t xml:space="preserve">s sklepom št. 51100-32/2018/3 </w:t>
      </w:r>
      <w:r>
        <w:rPr>
          <w:rFonts w:eastAsia="Calibri" w:cs="Arial"/>
          <w:szCs w:val="20"/>
          <w:lang w:val="sl-SI"/>
        </w:rPr>
        <w:t>potrdila izvedbo projekta mednarodnega razvojnega sodelovanja »Razvoj vključujoče in sonaravne globalne dobaviteljske verige za predelavo paradižnikov v Egiptu« v sodelovanju z UNIDO s sofinanciranjem Ministrstva za gospodarski razvoj in tehnologijo v višini 120.000 EUR ter pooblastila Ministrstvo za gospodarski razvoj in tehnologijo za izvedbo tega projekta.</w:t>
      </w:r>
    </w:p>
    <w:p w:rsidR="00C83939" w:rsidRDefault="00C83939" w:rsidP="00C83939">
      <w:pPr>
        <w:spacing w:line="288" w:lineRule="auto"/>
        <w:jc w:val="both"/>
        <w:rPr>
          <w:rFonts w:eastAsia="Calibri" w:cs="Arial"/>
          <w:szCs w:val="20"/>
          <w:lang w:val="sl-SI"/>
        </w:rPr>
      </w:pPr>
    </w:p>
    <w:p w:rsidR="00F37201" w:rsidRDefault="00F37201" w:rsidP="00F37201">
      <w:pPr>
        <w:spacing w:line="288" w:lineRule="auto"/>
        <w:jc w:val="both"/>
        <w:rPr>
          <w:rFonts w:ascii="Helv" w:hAnsi="Helv" w:cs="Helv"/>
          <w:color w:val="000000"/>
          <w:szCs w:val="20"/>
          <w:lang w:val="sl-SI" w:eastAsia="sl-SI"/>
        </w:rPr>
      </w:pPr>
      <w:r>
        <w:rPr>
          <w:rFonts w:cs="Arial"/>
          <w:color w:val="000000"/>
          <w:lang w:val="sl-SI" w:eastAsia="sl-SI"/>
        </w:rPr>
        <w:t xml:space="preserve">Izvedba projekta v Egiptu je za Slovenijo pomembna, saj je skladna z vsebino strateškega </w:t>
      </w:r>
      <w:r>
        <w:rPr>
          <w:rFonts w:ascii="Helv" w:hAnsi="Helv" w:cs="Helv"/>
          <w:color w:val="000000"/>
          <w:szCs w:val="20"/>
          <w:lang w:val="sl-SI" w:eastAsia="sl-SI"/>
        </w:rPr>
        <w:t>dokumenta Ministrstva za gospodarski razvoj in tehnologijo "Mednarodni izzivi 2017-2018", v katerem je Egipt določen kot trg, ki predstavlja "nove izzive" za slovensko gospodarstvo.</w:t>
      </w:r>
    </w:p>
    <w:p w:rsidR="0025277D" w:rsidRDefault="0025277D" w:rsidP="00F37201">
      <w:pPr>
        <w:spacing w:line="288" w:lineRule="auto"/>
        <w:jc w:val="both"/>
        <w:rPr>
          <w:rFonts w:ascii="Helv" w:hAnsi="Helv" w:cs="Helv"/>
          <w:color w:val="000000"/>
          <w:szCs w:val="20"/>
          <w:lang w:val="sl-SI" w:eastAsia="sl-SI"/>
        </w:rPr>
      </w:pPr>
    </w:p>
    <w:p w:rsidR="001C1D7C" w:rsidRDefault="00C83939" w:rsidP="001C1D7C">
      <w:pPr>
        <w:spacing w:before="60" w:line="288" w:lineRule="auto"/>
        <w:jc w:val="both"/>
        <w:rPr>
          <w:rFonts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P</w:t>
      </w:r>
      <w:r w:rsidRPr="0025277D">
        <w:rPr>
          <w:rFonts w:eastAsia="Calibri" w:cs="Arial"/>
          <w:szCs w:val="20"/>
          <w:lang w:val="sl-SI"/>
        </w:rPr>
        <w:t>rojekt je sestavni del širšega projekta UNIDO v Egiptu pod naslovom: "Vključujoče in vzdržne globalne dobaviteljske verige za predelavo paradižnikov: razvoj delovnih veščin in inovacij za mlade v Egiptu"</w:t>
      </w:r>
      <w:r>
        <w:rPr>
          <w:rFonts w:eastAsia="Calibri" w:cs="Arial"/>
          <w:szCs w:val="20"/>
          <w:lang w:val="sl-SI"/>
        </w:rPr>
        <w:t xml:space="preserve">, </w:t>
      </w:r>
      <w:r w:rsidRPr="0025277D">
        <w:rPr>
          <w:rFonts w:eastAsia="Calibri" w:cs="Arial"/>
          <w:szCs w:val="20"/>
          <w:lang w:val="sl-SI"/>
        </w:rPr>
        <w:t>ki ga je UNIDO pripravil skupaj z Italijo ko</w:t>
      </w:r>
      <w:r>
        <w:rPr>
          <w:rFonts w:eastAsia="Calibri" w:cs="Arial"/>
          <w:szCs w:val="20"/>
          <w:lang w:val="sl-SI"/>
        </w:rPr>
        <w:t>t glavnim financerjem projekta.</w:t>
      </w:r>
      <w:r w:rsidR="001C1D7C">
        <w:rPr>
          <w:rFonts w:cs="Arial"/>
          <w:color w:val="000000"/>
          <w:lang w:val="sl-SI" w:eastAsia="sl-SI"/>
        </w:rPr>
        <w:t xml:space="preserve"> </w:t>
      </w:r>
      <w:r w:rsidR="001C1D7C">
        <w:rPr>
          <w:rFonts w:cs="Arial"/>
          <w:szCs w:val="20"/>
          <w:lang w:val="sl-SI"/>
        </w:rPr>
        <w:t>Izvršilni Odbor UNIDO je projekt potrdil v mesecu septembru 2018.</w:t>
      </w:r>
    </w:p>
    <w:p w:rsidR="00C83939" w:rsidRDefault="00C83939" w:rsidP="00C83939">
      <w:pPr>
        <w:spacing w:line="288" w:lineRule="auto"/>
        <w:jc w:val="both"/>
        <w:rPr>
          <w:rFonts w:eastAsia="Calibri" w:cs="Arial"/>
          <w:szCs w:val="20"/>
          <w:lang w:val="sl-SI"/>
        </w:rPr>
      </w:pPr>
    </w:p>
    <w:p w:rsidR="0025277D" w:rsidRDefault="00807245" w:rsidP="00F37201">
      <w:pPr>
        <w:spacing w:line="288" w:lineRule="auto"/>
        <w:jc w:val="both"/>
        <w:rPr>
          <w:rFonts w:cs="Arial"/>
          <w:color w:val="000000"/>
          <w:lang w:val="sl-SI" w:eastAsia="sl-SI"/>
        </w:rPr>
      </w:pPr>
      <w:r w:rsidRPr="00807245">
        <w:rPr>
          <w:rFonts w:eastAsia="Calibri" w:cs="Arial"/>
          <w:szCs w:val="20"/>
          <w:lang w:val="sl-SI"/>
        </w:rPr>
        <w:t xml:space="preserve">V projektu bodo </w:t>
      </w:r>
      <w:r>
        <w:rPr>
          <w:rFonts w:eastAsia="Calibri" w:cs="Arial"/>
          <w:szCs w:val="20"/>
          <w:lang w:val="sl-SI"/>
        </w:rPr>
        <w:t xml:space="preserve">sodelovala </w:t>
      </w:r>
      <w:r w:rsidRPr="00807245">
        <w:rPr>
          <w:rFonts w:eastAsia="Calibri" w:cs="Arial"/>
          <w:szCs w:val="20"/>
          <w:lang w:val="sl-SI"/>
        </w:rPr>
        <w:t xml:space="preserve">tri slovenska podjetja (DUOL </w:t>
      </w:r>
      <w:proofErr w:type="spellStart"/>
      <w:r w:rsidRPr="00807245">
        <w:rPr>
          <w:rFonts w:eastAsia="Calibri" w:cs="Arial"/>
          <w:szCs w:val="20"/>
          <w:lang w:val="sl-SI"/>
        </w:rPr>
        <w:t>d.o.o</w:t>
      </w:r>
      <w:proofErr w:type="spellEnd"/>
      <w:r w:rsidRPr="00807245">
        <w:rPr>
          <w:rFonts w:eastAsia="Calibri" w:cs="Arial"/>
          <w:szCs w:val="20"/>
          <w:lang w:val="sl-SI"/>
        </w:rPr>
        <w:t xml:space="preserve">., Lotrič Meroslovje </w:t>
      </w:r>
      <w:proofErr w:type="spellStart"/>
      <w:r w:rsidRPr="00807245">
        <w:rPr>
          <w:rFonts w:eastAsia="Calibri" w:cs="Arial"/>
          <w:szCs w:val="20"/>
          <w:lang w:val="sl-SI"/>
        </w:rPr>
        <w:t>d.o.o</w:t>
      </w:r>
      <w:proofErr w:type="spellEnd"/>
      <w:r w:rsidRPr="00807245">
        <w:rPr>
          <w:rFonts w:eastAsia="Calibri" w:cs="Arial"/>
          <w:szCs w:val="20"/>
          <w:lang w:val="sl-SI"/>
        </w:rPr>
        <w:t>. in IMP TPS).</w:t>
      </w:r>
      <w:r>
        <w:rPr>
          <w:rFonts w:eastAsia="Calibri" w:cs="Arial"/>
          <w:szCs w:val="20"/>
          <w:lang w:val="sl-SI"/>
        </w:rPr>
        <w:t xml:space="preserve"> </w:t>
      </w:r>
      <w:r w:rsidR="0025277D">
        <w:rPr>
          <w:rFonts w:eastAsia="Calibri" w:cs="Arial"/>
          <w:szCs w:val="20"/>
          <w:lang w:val="sl-SI"/>
        </w:rPr>
        <w:t>Skupna ocenjena vrednost projekta je 2.2 milijona EUR, i</w:t>
      </w:r>
      <w:r w:rsidR="0025277D" w:rsidRPr="0025277D">
        <w:rPr>
          <w:rFonts w:eastAsia="Calibri" w:cs="Arial"/>
          <w:szCs w:val="20"/>
          <w:lang w:val="sl-SI"/>
        </w:rPr>
        <w:t xml:space="preserve">talijanska vlada bo v projekt vložila 2 milijona EUR, delež </w:t>
      </w:r>
      <w:r w:rsidR="0025277D">
        <w:rPr>
          <w:rFonts w:eastAsia="Calibri" w:cs="Arial"/>
          <w:szCs w:val="20"/>
          <w:lang w:val="sl-SI"/>
        </w:rPr>
        <w:t xml:space="preserve">Republike </w:t>
      </w:r>
      <w:r w:rsidR="0025277D" w:rsidRPr="0025277D">
        <w:rPr>
          <w:rFonts w:eastAsia="Calibri" w:cs="Arial"/>
          <w:szCs w:val="20"/>
          <w:lang w:val="sl-SI"/>
        </w:rPr>
        <w:t>Slovenije</w:t>
      </w:r>
      <w:r w:rsidR="0025277D">
        <w:rPr>
          <w:rFonts w:eastAsia="Calibri" w:cs="Arial"/>
          <w:szCs w:val="20"/>
          <w:lang w:val="sl-SI"/>
        </w:rPr>
        <w:t xml:space="preserve"> v financiranju bo </w:t>
      </w:r>
      <w:r w:rsidR="0025277D" w:rsidRPr="0025277D">
        <w:rPr>
          <w:rFonts w:eastAsia="Calibri" w:cs="Arial"/>
          <w:szCs w:val="20"/>
          <w:lang w:val="sl-SI"/>
        </w:rPr>
        <w:t>200.000 EUR</w:t>
      </w:r>
      <w:r w:rsidR="0025277D">
        <w:rPr>
          <w:rFonts w:eastAsia="Calibri" w:cs="Arial"/>
          <w:szCs w:val="20"/>
          <w:lang w:val="sl-SI"/>
        </w:rPr>
        <w:t xml:space="preserve">, od tega 120.000 EUR proračunskih sredstev in 80.000 EUR </w:t>
      </w:r>
      <w:r w:rsidR="00A25A0A">
        <w:rPr>
          <w:rFonts w:eastAsia="Calibri" w:cs="Arial"/>
          <w:szCs w:val="20"/>
          <w:lang w:val="sl-SI"/>
        </w:rPr>
        <w:t xml:space="preserve">skupni </w:t>
      </w:r>
      <w:r w:rsidR="0025277D">
        <w:rPr>
          <w:rFonts w:eastAsia="Calibri" w:cs="Arial"/>
          <w:szCs w:val="20"/>
          <w:lang w:val="sl-SI"/>
        </w:rPr>
        <w:t>vložek 3 slovenskih podjetij, ki bodo pri projektu neposredno sodelovala</w:t>
      </w:r>
      <w:r w:rsidR="0025277D" w:rsidRPr="0025277D">
        <w:rPr>
          <w:rFonts w:eastAsia="Calibri" w:cs="Arial"/>
          <w:szCs w:val="20"/>
          <w:lang w:val="sl-SI"/>
        </w:rPr>
        <w:t>.</w:t>
      </w:r>
    </w:p>
    <w:p w:rsidR="00B7397C" w:rsidRPr="00F37201" w:rsidRDefault="00B7397C" w:rsidP="003F6E81">
      <w:pPr>
        <w:spacing w:line="288" w:lineRule="auto"/>
        <w:jc w:val="both"/>
        <w:rPr>
          <w:rFonts w:cs="Arial"/>
          <w:color w:val="000000"/>
          <w:lang w:val="sl-SI" w:eastAsia="sl-SI"/>
        </w:rPr>
      </w:pPr>
    </w:p>
    <w:p w:rsidR="00B7397C" w:rsidRDefault="00B7397C" w:rsidP="003F6E81">
      <w:pPr>
        <w:spacing w:line="288" w:lineRule="auto"/>
        <w:jc w:val="both"/>
        <w:rPr>
          <w:rFonts w:cs="Arial"/>
          <w:color w:val="000000"/>
          <w:lang w:val="sl-SI" w:eastAsia="sl-SI"/>
        </w:rPr>
      </w:pPr>
      <w:r>
        <w:rPr>
          <w:rFonts w:cs="Arial"/>
          <w:color w:val="000000"/>
          <w:lang w:val="sl-SI" w:eastAsia="sl-SI"/>
        </w:rPr>
        <w:t xml:space="preserve">Sredstva za izvajanje projekta MRS bodo prerazporejena iz </w:t>
      </w:r>
      <w:r w:rsidR="005E20E6">
        <w:rPr>
          <w:rFonts w:cs="Arial"/>
          <w:color w:val="000000"/>
          <w:lang w:val="sl-SI" w:eastAsia="sl-SI"/>
        </w:rPr>
        <w:t xml:space="preserve">evidenčnega </w:t>
      </w:r>
      <w:r>
        <w:rPr>
          <w:rFonts w:cs="Arial"/>
          <w:color w:val="000000"/>
          <w:lang w:val="sl-SI" w:eastAsia="sl-SI"/>
        </w:rPr>
        <w:t xml:space="preserve">projekta </w:t>
      </w:r>
      <w:r w:rsidR="005E20E6">
        <w:rPr>
          <w:rFonts w:cs="Arial"/>
          <w:color w:val="000000"/>
          <w:lang w:val="sl-SI" w:eastAsia="sl-SI"/>
        </w:rPr>
        <w:t xml:space="preserve">št. </w:t>
      </w:r>
      <w:r>
        <w:rPr>
          <w:rFonts w:cs="Arial"/>
          <w:color w:val="000000"/>
          <w:lang w:val="sl-SI" w:eastAsia="sl-SI"/>
        </w:rPr>
        <w:t>2130-18-0005.</w:t>
      </w:r>
    </w:p>
    <w:p w:rsidR="003F6E81" w:rsidRPr="00C06F1A" w:rsidRDefault="003F6E81" w:rsidP="003F6E81">
      <w:pPr>
        <w:spacing w:line="288" w:lineRule="auto"/>
        <w:jc w:val="both"/>
        <w:rPr>
          <w:rFonts w:cs="Arial"/>
          <w:color w:val="000000"/>
          <w:lang w:val="sl-SI" w:eastAsia="sl-SI"/>
        </w:rPr>
      </w:pPr>
    </w:p>
    <w:p w:rsidR="00C83939" w:rsidRPr="00E10641" w:rsidRDefault="00C83939" w:rsidP="00C83939">
      <w:pPr>
        <w:jc w:val="both"/>
        <w:rPr>
          <w:iCs/>
          <w:szCs w:val="20"/>
          <w:lang w:val="sl-SI"/>
        </w:rPr>
      </w:pPr>
      <w:r w:rsidRPr="00E10641">
        <w:rPr>
          <w:lang w:val="sl-SI"/>
        </w:rPr>
        <w:t xml:space="preserve">Na podlagi navedenega Ministrstvo za gospodarski razvoj in tehnologijo predlaga Vladi Republike Slovenije, da projekt </w:t>
      </w:r>
      <w:r w:rsidRPr="00E10641">
        <w:rPr>
          <w:rFonts w:cs="Arial"/>
          <w:lang w:val="sl-SI"/>
        </w:rPr>
        <w:t xml:space="preserve">"Razvoj </w:t>
      </w:r>
      <w:r w:rsidR="00E10641" w:rsidRPr="00E10641">
        <w:rPr>
          <w:rFonts w:cs="Arial"/>
          <w:lang w:val="sl-SI"/>
        </w:rPr>
        <w:t>doba</w:t>
      </w:r>
      <w:r w:rsidRPr="00E10641">
        <w:rPr>
          <w:rFonts w:cs="Arial"/>
          <w:lang w:val="sl-SI"/>
        </w:rPr>
        <w:t>viteljske verige paradižnikov v Egiptu"</w:t>
      </w:r>
      <w:r w:rsidRPr="00E10641">
        <w:rPr>
          <w:iCs/>
          <w:szCs w:val="20"/>
          <w:lang w:val="sl-SI"/>
        </w:rPr>
        <w:t xml:space="preserve"> uvrsti v veljavni NRP. </w:t>
      </w:r>
    </w:p>
    <w:p w:rsidR="00A4218C" w:rsidRDefault="00A4218C" w:rsidP="00A4218C">
      <w:pPr>
        <w:spacing w:before="60" w:line="288" w:lineRule="auto"/>
        <w:jc w:val="both"/>
        <w:rPr>
          <w:rFonts w:cs="Arial"/>
          <w:szCs w:val="20"/>
          <w:lang w:val="sl-SI"/>
        </w:rPr>
      </w:pPr>
    </w:p>
    <w:p w:rsidR="00BD2177" w:rsidRDefault="00BD2177" w:rsidP="002156B3">
      <w:pPr>
        <w:spacing w:before="120" w:after="120" w:line="240" w:lineRule="auto"/>
        <w:jc w:val="both"/>
        <w:rPr>
          <w:rFonts w:cs="Arial"/>
          <w:color w:val="000000"/>
          <w:lang w:val="sl-SI" w:eastAsia="sl-SI"/>
        </w:rPr>
      </w:pPr>
    </w:p>
    <w:p w:rsidR="00BD2177" w:rsidRDefault="00BD2177" w:rsidP="002156B3">
      <w:pPr>
        <w:spacing w:before="120" w:after="120" w:line="240" w:lineRule="auto"/>
        <w:jc w:val="both"/>
        <w:rPr>
          <w:rFonts w:cs="Arial"/>
          <w:color w:val="000000"/>
          <w:lang w:val="sl-SI" w:eastAsia="sl-SI"/>
        </w:rPr>
      </w:pPr>
    </w:p>
    <w:p w:rsidR="00CF49C9" w:rsidRPr="00CF49C9" w:rsidRDefault="00996372" w:rsidP="002156B3">
      <w:pPr>
        <w:spacing w:before="120" w:after="120" w:line="240" w:lineRule="auto"/>
        <w:jc w:val="both"/>
        <w:rPr>
          <w:rFonts w:cs="Arial"/>
          <w:color w:val="000000"/>
          <w:lang w:val="sl-SI" w:eastAsia="sl-SI"/>
        </w:rPr>
        <w:sectPr w:rsidR="00CF49C9" w:rsidRPr="00CF49C9" w:rsidSect="00392423">
          <w:headerReference w:type="default" r:id="rId9"/>
          <w:headerReference w:type="first" r:id="rId10"/>
          <w:pgSz w:w="11900" w:h="16840" w:code="9"/>
          <w:pgMar w:top="1701" w:right="1361" w:bottom="1134" w:left="1701" w:header="964" w:footer="794" w:gutter="0"/>
          <w:cols w:space="708"/>
          <w:titlePg/>
        </w:sectPr>
      </w:pPr>
      <w:r>
        <w:rPr>
          <w:rFonts w:cs="Arial"/>
          <w:color w:val="000000"/>
          <w:lang w:val="sl-SI" w:eastAsia="sl-SI"/>
        </w:rPr>
        <w:br w:type="page"/>
      </w:r>
    </w:p>
    <w:p w:rsidR="00C27577" w:rsidRDefault="00C27577">
      <w:pPr>
        <w:spacing w:line="240" w:lineRule="auto"/>
        <w:rPr>
          <w:iCs/>
          <w:noProof/>
          <w:szCs w:val="20"/>
          <w:lang w:val="sl-SI" w:eastAsia="sl-SI"/>
        </w:rPr>
      </w:pPr>
      <w:r>
        <w:rPr>
          <w:iCs/>
          <w:noProof/>
          <w:szCs w:val="20"/>
          <w:lang w:val="sl-SI" w:eastAsia="sl-SI"/>
        </w:rPr>
        <w:lastRenderedPageBreak/>
        <w:t>Obrazec 3</w:t>
      </w:r>
    </w:p>
    <w:p w:rsidR="0025277D" w:rsidRDefault="0025277D">
      <w:pPr>
        <w:spacing w:line="240" w:lineRule="auto"/>
        <w:rPr>
          <w:iCs/>
          <w:noProof/>
          <w:szCs w:val="20"/>
          <w:lang w:val="sl-SI" w:eastAsia="sl-SI"/>
        </w:rPr>
      </w:pPr>
    </w:p>
    <w:p w:rsidR="0025277D" w:rsidRDefault="00A93188">
      <w:pPr>
        <w:spacing w:line="240" w:lineRule="auto"/>
        <w:rPr>
          <w:iCs/>
          <w:noProof/>
          <w:szCs w:val="20"/>
          <w:lang w:val="sl-SI" w:eastAsia="sl-SI"/>
        </w:rPr>
      </w:pPr>
      <w:r w:rsidRPr="00A93188">
        <w:rPr>
          <w:iCs/>
          <w:noProof/>
          <w:szCs w:val="20"/>
          <w:lang w:val="sl-SI" w:eastAsia="sl-SI"/>
        </w:rPr>
        <w:drawing>
          <wp:inline distT="0" distB="0" distL="0" distR="0">
            <wp:extent cx="5731510" cy="8094805"/>
            <wp:effectExtent l="0" t="0" r="254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92" w:rsidRDefault="00282392">
      <w:pPr>
        <w:spacing w:line="240" w:lineRule="auto"/>
        <w:rPr>
          <w:iCs/>
          <w:noProof/>
          <w:szCs w:val="20"/>
          <w:lang w:val="sl-SI" w:eastAsia="sl-SI"/>
        </w:rPr>
      </w:pPr>
    </w:p>
    <w:p w:rsidR="00282392" w:rsidRDefault="00282392">
      <w:pPr>
        <w:spacing w:line="240" w:lineRule="auto"/>
        <w:rPr>
          <w:iCs/>
          <w:noProof/>
          <w:szCs w:val="20"/>
          <w:lang w:val="sl-SI" w:eastAsia="sl-SI"/>
        </w:rPr>
      </w:pPr>
    </w:p>
    <w:p w:rsidR="00282392" w:rsidRDefault="00282392">
      <w:pPr>
        <w:spacing w:line="240" w:lineRule="auto"/>
        <w:rPr>
          <w:iCs/>
          <w:noProof/>
          <w:szCs w:val="20"/>
          <w:lang w:val="sl-SI" w:eastAsia="sl-SI"/>
        </w:rPr>
      </w:pPr>
    </w:p>
    <w:p w:rsidR="00282392" w:rsidRDefault="00282392">
      <w:pPr>
        <w:spacing w:line="240" w:lineRule="auto"/>
        <w:rPr>
          <w:iCs/>
          <w:noProof/>
          <w:szCs w:val="20"/>
          <w:lang w:val="sl-SI" w:eastAsia="sl-SI"/>
        </w:rPr>
      </w:pPr>
    </w:p>
    <w:p w:rsidR="00282392" w:rsidRDefault="00282392">
      <w:pPr>
        <w:spacing w:line="240" w:lineRule="auto"/>
        <w:rPr>
          <w:iCs/>
          <w:noProof/>
          <w:szCs w:val="20"/>
          <w:lang w:val="sl-SI" w:eastAsia="sl-SI"/>
        </w:rPr>
      </w:pPr>
    </w:p>
    <w:p w:rsidR="00282392" w:rsidRDefault="00282392">
      <w:pPr>
        <w:spacing w:line="240" w:lineRule="auto"/>
        <w:rPr>
          <w:iCs/>
          <w:noProof/>
          <w:szCs w:val="20"/>
          <w:lang w:val="sl-SI" w:eastAsia="sl-SI"/>
        </w:rPr>
      </w:pPr>
    </w:p>
    <w:p w:rsidR="00282392" w:rsidRDefault="00282392">
      <w:pPr>
        <w:spacing w:line="240" w:lineRule="auto"/>
        <w:rPr>
          <w:iCs/>
          <w:noProof/>
          <w:szCs w:val="20"/>
          <w:lang w:val="sl-SI" w:eastAsia="sl-SI"/>
        </w:rPr>
      </w:pPr>
    </w:p>
    <w:p w:rsidR="00282392" w:rsidRDefault="00282392">
      <w:pPr>
        <w:spacing w:line="240" w:lineRule="auto"/>
        <w:rPr>
          <w:iCs/>
          <w:noProof/>
          <w:szCs w:val="20"/>
          <w:lang w:val="sl-SI" w:eastAsia="sl-SI"/>
        </w:rPr>
      </w:pPr>
    </w:p>
    <w:p w:rsidR="0025277D" w:rsidRDefault="00A93188">
      <w:pPr>
        <w:spacing w:line="240" w:lineRule="auto"/>
        <w:rPr>
          <w:iCs/>
          <w:noProof/>
          <w:szCs w:val="20"/>
          <w:lang w:val="sl-SI" w:eastAsia="sl-SI"/>
        </w:rPr>
      </w:pPr>
      <w:r w:rsidRPr="00A93188">
        <w:rPr>
          <w:iCs/>
          <w:noProof/>
          <w:szCs w:val="20"/>
          <w:lang w:val="sl-SI" w:eastAsia="sl-SI"/>
        </w:rPr>
        <w:drawing>
          <wp:inline distT="0" distB="0" distL="0" distR="0">
            <wp:extent cx="5731510" cy="8094805"/>
            <wp:effectExtent l="0" t="0" r="254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7D" w:rsidRDefault="0025277D">
      <w:pPr>
        <w:spacing w:line="240" w:lineRule="auto"/>
        <w:rPr>
          <w:iCs/>
          <w:noProof/>
          <w:szCs w:val="20"/>
          <w:lang w:val="sl-SI" w:eastAsia="sl-SI"/>
        </w:rPr>
      </w:pPr>
    </w:p>
    <w:p w:rsidR="0025277D" w:rsidRDefault="0025277D">
      <w:pPr>
        <w:spacing w:line="240" w:lineRule="auto"/>
        <w:rPr>
          <w:iCs/>
          <w:noProof/>
          <w:szCs w:val="20"/>
          <w:lang w:val="sl-SI" w:eastAsia="sl-SI"/>
        </w:rPr>
      </w:pPr>
    </w:p>
    <w:p w:rsidR="0025277D" w:rsidRDefault="0025277D">
      <w:pPr>
        <w:spacing w:line="240" w:lineRule="auto"/>
        <w:rPr>
          <w:iCs/>
          <w:noProof/>
          <w:szCs w:val="20"/>
          <w:lang w:val="sl-SI" w:eastAsia="sl-SI"/>
        </w:rPr>
      </w:pPr>
    </w:p>
    <w:p w:rsidR="0025277D" w:rsidRDefault="0025277D">
      <w:pPr>
        <w:spacing w:line="240" w:lineRule="auto"/>
        <w:rPr>
          <w:iCs/>
          <w:noProof/>
          <w:szCs w:val="20"/>
          <w:lang w:val="sl-SI" w:eastAsia="sl-SI"/>
        </w:rPr>
      </w:pPr>
    </w:p>
    <w:p w:rsidR="0025277D" w:rsidRDefault="0025277D">
      <w:pPr>
        <w:spacing w:line="240" w:lineRule="auto"/>
        <w:rPr>
          <w:iCs/>
          <w:noProof/>
          <w:szCs w:val="20"/>
          <w:lang w:val="sl-SI" w:eastAsia="sl-SI"/>
        </w:rPr>
      </w:pPr>
    </w:p>
    <w:p w:rsidR="00C27577" w:rsidRDefault="00C27577">
      <w:pPr>
        <w:spacing w:line="240" w:lineRule="auto"/>
        <w:rPr>
          <w:iCs/>
          <w:noProof/>
          <w:szCs w:val="20"/>
          <w:lang w:val="sl-SI" w:eastAsia="sl-SI"/>
        </w:rPr>
      </w:pPr>
    </w:p>
    <w:sectPr w:rsidR="00C27577" w:rsidSect="00282392">
      <w:headerReference w:type="first" r:id="rId13"/>
      <w:pgSz w:w="11906" w:h="16838"/>
      <w:pgMar w:top="878" w:right="1440" w:bottom="1008" w:left="1440" w:header="0" w:footer="72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201" w:rsidRDefault="00F37201">
      <w:r>
        <w:separator/>
      </w:r>
    </w:p>
  </w:endnote>
  <w:endnote w:type="continuationSeparator" w:id="0">
    <w:p w:rsidR="00F37201" w:rsidRDefault="00F37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201" w:rsidRDefault="00F37201">
      <w:r>
        <w:separator/>
      </w:r>
    </w:p>
  </w:footnote>
  <w:footnote w:type="continuationSeparator" w:id="0">
    <w:p w:rsidR="00F37201" w:rsidRDefault="00F372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201" w:rsidRPr="00110CBD" w:rsidRDefault="00F3720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96"/>
    </w:tblGrid>
    <w:tr w:rsidR="00F37201" w:rsidRPr="008F3500" w:rsidTr="00537C34">
      <w:trPr>
        <w:cantSplit/>
        <w:trHeight w:hRule="exact" w:val="737"/>
      </w:trPr>
      <w:tc>
        <w:tcPr>
          <w:tcW w:w="649" w:type="dxa"/>
        </w:tcPr>
        <w:p w:rsidR="00F37201" w:rsidRPr="006D42D9" w:rsidRDefault="00F37201" w:rsidP="006D42D9">
          <w:pPr>
            <w:rPr>
              <w:rFonts w:ascii="Republika" w:hAnsi="Republika"/>
              <w:sz w:val="60"/>
              <w:szCs w:val="60"/>
            </w:rPr>
          </w:pPr>
          <w:r w:rsidRPr="00541641">
            <w:rPr>
              <w:rFonts w:ascii="Republika" w:hAnsi="Republika"/>
              <w:noProof/>
              <w:sz w:val="60"/>
              <w:szCs w:val="60"/>
              <w:lang w:val="sl-SI" w:eastAsia="sl-SI"/>
            </w:rPr>
            <w:drawing>
              <wp:inline distT="0" distB="0" distL="0" distR="0" wp14:anchorId="11C22D75" wp14:editId="6156AD8E">
                <wp:extent cx="304800" cy="342900"/>
                <wp:effectExtent l="0" t="0" r="0" b="0"/>
                <wp:docPr id="1" name="Slika 1" descr="G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" descr="G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37201" w:rsidRPr="006D42D9" w:rsidRDefault="00F37201" w:rsidP="006D42D9">
          <w:pPr>
            <w:rPr>
              <w:rFonts w:ascii="Republika" w:hAnsi="Republika"/>
              <w:sz w:val="60"/>
              <w:szCs w:val="60"/>
            </w:rPr>
          </w:pPr>
        </w:p>
        <w:p w:rsidR="00F37201" w:rsidRPr="006D42D9" w:rsidRDefault="00F37201" w:rsidP="006D42D9">
          <w:pPr>
            <w:rPr>
              <w:rFonts w:ascii="Republika" w:hAnsi="Republika"/>
              <w:sz w:val="60"/>
              <w:szCs w:val="60"/>
            </w:rPr>
          </w:pPr>
        </w:p>
        <w:p w:rsidR="00F37201" w:rsidRPr="006D42D9" w:rsidRDefault="00F37201" w:rsidP="006D42D9">
          <w:pPr>
            <w:rPr>
              <w:rFonts w:ascii="Republika" w:hAnsi="Republika"/>
              <w:sz w:val="60"/>
              <w:szCs w:val="60"/>
            </w:rPr>
          </w:pPr>
        </w:p>
        <w:p w:rsidR="00F37201" w:rsidRPr="006D42D9" w:rsidRDefault="00F37201" w:rsidP="006D42D9">
          <w:pPr>
            <w:rPr>
              <w:rFonts w:ascii="Republika" w:hAnsi="Republika"/>
              <w:sz w:val="60"/>
              <w:szCs w:val="60"/>
            </w:rPr>
          </w:pPr>
        </w:p>
        <w:p w:rsidR="00F37201" w:rsidRPr="006D42D9" w:rsidRDefault="00F37201" w:rsidP="006D42D9">
          <w:pPr>
            <w:rPr>
              <w:rFonts w:ascii="Republika" w:hAnsi="Republika"/>
              <w:sz w:val="60"/>
              <w:szCs w:val="60"/>
            </w:rPr>
          </w:pPr>
        </w:p>
        <w:p w:rsidR="00F37201" w:rsidRPr="006D42D9" w:rsidRDefault="00F37201" w:rsidP="006D42D9">
          <w:pPr>
            <w:rPr>
              <w:rFonts w:ascii="Republika" w:hAnsi="Republika"/>
              <w:sz w:val="60"/>
              <w:szCs w:val="60"/>
            </w:rPr>
          </w:pPr>
        </w:p>
        <w:p w:rsidR="00F37201" w:rsidRPr="006D42D9" w:rsidRDefault="00F37201" w:rsidP="006D42D9">
          <w:pPr>
            <w:rPr>
              <w:rFonts w:ascii="Republika" w:hAnsi="Republika"/>
              <w:sz w:val="60"/>
              <w:szCs w:val="60"/>
            </w:rPr>
          </w:pPr>
        </w:p>
        <w:p w:rsidR="00F37201" w:rsidRPr="006D42D9" w:rsidRDefault="00F37201" w:rsidP="006D42D9">
          <w:pPr>
            <w:rPr>
              <w:rFonts w:ascii="Republika" w:hAnsi="Republika"/>
              <w:sz w:val="60"/>
              <w:szCs w:val="60"/>
            </w:rPr>
          </w:pPr>
        </w:p>
        <w:p w:rsidR="00F37201" w:rsidRPr="006D42D9" w:rsidRDefault="00F37201" w:rsidP="006D42D9">
          <w:pPr>
            <w:rPr>
              <w:rFonts w:ascii="Republika" w:hAnsi="Republika"/>
              <w:sz w:val="60"/>
              <w:szCs w:val="60"/>
            </w:rPr>
          </w:pPr>
        </w:p>
        <w:p w:rsidR="00F37201" w:rsidRPr="006D42D9" w:rsidRDefault="00F37201" w:rsidP="006D42D9">
          <w:pPr>
            <w:rPr>
              <w:rFonts w:ascii="Republika" w:hAnsi="Republika"/>
              <w:sz w:val="60"/>
              <w:szCs w:val="60"/>
            </w:rPr>
          </w:pPr>
        </w:p>
        <w:p w:rsidR="00F37201" w:rsidRPr="006D42D9" w:rsidRDefault="00F37201" w:rsidP="006D42D9">
          <w:pPr>
            <w:rPr>
              <w:rFonts w:ascii="Republika" w:hAnsi="Republika"/>
              <w:sz w:val="60"/>
              <w:szCs w:val="60"/>
            </w:rPr>
          </w:pPr>
        </w:p>
        <w:p w:rsidR="00F37201" w:rsidRPr="006D42D9" w:rsidRDefault="00F37201" w:rsidP="006D42D9">
          <w:pPr>
            <w:rPr>
              <w:rFonts w:ascii="Republika" w:hAnsi="Republika"/>
              <w:sz w:val="60"/>
              <w:szCs w:val="60"/>
            </w:rPr>
          </w:pPr>
        </w:p>
        <w:p w:rsidR="00F37201" w:rsidRPr="006D42D9" w:rsidRDefault="00F37201" w:rsidP="006D42D9">
          <w:pPr>
            <w:rPr>
              <w:rFonts w:ascii="Republika" w:hAnsi="Republika"/>
              <w:sz w:val="60"/>
              <w:szCs w:val="60"/>
            </w:rPr>
          </w:pPr>
        </w:p>
        <w:p w:rsidR="00F37201" w:rsidRPr="006D42D9" w:rsidRDefault="00F37201" w:rsidP="006D42D9">
          <w:pPr>
            <w:rPr>
              <w:rFonts w:ascii="Republika" w:hAnsi="Republika"/>
              <w:sz w:val="60"/>
              <w:szCs w:val="60"/>
            </w:rPr>
          </w:pPr>
        </w:p>
        <w:p w:rsidR="00F37201" w:rsidRDefault="00F37201" w:rsidP="006D42D9">
          <w:pPr>
            <w:rPr>
              <w:rFonts w:ascii="Republika" w:hAnsi="Republika"/>
              <w:sz w:val="60"/>
              <w:szCs w:val="60"/>
            </w:rPr>
          </w:pPr>
        </w:p>
        <w:p w:rsidR="00F37201" w:rsidRPr="006D42D9" w:rsidRDefault="00F37201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F37201" w:rsidRPr="004A1C77" w:rsidRDefault="00F37201" w:rsidP="00946C49">
    <w:pPr>
      <w:autoSpaceDE w:val="0"/>
      <w:autoSpaceDN w:val="0"/>
      <w:adjustRightInd w:val="0"/>
      <w:spacing w:line="240" w:lineRule="auto"/>
      <w:rPr>
        <w:rFonts w:ascii="Republika" w:hAnsi="Republika"/>
        <w:lang w:val="de-DE"/>
      </w:rPr>
    </w:pPr>
    <w:r w:rsidRPr="00805C8A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54D0870" wp14:editId="0749811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D301F2" id="Line 1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" o:allowincell="f" strokecolor="#428299" strokeweight=".5pt">
              <w10:wrap anchory="page"/>
            </v:line>
          </w:pict>
        </mc:Fallback>
      </mc:AlternateContent>
    </w:r>
    <w:r w:rsidRPr="004A1C77">
      <w:rPr>
        <w:rFonts w:ascii="Republika" w:hAnsi="Republika"/>
        <w:lang w:val="de-DE"/>
      </w:rPr>
      <w:t>REPUBLIKA SLOVENIJA</w:t>
    </w:r>
  </w:p>
  <w:p w:rsidR="00F37201" w:rsidRPr="004A1C77" w:rsidRDefault="00F37201" w:rsidP="00946C4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de-DE"/>
      </w:rPr>
    </w:pPr>
    <w:r w:rsidRPr="004A1C77">
      <w:rPr>
        <w:rFonts w:ascii="Republika" w:hAnsi="Republika"/>
        <w:b/>
        <w:caps/>
        <w:lang w:val="de-DE"/>
      </w:rPr>
      <w:t>Ministrstvo za gospodarski razvoj in tehnologijo</w:t>
    </w:r>
  </w:p>
  <w:p w:rsidR="00F37201" w:rsidRPr="00A13D38" w:rsidRDefault="00F37201" w:rsidP="00872C07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 w:rsidRPr="00A13D38">
      <w:rPr>
        <w:rFonts w:cs="Arial"/>
        <w:sz w:val="16"/>
        <w:lang w:val="sl-SI"/>
      </w:rPr>
      <w:t>Kotnikova  ulica 5, 1000 Ljubljana</w:t>
    </w:r>
    <w:r w:rsidRPr="00A13D38">
      <w:rPr>
        <w:rFonts w:cs="Arial"/>
        <w:sz w:val="16"/>
        <w:lang w:val="sl-SI"/>
      </w:rPr>
      <w:tab/>
      <w:t>T: 01 400 36 00, 01 400 33 11</w:t>
    </w:r>
  </w:p>
  <w:p w:rsidR="00F37201" w:rsidRPr="00A13D38" w:rsidRDefault="00F37201" w:rsidP="00872C0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A13D38">
      <w:rPr>
        <w:rFonts w:cs="Arial"/>
        <w:sz w:val="16"/>
        <w:lang w:val="sl-SI"/>
      </w:rPr>
      <w:tab/>
      <w:t xml:space="preserve">F: 01 433 10 31 </w:t>
    </w:r>
  </w:p>
  <w:p w:rsidR="00F37201" w:rsidRPr="00A13D38" w:rsidRDefault="00F37201" w:rsidP="00872C0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A13D38">
      <w:rPr>
        <w:rFonts w:cs="Arial"/>
        <w:sz w:val="16"/>
        <w:lang w:val="sl-SI"/>
      </w:rPr>
      <w:tab/>
      <w:t>E: gp.mg</w:t>
    </w:r>
    <w:r>
      <w:rPr>
        <w:rFonts w:cs="Arial"/>
        <w:sz w:val="16"/>
        <w:lang w:val="sl-SI"/>
      </w:rPr>
      <w:t>rt</w:t>
    </w:r>
    <w:r w:rsidRPr="00A13D38">
      <w:rPr>
        <w:rFonts w:cs="Arial"/>
        <w:sz w:val="16"/>
        <w:lang w:val="sl-SI"/>
      </w:rPr>
      <w:t>@gov.si</w:t>
    </w:r>
  </w:p>
  <w:p w:rsidR="00F37201" w:rsidRPr="00A13D38" w:rsidRDefault="00F37201" w:rsidP="00872C0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A13D38">
      <w:rPr>
        <w:rFonts w:cs="Arial"/>
        <w:sz w:val="16"/>
        <w:lang w:val="sl-SI"/>
      </w:rPr>
      <w:tab/>
      <w:t>www.mg</w:t>
    </w:r>
    <w:r>
      <w:rPr>
        <w:rFonts w:cs="Arial"/>
        <w:sz w:val="16"/>
        <w:lang w:val="sl-SI"/>
      </w:rPr>
      <w:t>rt</w:t>
    </w:r>
    <w:r w:rsidRPr="00A13D38">
      <w:rPr>
        <w:rFonts w:cs="Arial"/>
        <w:sz w:val="16"/>
        <w:lang w:val="sl-SI"/>
      </w:rPr>
      <w:t>.gov.si</w:t>
    </w:r>
  </w:p>
  <w:p w:rsidR="00F37201" w:rsidRPr="006561F0" w:rsidRDefault="00F37201" w:rsidP="006561F0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201" w:rsidRPr="00A13D38" w:rsidRDefault="00F37201" w:rsidP="009F6C1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D5C45"/>
    <w:multiLevelType w:val="hybridMultilevel"/>
    <w:tmpl w:val="2142369E"/>
    <w:lvl w:ilvl="0" w:tplc="BFA0E46C">
      <w:start w:val="4"/>
      <w:numFmt w:val="bullet"/>
      <w:lvlText w:val="-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3342B7"/>
    <w:multiLevelType w:val="hybridMultilevel"/>
    <w:tmpl w:val="4140A960"/>
    <w:lvl w:ilvl="0" w:tplc="6BCCDEB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55F2"/>
    <w:multiLevelType w:val="hybridMultilevel"/>
    <w:tmpl w:val="C2862C8A"/>
    <w:lvl w:ilvl="0" w:tplc="0424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84"/>
        </w:tabs>
        <w:ind w:left="28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</w:abstractNum>
  <w:abstractNum w:abstractNumId="3" w15:restartNumberingAfterBreak="0">
    <w:nsid w:val="17CF109C"/>
    <w:multiLevelType w:val="hybridMultilevel"/>
    <w:tmpl w:val="35A210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239BA"/>
    <w:multiLevelType w:val="hybridMultilevel"/>
    <w:tmpl w:val="A3CC666E"/>
    <w:lvl w:ilvl="0" w:tplc="0424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671ED"/>
    <w:multiLevelType w:val="hybridMultilevel"/>
    <w:tmpl w:val="5C221D22"/>
    <w:lvl w:ilvl="0" w:tplc="AC4430B4">
      <w:start w:val="2"/>
      <w:numFmt w:val="bullet"/>
      <w:lvlText w:val="-"/>
      <w:lvlJc w:val="left"/>
      <w:pPr>
        <w:ind w:left="752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A5DEF"/>
    <w:multiLevelType w:val="hybridMultilevel"/>
    <w:tmpl w:val="C8E23F20"/>
    <w:lvl w:ilvl="0" w:tplc="BFA0E46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2AA4201F"/>
    <w:multiLevelType w:val="hybridMultilevel"/>
    <w:tmpl w:val="50960ED2"/>
    <w:lvl w:ilvl="0" w:tplc="99D4BF1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4B79B0"/>
    <w:multiLevelType w:val="hybridMultilevel"/>
    <w:tmpl w:val="D9E2563A"/>
    <w:lvl w:ilvl="0" w:tplc="63FA008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F43EB"/>
    <w:multiLevelType w:val="hybridMultilevel"/>
    <w:tmpl w:val="7BBAF776"/>
    <w:lvl w:ilvl="0" w:tplc="C74A0AF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2C7684"/>
    <w:multiLevelType w:val="hybridMultilevel"/>
    <w:tmpl w:val="EF369BEE"/>
    <w:lvl w:ilvl="0" w:tplc="6BCCDEB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86D7762"/>
    <w:multiLevelType w:val="hybridMultilevel"/>
    <w:tmpl w:val="743806EC"/>
    <w:lvl w:ilvl="0" w:tplc="BFA0E46C">
      <w:start w:val="4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063030"/>
    <w:multiLevelType w:val="hybridMultilevel"/>
    <w:tmpl w:val="C1B6FCD0"/>
    <w:lvl w:ilvl="0" w:tplc="BFA0E46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BB02B5"/>
    <w:multiLevelType w:val="hybridMultilevel"/>
    <w:tmpl w:val="1B5886D8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C30F94"/>
    <w:multiLevelType w:val="hybridMultilevel"/>
    <w:tmpl w:val="8DA21154"/>
    <w:lvl w:ilvl="0" w:tplc="6BCCDEB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1F3198"/>
    <w:multiLevelType w:val="hybridMultilevel"/>
    <w:tmpl w:val="98185872"/>
    <w:lvl w:ilvl="0" w:tplc="B8AADD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087A6E"/>
    <w:multiLevelType w:val="hybridMultilevel"/>
    <w:tmpl w:val="57769F6C"/>
    <w:lvl w:ilvl="0" w:tplc="844838F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143B3"/>
    <w:multiLevelType w:val="hybridMultilevel"/>
    <w:tmpl w:val="D62CF9F6"/>
    <w:lvl w:ilvl="0" w:tplc="AC4430B4">
      <w:start w:val="2"/>
      <w:numFmt w:val="bullet"/>
      <w:lvlText w:val="-"/>
      <w:lvlJc w:val="left"/>
      <w:pPr>
        <w:ind w:left="8724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38273F7"/>
    <w:multiLevelType w:val="multilevel"/>
    <w:tmpl w:val="12BE87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4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08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112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456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16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504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08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912" w:hanging="2160"/>
      </w:pPr>
      <w:rPr>
        <w:rFonts w:hint="default"/>
        <w:u w:val="none"/>
      </w:rPr>
    </w:lvl>
  </w:abstractNum>
  <w:abstractNum w:abstractNumId="23" w15:restartNumberingAfterBreak="0">
    <w:nsid w:val="54563150"/>
    <w:multiLevelType w:val="hybridMultilevel"/>
    <w:tmpl w:val="283024BE"/>
    <w:lvl w:ilvl="0" w:tplc="8C6A261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5B4AA9"/>
    <w:multiLevelType w:val="hybridMultilevel"/>
    <w:tmpl w:val="271E20F6"/>
    <w:lvl w:ilvl="0" w:tplc="3B824D3A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5F030CA"/>
    <w:multiLevelType w:val="hybridMultilevel"/>
    <w:tmpl w:val="DD582BD6"/>
    <w:lvl w:ilvl="0" w:tplc="72966CE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B4AEF78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247A05"/>
    <w:multiLevelType w:val="hybridMultilevel"/>
    <w:tmpl w:val="6602C344"/>
    <w:lvl w:ilvl="0" w:tplc="168200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5A6F1264"/>
    <w:multiLevelType w:val="hybridMultilevel"/>
    <w:tmpl w:val="F35CCB62"/>
    <w:lvl w:ilvl="0" w:tplc="5D2259D0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8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D07EBF"/>
    <w:multiLevelType w:val="hybridMultilevel"/>
    <w:tmpl w:val="38D23A48"/>
    <w:lvl w:ilvl="0" w:tplc="C88C5C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6C69D3"/>
    <w:multiLevelType w:val="hybridMultilevel"/>
    <w:tmpl w:val="1D8280CE"/>
    <w:lvl w:ilvl="0" w:tplc="9D08C3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6B015A"/>
    <w:multiLevelType w:val="hybridMultilevel"/>
    <w:tmpl w:val="174C04BC"/>
    <w:lvl w:ilvl="0" w:tplc="8556B2E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B69EA"/>
    <w:multiLevelType w:val="hybridMultilevel"/>
    <w:tmpl w:val="92F2B7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605862"/>
    <w:multiLevelType w:val="hybridMultilevel"/>
    <w:tmpl w:val="BB6CC726"/>
    <w:lvl w:ilvl="0" w:tplc="E778880C"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A95CBA"/>
    <w:multiLevelType w:val="hybridMultilevel"/>
    <w:tmpl w:val="08D89F66"/>
    <w:lvl w:ilvl="0" w:tplc="6BCCDEB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FC4A8D"/>
    <w:multiLevelType w:val="hybridMultilevel"/>
    <w:tmpl w:val="4B64A256"/>
    <w:lvl w:ilvl="0" w:tplc="4238C312">
      <w:start w:val="2"/>
      <w:numFmt w:val="bullet"/>
      <w:lvlText w:val="-"/>
      <w:lvlJc w:val="left"/>
      <w:pPr>
        <w:ind w:left="1004" w:hanging="360"/>
      </w:pPr>
      <w:rPr>
        <w:rFonts w:hint="default"/>
        <w:b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516445"/>
    <w:multiLevelType w:val="multilevel"/>
    <w:tmpl w:val="DA882F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681768E"/>
    <w:multiLevelType w:val="hybridMultilevel"/>
    <w:tmpl w:val="3738D4C8"/>
    <w:lvl w:ilvl="0" w:tplc="F43A03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9C45A5"/>
    <w:multiLevelType w:val="hybridMultilevel"/>
    <w:tmpl w:val="4754DDCC"/>
    <w:lvl w:ilvl="0" w:tplc="FDC4F04C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CB15787"/>
    <w:multiLevelType w:val="hybridMultilevel"/>
    <w:tmpl w:val="4DB23B8C"/>
    <w:lvl w:ilvl="0" w:tplc="E96EBA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1" w15:restartNumberingAfterBreak="0">
    <w:nsid w:val="7CD00137"/>
    <w:multiLevelType w:val="hybridMultilevel"/>
    <w:tmpl w:val="0512D5B0"/>
    <w:lvl w:ilvl="0" w:tplc="9872F23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8"/>
  </w:num>
  <w:num w:numId="3">
    <w:abstractNumId w:val="25"/>
  </w:num>
  <w:num w:numId="4">
    <w:abstractNumId w:val="21"/>
  </w:num>
  <w:num w:numId="5">
    <w:abstractNumId w:val="6"/>
  </w:num>
  <w:num w:numId="6">
    <w:abstractNumId w:val="19"/>
  </w:num>
  <w:num w:numId="7">
    <w:abstractNumId w:val="7"/>
  </w:num>
  <w:num w:numId="8">
    <w:abstractNumId w:val="38"/>
  </w:num>
  <w:num w:numId="9">
    <w:abstractNumId w:val="2"/>
  </w:num>
  <w:num w:numId="10">
    <w:abstractNumId w:val="33"/>
  </w:num>
  <w:num w:numId="11">
    <w:abstractNumId w:val="0"/>
  </w:num>
  <w:num w:numId="12">
    <w:abstractNumId w:val="22"/>
  </w:num>
  <w:num w:numId="13">
    <w:abstractNumId w:val="37"/>
  </w:num>
  <w:num w:numId="14">
    <w:abstractNumId w:val="14"/>
  </w:num>
  <w:num w:numId="15">
    <w:abstractNumId w:val="40"/>
  </w:num>
  <w:num w:numId="16">
    <w:abstractNumId w:val="29"/>
  </w:num>
  <w:num w:numId="17">
    <w:abstractNumId w:val="16"/>
  </w:num>
  <w:num w:numId="18">
    <w:abstractNumId w:val="34"/>
  </w:num>
  <w:num w:numId="19">
    <w:abstractNumId w:val="20"/>
  </w:num>
  <w:num w:numId="20">
    <w:abstractNumId w:val="1"/>
  </w:num>
  <w:num w:numId="21">
    <w:abstractNumId w:val="3"/>
  </w:num>
  <w:num w:numId="22">
    <w:abstractNumId w:val="12"/>
  </w:num>
  <w:num w:numId="23">
    <w:abstractNumId w:val="18"/>
  </w:num>
  <w:num w:numId="24">
    <w:abstractNumId w:val="11"/>
  </w:num>
  <w:num w:numId="25">
    <w:abstractNumId w:val="35"/>
  </w:num>
  <w:num w:numId="26">
    <w:abstractNumId w:val="8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1"/>
  </w:num>
  <w:num w:numId="29">
    <w:abstractNumId w:val="4"/>
  </w:num>
  <w:num w:numId="30">
    <w:abstractNumId w:val="15"/>
  </w:num>
  <w:num w:numId="3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30"/>
  </w:num>
  <w:num w:numId="34">
    <w:abstractNumId w:val="36"/>
  </w:num>
  <w:num w:numId="35">
    <w:abstractNumId w:val="17"/>
  </w:num>
  <w:num w:numId="36">
    <w:abstractNumId w:val="9"/>
  </w:num>
  <w:num w:numId="37">
    <w:abstractNumId w:val="10"/>
  </w:num>
  <w:num w:numId="38">
    <w:abstractNumId w:val="23"/>
  </w:num>
  <w:num w:numId="39">
    <w:abstractNumId w:val="32"/>
  </w:num>
  <w:num w:numId="40">
    <w:abstractNumId w:val="39"/>
  </w:num>
  <w:num w:numId="41">
    <w:abstractNumId w:val="24"/>
  </w:num>
  <w:num w:numId="42">
    <w:abstractNumId w:val="27"/>
  </w:num>
  <w:num w:numId="43">
    <w:abstractNumId w:val="3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246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CD2"/>
    <w:rsid w:val="000028C2"/>
    <w:rsid w:val="00005761"/>
    <w:rsid w:val="0001179A"/>
    <w:rsid w:val="00014B86"/>
    <w:rsid w:val="00021C6E"/>
    <w:rsid w:val="00023239"/>
    <w:rsid w:val="00023A88"/>
    <w:rsid w:val="00030B7E"/>
    <w:rsid w:val="00032817"/>
    <w:rsid w:val="00043ACB"/>
    <w:rsid w:val="00051FBA"/>
    <w:rsid w:val="00052378"/>
    <w:rsid w:val="00053989"/>
    <w:rsid w:val="0005593F"/>
    <w:rsid w:val="0005721F"/>
    <w:rsid w:val="000665D9"/>
    <w:rsid w:val="00074424"/>
    <w:rsid w:val="00076B5C"/>
    <w:rsid w:val="000805A9"/>
    <w:rsid w:val="00087159"/>
    <w:rsid w:val="00091A0E"/>
    <w:rsid w:val="000A109C"/>
    <w:rsid w:val="000A3D3E"/>
    <w:rsid w:val="000A4047"/>
    <w:rsid w:val="000A6949"/>
    <w:rsid w:val="000A6E68"/>
    <w:rsid w:val="000A7238"/>
    <w:rsid w:val="000B3586"/>
    <w:rsid w:val="000B49FD"/>
    <w:rsid w:val="000C1C82"/>
    <w:rsid w:val="000C4274"/>
    <w:rsid w:val="000C78D4"/>
    <w:rsid w:val="000D0989"/>
    <w:rsid w:val="000D61EC"/>
    <w:rsid w:val="000D62C5"/>
    <w:rsid w:val="000E2F7B"/>
    <w:rsid w:val="000E3C33"/>
    <w:rsid w:val="000E4D02"/>
    <w:rsid w:val="000E779C"/>
    <w:rsid w:val="001014B7"/>
    <w:rsid w:val="001024F3"/>
    <w:rsid w:val="00105021"/>
    <w:rsid w:val="00106C8E"/>
    <w:rsid w:val="001145B8"/>
    <w:rsid w:val="00116D82"/>
    <w:rsid w:val="0012354B"/>
    <w:rsid w:val="001259AD"/>
    <w:rsid w:val="00125B47"/>
    <w:rsid w:val="00126219"/>
    <w:rsid w:val="00127687"/>
    <w:rsid w:val="001329B6"/>
    <w:rsid w:val="001345A8"/>
    <w:rsid w:val="001357B2"/>
    <w:rsid w:val="00136CD4"/>
    <w:rsid w:val="001421AA"/>
    <w:rsid w:val="00144C6A"/>
    <w:rsid w:val="00151C20"/>
    <w:rsid w:val="001600BA"/>
    <w:rsid w:val="0017110B"/>
    <w:rsid w:val="00171F5D"/>
    <w:rsid w:val="00173B39"/>
    <w:rsid w:val="001743E5"/>
    <w:rsid w:val="00180AA5"/>
    <w:rsid w:val="00184A4C"/>
    <w:rsid w:val="001864F0"/>
    <w:rsid w:val="0019491A"/>
    <w:rsid w:val="001A396F"/>
    <w:rsid w:val="001B2AE3"/>
    <w:rsid w:val="001C0267"/>
    <w:rsid w:val="001C0318"/>
    <w:rsid w:val="001C0B24"/>
    <w:rsid w:val="001C0DB6"/>
    <w:rsid w:val="001C1D7C"/>
    <w:rsid w:val="001D12A8"/>
    <w:rsid w:val="001D3A75"/>
    <w:rsid w:val="001E3341"/>
    <w:rsid w:val="001E592F"/>
    <w:rsid w:val="001E618A"/>
    <w:rsid w:val="001F2844"/>
    <w:rsid w:val="001F3FE1"/>
    <w:rsid w:val="001F4E9A"/>
    <w:rsid w:val="001F5EF8"/>
    <w:rsid w:val="00202A77"/>
    <w:rsid w:val="00203570"/>
    <w:rsid w:val="00205ED1"/>
    <w:rsid w:val="00206516"/>
    <w:rsid w:val="00210A8D"/>
    <w:rsid w:val="00212CB8"/>
    <w:rsid w:val="002135A6"/>
    <w:rsid w:val="002156B3"/>
    <w:rsid w:val="0021675C"/>
    <w:rsid w:val="00221D55"/>
    <w:rsid w:val="0022242F"/>
    <w:rsid w:val="002236C9"/>
    <w:rsid w:val="00225F6B"/>
    <w:rsid w:val="0023579E"/>
    <w:rsid w:val="00235DCC"/>
    <w:rsid w:val="00240044"/>
    <w:rsid w:val="00240236"/>
    <w:rsid w:val="00240B19"/>
    <w:rsid w:val="002418C8"/>
    <w:rsid w:val="002419A2"/>
    <w:rsid w:val="0025277D"/>
    <w:rsid w:val="00255342"/>
    <w:rsid w:val="002608D9"/>
    <w:rsid w:val="002632B1"/>
    <w:rsid w:val="00270E1A"/>
    <w:rsid w:val="00271CE5"/>
    <w:rsid w:val="00272BD6"/>
    <w:rsid w:val="002758C8"/>
    <w:rsid w:val="002767DD"/>
    <w:rsid w:val="002768AB"/>
    <w:rsid w:val="002773A9"/>
    <w:rsid w:val="002802F8"/>
    <w:rsid w:val="00280D1B"/>
    <w:rsid w:val="00281951"/>
    <w:rsid w:val="00282020"/>
    <w:rsid w:val="00282137"/>
    <w:rsid w:val="00282392"/>
    <w:rsid w:val="0028298B"/>
    <w:rsid w:val="002844FD"/>
    <w:rsid w:val="0029044C"/>
    <w:rsid w:val="00291FD1"/>
    <w:rsid w:val="0029795B"/>
    <w:rsid w:val="002A1041"/>
    <w:rsid w:val="002A3807"/>
    <w:rsid w:val="002B72A8"/>
    <w:rsid w:val="002C3F13"/>
    <w:rsid w:val="002D004F"/>
    <w:rsid w:val="002D2211"/>
    <w:rsid w:val="002D2F24"/>
    <w:rsid w:val="002D5C1F"/>
    <w:rsid w:val="002E1919"/>
    <w:rsid w:val="002E2DBE"/>
    <w:rsid w:val="002E3898"/>
    <w:rsid w:val="002F0E75"/>
    <w:rsid w:val="002F400F"/>
    <w:rsid w:val="002F59E8"/>
    <w:rsid w:val="00312E98"/>
    <w:rsid w:val="00316A18"/>
    <w:rsid w:val="00316B64"/>
    <w:rsid w:val="00317A31"/>
    <w:rsid w:val="00321B40"/>
    <w:rsid w:val="0032481F"/>
    <w:rsid w:val="00332137"/>
    <w:rsid w:val="00334358"/>
    <w:rsid w:val="0035592B"/>
    <w:rsid w:val="003611A6"/>
    <w:rsid w:val="0036121A"/>
    <w:rsid w:val="00363377"/>
    <w:rsid w:val="003636BF"/>
    <w:rsid w:val="00363966"/>
    <w:rsid w:val="0037479F"/>
    <w:rsid w:val="0038087D"/>
    <w:rsid w:val="0038213B"/>
    <w:rsid w:val="003845B4"/>
    <w:rsid w:val="003854A3"/>
    <w:rsid w:val="00387B1A"/>
    <w:rsid w:val="003901D1"/>
    <w:rsid w:val="00392423"/>
    <w:rsid w:val="00392E7B"/>
    <w:rsid w:val="00394837"/>
    <w:rsid w:val="003A01EC"/>
    <w:rsid w:val="003A1CB5"/>
    <w:rsid w:val="003A4B06"/>
    <w:rsid w:val="003B03BA"/>
    <w:rsid w:val="003B2250"/>
    <w:rsid w:val="003B281A"/>
    <w:rsid w:val="003C4353"/>
    <w:rsid w:val="003C7528"/>
    <w:rsid w:val="003D51D0"/>
    <w:rsid w:val="003E1C74"/>
    <w:rsid w:val="003E765E"/>
    <w:rsid w:val="003F00F9"/>
    <w:rsid w:val="003F6E81"/>
    <w:rsid w:val="004010DC"/>
    <w:rsid w:val="0040527C"/>
    <w:rsid w:val="004069FC"/>
    <w:rsid w:val="00406A42"/>
    <w:rsid w:val="00407FF5"/>
    <w:rsid w:val="0042337E"/>
    <w:rsid w:val="00425878"/>
    <w:rsid w:val="00431148"/>
    <w:rsid w:val="00433F06"/>
    <w:rsid w:val="00440CDF"/>
    <w:rsid w:val="0045133F"/>
    <w:rsid w:val="00453F93"/>
    <w:rsid w:val="00454B20"/>
    <w:rsid w:val="00461664"/>
    <w:rsid w:val="0046396D"/>
    <w:rsid w:val="00464985"/>
    <w:rsid w:val="00466ADD"/>
    <w:rsid w:val="004708CD"/>
    <w:rsid w:val="0047145E"/>
    <w:rsid w:val="00471970"/>
    <w:rsid w:val="00476BD2"/>
    <w:rsid w:val="00482B7B"/>
    <w:rsid w:val="00483393"/>
    <w:rsid w:val="0048498D"/>
    <w:rsid w:val="00486903"/>
    <w:rsid w:val="00494B0C"/>
    <w:rsid w:val="00494E49"/>
    <w:rsid w:val="004A1C77"/>
    <w:rsid w:val="004A3B4A"/>
    <w:rsid w:val="004B1A84"/>
    <w:rsid w:val="004B621D"/>
    <w:rsid w:val="004B6DA1"/>
    <w:rsid w:val="004B792F"/>
    <w:rsid w:val="004C4C0E"/>
    <w:rsid w:val="004C6C04"/>
    <w:rsid w:val="004C6E94"/>
    <w:rsid w:val="004D09F7"/>
    <w:rsid w:val="004D1773"/>
    <w:rsid w:val="004D19C7"/>
    <w:rsid w:val="004D1EC4"/>
    <w:rsid w:val="004D70F8"/>
    <w:rsid w:val="004F4B55"/>
    <w:rsid w:val="00502E41"/>
    <w:rsid w:val="00502F5A"/>
    <w:rsid w:val="00504C9F"/>
    <w:rsid w:val="00506AEA"/>
    <w:rsid w:val="005077B2"/>
    <w:rsid w:val="00512171"/>
    <w:rsid w:val="005127B7"/>
    <w:rsid w:val="0052123E"/>
    <w:rsid w:val="005220B3"/>
    <w:rsid w:val="0052528C"/>
    <w:rsid w:val="00526246"/>
    <w:rsid w:val="0052664C"/>
    <w:rsid w:val="00530ED0"/>
    <w:rsid w:val="0053313F"/>
    <w:rsid w:val="00534017"/>
    <w:rsid w:val="00537C34"/>
    <w:rsid w:val="00541403"/>
    <w:rsid w:val="00541641"/>
    <w:rsid w:val="0054208C"/>
    <w:rsid w:val="00545294"/>
    <w:rsid w:val="00555390"/>
    <w:rsid w:val="00560339"/>
    <w:rsid w:val="005647BB"/>
    <w:rsid w:val="005653F1"/>
    <w:rsid w:val="00567106"/>
    <w:rsid w:val="005712A3"/>
    <w:rsid w:val="0057691B"/>
    <w:rsid w:val="00576FD7"/>
    <w:rsid w:val="005800BB"/>
    <w:rsid w:val="00583CC0"/>
    <w:rsid w:val="005909BE"/>
    <w:rsid w:val="00595F13"/>
    <w:rsid w:val="00596F05"/>
    <w:rsid w:val="00596F33"/>
    <w:rsid w:val="005A301E"/>
    <w:rsid w:val="005A34A2"/>
    <w:rsid w:val="005B45E5"/>
    <w:rsid w:val="005B7F98"/>
    <w:rsid w:val="005C2989"/>
    <w:rsid w:val="005C3C5D"/>
    <w:rsid w:val="005D2F12"/>
    <w:rsid w:val="005D3C8F"/>
    <w:rsid w:val="005E1D3C"/>
    <w:rsid w:val="005E20E6"/>
    <w:rsid w:val="005E7866"/>
    <w:rsid w:val="005E7E35"/>
    <w:rsid w:val="005F753F"/>
    <w:rsid w:val="00602FA0"/>
    <w:rsid w:val="00605980"/>
    <w:rsid w:val="00606395"/>
    <w:rsid w:val="00606717"/>
    <w:rsid w:val="006108EA"/>
    <w:rsid w:val="006125AB"/>
    <w:rsid w:val="006156D5"/>
    <w:rsid w:val="00624C80"/>
    <w:rsid w:val="00632253"/>
    <w:rsid w:val="00634AE0"/>
    <w:rsid w:val="00635223"/>
    <w:rsid w:val="00640655"/>
    <w:rsid w:val="00642714"/>
    <w:rsid w:val="00642F8F"/>
    <w:rsid w:val="006455CE"/>
    <w:rsid w:val="00646FF2"/>
    <w:rsid w:val="00651153"/>
    <w:rsid w:val="00651FCC"/>
    <w:rsid w:val="00652B4C"/>
    <w:rsid w:val="006561F0"/>
    <w:rsid w:val="0066372B"/>
    <w:rsid w:val="00666CA2"/>
    <w:rsid w:val="0066798B"/>
    <w:rsid w:val="00670FEB"/>
    <w:rsid w:val="0069005E"/>
    <w:rsid w:val="00690D03"/>
    <w:rsid w:val="006928C7"/>
    <w:rsid w:val="006957F1"/>
    <w:rsid w:val="00696512"/>
    <w:rsid w:val="00696BB3"/>
    <w:rsid w:val="0069728C"/>
    <w:rsid w:val="006A1832"/>
    <w:rsid w:val="006A5BEA"/>
    <w:rsid w:val="006A6E60"/>
    <w:rsid w:val="006A6FC6"/>
    <w:rsid w:val="006B2B83"/>
    <w:rsid w:val="006C01FC"/>
    <w:rsid w:val="006C18F0"/>
    <w:rsid w:val="006C3020"/>
    <w:rsid w:val="006C6660"/>
    <w:rsid w:val="006D42D9"/>
    <w:rsid w:val="006D5664"/>
    <w:rsid w:val="0070160A"/>
    <w:rsid w:val="007024D7"/>
    <w:rsid w:val="00703385"/>
    <w:rsid w:val="007055FF"/>
    <w:rsid w:val="00710C7A"/>
    <w:rsid w:val="007124AE"/>
    <w:rsid w:val="00712A7E"/>
    <w:rsid w:val="0071655C"/>
    <w:rsid w:val="00717ED3"/>
    <w:rsid w:val="00720EA0"/>
    <w:rsid w:val="00723045"/>
    <w:rsid w:val="00732C0B"/>
    <w:rsid w:val="00733017"/>
    <w:rsid w:val="00733134"/>
    <w:rsid w:val="00736E10"/>
    <w:rsid w:val="007419E2"/>
    <w:rsid w:val="00753072"/>
    <w:rsid w:val="00763F5C"/>
    <w:rsid w:val="00774E60"/>
    <w:rsid w:val="00780C6F"/>
    <w:rsid w:val="00781191"/>
    <w:rsid w:val="00783310"/>
    <w:rsid w:val="00785F8C"/>
    <w:rsid w:val="00790879"/>
    <w:rsid w:val="00794A19"/>
    <w:rsid w:val="007A4A6D"/>
    <w:rsid w:val="007A57D4"/>
    <w:rsid w:val="007A709B"/>
    <w:rsid w:val="007A7989"/>
    <w:rsid w:val="007A7CDF"/>
    <w:rsid w:val="007B20E6"/>
    <w:rsid w:val="007B668F"/>
    <w:rsid w:val="007B6B61"/>
    <w:rsid w:val="007B7A67"/>
    <w:rsid w:val="007C282B"/>
    <w:rsid w:val="007D1BCF"/>
    <w:rsid w:val="007D2D33"/>
    <w:rsid w:val="007D75CF"/>
    <w:rsid w:val="007E3028"/>
    <w:rsid w:val="007E6DC5"/>
    <w:rsid w:val="007F5623"/>
    <w:rsid w:val="007F5A5C"/>
    <w:rsid w:val="00805C8A"/>
    <w:rsid w:val="00807245"/>
    <w:rsid w:val="008110F4"/>
    <w:rsid w:val="00811D17"/>
    <w:rsid w:val="00814213"/>
    <w:rsid w:val="00815FFB"/>
    <w:rsid w:val="008251B4"/>
    <w:rsid w:val="00825819"/>
    <w:rsid w:val="0082659B"/>
    <w:rsid w:val="00830561"/>
    <w:rsid w:val="00830A0F"/>
    <w:rsid w:val="008354AB"/>
    <w:rsid w:val="008375FA"/>
    <w:rsid w:val="008478FB"/>
    <w:rsid w:val="00851838"/>
    <w:rsid w:val="00855165"/>
    <w:rsid w:val="00855EF4"/>
    <w:rsid w:val="00856825"/>
    <w:rsid w:val="00860881"/>
    <w:rsid w:val="0086480A"/>
    <w:rsid w:val="00865905"/>
    <w:rsid w:val="00872C07"/>
    <w:rsid w:val="008763A8"/>
    <w:rsid w:val="0088043C"/>
    <w:rsid w:val="008807FE"/>
    <w:rsid w:val="00881C9A"/>
    <w:rsid w:val="00883F96"/>
    <w:rsid w:val="00887A9B"/>
    <w:rsid w:val="00890444"/>
    <w:rsid w:val="00890613"/>
    <w:rsid w:val="008906C9"/>
    <w:rsid w:val="0089286D"/>
    <w:rsid w:val="008945E7"/>
    <w:rsid w:val="00894CFA"/>
    <w:rsid w:val="0089591B"/>
    <w:rsid w:val="008A0EEE"/>
    <w:rsid w:val="008C186C"/>
    <w:rsid w:val="008C42EC"/>
    <w:rsid w:val="008C5738"/>
    <w:rsid w:val="008D04F0"/>
    <w:rsid w:val="008D0A37"/>
    <w:rsid w:val="008D50C5"/>
    <w:rsid w:val="008F3500"/>
    <w:rsid w:val="009003B5"/>
    <w:rsid w:val="009109B5"/>
    <w:rsid w:val="009139BE"/>
    <w:rsid w:val="00921AFE"/>
    <w:rsid w:val="0092486A"/>
    <w:rsid w:val="00924E3C"/>
    <w:rsid w:val="00927BE5"/>
    <w:rsid w:val="00935032"/>
    <w:rsid w:val="0093562A"/>
    <w:rsid w:val="00942C45"/>
    <w:rsid w:val="00946C49"/>
    <w:rsid w:val="00951DB0"/>
    <w:rsid w:val="009612BB"/>
    <w:rsid w:val="00963D09"/>
    <w:rsid w:val="009715BB"/>
    <w:rsid w:val="00977F52"/>
    <w:rsid w:val="00987897"/>
    <w:rsid w:val="00987C40"/>
    <w:rsid w:val="00991ADA"/>
    <w:rsid w:val="009946F2"/>
    <w:rsid w:val="00996372"/>
    <w:rsid w:val="009A2CD2"/>
    <w:rsid w:val="009A614C"/>
    <w:rsid w:val="009A6BEA"/>
    <w:rsid w:val="009B2262"/>
    <w:rsid w:val="009B27AA"/>
    <w:rsid w:val="009B7C39"/>
    <w:rsid w:val="009C097B"/>
    <w:rsid w:val="009C1BDE"/>
    <w:rsid w:val="009D46FF"/>
    <w:rsid w:val="009E2D76"/>
    <w:rsid w:val="009E4607"/>
    <w:rsid w:val="009E62C1"/>
    <w:rsid w:val="009F0F95"/>
    <w:rsid w:val="009F6C1A"/>
    <w:rsid w:val="009F70BB"/>
    <w:rsid w:val="00A00A0C"/>
    <w:rsid w:val="00A10FF8"/>
    <w:rsid w:val="00A125C5"/>
    <w:rsid w:val="00A13D38"/>
    <w:rsid w:val="00A20D11"/>
    <w:rsid w:val="00A22BED"/>
    <w:rsid w:val="00A23437"/>
    <w:rsid w:val="00A24F2D"/>
    <w:rsid w:val="00A25A0A"/>
    <w:rsid w:val="00A34465"/>
    <w:rsid w:val="00A37206"/>
    <w:rsid w:val="00A4218C"/>
    <w:rsid w:val="00A43A05"/>
    <w:rsid w:val="00A5039D"/>
    <w:rsid w:val="00A50F0D"/>
    <w:rsid w:val="00A54AEB"/>
    <w:rsid w:val="00A65226"/>
    <w:rsid w:val="00A65EE7"/>
    <w:rsid w:val="00A671B3"/>
    <w:rsid w:val="00A70133"/>
    <w:rsid w:val="00A72BF4"/>
    <w:rsid w:val="00A74ACC"/>
    <w:rsid w:val="00A90A03"/>
    <w:rsid w:val="00A93188"/>
    <w:rsid w:val="00A96650"/>
    <w:rsid w:val="00AA738F"/>
    <w:rsid w:val="00AC0177"/>
    <w:rsid w:val="00AC2B8D"/>
    <w:rsid w:val="00AC4923"/>
    <w:rsid w:val="00AC5124"/>
    <w:rsid w:val="00AC671D"/>
    <w:rsid w:val="00AD2D08"/>
    <w:rsid w:val="00AD43CE"/>
    <w:rsid w:val="00AE0BF8"/>
    <w:rsid w:val="00AE3E18"/>
    <w:rsid w:val="00AE47FF"/>
    <w:rsid w:val="00AE6CD7"/>
    <w:rsid w:val="00AF112C"/>
    <w:rsid w:val="00AF3FF0"/>
    <w:rsid w:val="00AF59E0"/>
    <w:rsid w:val="00B03033"/>
    <w:rsid w:val="00B17141"/>
    <w:rsid w:val="00B17990"/>
    <w:rsid w:val="00B254A7"/>
    <w:rsid w:val="00B25975"/>
    <w:rsid w:val="00B31575"/>
    <w:rsid w:val="00B31725"/>
    <w:rsid w:val="00B32A32"/>
    <w:rsid w:val="00B32A91"/>
    <w:rsid w:val="00B34D28"/>
    <w:rsid w:val="00B3682F"/>
    <w:rsid w:val="00B40586"/>
    <w:rsid w:val="00B40BB9"/>
    <w:rsid w:val="00B42D91"/>
    <w:rsid w:val="00B42E47"/>
    <w:rsid w:val="00B44520"/>
    <w:rsid w:val="00B47060"/>
    <w:rsid w:val="00B5355F"/>
    <w:rsid w:val="00B60871"/>
    <w:rsid w:val="00B61589"/>
    <w:rsid w:val="00B634BC"/>
    <w:rsid w:val="00B70F9D"/>
    <w:rsid w:val="00B7397C"/>
    <w:rsid w:val="00B75CEF"/>
    <w:rsid w:val="00B76818"/>
    <w:rsid w:val="00B80CFB"/>
    <w:rsid w:val="00B840DE"/>
    <w:rsid w:val="00B8547D"/>
    <w:rsid w:val="00B86E0F"/>
    <w:rsid w:val="00B9329F"/>
    <w:rsid w:val="00B93B8B"/>
    <w:rsid w:val="00B95740"/>
    <w:rsid w:val="00BA09C0"/>
    <w:rsid w:val="00BB0846"/>
    <w:rsid w:val="00BB23BD"/>
    <w:rsid w:val="00BB7F8F"/>
    <w:rsid w:val="00BC494E"/>
    <w:rsid w:val="00BC5A58"/>
    <w:rsid w:val="00BD0F18"/>
    <w:rsid w:val="00BD2177"/>
    <w:rsid w:val="00BD2E9D"/>
    <w:rsid w:val="00BF48AF"/>
    <w:rsid w:val="00C00138"/>
    <w:rsid w:val="00C03D9C"/>
    <w:rsid w:val="00C06933"/>
    <w:rsid w:val="00C06F1A"/>
    <w:rsid w:val="00C17368"/>
    <w:rsid w:val="00C22E5C"/>
    <w:rsid w:val="00C250D5"/>
    <w:rsid w:val="00C2626C"/>
    <w:rsid w:val="00C27577"/>
    <w:rsid w:val="00C303BC"/>
    <w:rsid w:val="00C34853"/>
    <w:rsid w:val="00C361BF"/>
    <w:rsid w:val="00C52AF0"/>
    <w:rsid w:val="00C60937"/>
    <w:rsid w:val="00C7643A"/>
    <w:rsid w:val="00C7697C"/>
    <w:rsid w:val="00C77EA0"/>
    <w:rsid w:val="00C8006A"/>
    <w:rsid w:val="00C8201E"/>
    <w:rsid w:val="00C83939"/>
    <w:rsid w:val="00C841B7"/>
    <w:rsid w:val="00C84A10"/>
    <w:rsid w:val="00C866DA"/>
    <w:rsid w:val="00C92898"/>
    <w:rsid w:val="00CA09A7"/>
    <w:rsid w:val="00CA39FF"/>
    <w:rsid w:val="00CA583C"/>
    <w:rsid w:val="00CB197A"/>
    <w:rsid w:val="00CB25E0"/>
    <w:rsid w:val="00CB5080"/>
    <w:rsid w:val="00CC4F46"/>
    <w:rsid w:val="00CD3561"/>
    <w:rsid w:val="00CE6D8D"/>
    <w:rsid w:val="00CE7514"/>
    <w:rsid w:val="00CE76F9"/>
    <w:rsid w:val="00CF3479"/>
    <w:rsid w:val="00CF49C9"/>
    <w:rsid w:val="00CF4AB4"/>
    <w:rsid w:val="00CF7D85"/>
    <w:rsid w:val="00D02B95"/>
    <w:rsid w:val="00D06C52"/>
    <w:rsid w:val="00D11DCD"/>
    <w:rsid w:val="00D13754"/>
    <w:rsid w:val="00D1441C"/>
    <w:rsid w:val="00D15D0F"/>
    <w:rsid w:val="00D21380"/>
    <w:rsid w:val="00D21981"/>
    <w:rsid w:val="00D223C6"/>
    <w:rsid w:val="00D248DE"/>
    <w:rsid w:val="00D31518"/>
    <w:rsid w:val="00D35D1B"/>
    <w:rsid w:val="00D37372"/>
    <w:rsid w:val="00D420DE"/>
    <w:rsid w:val="00D437A8"/>
    <w:rsid w:val="00D54C68"/>
    <w:rsid w:val="00D56D35"/>
    <w:rsid w:val="00D5757E"/>
    <w:rsid w:val="00D60D53"/>
    <w:rsid w:val="00D62699"/>
    <w:rsid w:val="00D72DE7"/>
    <w:rsid w:val="00D76A6F"/>
    <w:rsid w:val="00D841AE"/>
    <w:rsid w:val="00D8542D"/>
    <w:rsid w:val="00D93A6A"/>
    <w:rsid w:val="00D944FC"/>
    <w:rsid w:val="00D947F9"/>
    <w:rsid w:val="00D949FF"/>
    <w:rsid w:val="00D94DFC"/>
    <w:rsid w:val="00D95093"/>
    <w:rsid w:val="00DA304D"/>
    <w:rsid w:val="00DA5812"/>
    <w:rsid w:val="00DB394E"/>
    <w:rsid w:val="00DC0B55"/>
    <w:rsid w:val="00DC2DDB"/>
    <w:rsid w:val="00DC6A71"/>
    <w:rsid w:val="00DD7F9A"/>
    <w:rsid w:val="00DE0A13"/>
    <w:rsid w:val="00DE2642"/>
    <w:rsid w:val="00DE3620"/>
    <w:rsid w:val="00DE5B46"/>
    <w:rsid w:val="00DE5D24"/>
    <w:rsid w:val="00DE771A"/>
    <w:rsid w:val="00DE7FFB"/>
    <w:rsid w:val="00DF1E7C"/>
    <w:rsid w:val="00E0357D"/>
    <w:rsid w:val="00E054DF"/>
    <w:rsid w:val="00E10641"/>
    <w:rsid w:val="00E11E6A"/>
    <w:rsid w:val="00E214AB"/>
    <w:rsid w:val="00E218F1"/>
    <w:rsid w:val="00E21D75"/>
    <w:rsid w:val="00E221B1"/>
    <w:rsid w:val="00E24EC2"/>
    <w:rsid w:val="00E25168"/>
    <w:rsid w:val="00E30326"/>
    <w:rsid w:val="00E35CC2"/>
    <w:rsid w:val="00E404B5"/>
    <w:rsid w:val="00E44978"/>
    <w:rsid w:val="00E44BAF"/>
    <w:rsid w:val="00E55FE0"/>
    <w:rsid w:val="00E57590"/>
    <w:rsid w:val="00E57DD7"/>
    <w:rsid w:val="00E60511"/>
    <w:rsid w:val="00E60975"/>
    <w:rsid w:val="00E71481"/>
    <w:rsid w:val="00E7150D"/>
    <w:rsid w:val="00E93DE5"/>
    <w:rsid w:val="00EA1E81"/>
    <w:rsid w:val="00EA79A4"/>
    <w:rsid w:val="00EB0CD3"/>
    <w:rsid w:val="00EB230A"/>
    <w:rsid w:val="00EB2B5D"/>
    <w:rsid w:val="00EB3FC1"/>
    <w:rsid w:val="00EB72CE"/>
    <w:rsid w:val="00EC0549"/>
    <w:rsid w:val="00EC06BD"/>
    <w:rsid w:val="00EC09A7"/>
    <w:rsid w:val="00EC1AD9"/>
    <w:rsid w:val="00EC2A67"/>
    <w:rsid w:val="00ED1B54"/>
    <w:rsid w:val="00ED6763"/>
    <w:rsid w:val="00F015A8"/>
    <w:rsid w:val="00F0373C"/>
    <w:rsid w:val="00F04517"/>
    <w:rsid w:val="00F073DF"/>
    <w:rsid w:val="00F15155"/>
    <w:rsid w:val="00F175E6"/>
    <w:rsid w:val="00F2253F"/>
    <w:rsid w:val="00F22BBA"/>
    <w:rsid w:val="00F240BB"/>
    <w:rsid w:val="00F37201"/>
    <w:rsid w:val="00F41607"/>
    <w:rsid w:val="00F4514F"/>
    <w:rsid w:val="00F46724"/>
    <w:rsid w:val="00F51E77"/>
    <w:rsid w:val="00F555AA"/>
    <w:rsid w:val="00F57FED"/>
    <w:rsid w:val="00F67EF9"/>
    <w:rsid w:val="00F67FA3"/>
    <w:rsid w:val="00F72ECB"/>
    <w:rsid w:val="00F808D0"/>
    <w:rsid w:val="00F83705"/>
    <w:rsid w:val="00F9103E"/>
    <w:rsid w:val="00FB1872"/>
    <w:rsid w:val="00FB65B4"/>
    <w:rsid w:val="00FC1BA7"/>
    <w:rsid w:val="00FC59EE"/>
    <w:rsid w:val="00FC6784"/>
    <w:rsid w:val="00FD0CF4"/>
    <w:rsid w:val="00FD3538"/>
    <w:rsid w:val="00FD6532"/>
    <w:rsid w:val="00FE4A7B"/>
    <w:rsid w:val="00FE7849"/>
    <w:rsid w:val="00FF37F4"/>
    <w:rsid w:val="00FF68BC"/>
    <w:rsid w:val="00FF7516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docId w15:val="{57376A84-B289-4B0C-8B59-A07B97665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03385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6D56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D60D5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hidden/>
    </w:tr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B03033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C764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C7643A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qFormat/>
    <w:rsid w:val="00D944F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Neotevilenodstavek">
    <w:name w:val="Neoštevilčen odstavek"/>
    <w:basedOn w:val="Navaden"/>
    <w:link w:val="NeotevilenodstavekZnak"/>
    <w:qFormat/>
    <w:rsid w:val="004A1C77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4A1C77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4A1C77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Oddelek">
    <w:name w:val="Oddelek"/>
    <w:basedOn w:val="Navaden"/>
    <w:link w:val="OddelekZnak1"/>
    <w:qFormat/>
    <w:rsid w:val="004A1C77"/>
    <w:pPr>
      <w:numPr>
        <w:numId w:val="1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4A1C77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4A1C77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4A1C77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BodyText21">
    <w:name w:val="Body Text 21"/>
    <w:basedOn w:val="Navaden"/>
    <w:rsid w:val="00C60937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2"/>
      <w:szCs w:val="20"/>
      <w:lang w:val="sl-SI"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C06933"/>
    <w:pPr>
      <w:spacing w:line="240" w:lineRule="auto"/>
      <w:ind w:left="720"/>
      <w:contextualSpacing/>
    </w:pPr>
    <w:rPr>
      <w:szCs w:val="20"/>
      <w:lang w:val="sl-SI"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7A7989"/>
    <w:pPr>
      <w:spacing w:line="240" w:lineRule="auto"/>
    </w:pPr>
    <w:rPr>
      <w:rFonts w:ascii="Calibri" w:eastAsia="Calibri" w:hAnsi="Calibri"/>
      <w:szCs w:val="20"/>
      <w:lang w:val="sl-SI"/>
    </w:rPr>
  </w:style>
  <w:style w:type="character" w:customStyle="1" w:styleId="Sprotnaopomba-besediloZnak">
    <w:name w:val="Sprotna opomba - besedilo Znak"/>
    <w:link w:val="Sprotnaopomba-besedilo"/>
    <w:uiPriority w:val="99"/>
    <w:rsid w:val="007A7989"/>
    <w:rPr>
      <w:rFonts w:ascii="Calibri" w:eastAsia="Calibri" w:hAnsi="Calibri"/>
      <w:lang w:eastAsia="en-US"/>
    </w:rPr>
  </w:style>
  <w:style w:type="character" w:styleId="Sprotnaopomba-sklic">
    <w:name w:val="footnote reference"/>
    <w:uiPriority w:val="99"/>
    <w:unhideWhenUsed/>
    <w:rsid w:val="007A7989"/>
    <w:rPr>
      <w:vertAlign w:val="superscript"/>
    </w:rPr>
  </w:style>
  <w:style w:type="character" w:customStyle="1" w:styleId="Naslov4Znak">
    <w:name w:val="Naslov 4 Znak"/>
    <w:link w:val="Naslov4"/>
    <w:semiHidden/>
    <w:rsid w:val="00D60D53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customStyle="1" w:styleId="tevilnatoka1">
    <w:name w:val="tevilnatoka1"/>
    <w:basedOn w:val="Navaden"/>
    <w:rsid w:val="0052528C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character" w:customStyle="1" w:styleId="StyleArial10pt">
    <w:name w:val="Style Arial 10 pt"/>
    <w:rsid w:val="002E2DBE"/>
    <w:rPr>
      <w:rFonts w:ascii="Arial" w:hAnsi="Arial" w:cs="Times New Roman"/>
      <w:sz w:val="20"/>
    </w:rPr>
  </w:style>
  <w:style w:type="paragraph" w:customStyle="1" w:styleId="Alineazaodstavkom">
    <w:name w:val="Alinea za odstavkom"/>
    <w:basedOn w:val="Navaden"/>
    <w:link w:val="AlineazaodstavkomZnak"/>
    <w:rsid w:val="002E2DBE"/>
    <w:p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 w:val="22"/>
      <w:szCs w:val="20"/>
      <w:lang w:val="sl-SI" w:eastAsia="sl-SI"/>
    </w:rPr>
  </w:style>
  <w:style w:type="character" w:customStyle="1" w:styleId="AlineazaodstavkomZnak">
    <w:name w:val="Alinea za odstavkom Znak"/>
    <w:link w:val="Alineazaodstavkom"/>
    <w:locked/>
    <w:rsid w:val="002E2DBE"/>
    <w:rPr>
      <w:rFonts w:ascii="Arial" w:hAnsi="Arial"/>
      <w:sz w:val="22"/>
    </w:rPr>
  </w:style>
  <w:style w:type="character" w:customStyle="1" w:styleId="OdstavekseznamaZnak">
    <w:name w:val="Odstavek seznama Znak"/>
    <w:link w:val="Odstavekseznama"/>
    <w:uiPriority w:val="34"/>
    <w:locked/>
    <w:rsid w:val="003F6E81"/>
    <w:rPr>
      <w:rFonts w:ascii="Arial" w:hAnsi="Arial"/>
    </w:rPr>
  </w:style>
  <w:style w:type="character" w:customStyle="1" w:styleId="Naslov2Znak">
    <w:name w:val="Naslov 2 Znak"/>
    <w:basedOn w:val="Privzetapisavaodstavka"/>
    <w:link w:val="Naslov2"/>
    <w:semiHidden/>
    <w:rsid w:val="006D56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character" w:styleId="tevilkastrani">
    <w:name w:val="page number"/>
    <w:basedOn w:val="Privzetapisavaodstavka"/>
    <w:qFormat/>
    <w:rsid w:val="006D5664"/>
  </w:style>
  <w:style w:type="character" w:customStyle="1" w:styleId="Sidrosprotneopombe">
    <w:name w:val="Sidro sprotne opombe"/>
    <w:rsid w:val="006D5664"/>
    <w:rPr>
      <w:vertAlign w:val="superscript"/>
    </w:rPr>
  </w:style>
  <w:style w:type="character" w:customStyle="1" w:styleId="Znakisprotnihopomb">
    <w:name w:val="Znaki sprotnih opomb"/>
    <w:qFormat/>
    <w:rsid w:val="006D5664"/>
  </w:style>
  <w:style w:type="paragraph" w:customStyle="1" w:styleId="Vsebinatabele">
    <w:name w:val="Vsebina tabele"/>
    <w:basedOn w:val="Navaden"/>
    <w:qFormat/>
    <w:rsid w:val="006D5664"/>
    <w:pPr>
      <w:suppressLineNumbers/>
      <w:spacing w:line="240" w:lineRule="auto"/>
    </w:pPr>
    <w:rPr>
      <w:rFonts w:ascii="Times New Roman" w:hAnsi="Times New Roman"/>
      <w:sz w:val="24"/>
      <w:lang w:val="en-GB"/>
    </w:rPr>
  </w:style>
  <w:style w:type="character" w:customStyle="1" w:styleId="Sprotnaopomba-besediloZnak1">
    <w:name w:val="Sprotna opomba - besedilo Znak1"/>
    <w:basedOn w:val="Privzetapisavaodstavka"/>
    <w:uiPriority w:val="99"/>
    <w:rsid w:val="006D5664"/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144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5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46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20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15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608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344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831084">
      <w:bodyDiv w:val="1"/>
      <w:marLeft w:val="0"/>
      <w:marRight w:val="0"/>
      <w:marTop w:val="0"/>
      <w:marBottom w:val="1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9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5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9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9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682022">
                              <w:marLeft w:val="45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43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43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458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380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1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143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11" w:color="E3E3E3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7331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2550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94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03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31E86-FBD5-4FD5-BEE1-5044D2D38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1120</Words>
  <Characters>7237</Characters>
  <Application>Microsoft Office Word</Application>
  <DocSecurity>0</DocSecurity>
  <Lines>60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8341</CharactersWithSpaces>
  <SharedDoc>false</SharedDoc>
  <HLinks>
    <vt:vector size="12" baseType="variant">
      <vt:variant>
        <vt:i4>7471146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http://www.uradni-list.si/1/objava.jsp?sop=2015-01-3772</vt:lpwstr>
      </vt:variant>
      <vt:variant>
        <vt:lpwstr/>
      </vt:variant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Rudolf Rome</dc:creator>
  <cp:keywords/>
  <cp:lastModifiedBy>Janez Rogelj</cp:lastModifiedBy>
  <cp:revision>12</cp:revision>
  <cp:lastPrinted>2018-12-17T14:43:00Z</cp:lastPrinted>
  <dcterms:created xsi:type="dcterms:W3CDTF">2018-12-12T16:23:00Z</dcterms:created>
  <dcterms:modified xsi:type="dcterms:W3CDTF">2018-12-17T14:43:00Z</dcterms:modified>
</cp:coreProperties>
</file>