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B1CFF" w14:textId="7FF770A0" w:rsidR="00342588" w:rsidRDefault="00342588" w:rsidP="00C131C8">
      <w:pPr>
        <w:spacing w:line="288" w:lineRule="auto"/>
        <w:rPr>
          <w:rFonts w:cs="Arial"/>
          <w:b/>
          <w:szCs w:val="20"/>
          <w:lang w:val="sl-SI"/>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573"/>
        <w:gridCol w:w="223"/>
        <w:gridCol w:w="2180"/>
      </w:tblGrid>
      <w:tr w:rsidR="00C131C8" w:rsidRPr="001F2D1F" w14:paraId="6D87E332" w14:textId="77777777" w:rsidTr="000A5BEA">
        <w:trPr>
          <w:gridAfter w:val="3"/>
          <w:wAfter w:w="2976" w:type="dxa"/>
        </w:trPr>
        <w:tc>
          <w:tcPr>
            <w:tcW w:w="6096" w:type="dxa"/>
            <w:gridSpan w:val="2"/>
            <w:tcBorders>
              <w:top w:val="single" w:sz="4" w:space="0" w:color="000000"/>
              <w:left w:val="single" w:sz="4" w:space="0" w:color="000000"/>
              <w:bottom w:val="single" w:sz="4" w:space="0" w:color="000000"/>
              <w:right w:val="single" w:sz="4" w:space="0" w:color="000000"/>
            </w:tcBorders>
          </w:tcPr>
          <w:p w14:paraId="18AF0C7E" w14:textId="77777777" w:rsidR="00C131C8" w:rsidRPr="001F2D1F" w:rsidRDefault="00C131C8" w:rsidP="000A5BEA">
            <w:pPr>
              <w:pStyle w:val="Neotevilenodstavek"/>
              <w:spacing w:before="120" w:after="120" w:line="288" w:lineRule="auto"/>
              <w:jc w:val="left"/>
              <w:rPr>
                <w:sz w:val="20"/>
                <w:szCs w:val="20"/>
              </w:rPr>
            </w:pPr>
            <w:r w:rsidRPr="001F2D1F">
              <w:rPr>
                <w:noProof/>
                <w:sz w:val="20"/>
                <w:szCs w:val="20"/>
              </w:rPr>
              <w:drawing>
                <wp:inline distT="0" distB="0" distL="0" distR="0" wp14:anchorId="6691BF94" wp14:editId="006F7540">
                  <wp:extent cx="304800" cy="350520"/>
                  <wp:effectExtent l="0" t="0" r="0" b="0"/>
                  <wp:docPr id="1" name="Slika 1" descr="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50520"/>
                          </a:xfrm>
                          <a:prstGeom prst="rect">
                            <a:avLst/>
                          </a:prstGeom>
                          <a:noFill/>
                          <a:ln>
                            <a:noFill/>
                          </a:ln>
                        </pic:spPr>
                      </pic:pic>
                    </a:graphicData>
                  </a:graphic>
                </wp:inline>
              </w:drawing>
            </w:r>
            <w:r w:rsidRPr="001F2D1F">
              <w:rPr>
                <w:sz w:val="20"/>
                <w:szCs w:val="20"/>
              </w:rPr>
              <w:t xml:space="preserve">  Republika Slovenija</w:t>
            </w:r>
          </w:p>
          <w:p w14:paraId="0E7EEB09" w14:textId="77777777" w:rsidR="00C131C8" w:rsidRPr="001F2D1F" w:rsidRDefault="00C131C8" w:rsidP="000A5BEA">
            <w:pPr>
              <w:pStyle w:val="Neotevilenodstavek"/>
              <w:spacing w:before="120" w:after="120" w:line="288" w:lineRule="auto"/>
              <w:jc w:val="left"/>
              <w:rPr>
                <w:sz w:val="20"/>
                <w:szCs w:val="20"/>
              </w:rPr>
            </w:pPr>
            <w:r w:rsidRPr="001F2D1F">
              <w:rPr>
                <w:sz w:val="20"/>
                <w:szCs w:val="20"/>
              </w:rPr>
              <w:t xml:space="preserve">           Ministrstvo za gospodarski razvoj in tehnologijo</w:t>
            </w:r>
          </w:p>
          <w:p w14:paraId="360B60A8" w14:textId="77777777" w:rsidR="00C131C8" w:rsidRPr="001F2D1F" w:rsidRDefault="00C131C8" w:rsidP="000A5BEA">
            <w:pPr>
              <w:pStyle w:val="Neotevilenodstavek"/>
              <w:spacing w:before="120" w:after="120" w:line="288" w:lineRule="auto"/>
              <w:jc w:val="left"/>
              <w:rPr>
                <w:sz w:val="20"/>
                <w:szCs w:val="20"/>
              </w:rPr>
            </w:pPr>
            <w:r w:rsidRPr="001F2D1F">
              <w:rPr>
                <w:sz w:val="20"/>
                <w:szCs w:val="20"/>
              </w:rPr>
              <w:t xml:space="preserve">            </w:t>
            </w:r>
            <w:hyperlink r:id="rId10" w:history="1">
              <w:r w:rsidRPr="001F2D1F">
                <w:rPr>
                  <w:rStyle w:val="Hiperpovezava"/>
                  <w:sz w:val="20"/>
                  <w:szCs w:val="20"/>
                </w:rPr>
                <w:t>Gp.mgrt@gov.si</w:t>
              </w:r>
            </w:hyperlink>
          </w:p>
        </w:tc>
      </w:tr>
      <w:tr w:rsidR="00C131C8" w:rsidRPr="001F2D1F" w14:paraId="2AE23066" w14:textId="77777777" w:rsidTr="000A5BEA">
        <w:trPr>
          <w:gridAfter w:val="3"/>
          <w:wAfter w:w="2976" w:type="dxa"/>
        </w:trPr>
        <w:tc>
          <w:tcPr>
            <w:tcW w:w="6096" w:type="dxa"/>
            <w:gridSpan w:val="2"/>
          </w:tcPr>
          <w:p w14:paraId="1123F106" w14:textId="1D5C9328" w:rsidR="00C131C8" w:rsidRPr="001F2D1F" w:rsidRDefault="00B46494" w:rsidP="000A5BEA">
            <w:pPr>
              <w:pStyle w:val="Neotevilenodstavek"/>
              <w:spacing w:before="120" w:after="120" w:line="288" w:lineRule="auto"/>
              <w:jc w:val="left"/>
              <w:rPr>
                <w:sz w:val="20"/>
                <w:szCs w:val="20"/>
              </w:rPr>
            </w:pPr>
            <w:r>
              <w:rPr>
                <w:sz w:val="20"/>
                <w:szCs w:val="20"/>
              </w:rPr>
              <w:t>Številka: 542-3/2020-1</w:t>
            </w:r>
          </w:p>
        </w:tc>
      </w:tr>
      <w:tr w:rsidR="00C131C8" w:rsidRPr="001F2D1F" w14:paraId="1708B492" w14:textId="77777777" w:rsidTr="000A5BEA">
        <w:trPr>
          <w:gridAfter w:val="3"/>
          <w:wAfter w:w="2976" w:type="dxa"/>
        </w:trPr>
        <w:tc>
          <w:tcPr>
            <w:tcW w:w="6096" w:type="dxa"/>
            <w:gridSpan w:val="2"/>
          </w:tcPr>
          <w:p w14:paraId="42677BE4" w14:textId="66920936" w:rsidR="00C131C8" w:rsidRPr="001F2D1F" w:rsidRDefault="00C131C8" w:rsidP="000A5BEA">
            <w:pPr>
              <w:pStyle w:val="Neotevilenodstavek"/>
              <w:spacing w:before="120" w:after="120" w:line="288" w:lineRule="auto"/>
              <w:jc w:val="left"/>
              <w:rPr>
                <w:sz w:val="20"/>
                <w:szCs w:val="20"/>
              </w:rPr>
            </w:pPr>
            <w:r w:rsidRPr="001F2D1F">
              <w:rPr>
                <w:sz w:val="20"/>
                <w:szCs w:val="20"/>
              </w:rPr>
              <w:t xml:space="preserve">Ljubljana, </w:t>
            </w:r>
            <w:r w:rsidR="00211E1F">
              <w:rPr>
                <w:sz w:val="20"/>
                <w:szCs w:val="20"/>
              </w:rPr>
              <w:t>20</w:t>
            </w:r>
            <w:r w:rsidRPr="001F2D1F">
              <w:rPr>
                <w:sz w:val="20"/>
                <w:szCs w:val="20"/>
              </w:rPr>
              <w:t xml:space="preserve">. </w:t>
            </w:r>
            <w:bookmarkStart w:id="0" w:name="_GoBack"/>
            <w:bookmarkEnd w:id="0"/>
            <w:r w:rsidR="00B46494">
              <w:rPr>
                <w:sz w:val="20"/>
                <w:szCs w:val="20"/>
              </w:rPr>
              <w:t>1. 2020</w:t>
            </w:r>
          </w:p>
        </w:tc>
      </w:tr>
      <w:tr w:rsidR="00C131C8" w:rsidRPr="001F2D1F" w14:paraId="02610132" w14:textId="77777777" w:rsidTr="000A5BEA">
        <w:trPr>
          <w:gridAfter w:val="3"/>
          <w:wAfter w:w="2976" w:type="dxa"/>
        </w:trPr>
        <w:tc>
          <w:tcPr>
            <w:tcW w:w="6096" w:type="dxa"/>
            <w:gridSpan w:val="2"/>
          </w:tcPr>
          <w:p w14:paraId="4403F73E" w14:textId="77777777" w:rsidR="00C131C8" w:rsidRPr="001F2D1F" w:rsidRDefault="00C131C8" w:rsidP="000A5BEA">
            <w:pPr>
              <w:spacing w:line="288" w:lineRule="auto"/>
              <w:rPr>
                <w:rFonts w:cs="Arial"/>
                <w:szCs w:val="20"/>
                <w:lang w:val="sl-SI"/>
              </w:rPr>
            </w:pPr>
          </w:p>
          <w:p w14:paraId="6730D3D2" w14:textId="77777777" w:rsidR="00C131C8" w:rsidRPr="001F2D1F" w:rsidRDefault="00C131C8" w:rsidP="000A5BEA">
            <w:pPr>
              <w:spacing w:line="288" w:lineRule="auto"/>
              <w:rPr>
                <w:rFonts w:cs="Arial"/>
                <w:szCs w:val="20"/>
              </w:rPr>
            </w:pPr>
            <w:r w:rsidRPr="001F2D1F">
              <w:rPr>
                <w:rFonts w:cs="Arial"/>
                <w:szCs w:val="20"/>
              </w:rPr>
              <w:t>GENERALNI SEKRETARIAT VLADE REPUBLIKE SLOVENIJE</w:t>
            </w:r>
          </w:p>
          <w:p w14:paraId="573B185F" w14:textId="77777777" w:rsidR="00C131C8" w:rsidRPr="001F2D1F" w:rsidRDefault="00E45660" w:rsidP="000A5BEA">
            <w:pPr>
              <w:spacing w:line="288" w:lineRule="auto"/>
              <w:rPr>
                <w:rFonts w:cs="Arial"/>
                <w:szCs w:val="20"/>
              </w:rPr>
            </w:pPr>
            <w:hyperlink r:id="rId11" w:history="1">
              <w:r w:rsidR="00C131C8" w:rsidRPr="001F2D1F">
                <w:rPr>
                  <w:rStyle w:val="Hiperpovezava"/>
                  <w:rFonts w:cs="Arial"/>
                  <w:szCs w:val="20"/>
                </w:rPr>
                <w:t>Gp.gs@gov.si</w:t>
              </w:r>
            </w:hyperlink>
          </w:p>
          <w:p w14:paraId="1122E2BC" w14:textId="77777777" w:rsidR="00C131C8" w:rsidRPr="001F2D1F" w:rsidRDefault="00C131C8" w:rsidP="000A5BEA">
            <w:pPr>
              <w:spacing w:line="288" w:lineRule="auto"/>
              <w:rPr>
                <w:rFonts w:cs="Arial"/>
                <w:szCs w:val="20"/>
                <w:lang w:val="sl-SI"/>
              </w:rPr>
            </w:pPr>
          </w:p>
        </w:tc>
      </w:tr>
      <w:tr w:rsidR="00C131C8" w:rsidRPr="00E83321" w14:paraId="5564A52C" w14:textId="77777777" w:rsidTr="000A5BEA">
        <w:tc>
          <w:tcPr>
            <w:tcW w:w="9072" w:type="dxa"/>
            <w:gridSpan w:val="5"/>
          </w:tcPr>
          <w:p w14:paraId="5E7785CC" w14:textId="77777777" w:rsidR="00C131C8" w:rsidRPr="001F2D1F" w:rsidRDefault="00C131C8" w:rsidP="000A5BEA">
            <w:pPr>
              <w:spacing w:line="288" w:lineRule="auto"/>
              <w:jc w:val="both"/>
              <w:rPr>
                <w:rFonts w:cs="Arial"/>
                <w:b/>
                <w:szCs w:val="20"/>
                <w:lang w:val="sl-SI" w:eastAsia="sl-SI"/>
              </w:rPr>
            </w:pPr>
          </w:p>
          <w:p w14:paraId="2A54CA84" w14:textId="08493ED1" w:rsidR="00C131C8" w:rsidRPr="00A32B8B" w:rsidRDefault="00C131C8" w:rsidP="000A5BEA">
            <w:pPr>
              <w:spacing w:line="288" w:lineRule="auto"/>
              <w:ind w:left="1026" w:hanging="989"/>
              <w:jc w:val="both"/>
              <w:rPr>
                <w:rFonts w:cs="Arial"/>
                <w:b/>
                <w:szCs w:val="20"/>
                <w:lang w:val="sl-SI" w:eastAsia="sl-SI"/>
              </w:rPr>
            </w:pPr>
            <w:r>
              <w:rPr>
                <w:rFonts w:cs="Arial"/>
                <w:b/>
                <w:szCs w:val="20"/>
                <w:lang w:val="sl-SI" w:eastAsia="sl-SI"/>
              </w:rPr>
              <w:t xml:space="preserve">ZADEVA: </w:t>
            </w:r>
            <w:r w:rsidRPr="001F2D1F">
              <w:rPr>
                <w:rFonts w:cs="Arial"/>
                <w:b/>
                <w:szCs w:val="20"/>
                <w:lang w:val="sl-SI" w:eastAsia="sl-SI"/>
              </w:rPr>
              <w:t>Izhodišča za udeležbo d</w:t>
            </w:r>
            <w:r>
              <w:rPr>
                <w:rFonts w:cs="Arial"/>
                <w:b/>
                <w:szCs w:val="20"/>
                <w:lang w:val="sl-SI" w:eastAsia="sl-SI"/>
              </w:rPr>
              <w:t xml:space="preserve">elegacije </w:t>
            </w:r>
            <w:r w:rsidR="008D2795">
              <w:rPr>
                <w:rFonts w:cs="Arial"/>
                <w:b/>
                <w:szCs w:val="20"/>
                <w:lang w:val="sl-SI" w:eastAsia="sl-SI"/>
              </w:rPr>
              <w:t xml:space="preserve">Vlade </w:t>
            </w:r>
            <w:r>
              <w:rPr>
                <w:rFonts w:cs="Arial"/>
                <w:b/>
                <w:szCs w:val="20"/>
                <w:lang w:val="sl-SI" w:eastAsia="sl-SI"/>
              </w:rPr>
              <w:t>Republike Slovenije</w:t>
            </w:r>
            <w:r w:rsidRPr="001F2D1F">
              <w:rPr>
                <w:rFonts w:cs="Arial"/>
                <w:b/>
                <w:szCs w:val="20"/>
                <w:lang w:val="sl-SI" w:eastAsia="sl-SI"/>
              </w:rPr>
              <w:t xml:space="preserve"> na </w:t>
            </w:r>
            <w:r w:rsidR="00053CCA">
              <w:rPr>
                <w:rFonts w:cs="Arial"/>
                <w:b/>
                <w:szCs w:val="20"/>
                <w:lang w:val="sl-SI" w:eastAsia="sl-SI"/>
              </w:rPr>
              <w:t>dvostransk</w:t>
            </w:r>
            <w:r w:rsidR="007750AE">
              <w:rPr>
                <w:rFonts w:cs="Arial"/>
                <w:b/>
                <w:szCs w:val="20"/>
                <w:lang w:val="sl-SI" w:eastAsia="sl-SI"/>
              </w:rPr>
              <w:t>ih konzultacijah</w:t>
            </w:r>
            <w:r w:rsidR="000578A4">
              <w:rPr>
                <w:rFonts w:cs="Arial"/>
                <w:b/>
                <w:szCs w:val="20"/>
                <w:lang w:val="sl-SI" w:eastAsia="sl-SI"/>
              </w:rPr>
              <w:t xml:space="preserve"> z UNIDO na Dunaju</w:t>
            </w:r>
            <w:r w:rsidR="004C54AE">
              <w:rPr>
                <w:rFonts w:cs="Arial"/>
                <w:b/>
                <w:szCs w:val="20"/>
                <w:lang w:val="sl-SI" w:eastAsia="sl-SI"/>
              </w:rPr>
              <w:t xml:space="preserve"> v Avstriji</w:t>
            </w:r>
            <w:r w:rsidR="00B46494">
              <w:rPr>
                <w:rFonts w:cs="Arial"/>
                <w:b/>
                <w:szCs w:val="20"/>
                <w:lang w:val="sl-SI" w:eastAsia="sl-SI"/>
              </w:rPr>
              <w:t xml:space="preserve"> 29</w:t>
            </w:r>
            <w:r w:rsidR="000578A4">
              <w:rPr>
                <w:rFonts w:cs="Arial"/>
                <w:b/>
                <w:szCs w:val="20"/>
                <w:lang w:val="sl-SI" w:eastAsia="sl-SI"/>
              </w:rPr>
              <w:t xml:space="preserve">. </w:t>
            </w:r>
            <w:r w:rsidR="00B46494">
              <w:rPr>
                <w:rFonts w:cs="Arial"/>
                <w:b/>
                <w:szCs w:val="20"/>
                <w:lang w:val="sl-SI" w:eastAsia="sl-SI"/>
              </w:rPr>
              <w:t>januarja 2020</w:t>
            </w:r>
            <w:r w:rsidRPr="001F2D1F">
              <w:rPr>
                <w:rFonts w:cs="Arial"/>
                <w:b/>
                <w:szCs w:val="20"/>
                <w:lang w:val="sl-SI" w:eastAsia="sl-SI"/>
              </w:rPr>
              <w:t xml:space="preserve"> - predlog za obravnavo</w:t>
            </w:r>
          </w:p>
          <w:p w14:paraId="11E9E78C" w14:textId="77777777" w:rsidR="00C131C8" w:rsidRPr="001F2D1F" w:rsidRDefault="00C131C8" w:rsidP="000A5BEA">
            <w:pPr>
              <w:spacing w:line="288" w:lineRule="auto"/>
              <w:jc w:val="both"/>
              <w:rPr>
                <w:rFonts w:cs="Arial"/>
                <w:b/>
                <w:szCs w:val="20"/>
                <w:lang w:val="sl-SI"/>
              </w:rPr>
            </w:pPr>
          </w:p>
        </w:tc>
      </w:tr>
      <w:tr w:rsidR="00C131C8" w:rsidRPr="001F2D1F" w14:paraId="4BA4CA1F" w14:textId="77777777" w:rsidTr="000A5BEA">
        <w:tc>
          <w:tcPr>
            <w:tcW w:w="9072" w:type="dxa"/>
            <w:gridSpan w:val="5"/>
          </w:tcPr>
          <w:p w14:paraId="1121757C" w14:textId="77777777" w:rsidR="00C131C8" w:rsidRPr="001F2D1F" w:rsidRDefault="00C131C8" w:rsidP="000A5BEA">
            <w:pPr>
              <w:pStyle w:val="Poglavje"/>
              <w:spacing w:before="120" w:after="120" w:line="288" w:lineRule="auto"/>
              <w:jc w:val="left"/>
              <w:rPr>
                <w:sz w:val="20"/>
                <w:szCs w:val="20"/>
              </w:rPr>
            </w:pPr>
            <w:r w:rsidRPr="001F2D1F">
              <w:rPr>
                <w:sz w:val="20"/>
                <w:szCs w:val="20"/>
              </w:rPr>
              <w:t>1. Predlog sklepa vlade:</w:t>
            </w:r>
          </w:p>
        </w:tc>
      </w:tr>
      <w:tr w:rsidR="00C131C8" w:rsidRPr="009C32A0" w14:paraId="537871A2" w14:textId="77777777" w:rsidTr="000A5BEA">
        <w:tc>
          <w:tcPr>
            <w:tcW w:w="9072" w:type="dxa"/>
            <w:gridSpan w:val="5"/>
          </w:tcPr>
          <w:p w14:paraId="0BEAEA52" w14:textId="77777777" w:rsidR="00C131C8" w:rsidRPr="001F2D1F" w:rsidRDefault="00C131C8" w:rsidP="000A5BEA">
            <w:pPr>
              <w:spacing w:line="288" w:lineRule="auto"/>
              <w:jc w:val="both"/>
              <w:rPr>
                <w:rFonts w:cs="Arial"/>
                <w:szCs w:val="20"/>
                <w:lang w:val="sl-SI" w:eastAsia="sl-SI"/>
              </w:rPr>
            </w:pPr>
          </w:p>
          <w:p w14:paraId="062EFCE2" w14:textId="55AF4286" w:rsidR="00B46494" w:rsidRPr="001F2D1F" w:rsidRDefault="00B46494" w:rsidP="00B46494">
            <w:pPr>
              <w:spacing w:line="288" w:lineRule="auto"/>
              <w:jc w:val="both"/>
              <w:rPr>
                <w:rFonts w:cs="Arial"/>
                <w:szCs w:val="20"/>
                <w:lang w:val="sl-SI"/>
              </w:rPr>
            </w:pPr>
            <w:r w:rsidRPr="001F2D1F">
              <w:rPr>
                <w:rFonts w:cs="Arial"/>
                <w:szCs w:val="20"/>
                <w:lang w:val="sl-SI"/>
              </w:rPr>
              <w:t xml:space="preserve">Na podlagi </w:t>
            </w:r>
            <w:r>
              <w:rPr>
                <w:rFonts w:cs="Arial"/>
                <w:szCs w:val="20"/>
                <w:lang w:val="sl-SI"/>
              </w:rPr>
              <w:t xml:space="preserve">prvega odstavka </w:t>
            </w:r>
            <w:r w:rsidRPr="001F2D1F">
              <w:rPr>
                <w:rFonts w:cs="Arial"/>
                <w:szCs w:val="20"/>
                <w:lang w:val="sl-SI"/>
              </w:rPr>
              <w:t>2.</w:t>
            </w:r>
            <w:r w:rsidRPr="001F2D1F">
              <w:rPr>
                <w:rFonts w:cs="Arial"/>
                <w:color w:val="1F497D"/>
                <w:szCs w:val="20"/>
                <w:lang w:val="sl-SI"/>
              </w:rPr>
              <w:t xml:space="preserve"> </w:t>
            </w:r>
            <w:r w:rsidRPr="001F2D1F">
              <w:rPr>
                <w:rFonts w:cs="Arial"/>
                <w:szCs w:val="20"/>
                <w:lang w:val="sl-SI"/>
              </w:rPr>
              <w:t xml:space="preserve">člena in šestega odstavka 21. člena </w:t>
            </w:r>
            <w:r>
              <w:rPr>
                <w:rFonts w:cs="Arial"/>
                <w:szCs w:val="20"/>
                <w:lang w:val="sl-SI"/>
              </w:rPr>
              <w:t>Zakona o Vladi</w:t>
            </w:r>
            <w:r w:rsidRPr="001F2D1F">
              <w:rPr>
                <w:rFonts w:cs="Arial"/>
                <w:szCs w:val="20"/>
                <w:lang w:val="sl-SI"/>
              </w:rPr>
              <w:t xml:space="preserve"> Republike Slovenije (</w:t>
            </w:r>
            <w:r>
              <w:rPr>
                <w:rFonts w:cs="Arial"/>
                <w:szCs w:val="20"/>
                <w:lang w:val="sl-SI"/>
              </w:rPr>
              <w:t>Uradni list RS, št. 24/05 -</w:t>
            </w:r>
            <w:r w:rsidRPr="001F2D1F">
              <w:rPr>
                <w:rFonts w:cs="Arial"/>
                <w:szCs w:val="20"/>
                <w:lang w:val="sl-SI"/>
              </w:rPr>
              <w:t xml:space="preserve"> uradno prečiščeno besedilo, 109/08, 38/10</w:t>
            </w:r>
            <w:r>
              <w:rPr>
                <w:rFonts w:cs="Arial"/>
                <w:szCs w:val="20"/>
                <w:lang w:val="sl-SI"/>
              </w:rPr>
              <w:t xml:space="preserve"> </w:t>
            </w:r>
            <w:r w:rsidRPr="001F2D1F">
              <w:rPr>
                <w:rFonts w:cs="Arial"/>
                <w:szCs w:val="20"/>
                <w:lang w:val="sl-SI"/>
              </w:rPr>
              <w:t>-</w:t>
            </w:r>
            <w:r>
              <w:rPr>
                <w:rFonts w:cs="Arial"/>
                <w:szCs w:val="20"/>
                <w:lang w:val="sl-SI"/>
              </w:rPr>
              <w:t xml:space="preserve"> </w:t>
            </w:r>
            <w:r w:rsidRPr="001F2D1F">
              <w:rPr>
                <w:rFonts w:cs="Arial"/>
                <w:szCs w:val="20"/>
                <w:lang w:val="sl-SI"/>
              </w:rPr>
              <w:t>ZUKN, 8/12, 21/13, 47/13</w:t>
            </w:r>
            <w:r>
              <w:rPr>
                <w:rFonts w:cs="Arial"/>
                <w:szCs w:val="20"/>
                <w:lang w:val="sl-SI"/>
              </w:rPr>
              <w:t xml:space="preserve"> </w:t>
            </w:r>
            <w:r w:rsidRPr="001F2D1F">
              <w:rPr>
                <w:rFonts w:cs="Arial"/>
                <w:szCs w:val="20"/>
                <w:lang w:val="sl-SI"/>
              </w:rPr>
              <w:t>-</w:t>
            </w:r>
            <w:r>
              <w:rPr>
                <w:rFonts w:cs="Arial"/>
                <w:szCs w:val="20"/>
                <w:lang w:val="sl-SI"/>
              </w:rPr>
              <w:t xml:space="preserve"> </w:t>
            </w:r>
            <w:r w:rsidRPr="001F2D1F">
              <w:rPr>
                <w:rFonts w:cs="Arial"/>
                <w:szCs w:val="20"/>
                <w:lang w:val="sl-SI"/>
              </w:rPr>
              <w:t>ZDU-1G</w:t>
            </w:r>
            <w:r>
              <w:rPr>
                <w:rFonts w:cs="Arial"/>
                <w:szCs w:val="20"/>
                <w:lang w:val="sl-SI"/>
              </w:rPr>
              <w:t>,</w:t>
            </w:r>
            <w:r w:rsidRPr="001F2D1F">
              <w:rPr>
                <w:rFonts w:cs="Arial"/>
                <w:szCs w:val="20"/>
                <w:lang w:val="sl-SI"/>
              </w:rPr>
              <w:t xml:space="preserve"> 65/14</w:t>
            </w:r>
            <w:r>
              <w:rPr>
                <w:rFonts w:cs="Arial"/>
                <w:szCs w:val="20"/>
                <w:lang w:val="sl-SI"/>
              </w:rPr>
              <w:t xml:space="preserve"> in 55/17)</w:t>
            </w:r>
            <w:r w:rsidRPr="001F2D1F">
              <w:rPr>
                <w:rFonts w:cs="Arial"/>
                <w:szCs w:val="20"/>
                <w:lang w:val="sl-SI"/>
              </w:rPr>
              <w:t xml:space="preserve"> je</w:t>
            </w:r>
            <w:r w:rsidRPr="001F2D1F">
              <w:rPr>
                <w:rFonts w:cs="Arial"/>
                <w:bCs/>
                <w:szCs w:val="20"/>
                <w:lang w:val="sl-SI"/>
              </w:rPr>
              <w:t xml:space="preserve"> Vlada Republike Slovenije na </w:t>
            </w:r>
            <w:r w:rsidRPr="001C6321">
              <w:rPr>
                <w:rFonts w:cs="Arial"/>
                <w:bCs/>
                <w:szCs w:val="20"/>
                <w:lang w:val="sl-SI"/>
              </w:rPr>
              <w:t>...</w:t>
            </w:r>
            <w:r w:rsidRPr="001F2D1F">
              <w:rPr>
                <w:rFonts w:cs="Arial"/>
                <w:bCs/>
                <w:szCs w:val="20"/>
                <w:lang w:val="sl-SI"/>
              </w:rPr>
              <w:t xml:space="preserve"> seji  dne </w:t>
            </w:r>
            <w:r w:rsidRPr="001C6321">
              <w:rPr>
                <w:rFonts w:cs="Arial"/>
                <w:bCs/>
                <w:szCs w:val="20"/>
                <w:lang w:val="sl-SI"/>
              </w:rPr>
              <w:t>...</w:t>
            </w:r>
            <w:r>
              <w:rPr>
                <w:rFonts w:cs="Arial"/>
                <w:bCs/>
                <w:szCs w:val="20"/>
                <w:lang w:val="sl-SI"/>
              </w:rPr>
              <w:t xml:space="preserve"> </w:t>
            </w:r>
            <w:r w:rsidR="00CD5CC5">
              <w:rPr>
                <w:rFonts w:cs="Arial"/>
                <w:bCs/>
                <w:szCs w:val="20"/>
                <w:lang w:val="sl-SI"/>
              </w:rPr>
              <w:t>pod točko … sprejela naslednji</w:t>
            </w:r>
            <w:r w:rsidRPr="001F2D1F">
              <w:rPr>
                <w:rFonts w:cs="Arial"/>
                <w:bCs/>
                <w:szCs w:val="20"/>
                <w:lang w:val="sl-SI"/>
              </w:rPr>
              <w:t xml:space="preserve"> sklep:</w:t>
            </w:r>
          </w:p>
          <w:p w14:paraId="53A82332" w14:textId="3F97F329" w:rsidR="00B46494" w:rsidRDefault="00B46494" w:rsidP="00B46494">
            <w:pPr>
              <w:spacing w:line="288" w:lineRule="auto"/>
              <w:jc w:val="both"/>
              <w:rPr>
                <w:rFonts w:cs="Arial"/>
                <w:szCs w:val="20"/>
                <w:lang w:val="sl-SI" w:eastAsia="sl-SI"/>
              </w:rPr>
            </w:pPr>
          </w:p>
          <w:p w14:paraId="435835A0" w14:textId="565D187E" w:rsidR="00CD5CC5" w:rsidRDefault="00CD5CC5" w:rsidP="00CD5CC5">
            <w:pPr>
              <w:spacing w:line="288" w:lineRule="auto"/>
              <w:jc w:val="center"/>
              <w:rPr>
                <w:rFonts w:cs="Arial"/>
                <w:szCs w:val="20"/>
                <w:lang w:val="sl-SI" w:eastAsia="sl-SI"/>
              </w:rPr>
            </w:pPr>
            <w:r>
              <w:rPr>
                <w:rFonts w:cs="Arial"/>
                <w:szCs w:val="20"/>
                <w:lang w:val="sl-SI" w:eastAsia="sl-SI"/>
              </w:rPr>
              <w:t>SKLEP</w:t>
            </w:r>
          </w:p>
          <w:p w14:paraId="4C818A2A" w14:textId="77777777" w:rsidR="00CD5CC5" w:rsidRPr="001F2D1F" w:rsidRDefault="00CD5CC5" w:rsidP="00CD5CC5">
            <w:pPr>
              <w:spacing w:line="288" w:lineRule="auto"/>
              <w:jc w:val="center"/>
              <w:rPr>
                <w:rFonts w:cs="Arial"/>
                <w:szCs w:val="20"/>
                <w:lang w:val="sl-SI" w:eastAsia="sl-SI"/>
              </w:rPr>
            </w:pPr>
          </w:p>
          <w:p w14:paraId="745B1EBC" w14:textId="5B85C63E" w:rsidR="00B46494" w:rsidRPr="001F2D1F" w:rsidRDefault="00B46494" w:rsidP="00B46494">
            <w:pPr>
              <w:numPr>
                <w:ilvl w:val="0"/>
                <w:numId w:val="25"/>
              </w:numPr>
              <w:spacing w:line="288" w:lineRule="auto"/>
              <w:jc w:val="both"/>
              <w:rPr>
                <w:rFonts w:cs="Arial"/>
                <w:lang w:val="sl-SI"/>
              </w:rPr>
            </w:pPr>
            <w:r w:rsidRPr="001F2D1F">
              <w:rPr>
                <w:rFonts w:cs="Arial"/>
                <w:lang w:val="sl-SI"/>
              </w:rPr>
              <w:t xml:space="preserve">Vlada Republike Slovenije je sprejela </w:t>
            </w:r>
            <w:r w:rsidRPr="001F2D1F">
              <w:rPr>
                <w:rFonts w:cs="Arial"/>
                <w:szCs w:val="20"/>
                <w:lang w:val="sl-SI" w:eastAsia="sl-SI"/>
              </w:rPr>
              <w:t xml:space="preserve">Izhodišča za udeležbo </w:t>
            </w:r>
            <w:r>
              <w:rPr>
                <w:rFonts w:cs="Arial"/>
                <w:szCs w:val="20"/>
                <w:lang w:val="sl-SI" w:eastAsia="sl-SI"/>
              </w:rPr>
              <w:t xml:space="preserve">delegacije Vlade Republike Slovenije </w:t>
            </w:r>
            <w:r w:rsidRPr="001F2D1F">
              <w:rPr>
                <w:rFonts w:cs="Arial"/>
                <w:szCs w:val="20"/>
                <w:lang w:val="sl-SI" w:eastAsia="sl-SI"/>
              </w:rPr>
              <w:t>na</w:t>
            </w:r>
            <w:r>
              <w:rPr>
                <w:rFonts w:cs="Arial"/>
                <w:szCs w:val="20"/>
                <w:lang w:val="sl-SI" w:eastAsia="sl-SI"/>
              </w:rPr>
              <w:t xml:space="preserve"> dvostranskih konzultacijah z Organizacijo Združenih narodov za industrijski razvoj - UNIDO na Dunaju v Avstriji </w:t>
            </w:r>
            <w:r>
              <w:rPr>
                <w:rFonts w:cs="Arial"/>
                <w:bCs/>
                <w:szCs w:val="20"/>
                <w:lang w:val="sl-SI"/>
              </w:rPr>
              <w:t xml:space="preserve">29. </w:t>
            </w:r>
            <w:r>
              <w:rPr>
                <w:rFonts w:cs="Arial"/>
                <w:color w:val="000000"/>
                <w:szCs w:val="20"/>
                <w:lang w:val="sl-SI" w:eastAsia="sl-SI"/>
              </w:rPr>
              <w:t>januarj</w:t>
            </w:r>
            <w:r w:rsidRPr="001F2D1F">
              <w:rPr>
                <w:rFonts w:cs="Arial"/>
                <w:color w:val="000000"/>
                <w:szCs w:val="20"/>
                <w:lang w:val="sl-SI" w:eastAsia="sl-SI"/>
              </w:rPr>
              <w:t>a</w:t>
            </w:r>
            <w:r>
              <w:rPr>
                <w:rFonts w:cs="Arial"/>
                <w:color w:val="000000"/>
                <w:szCs w:val="20"/>
                <w:lang w:val="sl-SI" w:eastAsia="sl-SI"/>
              </w:rPr>
              <w:t xml:space="preserve"> 2020</w:t>
            </w:r>
            <w:r w:rsidRPr="001F2D1F">
              <w:rPr>
                <w:rFonts w:cs="Arial"/>
                <w:lang w:val="sl-SI"/>
              </w:rPr>
              <w:t>.</w:t>
            </w:r>
          </w:p>
          <w:p w14:paraId="66B70FE0" w14:textId="77777777" w:rsidR="00B46494" w:rsidRPr="001F2D1F" w:rsidRDefault="00B46494" w:rsidP="00B46494">
            <w:pPr>
              <w:spacing w:line="288" w:lineRule="auto"/>
              <w:ind w:left="720"/>
              <w:jc w:val="both"/>
              <w:rPr>
                <w:rFonts w:cs="Arial"/>
                <w:lang w:val="sl-SI"/>
              </w:rPr>
            </w:pPr>
          </w:p>
          <w:p w14:paraId="1703B4C6" w14:textId="2817FB6B" w:rsidR="00CD5CC5" w:rsidRPr="00CD5CC5" w:rsidRDefault="00B46494" w:rsidP="00CD5CC5">
            <w:pPr>
              <w:numPr>
                <w:ilvl w:val="0"/>
                <w:numId w:val="25"/>
              </w:numPr>
              <w:spacing w:line="288" w:lineRule="auto"/>
              <w:jc w:val="both"/>
              <w:rPr>
                <w:rFonts w:cs="Arial"/>
                <w:lang w:val="sl-SI"/>
              </w:rPr>
            </w:pPr>
            <w:r w:rsidRPr="001F2D1F">
              <w:rPr>
                <w:rFonts w:cs="Arial"/>
                <w:lang w:val="sl-SI"/>
              </w:rPr>
              <w:t>V</w:t>
            </w:r>
            <w:r>
              <w:rPr>
                <w:rFonts w:cs="Arial"/>
                <w:lang w:val="sl-SI"/>
              </w:rPr>
              <w:t>lada Republike Slovenije je določila</w:t>
            </w:r>
            <w:r w:rsidRPr="001F2D1F">
              <w:rPr>
                <w:rFonts w:cs="Arial"/>
                <w:lang w:val="sl-SI"/>
              </w:rPr>
              <w:t xml:space="preserve"> delegacijo v naslednji sestavi:</w:t>
            </w:r>
          </w:p>
          <w:p w14:paraId="7A67C35E" w14:textId="77777777" w:rsidR="00CD5CC5" w:rsidRPr="00231361" w:rsidRDefault="00CD5CC5" w:rsidP="00CD5CC5">
            <w:pPr>
              <w:numPr>
                <w:ilvl w:val="0"/>
                <w:numId w:val="11"/>
              </w:numPr>
              <w:spacing w:line="288" w:lineRule="auto"/>
              <w:ind w:left="916" w:hanging="207"/>
              <w:jc w:val="both"/>
              <w:rPr>
                <w:rFonts w:cs="Arial"/>
                <w:szCs w:val="20"/>
                <w:u w:val="single"/>
                <w:lang w:val="sl-SI"/>
              </w:rPr>
            </w:pPr>
            <w:r w:rsidRPr="00231361">
              <w:rPr>
                <w:rFonts w:cs="Arial"/>
                <w:szCs w:val="20"/>
                <w:lang w:val="sl-SI"/>
              </w:rPr>
              <w:t xml:space="preserve">mag. Aleš </w:t>
            </w:r>
            <w:proofErr w:type="spellStart"/>
            <w:r w:rsidRPr="00231361">
              <w:rPr>
                <w:rFonts w:cs="Arial"/>
                <w:szCs w:val="20"/>
                <w:lang w:val="sl-SI"/>
              </w:rPr>
              <w:t>Cantarutti</w:t>
            </w:r>
            <w:proofErr w:type="spellEnd"/>
            <w:r w:rsidRPr="00231361">
              <w:rPr>
                <w:rFonts w:cs="Arial"/>
                <w:szCs w:val="20"/>
                <w:lang w:val="sl-SI"/>
              </w:rPr>
              <w:t>, državni sekretar, Ministrstvo za gospodarski razvoj in tehnologijo, vodja delegacije,</w:t>
            </w:r>
          </w:p>
          <w:p w14:paraId="79BED898" w14:textId="77777777" w:rsidR="00CD5CC5" w:rsidRPr="00231361" w:rsidRDefault="00CD5CC5" w:rsidP="00CD5CC5">
            <w:pPr>
              <w:numPr>
                <w:ilvl w:val="0"/>
                <w:numId w:val="11"/>
              </w:numPr>
              <w:spacing w:line="288" w:lineRule="auto"/>
              <w:ind w:left="916" w:hanging="207"/>
              <w:rPr>
                <w:rFonts w:cs="Arial"/>
                <w:szCs w:val="20"/>
                <w:lang w:val="sl-SI"/>
              </w:rPr>
            </w:pPr>
            <w:r w:rsidRPr="00231361">
              <w:rPr>
                <w:rFonts w:cs="Arial"/>
                <w:lang w:val="sl-SI"/>
              </w:rPr>
              <w:t xml:space="preserve">Barbara Žvokelj, </w:t>
            </w:r>
            <w:r w:rsidRPr="00231361">
              <w:rPr>
                <w:rFonts w:cs="Arial"/>
                <w:szCs w:val="20"/>
                <w:lang w:val="sl-SI"/>
              </w:rPr>
              <w:t xml:space="preserve">veleposlanica, </w:t>
            </w:r>
            <w:r w:rsidRPr="00231361">
              <w:rPr>
                <w:szCs w:val="20"/>
                <w:lang w:val="sl-SI"/>
              </w:rPr>
              <w:t xml:space="preserve">Stalno predstavništvo Republike Slovenije pri OZN, OVSE in drugih mednarodnih organizacijah na Dunaju, </w:t>
            </w:r>
            <w:r w:rsidRPr="00231361">
              <w:rPr>
                <w:rFonts w:cs="Arial"/>
                <w:szCs w:val="20"/>
                <w:lang w:val="sl-SI"/>
              </w:rPr>
              <w:t>namestnica vodje delegacije,</w:t>
            </w:r>
          </w:p>
          <w:p w14:paraId="29884245" w14:textId="22EF5552" w:rsidR="00CD5CC5" w:rsidRPr="00231361" w:rsidRDefault="00CD5CC5" w:rsidP="00CD5CC5">
            <w:pPr>
              <w:numPr>
                <w:ilvl w:val="0"/>
                <w:numId w:val="11"/>
              </w:numPr>
              <w:spacing w:line="288" w:lineRule="auto"/>
              <w:ind w:left="916" w:hanging="207"/>
              <w:rPr>
                <w:rFonts w:cs="Arial"/>
                <w:szCs w:val="20"/>
                <w:lang w:val="sl-SI"/>
              </w:rPr>
            </w:pPr>
            <w:r w:rsidRPr="00231361">
              <w:rPr>
                <w:rFonts w:cs="Arial"/>
                <w:szCs w:val="20"/>
                <w:lang w:val="sl-SI"/>
              </w:rPr>
              <w:t>mag. Karla Pinter, v. d. generalne direktorice, Ministrstvo za gospodarski razvoj in tehnologijo, Direktorat za n</w:t>
            </w:r>
            <w:r w:rsidR="00123A9C">
              <w:rPr>
                <w:rFonts w:cs="Arial"/>
                <w:szCs w:val="20"/>
                <w:lang w:val="sl-SI"/>
              </w:rPr>
              <w:t>otranji trg, članica delegacije.</w:t>
            </w:r>
          </w:p>
          <w:p w14:paraId="5410D423" w14:textId="77777777" w:rsidR="00CD5CC5" w:rsidRDefault="00CD5CC5" w:rsidP="00CD5CC5">
            <w:pPr>
              <w:pStyle w:val="Odstavekseznama"/>
              <w:rPr>
                <w:rFonts w:cs="Arial"/>
              </w:rPr>
            </w:pPr>
          </w:p>
          <w:p w14:paraId="13FB957C" w14:textId="5A8846ED" w:rsidR="00CD5CC5" w:rsidRPr="00E9646E" w:rsidRDefault="00E9646E" w:rsidP="00E9646E">
            <w:pPr>
              <w:numPr>
                <w:ilvl w:val="0"/>
                <w:numId w:val="25"/>
              </w:numPr>
              <w:spacing w:line="288" w:lineRule="auto"/>
              <w:jc w:val="both"/>
              <w:rPr>
                <w:rFonts w:cs="Arial"/>
                <w:lang w:val="sl-SI"/>
              </w:rPr>
            </w:pPr>
            <w:r>
              <w:rPr>
                <w:rFonts w:cs="Arial"/>
                <w:lang w:val="sl-SI"/>
              </w:rPr>
              <w:t xml:space="preserve">Delegacijo spremlja </w:t>
            </w:r>
            <w:r w:rsidR="00CD5CC5" w:rsidRPr="00E9646E">
              <w:rPr>
                <w:rFonts w:cs="Arial"/>
                <w:color w:val="000000"/>
                <w:szCs w:val="20"/>
                <w:lang w:val="sl-SI" w:eastAsia="sl-SI"/>
              </w:rPr>
              <w:t>mag. Maja Tomanič Vidovič, direktoric</w:t>
            </w:r>
            <w:r w:rsidR="00123A9C" w:rsidRPr="00E9646E">
              <w:rPr>
                <w:rFonts w:cs="Arial"/>
                <w:color w:val="000000"/>
                <w:szCs w:val="20"/>
                <w:lang w:val="sl-SI" w:eastAsia="sl-SI"/>
              </w:rPr>
              <w:t>a, Slovenski podjetniški sklad</w:t>
            </w:r>
            <w:r w:rsidR="00CD5CC5" w:rsidRPr="00E9646E">
              <w:rPr>
                <w:rFonts w:cs="Arial"/>
                <w:szCs w:val="20"/>
                <w:lang w:val="sl-SI"/>
              </w:rPr>
              <w:t>.</w:t>
            </w:r>
          </w:p>
          <w:p w14:paraId="4DED077E" w14:textId="69845531" w:rsidR="007C3BD7" w:rsidRDefault="007C3BD7" w:rsidP="000A5BEA">
            <w:pPr>
              <w:tabs>
                <w:tab w:val="left" w:pos="993"/>
              </w:tabs>
              <w:spacing w:line="288" w:lineRule="auto"/>
              <w:jc w:val="both"/>
              <w:rPr>
                <w:rFonts w:cs="Arial"/>
                <w:szCs w:val="20"/>
                <w:lang w:val="sl-SI"/>
              </w:rPr>
            </w:pPr>
          </w:p>
          <w:p w14:paraId="566775FE" w14:textId="77777777" w:rsidR="003B6FA2" w:rsidRPr="001F2D1F" w:rsidRDefault="003B6FA2" w:rsidP="000A5BEA">
            <w:pPr>
              <w:tabs>
                <w:tab w:val="left" w:pos="993"/>
              </w:tabs>
              <w:spacing w:line="288" w:lineRule="auto"/>
              <w:jc w:val="both"/>
              <w:rPr>
                <w:rFonts w:cs="Arial"/>
                <w:szCs w:val="20"/>
                <w:lang w:val="sl-SI"/>
              </w:rPr>
            </w:pPr>
          </w:p>
          <w:p w14:paraId="35077A26" w14:textId="77777777" w:rsidR="00C131C8" w:rsidRDefault="00C131C8" w:rsidP="000A5BEA">
            <w:pPr>
              <w:jc w:val="center"/>
              <w:rPr>
                <w:rFonts w:cs="Arial"/>
                <w:szCs w:val="20"/>
              </w:rPr>
            </w:pPr>
            <w:r w:rsidRPr="006B31C8">
              <w:rPr>
                <w:rFonts w:cs="Arial"/>
                <w:szCs w:val="20"/>
                <w:lang w:val="sl-SI"/>
              </w:rPr>
              <w:t xml:space="preserve">                                                                                                         </w:t>
            </w:r>
            <w:proofErr w:type="spellStart"/>
            <w:r w:rsidRPr="005B3C5F">
              <w:rPr>
                <w:rFonts w:cs="Arial"/>
                <w:szCs w:val="20"/>
              </w:rPr>
              <w:t>Stojan</w:t>
            </w:r>
            <w:proofErr w:type="spellEnd"/>
            <w:r w:rsidRPr="005B3C5F">
              <w:rPr>
                <w:rFonts w:cs="Arial"/>
                <w:szCs w:val="20"/>
              </w:rPr>
              <w:t xml:space="preserve"> </w:t>
            </w:r>
            <w:proofErr w:type="spellStart"/>
            <w:r w:rsidRPr="005B3C5F">
              <w:rPr>
                <w:rFonts w:cs="Arial"/>
                <w:szCs w:val="20"/>
              </w:rPr>
              <w:t>Tramte</w:t>
            </w:r>
            <w:proofErr w:type="spellEnd"/>
            <w:r w:rsidRPr="005B3C5F">
              <w:rPr>
                <w:rFonts w:cs="Arial"/>
                <w:szCs w:val="20"/>
              </w:rPr>
              <w:t xml:space="preserve">      </w:t>
            </w:r>
          </w:p>
          <w:p w14:paraId="7AE5CC68" w14:textId="77777777" w:rsidR="00C131C8" w:rsidRPr="005B3C5F" w:rsidRDefault="00C131C8" w:rsidP="000A5BEA">
            <w:pPr>
              <w:jc w:val="center"/>
              <w:rPr>
                <w:rFonts w:cs="Arial"/>
                <w:szCs w:val="20"/>
              </w:rPr>
            </w:pPr>
            <w:r w:rsidRPr="005B3C5F">
              <w:rPr>
                <w:rFonts w:cs="Arial"/>
                <w:szCs w:val="20"/>
              </w:rPr>
              <w:t xml:space="preserve">      </w:t>
            </w:r>
          </w:p>
          <w:p w14:paraId="5CDFB25B" w14:textId="77777777" w:rsidR="00C131C8" w:rsidRPr="00267356" w:rsidRDefault="00C131C8" w:rsidP="000A5BEA">
            <w:pPr>
              <w:rPr>
                <w:rFonts w:cs="Arial"/>
                <w:szCs w:val="20"/>
              </w:rPr>
            </w:pPr>
            <w:r w:rsidRPr="005B3C5F">
              <w:rPr>
                <w:rFonts w:cs="Arial"/>
                <w:szCs w:val="20"/>
              </w:rPr>
              <w:t xml:space="preserve">                                                                                                                GENERALNI SEKRETAR</w:t>
            </w:r>
          </w:p>
          <w:p w14:paraId="13A2A02D" w14:textId="14C5357C" w:rsidR="004C54AE" w:rsidRDefault="004C54AE" w:rsidP="000A5BEA">
            <w:pPr>
              <w:spacing w:line="288" w:lineRule="auto"/>
              <w:rPr>
                <w:rFonts w:cs="Arial"/>
                <w:szCs w:val="20"/>
                <w:lang w:val="sl-SI"/>
              </w:rPr>
            </w:pPr>
          </w:p>
          <w:p w14:paraId="21B507A8" w14:textId="77777777" w:rsidR="007C3BD7" w:rsidRDefault="007C3BD7" w:rsidP="000A5BEA">
            <w:pPr>
              <w:spacing w:line="288" w:lineRule="auto"/>
              <w:rPr>
                <w:rFonts w:cs="Arial"/>
                <w:szCs w:val="20"/>
                <w:lang w:val="sl-SI"/>
              </w:rPr>
            </w:pPr>
          </w:p>
          <w:p w14:paraId="46426930" w14:textId="77777777" w:rsidR="00C131C8" w:rsidRDefault="00C131C8" w:rsidP="000A5BEA">
            <w:pPr>
              <w:spacing w:line="288" w:lineRule="auto"/>
              <w:rPr>
                <w:rFonts w:cs="Arial"/>
                <w:szCs w:val="20"/>
                <w:lang w:val="sl-SI"/>
              </w:rPr>
            </w:pPr>
          </w:p>
          <w:p w14:paraId="31A13B48" w14:textId="77777777" w:rsidR="006B31C8" w:rsidRDefault="006B31C8" w:rsidP="000A5BEA">
            <w:pPr>
              <w:spacing w:line="288" w:lineRule="auto"/>
              <w:rPr>
                <w:rFonts w:cs="Arial"/>
                <w:szCs w:val="20"/>
                <w:lang w:val="sl-SI"/>
              </w:rPr>
            </w:pPr>
          </w:p>
          <w:p w14:paraId="7CCA2688" w14:textId="77777777" w:rsidR="00C131C8" w:rsidRPr="001F2D1F" w:rsidRDefault="00C131C8" w:rsidP="000A5BEA">
            <w:pPr>
              <w:spacing w:line="288" w:lineRule="auto"/>
              <w:rPr>
                <w:rFonts w:cs="Arial"/>
                <w:szCs w:val="20"/>
                <w:lang w:val="sl-SI"/>
              </w:rPr>
            </w:pPr>
            <w:r w:rsidRPr="001F2D1F">
              <w:rPr>
                <w:rFonts w:cs="Arial"/>
                <w:szCs w:val="20"/>
                <w:lang w:val="sl-SI"/>
              </w:rPr>
              <w:t>Priloga:</w:t>
            </w:r>
          </w:p>
          <w:p w14:paraId="72353646" w14:textId="63F626D7" w:rsidR="00C131C8" w:rsidRDefault="004C54AE" w:rsidP="00C131C8">
            <w:pPr>
              <w:numPr>
                <w:ilvl w:val="0"/>
                <w:numId w:val="30"/>
              </w:numPr>
              <w:spacing w:line="288" w:lineRule="auto"/>
              <w:jc w:val="both"/>
              <w:rPr>
                <w:rFonts w:eastAsia="Calibri" w:cs="Arial"/>
                <w:bCs/>
                <w:szCs w:val="20"/>
                <w:lang w:val="sl-SI"/>
              </w:rPr>
            </w:pPr>
            <w:r w:rsidRPr="004C54AE">
              <w:rPr>
                <w:rFonts w:eastAsia="Calibri" w:cs="Arial"/>
                <w:bCs/>
                <w:szCs w:val="20"/>
                <w:lang w:val="sl-SI"/>
              </w:rPr>
              <w:t xml:space="preserve">Izhodišča </w:t>
            </w:r>
            <w:r w:rsidR="00231361" w:rsidRPr="001F2D1F">
              <w:rPr>
                <w:rFonts w:cs="Arial"/>
                <w:szCs w:val="20"/>
                <w:lang w:val="sl-SI" w:eastAsia="sl-SI"/>
              </w:rPr>
              <w:t xml:space="preserve">za udeležbo </w:t>
            </w:r>
            <w:r w:rsidR="00231361">
              <w:rPr>
                <w:rFonts w:cs="Arial"/>
                <w:szCs w:val="20"/>
                <w:lang w:val="sl-SI" w:eastAsia="sl-SI"/>
              </w:rPr>
              <w:t xml:space="preserve">delegacije Vlade Republike Slovenije </w:t>
            </w:r>
            <w:r w:rsidR="00231361" w:rsidRPr="001F2D1F">
              <w:rPr>
                <w:rFonts w:cs="Arial"/>
                <w:szCs w:val="20"/>
                <w:lang w:val="sl-SI" w:eastAsia="sl-SI"/>
              </w:rPr>
              <w:t>na</w:t>
            </w:r>
            <w:r w:rsidR="00231361">
              <w:rPr>
                <w:rFonts w:cs="Arial"/>
                <w:szCs w:val="20"/>
                <w:lang w:val="sl-SI" w:eastAsia="sl-SI"/>
              </w:rPr>
              <w:t xml:space="preserve"> dvostranskih konzultacijah z UNIDO na Dunaju v Avstriji </w:t>
            </w:r>
            <w:r w:rsidR="00231361">
              <w:rPr>
                <w:rFonts w:cs="Arial"/>
                <w:bCs/>
                <w:szCs w:val="20"/>
                <w:lang w:val="sl-SI"/>
              </w:rPr>
              <w:t xml:space="preserve">29. </w:t>
            </w:r>
            <w:r w:rsidR="00231361">
              <w:rPr>
                <w:rFonts w:cs="Arial"/>
                <w:color w:val="000000"/>
                <w:szCs w:val="20"/>
                <w:lang w:val="sl-SI" w:eastAsia="sl-SI"/>
              </w:rPr>
              <w:t>januarj</w:t>
            </w:r>
            <w:r w:rsidR="00231361" w:rsidRPr="001F2D1F">
              <w:rPr>
                <w:rFonts w:cs="Arial"/>
                <w:color w:val="000000"/>
                <w:szCs w:val="20"/>
                <w:lang w:val="sl-SI" w:eastAsia="sl-SI"/>
              </w:rPr>
              <w:t>a</w:t>
            </w:r>
            <w:r w:rsidR="00231361">
              <w:rPr>
                <w:rFonts w:cs="Arial"/>
                <w:color w:val="000000"/>
                <w:szCs w:val="20"/>
                <w:lang w:val="sl-SI" w:eastAsia="sl-SI"/>
              </w:rPr>
              <w:t xml:space="preserve"> 2020</w:t>
            </w:r>
          </w:p>
          <w:p w14:paraId="7E7019D5" w14:textId="77777777" w:rsidR="00C131C8" w:rsidRPr="001F2D1F" w:rsidRDefault="00C131C8" w:rsidP="000A5BEA">
            <w:pPr>
              <w:spacing w:line="288" w:lineRule="auto"/>
              <w:rPr>
                <w:rFonts w:cs="Arial"/>
                <w:szCs w:val="20"/>
                <w:lang w:val="sl-SI"/>
              </w:rPr>
            </w:pPr>
          </w:p>
          <w:p w14:paraId="2D9BEAB4" w14:textId="77777777" w:rsidR="00C131C8" w:rsidRPr="001F2D1F" w:rsidRDefault="00C131C8" w:rsidP="000A5BEA">
            <w:pPr>
              <w:spacing w:line="288" w:lineRule="auto"/>
              <w:rPr>
                <w:rFonts w:cs="Arial"/>
                <w:szCs w:val="20"/>
                <w:lang w:val="sl-SI"/>
              </w:rPr>
            </w:pPr>
            <w:r w:rsidRPr="001F2D1F">
              <w:rPr>
                <w:rFonts w:cs="Arial"/>
                <w:szCs w:val="20"/>
                <w:lang w:val="sl-SI"/>
              </w:rPr>
              <w:t>Sklep prejmejo:</w:t>
            </w:r>
          </w:p>
          <w:p w14:paraId="5187CBA3" w14:textId="77777777" w:rsidR="00C131C8" w:rsidRPr="001F2D1F" w:rsidRDefault="00C131C8" w:rsidP="000A5BEA">
            <w:pPr>
              <w:autoSpaceDE w:val="0"/>
              <w:autoSpaceDN w:val="0"/>
              <w:adjustRightInd w:val="0"/>
              <w:spacing w:line="288" w:lineRule="auto"/>
              <w:ind w:left="720"/>
              <w:jc w:val="both"/>
              <w:rPr>
                <w:rFonts w:cs="Arial"/>
                <w:szCs w:val="20"/>
                <w:lang w:val="sl-SI"/>
              </w:rPr>
            </w:pPr>
            <w:r w:rsidRPr="001F2D1F">
              <w:rPr>
                <w:rFonts w:cs="Arial"/>
                <w:szCs w:val="20"/>
                <w:lang w:val="sl-SI"/>
              </w:rPr>
              <w:t>- Ministrstvo za gospodarski razvoj in tehnologijo,</w:t>
            </w:r>
          </w:p>
          <w:p w14:paraId="619C1AA8" w14:textId="77777777" w:rsidR="00C131C8" w:rsidRPr="001F2D1F" w:rsidRDefault="00C131C8" w:rsidP="000A5BEA">
            <w:pPr>
              <w:autoSpaceDE w:val="0"/>
              <w:autoSpaceDN w:val="0"/>
              <w:adjustRightInd w:val="0"/>
              <w:spacing w:line="288" w:lineRule="auto"/>
              <w:ind w:left="720"/>
              <w:jc w:val="both"/>
              <w:rPr>
                <w:rFonts w:cs="Arial"/>
                <w:szCs w:val="20"/>
                <w:lang w:val="sl-SI"/>
              </w:rPr>
            </w:pPr>
            <w:r w:rsidRPr="001F2D1F">
              <w:rPr>
                <w:rFonts w:cs="Arial"/>
                <w:szCs w:val="20"/>
                <w:lang w:val="sl-SI"/>
              </w:rPr>
              <w:t>- Ministrstvo za zunanje zadeve,</w:t>
            </w:r>
          </w:p>
          <w:p w14:paraId="3CB79532" w14:textId="77777777" w:rsidR="00C131C8" w:rsidRPr="001F2D1F" w:rsidRDefault="00C131C8" w:rsidP="000A5BEA">
            <w:pPr>
              <w:autoSpaceDE w:val="0"/>
              <w:autoSpaceDN w:val="0"/>
              <w:adjustRightInd w:val="0"/>
              <w:spacing w:line="288" w:lineRule="auto"/>
              <w:ind w:left="720"/>
              <w:jc w:val="both"/>
              <w:rPr>
                <w:rFonts w:cs="Arial"/>
                <w:szCs w:val="20"/>
                <w:lang w:val="sl-SI"/>
              </w:rPr>
            </w:pPr>
            <w:r w:rsidRPr="001F2D1F">
              <w:rPr>
                <w:rFonts w:cs="Arial"/>
                <w:szCs w:val="20"/>
                <w:lang w:val="sl-SI"/>
              </w:rPr>
              <w:t>- Generalni sekretariat Vlade RS.</w:t>
            </w:r>
          </w:p>
          <w:p w14:paraId="69E363CC" w14:textId="77777777" w:rsidR="00C131C8" w:rsidRPr="001F2D1F" w:rsidRDefault="00C131C8" w:rsidP="000A5BEA">
            <w:pPr>
              <w:autoSpaceDE w:val="0"/>
              <w:autoSpaceDN w:val="0"/>
              <w:adjustRightInd w:val="0"/>
              <w:spacing w:line="288" w:lineRule="auto"/>
              <w:jc w:val="both"/>
              <w:rPr>
                <w:rFonts w:cs="Arial"/>
                <w:iCs/>
                <w:szCs w:val="20"/>
                <w:lang w:val="sl-SI"/>
              </w:rPr>
            </w:pPr>
          </w:p>
        </w:tc>
      </w:tr>
      <w:tr w:rsidR="00C131C8" w:rsidRPr="009C32A0" w14:paraId="409DB73D" w14:textId="77777777" w:rsidTr="000A5BEA">
        <w:tc>
          <w:tcPr>
            <w:tcW w:w="9072" w:type="dxa"/>
            <w:gridSpan w:val="5"/>
          </w:tcPr>
          <w:p w14:paraId="4EAC3C9A" w14:textId="77777777" w:rsidR="00C131C8" w:rsidRPr="001F2D1F" w:rsidRDefault="00C131C8" w:rsidP="000A5BEA">
            <w:pPr>
              <w:pStyle w:val="Neotevilenodstavek"/>
              <w:spacing w:before="0" w:after="0" w:line="288" w:lineRule="auto"/>
              <w:rPr>
                <w:b/>
                <w:iCs/>
                <w:sz w:val="20"/>
                <w:szCs w:val="20"/>
              </w:rPr>
            </w:pPr>
            <w:r w:rsidRPr="001F2D1F">
              <w:rPr>
                <w:b/>
                <w:sz w:val="20"/>
                <w:szCs w:val="20"/>
              </w:rPr>
              <w:lastRenderedPageBreak/>
              <w:t>2. Predlog za obravnavo predloga zakona po nujnem ali skrajšanem postopku v državnem zboru z obrazložitvijo razlogov:</w:t>
            </w:r>
          </w:p>
        </w:tc>
      </w:tr>
      <w:tr w:rsidR="00C131C8" w:rsidRPr="001F2D1F" w14:paraId="6871C068" w14:textId="77777777" w:rsidTr="000A5BEA">
        <w:tc>
          <w:tcPr>
            <w:tcW w:w="9072" w:type="dxa"/>
            <w:gridSpan w:val="5"/>
          </w:tcPr>
          <w:p w14:paraId="7D8B6A16" w14:textId="77777777" w:rsidR="00C131C8" w:rsidRPr="001F2D1F" w:rsidRDefault="00C131C8" w:rsidP="000A5BEA">
            <w:pPr>
              <w:pStyle w:val="Neotevilenodstavek"/>
              <w:spacing w:before="0" w:after="0" w:line="288" w:lineRule="auto"/>
              <w:rPr>
                <w:iCs/>
                <w:sz w:val="20"/>
                <w:szCs w:val="20"/>
              </w:rPr>
            </w:pPr>
            <w:r w:rsidRPr="001F2D1F">
              <w:rPr>
                <w:iCs/>
                <w:sz w:val="20"/>
                <w:szCs w:val="20"/>
              </w:rPr>
              <w:t xml:space="preserve"> /</w:t>
            </w:r>
          </w:p>
        </w:tc>
      </w:tr>
      <w:tr w:rsidR="00C131C8" w:rsidRPr="001F2D1F" w14:paraId="6B1F201E" w14:textId="77777777" w:rsidTr="000A5BEA">
        <w:tc>
          <w:tcPr>
            <w:tcW w:w="9072" w:type="dxa"/>
            <w:gridSpan w:val="5"/>
          </w:tcPr>
          <w:p w14:paraId="6EEF3DB4" w14:textId="77777777" w:rsidR="00C131C8" w:rsidRPr="001F2D1F" w:rsidRDefault="00C131C8" w:rsidP="000A5BEA">
            <w:pPr>
              <w:pStyle w:val="Neotevilenodstavek"/>
              <w:spacing w:before="0" w:after="0" w:line="288" w:lineRule="auto"/>
              <w:rPr>
                <w:b/>
                <w:iCs/>
                <w:sz w:val="20"/>
                <w:szCs w:val="20"/>
              </w:rPr>
            </w:pPr>
            <w:proofErr w:type="spellStart"/>
            <w:r w:rsidRPr="001F2D1F">
              <w:rPr>
                <w:b/>
                <w:sz w:val="20"/>
                <w:szCs w:val="20"/>
              </w:rPr>
              <w:t>3.a</w:t>
            </w:r>
            <w:proofErr w:type="spellEnd"/>
            <w:r w:rsidRPr="001F2D1F">
              <w:rPr>
                <w:b/>
                <w:sz w:val="20"/>
                <w:szCs w:val="20"/>
              </w:rPr>
              <w:t xml:space="preserve"> Osebe, odgovorne za strokovno pripravo in usklajenost gradiva:</w:t>
            </w:r>
          </w:p>
        </w:tc>
      </w:tr>
      <w:tr w:rsidR="00C131C8" w:rsidRPr="009C32A0" w14:paraId="1D3E54F5" w14:textId="77777777" w:rsidTr="000A5BEA">
        <w:tc>
          <w:tcPr>
            <w:tcW w:w="9072" w:type="dxa"/>
            <w:gridSpan w:val="5"/>
          </w:tcPr>
          <w:p w14:paraId="2420174F" w14:textId="77777777" w:rsidR="00C131C8" w:rsidRDefault="00C131C8" w:rsidP="000A5BEA">
            <w:pPr>
              <w:pStyle w:val="Odstavekseznama"/>
              <w:spacing w:before="120"/>
              <w:ind w:left="714"/>
              <w:jc w:val="both"/>
              <w:rPr>
                <w:rFonts w:eastAsia="Calibri" w:cs="Arial"/>
              </w:rPr>
            </w:pPr>
          </w:p>
          <w:p w14:paraId="78C1B9D8" w14:textId="44CCD0D2" w:rsidR="004C54AE" w:rsidRDefault="00231361" w:rsidP="00C131C8">
            <w:pPr>
              <w:pStyle w:val="Odstavekseznama"/>
              <w:numPr>
                <w:ilvl w:val="0"/>
                <w:numId w:val="31"/>
              </w:numPr>
              <w:spacing w:before="120"/>
              <w:ind w:left="714" w:hanging="357"/>
              <w:jc w:val="both"/>
              <w:rPr>
                <w:rFonts w:eastAsia="Calibri" w:cs="Arial"/>
              </w:rPr>
            </w:pPr>
            <w:r>
              <w:rPr>
                <w:rFonts w:eastAsia="Calibri" w:cs="Arial"/>
              </w:rPr>
              <w:t xml:space="preserve">mag. </w:t>
            </w:r>
            <w:r w:rsidR="004C54AE">
              <w:rPr>
                <w:rFonts w:eastAsia="Calibri" w:cs="Arial"/>
              </w:rPr>
              <w:t xml:space="preserve">Aleš </w:t>
            </w:r>
            <w:proofErr w:type="spellStart"/>
            <w:r w:rsidR="004C54AE">
              <w:rPr>
                <w:rFonts w:eastAsia="Calibri" w:cs="Arial"/>
              </w:rPr>
              <w:t>Cantarutti</w:t>
            </w:r>
            <w:proofErr w:type="spellEnd"/>
            <w:r w:rsidR="004C54AE">
              <w:rPr>
                <w:rFonts w:eastAsia="Calibri" w:cs="Arial"/>
              </w:rPr>
              <w:t xml:space="preserve">, državni sekretar, </w:t>
            </w:r>
            <w:r w:rsidR="004C54AE" w:rsidRPr="00EE613B">
              <w:rPr>
                <w:rFonts w:eastAsia="Calibri" w:cs="Arial"/>
              </w:rPr>
              <w:t>Ministrstvo za gospodarski razvoj in tehnologijo,</w:t>
            </w:r>
          </w:p>
          <w:p w14:paraId="33354508" w14:textId="77777777" w:rsidR="00231361" w:rsidRPr="00231361" w:rsidRDefault="00231361" w:rsidP="00C131C8">
            <w:pPr>
              <w:pStyle w:val="Odstavekseznama"/>
              <w:numPr>
                <w:ilvl w:val="0"/>
                <w:numId w:val="31"/>
              </w:numPr>
              <w:spacing w:before="120"/>
              <w:ind w:left="714" w:hanging="357"/>
              <w:jc w:val="both"/>
              <w:rPr>
                <w:rFonts w:eastAsia="Calibri" w:cs="Arial"/>
              </w:rPr>
            </w:pPr>
            <w:r w:rsidRPr="00231361">
              <w:rPr>
                <w:rFonts w:cs="Arial"/>
              </w:rPr>
              <w:t>mag. Karla Pinter, v. d. generalne direktorice, Ministrstvo za gospodarski razvoj in tehnologijo, Direktorat za notranji trg</w:t>
            </w:r>
            <w:r w:rsidRPr="00785FF4">
              <w:rPr>
                <w:rFonts w:cs="Arial"/>
                <w:color w:val="000000"/>
              </w:rPr>
              <w:t xml:space="preserve"> </w:t>
            </w:r>
          </w:p>
          <w:p w14:paraId="53D10587" w14:textId="0E70BB32" w:rsidR="00C131C8" w:rsidRPr="00F82751" w:rsidRDefault="00FE4534" w:rsidP="00C131C8">
            <w:pPr>
              <w:pStyle w:val="Odstavekseznama"/>
              <w:numPr>
                <w:ilvl w:val="0"/>
                <w:numId w:val="31"/>
              </w:numPr>
              <w:spacing w:before="120"/>
              <w:ind w:left="714" w:hanging="357"/>
              <w:jc w:val="both"/>
              <w:rPr>
                <w:rFonts w:eastAsia="Calibri" w:cs="Arial"/>
              </w:rPr>
            </w:pPr>
            <w:r>
              <w:rPr>
                <w:rFonts w:cs="Arial"/>
                <w:color w:val="000000"/>
              </w:rPr>
              <w:t>mag. Janez Rogelj</w:t>
            </w:r>
            <w:r w:rsidR="00C131C8" w:rsidRPr="00785FF4">
              <w:rPr>
                <w:rFonts w:cs="Arial"/>
                <w:color w:val="000000"/>
              </w:rPr>
              <w:t>, sekretar, Ministrstvo za go</w:t>
            </w:r>
            <w:r w:rsidR="00231361">
              <w:rPr>
                <w:rFonts w:cs="Arial"/>
                <w:color w:val="000000"/>
              </w:rPr>
              <w:t xml:space="preserve">spodarski razvoj in tehnologijo, </w:t>
            </w:r>
            <w:r w:rsidR="00231361" w:rsidRPr="00231361">
              <w:rPr>
                <w:rFonts w:cs="Arial"/>
              </w:rPr>
              <w:t>Direktorat za notranji trg</w:t>
            </w:r>
          </w:p>
          <w:p w14:paraId="14CDFC10" w14:textId="77777777" w:rsidR="00C131C8" w:rsidRPr="00785FF4" w:rsidRDefault="00C131C8" w:rsidP="000A5BEA">
            <w:pPr>
              <w:pStyle w:val="Odstavekseznama"/>
              <w:spacing w:before="120"/>
              <w:ind w:left="714"/>
              <w:jc w:val="both"/>
              <w:rPr>
                <w:rFonts w:eastAsia="Calibri" w:cs="Arial"/>
              </w:rPr>
            </w:pPr>
          </w:p>
          <w:p w14:paraId="3D4BBA7E" w14:textId="77777777" w:rsidR="00C131C8" w:rsidRPr="00785FF4" w:rsidRDefault="00C131C8" w:rsidP="000A5BEA">
            <w:pPr>
              <w:pStyle w:val="Odstavekseznama"/>
              <w:spacing w:before="120"/>
              <w:ind w:left="714"/>
              <w:jc w:val="both"/>
              <w:rPr>
                <w:rFonts w:eastAsia="Calibri" w:cs="Arial"/>
              </w:rPr>
            </w:pPr>
          </w:p>
        </w:tc>
      </w:tr>
      <w:tr w:rsidR="00C131C8" w:rsidRPr="009C32A0" w14:paraId="7B23EF6D" w14:textId="77777777" w:rsidTr="000A5BEA">
        <w:tc>
          <w:tcPr>
            <w:tcW w:w="9072" w:type="dxa"/>
            <w:gridSpan w:val="5"/>
          </w:tcPr>
          <w:p w14:paraId="7B4E0508" w14:textId="77777777" w:rsidR="00C131C8" w:rsidRPr="001F2D1F" w:rsidRDefault="00C131C8" w:rsidP="000A5BEA">
            <w:pPr>
              <w:pStyle w:val="Neotevilenodstavek"/>
              <w:spacing w:before="0" w:after="0" w:line="288" w:lineRule="auto"/>
              <w:rPr>
                <w:b/>
                <w:iCs/>
                <w:sz w:val="20"/>
                <w:szCs w:val="20"/>
              </w:rPr>
            </w:pPr>
            <w:proofErr w:type="spellStart"/>
            <w:r w:rsidRPr="001F2D1F">
              <w:rPr>
                <w:b/>
                <w:iCs/>
                <w:sz w:val="20"/>
                <w:szCs w:val="20"/>
              </w:rPr>
              <w:t>3.b</w:t>
            </w:r>
            <w:proofErr w:type="spellEnd"/>
            <w:r w:rsidRPr="001F2D1F">
              <w:rPr>
                <w:b/>
                <w:iCs/>
                <w:sz w:val="20"/>
                <w:szCs w:val="20"/>
              </w:rPr>
              <w:t xml:space="preserve"> Zunanji strokovnjaki, ki so </w:t>
            </w:r>
            <w:r w:rsidRPr="001F2D1F">
              <w:rPr>
                <w:b/>
                <w:sz w:val="20"/>
                <w:szCs w:val="20"/>
              </w:rPr>
              <w:t>sodelovali pri pripravi dela ali celotnega gradiva:</w:t>
            </w:r>
          </w:p>
        </w:tc>
      </w:tr>
      <w:tr w:rsidR="00C131C8" w:rsidRPr="001F2D1F" w14:paraId="552128FB" w14:textId="77777777" w:rsidTr="000A5BEA">
        <w:tc>
          <w:tcPr>
            <w:tcW w:w="9072" w:type="dxa"/>
            <w:gridSpan w:val="5"/>
          </w:tcPr>
          <w:p w14:paraId="2CA51B9D" w14:textId="77777777" w:rsidR="00C131C8" w:rsidRPr="001F2D1F" w:rsidRDefault="00C131C8" w:rsidP="000A5BEA">
            <w:pPr>
              <w:pStyle w:val="Neotevilenodstavek"/>
              <w:spacing w:before="0" w:after="0" w:line="288" w:lineRule="auto"/>
              <w:rPr>
                <w:iCs/>
                <w:sz w:val="20"/>
                <w:szCs w:val="20"/>
              </w:rPr>
            </w:pPr>
            <w:r w:rsidRPr="001F2D1F">
              <w:rPr>
                <w:iCs/>
                <w:sz w:val="20"/>
                <w:szCs w:val="20"/>
              </w:rPr>
              <w:t>/</w:t>
            </w:r>
          </w:p>
        </w:tc>
      </w:tr>
      <w:tr w:rsidR="00C131C8" w:rsidRPr="001F2D1F" w14:paraId="240D75CF" w14:textId="77777777" w:rsidTr="000A5BEA">
        <w:tc>
          <w:tcPr>
            <w:tcW w:w="9072" w:type="dxa"/>
            <w:gridSpan w:val="5"/>
          </w:tcPr>
          <w:p w14:paraId="742E01F1" w14:textId="77777777" w:rsidR="00C131C8" w:rsidRPr="001F2D1F" w:rsidRDefault="00C131C8" w:rsidP="000A5BEA">
            <w:pPr>
              <w:pStyle w:val="Neotevilenodstavek"/>
              <w:spacing w:before="0" w:after="0" w:line="288" w:lineRule="auto"/>
              <w:rPr>
                <w:b/>
                <w:iCs/>
                <w:sz w:val="20"/>
                <w:szCs w:val="20"/>
              </w:rPr>
            </w:pPr>
            <w:r w:rsidRPr="001F2D1F">
              <w:rPr>
                <w:b/>
                <w:sz w:val="20"/>
                <w:szCs w:val="20"/>
              </w:rPr>
              <w:t>4. Predstavniki vlade, ki bodo sodelovali pri delu državnega zbora:</w:t>
            </w:r>
          </w:p>
        </w:tc>
      </w:tr>
      <w:tr w:rsidR="00C131C8" w:rsidRPr="001F2D1F" w14:paraId="04E4FE80" w14:textId="77777777" w:rsidTr="000A5BEA">
        <w:tc>
          <w:tcPr>
            <w:tcW w:w="9072" w:type="dxa"/>
            <w:gridSpan w:val="5"/>
          </w:tcPr>
          <w:p w14:paraId="336D5866" w14:textId="77777777" w:rsidR="00C131C8" w:rsidRPr="001F2D1F" w:rsidRDefault="00C131C8" w:rsidP="000A5BEA">
            <w:pPr>
              <w:pStyle w:val="Neotevilenodstavek"/>
              <w:spacing w:before="0" w:after="0" w:line="288" w:lineRule="auto"/>
              <w:rPr>
                <w:b/>
                <w:sz w:val="20"/>
                <w:szCs w:val="20"/>
              </w:rPr>
            </w:pPr>
            <w:r w:rsidRPr="001F2D1F">
              <w:rPr>
                <w:iCs/>
                <w:sz w:val="20"/>
                <w:szCs w:val="20"/>
              </w:rPr>
              <w:t>/</w:t>
            </w:r>
          </w:p>
        </w:tc>
      </w:tr>
      <w:tr w:rsidR="00C131C8" w:rsidRPr="00E83321" w14:paraId="591C4234" w14:textId="77777777" w:rsidTr="000A5BEA">
        <w:tc>
          <w:tcPr>
            <w:tcW w:w="9072" w:type="dxa"/>
            <w:gridSpan w:val="5"/>
          </w:tcPr>
          <w:p w14:paraId="63A097E4" w14:textId="77777777" w:rsidR="0003185F" w:rsidRDefault="0003185F" w:rsidP="000A5BEA">
            <w:pPr>
              <w:pStyle w:val="Oddelek"/>
              <w:numPr>
                <w:ilvl w:val="0"/>
                <w:numId w:val="0"/>
              </w:numPr>
              <w:spacing w:before="0" w:after="0" w:line="288" w:lineRule="auto"/>
              <w:jc w:val="left"/>
              <w:rPr>
                <w:sz w:val="20"/>
                <w:szCs w:val="20"/>
              </w:rPr>
            </w:pPr>
          </w:p>
          <w:p w14:paraId="706DED39" w14:textId="69FF56C9" w:rsidR="00C131C8" w:rsidRPr="004A648A" w:rsidRDefault="00C131C8" w:rsidP="000A5BEA">
            <w:pPr>
              <w:pStyle w:val="Oddelek"/>
              <w:numPr>
                <w:ilvl w:val="0"/>
                <w:numId w:val="0"/>
              </w:numPr>
              <w:spacing w:before="0" w:after="0" w:line="288" w:lineRule="auto"/>
              <w:jc w:val="left"/>
              <w:rPr>
                <w:sz w:val="20"/>
                <w:szCs w:val="20"/>
              </w:rPr>
            </w:pPr>
            <w:r w:rsidRPr="001F2D1F">
              <w:rPr>
                <w:sz w:val="20"/>
                <w:szCs w:val="20"/>
              </w:rPr>
              <w:t>5. Kratek povzetek gradiva:</w:t>
            </w:r>
          </w:p>
          <w:p w14:paraId="33BE895C" w14:textId="77777777" w:rsidR="007C3BD7" w:rsidRDefault="007C3BD7" w:rsidP="007C3BD7">
            <w:pPr>
              <w:tabs>
                <w:tab w:val="left" w:pos="-1080"/>
                <w:tab w:val="left" w:pos="-720"/>
                <w:tab w:val="left" w:pos="0"/>
                <w:tab w:val="left" w:pos="990"/>
                <w:tab w:val="left" w:pos="1260"/>
              </w:tabs>
              <w:spacing w:line="288" w:lineRule="auto"/>
              <w:jc w:val="both"/>
              <w:outlineLvl w:val="0"/>
              <w:rPr>
                <w:rFonts w:cs="Arial"/>
                <w:szCs w:val="20"/>
                <w:lang w:val="sl-SI"/>
              </w:rPr>
            </w:pPr>
          </w:p>
          <w:p w14:paraId="429C1710" w14:textId="7F9B7DFA" w:rsidR="007C3BD7" w:rsidRPr="0003185F" w:rsidRDefault="007C3BD7" w:rsidP="007C3BD7">
            <w:pPr>
              <w:tabs>
                <w:tab w:val="left" w:pos="-1080"/>
                <w:tab w:val="left" w:pos="-720"/>
                <w:tab w:val="left" w:pos="0"/>
                <w:tab w:val="left" w:pos="990"/>
                <w:tab w:val="left" w:pos="1260"/>
              </w:tabs>
              <w:spacing w:line="288" w:lineRule="auto"/>
              <w:jc w:val="both"/>
              <w:outlineLvl w:val="0"/>
              <w:rPr>
                <w:rFonts w:cs="Arial"/>
                <w:szCs w:val="20"/>
                <w:lang w:val="sl-SI"/>
              </w:rPr>
            </w:pPr>
            <w:r>
              <w:rPr>
                <w:rFonts w:cs="Arial"/>
                <w:szCs w:val="20"/>
                <w:lang w:val="sl-SI"/>
              </w:rPr>
              <w:t>D</w:t>
            </w:r>
            <w:r>
              <w:rPr>
                <w:rFonts w:cs="Arial"/>
                <w:szCs w:val="20"/>
                <w:lang w:val="sl-SI" w:eastAsia="sl-SI"/>
              </w:rPr>
              <w:t>vostranske konzultacije</w:t>
            </w:r>
            <w:r w:rsidRPr="0003185F">
              <w:rPr>
                <w:rFonts w:cs="Arial"/>
                <w:szCs w:val="20"/>
                <w:lang w:val="sl-SI" w:eastAsia="sl-SI"/>
              </w:rPr>
              <w:t xml:space="preserve"> </w:t>
            </w:r>
            <w:r>
              <w:rPr>
                <w:rFonts w:cs="Arial"/>
                <w:szCs w:val="20"/>
                <w:lang w:val="sl-SI" w:eastAsia="sl-SI"/>
              </w:rPr>
              <w:t xml:space="preserve">med </w:t>
            </w:r>
            <w:r w:rsidR="008D2795">
              <w:rPr>
                <w:rFonts w:cs="Arial"/>
                <w:szCs w:val="20"/>
                <w:lang w:val="sl-SI" w:eastAsia="sl-SI"/>
              </w:rPr>
              <w:t xml:space="preserve">Vlado </w:t>
            </w:r>
            <w:r>
              <w:rPr>
                <w:rFonts w:cs="Arial"/>
                <w:szCs w:val="20"/>
                <w:lang w:val="sl-SI" w:eastAsia="sl-SI"/>
              </w:rPr>
              <w:t>R</w:t>
            </w:r>
            <w:r w:rsidRPr="0003185F">
              <w:rPr>
                <w:rFonts w:cs="Arial"/>
                <w:szCs w:val="20"/>
                <w:lang w:val="sl-SI" w:eastAsia="sl-SI"/>
              </w:rPr>
              <w:t xml:space="preserve">epubliko Slovenijo in </w:t>
            </w:r>
            <w:r>
              <w:rPr>
                <w:rFonts w:cs="Arial"/>
                <w:szCs w:val="20"/>
                <w:lang w:val="sl-SI" w:eastAsia="sl-SI"/>
              </w:rPr>
              <w:t xml:space="preserve">Organizacijo Združenih narodov za industrijski razvoj - </w:t>
            </w:r>
            <w:r w:rsidRPr="0003185F">
              <w:rPr>
                <w:rFonts w:cs="Arial"/>
                <w:szCs w:val="20"/>
                <w:lang w:val="sl-SI" w:eastAsia="sl-SI"/>
              </w:rPr>
              <w:t>UNIDO bo</w:t>
            </w:r>
            <w:r>
              <w:rPr>
                <w:rFonts w:cs="Arial"/>
                <w:szCs w:val="20"/>
                <w:lang w:val="sl-SI" w:eastAsia="sl-SI"/>
              </w:rPr>
              <w:t>do potekale 29. januarja 2020</w:t>
            </w:r>
            <w:r w:rsidRPr="0003185F">
              <w:rPr>
                <w:rFonts w:cs="Arial"/>
                <w:szCs w:val="20"/>
                <w:lang w:val="sl-SI" w:eastAsia="sl-SI"/>
              </w:rPr>
              <w:t xml:space="preserve"> na Dunaju v Avstriji.</w:t>
            </w:r>
          </w:p>
          <w:p w14:paraId="03AB175B" w14:textId="77777777" w:rsidR="007C3BD7" w:rsidRDefault="007C3BD7" w:rsidP="007C3BD7">
            <w:pPr>
              <w:autoSpaceDE w:val="0"/>
              <w:autoSpaceDN w:val="0"/>
              <w:adjustRightInd w:val="0"/>
              <w:spacing w:line="288" w:lineRule="auto"/>
              <w:jc w:val="both"/>
              <w:rPr>
                <w:rFonts w:cs="Arial"/>
                <w:color w:val="000000"/>
                <w:szCs w:val="20"/>
                <w:lang w:val="sl-SI" w:eastAsia="sl-SI"/>
              </w:rPr>
            </w:pPr>
          </w:p>
          <w:p w14:paraId="63BB5F8C" w14:textId="34574A5C" w:rsidR="007C3BD7" w:rsidRDefault="007C3BD7" w:rsidP="007C3BD7">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Skladno z XII. členom Sporazuma med </w:t>
            </w:r>
            <w:r w:rsidR="008D2795">
              <w:rPr>
                <w:rFonts w:cs="Arial"/>
                <w:color w:val="000000"/>
                <w:szCs w:val="20"/>
                <w:lang w:val="sl-SI" w:eastAsia="sl-SI"/>
              </w:rPr>
              <w:t xml:space="preserve">Vlado </w:t>
            </w:r>
            <w:r>
              <w:rPr>
                <w:rFonts w:cs="Arial"/>
                <w:color w:val="000000"/>
                <w:szCs w:val="20"/>
                <w:lang w:val="sl-SI" w:eastAsia="sl-SI"/>
              </w:rPr>
              <w:t>Republiko Slovenijo in UNIDO se pogodbenici posvetujeta dvakrat letno zaradi proučitve napredka pri izvajanju sporazuma in uresničevanja obojestransko dogovorjenih ciljev te</w:t>
            </w:r>
            <w:r w:rsidR="00021101">
              <w:rPr>
                <w:rFonts w:cs="Arial"/>
                <w:color w:val="000000"/>
                <w:szCs w:val="20"/>
                <w:lang w:val="sl-SI" w:eastAsia="sl-SI"/>
              </w:rPr>
              <w:t>r izmenjave informacij o kateri</w:t>
            </w:r>
            <w:r>
              <w:rPr>
                <w:rFonts w:cs="Arial"/>
                <w:color w:val="000000"/>
                <w:szCs w:val="20"/>
                <w:lang w:val="sl-SI" w:eastAsia="sl-SI"/>
              </w:rPr>
              <w:t xml:space="preserve">koli </w:t>
            </w:r>
            <w:r w:rsidR="00021101">
              <w:rPr>
                <w:rFonts w:cs="Arial"/>
                <w:color w:val="000000"/>
                <w:szCs w:val="20"/>
                <w:lang w:val="sl-SI" w:eastAsia="sl-SI"/>
              </w:rPr>
              <w:t xml:space="preserve">relevantni </w:t>
            </w:r>
            <w:r>
              <w:rPr>
                <w:rFonts w:cs="Arial"/>
                <w:color w:val="000000"/>
                <w:szCs w:val="20"/>
                <w:lang w:val="sl-SI" w:eastAsia="sl-SI"/>
              </w:rPr>
              <w:t>zadevi.</w:t>
            </w:r>
          </w:p>
          <w:p w14:paraId="2A4D7C9C" w14:textId="77777777" w:rsidR="007C3BD7" w:rsidRDefault="007C3BD7" w:rsidP="007C3BD7">
            <w:pPr>
              <w:spacing w:line="288" w:lineRule="auto"/>
              <w:jc w:val="both"/>
              <w:outlineLvl w:val="0"/>
              <w:rPr>
                <w:rFonts w:cs="Arial"/>
                <w:color w:val="000000"/>
                <w:lang w:val="sl-SI"/>
              </w:rPr>
            </w:pPr>
          </w:p>
          <w:p w14:paraId="1344A1C3" w14:textId="4DF7A29B" w:rsidR="007C3BD7" w:rsidRDefault="007C3BD7" w:rsidP="007C3BD7">
            <w:pPr>
              <w:spacing w:line="288" w:lineRule="auto"/>
              <w:jc w:val="both"/>
              <w:outlineLvl w:val="0"/>
              <w:rPr>
                <w:rFonts w:cs="Arial"/>
                <w:color w:val="000000"/>
                <w:lang w:val="sl-SI"/>
              </w:rPr>
            </w:pPr>
            <w:r>
              <w:rPr>
                <w:rFonts w:cs="Arial"/>
                <w:color w:val="000000"/>
                <w:lang w:val="sl-SI"/>
              </w:rPr>
              <w:t xml:space="preserve">Teme dvostranskih pogovorov med delegacijo </w:t>
            </w:r>
            <w:r w:rsidR="008D2795">
              <w:rPr>
                <w:rFonts w:cs="Arial"/>
                <w:color w:val="000000"/>
                <w:lang w:val="sl-SI"/>
              </w:rPr>
              <w:t xml:space="preserve">Vlade </w:t>
            </w:r>
            <w:r>
              <w:rPr>
                <w:rFonts w:cs="Arial"/>
                <w:color w:val="000000"/>
                <w:lang w:val="sl-SI"/>
              </w:rPr>
              <w:t>Republiko Slovenijo in UNIDO bodo:</w:t>
            </w:r>
          </w:p>
          <w:p w14:paraId="4AFE8377" w14:textId="77777777" w:rsidR="007C3BD7" w:rsidRDefault="007C3BD7" w:rsidP="007C3BD7">
            <w:pPr>
              <w:pStyle w:val="Odstavekseznama"/>
              <w:numPr>
                <w:ilvl w:val="0"/>
                <w:numId w:val="39"/>
              </w:numPr>
              <w:spacing w:line="288" w:lineRule="auto"/>
              <w:ind w:left="284" w:hanging="284"/>
              <w:jc w:val="both"/>
              <w:outlineLvl w:val="0"/>
              <w:rPr>
                <w:rFonts w:cs="Arial"/>
                <w:color w:val="000000"/>
              </w:rPr>
            </w:pPr>
            <w:r w:rsidRPr="00724EDB">
              <w:rPr>
                <w:rFonts w:cs="Arial"/>
                <w:color w:val="000000"/>
              </w:rPr>
              <w:t xml:space="preserve">ocena dosedanjega </w:t>
            </w:r>
            <w:r>
              <w:rPr>
                <w:rFonts w:cs="Arial"/>
                <w:color w:val="000000"/>
              </w:rPr>
              <w:t>medsebojnega sodelovanja</w:t>
            </w:r>
            <w:r w:rsidRPr="00724EDB">
              <w:rPr>
                <w:rFonts w:cs="Arial"/>
                <w:color w:val="000000"/>
              </w:rPr>
              <w:t>,</w:t>
            </w:r>
          </w:p>
          <w:p w14:paraId="21064CF7" w14:textId="77777777" w:rsidR="007C3BD7" w:rsidRDefault="007C3BD7" w:rsidP="007C3BD7">
            <w:pPr>
              <w:pStyle w:val="Odstavekseznama"/>
              <w:numPr>
                <w:ilvl w:val="0"/>
                <w:numId w:val="39"/>
              </w:numPr>
              <w:spacing w:line="288" w:lineRule="auto"/>
              <w:ind w:left="284" w:hanging="284"/>
              <w:jc w:val="both"/>
              <w:outlineLvl w:val="0"/>
              <w:rPr>
                <w:rFonts w:cs="Arial"/>
                <w:color w:val="000000"/>
              </w:rPr>
            </w:pPr>
            <w:r w:rsidRPr="00F7335C">
              <w:rPr>
                <w:rFonts w:cs="Arial"/>
                <w:color w:val="000000"/>
              </w:rPr>
              <w:t>možnosti za skupno izvajanje</w:t>
            </w:r>
            <w:r>
              <w:rPr>
                <w:rFonts w:cs="Arial"/>
                <w:color w:val="000000"/>
              </w:rPr>
              <w:t xml:space="preserve"> razvojnih projektov v letu 2020 in</w:t>
            </w:r>
          </w:p>
          <w:p w14:paraId="09C36651" w14:textId="77777777" w:rsidR="007C3BD7" w:rsidRPr="003B6FA2" w:rsidRDefault="007C3BD7" w:rsidP="007C3BD7">
            <w:pPr>
              <w:pStyle w:val="Odstavekseznama"/>
              <w:numPr>
                <w:ilvl w:val="0"/>
                <w:numId w:val="39"/>
              </w:numPr>
              <w:spacing w:line="288" w:lineRule="auto"/>
              <w:ind w:left="284" w:hanging="284"/>
              <w:jc w:val="both"/>
              <w:outlineLvl w:val="0"/>
              <w:rPr>
                <w:rFonts w:cs="Arial"/>
                <w:color w:val="000000"/>
              </w:rPr>
            </w:pPr>
            <w:r w:rsidRPr="00F7335C">
              <w:rPr>
                <w:rFonts w:cs="Arial"/>
                <w:color w:val="000000"/>
              </w:rPr>
              <w:t>možnosti za skupno izvajanje razvojnih projektov v prihodnje.</w:t>
            </w:r>
          </w:p>
          <w:p w14:paraId="7915EC6E" w14:textId="048C3E74" w:rsidR="004C54AE" w:rsidRPr="001F2D1F" w:rsidRDefault="004C54AE" w:rsidP="007C3BD7">
            <w:pPr>
              <w:spacing w:line="288" w:lineRule="auto"/>
              <w:jc w:val="both"/>
              <w:outlineLvl w:val="0"/>
            </w:pPr>
          </w:p>
        </w:tc>
      </w:tr>
      <w:tr w:rsidR="00C131C8" w:rsidRPr="001F2D1F" w14:paraId="14A7F513" w14:textId="77777777" w:rsidTr="000A5BEA">
        <w:tc>
          <w:tcPr>
            <w:tcW w:w="9072" w:type="dxa"/>
            <w:gridSpan w:val="5"/>
          </w:tcPr>
          <w:p w14:paraId="2C24A3AD" w14:textId="55F458B9" w:rsidR="00533B7A" w:rsidRPr="001F2D1F" w:rsidRDefault="00C131C8" w:rsidP="000A5BEA">
            <w:pPr>
              <w:pStyle w:val="Oddelek"/>
              <w:numPr>
                <w:ilvl w:val="0"/>
                <w:numId w:val="0"/>
              </w:numPr>
              <w:spacing w:before="0" w:after="0" w:line="288" w:lineRule="auto"/>
              <w:jc w:val="left"/>
              <w:rPr>
                <w:sz w:val="20"/>
                <w:szCs w:val="20"/>
              </w:rPr>
            </w:pPr>
            <w:r w:rsidRPr="001F2D1F">
              <w:rPr>
                <w:sz w:val="20"/>
                <w:szCs w:val="20"/>
              </w:rPr>
              <w:t>6. Presoja posledic za:</w:t>
            </w:r>
          </w:p>
        </w:tc>
      </w:tr>
      <w:tr w:rsidR="00C131C8" w:rsidRPr="001F2D1F" w14:paraId="284B7BF4" w14:textId="77777777" w:rsidTr="000A5BEA">
        <w:tc>
          <w:tcPr>
            <w:tcW w:w="1448" w:type="dxa"/>
          </w:tcPr>
          <w:p w14:paraId="0A71897C" w14:textId="77777777" w:rsidR="00C131C8" w:rsidRPr="001F2D1F" w:rsidRDefault="00C131C8" w:rsidP="000A5BEA">
            <w:pPr>
              <w:pStyle w:val="Neotevilenodstavek"/>
              <w:spacing w:before="0" w:after="0" w:line="288" w:lineRule="auto"/>
              <w:ind w:left="360"/>
              <w:rPr>
                <w:iCs/>
                <w:sz w:val="20"/>
                <w:szCs w:val="20"/>
              </w:rPr>
            </w:pPr>
            <w:r w:rsidRPr="001F2D1F">
              <w:rPr>
                <w:iCs/>
                <w:sz w:val="20"/>
                <w:szCs w:val="20"/>
              </w:rPr>
              <w:t>a)</w:t>
            </w:r>
          </w:p>
        </w:tc>
        <w:tc>
          <w:tcPr>
            <w:tcW w:w="5444" w:type="dxa"/>
            <w:gridSpan w:val="3"/>
          </w:tcPr>
          <w:p w14:paraId="40B41AA3" w14:textId="77777777" w:rsidR="00C131C8" w:rsidRPr="001F2D1F" w:rsidRDefault="00C131C8" w:rsidP="000A5BEA">
            <w:pPr>
              <w:pStyle w:val="Neotevilenodstavek"/>
              <w:spacing w:before="0" w:after="0" w:line="288" w:lineRule="auto"/>
              <w:rPr>
                <w:sz w:val="20"/>
                <w:szCs w:val="20"/>
              </w:rPr>
            </w:pPr>
            <w:r w:rsidRPr="001F2D1F">
              <w:rPr>
                <w:sz w:val="20"/>
                <w:szCs w:val="20"/>
              </w:rPr>
              <w:t>javnofinančna sredstva nad 40.000 EUR v tekočem in naslednjih treh letih</w:t>
            </w:r>
          </w:p>
        </w:tc>
        <w:tc>
          <w:tcPr>
            <w:tcW w:w="2180" w:type="dxa"/>
            <w:vAlign w:val="center"/>
          </w:tcPr>
          <w:p w14:paraId="586EA8B8" w14:textId="77777777" w:rsidR="00C131C8" w:rsidRPr="001F2D1F" w:rsidRDefault="00C131C8" w:rsidP="000A5BEA">
            <w:pPr>
              <w:pStyle w:val="Neotevilenodstavek"/>
              <w:spacing w:before="0" w:after="0" w:line="288" w:lineRule="auto"/>
              <w:jc w:val="center"/>
              <w:rPr>
                <w:iCs/>
                <w:sz w:val="20"/>
                <w:szCs w:val="20"/>
              </w:rPr>
            </w:pPr>
            <w:r w:rsidRPr="001F2D1F">
              <w:rPr>
                <w:sz w:val="20"/>
                <w:szCs w:val="20"/>
              </w:rPr>
              <w:t>NE</w:t>
            </w:r>
          </w:p>
        </w:tc>
      </w:tr>
      <w:tr w:rsidR="00C131C8" w:rsidRPr="001F2D1F" w14:paraId="3A38552E" w14:textId="77777777" w:rsidTr="000A5BEA">
        <w:tc>
          <w:tcPr>
            <w:tcW w:w="1448" w:type="dxa"/>
          </w:tcPr>
          <w:p w14:paraId="72DF02B3" w14:textId="77777777" w:rsidR="00C131C8" w:rsidRPr="001F2D1F" w:rsidRDefault="00C131C8" w:rsidP="000A5BEA">
            <w:pPr>
              <w:pStyle w:val="Neotevilenodstavek"/>
              <w:spacing w:before="0" w:after="0" w:line="288" w:lineRule="auto"/>
              <w:ind w:left="360"/>
              <w:rPr>
                <w:iCs/>
                <w:sz w:val="20"/>
                <w:szCs w:val="20"/>
              </w:rPr>
            </w:pPr>
            <w:r w:rsidRPr="001F2D1F">
              <w:rPr>
                <w:iCs/>
                <w:sz w:val="20"/>
                <w:szCs w:val="20"/>
              </w:rPr>
              <w:t>b)</w:t>
            </w:r>
          </w:p>
        </w:tc>
        <w:tc>
          <w:tcPr>
            <w:tcW w:w="5444" w:type="dxa"/>
            <w:gridSpan w:val="3"/>
          </w:tcPr>
          <w:p w14:paraId="70777CAB" w14:textId="77777777" w:rsidR="00C131C8" w:rsidRPr="001F2D1F" w:rsidRDefault="00C131C8" w:rsidP="000A5BEA">
            <w:pPr>
              <w:pStyle w:val="Neotevilenodstavek"/>
              <w:spacing w:before="0" w:after="0" w:line="288" w:lineRule="auto"/>
              <w:rPr>
                <w:iCs/>
                <w:sz w:val="20"/>
                <w:szCs w:val="20"/>
              </w:rPr>
            </w:pPr>
            <w:r w:rsidRPr="001F2D1F">
              <w:rPr>
                <w:bCs/>
                <w:sz w:val="20"/>
                <w:szCs w:val="20"/>
              </w:rPr>
              <w:t>usklajenost slovenskega pravnega reda s pravnim redom Evropske unije</w:t>
            </w:r>
          </w:p>
        </w:tc>
        <w:tc>
          <w:tcPr>
            <w:tcW w:w="2180" w:type="dxa"/>
            <w:vAlign w:val="center"/>
          </w:tcPr>
          <w:p w14:paraId="32F69ED6" w14:textId="77777777" w:rsidR="00C131C8" w:rsidRPr="001F2D1F" w:rsidRDefault="00C131C8" w:rsidP="000A5BEA">
            <w:pPr>
              <w:pStyle w:val="Neotevilenodstavek"/>
              <w:spacing w:before="0" w:after="0" w:line="288" w:lineRule="auto"/>
              <w:jc w:val="center"/>
              <w:rPr>
                <w:iCs/>
                <w:sz w:val="20"/>
                <w:szCs w:val="20"/>
              </w:rPr>
            </w:pPr>
            <w:r w:rsidRPr="001F2D1F">
              <w:rPr>
                <w:sz w:val="20"/>
                <w:szCs w:val="20"/>
              </w:rPr>
              <w:t>NE</w:t>
            </w:r>
          </w:p>
        </w:tc>
      </w:tr>
      <w:tr w:rsidR="00C131C8" w:rsidRPr="001F2D1F" w14:paraId="046A3E0F" w14:textId="77777777" w:rsidTr="000A5BEA">
        <w:tc>
          <w:tcPr>
            <w:tcW w:w="1448" w:type="dxa"/>
          </w:tcPr>
          <w:p w14:paraId="1E288C98" w14:textId="77777777" w:rsidR="00C131C8" w:rsidRPr="001F2D1F" w:rsidRDefault="00C131C8" w:rsidP="000A5BEA">
            <w:pPr>
              <w:pStyle w:val="Neotevilenodstavek"/>
              <w:spacing w:before="0" w:after="0" w:line="288" w:lineRule="auto"/>
              <w:ind w:left="360"/>
              <w:rPr>
                <w:iCs/>
                <w:sz w:val="20"/>
                <w:szCs w:val="20"/>
              </w:rPr>
            </w:pPr>
            <w:r w:rsidRPr="001F2D1F">
              <w:rPr>
                <w:iCs/>
                <w:sz w:val="20"/>
                <w:szCs w:val="20"/>
              </w:rPr>
              <w:t>c)</w:t>
            </w:r>
          </w:p>
        </w:tc>
        <w:tc>
          <w:tcPr>
            <w:tcW w:w="5444" w:type="dxa"/>
            <w:gridSpan w:val="3"/>
          </w:tcPr>
          <w:p w14:paraId="14A6769E" w14:textId="77777777" w:rsidR="00C131C8" w:rsidRPr="001F2D1F" w:rsidRDefault="00C131C8" w:rsidP="000A5BEA">
            <w:pPr>
              <w:pStyle w:val="Neotevilenodstavek"/>
              <w:spacing w:before="0" w:after="0" w:line="288" w:lineRule="auto"/>
              <w:rPr>
                <w:iCs/>
                <w:sz w:val="20"/>
                <w:szCs w:val="20"/>
              </w:rPr>
            </w:pPr>
            <w:r w:rsidRPr="001F2D1F">
              <w:rPr>
                <w:sz w:val="20"/>
                <w:szCs w:val="20"/>
              </w:rPr>
              <w:t>administrativne posledice</w:t>
            </w:r>
          </w:p>
        </w:tc>
        <w:tc>
          <w:tcPr>
            <w:tcW w:w="2180" w:type="dxa"/>
            <w:vAlign w:val="center"/>
          </w:tcPr>
          <w:p w14:paraId="5121453E" w14:textId="77777777" w:rsidR="00C131C8" w:rsidRPr="001F2D1F" w:rsidRDefault="00C131C8" w:rsidP="000A5BEA">
            <w:pPr>
              <w:pStyle w:val="Neotevilenodstavek"/>
              <w:spacing w:before="0" w:after="0" w:line="288" w:lineRule="auto"/>
              <w:jc w:val="center"/>
              <w:rPr>
                <w:sz w:val="20"/>
                <w:szCs w:val="20"/>
              </w:rPr>
            </w:pPr>
            <w:r w:rsidRPr="001F2D1F">
              <w:rPr>
                <w:sz w:val="20"/>
                <w:szCs w:val="20"/>
              </w:rPr>
              <w:t>NE</w:t>
            </w:r>
          </w:p>
        </w:tc>
      </w:tr>
      <w:tr w:rsidR="00C131C8" w:rsidRPr="001F2D1F" w14:paraId="0986C14D" w14:textId="77777777" w:rsidTr="000A5BEA">
        <w:tc>
          <w:tcPr>
            <w:tcW w:w="1448" w:type="dxa"/>
          </w:tcPr>
          <w:p w14:paraId="7ADB7374" w14:textId="77777777" w:rsidR="00C131C8" w:rsidRPr="001F2D1F" w:rsidRDefault="00C131C8" w:rsidP="000A5BEA">
            <w:pPr>
              <w:pStyle w:val="Neotevilenodstavek"/>
              <w:spacing w:before="0" w:after="0" w:line="288" w:lineRule="auto"/>
              <w:ind w:left="360"/>
              <w:rPr>
                <w:iCs/>
                <w:sz w:val="20"/>
                <w:szCs w:val="20"/>
              </w:rPr>
            </w:pPr>
            <w:r w:rsidRPr="001F2D1F">
              <w:rPr>
                <w:iCs/>
                <w:sz w:val="20"/>
                <w:szCs w:val="20"/>
              </w:rPr>
              <w:t>č)</w:t>
            </w:r>
          </w:p>
        </w:tc>
        <w:tc>
          <w:tcPr>
            <w:tcW w:w="5444" w:type="dxa"/>
            <w:gridSpan w:val="3"/>
          </w:tcPr>
          <w:p w14:paraId="4FE91736" w14:textId="77777777" w:rsidR="00C131C8" w:rsidRPr="001F2D1F" w:rsidRDefault="00C131C8" w:rsidP="000A5BEA">
            <w:pPr>
              <w:pStyle w:val="Neotevilenodstavek"/>
              <w:spacing w:before="0" w:after="0" w:line="288" w:lineRule="auto"/>
              <w:rPr>
                <w:bCs/>
                <w:sz w:val="20"/>
                <w:szCs w:val="20"/>
              </w:rPr>
            </w:pPr>
            <w:r w:rsidRPr="001F2D1F">
              <w:rPr>
                <w:sz w:val="20"/>
                <w:szCs w:val="20"/>
              </w:rPr>
              <w:t>gospodarstvo, zlasti</w:t>
            </w:r>
            <w:r w:rsidRPr="001F2D1F">
              <w:rPr>
                <w:bCs/>
                <w:sz w:val="20"/>
                <w:szCs w:val="20"/>
              </w:rPr>
              <w:t xml:space="preserve"> mala in srednja podjetja ter konkurenčnost podjetij</w:t>
            </w:r>
          </w:p>
        </w:tc>
        <w:tc>
          <w:tcPr>
            <w:tcW w:w="2180" w:type="dxa"/>
            <w:vAlign w:val="center"/>
          </w:tcPr>
          <w:p w14:paraId="3C2C4603" w14:textId="77777777" w:rsidR="00C131C8" w:rsidRPr="001F2D1F" w:rsidRDefault="00C131C8" w:rsidP="000A5BEA">
            <w:pPr>
              <w:pStyle w:val="Neotevilenodstavek"/>
              <w:spacing w:before="0" w:after="0" w:line="288" w:lineRule="auto"/>
              <w:jc w:val="center"/>
              <w:rPr>
                <w:iCs/>
                <w:sz w:val="20"/>
                <w:szCs w:val="20"/>
              </w:rPr>
            </w:pPr>
            <w:r w:rsidRPr="001F2D1F">
              <w:rPr>
                <w:sz w:val="20"/>
                <w:szCs w:val="20"/>
              </w:rPr>
              <w:t>NE</w:t>
            </w:r>
          </w:p>
        </w:tc>
      </w:tr>
      <w:tr w:rsidR="00C131C8" w:rsidRPr="001F2D1F" w14:paraId="74B02F5D" w14:textId="77777777" w:rsidTr="000A5BEA">
        <w:tc>
          <w:tcPr>
            <w:tcW w:w="1448" w:type="dxa"/>
          </w:tcPr>
          <w:p w14:paraId="11B26325" w14:textId="77777777" w:rsidR="00C131C8" w:rsidRPr="001F2D1F" w:rsidRDefault="00C131C8" w:rsidP="000A5BEA">
            <w:pPr>
              <w:pStyle w:val="Neotevilenodstavek"/>
              <w:spacing w:before="0" w:after="0" w:line="288" w:lineRule="auto"/>
              <w:ind w:left="360"/>
              <w:rPr>
                <w:iCs/>
                <w:sz w:val="20"/>
                <w:szCs w:val="20"/>
              </w:rPr>
            </w:pPr>
            <w:r w:rsidRPr="001F2D1F">
              <w:rPr>
                <w:iCs/>
                <w:sz w:val="20"/>
                <w:szCs w:val="20"/>
              </w:rPr>
              <w:t>d)</w:t>
            </w:r>
          </w:p>
        </w:tc>
        <w:tc>
          <w:tcPr>
            <w:tcW w:w="5444" w:type="dxa"/>
            <w:gridSpan w:val="3"/>
          </w:tcPr>
          <w:p w14:paraId="03923074" w14:textId="77777777" w:rsidR="00C131C8" w:rsidRPr="001F2D1F" w:rsidRDefault="00C131C8" w:rsidP="000A5BEA">
            <w:pPr>
              <w:pStyle w:val="Neotevilenodstavek"/>
              <w:spacing w:before="0" w:after="0" w:line="288" w:lineRule="auto"/>
              <w:rPr>
                <w:bCs/>
                <w:sz w:val="20"/>
                <w:szCs w:val="20"/>
              </w:rPr>
            </w:pPr>
            <w:r w:rsidRPr="001F2D1F">
              <w:rPr>
                <w:bCs/>
                <w:sz w:val="20"/>
                <w:szCs w:val="20"/>
              </w:rPr>
              <w:t>okolje, vključno s prostorskimi in varstvenimi vidiki</w:t>
            </w:r>
          </w:p>
        </w:tc>
        <w:tc>
          <w:tcPr>
            <w:tcW w:w="2180" w:type="dxa"/>
            <w:vAlign w:val="center"/>
          </w:tcPr>
          <w:p w14:paraId="1A59737D" w14:textId="77777777" w:rsidR="00C131C8" w:rsidRPr="001F2D1F" w:rsidRDefault="00C131C8" w:rsidP="000A5BEA">
            <w:pPr>
              <w:pStyle w:val="Neotevilenodstavek"/>
              <w:spacing w:before="0" w:after="0" w:line="288" w:lineRule="auto"/>
              <w:jc w:val="center"/>
              <w:rPr>
                <w:iCs/>
                <w:sz w:val="20"/>
                <w:szCs w:val="20"/>
              </w:rPr>
            </w:pPr>
            <w:r w:rsidRPr="001F2D1F">
              <w:rPr>
                <w:sz w:val="20"/>
                <w:szCs w:val="20"/>
              </w:rPr>
              <w:t>NE</w:t>
            </w:r>
          </w:p>
        </w:tc>
      </w:tr>
      <w:tr w:rsidR="00C131C8" w:rsidRPr="001F2D1F" w14:paraId="6D5BDACF" w14:textId="77777777" w:rsidTr="000A5BEA">
        <w:tc>
          <w:tcPr>
            <w:tcW w:w="1448" w:type="dxa"/>
          </w:tcPr>
          <w:p w14:paraId="26160264" w14:textId="77777777" w:rsidR="00C131C8" w:rsidRPr="001F2D1F" w:rsidRDefault="00C131C8" w:rsidP="000A5BEA">
            <w:pPr>
              <w:pStyle w:val="Neotevilenodstavek"/>
              <w:spacing w:before="0" w:after="0" w:line="288" w:lineRule="auto"/>
              <w:ind w:left="360"/>
              <w:rPr>
                <w:iCs/>
                <w:sz w:val="20"/>
                <w:szCs w:val="20"/>
              </w:rPr>
            </w:pPr>
            <w:r w:rsidRPr="001F2D1F">
              <w:rPr>
                <w:iCs/>
                <w:sz w:val="20"/>
                <w:szCs w:val="20"/>
              </w:rPr>
              <w:lastRenderedPageBreak/>
              <w:t>e)</w:t>
            </w:r>
          </w:p>
        </w:tc>
        <w:tc>
          <w:tcPr>
            <w:tcW w:w="5444" w:type="dxa"/>
            <w:gridSpan w:val="3"/>
          </w:tcPr>
          <w:p w14:paraId="356676B1" w14:textId="77777777" w:rsidR="00C131C8" w:rsidRPr="001F2D1F" w:rsidRDefault="00C131C8" w:rsidP="000A5BEA">
            <w:pPr>
              <w:pStyle w:val="Neotevilenodstavek"/>
              <w:spacing w:before="0" w:after="0" w:line="288" w:lineRule="auto"/>
              <w:rPr>
                <w:bCs/>
                <w:sz w:val="20"/>
                <w:szCs w:val="20"/>
              </w:rPr>
            </w:pPr>
            <w:r w:rsidRPr="001F2D1F">
              <w:rPr>
                <w:bCs/>
                <w:sz w:val="20"/>
                <w:szCs w:val="20"/>
              </w:rPr>
              <w:t>socialno področje</w:t>
            </w:r>
          </w:p>
        </w:tc>
        <w:tc>
          <w:tcPr>
            <w:tcW w:w="2180" w:type="dxa"/>
            <w:vAlign w:val="center"/>
          </w:tcPr>
          <w:p w14:paraId="36E43F44" w14:textId="77777777" w:rsidR="00C131C8" w:rsidRPr="001F2D1F" w:rsidRDefault="00C131C8" w:rsidP="000A5BEA">
            <w:pPr>
              <w:pStyle w:val="Neotevilenodstavek"/>
              <w:spacing w:before="0" w:after="0" w:line="288" w:lineRule="auto"/>
              <w:jc w:val="center"/>
              <w:rPr>
                <w:iCs/>
                <w:sz w:val="20"/>
                <w:szCs w:val="20"/>
              </w:rPr>
            </w:pPr>
            <w:r w:rsidRPr="001F2D1F">
              <w:rPr>
                <w:sz w:val="20"/>
                <w:szCs w:val="20"/>
              </w:rPr>
              <w:t>NE</w:t>
            </w:r>
          </w:p>
        </w:tc>
      </w:tr>
      <w:tr w:rsidR="00C131C8" w:rsidRPr="001F2D1F" w14:paraId="1B8FB42F" w14:textId="77777777" w:rsidTr="000A5BEA">
        <w:tc>
          <w:tcPr>
            <w:tcW w:w="1448" w:type="dxa"/>
            <w:tcBorders>
              <w:bottom w:val="single" w:sz="4" w:space="0" w:color="auto"/>
            </w:tcBorders>
          </w:tcPr>
          <w:p w14:paraId="77E61F7F" w14:textId="77777777" w:rsidR="00C131C8" w:rsidRPr="001F2D1F" w:rsidRDefault="00C131C8" w:rsidP="000A5BEA">
            <w:pPr>
              <w:pStyle w:val="Neotevilenodstavek"/>
              <w:spacing w:before="0" w:after="0" w:line="288" w:lineRule="auto"/>
              <w:ind w:left="360"/>
              <w:rPr>
                <w:iCs/>
                <w:sz w:val="20"/>
                <w:szCs w:val="20"/>
              </w:rPr>
            </w:pPr>
            <w:r w:rsidRPr="001F2D1F">
              <w:rPr>
                <w:iCs/>
                <w:sz w:val="20"/>
                <w:szCs w:val="20"/>
              </w:rPr>
              <w:t>f)</w:t>
            </w:r>
          </w:p>
        </w:tc>
        <w:tc>
          <w:tcPr>
            <w:tcW w:w="5444" w:type="dxa"/>
            <w:gridSpan w:val="3"/>
            <w:tcBorders>
              <w:bottom w:val="single" w:sz="4" w:space="0" w:color="auto"/>
            </w:tcBorders>
          </w:tcPr>
          <w:p w14:paraId="52534558" w14:textId="77777777" w:rsidR="00C131C8" w:rsidRPr="001F2D1F" w:rsidRDefault="00C131C8" w:rsidP="000A5BEA">
            <w:pPr>
              <w:pStyle w:val="Neotevilenodstavek"/>
              <w:spacing w:before="0" w:after="0" w:line="288" w:lineRule="auto"/>
              <w:rPr>
                <w:bCs/>
                <w:sz w:val="20"/>
                <w:szCs w:val="20"/>
              </w:rPr>
            </w:pPr>
            <w:r w:rsidRPr="001F2D1F">
              <w:rPr>
                <w:bCs/>
                <w:sz w:val="20"/>
                <w:szCs w:val="20"/>
              </w:rPr>
              <w:t>dokumente razvojnega načrtovanja:</w:t>
            </w:r>
          </w:p>
          <w:p w14:paraId="5F9824B2" w14:textId="77777777" w:rsidR="00C131C8" w:rsidRPr="001F2D1F" w:rsidRDefault="00C131C8" w:rsidP="000A5BEA">
            <w:pPr>
              <w:pStyle w:val="Neotevilenodstavek"/>
              <w:numPr>
                <w:ilvl w:val="0"/>
                <w:numId w:val="2"/>
              </w:numPr>
              <w:spacing w:before="0" w:after="0" w:line="288" w:lineRule="auto"/>
              <w:rPr>
                <w:bCs/>
                <w:sz w:val="20"/>
                <w:szCs w:val="20"/>
              </w:rPr>
            </w:pPr>
            <w:r w:rsidRPr="001F2D1F">
              <w:rPr>
                <w:bCs/>
                <w:sz w:val="20"/>
                <w:szCs w:val="20"/>
              </w:rPr>
              <w:t>nacionalne dokumente razvojnega načrtovanja</w:t>
            </w:r>
          </w:p>
          <w:p w14:paraId="6AC4B7CC" w14:textId="77777777" w:rsidR="00C131C8" w:rsidRPr="001F2D1F" w:rsidRDefault="00C131C8" w:rsidP="000A5BEA">
            <w:pPr>
              <w:pStyle w:val="Neotevilenodstavek"/>
              <w:numPr>
                <w:ilvl w:val="0"/>
                <w:numId w:val="2"/>
              </w:numPr>
              <w:spacing w:before="0" w:after="0" w:line="288" w:lineRule="auto"/>
              <w:rPr>
                <w:bCs/>
                <w:sz w:val="20"/>
                <w:szCs w:val="20"/>
              </w:rPr>
            </w:pPr>
            <w:r w:rsidRPr="001F2D1F">
              <w:rPr>
                <w:bCs/>
                <w:sz w:val="20"/>
                <w:szCs w:val="20"/>
              </w:rPr>
              <w:t>razvojne politike na ravni programov po strukturi razvojne klasifikacije programskega proračuna</w:t>
            </w:r>
          </w:p>
          <w:p w14:paraId="17CC05F9" w14:textId="77777777" w:rsidR="00C131C8" w:rsidRPr="001F2D1F" w:rsidRDefault="00C131C8" w:rsidP="000A5BEA">
            <w:pPr>
              <w:pStyle w:val="Neotevilenodstavek"/>
              <w:numPr>
                <w:ilvl w:val="0"/>
                <w:numId w:val="2"/>
              </w:numPr>
              <w:spacing w:before="0" w:after="0" w:line="288" w:lineRule="auto"/>
              <w:rPr>
                <w:bCs/>
                <w:sz w:val="20"/>
                <w:szCs w:val="20"/>
              </w:rPr>
            </w:pPr>
            <w:r w:rsidRPr="001F2D1F">
              <w:rPr>
                <w:bCs/>
                <w:sz w:val="20"/>
                <w:szCs w:val="20"/>
              </w:rPr>
              <w:t>razvojne dokumente Evropske unije in</w:t>
            </w:r>
          </w:p>
          <w:p w14:paraId="090DD47D" w14:textId="05FA1EDB" w:rsidR="00533B7A" w:rsidRPr="001F2D1F" w:rsidRDefault="00C131C8" w:rsidP="003B6FA2">
            <w:pPr>
              <w:pStyle w:val="Neotevilenodstavek"/>
              <w:spacing w:before="0" w:after="0" w:line="288" w:lineRule="auto"/>
              <w:ind w:left="720"/>
              <w:rPr>
                <w:bCs/>
                <w:sz w:val="20"/>
                <w:szCs w:val="20"/>
              </w:rPr>
            </w:pPr>
            <w:r w:rsidRPr="001F2D1F">
              <w:rPr>
                <w:bCs/>
                <w:sz w:val="20"/>
                <w:szCs w:val="20"/>
              </w:rPr>
              <w:t>mednarodnih organizacij</w:t>
            </w:r>
          </w:p>
        </w:tc>
        <w:tc>
          <w:tcPr>
            <w:tcW w:w="2180" w:type="dxa"/>
            <w:tcBorders>
              <w:bottom w:val="single" w:sz="4" w:space="0" w:color="auto"/>
            </w:tcBorders>
            <w:vAlign w:val="center"/>
          </w:tcPr>
          <w:p w14:paraId="729D6745" w14:textId="77777777" w:rsidR="00C131C8" w:rsidRPr="001F2D1F" w:rsidRDefault="00C131C8" w:rsidP="000A5BEA">
            <w:pPr>
              <w:pStyle w:val="Neotevilenodstavek"/>
              <w:spacing w:before="0" w:after="0" w:line="288" w:lineRule="auto"/>
              <w:jc w:val="center"/>
              <w:rPr>
                <w:iCs/>
                <w:sz w:val="20"/>
                <w:szCs w:val="20"/>
              </w:rPr>
            </w:pPr>
            <w:r w:rsidRPr="001F2D1F">
              <w:rPr>
                <w:sz w:val="20"/>
                <w:szCs w:val="20"/>
              </w:rPr>
              <w:t>NE</w:t>
            </w:r>
          </w:p>
        </w:tc>
      </w:tr>
      <w:tr w:rsidR="00C131C8" w:rsidRPr="001F2D1F" w14:paraId="0CDC72DF" w14:textId="77777777" w:rsidTr="000A5BEA">
        <w:tc>
          <w:tcPr>
            <w:tcW w:w="9072" w:type="dxa"/>
            <w:gridSpan w:val="5"/>
            <w:tcBorders>
              <w:top w:val="single" w:sz="4" w:space="0" w:color="auto"/>
              <w:left w:val="single" w:sz="4" w:space="0" w:color="auto"/>
              <w:bottom w:val="single" w:sz="4" w:space="0" w:color="auto"/>
              <w:right w:val="single" w:sz="4" w:space="0" w:color="auto"/>
            </w:tcBorders>
          </w:tcPr>
          <w:p w14:paraId="73003B20" w14:textId="77777777" w:rsidR="00C131C8" w:rsidRDefault="00C131C8" w:rsidP="000A5BEA">
            <w:pPr>
              <w:pStyle w:val="Oddelek"/>
              <w:widowControl w:val="0"/>
              <w:numPr>
                <w:ilvl w:val="0"/>
                <w:numId w:val="0"/>
              </w:numPr>
              <w:spacing w:before="0" w:after="0" w:line="288" w:lineRule="auto"/>
              <w:jc w:val="left"/>
              <w:rPr>
                <w:sz w:val="20"/>
                <w:szCs w:val="20"/>
              </w:rPr>
            </w:pPr>
            <w:proofErr w:type="spellStart"/>
            <w:r w:rsidRPr="001F2D1F">
              <w:rPr>
                <w:sz w:val="20"/>
                <w:szCs w:val="20"/>
              </w:rPr>
              <w:t>7.a</w:t>
            </w:r>
            <w:proofErr w:type="spellEnd"/>
            <w:r w:rsidRPr="001F2D1F">
              <w:rPr>
                <w:sz w:val="20"/>
                <w:szCs w:val="20"/>
              </w:rPr>
              <w:t xml:space="preserve"> Predstavitev ocene finan</w:t>
            </w:r>
            <w:r>
              <w:rPr>
                <w:sz w:val="20"/>
                <w:szCs w:val="20"/>
              </w:rPr>
              <w:t xml:space="preserve">čnih posledic nad 40.000 EUR: </w:t>
            </w:r>
          </w:p>
          <w:p w14:paraId="6AE92279" w14:textId="77777777" w:rsidR="00C131C8" w:rsidRPr="00785FF4" w:rsidRDefault="00C131C8" w:rsidP="000A5BEA">
            <w:pPr>
              <w:pStyle w:val="Oddelek"/>
              <w:widowControl w:val="0"/>
              <w:numPr>
                <w:ilvl w:val="0"/>
                <w:numId w:val="0"/>
              </w:numPr>
              <w:spacing w:before="0" w:after="0" w:line="288" w:lineRule="auto"/>
              <w:jc w:val="left"/>
              <w:rPr>
                <w:sz w:val="20"/>
                <w:szCs w:val="20"/>
              </w:rPr>
            </w:pPr>
            <w:r w:rsidRPr="00785FF4">
              <w:rPr>
                <w:b w:val="0"/>
                <w:sz w:val="20"/>
                <w:szCs w:val="20"/>
              </w:rPr>
              <w:t>/</w:t>
            </w:r>
          </w:p>
        </w:tc>
      </w:tr>
      <w:tr w:rsidR="00C131C8" w:rsidRPr="00E83321" w14:paraId="154E3802" w14:textId="77777777" w:rsidTr="000A5BEA">
        <w:tc>
          <w:tcPr>
            <w:tcW w:w="9072" w:type="dxa"/>
            <w:gridSpan w:val="5"/>
          </w:tcPr>
          <w:p w14:paraId="228EB0E6" w14:textId="528DE5ED" w:rsidR="00533B7A" w:rsidRPr="00781975" w:rsidRDefault="00C131C8" w:rsidP="00781975">
            <w:pPr>
              <w:pStyle w:val="Oddelek"/>
              <w:widowControl w:val="0"/>
              <w:numPr>
                <w:ilvl w:val="0"/>
                <w:numId w:val="0"/>
              </w:numPr>
              <w:spacing w:before="0" w:after="0" w:line="288" w:lineRule="auto"/>
              <w:jc w:val="left"/>
              <w:rPr>
                <w:sz w:val="20"/>
                <w:szCs w:val="20"/>
              </w:rPr>
            </w:pPr>
            <w:proofErr w:type="spellStart"/>
            <w:r w:rsidRPr="001F2D1F">
              <w:rPr>
                <w:sz w:val="20"/>
                <w:szCs w:val="20"/>
              </w:rPr>
              <w:t>7.b</w:t>
            </w:r>
            <w:proofErr w:type="spellEnd"/>
            <w:r w:rsidRPr="001F2D1F">
              <w:rPr>
                <w:sz w:val="20"/>
                <w:szCs w:val="20"/>
              </w:rPr>
              <w:t xml:space="preserve"> Predstavitev ocene finančnih posledic pod 40.000 EUR:</w:t>
            </w:r>
          </w:p>
          <w:p w14:paraId="684A0B17" w14:textId="2EE2C7CD" w:rsidR="009D61B5" w:rsidRDefault="00021101" w:rsidP="009D61B5">
            <w:pPr>
              <w:spacing w:line="288" w:lineRule="auto"/>
              <w:jc w:val="both"/>
              <w:rPr>
                <w:rFonts w:cs="Arial"/>
                <w:szCs w:val="20"/>
                <w:lang w:val="sl-SI" w:eastAsia="sl-SI"/>
              </w:rPr>
            </w:pPr>
            <w:r>
              <w:rPr>
                <w:rFonts w:cs="Arial"/>
                <w:szCs w:val="20"/>
                <w:lang w:val="sl-SI"/>
              </w:rPr>
              <w:t>Stroški</w:t>
            </w:r>
            <w:r w:rsidR="009D61B5">
              <w:rPr>
                <w:rFonts w:cs="Arial"/>
                <w:szCs w:val="20"/>
                <w:lang w:val="sl-SI"/>
              </w:rPr>
              <w:t xml:space="preserve"> udeležbe delegacije RS</w:t>
            </w:r>
            <w:r w:rsidR="009D61B5" w:rsidRPr="009D61B5">
              <w:rPr>
                <w:rFonts w:cs="Arial"/>
                <w:szCs w:val="20"/>
                <w:lang w:val="sl-SI" w:eastAsia="sl-SI"/>
              </w:rPr>
              <w:t xml:space="preserve"> na rednih dvostranskih konzultacijah z UNIDO na Dunaju </w:t>
            </w:r>
            <w:r w:rsidR="009D61B5">
              <w:rPr>
                <w:rFonts w:cs="Arial"/>
                <w:szCs w:val="20"/>
                <w:lang w:val="sl-SI" w:eastAsia="sl-SI"/>
              </w:rPr>
              <w:t xml:space="preserve">v Avstriji </w:t>
            </w:r>
            <w:r w:rsidR="00231361">
              <w:rPr>
                <w:rFonts w:cs="Arial"/>
                <w:szCs w:val="20"/>
                <w:lang w:val="sl-SI" w:eastAsia="sl-SI"/>
              </w:rPr>
              <w:t>29. januarja 2020</w:t>
            </w:r>
            <w:r w:rsidR="009D61B5">
              <w:rPr>
                <w:rFonts w:cs="Arial"/>
                <w:szCs w:val="20"/>
                <w:lang w:val="sl-SI" w:eastAsia="sl-SI"/>
              </w:rPr>
              <w:t xml:space="preserve"> bo</w:t>
            </w:r>
            <w:r>
              <w:rPr>
                <w:rFonts w:cs="Arial"/>
                <w:szCs w:val="20"/>
                <w:lang w:val="sl-SI" w:eastAsia="sl-SI"/>
              </w:rPr>
              <w:t>do predvidoma znašali</w:t>
            </w:r>
            <w:r w:rsidR="009D61B5">
              <w:rPr>
                <w:rFonts w:cs="Arial"/>
                <w:szCs w:val="20"/>
                <w:lang w:val="sl-SI" w:eastAsia="sl-SI"/>
              </w:rPr>
              <w:t xml:space="preserve"> največ 500 EUR. Sredstva se bodo zagotovila iz finančnega načrta MGRT iz PP 334210.</w:t>
            </w:r>
          </w:p>
          <w:p w14:paraId="6E964126" w14:textId="24B5AA11" w:rsidR="00231361" w:rsidRPr="00DF0489" w:rsidRDefault="00231361" w:rsidP="009D61B5">
            <w:pPr>
              <w:spacing w:line="288" w:lineRule="auto"/>
              <w:jc w:val="both"/>
              <w:rPr>
                <w:rFonts w:cs="Arial"/>
                <w:szCs w:val="20"/>
                <w:lang w:val="sl-SI" w:eastAsia="sl-SI"/>
              </w:rPr>
            </w:pPr>
          </w:p>
        </w:tc>
      </w:tr>
      <w:tr w:rsidR="00C131C8" w:rsidRPr="001F2D1F" w14:paraId="1EB21303" w14:textId="77777777" w:rsidTr="000A5BEA">
        <w:tc>
          <w:tcPr>
            <w:tcW w:w="9072" w:type="dxa"/>
            <w:gridSpan w:val="5"/>
          </w:tcPr>
          <w:p w14:paraId="74C75919" w14:textId="77777777" w:rsidR="00C131C8" w:rsidRPr="001F2D1F" w:rsidRDefault="00C131C8" w:rsidP="000A5BEA">
            <w:pPr>
              <w:pStyle w:val="Oddelek"/>
              <w:widowControl w:val="0"/>
              <w:numPr>
                <w:ilvl w:val="0"/>
                <w:numId w:val="0"/>
              </w:numPr>
              <w:spacing w:before="0" w:after="0" w:line="288" w:lineRule="auto"/>
              <w:jc w:val="left"/>
              <w:rPr>
                <w:sz w:val="20"/>
                <w:szCs w:val="20"/>
              </w:rPr>
            </w:pPr>
            <w:r w:rsidRPr="001F2D1F">
              <w:rPr>
                <w:sz w:val="20"/>
                <w:szCs w:val="20"/>
              </w:rPr>
              <w:t>8. Predstavitev sodelovanja z združenji občin:</w:t>
            </w:r>
          </w:p>
        </w:tc>
      </w:tr>
      <w:tr w:rsidR="00C131C8" w:rsidRPr="001F2D1F" w14:paraId="47C29FA8" w14:textId="77777777" w:rsidTr="000A5BEA">
        <w:tc>
          <w:tcPr>
            <w:tcW w:w="6669" w:type="dxa"/>
            <w:gridSpan w:val="3"/>
          </w:tcPr>
          <w:p w14:paraId="257016CB" w14:textId="1B135C79" w:rsidR="00C131C8" w:rsidRPr="001F2D1F" w:rsidRDefault="00C131C8" w:rsidP="000A5BEA">
            <w:pPr>
              <w:pStyle w:val="Neotevilenodstavek"/>
              <w:widowControl w:val="0"/>
              <w:spacing w:before="0" w:after="0" w:line="288" w:lineRule="auto"/>
              <w:rPr>
                <w:iCs/>
                <w:sz w:val="20"/>
                <w:szCs w:val="20"/>
              </w:rPr>
            </w:pPr>
            <w:r w:rsidRPr="001F2D1F">
              <w:rPr>
                <w:iCs/>
                <w:sz w:val="20"/>
                <w:szCs w:val="20"/>
              </w:rPr>
              <w:t>Vsebina predloženega gradiva vpliva na:</w:t>
            </w:r>
          </w:p>
          <w:p w14:paraId="5827295C" w14:textId="77777777" w:rsidR="00C131C8" w:rsidRPr="001F2D1F" w:rsidRDefault="00C131C8" w:rsidP="000A5BEA">
            <w:pPr>
              <w:pStyle w:val="Neotevilenodstavek"/>
              <w:widowControl w:val="0"/>
              <w:numPr>
                <w:ilvl w:val="0"/>
                <w:numId w:val="3"/>
              </w:numPr>
              <w:spacing w:before="0" w:after="0" w:line="288" w:lineRule="auto"/>
              <w:rPr>
                <w:sz w:val="20"/>
                <w:szCs w:val="20"/>
              </w:rPr>
            </w:pPr>
            <w:r w:rsidRPr="001F2D1F">
              <w:rPr>
                <w:iCs/>
                <w:sz w:val="20"/>
                <w:szCs w:val="20"/>
              </w:rPr>
              <w:t>pristojnost občin,</w:t>
            </w:r>
          </w:p>
          <w:p w14:paraId="716A906D" w14:textId="77777777" w:rsidR="00C131C8" w:rsidRPr="001F2D1F" w:rsidRDefault="00C131C8" w:rsidP="000A5BEA">
            <w:pPr>
              <w:pStyle w:val="Neotevilenodstavek"/>
              <w:widowControl w:val="0"/>
              <w:numPr>
                <w:ilvl w:val="0"/>
                <w:numId w:val="3"/>
              </w:numPr>
              <w:spacing w:before="0" w:after="0" w:line="288" w:lineRule="auto"/>
              <w:rPr>
                <w:sz w:val="20"/>
                <w:szCs w:val="20"/>
              </w:rPr>
            </w:pPr>
            <w:r w:rsidRPr="001F2D1F">
              <w:rPr>
                <w:iCs/>
                <w:sz w:val="20"/>
                <w:szCs w:val="20"/>
              </w:rPr>
              <w:t>delovanje občin,</w:t>
            </w:r>
          </w:p>
          <w:p w14:paraId="760B16A2" w14:textId="7A07DF6D" w:rsidR="00C131C8" w:rsidRPr="003B6FA2" w:rsidRDefault="00C131C8" w:rsidP="003B6FA2">
            <w:pPr>
              <w:pStyle w:val="Neotevilenodstavek"/>
              <w:widowControl w:val="0"/>
              <w:numPr>
                <w:ilvl w:val="0"/>
                <w:numId w:val="3"/>
              </w:numPr>
              <w:spacing w:before="0" w:after="0" w:line="288" w:lineRule="auto"/>
              <w:rPr>
                <w:sz w:val="20"/>
                <w:szCs w:val="20"/>
              </w:rPr>
            </w:pPr>
            <w:r w:rsidRPr="001F2D1F">
              <w:rPr>
                <w:iCs/>
                <w:sz w:val="20"/>
                <w:szCs w:val="20"/>
              </w:rPr>
              <w:t>financiranje občin</w:t>
            </w:r>
          </w:p>
        </w:tc>
        <w:tc>
          <w:tcPr>
            <w:tcW w:w="2403" w:type="dxa"/>
            <w:gridSpan w:val="2"/>
          </w:tcPr>
          <w:p w14:paraId="227042E2" w14:textId="77777777" w:rsidR="00C131C8" w:rsidRPr="001F2D1F" w:rsidRDefault="00C131C8" w:rsidP="000A5BEA">
            <w:pPr>
              <w:pStyle w:val="Neotevilenodstavek"/>
              <w:widowControl w:val="0"/>
              <w:spacing w:before="0" w:after="0" w:line="288" w:lineRule="auto"/>
              <w:jc w:val="center"/>
              <w:rPr>
                <w:iCs/>
                <w:sz w:val="20"/>
                <w:szCs w:val="20"/>
              </w:rPr>
            </w:pPr>
            <w:r w:rsidRPr="001F2D1F">
              <w:rPr>
                <w:sz w:val="20"/>
                <w:szCs w:val="20"/>
              </w:rPr>
              <w:t>NE</w:t>
            </w:r>
          </w:p>
        </w:tc>
      </w:tr>
      <w:tr w:rsidR="00C131C8" w:rsidRPr="009C32A0" w14:paraId="7CD40FD7" w14:textId="77777777" w:rsidTr="000A5BEA">
        <w:tc>
          <w:tcPr>
            <w:tcW w:w="6669" w:type="dxa"/>
            <w:gridSpan w:val="3"/>
          </w:tcPr>
          <w:p w14:paraId="47C342C6" w14:textId="50CF5BCF" w:rsidR="00C131C8" w:rsidRPr="001F2D1F" w:rsidRDefault="00C131C8" w:rsidP="000A5BEA">
            <w:pPr>
              <w:widowControl w:val="0"/>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 xml:space="preserve">Gradivo (predpis) je bilo poslano v mnenje: </w:t>
            </w:r>
          </w:p>
          <w:p w14:paraId="28E58BD5" w14:textId="77777777" w:rsidR="00C131C8" w:rsidRPr="001F2D1F" w:rsidRDefault="00C131C8" w:rsidP="000A5BEA">
            <w:pPr>
              <w:widowControl w:val="0"/>
              <w:numPr>
                <w:ilvl w:val="0"/>
                <w:numId w:val="5"/>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Skupnosti občin Slovenije SOS: NE</w:t>
            </w:r>
          </w:p>
          <w:p w14:paraId="0932456C" w14:textId="77777777" w:rsidR="00C131C8" w:rsidRPr="001F2D1F" w:rsidRDefault="00C131C8" w:rsidP="000A5BEA">
            <w:pPr>
              <w:widowControl w:val="0"/>
              <w:numPr>
                <w:ilvl w:val="0"/>
                <w:numId w:val="5"/>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Združenju občin Slovenije ZOS: NE</w:t>
            </w:r>
          </w:p>
          <w:p w14:paraId="689DE7F2" w14:textId="77777777" w:rsidR="00C131C8" w:rsidRPr="001F2D1F" w:rsidRDefault="00C131C8" w:rsidP="000A5BEA">
            <w:pPr>
              <w:widowControl w:val="0"/>
              <w:numPr>
                <w:ilvl w:val="0"/>
                <w:numId w:val="5"/>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Združenju mestnih občin Slovenije ZMOS: NE</w:t>
            </w:r>
          </w:p>
          <w:p w14:paraId="0CD81319" w14:textId="77777777" w:rsidR="00C131C8" w:rsidRPr="001F2D1F" w:rsidRDefault="00C131C8" w:rsidP="000A5BEA">
            <w:pPr>
              <w:widowControl w:val="0"/>
              <w:overflowPunct w:val="0"/>
              <w:autoSpaceDE w:val="0"/>
              <w:autoSpaceDN w:val="0"/>
              <w:adjustRightInd w:val="0"/>
              <w:spacing w:line="288" w:lineRule="auto"/>
              <w:jc w:val="both"/>
              <w:textAlignment w:val="baseline"/>
              <w:rPr>
                <w:rFonts w:cs="Arial"/>
                <w:iCs/>
                <w:szCs w:val="20"/>
                <w:lang w:val="sl-SI" w:eastAsia="sl-SI"/>
              </w:rPr>
            </w:pPr>
          </w:p>
          <w:p w14:paraId="586153F0" w14:textId="77777777" w:rsidR="00C131C8" w:rsidRPr="001F2D1F" w:rsidRDefault="00C131C8" w:rsidP="000A5BEA">
            <w:pPr>
              <w:widowControl w:val="0"/>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Predlogi in pripombe združenj so bili upoštevani:</w:t>
            </w:r>
          </w:p>
          <w:p w14:paraId="28DDFE52" w14:textId="77777777" w:rsidR="00C131C8" w:rsidRPr="001F2D1F" w:rsidRDefault="00C131C8" w:rsidP="000A5BEA">
            <w:pPr>
              <w:widowControl w:val="0"/>
              <w:numPr>
                <w:ilvl w:val="0"/>
                <w:numId w:val="6"/>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v celoti,</w:t>
            </w:r>
          </w:p>
          <w:p w14:paraId="67726B59" w14:textId="77777777" w:rsidR="00C131C8" w:rsidRPr="001F2D1F" w:rsidRDefault="00C131C8" w:rsidP="000A5BEA">
            <w:pPr>
              <w:widowControl w:val="0"/>
              <w:numPr>
                <w:ilvl w:val="0"/>
                <w:numId w:val="6"/>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večinoma,</w:t>
            </w:r>
          </w:p>
          <w:p w14:paraId="2B8D3430" w14:textId="77777777" w:rsidR="00C131C8" w:rsidRPr="001F2D1F" w:rsidRDefault="00C131C8" w:rsidP="000A5BEA">
            <w:pPr>
              <w:widowControl w:val="0"/>
              <w:numPr>
                <w:ilvl w:val="0"/>
                <w:numId w:val="6"/>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delno,</w:t>
            </w:r>
          </w:p>
          <w:p w14:paraId="6317DCC4" w14:textId="77777777" w:rsidR="00C131C8" w:rsidRPr="001F2D1F" w:rsidRDefault="00C131C8" w:rsidP="000A5BEA">
            <w:pPr>
              <w:widowControl w:val="0"/>
              <w:numPr>
                <w:ilvl w:val="0"/>
                <w:numId w:val="6"/>
              </w:numPr>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niso bili upoštevani.</w:t>
            </w:r>
          </w:p>
          <w:p w14:paraId="257D4869" w14:textId="77777777" w:rsidR="00C131C8" w:rsidRPr="001F2D1F" w:rsidRDefault="00C131C8" w:rsidP="000A5BEA">
            <w:pPr>
              <w:widowControl w:val="0"/>
              <w:overflowPunct w:val="0"/>
              <w:autoSpaceDE w:val="0"/>
              <w:autoSpaceDN w:val="0"/>
              <w:adjustRightInd w:val="0"/>
              <w:spacing w:line="288" w:lineRule="auto"/>
              <w:ind w:left="360"/>
              <w:jc w:val="both"/>
              <w:textAlignment w:val="baseline"/>
              <w:rPr>
                <w:rFonts w:cs="Arial"/>
                <w:iCs/>
                <w:szCs w:val="20"/>
                <w:lang w:val="sl-SI" w:eastAsia="sl-SI"/>
              </w:rPr>
            </w:pPr>
          </w:p>
          <w:p w14:paraId="5577FDE7" w14:textId="6980798A" w:rsidR="00C131C8" w:rsidRPr="001F2D1F" w:rsidRDefault="00C131C8" w:rsidP="000A5BEA">
            <w:pPr>
              <w:widowControl w:val="0"/>
              <w:overflowPunct w:val="0"/>
              <w:autoSpaceDE w:val="0"/>
              <w:autoSpaceDN w:val="0"/>
              <w:adjustRightInd w:val="0"/>
              <w:spacing w:line="288" w:lineRule="auto"/>
              <w:jc w:val="both"/>
              <w:textAlignment w:val="baseline"/>
              <w:rPr>
                <w:rFonts w:cs="Arial"/>
                <w:iCs/>
                <w:szCs w:val="20"/>
                <w:lang w:val="sl-SI" w:eastAsia="sl-SI"/>
              </w:rPr>
            </w:pPr>
            <w:r w:rsidRPr="001F2D1F">
              <w:rPr>
                <w:rFonts w:cs="Arial"/>
                <w:iCs/>
                <w:szCs w:val="20"/>
                <w:lang w:val="sl-SI" w:eastAsia="sl-SI"/>
              </w:rPr>
              <w:t>Bistveni predlogi in pripombe, ki niso bili upoštevani.</w:t>
            </w:r>
          </w:p>
        </w:tc>
        <w:tc>
          <w:tcPr>
            <w:tcW w:w="2403" w:type="dxa"/>
            <w:gridSpan w:val="2"/>
          </w:tcPr>
          <w:p w14:paraId="77546C85" w14:textId="77777777" w:rsidR="00C131C8" w:rsidRPr="001F2D1F" w:rsidRDefault="00C131C8" w:rsidP="000A5BEA">
            <w:pPr>
              <w:pStyle w:val="Neotevilenodstavek"/>
              <w:widowControl w:val="0"/>
              <w:spacing w:before="0" w:after="0" w:line="288" w:lineRule="auto"/>
              <w:jc w:val="center"/>
              <w:rPr>
                <w:sz w:val="20"/>
                <w:szCs w:val="20"/>
              </w:rPr>
            </w:pPr>
          </w:p>
        </w:tc>
      </w:tr>
      <w:tr w:rsidR="00C131C8" w:rsidRPr="001F2D1F" w14:paraId="2752B9DA" w14:textId="77777777" w:rsidTr="000A5BEA">
        <w:tc>
          <w:tcPr>
            <w:tcW w:w="6669" w:type="dxa"/>
            <w:gridSpan w:val="3"/>
            <w:vAlign w:val="center"/>
          </w:tcPr>
          <w:p w14:paraId="6E70B01A" w14:textId="1A7FE28A" w:rsidR="00533B7A" w:rsidRPr="001F2D1F" w:rsidRDefault="00C131C8" w:rsidP="000A5BEA">
            <w:pPr>
              <w:pStyle w:val="Neotevilenodstavek"/>
              <w:widowControl w:val="0"/>
              <w:spacing w:before="0" w:after="0" w:line="288" w:lineRule="auto"/>
              <w:jc w:val="left"/>
              <w:rPr>
                <w:b/>
                <w:sz w:val="20"/>
                <w:szCs w:val="20"/>
              </w:rPr>
            </w:pPr>
            <w:r w:rsidRPr="001F2D1F">
              <w:rPr>
                <w:b/>
                <w:sz w:val="20"/>
                <w:szCs w:val="20"/>
              </w:rPr>
              <w:t>9. Predstavitev sodelovanja javnosti:</w:t>
            </w:r>
          </w:p>
        </w:tc>
        <w:tc>
          <w:tcPr>
            <w:tcW w:w="2403" w:type="dxa"/>
            <w:gridSpan w:val="2"/>
          </w:tcPr>
          <w:p w14:paraId="7420BF2B" w14:textId="77777777" w:rsidR="00C131C8" w:rsidRPr="001F2D1F" w:rsidRDefault="00C131C8" w:rsidP="000A5BEA">
            <w:pPr>
              <w:pStyle w:val="Neotevilenodstavek"/>
              <w:widowControl w:val="0"/>
              <w:spacing w:before="0" w:after="0" w:line="288" w:lineRule="auto"/>
              <w:jc w:val="center"/>
              <w:rPr>
                <w:iCs/>
                <w:sz w:val="20"/>
                <w:szCs w:val="20"/>
              </w:rPr>
            </w:pPr>
            <w:r w:rsidRPr="001F2D1F">
              <w:rPr>
                <w:sz w:val="20"/>
                <w:szCs w:val="20"/>
              </w:rPr>
              <w:t>NE</w:t>
            </w:r>
          </w:p>
        </w:tc>
      </w:tr>
      <w:tr w:rsidR="00C131C8" w:rsidRPr="001F2D1F" w14:paraId="0A92B166" w14:textId="77777777" w:rsidTr="000A5BEA">
        <w:tc>
          <w:tcPr>
            <w:tcW w:w="6669" w:type="dxa"/>
            <w:gridSpan w:val="3"/>
          </w:tcPr>
          <w:p w14:paraId="69EEDC9D" w14:textId="25E75DA9" w:rsidR="00C131C8" w:rsidRPr="001F2D1F" w:rsidRDefault="00C131C8" w:rsidP="000A5BEA">
            <w:pPr>
              <w:pStyle w:val="Neotevilenodstavek"/>
              <w:widowControl w:val="0"/>
              <w:spacing w:before="0" w:after="0" w:line="288" w:lineRule="auto"/>
              <w:rPr>
                <w:sz w:val="20"/>
                <w:szCs w:val="20"/>
              </w:rPr>
            </w:pPr>
            <w:r w:rsidRPr="001F2D1F">
              <w:rPr>
                <w:iCs/>
                <w:sz w:val="20"/>
                <w:szCs w:val="20"/>
              </w:rPr>
              <w:t xml:space="preserve">Skladno z 9. členom Poslovnika Vlade Republike Slovenije (Uradni list RS, št. 43/01, 23/02 – </w:t>
            </w:r>
            <w:proofErr w:type="spellStart"/>
            <w:r w:rsidRPr="001F2D1F">
              <w:rPr>
                <w:iCs/>
                <w:sz w:val="20"/>
                <w:szCs w:val="20"/>
              </w:rPr>
              <w:t>popr</w:t>
            </w:r>
            <w:proofErr w:type="spellEnd"/>
            <w:r w:rsidRPr="001F2D1F">
              <w:rPr>
                <w:iCs/>
                <w:sz w:val="20"/>
                <w:szCs w:val="20"/>
              </w:rPr>
              <w:t>., 54/03, 103/03, 114/04, 26/06, 21/07, 32/10, 73/10, 95/11, 64/12 in 10/14) sodelovanje javnosti pri sprejemu predloga sklepa ni potrebno.</w:t>
            </w:r>
          </w:p>
        </w:tc>
        <w:tc>
          <w:tcPr>
            <w:tcW w:w="2403" w:type="dxa"/>
            <w:gridSpan w:val="2"/>
          </w:tcPr>
          <w:p w14:paraId="3D8DB7E4" w14:textId="77777777" w:rsidR="00533B7A" w:rsidRDefault="00533B7A" w:rsidP="000A5BEA">
            <w:pPr>
              <w:pStyle w:val="Neotevilenodstavek"/>
              <w:widowControl w:val="0"/>
              <w:spacing w:before="0" w:after="0" w:line="288" w:lineRule="auto"/>
              <w:jc w:val="center"/>
              <w:rPr>
                <w:sz w:val="20"/>
                <w:szCs w:val="20"/>
              </w:rPr>
            </w:pPr>
          </w:p>
          <w:p w14:paraId="0B926754" w14:textId="06426E4A" w:rsidR="00C131C8" w:rsidRPr="001F2D1F" w:rsidRDefault="00C131C8" w:rsidP="000A5BEA">
            <w:pPr>
              <w:pStyle w:val="Neotevilenodstavek"/>
              <w:widowControl w:val="0"/>
              <w:spacing w:before="0" w:after="0" w:line="288" w:lineRule="auto"/>
              <w:jc w:val="center"/>
              <w:rPr>
                <w:iCs/>
                <w:sz w:val="20"/>
                <w:szCs w:val="20"/>
              </w:rPr>
            </w:pPr>
            <w:r w:rsidRPr="001F2D1F">
              <w:rPr>
                <w:sz w:val="20"/>
                <w:szCs w:val="20"/>
              </w:rPr>
              <w:t>NE</w:t>
            </w:r>
          </w:p>
        </w:tc>
      </w:tr>
      <w:tr w:rsidR="00C131C8" w:rsidRPr="001F2D1F" w14:paraId="1F7C2AD5" w14:textId="77777777" w:rsidTr="000A5BEA">
        <w:tc>
          <w:tcPr>
            <w:tcW w:w="6669" w:type="dxa"/>
            <w:gridSpan w:val="3"/>
            <w:vAlign w:val="center"/>
          </w:tcPr>
          <w:p w14:paraId="38AC4C27" w14:textId="439622B2" w:rsidR="00533B7A" w:rsidRPr="00781975" w:rsidRDefault="00C131C8" w:rsidP="000A5BEA">
            <w:pPr>
              <w:pStyle w:val="Neotevilenodstavek"/>
              <w:widowControl w:val="0"/>
              <w:spacing w:before="0" w:after="0" w:line="288" w:lineRule="auto"/>
              <w:jc w:val="left"/>
              <w:rPr>
                <w:b/>
                <w:sz w:val="20"/>
                <w:szCs w:val="20"/>
              </w:rPr>
            </w:pPr>
            <w:r w:rsidRPr="001F2D1F">
              <w:rPr>
                <w:b/>
                <w:sz w:val="20"/>
                <w:szCs w:val="20"/>
              </w:rPr>
              <w:t>10. Pri pripravi gradiva so bile upoštevane zahteve iz Resolucije o normativni dejavnosti:</w:t>
            </w:r>
          </w:p>
        </w:tc>
        <w:tc>
          <w:tcPr>
            <w:tcW w:w="2403" w:type="dxa"/>
            <w:gridSpan w:val="2"/>
            <w:vAlign w:val="center"/>
          </w:tcPr>
          <w:p w14:paraId="44F2538D" w14:textId="77777777" w:rsidR="00C131C8" w:rsidRPr="001F2D1F" w:rsidRDefault="00C131C8" w:rsidP="000A5BEA">
            <w:pPr>
              <w:pStyle w:val="Neotevilenodstavek"/>
              <w:widowControl w:val="0"/>
              <w:spacing w:before="0" w:after="0" w:line="288" w:lineRule="auto"/>
              <w:jc w:val="center"/>
              <w:rPr>
                <w:iCs/>
                <w:sz w:val="20"/>
                <w:szCs w:val="20"/>
              </w:rPr>
            </w:pPr>
            <w:r w:rsidRPr="001F2D1F">
              <w:rPr>
                <w:sz w:val="20"/>
                <w:szCs w:val="20"/>
              </w:rPr>
              <w:t>NE</w:t>
            </w:r>
          </w:p>
        </w:tc>
      </w:tr>
      <w:tr w:rsidR="00C131C8" w:rsidRPr="001F2D1F" w14:paraId="43470DC9" w14:textId="77777777" w:rsidTr="000A5BEA">
        <w:tc>
          <w:tcPr>
            <w:tcW w:w="6669" w:type="dxa"/>
            <w:gridSpan w:val="3"/>
            <w:tcBorders>
              <w:top w:val="single" w:sz="4" w:space="0" w:color="000000"/>
              <w:left w:val="single" w:sz="4" w:space="0" w:color="000000"/>
              <w:bottom w:val="single" w:sz="4" w:space="0" w:color="000000"/>
              <w:right w:val="single" w:sz="4" w:space="0" w:color="000000"/>
            </w:tcBorders>
            <w:vAlign w:val="center"/>
          </w:tcPr>
          <w:p w14:paraId="7983E25A" w14:textId="19A5C5B5" w:rsidR="00533B7A" w:rsidRPr="001F2D1F" w:rsidRDefault="00C131C8" w:rsidP="000A5BEA">
            <w:pPr>
              <w:pStyle w:val="Neotevilenodstavek"/>
              <w:widowControl w:val="0"/>
              <w:spacing w:before="0" w:after="0" w:line="288" w:lineRule="auto"/>
              <w:jc w:val="left"/>
              <w:rPr>
                <w:b/>
                <w:sz w:val="20"/>
                <w:szCs w:val="20"/>
              </w:rPr>
            </w:pPr>
            <w:r w:rsidRPr="001F2D1F">
              <w:rPr>
                <w:b/>
                <w:sz w:val="20"/>
                <w:szCs w:val="20"/>
              </w:rPr>
              <w:t>11. Gradivo je uvrščeno v delovni program vlade:</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538F80A5" w14:textId="77777777" w:rsidR="00C131C8" w:rsidRPr="001F2D1F" w:rsidRDefault="00C131C8" w:rsidP="000A5BEA">
            <w:pPr>
              <w:pStyle w:val="Neotevilenodstavek"/>
              <w:widowControl w:val="0"/>
              <w:spacing w:before="0" w:after="0" w:line="288" w:lineRule="auto"/>
              <w:jc w:val="center"/>
              <w:rPr>
                <w:sz w:val="20"/>
                <w:szCs w:val="20"/>
              </w:rPr>
            </w:pPr>
            <w:r w:rsidRPr="001F2D1F">
              <w:rPr>
                <w:sz w:val="20"/>
                <w:szCs w:val="20"/>
              </w:rPr>
              <w:t>NE</w:t>
            </w:r>
          </w:p>
        </w:tc>
      </w:tr>
    </w:tbl>
    <w:p w14:paraId="17E8BBAD" w14:textId="77777777" w:rsidR="00C131C8" w:rsidRDefault="00C131C8" w:rsidP="00C131C8">
      <w:pPr>
        <w:spacing w:line="288" w:lineRule="auto"/>
        <w:ind w:left="2127" w:firstLine="709"/>
        <w:rPr>
          <w:rFonts w:cs="Arial"/>
          <w:b/>
          <w:szCs w:val="20"/>
          <w:lang w:val="sl-SI"/>
        </w:rPr>
      </w:pPr>
    </w:p>
    <w:p w14:paraId="67648534" w14:textId="6AA92487" w:rsidR="003B6FA2" w:rsidRDefault="003B6FA2" w:rsidP="009D61B5">
      <w:pPr>
        <w:spacing w:line="288" w:lineRule="auto"/>
        <w:rPr>
          <w:rFonts w:cs="Arial"/>
          <w:b/>
          <w:szCs w:val="20"/>
          <w:lang w:val="sl-SI"/>
        </w:rPr>
      </w:pPr>
    </w:p>
    <w:p w14:paraId="222104EC" w14:textId="67C6A367" w:rsidR="007C3BD7" w:rsidRDefault="007C3BD7" w:rsidP="009D61B5">
      <w:pPr>
        <w:spacing w:line="288" w:lineRule="auto"/>
        <w:rPr>
          <w:rFonts w:cs="Arial"/>
          <w:b/>
          <w:szCs w:val="20"/>
          <w:lang w:val="sl-SI"/>
        </w:rPr>
      </w:pPr>
    </w:p>
    <w:p w14:paraId="246DDDEC" w14:textId="77777777" w:rsidR="003B6FA2" w:rsidRPr="001F2D1F" w:rsidRDefault="003B6FA2" w:rsidP="00C131C8">
      <w:pPr>
        <w:spacing w:line="288" w:lineRule="auto"/>
        <w:ind w:left="2127" w:firstLine="709"/>
        <w:rPr>
          <w:rFonts w:cs="Arial"/>
          <w:b/>
          <w:szCs w:val="20"/>
          <w:lang w:val="sl-SI"/>
        </w:rPr>
      </w:pPr>
    </w:p>
    <w:p w14:paraId="72AB3CA5" w14:textId="77777777" w:rsidR="00C131C8" w:rsidRPr="001F2D1F" w:rsidRDefault="00C131C8" w:rsidP="00C131C8">
      <w:pPr>
        <w:spacing w:line="288" w:lineRule="auto"/>
        <w:ind w:left="4254" w:firstLine="709"/>
        <w:jc w:val="center"/>
        <w:rPr>
          <w:rFonts w:cs="Arial"/>
          <w:b/>
          <w:szCs w:val="20"/>
          <w:lang w:val="sl-SI"/>
        </w:rPr>
      </w:pPr>
      <w:r w:rsidRPr="001F2D1F">
        <w:rPr>
          <w:rFonts w:cs="Arial"/>
          <w:b/>
          <w:szCs w:val="20"/>
          <w:lang w:val="sl-SI"/>
        </w:rPr>
        <w:t>Zdravko Počivalšek</w:t>
      </w:r>
    </w:p>
    <w:p w14:paraId="2CC04131" w14:textId="679B8356" w:rsidR="00C131C8" w:rsidRPr="00185FAE" w:rsidRDefault="00C131C8" w:rsidP="00BF0FBF">
      <w:pPr>
        <w:spacing w:line="288" w:lineRule="auto"/>
        <w:ind w:left="4243" w:firstLine="720"/>
        <w:jc w:val="center"/>
        <w:rPr>
          <w:rFonts w:cs="Arial"/>
          <w:b/>
          <w:szCs w:val="20"/>
          <w:lang w:val="sl-SI"/>
        </w:rPr>
      </w:pPr>
      <w:r w:rsidRPr="001F2D1F">
        <w:rPr>
          <w:rFonts w:cs="Arial"/>
          <w:b/>
          <w:szCs w:val="20"/>
          <w:lang w:val="sl-SI"/>
        </w:rPr>
        <w:t>MINISTER</w:t>
      </w:r>
      <w:r w:rsidRPr="001F2D1F">
        <w:rPr>
          <w:rFonts w:cs="Arial"/>
          <w:b/>
          <w:szCs w:val="20"/>
          <w:lang w:val="sl-SI"/>
        </w:rPr>
        <w:br w:type="page"/>
      </w:r>
    </w:p>
    <w:p w14:paraId="5E43EEE9" w14:textId="77777777" w:rsidR="00A506FC" w:rsidRPr="00D27C08" w:rsidRDefault="00A506FC" w:rsidP="00D27C08">
      <w:pPr>
        <w:spacing w:line="288" w:lineRule="auto"/>
        <w:jc w:val="center"/>
        <w:rPr>
          <w:rFonts w:cs="Arial"/>
          <w:b/>
          <w:szCs w:val="20"/>
          <w:lang w:val="sl-SI" w:eastAsia="sl-SI"/>
        </w:rPr>
      </w:pPr>
    </w:p>
    <w:p w14:paraId="3CE18AEA" w14:textId="4CCB30F0" w:rsidR="004C54AE" w:rsidRPr="00D27C08" w:rsidRDefault="00231361" w:rsidP="00D27C08">
      <w:pPr>
        <w:spacing w:line="288" w:lineRule="auto"/>
        <w:jc w:val="center"/>
        <w:rPr>
          <w:rFonts w:cs="Arial"/>
          <w:b/>
          <w:szCs w:val="20"/>
          <w:lang w:val="sl-SI" w:eastAsia="sl-SI"/>
        </w:rPr>
      </w:pPr>
      <w:r w:rsidRPr="00D27C08">
        <w:rPr>
          <w:rFonts w:cs="Arial"/>
          <w:b/>
          <w:szCs w:val="20"/>
          <w:lang w:val="sl-SI" w:eastAsia="sl-SI"/>
        </w:rPr>
        <w:t>Izhodišča za udeležbo delegacije Vlade Republike Slovenije na dvostranskih konzultacijah z UNIDO na Dunaju v Avstriji 29. januarja 2020</w:t>
      </w:r>
    </w:p>
    <w:p w14:paraId="675D628F" w14:textId="77777777" w:rsidR="00342588" w:rsidRPr="00D27C08" w:rsidRDefault="00342588" w:rsidP="00D27C08">
      <w:pPr>
        <w:spacing w:line="288" w:lineRule="auto"/>
        <w:rPr>
          <w:rFonts w:cs="Arial"/>
          <w:szCs w:val="20"/>
          <w:lang w:val="sl-SI"/>
        </w:rPr>
      </w:pPr>
    </w:p>
    <w:p w14:paraId="049AE577" w14:textId="0E650473" w:rsidR="00684380" w:rsidRPr="00D27C08" w:rsidRDefault="00231361" w:rsidP="00D27C08">
      <w:pPr>
        <w:tabs>
          <w:tab w:val="left" w:pos="-1080"/>
          <w:tab w:val="left" w:pos="-720"/>
          <w:tab w:val="left" w:pos="0"/>
          <w:tab w:val="left" w:pos="990"/>
          <w:tab w:val="left" w:pos="1260"/>
        </w:tabs>
        <w:spacing w:line="288" w:lineRule="auto"/>
        <w:jc w:val="both"/>
        <w:outlineLvl w:val="0"/>
        <w:rPr>
          <w:rFonts w:cs="Arial"/>
          <w:szCs w:val="20"/>
          <w:lang w:val="sl-SI"/>
        </w:rPr>
      </w:pPr>
      <w:r w:rsidRPr="00D27C08">
        <w:rPr>
          <w:rFonts w:cs="Arial"/>
          <w:szCs w:val="20"/>
          <w:lang w:val="sl-SI"/>
        </w:rPr>
        <w:t>D</w:t>
      </w:r>
      <w:r w:rsidR="00053CCA" w:rsidRPr="00D27C08">
        <w:rPr>
          <w:rFonts w:cs="Arial"/>
          <w:szCs w:val="20"/>
          <w:lang w:val="sl-SI" w:eastAsia="sl-SI"/>
        </w:rPr>
        <w:t>vostransk</w:t>
      </w:r>
      <w:r w:rsidR="007750AE" w:rsidRPr="00D27C08">
        <w:rPr>
          <w:rFonts w:cs="Arial"/>
          <w:szCs w:val="20"/>
          <w:lang w:val="sl-SI" w:eastAsia="sl-SI"/>
        </w:rPr>
        <w:t>e konzultacije</w:t>
      </w:r>
      <w:r w:rsidR="0003185F" w:rsidRPr="00D27C08">
        <w:rPr>
          <w:rFonts w:cs="Arial"/>
          <w:szCs w:val="20"/>
          <w:lang w:val="sl-SI" w:eastAsia="sl-SI"/>
        </w:rPr>
        <w:t xml:space="preserve"> med </w:t>
      </w:r>
      <w:r w:rsidR="008D2795">
        <w:rPr>
          <w:rFonts w:cs="Arial"/>
          <w:szCs w:val="20"/>
          <w:lang w:val="sl-SI" w:eastAsia="sl-SI"/>
        </w:rPr>
        <w:t xml:space="preserve">Vlado </w:t>
      </w:r>
      <w:r w:rsidR="0003185F" w:rsidRPr="00D27C08">
        <w:rPr>
          <w:rFonts w:cs="Arial"/>
          <w:szCs w:val="20"/>
          <w:lang w:val="sl-SI" w:eastAsia="sl-SI"/>
        </w:rPr>
        <w:t xml:space="preserve">Republiko Slovenijo in </w:t>
      </w:r>
      <w:r w:rsidR="00053CCA" w:rsidRPr="00D27C08">
        <w:rPr>
          <w:rFonts w:cs="Arial"/>
          <w:szCs w:val="20"/>
          <w:lang w:val="sl-SI" w:eastAsia="sl-SI"/>
        </w:rPr>
        <w:t xml:space="preserve">Organizacijo Združenih narodov za industrijski razvoj - </w:t>
      </w:r>
      <w:r w:rsidR="0003185F" w:rsidRPr="00D27C08">
        <w:rPr>
          <w:rFonts w:cs="Arial"/>
          <w:szCs w:val="20"/>
          <w:lang w:val="sl-SI" w:eastAsia="sl-SI"/>
        </w:rPr>
        <w:t>UNIDO bo</w:t>
      </w:r>
      <w:r w:rsidR="007750AE" w:rsidRPr="00D27C08">
        <w:rPr>
          <w:rFonts w:cs="Arial"/>
          <w:szCs w:val="20"/>
          <w:lang w:val="sl-SI" w:eastAsia="sl-SI"/>
        </w:rPr>
        <w:t>do potekale</w:t>
      </w:r>
      <w:r w:rsidRPr="00D27C08">
        <w:rPr>
          <w:rFonts w:cs="Arial"/>
          <w:szCs w:val="20"/>
          <w:lang w:val="sl-SI" w:eastAsia="sl-SI"/>
        </w:rPr>
        <w:t xml:space="preserve"> 29. januarja 2020</w:t>
      </w:r>
      <w:r w:rsidR="0003185F" w:rsidRPr="00D27C08">
        <w:rPr>
          <w:rFonts w:cs="Arial"/>
          <w:szCs w:val="20"/>
          <w:lang w:val="sl-SI" w:eastAsia="sl-SI"/>
        </w:rPr>
        <w:t xml:space="preserve"> na Dunaju v Avstriji.</w:t>
      </w:r>
    </w:p>
    <w:p w14:paraId="6A4BB8DA" w14:textId="495F5923" w:rsidR="0003185F" w:rsidRDefault="0003185F" w:rsidP="00D27C08">
      <w:pPr>
        <w:tabs>
          <w:tab w:val="left" w:pos="-1080"/>
          <w:tab w:val="left" w:pos="-720"/>
          <w:tab w:val="left" w:pos="0"/>
          <w:tab w:val="left" w:pos="990"/>
          <w:tab w:val="left" w:pos="1260"/>
        </w:tabs>
        <w:spacing w:line="288" w:lineRule="auto"/>
        <w:jc w:val="both"/>
        <w:outlineLvl w:val="0"/>
        <w:rPr>
          <w:rFonts w:cs="Arial"/>
          <w:szCs w:val="20"/>
          <w:lang w:val="sl-SI"/>
        </w:rPr>
      </w:pPr>
    </w:p>
    <w:p w14:paraId="69EB68E8" w14:textId="77777777" w:rsidR="00F63679" w:rsidRPr="00D27C08" w:rsidRDefault="00F63679" w:rsidP="00D27C08">
      <w:pPr>
        <w:tabs>
          <w:tab w:val="left" w:pos="-1080"/>
          <w:tab w:val="left" w:pos="-720"/>
          <w:tab w:val="left" w:pos="0"/>
          <w:tab w:val="left" w:pos="990"/>
          <w:tab w:val="left" w:pos="1260"/>
        </w:tabs>
        <w:spacing w:line="288" w:lineRule="auto"/>
        <w:jc w:val="both"/>
        <w:outlineLvl w:val="0"/>
        <w:rPr>
          <w:rFonts w:cs="Arial"/>
          <w:szCs w:val="20"/>
          <w:lang w:val="sl-SI"/>
        </w:rPr>
      </w:pPr>
    </w:p>
    <w:p w14:paraId="52B42B9E" w14:textId="02568D54" w:rsidR="00D33897" w:rsidRPr="00D27C08" w:rsidRDefault="0072018F" w:rsidP="00D27C08">
      <w:pPr>
        <w:tabs>
          <w:tab w:val="left" w:pos="-1080"/>
          <w:tab w:val="left" w:pos="-720"/>
          <w:tab w:val="left" w:pos="0"/>
          <w:tab w:val="left" w:pos="990"/>
          <w:tab w:val="left" w:pos="1260"/>
        </w:tabs>
        <w:spacing w:line="288" w:lineRule="auto"/>
        <w:jc w:val="both"/>
        <w:outlineLvl w:val="0"/>
        <w:rPr>
          <w:rFonts w:cs="Arial"/>
          <w:b/>
          <w:szCs w:val="20"/>
          <w:lang w:val="sl-SI"/>
        </w:rPr>
      </w:pPr>
      <w:r w:rsidRPr="00D27C08">
        <w:rPr>
          <w:rFonts w:cs="Arial"/>
          <w:b/>
          <w:szCs w:val="20"/>
          <w:lang w:val="sl-SI"/>
        </w:rPr>
        <w:t xml:space="preserve">I. Namen </w:t>
      </w:r>
      <w:r w:rsidR="00C3247A" w:rsidRPr="00D27C08">
        <w:rPr>
          <w:rFonts w:cs="Arial"/>
          <w:b/>
          <w:szCs w:val="20"/>
          <w:lang w:val="sl-SI"/>
        </w:rPr>
        <w:t xml:space="preserve">udeležbe na rednem </w:t>
      </w:r>
      <w:r w:rsidR="00053CCA" w:rsidRPr="00D27C08">
        <w:rPr>
          <w:rFonts w:cs="Arial"/>
          <w:b/>
          <w:szCs w:val="20"/>
          <w:lang w:val="sl-SI"/>
        </w:rPr>
        <w:t>dvostransk</w:t>
      </w:r>
      <w:r w:rsidR="00C3247A" w:rsidRPr="00D27C08">
        <w:rPr>
          <w:rFonts w:cs="Arial"/>
          <w:b/>
          <w:szCs w:val="20"/>
          <w:lang w:val="sl-SI"/>
        </w:rPr>
        <w:t xml:space="preserve">em srečanju </w:t>
      </w:r>
      <w:r w:rsidR="00BF0FBF" w:rsidRPr="00D27C08">
        <w:rPr>
          <w:rFonts w:cs="Arial"/>
          <w:b/>
          <w:szCs w:val="20"/>
          <w:lang w:val="sl-SI"/>
        </w:rPr>
        <w:t>predstavnikov Vlade Republike Slovenije</w:t>
      </w:r>
      <w:r w:rsidR="00042888" w:rsidRPr="00D27C08">
        <w:rPr>
          <w:rFonts w:cs="Arial"/>
          <w:b/>
          <w:szCs w:val="20"/>
          <w:lang w:val="sl-SI"/>
        </w:rPr>
        <w:t xml:space="preserve"> </w:t>
      </w:r>
      <w:r w:rsidR="003B6FA2" w:rsidRPr="00D27C08">
        <w:rPr>
          <w:rFonts w:cs="Arial"/>
          <w:b/>
          <w:szCs w:val="20"/>
          <w:lang w:val="sl-SI"/>
        </w:rPr>
        <w:t>z UNIDO</w:t>
      </w:r>
    </w:p>
    <w:p w14:paraId="1F2965AC" w14:textId="33AF7C29" w:rsidR="00E83321" w:rsidRPr="00D27C08" w:rsidRDefault="007750AE" w:rsidP="00D27C08">
      <w:pPr>
        <w:autoSpaceDE w:val="0"/>
        <w:autoSpaceDN w:val="0"/>
        <w:adjustRightInd w:val="0"/>
        <w:spacing w:line="288" w:lineRule="auto"/>
        <w:jc w:val="both"/>
        <w:rPr>
          <w:rFonts w:cs="Arial"/>
          <w:color w:val="000000"/>
          <w:szCs w:val="20"/>
          <w:lang w:val="sl-SI" w:eastAsia="sl-SI"/>
        </w:rPr>
      </w:pPr>
      <w:r w:rsidRPr="00D27C08">
        <w:rPr>
          <w:rFonts w:cs="Arial"/>
          <w:color w:val="000000"/>
          <w:szCs w:val="20"/>
          <w:lang w:val="sl-SI" w:eastAsia="sl-SI"/>
        </w:rPr>
        <w:t xml:space="preserve">Skladno </w:t>
      </w:r>
      <w:r w:rsidR="00E83321" w:rsidRPr="00D27C08">
        <w:rPr>
          <w:rFonts w:cs="Arial"/>
          <w:color w:val="000000"/>
          <w:szCs w:val="20"/>
          <w:lang w:val="sl-SI" w:eastAsia="sl-SI"/>
        </w:rPr>
        <w:t xml:space="preserve">z XII. členom Sporazuma </w:t>
      </w:r>
      <w:r w:rsidRPr="00D27C08">
        <w:rPr>
          <w:rFonts w:cs="Arial"/>
          <w:color w:val="000000"/>
          <w:szCs w:val="20"/>
          <w:lang w:val="sl-SI" w:eastAsia="sl-SI"/>
        </w:rPr>
        <w:t xml:space="preserve">med </w:t>
      </w:r>
      <w:r w:rsidR="008D2795">
        <w:rPr>
          <w:rFonts w:cs="Arial"/>
          <w:color w:val="000000"/>
          <w:szCs w:val="20"/>
          <w:lang w:val="sl-SI" w:eastAsia="sl-SI"/>
        </w:rPr>
        <w:t xml:space="preserve">Vlado </w:t>
      </w:r>
      <w:r w:rsidRPr="00D27C08">
        <w:rPr>
          <w:rFonts w:cs="Arial"/>
          <w:color w:val="000000"/>
          <w:szCs w:val="20"/>
          <w:lang w:val="sl-SI" w:eastAsia="sl-SI"/>
        </w:rPr>
        <w:t xml:space="preserve">Republiko Slovenijo in </w:t>
      </w:r>
      <w:r w:rsidR="000A5BEA" w:rsidRPr="00D27C08">
        <w:rPr>
          <w:rFonts w:cs="Arial"/>
          <w:color w:val="000000"/>
          <w:szCs w:val="20"/>
          <w:lang w:val="sl-SI" w:eastAsia="sl-SI"/>
        </w:rPr>
        <w:t xml:space="preserve">UNIDO </w:t>
      </w:r>
      <w:r w:rsidR="00E83321" w:rsidRPr="00D27C08">
        <w:rPr>
          <w:rFonts w:cs="Arial"/>
          <w:color w:val="000000"/>
          <w:szCs w:val="20"/>
          <w:lang w:val="sl-SI" w:eastAsia="sl-SI"/>
        </w:rPr>
        <w:t xml:space="preserve">se pogodbenici posvetujeta dvakrat letno zaradi proučitve napredka pri </w:t>
      </w:r>
      <w:r w:rsidR="00053CCA" w:rsidRPr="00D27C08">
        <w:rPr>
          <w:rFonts w:cs="Arial"/>
          <w:color w:val="000000"/>
          <w:szCs w:val="20"/>
          <w:lang w:val="sl-SI" w:eastAsia="sl-SI"/>
        </w:rPr>
        <w:t>izvajanju</w:t>
      </w:r>
      <w:r w:rsidR="00E83321" w:rsidRPr="00D27C08">
        <w:rPr>
          <w:rFonts w:cs="Arial"/>
          <w:color w:val="000000"/>
          <w:szCs w:val="20"/>
          <w:lang w:val="sl-SI" w:eastAsia="sl-SI"/>
        </w:rPr>
        <w:t xml:space="preserve"> sporazuma in uresničevanja obojestransko dogov</w:t>
      </w:r>
      <w:r w:rsidR="003B6FA2" w:rsidRPr="00D27C08">
        <w:rPr>
          <w:rFonts w:cs="Arial"/>
          <w:color w:val="000000"/>
          <w:szCs w:val="20"/>
          <w:lang w:val="sl-SI" w:eastAsia="sl-SI"/>
        </w:rPr>
        <w:t>o</w:t>
      </w:r>
      <w:r w:rsidR="00E83321" w:rsidRPr="00D27C08">
        <w:rPr>
          <w:rFonts w:cs="Arial"/>
          <w:color w:val="000000"/>
          <w:szCs w:val="20"/>
          <w:lang w:val="sl-SI" w:eastAsia="sl-SI"/>
        </w:rPr>
        <w:t>rjenih ciljev ter izm</w:t>
      </w:r>
      <w:r w:rsidR="004337BE" w:rsidRPr="00D27C08">
        <w:rPr>
          <w:rFonts w:cs="Arial"/>
          <w:color w:val="000000"/>
          <w:szCs w:val="20"/>
          <w:lang w:val="sl-SI" w:eastAsia="sl-SI"/>
        </w:rPr>
        <w:t>e</w:t>
      </w:r>
      <w:r w:rsidR="00021101">
        <w:rPr>
          <w:rFonts w:cs="Arial"/>
          <w:color w:val="000000"/>
          <w:szCs w:val="20"/>
          <w:lang w:val="sl-SI" w:eastAsia="sl-SI"/>
        </w:rPr>
        <w:t>njave informacij o kateri</w:t>
      </w:r>
      <w:r w:rsidR="00E83321" w:rsidRPr="00D27C08">
        <w:rPr>
          <w:rFonts w:cs="Arial"/>
          <w:color w:val="000000"/>
          <w:szCs w:val="20"/>
          <w:lang w:val="sl-SI" w:eastAsia="sl-SI"/>
        </w:rPr>
        <w:t xml:space="preserve">koli </w:t>
      </w:r>
      <w:r w:rsidR="00021101">
        <w:rPr>
          <w:rFonts w:cs="Arial"/>
          <w:color w:val="000000"/>
          <w:szCs w:val="20"/>
          <w:lang w:val="sl-SI" w:eastAsia="sl-SI"/>
        </w:rPr>
        <w:t xml:space="preserve">relevantni </w:t>
      </w:r>
      <w:r w:rsidR="00E83321" w:rsidRPr="00D27C08">
        <w:rPr>
          <w:rFonts w:cs="Arial"/>
          <w:color w:val="000000"/>
          <w:szCs w:val="20"/>
          <w:lang w:val="sl-SI" w:eastAsia="sl-SI"/>
        </w:rPr>
        <w:t>zadevi.</w:t>
      </w:r>
    </w:p>
    <w:p w14:paraId="12C8134C" w14:textId="77777777" w:rsidR="00E83321" w:rsidRPr="00D27C08" w:rsidRDefault="00E83321" w:rsidP="00D27C08">
      <w:pPr>
        <w:autoSpaceDE w:val="0"/>
        <w:autoSpaceDN w:val="0"/>
        <w:adjustRightInd w:val="0"/>
        <w:spacing w:line="288" w:lineRule="auto"/>
        <w:jc w:val="both"/>
        <w:rPr>
          <w:rFonts w:cs="Arial"/>
          <w:color w:val="000000"/>
          <w:szCs w:val="20"/>
          <w:lang w:val="sl-SI" w:eastAsia="sl-SI"/>
        </w:rPr>
      </w:pPr>
    </w:p>
    <w:p w14:paraId="38A12A01" w14:textId="73D6FDB0" w:rsidR="00724EDB" w:rsidRPr="00F63679" w:rsidRDefault="003B6FA2" w:rsidP="00F63679">
      <w:pPr>
        <w:autoSpaceDE w:val="0"/>
        <w:autoSpaceDN w:val="0"/>
        <w:adjustRightInd w:val="0"/>
        <w:spacing w:line="288" w:lineRule="auto"/>
        <w:jc w:val="both"/>
        <w:rPr>
          <w:rFonts w:cs="Arial"/>
          <w:color w:val="000000"/>
          <w:szCs w:val="20"/>
          <w:lang w:val="sl-SI" w:eastAsia="sl-SI"/>
        </w:rPr>
      </w:pPr>
      <w:r w:rsidRPr="00F63679">
        <w:rPr>
          <w:rFonts w:cs="Arial"/>
          <w:color w:val="000000"/>
          <w:szCs w:val="20"/>
          <w:lang w:val="sl-SI" w:eastAsia="sl-SI"/>
        </w:rPr>
        <w:t>D</w:t>
      </w:r>
      <w:r w:rsidR="00E83321" w:rsidRPr="00F63679">
        <w:rPr>
          <w:rFonts w:cs="Arial"/>
          <w:color w:val="000000"/>
          <w:szCs w:val="20"/>
          <w:lang w:val="sl-SI" w:eastAsia="sl-SI"/>
        </w:rPr>
        <w:t>el</w:t>
      </w:r>
      <w:r w:rsidRPr="00F63679">
        <w:rPr>
          <w:rFonts w:cs="Arial"/>
          <w:color w:val="000000"/>
          <w:szCs w:val="20"/>
          <w:lang w:val="sl-SI" w:eastAsia="sl-SI"/>
        </w:rPr>
        <w:t>e</w:t>
      </w:r>
      <w:r w:rsidR="00E83321" w:rsidRPr="00F63679">
        <w:rPr>
          <w:rFonts w:cs="Arial"/>
          <w:color w:val="000000"/>
          <w:szCs w:val="20"/>
          <w:lang w:val="sl-SI" w:eastAsia="sl-SI"/>
        </w:rPr>
        <w:t xml:space="preserve">gacija </w:t>
      </w:r>
      <w:r w:rsidRPr="00F63679">
        <w:rPr>
          <w:rFonts w:cs="Arial"/>
          <w:color w:val="000000"/>
          <w:szCs w:val="20"/>
          <w:lang w:val="sl-SI" w:eastAsia="sl-SI"/>
        </w:rPr>
        <w:t>Vlade Re</w:t>
      </w:r>
      <w:r w:rsidR="00053CCA" w:rsidRPr="00F63679">
        <w:rPr>
          <w:rFonts w:cs="Arial"/>
          <w:color w:val="000000"/>
          <w:szCs w:val="20"/>
          <w:lang w:val="sl-SI" w:eastAsia="sl-SI"/>
        </w:rPr>
        <w:t xml:space="preserve">publike Slovenije se bo </w:t>
      </w:r>
      <w:r w:rsidR="00021101" w:rsidRPr="00F63679">
        <w:rPr>
          <w:rFonts w:cs="Arial"/>
          <w:color w:val="000000"/>
          <w:szCs w:val="20"/>
          <w:lang w:val="sl-SI" w:eastAsia="sl-SI"/>
        </w:rPr>
        <w:t>sestala</w:t>
      </w:r>
      <w:r w:rsidR="00F63679" w:rsidRPr="00F63679">
        <w:rPr>
          <w:rFonts w:cs="Arial"/>
          <w:color w:val="000000"/>
          <w:szCs w:val="20"/>
          <w:lang w:val="sl-SI" w:eastAsia="sl-SI"/>
        </w:rPr>
        <w:t xml:space="preserve"> </w:t>
      </w:r>
      <w:r w:rsidR="00021101" w:rsidRPr="00F63679">
        <w:rPr>
          <w:rFonts w:cs="Arial"/>
          <w:color w:val="000000"/>
          <w:lang w:val="sl-SI"/>
        </w:rPr>
        <w:t>s</w:t>
      </w:r>
      <w:r w:rsidR="00053CCA" w:rsidRPr="00F63679">
        <w:rPr>
          <w:rFonts w:cs="Arial"/>
          <w:color w:val="000000"/>
          <w:lang w:val="sl-SI"/>
        </w:rPr>
        <w:t xml:space="preserve"> </w:t>
      </w:r>
      <w:proofErr w:type="spellStart"/>
      <w:r w:rsidR="007750AE" w:rsidRPr="00F63679">
        <w:rPr>
          <w:rFonts w:cs="Arial"/>
          <w:color w:val="000000"/>
          <w:lang w:val="sl-SI"/>
        </w:rPr>
        <w:t>Hiroshi</w:t>
      </w:r>
      <w:r w:rsidR="00444FEC" w:rsidRPr="00F63679">
        <w:rPr>
          <w:rFonts w:cs="Arial"/>
          <w:color w:val="000000"/>
          <w:lang w:val="sl-SI"/>
        </w:rPr>
        <w:t>jem</w:t>
      </w:r>
      <w:proofErr w:type="spellEnd"/>
      <w:r w:rsidR="00444FEC" w:rsidRPr="00F63679">
        <w:rPr>
          <w:rFonts w:cs="Arial"/>
          <w:color w:val="000000"/>
          <w:lang w:val="sl-SI"/>
        </w:rPr>
        <w:t xml:space="preserve"> </w:t>
      </w:r>
      <w:proofErr w:type="spellStart"/>
      <w:r w:rsidR="00444FEC" w:rsidRPr="00F63679">
        <w:rPr>
          <w:rFonts w:cs="Arial"/>
          <w:color w:val="000000"/>
          <w:lang w:val="sl-SI"/>
        </w:rPr>
        <w:t>Kuniyoshi</w:t>
      </w:r>
      <w:r w:rsidR="007750AE" w:rsidRPr="00F63679">
        <w:rPr>
          <w:rFonts w:cs="Arial"/>
          <w:color w:val="000000"/>
          <w:lang w:val="sl-SI"/>
        </w:rPr>
        <w:t>jem</w:t>
      </w:r>
      <w:proofErr w:type="spellEnd"/>
      <w:r w:rsidR="007750AE" w:rsidRPr="00F63679">
        <w:rPr>
          <w:rFonts w:cs="Arial"/>
          <w:color w:val="000000"/>
          <w:lang w:val="sl-SI"/>
        </w:rPr>
        <w:t>, namestnikom g</w:t>
      </w:r>
      <w:r w:rsidR="00A506FC" w:rsidRPr="00F63679">
        <w:rPr>
          <w:rFonts w:cs="Arial"/>
          <w:color w:val="000000"/>
          <w:lang w:val="sl-SI"/>
        </w:rPr>
        <w:t>eneralnega direktorja UNIDO</w:t>
      </w:r>
      <w:r w:rsidR="00021101" w:rsidRPr="00F63679">
        <w:rPr>
          <w:rFonts w:cs="Arial"/>
          <w:color w:val="000000"/>
          <w:lang w:val="sl-SI"/>
        </w:rPr>
        <w:t>. Na srečanju bo prisoten tudi vodja</w:t>
      </w:r>
      <w:r w:rsidR="007750AE" w:rsidRPr="00F63679">
        <w:rPr>
          <w:rFonts w:cs="Arial"/>
          <w:color w:val="000000"/>
          <w:lang w:val="sl-SI"/>
        </w:rPr>
        <w:t xml:space="preserve"> sektorja za Centralno Evropo in Zahodni Balkan pri UNIDO, ki je zadolžen za sodelovanje s Slovenijo </w:t>
      </w:r>
      <w:r w:rsidR="00021101" w:rsidRPr="00F63679">
        <w:rPr>
          <w:rFonts w:cs="Arial"/>
          <w:color w:val="000000"/>
          <w:lang w:val="sl-SI"/>
        </w:rPr>
        <w:t>ter vodje</w:t>
      </w:r>
      <w:r w:rsidR="007750AE" w:rsidRPr="00F63679">
        <w:rPr>
          <w:rFonts w:cs="Arial"/>
          <w:color w:val="000000"/>
          <w:lang w:val="sl-SI"/>
        </w:rPr>
        <w:t xml:space="preserve"> razvojnih projektov, ki </w:t>
      </w:r>
      <w:r w:rsidR="00A506FC" w:rsidRPr="00F63679">
        <w:rPr>
          <w:rFonts w:cs="Arial"/>
          <w:color w:val="000000"/>
          <w:lang w:val="sl-SI"/>
        </w:rPr>
        <w:t xml:space="preserve">jih izvaja </w:t>
      </w:r>
      <w:r w:rsidR="007750AE" w:rsidRPr="00F63679">
        <w:rPr>
          <w:rFonts w:cs="Arial"/>
          <w:color w:val="000000"/>
          <w:lang w:val="sl-SI"/>
        </w:rPr>
        <w:t>UNIDO in ji</w:t>
      </w:r>
      <w:r w:rsidR="00671A69" w:rsidRPr="00F63679">
        <w:rPr>
          <w:rFonts w:cs="Arial"/>
          <w:color w:val="000000"/>
          <w:lang w:val="sl-SI"/>
        </w:rPr>
        <w:t>h financira Republika Slovenija</w:t>
      </w:r>
      <w:r w:rsidR="00021101" w:rsidRPr="00F63679">
        <w:rPr>
          <w:rFonts w:cs="Arial"/>
          <w:color w:val="000000"/>
          <w:lang w:val="sl-SI"/>
        </w:rPr>
        <w:t>.</w:t>
      </w:r>
    </w:p>
    <w:p w14:paraId="7F789A6E" w14:textId="40E0B39F" w:rsidR="008D3A07" w:rsidRDefault="008D3A07" w:rsidP="00D27C08">
      <w:pPr>
        <w:spacing w:line="288" w:lineRule="auto"/>
        <w:jc w:val="both"/>
        <w:rPr>
          <w:rFonts w:eastAsia="Calibri" w:cs="Arial"/>
          <w:szCs w:val="20"/>
          <w:lang w:val="sl-SI"/>
        </w:rPr>
      </w:pPr>
    </w:p>
    <w:p w14:paraId="0757AB9D" w14:textId="77777777" w:rsidR="00F63679" w:rsidRPr="00D27C08" w:rsidRDefault="00F63679" w:rsidP="00D27C08">
      <w:pPr>
        <w:spacing w:line="288" w:lineRule="auto"/>
        <w:jc w:val="both"/>
        <w:rPr>
          <w:rFonts w:eastAsia="Calibri" w:cs="Arial"/>
          <w:szCs w:val="20"/>
          <w:lang w:val="sl-SI"/>
        </w:rPr>
      </w:pPr>
    </w:p>
    <w:p w14:paraId="64FA1D05" w14:textId="68723072" w:rsidR="00D33897" w:rsidRPr="00D27C08" w:rsidRDefault="0036114A" w:rsidP="00D27C08">
      <w:pPr>
        <w:tabs>
          <w:tab w:val="left" w:pos="-1080"/>
          <w:tab w:val="left" w:pos="-720"/>
          <w:tab w:val="left" w:pos="0"/>
          <w:tab w:val="left" w:pos="990"/>
          <w:tab w:val="left" w:pos="1260"/>
        </w:tabs>
        <w:spacing w:line="288" w:lineRule="auto"/>
        <w:jc w:val="both"/>
        <w:outlineLvl w:val="0"/>
        <w:rPr>
          <w:rFonts w:cs="Arial"/>
          <w:b/>
          <w:szCs w:val="20"/>
          <w:lang w:val="sl-SI"/>
        </w:rPr>
      </w:pPr>
      <w:r w:rsidRPr="00D27C08">
        <w:rPr>
          <w:rFonts w:cs="Arial"/>
          <w:b/>
          <w:szCs w:val="20"/>
          <w:lang w:val="sl-SI"/>
        </w:rPr>
        <w:t>I</w:t>
      </w:r>
      <w:r w:rsidR="001129A6" w:rsidRPr="00D27C08">
        <w:rPr>
          <w:rFonts w:cs="Arial"/>
          <w:b/>
          <w:szCs w:val="20"/>
          <w:lang w:val="sl-SI"/>
        </w:rPr>
        <w:t>I</w:t>
      </w:r>
      <w:r w:rsidR="00EB2ABD" w:rsidRPr="00D27C08">
        <w:rPr>
          <w:rFonts w:cs="Arial"/>
          <w:b/>
          <w:szCs w:val="20"/>
          <w:lang w:val="sl-SI"/>
        </w:rPr>
        <w:t xml:space="preserve">. </w:t>
      </w:r>
      <w:r w:rsidR="00042888" w:rsidRPr="00D27C08">
        <w:rPr>
          <w:rFonts w:cs="Arial"/>
          <w:b/>
          <w:szCs w:val="20"/>
          <w:lang w:val="sl-SI"/>
        </w:rPr>
        <w:t xml:space="preserve">Dosedanje </w:t>
      </w:r>
      <w:r w:rsidR="006B31C8" w:rsidRPr="00D27C08">
        <w:rPr>
          <w:rFonts w:cs="Arial"/>
          <w:b/>
          <w:szCs w:val="20"/>
          <w:lang w:val="sl-SI"/>
        </w:rPr>
        <w:t>s</w:t>
      </w:r>
      <w:r w:rsidR="00C95196" w:rsidRPr="00D27C08">
        <w:rPr>
          <w:rFonts w:cs="Arial"/>
          <w:b/>
          <w:szCs w:val="20"/>
          <w:lang w:val="sl-SI"/>
        </w:rPr>
        <w:t>odelovanj</w:t>
      </w:r>
      <w:r w:rsidR="00042888" w:rsidRPr="00D27C08">
        <w:rPr>
          <w:rFonts w:cs="Arial"/>
          <w:b/>
          <w:szCs w:val="20"/>
          <w:lang w:val="sl-SI"/>
        </w:rPr>
        <w:t>e</w:t>
      </w:r>
      <w:r w:rsidR="00C95196" w:rsidRPr="00D27C08">
        <w:rPr>
          <w:rFonts w:cs="Arial"/>
          <w:b/>
          <w:szCs w:val="20"/>
          <w:lang w:val="sl-SI"/>
        </w:rPr>
        <w:t xml:space="preserve"> </w:t>
      </w:r>
      <w:r w:rsidR="00042888" w:rsidRPr="00D27C08">
        <w:rPr>
          <w:rFonts w:cs="Arial"/>
          <w:b/>
          <w:szCs w:val="20"/>
          <w:lang w:val="sl-SI"/>
        </w:rPr>
        <w:t xml:space="preserve">med Vlado </w:t>
      </w:r>
      <w:r w:rsidR="003B6FA2" w:rsidRPr="00D27C08">
        <w:rPr>
          <w:rFonts w:cs="Arial"/>
          <w:b/>
          <w:szCs w:val="20"/>
          <w:lang w:val="sl-SI"/>
        </w:rPr>
        <w:t>Republike Slovenije in</w:t>
      </w:r>
      <w:r w:rsidR="00C95196" w:rsidRPr="00D27C08">
        <w:rPr>
          <w:rFonts w:cs="Arial"/>
          <w:b/>
          <w:szCs w:val="20"/>
          <w:lang w:val="sl-SI"/>
        </w:rPr>
        <w:t xml:space="preserve"> UNIDO</w:t>
      </w:r>
    </w:p>
    <w:p w14:paraId="3C186A64" w14:textId="2A076D0B" w:rsidR="00D13BEB" w:rsidRPr="00D27C08" w:rsidRDefault="00042888" w:rsidP="00D27C08">
      <w:pPr>
        <w:spacing w:line="288" w:lineRule="auto"/>
        <w:jc w:val="both"/>
        <w:rPr>
          <w:rFonts w:eastAsia="Calibri" w:cs="Arial"/>
          <w:szCs w:val="20"/>
          <w:lang w:val="sl-SI"/>
        </w:rPr>
      </w:pPr>
      <w:r w:rsidRPr="00D27C08">
        <w:rPr>
          <w:rFonts w:eastAsia="Calibri" w:cs="Arial"/>
          <w:szCs w:val="20"/>
          <w:lang w:val="sl-SI"/>
        </w:rPr>
        <w:t xml:space="preserve">Republika </w:t>
      </w:r>
      <w:r w:rsidR="00C95196" w:rsidRPr="00D27C08">
        <w:rPr>
          <w:rFonts w:eastAsia="Calibri" w:cs="Arial"/>
          <w:szCs w:val="20"/>
          <w:lang w:val="sl-SI"/>
        </w:rPr>
        <w:t>Sl</w:t>
      </w:r>
      <w:r w:rsidR="00053CCA" w:rsidRPr="00D27C08">
        <w:rPr>
          <w:rFonts w:eastAsia="Calibri" w:cs="Arial"/>
          <w:szCs w:val="20"/>
          <w:lang w:val="sl-SI"/>
        </w:rPr>
        <w:t>ovenija je postala članica UNIDO</w:t>
      </w:r>
      <w:r w:rsidR="00C95196" w:rsidRPr="00D27C08">
        <w:rPr>
          <w:rFonts w:eastAsia="Calibri" w:cs="Arial"/>
          <w:szCs w:val="20"/>
          <w:lang w:val="sl-SI"/>
        </w:rPr>
        <w:t xml:space="preserve"> 11. junija 1992. Po vstopu v EU je postala tudi donatorica </w:t>
      </w:r>
      <w:r w:rsidR="00A506FC" w:rsidRPr="00D27C08">
        <w:rPr>
          <w:rFonts w:eastAsia="Calibri" w:cs="Arial"/>
          <w:szCs w:val="20"/>
          <w:lang w:val="sl-SI"/>
        </w:rPr>
        <w:t xml:space="preserve">uradne </w:t>
      </w:r>
      <w:r w:rsidR="00C95196" w:rsidRPr="00D27C08">
        <w:rPr>
          <w:rFonts w:eastAsia="Calibri" w:cs="Arial"/>
          <w:szCs w:val="20"/>
          <w:lang w:val="sl-SI"/>
        </w:rPr>
        <w:t>razvojne</w:t>
      </w:r>
      <w:r w:rsidR="003D35C3" w:rsidRPr="00D27C08">
        <w:rPr>
          <w:rFonts w:eastAsia="Calibri" w:cs="Arial"/>
          <w:szCs w:val="20"/>
          <w:lang w:val="sl-SI"/>
        </w:rPr>
        <w:t xml:space="preserve"> pomoči, v letu 2005 pa </w:t>
      </w:r>
      <w:r w:rsidR="00274EB8" w:rsidRPr="00D27C08">
        <w:rPr>
          <w:rFonts w:eastAsia="Calibri" w:cs="Arial"/>
          <w:szCs w:val="20"/>
          <w:lang w:val="sl-SI"/>
        </w:rPr>
        <w:t xml:space="preserve">je bil podpisan </w:t>
      </w:r>
      <w:r w:rsidR="00C95196" w:rsidRPr="00D27C08">
        <w:rPr>
          <w:rFonts w:eastAsia="Calibri" w:cs="Arial"/>
          <w:szCs w:val="20"/>
          <w:lang w:val="sl-SI"/>
        </w:rPr>
        <w:t xml:space="preserve">Sporazum o sodelovanju med </w:t>
      </w:r>
      <w:r w:rsidR="00671A69" w:rsidRPr="00D27C08">
        <w:rPr>
          <w:rFonts w:eastAsia="Calibri" w:cs="Arial"/>
          <w:szCs w:val="20"/>
          <w:lang w:val="sl-SI"/>
        </w:rPr>
        <w:t>UNIDO</w:t>
      </w:r>
      <w:r w:rsidR="00C95196" w:rsidRPr="00D27C08">
        <w:rPr>
          <w:rFonts w:eastAsia="Calibri" w:cs="Arial"/>
          <w:szCs w:val="20"/>
          <w:lang w:val="sl-SI"/>
        </w:rPr>
        <w:t xml:space="preserve"> in Vlado Republike Slovenije</w:t>
      </w:r>
      <w:r w:rsidR="00A506FC" w:rsidRPr="00D27C08">
        <w:rPr>
          <w:rFonts w:eastAsia="Calibri" w:cs="Arial"/>
          <w:szCs w:val="20"/>
          <w:lang w:val="sl-SI"/>
        </w:rPr>
        <w:t xml:space="preserve"> in Upravni dogovor o posebnih namenskih prispevkih v Sklad za industrijski razvoj (Uradni list RS, št. 94/2005)</w:t>
      </w:r>
      <w:r w:rsidR="00444FEC">
        <w:rPr>
          <w:rFonts w:eastAsia="Calibri" w:cs="Arial"/>
          <w:szCs w:val="20"/>
          <w:lang w:val="sl-SI"/>
        </w:rPr>
        <w:t xml:space="preserve"> (v nadaljnjem besedilu: S</w:t>
      </w:r>
      <w:r w:rsidR="009D61B5" w:rsidRPr="00D27C08">
        <w:rPr>
          <w:rFonts w:eastAsia="Calibri" w:cs="Arial"/>
          <w:szCs w:val="20"/>
          <w:lang w:val="sl-SI"/>
        </w:rPr>
        <w:t>porazum)</w:t>
      </w:r>
      <w:r w:rsidR="00A506FC" w:rsidRPr="00D27C08">
        <w:rPr>
          <w:rFonts w:eastAsia="Calibri" w:cs="Arial"/>
          <w:szCs w:val="20"/>
          <w:lang w:val="sl-SI"/>
        </w:rPr>
        <w:t xml:space="preserve">. S tem je Slovenija pričela sodelovanje z UNIDO na področju mednarodnega razvojnega sodelovanja. </w:t>
      </w:r>
      <w:r w:rsidR="00C95196" w:rsidRPr="00D27C08">
        <w:rPr>
          <w:rFonts w:eastAsia="Calibri" w:cs="Arial"/>
          <w:szCs w:val="20"/>
          <w:lang w:val="sl-SI"/>
        </w:rPr>
        <w:t xml:space="preserve">Sporazum med drugim določa, da projekte, ki </w:t>
      </w:r>
      <w:r w:rsidR="00A506FC" w:rsidRPr="00D27C08">
        <w:rPr>
          <w:rFonts w:eastAsia="Calibri" w:cs="Arial"/>
          <w:szCs w:val="20"/>
          <w:lang w:val="sl-SI"/>
        </w:rPr>
        <w:t xml:space="preserve">se financirajo iz </w:t>
      </w:r>
      <w:r w:rsidR="00C95196" w:rsidRPr="00D27C08">
        <w:rPr>
          <w:rFonts w:eastAsia="Calibri" w:cs="Arial"/>
          <w:szCs w:val="20"/>
          <w:lang w:val="sl-SI"/>
        </w:rPr>
        <w:t>prispevkov</w:t>
      </w:r>
      <w:r w:rsidR="00A506FC" w:rsidRPr="00D27C08">
        <w:rPr>
          <w:rFonts w:eastAsia="Calibri" w:cs="Arial"/>
          <w:szCs w:val="20"/>
          <w:lang w:val="sl-SI"/>
        </w:rPr>
        <w:t xml:space="preserve"> donatorice</w:t>
      </w:r>
      <w:r w:rsidR="00C95196" w:rsidRPr="00D27C08">
        <w:rPr>
          <w:rFonts w:eastAsia="Calibri" w:cs="Arial"/>
          <w:szCs w:val="20"/>
          <w:lang w:val="sl-SI"/>
        </w:rPr>
        <w:t>, izbereta, spreminjata in potrdita UNIDO, in kadar je primerno, donatorica na podlagi prednostnih meril</w:t>
      </w:r>
      <w:r w:rsidR="009D61B5" w:rsidRPr="00D27C08">
        <w:rPr>
          <w:rFonts w:eastAsia="Calibri" w:cs="Arial"/>
          <w:szCs w:val="20"/>
          <w:lang w:val="sl-SI"/>
        </w:rPr>
        <w:t xml:space="preserve">, zapisanih v Prilogi I </w:t>
      </w:r>
      <w:r w:rsidR="00FD4C03" w:rsidRPr="00D27C08">
        <w:rPr>
          <w:rFonts w:eastAsia="Calibri" w:cs="Arial"/>
          <w:szCs w:val="20"/>
          <w:lang w:val="sl-SI"/>
        </w:rPr>
        <w:t xml:space="preserve"> s</w:t>
      </w:r>
      <w:r w:rsidR="00D13BEB" w:rsidRPr="00D27C08">
        <w:rPr>
          <w:rFonts w:eastAsia="Calibri" w:cs="Arial"/>
          <w:szCs w:val="20"/>
          <w:lang w:val="sl-SI"/>
        </w:rPr>
        <w:t>porazuma.</w:t>
      </w:r>
    </w:p>
    <w:p w14:paraId="5BA00E3D" w14:textId="441C560D" w:rsidR="004337BE" w:rsidRDefault="004337BE" w:rsidP="00D27C08">
      <w:pPr>
        <w:spacing w:line="288" w:lineRule="auto"/>
        <w:jc w:val="both"/>
        <w:outlineLvl w:val="0"/>
        <w:rPr>
          <w:rFonts w:eastAsia="Calibri" w:cs="Arial"/>
          <w:szCs w:val="20"/>
          <w:lang w:val="sl-SI"/>
        </w:rPr>
      </w:pPr>
    </w:p>
    <w:p w14:paraId="0E1E04F3" w14:textId="77777777" w:rsidR="008D3A07" w:rsidRPr="00D27C08" w:rsidRDefault="008D3A07" w:rsidP="00D27C08">
      <w:pPr>
        <w:spacing w:line="288" w:lineRule="auto"/>
        <w:jc w:val="both"/>
        <w:outlineLvl w:val="0"/>
        <w:rPr>
          <w:rFonts w:eastAsia="Calibri" w:cs="Arial"/>
          <w:szCs w:val="20"/>
          <w:lang w:val="sl-SI"/>
        </w:rPr>
      </w:pPr>
    </w:p>
    <w:p w14:paraId="64F95113" w14:textId="08E3AC97" w:rsidR="00D33897" w:rsidRPr="00D27C08" w:rsidRDefault="00FD6912" w:rsidP="00D27C08">
      <w:pPr>
        <w:spacing w:line="288" w:lineRule="auto"/>
        <w:jc w:val="both"/>
        <w:outlineLvl w:val="0"/>
        <w:rPr>
          <w:rFonts w:cs="Arial"/>
          <w:b/>
          <w:szCs w:val="20"/>
          <w:lang w:val="sl-SI"/>
        </w:rPr>
      </w:pPr>
      <w:r w:rsidRPr="00D27C08">
        <w:rPr>
          <w:rFonts w:cs="Arial"/>
          <w:b/>
          <w:szCs w:val="20"/>
          <w:lang w:val="sl-SI"/>
        </w:rPr>
        <w:t>I</w:t>
      </w:r>
      <w:r w:rsidR="00274EB8" w:rsidRPr="00D27C08">
        <w:rPr>
          <w:rFonts w:cs="Arial"/>
          <w:b/>
          <w:szCs w:val="20"/>
          <w:lang w:val="sl-SI"/>
        </w:rPr>
        <w:t>II</w:t>
      </w:r>
      <w:r w:rsidR="00500F2D" w:rsidRPr="00D27C08">
        <w:rPr>
          <w:rFonts w:cs="Arial"/>
          <w:b/>
          <w:szCs w:val="20"/>
          <w:lang w:val="sl-SI"/>
        </w:rPr>
        <w:t>. Teme</w:t>
      </w:r>
      <w:r w:rsidRPr="00D27C08">
        <w:rPr>
          <w:rFonts w:cs="Arial"/>
          <w:b/>
          <w:szCs w:val="20"/>
          <w:lang w:val="sl-SI"/>
        </w:rPr>
        <w:t xml:space="preserve"> dvostranskih</w:t>
      </w:r>
      <w:r w:rsidR="00500F2D" w:rsidRPr="00D27C08">
        <w:rPr>
          <w:rFonts w:cs="Arial"/>
          <w:b/>
          <w:szCs w:val="20"/>
          <w:lang w:val="sl-SI"/>
        </w:rPr>
        <w:t xml:space="preserve"> pogovorov</w:t>
      </w:r>
    </w:p>
    <w:p w14:paraId="29635B1F" w14:textId="0E979BD9" w:rsidR="00F7335C" w:rsidRPr="00444FEC" w:rsidRDefault="00F7335C" w:rsidP="00D27C08">
      <w:pPr>
        <w:spacing w:line="288" w:lineRule="auto"/>
        <w:jc w:val="both"/>
        <w:outlineLvl w:val="0"/>
        <w:rPr>
          <w:rFonts w:cs="Arial"/>
          <w:color w:val="000000"/>
          <w:lang w:val="sl-SI"/>
        </w:rPr>
      </w:pPr>
      <w:r w:rsidRPr="00444FEC">
        <w:rPr>
          <w:rFonts w:cs="Arial"/>
          <w:color w:val="000000"/>
          <w:lang w:val="sl-SI"/>
        </w:rPr>
        <w:t xml:space="preserve">Dvostransko srečanje bo s strani Republike Slovenije vodil </w:t>
      </w:r>
      <w:r w:rsidR="00444FEC" w:rsidRPr="00444FEC">
        <w:rPr>
          <w:rFonts w:eastAsia="Calibri" w:cs="Arial"/>
          <w:lang w:val="sl-SI"/>
        </w:rPr>
        <w:t>državni sekretar na Ministrstvu za gospodarski razvoj in tehnologijo</w:t>
      </w:r>
      <w:r w:rsidR="00444FEC" w:rsidRPr="00444FEC">
        <w:rPr>
          <w:rFonts w:cs="Arial"/>
          <w:color w:val="000000"/>
          <w:lang w:val="sl-SI"/>
        </w:rPr>
        <w:t xml:space="preserve"> ma</w:t>
      </w:r>
      <w:r w:rsidR="00042888" w:rsidRPr="00444FEC">
        <w:rPr>
          <w:rFonts w:cs="Arial"/>
          <w:color w:val="000000"/>
          <w:lang w:val="sl-SI"/>
        </w:rPr>
        <w:t xml:space="preserve">g. Aleš </w:t>
      </w:r>
      <w:proofErr w:type="spellStart"/>
      <w:r w:rsidRPr="00444FEC">
        <w:rPr>
          <w:rFonts w:cs="Arial"/>
          <w:color w:val="000000"/>
          <w:lang w:val="sl-SI"/>
        </w:rPr>
        <w:t>Cantarutti</w:t>
      </w:r>
      <w:proofErr w:type="spellEnd"/>
      <w:r w:rsidRPr="00444FEC">
        <w:rPr>
          <w:rFonts w:cs="Arial"/>
          <w:color w:val="000000"/>
          <w:lang w:val="sl-SI"/>
        </w:rPr>
        <w:t>.</w:t>
      </w:r>
    </w:p>
    <w:p w14:paraId="5C2598CA" w14:textId="77777777" w:rsidR="00F7335C" w:rsidRPr="00D27C08" w:rsidRDefault="00F7335C" w:rsidP="00D27C08">
      <w:pPr>
        <w:spacing w:line="288" w:lineRule="auto"/>
        <w:jc w:val="both"/>
        <w:outlineLvl w:val="0"/>
        <w:rPr>
          <w:rFonts w:cs="Arial"/>
          <w:color w:val="000000"/>
          <w:lang w:val="sl-SI"/>
        </w:rPr>
      </w:pPr>
    </w:p>
    <w:p w14:paraId="77CDE68B" w14:textId="6EF0D1BE" w:rsidR="00F7335C" w:rsidRPr="00D27C08" w:rsidRDefault="00F7335C" w:rsidP="00D27C08">
      <w:pPr>
        <w:spacing w:line="288" w:lineRule="auto"/>
        <w:jc w:val="both"/>
        <w:outlineLvl w:val="0"/>
        <w:rPr>
          <w:rFonts w:cs="Arial"/>
          <w:color w:val="000000"/>
          <w:lang w:val="sl-SI"/>
        </w:rPr>
      </w:pPr>
      <w:r w:rsidRPr="00D27C08">
        <w:rPr>
          <w:rFonts w:cs="Arial"/>
          <w:color w:val="000000"/>
          <w:lang w:val="sl-SI"/>
        </w:rPr>
        <w:t xml:space="preserve">Teme dvostranskih pogovorov med delegacijo </w:t>
      </w:r>
      <w:r w:rsidR="008D2795">
        <w:rPr>
          <w:rFonts w:cs="Arial"/>
          <w:color w:val="000000"/>
          <w:lang w:val="sl-SI"/>
        </w:rPr>
        <w:t xml:space="preserve">Vlade </w:t>
      </w:r>
      <w:r w:rsidRPr="00D27C08">
        <w:rPr>
          <w:rFonts w:cs="Arial"/>
          <w:color w:val="000000"/>
          <w:lang w:val="sl-SI"/>
        </w:rPr>
        <w:t>Republiko Slovenijo in UNIDO bodo:</w:t>
      </w:r>
    </w:p>
    <w:p w14:paraId="31125297" w14:textId="77F3FC4F" w:rsidR="00F7335C" w:rsidRPr="00D27C08" w:rsidRDefault="00F7335C" w:rsidP="00D27C08">
      <w:pPr>
        <w:pStyle w:val="Odstavekseznama"/>
        <w:numPr>
          <w:ilvl w:val="0"/>
          <w:numId w:val="43"/>
        </w:numPr>
        <w:spacing w:line="288" w:lineRule="auto"/>
        <w:ind w:left="284" w:hanging="284"/>
        <w:jc w:val="both"/>
        <w:outlineLvl w:val="0"/>
        <w:rPr>
          <w:rFonts w:cs="Arial"/>
          <w:color w:val="000000"/>
        </w:rPr>
      </w:pPr>
      <w:r w:rsidRPr="00D27C08">
        <w:rPr>
          <w:rFonts w:cs="Arial"/>
          <w:color w:val="000000"/>
        </w:rPr>
        <w:t>ocena dosedanjega medsebojnega sodelovanja,</w:t>
      </w:r>
    </w:p>
    <w:p w14:paraId="3639993D" w14:textId="26032165" w:rsidR="00AC2AE1" w:rsidRPr="00D27C08" w:rsidRDefault="00AC2AE1" w:rsidP="00D27C08">
      <w:pPr>
        <w:pStyle w:val="Odstavekseznama"/>
        <w:numPr>
          <w:ilvl w:val="0"/>
          <w:numId w:val="43"/>
        </w:numPr>
        <w:spacing w:line="288" w:lineRule="auto"/>
        <w:ind w:left="284" w:hanging="284"/>
        <w:jc w:val="both"/>
        <w:outlineLvl w:val="0"/>
        <w:rPr>
          <w:rFonts w:cs="Arial"/>
          <w:color w:val="000000"/>
        </w:rPr>
      </w:pPr>
      <w:r w:rsidRPr="00D27C08">
        <w:rPr>
          <w:rFonts w:cs="Arial"/>
          <w:color w:val="000000"/>
        </w:rPr>
        <w:t>možnosti za skupno izvajanje razvojnih projektov v letu 2020 in</w:t>
      </w:r>
    </w:p>
    <w:p w14:paraId="112F4E3D" w14:textId="341F7789" w:rsidR="00DF77F3" w:rsidRPr="00D27C08" w:rsidRDefault="00F7335C" w:rsidP="00D27C08">
      <w:pPr>
        <w:pStyle w:val="Odstavekseznama"/>
        <w:numPr>
          <w:ilvl w:val="0"/>
          <w:numId w:val="43"/>
        </w:numPr>
        <w:spacing w:line="288" w:lineRule="auto"/>
        <w:ind w:left="284" w:hanging="284"/>
        <w:jc w:val="both"/>
        <w:outlineLvl w:val="0"/>
        <w:rPr>
          <w:rFonts w:cs="Arial"/>
          <w:color w:val="000000"/>
        </w:rPr>
      </w:pPr>
      <w:r w:rsidRPr="00D27C08">
        <w:rPr>
          <w:rFonts w:cs="Arial"/>
          <w:color w:val="000000"/>
        </w:rPr>
        <w:t>možnosti za skupno izvajanje razvojnih projektov v prihodnje.</w:t>
      </w:r>
    </w:p>
    <w:p w14:paraId="02A7B331" w14:textId="0438809F" w:rsidR="00A506FC" w:rsidRPr="00D27C08" w:rsidRDefault="00A506FC" w:rsidP="00D27C08">
      <w:pPr>
        <w:spacing w:line="288" w:lineRule="auto"/>
        <w:jc w:val="both"/>
        <w:outlineLvl w:val="0"/>
        <w:rPr>
          <w:rFonts w:cs="Arial"/>
          <w:color w:val="000000"/>
          <w:lang w:val="sl-SI"/>
        </w:rPr>
      </w:pPr>
    </w:p>
    <w:p w14:paraId="14730AA8" w14:textId="51E7549F" w:rsidR="002A76A2" w:rsidRPr="00D27C08" w:rsidRDefault="005039AF" w:rsidP="00D27C08">
      <w:pPr>
        <w:spacing w:line="288" w:lineRule="auto"/>
        <w:jc w:val="both"/>
        <w:outlineLvl w:val="0"/>
        <w:rPr>
          <w:rFonts w:cs="Arial"/>
          <w:b/>
          <w:color w:val="000000"/>
          <w:lang w:val="sl-SI"/>
        </w:rPr>
      </w:pPr>
      <w:r w:rsidRPr="00D27C08">
        <w:rPr>
          <w:rFonts w:cs="Arial"/>
          <w:b/>
          <w:color w:val="000000"/>
          <w:lang w:val="sl-SI"/>
        </w:rPr>
        <w:t>Ad a</w:t>
      </w:r>
      <w:r w:rsidR="003B6FA2" w:rsidRPr="00D27C08">
        <w:rPr>
          <w:rFonts w:cs="Arial"/>
          <w:b/>
          <w:color w:val="000000"/>
          <w:lang w:val="sl-SI"/>
        </w:rPr>
        <w:t>.</w:t>
      </w:r>
      <w:r w:rsidRPr="00D27C08">
        <w:rPr>
          <w:rFonts w:cs="Arial"/>
          <w:b/>
          <w:color w:val="000000"/>
          <w:lang w:val="sl-SI"/>
        </w:rPr>
        <w:t xml:space="preserve"> ocena dosedanjega medsebojnega sodelovanja </w:t>
      </w:r>
    </w:p>
    <w:p w14:paraId="207C478C" w14:textId="01A30A97" w:rsidR="00E83321" w:rsidRPr="00D27C08" w:rsidRDefault="00F7335C" w:rsidP="00D27C08">
      <w:pPr>
        <w:spacing w:line="288" w:lineRule="auto"/>
        <w:jc w:val="both"/>
        <w:outlineLvl w:val="0"/>
        <w:rPr>
          <w:rFonts w:cs="Arial"/>
          <w:color w:val="000000"/>
          <w:lang w:val="sl-SI"/>
        </w:rPr>
      </w:pPr>
      <w:r w:rsidRPr="00D27C08">
        <w:rPr>
          <w:rFonts w:cs="Arial"/>
          <w:color w:val="000000"/>
          <w:lang w:val="sl-SI"/>
        </w:rPr>
        <w:t>Slove</w:t>
      </w:r>
      <w:r w:rsidR="00671A69" w:rsidRPr="00D27C08">
        <w:rPr>
          <w:rFonts w:cs="Arial"/>
          <w:color w:val="000000"/>
          <w:lang w:val="sl-SI"/>
        </w:rPr>
        <w:t xml:space="preserve">nska stran ocenjuje, da je </w:t>
      </w:r>
      <w:r w:rsidRPr="00D27C08">
        <w:rPr>
          <w:rFonts w:cs="Arial"/>
          <w:color w:val="000000"/>
          <w:lang w:val="sl-SI"/>
        </w:rPr>
        <w:t xml:space="preserve">dosedanje sodelovanje z UNIDO zelo dobro, plodno in učinkovito. To kažejo tudi rezultati sodelovanja v skupnih projektih, ki jih je v </w:t>
      </w:r>
      <w:r w:rsidR="00A506FC" w:rsidRPr="00D27C08">
        <w:rPr>
          <w:rFonts w:cs="Arial"/>
          <w:color w:val="000000"/>
          <w:lang w:val="sl-SI"/>
        </w:rPr>
        <w:t xml:space="preserve">partnerskih državah mednarodnega razvojnega sodelovanja </w:t>
      </w:r>
      <w:r w:rsidRPr="00D27C08">
        <w:rPr>
          <w:rFonts w:cs="Arial"/>
          <w:color w:val="000000"/>
          <w:lang w:val="sl-SI"/>
        </w:rPr>
        <w:t xml:space="preserve">financirala Republika Slovenija. V zadnjih 7 letih </w:t>
      </w:r>
      <w:r w:rsidR="006B31C8" w:rsidRPr="00D27C08">
        <w:rPr>
          <w:rFonts w:cs="Arial"/>
          <w:color w:val="000000"/>
          <w:lang w:val="sl-SI"/>
        </w:rPr>
        <w:t xml:space="preserve">se je oblikoval uspešen </w:t>
      </w:r>
      <w:r w:rsidRPr="00D27C08">
        <w:rPr>
          <w:rFonts w:cs="Arial"/>
          <w:color w:val="000000"/>
          <w:lang w:val="sl-SI"/>
        </w:rPr>
        <w:t xml:space="preserve">model medsebojnega sodelovanja, ki združuje države </w:t>
      </w:r>
      <w:r w:rsidR="00671A69" w:rsidRPr="00D27C08">
        <w:rPr>
          <w:rFonts w:cs="Arial"/>
          <w:color w:val="000000"/>
          <w:lang w:val="sl-SI"/>
        </w:rPr>
        <w:t>prejemnice (</w:t>
      </w:r>
      <w:r w:rsidRPr="00D27C08">
        <w:rPr>
          <w:rFonts w:cs="Arial"/>
          <w:color w:val="000000"/>
          <w:lang w:val="sl-SI"/>
        </w:rPr>
        <w:t>koristnice</w:t>
      </w:r>
      <w:r w:rsidR="00671A69" w:rsidRPr="00D27C08">
        <w:rPr>
          <w:rFonts w:cs="Arial"/>
          <w:color w:val="000000"/>
          <w:lang w:val="sl-SI"/>
        </w:rPr>
        <w:t>)</w:t>
      </w:r>
      <w:r w:rsidRPr="00D27C08">
        <w:rPr>
          <w:rFonts w:cs="Arial"/>
          <w:color w:val="000000"/>
          <w:lang w:val="sl-SI"/>
        </w:rPr>
        <w:t xml:space="preserve"> </w:t>
      </w:r>
      <w:r w:rsidR="00A506FC" w:rsidRPr="00D27C08">
        <w:rPr>
          <w:rFonts w:cs="Arial"/>
          <w:color w:val="000000"/>
          <w:lang w:val="sl-SI"/>
        </w:rPr>
        <w:t xml:space="preserve">uradne </w:t>
      </w:r>
      <w:r w:rsidRPr="00D27C08">
        <w:rPr>
          <w:rFonts w:cs="Arial"/>
          <w:color w:val="000000"/>
          <w:lang w:val="sl-SI"/>
        </w:rPr>
        <w:t>razvojne pomoči</w:t>
      </w:r>
      <w:r w:rsidR="00A506FC" w:rsidRPr="00D27C08">
        <w:rPr>
          <w:rFonts w:cs="Arial"/>
          <w:color w:val="000000"/>
          <w:lang w:val="sl-SI"/>
        </w:rPr>
        <w:t xml:space="preserve"> (partnerske države mednarodnega razvojnega sodelovanja)</w:t>
      </w:r>
      <w:r w:rsidRPr="00D27C08">
        <w:rPr>
          <w:rFonts w:cs="Arial"/>
          <w:color w:val="000000"/>
          <w:lang w:val="sl-SI"/>
        </w:rPr>
        <w:t xml:space="preserve">, Slovenijo kot </w:t>
      </w:r>
      <w:r w:rsidR="00A506FC" w:rsidRPr="00D27C08">
        <w:rPr>
          <w:rFonts w:cs="Arial"/>
          <w:color w:val="000000"/>
          <w:lang w:val="sl-SI"/>
        </w:rPr>
        <w:t>donatorico</w:t>
      </w:r>
      <w:r w:rsidRPr="00D27C08">
        <w:rPr>
          <w:rFonts w:cs="Arial"/>
          <w:color w:val="000000"/>
          <w:lang w:val="sl-SI"/>
        </w:rPr>
        <w:t xml:space="preserve"> in UNIDO kot posebno </w:t>
      </w:r>
      <w:r w:rsidR="00671A69" w:rsidRPr="00D27C08">
        <w:rPr>
          <w:rFonts w:cs="Arial"/>
          <w:color w:val="000000"/>
          <w:lang w:val="sl-SI"/>
        </w:rPr>
        <w:t>organizacijo (</w:t>
      </w:r>
      <w:r w:rsidRPr="00D27C08">
        <w:rPr>
          <w:rFonts w:cs="Arial"/>
          <w:color w:val="000000"/>
          <w:lang w:val="sl-SI"/>
        </w:rPr>
        <w:t>agencijo</w:t>
      </w:r>
      <w:r w:rsidR="00671A69" w:rsidRPr="00D27C08">
        <w:rPr>
          <w:rFonts w:cs="Arial"/>
          <w:color w:val="000000"/>
          <w:lang w:val="sl-SI"/>
        </w:rPr>
        <w:t>)</w:t>
      </w:r>
      <w:r w:rsidRPr="00D27C08">
        <w:rPr>
          <w:rFonts w:cs="Arial"/>
          <w:color w:val="000000"/>
          <w:lang w:val="sl-SI"/>
        </w:rPr>
        <w:t xml:space="preserve"> Združenih narodov, ki projekte pripravlja in </w:t>
      </w:r>
      <w:r w:rsidR="00021101">
        <w:rPr>
          <w:rFonts w:cs="Arial"/>
          <w:color w:val="000000"/>
          <w:lang w:val="sl-SI"/>
        </w:rPr>
        <w:t>izvaja. V ta model</w:t>
      </w:r>
      <w:r w:rsidRPr="00D27C08">
        <w:rPr>
          <w:rFonts w:cs="Arial"/>
          <w:color w:val="000000"/>
          <w:lang w:val="sl-SI"/>
        </w:rPr>
        <w:t xml:space="preserve"> smo umestili različna slovenska podjetja, ki za projekte izrazijo sv</w:t>
      </w:r>
      <w:r w:rsidR="00671A69" w:rsidRPr="00D27C08">
        <w:rPr>
          <w:rFonts w:cs="Arial"/>
          <w:color w:val="000000"/>
          <w:lang w:val="sl-SI"/>
        </w:rPr>
        <w:t>oj interes in v njih sodelujejo s svojimi</w:t>
      </w:r>
      <w:r w:rsidRPr="00D27C08">
        <w:rPr>
          <w:rFonts w:cs="Arial"/>
          <w:color w:val="000000"/>
          <w:lang w:val="sl-SI"/>
        </w:rPr>
        <w:t xml:space="preserve"> storitvami, opremo, tehnologijo ali znanjem.</w:t>
      </w:r>
      <w:r w:rsidR="000A5BEA" w:rsidRPr="00D27C08">
        <w:rPr>
          <w:rFonts w:cs="Arial"/>
          <w:color w:val="000000"/>
          <w:lang w:val="sl-SI"/>
        </w:rPr>
        <w:t xml:space="preserve"> </w:t>
      </w:r>
    </w:p>
    <w:p w14:paraId="33BAEC4D" w14:textId="77777777" w:rsidR="00E83321" w:rsidRPr="00D27C08" w:rsidRDefault="00E83321" w:rsidP="00D27C08">
      <w:pPr>
        <w:spacing w:line="288" w:lineRule="auto"/>
        <w:jc w:val="both"/>
        <w:outlineLvl w:val="0"/>
        <w:rPr>
          <w:rFonts w:cs="Arial"/>
          <w:color w:val="000000"/>
          <w:lang w:val="sl-SI"/>
        </w:rPr>
      </w:pPr>
    </w:p>
    <w:p w14:paraId="08B94F85" w14:textId="0B28AF76" w:rsidR="00E83321" w:rsidRPr="00D27C08" w:rsidRDefault="006B31C8" w:rsidP="00D27C08">
      <w:pPr>
        <w:spacing w:line="288" w:lineRule="auto"/>
        <w:jc w:val="both"/>
        <w:outlineLvl w:val="0"/>
        <w:rPr>
          <w:rFonts w:cs="Arial"/>
          <w:color w:val="000000"/>
          <w:lang w:val="sl-SI"/>
        </w:rPr>
      </w:pPr>
      <w:r w:rsidRPr="00D27C08">
        <w:rPr>
          <w:rFonts w:cs="Arial"/>
          <w:color w:val="000000"/>
          <w:lang w:val="sl-SI"/>
        </w:rPr>
        <w:lastRenderedPageBreak/>
        <w:t>Dobro sodelovanje z UNIDO p</w:t>
      </w:r>
      <w:r w:rsidR="00A506FC" w:rsidRPr="00D27C08">
        <w:rPr>
          <w:rFonts w:cs="Arial"/>
          <w:color w:val="000000"/>
          <w:lang w:val="sl-SI"/>
        </w:rPr>
        <w:t xml:space="preserve">otrjuje tudi obisk </w:t>
      </w:r>
      <w:proofErr w:type="spellStart"/>
      <w:r w:rsidRPr="00D27C08">
        <w:rPr>
          <w:rFonts w:cs="Arial"/>
          <w:color w:val="000000"/>
          <w:lang w:val="sl-SI"/>
        </w:rPr>
        <w:t>Li</w:t>
      </w:r>
      <w:proofErr w:type="spellEnd"/>
      <w:r w:rsidRPr="00D27C08">
        <w:rPr>
          <w:rFonts w:cs="Arial"/>
          <w:color w:val="000000"/>
          <w:lang w:val="sl-SI"/>
        </w:rPr>
        <w:t xml:space="preserve"> </w:t>
      </w:r>
      <w:proofErr w:type="spellStart"/>
      <w:r w:rsidRPr="00D27C08">
        <w:rPr>
          <w:rFonts w:cs="Arial"/>
          <w:color w:val="000000"/>
          <w:lang w:val="sl-SI"/>
        </w:rPr>
        <w:t>Yong</w:t>
      </w:r>
      <w:proofErr w:type="spellEnd"/>
      <w:r w:rsidR="002A531E" w:rsidRPr="00D27C08">
        <w:rPr>
          <w:rFonts w:cs="Arial"/>
          <w:color w:val="000000"/>
          <w:lang w:val="sl-SI"/>
        </w:rPr>
        <w:t>-</w:t>
      </w:r>
      <w:r w:rsidRPr="00D27C08">
        <w:rPr>
          <w:rFonts w:cs="Arial"/>
          <w:color w:val="000000"/>
          <w:lang w:val="sl-SI"/>
        </w:rPr>
        <w:t>a, generalnega direktorja UNID</w:t>
      </w:r>
      <w:r w:rsidR="00A506FC" w:rsidRPr="00D27C08">
        <w:rPr>
          <w:rFonts w:cs="Arial"/>
          <w:color w:val="000000"/>
          <w:lang w:val="sl-SI"/>
        </w:rPr>
        <w:t>O v Sloveniji ap</w:t>
      </w:r>
      <w:r w:rsidR="002A531E" w:rsidRPr="00D27C08">
        <w:rPr>
          <w:rFonts w:cs="Arial"/>
          <w:color w:val="000000"/>
          <w:lang w:val="sl-SI"/>
        </w:rPr>
        <w:t xml:space="preserve">rila 2014 in </w:t>
      </w:r>
      <w:proofErr w:type="spellStart"/>
      <w:r w:rsidR="002A531E" w:rsidRPr="00D27C08">
        <w:rPr>
          <w:rFonts w:cs="Arial"/>
          <w:color w:val="000000"/>
          <w:lang w:val="sl-SI"/>
        </w:rPr>
        <w:t>Hiroshi</w:t>
      </w:r>
      <w:proofErr w:type="spellEnd"/>
      <w:r w:rsidR="002A531E" w:rsidRPr="00D27C08">
        <w:rPr>
          <w:rFonts w:cs="Arial"/>
          <w:color w:val="000000"/>
          <w:lang w:val="sl-SI"/>
        </w:rPr>
        <w:t xml:space="preserve"> </w:t>
      </w:r>
      <w:proofErr w:type="spellStart"/>
      <w:r w:rsidR="002A531E" w:rsidRPr="00D27C08">
        <w:rPr>
          <w:rFonts w:cs="Arial"/>
          <w:color w:val="000000"/>
          <w:lang w:val="sl-SI"/>
        </w:rPr>
        <w:t>Kuniyoshi</w:t>
      </w:r>
      <w:proofErr w:type="spellEnd"/>
      <w:r w:rsidR="002A531E" w:rsidRPr="00D27C08">
        <w:rPr>
          <w:rFonts w:cs="Arial"/>
          <w:color w:val="000000"/>
          <w:lang w:val="sl-SI"/>
        </w:rPr>
        <w:t>-ja</w:t>
      </w:r>
      <w:r w:rsidR="00A506FC" w:rsidRPr="00D27C08">
        <w:rPr>
          <w:rFonts w:cs="Arial"/>
          <w:color w:val="000000"/>
          <w:lang w:val="sl-SI"/>
        </w:rPr>
        <w:t>, na</w:t>
      </w:r>
      <w:r w:rsidRPr="00D27C08">
        <w:rPr>
          <w:rFonts w:cs="Arial"/>
          <w:color w:val="000000"/>
          <w:lang w:val="sl-SI"/>
        </w:rPr>
        <w:t>m</w:t>
      </w:r>
      <w:r w:rsidR="00A506FC" w:rsidRPr="00D27C08">
        <w:rPr>
          <w:rFonts w:cs="Arial"/>
          <w:color w:val="000000"/>
          <w:lang w:val="sl-SI"/>
        </w:rPr>
        <w:t>e</w:t>
      </w:r>
      <w:r w:rsidRPr="00D27C08">
        <w:rPr>
          <w:rFonts w:cs="Arial"/>
          <w:color w:val="000000"/>
          <w:lang w:val="sl-SI"/>
        </w:rPr>
        <w:t xml:space="preserve">stnika generalnega direktorja </w:t>
      </w:r>
      <w:r w:rsidR="00A506FC" w:rsidRPr="00D27C08">
        <w:rPr>
          <w:rFonts w:cs="Arial"/>
          <w:color w:val="000000"/>
          <w:lang w:val="sl-SI"/>
        </w:rPr>
        <w:t>UNIDO maja</w:t>
      </w:r>
      <w:r w:rsidRPr="00D27C08">
        <w:rPr>
          <w:rFonts w:cs="Arial"/>
          <w:color w:val="000000"/>
          <w:lang w:val="sl-SI"/>
        </w:rPr>
        <w:t xml:space="preserve"> 2018</w:t>
      </w:r>
      <w:r w:rsidR="00B3512A" w:rsidRPr="00D27C08">
        <w:rPr>
          <w:rFonts w:cs="Arial"/>
          <w:color w:val="000000"/>
          <w:lang w:val="sl-SI"/>
        </w:rPr>
        <w:t>.</w:t>
      </w:r>
    </w:p>
    <w:p w14:paraId="0A629CC9" w14:textId="77777777" w:rsidR="00B3512A" w:rsidRPr="00D27C08" w:rsidRDefault="00B3512A" w:rsidP="00D27C08">
      <w:pPr>
        <w:spacing w:line="288" w:lineRule="auto"/>
        <w:jc w:val="both"/>
        <w:outlineLvl w:val="0"/>
        <w:rPr>
          <w:rFonts w:cs="Arial"/>
          <w:color w:val="000000"/>
          <w:lang w:val="sl-SI"/>
        </w:rPr>
      </w:pPr>
    </w:p>
    <w:p w14:paraId="530E5A5D" w14:textId="1DC011D8" w:rsidR="00EF20BC" w:rsidRPr="00D27C08" w:rsidRDefault="00B3512A" w:rsidP="00D27C08">
      <w:pPr>
        <w:spacing w:line="288" w:lineRule="auto"/>
        <w:jc w:val="both"/>
        <w:outlineLvl w:val="0"/>
        <w:rPr>
          <w:rFonts w:eastAsia="Calibri" w:cs="Arial"/>
          <w:iCs/>
          <w:szCs w:val="20"/>
          <w:lang w:val="sl-SI" w:eastAsia="ar-SA"/>
        </w:rPr>
      </w:pPr>
      <w:r w:rsidRPr="00D27C08">
        <w:rPr>
          <w:rFonts w:eastAsia="Calibri" w:cs="Arial"/>
          <w:iCs/>
          <w:szCs w:val="20"/>
          <w:lang w:val="sl-SI" w:eastAsia="ar-SA"/>
        </w:rPr>
        <w:t>Repub</w:t>
      </w:r>
      <w:r w:rsidR="00A506FC" w:rsidRPr="00D27C08">
        <w:rPr>
          <w:rFonts w:eastAsia="Calibri" w:cs="Arial"/>
          <w:iCs/>
          <w:szCs w:val="20"/>
          <w:lang w:val="sl-SI" w:eastAsia="ar-SA"/>
        </w:rPr>
        <w:t>lika Slovenija je preko UNIDO</w:t>
      </w:r>
      <w:r w:rsidR="005039AF" w:rsidRPr="00D27C08">
        <w:rPr>
          <w:rFonts w:eastAsia="Calibri" w:cs="Arial"/>
          <w:iCs/>
          <w:szCs w:val="20"/>
          <w:lang w:val="sl-SI" w:eastAsia="ar-SA"/>
        </w:rPr>
        <w:t xml:space="preserve"> od leta 2005 naprej</w:t>
      </w:r>
      <w:r w:rsidR="00AC2AE1" w:rsidRPr="00D27C08">
        <w:rPr>
          <w:rFonts w:eastAsia="Calibri" w:cs="Arial"/>
          <w:iCs/>
          <w:szCs w:val="20"/>
          <w:lang w:val="sl-SI" w:eastAsia="ar-SA"/>
        </w:rPr>
        <w:t xml:space="preserve"> do konca leta 2019</w:t>
      </w:r>
      <w:r w:rsidR="005039AF" w:rsidRPr="00D27C08">
        <w:rPr>
          <w:rFonts w:eastAsia="Calibri" w:cs="Arial"/>
          <w:iCs/>
          <w:szCs w:val="20"/>
          <w:lang w:val="sl-SI" w:eastAsia="ar-SA"/>
        </w:rPr>
        <w:t xml:space="preserve"> financirala mednarodne razvojne </w:t>
      </w:r>
      <w:r w:rsidR="0067201E" w:rsidRPr="00D27C08">
        <w:rPr>
          <w:rFonts w:eastAsia="Calibri" w:cs="Arial"/>
          <w:iCs/>
          <w:szCs w:val="20"/>
          <w:lang w:val="sl-SI" w:eastAsia="ar-SA"/>
        </w:rPr>
        <w:t xml:space="preserve">projekte v </w:t>
      </w:r>
      <w:r w:rsidR="009D61B5" w:rsidRPr="00D27C08">
        <w:rPr>
          <w:rFonts w:eastAsia="Calibri" w:cs="Arial"/>
          <w:iCs/>
          <w:szCs w:val="20"/>
          <w:lang w:val="sl-SI" w:eastAsia="ar-SA"/>
        </w:rPr>
        <w:t xml:space="preserve">skupni </w:t>
      </w:r>
      <w:r w:rsidR="00FC7289" w:rsidRPr="00D27C08">
        <w:rPr>
          <w:rFonts w:eastAsia="Calibri" w:cs="Arial"/>
          <w:iCs/>
          <w:szCs w:val="20"/>
          <w:lang w:val="sl-SI" w:eastAsia="ar-SA"/>
        </w:rPr>
        <w:t>višini 6.00</w:t>
      </w:r>
      <w:r w:rsidR="0067201E" w:rsidRPr="00D27C08">
        <w:rPr>
          <w:rFonts w:eastAsia="Calibri" w:cs="Arial"/>
          <w:iCs/>
          <w:szCs w:val="20"/>
          <w:lang w:val="sl-SI" w:eastAsia="ar-SA"/>
        </w:rPr>
        <w:t>5.</w:t>
      </w:r>
      <w:r w:rsidR="00FC7289" w:rsidRPr="00D27C08">
        <w:rPr>
          <w:rFonts w:eastAsia="Calibri" w:cs="Arial"/>
          <w:iCs/>
          <w:szCs w:val="20"/>
          <w:lang w:val="sl-SI" w:eastAsia="ar-SA"/>
        </w:rPr>
        <w:t>130</w:t>
      </w:r>
      <w:r w:rsidR="005039AF" w:rsidRPr="00D27C08">
        <w:rPr>
          <w:rFonts w:eastAsia="Calibri" w:cs="Arial"/>
          <w:iCs/>
          <w:szCs w:val="20"/>
          <w:lang w:val="sl-SI" w:eastAsia="ar-SA"/>
        </w:rPr>
        <w:t xml:space="preserve"> EUR, v povprečju </w:t>
      </w:r>
      <w:r w:rsidR="00FC7289" w:rsidRPr="00D27C08">
        <w:rPr>
          <w:rFonts w:eastAsia="Calibri" w:cs="Arial"/>
          <w:iCs/>
          <w:szCs w:val="20"/>
          <w:lang w:val="sl-SI" w:eastAsia="ar-SA"/>
        </w:rPr>
        <w:t>malo več kot</w:t>
      </w:r>
      <w:r w:rsidR="0067201E" w:rsidRPr="00D27C08">
        <w:rPr>
          <w:rFonts w:eastAsia="Calibri" w:cs="Arial"/>
          <w:iCs/>
          <w:szCs w:val="20"/>
          <w:lang w:val="sl-SI" w:eastAsia="ar-SA"/>
        </w:rPr>
        <w:t xml:space="preserve"> 400.000</w:t>
      </w:r>
      <w:r w:rsidR="005039AF" w:rsidRPr="00D27C08">
        <w:rPr>
          <w:rFonts w:eastAsia="Calibri" w:cs="Arial"/>
          <w:iCs/>
          <w:szCs w:val="20"/>
          <w:lang w:val="sl-SI" w:eastAsia="ar-SA"/>
        </w:rPr>
        <w:t xml:space="preserve"> EUR letno. Med letoma 2011 in 2019 je bilo preko UNIDO na novo izvedenih 17</w:t>
      </w:r>
      <w:r w:rsidR="0067201E" w:rsidRPr="00D27C08">
        <w:rPr>
          <w:rFonts w:eastAsia="Calibri" w:cs="Arial"/>
          <w:iCs/>
          <w:szCs w:val="20"/>
          <w:lang w:val="sl-SI" w:eastAsia="ar-SA"/>
        </w:rPr>
        <w:t xml:space="preserve"> projektov mednarodnega razvojnega sodelovanja</w:t>
      </w:r>
      <w:r w:rsidR="005039AF" w:rsidRPr="00D27C08">
        <w:rPr>
          <w:rFonts w:eastAsia="Calibri" w:cs="Arial"/>
          <w:iCs/>
          <w:szCs w:val="20"/>
          <w:lang w:val="sl-SI" w:eastAsia="ar-SA"/>
        </w:rPr>
        <w:t>, 1 projekt  se je nadalj</w:t>
      </w:r>
      <w:r w:rsidR="00021101">
        <w:rPr>
          <w:rFonts w:eastAsia="Calibri" w:cs="Arial"/>
          <w:iCs/>
          <w:szCs w:val="20"/>
          <w:lang w:val="sl-SI" w:eastAsia="ar-SA"/>
        </w:rPr>
        <w:t>eval iz leta 2010 (Kenija I. faza</w:t>
      </w:r>
      <w:r w:rsidR="005039AF" w:rsidRPr="00D27C08">
        <w:rPr>
          <w:rFonts w:eastAsia="Calibri" w:cs="Arial"/>
          <w:iCs/>
          <w:szCs w:val="20"/>
          <w:lang w:val="sl-SI" w:eastAsia="ar-SA"/>
        </w:rPr>
        <w:t>). Tren</w:t>
      </w:r>
      <w:r w:rsidR="00FC7289" w:rsidRPr="00D27C08">
        <w:rPr>
          <w:rFonts w:eastAsia="Calibri" w:cs="Arial"/>
          <w:iCs/>
          <w:szCs w:val="20"/>
          <w:lang w:val="sl-SI" w:eastAsia="ar-SA"/>
        </w:rPr>
        <w:t>utno je preko UNIDO odprtih še 6</w:t>
      </w:r>
      <w:r w:rsidR="005039AF" w:rsidRPr="00D27C08">
        <w:rPr>
          <w:rFonts w:eastAsia="Calibri" w:cs="Arial"/>
          <w:iCs/>
          <w:szCs w:val="20"/>
          <w:lang w:val="sl-SI" w:eastAsia="ar-SA"/>
        </w:rPr>
        <w:t xml:space="preserve"> projektov</w:t>
      </w:r>
      <w:r w:rsidR="003B6FA2" w:rsidRPr="00D27C08">
        <w:rPr>
          <w:rFonts w:eastAsia="Calibri" w:cs="Arial"/>
          <w:iCs/>
          <w:szCs w:val="20"/>
          <w:lang w:val="sl-SI" w:eastAsia="ar-SA"/>
        </w:rPr>
        <w:t xml:space="preserve"> (</w:t>
      </w:r>
      <w:r w:rsidR="00EF20BC" w:rsidRPr="00D27C08">
        <w:rPr>
          <w:rFonts w:cs="Arial"/>
          <w:i/>
          <w:szCs w:val="20"/>
          <w:lang w:val="sl-SI"/>
        </w:rPr>
        <w:t>Zagotavljanje čiste pitne vode v Keniji II. faza, Afrika; Štiri-letni regionalni program sonaravne čiste proizvodnje za države regije Vzhodnega partnerstva: Armenije, Azerbajdžana, Belorusije, Gruzije, Moldaviji in Ukrajine</w:t>
      </w:r>
      <w:r w:rsidR="00EF20BC" w:rsidRPr="00D27C08">
        <w:rPr>
          <w:rFonts w:cs="Arial"/>
          <w:szCs w:val="20"/>
          <w:lang w:val="sl-SI"/>
        </w:rPr>
        <w:t xml:space="preserve">; </w:t>
      </w:r>
      <w:r w:rsidR="00EF20BC" w:rsidRPr="00D27C08">
        <w:rPr>
          <w:rFonts w:cs="Arial"/>
          <w:i/>
          <w:szCs w:val="20"/>
          <w:lang w:val="sl-SI"/>
        </w:rPr>
        <w:t xml:space="preserve">Nacionalni program čiste proizvodnje - NPČP v Bosni in Hercegovini; Krepitev sistema kakovosti tehnoloških in industrijskih proizvodov in storitev v BiH - </w:t>
      </w:r>
      <w:proofErr w:type="spellStart"/>
      <w:r w:rsidR="00EF20BC" w:rsidRPr="00D27C08">
        <w:rPr>
          <w:rFonts w:cs="Arial"/>
          <w:i/>
          <w:szCs w:val="20"/>
          <w:lang w:val="sl-SI"/>
        </w:rPr>
        <w:t>Kompetenčni</w:t>
      </w:r>
      <w:proofErr w:type="spellEnd"/>
      <w:r w:rsidR="00EF20BC" w:rsidRPr="00D27C08">
        <w:rPr>
          <w:rFonts w:cs="Arial"/>
          <w:i/>
          <w:szCs w:val="20"/>
          <w:lang w:val="sl-SI"/>
        </w:rPr>
        <w:t xml:space="preserve"> center za zagotavljanje kakovosti na področju CMM</w:t>
      </w:r>
      <w:r w:rsidR="00EF20BC" w:rsidRPr="00D27C08">
        <w:rPr>
          <w:rFonts w:cs="Arial"/>
          <w:szCs w:val="20"/>
          <w:lang w:val="sl-SI"/>
        </w:rPr>
        <w:t xml:space="preserve"> </w:t>
      </w:r>
      <w:r w:rsidR="00EF20BC" w:rsidRPr="00D27C08">
        <w:rPr>
          <w:rFonts w:cs="Arial"/>
          <w:i/>
          <w:szCs w:val="20"/>
          <w:lang w:val="sl-SI"/>
        </w:rPr>
        <w:t>v Bosni in Hercegovini</w:t>
      </w:r>
      <w:r w:rsidR="00FC7289" w:rsidRPr="00D27C08">
        <w:rPr>
          <w:rFonts w:cs="Arial"/>
          <w:i/>
          <w:szCs w:val="20"/>
          <w:lang w:val="sl-SI"/>
        </w:rPr>
        <w:t xml:space="preserve">, </w:t>
      </w:r>
      <w:r w:rsidR="00FC7289" w:rsidRPr="00D27C08">
        <w:rPr>
          <w:rFonts w:eastAsia="Calibri" w:cs="Arial"/>
          <w:i/>
          <w:szCs w:val="20"/>
          <w:lang w:val="sl-SI"/>
        </w:rPr>
        <w:t>Razvoj vključujoče in sonaravne globalne dobaviteljske verige za predelavo paradižnikov v Egiptu</w:t>
      </w:r>
      <w:r w:rsidR="00EF20BC" w:rsidRPr="00D27C08">
        <w:rPr>
          <w:rFonts w:cs="Arial"/>
          <w:szCs w:val="20"/>
          <w:lang w:val="sl-SI"/>
        </w:rPr>
        <w:t xml:space="preserve"> in nov projekt</w:t>
      </w:r>
      <w:r w:rsidR="00FC7289" w:rsidRPr="00D27C08">
        <w:rPr>
          <w:rFonts w:cs="Arial"/>
          <w:szCs w:val="20"/>
          <w:lang w:val="sl-SI"/>
        </w:rPr>
        <w:t xml:space="preserve"> </w:t>
      </w:r>
      <w:r w:rsidR="00FC7289" w:rsidRPr="00D27C08">
        <w:rPr>
          <w:rFonts w:eastAsia="Calibri" w:cs="Arial"/>
          <w:i/>
          <w:szCs w:val="20"/>
          <w:lang w:val="sl-SI"/>
        </w:rPr>
        <w:t>Razvoj inovacijskega ekosistema in podporne infrastrukture, vključno z Digitalnim izobraževalnim in inovacijskim centrom - DIIC v Azerbajdžanu</w:t>
      </w:r>
      <w:r w:rsidR="003B6FA2" w:rsidRPr="00D27C08">
        <w:rPr>
          <w:rFonts w:eastAsia="Calibri" w:cs="Arial"/>
          <w:iCs/>
          <w:szCs w:val="20"/>
          <w:lang w:val="sl-SI" w:eastAsia="ar-SA"/>
        </w:rPr>
        <w:t>)</w:t>
      </w:r>
      <w:r w:rsidR="005039AF" w:rsidRPr="00D27C08">
        <w:rPr>
          <w:rFonts w:eastAsia="Calibri" w:cs="Arial"/>
          <w:iCs/>
          <w:szCs w:val="20"/>
          <w:lang w:val="sl-SI" w:eastAsia="ar-SA"/>
        </w:rPr>
        <w:t>, 4 od teh so v zaključni fazi, predvidoma bodo zaključeni</w:t>
      </w:r>
      <w:r w:rsidR="00FC7289" w:rsidRPr="00D27C08">
        <w:rPr>
          <w:rFonts w:eastAsia="Calibri" w:cs="Arial"/>
          <w:iCs/>
          <w:szCs w:val="20"/>
          <w:lang w:val="sl-SI" w:eastAsia="ar-SA"/>
        </w:rPr>
        <w:t xml:space="preserve"> do sredine leta 2020</w:t>
      </w:r>
      <w:r w:rsidR="005039AF" w:rsidRPr="00D27C08">
        <w:rPr>
          <w:rFonts w:eastAsia="Calibri" w:cs="Arial"/>
          <w:iCs/>
          <w:szCs w:val="20"/>
          <w:lang w:val="sl-SI" w:eastAsia="ar-SA"/>
        </w:rPr>
        <w:t>. V po</w:t>
      </w:r>
      <w:r w:rsidR="00021101">
        <w:rPr>
          <w:rFonts w:eastAsia="Calibri" w:cs="Arial"/>
          <w:iCs/>
          <w:szCs w:val="20"/>
          <w:lang w:val="sl-SI" w:eastAsia="ar-SA"/>
        </w:rPr>
        <w:t>v</w:t>
      </w:r>
      <w:r w:rsidR="005039AF" w:rsidRPr="00D27C08">
        <w:rPr>
          <w:rFonts w:eastAsia="Calibri" w:cs="Arial"/>
          <w:iCs/>
          <w:szCs w:val="20"/>
          <w:lang w:val="sl-SI" w:eastAsia="ar-SA"/>
        </w:rPr>
        <w:t>pr</w:t>
      </w:r>
      <w:r w:rsidR="0067201E" w:rsidRPr="00D27C08">
        <w:rPr>
          <w:rFonts w:eastAsia="Calibri" w:cs="Arial"/>
          <w:iCs/>
          <w:szCs w:val="20"/>
          <w:lang w:val="sl-SI" w:eastAsia="ar-SA"/>
        </w:rPr>
        <w:t>ečju sta bila</w:t>
      </w:r>
      <w:r w:rsidR="005039AF" w:rsidRPr="00D27C08">
        <w:rPr>
          <w:rFonts w:eastAsia="Calibri" w:cs="Arial"/>
          <w:iCs/>
          <w:szCs w:val="20"/>
          <w:lang w:val="sl-SI" w:eastAsia="ar-SA"/>
        </w:rPr>
        <w:t xml:space="preserve"> med letoma 2011 in 2019 </w:t>
      </w:r>
      <w:r w:rsidR="00444FEC">
        <w:rPr>
          <w:rFonts w:eastAsia="Calibri" w:cs="Arial"/>
          <w:iCs/>
          <w:szCs w:val="20"/>
          <w:lang w:val="sl-SI" w:eastAsia="ar-SA"/>
        </w:rPr>
        <w:t>v sodelovanju</w:t>
      </w:r>
      <w:r w:rsidR="0067201E" w:rsidRPr="00D27C08">
        <w:rPr>
          <w:rFonts w:eastAsia="Calibri" w:cs="Arial"/>
          <w:iCs/>
          <w:szCs w:val="20"/>
          <w:lang w:val="sl-SI" w:eastAsia="ar-SA"/>
        </w:rPr>
        <w:t xml:space="preserve"> z UNIDO izvedena</w:t>
      </w:r>
      <w:r w:rsidR="005039AF" w:rsidRPr="00D27C08">
        <w:rPr>
          <w:rFonts w:eastAsia="Calibri" w:cs="Arial"/>
          <w:iCs/>
          <w:szCs w:val="20"/>
          <w:lang w:val="sl-SI" w:eastAsia="ar-SA"/>
        </w:rPr>
        <w:t xml:space="preserve"> 2 </w:t>
      </w:r>
      <w:r w:rsidR="0067201E" w:rsidRPr="00D27C08">
        <w:rPr>
          <w:rFonts w:eastAsia="Calibri" w:cs="Arial"/>
          <w:iCs/>
          <w:szCs w:val="20"/>
          <w:lang w:val="sl-SI" w:eastAsia="ar-SA"/>
        </w:rPr>
        <w:t>projekta mednarodnega razvojnega sodelovanja</w:t>
      </w:r>
      <w:r w:rsidR="005039AF" w:rsidRPr="00D27C08">
        <w:rPr>
          <w:rFonts w:eastAsia="Calibri" w:cs="Arial"/>
          <w:iCs/>
          <w:szCs w:val="20"/>
          <w:lang w:val="sl-SI" w:eastAsia="ar-SA"/>
        </w:rPr>
        <w:t xml:space="preserve"> na leto.</w:t>
      </w:r>
      <w:r w:rsidR="00E83321" w:rsidRPr="00D27C08">
        <w:rPr>
          <w:rFonts w:eastAsia="Calibri" w:cs="Arial"/>
          <w:iCs/>
          <w:szCs w:val="20"/>
          <w:lang w:val="sl-SI" w:eastAsia="ar-SA"/>
        </w:rPr>
        <w:t xml:space="preserve"> </w:t>
      </w:r>
    </w:p>
    <w:p w14:paraId="6F075BD0" w14:textId="164F1454" w:rsidR="00BF0FBF" w:rsidRPr="00D27C08" w:rsidRDefault="00BF0FBF" w:rsidP="00D27C08">
      <w:pPr>
        <w:tabs>
          <w:tab w:val="left" w:pos="-1080"/>
          <w:tab w:val="left" w:pos="-720"/>
          <w:tab w:val="left" w:pos="0"/>
          <w:tab w:val="left" w:pos="990"/>
          <w:tab w:val="left" w:pos="1260"/>
        </w:tabs>
        <w:spacing w:line="288" w:lineRule="auto"/>
        <w:jc w:val="both"/>
        <w:outlineLvl w:val="0"/>
        <w:rPr>
          <w:rFonts w:cs="Arial"/>
          <w:color w:val="000000"/>
          <w:lang w:val="sl-SI"/>
        </w:rPr>
      </w:pPr>
    </w:p>
    <w:p w14:paraId="2B740148" w14:textId="62251C14" w:rsidR="009D61B5" w:rsidRPr="00D27C08" w:rsidRDefault="009D61B5" w:rsidP="00D27C08">
      <w:pPr>
        <w:spacing w:line="288" w:lineRule="auto"/>
        <w:jc w:val="both"/>
        <w:outlineLvl w:val="0"/>
        <w:rPr>
          <w:rFonts w:eastAsia="Calibri" w:cs="Arial"/>
          <w:lang w:val="sl-SI"/>
        </w:rPr>
      </w:pPr>
    </w:p>
    <w:p w14:paraId="76CC78AE" w14:textId="2DC0E77F" w:rsidR="00FC7289" w:rsidRPr="00D27C08" w:rsidRDefault="00FC7289" w:rsidP="00D27C08">
      <w:pPr>
        <w:autoSpaceDE w:val="0"/>
        <w:autoSpaceDN w:val="0"/>
        <w:adjustRightInd w:val="0"/>
        <w:spacing w:line="288" w:lineRule="auto"/>
        <w:jc w:val="both"/>
        <w:rPr>
          <w:rFonts w:cs="Arial"/>
          <w:b/>
          <w:color w:val="000000"/>
          <w:lang w:val="sl-SI"/>
        </w:rPr>
      </w:pPr>
      <w:r w:rsidRPr="00D27C08">
        <w:rPr>
          <w:rFonts w:cs="Arial"/>
          <w:b/>
          <w:color w:val="000000"/>
          <w:lang w:val="sl-SI"/>
        </w:rPr>
        <w:t>Ad b. možnosti za skupno izvajanje razvojnih projektov v letu 2020</w:t>
      </w:r>
    </w:p>
    <w:p w14:paraId="2D611750" w14:textId="77777777" w:rsidR="00FC7289" w:rsidRPr="00D27C08" w:rsidRDefault="00FC7289" w:rsidP="00D27C08">
      <w:pPr>
        <w:autoSpaceDE w:val="0"/>
        <w:autoSpaceDN w:val="0"/>
        <w:adjustRightInd w:val="0"/>
        <w:spacing w:line="288" w:lineRule="auto"/>
        <w:jc w:val="both"/>
        <w:rPr>
          <w:rFonts w:cs="Arial"/>
          <w:color w:val="000000"/>
          <w:lang w:val="sl-SI"/>
        </w:rPr>
      </w:pPr>
      <w:r w:rsidRPr="00D27C08">
        <w:rPr>
          <w:rFonts w:cs="Arial"/>
          <w:color w:val="000000"/>
          <w:lang w:val="sl-SI"/>
        </w:rPr>
        <w:t>Za skupno izvajanje projektov v letu 2020 bo Slovenija predlagala naslednje tri projekte, ki jih je pripravljena financirati:</w:t>
      </w:r>
    </w:p>
    <w:p w14:paraId="60695057" w14:textId="5810871C" w:rsidR="00D27C08" w:rsidRPr="00D27C08" w:rsidRDefault="00D27C08" w:rsidP="00D27C08">
      <w:pPr>
        <w:pStyle w:val="Odstavekseznama"/>
        <w:numPr>
          <w:ilvl w:val="0"/>
          <w:numId w:val="3"/>
        </w:numPr>
        <w:autoSpaceDE w:val="0"/>
        <w:autoSpaceDN w:val="0"/>
        <w:adjustRightInd w:val="0"/>
        <w:spacing w:line="288" w:lineRule="auto"/>
        <w:ind w:left="284" w:hanging="284"/>
        <w:jc w:val="both"/>
        <w:rPr>
          <w:rFonts w:cs="Arial"/>
          <w:color w:val="000000"/>
        </w:rPr>
      </w:pPr>
      <w:r w:rsidRPr="00D27C08">
        <w:rPr>
          <w:rFonts w:cs="Arial"/>
          <w:color w:val="000000"/>
        </w:rPr>
        <w:t xml:space="preserve">študija izvedljivosti za ustanovitev slovensko - kubanskega inovacijskega grozda za sektorje </w:t>
      </w:r>
      <w:proofErr w:type="spellStart"/>
      <w:r w:rsidRPr="00D27C08">
        <w:rPr>
          <w:rFonts w:cs="Arial"/>
          <w:color w:val="000000"/>
        </w:rPr>
        <w:t>biofarmacije</w:t>
      </w:r>
      <w:proofErr w:type="spellEnd"/>
      <w:r w:rsidRPr="00D27C08">
        <w:rPr>
          <w:rFonts w:cs="Arial"/>
          <w:color w:val="000000"/>
        </w:rPr>
        <w:t xml:space="preserve">, medicine in nanotehnologije </w:t>
      </w:r>
      <w:r w:rsidR="00E07298" w:rsidRPr="00D27C08">
        <w:rPr>
          <w:rFonts w:cs="Arial"/>
          <w:color w:val="000000"/>
        </w:rPr>
        <w:t xml:space="preserve">na Kubi, izvedba projekta </w:t>
      </w:r>
      <w:r w:rsidR="00444FEC">
        <w:rPr>
          <w:rFonts w:cs="Arial"/>
          <w:color w:val="000000"/>
        </w:rPr>
        <w:t xml:space="preserve">je predvidena </w:t>
      </w:r>
      <w:r w:rsidR="00E07298" w:rsidRPr="00D27C08">
        <w:rPr>
          <w:rFonts w:cs="Arial"/>
          <w:color w:val="000000"/>
        </w:rPr>
        <w:t>v 2020 in 2021. Projekt bo na slovenski strani pripravil Slovenski podjetniški sklad - SPS, ki bi v projektu kasneje tudi aktivno sodeloval.</w:t>
      </w:r>
    </w:p>
    <w:p w14:paraId="4AC735E9" w14:textId="77777777" w:rsidR="00D27C08" w:rsidRPr="00D27C08" w:rsidRDefault="00D27C08" w:rsidP="00D27C08">
      <w:pPr>
        <w:pStyle w:val="Odstavekseznama"/>
        <w:autoSpaceDE w:val="0"/>
        <w:autoSpaceDN w:val="0"/>
        <w:adjustRightInd w:val="0"/>
        <w:spacing w:line="288" w:lineRule="auto"/>
        <w:ind w:left="284"/>
        <w:jc w:val="both"/>
        <w:rPr>
          <w:rFonts w:cs="Arial"/>
          <w:color w:val="000000"/>
        </w:rPr>
      </w:pPr>
    </w:p>
    <w:p w14:paraId="532A8487" w14:textId="276A5E89" w:rsidR="00D27C08" w:rsidRPr="00D27C08" w:rsidRDefault="00021101" w:rsidP="00D27C08">
      <w:pPr>
        <w:pStyle w:val="Odstavekseznama"/>
        <w:autoSpaceDE w:val="0"/>
        <w:autoSpaceDN w:val="0"/>
        <w:adjustRightInd w:val="0"/>
        <w:spacing w:line="288" w:lineRule="auto"/>
        <w:ind w:left="284"/>
        <w:jc w:val="both"/>
        <w:rPr>
          <w:rFonts w:cs="Arial"/>
          <w:color w:val="000000"/>
        </w:rPr>
      </w:pPr>
      <w:r>
        <w:rPr>
          <w:rFonts w:cs="Arial"/>
          <w:color w:val="000000"/>
        </w:rPr>
        <w:t xml:space="preserve">V okviru </w:t>
      </w:r>
      <w:r w:rsidR="00D27C08" w:rsidRPr="00D27C08">
        <w:rPr>
          <w:rFonts w:cs="Arial"/>
          <w:color w:val="000000"/>
        </w:rPr>
        <w:t xml:space="preserve">letnih dvostranskih konzultacij </w:t>
      </w:r>
      <w:r>
        <w:rPr>
          <w:rFonts w:cs="Arial"/>
          <w:color w:val="000000"/>
        </w:rPr>
        <w:t xml:space="preserve">med </w:t>
      </w:r>
      <w:r w:rsidR="00D27C08" w:rsidRPr="00D27C08">
        <w:rPr>
          <w:rFonts w:cs="Arial"/>
          <w:color w:val="000000"/>
        </w:rPr>
        <w:t>UNIDO</w:t>
      </w:r>
      <w:r>
        <w:rPr>
          <w:rFonts w:cs="Arial"/>
          <w:color w:val="000000"/>
        </w:rPr>
        <w:t xml:space="preserve"> in Slovenijo</w:t>
      </w:r>
      <w:r w:rsidR="00D27C08" w:rsidRPr="00D27C08">
        <w:rPr>
          <w:rFonts w:cs="Arial"/>
          <w:color w:val="000000"/>
        </w:rPr>
        <w:t>, ki so potekale 16. maja 2019 na Dunaju, so predstavniki Slovenskega podjetniškega sklada (SPS) in Ministrstva za gospodar</w:t>
      </w:r>
      <w:r w:rsidR="00444FEC">
        <w:rPr>
          <w:rFonts w:cs="Arial"/>
          <w:color w:val="000000"/>
        </w:rPr>
        <w:t>ski razvoj in tehnologijo</w:t>
      </w:r>
      <w:r w:rsidR="00D27C08" w:rsidRPr="00D27C08">
        <w:rPr>
          <w:rFonts w:cs="Arial"/>
          <w:color w:val="000000"/>
        </w:rPr>
        <w:t xml:space="preserve"> predstavnike UNIDO seznanili o zanimanju za razvoj skupnega pro</w:t>
      </w:r>
      <w:r w:rsidR="00444FEC">
        <w:rPr>
          <w:rFonts w:cs="Arial"/>
          <w:color w:val="000000"/>
        </w:rPr>
        <w:t>jekta tehničnega sodelovanja z R</w:t>
      </w:r>
      <w:r w:rsidR="00D27C08" w:rsidRPr="00D27C08">
        <w:rPr>
          <w:rFonts w:cs="Arial"/>
          <w:color w:val="000000"/>
        </w:rPr>
        <w:t xml:space="preserve">epubliko Kubo. Zanimanje je posledica poslovnega foruma, ki je v sodelovanju obeh držav in s podporo SPS potekal marca 2019 v Havani na Kubi. Na forumu so sodelovali predstavniki podjetij iz obeh držav iz naslednjih sektorjev: </w:t>
      </w:r>
      <w:proofErr w:type="spellStart"/>
      <w:r w:rsidR="00D27C08" w:rsidRPr="00D27C08">
        <w:rPr>
          <w:rFonts w:cs="Arial"/>
          <w:color w:val="000000"/>
        </w:rPr>
        <w:t>biofarmacije</w:t>
      </w:r>
      <w:proofErr w:type="spellEnd"/>
      <w:r w:rsidR="00D27C08" w:rsidRPr="00D27C08">
        <w:rPr>
          <w:rFonts w:cs="Arial"/>
          <w:color w:val="000000"/>
        </w:rPr>
        <w:t xml:space="preserve">, medicinske opreme in genskega inženiringa; merilne tehnologije; IKT in naložbenih storitev. Sodelovalo je približno 17 slovenskih in 20 kubanskih podjetij. Glavna tema foruma so bile priložnosti za krepitev gospodarskega sodelovanja na področju farmacevtske industrije, </w:t>
      </w:r>
      <w:proofErr w:type="spellStart"/>
      <w:r w:rsidR="00D27C08" w:rsidRPr="00D27C08">
        <w:rPr>
          <w:rFonts w:cs="Arial"/>
          <w:color w:val="000000"/>
        </w:rPr>
        <w:t>bioinženiringa</w:t>
      </w:r>
      <w:proofErr w:type="spellEnd"/>
      <w:r w:rsidR="00D27C08" w:rsidRPr="00D27C08">
        <w:rPr>
          <w:rFonts w:cs="Arial"/>
          <w:color w:val="000000"/>
        </w:rPr>
        <w:t xml:space="preserve"> in medicine. Kubanska stran je prav tako izrazila zanimanje za sodelovanje na področju digitalizacije in prenosa znanja in tehnologij. Slovenska delegacija je na drugi strani izrazila željo po krepitvi trgovine ter skupnemu razvoju novih inovativnih tehnologij in zagotavljanju prenosa znanja med državama.</w:t>
      </w:r>
    </w:p>
    <w:p w14:paraId="6612981B" w14:textId="77777777" w:rsidR="00D27C08" w:rsidRPr="00D27C08" w:rsidRDefault="00D27C08" w:rsidP="00D27C08">
      <w:pPr>
        <w:pStyle w:val="Odstavekseznama"/>
        <w:autoSpaceDE w:val="0"/>
        <w:autoSpaceDN w:val="0"/>
        <w:adjustRightInd w:val="0"/>
        <w:spacing w:line="288" w:lineRule="auto"/>
        <w:ind w:left="284"/>
        <w:jc w:val="both"/>
        <w:rPr>
          <w:rFonts w:cs="Arial"/>
          <w:color w:val="000000"/>
        </w:rPr>
      </w:pPr>
    </w:p>
    <w:p w14:paraId="7E1292C9" w14:textId="576C0542" w:rsidR="00D27C08" w:rsidRPr="00D27C08" w:rsidRDefault="00D27C08" w:rsidP="00D27C08">
      <w:pPr>
        <w:pStyle w:val="Odstavekseznama"/>
        <w:autoSpaceDE w:val="0"/>
        <w:autoSpaceDN w:val="0"/>
        <w:adjustRightInd w:val="0"/>
        <w:spacing w:line="288" w:lineRule="auto"/>
        <w:ind w:left="284"/>
        <w:jc w:val="both"/>
        <w:rPr>
          <w:rFonts w:cs="Arial"/>
          <w:color w:val="000000"/>
        </w:rPr>
      </w:pPr>
      <w:r w:rsidRPr="00D27C08">
        <w:rPr>
          <w:rFonts w:cs="Arial"/>
          <w:color w:val="000000"/>
        </w:rPr>
        <w:t>UNIDO je ključni partner pri vzpostavljanju strateških partnerstev med državami in ustreznimi mednarodnimi partnerji, s spodbujanjem naložb, prenosom tehnologije in pospeševanjem vključujočega in trajnostnega industrijskega razvoja (ISID). V zadnjih treh letih in v tesnem sodelovanju z delegacijami Nemčije, Italije, Ruske federacije in Slovaške je bilo uspešno izvedenih več poslovnih pobud in projektov za prenos tehnologij. Vse so bile izvedene v okviru “UNIDO nacionalnega programa za Kubo 2019–2020” in v okviru prednostnih področij „Povečanje industrijske konkurenčnosti“ in „Spodbujanje naložb“.</w:t>
      </w:r>
    </w:p>
    <w:p w14:paraId="03147D6C" w14:textId="77777777" w:rsidR="008D3A07" w:rsidRDefault="008D3A07" w:rsidP="00D27C08">
      <w:pPr>
        <w:pStyle w:val="Odstavekseznama"/>
        <w:autoSpaceDE w:val="0"/>
        <w:autoSpaceDN w:val="0"/>
        <w:adjustRightInd w:val="0"/>
        <w:spacing w:line="288" w:lineRule="auto"/>
        <w:ind w:left="284"/>
        <w:jc w:val="both"/>
        <w:rPr>
          <w:rFonts w:cs="Arial"/>
          <w:color w:val="000000"/>
        </w:rPr>
      </w:pPr>
    </w:p>
    <w:p w14:paraId="1F8C2F75" w14:textId="5611C737" w:rsidR="00D27C08" w:rsidRPr="00D27C08" w:rsidRDefault="00D27C08" w:rsidP="00D27C08">
      <w:pPr>
        <w:pStyle w:val="Odstavekseznama"/>
        <w:autoSpaceDE w:val="0"/>
        <w:autoSpaceDN w:val="0"/>
        <w:adjustRightInd w:val="0"/>
        <w:spacing w:line="288" w:lineRule="auto"/>
        <w:ind w:left="284"/>
        <w:jc w:val="both"/>
        <w:rPr>
          <w:rFonts w:cs="Arial"/>
          <w:color w:val="000000"/>
        </w:rPr>
      </w:pPr>
      <w:r w:rsidRPr="00D27C08">
        <w:rPr>
          <w:rFonts w:cs="Arial"/>
          <w:color w:val="000000"/>
        </w:rPr>
        <w:t>Namen projekta:</w:t>
      </w:r>
    </w:p>
    <w:p w14:paraId="7BDFE557" w14:textId="78119EC7" w:rsidR="00D27C08" w:rsidRPr="00D27C08" w:rsidRDefault="00D27C08" w:rsidP="00D27C08">
      <w:pPr>
        <w:pStyle w:val="Odstavekseznama"/>
        <w:autoSpaceDE w:val="0"/>
        <w:autoSpaceDN w:val="0"/>
        <w:adjustRightInd w:val="0"/>
        <w:spacing w:line="288" w:lineRule="auto"/>
        <w:ind w:left="284"/>
        <w:jc w:val="both"/>
        <w:rPr>
          <w:rFonts w:cs="Arial"/>
          <w:color w:val="000000"/>
        </w:rPr>
      </w:pPr>
      <w:r w:rsidRPr="00D27C08">
        <w:rPr>
          <w:rFonts w:cs="Arial"/>
          <w:color w:val="000000"/>
        </w:rPr>
        <w:t xml:space="preserve">Glavni namen projekta je prispevati h krepitvi sodelovanja med podjetji in institucijami Kube in Slovenije na področju trgovine, inovacij in naložb. Specifični namen je izvedba študije izvedljivosti za vzpostavitev slovensko - kubanskega inovacijskega grozda za sektorje </w:t>
      </w:r>
      <w:proofErr w:type="spellStart"/>
      <w:r w:rsidRPr="00D27C08">
        <w:rPr>
          <w:rFonts w:cs="Arial"/>
          <w:color w:val="000000"/>
        </w:rPr>
        <w:t>biofarmacije</w:t>
      </w:r>
      <w:proofErr w:type="spellEnd"/>
      <w:r w:rsidRPr="00D27C08">
        <w:rPr>
          <w:rFonts w:cs="Arial"/>
          <w:color w:val="000000"/>
        </w:rPr>
        <w:t>, medicine in nanotehnologije v obdobju 2020–2021. Projekt je tudi naravnan k vzpostavitvi strateškega partnerstva med kubanskimi in slovenskimi partn</w:t>
      </w:r>
      <w:r w:rsidR="008D25D8">
        <w:rPr>
          <w:rFonts w:cs="Arial"/>
          <w:color w:val="000000"/>
        </w:rPr>
        <w:t>erji za razvoj tržno in za banke</w:t>
      </w:r>
      <w:r w:rsidRPr="00D27C08">
        <w:rPr>
          <w:rFonts w:cs="Arial"/>
          <w:color w:val="000000"/>
        </w:rPr>
        <w:t xml:space="preserve"> privlačnih poslovnih predlogov v opredeljenih prednostnih sektorjih.</w:t>
      </w:r>
    </w:p>
    <w:p w14:paraId="1783DD71" w14:textId="594858D7" w:rsidR="00D27C08" w:rsidRPr="00123A9C" w:rsidRDefault="00D27C08" w:rsidP="00123A9C">
      <w:pPr>
        <w:autoSpaceDE w:val="0"/>
        <w:autoSpaceDN w:val="0"/>
        <w:adjustRightInd w:val="0"/>
        <w:spacing w:line="288" w:lineRule="auto"/>
        <w:jc w:val="both"/>
        <w:rPr>
          <w:rFonts w:cs="Arial"/>
          <w:color w:val="000000"/>
        </w:rPr>
      </w:pPr>
    </w:p>
    <w:p w14:paraId="50789B27" w14:textId="451C51B8" w:rsidR="00D27C08" w:rsidRPr="00D27C08" w:rsidRDefault="00D27C08" w:rsidP="00D27C08">
      <w:pPr>
        <w:pStyle w:val="Odstavekseznama"/>
        <w:numPr>
          <w:ilvl w:val="0"/>
          <w:numId w:val="3"/>
        </w:numPr>
        <w:autoSpaceDE w:val="0"/>
        <w:autoSpaceDN w:val="0"/>
        <w:adjustRightInd w:val="0"/>
        <w:spacing w:line="288" w:lineRule="auto"/>
        <w:ind w:left="284" w:hanging="284"/>
        <w:jc w:val="both"/>
        <w:rPr>
          <w:rFonts w:cs="Arial"/>
          <w:color w:val="000000"/>
        </w:rPr>
      </w:pPr>
      <w:r w:rsidRPr="00D27C08">
        <w:rPr>
          <w:rFonts w:cs="Arial"/>
          <w:color w:val="000000"/>
        </w:rPr>
        <w:t xml:space="preserve">študijo izvedljivosti za oblikovanje podpornega orodja za digitalizacijo industrije in spodbujanja inovacij za mala in srednje velika podjetja </w:t>
      </w:r>
      <w:r w:rsidR="00444FEC">
        <w:rPr>
          <w:rFonts w:cs="Arial"/>
          <w:color w:val="000000"/>
        </w:rPr>
        <w:t>(v nadaljnjem besedilu:</w:t>
      </w:r>
      <w:r w:rsidRPr="00D27C08">
        <w:rPr>
          <w:rFonts w:cs="Arial"/>
          <w:color w:val="000000"/>
        </w:rPr>
        <w:t xml:space="preserve"> MSP</w:t>
      </w:r>
      <w:r w:rsidR="00444FEC">
        <w:rPr>
          <w:rFonts w:cs="Arial"/>
          <w:color w:val="000000"/>
        </w:rPr>
        <w:t>)</w:t>
      </w:r>
      <w:r w:rsidRPr="00D27C08">
        <w:rPr>
          <w:rFonts w:cs="Arial"/>
          <w:color w:val="000000"/>
        </w:rPr>
        <w:t xml:space="preserve"> v Srbiji, </w:t>
      </w:r>
      <w:r w:rsidR="00E07298" w:rsidRPr="00D27C08">
        <w:rPr>
          <w:rFonts w:cs="Arial"/>
          <w:color w:val="000000"/>
        </w:rPr>
        <w:t xml:space="preserve">izvedba projekta </w:t>
      </w:r>
      <w:r w:rsidR="00444FEC">
        <w:rPr>
          <w:rFonts w:cs="Arial"/>
          <w:color w:val="000000"/>
        </w:rPr>
        <w:t xml:space="preserve">je predvidena </w:t>
      </w:r>
      <w:r w:rsidR="00E07298" w:rsidRPr="00D27C08">
        <w:rPr>
          <w:rFonts w:cs="Arial"/>
          <w:color w:val="000000"/>
        </w:rPr>
        <w:t>v 2020 in 2021. Projekt bo na slovenski strani pripravil Slovenski podjetniški sklad - SPS, ki bi v projektu kasneje tudi aktivno sodeloval.</w:t>
      </w:r>
    </w:p>
    <w:p w14:paraId="77784269" w14:textId="076B7ABB" w:rsidR="00D27C08" w:rsidRPr="00D27C08" w:rsidRDefault="00D27C08" w:rsidP="00123A9C">
      <w:pPr>
        <w:pStyle w:val="Odstavekseznama"/>
        <w:autoSpaceDE w:val="0"/>
        <w:autoSpaceDN w:val="0"/>
        <w:adjustRightInd w:val="0"/>
        <w:spacing w:line="288" w:lineRule="auto"/>
        <w:ind w:left="284"/>
        <w:jc w:val="both"/>
        <w:rPr>
          <w:rFonts w:cs="Arial"/>
          <w:color w:val="000000"/>
        </w:rPr>
      </w:pPr>
      <w:r w:rsidRPr="00D27C08">
        <w:rPr>
          <w:rFonts w:cs="Arial"/>
          <w:color w:val="000000"/>
        </w:rPr>
        <w:t>Študija izvedljivosti za oblikovanje podpornega orodja za digitalizacijo industrije in spodbujanja inovacij MSP</w:t>
      </w:r>
      <w:r w:rsidR="00444FEC">
        <w:rPr>
          <w:rFonts w:cs="Arial"/>
          <w:color w:val="000000"/>
        </w:rPr>
        <w:t xml:space="preserve">-jev je skupni projekt </w:t>
      </w:r>
      <w:r w:rsidRPr="00D27C08">
        <w:rPr>
          <w:rFonts w:cs="Arial"/>
          <w:color w:val="000000"/>
        </w:rPr>
        <w:t>Srbije in Slovenije z namen</w:t>
      </w:r>
      <w:r w:rsidR="00444FEC">
        <w:rPr>
          <w:rFonts w:cs="Arial"/>
          <w:color w:val="000000"/>
        </w:rPr>
        <w:t>om pomagati partnerski državi s</w:t>
      </w:r>
      <w:r w:rsidRPr="00D27C08">
        <w:rPr>
          <w:rFonts w:cs="Arial"/>
          <w:color w:val="000000"/>
        </w:rPr>
        <w:t xml:space="preserve"> prednostnega geografskega območja Zahodni Balkan (v skladu s Strategijo mednarodnega razvojnega sodelovanja in humanitarne pomoči Republike Slovenije do leta 2030) pri vzpostavitvi podpornega orodja oz. okolja za digitalizacijo industrije in spodbujanja inovacij MSP</w:t>
      </w:r>
      <w:r w:rsidR="00444FEC">
        <w:rPr>
          <w:rFonts w:cs="Arial"/>
          <w:color w:val="000000"/>
        </w:rPr>
        <w:t>-jev</w:t>
      </w:r>
      <w:r w:rsidRPr="00D27C08">
        <w:rPr>
          <w:rFonts w:cs="Arial"/>
          <w:color w:val="000000"/>
        </w:rPr>
        <w:t>. Študija izvedljivosti bo predstavila okvir za naslednjo fazo - vzpostavitev in oblikovanje skupnega vozlišča za sodelovanje med inovativnimi slovenskimi in srbskimi MSP-ji. Nekatere povezave med obema stranema so že bile vzpostavljene, vendar je projekt še v fazi osnutka, pripravljanja iztočnic in vključevanja partnerjev na obeh straneh.</w:t>
      </w:r>
    </w:p>
    <w:p w14:paraId="09C6C678" w14:textId="77777777" w:rsidR="00D27C08" w:rsidRPr="00D27C08" w:rsidRDefault="00D27C08" w:rsidP="00D27C08">
      <w:pPr>
        <w:autoSpaceDE w:val="0"/>
        <w:autoSpaceDN w:val="0"/>
        <w:adjustRightInd w:val="0"/>
        <w:spacing w:line="288" w:lineRule="auto"/>
        <w:jc w:val="both"/>
        <w:rPr>
          <w:rFonts w:cs="Arial"/>
          <w:color w:val="000000"/>
          <w:szCs w:val="20"/>
          <w:lang w:val="sl-SI" w:eastAsia="sl-SI"/>
        </w:rPr>
      </w:pPr>
    </w:p>
    <w:p w14:paraId="4F00DF6B" w14:textId="0C2A73FD" w:rsidR="007C3BD7" w:rsidRPr="00D27C08" w:rsidRDefault="00E07298" w:rsidP="00D27C08">
      <w:pPr>
        <w:pStyle w:val="Odstavekseznama"/>
        <w:numPr>
          <w:ilvl w:val="0"/>
          <w:numId w:val="3"/>
        </w:numPr>
        <w:autoSpaceDE w:val="0"/>
        <w:autoSpaceDN w:val="0"/>
        <w:adjustRightInd w:val="0"/>
        <w:spacing w:line="288" w:lineRule="auto"/>
        <w:ind w:left="284" w:hanging="284"/>
        <w:jc w:val="both"/>
        <w:rPr>
          <w:rFonts w:cs="Arial"/>
          <w:color w:val="000000"/>
        </w:rPr>
      </w:pPr>
      <w:r w:rsidRPr="00D27C08">
        <w:rPr>
          <w:rFonts w:cs="Arial"/>
          <w:color w:val="000000"/>
        </w:rPr>
        <w:t xml:space="preserve">izvedba projekta "Upravljanje s poplavno </w:t>
      </w:r>
      <w:r w:rsidR="008D25D8">
        <w:rPr>
          <w:rFonts w:cs="Arial"/>
          <w:color w:val="000000"/>
        </w:rPr>
        <w:t>nevarnostjo v Albaniji na ravni</w:t>
      </w:r>
      <w:r w:rsidRPr="00D27C08">
        <w:rPr>
          <w:rFonts w:cs="Arial"/>
          <w:color w:val="000000"/>
        </w:rPr>
        <w:t xml:space="preserve"> izbranega povodja" v Albaniji, izvedba projekta </w:t>
      </w:r>
      <w:r w:rsidR="00444FEC">
        <w:rPr>
          <w:rFonts w:cs="Arial"/>
          <w:color w:val="000000"/>
        </w:rPr>
        <w:t xml:space="preserve">je predvidena </w:t>
      </w:r>
      <w:r w:rsidRPr="00D27C08">
        <w:rPr>
          <w:rFonts w:cs="Arial"/>
          <w:color w:val="000000"/>
        </w:rPr>
        <w:t xml:space="preserve">v 2020 in 2021. </w:t>
      </w:r>
      <w:r w:rsidRPr="00D27C08">
        <w:rPr>
          <w:rFonts w:cs="Arial"/>
        </w:rPr>
        <w:t>Jadranska obala v Albaniji je poplavno ogrožena zaradi  obširnih ravnic, višinskih razlik in gostote rečne mreže.  Albanija spada med poplavno najbolj ranljive države v regiji Zahodnega Balkana. V obdobju 2010 - 2015 je bilo zaradi tega evakuiranih preko 40.000 prebivalcev, prizadetih preko 15.000 domov, poročali so o človeških žrtvah. Poplave nastopijo kadar koli v letu, najbolj pa spomladi zaradi povečanja padavin in taljenja snega.</w:t>
      </w:r>
    </w:p>
    <w:p w14:paraId="4968F731" w14:textId="77777777" w:rsidR="007C3BD7" w:rsidRPr="00D27C08" w:rsidRDefault="007C3BD7" w:rsidP="00D27C08">
      <w:pPr>
        <w:autoSpaceDE w:val="0"/>
        <w:autoSpaceDN w:val="0"/>
        <w:adjustRightInd w:val="0"/>
        <w:spacing w:line="288" w:lineRule="auto"/>
        <w:jc w:val="both"/>
        <w:rPr>
          <w:rFonts w:cs="Arial"/>
          <w:color w:val="000000"/>
          <w:lang w:val="sl-SI"/>
        </w:rPr>
      </w:pPr>
    </w:p>
    <w:p w14:paraId="1D3E9C94" w14:textId="54BBBA23" w:rsidR="00FC7289" w:rsidRPr="00F63679" w:rsidRDefault="00F63679" w:rsidP="00D27C08">
      <w:pPr>
        <w:autoSpaceDE w:val="0"/>
        <w:autoSpaceDN w:val="0"/>
        <w:adjustRightInd w:val="0"/>
        <w:spacing w:line="288" w:lineRule="auto"/>
        <w:jc w:val="both"/>
        <w:rPr>
          <w:rFonts w:ascii="Helv" w:hAnsi="Helv" w:cs="Helv"/>
          <w:color w:val="000000"/>
          <w:szCs w:val="20"/>
          <w:lang w:val="sl-SI" w:eastAsia="sl-SI"/>
        </w:rPr>
      </w:pPr>
      <w:r w:rsidRPr="00F63679">
        <w:rPr>
          <w:rFonts w:cs="Arial"/>
          <w:color w:val="000000"/>
          <w:lang w:val="sl-SI"/>
        </w:rPr>
        <w:t>Pri izvedbi vseh treh projektov bi lahko sodelovala slovenska podjetja.</w:t>
      </w:r>
      <w:r w:rsidRPr="00F63679">
        <w:rPr>
          <w:rFonts w:ascii="Helv" w:hAnsi="Helv" w:cs="Helv"/>
          <w:color w:val="000000"/>
          <w:szCs w:val="20"/>
          <w:lang w:val="sl-SI" w:eastAsia="sl-SI"/>
        </w:rPr>
        <w:t xml:space="preserve"> </w:t>
      </w:r>
      <w:r w:rsidR="00FC7289" w:rsidRPr="00F63679">
        <w:rPr>
          <w:rFonts w:cs="Arial"/>
          <w:color w:val="000000"/>
          <w:lang w:val="sl-SI"/>
        </w:rPr>
        <w:t>Ministrstvo za gosp</w:t>
      </w:r>
      <w:r w:rsidR="00444FEC" w:rsidRPr="00F63679">
        <w:rPr>
          <w:rFonts w:cs="Arial"/>
          <w:color w:val="000000"/>
          <w:lang w:val="sl-SI"/>
        </w:rPr>
        <w:t>odarski razvoj in tehnologijo bo</w:t>
      </w:r>
      <w:r w:rsidR="00FC7289" w:rsidRPr="00F63679">
        <w:rPr>
          <w:rFonts w:cs="Arial"/>
          <w:color w:val="000000"/>
          <w:lang w:val="sl-SI"/>
        </w:rPr>
        <w:t xml:space="preserve"> </w:t>
      </w:r>
      <w:r w:rsidR="007C3BD7" w:rsidRPr="00F63679">
        <w:rPr>
          <w:rFonts w:cs="Arial"/>
          <w:color w:val="000000"/>
          <w:lang w:val="sl-SI"/>
        </w:rPr>
        <w:t xml:space="preserve">vse tri </w:t>
      </w:r>
      <w:r w:rsidR="00FC7289" w:rsidRPr="00F63679">
        <w:rPr>
          <w:rFonts w:cs="Arial"/>
          <w:color w:val="000000"/>
          <w:lang w:val="sl-SI"/>
        </w:rPr>
        <w:t>p</w:t>
      </w:r>
      <w:r w:rsidR="00444FEC" w:rsidRPr="00F63679">
        <w:rPr>
          <w:rFonts w:cs="Arial"/>
          <w:color w:val="000000"/>
          <w:lang w:val="sl-SI"/>
        </w:rPr>
        <w:t>rojekte</w:t>
      </w:r>
      <w:r w:rsidR="007C3BD7" w:rsidRPr="00F63679">
        <w:rPr>
          <w:rFonts w:cs="Arial"/>
          <w:color w:val="000000"/>
          <w:lang w:val="sl-SI"/>
        </w:rPr>
        <w:t xml:space="preserve"> lahko </w:t>
      </w:r>
      <w:r w:rsidR="00FC7289" w:rsidRPr="00F63679">
        <w:rPr>
          <w:rFonts w:cs="Arial"/>
          <w:color w:val="000000"/>
          <w:lang w:val="sl-SI"/>
        </w:rPr>
        <w:t>financiral</w:t>
      </w:r>
      <w:r w:rsidR="007C3BD7" w:rsidRPr="00F63679">
        <w:rPr>
          <w:rFonts w:cs="Arial"/>
          <w:color w:val="000000"/>
          <w:lang w:val="sl-SI"/>
        </w:rPr>
        <w:t>o</w:t>
      </w:r>
      <w:r w:rsidR="00FC7289" w:rsidRPr="00F63679">
        <w:rPr>
          <w:rFonts w:cs="Arial"/>
          <w:color w:val="000000"/>
          <w:lang w:val="sl-SI"/>
        </w:rPr>
        <w:t xml:space="preserve"> </w:t>
      </w:r>
      <w:r w:rsidR="007C3BD7" w:rsidRPr="00F63679">
        <w:rPr>
          <w:rFonts w:cs="Arial"/>
          <w:color w:val="000000"/>
          <w:lang w:val="sl-SI"/>
        </w:rPr>
        <w:t>v letu 2020 v višini do 220.000 EUR, v letu 2021 pa v višini do 296.900 EUR.</w:t>
      </w:r>
    </w:p>
    <w:p w14:paraId="7FEFC669" w14:textId="18364E09" w:rsidR="00FC7289" w:rsidRDefault="00FC7289" w:rsidP="00D27C08">
      <w:pPr>
        <w:autoSpaceDE w:val="0"/>
        <w:autoSpaceDN w:val="0"/>
        <w:adjustRightInd w:val="0"/>
        <w:spacing w:line="288" w:lineRule="auto"/>
        <w:jc w:val="both"/>
        <w:rPr>
          <w:rFonts w:cs="Arial"/>
          <w:color w:val="000000"/>
          <w:lang w:val="sl-SI"/>
        </w:rPr>
      </w:pPr>
    </w:p>
    <w:p w14:paraId="765C8057" w14:textId="77777777" w:rsidR="00123A9C" w:rsidRPr="00D27C08" w:rsidRDefault="00123A9C" w:rsidP="00D27C08">
      <w:pPr>
        <w:autoSpaceDE w:val="0"/>
        <w:autoSpaceDN w:val="0"/>
        <w:adjustRightInd w:val="0"/>
        <w:spacing w:line="288" w:lineRule="auto"/>
        <w:jc w:val="both"/>
        <w:rPr>
          <w:rFonts w:cs="Arial"/>
          <w:color w:val="000000"/>
          <w:lang w:val="sl-SI"/>
        </w:rPr>
      </w:pPr>
    </w:p>
    <w:p w14:paraId="09483C7B" w14:textId="5FBD750B" w:rsidR="000A5BEA" w:rsidRPr="00D27C08" w:rsidRDefault="00FC7289" w:rsidP="00D27C08">
      <w:pPr>
        <w:autoSpaceDE w:val="0"/>
        <w:autoSpaceDN w:val="0"/>
        <w:adjustRightInd w:val="0"/>
        <w:spacing w:line="288" w:lineRule="auto"/>
        <w:jc w:val="both"/>
        <w:rPr>
          <w:rFonts w:cs="Arial"/>
          <w:b/>
          <w:color w:val="000000"/>
          <w:lang w:val="sl-SI"/>
        </w:rPr>
      </w:pPr>
      <w:r w:rsidRPr="00D27C08">
        <w:rPr>
          <w:rFonts w:cs="Arial"/>
          <w:b/>
          <w:color w:val="000000"/>
          <w:lang w:val="sl-SI"/>
        </w:rPr>
        <w:t>Ad c</w:t>
      </w:r>
      <w:r w:rsidR="002A76A2" w:rsidRPr="00D27C08">
        <w:rPr>
          <w:rFonts w:cs="Arial"/>
          <w:b/>
          <w:color w:val="000000"/>
          <w:lang w:val="sl-SI"/>
        </w:rPr>
        <w:t>.</w:t>
      </w:r>
      <w:r w:rsidR="008F1A3B" w:rsidRPr="00D27C08">
        <w:rPr>
          <w:rFonts w:cs="Arial"/>
          <w:b/>
          <w:color w:val="000000"/>
          <w:lang w:val="sl-SI"/>
        </w:rPr>
        <w:t xml:space="preserve"> </w:t>
      </w:r>
      <w:r w:rsidR="005352DE" w:rsidRPr="00D27C08">
        <w:rPr>
          <w:rFonts w:cs="Arial"/>
          <w:b/>
          <w:color w:val="000000"/>
          <w:lang w:val="sl-SI"/>
        </w:rPr>
        <w:t>možnosti</w:t>
      </w:r>
      <w:r w:rsidR="008F1A3B" w:rsidRPr="00D27C08">
        <w:rPr>
          <w:rFonts w:cs="Arial"/>
          <w:b/>
          <w:color w:val="000000"/>
          <w:lang w:val="sl-SI"/>
        </w:rPr>
        <w:t xml:space="preserve"> za skupno izvajanje</w:t>
      </w:r>
      <w:r w:rsidRPr="00D27C08">
        <w:rPr>
          <w:rFonts w:cs="Arial"/>
          <w:b/>
          <w:color w:val="000000"/>
          <w:lang w:val="sl-SI"/>
        </w:rPr>
        <w:t xml:space="preserve"> razvojnih projektov v letu 2020</w:t>
      </w:r>
    </w:p>
    <w:p w14:paraId="3EF14F25" w14:textId="37E12951" w:rsidR="00FD4C03" w:rsidRPr="00D27C08" w:rsidRDefault="007C3BD7" w:rsidP="00D27C08">
      <w:pPr>
        <w:autoSpaceDE w:val="0"/>
        <w:autoSpaceDN w:val="0"/>
        <w:adjustRightInd w:val="0"/>
        <w:spacing w:line="288" w:lineRule="auto"/>
        <w:jc w:val="both"/>
        <w:rPr>
          <w:rFonts w:cs="Arial"/>
          <w:color w:val="000000"/>
          <w:lang w:val="sl-SI"/>
        </w:rPr>
      </w:pPr>
      <w:r w:rsidRPr="00D27C08">
        <w:rPr>
          <w:rFonts w:cs="Arial"/>
          <w:color w:val="000000"/>
          <w:lang w:val="sl-SI"/>
        </w:rPr>
        <w:t>Pričakuje se, da bo</w:t>
      </w:r>
      <w:r w:rsidR="008F1A3B" w:rsidRPr="00D27C08">
        <w:rPr>
          <w:rFonts w:cs="Arial"/>
          <w:color w:val="000000"/>
          <w:lang w:val="sl-SI"/>
        </w:rPr>
        <w:t xml:space="preserve"> v pogovoru </w:t>
      </w:r>
      <w:r w:rsidRPr="00D27C08">
        <w:rPr>
          <w:rFonts w:cs="Arial"/>
          <w:color w:val="000000"/>
          <w:lang w:val="sl-SI"/>
        </w:rPr>
        <w:t>tudi UNIDO predlagal</w:t>
      </w:r>
      <w:r w:rsidR="00671A69" w:rsidRPr="00D27C08">
        <w:rPr>
          <w:rFonts w:cs="Arial"/>
          <w:color w:val="000000"/>
          <w:lang w:val="sl-SI"/>
        </w:rPr>
        <w:t xml:space="preserve"> nove razvojne projekte</w:t>
      </w:r>
      <w:r w:rsidR="008F1A3B" w:rsidRPr="00D27C08">
        <w:rPr>
          <w:rFonts w:cs="Arial"/>
          <w:color w:val="000000"/>
          <w:lang w:val="sl-SI"/>
        </w:rPr>
        <w:t xml:space="preserve">, ki bi jih lahko skupaj izvedli v prihodnosti. </w:t>
      </w:r>
      <w:r w:rsidRPr="00D27C08">
        <w:rPr>
          <w:rFonts w:cs="Arial"/>
          <w:color w:val="000000"/>
          <w:lang w:val="sl-SI"/>
        </w:rPr>
        <w:t>Slo</w:t>
      </w:r>
      <w:r w:rsidR="008D25D8">
        <w:rPr>
          <w:rFonts w:cs="Arial"/>
          <w:color w:val="000000"/>
          <w:lang w:val="sl-SI"/>
        </w:rPr>
        <w:t>venska stran bo preučila predloge UNIDO in se nanje</w:t>
      </w:r>
      <w:r w:rsidRPr="00D27C08">
        <w:rPr>
          <w:rFonts w:cs="Arial"/>
          <w:color w:val="000000"/>
          <w:lang w:val="sl-SI"/>
        </w:rPr>
        <w:t xml:space="preserve"> ustrezno odzvala.</w:t>
      </w:r>
    </w:p>
    <w:p w14:paraId="2EAEF445" w14:textId="06AAF569" w:rsidR="00A50063" w:rsidRPr="00D27C08" w:rsidRDefault="00A50063" w:rsidP="00D27C08">
      <w:pPr>
        <w:tabs>
          <w:tab w:val="left" w:pos="-1080"/>
          <w:tab w:val="left" w:pos="-720"/>
          <w:tab w:val="left" w:pos="0"/>
          <w:tab w:val="left" w:pos="990"/>
          <w:tab w:val="left" w:pos="1260"/>
        </w:tabs>
        <w:spacing w:line="288" w:lineRule="auto"/>
        <w:jc w:val="both"/>
        <w:outlineLvl w:val="0"/>
        <w:rPr>
          <w:rFonts w:cs="Arial"/>
          <w:bCs/>
        </w:rPr>
      </w:pPr>
    </w:p>
    <w:p w14:paraId="67B49899" w14:textId="77777777" w:rsidR="009D61B5" w:rsidRPr="00D27C08" w:rsidRDefault="009D61B5" w:rsidP="00D27C08">
      <w:pPr>
        <w:tabs>
          <w:tab w:val="left" w:pos="-1080"/>
          <w:tab w:val="left" w:pos="-720"/>
          <w:tab w:val="left" w:pos="0"/>
          <w:tab w:val="left" w:pos="990"/>
          <w:tab w:val="left" w:pos="1260"/>
        </w:tabs>
        <w:spacing w:line="288" w:lineRule="auto"/>
        <w:jc w:val="both"/>
        <w:outlineLvl w:val="0"/>
        <w:rPr>
          <w:rStyle w:val="Krepko"/>
          <w:rFonts w:cs="Arial"/>
          <w:b w:val="0"/>
          <w:color w:val="000000"/>
          <w:szCs w:val="20"/>
          <w:lang w:val="sl-SI"/>
        </w:rPr>
      </w:pPr>
    </w:p>
    <w:p w14:paraId="1391A51B" w14:textId="70AB7287" w:rsidR="005352DE" w:rsidRPr="00D27C08" w:rsidRDefault="00274EB8" w:rsidP="00D27C08">
      <w:pPr>
        <w:tabs>
          <w:tab w:val="left" w:pos="-1080"/>
          <w:tab w:val="left" w:pos="-720"/>
          <w:tab w:val="left" w:pos="0"/>
          <w:tab w:val="left" w:pos="990"/>
          <w:tab w:val="left" w:pos="1260"/>
        </w:tabs>
        <w:spacing w:line="288" w:lineRule="auto"/>
        <w:jc w:val="both"/>
        <w:outlineLvl w:val="0"/>
        <w:rPr>
          <w:rFonts w:cs="Arial"/>
          <w:b/>
          <w:szCs w:val="20"/>
          <w:lang w:val="sl-SI"/>
        </w:rPr>
      </w:pPr>
      <w:r w:rsidRPr="00D27C08">
        <w:rPr>
          <w:rFonts w:cs="Arial"/>
          <w:b/>
          <w:szCs w:val="20"/>
          <w:lang w:val="sl-SI"/>
        </w:rPr>
        <w:t>I</w:t>
      </w:r>
      <w:r w:rsidR="0072018F" w:rsidRPr="00D27C08">
        <w:rPr>
          <w:rFonts w:cs="Arial"/>
          <w:b/>
          <w:szCs w:val="20"/>
          <w:lang w:val="sl-SI"/>
        </w:rPr>
        <w:t xml:space="preserve">V. </w:t>
      </w:r>
      <w:r w:rsidR="005352DE" w:rsidRPr="00D27C08">
        <w:rPr>
          <w:rFonts w:cs="Arial"/>
          <w:b/>
          <w:szCs w:val="20"/>
          <w:lang w:val="sl-SI"/>
        </w:rPr>
        <w:t>Predlog sestave</w:t>
      </w:r>
      <w:r w:rsidR="0072018F" w:rsidRPr="00D27C08">
        <w:rPr>
          <w:rFonts w:cs="Arial"/>
          <w:b/>
          <w:szCs w:val="20"/>
          <w:lang w:val="sl-SI"/>
        </w:rPr>
        <w:t xml:space="preserve"> delegacije</w:t>
      </w:r>
    </w:p>
    <w:p w14:paraId="5FF4C9C2" w14:textId="77777777" w:rsidR="007C3BD7" w:rsidRPr="00D27C08" w:rsidRDefault="007C3BD7" w:rsidP="00D27C08">
      <w:pPr>
        <w:numPr>
          <w:ilvl w:val="0"/>
          <w:numId w:val="11"/>
        </w:numPr>
        <w:spacing w:line="288" w:lineRule="auto"/>
        <w:ind w:left="426" w:hanging="426"/>
        <w:jc w:val="both"/>
        <w:rPr>
          <w:rFonts w:cs="Arial"/>
          <w:szCs w:val="20"/>
          <w:u w:val="single"/>
          <w:lang w:val="sl-SI"/>
        </w:rPr>
      </w:pPr>
      <w:r w:rsidRPr="00D27C08">
        <w:rPr>
          <w:rFonts w:cs="Arial"/>
          <w:szCs w:val="20"/>
          <w:lang w:val="sl-SI"/>
        </w:rPr>
        <w:t xml:space="preserve">mag. Aleš </w:t>
      </w:r>
      <w:proofErr w:type="spellStart"/>
      <w:r w:rsidRPr="00D27C08">
        <w:rPr>
          <w:rFonts w:cs="Arial"/>
          <w:szCs w:val="20"/>
          <w:lang w:val="sl-SI"/>
        </w:rPr>
        <w:t>Cantarutti</w:t>
      </w:r>
      <w:proofErr w:type="spellEnd"/>
      <w:r w:rsidRPr="00D27C08">
        <w:rPr>
          <w:rFonts w:cs="Arial"/>
          <w:szCs w:val="20"/>
          <w:lang w:val="sl-SI"/>
        </w:rPr>
        <w:t>, državni sekretar, Ministrstvo za gospodarski razvoj in tehnologijo, vodja delegacije,</w:t>
      </w:r>
    </w:p>
    <w:p w14:paraId="4CECF3DD" w14:textId="77777777" w:rsidR="007C3BD7" w:rsidRPr="00D27C08" w:rsidRDefault="007C3BD7" w:rsidP="00D27C08">
      <w:pPr>
        <w:numPr>
          <w:ilvl w:val="0"/>
          <w:numId w:val="11"/>
        </w:numPr>
        <w:spacing w:line="288" w:lineRule="auto"/>
        <w:ind w:left="426" w:hanging="426"/>
        <w:rPr>
          <w:rFonts w:cs="Arial"/>
          <w:szCs w:val="20"/>
          <w:lang w:val="sl-SI"/>
        </w:rPr>
      </w:pPr>
      <w:r w:rsidRPr="00D27C08">
        <w:rPr>
          <w:rFonts w:cs="Arial"/>
          <w:lang w:val="sl-SI"/>
        </w:rPr>
        <w:t xml:space="preserve">Barbara Žvokelj, </w:t>
      </w:r>
      <w:r w:rsidRPr="00D27C08">
        <w:rPr>
          <w:rFonts w:cs="Arial"/>
          <w:szCs w:val="20"/>
          <w:lang w:val="sl-SI"/>
        </w:rPr>
        <w:t>veleposlanica, Stalno predstavništvo Republike Slovenije pri OZN, OVSE in drugih mednarodnih organizacijah na Dunaju, namestnica vodje delegacije,</w:t>
      </w:r>
    </w:p>
    <w:p w14:paraId="39543DB4" w14:textId="1B189C4A" w:rsidR="007C3BD7" w:rsidRDefault="007C3BD7" w:rsidP="00D27C08">
      <w:pPr>
        <w:numPr>
          <w:ilvl w:val="0"/>
          <w:numId w:val="11"/>
        </w:numPr>
        <w:spacing w:line="288" w:lineRule="auto"/>
        <w:ind w:left="426" w:hanging="426"/>
        <w:rPr>
          <w:rFonts w:cs="Arial"/>
          <w:szCs w:val="20"/>
          <w:lang w:val="sl-SI"/>
        </w:rPr>
      </w:pPr>
      <w:r w:rsidRPr="00D27C08">
        <w:rPr>
          <w:rFonts w:cs="Arial"/>
          <w:szCs w:val="20"/>
          <w:lang w:val="sl-SI"/>
        </w:rPr>
        <w:t>mag. Karla Pinter, v. d. generalne direktorice, Ministrstvo za gospodarski razvoj in tehnologijo, Direktorat za n</w:t>
      </w:r>
      <w:r w:rsidR="00123A9C">
        <w:rPr>
          <w:rFonts w:cs="Arial"/>
          <w:szCs w:val="20"/>
          <w:lang w:val="sl-SI"/>
        </w:rPr>
        <w:t>otranji trg, članica delegacije.</w:t>
      </w:r>
    </w:p>
    <w:p w14:paraId="529ADDAD" w14:textId="1A3717EE" w:rsidR="00123A9C" w:rsidRDefault="00123A9C" w:rsidP="00CD5CC5">
      <w:pPr>
        <w:spacing w:line="288" w:lineRule="auto"/>
        <w:rPr>
          <w:rFonts w:cs="Arial"/>
          <w:szCs w:val="20"/>
          <w:lang w:val="sl-SI"/>
        </w:rPr>
      </w:pPr>
    </w:p>
    <w:p w14:paraId="6FCFE2C0" w14:textId="668ED486" w:rsidR="007C3BD7" w:rsidRPr="00D27C08" w:rsidRDefault="00E9646E" w:rsidP="00E9646E">
      <w:pPr>
        <w:spacing w:line="288" w:lineRule="auto"/>
        <w:rPr>
          <w:rFonts w:cs="Arial"/>
          <w:szCs w:val="20"/>
          <w:lang w:val="sl-SI"/>
        </w:rPr>
      </w:pPr>
      <w:r>
        <w:rPr>
          <w:rFonts w:cs="Arial"/>
          <w:szCs w:val="20"/>
          <w:lang w:val="sl-SI"/>
        </w:rPr>
        <w:t xml:space="preserve">Delegacijo spremlja </w:t>
      </w:r>
      <w:r w:rsidR="007C3BD7" w:rsidRPr="00D27C08">
        <w:rPr>
          <w:rFonts w:cs="Arial"/>
          <w:color w:val="000000"/>
          <w:szCs w:val="20"/>
          <w:lang w:val="sl-SI" w:eastAsia="sl-SI"/>
        </w:rPr>
        <w:t>mag. Maja Tomanič Vidovič, direktoric</w:t>
      </w:r>
      <w:r w:rsidR="00123A9C">
        <w:rPr>
          <w:rFonts w:cs="Arial"/>
          <w:color w:val="000000"/>
          <w:szCs w:val="20"/>
          <w:lang w:val="sl-SI" w:eastAsia="sl-SI"/>
        </w:rPr>
        <w:t>a, Slovenski podjetniški sklad</w:t>
      </w:r>
      <w:r w:rsidR="007C3BD7" w:rsidRPr="00D27C08">
        <w:rPr>
          <w:rFonts w:cs="Arial"/>
          <w:szCs w:val="20"/>
          <w:lang w:val="sl-SI"/>
        </w:rPr>
        <w:t>.</w:t>
      </w:r>
    </w:p>
    <w:p w14:paraId="03B7386F" w14:textId="26FCB944" w:rsidR="005352DE" w:rsidRPr="00D27C08" w:rsidRDefault="005352DE" w:rsidP="00D27C08">
      <w:pPr>
        <w:tabs>
          <w:tab w:val="left" w:pos="-1080"/>
          <w:tab w:val="left" w:pos="-720"/>
          <w:tab w:val="left" w:pos="0"/>
          <w:tab w:val="left" w:pos="990"/>
          <w:tab w:val="left" w:pos="1260"/>
        </w:tabs>
        <w:spacing w:line="288" w:lineRule="auto"/>
        <w:ind w:left="426" w:hanging="426"/>
        <w:jc w:val="both"/>
        <w:outlineLvl w:val="0"/>
        <w:rPr>
          <w:rFonts w:cs="Arial"/>
          <w:b/>
          <w:szCs w:val="20"/>
          <w:lang w:val="sl-SI"/>
        </w:rPr>
      </w:pPr>
    </w:p>
    <w:p w14:paraId="06FF4119" w14:textId="7A5A3689" w:rsidR="00500F2D" w:rsidRPr="00D27C08" w:rsidRDefault="00500F2D" w:rsidP="00D27C08">
      <w:pPr>
        <w:tabs>
          <w:tab w:val="left" w:pos="-1080"/>
          <w:tab w:val="left" w:pos="-720"/>
          <w:tab w:val="left" w:pos="0"/>
          <w:tab w:val="left" w:pos="990"/>
          <w:tab w:val="left" w:pos="1260"/>
        </w:tabs>
        <w:spacing w:line="288" w:lineRule="auto"/>
        <w:jc w:val="both"/>
        <w:outlineLvl w:val="0"/>
        <w:rPr>
          <w:rFonts w:cs="Arial"/>
          <w:b/>
          <w:szCs w:val="20"/>
          <w:lang w:val="sl-SI"/>
        </w:rPr>
      </w:pPr>
    </w:p>
    <w:p w14:paraId="50B6BAE6" w14:textId="7924F36D" w:rsidR="0072018F" w:rsidRPr="00D27C08" w:rsidRDefault="0072018F" w:rsidP="00D27C08">
      <w:pPr>
        <w:tabs>
          <w:tab w:val="left" w:pos="-1080"/>
          <w:tab w:val="left" w:pos="-720"/>
          <w:tab w:val="left" w:pos="0"/>
          <w:tab w:val="left" w:pos="990"/>
          <w:tab w:val="left" w:pos="1260"/>
        </w:tabs>
        <w:spacing w:line="288" w:lineRule="auto"/>
        <w:jc w:val="both"/>
        <w:outlineLvl w:val="0"/>
        <w:rPr>
          <w:rFonts w:cs="Arial"/>
          <w:b/>
          <w:szCs w:val="20"/>
          <w:lang w:val="sl-SI"/>
        </w:rPr>
      </w:pPr>
      <w:r w:rsidRPr="00D27C08">
        <w:rPr>
          <w:rFonts w:cs="Arial"/>
          <w:b/>
          <w:szCs w:val="20"/>
          <w:lang w:val="sl-SI"/>
        </w:rPr>
        <w:t>V</w:t>
      </w:r>
      <w:r w:rsidR="005352DE" w:rsidRPr="00D27C08">
        <w:rPr>
          <w:rFonts w:cs="Arial"/>
          <w:b/>
          <w:szCs w:val="20"/>
          <w:lang w:val="sl-SI"/>
        </w:rPr>
        <w:t>. Okvirna ocena</w:t>
      </w:r>
      <w:r w:rsidRPr="00D27C08">
        <w:rPr>
          <w:rFonts w:cs="Arial"/>
          <w:b/>
          <w:szCs w:val="20"/>
          <w:lang w:val="sl-SI"/>
        </w:rPr>
        <w:t xml:space="preserve"> stroškov</w:t>
      </w:r>
    </w:p>
    <w:p w14:paraId="0D2CDE27" w14:textId="4EBF7149" w:rsidR="00DA5D80" w:rsidRPr="00D27C08" w:rsidRDefault="008D25D8" w:rsidP="00D27C08">
      <w:pPr>
        <w:tabs>
          <w:tab w:val="left" w:pos="-1080"/>
          <w:tab w:val="left" w:pos="-720"/>
          <w:tab w:val="left" w:pos="0"/>
          <w:tab w:val="left" w:pos="990"/>
          <w:tab w:val="left" w:pos="1260"/>
        </w:tabs>
        <w:spacing w:line="288" w:lineRule="auto"/>
        <w:jc w:val="both"/>
        <w:outlineLvl w:val="0"/>
        <w:rPr>
          <w:rFonts w:cs="Arial"/>
          <w:szCs w:val="20"/>
          <w:lang w:val="sl-SI" w:eastAsia="sl-SI"/>
        </w:rPr>
      </w:pPr>
      <w:r>
        <w:rPr>
          <w:rFonts w:cs="Arial"/>
          <w:szCs w:val="20"/>
          <w:lang w:val="sl-SI" w:eastAsia="sl-SI"/>
        </w:rPr>
        <w:t>Stroški</w:t>
      </w:r>
      <w:r w:rsidR="005352DE" w:rsidRPr="00D27C08">
        <w:rPr>
          <w:rFonts w:cs="Arial"/>
          <w:szCs w:val="20"/>
          <w:lang w:val="sl-SI" w:eastAsia="sl-SI"/>
        </w:rPr>
        <w:t xml:space="preserve"> za </w:t>
      </w:r>
      <w:r>
        <w:rPr>
          <w:rFonts w:cs="Arial"/>
          <w:szCs w:val="20"/>
          <w:lang w:val="sl-SI" w:eastAsia="sl-SI"/>
        </w:rPr>
        <w:t>udeležbo predstavnikov</w:t>
      </w:r>
      <w:r w:rsidR="005352DE" w:rsidRPr="00D27C08">
        <w:rPr>
          <w:rFonts w:cs="Arial"/>
          <w:szCs w:val="20"/>
          <w:lang w:val="sl-SI" w:eastAsia="sl-SI"/>
        </w:rPr>
        <w:t xml:space="preserve"> Ministrstva za gospodarski razvoj in tehnologijo </w:t>
      </w:r>
      <w:r>
        <w:rPr>
          <w:rFonts w:cs="Arial"/>
          <w:szCs w:val="20"/>
          <w:lang w:val="sl-SI" w:eastAsia="sl-SI"/>
        </w:rPr>
        <w:t xml:space="preserve">predvidoma ne </w:t>
      </w:r>
      <w:r w:rsidR="00372332" w:rsidRPr="00D27C08">
        <w:rPr>
          <w:rFonts w:cs="Arial"/>
          <w:szCs w:val="20"/>
          <w:lang w:val="sl-SI" w:eastAsia="sl-SI"/>
        </w:rPr>
        <w:t>bo</w:t>
      </w:r>
      <w:r>
        <w:rPr>
          <w:rFonts w:cs="Arial"/>
          <w:szCs w:val="20"/>
          <w:lang w:val="sl-SI" w:eastAsia="sl-SI"/>
        </w:rPr>
        <w:t>do</w:t>
      </w:r>
      <w:r w:rsidR="00372332" w:rsidRPr="00D27C08">
        <w:rPr>
          <w:rFonts w:cs="Arial"/>
          <w:szCs w:val="20"/>
          <w:lang w:val="sl-SI" w:eastAsia="sl-SI"/>
        </w:rPr>
        <w:t xml:space="preserve"> </w:t>
      </w:r>
      <w:r>
        <w:rPr>
          <w:rFonts w:cs="Arial"/>
          <w:szCs w:val="20"/>
          <w:lang w:val="sl-SI" w:eastAsia="sl-SI"/>
        </w:rPr>
        <w:t xml:space="preserve">presegali </w:t>
      </w:r>
      <w:r w:rsidR="00372332" w:rsidRPr="00D27C08">
        <w:rPr>
          <w:rFonts w:cs="Arial"/>
          <w:szCs w:val="20"/>
          <w:lang w:val="sl-SI" w:eastAsia="sl-SI"/>
        </w:rPr>
        <w:t>500 EUR</w:t>
      </w:r>
      <w:r>
        <w:rPr>
          <w:rFonts w:cs="Arial"/>
          <w:szCs w:val="20"/>
          <w:lang w:val="sl-SI" w:eastAsia="sl-SI"/>
        </w:rPr>
        <w:t>, namenjeni bodo</w:t>
      </w:r>
      <w:r w:rsidR="009D61B5" w:rsidRPr="00D27C08">
        <w:rPr>
          <w:rFonts w:cs="Arial"/>
          <w:szCs w:val="20"/>
          <w:lang w:val="sl-SI" w:eastAsia="sl-SI"/>
        </w:rPr>
        <w:t xml:space="preserve"> za kritje</w:t>
      </w:r>
      <w:r w:rsidR="00444FEC">
        <w:rPr>
          <w:rFonts w:cs="Arial"/>
          <w:szCs w:val="20"/>
          <w:lang w:val="sl-SI" w:eastAsia="sl-SI"/>
        </w:rPr>
        <w:t xml:space="preserve"> stroškov prevoza in dnevnic</w:t>
      </w:r>
      <w:r>
        <w:rPr>
          <w:rFonts w:cs="Arial"/>
          <w:szCs w:val="20"/>
          <w:lang w:val="sl-SI" w:eastAsia="sl-SI"/>
        </w:rPr>
        <w:t xml:space="preserve">. Dvostranske konzultacije </w:t>
      </w:r>
      <w:r w:rsidR="00372332" w:rsidRPr="00D27C08">
        <w:rPr>
          <w:rFonts w:cs="Arial"/>
          <w:szCs w:val="20"/>
          <w:lang w:val="sl-SI" w:eastAsia="sl-SI"/>
        </w:rPr>
        <w:t>ne bo</w:t>
      </w:r>
      <w:r>
        <w:rPr>
          <w:rFonts w:cs="Arial"/>
          <w:szCs w:val="20"/>
          <w:lang w:val="sl-SI" w:eastAsia="sl-SI"/>
        </w:rPr>
        <w:t>do imele</w:t>
      </w:r>
      <w:r w:rsidR="008538A4" w:rsidRPr="00D27C08">
        <w:rPr>
          <w:rFonts w:cs="Arial"/>
          <w:szCs w:val="20"/>
          <w:lang w:val="sl-SI" w:eastAsia="sl-SI"/>
        </w:rPr>
        <w:t xml:space="preserve"> večjih finančnih posledic za državni proračun</w:t>
      </w:r>
      <w:r w:rsidR="00071453" w:rsidRPr="00D27C08">
        <w:rPr>
          <w:rFonts w:cs="Arial"/>
          <w:szCs w:val="20"/>
          <w:lang w:val="sl-SI" w:eastAsia="sl-SI"/>
        </w:rPr>
        <w:t>.</w:t>
      </w:r>
    </w:p>
    <w:p w14:paraId="0FBC07B7" w14:textId="25B59435" w:rsidR="00FD6912" w:rsidRPr="00D27C08" w:rsidRDefault="00FD6912" w:rsidP="00D27C08">
      <w:pPr>
        <w:spacing w:line="288" w:lineRule="auto"/>
        <w:jc w:val="both"/>
        <w:rPr>
          <w:rFonts w:cs="Arial"/>
          <w:color w:val="000000"/>
          <w:lang w:val="sl-SI"/>
        </w:rPr>
      </w:pPr>
    </w:p>
    <w:p w14:paraId="74D6AB3C" w14:textId="055F601E" w:rsidR="000A0DE1" w:rsidRPr="00D27C08" w:rsidRDefault="000A0DE1" w:rsidP="00D27C08">
      <w:pPr>
        <w:spacing w:line="288" w:lineRule="auto"/>
        <w:jc w:val="both"/>
        <w:rPr>
          <w:rFonts w:cs="Arial"/>
          <w:color w:val="000000"/>
          <w:lang w:val="sl-SI"/>
        </w:rPr>
      </w:pPr>
    </w:p>
    <w:p w14:paraId="6A74125B" w14:textId="77777777" w:rsidR="000A0DE1" w:rsidRPr="00D27C08" w:rsidRDefault="000A0DE1" w:rsidP="00D27C08">
      <w:pPr>
        <w:spacing w:line="288" w:lineRule="auto"/>
        <w:jc w:val="both"/>
        <w:rPr>
          <w:rFonts w:cs="Arial"/>
          <w:color w:val="000000"/>
          <w:lang w:val="sl-SI"/>
        </w:rPr>
      </w:pPr>
    </w:p>
    <w:sectPr w:rsidR="000A0DE1" w:rsidRPr="00D27C08" w:rsidSect="006B6469">
      <w:pgSz w:w="11900" w:h="16840" w:code="9"/>
      <w:pgMar w:top="1701" w:right="153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0FBF4" w14:textId="77777777" w:rsidR="00E45660" w:rsidRDefault="00E45660">
      <w:r>
        <w:separator/>
      </w:r>
    </w:p>
  </w:endnote>
  <w:endnote w:type="continuationSeparator" w:id="0">
    <w:p w14:paraId="50862D5A" w14:textId="77777777" w:rsidR="00E45660" w:rsidRDefault="00E4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41F1D" w14:textId="77777777" w:rsidR="00E45660" w:rsidRDefault="00E45660">
      <w:r>
        <w:separator/>
      </w:r>
    </w:p>
  </w:footnote>
  <w:footnote w:type="continuationSeparator" w:id="0">
    <w:p w14:paraId="19D3520F" w14:textId="77777777" w:rsidR="00E45660" w:rsidRDefault="00E45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02A"/>
    <w:multiLevelType w:val="hybridMultilevel"/>
    <w:tmpl w:val="D0C80406"/>
    <w:lvl w:ilvl="0" w:tplc="B4AEF782">
      <w:numFmt w:val="bullet"/>
      <w:lvlText w:val="-"/>
      <w:lvlJc w:val="left"/>
      <w:pPr>
        <w:ind w:left="720" w:hanging="360"/>
      </w:pPr>
      <w:rPr>
        <w:rFonts w:ascii="Verdana" w:eastAsia="Times New Roman" w:hAnsi="Verdana"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206A71"/>
    <w:multiLevelType w:val="hybridMultilevel"/>
    <w:tmpl w:val="7CF41E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2A3422"/>
    <w:multiLevelType w:val="hybridMultilevel"/>
    <w:tmpl w:val="5C6C04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0F63DA"/>
    <w:multiLevelType w:val="multilevel"/>
    <w:tmpl w:val="EB9C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265C14"/>
    <w:multiLevelType w:val="hybridMultilevel"/>
    <w:tmpl w:val="8F262686"/>
    <w:lvl w:ilvl="0" w:tplc="3B70BBD4">
      <w:start w:val="1"/>
      <w:numFmt w:val="bullet"/>
      <w:lvlText w:val="-"/>
      <w:lvlJc w:val="left"/>
      <w:pPr>
        <w:ind w:left="1429" w:hanging="360"/>
      </w:pPr>
      <w:rPr>
        <w:rFonts w:ascii="Arial" w:hAnsi="Arial"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5">
    <w:nsid w:val="12050F6A"/>
    <w:multiLevelType w:val="hybridMultilevel"/>
    <w:tmpl w:val="5C6C04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AA0FB0"/>
    <w:multiLevelType w:val="hybridMultilevel"/>
    <w:tmpl w:val="4C2EDC14"/>
    <w:lvl w:ilvl="0" w:tplc="650AA2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E747F97"/>
    <w:multiLevelType w:val="hybridMultilevel"/>
    <w:tmpl w:val="434630DC"/>
    <w:lvl w:ilvl="0" w:tplc="C9F8CFEA">
      <w:start w:val="1"/>
      <w:numFmt w:val="bullet"/>
      <w:lvlText w:val="•"/>
      <w:lvlJc w:val="left"/>
      <w:pPr>
        <w:tabs>
          <w:tab w:val="num" w:pos="720"/>
        </w:tabs>
        <w:ind w:left="720" w:hanging="360"/>
      </w:pPr>
      <w:rPr>
        <w:rFonts w:ascii="Arial" w:hAnsi="Arial" w:hint="default"/>
      </w:rPr>
    </w:lvl>
    <w:lvl w:ilvl="1" w:tplc="F5E26092" w:tentative="1">
      <w:start w:val="1"/>
      <w:numFmt w:val="bullet"/>
      <w:lvlText w:val="•"/>
      <w:lvlJc w:val="left"/>
      <w:pPr>
        <w:tabs>
          <w:tab w:val="num" w:pos="1440"/>
        </w:tabs>
        <w:ind w:left="1440" w:hanging="360"/>
      </w:pPr>
      <w:rPr>
        <w:rFonts w:ascii="Arial" w:hAnsi="Arial" w:hint="default"/>
      </w:rPr>
    </w:lvl>
    <w:lvl w:ilvl="2" w:tplc="383EFCD0" w:tentative="1">
      <w:start w:val="1"/>
      <w:numFmt w:val="bullet"/>
      <w:lvlText w:val="•"/>
      <w:lvlJc w:val="left"/>
      <w:pPr>
        <w:tabs>
          <w:tab w:val="num" w:pos="2160"/>
        </w:tabs>
        <w:ind w:left="2160" w:hanging="360"/>
      </w:pPr>
      <w:rPr>
        <w:rFonts w:ascii="Arial" w:hAnsi="Arial" w:hint="default"/>
      </w:rPr>
    </w:lvl>
    <w:lvl w:ilvl="3" w:tplc="66DA4B74" w:tentative="1">
      <w:start w:val="1"/>
      <w:numFmt w:val="bullet"/>
      <w:lvlText w:val="•"/>
      <w:lvlJc w:val="left"/>
      <w:pPr>
        <w:tabs>
          <w:tab w:val="num" w:pos="2880"/>
        </w:tabs>
        <w:ind w:left="2880" w:hanging="360"/>
      </w:pPr>
      <w:rPr>
        <w:rFonts w:ascii="Arial" w:hAnsi="Arial" w:hint="default"/>
      </w:rPr>
    </w:lvl>
    <w:lvl w:ilvl="4" w:tplc="2F843A32" w:tentative="1">
      <w:start w:val="1"/>
      <w:numFmt w:val="bullet"/>
      <w:lvlText w:val="•"/>
      <w:lvlJc w:val="left"/>
      <w:pPr>
        <w:tabs>
          <w:tab w:val="num" w:pos="3600"/>
        </w:tabs>
        <w:ind w:left="3600" w:hanging="360"/>
      </w:pPr>
      <w:rPr>
        <w:rFonts w:ascii="Arial" w:hAnsi="Arial" w:hint="default"/>
      </w:rPr>
    </w:lvl>
    <w:lvl w:ilvl="5" w:tplc="1626F720" w:tentative="1">
      <w:start w:val="1"/>
      <w:numFmt w:val="bullet"/>
      <w:lvlText w:val="•"/>
      <w:lvlJc w:val="left"/>
      <w:pPr>
        <w:tabs>
          <w:tab w:val="num" w:pos="4320"/>
        </w:tabs>
        <w:ind w:left="4320" w:hanging="360"/>
      </w:pPr>
      <w:rPr>
        <w:rFonts w:ascii="Arial" w:hAnsi="Arial" w:hint="default"/>
      </w:rPr>
    </w:lvl>
    <w:lvl w:ilvl="6" w:tplc="0D26EA8C" w:tentative="1">
      <w:start w:val="1"/>
      <w:numFmt w:val="bullet"/>
      <w:lvlText w:val="•"/>
      <w:lvlJc w:val="left"/>
      <w:pPr>
        <w:tabs>
          <w:tab w:val="num" w:pos="5040"/>
        </w:tabs>
        <w:ind w:left="5040" w:hanging="360"/>
      </w:pPr>
      <w:rPr>
        <w:rFonts w:ascii="Arial" w:hAnsi="Arial" w:hint="default"/>
      </w:rPr>
    </w:lvl>
    <w:lvl w:ilvl="7" w:tplc="A114F7B2" w:tentative="1">
      <w:start w:val="1"/>
      <w:numFmt w:val="bullet"/>
      <w:lvlText w:val="•"/>
      <w:lvlJc w:val="left"/>
      <w:pPr>
        <w:tabs>
          <w:tab w:val="num" w:pos="5760"/>
        </w:tabs>
        <w:ind w:left="5760" w:hanging="360"/>
      </w:pPr>
      <w:rPr>
        <w:rFonts w:ascii="Arial" w:hAnsi="Arial" w:hint="default"/>
      </w:rPr>
    </w:lvl>
    <w:lvl w:ilvl="8" w:tplc="25EC305E" w:tentative="1">
      <w:start w:val="1"/>
      <w:numFmt w:val="bullet"/>
      <w:lvlText w:val="•"/>
      <w:lvlJc w:val="left"/>
      <w:pPr>
        <w:tabs>
          <w:tab w:val="num" w:pos="6480"/>
        </w:tabs>
        <w:ind w:left="6480" w:hanging="360"/>
      </w:pPr>
      <w:rPr>
        <w:rFonts w:ascii="Arial" w:hAnsi="Arial" w:hint="default"/>
      </w:rPr>
    </w:lvl>
  </w:abstractNum>
  <w:abstractNum w:abstractNumId="8">
    <w:nsid w:val="1E915F02"/>
    <w:multiLevelType w:val="hybridMultilevel"/>
    <w:tmpl w:val="F5CE9304"/>
    <w:lvl w:ilvl="0" w:tplc="FE1ABD24">
      <w:start w:val="1000"/>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9">
    <w:nsid w:val="203671ED"/>
    <w:multiLevelType w:val="hybridMultilevel"/>
    <w:tmpl w:val="5C221D22"/>
    <w:lvl w:ilvl="0" w:tplc="AC4430B4">
      <w:start w:val="2"/>
      <w:numFmt w:val="bullet"/>
      <w:lvlText w:val="-"/>
      <w:lvlJc w:val="left"/>
      <w:pPr>
        <w:ind w:left="752"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7B20203"/>
    <w:multiLevelType w:val="hybridMultilevel"/>
    <w:tmpl w:val="CF72EC12"/>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1">
    <w:nsid w:val="27DF4CF7"/>
    <w:multiLevelType w:val="hybridMultilevel"/>
    <w:tmpl w:val="DBF62A9E"/>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12">
    <w:nsid w:val="291E2869"/>
    <w:multiLevelType w:val="hybridMultilevel"/>
    <w:tmpl w:val="0E7CE892"/>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9F02367"/>
    <w:multiLevelType w:val="hybridMultilevel"/>
    <w:tmpl w:val="F39EAB0E"/>
    <w:lvl w:ilvl="0" w:tplc="45DA0792">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BFC0CAC"/>
    <w:multiLevelType w:val="hybridMultilevel"/>
    <w:tmpl w:val="417CB688"/>
    <w:lvl w:ilvl="0" w:tplc="4EB041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F964B6B"/>
    <w:multiLevelType w:val="hybridMultilevel"/>
    <w:tmpl w:val="04DA5F98"/>
    <w:lvl w:ilvl="0" w:tplc="FE1ABD24">
      <w:start w:val="100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32A80521"/>
    <w:multiLevelType w:val="hybridMultilevel"/>
    <w:tmpl w:val="B3E4A3B8"/>
    <w:lvl w:ilvl="0" w:tplc="9050C75C">
      <w:start w:val="1"/>
      <w:numFmt w:val="decimal"/>
      <w:lvlText w:val="%1."/>
      <w:lvlJc w:val="left"/>
      <w:pPr>
        <w:ind w:left="720" w:hanging="360"/>
      </w:pPr>
      <w:rPr>
        <w:rFonts w:hint="default"/>
      </w:rPr>
    </w:lvl>
    <w:lvl w:ilvl="1" w:tplc="B4AEF782">
      <w:numFmt w:val="bullet"/>
      <w:lvlText w:val="-"/>
      <w:lvlJc w:val="left"/>
      <w:pPr>
        <w:tabs>
          <w:tab w:val="num" w:pos="1440"/>
        </w:tabs>
        <w:ind w:left="1440" w:hanging="360"/>
      </w:pPr>
      <w:rPr>
        <w:rFonts w:ascii="Verdana" w:eastAsia="Times New Roman" w:hAnsi="Verdana"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4F31909"/>
    <w:multiLevelType w:val="hybridMultilevel"/>
    <w:tmpl w:val="389627AC"/>
    <w:lvl w:ilvl="0" w:tplc="2B4EB96E">
      <w:numFmt w:val="bullet"/>
      <w:pStyle w:val="Alineazaodstavkom"/>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6800524"/>
    <w:multiLevelType w:val="hybridMultilevel"/>
    <w:tmpl w:val="74D2FF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E1F7B27"/>
    <w:multiLevelType w:val="multilevel"/>
    <w:tmpl w:val="B5DA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2DF2C34"/>
    <w:multiLevelType w:val="hybridMultilevel"/>
    <w:tmpl w:val="0060A2F2"/>
    <w:lvl w:ilvl="0" w:tplc="CCD458E6">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74C7855"/>
    <w:multiLevelType w:val="hybridMultilevel"/>
    <w:tmpl w:val="50CE68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9836997"/>
    <w:multiLevelType w:val="hybridMultilevel"/>
    <w:tmpl w:val="3E9AE72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BEB2984"/>
    <w:multiLevelType w:val="hybridMultilevel"/>
    <w:tmpl w:val="F6B28EAA"/>
    <w:lvl w:ilvl="0" w:tplc="B6264DE6">
      <w:start w:val="1"/>
      <w:numFmt w:val="decimal"/>
      <w:lvlText w:val="%1."/>
      <w:lvlJc w:val="left"/>
      <w:pPr>
        <w:ind w:left="720" w:hanging="360"/>
      </w:pPr>
      <w:rPr>
        <w:rFonts w:hint="default"/>
        <w:color w:val="2222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F0F3FF7"/>
    <w:multiLevelType w:val="hybridMultilevel"/>
    <w:tmpl w:val="3E524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3120E90"/>
    <w:multiLevelType w:val="hybridMultilevel"/>
    <w:tmpl w:val="F98C2C56"/>
    <w:lvl w:ilvl="0" w:tplc="FA3A27CA">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45D4BF6"/>
    <w:multiLevelType w:val="hybridMultilevel"/>
    <w:tmpl w:val="4E220030"/>
    <w:lvl w:ilvl="0" w:tplc="0424000F">
      <w:start w:val="1"/>
      <w:numFmt w:val="decimal"/>
      <w:lvlText w:val="%1."/>
      <w:lvlJc w:val="left"/>
      <w:pPr>
        <w:ind w:left="720" w:hanging="360"/>
      </w:pPr>
    </w:lvl>
    <w:lvl w:ilvl="1" w:tplc="8FBCC45E">
      <w:start w:val="1"/>
      <w:numFmt w:val="lowerLetter"/>
      <w:lvlText w:val="%2)"/>
      <w:lvlJc w:val="left"/>
      <w:pPr>
        <w:ind w:left="1668" w:hanging="588"/>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5F030CA"/>
    <w:multiLevelType w:val="hybridMultilevel"/>
    <w:tmpl w:val="B3E4A3B8"/>
    <w:lvl w:ilvl="0" w:tplc="9050C75C">
      <w:start w:val="1"/>
      <w:numFmt w:val="decimal"/>
      <w:lvlText w:val="%1."/>
      <w:lvlJc w:val="left"/>
      <w:pPr>
        <w:ind w:left="720" w:hanging="360"/>
      </w:pPr>
      <w:rPr>
        <w:rFonts w:hint="default"/>
      </w:rPr>
    </w:lvl>
    <w:lvl w:ilvl="1" w:tplc="B4AEF782">
      <w:numFmt w:val="bullet"/>
      <w:lvlText w:val="-"/>
      <w:lvlJc w:val="left"/>
      <w:pPr>
        <w:tabs>
          <w:tab w:val="num" w:pos="1440"/>
        </w:tabs>
        <w:ind w:left="1440" w:hanging="360"/>
      </w:pPr>
      <w:rPr>
        <w:rFonts w:ascii="Verdana" w:eastAsia="Times New Roman" w:hAnsi="Verdana"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57A80598"/>
    <w:multiLevelType w:val="hybridMultilevel"/>
    <w:tmpl w:val="BFA0EF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5B730CF7"/>
    <w:multiLevelType w:val="hybridMultilevel"/>
    <w:tmpl w:val="097EA340"/>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4013AF0"/>
    <w:multiLevelType w:val="hybridMultilevel"/>
    <w:tmpl w:val="0B5AB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62277B4"/>
    <w:multiLevelType w:val="hybridMultilevel"/>
    <w:tmpl w:val="A510E7C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C46B17"/>
    <w:multiLevelType w:val="hybridMultilevel"/>
    <w:tmpl w:val="D804D1AC"/>
    <w:lvl w:ilvl="0" w:tplc="F7DC6248">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A574C49"/>
    <w:multiLevelType w:val="hybridMultilevel"/>
    <w:tmpl w:val="2B329352"/>
    <w:lvl w:ilvl="0" w:tplc="5770D210">
      <w:numFmt w:val="bullet"/>
      <w:lvlText w:val="-"/>
      <w:lvlJc w:val="left"/>
      <w:pPr>
        <w:ind w:left="1004" w:hanging="360"/>
      </w:pPr>
      <w:rPr>
        <w:rFonts w:ascii="Arial" w:eastAsia="Calibri" w:hAnsi="Arial" w:cs="Aria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8">
    <w:nsid w:val="6C8C14E3"/>
    <w:multiLevelType w:val="hybridMultilevel"/>
    <w:tmpl w:val="001ECFC0"/>
    <w:lvl w:ilvl="0" w:tplc="9050C75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4E3678D"/>
    <w:multiLevelType w:val="hybridMultilevel"/>
    <w:tmpl w:val="AC104D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5411A6D"/>
    <w:multiLevelType w:val="hybridMultilevel"/>
    <w:tmpl w:val="07F0C5E2"/>
    <w:lvl w:ilvl="0" w:tplc="F70C3D2E">
      <w:start w:val="1"/>
      <w:numFmt w:val="bullet"/>
      <w:lvlText w:val="•"/>
      <w:lvlJc w:val="left"/>
      <w:pPr>
        <w:tabs>
          <w:tab w:val="num" w:pos="720"/>
        </w:tabs>
        <w:ind w:left="720" w:hanging="360"/>
      </w:pPr>
      <w:rPr>
        <w:rFonts w:ascii="Arial" w:hAnsi="Arial" w:hint="default"/>
      </w:rPr>
    </w:lvl>
    <w:lvl w:ilvl="1" w:tplc="6750F3E8" w:tentative="1">
      <w:start w:val="1"/>
      <w:numFmt w:val="bullet"/>
      <w:lvlText w:val="•"/>
      <w:lvlJc w:val="left"/>
      <w:pPr>
        <w:tabs>
          <w:tab w:val="num" w:pos="1440"/>
        </w:tabs>
        <w:ind w:left="1440" w:hanging="360"/>
      </w:pPr>
      <w:rPr>
        <w:rFonts w:ascii="Arial" w:hAnsi="Arial" w:hint="default"/>
      </w:rPr>
    </w:lvl>
    <w:lvl w:ilvl="2" w:tplc="C87E2B44" w:tentative="1">
      <w:start w:val="1"/>
      <w:numFmt w:val="bullet"/>
      <w:lvlText w:val="•"/>
      <w:lvlJc w:val="left"/>
      <w:pPr>
        <w:tabs>
          <w:tab w:val="num" w:pos="2160"/>
        </w:tabs>
        <w:ind w:left="2160" w:hanging="360"/>
      </w:pPr>
      <w:rPr>
        <w:rFonts w:ascii="Arial" w:hAnsi="Arial" w:hint="default"/>
      </w:rPr>
    </w:lvl>
    <w:lvl w:ilvl="3" w:tplc="32A2BFB6" w:tentative="1">
      <w:start w:val="1"/>
      <w:numFmt w:val="bullet"/>
      <w:lvlText w:val="•"/>
      <w:lvlJc w:val="left"/>
      <w:pPr>
        <w:tabs>
          <w:tab w:val="num" w:pos="2880"/>
        </w:tabs>
        <w:ind w:left="2880" w:hanging="360"/>
      </w:pPr>
      <w:rPr>
        <w:rFonts w:ascii="Arial" w:hAnsi="Arial" w:hint="default"/>
      </w:rPr>
    </w:lvl>
    <w:lvl w:ilvl="4" w:tplc="38F464F0" w:tentative="1">
      <w:start w:val="1"/>
      <w:numFmt w:val="bullet"/>
      <w:lvlText w:val="•"/>
      <w:lvlJc w:val="left"/>
      <w:pPr>
        <w:tabs>
          <w:tab w:val="num" w:pos="3600"/>
        </w:tabs>
        <w:ind w:left="3600" w:hanging="360"/>
      </w:pPr>
      <w:rPr>
        <w:rFonts w:ascii="Arial" w:hAnsi="Arial" w:hint="default"/>
      </w:rPr>
    </w:lvl>
    <w:lvl w:ilvl="5" w:tplc="C4880784" w:tentative="1">
      <w:start w:val="1"/>
      <w:numFmt w:val="bullet"/>
      <w:lvlText w:val="•"/>
      <w:lvlJc w:val="left"/>
      <w:pPr>
        <w:tabs>
          <w:tab w:val="num" w:pos="4320"/>
        </w:tabs>
        <w:ind w:left="4320" w:hanging="360"/>
      </w:pPr>
      <w:rPr>
        <w:rFonts w:ascii="Arial" w:hAnsi="Arial" w:hint="default"/>
      </w:rPr>
    </w:lvl>
    <w:lvl w:ilvl="6" w:tplc="D57A2DF4" w:tentative="1">
      <w:start w:val="1"/>
      <w:numFmt w:val="bullet"/>
      <w:lvlText w:val="•"/>
      <w:lvlJc w:val="left"/>
      <w:pPr>
        <w:tabs>
          <w:tab w:val="num" w:pos="5040"/>
        </w:tabs>
        <w:ind w:left="5040" w:hanging="360"/>
      </w:pPr>
      <w:rPr>
        <w:rFonts w:ascii="Arial" w:hAnsi="Arial" w:hint="default"/>
      </w:rPr>
    </w:lvl>
    <w:lvl w:ilvl="7" w:tplc="359C0ADE" w:tentative="1">
      <w:start w:val="1"/>
      <w:numFmt w:val="bullet"/>
      <w:lvlText w:val="•"/>
      <w:lvlJc w:val="left"/>
      <w:pPr>
        <w:tabs>
          <w:tab w:val="num" w:pos="5760"/>
        </w:tabs>
        <w:ind w:left="5760" w:hanging="360"/>
      </w:pPr>
      <w:rPr>
        <w:rFonts w:ascii="Arial" w:hAnsi="Arial" w:hint="default"/>
      </w:rPr>
    </w:lvl>
    <w:lvl w:ilvl="8" w:tplc="320A3600" w:tentative="1">
      <w:start w:val="1"/>
      <w:numFmt w:val="bullet"/>
      <w:lvlText w:val="•"/>
      <w:lvlJc w:val="left"/>
      <w:pPr>
        <w:tabs>
          <w:tab w:val="num" w:pos="6480"/>
        </w:tabs>
        <w:ind w:left="6480" w:hanging="360"/>
      </w:pPr>
      <w:rPr>
        <w:rFonts w:ascii="Arial" w:hAnsi="Arial" w:hint="default"/>
      </w:rPr>
    </w:lvl>
  </w:abstractNum>
  <w:abstractNum w:abstractNumId="41">
    <w:nsid w:val="771105FA"/>
    <w:multiLevelType w:val="hybridMultilevel"/>
    <w:tmpl w:val="147AF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EB941B8"/>
    <w:multiLevelType w:val="hybridMultilevel"/>
    <w:tmpl w:val="BD3C4424"/>
    <w:lvl w:ilvl="0" w:tplc="DF8A2D28">
      <w:start w:val="2"/>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20"/>
  </w:num>
  <w:num w:numId="2">
    <w:abstractNumId w:val="32"/>
  </w:num>
  <w:num w:numId="3">
    <w:abstractNumId w:val="9"/>
  </w:num>
  <w:num w:numId="4">
    <w:abstractNumId w:val="18"/>
  </w:num>
  <w:num w:numId="5">
    <w:abstractNumId w:val="22"/>
  </w:num>
  <w:num w:numId="6">
    <w:abstractNumId w:val="14"/>
  </w:num>
  <w:num w:numId="7">
    <w:abstractNumId w:val="0"/>
  </w:num>
  <w:num w:numId="8">
    <w:abstractNumId w:val="1"/>
  </w:num>
  <w:num w:numId="9">
    <w:abstractNumId w:val="26"/>
  </w:num>
  <w:num w:numId="10">
    <w:abstractNumId w:val="30"/>
  </w:num>
  <w:num w:numId="11">
    <w:abstractNumId w:val="8"/>
  </w:num>
  <w:num w:numId="12">
    <w:abstractNumId w:val="38"/>
  </w:num>
  <w:num w:numId="13">
    <w:abstractNumId w:val="17"/>
  </w:num>
  <w:num w:numId="14">
    <w:abstractNumId w:val="4"/>
  </w:num>
  <w:num w:numId="15">
    <w:abstractNumId w:val="13"/>
  </w:num>
  <w:num w:numId="16">
    <w:abstractNumId w:val="7"/>
  </w:num>
  <w:num w:numId="17">
    <w:abstractNumId w:val="40"/>
  </w:num>
  <w:num w:numId="18">
    <w:abstractNumId w:val="31"/>
  </w:num>
  <w:num w:numId="19">
    <w:abstractNumId w:val="16"/>
  </w:num>
  <w:num w:numId="20">
    <w:abstractNumId w:val="10"/>
  </w:num>
  <w:num w:numId="21">
    <w:abstractNumId w:val="39"/>
  </w:num>
  <w:num w:numId="22">
    <w:abstractNumId w:val="27"/>
  </w:num>
  <w:num w:numId="23">
    <w:abstractNumId w:val="41"/>
  </w:num>
  <w:num w:numId="24">
    <w:abstractNumId w:val="19"/>
  </w:num>
  <w:num w:numId="25">
    <w:abstractNumId w:val="5"/>
  </w:num>
  <w:num w:numId="26">
    <w:abstractNumId w:val="6"/>
  </w:num>
  <w:num w:numId="27">
    <w:abstractNumId w:val="2"/>
  </w:num>
  <w:num w:numId="28">
    <w:abstractNumId w:val="21"/>
  </w:num>
  <w:num w:numId="29">
    <w:abstractNumId w:val="11"/>
  </w:num>
  <w:num w:numId="30">
    <w:abstractNumId w:val="25"/>
  </w:num>
  <w:num w:numId="31">
    <w:abstractNumId w:val="28"/>
  </w:num>
  <w:num w:numId="32">
    <w:abstractNumId w:val="34"/>
  </w:num>
  <w:num w:numId="33">
    <w:abstractNumId w:val="36"/>
  </w:num>
  <w:num w:numId="34">
    <w:abstractNumId w:val="42"/>
  </w:num>
  <w:num w:numId="35">
    <w:abstractNumId w:val="37"/>
  </w:num>
  <w:num w:numId="36">
    <w:abstractNumId w:val="33"/>
  </w:num>
  <w:num w:numId="37">
    <w:abstractNumId w:val="24"/>
  </w:num>
  <w:num w:numId="38">
    <w:abstractNumId w:val="23"/>
  </w:num>
  <w:num w:numId="39">
    <w:abstractNumId w:val="12"/>
  </w:num>
  <w:num w:numId="40">
    <w:abstractNumId w:val="15"/>
  </w:num>
  <w:num w:numId="41">
    <w:abstractNumId w:val="29"/>
  </w:num>
  <w:num w:numId="42">
    <w:abstractNumId w:val="3"/>
  </w:num>
  <w:num w:numId="43">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D2"/>
    <w:rsid w:val="00000D3C"/>
    <w:rsid w:val="000028C2"/>
    <w:rsid w:val="00005761"/>
    <w:rsid w:val="00005E51"/>
    <w:rsid w:val="0000713D"/>
    <w:rsid w:val="0001179A"/>
    <w:rsid w:val="000143D2"/>
    <w:rsid w:val="00016AB5"/>
    <w:rsid w:val="00021101"/>
    <w:rsid w:val="0002217C"/>
    <w:rsid w:val="00022899"/>
    <w:rsid w:val="00023239"/>
    <w:rsid w:val="00023A88"/>
    <w:rsid w:val="00024B58"/>
    <w:rsid w:val="00025442"/>
    <w:rsid w:val="00025DF2"/>
    <w:rsid w:val="0003185F"/>
    <w:rsid w:val="00033AB7"/>
    <w:rsid w:val="00042888"/>
    <w:rsid w:val="00043ACB"/>
    <w:rsid w:val="00051FBA"/>
    <w:rsid w:val="00052378"/>
    <w:rsid w:val="00053CCA"/>
    <w:rsid w:val="00056531"/>
    <w:rsid w:val="000568EF"/>
    <w:rsid w:val="000578A4"/>
    <w:rsid w:val="00060208"/>
    <w:rsid w:val="00060586"/>
    <w:rsid w:val="00066221"/>
    <w:rsid w:val="000675E7"/>
    <w:rsid w:val="00071453"/>
    <w:rsid w:val="00075D3E"/>
    <w:rsid w:val="0008272C"/>
    <w:rsid w:val="00087D19"/>
    <w:rsid w:val="00091A0E"/>
    <w:rsid w:val="00095B0D"/>
    <w:rsid w:val="000A0DE1"/>
    <w:rsid w:val="000A0EFB"/>
    <w:rsid w:val="000A3D3E"/>
    <w:rsid w:val="000A4919"/>
    <w:rsid w:val="000A5888"/>
    <w:rsid w:val="000A5BEA"/>
    <w:rsid w:val="000A6E68"/>
    <w:rsid w:val="000A7238"/>
    <w:rsid w:val="000A7408"/>
    <w:rsid w:val="000B1616"/>
    <w:rsid w:val="000B1B66"/>
    <w:rsid w:val="000C3E61"/>
    <w:rsid w:val="000C7722"/>
    <w:rsid w:val="000D01BB"/>
    <w:rsid w:val="000D0989"/>
    <w:rsid w:val="000D1870"/>
    <w:rsid w:val="000D25B9"/>
    <w:rsid w:val="000D52F7"/>
    <w:rsid w:val="000E16BB"/>
    <w:rsid w:val="000E4D02"/>
    <w:rsid w:val="000E779C"/>
    <w:rsid w:val="000F0039"/>
    <w:rsid w:val="000F0845"/>
    <w:rsid w:val="000F5ADF"/>
    <w:rsid w:val="000F7683"/>
    <w:rsid w:val="000F7ECE"/>
    <w:rsid w:val="00105021"/>
    <w:rsid w:val="00106730"/>
    <w:rsid w:val="00107C11"/>
    <w:rsid w:val="001129A6"/>
    <w:rsid w:val="001215D0"/>
    <w:rsid w:val="001225AD"/>
    <w:rsid w:val="0012301E"/>
    <w:rsid w:val="0012354B"/>
    <w:rsid w:val="001235DF"/>
    <w:rsid w:val="00123A9C"/>
    <w:rsid w:val="001259AD"/>
    <w:rsid w:val="00126072"/>
    <w:rsid w:val="001329B6"/>
    <w:rsid w:val="00133988"/>
    <w:rsid w:val="001345A8"/>
    <w:rsid w:val="001357B2"/>
    <w:rsid w:val="0013695E"/>
    <w:rsid w:val="00143698"/>
    <w:rsid w:val="00147F89"/>
    <w:rsid w:val="00150F46"/>
    <w:rsid w:val="00151C20"/>
    <w:rsid w:val="00160FF6"/>
    <w:rsid w:val="001615AB"/>
    <w:rsid w:val="0017110B"/>
    <w:rsid w:val="00171F5D"/>
    <w:rsid w:val="00173B39"/>
    <w:rsid w:val="001743E5"/>
    <w:rsid w:val="00180AA5"/>
    <w:rsid w:val="001822B0"/>
    <w:rsid w:val="001864F0"/>
    <w:rsid w:val="0019025D"/>
    <w:rsid w:val="0019077F"/>
    <w:rsid w:val="00190BF2"/>
    <w:rsid w:val="001A5CD8"/>
    <w:rsid w:val="001B6C59"/>
    <w:rsid w:val="001C0776"/>
    <w:rsid w:val="001C0B24"/>
    <w:rsid w:val="001C1A96"/>
    <w:rsid w:val="001D12A8"/>
    <w:rsid w:val="001D19F4"/>
    <w:rsid w:val="001D3A75"/>
    <w:rsid w:val="001D7B20"/>
    <w:rsid w:val="001E3341"/>
    <w:rsid w:val="001E4C37"/>
    <w:rsid w:val="001F19B5"/>
    <w:rsid w:val="001F2844"/>
    <w:rsid w:val="001F2D1F"/>
    <w:rsid w:val="001F3FE1"/>
    <w:rsid w:val="001F44B9"/>
    <w:rsid w:val="001F5EF8"/>
    <w:rsid w:val="00201BAA"/>
    <w:rsid w:val="00202A77"/>
    <w:rsid w:val="00205661"/>
    <w:rsid w:val="00211E1F"/>
    <w:rsid w:val="002123CF"/>
    <w:rsid w:val="002135A6"/>
    <w:rsid w:val="00215F7E"/>
    <w:rsid w:val="0021675C"/>
    <w:rsid w:val="00217B84"/>
    <w:rsid w:val="00220741"/>
    <w:rsid w:val="00225B9E"/>
    <w:rsid w:val="002278EF"/>
    <w:rsid w:val="00231361"/>
    <w:rsid w:val="0023418B"/>
    <w:rsid w:val="0023579E"/>
    <w:rsid w:val="00240044"/>
    <w:rsid w:val="00241487"/>
    <w:rsid w:val="002414AF"/>
    <w:rsid w:val="00241C42"/>
    <w:rsid w:val="002436DE"/>
    <w:rsid w:val="00246228"/>
    <w:rsid w:val="00247A8D"/>
    <w:rsid w:val="0025039E"/>
    <w:rsid w:val="00251C06"/>
    <w:rsid w:val="00252420"/>
    <w:rsid w:val="00253EDC"/>
    <w:rsid w:val="00254F50"/>
    <w:rsid w:val="0025789E"/>
    <w:rsid w:val="00262182"/>
    <w:rsid w:val="002632B1"/>
    <w:rsid w:val="00264C92"/>
    <w:rsid w:val="00271CE5"/>
    <w:rsid w:val="00272152"/>
    <w:rsid w:val="0027302E"/>
    <w:rsid w:val="00274EB8"/>
    <w:rsid w:val="00275233"/>
    <w:rsid w:val="00276700"/>
    <w:rsid w:val="002768AB"/>
    <w:rsid w:val="002773A9"/>
    <w:rsid w:val="00277F72"/>
    <w:rsid w:val="00280B30"/>
    <w:rsid w:val="00281286"/>
    <w:rsid w:val="00282020"/>
    <w:rsid w:val="00282137"/>
    <w:rsid w:val="0028298B"/>
    <w:rsid w:val="00286744"/>
    <w:rsid w:val="0029044C"/>
    <w:rsid w:val="00293956"/>
    <w:rsid w:val="002972A8"/>
    <w:rsid w:val="0029795B"/>
    <w:rsid w:val="002A0A58"/>
    <w:rsid w:val="002A1D0F"/>
    <w:rsid w:val="002A317A"/>
    <w:rsid w:val="002A3807"/>
    <w:rsid w:val="002A531E"/>
    <w:rsid w:val="002A76A2"/>
    <w:rsid w:val="002B0DF8"/>
    <w:rsid w:val="002B72A8"/>
    <w:rsid w:val="002D4304"/>
    <w:rsid w:val="002E132D"/>
    <w:rsid w:val="002E1919"/>
    <w:rsid w:val="002E3898"/>
    <w:rsid w:val="002E7137"/>
    <w:rsid w:val="002F3C9E"/>
    <w:rsid w:val="002F400F"/>
    <w:rsid w:val="002F6A28"/>
    <w:rsid w:val="0030327F"/>
    <w:rsid w:val="00304502"/>
    <w:rsid w:val="00306515"/>
    <w:rsid w:val="00320E7F"/>
    <w:rsid w:val="00321991"/>
    <w:rsid w:val="0032481F"/>
    <w:rsid w:val="003255AB"/>
    <w:rsid w:val="00331D82"/>
    <w:rsid w:val="0033426A"/>
    <w:rsid w:val="0033454C"/>
    <w:rsid w:val="00342588"/>
    <w:rsid w:val="003458B4"/>
    <w:rsid w:val="003467CE"/>
    <w:rsid w:val="00360601"/>
    <w:rsid w:val="0036114A"/>
    <w:rsid w:val="0036121A"/>
    <w:rsid w:val="003636BF"/>
    <w:rsid w:val="00363966"/>
    <w:rsid w:val="00363B6C"/>
    <w:rsid w:val="00363D8E"/>
    <w:rsid w:val="00367D04"/>
    <w:rsid w:val="003719D6"/>
    <w:rsid w:val="00372332"/>
    <w:rsid w:val="0037479F"/>
    <w:rsid w:val="003750E6"/>
    <w:rsid w:val="00375370"/>
    <w:rsid w:val="003845B4"/>
    <w:rsid w:val="003854A3"/>
    <w:rsid w:val="00387B1A"/>
    <w:rsid w:val="00387C82"/>
    <w:rsid w:val="003901D1"/>
    <w:rsid w:val="00392E7B"/>
    <w:rsid w:val="00394837"/>
    <w:rsid w:val="003A1CB5"/>
    <w:rsid w:val="003B2250"/>
    <w:rsid w:val="003B58D8"/>
    <w:rsid w:val="003B6FA2"/>
    <w:rsid w:val="003B713A"/>
    <w:rsid w:val="003C2D9B"/>
    <w:rsid w:val="003C431A"/>
    <w:rsid w:val="003C7528"/>
    <w:rsid w:val="003D1B6F"/>
    <w:rsid w:val="003D35C3"/>
    <w:rsid w:val="003D49C2"/>
    <w:rsid w:val="003D5C3C"/>
    <w:rsid w:val="003E1698"/>
    <w:rsid w:val="003E1C74"/>
    <w:rsid w:val="003E32B3"/>
    <w:rsid w:val="003E4500"/>
    <w:rsid w:val="003F206C"/>
    <w:rsid w:val="003F3067"/>
    <w:rsid w:val="004032CF"/>
    <w:rsid w:val="0040527C"/>
    <w:rsid w:val="00407FF5"/>
    <w:rsid w:val="004107A4"/>
    <w:rsid w:val="0041449C"/>
    <w:rsid w:val="004162BD"/>
    <w:rsid w:val="00416F5A"/>
    <w:rsid w:val="004204FE"/>
    <w:rsid w:val="00433328"/>
    <w:rsid w:val="004337BE"/>
    <w:rsid w:val="004340E4"/>
    <w:rsid w:val="00436DD3"/>
    <w:rsid w:val="00440CDF"/>
    <w:rsid w:val="00442195"/>
    <w:rsid w:val="00444FEC"/>
    <w:rsid w:val="00445AEE"/>
    <w:rsid w:val="00445DB1"/>
    <w:rsid w:val="00451CE6"/>
    <w:rsid w:val="00456DE2"/>
    <w:rsid w:val="004602E8"/>
    <w:rsid w:val="00461664"/>
    <w:rsid w:val="0046396D"/>
    <w:rsid w:val="00466ADD"/>
    <w:rsid w:val="004708CD"/>
    <w:rsid w:val="0047145E"/>
    <w:rsid w:val="00471970"/>
    <w:rsid w:val="00471D38"/>
    <w:rsid w:val="004733C2"/>
    <w:rsid w:val="00476BD2"/>
    <w:rsid w:val="004825D6"/>
    <w:rsid w:val="00482B7B"/>
    <w:rsid w:val="00482FF0"/>
    <w:rsid w:val="00484420"/>
    <w:rsid w:val="00484B8C"/>
    <w:rsid w:val="004855CC"/>
    <w:rsid w:val="004914E0"/>
    <w:rsid w:val="00494E49"/>
    <w:rsid w:val="004A1C77"/>
    <w:rsid w:val="004A6B1C"/>
    <w:rsid w:val="004B1A84"/>
    <w:rsid w:val="004B23FC"/>
    <w:rsid w:val="004B39F9"/>
    <w:rsid w:val="004B540F"/>
    <w:rsid w:val="004B6DA1"/>
    <w:rsid w:val="004C4C0E"/>
    <w:rsid w:val="004C54AE"/>
    <w:rsid w:val="004C62D3"/>
    <w:rsid w:val="004D0846"/>
    <w:rsid w:val="004D1773"/>
    <w:rsid w:val="004D1EC4"/>
    <w:rsid w:val="004D7300"/>
    <w:rsid w:val="004D76FA"/>
    <w:rsid w:val="004E0C86"/>
    <w:rsid w:val="004E1D9C"/>
    <w:rsid w:val="004F0BF6"/>
    <w:rsid w:val="004F156E"/>
    <w:rsid w:val="004F53E0"/>
    <w:rsid w:val="00500106"/>
    <w:rsid w:val="00500F2D"/>
    <w:rsid w:val="00502E41"/>
    <w:rsid w:val="005039AF"/>
    <w:rsid w:val="005071A4"/>
    <w:rsid w:val="005107B8"/>
    <w:rsid w:val="00512171"/>
    <w:rsid w:val="00512ED6"/>
    <w:rsid w:val="005225FE"/>
    <w:rsid w:val="00523101"/>
    <w:rsid w:val="00523C91"/>
    <w:rsid w:val="00526246"/>
    <w:rsid w:val="00530ED0"/>
    <w:rsid w:val="00533B7A"/>
    <w:rsid w:val="00534017"/>
    <w:rsid w:val="005352DE"/>
    <w:rsid w:val="00535843"/>
    <w:rsid w:val="00537C34"/>
    <w:rsid w:val="00541641"/>
    <w:rsid w:val="00545294"/>
    <w:rsid w:val="0054633A"/>
    <w:rsid w:val="00553149"/>
    <w:rsid w:val="00555390"/>
    <w:rsid w:val="00555D89"/>
    <w:rsid w:val="0055600F"/>
    <w:rsid w:val="00560339"/>
    <w:rsid w:val="00562EAC"/>
    <w:rsid w:val="005647BB"/>
    <w:rsid w:val="00567106"/>
    <w:rsid w:val="005712A3"/>
    <w:rsid w:val="00572C52"/>
    <w:rsid w:val="005800BB"/>
    <w:rsid w:val="0058160B"/>
    <w:rsid w:val="005A34A2"/>
    <w:rsid w:val="005A48AA"/>
    <w:rsid w:val="005A4919"/>
    <w:rsid w:val="005B1439"/>
    <w:rsid w:val="005B506C"/>
    <w:rsid w:val="005B7F98"/>
    <w:rsid w:val="005C20BD"/>
    <w:rsid w:val="005C3B0F"/>
    <w:rsid w:val="005C3C5D"/>
    <w:rsid w:val="005C46D5"/>
    <w:rsid w:val="005C6193"/>
    <w:rsid w:val="005D2F12"/>
    <w:rsid w:val="005D3862"/>
    <w:rsid w:val="005D3BA3"/>
    <w:rsid w:val="005E1AAF"/>
    <w:rsid w:val="005E1D3C"/>
    <w:rsid w:val="005E2E78"/>
    <w:rsid w:val="005E7866"/>
    <w:rsid w:val="005E7FAB"/>
    <w:rsid w:val="005F082E"/>
    <w:rsid w:val="00605980"/>
    <w:rsid w:val="00606395"/>
    <w:rsid w:val="00607EDF"/>
    <w:rsid w:val="00611818"/>
    <w:rsid w:val="00612976"/>
    <w:rsid w:val="00623DE3"/>
    <w:rsid w:val="00624C80"/>
    <w:rsid w:val="00626EB2"/>
    <w:rsid w:val="0062759D"/>
    <w:rsid w:val="00630015"/>
    <w:rsid w:val="0063191B"/>
    <w:rsid w:val="00632253"/>
    <w:rsid w:val="0063240F"/>
    <w:rsid w:val="00635EE6"/>
    <w:rsid w:val="00636F6D"/>
    <w:rsid w:val="00642714"/>
    <w:rsid w:val="006455CE"/>
    <w:rsid w:val="00646FF2"/>
    <w:rsid w:val="00651FCC"/>
    <w:rsid w:val="006539CC"/>
    <w:rsid w:val="00654DA6"/>
    <w:rsid w:val="006564B2"/>
    <w:rsid w:val="0066372B"/>
    <w:rsid w:val="00666CA2"/>
    <w:rsid w:val="0066798B"/>
    <w:rsid w:val="00671A69"/>
    <w:rsid w:val="0067201E"/>
    <w:rsid w:val="006752F8"/>
    <w:rsid w:val="00676EFA"/>
    <w:rsid w:val="00677DC5"/>
    <w:rsid w:val="00682B80"/>
    <w:rsid w:val="00684380"/>
    <w:rsid w:val="00686253"/>
    <w:rsid w:val="006877EA"/>
    <w:rsid w:val="00690D03"/>
    <w:rsid w:val="006957F1"/>
    <w:rsid w:val="00696BB3"/>
    <w:rsid w:val="0069728C"/>
    <w:rsid w:val="006A1E6C"/>
    <w:rsid w:val="006A48D2"/>
    <w:rsid w:val="006A5BEA"/>
    <w:rsid w:val="006A6E60"/>
    <w:rsid w:val="006A6FC6"/>
    <w:rsid w:val="006B2824"/>
    <w:rsid w:val="006B2B83"/>
    <w:rsid w:val="006B31C8"/>
    <w:rsid w:val="006B6469"/>
    <w:rsid w:val="006C01FC"/>
    <w:rsid w:val="006C138F"/>
    <w:rsid w:val="006C3020"/>
    <w:rsid w:val="006C51F7"/>
    <w:rsid w:val="006C6660"/>
    <w:rsid w:val="006C6805"/>
    <w:rsid w:val="006D0D1D"/>
    <w:rsid w:val="006D42D9"/>
    <w:rsid w:val="006E16DC"/>
    <w:rsid w:val="006E1906"/>
    <w:rsid w:val="006F1BFE"/>
    <w:rsid w:val="006F6C64"/>
    <w:rsid w:val="0070086F"/>
    <w:rsid w:val="0070176D"/>
    <w:rsid w:val="00703313"/>
    <w:rsid w:val="007055FF"/>
    <w:rsid w:val="00706FC5"/>
    <w:rsid w:val="007102DD"/>
    <w:rsid w:val="00710781"/>
    <w:rsid w:val="00710DD5"/>
    <w:rsid w:val="00712012"/>
    <w:rsid w:val="007129F7"/>
    <w:rsid w:val="00713477"/>
    <w:rsid w:val="00714109"/>
    <w:rsid w:val="00715C4F"/>
    <w:rsid w:val="00717ED3"/>
    <w:rsid w:val="0072018F"/>
    <w:rsid w:val="00720889"/>
    <w:rsid w:val="007208B8"/>
    <w:rsid w:val="00722F5A"/>
    <w:rsid w:val="00723045"/>
    <w:rsid w:val="00724EDB"/>
    <w:rsid w:val="007275D0"/>
    <w:rsid w:val="00732D36"/>
    <w:rsid w:val="00733017"/>
    <w:rsid w:val="00733134"/>
    <w:rsid w:val="00745D7C"/>
    <w:rsid w:val="00747780"/>
    <w:rsid w:val="00750EFB"/>
    <w:rsid w:val="00752008"/>
    <w:rsid w:val="0075243B"/>
    <w:rsid w:val="00757EB9"/>
    <w:rsid w:val="0076747C"/>
    <w:rsid w:val="00767FEE"/>
    <w:rsid w:val="00772AEB"/>
    <w:rsid w:val="00774ABC"/>
    <w:rsid w:val="007750AE"/>
    <w:rsid w:val="00776943"/>
    <w:rsid w:val="00776EC0"/>
    <w:rsid w:val="00781191"/>
    <w:rsid w:val="00781975"/>
    <w:rsid w:val="007825CC"/>
    <w:rsid w:val="00783310"/>
    <w:rsid w:val="00785FF4"/>
    <w:rsid w:val="00787E7A"/>
    <w:rsid w:val="00790879"/>
    <w:rsid w:val="00794A19"/>
    <w:rsid w:val="00795462"/>
    <w:rsid w:val="00797272"/>
    <w:rsid w:val="00797857"/>
    <w:rsid w:val="007A263A"/>
    <w:rsid w:val="007A4A1A"/>
    <w:rsid w:val="007A4A6D"/>
    <w:rsid w:val="007A709B"/>
    <w:rsid w:val="007A7CDF"/>
    <w:rsid w:val="007B03F7"/>
    <w:rsid w:val="007B1897"/>
    <w:rsid w:val="007B20E6"/>
    <w:rsid w:val="007B668F"/>
    <w:rsid w:val="007C0EB4"/>
    <w:rsid w:val="007C11E1"/>
    <w:rsid w:val="007C282B"/>
    <w:rsid w:val="007C3BD7"/>
    <w:rsid w:val="007C4972"/>
    <w:rsid w:val="007C5A35"/>
    <w:rsid w:val="007D1BCF"/>
    <w:rsid w:val="007D2D33"/>
    <w:rsid w:val="007D5E3A"/>
    <w:rsid w:val="007D636A"/>
    <w:rsid w:val="007D74CB"/>
    <w:rsid w:val="007D75CF"/>
    <w:rsid w:val="007E6DC5"/>
    <w:rsid w:val="007F0808"/>
    <w:rsid w:val="0080158B"/>
    <w:rsid w:val="00802E2D"/>
    <w:rsid w:val="008041A7"/>
    <w:rsid w:val="00805C8A"/>
    <w:rsid w:val="008110F4"/>
    <w:rsid w:val="00812E90"/>
    <w:rsid w:val="00814213"/>
    <w:rsid w:val="00815FFB"/>
    <w:rsid w:val="00820C60"/>
    <w:rsid w:val="00822014"/>
    <w:rsid w:val="008242EF"/>
    <w:rsid w:val="008251B4"/>
    <w:rsid w:val="00826D66"/>
    <w:rsid w:val="00836471"/>
    <w:rsid w:val="008478FB"/>
    <w:rsid w:val="00851357"/>
    <w:rsid w:val="00851838"/>
    <w:rsid w:val="008538A4"/>
    <w:rsid w:val="00855E5B"/>
    <w:rsid w:val="00856825"/>
    <w:rsid w:val="00860881"/>
    <w:rsid w:val="00866190"/>
    <w:rsid w:val="008677D4"/>
    <w:rsid w:val="00872C07"/>
    <w:rsid w:val="00875E59"/>
    <w:rsid w:val="00877702"/>
    <w:rsid w:val="0088043C"/>
    <w:rsid w:val="00883CDB"/>
    <w:rsid w:val="00885271"/>
    <w:rsid w:val="00885F5A"/>
    <w:rsid w:val="00887256"/>
    <w:rsid w:val="00887A9B"/>
    <w:rsid w:val="008906C9"/>
    <w:rsid w:val="008945E7"/>
    <w:rsid w:val="00894CFA"/>
    <w:rsid w:val="00894D7A"/>
    <w:rsid w:val="0089723F"/>
    <w:rsid w:val="008A21BF"/>
    <w:rsid w:val="008B2A7D"/>
    <w:rsid w:val="008B68F5"/>
    <w:rsid w:val="008C2DF5"/>
    <w:rsid w:val="008C4775"/>
    <w:rsid w:val="008C5738"/>
    <w:rsid w:val="008C68F4"/>
    <w:rsid w:val="008D04F0"/>
    <w:rsid w:val="008D25D8"/>
    <w:rsid w:val="008D2795"/>
    <w:rsid w:val="008D39A2"/>
    <w:rsid w:val="008D3A07"/>
    <w:rsid w:val="008E5E2F"/>
    <w:rsid w:val="008E6551"/>
    <w:rsid w:val="008E7BF6"/>
    <w:rsid w:val="008F0592"/>
    <w:rsid w:val="008F1A3B"/>
    <w:rsid w:val="008F2E16"/>
    <w:rsid w:val="008F3500"/>
    <w:rsid w:val="008F4B86"/>
    <w:rsid w:val="0090360A"/>
    <w:rsid w:val="009056CC"/>
    <w:rsid w:val="00905F68"/>
    <w:rsid w:val="00914031"/>
    <w:rsid w:val="00914185"/>
    <w:rsid w:val="00921033"/>
    <w:rsid w:val="00922D56"/>
    <w:rsid w:val="009246E7"/>
    <w:rsid w:val="0092486A"/>
    <w:rsid w:val="00924E3C"/>
    <w:rsid w:val="00927BE5"/>
    <w:rsid w:val="00942C45"/>
    <w:rsid w:val="00946C49"/>
    <w:rsid w:val="00951DB0"/>
    <w:rsid w:val="00954C61"/>
    <w:rsid w:val="009550A8"/>
    <w:rsid w:val="00957B4D"/>
    <w:rsid w:val="00960278"/>
    <w:rsid w:val="009612BB"/>
    <w:rsid w:val="0096379C"/>
    <w:rsid w:val="00963893"/>
    <w:rsid w:val="009715BB"/>
    <w:rsid w:val="0097337A"/>
    <w:rsid w:val="00974F62"/>
    <w:rsid w:val="00976669"/>
    <w:rsid w:val="00983BDF"/>
    <w:rsid w:val="009864FD"/>
    <w:rsid w:val="0098688E"/>
    <w:rsid w:val="009924D1"/>
    <w:rsid w:val="009945E6"/>
    <w:rsid w:val="009946F2"/>
    <w:rsid w:val="009A2162"/>
    <w:rsid w:val="009A2CD2"/>
    <w:rsid w:val="009A463B"/>
    <w:rsid w:val="009A46C9"/>
    <w:rsid w:val="009A7E83"/>
    <w:rsid w:val="009B2262"/>
    <w:rsid w:val="009B2475"/>
    <w:rsid w:val="009B27AA"/>
    <w:rsid w:val="009B4C70"/>
    <w:rsid w:val="009C32A0"/>
    <w:rsid w:val="009C47B2"/>
    <w:rsid w:val="009C58D7"/>
    <w:rsid w:val="009D4287"/>
    <w:rsid w:val="009D61B5"/>
    <w:rsid w:val="009E1052"/>
    <w:rsid w:val="009E4607"/>
    <w:rsid w:val="009F02BB"/>
    <w:rsid w:val="009F2870"/>
    <w:rsid w:val="009F2EBA"/>
    <w:rsid w:val="00A02E40"/>
    <w:rsid w:val="00A04C63"/>
    <w:rsid w:val="00A125C5"/>
    <w:rsid w:val="00A13D38"/>
    <w:rsid w:val="00A1415D"/>
    <w:rsid w:val="00A21713"/>
    <w:rsid w:val="00A22488"/>
    <w:rsid w:val="00A23437"/>
    <w:rsid w:val="00A32BD7"/>
    <w:rsid w:val="00A44036"/>
    <w:rsid w:val="00A44601"/>
    <w:rsid w:val="00A45BC3"/>
    <w:rsid w:val="00A4689F"/>
    <w:rsid w:val="00A50063"/>
    <w:rsid w:val="00A5039D"/>
    <w:rsid w:val="00A506FC"/>
    <w:rsid w:val="00A546F6"/>
    <w:rsid w:val="00A65EE7"/>
    <w:rsid w:val="00A66168"/>
    <w:rsid w:val="00A70133"/>
    <w:rsid w:val="00A74ACC"/>
    <w:rsid w:val="00A81562"/>
    <w:rsid w:val="00A8211B"/>
    <w:rsid w:val="00A83D51"/>
    <w:rsid w:val="00A8761D"/>
    <w:rsid w:val="00A87D0F"/>
    <w:rsid w:val="00A931F9"/>
    <w:rsid w:val="00A93278"/>
    <w:rsid w:val="00A94DE7"/>
    <w:rsid w:val="00A9657B"/>
    <w:rsid w:val="00AA3223"/>
    <w:rsid w:val="00AA36D0"/>
    <w:rsid w:val="00AA460F"/>
    <w:rsid w:val="00AA6335"/>
    <w:rsid w:val="00AA738F"/>
    <w:rsid w:val="00AB5956"/>
    <w:rsid w:val="00AC088A"/>
    <w:rsid w:val="00AC0D52"/>
    <w:rsid w:val="00AC271F"/>
    <w:rsid w:val="00AC2AE1"/>
    <w:rsid w:val="00AC4923"/>
    <w:rsid w:val="00AC671D"/>
    <w:rsid w:val="00AC74B6"/>
    <w:rsid w:val="00AD3B0F"/>
    <w:rsid w:val="00AD43CE"/>
    <w:rsid w:val="00AD5A6E"/>
    <w:rsid w:val="00AD707C"/>
    <w:rsid w:val="00AD7921"/>
    <w:rsid w:val="00AE0AB5"/>
    <w:rsid w:val="00AE115B"/>
    <w:rsid w:val="00AE3E18"/>
    <w:rsid w:val="00AE47FF"/>
    <w:rsid w:val="00AE48CF"/>
    <w:rsid w:val="00AF05DB"/>
    <w:rsid w:val="00AF1E2E"/>
    <w:rsid w:val="00AF3247"/>
    <w:rsid w:val="00AF4A0A"/>
    <w:rsid w:val="00B0224A"/>
    <w:rsid w:val="00B03033"/>
    <w:rsid w:val="00B0311A"/>
    <w:rsid w:val="00B05F0A"/>
    <w:rsid w:val="00B11C1B"/>
    <w:rsid w:val="00B17141"/>
    <w:rsid w:val="00B17990"/>
    <w:rsid w:val="00B21315"/>
    <w:rsid w:val="00B234A1"/>
    <w:rsid w:val="00B31575"/>
    <w:rsid w:val="00B3512A"/>
    <w:rsid w:val="00B4073A"/>
    <w:rsid w:val="00B41762"/>
    <w:rsid w:val="00B4396C"/>
    <w:rsid w:val="00B45CE8"/>
    <w:rsid w:val="00B46494"/>
    <w:rsid w:val="00B47060"/>
    <w:rsid w:val="00B5355F"/>
    <w:rsid w:val="00B60871"/>
    <w:rsid w:val="00B61046"/>
    <w:rsid w:val="00B634BC"/>
    <w:rsid w:val="00B634C4"/>
    <w:rsid w:val="00B70F9D"/>
    <w:rsid w:val="00B745CA"/>
    <w:rsid w:val="00B76818"/>
    <w:rsid w:val="00B8547D"/>
    <w:rsid w:val="00B94EC3"/>
    <w:rsid w:val="00B975B4"/>
    <w:rsid w:val="00BA1E58"/>
    <w:rsid w:val="00BA40F0"/>
    <w:rsid w:val="00BA6555"/>
    <w:rsid w:val="00BB06F4"/>
    <w:rsid w:val="00BB0846"/>
    <w:rsid w:val="00BB3AAB"/>
    <w:rsid w:val="00BB4298"/>
    <w:rsid w:val="00BC0D39"/>
    <w:rsid w:val="00BC2BE5"/>
    <w:rsid w:val="00BC494E"/>
    <w:rsid w:val="00BC577A"/>
    <w:rsid w:val="00BC5970"/>
    <w:rsid w:val="00BC6903"/>
    <w:rsid w:val="00BD0919"/>
    <w:rsid w:val="00BD2E9D"/>
    <w:rsid w:val="00BD639F"/>
    <w:rsid w:val="00BD744D"/>
    <w:rsid w:val="00BF051F"/>
    <w:rsid w:val="00BF0C22"/>
    <w:rsid w:val="00BF0C4F"/>
    <w:rsid w:val="00BF0FBF"/>
    <w:rsid w:val="00BF7A25"/>
    <w:rsid w:val="00C00138"/>
    <w:rsid w:val="00C0437D"/>
    <w:rsid w:val="00C06933"/>
    <w:rsid w:val="00C131C8"/>
    <w:rsid w:val="00C15728"/>
    <w:rsid w:val="00C17368"/>
    <w:rsid w:val="00C22E5C"/>
    <w:rsid w:val="00C250D5"/>
    <w:rsid w:val="00C2626C"/>
    <w:rsid w:val="00C3247A"/>
    <w:rsid w:val="00C34C7E"/>
    <w:rsid w:val="00C34CAD"/>
    <w:rsid w:val="00C40C9F"/>
    <w:rsid w:val="00C43683"/>
    <w:rsid w:val="00C52AF0"/>
    <w:rsid w:val="00C56D85"/>
    <w:rsid w:val="00C57FED"/>
    <w:rsid w:val="00C60937"/>
    <w:rsid w:val="00C60B13"/>
    <w:rsid w:val="00C60E10"/>
    <w:rsid w:val="00C61692"/>
    <w:rsid w:val="00C6229D"/>
    <w:rsid w:val="00C716A6"/>
    <w:rsid w:val="00C7643A"/>
    <w:rsid w:val="00C7697C"/>
    <w:rsid w:val="00C77536"/>
    <w:rsid w:val="00C8201E"/>
    <w:rsid w:val="00C82A65"/>
    <w:rsid w:val="00C841B7"/>
    <w:rsid w:val="00C866DA"/>
    <w:rsid w:val="00C914A7"/>
    <w:rsid w:val="00C92898"/>
    <w:rsid w:val="00C93EFC"/>
    <w:rsid w:val="00C95196"/>
    <w:rsid w:val="00CA09A7"/>
    <w:rsid w:val="00CA0C7A"/>
    <w:rsid w:val="00CA583C"/>
    <w:rsid w:val="00CA602F"/>
    <w:rsid w:val="00CB3AB5"/>
    <w:rsid w:val="00CB6A82"/>
    <w:rsid w:val="00CC14F8"/>
    <w:rsid w:val="00CC4F46"/>
    <w:rsid w:val="00CC7EFB"/>
    <w:rsid w:val="00CD0413"/>
    <w:rsid w:val="00CD1CAD"/>
    <w:rsid w:val="00CD5CC5"/>
    <w:rsid w:val="00CE6D8D"/>
    <w:rsid w:val="00CE7514"/>
    <w:rsid w:val="00CF055D"/>
    <w:rsid w:val="00CF10BB"/>
    <w:rsid w:val="00CF27A5"/>
    <w:rsid w:val="00CF3479"/>
    <w:rsid w:val="00CF411E"/>
    <w:rsid w:val="00CF4AB4"/>
    <w:rsid w:val="00CF7D85"/>
    <w:rsid w:val="00D03422"/>
    <w:rsid w:val="00D03CB6"/>
    <w:rsid w:val="00D06EBE"/>
    <w:rsid w:val="00D13754"/>
    <w:rsid w:val="00D13BEB"/>
    <w:rsid w:val="00D1441C"/>
    <w:rsid w:val="00D15D0F"/>
    <w:rsid w:val="00D17376"/>
    <w:rsid w:val="00D17494"/>
    <w:rsid w:val="00D203A2"/>
    <w:rsid w:val="00D20ED0"/>
    <w:rsid w:val="00D20FA4"/>
    <w:rsid w:val="00D223C6"/>
    <w:rsid w:val="00D22E50"/>
    <w:rsid w:val="00D248DE"/>
    <w:rsid w:val="00D27C08"/>
    <w:rsid w:val="00D31518"/>
    <w:rsid w:val="00D32013"/>
    <w:rsid w:val="00D329C1"/>
    <w:rsid w:val="00D33897"/>
    <w:rsid w:val="00D35694"/>
    <w:rsid w:val="00D5504A"/>
    <w:rsid w:val="00D55F8C"/>
    <w:rsid w:val="00D57111"/>
    <w:rsid w:val="00D6183F"/>
    <w:rsid w:val="00D62699"/>
    <w:rsid w:val="00D72DE7"/>
    <w:rsid w:val="00D73E56"/>
    <w:rsid w:val="00D76A6F"/>
    <w:rsid w:val="00D80888"/>
    <w:rsid w:val="00D82D0C"/>
    <w:rsid w:val="00D841AE"/>
    <w:rsid w:val="00D8542D"/>
    <w:rsid w:val="00D91259"/>
    <w:rsid w:val="00D92150"/>
    <w:rsid w:val="00D944FC"/>
    <w:rsid w:val="00D949FF"/>
    <w:rsid w:val="00D95093"/>
    <w:rsid w:val="00DA1B88"/>
    <w:rsid w:val="00DA2BC2"/>
    <w:rsid w:val="00DA4055"/>
    <w:rsid w:val="00DA5D80"/>
    <w:rsid w:val="00DA7852"/>
    <w:rsid w:val="00DB1DB8"/>
    <w:rsid w:val="00DB29FD"/>
    <w:rsid w:val="00DB5029"/>
    <w:rsid w:val="00DB720E"/>
    <w:rsid w:val="00DC2DA5"/>
    <w:rsid w:val="00DC6A71"/>
    <w:rsid w:val="00DC7347"/>
    <w:rsid w:val="00DD5778"/>
    <w:rsid w:val="00DD730F"/>
    <w:rsid w:val="00DD7BE3"/>
    <w:rsid w:val="00DD7F9A"/>
    <w:rsid w:val="00DE2D0D"/>
    <w:rsid w:val="00DE5B46"/>
    <w:rsid w:val="00DE5D24"/>
    <w:rsid w:val="00DE771A"/>
    <w:rsid w:val="00DF09E3"/>
    <w:rsid w:val="00DF3586"/>
    <w:rsid w:val="00DF6C9D"/>
    <w:rsid w:val="00DF6EBE"/>
    <w:rsid w:val="00DF7769"/>
    <w:rsid w:val="00DF77F3"/>
    <w:rsid w:val="00E02873"/>
    <w:rsid w:val="00E0357D"/>
    <w:rsid w:val="00E054DF"/>
    <w:rsid w:val="00E07298"/>
    <w:rsid w:val="00E11699"/>
    <w:rsid w:val="00E11E6A"/>
    <w:rsid w:val="00E14A15"/>
    <w:rsid w:val="00E16A03"/>
    <w:rsid w:val="00E175F4"/>
    <w:rsid w:val="00E214AB"/>
    <w:rsid w:val="00E21D75"/>
    <w:rsid w:val="00E238BC"/>
    <w:rsid w:val="00E24EC2"/>
    <w:rsid w:val="00E27962"/>
    <w:rsid w:val="00E30326"/>
    <w:rsid w:val="00E32610"/>
    <w:rsid w:val="00E32A2C"/>
    <w:rsid w:val="00E35CC2"/>
    <w:rsid w:val="00E40817"/>
    <w:rsid w:val="00E43FEC"/>
    <w:rsid w:val="00E44978"/>
    <w:rsid w:val="00E45660"/>
    <w:rsid w:val="00E476FD"/>
    <w:rsid w:val="00E50F83"/>
    <w:rsid w:val="00E541B7"/>
    <w:rsid w:val="00E54F66"/>
    <w:rsid w:val="00E550D6"/>
    <w:rsid w:val="00E55FE0"/>
    <w:rsid w:val="00E57590"/>
    <w:rsid w:val="00E578AE"/>
    <w:rsid w:val="00E609C6"/>
    <w:rsid w:val="00E6459B"/>
    <w:rsid w:val="00E66E8B"/>
    <w:rsid w:val="00E7150D"/>
    <w:rsid w:val="00E8287C"/>
    <w:rsid w:val="00E83321"/>
    <w:rsid w:val="00E83527"/>
    <w:rsid w:val="00E83A8C"/>
    <w:rsid w:val="00E87033"/>
    <w:rsid w:val="00E87C79"/>
    <w:rsid w:val="00E924AE"/>
    <w:rsid w:val="00E93DE5"/>
    <w:rsid w:val="00E9646E"/>
    <w:rsid w:val="00E96D95"/>
    <w:rsid w:val="00EA22EB"/>
    <w:rsid w:val="00EA360D"/>
    <w:rsid w:val="00EA5744"/>
    <w:rsid w:val="00EB230A"/>
    <w:rsid w:val="00EB2ABD"/>
    <w:rsid w:val="00EB2EDC"/>
    <w:rsid w:val="00EB4033"/>
    <w:rsid w:val="00EC0549"/>
    <w:rsid w:val="00EC1AD9"/>
    <w:rsid w:val="00EC4658"/>
    <w:rsid w:val="00EC4727"/>
    <w:rsid w:val="00ED4E4E"/>
    <w:rsid w:val="00ED5D72"/>
    <w:rsid w:val="00ED6763"/>
    <w:rsid w:val="00ED6915"/>
    <w:rsid w:val="00EE1728"/>
    <w:rsid w:val="00EE7799"/>
    <w:rsid w:val="00EF1038"/>
    <w:rsid w:val="00EF20BC"/>
    <w:rsid w:val="00EF429F"/>
    <w:rsid w:val="00EF66DA"/>
    <w:rsid w:val="00F04E09"/>
    <w:rsid w:val="00F073DF"/>
    <w:rsid w:val="00F07C35"/>
    <w:rsid w:val="00F128AD"/>
    <w:rsid w:val="00F15155"/>
    <w:rsid w:val="00F151A4"/>
    <w:rsid w:val="00F224A1"/>
    <w:rsid w:val="00F2253F"/>
    <w:rsid w:val="00F240BB"/>
    <w:rsid w:val="00F30670"/>
    <w:rsid w:val="00F32843"/>
    <w:rsid w:val="00F41607"/>
    <w:rsid w:val="00F46724"/>
    <w:rsid w:val="00F51E77"/>
    <w:rsid w:val="00F57FED"/>
    <w:rsid w:val="00F630E5"/>
    <w:rsid w:val="00F63679"/>
    <w:rsid w:val="00F63EBF"/>
    <w:rsid w:val="00F65ECC"/>
    <w:rsid w:val="00F660CB"/>
    <w:rsid w:val="00F6764E"/>
    <w:rsid w:val="00F714BF"/>
    <w:rsid w:val="00F72FAA"/>
    <w:rsid w:val="00F7335C"/>
    <w:rsid w:val="00F804EF"/>
    <w:rsid w:val="00F808D0"/>
    <w:rsid w:val="00F9103E"/>
    <w:rsid w:val="00F91ED1"/>
    <w:rsid w:val="00F93ABF"/>
    <w:rsid w:val="00F97D25"/>
    <w:rsid w:val="00FB2873"/>
    <w:rsid w:val="00FB597A"/>
    <w:rsid w:val="00FC1BA7"/>
    <w:rsid w:val="00FC3964"/>
    <w:rsid w:val="00FC3B46"/>
    <w:rsid w:val="00FC494D"/>
    <w:rsid w:val="00FC7289"/>
    <w:rsid w:val="00FC7C1B"/>
    <w:rsid w:val="00FD0CF4"/>
    <w:rsid w:val="00FD1F6A"/>
    <w:rsid w:val="00FD3538"/>
    <w:rsid w:val="00FD4C03"/>
    <w:rsid w:val="00FD559E"/>
    <w:rsid w:val="00FD6532"/>
    <w:rsid w:val="00FD6912"/>
    <w:rsid w:val="00FE32E8"/>
    <w:rsid w:val="00FE4534"/>
    <w:rsid w:val="00FE4A7B"/>
    <w:rsid w:val="00FF034D"/>
    <w:rsid w:val="00FF0B0E"/>
    <w:rsid w:val="00FF37F4"/>
    <w:rsid w:val="00FF5D0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1E16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6F5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val="sl-SI" w:eastAsia="sl-SI"/>
    </w:rPr>
  </w:style>
  <w:style w:type="paragraph" w:styleId="Odstavekseznama">
    <w:name w:val="List Paragraph"/>
    <w:aliases w:val="Titre1"/>
    <w:basedOn w:val="Navaden"/>
    <w:link w:val="OdstavekseznamaZnak"/>
    <w:uiPriority w:val="34"/>
    <w:qFormat/>
    <w:rsid w:val="00C06933"/>
    <w:pPr>
      <w:spacing w:line="240" w:lineRule="auto"/>
      <w:ind w:left="720"/>
      <w:contextualSpacing/>
    </w:pPr>
    <w:rPr>
      <w:szCs w:val="20"/>
      <w:lang w:val="sl-SI"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uiPriority w:val="99"/>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character" w:styleId="Krepko">
    <w:name w:val="Strong"/>
    <w:uiPriority w:val="22"/>
    <w:qFormat/>
    <w:rsid w:val="00E32610"/>
    <w:rPr>
      <w:b/>
      <w:bCs/>
    </w:rPr>
  </w:style>
  <w:style w:type="character" w:customStyle="1" w:styleId="HTMLTypewriter2">
    <w:name w:val="HTML Typewriter2"/>
    <w:rsid w:val="00EC4658"/>
    <w:rPr>
      <w:rFonts w:ascii="Courier New" w:eastAsia="Times New Roman" w:hAnsi="Courier New" w:cs="Courier New"/>
      <w:sz w:val="20"/>
      <w:szCs w:val="20"/>
    </w:rPr>
  </w:style>
  <w:style w:type="character" w:customStyle="1" w:styleId="OdstavekseznamaZnak">
    <w:name w:val="Odstavek seznama Znak"/>
    <w:aliases w:val="Titre1 Znak"/>
    <w:basedOn w:val="Privzetapisavaodstavka"/>
    <w:link w:val="Odstavekseznama"/>
    <w:uiPriority w:val="34"/>
    <w:locked/>
    <w:rsid w:val="00C95196"/>
    <w:rPr>
      <w:rFonts w:ascii="Arial" w:hAnsi="Arial"/>
    </w:rPr>
  </w:style>
  <w:style w:type="paragraph" w:customStyle="1" w:styleId="Navaden1">
    <w:name w:val="Navaden1"/>
    <w:basedOn w:val="Navaden"/>
    <w:rsid w:val="004F0BF6"/>
    <w:pPr>
      <w:spacing w:after="150" w:line="360" w:lineRule="atLeast"/>
    </w:pPr>
    <w:rPr>
      <w:rFonts w:ascii="Times New Roman" w:hAnsi="Times New Roman"/>
      <w:sz w:val="24"/>
      <w:lang w:val="sl-SI" w:eastAsia="sl-SI"/>
    </w:rPr>
  </w:style>
  <w:style w:type="paragraph" w:customStyle="1" w:styleId="text-justify1">
    <w:name w:val="text-justify1"/>
    <w:basedOn w:val="Navaden"/>
    <w:rsid w:val="00677DC5"/>
    <w:pPr>
      <w:spacing w:line="240" w:lineRule="auto"/>
      <w:jc w:val="both"/>
    </w:pPr>
    <w:rPr>
      <w:rFonts w:ascii="Times New Roman" w:hAnsi="Times New Roman"/>
      <w:sz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6F5A"/>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3">
    <w:name w:val="heading 3"/>
    <w:basedOn w:val="Navaden"/>
    <w:next w:val="Navaden"/>
    <w:link w:val="Naslov3Znak"/>
    <w:semiHidden/>
    <w:unhideWhenUsed/>
    <w:qFormat/>
    <w:rsid w:val="0054633A"/>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626EB2"/>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rsid w:val="00C7643A"/>
    <w:pPr>
      <w:spacing w:line="240" w:lineRule="auto"/>
    </w:pPr>
    <w:rPr>
      <w:rFonts w:ascii="Tahoma" w:hAnsi="Tahoma" w:cs="Tahoma"/>
      <w:sz w:val="16"/>
      <w:szCs w:val="16"/>
    </w:rPr>
  </w:style>
  <w:style w:type="character" w:customStyle="1" w:styleId="BesedilooblakaZnak">
    <w:name w:val="Besedilo oblačka Znak"/>
    <w:link w:val="Besedilooblaka"/>
    <w:rsid w:val="00C7643A"/>
    <w:rPr>
      <w:rFonts w:ascii="Tahoma" w:hAnsi="Tahoma" w:cs="Tahoma"/>
      <w:sz w:val="16"/>
      <w:szCs w:val="16"/>
      <w:lang w:val="en-US" w:eastAsia="en-US"/>
    </w:rPr>
  </w:style>
  <w:style w:type="paragraph" w:customStyle="1" w:styleId="Default">
    <w:name w:val="Default"/>
    <w:rsid w:val="00D944FC"/>
    <w:pPr>
      <w:autoSpaceDE w:val="0"/>
      <w:autoSpaceDN w:val="0"/>
      <w:adjustRightInd w:val="0"/>
    </w:pPr>
    <w:rPr>
      <w:rFonts w:ascii="Calibri" w:hAnsi="Calibri" w:cs="Calibri"/>
      <w:color w:val="000000"/>
      <w:sz w:val="24"/>
      <w:szCs w:val="24"/>
    </w:rPr>
  </w:style>
  <w:style w:type="paragraph" w:customStyle="1" w:styleId="Neotevilenodstavek">
    <w:name w:val="Neoštevilčen odstavek"/>
    <w:basedOn w:val="Navaden"/>
    <w:link w:val="NeotevilenodstavekZnak"/>
    <w:qFormat/>
    <w:rsid w:val="004A1C77"/>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A1C77"/>
    <w:rPr>
      <w:rFonts w:ascii="Arial" w:hAnsi="Arial" w:cs="Arial"/>
      <w:sz w:val="22"/>
      <w:szCs w:val="22"/>
    </w:rPr>
  </w:style>
  <w:style w:type="paragraph" w:customStyle="1" w:styleId="Poglavje">
    <w:name w:val="Poglavje"/>
    <w:basedOn w:val="Navaden"/>
    <w:qFormat/>
    <w:rsid w:val="004A1C77"/>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Oddelek">
    <w:name w:val="Oddelek"/>
    <w:basedOn w:val="Navaden"/>
    <w:link w:val="OddelekZnak1"/>
    <w:qFormat/>
    <w:rsid w:val="004A1C7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A1C77"/>
    <w:rPr>
      <w:rFonts w:ascii="Arial" w:hAnsi="Arial" w:cs="Arial"/>
      <w:b/>
      <w:sz w:val="22"/>
      <w:szCs w:val="22"/>
    </w:rPr>
  </w:style>
  <w:style w:type="paragraph" w:customStyle="1" w:styleId="Vrstapredpisa">
    <w:name w:val="Vrsta predpisa"/>
    <w:basedOn w:val="Navaden"/>
    <w:link w:val="VrstapredpisaZnak"/>
    <w:qFormat/>
    <w:rsid w:val="004A1C77"/>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A1C77"/>
    <w:rPr>
      <w:rFonts w:ascii="Arial" w:hAnsi="Arial" w:cs="Arial"/>
      <w:b/>
      <w:bCs/>
      <w:color w:val="000000"/>
      <w:spacing w:val="40"/>
      <w:sz w:val="22"/>
      <w:szCs w:val="22"/>
    </w:rPr>
  </w:style>
  <w:style w:type="paragraph" w:customStyle="1" w:styleId="BodyText21">
    <w:name w:val="Body Text 21"/>
    <w:basedOn w:val="Navaden"/>
    <w:rsid w:val="00C60937"/>
    <w:pPr>
      <w:overflowPunct w:val="0"/>
      <w:autoSpaceDE w:val="0"/>
      <w:autoSpaceDN w:val="0"/>
      <w:adjustRightInd w:val="0"/>
      <w:spacing w:after="120" w:line="480" w:lineRule="auto"/>
      <w:textAlignment w:val="baseline"/>
    </w:pPr>
    <w:rPr>
      <w:sz w:val="22"/>
      <w:szCs w:val="20"/>
      <w:lang w:val="sl-SI" w:eastAsia="sl-SI"/>
    </w:rPr>
  </w:style>
  <w:style w:type="paragraph" w:styleId="Odstavekseznama">
    <w:name w:val="List Paragraph"/>
    <w:aliases w:val="Titre1"/>
    <w:basedOn w:val="Navaden"/>
    <w:link w:val="OdstavekseznamaZnak"/>
    <w:uiPriority w:val="34"/>
    <w:qFormat/>
    <w:rsid w:val="00C06933"/>
    <w:pPr>
      <w:spacing w:line="240" w:lineRule="auto"/>
      <w:ind w:left="720"/>
      <w:contextualSpacing/>
    </w:pPr>
    <w:rPr>
      <w:szCs w:val="20"/>
      <w:lang w:val="sl-SI" w:eastAsia="sl-SI"/>
    </w:rPr>
  </w:style>
  <w:style w:type="paragraph" w:customStyle="1" w:styleId="Alineazaodstavkom">
    <w:name w:val="Alinea za odstavkom"/>
    <w:basedOn w:val="Navaden"/>
    <w:link w:val="AlineazaodstavkomZnak"/>
    <w:qFormat/>
    <w:rsid w:val="00DE2D0D"/>
    <w:pPr>
      <w:numPr>
        <w:numId w:val="4"/>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DE2D0D"/>
    <w:rPr>
      <w:rFonts w:ascii="Arial" w:hAnsi="Arial" w:cs="Arial"/>
      <w:sz w:val="22"/>
      <w:szCs w:val="22"/>
    </w:rPr>
  </w:style>
  <w:style w:type="character" w:customStyle="1" w:styleId="Naslov4Znak">
    <w:name w:val="Naslov 4 Znak"/>
    <w:link w:val="Naslov4"/>
    <w:semiHidden/>
    <w:rsid w:val="00626EB2"/>
    <w:rPr>
      <w:rFonts w:ascii="Calibri" w:eastAsia="Times New Roman" w:hAnsi="Calibri" w:cs="Times New Roman"/>
      <w:b/>
      <w:bCs/>
      <w:sz w:val="28"/>
      <w:szCs w:val="28"/>
      <w:lang w:val="en-US" w:eastAsia="en-US"/>
    </w:rPr>
  </w:style>
  <w:style w:type="character" w:styleId="Pripombasklic">
    <w:name w:val="annotation reference"/>
    <w:rsid w:val="00D06EBE"/>
    <w:rPr>
      <w:sz w:val="16"/>
      <w:szCs w:val="16"/>
    </w:rPr>
  </w:style>
  <w:style w:type="paragraph" w:styleId="Pripombabesedilo">
    <w:name w:val="annotation text"/>
    <w:basedOn w:val="Navaden"/>
    <w:link w:val="PripombabesediloZnak"/>
    <w:rsid w:val="00D06EBE"/>
    <w:rPr>
      <w:szCs w:val="20"/>
    </w:rPr>
  </w:style>
  <w:style w:type="character" w:customStyle="1" w:styleId="PripombabesediloZnak">
    <w:name w:val="Pripomba – besedilo Znak"/>
    <w:link w:val="Pripombabesedilo"/>
    <w:rsid w:val="00D06EBE"/>
    <w:rPr>
      <w:rFonts w:ascii="Arial" w:hAnsi="Arial"/>
      <w:lang w:val="en-US" w:eastAsia="en-US"/>
    </w:rPr>
  </w:style>
  <w:style w:type="paragraph" w:styleId="Navadensplet">
    <w:name w:val="Normal (Web)"/>
    <w:basedOn w:val="Navaden"/>
    <w:uiPriority w:val="99"/>
    <w:rsid w:val="00416F5A"/>
    <w:rPr>
      <w:rFonts w:ascii="Times New Roman" w:hAnsi="Times New Roman"/>
      <w:sz w:val="24"/>
    </w:rPr>
  </w:style>
  <w:style w:type="character" w:customStyle="1" w:styleId="Naslov3Znak">
    <w:name w:val="Naslov 3 Znak"/>
    <w:link w:val="Naslov3"/>
    <w:semiHidden/>
    <w:rsid w:val="0054633A"/>
    <w:rPr>
      <w:rFonts w:ascii="Cambria" w:eastAsia="Times New Roman" w:hAnsi="Cambria" w:cs="Times New Roman"/>
      <w:b/>
      <w:bCs/>
      <w:sz w:val="26"/>
      <w:szCs w:val="26"/>
      <w:lang w:val="en-US" w:eastAsia="en-US"/>
    </w:rPr>
  </w:style>
  <w:style w:type="paragraph" w:styleId="Zadevapripombe">
    <w:name w:val="annotation subject"/>
    <w:basedOn w:val="Pripombabesedilo"/>
    <w:next w:val="Pripombabesedilo"/>
    <w:link w:val="ZadevapripombeZnak"/>
    <w:rsid w:val="00D82D0C"/>
    <w:rPr>
      <w:b/>
      <w:bCs/>
    </w:rPr>
  </w:style>
  <w:style w:type="character" w:customStyle="1" w:styleId="ZadevapripombeZnak">
    <w:name w:val="Zadeva pripombe Znak"/>
    <w:link w:val="Zadevapripombe"/>
    <w:rsid w:val="00D82D0C"/>
    <w:rPr>
      <w:rFonts w:ascii="Arial" w:hAnsi="Arial"/>
      <w:b/>
      <w:bCs/>
      <w:lang w:val="en-US" w:eastAsia="en-US"/>
    </w:rPr>
  </w:style>
  <w:style w:type="character" w:styleId="Krepko">
    <w:name w:val="Strong"/>
    <w:uiPriority w:val="22"/>
    <w:qFormat/>
    <w:rsid w:val="00E32610"/>
    <w:rPr>
      <w:b/>
      <w:bCs/>
    </w:rPr>
  </w:style>
  <w:style w:type="character" w:customStyle="1" w:styleId="HTMLTypewriter2">
    <w:name w:val="HTML Typewriter2"/>
    <w:rsid w:val="00EC4658"/>
    <w:rPr>
      <w:rFonts w:ascii="Courier New" w:eastAsia="Times New Roman" w:hAnsi="Courier New" w:cs="Courier New"/>
      <w:sz w:val="20"/>
      <w:szCs w:val="20"/>
    </w:rPr>
  </w:style>
  <w:style w:type="character" w:customStyle="1" w:styleId="OdstavekseznamaZnak">
    <w:name w:val="Odstavek seznama Znak"/>
    <w:aliases w:val="Titre1 Znak"/>
    <w:basedOn w:val="Privzetapisavaodstavka"/>
    <w:link w:val="Odstavekseznama"/>
    <w:uiPriority w:val="34"/>
    <w:locked/>
    <w:rsid w:val="00C95196"/>
    <w:rPr>
      <w:rFonts w:ascii="Arial" w:hAnsi="Arial"/>
    </w:rPr>
  </w:style>
  <w:style w:type="paragraph" w:customStyle="1" w:styleId="Navaden1">
    <w:name w:val="Navaden1"/>
    <w:basedOn w:val="Navaden"/>
    <w:rsid w:val="004F0BF6"/>
    <w:pPr>
      <w:spacing w:after="150" w:line="360" w:lineRule="atLeast"/>
    </w:pPr>
    <w:rPr>
      <w:rFonts w:ascii="Times New Roman" w:hAnsi="Times New Roman"/>
      <w:sz w:val="24"/>
      <w:lang w:val="sl-SI" w:eastAsia="sl-SI"/>
    </w:rPr>
  </w:style>
  <w:style w:type="paragraph" w:customStyle="1" w:styleId="text-justify1">
    <w:name w:val="text-justify1"/>
    <w:basedOn w:val="Navaden"/>
    <w:rsid w:val="00677DC5"/>
    <w:pPr>
      <w:spacing w:line="240" w:lineRule="auto"/>
      <w:jc w:val="both"/>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0">
      <w:bodyDiv w:val="1"/>
      <w:marLeft w:val="0"/>
      <w:marRight w:val="0"/>
      <w:marTop w:val="0"/>
      <w:marBottom w:val="0"/>
      <w:divBdr>
        <w:top w:val="none" w:sz="0" w:space="0" w:color="auto"/>
        <w:left w:val="none" w:sz="0" w:space="0" w:color="auto"/>
        <w:bottom w:val="none" w:sz="0" w:space="0" w:color="auto"/>
        <w:right w:val="none" w:sz="0" w:space="0" w:color="auto"/>
      </w:divBdr>
      <w:divsChild>
        <w:div w:id="1541210315">
          <w:marLeft w:val="0"/>
          <w:marRight w:val="0"/>
          <w:marTop w:val="0"/>
          <w:marBottom w:val="0"/>
          <w:divBdr>
            <w:top w:val="none" w:sz="0" w:space="0" w:color="auto"/>
            <w:left w:val="none" w:sz="0" w:space="0" w:color="auto"/>
            <w:bottom w:val="none" w:sz="0" w:space="0" w:color="auto"/>
            <w:right w:val="none" w:sz="0" w:space="0" w:color="auto"/>
          </w:divBdr>
          <w:divsChild>
            <w:div w:id="1875537430">
              <w:marLeft w:val="0"/>
              <w:marRight w:val="0"/>
              <w:marTop w:val="0"/>
              <w:marBottom w:val="0"/>
              <w:divBdr>
                <w:top w:val="none" w:sz="0" w:space="0" w:color="auto"/>
                <w:left w:val="none" w:sz="0" w:space="0" w:color="auto"/>
                <w:bottom w:val="none" w:sz="0" w:space="0" w:color="auto"/>
                <w:right w:val="none" w:sz="0" w:space="0" w:color="auto"/>
              </w:divBdr>
              <w:divsChild>
                <w:div w:id="96410212">
                  <w:marLeft w:val="0"/>
                  <w:marRight w:val="0"/>
                  <w:marTop w:val="0"/>
                  <w:marBottom w:val="0"/>
                  <w:divBdr>
                    <w:top w:val="none" w:sz="0" w:space="0" w:color="auto"/>
                    <w:left w:val="none" w:sz="0" w:space="0" w:color="auto"/>
                    <w:bottom w:val="none" w:sz="0" w:space="0" w:color="auto"/>
                    <w:right w:val="none" w:sz="0" w:space="0" w:color="auto"/>
                  </w:divBdr>
                  <w:divsChild>
                    <w:div w:id="1355615109">
                      <w:marLeft w:val="0"/>
                      <w:marRight w:val="0"/>
                      <w:marTop w:val="0"/>
                      <w:marBottom w:val="0"/>
                      <w:divBdr>
                        <w:top w:val="none" w:sz="0" w:space="0" w:color="auto"/>
                        <w:left w:val="none" w:sz="0" w:space="0" w:color="auto"/>
                        <w:bottom w:val="none" w:sz="0" w:space="0" w:color="auto"/>
                        <w:right w:val="none" w:sz="0" w:space="0" w:color="auto"/>
                      </w:divBdr>
                      <w:divsChild>
                        <w:div w:id="699744162">
                          <w:marLeft w:val="0"/>
                          <w:marRight w:val="0"/>
                          <w:marTop w:val="0"/>
                          <w:marBottom w:val="0"/>
                          <w:divBdr>
                            <w:top w:val="none" w:sz="0" w:space="0" w:color="auto"/>
                            <w:left w:val="none" w:sz="0" w:space="0" w:color="auto"/>
                            <w:bottom w:val="none" w:sz="0" w:space="0" w:color="auto"/>
                            <w:right w:val="none" w:sz="0" w:space="0" w:color="auto"/>
                          </w:divBdr>
                          <w:divsChild>
                            <w:div w:id="1820607794">
                              <w:marLeft w:val="-225"/>
                              <w:marRight w:val="-225"/>
                              <w:marTop w:val="0"/>
                              <w:marBottom w:val="450"/>
                              <w:divBdr>
                                <w:top w:val="none" w:sz="0" w:space="0" w:color="auto"/>
                                <w:left w:val="none" w:sz="0" w:space="0" w:color="auto"/>
                                <w:bottom w:val="none" w:sz="0" w:space="0" w:color="auto"/>
                                <w:right w:val="none" w:sz="0" w:space="0" w:color="auto"/>
                              </w:divBdr>
                              <w:divsChild>
                                <w:div w:id="154105016">
                                  <w:marLeft w:val="0"/>
                                  <w:marRight w:val="0"/>
                                  <w:marTop w:val="0"/>
                                  <w:marBottom w:val="0"/>
                                  <w:divBdr>
                                    <w:top w:val="none" w:sz="0" w:space="0" w:color="auto"/>
                                    <w:left w:val="none" w:sz="0" w:space="0" w:color="auto"/>
                                    <w:bottom w:val="none" w:sz="0" w:space="0" w:color="auto"/>
                                    <w:right w:val="none" w:sz="0" w:space="0" w:color="auto"/>
                                  </w:divBdr>
                                  <w:divsChild>
                                    <w:div w:id="1160661951">
                                      <w:marLeft w:val="0"/>
                                      <w:marRight w:val="0"/>
                                      <w:marTop w:val="0"/>
                                      <w:marBottom w:val="450"/>
                                      <w:divBdr>
                                        <w:top w:val="none" w:sz="0" w:space="0" w:color="auto"/>
                                        <w:left w:val="none" w:sz="0" w:space="0" w:color="auto"/>
                                        <w:bottom w:val="none" w:sz="0" w:space="0" w:color="auto"/>
                                        <w:right w:val="none" w:sz="0" w:space="0" w:color="auto"/>
                                      </w:divBdr>
                                      <w:divsChild>
                                        <w:div w:id="1380590279">
                                          <w:marLeft w:val="0"/>
                                          <w:marRight w:val="0"/>
                                          <w:marTop w:val="0"/>
                                          <w:marBottom w:val="0"/>
                                          <w:divBdr>
                                            <w:top w:val="none" w:sz="0" w:space="0" w:color="auto"/>
                                            <w:left w:val="none" w:sz="0" w:space="0" w:color="auto"/>
                                            <w:bottom w:val="none" w:sz="0" w:space="0" w:color="auto"/>
                                            <w:right w:val="none" w:sz="0" w:space="0" w:color="auto"/>
                                          </w:divBdr>
                                          <w:divsChild>
                                            <w:div w:id="494683543">
                                              <w:marLeft w:val="0"/>
                                              <w:marRight w:val="0"/>
                                              <w:marTop w:val="0"/>
                                              <w:marBottom w:val="0"/>
                                              <w:divBdr>
                                                <w:top w:val="none" w:sz="0" w:space="0" w:color="auto"/>
                                                <w:left w:val="none" w:sz="0" w:space="0" w:color="auto"/>
                                                <w:bottom w:val="none" w:sz="0" w:space="0" w:color="auto"/>
                                                <w:right w:val="none" w:sz="0" w:space="0" w:color="auto"/>
                                              </w:divBdr>
                                              <w:divsChild>
                                                <w:div w:id="1671520627">
                                                  <w:marLeft w:val="0"/>
                                                  <w:marRight w:val="0"/>
                                                  <w:marTop w:val="0"/>
                                                  <w:marBottom w:val="0"/>
                                                  <w:divBdr>
                                                    <w:top w:val="none" w:sz="0" w:space="0" w:color="auto"/>
                                                    <w:left w:val="none" w:sz="0" w:space="0" w:color="auto"/>
                                                    <w:bottom w:val="none" w:sz="0" w:space="0" w:color="auto"/>
                                                    <w:right w:val="none" w:sz="0" w:space="0" w:color="auto"/>
                                                  </w:divBdr>
                                                  <w:divsChild>
                                                    <w:div w:id="1873688089">
                                                      <w:marLeft w:val="-15"/>
                                                      <w:marRight w:val="-15"/>
                                                      <w:marTop w:val="0"/>
                                                      <w:marBottom w:val="0"/>
                                                      <w:divBdr>
                                                        <w:top w:val="single" w:sz="6" w:space="0" w:color="D5D5D5"/>
                                                        <w:left w:val="single" w:sz="6" w:space="0" w:color="D5D5D5"/>
                                                        <w:bottom w:val="single" w:sz="6" w:space="0" w:color="D5D5D5"/>
                                                        <w:right w:val="single" w:sz="6" w:space="0" w:color="D5D5D5"/>
                                                      </w:divBdr>
                                                      <w:divsChild>
                                                        <w:div w:id="1020620821">
                                                          <w:marLeft w:val="0"/>
                                                          <w:marRight w:val="0"/>
                                                          <w:marTop w:val="0"/>
                                                          <w:marBottom w:val="0"/>
                                                          <w:divBdr>
                                                            <w:top w:val="single" w:sz="6" w:space="0" w:color="EAEAEA"/>
                                                            <w:left w:val="none" w:sz="0" w:space="0" w:color="auto"/>
                                                            <w:bottom w:val="none" w:sz="0" w:space="0" w:color="auto"/>
                                                            <w:right w:val="none" w:sz="0" w:space="0" w:color="auto"/>
                                                          </w:divBdr>
                                                          <w:divsChild>
                                                            <w:div w:id="1067411608">
                                                              <w:marLeft w:val="0"/>
                                                              <w:marRight w:val="0"/>
                                                              <w:marTop w:val="0"/>
                                                              <w:marBottom w:val="0"/>
                                                              <w:divBdr>
                                                                <w:top w:val="none" w:sz="0" w:space="0" w:color="auto"/>
                                                                <w:left w:val="none" w:sz="0" w:space="0" w:color="auto"/>
                                                                <w:bottom w:val="none" w:sz="0" w:space="0" w:color="auto"/>
                                                                <w:right w:val="none" w:sz="0" w:space="0" w:color="auto"/>
                                                              </w:divBdr>
                                                              <w:divsChild>
                                                                <w:div w:id="12717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657030">
      <w:bodyDiv w:val="1"/>
      <w:marLeft w:val="0"/>
      <w:marRight w:val="0"/>
      <w:marTop w:val="0"/>
      <w:marBottom w:val="0"/>
      <w:divBdr>
        <w:top w:val="none" w:sz="0" w:space="0" w:color="auto"/>
        <w:left w:val="none" w:sz="0" w:space="0" w:color="auto"/>
        <w:bottom w:val="none" w:sz="0" w:space="0" w:color="auto"/>
        <w:right w:val="none" w:sz="0" w:space="0" w:color="auto"/>
      </w:divBdr>
    </w:div>
    <w:div w:id="396326323">
      <w:bodyDiv w:val="1"/>
      <w:marLeft w:val="0"/>
      <w:marRight w:val="0"/>
      <w:marTop w:val="0"/>
      <w:marBottom w:val="0"/>
      <w:divBdr>
        <w:top w:val="none" w:sz="0" w:space="0" w:color="auto"/>
        <w:left w:val="none" w:sz="0" w:space="0" w:color="auto"/>
        <w:bottom w:val="none" w:sz="0" w:space="0" w:color="auto"/>
        <w:right w:val="none" w:sz="0" w:space="0" w:color="auto"/>
      </w:divBdr>
    </w:div>
    <w:div w:id="812522717">
      <w:bodyDiv w:val="1"/>
      <w:marLeft w:val="0"/>
      <w:marRight w:val="0"/>
      <w:marTop w:val="0"/>
      <w:marBottom w:val="0"/>
      <w:divBdr>
        <w:top w:val="none" w:sz="0" w:space="0" w:color="auto"/>
        <w:left w:val="none" w:sz="0" w:space="0" w:color="auto"/>
        <w:bottom w:val="none" w:sz="0" w:space="0" w:color="auto"/>
        <w:right w:val="none" w:sz="0" w:space="0" w:color="auto"/>
      </w:divBdr>
    </w:div>
    <w:div w:id="1238829384">
      <w:bodyDiv w:val="1"/>
      <w:marLeft w:val="0"/>
      <w:marRight w:val="0"/>
      <w:marTop w:val="0"/>
      <w:marBottom w:val="0"/>
      <w:divBdr>
        <w:top w:val="none" w:sz="0" w:space="0" w:color="auto"/>
        <w:left w:val="none" w:sz="0" w:space="0" w:color="auto"/>
        <w:bottom w:val="none" w:sz="0" w:space="0" w:color="auto"/>
        <w:right w:val="none" w:sz="0" w:space="0" w:color="auto"/>
      </w:divBdr>
      <w:divsChild>
        <w:div w:id="217515043">
          <w:marLeft w:val="0"/>
          <w:marRight w:val="0"/>
          <w:marTop w:val="0"/>
          <w:marBottom w:val="0"/>
          <w:divBdr>
            <w:top w:val="none" w:sz="0" w:space="0" w:color="auto"/>
            <w:left w:val="none" w:sz="0" w:space="0" w:color="auto"/>
            <w:bottom w:val="none" w:sz="0" w:space="0" w:color="auto"/>
            <w:right w:val="none" w:sz="0" w:space="0" w:color="auto"/>
          </w:divBdr>
          <w:divsChild>
            <w:div w:id="1702852997">
              <w:marLeft w:val="0"/>
              <w:marRight w:val="0"/>
              <w:marTop w:val="0"/>
              <w:marBottom w:val="0"/>
              <w:divBdr>
                <w:top w:val="none" w:sz="0" w:space="0" w:color="auto"/>
                <w:left w:val="none" w:sz="0" w:space="0" w:color="auto"/>
                <w:bottom w:val="none" w:sz="0" w:space="0" w:color="auto"/>
                <w:right w:val="none" w:sz="0" w:space="0" w:color="auto"/>
              </w:divBdr>
              <w:divsChild>
                <w:div w:id="719018330">
                  <w:marLeft w:val="0"/>
                  <w:marRight w:val="0"/>
                  <w:marTop w:val="0"/>
                  <w:marBottom w:val="0"/>
                  <w:divBdr>
                    <w:top w:val="none" w:sz="0" w:space="0" w:color="auto"/>
                    <w:left w:val="none" w:sz="0" w:space="0" w:color="auto"/>
                    <w:bottom w:val="none" w:sz="0" w:space="0" w:color="auto"/>
                    <w:right w:val="none" w:sz="0" w:space="0" w:color="auto"/>
                  </w:divBdr>
                  <w:divsChild>
                    <w:div w:id="1120614438">
                      <w:marLeft w:val="0"/>
                      <w:marRight w:val="0"/>
                      <w:marTop w:val="0"/>
                      <w:marBottom w:val="0"/>
                      <w:divBdr>
                        <w:top w:val="none" w:sz="0" w:space="0" w:color="auto"/>
                        <w:left w:val="none" w:sz="0" w:space="0" w:color="auto"/>
                        <w:bottom w:val="none" w:sz="0" w:space="0" w:color="auto"/>
                        <w:right w:val="none" w:sz="0" w:space="0" w:color="auto"/>
                      </w:divBdr>
                      <w:divsChild>
                        <w:div w:id="1948735202">
                          <w:marLeft w:val="-225"/>
                          <w:marRight w:val="-225"/>
                          <w:marTop w:val="0"/>
                          <w:marBottom w:val="750"/>
                          <w:divBdr>
                            <w:top w:val="none" w:sz="0" w:space="0" w:color="auto"/>
                            <w:left w:val="none" w:sz="0" w:space="0" w:color="auto"/>
                            <w:bottom w:val="none" w:sz="0" w:space="0" w:color="auto"/>
                            <w:right w:val="none" w:sz="0" w:space="0" w:color="auto"/>
                          </w:divBdr>
                          <w:divsChild>
                            <w:div w:id="1352342369">
                              <w:marLeft w:val="0"/>
                              <w:marRight w:val="0"/>
                              <w:marTop w:val="0"/>
                              <w:marBottom w:val="750"/>
                              <w:divBdr>
                                <w:top w:val="none" w:sz="0" w:space="0" w:color="auto"/>
                                <w:left w:val="none" w:sz="0" w:space="0" w:color="auto"/>
                                <w:bottom w:val="none" w:sz="0" w:space="0" w:color="auto"/>
                                <w:right w:val="none" w:sz="0" w:space="0" w:color="auto"/>
                              </w:divBdr>
                              <w:divsChild>
                                <w:div w:id="911281945">
                                  <w:marLeft w:val="0"/>
                                  <w:marRight w:val="0"/>
                                  <w:marTop w:val="0"/>
                                  <w:marBottom w:val="0"/>
                                  <w:divBdr>
                                    <w:top w:val="none" w:sz="0" w:space="0" w:color="auto"/>
                                    <w:left w:val="none" w:sz="0" w:space="0" w:color="auto"/>
                                    <w:bottom w:val="none" w:sz="0" w:space="0" w:color="auto"/>
                                    <w:right w:val="none" w:sz="0" w:space="0" w:color="auto"/>
                                  </w:divBdr>
                                  <w:divsChild>
                                    <w:div w:id="18854086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318305">
      <w:bodyDiv w:val="1"/>
      <w:marLeft w:val="0"/>
      <w:marRight w:val="0"/>
      <w:marTop w:val="0"/>
      <w:marBottom w:val="0"/>
      <w:divBdr>
        <w:top w:val="none" w:sz="0" w:space="0" w:color="auto"/>
        <w:left w:val="none" w:sz="0" w:space="0" w:color="auto"/>
        <w:bottom w:val="none" w:sz="0" w:space="0" w:color="auto"/>
        <w:right w:val="none" w:sz="0" w:space="0" w:color="auto"/>
      </w:divBdr>
      <w:divsChild>
        <w:div w:id="1059547999">
          <w:marLeft w:val="0"/>
          <w:marRight w:val="0"/>
          <w:marTop w:val="0"/>
          <w:marBottom w:val="0"/>
          <w:divBdr>
            <w:top w:val="none" w:sz="0" w:space="0" w:color="auto"/>
            <w:left w:val="none" w:sz="0" w:space="0" w:color="auto"/>
            <w:bottom w:val="none" w:sz="0" w:space="0" w:color="auto"/>
            <w:right w:val="none" w:sz="0" w:space="0" w:color="auto"/>
          </w:divBdr>
          <w:divsChild>
            <w:div w:id="935752727">
              <w:marLeft w:val="0"/>
              <w:marRight w:val="0"/>
              <w:marTop w:val="0"/>
              <w:marBottom w:val="0"/>
              <w:divBdr>
                <w:top w:val="none" w:sz="0" w:space="0" w:color="auto"/>
                <w:left w:val="none" w:sz="0" w:space="0" w:color="auto"/>
                <w:bottom w:val="none" w:sz="0" w:space="0" w:color="auto"/>
                <w:right w:val="none" w:sz="0" w:space="0" w:color="auto"/>
              </w:divBdr>
              <w:divsChild>
                <w:div w:id="482430432">
                  <w:marLeft w:val="0"/>
                  <w:marRight w:val="0"/>
                  <w:marTop w:val="0"/>
                  <w:marBottom w:val="0"/>
                  <w:divBdr>
                    <w:top w:val="none" w:sz="0" w:space="0" w:color="auto"/>
                    <w:left w:val="none" w:sz="0" w:space="0" w:color="auto"/>
                    <w:bottom w:val="none" w:sz="0" w:space="0" w:color="auto"/>
                    <w:right w:val="none" w:sz="0" w:space="0" w:color="auto"/>
                  </w:divBdr>
                  <w:divsChild>
                    <w:div w:id="4632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192162">
      <w:bodyDiv w:val="1"/>
      <w:marLeft w:val="0"/>
      <w:marRight w:val="0"/>
      <w:marTop w:val="0"/>
      <w:marBottom w:val="0"/>
      <w:divBdr>
        <w:top w:val="none" w:sz="0" w:space="0" w:color="auto"/>
        <w:left w:val="none" w:sz="0" w:space="0" w:color="auto"/>
        <w:bottom w:val="none" w:sz="0" w:space="0" w:color="auto"/>
        <w:right w:val="none" w:sz="0" w:space="0" w:color="auto"/>
      </w:divBdr>
      <w:divsChild>
        <w:div w:id="179123069">
          <w:marLeft w:val="0"/>
          <w:marRight w:val="0"/>
          <w:marTop w:val="0"/>
          <w:marBottom w:val="0"/>
          <w:divBdr>
            <w:top w:val="none" w:sz="0" w:space="0" w:color="auto"/>
            <w:left w:val="none" w:sz="0" w:space="0" w:color="auto"/>
            <w:bottom w:val="none" w:sz="0" w:space="0" w:color="auto"/>
            <w:right w:val="none" w:sz="0" w:space="0" w:color="auto"/>
          </w:divBdr>
          <w:divsChild>
            <w:div w:id="336923636">
              <w:marLeft w:val="0"/>
              <w:marRight w:val="0"/>
              <w:marTop w:val="0"/>
              <w:marBottom w:val="0"/>
              <w:divBdr>
                <w:top w:val="none" w:sz="0" w:space="0" w:color="auto"/>
                <w:left w:val="none" w:sz="0" w:space="0" w:color="auto"/>
                <w:bottom w:val="none" w:sz="0" w:space="0" w:color="auto"/>
                <w:right w:val="none" w:sz="0" w:space="0" w:color="auto"/>
              </w:divBdr>
              <w:divsChild>
                <w:div w:id="568611699">
                  <w:marLeft w:val="0"/>
                  <w:marRight w:val="0"/>
                  <w:marTop w:val="0"/>
                  <w:marBottom w:val="0"/>
                  <w:divBdr>
                    <w:top w:val="none" w:sz="0" w:space="0" w:color="auto"/>
                    <w:left w:val="none" w:sz="0" w:space="0" w:color="auto"/>
                    <w:bottom w:val="none" w:sz="0" w:space="0" w:color="auto"/>
                    <w:right w:val="none" w:sz="0" w:space="0" w:color="auto"/>
                  </w:divBdr>
                  <w:divsChild>
                    <w:div w:id="32435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084">
      <w:bodyDiv w:val="1"/>
      <w:marLeft w:val="0"/>
      <w:marRight w:val="0"/>
      <w:marTop w:val="0"/>
      <w:marBottom w:val="1500"/>
      <w:divBdr>
        <w:top w:val="none" w:sz="0" w:space="0" w:color="auto"/>
        <w:left w:val="none" w:sz="0" w:space="0" w:color="auto"/>
        <w:bottom w:val="none" w:sz="0" w:space="0" w:color="auto"/>
        <w:right w:val="none" w:sz="0" w:space="0" w:color="auto"/>
      </w:divBdr>
      <w:divsChild>
        <w:div w:id="1738282015">
          <w:marLeft w:val="0"/>
          <w:marRight w:val="0"/>
          <w:marTop w:val="0"/>
          <w:marBottom w:val="0"/>
          <w:divBdr>
            <w:top w:val="none" w:sz="0" w:space="0" w:color="auto"/>
            <w:left w:val="none" w:sz="0" w:space="0" w:color="auto"/>
            <w:bottom w:val="none" w:sz="0" w:space="0" w:color="auto"/>
            <w:right w:val="none" w:sz="0" w:space="0" w:color="auto"/>
          </w:divBdr>
          <w:divsChild>
            <w:div w:id="1492790618">
              <w:marLeft w:val="0"/>
              <w:marRight w:val="0"/>
              <w:marTop w:val="0"/>
              <w:marBottom w:val="0"/>
              <w:divBdr>
                <w:top w:val="none" w:sz="0" w:space="0" w:color="auto"/>
                <w:left w:val="none" w:sz="0" w:space="0" w:color="auto"/>
                <w:bottom w:val="none" w:sz="0" w:space="0" w:color="auto"/>
                <w:right w:val="none" w:sz="0" w:space="0" w:color="auto"/>
              </w:divBdr>
              <w:divsChild>
                <w:div w:id="1818959633">
                  <w:marLeft w:val="0"/>
                  <w:marRight w:val="0"/>
                  <w:marTop w:val="0"/>
                  <w:marBottom w:val="0"/>
                  <w:divBdr>
                    <w:top w:val="none" w:sz="0" w:space="0" w:color="auto"/>
                    <w:left w:val="none" w:sz="0" w:space="0" w:color="auto"/>
                    <w:bottom w:val="none" w:sz="0" w:space="0" w:color="auto"/>
                    <w:right w:val="none" w:sz="0" w:space="0" w:color="auto"/>
                  </w:divBdr>
                  <w:divsChild>
                    <w:div w:id="2007593448">
                      <w:marLeft w:val="0"/>
                      <w:marRight w:val="0"/>
                      <w:marTop w:val="0"/>
                      <w:marBottom w:val="0"/>
                      <w:divBdr>
                        <w:top w:val="none" w:sz="0" w:space="0" w:color="auto"/>
                        <w:left w:val="none" w:sz="0" w:space="0" w:color="auto"/>
                        <w:bottom w:val="none" w:sz="0" w:space="0" w:color="auto"/>
                        <w:right w:val="none" w:sz="0" w:space="0" w:color="auto"/>
                      </w:divBdr>
                      <w:divsChild>
                        <w:div w:id="1716199272">
                          <w:marLeft w:val="0"/>
                          <w:marRight w:val="0"/>
                          <w:marTop w:val="0"/>
                          <w:marBottom w:val="0"/>
                          <w:divBdr>
                            <w:top w:val="none" w:sz="0" w:space="0" w:color="auto"/>
                            <w:left w:val="none" w:sz="0" w:space="0" w:color="auto"/>
                            <w:bottom w:val="none" w:sz="0" w:space="0" w:color="auto"/>
                            <w:right w:val="none" w:sz="0" w:space="0" w:color="auto"/>
                          </w:divBdr>
                          <w:divsChild>
                            <w:div w:id="1028682022">
                              <w:marLeft w:val="450"/>
                              <w:marRight w:val="300"/>
                              <w:marTop w:val="0"/>
                              <w:marBottom w:val="0"/>
                              <w:divBdr>
                                <w:top w:val="none" w:sz="0" w:space="0" w:color="auto"/>
                                <w:left w:val="none" w:sz="0" w:space="0" w:color="auto"/>
                                <w:bottom w:val="none" w:sz="0" w:space="0" w:color="auto"/>
                                <w:right w:val="none" w:sz="0" w:space="0" w:color="auto"/>
                              </w:divBdr>
                              <w:divsChild>
                                <w:div w:id="152443632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0"/>
                                      <w:marBottom w:val="0"/>
                                      <w:divBdr>
                                        <w:top w:val="none" w:sz="0" w:space="0" w:color="auto"/>
                                        <w:left w:val="none" w:sz="0" w:space="0" w:color="auto"/>
                                        <w:bottom w:val="none" w:sz="0" w:space="0" w:color="auto"/>
                                        <w:right w:val="none" w:sz="0" w:space="0" w:color="auto"/>
                                      </w:divBdr>
                                      <w:divsChild>
                                        <w:div w:id="697435619">
                                          <w:marLeft w:val="0"/>
                                          <w:marRight w:val="0"/>
                                          <w:marTop w:val="0"/>
                                          <w:marBottom w:val="0"/>
                                          <w:divBdr>
                                            <w:top w:val="none" w:sz="0" w:space="0" w:color="auto"/>
                                            <w:left w:val="none" w:sz="0" w:space="0" w:color="auto"/>
                                            <w:bottom w:val="none" w:sz="0" w:space="0" w:color="auto"/>
                                            <w:right w:val="none" w:sz="0" w:space="0" w:color="auto"/>
                                          </w:divBdr>
                                          <w:divsChild>
                                            <w:div w:id="388458748">
                                              <w:marLeft w:val="0"/>
                                              <w:marRight w:val="0"/>
                                              <w:marTop w:val="0"/>
                                              <w:marBottom w:val="0"/>
                                              <w:divBdr>
                                                <w:top w:val="none" w:sz="0" w:space="0" w:color="auto"/>
                                                <w:left w:val="none" w:sz="0" w:space="0" w:color="auto"/>
                                                <w:bottom w:val="none" w:sz="0" w:space="0" w:color="auto"/>
                                                <w:right w:val="none" w:sz="0" w:space="0" w:color="auto"/>
                                              </w:divBdr>
                                              <w:divsChild>
                                                <w:div w:id="1641380916">
                                                  <w:marLeft w:val="0"/>
                                                  <w:marRight w:val="0"/>
                                                  <w:marTop w:val="0"/>
                                                  <w:marBottom w:val="0"/>
                                                  <w:divBdr>
                                                    <w:top w:val="none" w:sz="0" w:space="0" w:color="auto"/>
                                                    <w:left w:val="none" w:sz="0" w:space="0" w:color="auto"/>
                                                    <w:bottom w:val="none" w:sz="0" w:space="0" w:color="auto"/>
                                                    <w:right w:val="none" w:sz="0" w:space="0" w:color="auto"/>
                                                  </w:divBdr>
                                                  <w:divsChild>
                                                    <w:div w:id="1816140804">
                                                      <w:marLeft w:val="0"/>
                                                      <w:marRight w:val="0"/>
                                                      <w:marTop w:val="0"/>
                                                      <w:marBottom w:val="0"/>
                                                      <w:divBdr>
                                                        <w:top w:val="none" w:sz="0" w:space="0" w:color="auto"/>
                                                        <w:left w:val="none" w:sz="0" w:space="0" w:color="auto"/>
                                                        <w:bottom w:val="none" w:sz="0" w:space="0" w:color="auto"/>
                                                        <w:right w:val="none" w:sz="0" w:space="0" w:color="auto"/>
                                                      </w:divBdr>
                                                      <w:divsChild>
                                                        <w:div w:id="1047143719">
                                                          <w:marLeft w:val="0"/>
                                                          <w:marRight w:val="0"/>
                                                          <w:marTop w:val="0"/>
                                                          <w:marBottom w:val="300"/>
                                                          <w:divBdr>
                                                            <w:top w:val="single" w:sz="6" w:space="11" w:color="E3E3E3"/>
                                                            <w:left w:val="none" w:sz="0" w:space="0" w:color="auto"/>
                                                            <w:bottom w:val="none" w:sz="0" w:space="0" w:color="auto"/>
                                                            <w:right w:val="none" w:sz="0" w:space="0" w:color="auto"/>
                                                          </w:divBdr>
                                                          <w:divsChild>
                                                            <w:div w:id="527331347">
                                                              <w:marLeft w:val="0"/>
                                                              <w:marRight w:val="0"/>
                                                              <w:marTop w:val="0"/>
                                                              <w:marBottom w:val="0"/>
                                                              <w:divBdr>
                                                                <w:top w:val="none" w:sz="0" w:space="0" w:color="auto"/>
                                                                <w:left w:val="none" w:sz="0" w:space="0" w:color="auto"/>
                                                                <w:bottom w:val="none" w:sz="0" w:space="0" w:color="auto"/>
                                                                <w:right w:val="none" w:sz="0" w:space="0" w:color="auto"/>
                                                              </w:divBdr>
                                                              <w:divsChild>
                                                                <w:div w:id="482550884">
                                                                  <w:marLeft w:val="0"/>
                                                                  <w:marRight w:val="0"/>
                                                                  <w:marTop w:val="0"/>
                                                                  <w:marBottom w:val="0"/>
                                                                  <w:divBdr>
                                                                    <w:top w:val="none" w:sz="0" w:space="0" w:color="auto"/>
                                                                    <w:left w:val="none" w:sz="0" w:space="0" w:color="auto"/>
                                                                    <w:bottom w:val="none" w:sz="0" w:space="0" w:color="auto"/>
                                                                    <w:right w:val="none" w:sz="0" w:space="0" w:color="auto"/>
                                                                  </w:divBdr>
                                                                  <w:divsChild>
                                                                    <w:div w:id="179394367">
                                                                      <w:marLeft w:val="0"/>
                                                                      <w:marRight w:val="0"/>
                                                                      <w:marTop w:val="0"/>
                                                                      <w:marBottom w:val="0"/>
                                                                      <w:divBdr>
                                                                        <w:top w:val="none" w:sz="0" w:space="0" w:color="auto"/>
                                                                        <w:left w:val="none" w:sz="0" w:space="0" w:color="auto"/>
                                                                        <w:bottom w:val="none" w:sz="0" w:space="0" w:color="auto"/>
                                                                        <w:right w:val="none" w:sz="0" w:space="0" w:color="auto"/>
                                                                      </w:divBdr>
                                                                      <w:divsChild>
                                                                        <w:div w:id="12810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325962">
      <w:bodyDiv w:val="1"/>
      <w:marLeft w:val="0"/>
      <w:marRight w:val="0"/>
      <w:marTop w:val="0"/>
      <w:marBottom w:val="0"/>
      <w:divBdr>
        <w:top w:val="none" w:sz="0" w:space="0" w:color="auto"/>
        <w:left w:val="none" w:sz="0" w:space="0" w:color="auto"/>
        <w:bottom w:val="none" w:sz="0" w:space="0" w:color="auto"/>
        <w:right w:val="none" w:sz="0" w:space="0" w:color="auto"/>
      </w:divBdr>
    </w:div>
    <w:div w:id="2036885981">
      <w:bodyDiv w:val="1"/>
      <w:marLeft w:val="0"/>
      <w:marRight w:val="0"/>
      <w:marTop w:val="0"/>
      <w:marBottom w:val="0"/>
      <w:divBdr>
        <w:top w:val="none" w:sz="0" w:space="0" w:color="auto"/>
        <w:left w:val="none" w:sz="0" w:space="0" w:color="auto"/>
        <w:bottom w:val="none" w:sz="0" w:space="0" w:color="auto"/>
        <w:right w:val="none" w:sz="0" w:space="0" w:color="auto"/>
      </w:divBdr>
      <w:divsChild>
        <w:div w:id="330378283">
          <w:marLeft w:val="0"/>
          <w:marRight w:val="0"/>
          <w:marTop w:val="0"/>
          <w:marBottom w:val="0"/>
          <w:divBdr>
            <w:top w:val="none" w:sz="0" w:space="0" w:color="auto"/>
            <w:left w:val="none" w:sz="0" w:space="0" w:color="auto"/>
            <w:bottom w:val="none" w:sz="0" w:space="0" w:color="auto"/>
            <w:right w:val="none" w:sz="0" w:space="0" w:color="auto"/>
          </w:divBdr>
        </w:div>
        <w:div w:id="919216731">
          <w:marLeft w:val="0"/>
          <w:marRight w:val="0"/>
          <w:marTop w:val="0"/>
          <w:marBottom w:val="0"/>
          <w:divBdr>
            <w:top w:val="none" w:sz="0" w:space="0" w:color="auto"/>
            <w:left w:val="none" w:sz="0" w:space="0" w:color="auto"/>
            <w:bottom w:val="none" w:sz="0" w:space="0" w:color="auto"/>
            <w:right w:val="none" w:sz="0" w:space="0" w:color="auto"/>
          </w:divBdr>
        </w:div>
        <w:div w:id="1114247110">
          <w:marLeft w:val="0"/>
          <w:marRight w:val="0"/>
          <w:marTop w:val="0"/>
          <w:marBottom w:val="0"/>
          <w:divBdr>
            <w:top w:val="none" w:sz="0" w:space="0" w:color="auto"/>
            <w:left w:val="none" w:sz="0" w:space="0" w:color="auto"/>
            <w:bottom w:val="none" w:sz="0" w:space="0" w:color="auto"/>
            <w:right w:val="none" w:sz="0" w:space="0" w:color="auto"/>
          </w:divBdr>
          <w:divsChild>
            <w:div w:id="153762058">
              <w:marLeft w:val="0"/>
              <w:marRight w:val="0"/>
              <w:marTop w:val="0"/>
              <w:marBottom w:val="0"/>
              <w:divBdr>
                <w:top w:val="none" w:sz="0" w:space="0" w:color="auto"/>
                <w:left w:val="none" w:sz="0" w:space="0" w:color="auto"/>
                <w:bottom w:val="none" w:sz="0" w:space="0" w:color="auto"/>
                <w:right w:val="none" w:sz="0" w:space="0" w:color="auto"/>
              </w:divBdr>
              <w:divsChild>
                <w:div w:id="1026097336">
                  <w:marLeft w:val="0"/>
                  <w:marRight w:val="0"/>
                  <w:marTop w:val="0"/>
                  <w:marBottom w:val="0"/>
                  <w:divBdr>
                    <w:top w:val="none" w:sz="0" w:space="0" w:color="auto"/>
                    <w:left w:val="none" w:sz="0" w:space="0" w:color="auto"/>
                    <w:bottom w:val="none" w:sz="0" w:space="0" w:color="auto"/>
                    <w:right w:val="none" w:sz="0" w:space="0" w:color="auto"/>
                  </w:divBdr>
                  <w:divsChild>
                    <w:div w:id="1092702475">
                      <w:marLeft w:val="0"/>
                      <w:marRight w:val="0"/>
                      <w:marTop w:val="0"/>
                      <w:marBottom w:val="0"/>
                      <w:divBdr>
                        <w:top w:val="none" w:sz="0" w:space="0" w:color="auto"/>
                        <w:left w:val="none" w:sz="0" w:space="0" w:color="auto"/>
                        <w:bottom w:val="none" w:sz="0" w:space="0" w:color="auto"/>
                        <w:right w:val="none" w:sz="0" w:space="0" w:color="auto"/>
                      </w:divBdr>
                      <w:divsChild>
                        <w:div w:id="4951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098436">
              <w:marLeft w:val="0"/>
              <w:marRight w:val="0"/>
              <w:marTop w:val="0"/>
              <w:marBottom w:val="0"/>
              <w:divBdr>
                <w:top w:val="none" w:sz="0" w:space="0" w:color="auto"/>
                <w:left w:val="none" w:sz="0" w:space="0" w:color="auto"/>
                <w:bottom w:val="none" w:sz="0" w:space="0" w:color="auto"/>
                <w:right w:val="none" w:sz="0" w:space="0" w:color="auto"/>
              </w:divBdr>
              <w:divsChild>
                <w:div w:id="17637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0" Type="http://schemas.openxmlformats.org/officeDocument/2006/relationships/hyperlink" Target="mailto:Gp.mgrt@gov.s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B185C-C55F-49C4-875B-ADA43022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2376</Words>
  <Characters>13545</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15890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Rudolf Rome</dc:creator>
  <cp:lastModifiedBy>Martina Vehovec</cp:lastModifiedBy>
  <cp:revision>26</cp:revision>
  <cp:lastPrinted>2020-01-13T13:47:00Z</cp:lastPrinted>
  <dcterms:created xsi:type="dcterms:W3CDTF">2020-01-06T11:15:00Z</dcterms:created>
  <dcterms:modified xsi:type="dcterms:W3CDTF">2020-01-17T13:49:00Z</dcterms:modified>
</cp:coreProperties>
</file>