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F4BC" w14:textId="77777777" w:rsidR="00BD6A1D" w:rsidRPr="00BD6A1D" w:rsidRDefault="00594F06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14:paraId="0771C0FE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32058AF2" w14:textId="77777777"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14:paraId="19B02202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7314E1D0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157421" w14:textId="77777777" w:rsidR="00AE1F83" w:rsidRPr="003E50BC" w:rsidRDefault="00AE1F83" w:rsidP="0040748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0143-8</w:t>
            </w:r>
            <w:r w:rsidR="00407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407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407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AE1F83" w:rsidRPr="00AE1F83" w14:paraId="2C1104D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27E1E0" w14:textId="7BC1CFF5" w:rsidR="00AE1F83" w:rsidRPr="003E50BC" w:rsidRDefault="00AE1F83" w:rsidP="00EF5A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973D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F5A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F5A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12</w:t>
            </w:r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5479C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bookmarkStart w:id="0" w:name="_GoBack"/>
            <w:bookmarkEnd w:id="0"/>
            <w:r w:rsidR="007D0F25" w:rsidRPr="003E50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407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AE1F83" w:rsidRPr="00AE1F83" w14:paraId="5C3395AA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3F3D4B3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0E5A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1AFCDB7E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2019544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82ADE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7216656" w14:textId="77777777" w:rsidR="00AE1F83" w:rsidRPr="00AE1F83" w:rsidRDefault="005479C6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275FA2FF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6B87FE87" w14:textId="77777777" w:rsidTr="00BD6A1D">
        <w:tc>
          <w:tcPr>
            <w:tcW w:w="9163" w:type="dxa"/>
            <w:gridSpan w:val="4"/>
          </w:tcPr>
          <w:p w14:paraId="717D35DB" w14:textId="36ABC49C" w:rsidR="00AE1F83" w:rsidRPr="000E5AE4" w:rsidRDefault="00AE1F83" w:rsidP="008E382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5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E5AE4" w:rsidRPr="000E5AE4">
              <w:rPr>
                <w:rFonts w:ascii="Arial" w:hAnsi="Arial" w:cs="Arial"/>
                <w:b/>
                <w:sz w:val="20"/>
              </w:rPr>
              <w:t>Letno poročilo Javnega štipendijskega, razvojnega, invalidskega in preživninskega sklada Republike Slovenije za leto 201</w:t>
            </w:r>
            <w:r w:rsidR="008E3828">
              <w:rPr>
                <w:rFonts w:ascii="Arial" w:hAnsi="Arial" w:cs="Arial"/>
                <w:b/>
                <w:sz w:val="20"/>
              </w:rPr>
              <w:t>8</w:t>
            </w:r>
            <w:r w:rsidR="00973193">
              <w:rPr>
                <w:rFonts w:ascii="Arial" w:hAnsi="Arial" w:cs="Arial"/>
                <w:b/>
                <w:sz w:val="20"/>
              </w:rPr>
              <w:t xml:space="preserve"> </w:t>
            </w:r>
            <w:r w:rsidR="000E5AE4" w:rsidRPr="000E5AE4">
              <w:rPr>
                <w:rFonts w:ascii="Arial" w:hAnsi="Arial" w:cs="Arial"/>
                <w:b/>
                <w:sz w:val="20"/>
                <w:szCs w:val="20"/>
              </w:rPr>
              <w:t>– predlog za obravnavo</w:t>
            </w:r>
          </w:p>
        </w:tc>
      </w:tr>
      <w:tr w:rsidR="00AE1F83" w:rsidRPr="00AE1F83" w14:paraId="39C17072" w14:textId="77777777" w:rsidTr="00BD6A1D">
        <w:tc>
          <w:tcPr>
            <w:tcW w:w="9163" w:type="dxa"/>
            <w:gridSpan w:val="4"/>
          </w:tcPr>
          <w:p w14:paraId="5B3C7781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02909E3F" w14:textId="77777777" w:rsidTr="00BD6A1D">
        <w:tc>
          <w:tcPr>
            <w:tcW w:w="9163" w:type="dxa"/>
            <w:gridSpan w:val="4"/>
          </w:tcPr>
          <w:p w14:paraId="4D03A46C" w14:textId="311DAB54" w:rsidR="003E50BC" w:rsidRDefault="000E5AE4" w:rsidP="000E5AE4">
            <w:pPr>
              <w:tabs>
                <w:tab w:val="left" w:pos="9000"/>
              </w:tabs>
              <w:spacing w:line="240" w:lineRule="atLeast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040">
              <w:rPr>
                <w:rFonts w:ascii="Arial" w:hAnsi="Arial" w:cs="Arial"/>
                <w:sz w:val="20"/>
                <w:szCs w:val="20"/>
              </w:rPr>
              <w:t xml:space="preserve">Na podlagi četrte in pete alineje 13. člena Zakona o javnih skladih (Uradni list RS, št. 77/08 in 8/10-ZSKZ-B), </w:t>
            </w:r>
            <w:r w:rsidR="004A48DE">
              <w:rPr>
                <w:rFonts w:ascii="Arial" w:hAnsi="Arial" w:cs="Arial"/>
                <w:sz w:val="20"/>
                <w:szCs w:val="20"/>
              </w:rPr>
              <w:t>četrte in pete alineje 5.</w:t>
            </w:r>
            <w:r w:rsidRPr="00486040">
              <w:rPr>
                <w:rFonts w:ascii="Arial" w:hAnsi="Arial" w:cs="Arial"/>
                <w:sz w:val="20"/>
                <w:szCs w:val="20"/>
              </w:rPr>
              <w:t xml:space="preserve"> člena Ustanovitvenega akta Javnega štipendijskega, razvojnega, invalidskega in preživninskega sklada Republike Slovenije (Uradni list RS, št. 23/13, 84/16 in 12/17 – </w:t>
            </w:r>
            <w:proofErr w:type="spellStart"/>
            <w:r w:rsidRPr="00486040">
              <w:rPr>
                <w:rFonts w:ascii="Arial" w:hAnsi="Arial" w:cs="Arial"/>
                <w:sz w:val="20"/>
                <w:szCs w:val="20"/>
              </w:rPr>
              <w:t>popr</w:t>
            </w:r>
            <w:proofErr w:type="spellEnd"/>
            <w:r w:rsidRPr="00486040">
              <w:rPr>
                <w:rFonts w:ascii="Arial" w:hAnsi="Arial" w:cs="Arial"/>
                <w:sz w:val="20"/>
                <w:szCs w:val="20"/>
              </w:rPr>
              <w:t>.</w:t>
            </w:r>
            <w:r w:rsidR="00AB4B48">
              <w:rPr>
                <w:rFonts w:ascii="Arial" w:hAnsi="Arial" w:cs="Arial"/>
                <w:sz w:val="20"/>
                <w:szCs w:val="20"/>
              </w:rPr>
              <w:t>, 23/17 in 30/19</w:t>
            </w:r>
            <w:r w:rsidRPr="00486040">
              <w:rPr>
                <w:rFonts w:ascii="Arial" w:hAnsi="Arial" w:cs="Arial"/>
                <w:sz w:val="20"/>
                <w:szCs w:val="20"/>
              </w:rPr>
              <w:t>)</w:t>
            </w:r>
            <w:r w:rsidR="00C60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17C">
              <w:rPr>
                <w:rFonts w:ascii="Arial" w:hAnsi="Arial" w:cs="Arial"/>
                <w:sz w:val="20"/>
                <w:szCs w:val="20"/>
                <w:lang w:eastAsia="sl-SI"/>
              </w:rPr>
              <w:t>ter</w:t>
            </w:r>
            <w:r w:rsidR="00C6070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86040">
              <w:rPr>
                <w:rFonts w:ascii="Arial" w:hAnsi="Arial" w:cs="Arial"/>
                <w:sz w:val="20"/>
                <w:szCs w:val="20"/>
              </w:rPr>
              <w:t xml:space="preserve">drugega odstavka 99. člena Zakona o javnih financah </w:t>
            </w:r>
            <w:r w:rsidRPr="0048604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</w:t>
            </w:r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</w:t>
            </w:r>
            <w:hyperlink r:id="rId10" w:tgtFrame="_blank" w:tooltip="Zakon o javnih financah (uradno prečiščeno besedilo)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11/11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 – uradno prečiščeno besedilo, </w:t>
            </w:r>
            <w:hyperlink r:id="rId11" w:tgtFrame="_blank" w:tooltip="Popravek Uradnega prečiščenega besedila Zakona  o javnih financah (ZJF-UPB4p)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 xml:space="preserve">14/13 – </w:t>
              </w:r>
              <w:proofErr w:type="spellStart"/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popr</w:t>
              </w:r>
              <w:proofErr w:type="spellEnd"/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2" w:tgtFrame="_blank" w:tooltip="Zakon o dopolnitvi Zakona o javnih financah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101/13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3" w:tgtFrame="_blank" w:tooltip="Zakon o fiskalnem pravilu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55/15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486040">
              <w:rPr>
                <w:rFonts w:ascii="Arial" w:hAnsi="Arial" w:cs="Arial"/>
                <w:bCs/>
                <w:sz w:val="20"/>
                <w:szCs w:val="20"/>
              </w:rPr>
              <w:t>ZFisP</w:t>
            </w:r>
            <w:proofErr w:type="spellEnd"/>
            <w:r w:rsidR="00BD417C">
              <w:rPr>
                <w:rFonts w:ascii="Arial" w:hAnsi="Arial" w:cs="Arial"/>
                <w:bCs/>
                <w:sz w:val="20"/>
                <w:szCs w:val="20"/>
              </w:rPr>
              <w:t>, 96/15 – ZIPRS1617 in 13/18</w:t>
            </w:r>
            <w:r w:rsidRPr="0048604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607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6040">
              <w:rPr>
                <w:rFonts w:ascii="Arial" w:hAnsi="Arial" w:cs="Arial"/>
                <w:sz w:val="20"/>
                <w:szCs w:val="20"/>
              </w:rPr>
              <w:t>je Vlada Republike Slovenije na … seji dne … sprejela naslednji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216597" w:rsidRPr="00486040" w14:paraId="49B91E5D" w14:textId="77777777" w:rsidTr="003E50B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FC7A95D" w14:textId="77777777" w:rsidR="00216597" w:rsidRPr="00486040" w:rsidRDefault="000E5AE4" w:rsidP="003E50B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SKLEP</w:t>
                  </w:r>
                </w:p>
              </w:tc>
            </w:tr>
            <w:tr w:rsidR="003E50BC" w:rsidRPr="00486040" w14:paraId="5F568639" w14:textId="77777777" w:rsidTr="003E50BC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14:paraId="5DCEBDDC" w14:textId="77777777" w:rsidR="003E50BC" w:rsidRDefault="003E50BC" w:rsidP="003E50B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6828BA" w14:textId="77777777" w:rsidR="00216597" w:rsidRDefault="001939A1" w:rsidP="00216597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lada Republike Slovenije je sprejela Letno poročilo Javnega </w:t>
            </w:r>
            <w:r w:rsidR="00216597">
              <w:rPr>
                <w:rFonts w:ascii="Arial" w:hAnsi="Arial" w:cs="Arial"/>
                <w:sz w:val="20"/>
                <w:szCs w:val="20"/>
              </w:rPr>
              <w:t>štipendijskega, razvojnega, invalidskega in preživninskega sklada Republike Slovenije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za leto 201</w:t>
            </w:r>
            <w:r w:rsidR="008E3828">
              <w:rPr>
                <w:rFonts w:ascii="Arial" w:hAnsi="Arial" w:cs="Arial"/>
                <w:sz w:val="20"/>
                <w:szCs w:val="20"/>
              </w:rPr>
              <w:t>8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, ki ga je </w:t>
            </w:r>
            <w:r w:rsidR="00BD417C">
              <w:rPr>
                <w:rFonts w:ascii="Arial" w:hAnsi="Arial" w:cs="Arial"/>
                <w:sz w:val="20"/>
                <w:szCs w:val="20"/>
              </w:rPr>
              <w:t>N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adzorni svet Javnega </w:t>
            </w:r>
            <w:r w:rsidR="00216597">
              <w:rPr>
                <w:rFonts w:ascii="Arial" w:hAnsi="Arial" w:cs="Arial"/>
                <w:sz w:val="20"/>
                <w:szCs w:val="20"/>
              </w:rPr>
              <w:t>štipendijskega, razvojnega, invalidskega in preživninskega sklada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Republike Slovenije </w:t>
            </w:r>
            <w:r w:rsidR="006D4C2D">
              <w:rPr>
                <w:rFonts w:ascii="Arial" w:hAnsi="Arial" w:cs="Arial"/>
                <w:sz w:val="20"/>
                <w:szCs w:val="20"/>
              </w:rPr>
              <w:t xml:space="preserve">obravnaval na </w:t>
            </w:r>
            <w:r w:rsidR="00407482" w:rsidRPr="00407482">
              <w:rPr>
                <w:rFonts w:ascii="Arial" w:hAnsi="Arial" w:cs="Arial"/>
                <w:sz w:val="20"/>
                <w:szCs w:val="20"/>
              </w:rPr>
              <w:t>12</w:t>
            </w:r>
            <w:r w:rsidR="00216597" w:rsidRPr="00407482">
              <w:rPr>
                <w:rFonts w:ascii="Arial" w:hAnsi="Arial" w:cs="Arial"/>
                <w:sz w:val="20"/>
                <w:szCs w:val="20"/>
              </w:rPr>
              <w:t xml:space="preserve">. seji dne </w:t>
            </w:r>
            <w:r w:rsidR="006D4C2D">
              <w:rPr>
                <w:rFonts w:ascii="Arial" w:hAnsi="Arial" w:cs="Arial"/>
                <w:sz w:val="20"/>
                <w:szCs w:val="20"/>
              </w:rPr>
              <w:t>15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.</w:t>
            </w:r>
            <w:r w:rsidR="006D4C2D">
              <w:rPr>
                <w:rFonts w:ascii="Arial" w:hAnsi="Arial" w:cs="Arial"/>
                <w:sz w:val="20"/>
                <w:szCs w:val="20"/>
              </w:rPr>
              <w:t xml:space="preserve"> 3. 2019</w:t>
            </w:r>
            <w:r w:rsidR="00BD417C">
              <w:rPr>
                <w:rFonts w:ascii="Arial" w:hAnsi="Arial" w:cs="Arial"/>
                <w:sz w:val="20"/>
                <w:szCs w:val="20"/>
              </w:rPr>
              <w:t xml:space="preserve"> in podal pozitivno mnenje, ter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ga po</w:t>
            </w:r>
            <w:r w:rsidR="00BD417C">
              <w:rPr>
                <w:rFonts w:ascii="Arial" w:hAnsi="Arial" w:cs="Arial"/>
                <w:sz w:val="20"/>
                <w:szCs w:val="20"/>
              </w:rPr>
              <w:t>šlje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v Državni zbor Republike Slovenije.</w:t>
            </w:r>
          </w:p>
          <w:p w14:paraId="57EF3040" w14:textId="77777777" w:rsidR="00216597" w:rsidRPr="00486040" w:rsidRDefault="00216597" w:rsidP="00216597">
            <w:pPr>
              <w:pStyle w:val="Odstavekseznama"/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1AE86F" w14:textId="77777777" w:rsidR="00216597" w:rsidRPr="00EE2A19" w:rsidRDefault="00216597" w:rsidP="00216597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je odločila</w:t>
            </w: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da 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presežek prihodkov nad odhodki oziroma presežek odhodkov nad prihodki, ugotovljen v izkazu prihodkov in odhodkov 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 drugih uporabnikov za Javni štipendijski, razvojni, invalidski in preživninski sklad Republike Slovenije v preteklem poslovnem letu  201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 razporedi na naslednji način:</w:t>
            </w:r>
          </w:p>
          <w:p w14:paraId="3953B45B" w14:textId="77777777"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ACC37" w14:textId="77777777"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Presežek prihodkov nad odhodki na podračunih invalidskega in jamstvenega sklada ostane nerazporejen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, in sicer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9B94CEB" w14:textId="77777777"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C8C5A3" w14:textId="77777777" w:rsidR="00216597" w:rsidRPr="00F679E9" w:rsidRDefault="00216597" w:rsidP="00216597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invalidski sklad presežek prihodkov nad odhodki</w:t>
            </w:r>
          </w:p>
          <w:p w14:paraId="463D2280" w14:textId="6FBAF382"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(80. čl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en Zakona o zaposlitveni rehabilitaciji in zaposlovanju invalidov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adni list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št. 16/07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uradno prečiščeno besedilo,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87/11,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96/12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ZPIZ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in 98/14)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,87 EUR</w:t>
            </w:r>
          </w:p>
          <w:p w14:paraId="326159A6" w14:textId="77777777" w:rsidR="00216597" w:rsidRPr="00F679E9" w:rsidRDefault="00216597" w:rsidP="00216597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jamstveni sklad  presežek prihodkov nad odhodki </w:t>
            </w:r>
          </w:p>
          <w:p w14:paraId="5BB90447" w14:textId="3D5644F2"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en Zakona o 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avnem štipendijskem, razvojnem, invalidskem in preživninskem skladu Republike Slovenije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adni list RS,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78/06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uradno prečiščeno besedilo,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106/12, 39/16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 – ZIZ-L; v nadaljnjem besedilu: ZJSRS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EUR</w:t>
            </w:r>
            <w:r w:rsidR="004A48D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3E602DD" w14:textId="77777777" w:rsidR="00216597" w:rsidRPr="00F679E9" w:rsidRDefault="00216597" w:rsidP="002165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08C7C8" w14:textId="77777777"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Presežek odhodkov nad prihodki na podračunih delovanja sklada, dejavnosti štipendij in dejavnosti nadomestila preživnin se pokrije iz presežka prihodkov nad odhodki sklada po posamezni dejavnosti iz preteklih let, </w:t>
            </w:r>
            <w:r w:rsidR="00F801BA">
              <w:rPr>
                <w:rFonts w:ascii="Arial" w:hAnsi="Arial" w:cs="Arial"/>
                <w:color w:val="000000"/>
                <w:sz w:val="20"/>
                <w:szCs w:val="20"/>
              </w:rPr>
              <w:t>in sicer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DE501ED" w14:textId="77777777" w:rsidR="00216597" w:rsidRPr="00F679E9" w:rsidRDefault="00216597" w:rsidP="00216597">
            <w:pPr>
              <w:pStyle w:val="Odstavekseznam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79267" w14:textId="77777777" w:rsidR="00216597" w:rsidRPr="00F679E9" w:rsidRDefault="00216597" w:rsidP="00216597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preživninski sklad presežek odhodkov nad prihodki </w:t>
            </w:r>
          </w:p>
          <w:p w14:paraId="5D0840D3" w14:textId="77777777"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 w:rsidR="00F801BA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ZJSRS)</w:t>
            </w:r>
            <w:r w:rsidR="00F801BA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D4C2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  <w:p w14:paraId="20ABBC77" w14:textId="5C865C0A" w:rsidR="00216597" w:rsidRPr="00F679E9" w:rsidRDefault="00216597" w:rsidP="00216597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štipendijski sklad presežek odhodkov nad prihodki</w:t>
            </w:r>
            <w:r w:rsidR="00F801BA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84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  <w:p w14:paraId="7769E497" w14:textId="2985E1F2" w:rsidR="00216597" w:rsidRPr="00486040" w:rsidRDefault="00216597" w:rsidP="00216597">
            <w:pPr>
              <w:pStyle w:val="Odstavekseznam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delovanje sklada presežek odhodkov nad prihodki</w:t>
            </w:r>
            <w:r w:rsidR="00F801BA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28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124C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r w:rsidRPr="004860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35A02" w14:textId="77777777" w:rsidR="000E5AE4" w:rsidRPr="00486040" w:rsidRDefault="000E5AE4" w:rsidP="000E5AE4">
            <w:pPr>
              <w:tabs>
                <w:tab w:val="left" w:pos="9000"/>
              </w:tabs>
              <w:spacing w:line="240" w:lineRule="atLeast"/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0E0F5" w14:textId="0CA07EA5" w:rsidR="00AE1F83" w:rsidRDefault="006C397B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</w:t>
            </w:r>
            <w:r w:rsidR="00C124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14:paraId="61D2F5DD" w14:textId="042730E0" w:rsidR="000E5AE4" w:rsidRDefault="00C124C5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</w:t>
            </w:r>
            <w:r w:rsidR="006C39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GENERALNI SEKRETAR</w:t>
            </w:r>
          </w:p>
          <w:p w14:paraId="752EF779" w14:textId="77777777" w:rsidR="00E24E6D" w:rsidRDefault="00E24E6D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D8D525" w14:textId="77777777" w:rsidR="00E24E6D" w:rsidRDefault="00E24E6D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0A75AD68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Letno poročilo Javnega štipendijskega, razvojnega, invalidskega in preživninskega sklada Republike Slovenije za leto 201</w:t>
            </w:r>
            <w:r w:rsidR="00C124C5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  <w:p w14:paraId="5F8A34C3" w14:textId="77777777" w:rsidR="00E24E6D" w:rsidRDefault="00E24E6D" w:rsidP="00E24E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4170FB4" w14:textId="77777777" w:rsidR="00E24E6D" w:rsidRDefault="00E24E6D" w:rsidP="00E24E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Prejmejo:</w:t>
            </w:r>
          </w:p>
          <w:p w14:paraId="13C257B1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Ministrstvo za finance, </w:t>
            </w:r>
          </w:p>
          <w:p w14:paraId="21AAD8FA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Ministrstvo za delo, družino, socialne zadeve in enake možnosti, </w:t>
            </w:r>
          </w:p>
          <w:p w14:paraId="3252A0B9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Ministrstvo za izobraževanje, znanost in šport, </w:t>
            </w:r>
          </w:p>
          <w:p w14:paraId="26ECB200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Ministrstvo za zunanje zadeve, </w:t>
            </w:r>
          </w:p>
          <w:p w14:paraId="617566D7" w14:textId="77777777"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Ministrstvo za gospodarski razvoj in tehnologijo, </w:t>
            </w:r>
          </w:p>
          <w:p w14:paraId="6FF732D3" w14:textId="4C542168" w:rsidR="00A03FA4" w:rsidRDefault="00E24E6D" w:rsidP="00A03FA4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Zavod za invalidsko in pokojninsko zavarovanje Slovenije, </w:t>
            </w:r>
            <w:r w:rsidR="00F324EB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292650D" w14:textId="55A53871" w:rsidR="00F324EB" w:rsidRDefault="00F324EB" w:rsidP="00A03FA4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Zavod Republike Slovenije za zaposlovanje,</w:t>
            </w:r>
          </w:p>
          <w:p w14:paraId="7965B7FE" w14:textId="77777777" w:rsidR="00E24E6D" w:rsidRDefault="00E24E6D" w:rsidP="00A03FA4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Študentska organizacija Slovenije, </w:t>
            </w:r>
          </w:p>
          <w:p w14:paraId="4E50887A" w14:textId="77777777" w:rsidR="00A03FA4" w:rsidRPr="00E24E6D" w:rsidRDefault="00A03FA4" w:rsidP="00A03FA4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Javni štipendijski, razvojni, invalidski in preživninski sklad Republike Slovenije.</w:t>
            </w:r>
          </w:p>
        </w:tc>
      </w:tr>
      <w:tr w:rsidR="00AE1F83" w:rsidRPr="00AE1F83" w14:paraId="629F26C3" w14:textId="77777777" w:rsidTr="00BD6A1D">
        <w:tc>
          <w:tcPr>
            <w:tcW w:w="9163" w:type="dxa"/>
            <w:gridSpan w:val="4"/>
          </w:tcPr>
          <w:p w14:paraId="011375E9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AE1F83" w:rsidRPr="00AE1F83" w14:paraId="055F4EE4" w14:textId="77777777" w:rsidTr="00BD6A1D">
        <w:tc>
          <w:tcPr>
            <w:tcW w:w="9163" w:type="dxa"/>
            <w:gridSpan w:val="4"/>
          </w:tcPr>
          <w:p w14:paraId="0E9F03BE" w14:textId="77777777" w:rsidR="00AE1F83" w:rsidRPr="00AE1F83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38C4EBC1" w14:textId="77777777" w:rsidTr="00BD6A1D">
        <w:tc>
          <w:tcPr>
            <w:tcW w:w="9163" w:type="dxa"/>
            <w:gridSpan w:val="4"/>
          </w:tcPr>
          <w:p w14:paraId="3462438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14:paraId="29D72C5C" w14:textId="77777777" w:rsidTr="00BD6A1D">
        <w:tc>
          <w:tcPr>
            <w:tcW w:w="9163" w:type="dxa"/>
            <w:gridSpan w:val="4"/>
          </w:tcPr>
          <w:p w14:paraId="75952BEB" w14:textId="15731C55" w:rsidR="00AE1F83" w:rsidRDefault="00C124C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Mitja Bobnar</w:t>
            </w:r>
            <w:r w:rsidR="00D12F8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direktor Direktorata za trg dela in zaposlovanje</w:t>
            </w:r>
          </w:p>
          <w:p w14:paraId="76C2CA48" w14:textId="77777777" w:rsidR="00D12F85" w:rsidRPr="00AE1F83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Maja Grašič, vodja Sektorja za vseživljenjsko učenje</w:t>
            </w:r>
          </w:p>
        </w:tc>
      </w:tr>
      <w:tr w:rsidR="00AE1F83" w:rsidRPr="00AE1F83" w14:paraId="702D2CFA" w14:textId="77777777" w:rsidTr="00BD6A1D">
        <w:tc>
          <w:tcPr>
            <w:tcW w:w="9163" w:type="dxa"/>
            <w:gridSpan w:val="4"/>
          </w:tcPr>
          <w:p w14:paraId="3ECD972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14:paraId="38A4DA16" w14:textId="77777777" w:rsidTr="00BD6A1D">
        <w:tc>
          <w:tcPr>
            <w:tcW w:w="9163" w:type="dxa"/>
            <w:gridSpan w:val="4"/>
          </w:tcPr>
          <w:p w14:paraId="1023634A" w14:textId="77777777" w:rsidR="00AE1F83" w:rsidRPr="00AE1F83" w:rsidRDefault="00D12F85" w:rsidP="00D12F8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2859CA07" w14:textId="77777777" w:rsidTr="00BD6A1D">
        <w:tc>
          <w:tcPr>
            <w:tcW w:w="9163" w:type="dxa"/>
            <w:gridSpan w:val="4"/>
          </w:tcPr>
          <w:p w14:paraId="274F4D6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14:paraId="7E905D33" w14:textId="77777777" w:rsidTr="00BD6A1D">
        <w:tc>
          <w:tcPr>
            <w:tcW w:w="9163" w:type="dxa"/>
            <w:gridSpan w:val="4"/>
          </w:tcPr>
          <w:p w14:paraId="17A84550" w14:textId="77777777" w:rsidR="00AE1F83" w:rsidRDefault="00C124C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</w:t>
            </w:r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ministrica</w:t>
            </w:r>
          </w:p>
          <w:p w14:paraId="2D77CE94" w14:textId="77777777" w:rsidR="00D12F85" w:rsidRDefault="00C124C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Tilen Božič</w:t>
            </w:r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državni sekretar</w:t>
            </w:r>
          </w:p>
          <w:p w14:paraId="683CC64D" w14:textId="735DE5B3" w:rsidR="00D12F85" w:rsidRPr="00D12F85" w:rsidRDefault="00C124C5" w:rsidP="00C6070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Mitja Bobnar</w:t>
            </w:r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direktor Direktorata za trg dela in zaposlovanje</w:t>
            </w:r>
          </w:p>
        </w:tc>
      </w:tr>
      <w:tr w:rsidR="00AE1F83" w:rsidRPr="00AE1F83" w14:paraId="558A38B7" w14:textId="77777777" w:rsidTr="00BD6A1D">
        <w:tc>
          <w:tcPr>
            <w:tcW w:w="9163" w:type="dxa"/>
            <w:gridSpan w:val="4"/>
          </w:tcPr>
          <w:p w14:paraId="03545695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14:paraId="59337061" w14:textId="77777777" w:rsidTr="00BD6A1D">
        <w:tc>
          <w:tcPr>
            <w:tcW w:w="9163" w:type="dxa"/>
            <w:gridSpan w:val="4"/>
          </w:tcPr>
          <w:p w14:paraId="32AEB33A" w14:textId="77777777"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>Ustanovitelj Javnega štipendijskega, razvojnega, invalidskega in preživninskega sklada Republike Slovenije je Republika Slovenija. V delu, ki se nanaša na vzpodbujanje razvoja zaposlovanja invalidov in ohranjanja delovnih mest invalidov, sta soustanovitelja sklada Zavod za pokojninsko in invalidsko zavarovanje Slovenije ter Zavod R</w:t>
            </w:r>
            <w:r w:rsidR="00106BE9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Pr="00F679E9">
              <w:rPr>
                <w:rFonts w:ascii="Arial" w:hAnsi="Arial" w:cs="Arial"/>
                <w:sz w:val="20"/>
                <w:szCs w:val="20"/>
              </w:rPr>
              <w:t>S</w:t>
            </w:r>
            <w:r w:rsidR="00106BE9">
              <w:rPr>
                <w:rFonts w:ascii="Arial" w:hAnsi="Arial" w:cs="Arial"/>
                <w:sz w:val="20"/>
                <w:szCs w:val="20"/>
              </w:rPr>
              <w:t>lovenije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za zaposlovanje. Ustanoviteljske pravice v imenu Republike Slovenije izvršuje Vlada Republike Slovenije. Za področje delovanja sklada je pristojno Ministrstvo za delo, družino, socialne zadeve in enake možnosti.</w:t>
            </w:r>
          </w:p>
          <w:p w14:paraId="731E9461" w14:textId="77777777" w:rsidR="00F679E9" w:rsidRPr="00F679E9" w:rsidRDefault="00F679E9" w:rsidP="00F679E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2F450C" w14:textId="77777777"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>Sklad je osrednja institucija v Republiki Sloveniji na področju spodbujanja razvoja kadrov in štipendiranja, vzpodbujanja razvoja zaposlovanja invalidov in ohranjanja delovnih mest za invalide, poravnavanja obveznosti iz naslova nadomestil preživnin v primerih neplačevanja preživnine za preživljanje mladoletnih otrok ter za poravnavanje obveznosti iz naslova pravic delavcev v primeru insolventnosti delodajalca.</w:t>
            </w:r>
          </w:p>
          <w:p w14:paraId="6B78C848" w14:textId="77777777"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A853CA" w14:textId="77777777" w:rsidR="00F679E9" w:rsidRPr="00F679E9" w:rsidRDefault="00F679E9" w:rsidP="00F679E9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349734450"/>
            <w:bookmarkStart w:id="2" w:name="_Toc411630862"/>
            <w:bookmarkStart w:id="3" w:name="_Toc507590827"/>
            <w:bookmarkStart w:id="4" w:name="_Toc508711628"/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Pomembni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rezultati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doseženi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letu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1"/>
            <w:bookmarkEnd w:id="2"/>
            <w:r w:rsidRPr="00F679E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bookmarkEnd w:id="3"/>
            <w:bookmarkEnd w:id="4"/>
            <w:r w:rsidR="00C124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7FF25F96" w14:textId="7441F28B" w:rsidR="00F679E9" w:rsidRPr="00F679E9" w:rsidRDefault="00F679E9" w:rsidP="00F679E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Med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najpomembnejše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rezultate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področju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delovanja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sklada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posameznih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področjih</w:t>
            </w:r>
            <w:proofErr w:type="spellEnd"/>
            <w:r w:rsidR="00C60701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šte</w:t>
            </w:r>
            <w:r w:rsidR="00C60701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9EE90" w14:textId="77777777"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Sklad je že </w:t>
            </w:r>
            <w:r w:rsidR="00C124C5">
              <w:rPr>
                <w:rFonts w:ascii="Arial" w:hAnsi="Arial" w:cs="Arial"/>
                <w:sz w:val="20"/>
                <w:szCs w:val="20"/>
              </w:rPr>
              <w:t>enajsto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leto odločal o Zoisovih štipendijah. Vlogo je oddalo 7.</w:t>
            </w:r>
            <w:r w:rsidR="00C124C5">
              <w:rPr>
                <w:rFonts w:ascii="Arial" w:hAnsi="Arial" w:cs="Arial"/>
                <w:sz w:val="20"/>
                <w:szCs w:val="20"/>
              </w:rPr>
              <w:t>044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vlagateljev. </w:t>
            </w:r>
          </w:p>
          <w:p w14:paraId="7F51C188" w14:textId="77777777"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>Na področju programov mednarodne mobilnosti - Ad futura je sklad objavil 1</w:t>
            </w:r>
            <w:r w:rsidR="00C124C5">
              <w:rPr>
                <w:rFonts w:ascii="Arial" w:hAnsi="Arial" w:cs="Arial"/>
                <w:sz w:val="20"/>
                <w:szCs w:val="20"/>
              </w:rPr>
              <w:t>3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novih razpisov. </w:t>
            </w:r>
          </w:p>
          <w:p w14:paraId="7E7A7996" w14:textId="77777777"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lastRenderedPageBreak/>
              <w:t xml:space="preserve">Z dolgoročno politiko pri financiranju mednarodne mobilnosti je sklad v okviru programov Ad futura spodbudil interes za izobraževanje na področju naravoslovja, tehnike in medicine. </w:t>
            </w:r>
          </w:p>
          <w:p w14:paraId="3B976102" w14:textId="77777777" w:rsidR="00F679E9" w:rsidRPr="00F679E9" w:rsidRDefault="00F679E9" w:rsidP="00C124C5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 xml:space="preserve">Sklad je nadaljeval z izvajanjem programov, sofinanciranih iz sredstev evropske kohezijske politike (EKP). Potrjeni </w:t>
            </w:r>
            <w:r w:rsidR="00C124C5">
              <w:rPr>
                <w:rFonts w:ascii="Arial" w:eastAsia="Times New Roman" w:hAnsi="Arial"/>
                <w:sz w:val="20"/>
              </w:rPr>
              <w:t>oz</w:t>
            </w:r>
            <w:r w:rsidR="00106BE9">
              <w:rPr>
                <w:rFonts w:ascii="Arial" w:eastAsia="Times New Roman" w:hAnsi="Arial"/>
                <w:sz w:val="20"/>
              </w:rPr>
              <w:t>iroma</w:t>
            </w:r>
            <w:r w:rsidR="00C124C5">
              <w:rPr>
                <w:rFonts w:ascii="Arial" w:eastAsia="Times New Roman" w:hAnsi="Arial"/>
                <w:sz w:val="20"/>
              </w:rPr>
              <w:t xml:space="preserve"> podaljšani </w:t>
            </w:r>
            <w:r w:rsidRPr="00F679E9">
              <w:rPr>
                <w:rFonts w:ascii="Arial" w:eastAsia="Times New Roman" w:hAnsi="Arial"/>
                <w:sz w:val="20"/>
              </w:rPr>
              <w:t xml:space="preserve">so bili </w:t>
            </w:r>
            <w:r w:rsidR="00C124C5">
              <w:rPr>
                <w:rFonts w:ascii="Arial" w:eastAsia="Times New Roman" w:hAnsi="Arial"/>
                <w:sz w:val="20"/>
              </w:rPr>
              <w:t>naslednji</w:t>
            </w:r>
            <w:r w:rsidRPr="00F679E9">
              <w:rPr>
                <w:rFonts w:ascii="Arial" w:eastAsia="Times New Roman" w:hAnsi="Arial"/>
                <w:sz w:val="20"/>
              </w:rPr>
              <w:t xml:space="preserve"> programi: </w:t>
            </w:r>
            <w:r w:rsidR="00C124C5">
              <w:rPr>
                <w:rFonts w:ascii="Arial" w:eastAsia="Times New Roman" w:hAnsi="Arial"/>
                <w:sz w:val="20"/>
              </w:rPr>
              <w:t>Spodbujanje vključevanja zaposlenih v programe neformalnega izobraževanja; Spodbujanje vključevanja oseb</w:t>
            </w:r>
            <w:r w:rsidR="0056615C">
              <w:rPr>
                <w:rFonts w:ascii="Arial" w:eastAsia="Times New Roman" w:hAnsi="Arial"/>
                <w:sz w:val="20"/>
              </w:rPr>
              <w:t>, ki so pred izgubo zaposlitve, v ukrepe na trgu dela – pripravljeni na spremembe 2018-2022; Sofinanciranje izobraževanja in usposabljanja za dvig izobrazbene ravni in pridobivanje poklicnih kompetenc 2016-2022; Povezava sistema poklicnega in strokovnega izobraževanja s potrebami trga dela v letih 2018-2022 ter Projektno delo z negospodarskim in neprofitnim sektorjem v lokalnem in regionalnem okolju – Študentski inovativni projekti za družbeno korist 2016-2020.</w:t>
            </w:r>
          </w:p>
          <w:p w14:paraId="39716AC2" w14:textId="77777777"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V letu 201</w:t>
            </w:r>
            <w:r w:rsidR="0056615C">
              <w:rPr>
                <w:rFonts w:ascii="Arial" w:eastAsia="Times New Roman" w:hAnsi="Arial"/>
                <w:sz w:val="20"/>
              </w:rPr>
              <w:t>8</w:t>
            </w:r>
            <w:r w:rsidRPr="00F679E9">
              <w:rPr>
                <w:rFonts w:ascii="Arial" w:eastAsia="Times New Roman" w:hAnsi="Arial"/>
                <w:sz w:val="20"/>
              </w:rPr>
              <w:t xml:space="preserve"> je sklad zabeležil </w:t>
            </w:r>
            <w:r w:rsidR="0056615C">
              <w:rPr>
                <w:rFonts w:ascii="Arial" w:eastAsia="Times New Roman" w:hAnsi="Arial"/>
                <w:sz w:val="20"/>
              </w:rPr>
              <w:t>enain</w:t>
            </w:r>
            <w:r w:rsidRPr="00F679E9">
              <w:rPr>
                <w:rFonts w:ascii="Arial" w:eastAsia="Times New Roman" w:hAnsi="Arial"/>
                <w:sz w:val="20"/>
              </w:rPr>
              <w:t xml:space="preserve">dvajset let zagotavljanja pravic delavcev iz naslova insolventnosti delodajalca. V </w:t>
            </w:r>
            <w:r w:rsidR="0056615C">
              <w:rPr>
                <w:rFonts w:ascii="Arial" w:eastAsia="Times New Roman" w:hAnsi="Arial"/>
                <w:sz w:val="20"/>
              </w:rPr>
              <w:t>vseh</w:t>
            </w:r>
            <w:r w:rsidRPr="00F679E9">
              <w:rPr>
                <w:rFonts w:ascii="Arial" w:eastAsia="Times New Roman" w:hAnsi="Arial"/>
                <w:sz w:val="20"/>
              </w:rPr>
              <w:t xml:space="preserve"> letih delovanja je bila pravica priznana 8</w:t>
            </w:r>
            <w:r w:rsidR="0056615C">
              <w:rPr>
                <w:rFonts w:ascii="Arial" w:eastAsia="Times New Roman" w:hAnsi="Arial"/>
                <w:sz w:val="20"/>
              </w:rPr>
              <w:t>9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407</w:t>
            </w:r>
            <w:r w:rsidRPr="00F679E9">
              <w:rPr>
                <w:rFonts w:ascii="Arial" w:eastAsia="Times New Roman" w:hAnsi="Arial"/>
                <w:sz w:val="20"/>
              </w:rPr>
              <w:t xml:space="preserve"> upravičencem in skupaj izplačano 1</w:t>
            </w:r>
            <w:r w:rsidR="0056615C">
              <w:rPr>
                <w:rFonts w:ascii="Arial" w:eastAsia="Times New Roman" w:hAnsi="Arial"/>
                <w:sz w:val="20"/>
              </w:rPr>
              <w:t>30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131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525</w:t>
            </w:r>
            <w:r w:rsidRPr="00F679E9">
              <w:rPr>
                <w:rFonts w:ascii="Arial" w:eastAsia="Times New Roman" w:hAnsi="Arial"/>
                <w:sz w:val="20"/>
              </w:rPr>
              <w:t xml:space="preserve"> EUR.</w:t>
            </w:r>
          </w:p>
          <w:p w14:paraId="4F1976EF" w14:textId="77777777" w:rsidR="00F679E9" w:rsidRPr="00F679E9" w:rsidRDefault="0056615C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Aprila 2018 so bila usklajena nadomestila preživnine, ki od 1. 4. 2018 znašajo</w:t>
            </w:r>
            <w:r w:rsidR="00D44EAE">
              <w:rPr>
                <w:rFonts w:ascii="Arial" w:eastAsia="Times New Roman" w:hAnsi="Arial"/>
                <w:sz w:val="20"/>
              </w:rPr>
              <w:t xml:space="preserve"> za otroke do 6. leta 75,09 EUR, za otroka od 6. do 14. leta 82,59 EUR in za otroka starejšega od 14. let 97,61 EUR</w:t>
            </w:r>
            <w:r w:rsidR="00F679E9" w:rsidRPr="00F679E9">
              <w:rPr>
                <w:rFonts w:ascii="Arial" w:eastAsia="Times New Roman" w:hAnsi="Arial"/>
                <w:sz w:val="20"/>
              </w:rPr>
              <w:t>.</w:t>
            </w:r>
          </w:p>
          <w:p w14:paraId="1EF47C3A" w14:textId="77777777"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Nadomestilo preživnine je v letu 201</w:t>
            </w:r>
            <w:r w:rsidR="0056615C">
              <w:rPr>
                <w:rFonts w:ascii="Arial" w:eastAsia="Times New Roman" w:hAnsi="Arial"/>
                <w:sz w:val="20"/>
              </w:rPr>
              <w:t>8</w:t>
            </w:r>
            <w:r w:rsidRPr="00F679E9">
              <w:rPr>
                <w:rFonts w:ascii="Arial" w:eastAsia="Times New Roman" w:hAnsi="Arial"/>
                <w:sz w:val="20"/>
              </w:rPr>
              <w:t xml:space="preserve"> iz sklada prejelo skupaj 4</w:t>
            </w:r>
            <w:r w:rsidR="0056615C">
              <w:rPr>
                <w:rFonts w:ascii="Arial" w:eastAsia="Times New Roman" w:hAnsi="Arial"/>
                <w:sz w:val="20"/>
              </w:rPr>
              <w:t>021</w:t>
            </w:r>
            <w:r w:rsidRPr="00F679E9">
              <w:rPr>
                <w:rFonts w:ascii="Arial" w:eastAsia="Times New Roman" w:hAnsi="Arial"/>
                <w:sz w:val="20"/>
              </w:rPr>
              <w:t xml:space="preserve"> otrok v višini 3.</w:t>
            </w:r>
            <w:r w:rsidR="0056615C">
              <w:rPr>
                <w:rFonts w:ascii="Arial" w:eastAsia="Times New Roman" w:hAnsi="Arial"/>
                <w:sz w:val="20"/>
              </w:rPr>
              <w:t>573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185</w:t>
            </w:r>
            <w:r w:rsidRPr="00F679E9">
              <w:rPr>
                <w:rFonts w:ascii="Arial" w:eastAsia="Times New Roman" w:hAnsi="Arial"/>
                <w:sz w:val="20"/>
              </w:rPr>
              <w:t xml:space="preserve"> EUR.</w:t>
            </w:r>
          </w:p>
          <w:p w14:paraId="244E88E6" w14:textId="77777777"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V letu 201</w:t>
            </w:r>
            <w:r w:rsidR="0056615C">
              <w:rPr>
                <w:rFonts w:ascii="Arial" w:eastAsia="Times New Roman" w:hAnsi="Arial"/>
                <w:sz w:val="20"/>
              </w:rPr>
              <w:t>8</w:t>
            </w:r>
            <w:r w:rsidRPr="00F679E9">
              <w:rPr>
                <w:rFonts w:ascii="Arial" w:eastAsia="Times New Roman" w:hAnsi="Arial"/>
                <w:sz w:val="20"/>
              </w:rPr>
              <w:t xml:space="preserve"> je sklad zabeležil 1</w:t>
            </w:r>
            <w:r w:rsidR="0056615C">
              <w:rPr>
                <w:rFonts w:ascii="Arial" w:eastAsia="Times New Roman" w:hAnsi="Arial"/>
                <w:sz w:val="20"/>
              </w:rPr>
              <w:t>9</w:t>
            </w:r>
            <w:r w:rsidRPr="00F679E9">
              <w:rPr>
                <w:rFonts w:ascii="Arial" w:eastAsia="Times New Roman" w:hAnsi="Arial"/>
                <w:sz w:val="20"/>
              </w:rPr>
              <w:t xml:space="preserve"> let delovanja na področju zagotavljanja pravic otrok do nadomestila preživnine. V vseh letih delovanja je nadomestilo preživnine prejelo skupaj 12.</w:t>
            </w:r>
            <w:r w:rsidR="0056615C">
              <w:rPr>
                <w:rFonts w:ascii="Arial" w:eastAsia="Times New Roman" w:hAnsi="Arial"/>
                <w:sz w:val="20"/>
              </w:rPr>
              <w:t>657</w:t>
            </w:r>
            <w:r w:rsidRPr="00F679E9">
              <w:rPr>
                <w:rFonts w:ascii="Arial" w:eastAsia="Times New Roman" w:hAnsi="Arial"/>
                <w:sz w:val="20"/>
              </w:rPr>
              <w:t xml:space="preserve"> otrok v skupni višini 5</w:t>
            </w:r>
            <w:r w:rsidR="0056615C">
              <w:rPr>
                <w:rFonts w:ascii="Arial" w:eastAsia="Times New Roman" w:hAnsi="Arial"/>
                <w:sz w:val="20"/>
              </w:rPr>
              <w:t>3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797</w:t>
            </w:r>
            <w:r w:rsidRPr="00F679E9">
              <w:rPr>
                <w:rFonts w:ascii="Arial" w:eastAsia="Times New Roman" w:hAnsi="Arial"/>
                <w:sz w:val="20"/>
              </w:rPr>
              <w:t>.</w:t>
            </w:r>
            <w:r w:rsidR="0056615C">
              <w:rPr>
                <w:rFonts w:ascii="Arial" w:eastAsia="Times New Roman" w:hAnsi="Arial"/>
                <w:sz w:val="20"/>
              </w:rPr>
              <w:t>232</w:t>
            </w:r>
            <w:r w:rsidRPr="00F679E9">
              <w:rPr>
                <w:rFonts w:ascii="Arial" w:eastAsia="Times New Roman" w:hAnsi="Arial"/>
                <w:sz w:val="20"/>
              </w:rPr>
              <w:t xml:space="preserve"> EUR.</w:t>
            </w:r>
          </w:p>
          <w:p w14:paraId="73E6B27F" w14:textId="77777777" w:rsidR="00F679E9" w:rsidRPr="00F679E9" w:rsidRDefault="00F679E9" w:rsidP="00F679E9">
            <w:pPr>
              <w:pStyle w:val="ODSTAVEK"/>
              <w:spacing w:before="0" w:after="0"/>
              <w:ind w:left="720"/>
              <w:rPr>
                <w:rFonts w:ascii="Arial" w:eastAsia="Times New Roman" w:hAnsi="Arial"/>
                <w:sz w:val="20"/>
              </w:rPr>
            </w:pPr>
          </w:p>
          <w:p w14:paraId="745AB542" w14:textId="77777777"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>Poslovanje sklada v letu 201</w:t>
            </w:r>
            <w:r w:rsidR="00D44EAE">
              <w:rPr>
                <w:rFonts w:ascii="Arial" w:hAnsi="Arial" w:cs="Arial"/>
                <w:sz w:val="20"/>
                <w:szCs w:val="20"/>
              </w:rPr>
              <w:t>8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je pregledala revizijska družba </w:t>
            </w:r>
            <w:r w:rsidR="00D44EAE">
              <w:rPr>
                <w:rFonts w:ascii="Arial" w:hAnsi="Arial" w:cs="Arial"/>
                <w:sz w:val="20"/>
                <w:szCs w:val="20"/>
              </w:rPr>
              <w:t xml:space="preserve">GM REVIZIJA PLUS, </w:t>
            </w:r>
            <w:proofErr w:type="spellStart"/>
            <w:r w:rsidR="00D44EAE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="00D44EAE">
              <w:rPr>
                <w:rFonts w:ascii="Arial" w:hAnsi="Arial" w:cs="Arial"/>
                <w:sz w:val="20"/>
                <w:szCs w:val="20"/>
              </w:rPr>
              <w:t>.</w:t>
            </w:r>
            <w:r w:rsidRPr="00F679E9">
              <w:rPr>
                <w:rFonts w:ascii="Arial" w:hAnsi="Arial" w:cs="Arial"/>
                <w:sz w:val="20"/>
                <w:szCs w:val="20"/>
              </w:rPr>
              <w:t>, ki je izdala pozitivno mnenje o poslovanju sklada v letu 201</w:t>
            </w:r>
            <w:r w:rsidR="00D44EAE">
              <w:rPr>
                <w:rFonts w:ascii="Arial" w:hAnsi="Arial" w:cs="Arial"/>
                <w:sz w:val="20"/>
                <w:szCs w:val="20"/>
              </w:rPr>
              <w:t>8</w:t>
            </w:r>
            <w:r w:rsidRPr="00F679E9">
              <w:rPr>
                <w:rFonts w:ascii="Arial" w:hAnsi="Arial" w:cs="Arial"/>
                <w:sz w:val="20"/>
                <w:szCs w:val="20"/>
              </w:rPr>
              <w:t>. Revizijsko poročilo je sestavni del letnega poročila.</w:t>
            </w:r>
          </w:p>
          <w:p w14:paraId="56E8A062" w14:textId="77777777" w:rsidR="00F679E9" w:rsidRPr="00F679E9" w:rsidRDefault="00F679E9" w:rsidP="00F679E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DAFBC" w14:textId="77777777"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Nadzorni svet Javnega štipendijskega, razvojnega, invalidskega in preživninskega sklada Republike Slovenije predlaga Vladi Republike Slovenije, da presežek prihodkov nad odhodki oziroma presežek odhodkov nad prihodki, ugotovljen v izkazu prihodkov in odhodkov - drugih uporabnikov za Javni štipendijski, razvojni, invalidski in preživninski sklad Republike Slovenije za leto 201</w:t>
            </w:r>
            <w:r w:rsidR="00D44E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razporedi na naslednji način:</w:t>
            </w:r>
          </w:p>
          <w:p w14:paraId="662B9ADB" w14:textId="77777777"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E0C26A" w14:textId="77777777" w:rsidR="00993B2D" w:rsidRPr="00F679E9" w:rsidRDefault="00993B2D" w:rsidP="00993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Presežek prihodkov nad odhodki na podračunih invalidskega in jamstvenega sklada ostane nerazporejen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 sicer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68F23D8" w14:textId="77777777" w:rsidR="00993B2D" w:rsidRPr="00F679E9" w:rsidRDefault="00993B2D" w:rsidP="0099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5EC5F3" w14:textId="77777777" w:rsidR="00993B2D" w:rsidRPr="00F679E9" w:rsidRDefault="00993B2D" w:rsidP="00993B2D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invalidski sklad presežek prihodkov nad odhodki</w:t>
            </w:r>
          </w:p>
          <w:p w14:paraId="72287141" w14:textId="1C19AEE1" w:rsidR="00993B2D" w:rsidRPr="00F679E9" w:rsidRDefault="00993B2D" w:rsidP="00993B2D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(80.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Zakona o zaposlitveni rehabilitaciji in zaposlovanju invalidov(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adni list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št. 16/07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uradno prečiščeno besedilo,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87/11,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96/12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ZPIZ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in 98/14)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,87 EUR</w:t>
            </w:r>
          </w:p>
          <w:p w14:paraId="148DB038" w14:textId="77777777" w:rsidR="00993B2D" w:rsidRPr="00F679E9" w:rsidRDefault="00993B2D" w:rsidP="00993B2D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jamstveni sklad  presežek prihodkov nad odhodki </w:t>
            </w:r>
          </w:p>
          <w:p w14:paraId="1AAE1383" w14:textId="43C3A98C" w:rsidR="00993B2D" w:rsidRPr="00F679E9" w:rsidRDefault="00993B2D" w:rsidP="00993B2D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Zakona o </w:t>
            </w:r>
            <w:r w:rsidR="00C60701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avnem štipendijskem, razvojnem, invalidskem in preživninskem skladu Republike Slovenije</w:t>
            </w:r>
            <w:r w:rsidR="00B06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adni list RS,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78/06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uradno prečiščeno besedilo,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106/12, 39/16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 – ZIZ-L; v nadaljnjem besedilu: ZJSRS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 997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32F40CA" w14:textId="77777777" w:rsidR="00993B2D" w:rsidRPr="00F679E9" w:rsidRDefault="00993B2D" w:rsidP="00993B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D541B3" w14:textId="77777777" w:rsidR="00993B2D" w:rsidRPr="00F679E9" w:rsidRDefault="00993B2D" w:rsidP="00993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Presežek odhodkov nad prihodki na podračunih delovanja sklada, dejavnosti štipendij in dejavnosti nadomestila preživnin se pokrije iz presežka prihodkov nad odhodki sklada po posamezni dejavnosti iz preteklih let,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 sicer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E465256" w14:textId="77777777" w:rsidR="00993B2D" w:rsidRPr="00F679E9" w:rsidRDefault="00993B2D" w:rsidP="00993B2D">
            <w:pPr>
              <w:pStyle w:val="Odstavekseznam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D16CB6" w14:textId="77777777" w:rsidR="00993B2D" w:rsidRPr="00F679E9" w:rsidRDefault="00993B2D" w:rsidP="00993B2D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preživninski sklad presežek odhodkov nad prihodki </w:t>
            </w:r>
          </w:p>
          <w:p w14:paraId="1F442FD3" w14:textId="77777777" w:rsidR="00993B2D" w:rsidRPr="00F679E9" w:rsidRDefault="00993B2D" w:rsidP="00993B2D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</w:t>
            </w:r>
            <w:r w:rsidR="00B06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  <w:p w14:paraId="15EB83DA" w14:textId="444C271E" w:rsidR="00993B2D" w:rsidRPr="00F679E9" w:rsidRDefault="00993B2D" w:rsidP="00993B2D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štipendijski sklad presežek odhodkov nad prihodki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 84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  <w:p w14:paraId="072DFFA4" w14:textId="388579C6" w:rsidR="00993B2D" w:rsidRPr="00486040" w:rsidRDefault="00993B2D" w:rsidP="00993B2D">
            <w:pPr>
              <w:pStyle w:val="Odstavekseznam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delovanje sklada presežek odhodkov nad prihodki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 28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92EUR</w:t>
            </w:r>
            <w:r w:rsidRPr="004860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B4E7F6" w14:textId="77777777" w:rsidR="00AE1F83" w:rsidRPr="00F679E9" w:rsidRDefault="00AE1F83" w:rsidP="00993B2D">
            <w:pPr>
              <w:pStyle w:val="Odstavekseznama"/>
              <w:spacing w:line="276" w:lineRule="auto"/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F83" w:rsidRPr="00AE1F83" w14:paraId="17C1F833" w14:textId="77777777" w:rsidTr="00BD6A1D">
        <w:tc>
          <w:tcPr>
            <w:tcW w:w="9163" w:type="dxa"/>
            <w:gridSpan w:val="4"/>
          </w:tcPr>
          <w:p w14:paraId="256B12EE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14:paraId="1E4AC8B6" w14:textId="77777777" w:rsidTr="00BD6A1D">
        <w:tc>
          <w:tcPr>
            <w:tcW w:w="1448" w:type="dxa"/>
          </w:tcPr>
          <w:p w14:paraId="075B77C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14:paraId="5B0F9A9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00AA3F4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315FAC5" w14:textId="77777777" w:rsidTr="00BD6A1D">
        <w:tc>
          <w:tcPr>
            <w:tcW w:w="1448" w:type="dxa"/>
          </w:tcPr>
          <w:p w14:paraId="3602A4E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E7C9BB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D6E148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2801F988" w14:textId="77777777" w:rsidTr="00BD6A1D">
        <w:tc>
          <w:tcPr>
            <w:tcW w:w="1448" w:type="dxa"/>
          </w:tcPr>
          <w:p w14:paraId="2D424A3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325A9C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6EFC91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5D0E48AA" w14:textId="77777777" w:rsidTr="00BD6A1D">
        <w:tc>
          <w:tcPr>
            <w:tcW w:w="1448" w:type="dxa"/>
          </w:tcPr>
          <w:p w14:paraId="6ECE942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616430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F17546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44380864" w14:textId="77777777" w:rsidTr="00BD6A1D">
        <w:tc>
          <w:tcPr>
            <w:tcW w:w="1448" w:type="dxa"/>
          </w:tcPr>
          <w:p w14:paraId="080679A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B75B19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D2BCBD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3A721F9A" w14:textId="77777777" w:rsidTr="00BD6A1D">
        <w:tc>
          <w:tcPr>
            <w:tcW w:w="1448" w:type="dxa"/>
          </w:tcPr>
          <w:p w14:paraId="34A6C5F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D053BD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CD5A04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19FDF10A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47333B0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36D2EFA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5EAFEAB6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1DCC234F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B734359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FEB894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817EBF3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F5C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CFE0523" w14:textId="77777777" w:rsidR="00AE1F83" w:rsidRPr="00AE1F83" w:rsidRDefault="00F679E9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48C3BA1F" w14:textId="77777777"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14:paraId="6EB5819A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C80005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14:paraId="6E4B6F96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D37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72F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AA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54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00C6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14:paraId="067FA982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E84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61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42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61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C7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7487474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623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97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AF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96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AF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57C32504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2C3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44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E696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0FE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9E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02BF82BB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796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D3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E1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1B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4F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3129B7A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91C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4AF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B60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06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C1A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59A0FD9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82E6F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284B7FE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5EC22A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14:paraId="220AF1B6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98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9F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AD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77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BF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7C025D0F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8C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B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105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0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90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4F1BBCC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F38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4E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DB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69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A7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027CD5F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62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63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3A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AF9E1F6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FE7C78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14:paraId="35A07D2B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501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54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8C3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E6E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11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14:paraId="052CA317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6F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BD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73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D6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E9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16A0873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BF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E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F0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CC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BF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7836892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88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F9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E5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913F9F9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82C9A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14:paraId="19FBC280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9C1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D914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052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2061985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73F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E1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32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79E7064E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1E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558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51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16B11BE7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CBF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5F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43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1B13FF5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00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95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05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342288EA" w14:textId="77777777" w:rsidTr="00B30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9200" w:type="dxa"/>
            <w:gridSpan w:val="9"/>
          </w:tcPr>
          <w:p w14:paraId="07EF3847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4EBDF4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0ADA3963" w14:textId="77777777"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0D849FA" w14:textId="77777777" w:rsidR="00AE1F83" w:rsidRPr="00AE1F83" w:rsidRDefault="00B305C4" w:rsidP="00B305C4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/</w:t>
            </w:r>
          </w:p>
          <w:p w14:paraId="349AF2CF" w14:textId="77777777"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761B3C2" w14:textId="77777777"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A39FB09" w14:textId="77777777"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5D604EC7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2BAFF35" w14:textId="77777777"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/</w:t>
            </w:r>
          </w:p>
          <w:p w14:paraId="6ADD8911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FE031D5" w14:textId="77777777"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66E49E81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BA1AACE" w14:textId="77777777" w:rsidR="00AE1F83" w:rsidRPr="00B305C4" w:rsidRDefault="00B305C4" w:rsidP="00B305C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6431B965" w14:textId="77777777" w:rsidTr="00B30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3806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79D10ECD" w14:textId="77777777" w:rsidR="00AE1F83" w:rsidRPr="00AE1F83" w:rsidRDefault="00B305C4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AE1F83" w:rsidRPr="00AE1F83" w14:paraId="047DF2A2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3952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14:paraId="65DC05E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ED1DD4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4230859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F03F51B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5DEDE2E" w14:textId="77777777"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1FE6E9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08E5759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0C57A58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4DC5586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3C9DC41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2139D02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57AFEB6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1A8A73AC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C845903" w14:textId="77777777" w:rsidR="00AE1F83" w:rsidRPr="00AE1F83" w:rsidRDefault="00B305C4" w:rsidP="00B305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5CF5417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975F2E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14:paraId="365831D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7DE5EFB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8EEA5B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1009543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07D3FE6" w14:textId="77777777" w:rsidR="00AE1F83" w:rsidRPr="00AE1F83" w:rsidRDefault="001939A1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ni potrebno.</w:t>
            </w:r>
          </w:p>
        </w:tc>
      </w:tr>
      <w:tr w:rsidR="00AE1F83" w:rsidRPr="00AE1F83" w14:paraId="5BFE0CB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0F18166" w14:textId="77777777" w:rsidR="00AE1F83" w:rsidRPr="00AE1F83" w:rsidRDefault="00B305C4" w:rsidP="001939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6BC6B5B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C3A4FC0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41243FB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2C662FC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13737C1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E62B92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BD5BEBF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2BF9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6FACB06" w14:textId="77777777" w:rsidR="00AE1F83" w:rsidRDefault="00D44EAE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14:paraId="2E4B574F" w14:textId="77777777" w:rsidR="00B305C4" w:rsidRPr="00AE1F83" w:rsidRDefault="00B305C4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14:paraId="1B613909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203933B" w14:textId="77777777" w:rsidR="00FB397B" w:rsidRPr="00973193" w:rsidRDefault="00B305C4">
      <w:pPr>
        <w:rPr>
          <w:rFonts w:ascii="Arial" w:hAnsi="Arial" w:cs="Arial"/>
          <w:sz w:val="20"/>
          <w:szCs w:val="20"/>
        </w:rPr>
      </w:pPr>
      <w:r w:rsidRPr="00973193">
        <w:rPr>
          <w:rFonts w:ascii="Arial" w:hAnsi="Arial" w:cs="Arial"/>
          <w:sz w:val="20"/>
          <w:szCs w:val="20"/>
        </w:rPr>
        <w:t>Priloga:</w:t>
      </w:r>
    </w:p>
    <w:p w14:paraId="6E34235C" w14:textId="77777777" w:rsidR="00B305C4" w:rsidRDefault="00B305C4" w:rsidP="00B305C4">
      <w:pPr>
        <w:pStyle w:val="podpisi"/>
        <w:numPr>
          <w:ilvl w:val="0"/>
          <w:numId w:val="18"/>
        </w:numPr>
        <w:tabs>
          <w:tab w:val="clear" w:pos="3402"/>
        </w:tabs>
        <w:rPr>
          <w:lang w:val="sl-SI"/>
        </w:rPr>
      </w:pPr>
      <w:r w:rsidRPr="00780A90">
        <w:rPr>
          <w:lang w:val="sl-SI"/>
        </w:rPr>
        <w:t xml:space="preserve">Letno poročilo  Javnega </w:t>
      </w:r>
      <w:r>
        <w:rPr>
          <w:lang w:val="sl-SI"/>
        </w:rPr>
        <w:t>štipendijskega, razvojnega, invalidskega in preživninskega sklada Republike Slovenije za leto 201</w:t>
      </w:r>
      <w:r w:rsidR="00D44EAE">
        <w:rPr>
          <w:lang w:val="sl-SI"/>
        </w:rPr>
        <w:t>8</w:t>
      </w:r>
    </w:p>
    <w:p w14:paraId="613D73F6" w14:textId="06C202F4" w:rsidR="00B305C4" w:rsidRPr="006C397B" w:rsidRDefault="00B305C4" w:rsidP="00B305C4">
      <w:pPr>
        <w:pStyle w:val="podpisi"/>
        <w:numPr>
          <w:ilvl w:val="0"/>
          <w:numId w:val="18"/>
        </w:numPr>
        <w:tabs>
          <w:tab w:val="clear" w:pos="3402"/>
        </w:tabs>
        <w:rPr>
          <w:lang w:val="sl-SI"/>
        </w:rPr>
      </w:pPr>
      <w:r w:rsidRPr="00376AFF">
        <w:rPr>
          <w:lang w:val="sl-SI"/>
        </w:rPr>
        <w:t xml:space="preserve">Sklep nadzornega </w:t>
      </w:r>
      <w:r w:rsidRPr="00376AFF">
        <w:rPr>
          <w:rFonts w:cs="Arial"/>
          <w:szCs w:val="20"/>
          <w:lang w:val="sl-SI"/>
        </w:rPr>
        <w:t xml:space="preserve">sveta št. </w:t>
      </w:r>
      <w:r w:rsidRPr="00376AFF">
        <w:rPr>
          <w:rFonts w:cs="Arial"/>
          <w:szCs w:val="20"/>
        </w:rPr>
        <w:t>0130-</w:t>
      </w:r>
      <w:r w:rsidR="00177949" w:rsidRPr="00376AFF">
        <w:rPr>
          <w:rFonts w:cs="Arial"/>
          <w:szCs w:val="20"/>
        </w:rPr>
        <w:t>2</w:t>
      </w:r>
      <w:r w:rsidRPr="00376AFF">
        <w:rPr>
          <w:rFonts w:cs="Arial"/>
          <w:szCs w:val="20"/>
        </w:rPr>
        <w:t>/201</w:t>
      </w:r>
      <w:r w:rsidR="00D44EAE">
        <w:rPr>
          <w:rFonts w:cs="Arial"/>
          <w:szCs w:val="20"/>
        </w:rPr>
        <w:t>9</w:t>
      </w:r>
      <w:r w:rsidR="006C397B">
        <w:rPr>
          <w:rFonts w:cs="Arial"/>
          <w:szCs w:val="20"/>
        </w:rPr>
        <w:t xml:space="preserve"> </w:t>
      </w:r>
      <w:r w:rsidRPr="00376AFF">
        <w:rPr>
          <w:rFonts w:cs="Arial"/>
          <w:szCs w:val="20"/>
          <w:lang w:val="sl-SI"/>
        </w:rPr>
        <w:t xml:space="preserve">z dne </w:t>
      </w:r>
      <w:r w:rsidR="00376AFF" w:rsidRPr="00376AFF">
        <w:rPr>
          <w:rFonts w:cs="Arial"/>
          <w:szCs w:val="20"/>
          <w:lang w:val="sl-SI"/>
        </w:rPr>
        <w:t>1</w:t>
      </w:r>
      <w:r w:rsidR="00D44EAE">
        <w:rPr>
          <w:rFonts w:cs="Arial"/>
          <w:szCs w:val="20"/>
          <w:lang w:val="sl-SI"/>
        </w:rPr>
        <w:t>5</w:t>
      </w:r>
      <w:r w:rsidR="00376AFF" w:rsidRPr="00376AFF">
        <w:rPr>
          <w:rFonts w:cs="Arial"/>
          <w:szCs w:val="20"/>
          <w:lang w:val="sl-SI"/>
        </w:rPr>
        <w:t>.</w:t>
      </w:r>
      <w:r w:rsidR="00D44EAE">
        <w:rPr>
          <w:rFonts w:cs="Arial"/>
          <w:szCs w:val="20"/>
          <w:lang w:val="sl-SI"/>
        </w:rPr>
        <w:t xml:space="preserve"> 3</w:t>
      </w:r>
      <w:r w:rsidR="00376AFF" w:rsidRPr="00376AFF">
        <w:rPr>
          <w:rFonts w:cs="Arial"/>
          <w:szCs w:val="20"/>
          <w:lang w:val="sl-SI"/>
        </w:rPr>
        <w:t>.</w:t>
      </w:r>
      <w:r w:rsidR="00D44EAE">
        <w:rPr>
          <w:rFonts w:cs="Arial"/>
          <w:szCs w:val="20"/>
          <w:lang w:val="sl-SI"/>
        </w:rPr>
        <w:t xml:space="preserve"> 2019</w:t>
      </w:r>
    </w:p>
    <w:p w14:paraId="2B661861" w14:textId="4E793568" w:rsidR="006C397B" w:rsidRPr="00C01D67" w:rsidRDefault="006C397B" w:rsidP="00B305C4">
      <w:pPr>
        <w:pStyle w:val="podpisi"/>
        <w:numPr>
          <w:ilvl w:val="0"/>
          <w:numId w:val="18"/>
        </w:numPr>
        <w:tabs>
          <w:tab w:val="clear" w:pos="3402"/>
        </w:tabs>
        <w:rPr>
          <w:lang w:val="sl-SI"/>
        </w:rPr>
      </w:pPr>
      <w:r>
        <w:rPr>
          <w:lang w:val="sl-SI"/>
        </w:rPr>
        <w:t>Sklep nadzornega sveta o presežkih št. 0130-2/2019 z dne 15. 3. 2019</w:t>
      </w:r>
    </w:p>
    <w:p w14:paraId="61FE82B7" w14:textId="77777777" w:rsidR="001939A1" w:rsidRDefault="001939A1"/>
    <w:p w14:paraId="7BE9A03C" w14:textId="77777777" w:rsidR="00B305C4" w:rsidRDefault="00B305C4"/>
    <w:p w14:paraId="4CB5245E" w14:textId="77777777" w:rsidR="00B305C4" w:rsidRDefault="00B305C4"/>
    <w:p w14:paraId="5C410CAE" w14:textId="77777777" w:rsidR="00B305C4" w:rsidRDefault="00B305C4"/>
    <w:p w14:paraId="46904395" w14:textId="77777777" w:rsidR="00B305C4" w:rsidRDefault="00B305C4"/>
    <w:p w14:paraId="277D72D6" w14:textId="77777777" w:rsidR="00B305C4" w:rsidRDefault="00B305C4"/>
    <w:p w14:paraId="12AB4F11" w14:textId="77777777" w:rsidR="00B305C4" w:rsidRDefault="00B305C4"/>
    <w:p w14:paraId="5104F20D" w14:textId="2018487D" w:rsidR="00B305C4" w:rsidRDefault="00B305C4"/>
    <w:p w14:paraId="5EA19516" w14:textId="77777777" w:rsidR="00C01D67" w:rsidRDefault="00C01D67"/>
    <w:p w14:paraId="45C6C360" w14:textId="77777777" w:rsidR="007D0F25" w:rsidRDefault="007D0F25" w:rsidP="00B30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20DDE" w14:textId="77777777" w:rsidR="001939A1" w:rsidRPr="00B305C4" w:rsidRDefault="001939A1" w:rsidP="00B30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5C4">
        <w:rPr>
          <w:rFonts w:ascii="Arial" w:hAnsi="Arial" w:cs="Arial"/>
          <w:sz w:val="20"/>
          <w:szCs w:val="20"/>
        </w:rPr>
        <w:t>Številka:</w:t>
      </w:r>
    </w:p>
    <w:p w14:paraId="021AEF3E" w14:textId="77777777" w:rsidR="001939A1" w:rsidRDefault="001939A1" w:rsidP="00B30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5C4">
        <w:rPr>
          <w:rFonts w:ascii="Arial" w:hAnsi="Arial" w:cs="Arial"/>
          <w:sz w:val="20"/>
          <w:szCs w:val="20"/>
        </w:rPr>
        <w:t>Datum:</w:t>
      </w:r>
    </w:p>
    <w:p w14:paraId="5E58DF16" w14:textId="77777777" w:rsidR="00A03FA4" w:rsidRPr="00B305C4" w:rsidRDefault="00A03FA4" w:rsidP="00B30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3265D" w14:textId="795981CF" w:rsidR="00A03FA4" w:rsidRDefault="00A03FA4" w:rsidP="00A03FA4">
      <w:pPr>
        <w:tabs>
          <w:tab w:val="left" w:pos="9000"/>
        </w:tabs>
        <w:spacing w:line="240" w:lineRule="atLeast"/>
        <w:ind w:right="70"/>
        <w:jc w:val="both"/>
        <w:rPr>
          <w:rFonts w:ascii="Arial" w:hAnsi="Arial" w:cs="Arial"/>
          <w:sz w:val="20"/>
          <w:szCs w:val="20"/>
        </w:rPr>
      </w:pPr>
      <w:r w:rsidRPr="00486040">
        <w:rPr>
          <w:rFonts w:ascii="Arial" w:hAnsi="Arial" w:cs="Arial"/>
          <w:sz w:val="20"/>
          <w:szCs w:val="20"/>
        </w:rPr>
        <w:t xml:space="preserve">Na podlagi četrte in pete alineje 13. člena Zakona o javnih skladih (Uradni list RS, št. 77/08 in 8/10-ZSKZ-B), </w:t>
      </w:r>
      <w:r>
        <w:rPr>
          <w:rFonts w:ascii="Arial" w:hAnsi="Arial" w:cs="Arial"/>
          <w:sz w:val="20"/>
          <w:szCs w:val="20"/>
        </w:rPr>
        <w:t>četrte in pete alineje 5</w:t>
      </w:r>
      <w:r w:rsidRPr="00486040">
        <w:rPr>
          <w:rFonts w:ascii="Arial" w:hAnsi="Arial" w:cs="Arial"/>
          <w:sz w:val="20"/>
          <w:szCs w:val="20"/>
        </w:rPr>
        <w:t xml:space="preserve">. člena Ustanovitvenega akta Javnega štipendijskega, razvojnega, invalidskega in preživninskega sklada Republike Slovenije (Uradni list RS, št. 23/13, 84/16 in 12/17 – </w:t>
      </w:r>
      <w:proofErr w:type="spellStart"/>
      <w:r w:rsidRPr="00486040">
        <w:rPr>
          <w:rFonts w:ascii="Arial" w:hAnsi="Arial" w:cs="Arial"/>
          <w:sz w:val="20"/>
          <w:szCs w:val="20"/>
        </w:rPr>
        <w:t>popr</w:t>
      </w:r>
      <w:proofErr w:type="spellEnd"/>
      <w:r w:rsidRPr="004860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23/17 in 30/19</w:t>
      </w:r>
      <w:r w:rsidRPr="00486040">
        <w:rPr>
          <w:rFonts w:ascii="Arial" w:hAnsi="Arial" w:cs="Arial"/>
          <w:sz w:val="20"/>
          <w:szCs w:val="20"/>
        </w:rPr>
        <w:t>)</w:t>
      </w:r>
      <w:r w:rsidR="00B06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ter</w:t>
      </w:r>
      <w:r w:rsidR="00B06F75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486040">
        <w:rPr>
          <w:rFonts w:ascii="Arial" w:hAnsi="Arial" w:cs="Arial"/>
          <w:sz w:val="20"/>
          <w:szCs w:val="20"/>
        </w:rPr>
        <w:t xml:space="preserve">drugega odstavka 99. člena Zakona o javnih financah </w:t>
      </w:r>
      <w:r w:rsidRPr="00486040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486040">
        <w:rPr>
          <w:rFonts w:ascii="Arial" w:hAnsi="Arial" w:cs="Arial"/>
          <w:bCs/>
          <w:sz w:val="20"/>
          <w:szCs w:val="20"/>
        </w:rPr>
        <w:t xml:space="preserve">Uradni list RS, št. </w:t>
      </w:r>
      <w:hyperlink r:id="rId14" w:tgtFrame="_blank" w:tooltip="Zakon o javnih financah (uradno prečiščeno besedilo)" w:history="1">
        <w:r w:rsidRPr="00486040">
          <w:rPr>
            <w:rFonts w:ascii="Arial" w:hAnsi="Arial" w:cs="Arial"/>
            <w:bCs/>
            <w:sz w:val="20"/>
            <w:szCs w:val="20"/>
          </w:rPr>
          <w:t>11/11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 – uradno prečiščeno besedilo, </w:t>
      </w:r>
      <w:hyperlink r:id="rId15" w:tgtFrame="_blank" w:tooltip="Popravek Uradnega prečiščenega besedila Zakona  o javnih financah (ZJF-UPB4p)" w:history="1">
        <w:r w:rsidRPr="00486040">
          <w:rPr>
            <w:rFonts w:ascii="Arial" w:hAnsi="Arial" w:cs="Arial"/>
            <w:bCs/>
            <w:sz w:val="20"/>
            <w:szCs w:val="20"/>
          </w:rPr>
          <w:t xml:space="preserve">14/13 – </w:t>
        </w:r>
        <w:proofErr w:type="spellStart"/>
        <w:r w:rsidRPr="00486040">
          <w:rPr>
            <w:rFonts w:ascii="Arial" w:hAnsi="Arial" w:cs="Arial"/>
            <w:bCs/>
            <w:sz w:val="20"/>
            <w:szCs w:val="20"/>
          </w:rPr>
          <w:t>popr</w:t>
        </w:r>
        <w:proofErr w:type="spellEnd"/>
        <w:r w:rsidRPr="00486040">
          <w:rPr>
            <w:rFonts w:ascii="Arial" w:hAnsi="Arial" w:cs="Arial"/>
            <w:bCs/>
            <w:sz w:val="20"/>
            <w:szCs w:val="20"/>
          </w:rPr>
          <w:t>.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, </w:t>
      </w:r>
      <w:hyperlink r:id="rId16" w:tgtFrame="_blank" w:tooltip="Zakon o dopolnitvi Zakona o javnih financah" w:history="1">
        <w:r w:rsidRPr="00486040">
          <w:rPr>
            <w:rFonts w:ascii="Arial" w:hAnsi="Arial" w:cs="Arial"/>
            <w:bCs/>
            <w:sz w:val="20"/>
            <w:szCs w:val="20"/>
          </w:rPr>
          <w:t>101/13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, </w:t>
      </w:r>
      <w:hyperlink r:id="rId17" w:tgtFrame="_blank" w:tooltip="Zakon o fiskalnem pravilu" w:history="1">
        <w:r w:rsidRPr="00486040">
          <w:rPr>
            <w:rFonts w:ascii="Arial" w:hAnsi="Arial" w:cs="Arial"/>
            <w:bCs/>
            <w:sz w:val="20"/>
            <w:szCs w:val="20"/>
          </w:rPr>
          <w:t>55/15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486040">
        <w:rPr>
          <w:rFonts w:ascii="Arial" w:hAnsi="Arial" w:cs="Arial"/>
          <w:bCs/>
          <w:sz w:val="20"/>
          <w:szCs w:val="20"/>
        </w:rPr>
        <w:t>ZFisP</w:t>
      </w:r>
      <w:proofErr w:type="spellEnd"/>
      <w:r>
        <w:rPr>
          <w:rFonts w:ascii="Arial" w:hAnsi="Arial" w:cs="Arial"/>
          <w:bCs/>
          <w:sz w:val="20"/>
          <w:szCs w:val="20"/>
        </w:rPr>
        <w:t>, 96/15 – ZIPRS1617 in 13/18</w:t>
      </w:r>
      <w:r w:rsidRPr="00486040">
        <w:rPr>
          <w:rFonts w:ascii="Arial" w:hAnsi="Arial" w:cs="Arial"/>
          <w:bCs/>
          <w:sz w:val="20"/>
          <w:szCs w:val="20"/>
        </w:rPr>
        <w:t>)</w:t>
      </w:r>
      <w:r w:rsidR="00B06F75">
        <w:rPr>
          <w:rFonts w:ascii="Arial" w:hAnsi="Arial" w:cs="Arial"/>
          <w:bCs/>
          <w:sz w:val="20"/>
          <w:szCs w:val="20"/>
        </w:rPr>
        <w:t xml:space="preserve"> </w:t>
      </w:r>
      <w:r w:rsidRPr="00486040">
        <w:rPr>
          <w:rFonts w:ascii="Arial" w:hAnsi="Arial" w:cs="Arial"/>
          <w:sz w:val="20"/>
          <w:szCs w:val="20"/>
        </w:rPr>
        <w:t>je Vlada Republike Slovenije na … seji dne … sprejela naslednji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</w:tblGrid>
      <w:tr w:rsidR="00D44EAE" w:rsidRPr="00486040" w14:paraId="43AEAF04" w14:textId="77777777" w:rsidTr="007152E0">
        <w:trPr>
          <w:tblCellSpacing w:w="15" w:type="dxa"/>
          <w:jc w:val="center"/>
        </w:trPr>
        <w:tc>
          <w:tcPr>
            <w:tcW w:w="0" w:type="auto"/>
            <w:hideMark/>
          </w:tcPr>
          <w:p w14:paraId="66938052" w14:textId="77777777" w:rsidR="00D44EAE" w:rsidRPr="00486040" w:rsidRDefault="00D44EAE" w:rsidP="007152E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</w:tc>
      </w:tr>
      <w:tr w:rsidR="00D44EAE" w:rsidRPr="00486040" w14:paraId="1CAEC2AB" w14:textId="77777777" w:rsidTr="007152E0">
        <w:trPr>
          <w:tblCellSpacing w:w="15" w:type="dxa"/>
          <w:jc w:val="center"/>
        </w:trPr>
        <w:tc>
          <w:tcPr>
            <w:tcW w:w="0" w:type="auto"/>
          </w:tcPr>
          <w:p w14:paraId="1F7D1581" w14:textId="77777777" w:rsidR="00D44EAE" w:rsidRDefault="00D44EAE" w:rsidP="007152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2BA01" w14:textId="77777777" w:rsidR="00CD0014" w:rsidRDefault="00CD0014" w:rsidP="00CD0014">
      <w:pPr>
        <w:pStyle w:val="Odstavekseznama"/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86040">
        <w:rPr>
          <w:rFonts w:ascii="Arial" w:hAnsi="Arial" w:cs="Arial"/>
          <w:sz w:val="20"/>
          <w:szCs w:val="20"/>
        </w:rPr>
        <w:t xml:space="preserve">lada Republike Slovenije je sprejela Letno poročilo Javnega </w:t>
      </w:r>
      <w:r>
        <w:rPr>
          <w:rFonts w:ascii="Arial" w:hAnsi="Arial" w:cs="Arial"/>
          <w:sz w:val="20"/>
          <w:szCs w:val="20"/>
        </w:rPr>
        <w:t>štipendijskega, razvojnega, invalidskega in preživninskega sklada Republike Slovenije</w:t>
      </w:r>
      <w:r w:rsidRPr="00486040">
        <w:rPr>
          <w:rFonts w:ascii="Arial" w:hAnsi="Arial" w:cs="Arial"/>
          <w:sz w:val="20"/>
          <w:szCs w:val="20"/>
        </w:rPr>
        <w:t xml:space="preserve"> za leto 201</w:t>
      </w:r>
      <w:r>
        <w:rPr>
          <w:rFonts w:ascii="Arial" w:hAnsi="Arial" w:cs="Arial"/>
          <w:sz w:val="20"/>
          <w:szCs w:val="20"/>
        </w:rPr>
        <w:t>8</w:t>
      </w:r>
      <w:r w:rsidRPr="00486040">
        <w:rPr>
          <w:rFonts w:ascii="Arial" w:hAnsi="Arial" w:cs="Arial"/>
          <w:sz w:val="20"/>
          <w:szCs w:val="20"/>
        </w:rPr>
        <w:t xml:space="preserve">, ki ga je </w:t>
      </w:r>
      <w:r>
        <w:rPr>
          <w:rFonts w:ascii="Arial" w:hAnsi="Arial" w:cs="Arial"/>
          <w:sz w:val="20"/>
          <w:szCs w:val="20"/>
        </w:rPr>
        <w:t>N</w:t>
      </w:r>
      <w:r w:rsidRPr="00486040">
        <w:rPr>
          <w:rFonts w:ascii="Arial" w:hAnsi="Arial" w:cs="Arial"/>
          <w:sz w:val="20"/>
          <w:szCs w:val="20"/>
        </w:rPr>
        <w:t xml:space="preserve">adzorni svet Javnega </w:t>
      </w:r>
      <w:r>
        <w:rPr>
          <w:rFonts w:ascii="Arial" w:hAnsi="Arial" w:cs="Arial"/>
          <w:sz w:val="20"/>
          <w:szCs w:val="20"/>
        </w:rPr>
        <w:t>štipendijskega, razvojnega, invalidskega in preživninskega sklada</w:t>
      </w:r>
      <w:r w:rsidRPr="00486040">
        <w:rPr>
          <w:rFonts w:ascii="Arial" w:hAnsi="Arial" w:cs="Arial"/>
          <w:sz w:val="20"/>
          <w:szCs w:val="20"/>
        </w:rPr>
        <w:t xml:space="preserve"> Republike Slovenije </w:t>
      </w:r>
      <w:r>
        <w:rPr>
          <w:rFonts w:ascii="Arial" w:hAnsi="Arial" w:cs="Arial"/>
          <w:sz w:val="20"/>
          <w:szCs w:val="20"/>
        </w:rPr>
        <w:t xml:space="preserve">obravnaval na </w:t>
      </w:r>
      <w:r w:rsidRPr="00407482">
        <w:rPr>
          <w:rFonts w:ascii="Arial" w:hAnsi="Arial" w:cs="Arial"/>
          <w:sz w:val="20"/>
          <w:szCs w:val="20"/>
        </w:rPr>
        <w:t xml:space="preserve">12. seji dne </w:t>
      </w:r>
      <w:r>
        <w:rPr>
          <w:rFonts w:ascii="Arial" w:hAnsi="Arial" w:cs="Arial"/>
          <w:sz w:val="20"/>
          <w:szCs w:val="20"/>
        </w:rPr>
        <w:t>15</w:t>
      </w:r>
      <w:r w:rsidRPr="001779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2019 in podal pozitivno mnenje, ter</w:t>
      </w:r>
      <w:r w:rsidRPr="00486040">
        <w:rPr>
          <w:rFonts w:ascii="Arial" w:hAnsi="Arial" w:cs="Arial"/>
          <w:sz w:val="20"/>
          <w:szCs w:val="20"/>
        </w:rPr>
        <w:t xml:space="preserve"> ga po</w:t>
      </w:r>
      <w:r>
        <w:rPr>
          <w:rFonts w:ascii="Arial" w:hAnsi="Arial" w:cs="Arial"/>
          <w:sz w:val="20"/>
          <w:szCs w:val="20"/>
        </w:rPr>
        <w:t>šlje</w:t>
      </w:r>
      <w:r w:rsidRPr="00486040">
        <w:rPr>
          <w:rFonts w:ascii="Arial" w:hAnsi="Arial" w:cs="Arial"/>
          <w:sz w:val="20"/>
          <w:szCs w:val="20"/>
        </w:rPr>
        <w:t xml:space="preserve"> v Državni zbor Republike Slovenije.</w:t>
      </w:r>
    </w:p>
    <w:p w14:paraId="5966A5E8" w14:textId="77777777" w:rsidR="00CD0014" w:rsidRPr="00486040" w:rsidRDefault="00CD0014" w:rsidP="00CD0014">
      <w:pPr>
        <w:pStyle w:val="Odstavekseznama"/>
        <w:spacing w:after="20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1F7A48D" w14:textId="77777777" w:rsidR="00CD0014" w:rsidRPr="00EE2A19" w:rsidRDefault="00CD0014" w:rsidP="00CD0014">
      <w:pPr>
        <w:pStyle w:val="Odstavekseznama"/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2A19">
        <w:rPr>
          <w:rFonts w:ascii="Arial" w:hAnsi="Arial" w:cs="Arial"/>
          <w:color w:val="000000"/>
          <w:sz w:val="20"/>
          <w:szCs w:val="20"/>
        </w:rPr>
        <w:t xml:space="preserve">Vlada Republike Slovenije </w:t>
      </w:r>
      <w:r>
        <w:rPr>
          <w:rFonts w:ascii="Arial" w:hAnsi="Arial" w:cs="Arial"/>
          <w:color w:val="000000"/>
          <w:sz w:val="20"/>
          <w:szCs w:val="20"/>
        </w:rPr>
        <w:t>je odločila</w:t>
      </w:r>
      <w:r w:rsidRPr="00EE2A19">
        <w:rPr>
          <w:rFonts w:ascii="Arial" w:hAnsi="Arial" w:cs="Arial"/>
          <w:color w:val="000000"/>
          <w:sz w:val="20"/>
          <w:szCs w:val="20"/>
        </w:rPr>
        <w:t xml:space="preserve">, da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r w:rsidRPr="00EE2A19">
        <w:rPr>
          <w:rFonts w:ascii="Arial" w:hAnsi="Arial" w:cs="Arial"/>
          <w:color w:val="000000"/>
          <w:sz w:val="20"/>
          <w:szCs w:val="20"/>
        </w:rPr>
        <w:t xml:space="preserve">presežek prihodkov nad odhodki oziroma presežek odhodkov nad prihodki, ugotovljen v izkazu prihodkov in odhodkov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E2A19">
        <w:rPr>
          <w:rFonts w:ascii="Arial" w:hAnsi="Arial" w:cs="Arial"/>
          <w:color w:val="000000"/>
          <w:sz w:val="20"/>
          <w:szCs w:val="20"/>
        </w:rPr>
        <w:t xml:space="preserve"> drugih uporabnikov za Javni štipendijski, razvojni, invalidski in preživninski sklad Republike Slovenije v preteklem poslovnem letu  201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EE2A19">
        <w:rPr>
          <w:rFonts w:ascii="Arial" w:hAnsi="Arial" w:cs="Arial"/>
          <w:color w:val="000000"/>
          <w:sz w:val="20"/>
          <w:szCs w:val="20"/>
        </w:rPr>
        <w:t xml:space="preserve"> razporedi na naslednji način:</w:t>
      </w:r>
    </w:p>
    <w:p w14:paraId="0FCDCA65" w14:textId="77777777" w:rsidR="00D44EAE" w:rsidRPr="00F679E9" w:rsidRDefault="00D44EAE" w:rsidP="00D44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AE320A" w14:textId="77777777" w:rsidR="004718F8" w:rsidRPr="00F679E9" w:rsidRDefault="004718F8" w:rsidP="0047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Presežek prihodkov nad odhodki na podračunih invalidskega in jamstvenega sklada ostane nerazporejen</w:t>
      </w:r>
      <w:r>
        <w:rPr>
          <w:rFonts w:ascii="Arial" w:hAnsi="Arial" w:cs="Arial"/>
          <w:color w:val="000000"/>
          <w:sz w:val="20"/>
          <w:szCs w:val="20"/>
        </w:rPr>
        <w:t>, in sicer</w:t>
      </w:r>
      <w:r w:rsidRPr="00F679E9">
        <w:rPr>
          <w:rFonts w:ascii="Arial" w:hAnsi="Arial" w:cs="Arial"/>
          <w:color w:val="000000"/>
          <w:sz w:val="20"/>
          <w:szCs w:val="20"/>
        </w:rPr>
        <w:t>:</w:t>
      </w:r>
    </w:p>
    <w:p w14:paraId="23A3B00B" w14:textId="207A5E95" w:rsidR="00D44EAE" w:rsidRPr="00F679E9" w:rsidRDefault="004718F8" w:rsidP="00D4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FC53A02" w14:textId="77777777" w:rsidR="004718F8" w:rsidRPr="00F679E9" w:rsidRDefault="004718F8" w:rsidP="004718F8">
      <w:pPr>
        <w:pStyle w:val="Odstavekseznama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invalidski sklad presežek prihodkov nad odhodki</w:t>
      </w:r>
    </w:p>
    <w:p w14:paraId="766C434E" w14:textId="77777777" w:rsidR="004718F8" w:rsidRDefault="004718F8" w:rsidP="004718F8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(80. čl</w:t>
      </w:r>
      <w:r>
        <w:rPr>
          <w:rFonts w:ascii="Arial" w:hAnsi="Arial" w:cs="Arial"/>
          <w:color w:val="000000"/>
          <w:sz w:val="20"/>
          <w:szCs w:val="20"/>
        </w:rPr>
        <w:t xml:space="preserve">en Zakona o zaposlitveni rehabilitaciji in zaposlovanju invalidov </w:t>
      </w:r>
    </w:p>
    <w:p w14:paraId="7FE82AF3" w14:textId="77777777" w:rsidR="004718F8" w:rsidRDefault="004718F8" w:rsidP="004718F8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F679E9"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z w:val="20"/>
          <w:szCs w:val="20"/>
        </w:rPr>
        <w:t xml:space="preserve">adni list </w:t>
      </w:r>
      <w:r w:rsidRPr="00F679E9">
        <w:rPr>
          <w:rFonts w:ascii="Arial" w:hAnsi="Arial" w:cs="Arial"/>
          <w:color w:val="000000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št. 16/07</w:t>
      </w:r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r w:rsidRPr="00F679E9">
        <w:rPr>
          <w:rFonts w:ascii="Arial" w:hAnsi="Arial" w:cs="Arial"/>
          <w:color w:val="000000"/>
          <w:sz w:val="20"/>
          <w:szCs w:val="20"/>
        </w:rPr>
        <w:t>87/11,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9EA7E8" w14:textId="32C82244" w:rsidR="00D44EAE" w:rsidRPr="00F679E9" w:rsidRDefault="004718F8" w:rsidP="004718F8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96/12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F679E9">
        <w:rPr>
          <w:rFonts w:ascii="Arial" w:hAnsi="Arial" w:cs="Arial"/>
          <w:color w:val="000000"/>
          <w:sz w:val="20"/>
          <w:szCs w:val="20"/>
        </w:rPr>
        <w:t>ZPIZ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679E9">
        <w:rPr>
          <w:rFonts w:ascii="Arial" w:hAnsi="Arial" w:cs="Arial"/>
          <w:color w:val="000000"/>
          <w:sz w:val="20"/>
          <w:szCs w:val="20"/>
        </w:rPr>
        <w:t>2 in 98/14)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="00C01D67">
        <w:rPr>
          <w:rFonts w:ascii="Arial" w:hAnsi="Arial" w:cs="Arial"/>
          <w:color w:val="000000"/>
          <w:sz w:val="20"/>
          <w:szCs w:val="20"/>
        </w:rPr>
        <w:t xml:space="preserve">  </w:t>
      </w:r>
      <w:r w:rsidR="00D44EAE">
        <w:rPr>
          <w:rFonts w:ascii="Arial" w:hAnsi="Arial" w:cs="Arial"/>
          <w:color w:val="000000"/>
          <w:sz w:val="20"/>
          <w:szCs w:val="20"/>
        </w:rPr>
        <w:t>4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.</w:t>
      </w:r>
      <w:r w:rsidR="00D44EAE">
        <w:rPr>
          <w:rFonts w:ascii="Arial" w:hAnsi="Arial" w:cs="Arial"/>
          <w:color w:val="000000"/>
          <w:sz w:val="20"/>
          <w:szCs w:val="20"/>
        </w:rPr>
        <w:t>266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.</w:t>
      </w:r>
      <w:r w:rsidR="00D44EAE">
        <w:rPr>
          <w:rFonts w:ascii="Arial" w:hAnsi="Arial" w:cs="Arial"/>
          <w:color w:val="000000"/>
          <w:sz w:val="20"/>
          <w:szCs w:val="20"/>
        </w:rPr>
        <w:t>060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,87 EUR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14:paraId="16C87A36" w14:textId="77777777" w:rsidR="009A4646" w:rsidRPr="00F679E9" w:rsidRDefault="009A4646" w:rsidP="009A4646">
      <w:pPr>
        <w:pStyle w:val="Odstavekseznama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jamstveni sklad  presežek prihodkov nad odhodki </w:t>
      </w:r>
    </w:p>
    <w:p w14:paraId="76C831DE" w14:textId="77777777" w:rsidR="009A4646" w:rsidRDefault="009A4646" w:rsidP="009A4646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(28. čl</w:t>
      </w:r>
      <w:r>
        <w:rPr>
          <w:rFonts w:ascii="Arial" w:hAnsi="Arial" w:cs="Arial"/>
          <w:color w:val="000000"/>
          <w:sz w:val="20"/>
          <w:szCs w:val="20"/>
        </w:rPr>
        <w:t>en Zakona o Javnem štipendijskem, razvojnem,</w:t>
      </w:r>
    </w:p>
    <w:p w14:paraId="3138C08A" w14:textId="77777777" w:rsidR="009A4646" w:rsidRDefault="009A4646" w:rsidP="009A4646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invalidskem in preživninskem skladu Republike Slovenije </w:t>
      </w:r>
    </w:p>
    <w:p w14:paraId="39A804ED" w14:textId="77777777" w:rsidR="009A4646" w:rsidRDefault="009A4646" w:rsidP="009A4646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F679E9"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z w:val="20"/>
          <w:szCs w:val="20"/>
        </w:rPr>
        <w:t xml:space="preserve">adni list RS, </w:t>
      </w:r>
      <w:r w:rsidRPr="00F679E9">
        <w:rPr>
          <w:rFonts w:ascii="Arial" w:hAnsi="Arial" w:cs="Arial"/>
          <w:color w:val="000000"/>
          <w:sz w:val="20"/>
          <w:szCs w:val="20"/>
        </w:rPr>
        <w:t>78/06</w:t>
      </w:r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</w:p>
    <w:p w14:paraId="1929C1E3" w14:textId="6C883B70" w:rsidR="00D44EAE" w:rsidRDefault="009A4646" w:rsidP="009A4646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106/12, 39/16</w:t>
      </w:r>
      <w:r>
        <w:rPr>
          <w:rFonts w:ascii="Arial" w:hAnsi="Arial" w:cs="Arial"/>
          <w:color w:val="000000"/>
          <w:sz w:val="20"/>
          <w:szCs w:val="20"/>
        </w:rPr>
        <w:t xml:space="preserve"> in 11/18 – ZIZ-L; v nadaljnjem besedilu: ZJSRS</w:t>
      </w:r>
      <w:r w:rsidRPr="00F679E9">
        <w:rPr>
          <w:rFonts w:ascii="Arial" w:hAnsi="Arial" w:cs="Arial"/>
          <w:color w:val="000000"/>
          <w:sz w:val="20"/>
          <w:szCs w:val="20"/>
        </w:rPr>
        <w:t>)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D44EAE">
        <w:rPr>
          <w:rFonts w:ascii="Arial" w:hAnsi="Arial" w:cs="Arial"/>
          <w:color w:val="000000"/>
          <w:sz w:val="20"/>
          <w:szCs w:val="20"/>
        </w:rPr>
        <w:t xml:space="preserve">   997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.</w:t>
      </w:r>
      <w:r w:rsidR="00D44EAE">
        <w:rPr>
          <w:rFonts w:ascii="Arial" w:hAnsi="Arial" w:cs="Arial"/>
          <w:color w:val="000000"/>
          <w:sz w:val="20"/>
          <w:szCs w:val="20"/>
        </w:rPr>
        <w:t>163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,</w:t>
      </w:r>
      <w:r w:rsidR="00D44EAE">
        <w:rPr>
          <w:rFonts w:ascii="Arial" w:hAnsi="Arial" w:cs="Arial"/>
          <w:color w:val="000000"/>
          <w:sz w:val="20"/>
          <w:szCs w:val="20"/>
        </w:rPr>
        <w:t>2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2 EUR</w:t>
      </w:r>
    </w:p>
    <w:p w14:paraId="415D21A3" w14:textId="77777777" w:rsidR="00973193" w:rsidRPr="00F679E9" w:rsidRDefault="00973193" w:rsidP="009A4646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</w:p>
    <w:p w14:paraId="478C01D8" w14:textId="77777777" w:rsidR="00973193" w:rsidRPr="00F679E9" w:rsidRDefault="00973193" w:rsidP="00973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Presežek odhodkov nad prihodki na podračunih delovanja sklada, dejavnosti štipendij in dejavnosti nadomestila preživnin se pokrije iz presežka prihodkov nad odhodki sklada po posamezni dejavnosti iz preteklih let, </w:t>
      </w:r>
      <w:r>
        <w:rPr>
          <w:rFonts w:ascii="Arial" w:hAnsi="Arial" w:cs="Arial"/>
          <w:color w:val="000000"/>
          <w:sz w:val="20"/>
          <w:szCs w:val="20"/>
        </w:rPr>
        <w:t>in sicer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AD0C72F" w14:textId="77777777" w:rsidR="00D44EAE" w:rsidRPr="00F679E9" w:rsidRDefault="00D44EAE" w:rsidP="00D44EAE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17081C8B" w14:textId="77777777" w:rsidR="00973193" w:rsidRPr="00F679E9" w:rsidRDefault="00973193" w:rsidP="00973193">
      <w:pPr>
        <w:pStyle w:val="Odstavekseznama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preživninski sklad presežek odhodkov nad prihodki </w:t>
      </w:r>
    </w:p>
    <w:p w14:paraId="3D6F88D2" w14:textId="236A6FA8" w:rsidR="00D44EAE" w:rsidRPr="00F679E9" w:rsidRDefault="00973193" w:rsidP="00973193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(28. čl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 w:rsidRPr="00F679E9">
        <w:rPr>
          <w:rFonts w:ascii="Arial" w:hAnsi="Arial" w:cs="Arial"/>
          <w:color w:val="000000"/>
          <w:sz w:val="20"/>
          <w:szCs w:val="20"/>
        </w:rPr>
        <w:t>ZJSRS)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 xml:space="preserve"> </w:t>
      </w:r>
      <w:r w:rsidR="00D44EAE">
        <w:rPr>
          <w:rFonts w:ascii="Arial" w:hAnsi="Arial" w:cs="Arial"/>
          <w:color w:val="000000"/>
          <w:sz w:val="20"/>
          <w:szCs w:val="20"/>
        </w:rPr>
        <w:t>483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.</w:t>
      </w:r>
      <w:r w:rsidR="00D44EAE">
        <w:rPr>
          <w:rFonts w:ascii="Arial" w:hAnsi="Arial" w:cs="Arial"/>
          <w:color w:val="000000"/>
          <w:sz w:val="20"/>
          <w:szCs w:val="20"/>
        </w:rPr>
        <w:t>852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>,</w:t>
      </w:r>
      <w:r w:rsidR="00D44EAE">
        <w:rPr>
          <w:rFonts w:ascii="Arial" w:hAnsi="Arial" w:cs="Arial"/>
          <w:color w:val="000000"/>
          <w:sz w:val="20"/>
          <w:szCs w:val="20"/>
        </w:rPr>
        <w:t>33</w:t>
      </w:r>
      <w:r w:rsidR="00D44EAE" w:rsidRPr="00F679E9">
        <w:rPr>
          <w:rFonts w:ascii="Arial" w:hAnsi="Arial" w:cs="Arial"/>
          <w:color w:val="000000"/>
          <w:sz w:val="20"/>
          <w:szCs w:val="20"/>
        </w:rPr>
        <w:t xml:space="preserve"> EUR</w:t>
      </w:r>
    </w:p>
    <w:p w14:paraId="7AE0B5C7" w14:textId="77777777" w:rsidR="00D44EAE" w:rsidRPr="00F679E9" w:rsidRDefault="00D44EAE" w:rsidP="00D44EAE">
      <w:pPr>
        <w:pStyle w:val="Odstavekseznama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štipendijski sklad presežek odhodkov nad prihodki            </w:t>
      </w:r>
      <w:r>
        <w:rPr>
          <w:rFonts w:ascii="Arial" w:hAnsi="Arial" w:cs="Arial"/>
          <w:color w:val="000000"/>
          <w:sz w:val="20"/>
          <w:szCs w:val="20"/>
        </w:rPr>
        <w:t xml:space="preserve">     84</w:t>
      </w:r>
      <w:r w:rsidRPr="00F679E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264</w:t>
      </w:r>
      <w:r w:rsidRPr="00F679E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EUR</w:t>
      </w:r>
    </w:p>
    <w:p w14:paraId="19AA9D2A" w14:textId="63C184F4" w:rsidR="00D44EAE" w:rsidRPr="00486040" w:rsidRDefault="00D44EAE" w:rsidP="00D44EAE">
      <w:pPr>
        <w:pStyle w:val="Odstavekseznama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delovanje sklada presežek odhodkov nad prihodki             </w:t>
      </w:r>
      <w:r>
        <w:rPr>
          <w:rFonts w:ascii="Arial" w:hAnsi="Arial" w:cs="Arial"/>
          <w:color w:val="000000"/>
          <w:sz w:val="20"/>
          <w:szCs w:val="20"/>
        </w:rPr>
        <w:t xml:space="preserve">    28</w:t>
      </w:r>
      <w:r w:rsidRPr="00F679E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448</w:t>
      </w:r>
      <w:r w:rsidRPr="00F679E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92</w:t>
      </w:r>
      <w:r w:rsidR="0097319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EUR</w:t>
      </w:r>
      <w:r w:rsidRPr="00486040">
        <w:rPr>
          <w:rFonts w:ascii="Arial" w:hAnsi="Arial" w:cs="Arial"/>
          <w:sz w:val="20"/>
          <w:szCs w:val="20"/>
        </w:rPr>
        <w:t>.</w:t>
      </w:r>
    </w:p>
    <w:p w14:paraId="415C1020" w14:textId="4A5CB6F3" w:rsidR="001939A1" w:rsidRDefault="001939A1" w:rsidP="001939A1">
      <w:pPr>
        <w:tabs>
          <w:tab w:val="left" w:pos="9000"/>
        </w:tabs>
        <w:spacing w:line="240" w:lineRule="atLeast"/>
        <w:ind w:right="70"/>
        <w:jc w:val="center"/>
        <w:rPr>
          <w:rFonts w:ascii="Arial" w:hAnsi="Arial" w:cs="Arial"/>
          <w:sz w:val="20"/>
          <w:szCs w:val="20"/>
        </w:rPr>
      </w:pPr>
    </w:p>
    <w:p w14:paraId="61E36AE2" w14:textId="77777777" w:rsidR="00973193" w:rsidRPr="00486040" w:rsidRDefault="00973193" w:rsidP="001939A1">
      <w:pPr>
        <w:tabs>
          <w:tab w:val="left" w:pos="9000"/>
        </w:tabs>
        <w:spacing w:line="240" w:lineRule="atLeast"/>
        <w:ind w:right="70"/>
        <w:jc w:val="center"/>
        <w:rPr>
          <w:rFonts w:ascii="Arial" w:hAnsi="Arial" w:cs="Arial"/>
          <w:sz w:val="20"/>
          <w:szCs w:val="20"/>
        </w:rPr>
      </w:pPr>
    </w:p>
    <w:p w14:paraId="03E37A7D" w14:textId="6458F1E1" w:rsidR="001939A1" w:rsidRDefault="00C01D67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                              </w:t>
      </w:r>
      <w:r w:rsidR="00D44EAE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14:paraId="48DEBF3D" w14:textId="7CEC6727" w:rsidR="001939A1" w:rsidRDefault="00BD1C2B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</w:t>
      </w:r>
      <w:r w:rsidR="00C01D6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GENERALNI SEKRETAR</w:t>
      </w:r>
    </w:p>
    <w:p w14:paraId="245B58FC" w14:textId="77777777" w:rsidR="001939A1" w:rsidRDefault="001939A1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F717C82" w14:textId="2F030842" w:rsidR="00A03FA4" w:rsidRDefault="00A03FA4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FC27393" w14:textId="77777777" w:rsidR="001939A1" w:rsidRDefault="001939A1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14:paraId="01D89AE9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Letno poročilo Javnega štipendijskega, razvojnega, invalidskega in preživninskega sklada Republike Slovenije za leto 201</w:t>
      </w:r>
      <w:r w:rsidR="00BD1C2B">
        <w:rPr>
          <w:rFonts w:ascii="Arial" w:hAnsi="Arial" w:cs="Arial"/>
          <w:iCs/>
          <w:sz w:val="20"/>
          <w:szCs w:val="20"/>
        </w:rPr>
        <w:t>8</w:t>
      </w:r>
    </w:p>
    <w:p w14:paraId="6DBB7B36" w14:textId="77777777" w:rsidR="001939A1" w:rsidRDefault="001939A1" w:rsidP="001939A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4C72CB04" w14:textId="77777777" w:rsidR="00A03FA4" w:rsidRDefault="00A03FA4" w:rsidP="001939A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6AE347B8" w14:textId="77777777" w:rsidR="001939A1" w:rsidRDefault="001939A1" w:rsidP="001939A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Prejmejo:</w:t>
      </w:r>
    </w:p>
    <w:p w14:paraId="2C4353EF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Ministrstvo za finance, </w:t>
      </w:r>
    </w:p>
    <w:p w14:paraId="2DF7B57E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Ministrstvo za delo, družino, socialne zadeve in enake možnosti, </w:t>
      </w:r>
    </w:p>
    <w:p w14:paraId="12FA690F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Ministrstvo za izobraževanje, znanost in šport, </w:t>
      </w:r>
    </w:p>
    <w:p w14:paraId="2B9D2676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Ministrstvo za zunanje zadeve, </w:t>
      </w:r>
    </w:p>
    <w:p w14:paraId="46D957AE" w14:textId="77777777"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Ministrstvo za gospodarski razvoj in tehnologijo, </w:t>
      </w:r>
    </w:p>
    <w:p w14:paraId="5270FA83" w14:textId="77777777" w:rsidR="00F324EB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Zavod za invalidsko in pokojninsko zavarovanje Slovenije,</w:t>
      </w:r>
    </w:p>
    <w:p w14:paraId="534745B6" w14:textId="77777777" w:rsidR="00F324EB" w:rsidRDefault="00F324EB" w:rsidP="00F324E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Zavod Republike Slovenije za zaposlovanje,</w:t>
      </w:r>
    </w:p>
    <w:p w14:paraId="3F1BA291" w14:textId="77777777" w:rsidR="007527A6" w:rsidRDefault="001939A1" w:rsidP="004F62D6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03FA4">
        <w:rPr>
          <w:rFonts w:ascii="Arial" w:hAnsi="Arial" w:cs="Arial"/>
          <w:iCs/>
          <w:sz w:val="20"/>
          <w:szCs w:val="20"/>
        </w:rPr>
        <w:t>Štu</w:t>
      </w:r>
      <w:r w:rsidR="00A03FA4">
        <w:rPr>
          <w:rFonts w:ascii="Arial" w:hAnsi="Arial" w:cs="Arial"/>
          <w:iCs/>
          <w:sz w:val="20"/>
          <w:szCs w:val="20"/>
        </w:rPr>
        <w:t>dentska organizacija Slovenije,</w:t>
      </w:r>
    </w:p>
    <w:p w14:paraId="223867C6" w14:textId="77777777" w:rsidR="00A03FA4" w:rsidRPr="00A03FA4" w:rsidRDefault="00A03FA4" w:rsidP="004F62D6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Javni štipendijski, razvojni, invalidski in preživninski sklad Republike Slovenije.</w:t>
      </w:r>
    </w:p>
    <w:p w14:paraId="68F1DB43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1758C5B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359651EE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62D1ED41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A87AFA1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3269853C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5292F28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6802DBA2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0B0C857" w14:textId="77777777"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sectPr w:rsidR="007527A6" w:rsidSect="00BD6A1D">
      <w:headerReference w:type="first" r:id="rId18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EEB4" w14:textId="77777777" w:rsidR="00B82C6A" w:rsidRDefault="00B82C6A" w:rsidP="00BD6A1D">
      <w:pPr>
        <w:spacing w:after="0" w:line="240" w:lineRule="auto"/>
      </w:pPr>
      <w:r>
        <w:separator/>
      </w:r>
    </w:p>
  </w:endnote>
  <w:endnote w:type="continuationSeparator" w:id="0">
    <w:p w14:paraId="3AB87DF1" w14:textId="77777777" w:rsidR="00B82C6A" w:rsidRDefault="00B82C6A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F35A" w14:textId="77777777" w:rsidR="00B82C6A" w:rsidRDefault="00B82C6A" w:rsidP="00BD6A1D">
      <w:pPr>
        <w:spacing w:after="0" w:line="240" w:lineRule="auto"/>
      </w:pPr>
      <w:r>
        <w:separator/>
      </w:r>
    </w:p>
  </w:footnote>
  <w:footnote w:type="continuationSeparator" w:id="0">
    <w:p w14:paraId="17C56687" w14:textId="77777777" w:rsidR="00B82C6A" w:rsidRDefault="00B82C6A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EB19" w14:textId="77777777" w:rsidR="00BD6A1D" w:rsidRPr="00BD6A1D" w:rsidRDefault="00BD6A1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7A09D3A1" wp14:editId="6608CF4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E6FDFE" w14:textId="77777777" w:rsidR="00BD6A1D" w:rsidRDefault="00BD6A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E9B"/>
    <w:multiLevelType w:val="hybridMultilevel"/>
    <w:tmpl w:val="1C28B2EE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27C"/>
    <w:multiLevelType w:val="hybridMultilevel"/>
    <w:tmpl w:val="9A6A4B2E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CE1AD7"/>
    <w:multiLevelType w:val="hybridMultilevel"/>
    <w:tmpl w:val="C2D60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11A3A"/>
    <w:multiLevelType w:val="hybridMultilevel"/>
    <w:tmpl w:val="9A6A4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D5C"/>
    <w:multiLevelType w:val="hybridMultilevel"/>
    <w:tmpl w:val="84ECF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77D5D"/>
    <w:multiLevelType w:val="hybridMultilevel"/>
    <w:tmpl w:val="51C2154C"/>
    <w:lvl w:ilvl="0" w:tplc="E7589E6C">
      <w:start w:val="1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5773"/>
    <w:multiLevelType w:val="hybridMultilevel"/>
    <w:tmpl w:val="260CF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A3A"/>
    <w:multiLevelType w:val="hybridMultilevel"/>
    <w:tmpl w:val="F912CC44"/>
    <w:lvl w:ilvl="0" w:tplc="386606DE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6F8C"/>
    <w:multiLevelType w:val="hybridMultilevel"/>
    <w:tmpl w:val="16984B9E"/>
    <w:lvl w:ilvl="0" w:tplc="3E4C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28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01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7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E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0E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7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5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85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915"/>
    <w:multiLevelType w:val="hybridMultilevel"/>
    <w:tmpl w:val="9A6A4B2E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3011E4"/>
    <w:multiLevelType w:val="hybridMultilevel"/>
    <w:tmpl w:val="170A2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1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6"/>
    <w:rsid w:val="00030F5E"/>
    <w:rsid w:val="000B16BD"/>
    <w:rsid w:val="000E5AE4"/>
    <w:rsid w:val="00106BE9"/>
    <w:rsid w:val="00134AB8"/>
    <w:rsid w:val="001362D8"/>
    <w:rsid w:val="00177949"/>
    <w:rsid w:val="001939A1"/>
    <w:rsid w:val="001973E4"/>
    <w:rsid w:val="00216597"/>
    <w:rsid w:val="003000D7"/>
    <w:rsid w:val="00321A64"/>
    <w:rsid w:val="00376AFF"/>
    <w:rsid w:val="003C0DA1"/>
    <w:rsid w:val="003E50BC"/>
    <w:rsid w:val="00407482"/>
    <w:rsid w:val="00454DBE"/>
    <w:rsid w:val="004718F8"/>
    <w:rsid w:val="004A48DE"/>
    <w:rsid w:val="00544116"/>
    <w:rsid w:val="005479C6"/>
    <w:rsid w:val="005619DE"/>
    <w:rsid w:val="0056615C"/>
    <w:rsid w:val="005810C9"/>
    <w:rsid w:val="00594F06"/>
    <w:rsid w:val="00597BDE"/>
    <w:rsid w:val="005C3666"/>
    <w:rsid w:val="005E0D6D"/>
    <w:rsid w:val="00695EC3"/>
    <w:rsid w:val="006C397B"/>
    <w:rsid w:val="006D4C2D"/>
    <w:rsid w:val="00727683"/>
    <w:rsid w:val="00750FF4"/>
    <w:rsid w:val="007527A6"/>
    <w:rsid w:val="007D0F25"/>
    <w:rsid w:val="007D329E"/>
    <w:rsid w:val="007E5A8B"/>
    <w:rsid w:val="008320E6"/>
    <w:rsid w:val="008730C8"/>
    <w:rsid w:val="008C7DEC"/>
    <w:rsid w:val="008E3828"/>
    <w:rsid w:val="008E3F2C"/>
    <w:rsid w:val="008F210F"/>
    <w:rsid w:val="00920B58"/>
    <w:rsid w:val="00973193"/>
    <w:rsid w:val="00973D41"/>
    <w:rsid w:val="00990888"/>
    <w:rsid w:val="00993B2D"/>
    <w:rsid w:val="009A307B"/>
    <w:rsid w:val="009A4646"/>
    <w:rsid w:val="009D3902"/>
    <w:rsid w:val="009E5064"/>
    <w:rsid w:val="00A03FA4"/>
    <w:rsid w:val="00A153A3"/>
    <w:rsid w:val="00A216EB"/>
    <w:rsid w:val="00AB2B72"/>
    <w:rsid w:val="00AB4B48"/>
    <w:rsid w:val="00AB4BC7"/>
    <w:rsid w:val="00AE1F83"/>
    <w:rsid w:val="00B06F75"/>
    <w:rsid w:val="00B305C4"/>
    <w:rsid w:val="00B30846"/>
    <w:rsid w:val="00B379A0"/>
    <w:rsid w:val="00B82C6A"/>
    <w:rsid w:val="00BC1355"/>
    <w:rsid w:val="00BD1C2B"/>
    <w:rsid w:val="00BD417C"/>
    <w:rsid w:val="00BD6A1D"/>
    <w:rsid w:val="00C01D67"/>
    <w:rsid w:val="00C124C5"/>
    <w:rsid w:val="00C24B2C"/>
    <w:rsid w:val="00C35CED"/>
    <w:rsid w:val="00C44C5F"/>
    <w:rsid w:val="00C60701"/>
    <w:rsid w:val="00CD0014"/>
    <w:rsid w:val="00D12F85"/>
    <w:rsid w:val="00D44EAE"/>
    <w:rsid w:val="00E24E6D"/>
    <w:rsid w:val="00E26F3F"/>
    <w:rsid w:val="00EB6A7B"/>
    <w:rsid w:val="00EF5A4B"/>
    <w:rsid w:val="00F00BDE"/>
    <w:rsid w:val="00F324EB"/>
    <w:rsid w:val="00F679E9"/>
    <w:rsid w:val="00F801BA"/>
    <w:rsid w:val="00FA2DA6"/>
    <w:rsid w:val="00FA46CA"/>
    <w:rsid w:val="00FB397B"/>
    <w:rsid w:val="00FB4D1B"/>
    <w:rsid w:val="00FC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3B876E3"/>
  <w15:docId w15:val="{E0285893-3C22-4049-8B3C-14E2D4EF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E5AE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0E5AE4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E5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F679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67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ODSTAVEK">
    <w:name w:val="ODSTAVEK"/>
    <w:basedOn w:val="Navaden"/>
    <w:uiPriority w:val="99"/>
    <w:rsid w:val="00F679E9"/>
    <w:pPr>
      <w:spacing w:before="120" w:after="240" w:line="276" w:lineRule="auto"/>
      <w:jc w:val="both"/>
    </w:pPr>
    <w:rPr>
      <w:rFonts w:eastAsia="Calibri" w:cs="Arial"/>
      <w:sz w:val="24"/>
      <w:szCs w:val="20"/>
    </w:rPr>
  </w:style>
  <w:style w:type="paragraph" w:customStyle="1" w:styleId="podpisi">
    <w:name w:val="podpisi"/>
    <w:basedOn w:val="Navaden"/>
    <w:qFormat/>
    <w:rsid w:val="00B305C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F0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06B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B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BE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6B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6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uradni-list.si/1/objava.jsp?sop=2015-01-2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36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0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21-0433" TargetMode="External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1-01-04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3FD077-C02B-48E9-B951-AB66B0A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MRavnik</dc:creator>
  <cp:lastModifiedBy>GMozina</cp:lastModifiedBy>
  <cp:revision>10</cp:revision>
  <cp:lastPrinted>2019-12-12T09:20:00Z</cp:lastPrinted>
  <dcterms:created xsi:type="dcterms:W3CDTF">2019-12-10T07:31:00Z</dcterms:created>
  <dcterms:modified xsi:type="dcterms:W3CDTF">2019-12-12T09:33:00Z</dcterms:modified>
</cp:coreProperties>
</file>