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796"/>
        <w:gridCol w:w="80"/>
        <w:gridCol w:w="2128"/>
        <w:gridCol w:w="63"/>
      </w:tblGrid>
      <w:tr w:rsidR="006A104C" w:rsidRPr="00884942" w:rsidTr="00D807E4">
        <w:trPr>
          <w:gridAfter w:val="4"/>
          <w:wAfter w:w="3067" w:type="dxa"/>
        </w:trPr>
        <w:tc>
          <w:tcPr>
            <w:tcW w:w="6096" w:type="dxa"/>
            <w:gridSpan w:val="7"/>
          </w:tcPr>
          <w:p w:rsidR="006A104C" w:rsidRPr="002B2C7A" w:rsidRDefault="006A104C" w:rsidP="009B2394">
            <w:pPr>
              <w:overflowPunct w:val="0"/>
              <w:autoSpaceDE w:val="0"/>
              <w:autoSpaceDN w:val="0"/>
              <w:adjustRightInd w:val="0"/>
              <w:textAlignment w:val="baseline"/>
              <w:rPr>
                <w:rFonts w:cs="Arial"/>
                <w:szCs w:val="20"/>
                <w:lang w:eastAsia="sl-SI"/>
              </w:rPr>
            </w:pPr>
            <w:r w:rsidRPr="002B2C7A">
              <w:rPr>
                <w:rFonts w:cs="Arial"/>
                <w:szCs w:val="20"/>
              </w:rPr>
              <w:t xml:space="preserve">Številka: </w:t>
            </w:r>
            <w:r w:rsidR="00C50A7C" w:rsidRPr="002B2C7A">
              <w:rPr>
                <w:rFonts w:cs="Arial"/>
                <w:szCs w:val="20"/>
              </w:rPr>
              <w:t>355-1</w:t>
            </w:r>
            <w:r w:rsidR="008A64DE" w:rsidRPr="002B2C7A">
              <w:rPr>
                <w:rFonts w:cs="Arial"/>
                <w:szCs w:val="20"/>
              </w:rPr>
              <w:t>80</w:t>
            </w:r>
            <w:r w:rsidR="00C50A7C" w:rsidRPr="002B2C7A">
              <w:rPr>
                <w:rFonts w:cs="Arial"/>
                <w:szCs w:val="20"/>
              </w:rPr>
              <w:t>/2016</w:t>
            </w:r>
            <w:r w:rsidR="00A27BA4">
              <w:rPr>
                <w:rFonts w:cs="Arial"/>
                <w:szCs w:val="20"/>
              </w:rPr>
              <w:t>-2550-57</w:t>
            </w:r>
          </w:p>
        </w:tc>
      </w:tr>
      <w:tr w:rsidR="006A104C" w:rsidRPr="00884942" w:rsidTr="00D807E4">
        <w:trPr>
          <w:gridAfter w:val="4"/>
          <w:wAfter w:w="3067" w:type="dxa"/>
        </w:trPr>
        <w:tc>
          <w:tcPr>
            <w:tcW w:w="6096" w:type="dxa"/>
            <w:gridSpan w:val="7"/>
          </w:tcPr>
          <w:p w:rsidR="006A104C" w:rsidRPr="002B2C7A" w:rsidRDefault="006A104C" w:rsidP="002B2C7A">
            <w:pPr>
              <w:overflowPunct w:val="0"/>
              <w:autoSpaceDE w:val="0"/>
              <w:autoSpaceDN w:val="0"/>
              <w:adjustRightInd w:val="0"/>
              <w:textAlignment w:val="baseline"/>
              <w:rPr>
                <w:rFonts w:cs="Arial"/>
                <w:szCs w:val="20"/>
                <w:lang w:eastAsia="sl-SI"/>
              </w:rPr>
            </w:pPr>
            <w:r w:rsidRPr="002B2C7A">
              <w:rPr>
                <w:rFonts w:cs="Arial"/>
                <w:szCs w:val="20"/>
              </w:rPr>
              <w:t xml:space="preserve">Ljubljana, dne </w:t>
            </w:r>
            <w:r w:rsidR="00A27BA4">
              <w:rPr>
                <w:rFonts w:cs="Arial"/>
                <w:szCs w:val="20"/>
              </w:rPr>
              <w:t>2. 3</w:t>
            </w:r>
            <w:r w:rsidR="002B2C7A" w:rsidRPr="002B2C7A">
              <w:rPr>
                <w:rFonts w:cs="Arial"/>
                <w:szCs w:val="20"/>
              </w:rPr>
              <w:t>. 2021</w:t>
            </w:r>
          </w:p>
        </w:tc>
      </w:tr>
      <w:tr w:rsidR="006A104C" w:rsidRPr="00884942" w:rsidTr="00D807E4">
        <w:trPr>
          <w:gridAfter w:val="4"/>
          <w:wAfter w:w="3067" w:type="dxa"/>
        </w:trPr>
        <w:tc>
          <w:tcPr>
            <w:tcW w:w="6096" w:type="dxa"/>
            <w:gridSpan w:val="7"/>
          </w:tcPr>
          <w:p w:rsidR="006A104C" w:rsidRPr="00884942" w:rsidRDefault="006A104C" w:rsidP="00F67B73">
            <w:pPr>
              <w:overflowPunct w:val="0"/>
              <w:autoSpaceDE w:val="0"/>
              <w:autoSpaceDN w:val="0"/>
              <w:adjustRightInd w:val="0"/>
              <w:textAlignment w:val="baseline"/>
              <w:rPr>
                <w:rFonts w:cs="Arial"/>
                <w:szCs w:val="20"/>
                <w:lang w:eastAsia="sl-SI"/>
              </w:rPr>
            </w:pPr>
            <w:r w:rsidRPr="00884942">
              <w:rPr>
                <w:rFonts w:cs="Arial"/>
                <w:iCs/>
                <w:szCs w:val="20"/>
                <w:lang w:eastAsia="sl-SI"/>
              </w:rPr>
              <w:t>EVA:</w:t>
            </w:r>
          </w:p>
        </w:tc>
      </w:tr>
      <w:tr w:rsidR="006A104C" w:rsidRPr="00884942" w:rsidTr="00D807E4">
        <w:trPr>
          <w:gridAfter w:val="4"/>
          <w:wAfter w:w="3067" w:type="dxa"/>
        </w:trPr>
        <w:tc>
          <w:tcPr>
            <w:tcW w:w="6096" w:type="dxa"/>
            <w:gridSpan w:val="7"/>
          </w:tcPr>
          <w:p w:rsidR="006A104C" w:rsidRPr="00884942" w:rsidRDefault="006A104C" w:rsidP="00F67B73">
            <w:pPr>
              <w:rPr>
                <w:rFonts w:eastAsia="Calibri" w:cs="Arial"/>
                <w:szCs w:val="20"/>
              </w:rPr>
            </w:pPr>
          </w:p>
          <w:p w:rsidR="006A104C" w:rsidRPr="00884942" w:rsidRDefault="006A104C" w:rsidP="00F67B73">
            <w:pPr>
              <w:rPr>
                <w:rFonts w:eastAsia="Calibri" w:cs="Arial"/>
                <w:szCs w:val="20"/>
              </w:rPr>
            </w:pPr>
            <w:r w:rsidRPr="00884942">
              <w:rPr>
                <w:rFonts w:eastAsia="Calibri" w:cs="Arial"/>
                <w:szCs w:val="20"/>
              </w:rPr>
              <w:t>GENERALNI SEKRETARIAT VLADE REPUBLIKE SLOVENIJE</w:t>
            </w:r>
          </w:p>
          <w:p w:rsidR="006A104C" w:rsidRPr="00884942" w:rsidRDefault="00AB6F9B" w:rsidP="00F67B73">
            <w:pPr>
              <w:rPr>
                <w:rFonts w:eastAsia="Calibri" w:cs="Arial"/>
                <w:szCs w:val="20"/>
              </w:rPr>
            </w:pPr>
            <w:hyperlink r:id="rId9" w:history="1">
              <w:r w:rsidRPr="00AD5961">
                <w:rPr>
                  <w:rStyle w:val="Hiperpovezava"/>
                  <w:rFonts w:eastAsia="Calibri" w:cs="Arial"/>
                  <w:szCs w:val="20"/>
                </w:rPr>
                <w:t>gp.gs@gov.si</w:t>
              </w:r>
            </w:hyperlink>
          </w:p>
          <w:p w:rsidR="006A104C" w:rsidRPr="00884942" w:rsidRDefault="006A104C" w:rsidP="00F67B73">
            <w:pPr>
              <w:rPr>
                <w:rFonts w:eastAsia="Calibri" w:cs="Arial"/>
                <w:szCs w:val="20"/>
              </w:rPr>
            </w:pPr>
          </w:p>
        </w:tc>
      </w:tr>
      <w:tr w:rsidR="006A104C" w:rsidRPr="00884942" w:rsidTr="00D807E4">
        <w:tc>
          <w:tcPr>
            <w:tcW w:w="9163" w:type="dxa"/>
            <w:gridSpan w:val="11"/>
          </w:tcPr>
          <w:p w:rsidR="006A104C" w:rsidRPr="00884942" w:rsidRDefault="006A104C" w:rsidP="0000436B">
            <w:pPr>
              <w:suppressAutoHyphens/>
              <w:overflowPunct w:val="0"/>
              <w:autoSpaceDE w:val="0"/>
              <w:autoSpaceDN w:val="0"/>
              <w:adjustRightInd w:val="0"/>
              <w:textAlignment w:val="baseline"/>
              <w:rPr>
                <w:rFonts w:cs="Arial"/>
                <w:b/>
                <w:szCs w:val="20"/>
                <w:lang w:eastAsia="sl-SI"/>
              </w:rPr>
            </w:pPr>
            <w:r w:rsidRPr="00884942">
              <w:rPr>
                <w:rFonts w:cs="Arial"/>
                <w:szCs w:val="20"/>
              </w:rPr>
              <w:t xml:space="preserve">ZADEVA: </w:t>
            </w:r>
            <w:r w:rsidR="00884942" w:rsidRPr="00884942">
              <w:rPr>
                <w:rFonts w:cs="Arial"/>
                <w:szCs w:val="20"/>
                <w:lang w:val="sk-SK"/>
              </w:rPr>
              <w:t xml:space="preserve">Poročilo o </w:t>
            </w:r>
            <w:r w:rsidR="00F32FE2">
              <w:rPr>
                <w:rFonts w:cs="Arial"/>
                <w:szCs w:val="20"/>
                <w:lang w:val="sk-SK"/>
              </w:rPr>
              <w:t>udeležbi delegacije Republike S</w:t>
            </w:r>
            <w:r w:rsidR="00884942" w:rsidRPr="00884942">
              <w:rPr>
                <w:rFonts w:cs="Arial"/>
                <w:szCs w:val="20"/>
                <w:lang w:val="sk-SK"/>
              </w:rPr>
              <w:t>lovenije na 2</w:t>
            </w:r>
            <w:r w:rsidR="00F32FE2">
              <w:rPr>
                <w:rFonts w:cs="Arial"/>
                <w:szCs w:val="20"/>
                <w:lang w:val="sk-SK"/>
              </w:rPr>
              <w:t>9</w:t>
            </w:r>
            <w:r w:rsidR="00884942" w:rsidRPr="00884942">
              <w:rPr>
                <w:rFonts w:cs="Arial"/>
                <w:szCs w:val="20"/>
                <w:lang w:val="sk-SK"/>
              </w:rPr>
              <w:t xml:space="preserve">. zasedanju Stalne slovensko-avstrijske komisije za </w:t>
            </w:r>
            <w:r w:rsidR="008A64DE">
              <w:rPr>
                <w:rFonts w:cs="Arial"/>
                <w:szCs w:val="20"/>
                <w:lang w:val="sk-SK"/>
              </w:rPr>
              <w:t>Dravo</w:t>
            </w:r>
            <w:r w:rsidR="00884942" w:rsidRPr="00884942">
              <w:rPr>
                <w:rFonts w:cs="Arial"/>
                <w:szCs w:val="20"/>
              </w:rPr>
              <w:t xml:space="preserve"> </w:t>
            </w:r>
            <w:r w:rsidR="009B2394" w:rsidRPr="00884942">
              <w:rPr>
                <w:rFonts w:cs="Arial"/>
                <w:szCs w:val="20"/>
              </w:rPr>
              <w:t>– predlog za obravnavo</w:t>
            </w:r>
            <w:r w:rsidR="002E19DD">
              <w:rPr>
                <w:rFonts w:cs="Arial"/>
                <w:szCs w:val="20"/>
              </w:rPr>
              <w:t xml:space="preserve"> – novo gradivo št. 1</w:t>
            </w:r>
            <w:bookmarkStart w:id="0" w:name="_GoBack"/>
            <w:bookmarkEnd w:id="0"/>
          </w:p>
        </w:tc>
      </w:tr>
      <w:tr w:rsidR="006A104C" w:rsidRPr="00884942" w:rsidTr="00D807E4">
        <w:tc>
          <w:tcPr>
            <w:tcW w:w="9163" w:type="dxa"/>
            <w:gridSpan w:val="11"/>
          </w:tcPr>
          <w:p w:rsidR="006A104C" w:rsidRPr="00884942" w:rsidRDefault="006A104C" w:rsidP="00F67B73">
            <w:pPr>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1. Predlog sklepov vlade:</w:t>
            </w:r>
          </w:p>
        </w:tc>
      </w:tr>
      <w:tr w:rsidR="006A104C" w:rsidRPr="00884942" w:rsidTr="00D807E4">
        <w:tc>
          <w:tcPr>
            <w:tcW w:w="9163" w:type="dxa"/>
            <w:gridSpan w:val="11"/>
          </w:tcPr>
          <w:p w:rsidR="006A104C" w:rsidRPr="00884942" w:rsidRDefault="006A104C" w:rsidP="00F67B73">
            <w:pPr>
              <w:ind w:left="34" w:right="301"/>
              <w:rPr>
                <w:rFonts w:cs="Arial"/>
                <w:color w:val="000000"/>
                <w:szCs w:val="20"/>
              </w:rPr>
            </w:pPr>
          </w:p>
          <w:p w:rsidR="00121E5D" w:rsidRPr="00884942" w:rsidRDefault="00121E5D" w:rsidP="00121E5D">
            <w:pPr>
              <w:ind w:left="34" w:right="301"/>
              <w:jc w:val="both"/>
              <w:rPr>
                <w:rFonts w:cs="Arial"/>
                <w:snapToGrid w:val="0"/>
                <w:color w:val="000000"/>
                <w:szCs w:val="20"/>
              </w:rPr>
            </w:pPr>
            <w:r w:rsidRPr="00884942">
              <w:rPr>
                <w:rFonts w:cs="Arial"/>
                <w:color w:val="000000"/>
                <w:szCs w:val="20"/>
              </w:rPr>
              <w:t>Na podlagi šestega odstavka 21. člena Zakona o Vladi Republike Slovenije (</w:t>
            </w:r>
            <w:r w:rsidRPr="00884942">
              <w:rPr>
                <w:rFonts w:cs="Arial"/>
                <w:iCs/>
                <w:szCs w:val="20"/>
                <w:lang w:eastAsia="sl-SI"/>
              </w:rPr>
              <w:t>Uradni list RS, št. 24/05 - uradno prečiščeno besedilo,109/08, 38/10 – ZUKN, 8/12, 21/13, 47/13 – ZDU-1G, 65/14</w:t>
            </w:r>
            <w:r w:rsidRPr="00884942">
              <w:rPr>
                <w:rFonts w:cs="Arial"/>
                <w:color w:val="000000"/>
                <w:szCs w:val="20"/>
              </w:rPr>
              <w:t xml:space="preserve">) </w:t>
            </w:r>
            <w:r w:rsidRPr="00884942">
              <w:rPr>
                <w:rFonts w:cs="Arial"/>
                <w:snapToGrid w:val="0"/>
                <w:color w:val="000000"/>
                <w:szCs w:val="20"/>
              </w:rPr>
              <w:t xml:space="preserve">je Vlada Republike Slovenije na _______seji  </w:t>
            </w:r>
            <w:r w:rsidRPr="00884942">
              <w:rPr>
                <w:rFonts w:cs="Arial"/>
                <w:szCs w:val="20"/>
              </w:rPr>
              <w:t>sp</w:t>
            </w:r>
            <w:r w:rsidRPr="00884942">
              <w:rPr>
                <w:rFonts w:cs="Arial"/>
                <w:snapToGrid w:val="0"/>
                <w:color w:val="000000"/>
                <w:szCs w:val="20"/>
              </w:rPr>
              <w:t xml:space="preserve">rejela naslednji </w:t>
            </w:r>
          </w:p>
          <w:p w:rsidR="006A104C" w:rsidRPr="00884942" w:rsidRDefault="006A104C" w:rsidP="00F67B73">
            <w:pPr>
              <w:jc w:val="both"/>
              <w:rPr>
                <w:rFonts w:cs="Arial"/>
                <w:szCs w:val="20"/>
              </w:rPr>
            </w:pPr>
          </w:p>
          <w:p w:rsidR="00884942" w:rsidRPr="0055495F" w:rsidRDefault="00884942" w:rsidP="00884942">
            <w:pPr>
              <w:jc w:val="center"/>
              <w:rPr>
                <w:rFonts w:cs="Arial"/>
                <w:szCs w:val="20"/>
              </w:rPr>
            </w:pPr>
            <w:r w:rsidRPr="0055495F">
              <w:rPr>
                <w:rFonts w:cs="Arial"/>
                <w:szCs w:val="20"/>
              </w:rPr>
              <w:t>SKLEP</w:t>
            </w:r>
          </w:p>
          <w:p w:rsidR="00884942" w:rsidRPr="0055495F" w:rsidRDefault="00884942" w:rsidP="00884942">
            <w:pPr>
              <w:pStyle w:val="Telobesedila"/>
              <w:tabs>
                <w:tab w:val="clear" w:pos="284"/>
              </w:tabs>
              <w:rPr>
                <w:rFonts w:ascii="Arial" w:hAnsi="Arial" w:cs="Arial"/>
                <w:b w:val="0"/>
                <w:bCs/>
                <w:sz w:val="20"/>
                <w:lang w:val="sk-SK"/>
              </w:rPr>
            </w:pPr>
          </w:p>
          <w:p w:rsidR="00884942" w:rsidRPr="0055495F" w:rsidRDefault="00884942" w:rsidP="0048088E">
            <w:pPr>
              <w:numPr>
                <w:ilvl w:val="0"/>
                <w:numId w:val="25"/>
              </w:numPr>
              <w:spacing w:line="240" w:lineRule="auto"/>
              <w:ind w:right="266"/>
              <w:jc w:val="both"/>
              <w:rPr>
                <w:rFonts w:cs="Arial"/>
                <w:snapToGrid w:val="0"/>
                <w:color w:val="000000"/>
                <w:szCs w:val="20"/>
                <w:lang w:val="sk-SK"/>
              </w:rPr>
            </w:pPr>
            <w:r w:rsidRPr="0055495F">
              <w:rPr>
                <w:rFonts w:cs="Arial"/>
                <w:snapToGrid w:val="0"/>
                <w:color w:val="000000"/>
                <w:szCs w:val="20"/>
                <w:lang w:val="sk-SK"/>
              </w:rPr>
              <w:t>Vlada Republike Slovenije sprejme poročilo o udeležbi delegacije Republike Slovenije na 2</w:t>
            </w:r>
            <w:r w:rsidR="00A83BCF">
              <w:rPr>
                <w:rFonts w:cs="Arial"/>
                <w:snapToGrid w:val="0"/>
                <w:color w:val="000000"/>
                <w:szCs w:val="20"/>
                <w:lang w:val="sk-SK"/>
              </w:rPr>
              <w:t>9</w:t>
            </w:r>
            <w:r w:rsidRPr="0055495F">
              <w:rPr>
                <w:rFonts w:cs="Arial"/>
                <w:snapToGrid w:val="0"/>
                <w:color w:val="000000"/>
                <w:szCs w:val="20"/>
                <w:lang w:val="sk-SK"/>
              </w:rPr>
              <w:t>. zasedanju Stalne slovensko</w:t>
            </w:r>
            <w:r>
              <w:rPr>
                <w:rFonts w:cs="Arial"/>
                <w:snapToGrid w:val="0"/>
                <w:color w:val="000000"/>
                <w:szCs w:val="20"/>
                <w:lang w:val="sk-SK"/>
              </w:rPr>
              <w:t>-</w:t>
            </w:r>
            <w:r w:rsidRPr="0055495F">
              <w:rPr>
                <w:rFonts w:cs="Arial"/>
                <w:snapToGrid w:val="0"/>
                <w:color w:val="000000"/>
                <w:szCs w:val="20"/>
                <w:lang w:val="sk-SK"/>
              </w:rPr>
              <w:t>avstrijske</w:t>
            </w:r>
            <w:r>
              <w:rPr>
                <w:rFonts w:cs="Arial"/>
                <w:snapToGrid w:val="0"/>
                <w:color w:val="000000"/>
                <w:szCs w:val="20"/>
                <w:lang w:val="sk-SK"/>
              </w:rPr>
              <w:t xml:space="preserve"> komisije za </w:t>
            </w:r>
            <w:r w:rsidR="008A64DE">
              <w:rPr>
                <w:rFonts w:cs="Arial"/>
                <w:snapToGrid w:val="0"/>
                <w:color w:val="000000"/>
                <w:szCs w:val="20"/>
                <w:lang w:val="sk-SK"/>
              </w:rPr>
              <w:t>Dravo</w:t>
            </w:r>
            <w:r>
              <w:rPr>
                <w:rFonts w:cs="Arial"/>
                <w:snapToGrid w:val="0"/>
                <w:color w:val="000000"/>
                <w:szCs w:val="20"/>
                <w:lang w:val="sk-SK"/>
              </w:rPr>
              <w:t>, ki je bilo</w:t>
            </w:r>
            <w:r w:rsidR="00A83BCF">
              <w:rPr>
                <w:rFonts w:cs="Arial"/>
                <w:snapToGrid w:val="0"/>
                <w:color w:val="000000"/>
                <w:szCs w:val="20"/>
                <w:lang w:val="sk-SK"/>
              </w:rPr>
              <w:t xml:space="preserve"> izvedeno v virtualni obliki</w:t>
            </w:r>
            <w:r>
              <w:rPr>
                <w:rFonts w:cs="Arial"/>
                <w:snapToGrid w:val="0"/>
                <w:color w:val="000000"/>
                <w:szCs w:val="20"/>
                <w:lang w:val="sk-SK"/>
              </w:rPr>
              <w:t xml:space="preserve"> </w:t>
            </w:r>
            <w:r w:rsidR="00A83BCF">
              <w:rPr>
                <w:rFonts w:cs="Arial"/>
                <w:snapToGrid w:val="0"/>
                <w:color w:val="000000"/>
                <w:szCs w:val="20"/>
                <w:lang w:val="sk-SK"/>
              </w:rPr>
              <w:t>3</w:t>
            </w:r>
            <w:r w:rsidRPr="0055495F">
              <w:rPr>
                <w:rFonts w:cs="Arial"/>
                <w:snapToGrid w:val="0"/>
                <w:color w:val="000000"/>
                <w:szCs w:val="20"/>
                <w:lang w:val="sk-SK"/>
              </w:rPr>
              <w:t xml:space="preserve">. in </w:t>
            </w:r>
            <w:r w:rsidR="00A83BCF">
              <w:rPr>
                <w:rFonts w:cs="Arial"/>
                <w:snapToGrid w:val="0"/>
                <w:color w:val="000000"/>
                <w:szCs w:val="20"/>
                <w:lang w:val="sk-SK"/>
              </w:rPr>
              <w:t>4</w:t>
            </w:r>
            <w:r>
              <w:rPr>
                <w:rFonts w:cs="Arial"/>
                <w:snapToGrid w:val="0"/>
                <w:color w:val="000000"/>
                <w:szCs w:val="20"/>
                <w:lang w:val="sk-SK"/>
              </w:rPr>
              <w:t>.</w:t>
            </w:r>
            <w:r w:rsidRPr="0055495F">
              <w:rPr>
                <w:rFonts w:cs="Arial"/>
                <w:snapToGrid w:val="0"/>
                <w:color w:val="000000"/>
                <w:szCs w:val="20"/>
                <w:lang w:val="sk-SK"/>
              </w:rPr>
              <w:t xml:space="preserve"> </w:t>
            </w:r>
            <w:r w:rsidR="00A83BCF">
              <w:rPr>
                <w:rFonts w:cs="Arial"/>
                <w:snapToGrid w:val="0"/>
                <w:color w:val="000000"/>
                <w:szCs w:val="20"/>
                <w:lang w:val="sk-SK"/>
              </w:rPr>
              <w:t>decembra</w:t>
            </w:r>
            <w:r w:rsidRPr="0055495F">
              <w:rPr>
                <w:rFonts w:cs="Arial"/>
                <w:snapToGrid w:val="0"/>
                <w:color w:val="000000"/>
                <w:szCs w:val="20"/>
                <w:lang w:val="sk-SK"/>
              </w:rPr>
              <w:t xml:space="preserve"> 20</w:t>
            </w:r>
            <w:r w:rsidR="00A83BCF">
              <w:rPr>
                <w:rFonts w:cs="Arial"/>
                <w:snapToGrid w:val="0"/>
                <w:color w:val="000000"/>
                <w:szCs w:val="20"/>
                <w:lang w:val="sk-SK"/>
              </w:rPr>
              <w:t>20</w:t>
            </w:r>
            <w:r w:rsidRPr="0055495F">
              <w:rPr>
                <w:rFonts w:cs="Arial"/>
                <w:snapToGrid w:val="0"/>
                <w:color w:val="000000"/>
                <w:szCs w:val="20"/>
                <w:lang w:val="sk-SK"/>
              </w:rPr>
              <w:t xml:space="preserve"> v</w:t>
            </w:r>
            <w:r w:rsidR="00A83BCF">
              <w:rPr>
                <w:rFonts w:cs="Arial"/>
                <w:snapToGrid w:val="0"/>
                <w:color w:val="000000"/>
                <w:szCs w:val="20"/>
                <w:lang w:val="sk-SK"/>
              </w:rPr>
              <w:t> Ljubljani.</w:t>
            </w:r>
          </w:p>
          <w:p w:rsidR="006A104C" w:rsidRDefault="006A104C" w:rsidP="005F2C4C">
            <w:pPr>
              <w:pStyle w:val="Glava"/>
              <w:tabs>
                <w:tab w:val="clear" w:pos="4320"/>
                <w:tab w:val="clear" w:pos="8640"/>
              </w:tabs>
              <w:spacing w:line="240" w:lineRule="auto"/>
              <w:ind w:right="833"/>
              <w:jc w:val="both"/>
              <w:rPr>
                <w:rFonts w:cs="Arial"/>
                <w:szCs w:val="20"/>
                <w:lang w:val="sk-SK"/>
              </w:rPr>
            </w:pPr>
          </w:p>
          <w:p w:rsidR="005F2C4C" w:rsidRPr="00884942" w:rsidRDefault="005F2C4C" w:rsidP="005F2C4C">
            <w:pPr>
              <w:pStyle w:val="Glava"/>
              <w:tabs>
                <w:tab w:val="clear" w:pos="4320"/>
                <w:tab w:val="clear" w:pos="8640"/>
              </w:tabs>
              <w:spacing w:line="240" w:lineRule="auto"/>
              <w:ind w:right="833"/>
              <w:jc w:val="both"/>
              <w:rPr>
                <w:rFonts w:cs="Arial"/>
                <w:szCs w:val="20"/>
                <w:lang w:val="sk-SK"/>
              </w:rPr>
            </w:pPr>
          </w:p>
          <w:p w:rsidR="005F2C4C" w:rsidRPr="00B82703" w:rsidRDefault="005F2C4C" w:rsidP="005F2C4C">
            <w:pPr>
              <w:pStyle w:val="Glava"/>
              <w:tabs>
                <w:tab w:val="clear" w:pos="4320"/>
                <w:tab w:val="clear" w:pos="8640"/>
              </w:tabs>
              <w:spacing w:line="240" w:lineRule="auto"/>
              <w:ind w:left="426" w:right="833"/>
              <w:jc w:val="both"/>
              <w:rPr>
                <w:rFonts w:cs="Arial"/>
              </w:rPr>
            </w:pPr>
          </w:p>
          <w:p w:rsidR="00CF7179" w:rsidRPr="00B82703" w:rsidRDefault="005F2C4C" w:rsidP="00CF7179">
            <w:pPr>
              <w:pStyle w:val="Glava"/>
              <w:tabs>
                <w:tab w:val="clear" w:pos="4320"/>
                <w:tab w:val="clear" w:pos="8640"/>
              </w:tabs>
              <w:spacing w:line="240" w:lineRule="auto"/>
              <w:ind w:left="426" w:right="833"/>
              <w:jc w:val="center"/>
              <w:rPr>
                <w:rFonts w:cs="Arial"/>
              </w:rPr>
            </w:pPr>
            <w:r w:rsidRPr="00B82703">
              <w:rPr>
                <w:rFonts w:cs="Arial"/>
              </w:rPr>
              <w:t xml:space="preserve">                                                     </w:t>
            </w:r>
            <w:r w:rsidR="00CF7179">
              <w:rPr>
                <w:rFonts w:cs="Arial"/>
              </w:rPr>
              <w:t xml:space="preserve">                         </w:t>
            </w:r>
            <w:r w:rsidR="00CF7179">
              <w:rPr>
                <w:rFonts w:cs="Arial"/>
                <w:szCs w:val="20"/>
                <w:lang w:val="sk-SK"/>
              </w:rPr>
              <w:t>MAG. JANJA GAVRAS HOČEVAR</w:t>
            </w:r>
            <w:r w:rsidR="00CF7179" w:rsidRPr="00884942">
              <w:rPr>
                <w:rFonts w:cs="Arial"/>
                <w:szCs w:val="20"/>
                <w:lang w:val="sk-SK"/>
              </w:rPr>
              <w:t xml:space="preserve">                                                          </w:t>
            </w:r>
          </w:p>
          <w:p w:rsidR="00CF7179" w:rsidRDefault="00CF7179" w:rsidP="00CF7179">
            <w:pPr>
              <w:pStyle w:val="Glava"/>
              <w:tabs>
                <w:tab w:val="clear" w:pos="4320"/>
                <w:tab w:val="clear" w:pos="8640"/>
              </w:tabs>
              <w:spacing w:line="240" w:lineRule="auto"/>
              <w:ind w:left="426" w:right="833"/>
              <w:jc w:val="center"/>
              <w:rPr>
                <w:rFonts w:cs="Arial"/>
              </w:rPr>
            </w:pPr>
            <w:r w:rsidRPr="00B82703">
              <w:rPr>
                <w:rFonts w:cs="Arial"/>
              </w:rPr>
              <w:t xml:space="preserve">                                                               </w:t>
            </w:r>
            <w:r>
              <w:rPr>
                <w:rFonts w:cs="Arial"/>
              </w:rPr>
              <w:t xml:space="preserve">               V.D. GENERALNEGA SEKRETARJA</w:t>
            </w:r>
          </w:p>
          <w:p w:rsidR="006B1B74" w:rsidRDefault="006B1B74" w:rsidP="00CF7179">
            <w:pPr>
              <w:pStyle w:val="Glava"/>
              <w:tabs>
                <w:tab w:val="clear" w:pos="4320"/>
                <w:tab w:val="clear" w:pos="8640"/>
              </w:tabs>
              <w:spacing w:line="240" w:lineRule="auto"/>
              <w:ind w:left="426" w:right="833"/>
              <w:jc w:val="center"/>
              <w:rPr>
                <w:rFonts w:cs="Arial"/>
              </w:rPr>
            </w:pPr>
          </w:p>
          <w:p w:rsidR="006B1B74" w:rsidRDefault="006B1B74" w:rsidP="006B1B74">
            <w:pPr>
              <w:pStyle w:val="Glava"/>
              <w:tabs>
                <w:tab w:val="clear" w:pos="4320"/>
                <w:tab w:val="clear" w:pos="8640"/>
              </w:tabs>
              <w:spacing w:line="240" w:lineRule="auto"/>
              <w:ind w:right="833"/>
              <w:rPr>
                <w:rFonts w:cs="Arial"/>
                <w:szCs w:val="20"/>
                <w:lang w:val="sk-SK"/>
              </w:rPr>
            </w:pPr>
            <w:r>
              <w:rPr>
                <w:rFonts w:cs="Arial"/>
                <w:szCs w:val="20"/>
                <w:lang w:val="sk-SK"/>
              </w:rPr>
              <w:t>Sklep Vlade RS prejme:</w:t>
            </w:r>
          </w:p>
          <w:p w:rsidR="006B1B74" w:rsidRPr="001707AD" w:rsidRDefault="006B1B74" w:rsidP="006B1B74">
            <w:pPr>
              <w:pStyle w:val="Glava"/>
              <w:numPr>
                <w:ilvl w:val="1"/>
                <w:numId w:val="36"/>
              </w:numPr>
              <w:tabs>
                <w:tab w:val="clear" w:pos="1788"/>
                <w:tab w:val="clear" w:pos="4320"/>
                <w:tab w:val="clear" w:pos="8640"/>
                <w:tab w:val="num" w:pos="601"/>
              </w:tabs>
              <w:spacing w:line="240" w:lineRule="auto"/>
              <w:ind w:right="833" w:hanging="1470"/>
              <w:rPr>
                <w:rFonts w:cs="Arial"/>
                <w:lang w:val="sk-SK"/>
              </w:rPr>
            </w:pPr>
            <w:r>
              <w:rPr>
                <w:rFonts w:cs="Arial"/>
                <w:szCs w:val="20"/>
                <w:lang w:val="sk-SK"/>
              </w:rPr>
              <w:t>Ministrstvo za okolje in prostor,</w:t>
            </w:r>
          </w:p>
          <w:p w:rsidR="006B1B74" w:rsidRPr="00B9397D" w:rsidRDefault="006B1B74" w:rsidP="006B1B74">
            <w:pPr>
              <w:pStyle w:val="Glava"/>
              <w:numPr>
                <w:ilvl w:val="1"/>
                <w:numId w:val="36"/>
              </w:numPr>
              <w:tabs>
                <w:tab w:val="clear" w:pos="1788"/>
                <w:tab w:val="clear" w:pos="4320"/>
                <w:tab w:val="clear" w:pos="8640"/>
                <w:tab w:val="num" w:pos="601"/>
              </w:tabs>
              <w:spacing w:line="240" w:lineRule="auto"/>
              <w:ind w:right="833" w:hanging="1470"/>
              <w:rPr>
                <w:rFonts w:cs="Arial"/>
                <w:lang w:val="sk-SK"/>
              </w:rPr>
            </w:pPr>
            <w:r>
              <w:rPr>
                <w:rFonts w:cs="Arial"/>
                <w:szCs w:val="20"/>
                <w:lang w:val="sk-SK"/>
              </w:rPr>
              <w:t>Ministrstvo za infrastrukturo,</w:t>
            </w:r>
          </w:p>
          <w:p w:rsidR="006B1B74" w:rsidRPr="00645E26" w:rsidRDefault="006B1B74" w:rsidP="006B1B74">
            <w:pPr>
              <w:pStyle w:val="Glava"/>
              <w:numPr>
                <w:ilvl w:val="1"/>
                <w:numId w:val="36"/>
              </w:numPr>
              <w:tabs>
                <w:tab w:val="clear" w:pos="1788"/>
                <w:tab w:val="clear" w:pos="4320"/>
                <w:tab w:val="clear" w:pos="8640"/>
                <w:tab w:val="num" w:pos="601"/>
              </w:tabs>
              <w:spacing w:line="240" w:lineRule="auto"/>
              <w:ind w:right="833" w:hanging="1470"/>
              <w:rPr>
                <w:rFonts w:cs="Arial"/>
                <w:lang w:val="sk-SK"/>
              </w:rPr>
            </w:pPr>
            <w:r>
              <w:rPr>
                <w:rFonts w:cs="Arial"/>
                <w:szCs w:val="20"/>
                <w:lang w:val="sk-SK"/>
              </w:rPr>
              <w:t>Ministrstvo za zunanje zadeve,</w:t>
            </w:r>
          </w:p>
          <w:p w:rsidR="006B1B74" w:rsidRPr="007B64EF" w:rsidRDefault="006B1B74" w:rsidP="006B1B74">
            <w:pPr>
              <w:pStyle w:val="Glava"/>
              <w:numPr>
                <w:ilvl w:val="1"/>
                <w:numId w:val="36"/>
              </w:numPr>
              <w:tabs>
                <w:tab w:val="clear" w:pos="1788"/>
                <w:tab w:val="clear" w:pos="4320"/>
                <w:tab w:val="clear" w:pos="8640"/>
                <w:tab w:val="num" w:pos="601"/>
              </w:tabs>
              <w:spacing w:line="240" w:lineRule="auto"/>
              <w:ind w:right="833" w:hanging="1470"/>
              <w:rPr>
                <w:rFonts w:cs="Arial"/>
                <w:lang w:val="sk-SK"/>
              </w:rPr>
            </w:pPr>
            <w:r>
              <w:rPr>
                <w:rFonts w:cs="Arial"/>
                <w:szCs w:val="20"/>
                <w:lang w:val="sk-SK"/>
              </w:rPr>
              <w:t>Agencija RS za okolje,</w:t>
            </w:r>
          </w:p>
          <w:p w:rsidR="006B1B74" w:rsidRPr="00A73B5C" w:rsidRDefault="006B1B74" w:rsidP="006B1B74">
            <w:pPr>
              <w:pStyle w:val="Glava"/>
              <w:numPr>
                <w:ilvl w:val="1"/>
                <w:numId w:val="36"/>
              </w:numPr>
              <w:tabs>
                <w:tab w:val="clear" w:pos="1788"/>
                <w:tab w:val="clear" w:pos="4320"/>
                <w:tab w:val="clear" w:pos="8640"/>
                <w:tab w:val="num" w:pos="601"/>
              </w:tabs>
              <w:spacing w:line="240" w:lineRule="auto"/>
              <w:ind w:right="833" w:hanging="1470"/>
              <w:rPr>
                <w:rFonts w:cs="Arial"/>
                <w:lang w:val="sk-SK"/>
              </w:rPr>
            </w:pPr>
            <w:r>
              <w:rPr>
                <w:rFonts w:cs="Arial"/>
                <w:szCs w:val="20"/>
                <w:lang w:val="sk-SK"/>
              </w:rPr>
              <w:t>Direkcija RS za vode.</w:t>
            </w:r>
          </w:p>
          <w:p w:rsidR="006A104C" w:rsidRPr="00884942" w:rsidRDefault="006A104C" w:rsidP="005F2C4C">
            <w:pPr>
              <w:pStyle w:val="Glava"/>
              <w:tabs>
                <w:tab w:val="clear" w:pos="4320"/>
                <w:tab w:val="clear" w:pos="8640"/>
              </w:tabs>
              <w:spacing w:line="240" w:lineRule="auto"/>
              <w:ind w:left="426" w:right="833"/>
              <w:jc w:val="center"/>
              <w:rPr>
                <w:rFonts w:cs="Arial"/>
                <w:szCs w:val="20"/>
                <w:lang w:val="sk-SK"/>
              </w:rPr>
            </w:pPr>
          </w:p>
        </w:tc>
      </w:tr>
      <w:tr w:rsidR="006A104C" w:rsidRPr="00884942" w:rsidTr="00D807E4">
        <w:tc>
          <w:tcPr>
            <w:tcW w:w="9163" w:type="dxa"/>
            <w:gridSpan w:val="11"/>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r w:rsidRPr="00884942">
              <w:rPr>
                <w:rFonts w:cs="Arial"/>
                <w:b/>
                <w:szCs w:val="20"/>
                <w:lang w:eastAsia="sl-SI"/>
              </w:rPr>
              <w:t>2. Predlog za obravnavo predloga zakona po nujnem ali skrajšanem postopku v državnem zboru z obrazložitvijo razlogov:</w:t>
            </w:r>
          </w:p>
        </w:tc>
      </w:tr>
      <w:tr w:rsidR="006A104C" w:rsidRPr="00884942" w:rsidTr="00D807E4">
        <w:tc>
          <w:tcPr>
            <w:tcW w:w="9163" w:type="dxa"/>
            <w:gridSpan w:val="11"/>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iCs/>
                <w:szCs w:val="20"/>
                <w:lang w:eastAsia="sl-SI"/>
              </w:rPr>
              <w:t>(Navedite razloge, razen za predlog zakona o ratifikaciji mednarodne pogodbe, ki se obravnava po nujnem postopku – 169. člen Poslovnika državnega zbora.)</w:t>
            </w:r>
          </w:p>
        </w:tc>
      </w:tr>
      <w:tr w:rsidR="006A104C" w:rsidRPr="00884942" w:rsidTr="00D807E4">
        <w:tc>
          <w:tcPr>
            <w:tcW w:w="9163" w:type="dxa"/>
            <w:gridSpan w:val="11"/>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proofErr w:type="spellStart"/>
            <w:r w:rsidRPr="00884942">
              <w:rPr>
                <w:rFonts w:cs="Arial"/>
                <w:b/>
                <w:szCs w:val="20"/>
                <w:lang w:eastAsia="sl-SI"/>
              </w:rPr>
              <w:t>3.a</w:t>
            </w:r>
            <w:proofErr w:type="spellEnd"/>
            <w:r w:rsidRPr="00884942">
              <w:rPr>
                <w:rFonts w:cs="Arial"/>
                <w:b/>
                <w:szCs w:val="20"/>
                <w:lang w:eastAsia="sl-SI"/>
              </w:rPr>
              <w:t xml:space="preserve"> Osebe, odgovorne za strokovno pripravo in usklajenost gradiva:</w:t>
            </w:r>
          </w:p>
        </w:tc>
      </w:tr>
      <w:tr w:rsidR="006A104C" w:rsidRPr="00884942" w:rsidTr="00D807E4">
        <w:tc>
          <w:tcPr>
            <w:tcW w:w="9163" w:type="dxa"/>
            <w:gridSpan w:val="11"/>
          </w:tcPr>
          <w:p w:rsidR="005F2C4C" w:rsidRPr="00967927" w:rsidRDefault="00A83BCF" w:rsidP="005F2C4C">
            <w:pPr>
              <w:spacing w:line="240" w:lineRule="auto"/>
              <w:ind w:right="593"/>
              <w:jc w:val="both"/>
            </w:pPr>
            <w:r>
              <w:t>Mag</w:t>
            </w:r>
            <w:r w:rsidR="008A03C3">
              <w:t>. Andrej</w:t>
            </w:r>
            <w:r>
              <w:t xml:space="preserve"> Vizjak</w:t>
            </w:r>
            <w:r w:rsidR="005F2C4C">
              <w:t>, minister</w:t>
            </w:r>
            <w:r w:rsidR="005F2C4C" w:rsidRPr="00967927">
              <w:t>, Ministrstvo za okolje in prostor,</w:t>
            </w:r>
          </w:p>
          <w:p w:rsidR="006A104C" w:rsidRPr="00884942" w:rsidRDefault="008A03C3" w:rsidP="00F67B73">
            <w:pPr>
              <w:spacing w:line="240" w:lineRule="atLeast"/>
              <w:ind w:right="593"/>
              <w:jc w:val="both"/>
              <w:rPr>
                <w:rFonts w:cs="Arial"/>
                <w:szCs w:val="20"/>
                <w:lang w:val="sk-SK"/>
              </w:rPr>
            </w:pPr>
            <w:r>
              <w:rPr>
                <w:rFonts w:cs="Arial"/>
                <w:szCs w:val="20"/>
                <w:lang w:val="sk-SK"/>
              </w:rPr>
              <w:t xml:space="preserve">Bojan Dejak, </w:t>
            </w:r>
            <w:r w:rsidR="006A104C" w:rsidRPr="00884942">
              <w:rPr>
                <w:rFonts w:cs="Arial"/>
                <w:szCs w:val="20"/>
                <w:lang w:val="sk-SK"/>
              </w:rPr>
              <w:t>generaln</w:t>
            </w:r>
            <w:r>
              <w:rPr>
                <w:rFonts w:cs="Arial"/>
                <w:szCs w:val="20"/>
                <w:lang w:val="sk-SK"/>
              </w:rPr>
              <w:t>i</w:t>
            </w:r>
            <w:r w:rsidR="006A104C" w:rsidRPr="00884942">
              <w:rPr>
                <w:rFonts w:cs="Arial"/>
                <w:szCs w:val="20"/>
                <w:lang w:val="sk-SK"/>
              </w:rPr>
              <w:t xml:space="preserve"> direktor Direktorata za vode in investicije, Ministrstvo za okolje in prostor,</w:t>
            </w:r>
          </w:p>
          <w:p w:rsidR="006A104C" w:rsidRPr="00884942" w:rsidRDefault="00E75B6D" w:rsidP="00F67B73">
            <w:pPr>
              <w:overflowPunct w:val="0"/>
              <w:autoSpaceDE w:val="0"/>
              <w:autoSpaceDN w:val="0"/>
              <w:adjustRightInd w:val="0"/>
              <w:jc w:val="both"/>
              <w:textAlignment w:val="baseline"/>
              <w:rPr>
                <w:rFonts w:cs="Arial"/>
                <w:iCs/>
                <w:szCs w:val="20"/>
                <w:lang w:eastAsia="sl-SI"/>
              </w:rPr>
            </w:pPr>
            <w:r>
              <w:rPr>
                <w:rFonts w:cs="Arial"/>
                <w:szCs w:val="20"/>
                <w:lang w:val="sk-SK"/>
              </w:rPr>
              <w:t>D</w:t>
            </w:r>
            <w:r w:rsidR="006A104C" w:rsidRPr="00884942">
              <w:rPr>
                <w:rFonts w:cs="Arial"/>
                <w:szCs w:val="20"/>
                <w:lang w:val="sk-SK"/>
              </w:rPr>
              <w:t xml:space="preserve">r. Mitja Bricelj, </w:t>
            </w:r>
            <w:r w:rsidR="0048088E">
              <w:rPr>
                <w:rFonts w:cs="Arial"/>
                <w:szCs w:val="20"/>
                <w:lang w:val="sk-SK"/>
              </w:rPr>
              <w:t>Direktorat</w:t>
            </w:r>
            <w:r w:rsidR="0048088E" w:rsidRPr="00884942">
              <w:rPr>
                <w:rFonts w:cs="Arial"/>
                <w:szCs w:val="20"/>
                <w:lang w:val="sk-SK"/>
              </w:rPr>
              <w:t xml:space="preserve"> za vode in investicije</w:t>
            </w:r>
            <w:r w:rsidR="006A104C" w:rsidRPr="00884942">
              <w:rPr>
                <w:rFonts w:cs="Arial"/>
                <w:szCs w:val="20"/>
                <w:lang w:val="sk-SK"/>
              </w:rPr>
              <w:t>, Ministrstvo za okolje in prostor</w:t>
            </w:r>
          </w:p>
        </w:tc>
      </w:tr>
      <w:tr w:rsidR="006A104C" w:rsidRPr="00884942" w:rsidTr="00D807E4">
        <w:tc>
          <w:tcPr>
            <w:tcW w:w="9163" w:type="dxa"/>
            <w:gridSpan w:val="11"/>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proofErr w:type="spellStart"/>
            <w:r w:rsidRPr="00884942">
              <w:rPr>
                <w:rFonts w:cs="Arial"/>
                <w:b/>
                <w:iCs/>
                <w:szCs w:val="20"/>
                <w:lang w:eastAsia="sl-SI"/>
              </w:rPr>
              <w:t>3.b</w:t>
            </w:r>
            <w:proofErr w:type="spellEnd"/>
            <w:r w:rsidRPr="00884942">
              <w:rPr>
                <w:rFonts w:cs="Arial"/>
                <w:b/>
                <w:iCs/>
                <w:szCs w:val="20"/>
                <w:lang w:eastAsia="sl-SI"/>
              </w:rPr>
              <w:t xml:space="preserve"> Zunanji strokovnjaki, ki so </w:t>
            </w:r>
            <w:r w:rsidRPr="00884942">
              <w:rPr>
                <w:rFonts w:cs="Arial"/>
                <w:b/>
                <w:szCs w:val="20"/>
                <w:lang w:eastAsia="sl-SI"/>
              </w:rPr>
              <w:t>sodelovali pri pripravi dela ali celotnega gradiva:</w:t>
            </w:r>
          </w:p>
        </w:tc>
      </w:tr>
      <w:tr w:rsidR="006A104C" w:rsidRPr="00884942" w:rsidTr="00D807E4">
        <w:tc>
          <w:tcPr>
            <w:tcW w:w="9163" w:type="dxa"/>
            <w:gridSpan w:val="11"/>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iCs/>
                <w:szCs w:val="20"/>
                <w:lang w:eastAsia="sl-SI"/>
              </w:rPr>
              <w:t>/</w:t>
            </w:r>
          </w:p>
        </w:tc>
      </w:tr>
      <w:tr w:rsidR="006A104C" w:rsidRPr="00884942" w:rsidTr="00D807E4">
        <w:tc>
          <w:tcPr>
            <w:tcW w:w="9163" w:type="dxa"/>
            <w:gridSpan w:val="11"/>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r w:rsidRPr="00884942">
              <w:rPr>
                <w:rFonts w:cs="Arial"/>
                <w:b/>
                <w:szCs w:val="20"/>
                <w:lang w:eastAsia="sl-SI"/>
              </w:rPr>
              <w:t>4. Predstavniki vlade, ki bodo sodelovali pri delu državnega zbora:</w:t>
            </w:r>
          </w:p>
        </w:tc>
      </w:tr>
      <w:tr w:rsidR="006A104C" w:rsidRPr="00884942" w:rsidTr="00D807E4">
        <w:tc>
          <w:tcPr>
            <w:tcW w:w="9163" w:type="dxa"/>
            <w:gridSpan w:val="11"/>
          </w:tcPr>
          <w:p w:rsidR="006A104C" w:rsidRPr="00884942" w:rsidRDefault="006A104C" w:rsidP="00F67B73">
            <w:pPr>
              <w:overflowPunct w:val="0"/>
              <w:autoSpaceDE w:val="0"/>
              <w:autoSpaceDN w:val="0"/>
              <w:adjustRightInd w:val="0"/>
              <w:jc w:val="both"/>
              <w:textAlignment w:val="baseline"/>
              <w:rPr>
                <w:rFonts w:cs="Arial"/>
                <w:b/>
                <w:szCs w:val="20"/>
                <w:lang w:eastAsia="sl-SI"/>
              </w:rPr>
            </w:pPr>
            <w:r w:rsidRPr="00884942">
              <w:rPr>
                <w:rFonts w:cs="Arial"/>
                <w:iCs/>
                <w:szCs w:val="20"/>
                <w:lang w:eastAsia="sl-SI"/>
              </w:rPr>
              <w:t>/</w:t>
            </w:r>
          </w:p>
        </w:tc>
      </w:tr>
      <w:tr w:rsidR="006A104C" w:rsidRPr="00884942" w:rsidTr="00D807E4">
        <w:tc>
          <w:tcPr>
            <w:tcW w:w="9163" w:type="dxa"/>
            <w:gridSpan w:val="11"/>
          </w:tcPr>
          <w:p w:rsidR="006A104C" w:rsidRPr="00884942" w:rsidRDefault="006A104C" w:rsidP="00F67B73">
            <w:pPr>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5. Kratek povzetek gradiva: /</w:t>
            </w:r>
          </w:p>
        </w:tc>
      </w:tr>
      <w:tr w:rsidR="006A104C" w:rsidRPr="00884942" w:rsidTr="00D807E4">
        <w:tc>
          <w:tcPr>
            <w:tcW w:w="9163" w:type="dxa"/>
            <w:gridSpan w:val="11"/>
          </w:tcPr>
          <w:p w:rsidR="006A104C" w:rsidRPr="00884942" w:rsidRDefault="00884942" w:rsidP="00902BCE">
            <w:pPr>
              <w:overflowPunct w:val="0"/>
              <w:autoSpaceDE w:val="0"/>
              <w:autoSpaceDN w:val="0"/>
              <w:adjustRightInd w:val="0"/>
              <w:jc w:val="both"/>
              <w:textAlignment w:val="baseline"/>
              <w:rPr>
                <w:rFonts w:cs="Arial"/>
                <w:iCs/>
                <w:szCs w:val="20"/>
                <w:lang w:eastAsia="sl-SI"/>
              </w:rPr>
            </w:pPr>
            <w:r w:rsidRPr="0055495F">
              <w:rPr>
                <w:rFonts w:cs="Arial"/>
                <w:snapToGrid w:val="0"/>
                <w:szCs w:val="20"/>
                <w:lang w:val="sk-SK"/>
              </w:rPr>
              <w:t>Gradivo predstavlja poročilo o udeležbi delegacije Republike Slovenije na 2</w:t>
            </w:r>
            <w:r w:rsidR="008A03C3">
              <w:rPr>
                <w:rFonts w:cs="Arial"/>
                <w:snapToGrid w:val="0"/>
                <w:szCs w:val="20"/>
                <w:lang w:val="sk-SK"/>
              </w:rPr>
              <w:t>9</w:t>
            </w:r>
            <w:r w:rsidRPr="0055495F">
              <w:rPr>
                <w:rFonts w:cs="Arial"/>
                <w:snapToGrid w:val="0"/>
                <w:szCs w:val="20"/>
                <w:lang w:val="sk-SK"/>
              </w:rPr>
              <w:t xml:space="preserve">. zasedanju Stalne slovensko-avstrijske komisije za </w:t>
            </w:r>
            <w:r w:rsidR="00D343DA">
              <w:rPr>
                <w:rFonts w:cs="Arial"/>
                <w:snapToGrid w:val="0"/>
                <w:szCs w:val="20"/>
                <w:lang w:val="sk-SK"/>
              </w:rPr>
              <w:t>Dravo</w:t>
            </w:r>
            <w:r w:rsidRPr="0055495F">
              <w:rPr>
                <w:rFonts w:cs="Arial"/>
                <w:snapToGrid w:val="0"/>
                <w:szCs w:val="20"/>
                <w:lang w:val="sk-SK"/>
              </w:rPr>
              <w:t xml:space="preserve">. Vsebina zasedanja je bila namenjena pregledu izvajanja </w:t>
            </w:r>
            <w:r w:rsidRPr="0055495F">
              <w:rPr>
                <w:rFonts w:cs="Arial"/>
                <w:snapToGrid w:val="0"/>
                <w:szCs w:val="20"/>
                <w:lang w:val="sk-SK"/>
              </w:rPr>
              <w:lastRenderedPageBreak/>
              <w:t>sklepov 2</w:t>
            </w:r>
            <w:r w:rsidR="001F02C3">
              <w:rPr>
                <w:rFonts w:cs="Arial"/>
                <w:snapToGrid w:val="0"/>
                <w:szCs w:val="20"/>
                <w:lang w:val="sk-SK"/>
              </w:rPr>
              <w:t>8</w:t>
            </w:r>
            <w:r w:rsidRPr="0055495F">
              <w:rPr>
                <w:rFonts w:cs="Arial"/>
                <w:snapToGrid w:val="0"/>
                <w:szCs w:val="20"/>
                <w:lang w:val="sk-SK"/>
              </w:rPr>
              <w:t xml:space="preserve">. zasedanja komisije, tekočem bilateralnem sodelovanju strokovnjakov </w:t>
            </w:r>
            <w:r w:rsidR="00D343DA">
              <w:rPr>
                <w:rFonts w:cs="Arial"/>
                <w:snapToGrid w:val="0"/>
                <w:szCs w:val="20"/>
                <w:lang w:val="sk-SK"/>
              </w:rPr>
              <w:t xml:space="preserve">na področju vodnega gospodarstva in energetike v okviru </w:t>
            </w:r>
            <w:r w:rsidRPr="0055495F">
              <w:rPr>
                <w:rFonts w:cs="Arial"/>
                <w:snapToGrid w:val="0"/>
                <w:szCs w:val="20"/>
                <w:lang w:val="sk-SK"/>
              </w:rPr>
              <w:t xml:space="preserve">komisije za </w:t>
            </w:r>
            <w:r w:rsidR="00D343DA">
              <w:rPr>
                <w:rFonts w:cs="Arial"/>
                <w:snapToGrid w:val="0"/>
                <w:szCs w:val="20"/>
                <w:lang w:val="sk-SK"/>
              </w:rPr>
              <w:t>Dravo</w:t>
            </w:r>
            <w:r w:rsidR="0000436B">
              <w:rPr>
                <w:rFonts w:cs="Arial"/>
                <w:snapToGrid w:val="0"/>
                <w:szCs w:val="20"/>
                <w:lang w:val="sk-SK"/>
              </w:rPr>
              <w:t>.</w:t>
            </w:r>
            <w:r w:rsidRPr="0055495F">
              <w:rPr>
                <w:rFonts w:cs="Arial"/>
                <w:snapToGrid w:val="0"/>
                <w:szCs w:val="20"/>
                <w:lang w:val="sk-SK"/>
              </w:rPr>
              <w:t xml:space="preserve"> </w:t>
            </w:r>
          </w:p>
        </w:tc>
      </w:tr>
      <w:tr w:rsidR="006A104C" w:rsidRPr="00884942" w:rsidTr="00D807E4">
        <w:tc>
          <w:tcPr>
            <w:tcW w:w="9163" w:type="dxa"/>
            <w:gridSpan w:val="11"/>
          </w:tcPr>
          <w:p w:rsidR="006A104C" w:rsidRPr="00884942" w:rsidRDefault="006A104C" w:rsidP="00F67B73">
            <w:pPr>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lastRenderedPageBreak/>
              <w:t>6. Presoja posledic za:</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a)</w:t>
            </w:r>
          </w:p>
        </w:tc>
        <w:tc>
          <w:tcPr>
            <w:tcW w:w="5444" w:type="dxa"/>
            <w:gridSpan w:val="7"/>
          </w:tcPr>
          <w:p w:rsidR="006A104C" w:rsidRPr="00884942" w:rsidRDefault="006A104C" w:rsidP="00F67B73">
            <w:pPr>
              <w:overflowPunct w:val="0"/>
              <w:autoSpaceDE w:val="0"/>
              <w:autoSpaceDN w:val="0"/>
              <w:adjustRightInd w:val="0"/>
              <w:jc w:val="both"/>
              <w:textAlignment w:val="baseline"/>
              <w:rPr>
                <w:rFonts w:cs="Arial"/>
                <w:szCs w:val="20"/>
                <w:lang w:eastAsia="sl-SI"/>
              </w:rPr>
            </w:pPr>
            <w:r w:rsidRPr="00884942">
              <w:rPr>
                <w:rFonts w:cs="Arial"/>
                <w:szCs w:val="20"/>
                <w:lang w:eastAsia="sl-SI"/>
              </w:rPr>
              <w:t>javnofinančna sredstva nad 40.000 EUR v tekočem in naslednjih treh letih</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b)</w:t>
            </w:r>
          </w:p>
        </w:tc>
        <w:tc>
          <w:tcPr>
            <w:tcW w:w="5444" w:type="dxa"/>
            <w:gridSpan w:val="7"/>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bCs/>
                <w:szCs w:val="20"/>
                <w:lang w:eastAsia="sl-SI"/>
              </w:rPr>
              <w:t>usklajenost slovenskega pravnega reda s pravnim redom Evropske unije</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c)</w:t>
            </w:r>
          </w:p>
        </w:tc>
        <w:tc>
          <w:tcPr>
            <w:tcW w:w="5444" w:type="dxa"/>
            <w:gridSpan w:val="7"/>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szCs w:val="20"/>
                <w:lang w:eastAsia="sl-SI"/>
              </w:rPr>
              <w:t>administrativne posledice</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č)</w:t>
            </w:r>
          </w:p>
        </w:tc>
        <w:tc>
          <w:tcPr>
            <w:tcW w:w="5444" w:type="dxa"/>
            <w:gridSpan w:val="7"/>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szCs w:val="20"/>
                <w:lang w:eastAsia="sl-SI"/>
              </w:rPr>
              <w:t>gospodarstvo, zlasti</w:t>
            </w:r>
            <w:r w:rsidRPr="00884942">
              <w:rPr>
                <w:rFonts w:cs="Arial"/>
                <w:bCs/>
                <w:szCs w:val="20"/>
                <w:lang w:eastAsia="sl-SI"/>
              </w:rPr>
              <w:t xml:space="preserve"> mala in srednja podjetja ter konkurenčnost podjetij</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d)</w:t>
            </w:r>
          </w:p>
        </w:tc>
        <w:tc>
          <w:tcPr>
            <w:tcW w:w="5444" w:type="dxa"/>
            <w:gridSpan w:val="7"/>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bCs/>
                <w:szCs w:val="20"/>
                <w:lang w:eastAsia="sl-SI"/>
              </w:rPr>
              <w:t>okolje, vključno s prostorskimi in varstvenimi vidiki</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e)</w:t>
            </w:r>
          </w:p>
        </w:tc>
        <w:tc>
          <w:tcPr>
            <w:tcW w:w="5444" w:type="dxa"/>
            <w:gridSpan w:val="7"/>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bCs/>
                <w:szCs w:val="20"/>
                <w:lang w:eastAsia="sl-SI"/>
              </w:rPr>
              <w:t>socialno področje</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Borders>
              <w:bottom w:val="single" w:sz="4" w:space="0" w:color="auto"/>
            </w:tcBorders>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f)</w:t>
            </w:r>
          </w:p>
        </w:tc>
        <w:tc>
          <w:tcPr>
            <w:tcW w:w="5444" w:type="dxa"/>
            <w:gridSpan w:val="7"/>
            <w:tcBorders>
              <w:bottom w:val="single" w:sz="4" w:space="0" w:color="auto"/>
            </w:tcBorders>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bCs/>
                <w:szCs w:val="20"/>
                <w:lang w:eastAsia="sl-SI"/>
              </w:rPr>
              <w:t>dokumente razvojnega načrtovanja:</w:t>
            </w:r>
          </w:p>
          <w:p w:rsidR="006A104C" w:rsidRPr="00884942" w:rsidRDefault="006A104C" w:rsidP="00BE61DE">
            <w:pPr>
              <w:numPr>
                <w:ilvl w:val="0"/>
                <w:numId w:val="5"/>
              </w:numPr>
              <w:overflowPunct w:val="0"/>
              <w:autoSpaceDE w:val="0"/>
              <w:autoSpaceDN w:val="0"/>
              <w:adjustRightInd w:val="0"/>
              <w:spacing w:after="200" w:line="276" w:lineRule="auto"/>
              <w:jc w:val="both"/>
              <w:textAlignment w:val="baseline"/>
              <w:rPr>
                <w:rFonts w:cs="Arial"/>
                <w:bCs/>
                <w:szCs w:val="20"/>
                <w:lang w:eastAsia="sl-SI"/>
              </w:rPr>
            </w:pPr>
            <w:r w:rsidRPr="00884942">
              <w:rPr>
                <w:rFonts w:cs="Arial"/>
                <w:bCs/>
                <w:szCs w:val="20"/>
                <w:lang w:eastAsia="sl-SI"/>
              </w:rPr>
              <w:t>nacionalne dokumente razvojnega načrtovanja</w:t>
            </w:r>
          </w:p>
          <w:p w:rsidR="006A104C" w:rsidRPr="00884942" w:rsidRDefault="006A104C" w:rsidP="00BE61DE">
            <w:pPr>
              <w:numPr>
                <w:ilvl w:val="0"/>
                <w:numId w:val="5"/>
              </w:numPr>
              <w:overflowPunct w:val="0"/>
              <w:autoSpaceDE w:val="0"/>
              <w:autoSpaceDN w:val="0"/>
              <w:adjustRightInd w:val="0"/>
              <w:spacing w:after="200" w:line="276" w:lineRule="auto"/>
              <w:jc w:val="both"/>
              <w:textAlignment w:val="baseline"/>
              <w:rPr>
                <w:rFonts w:cs="Arial"/>
                <w:bCs/>
                <w:szCs w:val="20"/>
                <w:lang w:eastAsia="sl-SI"/>
              </w:rPr>
            </w:pPr>
            <w:r w:rsidRPr="00884942">
              <w:rPr>
                <w:rFonts w:cs="Arial"/>
                <w:bCs/>
                <w:szCs w:val="20"/>
                <w:lang w:eastAsia="sl-SI"/>
              </w:rPr>
              <w:t>razvojne politike na ravni programov po strukturi razvojne klasifikacije programskega proračuna</w:t>
            </w:r>
          </w:p>
          <w:p w:rsidR="006A104C" w:rsidRPr="00884942" w:rsidRDefault="006A104C" w:rsidP="00BE61DE">
            <w:pPr>
              <w:numPr>
                <w:ilvl w:val="0"/>
                <w:numId w:val="5"/>
              </w:numPr>
              <w:overflowPunct w:val="0"/>
              <w:autoSpaceDE w:val="0"/>
              <w:autoSpaceDN w:val="0"/>
              <w:adjustRightInd w:val="0"/>
              <w:spacing w:after="200" w:line="276" w:lineRule="auto"/>
              <w:jc w:val="both"/>
              <w:textAlignment w:val="baseline"/>
              <w:rPr>
                <w:rFonts w:cs="Arial"/>
                <w:bCs/>
                <w:szCs w:val="20"/>
                <w:lang w:eastAsia="sl-SI"/>
              </w:rPr>
            </w:pPr>
            <w:r w:rsidRPr="00884942">
              <w:rPr>
                <w:rFonts w:cs="Arial"/>
                <w:bCs/>
                <w:szCs w:val="20"/>
                <w:lang w:eastAsia="sl-SI"/>
              </w:rPr>
              <w:t>razvojne dokumente Evropske unije in mednarodnih organizacij</w:t>
            </w:r>
          </w:p>
        </w:tc>
        <w:tc>
          <w:tcPr>
            <w:tcW w:w="2271" w:type="dxa"/>
            <w:gridSpan w:val="3"/>
            <w:tcBorders>
              <w:bottom w:val="single" w:sz="4" w:space="0" w:color="auto"/>
            </w:tcBorders>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9163" w:type="dxa"/>
            <w:gridSpan w:val="11"/>
            <w:tcBorders>
              <w:top w:val="single" w:sz="4" w:space="0" w:color="auto"/>
              <w:left w:val="single" w:sz="4" w:space="0" w:color="auto"/>
              <w:bottom w:val="single" w:sz="4" w:space="0" w:color="auto"/>
              <w:right w:val="single" w:sz="4" w:space="0" w:color="auto"/>
            </w:tcBorders>
          </w:tcPr>
          <w:p w:rsidR="006A104C" w:rsidRPr="00884942" w:rsidRDefault="006A104C" w:rsidP="00F67B73">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884942">
              <w:rPr>
                <w:rFonts w:cs="Arial"/>
                <w:b/>
                <w:szCs w:val="20"/>
                <w:lang w:eastAsia="sl-SI"/>
              </w:rPr>
              <w:t>7.a</w:t>
            </w:r>
            <w:proofErr w:type="spellEnd"/>
            <w:r w:rsidRPr="00884942">
              <w:rPr>
                <w:rFonts w:cs="Arial"/>
                <w:b/>
                <w:szCs w:val="20"/>
                <w:lang w:eastAsia="sl-SI"/>
              </w:rPr>
              <w:t xml:space="preserve"> Predstavitev ocene finančnih posledic nad 40.000 EUR:</w:t>
            </w:r>
          </w:p>
          <w:p w:rsidR="006A104C" w:rsidRPr="00884942" w:rsidRDefault="006A104C" w:rsidP="00F67B73">
            <w:pPr>
              <w:widowControl w:val="0"/>
              <w:suppressAutoHyphens/>
              <w:overflowPunct w:val="0"/>
              <w:autoSpaceDE w:val="0"/>
              <w:autoSpaceDN w:val="0"/>
              <w:adjustRightInd w:val="0"/>
              <w:textAlignment w:val="baseline"/>
              <w:outlineLvl w:val="3"/>
              <w:rPr>
                <w:rFonts w:cs="Arial"/>
                <w:szCs w:val="20"/>
                <w:lang w:eastAsia="sl-SI"/>
              </w:rPr>
            </w:pPr>
            <w:r w:rsidRPr="00884942">
              <w:rPr>
                <w:rFonts w:cs="Arial"/>
                <w:szCs w:val="20"/>
                <w:lang w:eastAsia="sl-SI"/>
              </w:rPr>
              <w:t>(Samo če izberete DA pod točko 6.a.)</w:t>
            </w:r>
          </w:p>
        </w:tc>
      </w:tr>
      <w:tr w:rsidR="006A104C" w:rsidRPr="00884942" w:rsidTr="00D807E4">
        <w:tc>
          <w:tcPr>
            <w:tcW w:w="9163" w:type="dxa"/>
            <w:gridSpan w:val="11"/>
            <w:tcBorders>
              <w:top w:val="single" w:sz="4" w:space="0" w:color="auto"/>
              <w:left w:val="single" w:sz="4" w:space="0" w:color="auto"/>
              <w:bottom w:val="single" w:sz="4" w:space="0" w:color="auto"/>
              <w:right w:val="single" w:sz="4" w:space="0" w:color="auto"/>
            </w:tcBorders>
            <w:shd w:val="clear" w:color="auto" w:fill="D9D9D9"/>
          </w:tcPr>
          <w:p w:rsidR="006A104C" w:rsidRPr="00884942" w:rsidRDefault="006A104C" w:rsidP="006A104C">
            <w:pPr>
              <w:widowControl w:val="0"/>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I. Ocena finančnih posledic, ki niso načrtovane v sprejetem proračunu</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 + 3</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0"/>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884942" w:rsidRDefault="006A104C" w:rsidP="00F67B73">
            <w:pPr>
              <w:widowControl w:val="0"/>
              <w:tabs>
                <w:tab w:val="left" w:pos="2340"/>
              </w:tabs>
              <w:ind w:left="142" w:hanging="142"/>
              <w:outlineLvl w:val="0"/>
              <w:rPr>
                <w:rFonts w:cs="Arial"/>
                <w:b/>
                <w:kern w:val="32"/>
                <w:szCs w:val="20"/>
                <w:lang w:eastAsia="sl-SI"/>
              </w:rPr>
            </w:pPr>
            <w:r w:rsidRPr="00884942">
              <w:rPr>
                <w:rFonts w:cs="Arial"/>
                <w:b/>
                <w:kern w:val="32"/>
                <w:szCs w:val="20"/>
                <w:lang w:eastAsia="sl-SI"/>
              </w:rPr>
              <w:t>II. Finančne posledice za državni proračun</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0"/>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884942" w:rsidRDefault="006A104C" w:rsidP="00F67B73">
            <w:pPr>
              <w:widowControl w:val="0"/>
              <w:tabs>
                <w:tab w:val="left" w:pos="2340"/>
              </w:tabs>
              <w:ind w:left="142" w:hanging="142"/>
              <w:outlineLvl w:val="0"/>
              <w:rPr>
                <w:rFonts w:cs="Arial"/>
                <w:b/>
                <w:kern w:val="32"/>
                <w:szCs w:val="20"/>
                <w:lang w:eastAsia="sl-SI"/>
              </w:rPr>
            </w:pPr>
            <w:proofErr w:type="spellStart"/>
            <w:r w:rsidRPr="00884942">
              <w:rPr>
                <w:rFonts w:cs="Arial"/>
                <w:b/>
                <w:kern w:val="32"/>
                <w:szCs w:val="20"/>
                <w:lang w:eastAsia="sl-SI"/>
              </w:rPr>
              <w:t>II.a</w:t>
            </w:r>
            <w:proofErr w:type="spellEnd"/>
            <w:r w:rsidRPr="00884942">
              <w:rPr>
                <w:rFonts w:cs="Arial"/>
                <w:b/>
                <w:kern w:val="32"/>
                <w:szCs w:val="20"/>
                <w:lang w:eastAsia="sl-SI"/>
              </w:rPr>
              <w:t xml:space="preserve"> Pravice porabe za izvedbo predlaganih rešitev so zagotovljene:</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Znesek za t + 1</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r w:rsidRPr="00884942">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r>
    </w:tbl>
    <w:p w:rsidR="00AA2929" w:rsidRDefault="00AA2929">
      <w:r>
        <w:br w:type="page"/>
      </w:r>
    </w:p>
    <w:tbl>
      <w:tblPr>
        <w:tblW w:w="9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5"/>
        <w:gridCol w:w="2306"/>
        <w:gridCol w:w="1330"/>
        <w:gridCol w:w="683"/>
        <w:gridCol w:w="385"/>
        <w:gridCol w:w="303"/>
        <w:gridCol w:w="2128"/>
      </w:tblGrid>
      <w:tr w:rsidR="006A104C" w:rsidRPr="00884942" w:rsidTr="00AA2929">
        <w:trPr>
          <w:cantSplit/>
          <w:trHeight w:val="294"/>
        </w:trPr>
        <w:tc>
          <w:tcPr>
            <w:tcW w:w="9100" w:type="dxa"/>
            <w:gridSpan w:val="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884942" w:rsidRDefault="006A104C" w:rsidP="00F67B73">
            <w:pPr>
              <w:widowControl w:val="0"/>
              <w:tabs>
                <w:tab w:val="left" w:pos="2340"/>
              </w:tabs>
              <w:outlineLvl w:val="0"/>
              <w:rPr>
                <w:rFonts w:cs="Arial"/>
                <w:b/>
                <w:kern w:val="32"/>
                <w:szCs w:val="20"/>
                <w:lang w:eastAsia="sl-SI"/>
              </w:rPr>
            </w:pPr>
            <w:proofErr w:type="spellStart"/>
            <w:r w:rsidRPr="00884942">
              <w:rPr>
                <w:rFonts w:cs="Arial"/>
                <w:b/>
                <w:kern w:val="32"/>
                <w:szCs w:val="20"/>
                <w:lang w:eastAsia="sl-SI"/>
              </w:rPr>
              <w:lastRenderedPageBreak/>
              <w:t>II.b</w:t>
            </w:r>
            <w:proofErr w:type="spellEnd"/>
            <w:r w:rsidRPr="00884942">
              <w:rPr>
                <w:rFonts w:cs="Arial"/>
                <w:b/>
                <w:kern w:val="32"/>
                <w:szCs w:val="20"/>
                <w:lang w:eastAsia="sl-SI"/>
              </w:rPr>
              <w:t xml:space="preserve"> Manjkajoče pravice porabe bodo zagotovljene s prerazporeditvijo:</w:t>
            </w:r>
          </w:p>
        </w:tc>
      </w:tr>
      <w:tr w:rsidR="006A104C" w:rsidRPr="00884942" w:rsidTr="00AA2929">
        <w:trPr>
          <w:cantSplit/>
          <w:trHeight w:val="100"/>
        </w:trPr>
        <w:tc>
          <w:tcPr>
            <w:tcW w:w="1965"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Ime proračunskega uporabnika </w:t>
            </w:r>
          </w:p>
        </w:tc>
        <w:tc>
          <w:tcPr>
            <w:tcW w:w="2306"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Šifra in naziv ukrepa, projekta</w:t>
            </w:r>
          </w:p>
        </w:tc>
        <w:tc>
          <w:tcPr>
            <w:tcW w:w="1330"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Znesek za t + 1 </w:t>
            </w:r>
          </w:p>
        </w:tc>
      </w:tr>
      <w:tr w:rsidR="006A104C" w:rsidRPr="00884942" w:rsidTr="00AA2929">
        <w:trPr>
          <w:cantSplit/>
          <w:trHeight w:val="95"/>
        </w:trPr>
        <w:tc>
          <w:tcPr>
            <w:tcW w:w="1965"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AA2929">
        <w:trPr>
          <w:cantSplit/>
          <w:trHeight w:val="95"/>
        </w:trPr>
        <w:tc>
          <w:tcPr>
            <w:tcW w:w="1965"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AA2929">
        <w:trPr>
          <w:cantSplit/>
          <w:trHeight w:val="95"/>
        </w:trPr>
        <w:tc>
          <w:tcPr>
            <w:tcW w:w="5601"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r w:rsidRPr="00884942">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r>
      <w:tr w:rsidR="006A104C" w:rsidRPr="00884942" w:rsidTr="00AA2929">
        <w:trPr>
          <w:cantSplit/>
          <w:trHeight w:val="207"/>
        </w:trPr>
        <w:tc>
          <w:tcPr>
            <w:tcW w:w="9100" w:type="dxa"/>
            <w:gridSpan w:val="7"/>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6A104C" w:rsidRPr="00884942" w:rsidRDefault="006A104C" w:rsidP="00F67B73">
            <w:pPr>
              <w:widowControl w:val="0"/>
              <w:tabs>
                <w:tab w:val="left" w:pos="2340"/>
              </w:tabs>
              <w:outlineLvl w:val="0"/>
              <w:rPr>
                <w:rFonts w:cs="Arial"/>
                <w:b/>
                <w:kern w:val="32"/>
                <w:szCs w:val="20"/>
                <w:lang w:eastAsia="sl-SI"/>
              </w:rPr>
            </w:pPr>
            <w:proofErr w:type="spellStart"/>
            <w:r w:rsidRPr="00884942">
              <w:rPr>
                <w:rFonts w:cs="Arial"/>
                <w:b/>
                <w:kern w:val="32"/>
                <w:szCs w:val="20"/>
                <w:lang w:eastAsia="sl-SI"/>
              </w:rPr>
              <w:t>II.c</w:t>
            </w:r>
            <w:proofErr w:type="spellEnd"/>
            <w:r w:rsidRPr="00884942">
              <w:rPr>
                <w:rFonts w:cs="Arial"/>
                <w:b/>
                <w:kern w:val="32"/>
                <w:szCs w:val="20"/>
                <w:lang w:eastAsia="sl-SI"/>
              </w:rPr>
              <w:t xml:space="preserve"> Načrtovana nadomestitev zmanjšanih prihodkov in povečanih odhodkov proračuna:</w:t>
            </w:r>
          </w:p>
        </w:tc>
      </w:tr>
      <w:tr w:rsidR="006A104C" w:rsidRPr="00884942" w:rsidTr="00AA2929">
        <w:trPr>
          <w:cantSplit/>
          <w:trHeight w:val="100"/>
        </w:trPr>
        <w:tc>
          <w:tcPr>
            <w:tcW w:w="427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r w:rsidRPr="00884942">
              <w:rPr>
                <w:rFonts w:eastAsia="Calibri" w:cs="Arial"/>
                <w:szCs w:val="20"/>
              </w:rPr>
              <w:t>Novi prihodki</w:t>
            </w:r>
          </w:p>
        </w:tc>
        <w:tc>
          <w:tcPr>
            <w:tcW w:w="2013"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r w:rsidRPr="00884942">
              <w:rPr>
                <w:rFonts w:eastAsia="Calibri"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r w:rsidRPr="00884942">
              <w:rPr>
                <w:rFonts w:eastAsia="Calibri" w:cs="Arial"/>
                <w:szCs w:val="20"/>
              </w:rPr>
              <w:t>Znesek za t + 1</w:t>
            </w:r>
          </w:p>
        </w:tc>
      </w:tr>
      <w:tr w:rsidR="006A104C" w:rsidRPr="00884942" w:rsidTr="00AA2929">
        <w:trPr>
          <w:cantSplit/>
          <w:trHeight w:val="95"/>
        </w:trPr>
        <w:tc>
          <w:tcPr>
            <w:tcW w:w="427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013"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AA2929">
        <w:trPr>
          <w:cantSplit/>
          <w:trHeight w:val="95"/>
        </w:trPr>
        <w:tc>
          <w:tcPr>
            <w:tcW w:w="427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013"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AA2929">
        <w:trPr>
          <w:cantSplit/>
          <w:trHeight w:val="95"/>
        </w:trPr>
        <w:tc>
          <w:tcPr>
            <w:tcW w:w="427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013"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AA2929">
        <w:trPr>
          <w:cantSplit/>
          <w:trHeight w:val="95"/>
        </w:trPr>
        <w:tc>
          <w:tcPr>
            <w:tcW w:w="427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r w:rsidRPr="00884942">
              <w:rPr>
                <w:rFonts w:cs="Arial"/>
                <w:b/>
                <w:kern w:val="32"/>
                <w:szCs w:val="20"/>
                <w:lang w:eastAsia="sl-SI"/>
              </w:rPr>
              <w:t>SKUPAJ</w:t>
            </w:r>
          </w:p>
        </w:tc>
        <w:tc>
          <w:tcPr>
            <w:tcW w:w="2013"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r>
      <w:tr w:rsidR="006A104C" w:rsidRPr="00884942" w:rsidTr="00AA29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100" w:type="dxa"/>
            <w:gridSpan w:val="7"/>
          </w:tcPr>
          <w:p w:rsidR="006A104C" w:rsidRPr="00884942" w:rsidRDefault="006A104C" w:rsidP="00F67B73">
            <w:pPr>
              <w:widowControl w:val="0"/>
              <w:rPr>
                <w:rFonts w:eastAsia="Calibri" w:cs="Arial"/>
                <w:b/>
                <w:szCs w:val="20"/>
              </w:rPr>
            </w:pPr>
          </w:p>
          <w:p w:rsidR="006A104C" w:rsidRPr="00884942" w:rsidRDefault="006A104C" w:rsidP="00F67B73">
            <w:pPr>
              <w:widowControl w:val="0"/>
              <w:rPr>
                <w:rFonts w:eastAsia="Calibri" w:cs="Arial"/>
                <w:b/>
                <w:szCs w:val="20"/>
              </w:rPr>
            </w:pPr>
            <w:r w:rsidRPr="00884942">
              <w:rPr>
                <w:rFonts w:eastAsia="Calibri" w:cs="Arial"/>
                <w:b/>
                <w:szCs w:val="20"/>
              </w:rPr>
              <w:t>OBRAZLOŽITEV:</w:t>
            </w:r>
          </w:p>
          <w:p w:rsidR="006A104C" w:rsidRPr="00884942" w:rsidRDefault="006A104C" w:rsidP="00BE61DE">
            <w:pPr>
              <w:widowControl w:val="0"/>
              <w:numPr>
                <w:ilvl w:val="0"/>
                <w:numId w:val="2"/>
              </w:numPr>
              <w:suppressAutoHyphens/>
              <w:spacing w:after="200" w:line="276" w:lineRule="auto"/>
              <w:ind w:left="284" w:hanging="284"/>
              <w:jc w:val="both"/>
              <w:rPr>
                <w:rFonts w:eastAsia="Calibri" w:cs="Arial"/>
                <w:b/>
                <w:szCs w:val="20"/>
                <w:lang w:eastAsia="sl-SI"/>
              </w:rPr>
            </w:pPr>
            <w:r w:rsidRPr="00884942">
              <w:rPr>
                <w:rFonts w:eastAsia="Calibri" w:cs="Arial"/>
                <w:b/>
                <w:szCs w:val="20"/>
                <w:lang w:eastAsia="sl-SI"/>
              </w:rPr>
              <w:t>Ocena finančnih posledic, ki niso načrtovane v sprejetem proračunu</w:t>
            </w:r>
          </w:p>
          <w:p w:rsidR="006A104C" w:rsidRPr="00884942" w:rsidRDefault="006A104C" w:rsidP="00F67B73">
            <w:pPr>
              <w:widowControl w:val="0"/>
              <w:ind w:left="360" w:hanging="76"/>
              <w:jc w:val="both"/>
              <w:rPr>
                <w:rFonts w:eastAsia="Calibri" w:cs="Arial"/>
                <w:szCs w:val="20"/>
                <w:lang w:eastAsia="sl-SI"/>
              </w:rPr>
            </w:pPr>
            <w:r w:rsidRPr="00884942">
              <w:rPr>
                <w:rFonts w:eastAsia="Calibri" w:cs="Arial"/>
                <w:szCs w:val="20"/>
                <w:lang w:eastAsia="sl-SI"/>
              </w:rPr>
              <w:t>V zvezi s predlaganim vladnim gradivom se navedejo predvidene spremembe (povečanje, zmanjšanje):</w:t>
            </w:r>
          </w:p>
          <w:p w:rsidR="006A104C" w:rsidRPr="00884942" w:rsidRDefault="006A104C" w:rsidP="00BE61DE">
            <w:pPr>
              <w:widowControl w:val="0"/>
              <w:numPr>
                <w:ilvl w:val="0"/>
                <w:numId w:val="6"/>
              </w:numPr>
              <w:suppressAutoHyphens/>
              <w:spacing w:after="200" w:line="276" w:lineRule="auto"/>
              <w:jc w:val="both"/>
              <w:rPr>
                <w:rFonts w:eastAsia="Calibri" w:cs="Arial"/>
                <w:szCs w:val="20"/>
              </w:rPr>
            </w:pPr>
            <w:r w:rsidRPr="00884942">
              <w:rPr>
                <w:rFonts w:eastAsia="Calibri" w:cs="Arial"/>
                <w:szCs w:val="20"/>
                <w:lang w:eastAsia="sl-SI"/>
              </w:rPr>
              <w:t>prihodkov državnega proračuna in občinskih proračunov,</w:t>
            </w:r>
          </w:p>
          <w:p w:rsidR="006A104C" w:rsidRPr="00884942" w:rsidRDefault="006A104C" w:rsidP="00BE61DE">
            <w:pPr>
              <w:widowControl w:val="0"/>
              <w:numPr>
                <w:ilvl w:val="0"/>
                <w:numId w:val="6"/>
              </w:numPr>
              <w:suppressAutoHyphens/>
              <w:spacing w:after="200" w:line="276" w:lineRule="auto"/>
              <w:jc w:val="both"/>
              <w:rPr>
                <w:rFonts w:eastAsia="Calibri" w:cs="Arial"/>
                <w:szCs w:val="20"/>
              </w:rPr>
            </w:pPr>
            <w:r w:rsidRPr="00884942">
              <w:rPr>
                <w:rFonts w:eastAsia="Calibri" w:cs="Arial"/>
                <w:szCs w:val="20"/>
                <w:lang w:eastAsia="sl-SI"/>
              </w:rPr>
              <w:t>odhodkov državnega proračuna, ki niso načrtovani na ukrepih oziroma projektih sprejetih proračunov,</w:t>
            </w:r>
          </w:p>
          <w:p w:rsidR="006A104C" w:rsidRPr="00884942" w:rsidRDefault="006A104C" w:rsidP="00BE61DE">
            <w:pPr>
              <w:widowControl w:val="0"/>
              <w:numPr>
                <w:ilvl w:val="0"/>
                <w:numId w:val="6"/>
              </w:numPr>
              <w:suppressAutoHyphens/>
              <w:spacing w:after="200" w:line="276" w:lineRule="auto"/>
              <w:jc w:val="both"/>
              <w:rPr>
                <w:rFonts w:eastAsia="Calibri" w:cs="Arial"/>
                <w:szCs w:val="20"/>
              </w:rPr>
            </w:pPr>
            <w:r w:rsidRPr="00884942">
              <w:rPr>
                <w:rFonts w:eastAsia="Calibri" w:cs="Arial"/>
                <w:szCs w:val="20"/>
                <w:lang w:eastAsia="sl-SI"/>
              </w:rPr>
              <w:t>obveznosti za druga javnofinančna sredstva (drugi viri), ki niso načrtovana na ukrepih oziroma projektih sprejetih proračunov.</w:t>
            </w:r>
          </w:p>
          <w:p w:rsidR="006A104C" w:rsidRPr="00884942" w:rsidRDefault="006A104C" w:rsidP="00BE61DE">
            <w:pPr>
              <w:widowControl w:val="0"/>
              <w:numPr>
                <w:ilvl w:val="0"/>
                <w:numId w:val="2"/>
              </w:numPr>
              <w:suppressAutoHyphens/>
              <w:spacing w:after="200" w:line="276" w:lineRule="auto"/>
              <w:ind w:left="284" w:hanging="284"/>
              <w:jc w:val="both"/>
              <w:rPr>
                <w:rFonts w:eastAsia="Calibri" w:cs="Arial"/>
                <w:b/>
                <w:szCs w:val="20"/>
                <w:lang w:eastAsia="sl-SI"/>
              </w:rPr>
            </w:pPr>
            <w:r w:rsidRPr="00884942">
              <w:rPr>
                <w:rFonts w:eastAsia="Calibri" w:cs="Arial"/>
                <w:b/>
                <w:szCs w:val="20"/>
                <w:lang w:eastAsia="sl-SI"/>
              </w:rPr>
              <w:t>Finančne posledice za državni proračun</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Prikazane morajo biti finančne posledice za državni proračun, ki so na proračunskih postavkah načrtovane v dinamiki projektov oziroma ukrepov:</w:t>
            </w:r>
          </w:p>
          <w:p w:rsidR="006A104C" w:rsidRPr="00884942" w:rsidRDefault="006A104C" w:rsidP="00F67B73">
            <w:pPr>
              <w:widowControl w:val="0"/>
              <w:suppressAutoHyphens/>
              <w:ind w:left="720"/>
              <w:jc w:val="both"/>
              <w:rPr>
                <w:rFonts w:eastAsia="Calibri" w:cs="Arial"/>
                <w:b/>
                <w:szCs w:val="20"/>
                <w:lang w:eastAsia="sl-SI"/>
              </w:rPr>
            </w:pPr>
            <w:proofErr w:type="spellStart"/>
            <w:r w:rsidRPr="00884942">
              <w:rPr>
                <w:rFonts w:eastAsia="Calibri" w:cs="Arial"/>
                <w:b/>
                <w:szCs w:val="20"/>
                <w:lang w:eastAsia="sl-SI"/>
              </w:rPr>
              <w:t>II.a</w:t>
            </w:r>
            <w:proofErr w:type="spellEnd"/>
            <w:r w:rsidRPr="00884942">
              <w:rPr>
                <w:rFonts w:eastAsia="Calibri" w:cs="Arial"/>
                <w:b/>
                <w:szCs w:val="20"/>
                <w:lang w:eastAsia="sl-SI"/>
              </w:rPr>
              <w:t xml:space="preserve"> Pravice porabe za izvedbo predlaganih rešitev so zagotovljene:</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884942">
              <w:rPr>
                <w:rFonts w:eastAsia="Calibri" w:cs="Arial"/>
                <w:szCs w:val="20"/>
                <w:lang w:eastAsia="sl-SI"/>
              </w:rPr>
              <w:t>II.b</w:t>
            </w:r>
            <w:proofErr w:type="spellEnd"/>
            <w:r w:rsidRPr="00884942">
              <w:rPr>
                <w:rFonts w:eastAsia="Calibri" w:cs="Arial"/>
                <w:szCs w:val="20"/>
                <w:lang w:eastAsia="sl-SI"/>
              </w:rPr>
              <w:t>). Pri uvrstitvi novega projekta oziroma ukrepa v načrt razvojnih programov se navedejo:</w:t>
            </w:r>
          </w:p>
          <w:p w:rsidR="006A104C" w:rsidRPr="00884942" w:rsidRDefault="006A104C" w:rsidP="00BE61DE">
            <w:pPr>
              <w:widowControl w:val="0"/>
              <w:numPr>
                <w:ilvl w:val="0"/>
                <w:numId w:val="7"/>
              </w:numPr>
              <w:suppressAutoHyphens/>
              <w:spacing w:after="200" w:line="276" w:lineRule="auto"/>
              <w:jc w:val="both"/>
              <w:rPr>
                <w:rFonts w:eastAsia="Calibri" w:cs="Arial"/>
                <w:szCs w:val="20"/>
                <w:lang w:eastAsia="sl-SI"/>
              </w:rPr>
            </w:pPr>
            <w:r w:rsidRPr="00884942">
              <w:rPr>
                <w:rFonts w:eastAsia="Calibri" w:cs="Arial"/>
                <w:szCs w:val="20"/>
                <w:lang w:eastAsia="sl-SI"/>
              </w:rPr>
              <w:t>proračunski uporabnik, ki bo financiral novi projekt oziroma ukrep,</w:t>
            </w:r>
          </w:p>
          <w:p w:rsidR="006A104C" w:rsidRPr="00884942" w:rsidRDefault="006A104C" w:rsidP="00BE61DE">
            <w:pPr>
              <w:widowControl w:val="0"/>
              <w:numPr>
                <w:ilvl w:val="0"/>
                <w:numId w:val="7"/>
              </w:numPr>
              <w:suppressAutoHyphens/>
              <w:spacing w:after="200" w:line="276" w:lineRule="auto"/>
              <w:jc w:val="both"/>
              <w:rPr>
                <w:rFonts w:eastAsia="Calibri" w:cs="Arial"/>
                <w:szCs w:val="20"/>
                <w:lang w:eastAsia="sl-SI"/>
              </w:rPr>
            </w:pPr>
            <w:r w:rsidRPr="00884942">
              <w:rPr>
                <w:rFonts w:eastAsia="Calibri" w:cs="Arial"/>
                <w:szCs w:val="20"/>
                <w:lang w:eastAsia="sl-SI"/>
              </w:rPr>
              <w:t xml:space="preserve">projekt oziroma ukrep, s katerim se bodo dosegli cilji vladnega gradiva, in </w:t>
            </w:r>
          </w:p>
          <w:p w:rsidR="006A104C" w:rsidRPr="00884942" w:rsidRDefault="006A104C" w:rsidP="00BE61DE">
            <w:pPr>
              <w:widowControl w:val="0"/>
              <w:numPr>
                <w:ilvl w:val="0"/>
                <w:numId w:val="7"/>
              </w:numPr>
              <w:suppressAutoHyphens/>
              <w:spacing w:after="200" w:line="276" w:lineRule="auto"/>
              <w:jc w:val="both"/>
              <w:rPr>
                <w:rFonts w:eastAsia="Calibri" w:cs="Arial"/>
                <w:szCs w:val="20"/>
                <w:lang w:eastAsia="sl-SI"/>
              </w:rPr>
            </w:pPr>
            <w:r w:rsidRPr="00884942">
              <w:rPr>
                <w:rFonts w:eastAsia="Calibri" w:cs="Arial"/>
                <w:szCs w:val="20"/>
                <w:lang w:eastAsia="sl-SI"/>
              </w:rPr>
              <w:t>proračunske postavke.</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 xml:space="preserve">Za zagotovitev pravic porabe na proračunskih postavkah, s katerih se bo financiral novi projekt oziroma ukrep, je treba izpolniti tudi točko </w:t>
            </w:r>
            <w:proofErr w:type="spellStart"/>
            <w:r w:rsidRPr="00884942">
              <w:rPr>
                <w:rFonts w:eastAsia="Calibri" w:cs="Arial"/>
                <w:szCs w:val="20"/>
                <w:lang w:eastAsia="sl-SI"/>
              </w:rPr>
              <w:t>II.b</w:t>
            </w:r>
            <w:proofErr w:type="spellEnd"/>
            <w:r w:rsidRPr="00884942">
              <w:rPr>
                <w:rFonts w:eastAsia="Calibri" w:cs="Arial"/>
                <w:szCs w:val="20"/>
                <w:lang w:eastAsia="sl-SI"/>
              </w:rPr>
              <w:t>, saj je za novi projekt oziroma ukrep mogoče zagotoviti pravice porabe le s prerazporeditvijo s proračunskih postavk, s katerih se financirajo že sprejeti oziroma veljavni projekti in ukrepi.</w:t>
            </w:r>
          </w:p>
          <w:p w:rsidR="006A104C" w:rsidRPr="00884942" w:rsidRDefault="006A104C" w:rsidP="00F67B73">
            <w:pPr>
              <w:widowControl w:val="0"/>
              <w:suppressAutoHyphens/>
              <w:ind w:left="714"/>
              <w:jc w:val="both"/>
              <w:rPr>
                <w:rFonts w:eastAsia="Calibri" w:cs="Arial"/>
                <w:b/>
                <w:szCs w:val="20"/>
                <w:lang w:eastAsia="sl-SI"/>
              </w:rPr>
            </w:pPr>
            <w:proofErr w:type="spellStart"/>
            <w:r w:rsidRPr="00884942">
              <w:rPr>
                <w:rFonts w:eastAsia="Calibri" w:cs="Arial"/>
                <w:b/>
                <w:szCs w:val="20"/>
                <w:lang w:eastAsia="sl-SI"/>
              </w:rPr>
              <w:t>II.b</w:t>
            </w:r>
            <w:proofErr w:type="spellEnd"/>
            <w:r w:rsidRPr="00884942">
              <w:rPr>
                <w:rFonts w:eastAsia="Calibri" w:cs="Arial"/>
                <w:b/>
                <w:szCs w:val="20"/>
                <w:lang w:eastAsia="sl-SI"/>
              </w:rPr>
              <w:t xml:space="preserve"> Manjkajoče pravice porabe bodo zagotovljene s prerazporeditvijo:</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 xml:space="preserve">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w:t>
            </w:r>
            <w:r w:rsidRPr="00884942">
              <w:rPr>
                <w:rFonts w:eastAsia="Calibri" w:cs="Arial"/>
                <w:szCs w:val="20"/>
                <w:lang w:eastAsia="sl-SI"/>
              </w:rPr>
              <w:lastRenderedPageBreak/>
              <w:t>dodatne aktivnosti pri obstoječih projektih oziroma ukrepih ali novih projektih oziroma ukrepih, navedenih v točki II.a.</w:t>
            </w:r>
          </w:p>
          <w:p w:rsidR="006A104C" w:rsidRPr="00884942" w:rsidRDefault="006A104C" w:rsidP="00F67B73">
            <w:pPr>
              <w:widowControl w:val="0"/>
              <w:suppressAutoHyphens/>
              <w:ind w:left="714"/>
              <w:jc w:val="both"/>
              <w:rPr>
                <w:rFonts w:eastAsia="Calibri" w:cs="Arial"/>
                <w:b/>
                <w:szCs w:val="20"/>
                <w:lang w:eastAsia="sl-SI"/>
              </w:rPr>
            </w:pPr>
            <w:proofErr w:type="spellStart"/>
            <w:r w:rsidRPr="00884942">
              <w:rPr>
                <w:rFonts w:eastAsia="Calibri" w:cs="Arial"/>
                <w:b/>
                <w:szCs w:val="20"/>
                <w:lang w:eastAsia="sl-SI"/>
              </w:rPr>
              <w:t>II.c</w:t>
            </w:r>
            <w:proofErr w:type="spellEnd"/>
            <w:r w:rsidRPr="00884942">
              <w:rPr>
                <w:rFonts w:eastAsia="Calibri" w:cs="Arial"/>
                <w:b/>
                <w:szCs w:val="20"/>
                <w:lang w:eastAsia="sl-SI"/>
              </w:rPr>
              <w:t xml:space="preserve"> Načrtovana nadomestitev zmanjšanih prihodkov in povečanih odhodkov proračuna:</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 xml:space="preserve">Če se povečani odhodki (pravice porabe) ne bodo zagotovili tako, kot je določeno v točkah </w:t>
            </w:r>
            <w:proofErr w:type="spellStart"/>
            <w:r w:rsidRPr="00884942">
              <w:rPr>
                <w:rFonts w:eastAsia="Calibri" w:cs="Arial"/>
                <w:szCs w:val="20"/>
                <w:lang w:eastAsia="sl-SI"/>
              </w:rPr>
              <w:t>II.a</w:t>
            </w:r>
            <w:proofErr w:type="spellEnd"/>
            <w:r w:rsidRPr="00884942">
              <w:rPr>
                <w:rFonts w:eastAsia="Calibri" w:cs="Arial"/>
                <w:szCs w:val="20"/>
                <w:lang w:eastAsia="sl-SI"/>
              </w:rPr>
              <w:t xml:space="preserve"> in </w:t>
            </w:r>
            <w:proofErr w:type="spellStart"/>
            <w:r w:rsidRPr="00884942">
              <w:rPr>
                <w:rFonts w:eastAsia="Calibri" w:cs="Arial"/>
                <w:szCs w:val="20"/>
                <w:lang w:eastAsia="sl-SI"/>
              </w:rPr>
              <w:t>II.b</w:t>
            </w:r>
            <w:proofErr w:type="spellEnd"/>
            <w:r w:rsidRPr="00884942">
              <w:rPr>
                <w:rFonts w:eastAsia="Calibri" w:cs="Arial"/>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6A104C" w:rsidRPr="00884942" w:rsidRDefault="006A104C" w:rsidP="00F67B73">
            <w:pPr>
              <w:widowControl w:val="0"/>
              <w:suppressAutoHyphens/>
              <w:overflowPunct w:val="0"/>
              <w:autoSpaceDE w:val="0"/>
              <w:autoSpaceDN w:val="0"/>
              <w:adjustRightInd w:val="0"/>
              <w:jc w:val="both"/>
              <w:textAlignment w:val="baseline"/>
              <w:rPr>
                <w:rFonts w:cs="Arial"/>
                <w:b/>
                <w:bCs/>
                <w:spacing w:val="40"/>
                <w:szCs w:val="20"/>
                <w:lang w:eastAsia="sl-SI"/>
              </w:rPr>
            </w:pPr>
          </w:p>
        </w:tc>
      </w:tr>
      <w:tr w:rsidR="006A104C" w:rsidRPr="00884942" w:rsidTr="00AA29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100" w:type="dxa"/>
            <w:gridSpan w:val="7"/>
          </w:tcPr>
          <w:p w:rsidR="00F85AF7" w:rsidRPr="00884942" w:rsidRDefault="006A104C" w:rsidP="00F85AF7">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884942">
              <w:rPr>
                <w:rFonts w:cs="Arial"/>
                <w:b/>
                <w:szCs w:val="20"/>
                <w:lang w:eastAsia="sl-SI"/>
              </w:rPr>
              <w:lastRenderedPageBreak/>
              <w:t>7.b</w:t>
            </w:r>
            <w:proofErr w:type="spellEnd"/>
            <w:r w:rsidRPr="00884942">
              <w:rPr>
                <w:rFonts w:cs="Arial"/>
                <w:b/>
                <w:szCs w:val="20"/>
                <w:lang w:eastAsia="sl-SI"/>
              </w:rPr>
              <w:t xml:space="preserve"> Predstavitev ocene finančnih posledic pod 40.000 EUR:</w:t>
            </w:r>
          </w:p>
          <w:p w:rsidR="006A104C" w:rsidRPr="00884942" w:rsidRDefault="00B27C0D" w:rsidP="00F85AF7">
            <w:pPr>
              <w:widowControl w:val="0"/>
              <w:suppressAutoHyphens/>
              <w:overflowPunct w:val="0"/>
              <w:autoSpaceDE w:val="0"/>
              <w:autoSpaceDN w:val="0"/>
              <w:adjustRightInd w:val="0"/>
              <w:jc w:val="both"/>
              <w:textAlignment w:val="baseline"/>
              <w:outlineLvl w:val="3"/>
              <w:rPr>
                <w:rFonts w:cs="Arial"/>
                <w:b/>
                <w:szCs w:val="20"/>
                <w:lang w:eastAsia="sl-SI"/>
              </w:rPr>
            </w:pPr>
            <w:r w:rsidRPr="00884942">
              <w:rPr>
                <w:rFonts w:cs="Arial"/>
                <w:b/>
                <w:szCs w:val="20"/>
                <w:lang w:eastAsia="sl-SI"/>
              </w:rPr>
              <w:t>/</w:t>
            </w:r>
          </w:p>
        </w:tc>
      </w:tr>
      <w:tr w:rsidR="00BD4D9D" w:rsidRPr="00884942" w:rsidTr="00AA29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100" w:type="dxa"/>
            <w:gridSpan w:val="7"/>
            <w:tcBorders>
              <w:top w:val="single" w:sz="4" w:space="0" w:color="000000"/>
              <w:left w:val="single" w:sz="4" w:space="0" w:color="000000"/>
              <w:bottom w:val="single" w:sz="4" w:space="0" w:color="000000"/>
              <w:right w:val="single" w:sz="4" w:space="0" w:color="000000"/>
            </w:tcBorders>
          </w:tcPr>
          <w:p w:rsidR="00BD4D9D" w:rsidRPr="00884942" w:rsidRDefault="00BD4D9D" w:rsidP="00F67B73">
            <w:pPr>
              <w:rPr>
                <w:rFonts w:cs="Arial"/>
                <w:b/>
                <w:szCs w:val="20"/>
              </w:rPr>
            </w:pPr>
            <w:r w:rsidRPr="00884942">
              <w:rPr>
                <w:rFonts w:cs="Arial"/>
                <w:b/>
                <w:szCs w:val="20"/>
              </w:rPr>
              <w:t>8. Predstavitev sodelovanja z združenji občin:</w:t>
            </w:r>
            <w:r w:rsidR="00B27C0D" w:rsidRPr="00884942">
              <w:rPr>
                <w:rFonts w:cs="Arial"/>
                <w:b/>
                <w:szCs w:val="20"/>
              </w:rPr>
              <w:t xml:space="preserve"> /</w:t>
            </w:r>
          </w:p>
        </w:tc>
      </w:tr>
      <w:tr w:rsidR="00BD4D9D" w:rsidRPr="00884942" w:rsidTr="00AA29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69" w:type="dxa"/>
            <w:gridSpan w:val="5"/>
          </w:tcPr>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Vsebina predloženega gradiva (predpisa) vpliva na:</w:t>
            </w:r>
          </w:p>
          <w:p w:rsidR="00BD4D9D" w:rsidRPr="00884942" w:rsidRDefault="00BD4D9D" w:rsidP="00BE61DE">
            <w:pPr>
              <w:pStyle w:val="Neotevilenodstavek"/>
              <w:widowControl w:val="0"/>
              <w:numPr>
                <w:ilvl w:val="1"/>
                <w:numId w:val="6"/>
              </w:numPr>
              <w:spacing w:before="0" w:after="0" w:line="260" w:lineRule="exact"/>
              <w:rPr>
                <w:iCs/>
                <w:sz w:val="20"/>
                <w:szCs w:val="20"/>
              </w:rPr>
            </w:pPr>
            <w:r w:rsidRPr="00884942">
              <w:rPr>
                <w:iCs/>
                <w:sz w:val="20"/>
                <w:szCs w:val="20"/>
              </w:rPr>
              <w:t>pristojnosti občin,</w:t>
            </w:r>
          </w:p>
          <w:p w:rsidR="00BD4D9D" w:rsidRPr="00884942" w:rsidRDefault="00BD4D9D" w:rsidP="00BE61DE">
            <w:pPr>
              <w:pStyle w:val="Neotevilenodstavek"/>
              <w:widowControl w:val="0"/>
              <w:numPr>
                <w:ilvl w:val="1"/>
                <w:numId w:val="6"/>
              </w:numPr>
              <w:spacing w:before="0" w:after="0" w:line="260" w:lineRule="exact"/>
              <w:rPr>
                <w:iCs/>
                <w:sz w:val="20"/>
                <w:szCs w:val="20"/>
              </w:rPr>
            </w:pPr>
            <w:r w:rsidRPr="00884942">
              <w:rPr>
                <w:iCs/>
                <w:sz w:val="20"/>
                <w:szCs w:val="20"/>
              </w:rPr>
              <w:t>delovanje občin,</w:t>
            </w:r>
          </w:p>
          <w:p w:rsidR="00BD4D9D" w:rsidRPr="00884942" w:rsidRDefault="00BD4D9D" w:rsidP="00BE61DE">
            <w:pPr>
              <w:pStyle w:val="Neotevilenodstavek"/>
              <w:widowControl w:val="0"/>
              <w:numPr>
                <w:ilvl w:val="1"/>
                <w:numId w:val="6"/>
              </w:numPr>
              <w:spacing w:before="0" w:after="0" w:line="260" w:lineRule="exact"/>
              <w:rPr>
                <w:iCs/>
                <w:sz w:val="20"/>
                <w:szCs w:val="20"/>
              </w:rPr>
            </w:pPr>
            <w:r w:rsidRPr="00884942">
              <w:rPr>
                <w:iCs/>
                <w:sz w:val="20"/>
                <w:szCs w:val="20"/>
              </w:rPr>
              <w:t>financiranje občin.</w:t>
            </w:r>
          </w:p>
          <w:p w:rsidR="00BD4D9D" w:rsidRPr="00884942" w:rsidRDefault="00BD4D9D" w:rsidP="00F67B73">
            <w:pPr>
              <w:pStyle w:val="Neotevilenodstavek"/>
              <w:widowControl w:val="0"/>
              <w:spacing w:before="0" w:after="0" w:line="260" w:lineRule="exact"/>
              <w:ind w:left="1440"/>
              <w:rPr>
                <w:iCs/>
                <w:sz w:val="20"/>
                <w:szCs w:val="20"/>
              </w:rPr>
            </w:pPr>
          </w:p>
        </w:tc>
        <w:tc>
          <w:tcPr>
            <w:tcW w:w="2431" w:type="dxa"/>
            <w:gridSpan w:val="2"/>
          </w:tcPr>
          <w:p w:rsidR="00BD4D9D" w:rsidRPr="00884942" w:rsidRDefault="00BD4D9D" w:rsidP="00F67B73">
            <w:pPr>
              <w:pStyle w:val="Neotevilenodstavek"/>
              <w:widowControl w:val="0"/>
              <w:spacing w:before="0" w:after="0" w:line="260" w:lineRule="exact"/>
              <w:jc w:val="center"/>
              <w:rPr>
                <w:sz w:val="20"/>
                <w:szCs w:val="20"/>
              </w:rPr>
            </w:pPr>
            <w:r w:rsidRPr="00884942">
              <w:rPr>
                <w:sz w:val="20"/>
                <w:szCs w:val="20"/>
              </w:rPr>
              <w:t>NE</w:t>
            </w:r>
          </w:p>
        </w:tc>
      </w:tr>
      <w:tr w:rsidR="00BD4D9D" w:rsidRPr="00884942" w:rsidTr="00AA29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100" w:type="dxa"/>
            <w:gridSpan w:val="7"/>
          </w:tcPr>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 xml:space="preserve">Gradivo (predpis) je bilo poslano v mnenje: </w:t>
            </w:r>
          </w:p>
          <w:p w:rsidR="00BD4D9D" w:rsidRPr="00884942" w:rsidRDefault="00BD4D9D" w:rsidP="00BE61DE">
            <w:pPr>
              <w:pStyle w:val="Neotevilenodstavek"/>
              <w:widowControl w:val="0"/>
              <w:numPr>
                <w:ilvl w:val="0"/>
                <w:numId w:val="8"/>
              </w:numPr>
              <w:spacing w:before="0" w:after="0" w:line="260" w:lineRule="exact"/>
              <w:rPr>
                <w:iCs/>
                <w:sz w:val="20"/>
                <w:szCs w:val="20"/>
              </w:rPr>
            </w:pPr>
            <w:r w:rsidRPr="00884942">
              <w:rPr>
                <w:iCs/>
                <w:sz w:val="20"/>
                <w:szCs w:val="20"/>
              </w:rPr>
              <w:t>Skupnosti občin Slovenije SOS: NE</w:t>
            </w:r>
          </w:p>
          <w:p w:rsidR="00BD4D9D" w:rsidRPr="00884942" w:rsidRDefault="00BD4D9D" w:rsidP="00BE61DE">
            <w:pPr>
              <w:pStyle w:val="Neotevilenodstavek"/>
              <w:widowControl w:val="0"/>
              <w:numPr>
                <w:ilvl w:val="0"/>
                <w:numId w:val="8"/>
              </w:numPr>
              <w:spacing w:before="0" w:after="0" w:line="260" w:lineRule="exact"/>
              <w:rPr>
                <w:iCs/>
                <w:sz w:val="20"/>
                <w:szCs w:val="20"/>
              </w:rPr>
            </w:pPr>
            <w:r w:rsidRPr="00884942">
              <w:rPr>
                <w:iCs/>
                <w:sz w:val="20"/>
                <w:szCs w:val="20"/>
              </w:rPr>
              <w:t>Združenju občin Slovenije ZOS: NE</w:t>
            </w:r>
          </w:p>
          <w:p w:rsidR="00BD4D9D" w:rsidRPr="00884942" w:rsidRDefault="00BD4D9D" w:rsidP="00BE61DE">
            <w:pPr>
              <w:pStyle w:val="Neotevilenodstavek"/>
              <w:widowControl w:val="0"/>
              <w:numPr>
                <w:ilvl w:val="0"/>
                <w:numId w:val="8"/>
              </w:numPr>
              <w:spacing w:before="0" w:after="0" w:line="260" w:lineRule="exact"/>
              <w:rPr>
                <w:iCs/>
                <w:sz w:val="20"/>
                <w:szCs w:val="20"/>
              </w:rPr>
            </w:pPr>
            <w:r w:rsidRPr="00884942">
              <w:rPr>
                <w:iCs/>
                <w:sz w:val="20"/>
                <w:szCs w:val="20"/>
              </w:rPr>
              <w:t>Združenju</w:t>
            </w:r>
            <w:r w:rsidR="00934A09">
              <w:rPr>
                <w:iCs/>
                <w:sz w:val="20"/>
                <w:szCs w:val="20"/>
              </w:rPr>
              <w:t xml:space="preserve"> mestnih občin Slovenije ZMOS: </w:t>
            </w:r>
            <w:r w:rsidRPr="00884942">
              <w:rPr>
                <w:iCs/>
                <w:sz w:val="20"/>
                <w:szCs w:val="20"/>
              </w:rPr>
              <w:t>NE</w:t>
            </w:r>
          </w:p>
          <w:p w:rsidR="00BD4D9D" w:rsidRPr="00884942" w:rsidRDefault="00BD4D9D" w:rsidP="00F67B73">
            <w:pPr>
              <w:pStyle w:val="Neotevilenodstavek"/>
              <w:widowControl w:val="0"/>
              <w:spacing w:before="0" w:after="0" w:line="260" w:lineRule="exact"/>
              <w:rPr>
                <w:iCs/>
                <w:sz w:val="20"/>
                <w:szCs w:val="20"/>
              </w:rPr>
            </w:pPr>
          </w:p>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Predlogi in pripombe združenj so bili upoštevani:</w:t>
            </w:r>
          </w:p>
          <w:p w:rsidR="00BD4D9D" w:rsidRPr="00884942" w:rsidRDefault="00BD4D9D" w:rsidP="00BE61DE">
            <w:pPr>
              <w:pStyle w:val="Neotevilenodstavek"/>
              <w:widowControl w:val="0"/>
              <w:numPr>
                <w:ilvl w:val="0"/>
                <w:numId w:val="9"/>
              </w:numPr>
              <w:spacing w:before="0" w:after="0" w:line="260" w:lineRule="exact"/>
              <w:rPr>
                <w:iCs/>
                <w:sz w:val="20"/>
                <w:szCs w:val="20"/>
              </w:rPr>
            </w:pPr>
            <w:r w:rsidRPr="00884942">
              <w:rPr>
                <w:iCs/>
                <w:sz w:val="20"/>
                <w:szCs w:val="20"/>
              </w:rPr>
              <w:t>v celoti,</w:t>
            </w:r>
          </w:p>
          <w:p w:rsidR="00BD4D9D" w:rsidRPr="00884942" w:rsidRDefault="00BD4D9D" w:rsidP="00BE61DE">
            <w:pPr>
              <w:pStyle w:val="Neotevilenodstavek"/>
              <w:widowControl w:val="0"/>
              <w:numPr>
                <w:ilvl w:val="0"/>
                <w:numId w:val="9"/>
              </w:numPr>
              <w:spacing w:before="0" w:after="0" w:line="260" w:lineRule="exact"/>
              <w:rPr>
                <w:iCs/>
                <w:sz w:val="20"/>
                <w:szCs w:val="20"/>
              </w:rPr>
            </w:pPr>
            <w:r w:rsidRPr="00884942">
              <w:rPr>
                <w:iCs/>
                <w:sz w:val="20"/>
                <w:szCs w:val="20"/>
              </w:rPr>
              <w:t>večinoma,</w:t>
            </w:r>
          </w:p>
          <w:p w:rsidR="00BD4D9D" w:rsidRPr="00884942" w:rsidRDefault="00BD4D9D" w:rsidP="00BE61DE">
            <w:pPr>
              <w:pStyle w:val="Neotevilenodstavek"/>
              <w:widowControl w:val="0"/>
              <w:numPr>
                <w:ilvl w:val="0"/>
                <w:numId w:val="9"/>
              </w:numPr>
              <w:spacing w:before="0" w:after="0" w:line="260" w:lineRule="exact"/>
              <w:rPr>
                <w:iCs/>
                <w:sz w:val="20"/>
                <w:szCs w:val="20"/>
              </w:rPr>
            </w:pPr>
            <w:r w:rsidRPr="00884942">
              <w:rPr>
                <w:iCs/>
                <w:sz w:val="20"/>
                <w:szCs w:val="20"/>
              </w:rPr>
              <w:t>delno,</w:t>
            </w:r>
          </w:p>
          <w:p w:rsidR="00BD4D9D" w:rsidRPr="00884942" w:rsidRDefault="00BD4D9D" w:rsidP="00BE61DE">
            <w:pPr>
              <w:pStyle w:val="Neotevilenodstavek"/>
              <w:widowControl w:val="0"/>
              <w:numPr>
                <w:ilvl w:val="0"/>
                <w:numId w:val="9"/>
              </w:numPr>
              <w:spacing w:before="0" w:after="0" w:line="260" w:lineRule="exact"/>
              <w:rPr>
                <w:iCs/>
                <w:sz w:val="20"/>
                <w:szCs w:val="20"/>
              </w:rPr>
            </w:pPr>
            <w:r w:rsidRPr="00884942">
              <w:rPr>
                <w:iCs/>
                <w:sz w:val="20"/>
                <w:szCs w:val="20"/>
              </w:rPr>
              <w:t>niso bili upoštevani.</w:t>
            </w:r>
          </w:p>
          <w:p w:rsidR="00BD4D9D" w:rsidRPr="00884942" w:rsidRDefault="00BD4D9D" w:rsidP="00F67B73">
            <w:pPr>
              <w:pStyle w:val="Neotevilenodstavek"/>
              <w:widowControl w:val="0"/>
              <w:spacing w:before="0" w:after="0" w:line="260" w:lineRule="exact"/>
              <w:ind w:left="360"/>
              <w:rPr>
                <w:iCs/>
                <w:sz w:val="20"/>
                <w:szCs w:val="20"/>
              </w:rPr>
            </w:pPr>
          </w:p>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Bistveni predlogi in pripombe, ki niso bili upoštevani.</w:t>
            </w:r>
          </w:p>
        </w:tc>
      </w:tr>
      <w:tr w:rsidR="00BD4D9D" w:rsidRPr="00884942" w:rsidTr="00AA29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100" w:type="dxa"/>
            <w:gridSpan w:val="7"/>
            <w:vAlign w:val="center"/>
          </w:tcPr>
          <w:p w:rsidR="00BD4D9D" w:rsidRPr="00884942" w:rsidRDefault="00BD4D9D" w:rsidP="00F67B73">
            <w:pPr>
              <w:pStyle w:val="Neotevilenodstavek"/>
              <w:widowControl w:val="0"/>
              <w:spacing w:before="0" w:after="0" w:line="260" w:lineRule="exact"/>
              <w:jc w:val="left"/>
              <w:rPr>
                <w:b/>
                <w:sz w:val="20"/>
                <w:szCs w:val="20"/>
              </w:rPr>
            </w:pPr>
            <w:r w:rsidRPr="00884942">
              <w:rPr>
                <w:b/>
                <w:sz w:val="20"/>
                <w:szCs w:val="20"/>
              </w:rPr>
              <w:t>9. Predstavitev sodelovanja javnosti:</w:t>
            </w:r>
          </w:p>
        </w:tc>
      </w:tr>
      <w:tr w:rsidR="00BD4D9D" w:rsidRPr="00884942" w:rsidTr="00AA29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69" w:type="dxa"/>
            <w:gridSpan w:val="5"/>
          </w:tcPr>
          <w:p w:rsidR="00BD4D9D" w:rsidRPr="00884942" w:rsidRDefault="00BD4D9D" w:rsidP="00F67B73">
            <w:pPr>
              <w:pStyle w:val="Neotevilenodstavek"/>
              <w:widowControl w:val="0"/>
              <w:spacing w:before="0" w:after="0" w:line="260" w:lineRule="exact"/>
              <w:rPr>
                <w:sz w:val="20"/>
                <w:szCs w:val="20"/>
              </w:rPr>
            </w:pPr>
            <w:r w:rsidRPr="00884942">
              <w:rPr>
                <w:iCs/>
                <w:sz w:val="20"/>
                <w:szCs w:val="20"/>
              </w:rPr>
              <w:t>Gradivo je bilo predhodno objavljeno na spletni strani predlagatelja:</w:t>
            </w:r>
          </w:p>
        </w:tc>
        <w:tc>
          <w:tcPr>
            <w:tcW w:w="2431" w:type="dxa"/>
            <w:gridSpan w:val="2"/>
          </w:tcPr>
          <w:p w:rsidR="00BD4D9D" w:rsidRPr="00884942" w:rsidRDefault="00BD4D9D" w:rsidP="00F67B73">
            <w:pPr>
              <w:pStyle w:val="Neotevilenodstavek"/>
              <w:widowControl w:val="0"/>
              <w:spacing w:before="0" w:after="0" w:line="260" w:lineRule="exact"/>
              <w:jc w:val="center"/>
              <w:rPr>
                <w:iCs/>
                <w:sz w:val="20"/>
                <w:szCs w:val="20"/>
              </w:rPr>
            </w:pPr>
            <w:r w:rsidRPr="00884942">
              <w:rPr>
                <w:sz w:val="20"/>
                <w:szCs w:val="20"/>
              </w:rPr>
              <w:t>NE</w:t>
            </w:r>
          </w:p>
        </w:tc>
      </w:tr>
      <w:tr w:rsidR="00BD4D9D" w:rsidRPr="00884942" w:rsidTr="00AA29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100" w:type="dxa"/>
            <w:gridSpan w:val="7"/>
          </w:tcPr>
          <w:p w:rsidR="00BD4D9D" w:rsidRPr="00884942" w:rsidRDefault="009A4157" w:rsidP="00F67B73">
            <w:pPr>
              <w:pStyle w:val="Neotevilenodstavek"/>
              <w:widowControl w:val="0"/>
              <w:spacing w:before="0" w:after="0" w:line="260" w:lineRule="exact"/>
              <w:rPr>
                <w:iCs/>
                <w:sz w:val="20"/>
                <w:szCs w:val="20"/>
              </w:rPr>
            </w:pPr>
            <w:r w:rsidRPr="00884942">
              <w:rPr>
                <w:iCs/>
                <w:sz w:val="20"/>
                <w:szCs w:val="20"/>
              </w:rPr>
              <w:t>Predlog gradiva ni takšne narave, da bi bila potrebna predhodna objava.</w:t>
            </w:r>
          </w:p>
        </w:tc>
      </w:tr>
      <w:tr w:rsidR="00BD4D9D" w:rsidRPr="00884942" w:rsidTr="00AA29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100" w:type="dxa"/>
            <w:gridSpan w:val="7"/>
          </w:tcPr>
          <w:p w:rsidR="00BD4D9D" w:rsidRPr="00884942" w:rsidRDefault="00BD4D9D" w:rsidP="009A4157">
            <w:pPr>
              <w:pStyle w:val="Neotevilenodstavek"/>
              <w:widowControl w:val="0"/>
              <w:spacing w:before="0" w:after="0" w:line="260" w:lineRule="exact"/>
              <w:rPr>
                <w:iCs/>
                <w:sz w:val="20"/>
                <w:szCs w:val="20"/>
              </w:rPr>
            </w:pPr>
          </w:p>
        </w:tc>
      </w:tr>
      <w:tr w:rsidR="00BD4D9D" w:rsidRPr="00884942" w:rsidTr="00AA29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69" w:type="dxa"/>
            <w:gridSpan w:val="5"/>
            <w:vAlign w:val="center"/>
          </w:tcPr>
          <w:p w:rsidR="00BD4D9D" w:rsidRPr="00884942" w:rsidRDefault="00BD4D9D" w:rsidP="00F67B73">
            <w:pPr>
              <w:pStyle w:val="Neotevilenodstavek"/>
              <w:widowControl w:val="0"/>
              <w:spacing w:before="0" w:after="0" w:line="260" w:lineRule="exact"/>
              <w:jc w:val="left"/>
              <w:rPr>
                <w:sz w:val="20"/>
                <w:szCs w:val="20"/>
              </w:rPr>
            </w:pPr>
            <w:r w:rsidRPr="00884942">
              <w:rPr>
                <w:b/>
                <w:sz w:val="20"/>
                <w:szCs w:val="20"/>
              </w:rPr>
              <w:t>10. Pri pripravi gradiva so bile upoštevane zahteve iz Resolucije o normativni dejavnosti:</w:t>
            </w:r>
          </w:p>
        </w:tc>
        <w:tc>
          <w:tcPr>
            <w:tcW w:w="2431" w:type="dxa"/>
            <w:gridSpan w:val="2"/>
            <w:vAlign w:val="center"/>
          </w:tcPr>
          <w:p w:rsidR="00BD4D9D" w:rsidRPr="00884942" w:rsidRDefault="00BD4D9D" w:rsidP="009A4157">
            <w:pPr>
              <w:pStyle w:val="Neotevilenodstavek"/>
              <w:widowControl w:val="0"/>
              <w:spacing w:before="0" w:after="0" w:line="260" w:lineRule="exact"/>
              <w:jc w:val="center"/>
              <w:rPr>
                <w:iCs/>
                <w:sz w:val="20"/>
                <w:szCs w:val="20"/>
              </w:rPr>
            </w:pPr>
            <w:r w:rsidRPr="00884942">
              <w:rPr>
                <w:sz w:val="20"/>
                <w:szCs w:val="20"/>
              </w:rPr>
              <w:t>DA</w:t>
            </w:r>
          </w:p>
        </w:tc>
      </w:tr>
      <w:tr w:rsidR="00BD4D9D" w:rsidRPr="00884942" w:rsidTr="00AA29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69" w:type="dxa"/>
            <w:gridSpan w:val="5"/>
            <w:vAlign w:val="center"/>
          </w:tcPr>
          <w:p w:rsidR="00BD4D9D" w:rsidRPr="00884942" w:rsidRDefault="00BD4D9D" w:rsidP="00F67B73">
            <w:pPr>
              <w:pStyle w:val="Neotevilenodstavek"/>
              <w:widowControl w:val="0"/>
              <w:spacing w:before="0" w:after="0" w:line="260" w:lineRule="exact"/>
              <w:jc w:val="left"/>
              <w:rPr>
                <w:b/>
                <w:sz w:val="20"/>
                <w:szCs w:val="20"/>
              </w:rPr>
            </w:pPr>
            <w:r w:rsidRPr="00884942">
              <w:rPr>
                <w:b/>
                <w:sz w:val="20"/>
                <w:szCs w:val="20"/>
              </w:rPr>
              <w:t>11. Gradivo je uvrščeno v delovni program vlade:</w:t>
            </w:r>
          </w:p>
        </w:tc>
        <w:tc>
          <w:tcPr>
            <w:tcW w:w="2431" w:type="dxa"/>
            <w:gridSpan w:val="2"/>
            <w:vAlign w:val="center"/>
          </w:tcPr>
          <w:p w:rsidR="00BD4D9D" w:rsidRPr="00884942" w:rsidRDefault="00BD4D9D" w:rsidP="00F67B73">
            <w:pPr>
              <w:pStyle w:val="Neotevilenodstavek"/>
              <w:widowControl w:val="0"/>
              <w:spacing w:before="0" w:after="0" w:line="260" w:lineRule="exact"/>
              <w:jc w:val="center"/>
              <w:rPr>
                <w:sz w:val="20"/>
                <w:szCs w:val="20"/>
              </w:rPr>
            </w:pPr>
            <w:r w:rsidRPr="00884942">
              <w:rPr>
                <w:sz w:val="20"/>
                <w:szCs w:val="20"/>
              </w:rPr>
              <w:t>NE</w:t>
            </w:r>
          </w:p>
        </w:tc>
      </w:tr>
      <w:tr w:rsidR="00BD4D9D" w:rsidRPr="00884942" w:rsidTr="00AA29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100" w:type="dxa"/>
            <w:gridSpan w:val="7"/>
            <w:tcBorders>
              <w:top w:val="single" w:sz="4" w:space="0" w:color="000000"/>
              <w:left w:val="single" w:sz="4" w:space="0" w:color="000000"/>
              <w:bottom w:val="single" w:sz="4" w:space="0" w:color="000000"/>
              <w:right w:val="single" w:sz="4" w:space="0" w:color="000000"/>
            </w:tcBorders>
          </w:tcPr>
          <w:p w:rsidR="00BD4D9D" w:rsidRPr="00884942" w:rsidRDefault="00BD4D9D" w:rsidP="00F67B73">
            <w:pPr>
              <w:pStyle w:val="Poglavje"/>
              <w:widowControl w:val="0"/>
              <w:spacing w:before="0" w:after="0" w:line="260" w:lineRule="exact"/>
              <w:ind w:left="3400"/>
              <w:jc w:val="left"/>
              <w:rPr>
                <w:sz w:val="20"/>
                <w:szCs w:val="20"/>
              </w:rPr>
            </w:pPr>
          </w:p>
          <w:p w:rsidR="00BD4D9D" w:rsidRPr="00884942" w:rsidRDefault="00BD4D9D" w:rsidP="00F67B73">
            <w:pPr>
              <w:pStyle w:val="Poglavje"/>
              <w:widowControl w:val="0"/>
              <w:spacing w:before="0" w:after="0" w:line="260" w:lineRule="exact"/>
              <w:ind w:left="3400"/>
              <w:jc w:val="left"/>
              <w:rPr>
                <w:b w:val="0"/>
                <w:sz w:val="20"/>
                <w:szCs w:val="20"/>
              </w:rPr>
            </w:pPr>
            <w:r w:rsidRPr="00884942">
              <w:rPr>
                <w:b w:val="0"/>
                <w:sz w:val="20"/>
                <w:szCs w:val="20"/>
              </w:rPr>
              <w:t xml:space="preserve">                                                       </w:t>
            </w:r>
            <w:r w:rsidR="00540670">
              <w:rPr>
                <w:b w:val="0"/>
                <w:sz w:val="20"/>
                <w:szCs w:val="20"/>
              </w:rPr>
              <w:t>MAG. ANDREJ VIZJAK</w:t>
            </w:r>
          </w:p>
          <w:p w:rsidR="00BD4D9D" w:rsidRPr="00884942" w:rsidRDefault="00BD4D9D" w:rsidP="00F67B73">
            <w:pPr>
              <w:pStyle w:val="Poglavje"/>
              <w:widowControl w:val="0"/>
              <w:spacing w:before="0" w:after="0" w:line="260" w:lineRule="exact"/>
              <w:ind w:left="3400"/>
              <w:jc w:val="left"/>
              <w:rPr>
                <w:b w:val="0"/>
                <w:sz w:val="20"/>
                <w:szCs w:val="20"/>
              </w:rPr>
            </w:pPr>
            <w:r w:rsidRPr="00884942">
              <w:rPr>
                <w:b w:val="0"/>
                <w:sz w:val="20"/>
                <w:szCs w:val="20"/>
              </w:rPr>
              <w:t xml:space="preserve">                                                          MIN</w:t>
            </w:r>
            <w:r w:rsidR="00D807E4" w:rsidRPr="00884942">
              <w:rPr>
                <w:b w:val="0"/>
                <w:sz w:val="20"/>
                <w:szCs w:val="20"/>
              </w:rPr>
              <w:t>I</w:t>
            </w:r>
            <w:r w:rsidRPr="00884942">
              <w:rPr>
                <w:b w:val="0"/>
                <w:sz w:val="20"/>
                <w:szCs w:val="20"/>
              </w:rPr>
              <w:t>ST</w:t>
            </w:r>
            <w:r w:rsidR="00934A09">
              <w:rPr>
                <w:b w:val="0"/>
                <w:sz w:val="20"/>
                <w:szCs w:val="20"/>
              </w:rPr>
              <w:t>ER</w:t>
            </w:r>
          </w:p>
          <w:p w:rsidR="00BD4D9D" w:rsidRPr="00884942" w:rsidRDefault="00BD4D9D" w:rsidP="00F67B73">
            <w:pPr>
              <w:pStyle w:val="Poglavje"/>
              <w:widowControl w:val="0"/>
              <w:spacing w:before="0" w:after="0" w:line="260" w:lineRule="exact"/>
              <w:ind w:left="3400"/>
              <w:jc w:val="left"/>
              <w:rPr>
                <w:sz w:val="20"/>
                <w:szCs w:val="20"/>
              </w:rPr>
            </w:pPr>
          </w:p>
        </w:tc>
      </w:tr>
    </w:tbl>
    <w:p w:rsidR="007D75CF" w:rsidRPr="00884942" w:rsidRDefault="007D75CF" w:rsidP="00442DE2">
      <w:pPr>
        <w:tabs>
          <w:tab w:val="left" w:pos="6154"/>
        </w:tabs>
        <w:rPr>
          <w:rFonts w:cs="Arial"/>
          <w:szCs w:val="20"/>
        </w:rPr>
      </w:pPr>
    </w:p>
    <w:p w:rsidR="006A104C" w:rsidRPr="00884942" w:rsidRDefault="006A104C" w:rsidP="00442DE2">
      <w:pPr>
        <w:tabs>
          <w:tab w:val="left" w:pos="6154"/>
        </w:tabs>
        <w:rPr>
          <w:rFonts w:cs="Arial"/>
          <w:szCs w:val="20"/>
        </w:rPr>
      </w:pPr>
    </w:p>
    <w:p w:rsidR="00C50A7C" w:rsidRPr="00884942" w:rsidRDefault="00C50A7C" w:rsidP="00C50A7C">
      <w:pPr>
        <w:pStyle w:val="NaslovpredpisaZnak"/>
        <w:jc w:val="left"/>
        <w:rPr>
          <w:b w:val="0"/>
          <w:sz w:val="20"/>
          <w:szCs w:val="20"/>
        </w:rPr>
      </w:pPr>
      <w:r w:rsidRPr="00884942">
        <w:rPr>
          <w:b w:val="0"/>
          <w:sz w:val="20"/>
          <w:szCs w:val="20"/>
        </w:rPr>
        <w:t>PRILOGA:</w:t>
      </w:r>
    </w:p>
    <w:p w:rsidR="00884942" w:rsidRPr="00884942" w:rsidRDefault="009B2394" w:rsidP="00884942">
      <w:pPr>
        <w:pStyle w:val="Telobesedila"/>
        <w:numPr>
          <w:ilvl w:val="1"/>
          <w:numId w:val="6"/>
        </w:numPr>
        <w:tabs>
          <w:tab w:val="clear" w:pos="284"/>
          <w:tab w:val="left" w:pos="0"/>
        </w:tabs>
        <w:ind w:left="284" w:right="-574" w:hanging="284"/>
        <w:rPr>
          <w:rFonts w:ascii="Arial" w:hAnsi="Arial" w:cs="Arial"/>
          <w:b w:val="0"/>
          <w:sz w:val="20"/>
          <w:lang w:val="sk-SK"/>
        </w:rPr>
      </w:pPr>
      <w:r w:rsidRPr="00884942">
        <w:rPr>
          <w:rFonts w:ascii="Arial" w:hAnsi="Arial" w:cs="Arial"/>
          <w:b w:val="0"/>
          <w:sz w:val="20"/>
        </w:rPr>
        <w:t xml:space="preserve">Jedro gradiva: </w:t>
      </w:r>
      <w:r w:rsidR="00884942" w:rsidRPr="00884942">
        <w:rPr>
          <w:rFonts w:ascii="Arial" w:hAnsi="Arial" w:cs="Arial"/>
          <w:b w:val="0"/>
          <w:sz w:val="20"/>
          <w:lang w:val="sk-SK"/>
        </w:rPr>
        <w:t>Poročilo o udeležbi dele</w:t>
      </w:r>
      <w:r w:rsidR="0000436B">
        <w:rPr>
          <w:rFonts w:ascii="Arial" w:hAnsi="Arial" w:cs="Arial"/>
          <w:b w:val="0"/>
          <w:sz w:val="20"/>
          <w:lang w:val="sk-SK"/>
        </w:rPr>
        <w:t>gacije republike slovenije na 2</w:t>
      </w:r>
      <w:r w:rsidR="00540670">
        <w:rPr>
          <w:rFonts w:ascii="Arial" w:hAnsi="Arial" w:cs="Arial"/>
          <w:b w:val="0"/>
          <w:sz w:val="20"/>
          <w:lang w:val="sk-SK"/>
        </w:rPr>
        <w:t>9</w:t>
      </w:r>
      <w:r w:rsidR="00884942" w:rsidRPr="00884942">
        <w:rPr>
          <w:rFonts w:ascii="Arial" w:hAnsi="Arial" w:cs="Arial"/>
          <w:b w:val="0"/>
          <w:sz w:val="20"/>
          <w:lang w:val="sk-SK"/>
        </w:rPr>
        <w:t xml:space="preserve">. zasedanju Stalne slovensko-avstrijske komisije za </w:t>
      </w:r>
      <w:r w:rsidR="008A64DE">
        <w:rPr>
          <w:rFonts w:ascii="Arial" w:hAnsi="Arial" w:cs="Arial"/>
          <w:b w:val="0"/>
          <w:sz w:val="20"/>
          <w:lang w:val="sk-SK"/>
        </w:rPr>
        <w:t>Dravo</w:t>
      </w:r>
    </w:p>
    <w:p w:rsidR="00B51107" w:rsidRPr="00884942" w:rsidRDefault="0000436B" w:rsidP="00884942">
      <w:pPr>
        <w:pStyle w:val="Telobesedila"/>
        <w:numPr>
          <w:ilvl w:val="1"/>
          <w:numId w:val="6"/>
        </w:numPr>
        <w:tabs>
          <w:tab w:val="clear" w:pos="284"/>
          <w:tab w:val="left" w:pos="0"/>
        </w:tabs>
        <w:autoSpaceDE w:val="0"/>
        <w:autoSpaceDN w:val="0"/>
        <w:adjustRightInd w:val="0"/>
        <w:spacing w:line="240" w:lineRule="atLeast"/>
        <w:ind w:left="284" w:right="-574" w:hanging="284"/>
        <w:rPr>
          <w:rFonts w:ascii="Arial" w:hAnsi="Arial" w:cs="Arial"/>
          <w:b w:val="0"/>
          <w:snapToGrid w:val="0"/>
          <w:sz w:val="20"/>
          <w:lang w:val="sk-SK"/>
        </w:rPr>
      </w:pPr>
      <w:r>
        <w:rPr>
          <w:rFonts w:ascii="Arial" w:hAnsi="Arial" w:cs="Arial"/>
          <w:b w:val="0"/>
          <w:snapToGrid w:val="0"/>
          <w:sz w:val="20"/>
          <w:lang w:val="sk-SK"/>
        </w:rPr>
        <w:t>Priloga: Uradni zapisnik 2</w:t>
      </w:r>
      <w:r w:rsidR="00540670">
        <w:rPr>
          <w:rFonts w:ascii="Arial" w:hAnsi="Arial" w:cs="Arial"/>
          <w:b w:val="0"/>
          <w:snapToGrid w:val="0"/>
          <w:sz w:val="20"/>
          <w:lang w:val="sk-SK"/>
        </w:rPr>
        <w:t>9</w:t>
      </w:r>
      <w:r w:rsidR="00884942" w:rsidRPr="00884942">
        <w:rPr>
          <w:rFonts w:ascii="Arial" w:hAnsi="Arial" w:cs="Arial"/>
          <w:b w:val="0"/>
          <w:snapToGrid w:val="0"/>
          <w:sz w:val="20"/>
          <w:lang w:val="sk-SK"/>
        </w:rPr>
        <w:t xml:space="preserve">. zasedanja, </w:t>
      </w:r>
      <w:r w:rsidR="001E1709">
        <w:rPr>
          <w:rFonts w:ascii="Arial" w:hAnsi="Arial" w:cs="Arial"/>
          <w:b w:val="0"/>
          <w:snapToGrid w:val="0"/>
          <w:sz w:val="20"/>
          <w:lang w:val="sk-SK"/>
        </w:rPr>
        <w:t xml:space="preserve">virtualna izvedba, </w:t>
      </w:r>
      <w:r w:rsidR="00902BCE">
        <w:rPr>
          <w:rFonts w:ascii="Arial" w:hAnsi="Arial" w:cs="Arial"/>
          <w:b w:val="0"/>
          <w:snapToGrid w:val="0"/>
          <w:sz w:val="20"/>
          <w:lang w:val="sk-SK"/>
        </w:rPr>
        <w:t>3</w:t>
      </w:r>
      <w:r w:rsidR="008A64DE">
        <w:rPr>
          <w:rFonts w:ascii="Arial" w:hAnsi="Arial" w:cs="Arial"/>
          <w:b w:val="0"/>
          <w:snapToGrid w:val="0"/>
          <w:sz w:val="20"/>
          <w:lang w:val="sk-SK"/>
        </w:rPr>
        <w:t>.–</w:t>
      </w:r>
      <w:r w:rsidR="00DD7FE2">
        <w:rPr>
          <w:rFonts w:ascii="Arial" w:hAnsi="Arial" w:cs="Arial"/>
          <w:b w:val="0"/>
          <w:snapToGrid w:val="0"/>
          <w:sz w:val="20"/>
          <w:lang w:val="sk-SK"/>
        </w:rPr>
        <w:t xml:space="preserve"> </w:t>
      </w:r>
      <w:r w:rsidR="00902BCE">
        <w:rPr>
          <w:rFonts w:ascii="Arial" w:hAnsi="Arial" w:cs="Arial"/>
          <w:b w:val="0"/>
          <w:snapToGrid w:val="0"/>
          <w:sz w:val="20"/>
          <w:lang w:val="sk-SK"/>
        </w:rPr>
        <w:t>4</w:t>
      </w:r>
      <w:r w:rsidR="00934A09">
        <w:rPr>
          <w:rFonts w:ascii="Arial" w:hAnsi="Arial" w:cs="Arial"/>
          <w:b w:val="0"/>
          <w:snapToGrid w:val="0"/>
          <w:sz w:val="20"/>
          <w:lang w:val="sk-SK"/>
        </w:rPr>
        <w:t xml:space="preserve">. </w:t>
      </w:r>
      <w:r w:rsidR="00540670">
        <w:rPr>
          <w:rFonts w:ascii="Arial" w:hAnsi="Arial" w:cs="Arial"/>
          <w:b w:val="0"/>
          <w:snapToGrid w:val="0"/>
          <w:sz w:val="20"/>
          <w:lang w:val="sk-SK"/>
        </w:rPr>
        <w:t>december</w:t>
      </w:r>
      <w:r>
        <w:rPr>
          <w:rFonts w:ascii="Arial" w:hAnsi="Arial" w:cs="Arial"/>
          <w:b w:val="0"/>
          <w:snapToGrid w:val="0"/>
          <w:sz w:val="20"/>
          <w:lang w:val="sk-SK"/>
        </w:rPr>
        <w:t xml:space="preserve"> </w:t>
      </w:r>
      <w:r w:rsidR="00884942" w:rsidRPr="00884942">
        <w:rPr>
          <w:rFonts w:ascii="Arial" w:hAnsi="Arial" w:cs="Arial"/>
          <w:b w:val="0"/>
          <w:snapToGrid w:val="0"/>
          <w:sz w:val="20"/>
          <w:lang w:val="sk-SK"/>
        </w:rPr>
        <w:t>20</w:t>
      </w:r>
      <w:r w:rsidR="00540670">
        <w:rPr>
          <w:rFonts w:ascii="Arial" w:hAnsi="Arial" w:cs="Arial"/>
          <w:b w:val="0"/>
          <w:snapToGrid w:val="0"/>
          <w:sz w:val="20"/>
          <w:lang w:val="sk-SK"/>
        </w:rPr>
        <w:t>20</w:t>
      </w:r>
      <w:r w:rsidR="00884942" w:rsidRPr="00884942">
        <w:rPr>
          <w:rFonts w:ascii="Arial" w:hAnsi="Arial" w:cs="Arial"/>
          <w:b w:val="0"/>
          <w:snapToGrid w:val="0"/>
          <w:sz w:val="20"/>
          <w:lang w:val="sk-SK"/>
        </w:rPr>
        <w:t xml:space="preserve">, </w:t>
      </w:r>
      <w:r w:rsidR="00540670">
        <w:rPr>
          <w:rFonts w:ascii="Arial" w:hAnsi="Arial" w:cs="Arial"/>
          <w:b w:val="0"/>
          <w:snapToGrid w:val="0"/>
          <w:sz w:val="20"/>
          <w:lang w:val="sk-SK"/>
        </w:rPr>
        <w:t>Ljubljana</w:t>
      </w:r>
    </w:p>
    <w:p w:rsidR="00B51107" w:rsidRPr="00884942" w:rsidRDefault="00B51107" w:rsidP="00B51107">
      <w:pPr>
        <w:autoSpaceDE w:val="0"/>
        <w:autoSpaceDN w:val="0"/>
        <w:adjustRightInd w:val="0"/>
        <w:spacing w:line="240" w:lineRule="atLeast"/>
        <w:rPr>
          <w:rFonts w:cs="Arial"/>
          <w:snapToGrid w:val="0"/>
          <w:szCs w:val="20"/>
          <w:lang w:val="sk-SK"/>
        </w:rPr>
      </w:pPr>
      <w:r w:rsidRPr="00884942">
        <w:rPr>
          <w:rFonts w:cs="Arial"/>
          <w:snapToGrid w:val="0"/>
          <w:szCs w:val="20"/>
          <w:lang w:val="sk-SK"/>
        </w:rPr>
        <w:br w:type="page"/>
      </w:r>
    </w:p>
    <w:p w:rsidR="00884942" w:rsidRPr="00884942" w:rsidRDefault="00884942" w:rsidP="00884942">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rPr>
          <w:rFonts w:ascii="Arial" w:hAnsi="Arial" w:cs="Arial"/>
          <w:sz w:val="20"/>
          <w:lang w:val="sk-SK"/>
        </w:rPr>
      </w:pPr>
      <w:r w:rsidRPr="00884942">
        <w:rPr>
          <w:rFonts w:ascii="Arial" w:hAnsi="Arial" w:cs="Arial"/>
          <w:b/>
          <w:w w:val="100"/>
          <w:sz w:val="20"/>
          <w:lang w:val="sk-SK"/>
        </w:rPr>
        <w:lastRenderedPageBreak/>
        <w:t>JEDRO</w:t>
      </w:r>
      <w:r w:rsidRPr="00884942">
        <w:rPr>
          <w:rFonts w:ascii="Arial" w:hAnsi="Arial" w:cs="Arial"/>
          <w:sz w:val="20"/>
          <w:lang w:val="sk-SK"/>
        </w:rPr>
        <w:t xml:space="preserve"> </w:t>
      </w:r>
      <w:r w:rsidRPr="00884942">
        <w:rPr>
          <w:rFonts w:ascii="Arial" w:hAnsi="Arial" w:cs="Arial"/>
          <w:b/>
          <w:w w:val="100"/>
          <w:sz w:val="20"/>
          <w:lang w:val="sk-SK"/>
        </w:rPr>
        <w:t>GRADIVA:</w:t>
      </w:r>
    </w:p>
    <w:p w:rsidR="00884942" w:rsidRPr="00884942" w:rsidRDefault="00884942" w:rsidP="00884942">
      <w:pPr>
        <w:pStyle w:val="Telobesedila"/>
        <w:ind w:right="833"/>
        <w:jc w:val="center"/>
        <w:rPr>
          <w:rFonts w:ascii="Arial" w:hAnsi="Arial" w:cs="Arial"/>
          <w:b w:val="0"/>
          <w:sz w:val="20"/>
          <w:lang w:val="sk-SK"/>
        </w:rPr>
      </w:pPr>
    </w:p>
    <w:p w:rsidR="00884942" w:rsidRPr="00884942" w:rsidRDefault="00884942" w:rsidP="007D62EF">
      <w:pPr>
        <w:pStyle w:val="Telobesedila"/>
        <w:ind w:right="-7"/>
        <w:jc w:val="center"/>
        <w:rPr>
          <w:rFonts w:ascii="Arial" w:hAnsi="Arial" w:cs="Arial"/>
          <w:b w:val="0"/>
          <w:sz w:val="20"/>
          <w:lang w:val="sk-SK"/>
        </w:rPr>
      </w:pPr>
      <w:r w:rsidRPr="00884942">
        <w:rPr>
          <w:rFonts w:ascii="Arial" w:hAnsi="Arial" w:cs="Arial"/>
          <w:b w:val="0"/>
          <w:sz w:val="20"/>
          <w:lang w:val="sk-SK"/>
        </w:rPr>
        <w:t>POROČILO</w:t>
      </w:r>
    </w:p>
    <w:p w:rsidR="00884942" w:rsidRPr="00884942" w:rsidRDefault="00884942" w:rsidP="007D62EF">
      <w:pPr>
        <w:pStyle w:val="Telobesedila"/>
        <w:ind w:right="-7"/>
        <w:jc w:val="center"/>
        <w:rPr>
          <w:rFonts w:ascii="Arial" w:hAnsi="Arial" w:cs="Arial"/>
          <w:b w:val="0"/>
          <w:sz w:val="20"/>
          <w:lang w:val="sk-SK"/>
        </w:rPr>
      </w:pPr>
      <w:r w:rsidRPr="00884942">
        <w:rPr>
          <w:rFonts w:ascii="Arial" w:hAnsi="Arial" w:cs="Arial"/>
          <w:b w:val="0"/>
          <w:sz w:val="20"/>
          <w:lang w:val="sk-SK"/>
        </w:rPr>
        <w:t>O UDELEŽBI DELEGACIJE REPUBLIKE SLOVENIJE NA</w:t>
      </w:r>
    </w:p>
    <w:p w:rsidR="00884942" w:rsidRPr="00884942" w:rsidRDefault="00884942" w:rsidP="007D62EF">
      <w:pPr>
        <w:pStyle w:val="Telobesedila"/>
        <w:tabs>
          <w:tab w:val="left" w:pos="8498"/>
        </w:tabs>
        <w:ind w:right="-7"/>
        <w:jc w:val="center"/>
        <w:rPr>
          <w:rFonts w:ascii="Arial" w:hAnsi="Arial" w:cs="Arial"/>
          <w:b w:val="0"/>
          <w:sz w:val="20"/>
          <w:lang w:val="sk-SK"/>
        </w:rPr>
      </w:pPr>
      <w:r w:rsidRPr="00884942">
        <w:rPr>
          <w:rFonts w:ascii="Arial" w:hAnsi="Arial" w:cs="Arial"/>
          <w:b w:val="0"/>
          <w:sz w:val="20"/>
          <w:lang w:val="sk-SK"/>
        </w:rPr>
        <w:t>2</w:t>
      </w:r>
      <w:r w:rsidR="001E1709">
        <w:rPr>
          <w:rFonts w:ascii="Arial" w:hAnsi="Arial" w:cs="Arial"/>
          <w:b w:val="0"/>
          <w:sz w:val="20"/>
          <w:lang w:val="sk-SK"/>
        </w:rPr>
        <w:t>9</w:t>
      </w:r>
      <w:r w:rsidRPr="00884942">
        <w:rPr>
          <w:rFonts w:ascii="Arial" w:hAnsi="Arial" w:cs="Arial"/>
          <w:b w:val="0"/>
          <w:sz w:val="20"/>
          <w:lang w:val="sk-SK"/>
        </w:rPr>
        <w:t xml:space="preserve">. ZASEDANJU STALNE SLOVENSKO-AVSTRIJSKE KOMISIJE ZA </w:t>
      </w:r>
      <w:r w:rsidR="008A64DE">
        <w:rPr>
          <w:rFonts w:ascii="Arial" w:hAnsi="Arial" w:cs="Arial"/>
          <w:b w:val="0"/>
          <w:sz w:val="20"/>
          <w:lang w:val="sk-SK"/>
        </w:rPr>
        <w:t>DRAVO</w:t>
      </w:r>
    </w:p>
    <w:p w:rsidR="00884942" w:rsidRPr="00884942" w:rsidRDefault="00884942" w:rsidP="00884942">
      <w:pPr>
        <w:spacing w:line="240" w:lineRule="auto"/>
        <w:ind w:right="833"/>
        <w:rPr>
          <w:rFonts w:cs="Arial"/>
          <w:szCs w:val="20"/>
          <w:lang w:val="sk-SK"/>
        </w:rPr>
      </w:pPr>
    </w:p>
    <w:p w:rsidR="00884942" w:rsidRPr="00884942" w:rsidRDefault="00884942" w:rsidP="00884942">
      <w:pPr>
        <w:spacing w:line="240" w:lineRule="auto"/>
        <w:ind w:right="833"/>
        <w:rPr>
          <w:rFonts w:cs="Arial"/>
          <w:szCs w:val="20"/>
          <w:lang w:val="sk-SK"/>
        </w:rPr>
      </w:pPr>
    </w:p>
    <w:p w:rsidR="00884942" w:rsidRPr="00884942" w:rsidRDefault="00884942" w:rsidP="00884942">
      <w:pPr>
        <w:spacing w:line="240" w:lineRule="auto"/>
        <w:ind w:right="833"/>
        <w:rPr>
          <w:rFonts w:cs="Arial"/>
          <w:szCs w:val="20"/>
          <w:lang w:val="sk-SK"/>
        </w:rPr>
      </w:pPr>
    </w:p>
    <w:p w:rsidR="008A64DE" w:rsidRPr="00231620" w:rsidRDefault="008A64DE" w:rsidP="008A64DE">
      <w:pPr>
        <w:jc w:val="both"/>
        <w:rPr>
          <w:rFonts w:cs="Arial"/>
          <w:szCs w:val="20"/>
        </w:rPr>
      </w:pPr>
      <w:r w:rsidRPr="00231620">
        <w:rPr>
          <w:rFonts w:cs="Arial"/>
          <w:szCs w:val="20"/>
        </w:rPr>
        <w:t>Podlaga za urejanje vodnogospodarskih vprašanj med Republiko Slovenijo in Republiko Avstrijo je Sporazum med Vlado Federativne Republike Jugoslavije in Zvezno vlado Republike Avstrije o vodnogospodarskih vprašanjih, ki se tičejo Drave, z dne 25. maja 1954. Nadaljnjo veljavnost tega sporazuma določa Zakon o ratifikaciji sporazuma med Republiko Slovenijo in Republiko Avstrijo o nadaljnji veljavnosti določenih jugoslovansko – avstrijskih pogodb v odnosih med Republiko Slovenijo in Republiko Avstrijo (Uradni list RS, Mednarodne pogodbe, št. 4/93).</w:t>
      </w:r>
    </w:p>
    <w:p w:rsidR="00884942" w:rsidRPr="008A64DE" w:rsidRDefault="00884942" w:rsidP="00884942">
      <w:pPr>
        <w:spacing w:line="240" w:lineRule="auto"/>
        <w:ind w:right="833"/>
        <w:rPr>
          <w:rFonts w:cs="Arial"/>
          <w:szCs w:val="20"/>
        </w:rPr>
      </w:pPr>
    </w:p>
    <w:p w:rsidR="00884942" w:rsidRPr="00884942" w:rsidRDefault="00884942" w:rsidP="00884942">
      <w:pPr>
        <w:spacing w:line="240" w:lineRule="auto"/>
        <w:jc w:val="both"/>
        <w:rPr>
          <w:rFonts w:cs="Arial"/>
          <w:szCs w:val="20"/>
          <w:lang w:val="sk-SK"/>
        </w:rPr>
      </w:pPr>
      <w:r w:rsidRPr="00884942">
        <w:rPr>
          <w:rFonts w:cs="Arial"/>
          <w:szCs w:val="20"/>
          <w:lang w:val="sk-SK"/>
        </w:rPr>
        <w:t>Na 2</w:t>
      </w:r>
      <w:r w:rsidR="001E1709">
        <w:rPr>
          <w:rFonts w:cs="Arial"/>
          <w:szCs w:val="20"/>
          <w:lang w:val="sk-SK"/>
        </w:rPr>
        <w:t>9</w:t>
      </w:r>
      <w:r w:rsidRPr="00884942">
        <w:rPr>
          <w:rFonts w:cs="Arial"/>
          <w:szCs w:val="20"/>
          <w:lang w:val="sk-SK"/>
        </w:rPr>
        <w:t>. zasedanju Stalne slovensko-avstri</w:t>
      </w:r>
      <w:r w:rsidR="008A64DE">
        <w:rPr>
          <w:rFonts w:cs="Arial"/>
          <w:szCs w:val="20"/>
          <w:lang w:val="sk-SK"/>
        </w:rPr>
        <w:t>jske komisije za Dravo</w:t>
      </w:r>
      <w:r w:rsidR="00D825DD">
        <w:rPr>
          <w:rFonts w:cs="Arial"/>
          <w:szCs w:val="20"/>
          <w:lang w:val="sk-SK"/>
        </w:rPr>
        <w:t xml:space="preserve"> (v nadaljevanju: Komisija)</w:t>
      </w:r>
      <w:r w:rsidRPr="00884942">
        <w:rPr>
          <w:rFonts w:cs="Arial"/>
          <w:szCs w:val="20"/>
          <w:lang w:val="sk-SK"/>
        </w:rPr>
        <w:t xml:space="preserve">, ki je bilo </w:t>
      </w:r>
      <w:r w:rsidR="001E1709">
        <w:rPr>
          <w:rFonts w:cs="Arial"/>
          <w:szCs w:val="20"/>
          <w:lang w:val="sk-SK"/>
        </w:rPr>
        <w:t xml:space="preserve">izvedeno v virtualni obliki </w:t>
      </w:r>
      <w:r w:rsidR="00902BCE">
        <w:rPr>
          <w:rFonts w:cs="Arial"/>
          <w:szCs w:val="20"/>
          <w:lang w:val="sk-SK"/>
        </w:rPr>
        <w:t>3</w:t>
      </w:r>
      <w:r w:rsidRPr="00884942">
        <w:rPr>
          <w:rFonts w:cs="Arial"/>
          <w:szCs w:val="20"/>
          <w:lang w:val="sk-SK"/>
        </w:rPr>
        <w:t>. in</w:t>
      </w:r>
      <w:r w:rsidR="008A64DE">
        <w:rPr>
          <w:rFonts w:cs="Arial"/>
          <w:szCs w:val="20"/>
          <w:lang w:val="sk-SK"/>
        </w:rPr>
        <w:t xml:space="preserve"> </w:t>
      </w:r>
      <w:r w:rsidR="00902BCE">
        <w:rPr>
          <w:rFonts w:cs="Arial"/>
          <w:szCs w:val="20"/>
          <w:lang w:val="sk-SK"/>
        </w:rPr>
        <w:t>4</w:t>
      </w:r>
      <w:r w:rsidRPr="00884942">
        <w:rPr>
          <w:rFonts w:cs="Arial"/>
          <w:szCs w:val="20"/>
          <w:lang w:val="sk-SK"/>
        </w:rPr>
        <w:t xml:space="preserve">. </w:t>
      </w:r>
      <w:r w:rsidR="001E1709">
        <w:rPr>
          <w:rFonts w:cs="Arial"/>
          <w:szCs w:val="20"/>
          <w:lang w:val="sk-SK"/>
        </w:rPr>
        <w:t>decembra</w:t>
      </w:r>
      <w:r w:rsidR="0000436B">
        <w:rPr>
          <w:rFonts w:cs="Arial"/>
          <w:szCs w:val="20"/>
          <w:lang w:val="sk-SK"/>
        </w:rPr>
        <w:t xml:space="preserve"> </w:t>
      </w:r>
      <w:r w:rsidRPr="00884942">
        <w:rPr>
          <w:rFonts w:cs="Arial"/>
          <w:szCs w:val="20"/>
          <w:lang w:val="sk-SK"/>
        </w:rPr>
        <w:t>20</w:t>
      </w:r>
      <w:r w:rsidR="001E1709">
        <w:rPr>
          <w:rFonts w:cs="Arial"/>
          <w:szCs w:val="20"/>
          <w:lang w:val="sk-SK"/>
        </w:rPr>
        <w:t>20</w:t>
      </w:r>
      <w:r w:rsidR="00902BCE">
        <w:rPr>
          <w:rFonts w:cs="Arial"/>
          <w:szCs w:val="20"/>
          <w:lang w:val="sk-SK"/>
        </w:rPr>
        <w:t xml:space="preserve"> v </w:t>
      </w:r>
      <w:r w:rsidR="001E1709">
        <w:rPr>
          <w:rFonts w:cs="Arial"/>
          <w:szCs w:val="20"/>
          <w:lang w:val="sk-SK"/>
        </w:rPr>
        <w:t>Ljubljani</w:t>
      </w:r>
      <w:r w:rsidRPr="00884942">
        <w:rPr>
          <w:rFonts w:cs="Arial"/>
          <w:szCs w:val="20"/>
          <w:lang w:val="sk-SK"/>
        </w:rPr>
        <w:t xml:space="preserve">, </w:t>
      </w:r>
      <w:r w:rsidR="008A64DE">
        <w:rPr>
          <w:rFonts w:cs="Arial"/>
          <w:szCs w:val="20"/>
          <w:lang w:val="sk-SK"/>
        </w:rPr>
        <w:t xml:space="preserve">sta bili obravnavani poročili delovnih skupin za </w:t>
      </w:r>
      <w:r w:rsidR="00934A09">
        <w:rPr>
          <w:rFonts w:cs="Arial"/>
          <w:szCs w:val="20"/>
        </w:rPr>
        <w:t xml:space="preserve">»Vodno gospodarstvo« </w:t>
      </w:r>
      <w:r w:rsidR="008A64DE">
        <w:rPr>
          <w:rFonts w:cs="Arial"/>
          <w:szCs w:val="20"/>
          <w:lang w:val="sk-SK"/>
        </w:rPr>
        <w:t xml:space="preserve">in </w:t>
      </w:r>
      <w:r w:rsidR="00934A09">
        <w:rPr>
          <w:rFonts w:cs="Arial"/>
          <w:szCs w:val="20"/>
        </w:rPr>
        <w:t>»Energetsko gospodarstvo«</w:t>
      </w:r>
      <w:r w:rsidR="00454697">
        <w:rPr>
          <w:rFonts w:cs="Arial"/>
          <w:szCs w:val="20"/>
          <w:lang w:val="sk-SK"/>
        </w:rPr>
        <w:t>.</w:t>
      </w:r>
      <w:r w:rsidR="008A64DE">
        <w:rPr>
          <w:rFonts w:cs="Arial"/>
          <w:szCs w:val="20"/>
          <w:lang w:val="sk-SK"/>
        </w:rPr>
        <w:t xml:space="preserve"> </w:t>
      </w:r>
    </w:p>
    <w:p w:rsidR="00884942" w:rsidRPr="00884942" w:rsidRDefault="00884942" w:rsidP="00884942">
      <w:pPr>
        <w:spacing w:line="240" w:lineRule="auto"/>
        <w:jc w:val="both"/>
        <w:rPr>
          <w:rFonts w:cs="Arial"/>
          <w:szCs w:val="20"/>
          <w:lang w:val="sk-SK"/>
        </w:rPr>
      </w:pPr>
    </w:p>
    <w:p w:rsidR="00884799" w:rsidRPr="00180EA6" w:rsidRDefault="007718B6" w:rsidP="00884799">
      <w:pPr>
        <w:spacing w:line="260" w:lineRule="atLeast"/>
        <w:jc w:val="both"/>
        <w:rPr>
          <w:rFonts w:cs="Arial"/>
          <w:szCs w:val="20"/>
        </w:rPr>
      </w:pPr>
      <w:r w:rsidRPr="00A61BB8">
        <w:rPr>
          <w:rFonts w:cs="Arial"/>
          <w:szCs w:val="20"/>
        </w:rPr>
        <w:t xml:space="preserve">Bistveni </w:t>
      </w:r>
      <w:r w:rsidR="00884799" w:rsidRPr="00A61BB8">
        <w:rPr>
          <w:rFonts w:cs="Arial"/>
          <w:szCs w:val="20"/>
        </w:rPr>
        <w:t xml:space="preserve">sklepi </w:t>
      </w:r>
      <w:r w:rsidR="007C1EC9">
        <w:rPr>
          <w:rFonts w:cs="Arial"/>
          <w:szCs w:val="20"/>
        </w:rPr>
        <w:t xml:space="preserve">zasedanja </w:t>
      </w:r>
      <w:r w:rsidR="00380E30" w:rsidRPr="00A61BB8">
        <w:rPr>
          <w:rFonts w:cs="Arial"/>
          <w:szCs w:val="20"/>
        </w:rPr>
        <w:t>so</w:t>
      </w:r>
      <w:r w:rsidR="00A71A2B" w:rsidRPr="00A61BB8">
        <w:rPr>
          <w:rFonts w:cs="Arial"/>
          <w:szCs w:val="20"/>
        </w:rPr>
        <w:t>:</w:t>
      </w:r>
      <w:r w:rsidR="00454697" w:rsidRPr="00A61BB8">
        <w:rPr>
          <w:rFonts w:cs="Arial"/>
          <w:szCs w:val="20"/>
        </w:rPr>
        <w:t xml:space="preserve"> </w:t>
      </w:r>
    </w:p>
    <w:p w:rsidR="00884799" w:rsidRPr="00A61BB8" w:rsidRDefault="00884799" w:rsidP="00884799">
      <w:pPr>
        <w:pStyle w:val="Odstavekseznama"/>
        <w:numPr>
          <w:ilvl w:val="1"/>
          <w:numId w:val="6"/>
        </w:numPr>
        <w:tabs>
          <w:tab w:val="left" w:pos="284"/>
        </w:tabs>
        <w:spacing w:line="260" w:lineRule="atLeast"/>
        <w:ind w:left="0" w:firstLine="0"/>
        <w:jc w:val="both"/>
        <w:rPr>
          <w:rFonts w:cs="Arial"/>
          <w:szCs w:val="20"/>
        </w:rPr>
      </w:pPr>
      <w:r w:rsidRPr="00A61BB8">
        <w:rPr>
          <w:rFonts w:cs="Arial"/>
          <w:szCs w:val="20"/>
        </w:rPr>
        <w:t>O</w:t>
      </w:r>
      <w:r w:rsidR="00454697" w:rsidRPr="00A61BB8">
        <w:rPr>
          <w:rFonts w:cs="Arial"/>
          <w:szCs w:val="20"/>
        </w:rPr>
        <w:t>be strani opravita preiskave kakovost</w:t>
      </w:r>
      <w:r w:rsidR="0000436B" w:rsidRPr="00A61BB8">
        <w:rPr>
          <w:rFonts w:cs="Arial"/>
          <w:szCs w:val="20"/>
        </w:rPr>
        <w:t xml:space="preserve">i Drave po programu </w:t>
      </w:r>
      <w:proofErr w:type="spellStart"/>
      <w:r w:rsidR="00D825DD" w:rsidRPr="00A61BB8">
        <w:rPr>
          <w:rFonts w:cs="Arial"/>
          <w:szCs w:val="20"/>
        </w:rPr>
        <w:t>monitoringa</w:t>
      </w:r>
      <w:proofErr w:type="spellEnd"/>
      <w:r w:rsidR="00D825DD" w:rsidRPr="00A61BB8">
        <w:rPr>
          <w:rFonts w:cs="Arial"/>
          <w:szCs w:val="20"/>
        </w:rPr>
        <w:t>, povzameta rezultate v skupnem poročilu in o tem poročata na naslednjem zasedanju Komisije</w:t>
      </w:r>
      <w:r w:rsidRPr="00A61BB8">
        <w:rPr>
          <w:rFonts w:cs="Arial"/>
          <w:szCs w:val="20"/>
        </w:rPr>
        <w:t>.</w:t>
      </w:r>
      <w:r w:rsidR="00454697" w:rsidRPr="00A61BB8">
        <w:rPr>
          <w:rFonts w:cs="Arial"/>
          <w:szCs w:val="20"/>
        </w:rPr>
        <w:t xml:space="preserve"> </w:t>
      </w:r>
    </w:p>
    <w:p w:rsidR="00884799" w:rsidRPr="00A61BB8" w:rsidRDefault="00884799" w:rsidP="00884799">
      <w:pPr>
        <w:pStyle w:val="Odstavekseznama"/>
        <w:numPr>
          <w:ilvl w:val="1"/>
          <w:numId w:val="6"/>
        </w:numPr>
        <w:tabs>
          <w:tab w:val="left" w:pos="284"/>
        </w:tabs>
        <w:spacing w:line="260" w:lineRule="atLeast"/>
        <w:ind w:left="0" w:firstLine="0"/>
        <w:jc w:val="both"/>
        <w:rPr>
          <w:rFonts w:cs="Arial"/>
          <w:szCs w:val="20"/>
        </w:rPr>
      </w:pPr>
      <w:r w:rsidRPr="00A61BB8">
        <w:rPr>
          <w:rFonts w:cs="Arial"/>
          <w:szCs w:val="20"/>
        </w:rPr>
        <w:t xml:space="preserve">Delovna podskupina „Rezerve pitne vode v Karavankah“ </w:t>
      </w:r>
      <w:r w:rsidR="00DB17E4" w:rsidRPr="00A61BB8">
        <w:rPr>
          <w:rFonts w:cs="Arial"/>
          <w:szCs w:val="20"/>
        </w:rPr>
        <w:t xml:space="preserve">nadaljuje s svojim delom </w:t>
      </w:r>
      <w:r w:rsidR="007C1EC9">
        <w:rPr>
          <w:rFonts w:cs="Arial"/>
          <w:szCs w:val="20"/>
        </w:rPr>
        <w:t>in stanju zadev znova poroča</w:t>
      </w:r>
      <w:r w:rsidR="00D825DD" w:rsidRPr="00A61BB8">
        <w:rPr>
          <w:rFonts w:cs="Arial"/>
          <w:szCs w:val="20"/>
        </w:rPr>
        <w:t xml:space="preserve"> na naslednjem zasedanju Komisije.</w:t>
      </w:r>
    </w:p>
    <w:p w:rsidR="00D825DD" w:rsidRPr="00A61BB8" w:rsidRDefault="00D825DD" w:rsidP="00884799">
      <w:pPr>
        <w:pStyle w:val="Odstavekseznama"/>
        <w:numPr>
          <w:ilvl w:val="1"/>
          <w:numId w:val="6"/>
        </w:numPr>
        <w:tabs>
          <w:tab w:val="left" w:pos="284"/>
        </w:tabs>
        <w:spacing w:line="260" w:lineRule="atLeast"/>
        <w:ind w:left="0" w:firstLine="0"/>
        <w:jc w:val="both"/>
        <w:rPr>
          <w:rFonts w:cs="Arial"/>
          <w:szCs w:val="20"/>
        </w:rPr>
      </w:pPr>
      <w:r w:rsidRPr="00A61BB8">
        <w:rPr>
          <w:rFonts w:cs="Arial"/>
          <w:szCs w:val="20"/>
        </w:rPr>
        <w:t>Komisija se je seznanila s poročili na temo perspektivnega vodnega gospodarstva, visokih voda na Dravi, medsebojnega obveščanja o vodnogospodarskih ukrepih v porečju Drave z zaznavnimi vplivi v mejne</w:t>
      </w:r>
      <w:r w:rsidR="007C1EC9">
        <w:rPr>
          <w:rFonts w:cs="Arial"/>
          <w:szCs w:val="20"/>
        </w:rPr>
        <w:t xml:space="preserve">m profilu </w:t>
      </w:r>
      <w:r w:rsidR="00EE4CBE">
        <w:rPr>
          <w:rFonts w:cs="Arial"/>
          <w:szCs w:val="20"/>
        </w:rPr>
        <w:t xml:space="preserve">ter </w:t>
      </w:r>
      <w:r w:rsidRPr="00A61BB8">
        <w:rPr>
          <w:rFonts w:cs="Arial"/>
          <w:szCs w:val="20"/>
        </w:rPr>
        <w:t>izvajanjem službe za alarmiranje in opozarjanje. Glede omenjenih tem strokovnjaki nadaljujejo s svojim delom in ponovno poročajo o stanju na naslednjem zasedanju Komisije.</w:t>
      </w:r>
    </w:p>
    <w:p w:rsidR="00EE4CBE" w:rsidRPr="00EE4CBE" w:rsidRDefault="00EE4CBE" w:rsidP="00575E93">
      <w:pPr>
        <w:ind w:right="-22"/>
        <w:jc w:val="both"/>
        <w:rPr>
          <w:rFonts w:cs="Arial"/>
          <w:szCs w:val="20"/>
        </w:rPr>
      </w:pPr>
      <w:r>
        <w:rPr>
          <w:rFonts w:cs="Arial"/>
          <w:szCs w:val="20"/>
        </w:rPr>
        <w:t>V zvezi</w:t>
      </w:r>
      <w:r w:rsidRPr="00EE4CBE">
        <w:rPr>
          <w:rFonts w:cs="Arial"/>
          <w:szCs w:val="20"/>
        </w:rPr>
        <w:t xml:space="preserve"> z vsebinami izvajanja EU okvirne direktive o vodah in poplavne direktive je bilo sklenjeno, da se na ravni delovne skupine »Vodno gospodarstvo« nadaljuje z dvostranskimi usklajevanji, ki so potrebna na podlagi teh dveh direktiv, za čezmejno območje Drave</w:t>
      </w:r>
      <w:r w:rsidR="00D56BDF">
        <w:rPr>
          <w:rFonts w:cs="Arial"/>
          <w:szCs w:val="20"/>
        </w:rPr>
        <w:t xml:space="preserve"> ter z izmenjavami informacij in izkušenj</w:t>
      </w:r>
      <w:r w:rsidRPr="00EE4CBE">
        <w:rPr>
          <w:rFonts w:cs="Arial"/>
          <w:szCs w:val="20"/>
        </w:rPr>
        <w:t xml:space="preserve">. </w:t>
      </w:r>
      <w:r w:rsidRPr="00575E93">
        <w:rPr>
          <w:rFonts w:cs="Arial"/>
          <w:szCs w:val="20"/>
        </w:rPr>
        <w:t>Strokovnjaki obeh strani so si letos izmenjali informacije o posodobljeni oceni poplavne ogroženosti in se vzajemno informirali o posodobljenih oz. dopolnjenih območjih pomembnega vpliva poplav.</w:t>
      </w:r>
    </w:p>
    <w:p w:rsidR="005C3270" w:rsidRPr="005C3270" w:rsidRDefault="005C3270" w:rsidP="00934A09">
      <w:pPr>
        <w:pStyle w:val="Odstavekseznama"/>
        <w:numPr>
          <w:ilvl w:val="1"/>
          <w:numId w:val="6"/>
        </w:numPr>
        <w:tabs>
          <w:tab w:val="left" w:pos="284"/>
        </w:tabs>
        <w:spacing w:line="260" w:lineRule="atLeast"/>
        <w:ind w:left="0" w:firstLine="0"/>
        <w:jc w:val="both"/>
        <w:rPr>
          <w:rFonts w:cs="Arial"/>
          <w:szCs w:val="20"/>
        </w:rPr>
      </w:pPr>
      <w:r>
        <w:rPr>
          <w:rFonts w:ascii="Helv" w:hAnsi="Helv" w:cs="Helv"/>
          <w:color w:val="000000"/>
          <w:szCs w:val="20"/>
          <w:lang w:eastAsia="sl-SI"/>
        </w:rPr>
        <w:t xml:space="preserve">Delovna podskupina za hidrologijo je v letu 2020 izmenjala in uskladila hidrološke podatke za mejni profil reke Drave za leto 2019 in obravnavala suspendirane snovi reke Drave. Poročala je o delovanju prognostičnih služb in komunikaciji v primeru visokih voda in poplav ter o posodobitvi hidrološkega modela porečja Drave. Velik napredek je bil narejen na področju ciljno usmerjenih meritev pretoka pri skoraj konstantnih pogojih ob nizkem vodnem stanju in sodelovanju </w:t>
      </w:r>
      <w:proofErr w:type="spellStart"/>
      <w:r>
        <w:rPr>
          <w:rFonts w:ascii="Helv" w:hAnsi="Helv" w:cs="Helv"/>
          <w:color w:val="000000"/>
          <w:szCs w:val="20"/>
          <w:lang w:eastAsia="sl-SI"/>
        </w:rPr>
        <w:t>Verbund</w:t>
      </w:r>
      <w:proofErr w:type="spellEnd"/>
      <w:r>
        <w:rPr>
          <w:rFonts w:ascii="Helv" w:hAnsi="Helv" w:cs="Helv"/>
          <w:color w:val="000000"/>
          <w:szCs w:val="20"/>
          <w:lang w:eastAsia="sl-SI"/>
        </w:rPr>
        <w:t xml:space="preserve"> in DEM. Skupne meritve na mejnem profilu Drave so bile izvedene tudi v poplavnem dogodku novembra 2019. Izmenjava podatkov meritev je med letom tekoč</w:t>
      </w:r>
      <w:r w:rsidR="00D56BDF">
        <w:rPr>
          <w:rFonts w:ascii="Helv" w:hAnsi="Helv" w:cs="Helv"/>
          <w:color w:val="000000"/>
          <w:szCs w:val="20"/>
          <w:lang w:eastAsia="sl-SI"/>
        </w:rPr>
        <w:t>e tekla.</w:t>
      </w:r>
    </w:p>
    <w:p w:rsidR="00934A09" w:rsidRPr="00C27658" w:rsidRDefault="00934A09" w:rsidP="00934A09">
      <w:pPr>
        <w:pStyle w:val="Odstavekseznama"/>
        <w:numPr>
          <w:ilvl w:val="1"/>
          <w:numId w:val="6"/>
        </w:numPr>
        <w:tabs>
          <w:tab w:val="left" w:pos="284"/>
        </w:tabs>
        <w:spacing w:line="260" w:lineRule="atLeast"/>
        <w:ind w:left="0" w:firstLine="0"/>
        <w:jc w:val="both"/>
        <w:rPr>
          <w:rFonts w:cs="Arial"/>
          <w:szCs w:val="20"/>
        </w:rPr>
      </w:pPr>
      <w:r w:rsidRPr="00180EA6">
        <w:rPr>
          <w:rFonts w:cs="Arial"/>
          <w:szCs w:val="20"/>
        </w:rPr>
        <w:t>Na podlagi poročil delovne skupine »Energetsko gospodarstvo« so bile obravnavane naslednje vsebine: medsebojno obveščanje o obratovanju obstoječih elektrarn na Dravi i</w:t>
      </w:r>
      <w:r w:rsidR="00180EA6" w:rsidRPr="00180EA6">
        <w:rPr>
          <w:rFonts w:cs="Arial"/>
          <w:szCs w:val="20"/>
        </w:rPr>
        <w:t xml:space="preserve">n ostalih elektrarn v porečju, </w:t>
      </w:r>
      <w:r w:rsidRPr="00180EA6">
        <w:rPr>
          <w:rFonts w:cs="Arial"/>
          <w:szCs w:val="20"/>
        </w:rPr>
        <w:t xml:space="preserve">medsebojno obveščanje o novih energetskih ukrepih v porečju Drave, </w:t>
      </w:r>
      <w:proofErr w:type="spellStart"/>
      <w:r w:rsidRPr="00180EA6">
        <w:rPr>
          <w:rFonts w:cs="Arial"/>
          <w:szCs w:val="20"/>
        </w:rPr>
        <w:t>zaproditev</w:t>
      </w:r>
      <w:proofErr w:type="spellEnd"/>
      <w:r w:rsidRPr="00180EA6">
        <w:rPr>
          <w:rFonts w:cs="Arial"/>
          <w:szCs w:val="20"/>
        </w:rPr>
        <w:t xml:space="preserve"> akumulacij (vključno bagranje) in </w:t>
      </w:r>
      <w:proofErr w:type="spellStart"/>
      <w:r w:rsidRPr="00180EA6">
        <w:rPr>
          <w:rFonts w:cs="Arial"/>
          <w:szCs w:val="20"/>
        </w:rPr>
        <w:t>plavine</w:t>
      </w:r>
      <w:proofErr w:type="spellEnd"/>
      <w:r w:rsidRPr="00180EA6">
        <w:rPr>
          <w:rFonts w:cs="Arial"/>
          <w:szCs w:val="20"/>
        </w:rPr>
        <w:t xml:space="preserve"> v Dravi ter matematični model visokovodnih valov reke Drave. Komisija se je s poročili seznanila in na</w:t>
      </w:r>
      <w:r w:rsidR="00180EA6" w:rsidRPr="00180EA6">
        <w:rPr>
          <w:rFonts w:cs="Arial"/>
          <w:szCs w:val="20"/>
        </w:rPr>
        <w:t>ročila delovni skupini, da na 30</w:t>
      </w:r>
      <w:r w:rsidRPr="00180EA6">
        <w:rPr>
          <w:rFonts w:cs="Arial"/>
          <w:szCs w:val="20"/>
        </w:rPr>
        <w:t>. zasedanju Komisije znova poroča o stanju teh zadev.</w:t>
      </w:r>
    </w:p>
    <w:p w:rsidR="00934A09" w:rsidRPr="001E1709" w:rsidRDefault="00934A09" w:rsidP="00934A09">
      <w:pPr>
        <w:spacing w:line="240" w:lineRule="auto"/>
        <w:jc w:val="both"/>
        <w:rPr>
          <w:rFonts w:cs="Arial"/>
          <w:snapToGrid w:val="0"/>
          <w:szCs w:val="20"/>
          <w:highlight w:val="yellow"/>
        </w:rPr>
      </w:pPr>
    </w:p>
    <w:p w:rsidR="00380E30" w:rsidRPr="00884799" w:rsidRDefault="00380E30" w:rsidP="00934A09">
      <w:pPr>
        <w:pStyle w:val="Odstavekseznama"/>
        <w:tabs>
          <w:tab w:val="left" w:pos="284"/>
        </w:tabs>
        <w:spacing w:line="260" w:lineRule="atLeast"/>
        <w:ind w:left="0"/>
        <w:jc w:val="both"/>
        <w:rPr>
          <w:rFonts w:cs="Arial"/>
          <w:szCs w:val="20"/>
        </w:rPr>
      </w:pPr>
    </w:p>
    <w:p w:rsidR="007718B6" w:rsidRDefault="007718B6" w:rsidP="00884942">
      <w:pPr>
        <w:spacing w:line="240" w:lineRule="auto"/>
        <w:jc w:val="both"/>
        <w:rPr>
          <w:rFonts w:cs="Arial"/>
          <w:szCs w:val="20"/>
        </w:rPr>
      </w:pPr>
    </w:p>
    <w:p w:rsidR="00884942" w:rsidRPr="00884942" w:rsidRDefault="00884942" w:rsidP="00884942">
      <w:pPr>
        <w:spacing w:line="240" w:lineRule="auto"/>
        <w:jc w:val="both"/>
        <w:rPr>
          <w:rFonts w:cs="Arial"/>
          <w:snapToGrid w:val="0"/>
          <w:szCs w:val="20"/>
        </w:rPr>
      </w:pPr>
      <w:r w:rsidRPr="00884942">
        <w:rPr>
          <w:rFonts w:cs="Arial"/>
          <w:snapToGrid w:val="0"/>
          <w:szCs w:val="20"/>
        </w:rPr>
        <w:t xml:space="preserve">Naslednje zasedanje Komisije bo </w:t>
      </w:r>
      <w:r w:rsidR="001E1709">
        <w:rPr>
          <w:rFonts w:cs="Arial"/>
          <w:snapToGrid w:val="0"/>
          <w:szCs w:val="20"/>
        </w:rPr>
        <w:t>19</w:t>
      </w:r>
      <w:r w:rsidR="0000436B">
        <w:rPr>
          <w:rFonts w:cs="Arial"/>
          <w:snapToGrid w:val="0"/>
          <w:szCs w:val="20"/>
        </w:rPr>
        <w:t>. in 2</w:t>
      </w:r>
      <w:r w:rsidR="001E1709">
        <w:rPr>
          <w:rFonts w:cs="Arial"/>
          <w:snapToGrid w:val="0"/>
          <w:szCs w:val="20"/>
        </w:rPr>
        <w:t>0</w:t>
      </w:r>
      <w:r w:rsidRPr="00884942">
        <w:rPr>
          <w:rFonts w:cs="Arial"/>
          <w:snapToGrid w:val="0"/>
          <w:szCs w:val="20"/>
        </w:rPr>
        <w:t xml:space="preserve">. </w:t>
      </w:r>
      <w:r w:rsidR="0000436B">
        <w:rPr>
          <w:rFonts w:cs="Arial"/>
          <w:snapToGrid w:val="0"/>
          <w:szCs w:val="20"/>
        </w:rPr>
        <w:t>maja</w:t>
      </w:r>
      <w:r w:rsidR="00902BCE">
        <w:rPr>
          <w:rFonts w:cs="Arial"/>
          <w:snapToGrid w:val="0"/>
          <w:szCs w:val="20"/>
        </w:rPr>
        <w:t xml:space="preserve"> 202</w:t>
      </w:r>
      <w:r w:rsidR="001E1709">
        <w:rPr>
          <w:rFonts w:cs="Arial"/>
          <w:snapToGrid w:val="0"/>
          <w:szCs w:val="20"/>
        </w:rPr>
        <w:t>1</w:t>
      </w:r>
      <w:r w:rsidRPr="00884942">
        <w:rPr>
          <w:rFonts w:cs="Arial"/>
          <w:snapToGrid w:val="0"/>
          <w:szCs w:val="20"/>
        </w:rPr>
        <w:t xml:space="preserve"> v </w:t>
      </w:r>
      <w:r w:rsidR="00DD7FE2">
        <w:rPr>
          <w:rFonts w:cs="Arial"/>
          <w:snapToGrid w:val="0"/>
          <w:szCs w:val="20"/>
        </w:rPr>
        <w:t>Avstriji</w:t>
      </w:r>
      <w:r w:rsidR="0000436B">
        <w:rPr>
          <w:rFonts w:cs="Arial"/>
          <w:snapToGrid w:val="0"/>
          <w:szCs w:val="20"/>
        </w:rPr>
        <w:t>.</w:t>
      </w:r>
    </w:p>
    <w:p w:rsidR="00884942" w:rsidRPr="00884942" w:rsidRDefault="00884942" w:rsidP="00884942">
      <w:pPr>
        <w:spacing w:line="240" w:lineRule="auto"/>
        <w:jc w:val="both"/>
        <w:rPr>
          <w:rFonts w:cs="Arial"/>
          <w:snapToGrid w:val="0"/>
          <w:szCs w:val="20"/>
        </w:rPr>
      </w:pPr>
    </w:p>
    <w:p w:rsidR="00884942" w:rsidRPr="00884942" w:rsidRDefault="00884942">
      <w:pPr>
        <w:spacing w:line="240" w:lineRule="auto"/>
        <w:rPr>
          <w:rFonts w:cs="Arial"/>
          <w:b/>
          <w:w w:val="90"/>
          <w:szCs w:val="20"/>
          <w:lang w:eastAsia="sl-SI"/>
        </w:rPr>
      </w:pPr>
    </w:p>
    <w:p w:rsidR="001E1709" w:rsidRDefault="001E1709" w:rsidP="00FA152D">
      <w:pPr>
        <w:rPr>
          <w:b/>
        </w:rPr>
      </w:pPr>
    </w:p>
    <w:p w:rsidR="00FA152D" w:rsidRDefault="00304134" w:rsidP="00FA152D">
      <w:pPr>
        <w:rPr>
          <w:b/>
        </w:rPr>
      </w:pPr>
      <w:r w:rsidRPr="00304134">
        <w:rPr>
          <w:b/>
        </w:rPr>
        <w:lastRenderedPageBreak/>
        <w:t>PRILOGA</w:t>
      </w:r>
      <w:r>
        <w:rPr>
          <w:b/>
        </w:rPr>
        <w:t>:</w:t>
      </w:r>
    </w:p>
    <w:p w:rsidR="001E1709" w:rsidRDefault="001E1709" w:rsidP="00FA152D">
      <w:pPr>
        <w:rPr>
          <w:b/>
        </w:rPr>
      </w:pPr>
    </w:p>
    <w:p w:rsidR="00F74B7F" w:rsidRDefault="00F74B7F" w:rsidP="001E1709">
      <w:pPr>
        <w:jc w:val="center"/>
        <w:rPr>
          <w:rFonts w:cs="Arial"/>
          <w:b/>
          <w:bCs/>
        </w:rPr>
      </w:pPr>
    </w:p>
    <w:p w:rsidR="00F74B7F" w:rsidRDefault="00F74B7F" w:rsidP="001E1709">
      <w:pPr>
        <w:jc w:val="center"/>
        <w:rPr>
          <w:rFonts w:cs="Arial"/>
          <w:b/>
          <w:bCs/>
        </w:rPr>
      </w:pPr>
    </w:p>
    <w:p w:rsidR="00955413" w:rsidRDefault="00955413" w:rsidP="001E1709">
      <w:pPr>
        <w:jc w:val="center"/>
        <w:rPr>
          <w:rFonts w:cs="Arial"/>
          <w:b/>
          <w:bCs/>
        </w:rPr>
      </w:pPr>
    </w:p>
    <w:p w:rsidR="00955413" w:rsidRDefault="00955413" w:rsidP="001E1709">
      <w:pPr>
        <w:jc w:val="center"/>
        <w:rPr>
          <w:rFonts w:cs="Arial"/>
          <w:b/>
          <w:bCs/>
        </w:rPr>
      </w:pPr>
    </w:p>
    <w:p w:rsidR="00955413" w:rsidRDefault="00955413" w:rsidP="001E1709">
      <w:pPr>
        <w:jc w:val="center"/>
        <w:rPr>
          <w:rFonts w:cs="Arial"/>
          <w:b/>
          <w:bCs/>
        </w:rPr>
      </w:pPr>
    </w:p>
    <w:p w:rsidR="00955413" w:rsidRDefault="00955413" w:rsidP="001E1709">
      <w:pPr>
        <w:jc w:val="center"/>
        <w:rPr>
          <w:rFonts w:cs="Arial"/>
          <w:b/>
          <w:bCs/>
        </w:rPr>
      </w:pPr>
    </w:p>
    <w:p w:rsidR="00955413" w:rsidRDefault="00955413" w:rsidP="001E1709">
      <w:pPr>
        <w:jc w:val="center"/>
        <w:rPr>
          <w:rFonts w:cs="Arial"/>
          <w:b/>
          <w:bCs/>
        </w:rPr>
      </w:pPr>
    </w:p>
    <w:p w:rsidR="00955413" w:rsidRDefault="00955413" w:rsidP="001E1709">
      <w:pPr>
        <w:jc w:val="center"/>
        <w:rPr>
          <w:rFonts w:cs="Arial"/>
          <w:b/>
          <w:bCs/>
        </w:rPr>
      </w:pPr>
    </w:p>
    <w:p w:rsidR="00955413" w:rsidRDefault="00955413" w:rsidP="001E1709">
      <w:pPr>
        <w:jc w:val="center"/>
        <w:rPr>
          <w:rFonts w:cs="Arial"/>
          <w:b/>
          <w:bCs/>
        </w:rPr>
      </w:pPr>
    </w:p>
    <w:p w:rsidR="003679A9" w:rsidRPr="003679A9" w:rsidRDefault="003679A9" w:rsidP="003679A9">
      <w:pPr>
        <w:spacing w:after="200" w:line="276" w:lineRule="auto"/>
        <w:jc w:val="center"/>
        <w:rPr>
          <w:rFonts w:eastAsia="Calibri" w:cs="Arial"/>
          <w:b/>
          <w:bCs/>
          <w:sz w:val="40"/>
          <w:szCs w:val="40"/>
          <w:u w:val="single"/>
        </w:rPr>
      </w:pPr>
      <w:r w:rsidRPr="003679A9">
        <w:rPr>
          <w:rFonts w:eastAsia="Calibri" w:cs="Arial"/>
          <w:b/>
          <w:bCs/>
          <w:sz w:val="40"/>
          <w:szCs w:val="40"/>
          <w:u w:val="single"/>
        </w:rPr>
        <w:t>URADNI ZAPISNIK</w:t>
      </w:r>
    </w:p>
    <w:p w:rsidR="003679A9" w:rsidRPr="003679A9" w:rsidRDefault="003679A9" w:rsidP="003679A9">
      <w:pPr>
        <w:spacing w:after="200" w:line="276" w:lineRule="auto"/>
        <w:jc w:val="center"/>
        <w:rPr>
          <w:rFonts w:eastAsia="Calibri" w:cs="Arial"/>
          <w:b/>
          <w:bCs/>
          <w:sz w:val="40"/>
          <w:szCs w:val="40"/>
          <w:u w:val="single"/>
        </w:rPr>
      </w:pPr>
    </w:p>
    <w:p w:rsidR="003679A9" w:rsidRPr="003679A9" w:rsidRDefault="003679A9" w:rsidP="003679A9">
      <w:pPr>
        <w:spacing w:after="200" w:line="276" w:lineRule="auto"/>
        <w:jc w:val="center"/>
        <w:rPr>
          <w:rFonts w:eastAsia="Calibri" w:cs="Arial"/>
          <w:b/>
          <w:bCs/>
          <w:sz w:val="40"/>
          <w:szCs w:val="40"/>
          <w:u w:val="single"/>
        </w:rPr>
      </w:pPr>
      <w:r w:rsidRPr="003679A9">
        <w:rPr>
          <w:rFonts w:eastAsia="Calibri" w:cs="Arial"/>
          <w:b/>
          <w:bCs/>
          <w:sz w:val="40"/>
          <w:szCs w:val="40"/>
          <w:u w:val="single"/>
        </w:rPr>
        <w:t>29. ZASEDANJA</w:t>
      </w:r>
    </w:p>
    <w:p w:rsidR="003679A9" w:rsidRPr="003679A9" w:rsidRDefault="003679A9" w:rsidP="003679A9">
      <w:pPr>
        <w:spacing w:after="200" w:line="276" w:lineRule="auto"/>
        <w:jc w:val="center"/>
        <w:rPr>
          <w:rFonts w:eastAsia="Calibri" w:cs="Arial"/>
          <w:b/>
          <w:bCs/>
          <w:sz w:val="40"/>
          <w:szCs w:val="40"/>
          <w:u w:val="single"/>
        </w:rPr>
      </w:pPr>
      <w:r w:rsidRPr="003679A9">
        <w:rPr>
          <w:rFonts w:eastAsia="Calibri" w:cs="Arial"/>
          <w:b/>
          <w:bCs/>
          <w:sz w:val="40"/>
          <w:szCs w:val="40"/>
          <w:u w:val="single"/>
        </w:rPr>
        <w:t>STALNE SLOVENSKO-AVSTRIJSKE</w:t>
      </w:r>
    </w:p>
    <w:p w:rsidR="003679A9" w:rsidRPr="003679A9" w:rsidRDefault="003679A9" w:rsidP="003679A9">
      <w:pPr>
        <w:spacing w:after="200" w:line="276" w:lineRule="auto"/>
        <w:jc w:val="center"/>
        <w:rPr>
          <w:rFonts w:eastAsia="Calibri" w:cs="Arial"/>
          <w:b/>
          <w:bCs/>
          <w:sz w:val="40"/>
          <w:szCs w:val="40"/>
          <w:u w:val="single"/>
        </w:rPr>
      </w:pPr>
      <w:r w:rsidRPr="003679A9">
        <w:rPr>
          <w:rFonts w:eastAsia="Calibri" w:cs="Arial"/>
          <w:b/>
          <w:bCs/>
          <w:sz w:val="40"/>
          <w:szCs w:val="40"/>
          <w:u w:val="single"/>
        </w:rPr>
        <w:t>KOMISIJE ZA DRAVO</w:t>
      </w:r>
    </w:p>
    <w:p w:rsidR="00955413" w:rsidRDefault="00955413" w:rsidP="001E1709">
      <w:pPr>
        <w:jc w:val="center"/>
        <w:rPr>
          <w:rFonts w:cs="Arial"/>
          <w:b/>
          <w:bCs/>
        </w:rPr>
      </w:pPr>
    </w:p>
    <w:p w:rsidR="00955413" w:rsidRDefault="00955413" w:rsidP="001E1709">
      <w:pPr>
        <w:jc w:val="center"/>
        <w:rPr>
          <w:rFonts w:cs="Arial"/>
          <w:b/>
          <w:bCs/>
        </w:rPr>
      </w:pPr>
    </w:p>
    <w:p w:rsidR="00955413" w:rsidRDefault="00955413" w:rsidP="001E1709">
      <w:pPr>
        <w:jc w:val="center"/>
        <w:rPr>
          <w:rFonts w:cs="Arial"/>
          <w:b/>
          <w:bCs/>
        </w:rPr>
      </w:pPr>
    </w:p>
    <w:p w:rsidR="00955413" w:rsidRDefault="00955413" w:rsidP="001E1709">
      <w:pPr>
        <w:jc w:val="center"/>
        <w:rPr>
          <w:rFonts w:cs="Arial"/>
          <w:b/>
          <w:bCs/>
        </w:rPr>
      </w:pPr>
    </w:p>
    <w:p w:rsidR="00955413" w:rsidRDefault="00955413" w:rsidP="001E1709">
      <w:pPr>
        <w:jc w:val="center"/>
        <w:rPr>
          <w:rFonts w:cs="Arial"/>
          <w:b/>
          <w:bCs/>
        </w:rPr>
      </w:pPr>
    </w:p>
    <w:p w:rsidR="00955413" w:rsidRDefault="00955413" w:rsidP="001E1709">
      <w:pPr>
        <w:jc w:val="center"/>
        <w:rPr>
          <w:rFonts w:cs="Arial"/>
          <w:b/>
          <w:bCs/>
        </w:rPr>
      </w:pPr>
    </w:p>
    <w:p w:rsidR="00955413" w:rsidRDefault="00955413" w:rsidP="001E1709">
      <w:pPr>
        <w:jc w:val="center"/>
        <w:rPr>
          <w:rFonts w:cs="Arial"/>
          <w:b/>
          <w:bCs/>
        </w:rPr>
      </w:pPr>
    </w:p>
    <w:p w:rsidR="00955413" w:rsidRDefault="00955413" w:rsidP="001E1709">
      <w:pPr>
        <w:jc w:val="center"/>
        <w:rPr>
          <w:rFonts w:cs="Arial"/>
          <w:b/>
          <w:bCs/>
        </w:rPr>
      </w:pPr>
    </w:p>
    <w:p w:rsidR="00955413" w:rsidRDefault="00955413" w:rsidP="001E1709">
      <w:pPr>
        <w:jc w:val="center"/>
        <w:rPr>
          <w:rFonts w:cs="Arial"/>
          <w:b/>
          <w:bCs/>
        </w:rPr>
      </w:pPr>
    </w:p>
    <w:p w:rsidR="00955413" w:rsidRDefault="00955413" w:rsidP="001E1709">
      <w:pPr>
        <w:jc w:val="center"/>
        <w:rPr>
          <w:rFonts w:cs="Arial"/>
          <w:b/>
          <w:bCs/>
        </w:rPr>
      </w:pPr>
    </w:p>
    <w:p w:rsidR="00955413" w:rsidRDefault="00955413" w:rsidP="001E1709">
      <w:pPr>
        <w:jc w:val="center"/>
        <w:rPr>
          <w:rFonts w:cs="Arial"/>
          <w:b/>
          <w:bCs/>
        </w:rPr>
      </w:pPr>
    </w:p>
    <w:p w:rsidR="00955413" w:rsidRDefault="00955413" w:rsidP="001E1709">
      <w:pPr>
        <w:jc w:val="center"/>
        <w:rPr>
          <w:rFonts w:cs="Arial"/>
          <w:b/>
          <w:bCs/>
        </w:rPr>
      </w:pPr>
    </w:p>
    <w:p w:rsidR="00955413" w:rsidRDefault="00955413" w:rsidP="001E1709">
      <w:pPr>
        <w:jc w:val="center"/>
        <w:rPr>
          <w:rFonts w:cs="Arial"/>
          <w:b/>
          <w:bCs/>
        </w:rPr>
      </w:pPr>
    </w:p>
    <w:p w:rsidR="00955413" w:rsidRDefault="00955413" w:rsidP="001E1709">
      <w:pPr>
        <w:jc w:val="center"/>
        <w:rPr>
          <w:rFonts w:cs="Arial"/>
          <w:b/>
          <w:bCs/>
        </w:rPr>
      </w:pPr>
    </w:p>
    <w:p w:rsidR="00955413" w:rsidRDefault="00955413" w:rsidP="001E1709">
      <w:pPr>
        <w:jc w:val="center"/>
        <w:rPr>
          <w:rFonts w:cs="Arial"/>
          <w:b/>
          <w:bCs/>
        </w:rPr>
      </w:pPr>
    </w:p>
    <w:p w:rsidR="00955413" w:rsidRDefault="00955413" w:rsidP="001E1709">
      <w:pPr>
        <w:jc w:val="center"/>
        <w:rPr>
          <w:rFonts w:cs="Arial"/>
          <w:b/>
          <w:bCs/>
        </w:rPr>
      </w:pPr>
    </w:p>
    <w:p w:rsidR="00955413" w:rsidRDefault="00955413" w:rsidP="001E1709">
      <w:pPr>
        <w:jc w:val="center"/>
        <w:rPr>
          <w:rFonts w:cs="Arial"/>
          <w:b/>
          <w:bCs/>
        </w:rPr>
      </w:pPr>
    </w:p>
    <w:p w:rsidR="00955413" w:rsidRDefault="00955413" w:rsidP="001E1709">
      <w:pPr>
        <w:jc w:val="center"/>
        <w:rPr>
          <w:rFonts w:cs="Arial"/>
          <w:b/>
          <w:bCs/>
        </w:rPr>
      </w:pPr>
    </w:p>
    <w:p w:rsidR="00955413" w:rsidRDefault="00955413" w:rsidP="001E1709">
      <w:pPr>
        <w:jc w:val="center"/>
        <w:rPr>
          <w:rFonts w:cs="Arial"/>
          <w:b/>
          <w:bCs/>
        </w:rPr>
      </w:pPr>
    </w:p>
    <w:p w:rsidR="00955413" w:rsidRDefault="00955413" w:rsidP="001E1709">
      <w:pPr>
        <w:jc w:val="center"/>
        <w:rPr>
          <w:rFonts w:cs="Arial"/>
          <w:b/>
          <w:bCs/>
        </w:rPr>
      </w:pPr>
    </w:p>
    <w:p w:rsidR="00955413" w:rsidRDefault="00955413" w:rsidP="001E1709">
      <w:pPr>
        <w:jc w:val="center"/>
        <w:rPr>
          <w:rFonts w:cs="Arial"/>
          <w:b/>
          <w:bCs/>
        </w:rPr>
      </w:pPr>
    </w:p>
    <w:p w:rsidR="00955413" w:rsidRDefault="00955413" w:rsidP="001E1709">
      <w:pPr>
        <w:jc w:val="center"/>
        <w:rPr>
          <w:rFonts w:cs="Arial"/>
          <w:b/>
          <w:bCs/>
        </w:rPr>
      </w:pPr>
    </w:p>
    <w:p w:rsidR="001E1709" w:rsidRPr="007D0D10" w:rsidRDefault="001E1709" w:rsidP="001E1709">
      <w:pPr>
        <w:rPr>
          <w:rFonts w:cs="Arial"/>
          <w:b/>
          <w:bCs/>
        </w:rPr>
      </w:pPr>
    </w:p>
    <w:p w:rsidR="001E1709" w:rsidRPr="007D0D10" w:rsidRDefault="001E1709" w:rsidP="001E1709">
      <w:pPr>
        <w:jc w:val="center"/>
        <w:rPr>
          <w:rFonts w:cs="Arial"/>
          <w:b/>
          <w:bCs/>
          <w:sz w:val="24"/>
        </w:rPr>
      </w:pPr>
      <w:r>
        <w:rPr>
          <w:rFonts w:cs="Arial"/>
          <w:b/>
          <w:bCs/>
          <w:sz w:val="24"/>
        </w:rPr>
        <w:t xml:space="preserve"> 3. – 4. december 2020</w:t>
      </w:r>
    </w:p>
    <w:p w:rsidR="001E1709" w:rsidRPr="00F755B8" w:rsidRDefault="001E1709" w:rsidP="001E1709">
      <w:pPr>
        <w:jc w:val="center"/>
        <w:rPr>
          <w:rFonts w:cs="Arial"/>
          <w:b/>
          <w:bCs/>
          <w:sz w:val="24"/>
        </w:rPr>
      </w:pPr>
      <w:r>
        <w:rPr>
          <w:rFonts w:cs="Arial"/>
          <w:b/>
          <w:bCs/>
          <w:sz w:val="24"/>
        </w:rPr>
        <w:t>Z</w:t>
      </w:r>
      <w:r w:rsidRPr="00F755B8">
        <w:rPr>
          <w:rFonts w:cs="Arial"/>
          <w:b/>
          <w:bCs/>
          <w:sz w:val="24"/>
        </w:rPr>
        <w:t>aradi razmer v zvezi s COVID-19</w:t>
      </w:r>
      <w:r>
        <w:rPr>
          <w:rFonts w:cs="Arial"/>
          <w:b/>
          <w:bCs/>
          <w:sz w:val="24"/>
        </w:rPr>
        <w:t xml:space="preserve"> i</w:t>
      </w:r>
      <w:r w:rsidRPr="00F755B8">
        <w:rPr>
          <w:rFonts w:cs="Arial"/>
          <w:b/>
          <w:bCs/>
          <w:sz w:val="24"/>
        </w:rPr>
        <w:t xml:space="preserve">zvedeno v obliki videokonference </w:t>
      </w:r>
    </w:p>
    <w:p w:rsidR="001E1709" w:rsidRDefault="001E1709" w:rsidP="001E1709"/>
    <w:p w:rsidR="003679A9" w:rsidRDefault="003679A9" w:rsidP="001E1709">
      <w:pPr>
        <w:spacing w:line="240" w:lineRule="auto"/>
        <w:jc w:val="both"/>
      </w:pPr>
    </w:p>
    <w:p w:rsidR="003679A9" w:rsidRDefault="003679A9" w:rsidP="001E1709">
      <w:pPr>
        <w:spacing w:line="240" w:lineRule="auto"/>
        <w:jc w:val="both"/>
      </w:pPr>
    </w:p>
    <w:p w:rsidR="005B6556" w:rsidRDefault="005B6556">
      <w:pPr>
        <w:spacing w:line="240" w:lineRule="auto"/>
        <w:rPr>
          <w:rFonts w:cs="Arial"/>
          <w:szCs w:val="20"/>
        </w:rPr>
      </w:pPr>
      <w:r>
        <w:rPr>
          <w:rFonts w:cs="Arial"/>
          <w:szCs w:val="20"/>
        </w:rPr>
        <w:br w:type="page"/>
      </w:r>
    </w:p>
    <w:p w:rsidR="001E1709" w:rsidRPr="00D4463D" w:rsidRDefault="001E1709" w:rsidP="001E1709">
      <w:pPr>
        <w:spacing w:line="240" w:lineRule="auto"/>
        <w:jc w:val="both"/>
        <w:rPr>
          <w:rFonts w:cs="Arial"/>
          <w:szCs w:val="20"/>
        </w:rPr>
      </w:pPr>
      <w:r w:rsidRPr="00D4463D">
        <w:rPr>
          <w:rFonts w:cs="Arial"/>
          <w:szCs w:val="20"/>
        </w:rPr>
        <w:lastRenderedPageBreak/>
        <w:t xml:space="preserve">V </w:t>
      </w:r>
      <w:r w:rsidRPr="00D4463D">
        <w:rPr>
          <w:rFonts w:cs="Arial"/>
          <w:b/>
          <w:bCs/>
          <w:i/>
          <w:iCs/>
          <w:szCs w:val="20"/>
        </w:rPr>
        <w:t>prilogi 1a in 1b</w:t>
      </w:r>
      <w:r w:rsidRPr="00D4463D">
        <w:rPr>
          <w:rFonts w:cs="Arial"/>
          <w:szCs w:val="20"/>
        </w:rPr>
        <w:t xml:space="preserve"> sta priložena seznama prisotnih z imeni udeležencev.</w:t>
      </w:r>
    </w:p>
    <w:p w:rsidR="001E1709" w:rsidRPr="00D4463D" w:rsidRDefault="001E1709" w:rsidP="001E1709">
      <w:pPr>
        <w:spacing w:line="240" w:lineRule="auto"/>
        <w:jc w:val="both"/>
        <w:rPr>
          <w:rFonts w:cs="Arial"/>
          <w:szCs w:val="20"/>
        </w:rPr>
      </w:pPr>
      <w:r w:rsidRPr="00D4463D">
        <w:rPr>
          <w:rFonts w:cs="Arial"/>
          <w:b/>
          <w:bCs/>
          <w:szCs w:val="20"/>
        </w:rPr>
        <w:t>Mihael SAMEK, dipl. inž</w:t>
      </w:r>
      <w:r>
        <w:rPr>
          <w:rFonts w:cs="Arial"/>
          <w:b/>
          <w:bCs/>
          <w:szCs w:val="20"/>
        </w:rPr>
        <w:t>.</w:t>
      </w:r>
      <w:r w:rsidRPr="00D4463D">
        <w:rPr>
          <w:rFonts w:cs="Arial"/>
          <w:b/>
          <w:bCs/>
          <w:szCs w:val="20"/>
        </w:rPr>
        <w:t>,</w:t>
      </w:r>
      <w:r w:rsidRPr="00D4463D">
        <w:rPr>
          <w:rFonts w:cs="Arial"/>
          <w:szCs w:val="20"/>
        </w:rPr>
        <w:t xml:space="preserve"> se sklicuje na imenovanje s strani predsednika Republike Avstrije z dne 14. januarja 1999, s katerim je bil imenovan za namestnika predsednika avstrijske delegacije.</w:t>
      </w:r>
    </w:p>
    <w:p w:rsidR="001E1709" w:rsidRPr="00D4463D" w:rsidRDefault="001E1709" w:rsidP="001E1709">
      <w:pPr>
        <w:spacing w:line="240" w:lineRule="auto"/>
        <w:jc w:val="both"/>
        <w:rPr>
          <w:rFonts w:cs="Arial"/>
          <w:szCs w:val="20"/>
        </w:rPr>
      </w:pPr>
      <w:r w:rsidRPr="00D4463D">
        <w:rPr>
          <w:rFonts w:cs="Arial"/>
          <w:b/>
          <w:bCs/>
          <w:szCs w:val="20"/>
        </w:rPr>
        <w:t>Dr. Mitja BRICELJ</w:t>
      </w:r>
      <w:r w:rsidRPr="00D4463D">
        <w:rPr>
          <w:rFonts w:cs="Arial"/>
          <w:szCs w:val="20"/>
        </w:rPr>
        <w:t xml:space="preserve"> se sklicuje na sklep Vlade Republike Slovenije št.</w:t>
      </w:r>
      <w:r w:rsidRPr="00D4463D">
        <w:rPr>
          <w:rFonts w:cs="Arial"/>
          <w:color w:val="FF0000"/>
          <w:szCs w:val="20"/>
        </w:rPr>
        <w:t xml:space="preserve"> </w:t>
      </w:r>
      <w:r w:rsidRPr="00D4463D">
        <w:rPr>
          <w:rFonts w:cs="Arial"/>
          <w:color w:val="000000"/>
          <w:szCs w:val="20"/>
        </w:rPr>
        <w:t>51003-</w:t>
      </w:r>
      <w:r>
        <w:rPr>
          <w:rFonts w:cs="Arial"/>
          <w:color w:val="000000"/>
          <w:szCs w:val="20"/>
        </w:rPr>
        <w:t>8</w:t>
      </w:r>
      <w:r w:rsidRPr="00D4463D">
        <w:rPr>
          <w:rFonts w:cs="Arial"/>
          <w:color w:val="000000"/>
          <w:szCs w:val="20"/>
        </w:rPr>
        <w:t>/20</w:t>
      </w:r>
      <w:r>
        <w:rPr>
          <w:rFonts w:cs="Arial"/>
          <w:color w:val="000000"/>
          <w:szCs w:val="20"/>
        </w:rPr>
        <w:t>20</w:t>
      </w:r>
      <w:r w:rsidRPr="00D4463D">
        <w:rPr>
          <w:rFonts w:cs="Arial"/>
          <w:color w:val="000000"/>
          <w:szCs w:val="20"/>
        </w:rPr>
        <w:t>/</w:t>
      </w:r>
      <w:r>
        <w:rPr>
          <w:rFonts w:cs="Arial"/>
          <w:color w:val="000000"/>
          <w:szCs w:val="20"/>
        </w:rPr>
        <w:t>3</w:t>
      </w:r>
      <w:r w:rsidRPr="00D4463D">
        <w:rPr>
          <w:rFonts w:cs="Arial"/>
          <w:color w:val="000000"/>
          <w:szCs w:val="20"/>
        </w:rPr>
        <w:t xml:space="preserve"> </w:t>
      </w:r>
      <w:r w:rsidRPr="00D4463D">
        <w:rPr>
          <w:rFonts w:cs="Arial"/>
          <w:szCs w:val="20"/>
        </w:rPr>
        <w:t xml:space="preserve">z dne </w:t>
      </w:r>
      <w:r>
        <w:rPr>
          <w:rFonts w:cs="Arial"/>
          <w:szCs w:val="20"/>
        </w:rPr>
        <w:t>13</w:t>
      </w:r>
      <w:r w:rsidRPr="00D4463D">
        <w:rPr>
          <w:rFonts w:cs="Arial"/>
          <w:szCs w:val="20"/>
        </w:rPr>
        <w:t xml:space="preserve">. </w:t>
      </w:r>
      <w:r>
        <w:rPr>
          <w:rFonts w:cs="Arial"/>
          <w:szCs w:val="20"/>
        </w:rPr>
        <w:t>oktobra</w:t>
      </w:r>
      <w:r w:rsidRPr="00D4463D">
        <w:rPr>
          <w:rFonts w:cs="Arial"/>
          <w:szCs w:val="20"/>
        </w:rPr>
        <w:t xml:space="preserve"> 20</w:t>
      </w:r>
      <w:r>
        <w:rPr>
          <w:rFonts w:cs="Arial"/>
          <w:szCs w:val="20"/>
        </w:rPr>
        <w:t>20</w:t>
      </w:r>
      <w:r w:rsidRPr="00D4463D">
        <w:rPr>
          <w:rFonts w:cs="Arial"/>
          <w:szCs w:val="20"/>
        </w:rPr>
        <w:t>, s katerim je bil imenovan za predsednika slovenske delegacije.</w:t>
      </w:r>
    </w:p>
    <w:p w:rsidR="001E1709" w:rsidRPr="00D4463D" w:rsidRDefault="001E1709" w:rsidP="001E1709">
      <w:pPr>
        <w:spacing w:line="240" w:lineRule="auto"/>
        <w:jc w:val="both"/>
        <w:rPr>
          <w:rFonts w:cs="Arial"/>
          <w:szCs w:val="20"/>
        </w:rPr>
      </w:pPr>
      <w:r>
        <w:rPr>
          <w:rFonts w:cs="Arial"/>
          <w:b/>
          <w:bCs/>
          <w:szCs w:val="20"/>
        </w:rPr>
        <w:t xml:space="preserve">Dr. Mitja BRICELJ </w:t>
      </w:r>
      <w:r w:rsidRPr="00D4463D">
        <w:rPr>
          <w:rFonts w:cs="Arial"/>
          <w:szCs w:val="20"/>
        </w:rPr>
        <w:t>prevzame predsedstvo v skladu s tretjim odstavkom 5. člena Poslovnika Komisije.</w:t>
      </w:r>
    </w:p>
    <w:p w:rsidR="001E1709" w:rsidRDefault="001E1709" w:rsidP="001E1709">
      <w:r>
        <w:br w:type="page"/>
      </w:r>
    </w:p>
    <w:p w:rsidR="001E1709" w:rsidRPr="00D4463D" w:rsidRDefault="001E1709" w:rsidP="001E1709">
      <w:pPr>
        <w:spacing w:line="240" w:lineRule="auto"/>
        <w:rPr>
          <w:rFonts w:cs="Arial"/>
          <w:szCs w:val="20"/>
          <w:u w:val="single"/>
        </w:rPr>
      </w:pPr>
      <w:r w:rsidRPr="00D4463D">
        <w:rPr>
          <w:rFonts w:cs="Arial"/>
          <w:b/>
          <w:bCs/>
          <w:szCs w:val="20"/>
        </w:rPr>
        <w:lastRenderedPageBreak/>
        <w:t>K točki 1:</w:t>
      </w:r>
      <w:r w:rsidRPr="00D4463D">
        <w:rPr>
          <w:rFonts w:cs="Arial"/>
          <w:szCs w:val="20"/>
        </w:rPr>
        <w:t xml:space="preserve"> </w:t>
      </w:r>
      <w:r w:rsidRPr="00D4463D">
        <w:rPr>
          <w:rFonts w:cs="Arial"/>
          <w:szCs w:val="20"/>
          <w:u w:val="single"/>
        </w:rPr>
        <w:t>Potrditev dnevnega reda</w:t>
      </w:r>
    </w:p>
    <w:p w:rsidR="001E1709" w:rsidRPr="00D4463D" w:rsidRDefault="001E1709" w:rsidP="001E1709">
      <w:pPr>
        <w:spacing w:line="240" w:lineRule="auto"/>
        <w:rPr>
          <w:rFonts w:cs="Arial"/>
          <w:szCs w:val="20"/>
          <w:u w:val="single"/>
        </w:rPr>
      </w:pPr>
      <w:r w:rsidRPr="00D4463D">
        <w:rPr>
          <w:rFonts w:cs="Arial"/>
          <w:szCs w:val="20"/>
        </w:rPr>
        <w:t xml:space="preserve">Komisija </w:t>
      </w:r>
      <w:r w:rsidRPr="00D4463D">
        <w:rPr>
          <w:rFonts w:cs="Arial"/>
          <w:szCs w:val="20"/>
          <w:u w:val="single"/>
        </w:rPr>
        <w:t>sklene</w:t>
      </w:r>
      <w:r w:rsidRPr="00D4463D">
        <w:rPr>
          <w:rFonts w:cs="Arial"/>
          <w:szCs w:val="20"/>
        </w:rPr>
        <w:t>, da bo podlaga za to zasedanje naslednji dnevni red, za katerega sta se pisno sporazumela vodji delegacij obeh strani:</w:t>
      </w:r>
    </w:p>
    <w:p w:rsidR="001E1709" w:rsidRPr="00D4463D" w:rsidRDefault="001E1709" w:rsidP="001E1709">
      <w:pPr>
        <w:spacing w:line="240" w:lineRule="auto"/>
        <w:rPr>
          <w:rFonts w:cs="Arial"/>
          <w:szCs w:val="20"/>
          <w:u w:val="single"/>
        </w:rPr>
      </w:pPr>
    </w:p>
    <w:p w:rsidR="001E1709" w:rsidRPr="00D4463D" w:rsidRDefault="001E1709" w:rsidP="001E1709">
      <w:pPr>
        <w:pStyle w:val="Odstavekseznama"/>
        <w:numPr>
          <w:ilvl w:val="0"/>
          <w:numId w:val="26"/>
        </w:numPr>
        <w:spacing w:line="260" w:lineRule="atLeast"/>
        <w:ind w:left="709" w:hanging="709"/>
        <w:rPr>
          <w:rFonts w:cs="Arial"/>
          <w:b/>
          <w:bCs/>
          <w:szCs w:val="20"/>
        </w:rPr>
      </w:pPr>
      <w:r w:rsidRPr="00D4463D">
        <w:rPr>
          <w:rFonts w:cs="Arial"/>
          <w:b/>
          <w:bCs/>
          <w:szCs w:val="20"/>
        </w:rPr>
        <w:t>Potrditev dnevnega reda</w:t>
      </w:r>
    </w:p>
    <w:p w:rsidR="001E1709" w:rsidRPr="00D4463D" w:rsidRDefault="001E1709" w:rsidP="001E1709">
      <w:pPr>
        <w:spacing w:line="260" w:lineRule="atLeast"/>
        <w:rPr>
          <w:rFonts w:cs="Arial"/>
          <w:b/>
          <w:bCs/>
          <w:szCs w:val="20"/>
        </w:rPr>
      </w:pPr>
    </w:p>
    <w:p w:rsidR="001E1709" w:rsidRPr="00D4463D" w:rsidRDefault="001E1709" w:rsidP="001E1709">
      <w:pPr>
        <w:spacing w:line="260" w:lineRule="atLeast"/>
        <w:rPr>
          <w:rFonts w:cs="Arial"/>
          <w:b/>
          <w:bCs/>
          <w:szCs w:val="20"/>
        </w:rPr>
      </w:pPr>
      <w:r w:rsidRPr="00D4463D">
        <w:rPr>
          <w:rFonts w:cs="Arial"/>
          <w:b/>
          <w:bCs/>
          <w:szCs w:val="20"/>
        </w:rPr>
        <w:t xml:space="preserve">2. </w:t>
      </w:r>
      <w:r w:rsidRPr="00D4463D">
        <w:rPr>
          <w:rFonts w:cs="Arial"/>
          <w:b/>
          <w:bCs/>
          <w:szCs w:val="20"/>
        </w:rPr>
        <w:tab/>
        <w:t>Poročilo delovne skupine »Vodno gospodarstvo«</w:t>
      </w:r>
    </w:p>
    <w:p w:rsidR="001E1709" w:rsidRPr="00D4463D" w:rsidRDefault="001E1709" w:rsidP="001E1709">
      <w:pPr>
        <w:spacing w:line="260" w:lineRule="atLeast"/>
        <w:rPr>
          <w:rFonts w:cs="Arial"/>
          <w:szCs w:val="20"/>
        </w:rPr>
      </w:pPr>
      <w:r w:rsidRPr="00D4463D">
        <w:rPr>
          <w:rFonts w:cs="Arial"/>
          <w:szCs w:val="20"/>
        </w:rPr>
        <w:t xml:space="preserve">2.1. </w:t>
      </w:r>
      <w:r w:rsidRPr="00D4463D">
        <w:rPr>
          <w:rFonts w:cs="Arial"/>
          <w:szCs w:val="20"/>
        </w:rPr>
        <w:tab/>
        <w:t>Preiskave kakovosti vode Drave v mejnem območju</w:t>
      </w:r>
    </w:p>
    <w:p w:rsidR="001E1709" w:rsidRPr="00D4463D" w:rsidRDefault="001E1709" w:rsidP="001E1709">
      <w:pPr>
        <w:spacing w:line="260" w:lineRule="atLeast"/>
        <w:rPr>
          <w:rFonts w:cs="Arial"/>
          <w:szCs w:val="20"/>
        </w:rPr>
      </w:pPr>
      <w:r w:rsidRPr="00D4463D">
        <w:rPr>
          <w:rFonts w:cs="Arial"/>
          <w:szCs w:val="20"/>
        </w:rPr>
        <w:t xml:space="preserve">2.2. </w:t>
      </w:r>
      <w:r w:rsidRPr="00D4463D">
        <w:rPr>
          <w:rFonts w:cs="Arial"/>
          <w:szCs w:val="20"/>
        </w:rPr>
        <w:tab/>
        <w:t xml:space="preserve">Kraški in </w:t>
      </w:r>
      <w:proofErr w:type="spellStart"/>
      <w:r w:rsidRPr="00D4463D">
        <w:rPr>
          <w:rFonts w:cs="Arial"/>
          <w:szCs w:val="20"/>
        </w:rPr>
        <w:t>razpoklinski</w:t>
      </w:r>
      <w:proofErr w:type="spellEnd"/>
      <w:r w:rsidRPr="00D4463D">
        <w:rPr>
          <w:rFonts w:cs="Arial"/>
          <w:szCs w:val="20"/>
        </w:rPr>
        <w:t xml:space="preserve"> vodni viri v Karavankah na obeh straneh državne meje</w:t>
      </w:r>
    </w:p>
    <w:p w:rsidR="001E1709" w:rsidRPr="00D4463D" w:rsidRDefault="001E1709" w:rsidP="001E1709">
      <w:pPr>
        <w:spacing w:line="260" w:lineRule="atLeast"/>
        <w:ind w:left="705" w:hanging="705"/>
        <w:rPr>
          <w:rFonts w:cs="Arial"/>
          <w:szCs w:val="20"/>
        </w:rPr>
      </w:pPr>
      <w:r w:rsidRPr="00D4463D">
        <w:rPr>
          <w:rFonts w:cs="Arial"/>
          <w:szCs w:val="20"/>
        </w:rPr>
        <w:t xml:space="preserve">2.3. </w:t>
      </w:r>
      <w:r w:rsidRPr="00D4463D">
        <w:rPr>
          <w:rFonts w:cs="Arial"/>
          <w:szCs w:val="20"/>
        </w:rPr>
        <w:tab/>
        <w:t>Perspektivno vodno gospodarstvo in vprašanja visokih voda Drave kot tudi informacije o ustreznih študijah:</w:t>
      </w:r>
    </w:p>
    <w:p w:rsidR="001E1709" w:rsidRPr="00D4463D" w:rsidRDefault="001E1709" w:rsidP="001E1709">
      <w:pPr>
        <w:spacing w:line="260" w:lineRule="atLeast"/>
        <w:ind w:firstLine="705"/>
        <w:rPr>
          <w:rFonts w:cs="Arial"/>
          <w:szCs w:val="20"/>
        </w:rPr>
      </w:pPr>
      <w:r w:rsidRPr="00D4463D">
        <w:rPr>
          <w:rFonts w:cs="Arial"/>
          <w:szCs w:val="20"/>
        </w:rPr>
        <w:t xml:space="preserve">a) </w:t>
      </w:r>
      <w:r w:rsidRPr="00D4463D">
        <w:rPr>
          <w:rFonts w:cs="Arial"/>
          <w:szCs w:val="20"/>
        </w:rPr>
        <w:tab/>
        <w:t>Matematični model visokovodnih valov Drave</w:t>
      </w:r>
    </w:p>
    <w:p w:rsidR="001E1709" w:rsidRPr="00D4463D" w:rsidRDefault="001E1709" w:rsidP="001E1709">
      <w:pPr>
        <w:spacing w:line="260" w:lineRule="atLeast"/>
        <w:ind w:left="1410" w:hanging="705"/>
        <w:rPr>
          <w:rFonts w:cs="Arial"/>
          <w:szCs w:val="20"/>
        </w:rPr>
      </w:pPr>
      <w:r w:rsidRPr="00D4463D">
        <w:rPr>
          <w:rFonts w:cs="Arial"/>
          <w:szCs w:val="20"/>
        </w:rPr>
        <w:t xml:space="preserve">b) </w:t>
      </w:r>
      <w:r w:rsidRPr="00D4463D">
        <w:rPr>
          <w:rFonts w:cs="Arial"/>
          <w:szCs w:val="20"/>
        </w:rPr>
        <w:tab/>
        <w:t>Ravnanje s prodnimi snovmi in oblikovalni ukrepi v akumulacijah dravskih elektrarn</w:t>
      </w:r>
    </w:p>
    <w:p w:rsidR="001E1709" w:rsidRPr="00D4463D" w:rsidRDefault="001E1709" w:rsidP="001E1709">
      <w:pPr>
        <w:spacing w:line="260" w:lineRule="atLeast"/>
        <w:ind w:firstLine="705"/>
        <w:rPr>
          <w:rFonts w:cs="Arial"/>
          <w:szCs w:val="20"/>
        </w:rPr>
      </w:pPr>
      <w:r w:rsidRPr="00D4463D">
        <w:rPr>
          <w:rFonts w:cs="Arial"/>
          <w:szCs w:val="20"/>
        </w:rPr>
        <w:t xml:space="preserve">c) </w:t>
      </w:r>
      <w:r w:rsidRPr="00D4463D">
        <w:rPr>
          <w:rFonts w:cs="Arial"/>
          <w:szCs w:val="20"/>
        </w:rPr>
        <w:tab/>
        <w:t>Aktualni projekti</w:t>
      </w:r>
    </w:p>
    <w:p w:rsidR="001E1709" w:rsidRPr="00D4463D" w:rsidRDefault="001E1709" w:rsidP="001E1709">
      <w:pPr>
        <w:spacing w:line="260" w:lineRule="atLeast"/>
        <w:ind w:left="705" w:hanging="705"/>
        <w:rPr>
          <w:rFonts w:cs="Arial"/>
          <w:szCs w:val="20"/>
        </w:rPr>
      </w:pPr>
      <w:r w:rsidRPr="00D4463D">
        <w:rPr>
          <w:rFonts w:cs="Arial"/>
          <w:szCs w:val="20"/>
        </w:rPr>
        <w:t xml:space="preserve">2.4. </w:t>
      </w:r>
      <w:r w:rsidRPr="00D4463D">
        <w:rPr>
          <w:rFonts w:cs="Arial"/>
          <w:szCs w:val="20"/>
        </w:rPr>
        <w:tab/>
        <w:t>Medsebojno obveščanje o vodnogospodarskih ukrepih v porečju Drave z zaznavnimi vplivi v mejnem profilu:</w:t>
      </w:r>
    </w:p>
    <w:p w:rsidR="001E1709" w:rsidRPr="00D4463D" w:rsidRDefault="001E1709" w:rsidP="001E1709">
      <w:pPr>
        <w:spacing w:line="260" w:lineRule="atLeast"/>
        <w:ind w:firstLine="705"/>
        <w:rPr>
          <w:rFonts w:cs="Arial"/>
          <w:szCs w:val="20"/>
        </w:rPr>
      </w:pPr>
      <w:r w:rsidRPr="00D4463D">
        <w:rPr>
          <w:rFonts w:cs="Arial"/>
          <w:szCs w:val="20"/>
        </w:rPr>
        <w:t>a)</w:t>
      </w:r>
      <w:r w:rsidRPr="00D4463D">
        <w:rPr>
          <w:rFonts w:cs="Arial"/>
          <w:szCs w:val="20"/>
        </w:rPr>
        <w:tab/>
        <w:t xml:space="preserve">HE </w:t>
      </w:r>
      <w:proofErr w:type="spellStart"/>
      <w:r w:rsidRPr="00D4463D">
        <w:rPr>
          <w:rFonts w:cs="Arial"/>
          <w:szCs w:val="20"/>
        </w:rPr>
        <w:t>Koralpe</w:t>
      </w:r>
      <w:proofErr w:type="spellEnd"/>
      <w:r w:rsidRPr="00D4463D">
        <w:rPr>
          <w:rFonts w:cs="Arial"/>
          <w:szCs w:val="20"/>
        </w:rPr>
        <w:t>-Golica</w:t>
      </w:r>
    </w:p>
    <w:p w:rsidR="001E1709" w:rsidRPr="00D4463D" w:rsidRDefault="001E1709" w:rsidP="001E1709">
      <w:pPr>
        <w:spacing w:line="260" w:lineRule="atLeast"/>
        <w:ind w:firstLine="709"/>
        <w:rPr>
          <w:rFonts w:cs="Arial"/>
          <w:szCs w:val="20"/>
        </w:rPr>
      </w:pPr>
      <w:r w:rsidRPr="00D4463D">
        <w:rPr>
          <w:rFonts w:cs="Arial"/>
          <w:szCs w:val="20"/>
        </w:rPr>
        <w:t>b)         Suspendirane snovi</w:t>
      </w:r>
    </w:p>
    <w:p w:rsidR="001E1709" w:rsidRPr="00D4463D" w:rsidRDefault="001E1709" w:rsidP="001E1709">
      <w:pPr>
        <w:spacing w:line="260" w:lineRule="atLeast"/>
        <w:ind w:firstLine="705"/>
        <w:rPr>
          <w:rFonts w:cs="Arial"/>
          <w:szCs w:val="20"/>
        </w:rPr>
      </w:pPr>
      <w:r w:rsidRPr="00D4463D">
        <w:rPr>
          <w:rFonts w:cs="Arial"/>
          <w:szCs w:val="20"/>
        </w:rPr>
        <w:t>c)</w:t>
      </w:r>
      <w:r w:rsidRPr="00D4463D">
        <w:rPr>
          <w:rFonts w:cs="Arial"/>
          <w:szCs w:val="20"/>
        </w:rPr>
        <w:tab/>
        <w:t>Ostali ukrepi</w:t>
      </w:r>
    </w:p>
    <w:p w:rsidR="001E1709" w:rsidRPr="00D4463D" w:rsidRDefault="001E1709" w:rsidP="001E1709">
      <w:pPr>
        <w:spacing w:line="260" w:lineRule="atLeast"/>
        <w:rPr>
          <w:rFonts w:cs="Arial"/>
          <w:szCs w:val="20"/>
        </w:rPr>
      </w:pPr>
      <w:r w:rsidRPr="00D4463D">
        <w:rPr>
          <w:rFonts w:cs="Arial"/>
          <w:szCs w:val="20"/>
        </w:rPr>
        <w:t xml:space="preserve">2.5. </w:t>
      </w:r>
      <w:r w:rsidRPr="00D4463D">
        <w:rPr>
          <w:rFonts w:cs="Arial"/>
          <w:szCs w:val="20"/>
        </w:rPr>
        <w:tab/>
        <w:t>Izkušnje s službo za alarmiranje in opozarjanje</w:t>
      </w:r>
    </w:p>
    <w:p w:rsidR="001E1709" w:rsidRPr="00D4463D" w:rsidRDefault="001E1709" w:rsidP="001E1709">
      <w:pPr>
        <w:spacing w:line="260" w:lineRule="atLeast"/>
        <w:rPr>
          <w:rFonts w:cs="Arial"/>
          <w:szCs w:val="20"/>
        </w:rPr>
      </w:pPr>
      <w:r w:rsidRPr="00D4463D">
        <w:rPr>
          <w:rFonts w:cs="Arial"/>
          <w:szCs w:val="20"/>
        </w:rPr>
        <w:t>2.6.</w:t>
      </w:r>
      <w:r w:rsidRPr="00D4463D">
        <w:rPr>
          <w:rFonts w:cs="Arial"/>
          <w:szCs w:val="20"/>
        </w:rPr>
        <w:tab/>
        <w:t xml:space="preserve">Izvajanje EU okvirne direktive </w:t>
      </w:r>
      <w:r>
        <w:rPr>
          <w:rFonts w:cs="Arial"/>
          <w:szCs w:val="20"/>
        </w:rPr>
        <w:t>o vodah</w:t>
      </w:r>
      <w:r w:rsidRPr="00D4463D">
        <w:rPr>
          <w:rFonts w:cs="Arial"/>
          <w:szCs w:val="20"/>
        </w:rPr>
        <w:t xml:space="preserve"> in EU poplavne direktive</w:t>
      </w:r>
    </w:p>
    <w:p w:rsidR="001E1709" w:rsidRPr="00D4463D" w:rsidRDefault="001E1709" w:rsidP="001E1709">
      <w:pPr>
        <w:spacing w:line="260" w:lineRule="atLeast"/>
        <w:ind w:firstLine="708"/>
        <w:rPr>
          <w:rFonts w:cs="Arial"/>
          <w:szCs w:val="20"/>
        </w:rPr>
      </w:pPr>
      <w:r w:rsidRPr="00D4463D">
        <w:rPr>
          <w:rFonts w:cs="Arial"/>
          <w:szCs w:val="20"/>
        </w:rPr>
        <w:t xml:space="preserve">a) </w:t>
      </w:r>
      <w:r w:rsidRPr="00D4463D">
        <w:rPr>
          <w:rFonts w:cs="Arial"/>
          <w:szCs w:val="20"/>
        </w:rPr>
        <w:tab/>
        <w:t>Usklajevanje v čezmejnem območju</w:t>
      </w:r>
    </w:p>
    <w:p w:rsidR="001E1709" w:rsidRPr="00D4463D" w:rsidRDefault="001E1709" w:rsidP="001E1709">
      <w:pPr>
        <w:spacing w:line="260" w:lineRule="atLeast"/>
        <w:ind w:firstLine="708"/>
        <w:rPr>
          <w:rFonts w:cs="Arial"/>
          <w:szCs w:val="20"/>
        </w:rPr>
      </w:pPr>
      <w:r w:rsidRPr="00D4463D">
        <w:rPr>
          <w:rFonts w:cs="Arial"/>
          <w:szCs w:val="20"/>
        </w:rPr>
        <w:t xml:space="preserve">b) </w:t>
      </w:r>
      <w:r w:rsidRPr="00D4463D">
        <w:rPr>
          <w:rFonts w:cs="Arial"/>
          <w:szCs w:val="20"/>
        </w:rPr>
        <w:tab/>
        <w:t>Izmenjava informacij in izkušenj</w:t>
      </w:r>
    </w:p>
    <w:p w:rsidR="001E1709" w:rsidRPr="00D4463D" w:rsidRDefault="001E1709" w:rsidP="001E1709">
      <w:pPr>
        <w:spacing w:line="260" w:lineRule="atLeast"/>
        <w:rPr>
          <w:rFonts w:cs="Arial"/>
          <w:szCs w:val="20"/>
        </w:rPr>
      </w:pPr>
      <w:r w:rsidRPr="00D4463D">
        <w:rPr>
          <w:rFonts w:cs="Arial"/>
          <w:szCs w:val="20"/>
        </w:rPr>
        <w:t>2.7.</w:t>
      </w:r>
      <w:r w:rsidRPr="00D4463D">
        <w:rPr>
          <w:rFonts w:cs="Arial"/>
          <w:szCs w:val="20"/>
        </w:rPr>
        <w:tab/>
        <w:t>Poročilo delovne podskupine »Hidrologija«</w:t>
      </w:r>
    </w:p>
    <w:p w:rsidR="001E1709" w:rsidRPr="00D4463D" w:rsidRDefault="001E1709" w:rsidP="001E1709">
      <w:pPr>
        <w:spacing w:line="260" w:lineRule="atLeast"/>
        <w:rPr>
          <w:rFonts w:cs="Arial"/>
          <w:szCs w:val="20"/>
        </w:rPr>
      </w:pPr>
      <w:r w:rsidRPr="00D4463D">
        <w:rPr>
          <w:rFonts w:cs="Arial"/>
          <w:szCs w:val="20"/>
        </w:rPr>
        <w:t xml:space="preserve">2.8. </w:t>
      </w:r>
      <w:r w:rsidRPr="00D4463D">
        <w:rPr>
          <w:rFonts w:cs="Arial"/>
          <w:szCs w:val="20"/>
        </w:rPr>
        <w:tab/>
        <w:t>Razno</w:t>
      </w:r>
    </w:p>
    <w:p w:rsidR="001E1709" w:rsidRPr="00D4463D" w:rsidRDefault="001E1709" w:rsidP="001E1709">
      <w:pPr>
        <w:spacing w:line="260" w:lineRule="atLeast"/>
        <w:rPr>
          <w:rFonts w:cs="Arial"/>
          <w:b/>
          <w:bCs/>
          <w:szCs w:val="20"/>
        </w:rPr>
      </w:pPr>
    </w:p>
    <w:p w:rsidR="001E1709" w:rsidRPr="00D4463D" w:rsidRDefault="001E1709" w:rsidP="001E1709">
      <w:pPr>
        <w:spacing w:line="260" w:lineRule="atLeast"/>
        <w:rPr>
          <w:rFonts w:cs="Arial"/>
          <w:b/>
          <w:bCs/>
          <w:szCs w:val="20"/>
        </w:rPr>
      </w:pPr>
      <w:r w:rsidRPr="00D4463D">
        <w:rPr>
          <w:rFonts w:cs="Arial"/>
          <w:b/>
          <w:bCs/>
          <w:szCs w:val="20"/>
        </w:rPr>
        <w:t xml:space="preserve">3. </w:t>
      </w:r>
      <w:r w:rsidRPr="00D4463D">
        <w:rPr>
          <w:rFonts w:cs="Arial"/>
          <w:b/>
          <w:bCs/>
          <w:szCs w:val="20"/>
        </w:rPr>
        <w:tab/>
        <w:t>Poročilo delovne skupine »Energetsko gospodarstvo«</w:t>
      </w:r>
    </w:p>
    <w:p w:rsidR="001E1709" w:rsidRPr="00D4463D" w:rsidRDefault="001E1709" w:rsidP="001E1709">
      <w:pPr>
        <w:spacing w:line="240" w:lineRule="auto"/>
        <w:ind w:left="705" w:hanging="705"/>
        <w:rPr>
          <w:rFonts w:cs="Arial"/>
          <w:szCs w:val="20"/>
          <w:lang w:eastAsia="de-DE"/>
        </w:rPr>
      </w:pPr>
      <w:r w:rsidRPr="00D4463D">
        <w:rPr>
          <w:rFonts w:cs="Arial"/>
          <w:szCs w:val="20"/>
          <w:lang w:eastAsia="de-DE"/>
        </w:rPr>
        <w:t xml:space="preserve">3.1. </w:t>
      </w:r>
      <w:r w:rsidRPr="00D4463D">
        <w:rPr>
          <w:rFonts w:cs="Arial"/>
          <w:szCs w:val="20"/>
          <w:lang w:eastAsia="de-DE"/>
        </w:rPr>
        <w:tab/>
        <w:t>Medsebojno obveščanje o obratovanju obstoječih elektrarn na Dravi in ostalih elektrarn v porečju Drave</w:t>
      </w:r>
    </w:p>
    <w:p w:rsidR="001E1709" w:rsidRPr="00D4463D" w:rsidRDefault="001E1709" w:rsidP="001E1709">
      <w:pPr>
        <w:spacing w:line="240" w:lineRule="auto"/>
        <w:ind w:left="705" w:hanging="705"/>
        <w:rPr>
          <w:rFonts w:cs="Arial"/>
          <w:szCs w:val="20"/>
          <w:lang w:eastAsia="de-DE"/>
        </w:rPr>
      </w:pPr>
      <w:r w:rsidRPr="00D4463D">
        <w:rPr>
          <w:rFonts w:cs="Arial"/>
          <w:szCs w:val="20"/>
          <w:lang w:eastAsia="de-DE"/>
        </w:rPr>
        <w:t xml:space="preserve">3.2. </w:t>
      </w:r>
      <w:r w:rsidRPr="00D4463D">
        <w:rPr>
          <w:rFonts w:cs="Arial"/>
          <w:szCs w:val="20"/>
          <w:lang w:eastAsia="de-DE"/>
        </w:rPr>
        <w:tab/>
        <w:t>Medsebojno obveščanje o novih energetskih ukrepih v porečju Drave</w:t>
      </w:r>
    </w:p>
    <w:p w:rsidR="001E1709" w:rsidRPr="00D4463D" w:rsidRDefault="001E1709" w:rsidP="001E1709">
      <w:pPr>
        <w:pStyle w:val="Odstavekseznama"/>
        <w:spacing w:line="240" w:lineRule="auto"/>
        <w:ind w:left="0"/>
        <w:rPr>
          <w:rFonts w:cs="Arial"/>
          <w:szCs w:val="20"/>
          <w:lang w:eastAsia="de-DE"/>
        </w:rPr>
      </w:pPr>
      <w:r w:rsidRPr="00D4463D">
        <w:rPr>
          <w:rFonts w:cs="Arial"/>
          <w:szCs w:val="20"/>
          <w:lang w:eastAsia="de-DE"/>
        </w:rPr>
        <w:t>3.3.</w:t>
      </w:r>
      <w:r w:rsidRPr="00D4463D">
        <w:rPr>
          <w:rFonts w:cs="Arial"/>
          <w:szCs w:val="20"/>
          <w:lang w:eastAsia="de-DE"/>
        </w:rPr>
        <w:tab/>
      </w:r>
      <w:proofErr w:type="spellStart"/>
      <w:r w:rsidRPr="00D4463D">
        <w:rPr>
          <w:rFonts w:cs="Arial"/>
          <w:szCs w:val="20"/>
          <w:lang w:eastAsia="de-DE"/>
        </w:rPr>
        <w:t>Zaproditev</w:t>
      </w:r>
      <w:proofErr w:type="spellEnd"/>
      <w:r w:rsidRPr="00D4463D">
        <w:rPr>
          <w:rFonts w:cs="Arial"/>
          <w:szCs w:val="20"/>
          <w:lang w:eastAsia="de-DE"/>
        </w:rPr>
        <w:t xml:space="preserve"> akumulacij (vključno bagranje) in </w:t>
      </w:r>
      <w:proofErr w:type="spellStart"/>
      <w:r w:rsidRPr="00D4463D">
        <w:rPr>
          <w:rFonts w:cs="Arial"/>
          <w:szCs w:val="20"/>
          <w:lang w:eastAsia="de-DE"/>
        </w:rPr>
        <w:t>plavine</w:t>
      </w:r>
      <w:proofErr w:type="spellEnd"/>
      <w:r w:rsidRPr="00D4463D">
        <w:rPr>
          <w:rFonts w:cs="Arial"/>
          <w:szCs w:val="20"/>
          <w:lang w:eastAsia="de-DE"/>
        </w:rPr>
        <w:t xml:space="preserve"> v Dravi </w:t>
      </w:r>
    </w:p>
    <w:p w:rsidR="001E1709" w:rsidRPr="00D4463D" w:rsidRDefault="001E1709" w:rsidP="001E1709">
      <w:pPr>
        <w:spacing w:line="240" w:lineRule="auto"/>
        <w:rPr>
          <w:rFonts w:cs="Arial"/>
          <w:szCs w:val="20"/>
          <w:lang w:val="nb-NO" w:eastAsia="de-DE"/>
        </w:rPr>
      </w:pPr>
      <w:r w:rsidRPr="00D4463D">
        <w:rPr>
          <w:rFonts w:cs="Arial"/>
          <w:szCs w:val="20"/>
          <w:lang w:eastAsia="de-DE"/>
        </w:rPr>
        <w:t>3.4.</w:t>
      </w:r>
      <w:r w:rsidRPr="00D4463D">
        <w:rPr>
          <w:rFonts w:cs="Arial"/>
          <w:szCs w:val="20"/>
          <w:lang w:eastAsia="de-DE"/>
        </w:rPr>
        <w:tab/>
      </w:r>
      <w:r w:rsidRPr="00D4463D">
        <w:rPr>
          <w:rFonts w:cs="Arial"/>
          <w:szCs w:val="20"/>
          <w:lang w:val="nb-NO" w:eastAsia="de-DE"/>
        </w:rPr>
        <w:t>Matematični model visokovodnih valov reke Drave</w:t>
      </w:r>
    </w:p>
    <w:p w:rsidR="001E1709" w:rsidRPr="00D4463D" w:rsidRDefault="001E1709" w:rsidP="001E1709">
      <w:pPr>
        <w:spacing w:line="260" w:lineRule="atLeast"/>
        <w:rPr>
          <w:rFonts w:cs="Arial"/>
          <w:szCs w:val="20"/>
        </w:rPr>
      </w:pPr>
      <w:r w:rsidRPr="00D4463D">
        <w:rPr>
          <w:rFonts w:cs="Arial"/>
          <w:szCs w:val="20"/>
        </w:rPr>
        <w:t>3.5.</w:t>
      </w:r>
      <w:r w:rsidRPr="00D4463D">
        <w:rPr>
          <w:rFonts w:cs="Arial"/>
          <w:szCs w:val="20"/>
        </w:rPr>
        <w:tab/>
        <w:t>Razno</w:t>
      </w:r>
    </w:p>
    <w:p w:rsidR="001E1709" w:rsidRPr="00D4463D" w:rsidRDefault="001E1709" w:rsidP="001E1709">
      <w:pPr>
        <w:spacing w:line="260" w:lineRule="atLeast"/>
        <w:rPr>
          <w:rFonts w:cs="Arial"/>
          <w:b/>
          <w:bCs/>
          <w:color w:val="FF0000"/>
          <w:szCs w:val="20"/>
        </w:rPr>
      </w:pPr>
    </w:p>
    <w:p w:rsidR="001E1709" w:rsidRPr="00D4463D" w:rsidRDefault="001E1709" w:rsidP="001E1709">
      <w:pPr>
        <w:spacing w:line="260" w:lineRule="atLeast"/>
        <w:rPr>
          <w:rFonts w:cs="Arial"/>
          <w:b/>
          <w:bCs/>
          <w:szCs w:val="20"/>
        </w:rPr>
      </w:pPr>
      <w:r w:rsidRPr="00D4463D">
        <w:rPr>
          <w:rFonts w:cs="Arial"/>
          <w:b/>
          <w:bCs/>
          <w:szCs w:val="20"/>
        </w:rPr>
        <w:t xml:space="preserve">4. </w:t>
      </w:r>
      <w:r w:rsidRPr="00D4463D">
        <w:rPr>
          <w:rFonts w:cs="Arial"/>
          <w:b/>
          <w:bCs/>
          <w:szCs w:val="20"/>
        </w:rPr>
        <w:tab/>
        <w:t>Izmenjava informacij</w:t>
      </w:r>
    </w:p>
    <w:p w:rsidR="001E1709" w:rsidRPr="00D4463D" w:rsidRDefault="001E1709" w:rsidP="001E1709">
      <w:pPr>
        <w:spacing w:line="260" w:lineRule="atLeast"/>
        <w:rPr>
          <w:rFonts w:cs="Arial"/>
          <w:b/>
          <w:bCs/>
          <w:szCs w:val="20"/>
        </w:rPr>
      </w:pPr>
      <w:r w:rsidRPr="00D4463D">
        <w:rPr>
          <w:rFonts w:cs="Arial"/>
          <w:b/>
          <w:bCs/>
          <w:szCs w:val="20"/>
        </w:rPr>
        <w:t>5.</w:t>
      </w:r>
      <w:r w:rsidRPr="00D4463D">
        <w:rPr>
          <w:rFonts w:cs="Arial"/>
          <w:b/>
          <w:bCs/>
          <w:szCs w:val="20"/>
        </w:rPr>
        <w:tab/>
        <w:t>Razno</w:t>
      </w:r>
    </w:p>
    <w:p w:rsidR="001E1709" w:rsidRPr="00D4463D" w:rsidRDefault="001E1709" w:rsidP="001E1709">
      <w:pPr>
        <w:spacing w:line="260" w:lineRule="atLeast"/>
        <w:rPr>
          <w:rFonts w:cs="Arial"/>
          <w:szCs w:val="20"/>
        </w:rPr>
      </w:pPr>
      <w:r w:rsidRPr="00D4463D">
        <w:rPr>
          <w:rFonts w:cs="Arial"/>
          <w:b/>
          <w:bCs/>
          <w:szCs w:val="20"/>
        </w:rPr>
        <w:t xml:space="preserve">6. </w:t>
      </w:r>
      <w:r w:rsidRPr="00D4463D">
        <w:rPr>
          <w:rFonts w:cs="Arial"/>
          <w:b/>
          <w:bCs/>
          <w:szCs w:val="20"/>
        </w:rPr>
        <w:tab/>
        <w:t>Kraj in čas naslednjega zasedanja</w:t>
      </w:r>
      <w:r w:rsidRPr="00D4463D">
        <w:rPr>
          <w:rFonts w:cs="Arial"/>
          <w:szCs w:val="20"/>
        </w:rPr>
        <w:t xml:space="preserve"> </w:t>
      </w:r>
    </w:p>
    <w:p w:rsidR="001E1709" w:rsidRPr="00D4463D" w:rsidRDefault="001E1709" w:rsidP="001E1709">
      <w:pPr>
        <w:rPr>
          <w:rFonts w:cs="Arial"/>
          <w:szCs w:val="20"/>
        </w:rPr>
      </w:pPr>
    </w:p>
    <w:p w:rsidR="001E1709" w:rsidRPr="00D4463D" w:rsidRDefault="001E1709" w:rsidP="001E1709">
      <w:pPr>
        <w:rPr>
          <w:rFonts w:cs="Arial"/>
          <w:szCs w:val="20"/>
        </w:rPr>
      </w:pPr>
      <w:r w:rsidRPr="00D4463D">
        <w:rPr>
          <w:rFonts w:cs="Arial"/>
          <w:szCs w:val="20"/>
        </w:rPr>
        <w:br w:type="page"/>
      </w:r>
    </w:p>
    <w:p w:rsidR="001E1709" w:rsidRPr="00D4463D" w:rsidRDefault="001E1709" w:rsidP="001E1709">
      <w:pPr>
        <w:jc w:val="both"/>
        <w:rPr>
          <w:rFonts w:cs="Arial"/>
          <w:szCs w:val="20"/>
        </w:rPr>
      </w:pPr>
      <w:r w:rsidRPr="00D4463D">
        <w:rPr>
          <w:rFonts w:cs="Arial"/>
          <w:b/>
          <w:bCs/>
          <w:szCs w:val="20"/>
        </w:rPr>
        <w:lastRenderedPageBreak/>
        <w:t xml:space="preserve">K točki 2: </w:t>
      </w:r>
      <w:r w:rsidRPr="00D4463D">
        <w:rPr>
          <w:rFonts w:cs="Arial"/>
          <w:szCs w:val="20"/>
          <w:u w:val="single"/>
        </w:rPr>
        <w:t>Poročilo delovne skupine »Vodno gospodarstvo«</w:t>
      </w:r>
    </w:p>
    <w:p w:rsidR="001E1709" w:rsidRPr="00D4463D" w:rsidRDefault="001E1709" w:rsidP="001E1709">
      <w:pPr>
        <w:spacing w:line="240" w:lineRule="auto"/>
        <w:rPr>
          <w:rFonts w:cs="Arial"/>
          <w:szCs w:val="20"/>
          <w:u w:val="single"/>
        </w:rPr>
      </w:pPr>
    </w:p>
    <w:p w:rsidR="001E1709" w:rsidRPr="00D4463D" w:rsidRDefault="001E1709" w:rsidP="001E1709">
      <w:pPr>
        <w:spacing w:line="240" w:lineRule="auto"/>
        <w:ind w:left="709"/>
        <w:rPr>
          <w:rFonts w:cs="Arial"/>
          <w:szCs w:val="20"/>
        </w:rPr>
      </w:pPr>
      <w:r w:rsidRPr="00D4463D">
        <w:rPr>
          <w:rFonts w:cs="Arial"/>
          <w:szCs w:val="20"/>
        </w:rPr>
        <w:t xml:space="preserve">Zapisnik te delovne skupine je priložen temu uradnemu zapisniku kot </w:t>
      </w:r>
      <w:r w:rsidRPr="00D4463D">
        <w:rPr>
          <w:rFonts w:cs="Arial"/>
          <w:b/>
          <w:bCs/>
          <w:i/>
          <w:iCs/>
          <w:szCs w:val="20"/>
        </w:rPr>
        <w:t>Priloga 2</w:t>
      </w:r>
      <w:r w:rsidRPr="00D4463D">
        <w:rPr>
          <w:rFonts w:cs="Arial"/>
          <w:szCs w:val="20"/>
        </w:rPr>
        <w:t>.</w:t>
      </w:r>
    </w:p>
    <w:p w:rsidR="001E1709" w:rsidRPr="00D4463D" w:rsidRDefault="001E1709" w:rsidP="001E1709">
      <w:pPr>
        <w:ind w:left="709"/>
        <w:jc w:val="both"/>
        <w:rPr>
          <w:rFonts w:cs="Arial"/>
          <w:szCs w:val="20"/>
        </w:rPr>
      </w:pPr>
      <w:r w:rsidRPr="00D4463D">
        <w:rPr>
          <w:rFonts w:cs="Arial"/>
          <w:szCs w:val="20"/>
        </w:rPr>
        <w:t xml:space="preserve">Ta priloga ima </w:t>
      </w:r>
      <w:r w:rsidRPr="00D4463D">
        <w:rPr>
          <w:rFonts w:cs="Arial"/>
          <w:b/>
          <w:bCs/>
          <w:i/>
          <w:iCs/>
          <w:szCs w:val="20"/>
        </w:rPr>
        <w:t>Prilogo 2A</w:t>
      </w:r>
      <w:r w:rsidRPr="00D4463D">
        <w:rPr>
          <w:rFonts w:cs="Arial"/>
          <w:szCs w:val="20"/>
        </w:rPr>
        <w:t xml:space="preserve"> – Skupno poročilo o preiskavah Drave v mejnem območju, </w:t>
      </w:r>
      <w:r>
        <w:rPr>
          <w:rFonts w:cs="Arial"/>
          <w:szCs w:val="20"/>
        </w:rPr>
        <w:t xml:space="preserve">1. februar 2020, </w:t>
      </w:r>
      <w:r w:rsidRPr="00D4463D">
        <w:rPr>
          <w:rFonts w:cs="Arial"/>
          <w:b/>
          <w:i/>
          <w:szCs w:val="20"/>
        </w:rPr>
        <w:t xml:space="preserve">Prilogo 2B </w:t>
      </w:r>
      <w:r w:rsidRPr="00D4463D">
        <w:rPr>
          <w:rFonts w:cs="Arial"/>
          <w:i/>
          <w:szCs w:val="20"/>
        </w:rPr>
        <w:t>–</w:t>
      </w:r>
      <w:r w:rsidRPr="00D4463D">
        <w:rPr>
          <w:rFonts w:cs="Arial"/>
          <w:b/>
          <w:i/>
          <w:szCs w:val="20"/>
        </w:rPr>
        <w:t xml:space="preserve"> </w:t>
      </w:r>
      <w:r w:rsidRPr="001325B5">
        <w:rPr>
          <w:rFonts w:cs="Arial"/>
          <w:szCs w:val="20"/>
        </w:rPr>
        <w:t>Zapisnik srečanja delovne skupine Rezerve pitne vode v Karavankah</w:t>
      </w:r>
      <w:r>
        <w:rPr>
          <w:rFonts w:cs="Arial"/>
          <w:szCs w:val="20"/>
        </w:rPr>
        <w:t>,</w:t>
      </w:r>
      <w:r w:rsidRPr="001325B5">
        <w:rPr>
          <w:rFonts w:cs="Arial"/>
          <w:szCs w:val="20"/>
        </w:rPr>
        <w:t xml:space="preserve"> 22. januar 2020</w:t>
      </w:r>
      <w:r>
        <w:rPr>
          <w:rFonts w:cs="Arial"/>
          <w:szCs w:val="20"/>
        </w:rPr>
        <w:t xml:space="preserve">, </w:t>
      </w:r>
      <w:r w:rsidRPr="00D4463D">
        <w:rPr>
          <w:rFonts w:cs="Arial"/>
          <w:b/>
          <w:i/>
          <w:szCs w:val="20"/>
        </w:rPr>
        <w:t xml:space="preserve">Prilogo 2C </w:t>
      </w:r>
      <w:r w:rsidRPr="00D4463D">
        <w:rPr>
          <w:rFonts w:cs="Arial"/>
          <w:i/>
          <w:szCs w:val="20"/>
        </w:rPr>
        <w:t xml:space="preserve">– </w:t>
      </w:r>
      <w:r w:rsidRPr="00D4463D">
        <w:rPr>
          <w:rFonts w:cs="Arial"/>
          <w:szCs w:val="20"/>
        </w:rPr>
        <w:t xml:space="preserve">Pretočne razmere v porečju </w:t>
      </w:r>
      <w:proofErr w:type="spellStart"/>
      <w:r w:rsidRPr="00D4463D">
        <w:rPr>
          <w:rFonts w:cs="Arial"/>
          <w:szCs w:val="20"/>
        </w:rPr>
        <w:t>Mutske</w:t>
      </w:r>
      <w:proofErr w:type="spellEnd"/>
      <w:r w:rsidRPr="00D4463D">
        <w:rPr>
          <w:rFonts w:cs="Arial"/>
          <w:szCs w:val="20"/>
        </w:rPr>
        <w:t xml:space="preserve"> Bistrice –</w:t>
      </w:r>
      <w:r w:rsidRPr="00D4463D" w:rsidDel="007D15E0">
        <w:rPr>
          <w:rFonts w:cs="Arial"/>
          <w:szCs w:val="20"/>
        </w:rPr>
        <w:t xml:space="preserve"> </w:t>
      </w:r>
      <w:proofErr w:type="spellStart"/>
      <w:r w:rsidRPr="00D4463D">
        <w:rPr>
          <w:rFonts w:cs="Arial"/>
          <w:szCs w:val="20"/>
        </w:rPr>
        <w:t>Feistritzbach</w:t>
      </w:r>
      <w:proofErr w:type="spellEnd"/>
      <w:r w:rsidRPr="00D4463D">
        <w:rPr>
          <w:rFonts w:cs="Arial"/>
          <w:bCs/>
          <w:iCs/>
          <w:szCs w:val="20"/>
        </w:rPr>
        <w:t>,</w:t>
      </w:r>
      <w:r w:rsidRPr="00D4463D">
        <w:rPr>
          <w:rFonts w:cs="Arial"/>
          <w:szCs w:val="20"/>
        </w:rPr>
        <w:t xml:space="preserve"> </w:t>
      </w:r>
      <w:r w:rsidRPr="00D4463D">
        <w:rPr>
          <w:rFonts w:cs="Arial"/>
          <w:b/>
          <w:i/>
          <w:szCs w:val="20"/>
        </w:rPr>
        <w:t xml:space="preserve">Prilogo 2D </w:t>
      </w:r>
      <w:r w:rsidRPr="00D4463D">
        <w:rPr>
          <w:rFonts w:cs="Arial"/>
          <w:i/>
          <w:szCs w:val="20"/>
        </w:rPr>
        <w:t xml:space="preserve">– </w:t>
      </w:r>
      <w:r w:rsidRPr="00D4463D">
        <w:rPr>
          <w:rFonts w:cs="Arial"/>
          <w:szCs w:val="20"/>
        </w:rPr>
        <w:t xml:space="preserve">Usklajeni podatki merilnih mest </w:t>
      </w:r>
      <w:r>
        <w:rPr>
          <w:rFonts w:cs="Arial"/>
          <w:szCs w:val="20"/>
        </w:rPr>
        <w:t>“Državna meja“ in “Muta</w:t>
      </w:r>
      <w:r w:rsidRPr="00D4463D">
        <w:rPr>
          <w:rFonts w:cs="Arial"/>
          <w:szCs w:val="20"/>
        </w:rPr>
        <w:t xml:space="preserve">“, , </w:t>
      </w:r>
      <w:r w:rsidRPr="00D4463D">
        <w:rPr>
          <w:rFonts w:cs="Arial"/>
          <w:b/>
          <w:i/>
          <w:szCs w:val="20"/>
        </w:rPr>
        <w:t xml:space="preserve">Prilogo 2E </w:t>
      </w:r>
      <w:r w:rsidRPr="00D4463D">
        <w:rPr>
          <w:rFonts w:cs="Arial"/>
          <w:i/>
          <w:szCs w:val="20"/>
        </w:rPr>
        <w:t>–</w:t>
      </w:r>
      <w:r w:rsidRPr="00D4463D">
        <w:rPr>
          <w:rFonts w:cs="Arial"/>
          <w:b/>
          <w:i/>
          <w:szCs w:val="20"/>
        </w:rPr>
        <w:t xml:space="preserve"> </w:t>
      </w:r>
      <w:r w:rsidRPr="00D4463D">
        <w:rPr>
          <w:rFonts w:cs="Arial"/>
          <w:szCs w:val="20"/>
        </w:rPr>
        <w:t>Poročilo sestanka delovne podskupine za hidrologijo</w:t>
      </w:r>
      <w:r>
        <w:rPr>
          <w:rFonts w:cs="Arial"/>
          <w:szCs w:val="20"/>
        </w:rPr>
        <w:t xml:space="preserve">, maj </w:t>
      </w:r>
      <w:r w:rsidRPr="00D4463D">
        <w:rPr>
          <w:rFonts w:cs="Arial"/>
          <w:szCs w:val="20"/>
        </w:rPr>
        <w:t>20</w:t>
      </w:r>
      <w:r>
        <w:rPr>
          <w:rFonts w:cs="Arial"/>
          <w:szCs w:val="20"/>
        </w:rPr>
        <w:t>20</w:t>
      </w:r>
      <w:r w:rsidRPr="00D4463D">
        <w:rPr>
          <w:rFonts w:cs="Arial"/>
          <w:szCs w:val="20"/>
        </w:rPr>
        <w:t xml:space="preserve">, </w:t>
      </w:r>
      <w:r w:rsidRPr="00D4463D">
        <w:rPr>
          <w:rFonts w:cs="Arial"/>
          <w:b/>
          <w:i/>
          <w:szCs w:val="20"/>
        </w:rPr>
        <w:t xml:space="preserve"> Prilogo 2F</w:t>
      </w:r>
      <w:r w:rsidRPr="00D4463D">
        <w:rPr>
          <w:rFonts w:cs="Arial"/>
          <w:szCs w:val="20"/>
        </w:rPr>
        <w:t xml:space="preserve"> </w:t>
      </w:r>
      <w:r w:rsidRPr="00D4463D">
        <w:rPr>
          <w:rFonts w:cs="Arial"/>
          <w:bCs/>
          <w:iCs/>
          <w:szCs w:val="20"/>
        </w:rPr>
        <w:t xml:space="preserve">– </w:t>
      </w:r>
      <w:r w:rsidRPr="00D4463D">
        <w:rPr>
          <w:rFonts w:cs="Arial"/>
          <w:szCs w:val="20"/>
        </w:rPr>
        <w:t>Korespondenčne službe – področje vodnega gospodarstva.</w:t>
      </w:r>
    </w:p>
    <w:p w:rsidR="001E1709" w:rsidRPr="00D4463D" w:rsidRDefault="001E1709" w:rsidP="001E1709">
      <w:pPr>
        <w:spacing w:line="240" w:lineRule="auto"/>
        <w:ind w:left="709"/>
        <w:jc w:val="both"/>
        <w:rPr>
          <w:rFonts w:cs="Arial"/>
          <w:szCs w:val="20"/>
        </w:rPr>
      </w:pPr>
      <w:r w:rsidRPr="00D4463D">
        <w:rPr>
          <w:rFonts w:cs="Arial"/>
          <w:szCs w:val="20"/>
        </w:rPr>
        <w:t>Komisija obravnava posamezna tematska področja na podlagi poročila poročevalca te delovne skupine, kot sledi:</w:t>
      </w:r>
    </w:p>
    <w:p w:rsidR="001E1709" w:rsidRPr="00D4463D" w:rsidRDefault="001E1709" w:rsidP="001E1709">
      <w:pPr>
        <w:spacing w:line="240" w:lineRule="auto"/>
        <w:jc w:val="both"/>
        <w:rPr>
          <w:rFonts w:cs="Arial"/>
          <w:szCs w:val="20"/>
        </w:rPr>
      </w:pPr>
    </w:p>
    <w:p w:rsidR="001E1709" w:rsidRPr="00D4463D" w:rsidRDefault="001E1709" w:rsidP="001E1709">
      <w:pPr>
        <w:pStyle w:val="Odstavekseznama"/>
        <w:numPr>
          <w:ilvl w:val="1"/>
          <w:numId w:val="34"/>
        </w:numPr>
        <w:spacing w:after="200" w:line="240" w:lineRule="auto"/>
        <w:ind w:left="709" w:hanging="709"/>
        <w:jc w:val="both"/>
        <w:rPr>
          <w:rFonts w:cs="Arial"/>
          <w:szCs w:val="20"/>
        </w:rPr>
      </w:pPr>
      <w:r w:rsidRPr="00D4463D">
        <w:rPr>
          <w:rFonts w:cs="Arial"/>
          <w:szCs w:val="20"/>
        </w:rPr>
        <w:t>Preiskave kakovosti vode Drave v mejnem območju</w:t>
      </w:r>
    </w:p>
    <w:p w:rsidR="001E1709" w:rsidRPr="00D4463D" w:rsidRDefault="001E1709" w:rsidP="001E1709">
      <w:pPr>
        <w:spacing w:line="240" w:lineRule="auto"/>
        <w:ind w:left="709"/>
        <w:jc w:val="both"/>
        <w:rPr>
          <w:rFonts w:cs="Arial"/>
          <w:szCs w:val="20"/>
        </w:rPr>
      </w:pPr>
      <w:r w:rsidRPr="00D4463D">
        <w:rPr>
          <w:rFonts w:cs="Arial"/>
          <w:szCs w:val="20"/>
        </w:rPr>
        <w:t xml:space="preserve">Skupno poročilo o preiskavah kakovosti Drave v mejnem območju je </w:t>
      </w:r>
      <w:r w:rsidRPr="00D4463D">
        <w:rPr>
          <w:rFonts w:cs="Arial"/>
          <w:b/>
          <w:bCs/>
          <w:i/>
          <w:iCs/>
          <w:szCs w:val="20"/>
        </w:rPr>
        <w:t>Priloga 2A</w:t>
      </w:r>
      <w:r w:rsidRPr="00D4463D">
        <w:rPr>
          <w:rFonts w:cs="Arial"/>
          <w:szCs w:val="20"/>
        </w:rPr>
        <w:t xml:space="preserve"> tega uradnega zapisnika. </w:t>
      </w:r>
    </w:p>
    <w:p w:rsidR="001E1709" w:rsidRPr="00D4463D" w:rsidRDefault="001E1709" w:rsidP="001E1709">
      <w:pPr>
        <w:spacing w:line="240" w:lineRule="auto"/>
        <w:ind w:left="709"/>
        <w:jc w:val="both"/>
        <w:rPr>
          <w:rFonts w:cs="Arial"/>
          <w:szCs w:val="20"/>
        </w:rPr>
      </w:pPr>
      <w:r w:rsidRPr="00D4463D">
        <w:rPr>
          <w:rFonts w:cs="Arial"/>
          <w:szCs w:val="20"/>
        </w:rPr>
        <w:t xml:space="preserve">Komisija </w:t>
      </w:r>
      <w:r w:rsidRPr="00D4463D">
        <w:rPr>
          <w:rFonts w:cs="Arial"/>
          <w:szCs w:val="20"/>
          <w:u w:val="single"/>
        </w:rPr>
        <w:t>se seznani</w:t>
      </w:r>
      <w:r w:rsidRPr="00D4463D">
        <w:rPr>
          <w:rFonts w:cs="Arial"/>
          <w:szCs w:val="20"/>
        </w:rPr>
        <w:t xml:space="preserve"> s poročilom in</w:t>
      </w:r>
    </w:p>
    <w:p w:rsidR="001E1709" w:rsidRPr="00D4463D" w:rsidRDefault="001E1709" w:rsidP="001E1709">
      <w:pPr>
        <w:pStyle w:val="Odstavekseznama"/>
        <w:numPr>
          <w:ilvl w:val="0"/>
          <w:numId w:val="27"/>
        </w:numPr>
        <w:tabs>
          <w:tab w:val="left" w:pos="1134"/>
        </w:tabs>
        <w:spacing w:after="200" w:line="240" w:lineRule="auto"/>
        <w:ind w:hanging="11"/>
        <w:jc w:val="both"/>
        <w:rPr>
          <w:rFonts w:cs="Arial"/>
          <w:szCs w:val="20"/>
        </w:rPr>
      </w:pPr>
      <w:r w:rsidRPr="00D4463D">
        <w:rPr>
          <w:rFonts w:cs="Arial"/>
          <w:szCs w:val="20"/>
          <w:u w:val="single"/>
        </w:rPr>
        <w:t>naroča</w:t>
      </w:r>
      <w:r w:rsidRPr="00D4463D">
        <w:rPr>
          <w:rFonts w:cs="Arial"/>
          <w:szCs w:val="20"/>
        </w:rPr>
        <w:t xml:space="preserve"> strokovnjakom obeh strani, da opravijo preiskave kakovosti Drave po programu </w:t>
      </w:r>
      <w:proofErr w:type="spellStart"/>
      <w:r w:rsidRPr="00D4463D">
        <w:rPr>
          <w:rFonts w:cs="Arial"/>
          <w:szCs w:val="20"/>
        </w:rPr>
        <w:t>monitoringa</w:t>
      </w:r>
      <w:proofErr w:type="spellEnd"/>
      <w:r w:rsidRPr="00D4463D">
        <w:rPr>
          <w:rFonts w:cs="Arial"/>
          <w:szCs w:val="20"/>
        </w:rPr>
        <w:t xml:space="preserve">, podanem v </w:t>
      </w:r>
      <w:r w:rsidRPr="00D4463D">
        <w:rPr>
          <w:rFonts w:cs="Arial"/>
          <w:b/>
          <w:bCs/>
          <w:i/>
          <w:iCs/>
          <w:szCs w:val="20"/>
        </w:rPr>
        <w:t>Prilogi 2B</w:t>
      </w:r>
      <w:r w:rsidRPr="00D4463D">
        <w:rPr>
          <w:rFonts w:cs="Arial"/>
          <w:i/>
          <w:iCs/>
          <w:szCs w:val="20"/>
        </w:rPr>
        <w:t xml:space="preserve"> </w:t>
      </w:r>
      <w:r w:rsidRPr="00D4463D">
        <w:rPr>
          <w:rFonts w:cs="Arial"/>
          <w:szCs w:val="20"/>
        </w:rPr>
        <w:t>uradnega zapisnika 20. zasedanja, primerjajo podatke, ugotovljene na obeh straneh</w:t>
      </w:r>
      <w:r>
        <w:rPr>
          <w:rFonts w:cs="Arial"/>
          <w:szCs w:val="20"/>
        </w:rPr>
        <w:t>,</w:t>
      </w:r>
      <w:r w:rsidRPr="00D4463D">
        <w:rPr>
          <w:rFonts w:cs="Arial"/>
          <w:szCs w:val="20"/>
        </w:rPr>
        <w:t xml:space="preserve"> in povzamejo rezultate v skupnem poročilu;</w:t>
      </w:r>
    </w:p>
    <w:p w:rsidR="001E1709" w:rsidRPr="00D4463D" w:rsidRDefault="001E1709" w:rsidP="001E1709">
      <w:pPr>
        <w:pStyle w:val="Odstavekseznama"/>
        <w:numPr>
          <w:ilvl w:val="0"/>
          <w:numId w:val="27"/>
        </w:numPr>
        <w:tabs>
          <w:tab w:val="left" w:pos="1134"/>
        </w:tabs>
        <w:spacing w:after="200" w:line="240" w:lineRule="auto"/>
        <w:ind w:hanging="11"/>
        <w:jc w:val="both"/>
        <w:rPr>
          <w:rFonts w:cs="Arial"/>
          <w:szCs w:val="20"/>
        </w:rPr>
      </w:pPr>
      <w:r w:rsidRPr="00D4463D">
        <w:rPr>
          <w:rFonts w:cs="Arial"/>
          <w:szCs w:val="20"/>
          <w:u w:val="single"/>
        </w:rPr>
        <w:t>naroča</w:t>
      </w:r>
      <w:r w:rsidRPr="00D4463D">
        <w:rPr>
          <w:rFonts w:cs="Arial"/>
          <w:szCs w:val="20"/>
        </w:rPr>
        <w:t xml:space="preserve"> delovni skupini, da o rezultatih poroča na </w:t>
      </w:r>
      <w:r>
        <w:rPr>
          <w:rFonts w:cs="Arial"/>
          <w:szCs w:val="20"/>
        </w:rPr>
        <w:t>30</w:t>
      </w:r>
      <w:r w:rsidRPr="00D4463D">
        <w:rPr>
          <w:rFonts w:cs="Arial"/>
          <w:szCs w:val="20"/>
        </w:rPr>
        <w:t xml:space="preserve">. </w:t>
      </w:r>
      <w:r>
        <w:rPr>
          <w:rFonts w:cs="Arial"/>
          <w:szCs w:val="20"/>
        </w:rPr>
        <w:t>z</w:t>
      </w:r>
      <w:r w:rsidRPr="00D4463D">
        <w:rPr>
          <w:rFonts w:cs="Arial"/>
          <w:szCs w:val="20"/>
        </w:rPr>
        <w:t>asedanju</w:t>
      </w:r>
      <w:r>
        <w:rPr>
          <w:rFonts w:cs="Arial"/>
          <w:szCs w:val="20"/>
        </w:rPr>
        <w:t xml:space="preserve"> Komisije</w:t>
      </w:r>
      <w:r w:rsidRPr="00D4463D">
        <w:rPr>
          <w:rFonts w:cs="Arial"/>
          <w:szCs w:val="20"/>
        </w:rPr>
        <w:t>.</w:t>
      </w:r>
    </w:p>
    <w:p w:rsidR="001E1709" w:rsidRPr="00D4463D" w:rsidRDefault="001E1709" w:rsidP="001E1709">
      <w:pPr>
        <w:spacing w:line="240" w:lineRule="auto"/>
        <w:jc w:val="both"/>
        <w:rPr>
          <w:rFonts w:cs="Arial"/>
          <w:szCs w:val="20"/>
        </w:rPr>
      </w:pPr>
    </w:p>
    <w:p w:rsidR="001E1709" w:rsidRPr="00D4463D" w:rsidRDefault="001E1709" w:rsidP="001E1709">
      <w:pPr>
        <w:pStyle w:val="Odstavekseznama"/>
        <w:numPr>
          <w:ilvl w:val="1"/>
          <w:numId w:val="34"/>
        </w:numPr>
        <w:spacing w:line="260" w:lineRule="atLeast"/>
        <w:ind w:left="709" w:hanging="709"/>
        <w:rPr>
          <w:rFonts w:cs="Arial"/>
          <w:szCs w:val="20"/>
        </w:rPr>
      </w:pPr>
      <w:r w:rsidRPr="00D4463D">
        <w:rPr>
          <w:rFonts w:cs="Arial"/>
          <w:szCs w:val="20"/>
        </w:rPr>
        <w:t xml:space="preserve">Kraški in </w:t>
      </w:r>
      <w:proofErr w:type="spellStart"/>
      <w:r w:rsidRPr="00D4463D">
        <w:rPr>
          <w:rFonts w:cs="Arial"/>
          <w:szCs w:val="20"/>
        </w:rPr>
        <w:t>razpoklinski</w:t>
      </w:r>
      <w:proofErr w:type="spellEnd"/>
      <w:r w:rsidRPr="00D4463D">
        <w:rPr>
          <w:rFonts w:cs="Arial"/>
          <w:szCs w:val="20"/>
        </w:rPr>
        <w:t xml:space="preserve"> vodni viri v Karavankah na obeh straneh državne meje</w:t>
      </w:r>
    </w:p>
    <w:p w:rsidR="001E1709" w:rsidRDefault="001E1709" w:rsidP="001E1709">
      <w:pPr>
        <w:spacing w:line="240" w:lineRule="auto"/>
        <w:ind w:left="709"/>
        <w:jc w:val="both"/>
        <w:rPr>
          <w:rFonts w:cs="Arial"/>
          <w:szCs w:val="20"/>
        </w:rPr>
      </w:pPr>
    </w:p>
    <w:p w:rsidR="001E1709" w:rsidRPr="00D4463D" w:rsidRDefault="001E1709" w:rsidP="001E1709">
      <w:pPr>
        <w:spacing w:line="240" w:lineRule="auto"/>
        <w:ind w:left="709"/>
        <w:jc w:val="both"/>
        <w:rPr>
          <w:rFonts w:cs="Arial"/>
          <w:szCs w:val="20"/>
        </w:rPr>
      </w:pPr>
      <w:r w:rsidRPr="0076624F">
        <w:rPr>
          <w:rFonts w:cs="Arial"/>
          <w:color w:val="000000"/>
          <w:szCs w:val="20"/>
          <w:lang w:eastAsia="ja-JP"/>
        </w:rPr>
        <w:t xml:space="preserve">Zapisnik 44. seje </w:t>
      </w:r>
      <w:r w:rsidRPr="001325B5">
        <w:rPr>
          <w:rFonts w:cs="Arial"/>
          <w:szCs w:val="20"/>
        </w:rPr>
        <w:t>delovne skupine Rezerve pitne vode v Karavankah</w:t>
      </w:r>
      <w:r>
        <w:rPr>
          <w:rFonts w:cs="Arial"/>
          <w:szCs w:val="20"/>
        </w:rPr>
        <w:t>,</w:t>
      </w:r>
      <w:r w:rsidRPr="001325B5">
        <w:rPr>
          <w:rFonts w:cs="Arial"/>
          <w:szCs w:val="20"/>
        </w:rPr>
        <w:t xml:space="preserve"> 22. januar 2020</w:t>
      </w:r>
      <w:r>
        <w:rPr>
          <w:rFonts w:cs="Arial"/>
          <w:szCs w:val="20"/>
        </w:rPr>
        <w:t xml:space="preserve">, </w:t>
      </w:r>
      <w:r w:rsidRPr="0076624F">
        <w:rPr>
          <w:rFonts w:cs="Arial"/>
          <w:color w:val="000000"/>
          <w:szCs w:val="20"/>
          <w:lang w:eastAsia="ja-JP"/>
        </w:rPr>
        <w:t xml:space="preserve">je priložen temu zapisniku kot </w:t>
      </w:r>
      <w:r w:rsidRPr="00D816C3">
        <w:rPr>
          <w:rFonts w:cs="Arial"/>
          <w:b/>
          <w:bCs/>
          <w:i/>
          <w:szCs w:val="20"/>
          <w:lang w:eastAsia="ja-JP"/>
        </w:rPr>
        <w:t>Priloga 2B</w:t>
      </w:r>
      <w:r>
        <w:rPr>
          <w:rFonts w:cs="Arial"/>
          <w:b/>
          <w:bCs/>
          <w:szCs w:val="20"/>
          <w:lang w:eastAsia="ja-JP"/>
        </w:rPr>
        <w:t>.</w:t>
      </w:r>
    </w:p>
    <w:p w:rsidR="001E1709" w:rsidRPr="00D4463D" w:rsidRDefault="001E1709" w:rsidP="001E1709">
      <w:pPr>
        <w:spacing w:line="240" w:lineRule="auto"/>
        <w:ind w:left="709"/>
        <w:jc w:val="both"/>
        <w:rPr>
          <w:rFonts w:cs="Arial"/>
          <w:szCs w:val="20"/>
        </w:rPr>
      </w:pPr>
      <w:r w:rsidRPr="00D4463D">
        <w:rPr>
          <w:rFonts w:cs="Arial"/>
          <w:szCs w:val="20"/>
        </w:rPr>
        <w:t xml:space="preserve">Komisija </w:t>
      </w:r>
      <w:r w:rsidRPr="00D4463D">
        <w:rPr>
          <w:rFonts w:cs="Arial"/>
          <w:szCs w:val="20"/>
          <w:u w:val="single"/>
        </w:rPr>
        <w:t>se seznani</w:t>
      </w:r>
      <w:r w:rsidRPr="00D4463D">
        <w:rPr>
          <w:rFonts w:cs="Arial"/>
          <w:szCs w:val="20"/>
        </w:rPr>
        <w:t xml:space="preserve"> s poročilom in </w:t>
      </w:r>
      <w:r w:rsidRPr="00D4463D">
        <w:rPr>
          <w:rFonts w:cs="Arial"/>
          <w:szCs w:val="20"/>
          <w:u w:val="single"/>
        </w:rPr>
        <w:t>naroča</w:t>
      </w:r>
      <w:r w:rsidRPr="00D4463D">
        <w:rPr>
          <w:rFonts w:cs="Arial"/>
          <w:szCs w:val="20"/>
        </w:rPr>
        <w:t xml:space="preserve"> delovni skupini, da na </w:t>
      </w:r>
      <w:r>
        <w:rPr>
          <w:rFonts w:cs="Arial"/>
          <w:szCs w:val="20"/>
        </w:rPr>
        <w:t>30</w:t>
      </w:r>
      <w:r w:rsidRPr="00D4463D">
        <w:rPr>
          <w:rFonts w:cs="Arial"/>
          <w:szCs w:val="20"/>
        </w:rPr>
        <w:t xml:space="preserve">. zasedanju Komisije znova poroča o stanju teh zadev. </w:t>
      </w:r>
    </w:p>
    <w:p w:rsidR="001E1709" w:rsidRPr="00D4463D" w:rsidRDefault="001E1709" w:rsidP="001E1709">
      <w:pPr>
        <w:spacing w:line="260" w:lineRule="atLeast"/>
        <w:rPr>
          <w:rFonts w:cs="Arial"/>
          <w:szCs w:val="20"/>
        </w:rPr>
      </w:pPr>
    </w:p>
    <w:p w:rsidR="001E1709" w:rsidRPr="00D4463D" w:rsidRDefault="001E1709" w:rsidP="001E1709">
      <w:pPr>
        <w:pStyle w:val="Odstavekseznama"/>
        <w:numPr>
          <w:ilvl w:val="1"/>
          <w:numId w:val="34"/>
        </w:numPr>
        <w:spacing w:line="260" w:lineRule="atLeast"/>
        <w:ind w:left="709" w:hanging="709"/>
        <w:jc w:val="both"/>
        <w:rPr>
          <w:rFonts w:cs="Arial"/>
          <w:szCs w:val="20"/>
        </w:rPr>
      </w:pPr>
      <w:r w:rsidRPr="00D4463D">
        <w:rPr>
          <w:rFonts w:cs="Arial"/>
          <w:szCs w:val="20"/>
        </w:rPr>
        <w:t>Perspektivno vodno gospodarstvo in vprašanja visokih voda Drave kot tudi informacije o ustreznih študijah:</w:t>
      </w:r>
    </w:p>
    <w:p w:rsidR="001E1709" w:rsidRPr="00D4463D" w:rsidRDefault="001E1709" w:rsidP="001E1709">
      <w:pPr>
        <w:spacing w:line="260" w:lineRule="atLeast"/>
        <w:ind w:left="705" w:hanging="705"/>
        <w:rPr>
          <w:rFonts w:cs="Arial"/>
          <w:szCs w:val="20"/>
        </w:rPr>
      </w:pPr>
    </w:p>
    <w:p w:rsidR="001E1709" w:rsidRPr="00D4463D" w:rsidRDefault="001E1709" w:rsidP="001E1709">
      <w:pPr>
        <w:pStyle w:val="Odstavekseznama"/>
        <w:numPr>
          <w:ilvl w:val="0"/>
          <w:numId w:val="28"/>
        </w:numPr>
        <w:tabs>
          <w:tab w:val="left" w:pos="1134"/>
        </w:tabs>
        <w:spacing w:line="260" w:lineRule="atLeast"/>
        <w:rPr>
          <w:rFonts w:cs="Arial"/>
          <w:szCs w:val="20"/>
        </w:rPr>
      </w:pPr>
      <w:r w:rsidRPr="00D4463D">
        <w:rPr>
          <w:rFonts w:cs="Arial"/>
          <w:szCs w:val="20"/>
        </w:rPr>
        <w:t>Matematični model visokovodnih valov Drave</w:t>
      </w:r>
    </w:p>
    <w:p w:rsidR="001E1709" w:rsidRPr="00D4463D" w:rsidRDefault="001E1709" w:rsidP="001E1709">
      <w:pPr>
        <w:pStyle w:val="Odstavekseznama"/>
        <w:tabs>
          <w:tab w:val="left" w:pos="1134"/>
        </w:tabs>
        <w:spacing w:line="260" w:lineRule="atLeast"/>
        <w:ind w:left="1069"/>
        <w:rPr>
          <w:rFonts w:cs="Arial"/>
          <w:szCs w:val="20"/>
        </w:rPr>
      </w:pPr>
    </w:p>
    <w:p w:rsidR="001E1709" w:rsidRPr="00D4463D" w:rsidRDefault="001E1709" w:rsidP="001E1709">
      <w:pPr>
        <w:pStyle w:val="Odstavekseznama"/>
        <w:numPr>
          <w:ilvl w:val="0"/>
          <w:numId w:val="28"/>
        </w:numPr>
        <w:tabs>
          <w:tab w:val="left" w:pos="1134"/>
        </w:tabs>
        <w:spacing w:line="260" w:lineRule="atLeast"/>
        <w:rPr>
          <w:rFonts w:cs="Arial"/>
          <w:szCs w:val="20"/>
        </w:rPr>
      </w:pPr>
      <w:r w:rsidRPr="00D4463D">
        <w:rPr>
          <w:rFonts w:cs="Arial"/>
          <w:szCs w:val="20"/>
        </w:rPr>
        <w:t>Ravnanje s prodnimi snovmi in oblikovalni ukrepi v akumulacijah dravskih elektrarn</w:t>
      </w:r>
    </w:p>
    <w:p w:rsidR="001E1709" w:rsidRPr="00D4463D" w:rsidRDefault="001E1709" w:rsidP="001E1709">
      <w:pPr>
        <w:tabs>
          <w:tab w:val="left" w:pos="1134"/>
        </w:tabs>
        <w:spacing w:line="260" w:lineRule="atLeast"/>
        <w:rPr>
          <w:rFonts w:cs="Arial"/>
          <w:szCs w:val="20"/>
        </w:rPr>
      </w:pPr>
    </w:p>
    <w:p w:rsidR="001E1709" w:rsidRPr="00D4463D" w:rsidRDefault="001E1709" w:rsidP="001E1709">
      <w:pPr>
        <w:pStyle w:val="Odstavekseznama"/>
        <w:numPr>
          <w:ilvl w:val="0"/>
          <w:numId w:val="28"/>
        </w:numPr>
        <w:tabs>
          <w:tab w:val="left" w:pos="1134"/>
        </w:tabs>
        <w:spacing w:line="260" w:lineRule="atLeast"/>
        <w:rPr>
          <w:rFonts w:cs="Arial"/>
          <w:szCs w:val="20"/>
        </w:rPr>
      </w:pPr>
      <w:r w:rsidRPr="00D4463D">
        <w:rPr>
          <w:rFonts w:cs="Arial"/>
          <w:szCs w:val="20"/>
        </w:rPr>
        <w:t>Aktualni projekti</w:t>
      </w:r>
    </w:p>
    <w:p w:rsidR="001E1709" w:rsidRPr="00D4463D" w:rsidRDefault="001E1709" w:rsidP="001E1709">
      <w:pPr>
        <w:spacing w:line="260" w:lineRule="atLeast"/>
        <w:ind w:firstLine="705"/>
        <w:rPr>
          <w:rFonts w:cs="Arial"/>
          <w:szCs w:val="20"/>
        </w:rPr>
      </w:pPr>
    </w:p>
    <w:p w:rsidR="001E1709" w:rsidRPr="00D4463D" w:rsidRDefault="001E1709" w:rsidP="001E1709">
      <w:pPr>
        <w:spacing w:line="260" w:lineRule="atLeast"/>
        <w:ind w:left="709"/>
        <w:jc w:val="both"/>
        <w:rPr>
          <w:rFonts w:cs="Arial"/>
          <w:szCs w:val="20"/>
        </w:rPr>
      </w:pPr>
      <w:r w:rsidRPr="00D4463D">
        <w:rPr>
          <w:rFonts w:cs="Arial"/>
          <w:szCs w:val="20"/>
        </w:rPr>
        <w:t xml:space="preserve">Komisija </w:t>
      </w:r>
      <w:r w:rsidRPr="00D4463D">
        <w:rPr>
          <w:rFonts w:cs="Arial"/>
          <w:szCs w:val="20"/>
          <w:u w:val="single"/>
        </w:rPr>
        <w:t>se seznani</w:t>
      </w:r>
      <w:r w:rsidRPr="00D4463D">
        <w:rPr>
          <w:rFonts w:cs="Arial"/>
          <w:szCs w:val="20"/>
        </w:rPr>
        <w:t xml:space="preserve"> s poročilom in </w:t>
      </w:r>
      <w:r w:rsidRPr="00D4463D">
        <w:rPr>
          <w:rFonts w:cs="Arial"/>
          <w:szCs w:val="20"/>
          <w:u w:val="single"/>
        </w:rPr>
        <w:t>naroča</w:t>
      </w:r>
      <w:r w:rsidRPr="00D4463D">
        <w:rPr>
          <w:rFonts w:cs="Arial"/>
          <w:szCs w:val="20"/>
        </w:rPr>
        <w:t xml:space="preserve"> delovni skupini, da na </w:t>
      </w:r>
      <w:r>
        <w:rPr>
          <w:rFonts w:cs="Arial"/>
          <w:szCs w:val="20"/>
        </w:rPr>
        <w:t>30</w:t>
      </w:r>
      <w:r w:rsidRPr="00D4463D">
        <w:rPr>
          <w:rFonts w:cs="Arial"/>
          <w:szCs w:val="20"/>
        </w:rPr>
        <w:t xml:space="preserve">. zasedanju Komisije znova poroča o stanju teh zadev. </w:t>
      </w:r>
    </w:p>
    <w:p w:rsidR="001E1709" w:rsidRPr="00D4463D" w:rsidRDefault="001E1709" w:rsidP="001E1709">
      <w:pPr>
        <w:spacing w:line="260" w:lineRule="atLeast"/>
        <w:ind w:left="709"/>
        <w:jc w:val="both"/>
        <w:rPr>
          <w:rFonts w:cs="Arial"/>
          <w:szCs w:val="20"/>
        </w:rPr>
      </w:pPr>
    </w:p>
    <w:p w:rsidR="001E1709" w:rsidRPr="00D4463D" w:rsidRDefault="001E1709" w:rsidP="001E1709">
      <w:pPr>
        <w:spacing w:line="260" w:lineRule="atLeast"/>
        <w:ind w:left="709"/>
        <w:jc w:val="both"/>
        <w:rPr>
          <w:rFonts w:cs="Arial"/>
          <w:szCs w:val="20"/>
        </w:rPr>
      </w:pPr>
    </w:p>
    <w:p w:rsidR="001E1709" w:rsidRDefault="001E1709" w:rsidP="001E1709">
      <w:pPr>
        <w:spacing w:line="240" w:lineRule="auto"/>
        <w:rPr>
          <w:rFonts w:cs="Arial"/>
          <w:szCs w:val="20"/>
        </w:rPr>
      </w:pPr>
      <w:r>
        <w:rPr>
          <w:rFonts w:cs="Arial"/>
          <w:szCs w:val="20"/>
        </w:rPr>
        <w:br w:type="page"/>
      </w:r>
    </w:p>
    <w:p w:rsidR="001E1709" w:rsidRPr="00D4463D" w:rsidRDefault="001E1709" w:rsidP="001E1709">
      <w:pPr>
        <w:pStyle w:val="Odstavekseznama"/>
        <w:numPr>
          <w:ilvl w:val="1"/>
          <w:numId w:val="34"/>
        </w:numPr>
        <w:spacing w:line="260" w:lineRule="atLeast"/>
        <w:ind w:left="709" w:hanging="709"/>
        <w:rPr>
          <w:rFonts w:cs="Arial"/>
          <w:szCs w:val="20"/>
        </w:rPr>
      </w:pPr>
      <w:r w:rsidRPr="00D4463D">
        <w:rPr>
          <w:rFonts w:cs="Arial"/>
          <w:szCs w:val="20"/>
        </w:rPr>
        <w:lastRenderedPageBreak/>
        <w:t>Medsebojno obveščanje o vodnogospodarskih ukrepih v porečju Drave z zaznavnimi vplivi v mejnem profilu:</w:t>
      </w:r>
    </w:p>
    <w:p w:rsidR="001E1709" w:rsidRPr="00D4463D" w:rsidRDefault="001E1709" w:rsidP="001E1709">
      <w:pPr>
        <w:pStyle w:val="Odstavekseznama"/>
        <w:spacing w:line="260" w:lineRule="atLeast"/>
        <w:rPr>
          <w:rFonts w:cs="Arial"/>
          <w:szCs w:val="20"/>
        </w:rPr>
      </w:pPr>
    </w:p>
    <w:p w:rsidR="001E1709" w:rsidRPr="00D4463D" w:rsidRDefault="001E1709" w:rsidP="001E1709">
      <w:pPr>
        <w:pStyle w:val="Odstavekseznama"/>
        <w:numPr>
          <w:ilvl w:val="0"/>
          <w:numId w:val="29"/>
        </w:numPr>
        <w:spacing w:line="260" w:lineRule="atLeast"/>
        <w:rPr>
          <w:rFonts w:cs="Arial"/>
          <w:szCs w:val="20"/>
        </w:rPr>
      </w:pPr>
      <w:r w:rsidRPr="00D4463D">
        <w:rPr>
          <w:rFonts w:cs="Arial"/>
          <w:szCs w:val="20"/>
        </w:rPr>
        <w:t xml:space="preserve">HE </w:t>
      </w:r>
      <w:proofErr w:type="spellStart"/>
      <w:r w:rsidRPr="00D4463D">
        <w:rPr>
          <w:rFonts w:cs="Arial"/>
          <w:szCs w:val="20"/>
        </w:rPr>
        <w:t>Koralpe</w:t>
      </w:r>
      <w:proofErr w:type="spellEnd"/>
      <w:r w:rsidRPr="00D4463D">
        <w:rPr>
          <w:rFonts w:cs="Arial"/>
          <w:szCs w:val="20"/>
        </w:rPr>
        <w:t>-Golica</w:t>
      </w:r>
    </w:p>
    <w:p w:rsidR="001E1709" w:rsidRPr="00D4463D" w:rsidRDefault="001E1709" w:rsidP="001E1709">
      <w:pPr>
        <w:spacing w:line="260" w:lineRule="atLeast"/>
        <w:rPr>
          <w:rFonts w:cs="Arial"/>
          <w:szCs w:val="20"/>
        </w:rPr>
      </w:pPr>
    </w:p>
    <w:p w:rsidR="001E1709" w:rsidRPr="00D4463D" w:rsidRDefault="001E1709" w:rsidP="001E1709">
      <w:pPr>
        <w:spacing w:line="260" w:lineRule="atLeast"/>
        <w:ind w:left="705"/>
        <w:jc w:val="both"/>
        <w:rPr>
          <w:rFonts w:cs="Arial"/>
          <w:szCs w:val="20"/>
        </w:rPr>
      </w:pPr>
      <w:r w:rsidRPr="00D4463D">
        <w:rPr>
          <w:rFonts w:cs="Arial"/>
          <w:szCs w:val="20"/>
        </w:rPr>
        <w:t>Pregled pretočnih količin v obdobju poročanja (1. 1. 201</w:t>
      </w:r>
      <w:r>
        <w:rPr>
          <w:rFonts w:cs="Arial"/>
          <w:szCs w:val="20"/>
        </w:rPr>
        <w:t>9</w:t>
      </w:r>
      <w:r w:rsidRPr="00D4463D">
        <w:rPr>
          <w:rFonts w:cs="Arial"/>
          <w:szCs w:val="20"/>
        </w:rPr>
        <w:t>–31. 12. 201</w:t>
      </w:r>
      <w:r>
        <w:rPr>
          <w:rFonts w:cs="Arial"/>
          <w:szCs w:val="20"/>
        </w:rPr>
        <w:t>9</w:t>
      </w:r>
      <w:r w:rsidRPr="00D4463D">
        <w:rPr>
          <w:rFonts w:cs="Arial"/>
          <w:szCs w:val="20"/>
        </w:rPr>
        <w:t>), izmerjenih na merilnem mestu »</w:t>
      </w:r>
      <w:proofErr w:type="spellStart"/>
      <w:r w:rsidRPr="00D4463D">
        <w:rPr>
          <w:rFonts w:cs="Arial"/>
          <w:szCs w:val="20"/>
        </w:rPr>
        <w:t>Mutska</w:t>
      </w:r>
      <w:proofErr w:type="spellEnd"/>
      <w:r w:rsidRPr="00D4463D">
        <w:rPr>
          <w:rFonts w:cs="Arial"/>
          <w:szCs w:val="20"/>
        </w:rPr>
        <w:t xml:space="preserve"> Bistrica, državna meja«, je priložen uradnemu zapisniku kot </w:t>
      </w:r>
      <w:r w:rsidRPr="00D4463D">
        <w:rPr>
          <w:rFonts w:cs="Arial"/>
          <w:b/>
          <w:bCs/>
          <w:i/>
          <w:iCs/>
          <w:szCs w:val="20"/>
        </w:rPr>
        <w:t>Priloga 2</w:t>
      </w:r>
      <w:r>
        <w:rPr>
          <w:rFonts w:cs="Arial"/>
          <w:b/>
          <w:bCs/>
          <w:i/>
          <w:iCs/>
          <w:szCs w:val="20"/>
        </w:rPr>
        <w:t>C</w:t>
      </w:r>
      <w:r w:rsidRPr="00D4463D">
        <w:rPr>
          <w:rFonts w:cs="Arial"/>
          <w:szCs w:val="20"/>
        </w:rPr>
        <w:t>.</w:t>
      </w:r>
    </w:p>
    <w:p w:rsidR="001E1709" w:rsidRPr="00D4463D" w:rsidRDefault="001E1709" w:rsidP="001E1709">
      <w:pPr>
        <w:spacing w:line="260" w:lineRule="atLeast"/>
        <w:ind w:left="705"/>
        <w:jc w:val="both"/>
        <w:rPr>
          <w:rFonts w:cs="Arial"/>
          <w:szCs w:val="20"/>
        </w:rPr>
      </w:pPr>
    </w:p>
    <w:p w:rsidR="001E1709" w:rsidRPr="00D4463D" w:rsidRDefault="001E1709" w:rsidP="001E1709">
      <w:pPr>
        <w:spacing w:line="260" w:lineRule="atLeast"/>
        <w:ind w:left="705"/>
        <w:jc w:val="both"/>
        <w:rPr>
          <w:rFonts w:cs="Arial"/>
          <w:b/>
          <w:i/>
          <w:szCs w:val="20"/>
        </w:rPr>
      </w:pPr>
      <w:r w:rsidRPr="00D4463D">
        <w:rPr>
          <w:rFonts w:cs="Arial"/>
          <w:szCs w:val="20"/>
        </w:rPr>
        <w:t xml:space="preserve">Usklajenost aktualnih hidroloških podatkov za preteklo leto za merilni mesti »državna meja« in »Muta« je razvidna iz </w:t>
      </w:r>
      <w:r w:rsidRPr="00D4463D">
        <w:rPr>
          <w:rFonts w:cs="Arial"/>
          <w:b/>
          <w:i/>
          <w:szCs w:val="20"/>
        </w:rPr>
        <w:t>Priloge 2</w:t>
      </w:r>
      <w:r>
        <w:rPr>
          <w:rFonts w:cs="Arial"/>
          <w:b/>
          <w:i/>
          <w:szCs w:val="20"/>
        </w:rPr>
        <w:t>D</w:t>
      </w:r>
      <w:r w:rsidRPr="00D4463D">
        <w:rPr>
          <w:rFonts w:cs="Arial"/>
          <w:b/>
          <w:i/>
          <w:szCs w:val="20"/>
        </w:rPr>
        <w:t>.</w:t>
      </w:r>
    </w:p>
    <w:p w:rsidR="001E1709" w:rsidRPr="00D4463D" w:rsidRDefault="001E1709" w:rsidP="001E1709">
      <w:pPr>
        <w:spacing w:line="260" w:lineRule="atLeast"/>
        <w:ind w:left="705"/>
        <w:jc w:val="both"/>
        <w:rPr>
          <w:rFonts w:cs="Arial"/>
          <w:b/>
          <w:i/>
          <w:szCs w:val="20"/>
        </w:rPr>
      </w:pPr>
    </w:p>
    <w:p w:rsidR="001E1709" w:rsidRPr="00D4463D" w:rsidRDefault="001E1709" w:rsidP="001E1709">
      <w:pPr>
        <w:spacing w:line="260" w:lineRule="atLeast"/>
        <w:ind w:left="705"/>
        <w:jc w:val="both"/>
        <w:rPr>
          <w:rFonts w:cs="Arial"/>
          <w:b/>
          <w:szCs w:val="20"/>
        </w:rPr>
      </w:pPr>
    </w:p>
    <w:p w:rsidR="001E1709" w:rsidRPr="00D4463D" w:rsidRDefault="001E1709" w:rsidP="001E1709">
      <w:pPr>
        <w:spacing w:line="260" w:lineRule="atLeast"/>
        <w:ind w:left="720"/>
        <w:jc w:val="both"/>
        <w:rPr>
          <w:rFonts w:cs="Arial"/>
          <w:szCs w:val="20"/>
        </w:rPr>
      </w:pPr>
      <w:r w:rsidRPr="00D4463D">
        <w:rPr>
          <w:rFonts w:cs="Arial"/>
          <w:szCs w:val="20"/>
        </w:rPr>
        <w:t xml:space="preserve">Komisija </w:t>
      </w:r>
      <w:r w:rsidRPr="00D4463D">
        <w:rPr>
          <w:rFonts w:cs="Arial"/>
          <w:szCs w:val="20"/>
          <w:u w:val="single"/>
        </w:rPr>
        <w:t>se seznani</w:t>
      </w:r>
      <w:r w:rsidRPr="00D4463D">
        <w:rPr>
          <w:rFonts w:cs="Arial"/>
          <w:szCs w:val="20"/>
        </w:rPr>
        <w:t xml:space="preserve"> s poročilom in </w:t>
      </w:r>
      <w:r w:rsidRPr="00D4463D">
        <w:rPr>
          <w:rFonts w:cs="Arial"/>
          <w:szCs w:val="20"/>
          <w:u w:val="single"/>
        </w:rPr>
        <w:t>naroča</w:t>
      </w:r>
      <w:r w:rsidRPr="00D4463D">
        <w:rPr>
          <w:rFonts w:cs="Arial"/>
          <w:szCs w:val="20"/>
        </w:rPr>
        <w:t xml:space="preserve"> delovni skupini, da na </w:t>
      </w:r>
      <w:r>
        <w:rPr>
          <w:rFonts w:cs="Arial"/>
          <w:szCs w:val="20"/>
        </w:rPr>
        <w:t>30</w:t>
      </w:r>
      <w:r w:rsidRPr="00D4463D">
        <w:rPr>
          <w:rFonts w:cs="Arial"/>
          <w:szCs w:val="20"/>
        </w:rPr>
        <w:t>. zasedanju Komisije znova poroča o stanju teh zadev.</w:t>
      </w:r>
    </w:p>
    <w:p w:rsidR="001E1709" w:rsidRPr="00D4463D" w:rsidRDefault="001E1709" w:rsidP="001E1709">
      <w:pPr>
        <w:spacing w:line="260" w:lineRule="atLeast"/>
        <w:ind w:left="705"/>
        <w:jc w:val="both"/>
        <w:rPr>
          <w:rFonts w:cs="Arial"/>
          <w:szCs w:val="20"/>
        </w:rPr>
      </w:pPr>
    </w:p>
    <w:p w:rsidR="001E1709" w:rsidRPr="00D4463D" w:rsidRDefault="001E1709" w:rsidP="001E1709">
      <w:pPr>
        <w:pStyle w:val="Odstavekseznama"/>
        <w:numPr>
          <w:ilvl w:val="0"/>
          <w:numId w:val="29"/>
        </w:numPr>
        <w:spacing w:line="260" w:lineRule="atLeast"/>
        <w:jc w:val="both"/>
        <w:rPr>
          <w:rFonts w:cs="Arial"/>
          <w:szCs w:val="20"/>
        </w:rPr>
      </w:pPr>
      <w:r w:rsidRPr="00D4463D">
        <w:rPr>
          <w:rFonts w:cs="Arial"/>
          <w:szCs w:val="20"/>
        </w:rPr>
        <w:t>Suspendirane snovi</w:t>
      </w:r>
    </w:p>
    <w:p w:rsidR="001E1709" w:rsidRPr="00D4463D" w:rsidRDefault="001E1709" w:rsidP="001E1709">
      <w:pPr>
        <w:spacing w:line="260" w:lineRule="atLeast"/>
        <w:ind w:left="720"/>
        <w:jc w:val="both"/>
        <w:rPr>
          <w:rFonts w:cs="Arial"/>
          <w:szCs w:val="20"/>
          <w:highlight w:val="yellow"/>
        </w:rPr>
      </w:pPr>
    </w:p>
    <w:p w:rsidR="001E1709" w:rsidRPr="00D4463D" w:rsidRDefault="001E1709" w:rsidP="001E1709">
      <w:pPr>
        <w:spacing w:line="260" w:lineRule="atLeast"/>
        <w:ind w:left="720"/>
        <w:jc w:val="both"/>
        <w:rPr>
          <w:rFonts w:cs="Arial"/>
          <w:szCs w:val="20"/>
          <w:lang w:val="sl"/>
        </w:rPr>
      </w:pPr>
      <w:r w:rsidRPr="00D4463D">
        <w:rPr>
          <w:rFonts w:cs="Arial"/>
          <w:szCs w:val="20"/>
          <w:lang w:val="sl"/>
        </w:rPr>
        <w:t xml:space="preserve">Komisija </w:t>
      </w:r>
      <w:r w:rsidRPr="00D4463D">
        <w:rPr>
          <w:rFonts w:cs="Arial"/>
          <w:szCs w:val="20"/>
          <w:u w:val="single"/>
          <w:lang w:val="sl"/>
        </w:rPr>
        <w:t>se seznani</w:t>
      </w:r>
      <w:r w:rsidRPr="00D4463D">
        <w:rPr>
          <w:rFonts w:cs="Arial"/>
          <w:szCs w:val="20"/>
          <w:lang w:val="sl"/>
        </w:rPr>
        <w:t xml:space="preserve"> s poročilom.</w:t>
      </w:r>
    </w:p>
    <w:p w:rsidR="001E1709" w:rsidRPr="00D4463D" w:rsidRDefault="001E1709" w:rsidP="001E1709">
      <w:pPr>
        <w:spacing w:line="260" w:lineRule="atLeast"/>
        <w:ind w:left="720"/>
        <w:jc w:val="both"/>
        <w:rPr>
          <w:rFonts w:cs="Arial"/>
          <w:szCs w:val="20"/>
          <w:lang w:val="sl"/>
        </w:rPr>
      </w:pPr>
    </w:p>
    <w:p w:rsidR="001E1709" w:rsidRPr="00D4463D" w:rsidRDefault="001E1709" w:rsidP="001E1709">
      <w:pPr>
        <w:spacing w:line="260" w:lineRule="atLeast"/>
        <w:ind w:left="720"/>
        <w:jc w:val="both"/>
        <w:rPr>
          <w:rFonts w:cs="Arial"/>
          <w:szCs w:val="20"/>
          <w:lang w:val="sl"/>
        </w:rPr>
      </w:pPr>
      <w:r w:rsidRPr="00D4463D">
        <w:rPr>
          <w:rFonts w:cs="Arial"/>
          <w:szCs w:val="20"/>
          <w:lang w:val="sl"/>
        </w:rPr>
        <w:t>Strokovnjaki obeh strani predlagajo, da se ta dela v prihodnje nadaljujejo v delovni podskupini »Hidrologija«.</w:t>
      </w:r>
    </w:p>
    <w:p w:rsidR="001E1709" w:rsidRPr="00D4463D" w:rsidRDefault="001E1709" w:rsidP="001E1709">
      <w:pPr>
        <w:spacing w:line="260" w:lineRule="atLeast"/>
        <w:ind w:left="720"/>
        <w:jc w:val="both"/>
        <w:rPr>
          <w:rFonts w:cs="Arial"/>
          <w:szCs w:val="20"/>
          <w:lang w:val="sl"/>
        </w:rPr>
      </w:pPr>
    </w:p>
    <w:p w:rsidR="001E1709" w:rsidRPr="00D4463D" w:rsidRDefault="001E1709" w:rsidP="001E1709">
      <w:pPr>
        <w:spacing w:line="260" w:lineRule="atLeast"/>
        <w:ind w:left="720"/>
        <w:jc w:val="both"/>
        <w:rPr>
          <w:rFonts w:cs="Arial"/>
          <w:szCs w:val="20"/>
          <w:lang w:val="sl"/>
        </w:rPr>
      </w:pPr>
      <w:r w:rsidRPr="00D4463D">
        <w:rPr>
          <w:rFonts w:cs="Arial"/>
          <w:szCs w:val="20"/>
          <w:lang w:val="sl"/>
        </w:rPr>
        <w:t>Komisija se strinja s predlogom.</w:t>
      </w:r>
    </w:p>
    <w:p w:rsidR="001E1709" w:rsidRPr="00D4463D" w:rsidRDefault="001E1709" w:rsidP="001E1709">
      <w:pPr>
        <w:spacing w:line="260" w:lineRule="atLeast"/>
        <w:jc w:val="both"/>
        <w:rPr>
          <w:rFonts w:cs="Arial"/>
          <w:szCs w:val="20"/>
        </w:rPr>
      </w:pPr>
    </w:p>
    <w:p w:rsidR="001E1709" w:rsidRPr="00D4463D" w:rsidRDefault="001E1709" w:rsidP="001E1709">
      <w:pPr>
        <w:pStyle w:val="Odstavekseznama"/>
        <w:numPr>
          <w:ilvl w:val="0"/>
          <w:numId w:val="29"/>
        </w:numPr>
        <w:spacing w:line="260" w:lineRule="atLeast"/>
        <w:jc w:val="both"/>
        <w:rPr>
          <w:rFonts w:cs="Arial"/>
          <w:szCs w:val="20"/>
        </w:rPr>
      </w:pPr>
      <w:r w:rsidRPr="00D4463D">
        <w:rPr>
          <w:rFonts w:cs="Arial"/>
          <w:szCs w:val="20"/>
        </w:rPr>
        <w:t>Ostali ukrepi</w:t>
      </w:r>
    </w:p>
    <w:p w:rsidR="001E1709" w:rsidRPr="00D4463D" w:rsidRDefault="001E1709" w:rsidP="001E1709">
      <w:pPr>
        <w:spacing w:line="260" w:lineRule="atLeast"/>
        <w:ind w:left="720"/>
        <w:jc w:val="both"/>
        <w:rPr>
          <w:rFonts w:cs="Arial"/>
          <w:szCs w:val="20"/>
        </w:rPr>
      </w:pPr>
    </w:p>
    <w:p w:rsidR="001E1709" w:rsidRPr="00D4463D" w:rsidRDefault="001E1709" w:rsidP="001E1709">
      <w:pPr>
        <w:spacing w:line="260" w:lineRule="atLeast"/>
        <w:ind w:left="720"/>
        <w:jc w:val="both"/>
        <w:rPr>
          <w:rFonts w:cs="Arial"/>
          <w:szCs w:val="20"/>
          <w:u w:val="single"/>
        </w:rPr>
      </w:pPr>
      <w:r w:rsidRPr="00D4463D">
        <w:rPr>
          <w:rFonts w:cs="Arial"/>
          <w:szCs w:val="20"/>
          <w:u w:val="single"/>
        </w:rPr>
        <w:t xml:space="preserve">Prevajanje vode iz porečja Drave v prispevno območje </w:t>
      </w:r>
      <w:proofErr w:type="spellStart"/>
      <w:r w:rsidRPr="00D4463D">
        <w:rPr>
          <w:rFonts w:cs="Arial"/>
          <w:szCs w:val="20"/>
          <w:u w:val="single"/>
        </w:rPr>
        <w:t>Salzacha</w:t>
      </w:r>
      <w:proofErr w:type="spellEnd"/>
      <w:r w:rsidRPr="00D4463D">
        <w:rPr>
          <w:rFonts w:cs="Arial"/>
          <w:szCs w:val="20"/>
          <w:u w:val="single"/>
        </w:rPr>
        <w:t xml:space="preserve"> </w:t>
      </w:r>
    </w:p>
    <w:p w:rsidR="001E1709" w:rsidRPr="00D4463D" w:rsidRDefault="001E1709" w:rsidP="001E1709">
      <w:pPr>
        <w:spacing w:line="260" w:lineRule="atLeast"/>
        <w:ind w:left="720"/>
        <w:jc w:val="both"/>
        <w:rPr>
          <w:rFonts w:cs="Arial"/>
          <w:szCs w:val="20"/>
        </w:rPr>
      </w:pPr>
    </w:p>
    <w:p w:rsidR="001E1709" w:rsidRPr="00D4463D" w:rsidRDefault="001E1709" w:rsidP="001E1709">
      <w:pPr>
        <w:spacing w:line="260" w:lineRule="atLeast"/>
        <w:ind w:left="720"/>
        <w:jc w:val="both"/>
        <w:rPr>
          <w:rFonts w:cs="Arial"/>
          <w:szCs w:val="20"/>
        </w:rPr>
      </w:pPr>
      <w:r w:rsidRPr="00D4463D">
        <w:rPr>
          <w:rFonts w:cs="Arial"/>
          <w:szCs w:val="20"/>
        </w:rPr>
        <w:t xml:space="preserve">Komisija </w:t>
      </w:r>
      <w:r w:rsidRPr="00D4463D">
        <w:rPr>
          <w:rFonts w:cs="Arial"/>
          <w:szCs w:val="20"/>
          <w:u w:val="single"/>
        </w:rPr>
        <w:t>se seznani</w:t>
      </w:r>
      <w:r w:rsidRPr="00D4463D">
        <w:rPr>
          <w:rFonts w:cs="Arial"/>
          <w:szCs w:val="20"/>
        </w:rPr>
        <w:t xml:space="preserve"> s poročilom in </w:t>
      </w:r>
      <w:r w:rsidRPr="00D4463D">
        <w:rPr>
          <w:rFonts w:cs="Arial"/>
          <w:szCs w:val="20"/>
          <w:u w:val="single"/>
        </w:rPr>
        <w:t>naroča</w:t>
      </w:r>
      <w:r w:rsidRPr="00D4463D">
        <w:rPr>
          <w:rFonts w:cs="Arial"/>
          <w:szCs w:val="20"/>
        </w:rPr>
        <w:t xml:space="preserve"> delovni skupini, da na </w:t>
      </w:r>
      <w:r>
        <w:rPr>
          <w:rFonts w:cs="Arial"/>
          <w:szCs w:val="20"/>
        </w:rPr>
        <w:t>30</w:t>
      </w:r>
      <w:r w:rsidRPr="00D4463D">
        <w:rPr>
          <w:rFonts w:cs="Arial"/>
          <w:szCs w:val="20"/>
        </w:rPr>
        <w:t xml:space="preserve">. zasedanju Komisije znova poroča o stanju teh zadev. </w:t>
      </w:r>
    </w:p>
    <w:p w:rsidR="001E1709" w:rsidRPr="00D4463D" w:rsidRDefault="001E1709" w:rsidP="001E1709">
      <w:pPr>
        <w:spacing w:line="260" w:lineRule="atLeast"/>
        <w:ind w:left="720"/>
        <w:jc w:val="both"/>
        <w:rPr>
          <w:rFonts w:cs="Arial"/>
          <w:szCs w:val="20"/>
        </w:rPr>
      </w:pPr>
    </w:p>
    <w:p w:rsidR="001E1709" w:rsidRPr="00D4463D" w:rsidRDefault="001E1709" w:rsidP="001E1709">
      <w:pPr>
        <w:spacing w:line="260" w:lineRule="atLeast"/>
        <w:ind w:left="720"/>
        <w:jc w:val="both"/>
        <w:rPr>
          <w:rFonts w:cs="Arial"/>
          <w:szCs w:val="20"/>
          <w:u w:val="single"/>
        </w:rPr>
      </w:pPr>
      <w:r w:rsidRPr="00D4463D">
        <w:rPr>
          <w:rFonts w:cs="Arial"/>
          <w:szCs w:val="20"/>
          <w:u w:val="single"/>
        </w:rPr>
        <w:t>Ostali ukrepi</w:t>
      </w:r>
    </w:p>
    <w:p w:rsidR="001E1709" w:rsidRPr="00D4463D" w:rsidRDefault="001E1709" w:rsidP="001E1709">
      <w:pPr>
        <w:spacing w:line="260" w:lineRule="atLeast"/>
        <w:ind w:left="720"/>
        <w:jc w:val="both"/>
        <w:rPr>
          <w:rFonts w:cs="Arial"/>
          <w:szCs w:val="20"/>
        </w:rPr>
      </w:pPr>
    </w:p>
    <w:p w:rsidR="001E1709" w:rsidRPr="00D4463D" w:rsidRDefault="001E1709" w:rsidP="001E1709">
      <w:pPr>
        <w:spacing w:line="260" w:lineRule="atLeast"/>
        <w:ind w:left="720"/>
        <w:jc w:val="both"/>
        <w:rPr>
          <w:rFonts w:cs="Arial"/>
          <w:szCs w:val="20"/>
        </w:rPr>
      </w:pPr>
      <w:r w:rsidRPr="00D4463D">
        <w:rPr>
          <w:rFonts w:cs="Arial"/>
          <w:szCs w:val="20"/>
        </w:rPr>
        <w:t>Komisija ugotavlja, da ni bilo drugih ukrepov, ki bi bili vodnogospodarsko pomembni.</w:t>
      </w:r>
    </w:p>
    <w:p w:rsidR="001E1709" w:rsidRPr="00D4463D" w:rsidRDefault="001E1709" w:rsidP="001E1709">
      <w:pPr>
        <w:spacing w:line="260" w:lineRule="atLeast"/>
        <w:ind w:left="720"/>
        <w:jc w:val="both"/>
        <w:rPr>
          <w:rFonts w:cs="Arial"/>
          <w:szCs w:val="20"/>
        </w:rPr>
      </w:pPr>
    </w:p>
    <w:p w:rsidR="001E1709" w:rsidRPr="00D4463D" w:rsidRDefault="001E1709" w:rsidP="001E1709">
      <w:pPr>
        <w:spacing w:line="260" w:lineRule="atLeast"/>
        <w:ind w:left="720"/>
        <w:jc w:val="both"/>
        <w:rPr>
          <w:rFonts w:cs="Arial"/>
          <w:szCs w:val="20"/>
        </w:rPr>
      </w:pPr>
      <w:r w:rsidRPr="00D4463D">
        <w:rPr>
          <w:rFonts w:cs="Arial"/>
          <w:szCs w:val="20"/>
        </w:rPr>
        <w:t xml:space="preserve">Komisija </w:t>
      </w:r>
      <w:r w:rsidRPr="00D4463D">
        <w:rPr>
          <w:rFonts w:cs="Arial"/>
          <w:szCs w:val="20"/>
          <w:u w:val="single"/>
        </w:rPr>
        <w:t>se seznani</w:t>
      </w:r>
      <w:r w:rsidRPr="00D4463D">
        <w:rPr>
          <w:rFonts w:cs="Arial"/>
          <w:szCs w:val="20"/>
        </w:rPr>
        <w:t xml:space="preserve"> s poročilom in </w:t>
      </w:r>
      <w:r w:rsidRPr="00D4463D">
        <w:rPr>
          <w:rFonts w:cs="Arial"/>
          <w:szCs w:val="20"/>
          <w:u w:val="single"/>
        </w:rPr>
        <w:t>naroča</w:t>
      </w:r>
      <w:r w:rsidRPr="00D4463D">
        <w:rPr>
          <w:rFonts w:cs="Arial"/>
          <w:szCs w:val="20"/>
        </w:rPr>
        <w:t xml:space="preserve"> delovni skupini, da na </w:t>
      </w:r>
      <w:r>
        <w:rPr>
          <w:rFonts w:cs="Arial"/>
          <w:szCs w:val="20"/>
        </w:rPr>
        <w:t>30</w:t>
      </w:r>
      <w:r w:rsidRPr="00D4463D">
        <w:rPr>
          <w:rFonts w:cs="Arial"/>
          <w:szCs w:val="20"/>
        </w:rPr>
        <w:t>. zasedanju Komisije znova poroča o stanju teh zadev.</w:t>
      </w:r>
    </w:p>
    <w:p w:rsidR="001E1709" w:rsidRPr="00D4463D" w:rsidRDefault="001E1709" w:rsidP="001E1709">
      <w:pPr>
        <w:spacing w:line="260" w:lineRule="atLeast"/>
        <w:jc w:val="both"/>
        <w:rPr>
          <w:rFonts w:cs="Arial"/>
          <w:szCs w:val="20"/>
        </w:rPr>
      </w:pPr>
    </w:p>
    <w:p w:rsidR="001E1709" w:rsidRPr="00D4463D" w:rsidRDefault="001E1709" w:rsidP="001E1709">
      <w:pPr>
        <w:spacing w:line="260" w:lineRule="atLeast"/>
        <w:ind w:left="720"/>
        <w:jc w:val="both"/>
        <w:rPr>
          <w:rFonts w:cs="Arial"/>
          <w:szCs w:val="20"/>
        </w:rPr>
      </w:pPr>
    </w:p>
    <w:p w:rsidR="001E1709" w:rsidRPr="00D4463D" w:rsidRDefault="001E1709" w:rsidP="001E1709">
      <w:pPr>
        <w:spacing w:line="260" w:lineRule="atLeast"/>
        <w:rPr>
          <w:rFonts w:cs="Arial"/>
          <w:szCs w:val="20"/>
        </w:rPr>
      </w:pPr>
      <w:r w:rsidRPr="00D4463D">
        <w:rPr>
          <w:rFonts w:cs="Arial"/>
          <w:szCs w:val="20"/>
        </w:rPr>
        <w:t xml:space="preserve">2.5. </w:t>
      </w:r>
      <w:r w:rsidRPr="00D4463D">
        <w:rPr>
          <w:rFonts w:cs="Arial"/>
          <w:szCs w:val="20"/>
        </w:rPr>
        <w:tab/>
        <w:t>Izkušnje s službo za alarmiranje in opozarjanje</w:t>
      </w:r>
    </w:p>
    <w:p w:rsidR="001E1709" w:rsidRPr="00D4463D" w:rsidRDefault="001E1709" w:rsidP="001E1709">
      <w:pPr>
        <w:spacing w:line="260" w:lineRule="atLeast"/>
        <w:ind w:left="709"/>
        <w:rPr>
          <w:rFonts w:cs="Arial"/>
          <w:szCs w:val="20"/>
        </w:rPr>
      </w:pPr>
    </w:p>
    <w:p w:rsidR="001E1709" w:rsidRPr="00D4463D" w:rsidRDefault="001E1709" w:rsidP="001E1709">
      <w:pPr>
        <w:spacing w:line="260" w:lineRule="atLeast"/>
        <w:ind w:left="709"/>
        <w:rPr>
          <w:rFonts w:cs="Arial"/>
          <w:szCs w:val="20"/>
        </w:rPr>
      </w:pPr>
      <w:r w:rsidRPr="00D4463D">
        <w:rPr>
          <w:rFonts w:cs="Arial"/>
          <w:szCs w:val="20"/>
        </w:rPr>
        <w:t xml:space="preserve">Komisija </w:t>
      </w:r>
      <w:r w:rsidRPr="00D4463D">
        <w:rPr>
          <w:rFonts w:cs="Arial"/>
          <w:szCs w:val="20"/>
          <w:u w:val="single"/>
        </w:rPr>
        <w:t>se seznani</w:t>
      </w:r>
      <w:r w:rsidRPr="00D4463D">
        <w:rPr>
          <w:rFonts w:cs="Arial"/>
          <w:szCs w:val="20"/>
        </w:rPr>
        <w:t xml:space="preserve"> s poročilom in </w:t>
      </w:r>
    </w:p>
    <w:p w:rsidR="001E1709" w:rsidRPr="00D4463D" w:rsidRDefault="001E1709" w:rsidP="001E1709">
      <w:pPr>
        <w:spacing w:line="260" w:lineRule="atLeast"/>
        <w:ind w:left="709"/>
        <w:rPr>
          <w:rFonts w:cs="Arial"/>
          <w:szCs w:val="20"/>
        </w:rPr>
      </w:pPr>
    </w:p>
    <w:p w:rsidR="001E1709" w:rsidRPr="00D4463D" w:rsidRDefault="001E1709" w:rsidP="001E1709">
      <w:pPr>
        <w:pStyle w:val="Odstavekseznama"/>
        <w:numPr>
          <w:ilvl w:val="0"/>
          <w:numId w:val="30"/>
        </w:numPr>
        <w:spacing w:line="260" w:lineRule="atLeast"/>
        <w:jc w:val="both"/>
        <w:rPr>
          <w:rFonts w:cs="Arial"/>
          <w:szCs w:val="20"/>
        </w:rPr>
      </w:pPr>
      <w:r w:rsidRPr="00D4463D">
        <w:rPr>
          <w:rFonts w:cs="Arial"/>
          <w:szCs w:val="20"/>
          <w:u w:val="single"/>
        </w:rPr>
        <w:t>naroča</w:t>
      </w:r>
      <w:r w:rsidRPr="00D4463D">
        <w:rPr>
          <w:rFonts w:cs="Arial"/>
          <w:szCs w:val="20"/>
        </w:rPr>
        <w:t xml:space="preserve"> strokovnjakom obeh strani, da nadaljujejo s sprotnim ažuriranjem naslovov, telefonskih in telefaks številk, pomembnih za obveščanje;</w:t>
      </w:r>
    </w:p>
    <w:p w:rsidR="001E1709" w:rsidRPr="00D4463D" w:rsidRDefault="001E1709" w:rsidP="001E1709">
      <w:pPr>
        <w:pStyle w:val="Odstavekseznama"/>
        <w:spacing w:line="260" w:lineRule="atLeast"/>
        <w:ind w:left="1069"/>
        <w:jc w:val="both"/>
        <w:rPr>
          <w:rFonts w:cs="Arial"/>
          <w:szCs w:val="20"/>
        </w:rPr>
      </w:pPr>
    </w:p>
    <w:p w:rsidR="001E1709" w:rsidRPr="00D4463D" w:rsidRDefault="001E1709" w:rsidP="001E1709">
      <w:pPr>
        <w:pStyle w:val="Odstavekseznama"/>
        <w:numPr>
          <w:ilvl w:val="0"/>
          <w:numId w:val="30"/>
        </w:numPr>
        <w:spacing w:line="260" w:lineRule="atLeast"/>
        <w:jc w:val="both"/>
        <w:rPr>
          <w:rFonts w:cs="Arial"/>
          <w:szCs w:val="20"/>
        </w:rPr>
      </w:pPr>
      <w:r w:rsidRPr="00D4463D">
        <w:rPr>
          <w:rFonts w:cs="Arial"/>
          <w:szCs w:val="20"/>
          <w:u w:val="single"/>
        </w:rPr>
        <w:t>naroča</w:t>
      </w:r>
      <w:r w:rsidRPr="00D4463D">
        <w:rPr>
          <w:rFonts w:cs="Arial"/>
          <w:szCs w:val="20"/>
        </w:rPr>
        <w:t xml:space="preserve"> delovni skupini, da na </w:t>
      </w:r>
      <w:r>
        <w:rPr>
          <w:rFonts w:cs="Arial"/>
          <w:szCs w:val="20"/>
        </w:rPr>
        <w:t>30</w:t>
      </w:r>
      <w:r w:rsidRPr="00D4463D">
        <w:rPr>
          <w:rFonts w:cs="Arial"/>
          <w:szCs w:val="20"/>
        </w:rPr>
        <w:t>. zasedanju Komisije poroča o čezmejnih onesnaženjih, do katerih bi morebiti prišlo, in o izkušnjah s službo za alarmiranje in opozarjanje, ki so s tem povezane.</w:t>
      </w:r>
    </w:p>
    <w:p w:rsidR="001E1709" w:rsidRPr="00D4463D" w:rsidRDefault="001E1709" w:rsidP="001E1709">
      <w:pPr>
        <w:pStyle w:val="Odstavekseznama"/>
        <w:rPr>
          <w:rFonts w:cs="Arial"/>
          <w:szCs w:val="20"/>
        </w:rPr>
      </w:pPr>
    </w:p>
    <w:p w:rsidR="001E1709" w:rsidRDefault="001E1709" w:rsidP="001E1709">
      <w:pPr>
        <w:spacing w:line="240" w:lineRule="auto"/>
        <w:rPr>
          <w:rFonts w:cs="Arial"/>
          <w:szCs w:val="20"/>
        </w:rPr>
      </w:pPr>
      <w:r>
        <w:rPr>
          <w:rFonts w:cs="Arial"/>
          <w:szCs w:val="20"/>
        </w:rPr>
        <w:br w:type="page"/>
      </w:r>
    </w:p>
    <w:p w:rsidR="001E1709" w:rsidRPr="00D4463D" w:rsidRDefault="001E1709" w:rsidP="001E1709">
      <w:pPr>
        <w:spacing w:line="260" w:lineRule="atLeast"/>
        <w:rPr>
          <w:rFonts w:cs="Arial"/>
          <w:szCs w:val="20"/>
        </w:rPr>
      </w:pPr>
      <w:r w:rsidRPr="00D4463D">
        <w:rPr>
          <w:rFonts w:cs="Arial"/>
          <w:szCs w:val="20"/>
        </w:rPr>
        <w:lastRenderedPageBreak/>
        <w:t xml:space="preserve">2.6. </w:t>
      </w:r>
      <w:r w:rsidRPr="00D4463D">
        <w:rPr>
          <w:rFonts w:cs="Arial"/>
          <w:szCs w:val="20"/>
        </w:rPr>
        <w:tab/>
        <w:t xml:space="preserve">Izvajanje EU okvirne direktive </w:t>
      </w:r>
      <w:r>
        <w:rPr>
          <w:rFonts w:cs="Arial"/>
          <w:szCs w:val="20"/>
        </w:rPr>
        <w:t>o vodah</w:t>
      </w:r>
      <w:r w:rsidRPr="00D4463D">
        <w:rPr>
          <w:rFonts w:cs="Arial"/>
          <w:szCs w:val="20"/>
        </w:rPr>
        <w:t xml:space="preserve"> in EU poplavne direktive</w:t>
      </w:r>
    </w:p>
    <w:p w:rsidR="001E1709" w:rsidRPr="00D4463D" w:rsidRDefault="001E1709" w:rsidP="001E1709">
      <w:pPr>
        <w:spacing w:line="260" w:lineRule="atLeast"/>
        <w:jc w:val="both"/>
        <w:rPr>
          <w:rFonts w:cs="Arial"/>
          <w:szCs w:val="20"/>
        </w:rPr>
      </w:pPr>
    </w:p>
    <w:p w:rsidR="001E1709" w:rsidRPr="00D4463D" w:rsidRDefault="001E1709" w:rsidP="001E1709">
      <w:pPr>
        <w:pStyle w:val="Odstavekseznama"/>
        <w:numPr>
          <w:ilvl w:val="0"/>
          <w:numId w:val="31"/>
        </w:numPr>
        <w:spacing w:line="260" w:lineRule="atLeast"/>
        <w:jc w:val="both"/>
        <w:rPr>
          <w:rFonts w:cs="Arial"/>
          <w:szCs w:val="20"/>
        </w:rPr>
      </w:pPr>
      <w:r w:rsidRPr="00D4463D">
        <w:rPr>
          <w:rFonts w:cs="Arial"/>
          <w:szCs w:val="20"/>
        </w:rPr>
        <w:t>Usklajevanje stanja v čezmejnem območju:</w:t>
      </w:r>
    </w:p>
    <w:p w:rsidR="001E1709" w:rsidRPr="00D4463D" w:rsidRDefault="001E1709" w:rsidP="001E1709">
      <w:pPr>
        <w:pStyle w:val="align-justify"/>
        <w:spacing w:before="0" w:beforeAutospacing="0" w:after="0" w:afterAutospacing="0"/>
        <w:rPr>
          <w:rFonts w:ascii="Arial" w:eastAsia="Calibri" w:hAnsi="Arial" w:cs="Arial"/>
          <w:iCs/>
          <w:color w:val="548DD4" w:themeColor="text2" w:themeTint="99"/>
          <w:sz w:val="20"/>
          <w:szCs w:val="20"/>
        </w:rPr>
      </w:pPr>
    </w:p>
    <w:p w:rsidR="001E1709" w:rsidRPr="00D4463D" w:rsidRDefault="001E1709" w:rsidP="001E1709">
      <w:pPr>
        <w:spacing w:line="260" w:lineRule="atLeast"/>
        <w:ind w:left="709"/>
        <w:jc w:val="both"/>
        <w:rPr>
          <w:rFonts w:cs="Arial"/>
          <w:szCs w:val="20"/>
        </w:rPr>
      </w:pPr>
      <w:r w:rsidRPr="00D4463D">
        <w:rPr>
          <w:rFonts w:cs="Arial"/>
          <w:szCs w:val="20"/>
        </w:rPr>
        <w:t xml:space="preserve">Komisija </w:t>
      </w:r>
      <w:r w:rsidRPr="00D4463D">
        <w:rPr>
          <w:rFonts w:cs="Arial"/>
          <w:szCs w:val="20"/>
          <w:u w:val="single"/>
        </w:rPr>
        <w:t>se seznani</w:t>
      </w:r>
      <w:r w:rsidRPr="00D4463D">
        <w:rPr>
          <w:rFonts w:cs="Arial"/>
          <w:szCs w:val="20"/>
        </w:rPr>
        <w:t xml:space="preserve"> s poročilom in </w:t>
      </w:r>
      <w:r w:rsidRPr="00D4463D">
        <w:rPr>
          <w:rFonts w:cs="Arial"/>
          <w:szCs w:val="20"/>
          <w:u w:val="single"/>
        </w:rPr>
        <w:t>naroča</w:t>
      </w:r>
      <w:r w:rsidRPr="00D4463D">
        <w:rPr>
          <w:rFonts w:cs="Arial"/>
          <w:szCs w:val="20"/>
        </w:rPr>
        <w:t>:</w:t>
      </w:r>
    </w:p>
    <w:p w:rsidR="001E1709" w:rsidRPr="00D4463D" w:rsidRDefault="001E1709" w:rsidP="001E1709">
      <w:pPr>
        <w:pStyle w:val="Odstavekseznama"/>
        <w:spacing w:line="260" w:lineRule="atLeast"/>
        <w:ind w:left="1069"/>
        <w:jc w:val="both"/>
        <w:rPr>
          <w:rFonts w:cs="Arial"/>
          <w:color w:val="FF0000"/>
          <w:szCs w:val="20"/>
        </w:rPr>
      </w:pPr>
    </w:p>
    <w:p w:rsidR="001E1709" w:rsidRPr="00D4463D" w:rsidRDefault="001E1709" w:rsidP="001E1709">
      <w:pPr>
        <w:pStyle w:val="Odstavekseznama"/>
        <w:numPr>
          <w:ilvl w:val="0"/>
          <w:numId w:val="32"/>
        </w:numPr>
        <w:spacing w:line="260" w:lineRule="atLeast"/>
        <w:jc w:val="both"/>
        <w:rPr>
          <w:rFonts w:cs="Arial"/>
          <w:szCs w:val="20"/>
        </w:rPr>
      </w:pPr>
      <w:r w:rsidRPr="00D4463D">
        <w:rPr>
          <w:rFonts w:cs="Arial"/>
          <w:szCs w:val="20"/>
        </w:rPr>
        <w:t>strokovnjakom obeh strani, da še naprej obravnavajo vprašanja, ki se odpirajo pri analizi dejanskega stanja in so čezmejno pomembna;</w:t>
      </w:r>
    </w:p>
    <w:p w:rsidR="001E1709" w:rsidRPr="00D4463D" w:rsidRDefault="001E1709" w:rsidP="001E1709">
      <w:pPr>
        <w:pStyle w:val="Odstavekseznama"/>
        <w:spacing w:line="260" w:lineRule="atLeast"/>
        <w:ind w:left="1429"/>
        <w:jc w:val="both"/>
        <w:rPr>
          <w:rFonts w:cs="Arial"/>
          <w:szCs w:val="20"/>
        </w:rPr>
      </w:pPr>
    </w:p>
    <w:p w:rsidR="001E1709" w:rsidRPr="00D4463D" w:rsidRDefault="001E1709" w:rsidP="001E1709">
      <w:pPr>
        <w:pStyle w:val="Odstavekseznama"/>
        <w:numPr>
          <w:ilvl w:val="0"/>
          <w:numId w:val="32"/>
        </w:numPr>
        <w:spacing w:line="260" w:lineRule="atLeast"/>
        <w:jc w:val="both"/>
        <w:rPr>
          <w:rFonts w:cs="Arial"/>
          <w:szCs w:val="20"/>
        </w:rPr>
      </w:pPr>
      <w:r w:rsidRPr="00D4463D">
        <w:rPr>
          <w:rFonts w:cs="Arial"/>
          <w:szCs w:val="20"/>
        </w:rPr>
        <w:t xml:space="preserve">predsednikoma delovne skupine »Vodno gospodarstvo«, da nadaljujeta z dvostranskimi usklajevanji za čezmejno območje Drave, ki so potrebna na podlagi EU </w:t>
      </w:r>
      <w:r>
        <w:rPr>
          <w:rFonts w:cs="Arial"/>
          <w:szCs w:val="20"/>
        </w:rPr>
        <w:t xml:space="preserve">okvirne </w:t>
      </w:r>
      <w:r w:rsidRPr="00D4463D">
        <w:rPr>
          <w:rFonts w:cs="Arial"/>
          <w:szCs w:val="20"/>
        </w:rPr>
        <w:t>direktive o vodah in EU poplavne direktive,</w:t>
      </w:r>
    </w:p>
    <w:p w:rsidR="001E1709" w:rsidRPr="00D4463D" w:rsidRDefault="001E1709" w:rsidP="001E1709">
      <w:pPr>
        <w:spacing w:line="260" w:lineRule="atLeast"/>
        <w:jc w:val="both"/>
        <w:rPr>
          <w:rFonts w:cs="Arial"/>
          <w:szCs w:val="20"/>
        </w:rPr>
      </w:pPr>
    </w:p>
    <w:p w:rsidR="001E1709" w:rsidRPr="00D4463D" w:rsidRDefault="001E1709" w:rsidP="001E1709">
      <w:pPr>
        <w:ind w:left="709"/>
        <w:jc w:val="both"/>
        <w:rPr>
          <w:rFonts w:cs="Arial"/>
          <w:szCs w:val="20"/>
        </w:rPr>
      </w:pPr>
      <w:r w:rsidRPr="00D4463D">
        <w:rPr>
          <w:rFonts w:cs="Arial"/>
          <w:szCs w:val="20"/>
        </w:rPr>
        <w:t xml:space="preserve">in </w:t>
      </w:r>
      <w:r w:rsidRPr="00D4463D">
        <w:rPr>
          <w:rFonts w:cs="Arial"/>
          <w:szCs w:val="20"/>
          <w:u w:val="single"/>
        </w:rPr>
        <w:t>naroča</w:t>
      </w:r>
      <w:r w:rsidRPr="00D4463D">
        <w:rPr>
          <w:rFonts w:cs="Arial"/>
          <w:szCs w:val="20"/>
        </w:rPr>
        <w:t xml:space="preserve"> delovni skupini, da na </w:t>
      </w:r>
      <w:r>
        <w:rPr>
          <w:rFonts w:cs="Arial"/>
          <w:szCs w:val="20"/>
        </w:rPr>
        <w:t>30</w:t>
      </w:r>
      <w:r w:rsidRPr="00D4463D">
        <w:rPr>
          <w:rFonts w:cs="Arial"/>
          <w:szCs w:val="20"/>
        </w:rPr>
        <w:t>. zasedanju Komisije ponovno poroča o stanju teh zadev.</w:t>
      </w:r>
    </w:p>
    <w:p w:rsidR="001E1709" w:rsidRPr="00D4463D" w:rsidRDefault="001E1709" w:rsidP="001E1709">
      <w:pPr>
        <w:spacing w:line="260" w:lineRule="atLeast"/>
        <w:jc w:val="both"/>
        <w:rPr>
          <w:rFonts w:cs="Arial"/>
          <w:color w:val="FF0000"/>
          <w:szCs w:val="20"/>
        </w:rPr>
      </w:pPr>
    </w:p>
    <w:p w:rsidR="001E1709" w:rsidRPr="00D4463D" w:rsidRDefault="001E1709" w:rsidP="001E1709">
      <w:pPr>
        <w:pStyle w:val="Odstavekseznama"/>
        <w:numPr>
          <w:ilvl w:val="0"/>
          <w:numId w:val="31"/>
        </w:numPr>
        <w:spacing w:line="260" w:lineRule="atLeast"/>
        <w:jc w:val="both"/>
        <w:rPr>
          <w:rFonts w:cs="Arial"/>
          <w:color w:val="FF0000"/>
          <w:szCs w:val="20"/>
        </w:rPr>
      </w:pPr>
      <w:r w:rsidRPr="00D4463D">
        <w:rPr>
          <w:rFonts w:cs="Arial"/>
          <w:szCs w:val="20"/>
        </w:rPr>
        <w:t>Izmenjava informacij in izkušenj</w:t>
      </w:r>
    </w:p>
    <w:p w:rsidR="001E1709" w:rsidRPr="00D4463D" w:rsidRDefault="001E1709" w:rsidP="001E1709">
      <w:pPr>
        <w:spacing w:line="260" w:lineRule="atLeast"/>
        <w:jc w:val="both"/>
        <w:rPr>
          <w:rFonts w:cs="Arial"/>
          <w:iCs/>
          <w:color w:val="000000"/>
          <w:szCs w:val="20"/>
          <w:lang w:eastAsia="sl-SI"/>
        </w:rPr>
      </w:pPr>
    </w:p>
    <w:p w:rsidR="001E1709" w:rsidRPr="00D4463D" w:rsidRDefault="001E1709" w:rsidP="001E1709">
      <w:pPr>
        <w:spacing w:line="260" w:lineRule="atLeast"/>
        <w:ind w:left="720"/>
        <w:jc w:val="both"/>
        <w:rPr>
          <w:rFonts w:cs="Arial"/>
          <w:szCs w:val="20"/>
        </w:rPr>
      </w:pPr>
      <w:r w:rsidRPr="00D4463D">
        <w:rPr>
          <w:rFonts w:cs="Arial"/>
          <w:szCs w:val="20"/>
        </w:rPr>
        <w:t xml:space="preserve">Komisija </w:t>
      </w:r>
      <w:r w:rsidRPr="00D4463D">
        <w:rPr>
          <w:rFonts w:cs="Arial"/>
          <w:szCs w:val="20"/>
          <w:u w:val="single"/>
        </w:rPr>
        <w:t xml:space="preserve">se seznani </w:t>
      </w:r>
      <w:r w:rsidRPr="00D4463D">
        <w:rPr>
          <w:rFonts w:cs="Arial"/>
          <w:szCs w:val="20"/>
        </w:rPr>
        <w:t xml:space="preserve">s poročilom in </w:t>
      </w:r>
      <w:r w:rsidRPr="00D4463D">
        <w:rPr>
          <w:rFonts w:cs="Arial"/>
          <w:szCs w:val="20"/>
          <w:u w:val="single"/>
        </w:rPr>
        <w:t>naroča</w:t>
      </w:r>
      <w:r w:rsidRPr="00D4463D">
        <w:rPr>
          <w:rFonts w:cs="Arial"/>
          <w:szCs w:val="20"/>
        </w:rPr>
        <w:t xml:space="preserve"> delovni skupini, da na </w:t>
      </w:r>
      <w:r>
        <w:rPr>
          <w:rFonts w:cs="Arial"/>
          <w:szCs w:val="20"/>
        </w:rPr>
        <w:t>30</w:t>
      </w:r>
      <w:r w:rsidRPr="00D4463D">
        <w:rPr>
          <w:rFonts w:cs="Arial"/>
          <w:szCs w:val="20"/>
        </w:rPr>
        <w:t>. zasedanju Komisije znova poroča o opravljeni izmenjavi izkušenj in informacij.</w:t>
      </w:r>
    </w:p>
    <w:p w:rsidR="001E1709" w:rsidRPr="00D4463D" w:rsidRDefault="001E1709" w:rsidP="001E1709">
      <w:pPr>
        <w:spacing w:line="260" w:lineRule="atLeast"/>
        <w:ind w:left="720"/>
        <w:jc w:val="both"/>
        <w:rPr>
          <w:rFonts w:cs="Arial"/>
          <w:szCs w:val="20"/>
        </w:rPr>
      </w:pPr>
    </w:p>
    <w:p w:rsidR="001E1709" w:rsidRPr="00D4463D" w:rsidRDefault="001E1709" w:rsidP="001E1709">
      <w:pPr>
        <w:tabs>
          <w:tab w:val="left" w:pos="1005"/>
        </w:tabs>
        <w:spacing w:line="260" w:lineRule="atLeast"/>
        <w:jc w:val="both"/>
        <w:rPr>
          <w:rFonts w:cs="Arial"/>
          <w:szCs w:val="20"/>
        </w:rPr>
      </w:pPr>
    </w:p>
    <w:p w:rsidR="001E1709" w:rsidRPr="00D4463D" w:rsidRDefault="001E1709" w:rsidP="001E1709">
      <w:pPr>
        <w:spacing w:line="260" w:lineRule="atLeast"/>
        <w:jc w:val="both"/>
        <w:rPr>
          <w:rFonts w:cs="Arial"/>
          <w:szCs w:val="20"/>
        </w:rPr>
      </w:pPr>
      <w:r w:rsidRPr="00D4463D">
        <w:rPr>
          <w:rFonts w:cs="Arial"/>
          <w:szCs w:val="20"/>
        </w:rPr>
        <w:t>2.7.</w:t>
      </w:r>
      <w:r w:rsidRPr="00D4463D">
        <w:rPr>
          <w:rFonts w:cs="Arial"/>
          <w:szCs w:val="20"/>
        </w:rPr>
        <w:tab/>
        <w:t xml:space="preserve">Poročilo delovne podskupine »Hidrologija« </w:t>
      </w:r>
    </w:p>
    <w:p w:rsidR="001E1709" w:rsidRPr="00D4463D" w:rsidRDefault="001E1709" w:rsidP="001E1709">
      <w:pPr>
        <w:spacing w:line="260" w:lineRule="atLeast"/>
        <w:jc w:val="both"/>
        <w:rPr>
          <w:rFonts w:cs="Arial"/>
          <w:szCs w:val="20"/>
        </w:rPr>
      </w:pPr>
    </w:p>
    <w:p w:rsidR="001E1709" w:rsidRPr="00D4463D" w:rsidRDefault="001E1709" w:rsidP="001E1709">
      <w:pPr>
        <w:spacing w:line="260" w:lineRule="atLeast"/>
        <w:ind w:left="708"/>
        <w:jc w:val="both"/>
        <w:rPr>
          <w:rFonts w:cs="Arial"/>
          <w:szCs w:val="20"/>
        </w:rPr>
      </w:pPr>
      <w:r w:rsidRPr="00D4463D">
        <w:rPr>
          <w:rFonts w:cs="Arial"/>
          <w:szCs w:val="20"/>
        </w:rPr>
        <w:t>Poročilo o sestanku delovne podskupine »Hidrologija«</w:t>
      </w:r>
      <w:r>
        <w:rPr>
          <w:rFonts w:cs="Arial"/>
          <w:szCs w:val="20"/>
        </w:rPr>
        <w:t xml:space="preserve">, maj 2020, </w:t>
      </w:r>
      <w:r w:rsidRPr="00D4463D">
        <w:rPr>
          <w:rFonts w:cs="Arial"/>
          <w:szCs w:val="20"/>
        </w:rPr>
        <w:t xml:space="preserve">je </w:t>
      </w:r>
      <w:r w:rsidRPr="00D4463D">
        <w:rPr>
          <w:rFonts w:cs="Arial"/>
          <w:b/>
          <w:i/>
          <w:szCs w:val="20"/>
        </w:rPr>
        <w:t xml:space="preserve">Priloga 2E </w:t>
      </w:r>
      <w:r w:rsidRPr="00D4463D">
        <w:rPr>
          <w:rFonts w:cs="Arial"/>
          <w:szCs w:val="20"/>
        </w:rPr>
        <w:t xml:space="preserve"> temu uradnemu zapisniku.</w:t>
      </w:r>
    </w:p>
    <w:p w:rsidR="001E1709" w:rsidRPr="00D4463D" w:rsidRDefault="001E1709" w:rsidP="001E1709">
      <w:pPr>
        <w:spacing w:before="240" w:after="120" w:line="312" w:lineRule="auto"/>
        <w:ind w:left="709"/>
        <w:rPr>
          <w:rFonts w:cs="Arial"/>
          <w:szCs w:val="20"/>
          <w:lang w:val="sl"/>
        </w:rPr>
      </w:pPr>
      <w:r w:rsidRPr="00D4463D">
        <w:rPr>
          <w:rFonts w:cs="Arial"/>
          <w:szCs w:val="20"/>
          <w:lang w:val="sl"/>
        </w:rPr>
        <w:t xml:space="preserve">Komisija </w:t>
      </w:r>
      <w:r w:rsidRPr="00D4463D">
        <w:rPr>
          <w:rFonts w:cs="Arial"/>
          <w:szCs w:val="20"/>
          <w:u w:val="single"/>
          <w:lang w:val="sl"/>
        </w:rPr>
        <w:t>se seznani</w:t>
      </w:r>
      <w:r w:rsidRPr="00D4463D">
        <w:rPr>
          <w:rFonts w:cs="Arial"/>
          <w:szCs w:val="20"/>
          <w:lang w:val="sl"/>
        </w:rPr>
        <w:t xml:space="preserve"> s poročilom in  </w:t>
      </w:r>
    </w:p>
    <w:p w:rsidR="001E1709" w:rsidRPr="00D4463D" w:rsidRDefault="001E1709" w:rsidP="001E1709">
      <w:pPr>
        <w:spacing w:before="240" w:after="120" w:line="312" w:lineRule="auto"/>
        <w:ind w:left="709"/>
        <w:jc w:val="both"/>
        <w:rPr>
          <w:rFonts w:cs="Arial"/>
          <w:szCs w:val="20"/>
          <w:lang w:val="sl"/>
        </w:rPr>
      </w:pPr>
      <w:r w:rsidRPr="00D4463D">
        <w:rPr>
          <w:rFonts w:cs="Arial"/>
          <w:szCs w:val="20"/>
          <w:lang w:val="sl"/>
        </w:rPr>
        <w:t xml:space="preserve">a) </w:t>
      </w:r>
      <w:r w:rsidRPr="00D4463D">
        <w:rPr>
          <w:rFonts w:cs="Arial"/>
          <w:szCs w:val="20"/>
          <w:u w:val="single"/>
          <w:lang w:val="sl"/>
        </w:rPr>
        <w:t xml:space="preserve">naroča </w:t>
      </w:r>
      <w:r w:rsidRPr="00D4463D">
        <w:rPr>
          <w:rFonts w:cs="Arial"/>
          <w:szCs w:val="20"/>
          <w:lang w:val="sl"/>
        </w:rPr>
        <w:t>delovni skupini, da delovna podskupina »Hidrologija« na obeh straneh zbira in izmenjuje značilne hidrografske podatke mejnega profila Drave, jih primerja in po potrebi uskladi, preverja izmenjavo informacij in podatkov ob visoki vodi ter po potrebi izdela predloge za izboljšave in zbere rezultate v skupnem poročilu;</w:t>
      </w:r>
    </w:p>
    <w:p w:rsidR="001E1709" w:rsidRPr="00D4463D" w:rsidRDefault="001E1709" w:rsidP="001E1709">
      <w:pPr>
        <w:spacing w:line="260" w:lineRule="atLeast"/>
        <w:ind w:left="720"/>
        <w:jc w:val="both"/>
        <w:rPr>
          <w:rFonts w:cs="Arial"/>
          <w:szCs w:val="20"/>
        </w:rPr>
      </w:pPr>
      <w:r w:rsidRPr="00D4463D">
        <w:rPr>
          <w:rFonts w:cs="Arial"/>
          <w:szCs w:val="20"/>
          <w:lang w:val="sl"/>
        </w:rPr>
        <w:t xml:space="preserve">b) </w:t>
      </w:r>
      <w:r w:rsidRPr="00D4463D">
        <w:rPr>
          <w:rFonts w:cs="Arial"/>
          <w:szCs w:val="20"/>
          <w:u w:val="single"/>
          <w:lang w:val="sl"/>
        </w:rPr>
        <w:t>naroča</w:t>
      </w:r>
      <w:r w:rsidRPr="00D4463D">
        <w:rPr>
          <w:rFonts w:cs="Arial"/>
          <w:szCs w:val="20"/>
          <w:lang w:val="sl"/>
        </w:rPr>
        <w:t xml:space="preserve"> delovni skupini, da na </w:t>
      </w:r>
      <w:r>
        <w:rPr>
          <w:rFonts w:cs="Arial"/>
          <w:szCs w:val="20"/>
          <w:lang w:val="sl"/>
        </w:rPr>
        <w:t>30</w:t>
      </w:r>
      <w:r w:rsidRPr="00D4463D">
        <w:rPr>
          <w:rFonts w:cs="Arial"/>
          <w:szCs w:val="20"/>
          <w:lang w:val="sl"/>
        </w:rPr>
        <w:t xml:space="preserve">. </w:t>
      </w:r>
      <w:r w:rsidRPr="00D4463D">
        <w:rPr>
          <w:rFonts w:cs="Arial"/>
          <w:szCs w:val="20"/>
        </w:rPr>
        <w:t>zasedanju Komisije znova poroča o stanju teh zadev.</w:t>
      </w:r>
    </w:p>
    <w:p w:rsidR="001E1709" w:rsidRPr="00D4463D" w:rsidRDefault="001E1709" w:rsidP="001E1709">
      <w:pPr>
        <w:spacing w:line="260" w:lineRule="atLeast"/>
        <w:jc w:val="both"/>
        <w:rPr>
          <w:rFonts w:cs="Arial"/>
          <w:szCs w:val="20"/>
        </w:rPr>
      </w:pPr>
    </w:p>
    <w:p w:rsidR="001E1709" w:rsidRPr="00D4463D" w:rsidRDefault="001E1709" w:rsidP="001E1709">
      <w:pPr>
        <w:spacing w:line="260" w:lineRule="atLeast"/>
        <w:jc w:val="both"/>
        <w:rPr>
          <w:rFonts w:cs="Arial"/>
          <w:szCs w:val="20"/>
          <w:lang w:val="sl"/>
        </w:rPr>
      </w:pPr>
    </w:p>
    <w:p w:rsidR="001E1709" w:rsidRPr="00D4463D" w:rsidRDefault="001E1709" w:rsidP="001E1709">
      <w:pPr>
        <w:spacing w:line="260" w:lineRule="atLeast"/>
        <w:rPr>
          <w:rFonts w:cs="Arial"/>
          <w:szCs w:val="20"/>
        </w:rPr>
      </w:pPr>
      <w:r w:rsidRPr="00D4463D">
        <w:rPr>
          <w:rFonts w:cs="Arial"/>
          <w:szCs w:val="20"/>
        </w:rPr>
        <w:t xml:space="preserve">2.8. </w:t>
      </w:r>
      <w:r w:rsidRPr="00D4463D">
        <w:rPr>
          <w:rFonts w:cs="Arial"/>
          <w:szCs w:val="20"/>
        </w:rPr>
        <w:tab/>
        <w:t>Razno</w:t>
      </w:r>
    </w:p>
    <w:p w:rsidR="001E1709" w:rsidRPr="00D4463D" w:rsidRDefault="001E1709" w:rsidP="001E1709">
      <w:pPr>
        <w:ind w:firstLine="708"/>
        <w:jc w:val="both"/>
        <w:rPr>
          <w:rFonts w:cs="Arial"/>
          <w:szCs w:val="20"/>
          <w:highlight w:val="green"/>
          <w:u w:val="single"/>
        </w:rPr>
      </w:pPr>
    </w:p>
    <w:p w:rsidR="001E1709" w:rsidRPr="00D4463D" w:rsidRDefault="001E1709" w:rsidP="001E1709">
      <w:pPr>
        <w:ind w:firstLine="708"/>
        <w:jc w:val="both"/>
        <w:rPr>
          <w:rFonts w:cs="Arial"/>
          <w:szCs w:val="20"/>
          <w:u w:val="single"/>
        </w:rPr>
      </w:pPr>
      <w:r w:rsidRPr="00D4463D">
        <w:rPr>
          <w:rFonts w:cs="Arial"/>
          <w:szCs w:val="20"/>
          <w:u w:val="single"/>
        </w:rPr>
        <w:t>Visokovodni dogodki na Dravi</w:t>
      </w:r>
    </w:p>
    <w:p w:rsidR="001E1709" w:rsidRPr="00D4463D" w:rsidRDefault="001E1709" w:rsidP="001E1709">
      <w:pPr>
        <w:pStyle w:val="Naslov1"/>
        <w:spacing w:after="360"/>
        <w:ind w:left="708"/>
        <w:jc w:val="both"/>
        <w:rPr>
          <w:b w:val="0"/>
          <w:sz w:val="20"/>
          <w:szCs w:val="20"/>
        </w:rPr>
      </w:pPr>
      <w:r w:rsidRPr="007F7799">
        <w:rPr>
          <w:b w:val="0"/>
          <w:sz w:val="20"/>
          <w:szCs w:val="20"/>
        </w:rPr>
        <w:t xml:space="preserve">Komisija se </w:t>
      </w:r>
      <w:r w:rsidRPr="007F7799">
        <w:rPr>
          <w:b w:val="0"/>
          <w:sz w:val="20"/>
          <w:szCs w:val="20"/>
          <w:u w:val="single"/>
        </w:rPr>
        <w:t>seznani s poročilom</w:t>
      </w:r>
      <w:r w:rsidRPr="007F7799">
        <w:rPr>
          <w:b w:val="0"/>
          <w:sz w:val="20"/>
          <w:szCs w:val="20"/>
        </w:rPr>
        <w:t>.</w:t>
      </w:r>
      <w:r w:rsidRPr="00D4463D">
        <w:rPr>
          <w:b w:val="0"/>
          <w:sz w:val="20"/>
          <w:szCs w:val="20"/>
        </w:rPr>
        <w:t xml:space="preserve"> </w:t>
      </w:r>
    </w:p>
    <w:p w:rsidR="001E1709" w:rsidRPr="00D4463D" w:rsidRDefault="001E1709" w:rsidP="001E1709">
      <w:pPr>
        <w:spacing w:line="260" w:lineRule="atLeast"/>
        <w:jc w:val="both"/>
        <w:rPr>
          <w:rFonts w:cs="Arial"/>
          <w:szCs w:val="20"/>
          <w:u w:val="single"/>
        </w:rPr>
      </w:pPr>
    </w:p>
    <w:p w:rsidR="001E1709" w:rsidRPr="00D4463D" w:rsidRDefault="001E1709" w:rsidP="001E1709">
      <w:pPr>
        <w:spacing w:line="260" w:lineRule="atLeast"/>
        <w:ind w:left="709"/>
        <w:jc w:val="both"/>
        <w:rPr>
          <w:rFonts w:cs="Arial"/>
          <w:szCs w:val="20"/>
          <w:u w:val="single"/>
        </w:rPr>
      </w:pPr>
      <w:r w:rsidRPr="00D4463D">
        <w:rPr>
          <w:rFonts w:cs="Arial"/>
          <w:szCs w:val="20"/>
          <w:u w:val="single"/>
        </w:rPr>
        <w:t>Korespondenčne službe</w:t>
      </w:r>
    </w:p>
    <w:p w:rsidR="001E1709" w:rsidRPr="00D4463D" w:rsidRDefault="001E1709" w:rsidP="001E1709">
      <w:pPr>
        <w:spacing w:line="260" w:lineRule="atLeast"/>
        <w:ind w:left="709"/>
        <w:jc w:val="both"/>
        <w:rPr>
          <w:rFonts w:cs="Arial"/>
          <w:szCs w:val="20"/>
          <w:u w:val="single"/>
        </w:rPr>
      </w:pPr>
    </w:p>
    <w:p w:rsidR="001E1709" w:rsidRPr="00D4463D" w:rsidRDefault="001E1709" w:rsidP="001E1709">
      <w:pPr>
        <w:spacing w:line="240" w:lineRule="auto"/>
        <w:ind w:left="709"/>
        <w:jc w:val="both"/>
        <w:rPr>
          <w:rFonts w:cs="Arial"/>
          <w:szCs w:val="20"/>
        </w:rPr>
      </w:pPr>
      <w:r w:rsidRPr="00D4463D">
        <w:rPr>
          <w:rFonts w:cs="Arial"/>
          <w:szCs w:val="20"/>
        </w:rPr>
        <w:t xml:space="preserve">Aktualen seznam korespondenčnih služb za področje vodnega gospodarstva je </w:t>
      </w:r>
      <w:r w:rsidRPr="00D4463D">
        <w:rPr>
          <w:rFonts w:cs="Arial"/>
          <w:b/>
          <w:bCs/>
          <w:i/>
          <w:iCs/>
          <w:szCs w:val="20"/>
        </w:rPr>
        <w:t xml:space="preserve">Priloga 2F </w:t>
      </w:r>
      <w:r w:rsidRPr="00D4463D">
        <w:rPr>
          <w:rFonts w:cs="Arial"/>
          <w:szCs w:val="20"/>
        </w:rPr>
        <w:t xml:space="preserve">tega uradnega zapisnika. </w:t>
      </w:r>
    </w:p>
    <w:p w:rsidR="001E1709" w:rsidRPr="00D4463D" w:rsidRDefault="001E1709" w:rsidP="001E1709">
      <w:pPr>
        <w:spacing w:line="240" w:lineRule="auto"/>
        <w:ind w:left="709"/>
        <w:jc w:val="both"/>
        <w:rPr>
          <w:rFonts w:cs="Arial"/>
          <w:szCs w:val="20"/>
        </w:rPr>
      </w:pPr>
    </w:p>
    <w:p w:rsidR="001E1709" w:rsidRPr="00D4463D" w:rsidRDefault="001E1709" w:rsidP="001E1709">
      <w:pPr>
        <w:tabs>
          <w:tab w:val="center" w:pos="4536"/>
        </w:tabs>
        <w:rPr>
          <w:rFonts w:cs="Arial"/>
          <w:szCs w:val="20"/>
          <w:u w:val="single"/>
        </w:rPr>
      </w:pPr>
    </w:p>
    <w:p w:rsidR="001E1709" w:rsidRDefault="001E1709" w:rsidP="001E1709">
      <w:pPr>
        <w:spacing w:line="240" w:lineRule="auto"/>
        <w:rPr>
          <w:rFonts w:cs="Arial"/>
          <w:b/>
          <w:bCs/>
          <w:szCs w:val="20"/>
        </w:rPr>
      </w:pPr>
    </w:p>
    <w:p w:rsidR="001E1709" w:rsidRPr="00D4463D" w:rsidRDefault="001E1709" w:rsidP="001E1709">
      <w:pPr>
        <w:spacing w:line="240" w:lineRule="auto"/>
        <w:rPr>
          <w:rFonts w:cs="Arial"/>
          <w:szCs w:val="20"/>
          <w:u w:val="single"/>
        </w:rPr>
      </w:pPr>
      <w:r w:rsidRPr="00D4463D">
        <w:rPr>
          <w:rFonts w:cs="Arial"/>
          <w:b/>
          <w:bCs/>
          <w:szCs w:val="20"/>
        </w:rPr>
        <w:t xml:space="preserve">K točki 3: </w:t>
      </w:r>
      <w:r w:rsidRPr="00D4463D">
        <w:rPr>
          <w:rFonts w:cs="Arial"/>
          <w:szCs w:val="20"/>
          <w:u w:val="single"/>
        </w:rPr>
        <w:t>Poročilo delovne skupine »Energetsko gospodarstvo«</w:t>
      </w:r>
    </w:p>
    <w:p w:rsidR="001E1709" w:rsidRPr="00D4463D" w:rsidRDefault="001E1709" w:rsidP="001E1709">
      <w:pPr>
        <w:spacing w:line="240" w:lineRule="auto"/>
        <w:ind w:left="709"/>
        <w:rPr>
          <w:rFonts w:cs="Arial"/>
          <w:szCs w:val="20"/>
        </w:rPr>
      </w:pPr>
      <w:r w:rsidRPr="00D4463D">
        <w:rPr>
          <w:rFonts w:cs="Arial"/>
          <w:szCs w:val="20"/>
        </w:rPr>
        <w:t xml:space="preserve">Zapisnik te delovne skupine je priložen temu uradnemu zapisniku kot </w:t>
      </w:r>
      <w:r w:rsidRPr="00D4463D">
        <w:rPr>
          <w:rFonts w:cs="Arial"/>
          <w:b/>
          <w:bCs/>
          <w:i/>
          <w:iCs/>
          <w:szCs w:val="20"/>
        </w:rPr>
        <w:t>Priloga 3</w:t>
      </w:r>
      <w:r w:rsidRPr="00D4463D">
        <w:rPr>
          <w:rFonts w:cs="Arial"/>
          <w:szCs w:val="20"/>
        </w:rPr>
        <w:t>.</w:t>
      </w:r>
    </w:p>
    <w:p w:rsidR="001E1709" w:rsidRPr="00D4463D" w:rsidRDefault="001E1709" w:rsidP="001E1709">
      <w:pPr>
        <w:spacing w:line="240" w:lineRule="auto"/>
        <w:ind w:left="709"/>
        <w:jc w:val="both"/>
        <w:rPr>
          <w:rFonts w:cs="Arial"/>
          <w:szCs w:val="20"/>
        </w:rPr>
      </w:pPr>
      <w:r w:rsidRPr="00D4463D">
        <w:rPr>
          <w:rFonts w:cs="Arial"/>
          <w:szCs w:val="20"/>
        </w:rPr>
        <w:lastRenderedPageBreak/>
        <w:t>Komisija obravnava posamezna tematska področja na podlagi poročila poročevalca te delovne skupine, kot sledi:</w:t>
      </w:r>
    </w:p>
    <w:p w:rsidR="001E1709" w:rsidRPr="00D4463D" w:rsidRDefault="001E1709" w:rsidP="001E1709">
      <w:pPr>
        <w:spacing w:line="260" w:lineRule="atLeast"/>
        <w:ind w:left="709"/>
        <w:jc w:val="both"/>
        <w:rPr>
          <w:rFonts w:cs="Arial"/>
          <w:szCs w:val="20"/>
          <w:u w:val="single"/>
        </w:rPr>
      </w:pPr>
    </w:p>
    <w:p w:rsidR="001E1709" w:rsidRPr="00D4463D" w:rsidRDefault="001E1709" w:rsidP="001E1709">
      <w:pPr>
        <w:spacing w:line="240" w:lineRule="auto"/>
        <w:ind w:left="705" w:hanging="705"/>
        <w:rPr>
          <w:rFonts w:cs="Arial"/>
          <w:szCs w:val="20"/>
          <w:lang w:eastAsia="de-DE"/>
        </w:rPr>
      </w:pPr>
      <w:r w:rsidRPr="00D4463D">
        <w:rPr>
          <w:rFonts w:cs="Arial"/>
          <w:szCs w:val="20"/>
          <w:lang w:eastAsia="de-DE"/>
        </w:rPr>
        <w:t xml:space="preserve">3.1. </w:t>
      </w:r>
      <w:r w:rsidRPr="00D4463D">
        <w:rPr>
          <w:rFonts w:cs="Arial"/>
          <w:szCs w:val="20"/>
          <w:lang w:eastAsia="de-DE"/>
        </w:rPr>
        <w:tab/>
        <w:t>Medsebojno obveščanje o obratovanju obstoječih elektrarn na Dravi in ostalih elektrarn v porečju</w:t>
      </w:r>
    </w:p>
    <w:p w:rsidR="001E1709" w:rsidRPr="00D4463D" w:rsidRDefault="001E1709" w:rsidP="001E1709">
      <w:pPr>
        <w:spacing w:line="260" w:lineRule="atLeast"/>
        <w:ind w:left="709"/>
        <w:jc w:val="both"/>
        <w:rPr>
          <w:rFonts w:cs="Arial"/>
          <w:szCs w:val="20"/>
          <w:u w:val="single"/>
        </w:rPr>
      </w:pPr>
    </w:p>
    <w:p w:rsidR="001E1709" w:rsidRPr="00D4463D" w:rsidRDefault="001E1709" w:rsidP="001E1709">
      <w:pPr>
        <w:spacing w:line="260" w:lineRule="atLeast"/>
        <w:ind w:left="720"/>
        <w:jc w:val="both"/>
        <w:rPr>
          <w:rFonts w:cs="Arial"/>
          <w:szCs w:val="20"/>
        </w:rPr>
      </w:pPr>
      <w:r w:rsidRPr="00D4463D">
        <w:rPr>
          <w:rFonts w:cs="Arial"/>
          <w:szCs w:val="20"/>
        </w:rPr>
        <w:t xml:space="preserve">Komisija </w:t>
      </w:r>
      <w:r w:rsidRPr="00D4463D">
        <w:rPr>
          <w:rFonts w:cs="Arial"/>
          <w:szCs w:val="20"/>
          <w:u w:val="single"/>
        </w:rPr>
        <w:t xml:space="preserve">se seznani </w:t>
      </w:r>
      <w:r w:rsidRPr="00D4463D">
        <w:rPr>
          <w:rFonts w:cs="Arial"/>
          <w:szCs w:val="20"/>
        </w:rPr>
        <w:t xml:space="preserve">s poročilom in </w:t>
      </w:r>
      <w:r w:rsidRPr="00D4463D">
        <w:rPr>
          <w:rFonts w:cs="Arial"/>
          <w:szCs w:val="20"/>
          <w:u w:val="single"/>
        </w:rPr>
        <w:t>naroča</w:t>
      </w:r>
      <w:r w:rsidRPr="00D4463D">
        <w:rPr>
          <w:rFonts w:cs="Arial"/>
          <w:szCs w:val="20"/>
        </w:rPr>
        <w:t xml:space="preserve"> delovni skupini, da na </w:t>
      </w:r>
      <w:r>
        <w:rPr>
          <w:rFonts w:cs="Arial"/>
          <w:szCs w:val="20"/>
        </w:rPr>
        <w:t>30</w:t>
      </w:r>
      <w:r w:rsidRPr="00D4463D">
        <w:rPr>
          <w:rFonts w:cs="Arial"/>
          <w:szCs w:val="20"/>
        </w:rPr>
        <w:t>. zasedanju Komisije znova poroča o stanju teh zadev.</w:t>
      </w:r>
    </w:p>
    <w:p w:rsidR="001E1709" w:rsidRPr="00D4463D" w:rsidRDefault="001E1709" w:rsidP="001E1709">
      <w:pPr>
        <w:spacing w:line="260" w:lineRule="atLeast"/>
        <w:ind w:left="709"/>
        <w:jc w:val="both"/>
        <w:rPr>
          <w:rFonts w:cs="Arial"/>
          <w:szCs w:val="20"/>
          <w:u w:val="single"/>
        </w:rPr>
      </w:pPr>
    </w:p>
    <w:p w:rsidR="001E1709" w:rsidRPr="00D4463D" w:rsidRDefault="001E1709" w:rsidP="001E1709">
      <w:pPr>
        <w:spacing w:line="240" w:lineRule="auto"/>
        <w:ind w:left="705" w:hanging="705"/>
        <w:rPr>
          <w:rFonts w:cs="Arial"/>
          <w:szCs w:val="20"/>
          <w:lang w:eastAsia="de-DE"/>
        </w:rPr>
      </w:pPr>
      <w:r w:rsidRPr="00D4463D">
        <w:rPr>
          <w:rFonts w:cs="Arial"/>
          <w:szCs w:val="20"/>
          <w:lang w:eastAsia="de-DE"/>
        </w:rPr>
        <w:t xml:space="preserve">3.2. </w:t>
      </w:r>
      <w:r w:rsidRPr="00D4463D">
        <w:rPr>
          <w:rFonts w:cs="Arial"/>
          <w:szCs w:val="20"/>
          <w:lang w:eastAsia="de-DE"/>
        </w:rPr>
        <w:tab/>
        <w:t>Medsebojno obveščanje o novih energetskih ukrepih v porečju Drave</w:t>
      </w:r>
    </w:p>
    <w:p w:rsidR="001E1709" w:rsidRPr="00D4463D" w:rsidRDefault="001E1709" w:rsidP="001E1709">
      <w:pPr>
        <w:spacing w:line="260" w:lineRule="atLeast"/>
        <w:jc w:val="both"/>
        <w:rPr>
          <w:rFonts w:cs="Arial"/>
          <w:szCs w:val="20"/>
          <w:u w:val="single"/>
        </w:rPr>
      </w:pPr>
    </w:p>
    <w:p w:rsidR="001E1709" w:rsidRPr="00D4463D" w:rsidRDefault="001E1709" w:rsidP="001E1709">
      <w:pPr>
        <w:spacing w:line="260" w:lineRule="atLeast"/>
        <w:ind w:left="720"/>
        <w:jc w:val="both"/>
        <w:rPr>
          <w:rFonts w:cs="Arial"/>
          <w:szCs w:val="20"/>
        </w:rPr>
      </w:pPr>
      <w:r w:rsidRPr="00D4463D">
        <w:rPr>
          <w:rFonts w:cs="Arial"/>
          <w:szCs w:val="20"/>
        </w:rPr>
        <w:t xml:space="preserve">Komisija </w:t>
      </w:r>
      <w:r w:rsidRPr="00D4463D">
        <w:rPr>
          <w:rFonts w:cs="Arial"/>
          <w:szCs w:val="20"/>
          <w:u w:val="single"/>
        </w:rPr>
        <w:t>se seznani</w:t>
      </w:r>
      <w:r w:rsidRPr="00D4463D">
        <w:rPr>
          <w:rFonts w:cs="Arial"/>
          <w:szCs w:val="20"/>
        </w:rPr>
        <w:t xml:space="preserve"> s poročilom in </w:t>
      </w:r>
      <w:r w:rsidRPr="00D4463D">
        <w:rPr>
          <w:rFonts w:cs="Arial"/>
          <w:szCs w:val="20"/>
          <w:u w:val="single"/>
        </w:rPr>
        <w:t>naroča</w:t>
      </w:r>
      <w:r w:rsidRPr="00D4463D">
        <w:rPr>
          <w:rFonts w:cs="Arial"/>
          <w:szCs w:val="20"/>
        </w:rPr>
        <w:t xml:space="preserve"> delovni skupini, da na </w:t>
      </w:r>
      <w:r>
        <w:rPr>
          <w:rFonts w:cs="Arial"/>
          <w:szCs w:val="20"/>
        </w:rPr>
        <w:t>30</w:t>
      </w:r>
      <w:r w:rsidRPr="00D4463D">
        <w:rPr>
          <w:rFonts w:cs="Arial"/>
          <w:szCs w:val="20"/>
        </w:rPr>
        <w:t>. zasedanju Komisije znova poroča o stanju teh zadev.</w:t>
      </w:r>
    </w:p>
    <w:p w:rsidR="001E1709" w:rsidRPr="00D4463D" w:rsidRDefault="001E1709" w:rsidP="001E1709">
      <w:pPr>
        <w:spacing w:line="260" w:lineRule="atLeast"/>
        <w:jc w:val="both"/>
        <w:rPr>
          <w:rFonts w:cs="Arial"/>
          <w:szCs w:val="20"/>
        </w:rPr>
      </w:pPr>
    </w:p>
    <w:p w:rsidR="001E1709" w:rsidRPr="00D4463D" w:rsidRDefault="001E1709" w:rsidP="001E1709">
      <w:pPr>
        <w:spacing w:line="240" w:lineRule="auto"/>
        <w:rPr>
          <w:rFonts w:cs="Arial"/>
          <w:szCs w:val="20"/>
          <w:lang w:eastAsia="de-DE"/>
        </w:rPr>
      </w:pPr>
      <w:r w:rsidRPr="00D4463D">
        <w:rPr>
          <w:rFonts w:cs="Arial"/>
          <w:szCs w:val="20"/>
          <w:lang w:eastAsia="de-DE"/>
        </w:rPr>
        <w:t xml:space="preserve">3.3. </w:t>
      </w:r>
      <w:r w:rsidRPr="00D4463D">
        <w:rPr>
          <w:rFonts w:cs="Arial"/>
          <w:szCs w:val="20"/>
          <w:lang w:eastAsia="de-DE"/>
        </w:rPr>
        <w:tab/>
      </w:r>
      <w:proofErr w:type="spellStart"/>
      <w:r w:rsidRPr="00D4463D">
        <w:rPr>
          <w:rFonts w:cs="Arial"/>
          <w:szCs w:val="20"/>
          <w:lang w:eastAsia="de-DE"/>
        </w:rPr>
        <w:t>Zaproditev</w:t>
      </w:r>
      <w:proofErr w:type="spellEnd"/>
      <w:r w:rsidRPr="00D4463D">
        <w:rPr>
          <w:rFonts w:cs="Arial"/>
          <w:szCs w:val="20"/>
          <w:lang w:eastAsia="de-DE"/>
        </w:rPr>
        <w:t xml:space="preserve"> akumulacij (vključno bagranje) in </w:t>
      </w:r>
      <w:proofErr w:type="spellStart"/>
      <w:r w:rsidRPr="00D4463D">
        <w:rPr>
          <w:rFonts w:cs="Arial"/>
          <w:szCs w:val="20"/>
          <w:lang w:eastAsia="de-DE"/>
        </w:rPr>
        <w:t>plavine</w:t>
      </w:r>
      <w:proofErr w:type="spellEnd"/>
      <w:r w:rsidRPr="00D4463D">
        <w:rPr>
          <w:rFonts w:cs="Arial"/>
          <w:szCs w:val="20"/>
          <w:lang w:eastAsia="de-DE"/>
        </w:rPr>
        <w:t xml:space="preserve"> v Dravi </w:t>
      </w:r>
    </w:p>
    <w:p w:rsidR="001E1709" w:rsidRPr="00D4463D" w:rsidRDefault="001E1709" w:rsidP="001E1709">
      <w:pPr>
        <w:spacing w:line="260" w:lineRule="atLeast"/>
        <w:ind w:left="709"/>
        <w:jc w:val="both"/>
        <w:rPr>
          <w:rFonts w:cs="Arial"/>
          <w:szCs w:val="20"/>
          <w:u w:val="single"/>
        </w:rPr>
      </w:pPr>
    </w:p>
    <w:p w:rsidR="001E1709" w:rsidRPr="00D4463D" w:rsidRDefault="001E1709" w:rsidP="001E1709">
      <w:pPr>
        <w:spacing w:line="260" w:lineRule="atLeast"/>
        <w:ind w:left="720"/>
        <w:jc w:val="both"/>
        <w:rPr>
          <w:rFonts w:cs="Arial"/>
          <w:szCs w:val="20"/>
        </w:rPr>
      </w:pPr>
      <w:r w:rsidRPr="00D4463D">
        <w:rPr>
          <w:rFonts w:cs="Arial"/>
          <w:szCs w:val="20"/>
        </w:rPr>
        <w:t xml:space="preserve">Komisija </w:t>
      </w:r>
      <w:r w:rsidRPr="00D4463D">
        <w:rPr>
          <w:rFonts w:cs="Arial"/>
          <w:szCs w:val="20"/>
          <w:u w:val="single"/>
        </w:rPr>
        <w:t>se seznani</w:t>
      </w:r>
      <w:r w:rsidRPr="00D4463D">
        <w:rPr>
          <w:rFonts w:cs="Arial"/>
          <w:szCs w:val="20"/>
        </w:rPr>
        <w:t xml:space="preserve"> s poročilom in </w:t>
      </w:r>
      <w:r w:rsidRPr="00D4463D">
        <w:rPr>
          <w:rFonts w:cs="Arial"/>
          <w:szCs w:val="20"/>
          <w:u w:val="single"/>
        </w:rPr>
        <w:t>naroča</w:t>
      </w:r>
      <w:r w:rsidRPr="00D4463D">
        <w:rPr>
          <w:rFonts w:cs="Arial"/>
          <w:szCs w:val="20"/>
        </w:rPr>
        <w:t xml:space="preserve"> delovni skupini, da na </w:t>
      </w:r>
      <w:r>
        <w:rPr>
          <w:rFonts w:cs="Arial"/>
          <w:szCs w:val="20"/>
        </w:rPr>
        <w:t>30</w:t>
      </w:r>
      <w:r w:rsidRPr="00D4463D">
        <w:rPr>
          <w:rFonts w:cs="Arial"/>
          <w:szCs w:val="20"/>
        </w:rPr>
        <w:t>. zasedanju Komisije poroča o aktualnih podatkih.</w:t>
      </w:r>
    </w:p>
    <w:p w:rsidR="001E1709" w:rsidRPr="00D4463D" w:rsidRDefault="001E1709" w:rsidP="001E1709">
      <w:pPr>
        <w:spacing w:line="260" w:lineRule="atLeast"/>
        <w:jc w:val="both"/>
        <w:rPr>
          <w:rFonts w:cs="Arial"/>
          <w:szCs w:val="20"/>
          <w:u w:val="single"/>
        </w:rPr>
      </w:pPr>
    </w:p>
    <w:p w:rsidR="001E1709" w:rsidRPr="00D4463D" w:rsidRDefault="001E1709" w:rsidP="001E1709">
      <w:pPr>
        <w:pStyle w:val="Odstavekseznama"/>
        <w:tabs>
          <w:tab w:val="left" w:pos="709"/>
        </w:tabs>
        <w:spacing w:line="240" w:lineRule="auto"/>
        <w:ind w:left="360" w:hanging="360"/>
        <w:rPr>
          <w:rFonts w:cs="Arial"/>
          <w:szCs w:val="20"/>
          <w:lang w:val="nb-NO" w:eastAsia="de-DE"/>
        </w:rPr>
      </w:pPr>
      <w:r w:rsidRPr="00D4463D">
        <w:rPr>
          <w:rFonts w:cs="Arial"/>
          <w:szCs w:val="20"/>
          <w:lang w:val="pl-PL" w:eastAsia="de-DE"/>
        </w:rPr>
        <w:t>3.4.</w:t>
      </w:r>
      <w:r>
        <w:rPr>
          <w:rFonts w:cs="Arial"/>
          <w:szCs w:val="20"/>
          <w:lang w:val="pl-PL" w:eastAsia="de-DE"/>
        </w:rPr>
        <w:tab/>
      </w:r>
      <w:r w:rsidRPr="00D4463D">
        <w:rPr>
          <w:rFonts w:cs="Arial"/>
          <w:szCs w:val="20"/>
          <w:lang w:val="pl-PL" w:eastAsia="de-DE"/>
        </w:rPr>
        <w:tab/>
      </w:r>
      <w:r w:rsidRPr="00D4463D">
        <w:rPr>
          <w:rFonts w:cs="Arial"/>
          <w:szCs w:val="20"/>
          <w:lang w:val="nb-NO" w:eastAsia="de-DE"/>
        </w:rPr>
        <w:t>Matematični model visokovodnih valov reke Drave</w:t>
      </w:r>
    </w:p>
    <w:p w:rsidR="001E1709" w:rsidRPr="00D4463D" w:rsidRDefault="001E1709" w:rsidP="001E1709">
      <w:pPr>
        <w:pStyle w:val="Odstavekseznama"/>
        <w:tabs>
          <w:tab w:val="left" w:pos="709"/>
        </w:tabs>
        <w:spacing w:line="240" w:lineRule="auto"/>
        <w:rPr>
          <w:rFonts w:cs="Arial"/>
          <w:szCs w:val="20"/>
          <w:lang w:val="nb-NO" w:eastAsia="de-DE"/>
        </w:rPr>
      </w:pPr>
    </w:p>
    <w:p w:rsidR="001E1709" w:rsidRPr="00D4463D" w:rsidRDefault="001E1709" w:rsidP="001E1709">
      <w:pPr>
        <w:spacing w:line="260" w:lineRule="atLeast"/>
        <w:ind w:left="720"/>
        <w:jc w:val="both"/>
        <w:rPr>
          <w:rFonts w:cs="Arial"/>
          <w:szCs w:val="20"/>
        </w:rPr>
      </w:pPr>
      <w:r w:rsidRPr="00D4463D">
        <w:rPr>
          <w:rFonts w:cs="Arial"/>
          <w:szCs w:val="20"/>
        </w:rPr>
        <w:t xml:space="preserve">Komisija </w:t>
      </w:r>
      <w:r w:rsidRPr="00D4463D">
        <w:rPr>
          <w:rFonts w:cs="Arial"/>
          <w:szCs w:val="20"/>
          <w:u w:val="single"/>
        </w:rPr>
        <w:t>se seznani</w:t>
      </w:r>
      <w:r w:rsidRPr="00D4463D">
        <w:rPr>
          <w:rFonts w:cs="Arial"/>
          <w:szCs w:val="20"/>
        </w:rPr>
        <w:t xml:space="preserve"> s poročilom in </w:t>
      </w:r>
      <w:r w:rsidRPr="00D4463D">
        <w:rPr>
          <w:rFonts w:cs="Arial"/>
          <w:szCs w:val="20"/>
          <w:u w:val="single"/>
        </w:rPr>
        <w:t>naroča</w:t>
      </w:r>
      <w:r w:rsidRPr="00D4463D">
        <w:rPr>
          <w:rFonts w:cs="Arial"/>
          <w:szCs w:val="20"/>
        </w:rPr>
        <w:t xml:space="preserve"> delovni skupini, da na </w:t>
      </w:r>
      <w:r>
        <w:rPr>
          <w:rFonts w:cs="Arial"/>
          <w:szCs w:val="20"/>
        </w:rPr>
        <w:t>30</w:t>
      </w:r>
      <w:r w:rsidRPr="00D4463D">
        <w:rPr>
          <w:rFonts w:cs="Arial"/>
          <w:szCs w:val="20"/>
        </w:rPr>
        <w:t>. zasedanju Komisije znova poroča o stanju teh zadev.</w:t>
      </w:r>
    </w:p>
    <w:p w:rsidR="001E1709" w:rsidRPr="00D4463D" w:rsidRDefault="001E1709" w:rsidP="001E1709">
      <w:pPr>
        <w:pStyle w:val="Odstavekseznama"/>
        <w:tabs>
          <w:tab w:val="left" w:pos="709"/>
        </w:tabs>
        <w:spacing w:line="240" w:lineRule="auto"/>
        <w:rPr>
          <w:rFonts w:cs="Arial"/>
          <w:szCs w:val="20"/>
          <w:lang w:val="nb-NO" w:eastAsia="de-DE"/>
        </w:rPr>
      </w:pPr>
    </w:p>
    <w:p w:rsidR="001E1709" w:rsidRPr="00D4463D" w:rsidRDefault="001E1709" w:rsidP="001E1709">
      <w:pPr>
        <w:spacing w:line="260" w:lineRule="atLeast"/>
        <w:rPr>
          <w:rFonts w:cs="Arial"/>
          <w:szCs w:val="20"/>
        </w:rPr>
      </w:pPr>
      <w:r w:rsidRPr="00D4463D">
        <w:rPr>
          <w:rFonts w:cs="Arial"/>
          <w:szCs w:val="20"/>
        </w:rPr>
        <w:t>3.5.</w:t>
      </w:r>
      <w:r w:rsidRPr="00D4463D">
        <w:rPr>
          <w:rFonts w:cs="Arial"/>
          <w:szCs w:val="20"/>
        </w:rPr>
        <w:tab/>
        <w:t>Razno</w:t>
      </w:r>
    </w:p>
    <w:p w:rsidR="001E1709" w:rsidRPr="00D4463D" w:rsidRDefault="001E1709" w:rsidP="001E1709">
      <w:pPr>
        <w:spacing w:line="260" w:lineRule="atLeast"/>
        <w:ind w:left="709"/>
        <w:rPr>
          <w:rFonts w:cs="Arial"/>
          <w:szCs w:val="20"/>
        </w:rPr>
      </w:pPr>
    </w:p>
    <w:p w:rsidR="001E1709" w:rsidRPr="00D4463D" w:rsidRDefault="001E1709" w:rsidP="001E1709">
      <w:pPr>
        <w:spacing w:line="260" w:lineRule="atLeast"/>
        <w:ind w:left="709"/>
        <w:rPr>
          <w:rFonts w:cs="Arial"/>
          <w:szCs w:val="20"/>
        </w:rPr>
      </w:pPr>
      <w:r w:rsidRPr="00D4463D">
        <w:rPr>
          <w:rFonts w:cs="Arial"/>
          <w:szCs w:val="20"/>
        </w:rPr>
        <w:t xml:space="preserve">Komisija </w:t>
      </w:r>
      <w:r w:rsidRPr="00D4463D">
        <w:rPr>
          <w:rFonts w:cs="Arial"/>
          <w:szCs w:val="20"/>
          <w:u w:val="single"/>
        </w:rPr>
        <w:t>se seznani</w:t>
      </w:r>
      <w:r w:rsidRPr="00D4463D">
        <w:rPr>
          <w:rFonts w:cs="Arial"/>
          <w:szCs w:val="20"/>
        </w:rPr>
        <w:t xml:space="preserve"> s poročilom.</w:t>
      </w:r>
    </w:p>
    <w:p w:rsidR="001E1709" w:rsidRPr="00D4463D" w:rsidRDefault="001E1709" w:rsidP="001E1709">
      <w:pPr>
        <w:spacing w:line="260" w:lineRule="atLeast"/>
        <w:ind w:left="709"/>
        <w:rPr>
          <w:rFonts w:cs="Arial"/>
          <w:szCs w:val="20"/>
        </w:rPr>
      </w:pPr>
    </w:p>
    <w:p w:rsidR="001E1709" w:rsidRDefault="001E1709" w:rsidP="001E1709">
      <w:pPr>
        <w:rPr>
          <w:rFonts w:cs="Arial"/>
          <w:szCs w:val="20"/>
        </w:rPr>
      </w:pPr>
    </w:p>
    <w:p w:rsidR="001E1709" w:rsidRPr="00D4463D" w:rsidRDefault="001E1709" w:rsidP="001E1709">
      <w:pPr>
        <w:spacing w:line="240" w:lineRule="auto"/>
        <w:jc w:val="both"/>
        <w:rPr>
          <w:rFonts w:cs="Arial"/>
          <w:szCs w:val="20"/>
          <w:u w:val="single"/>
        </w:rPr>
      </w:pPr>
      <w:r w:rsidRPr="00D4463D">
        <w:rPr>
          <w:rFonts w:cs="Arial"/>
          <w:b/>
          <w:bCs/>
          <w:szCs w:val="20"/>
        </w:rPr>
        <w:t>K točki 4:</w:t>
      </w:r>
      <w:r w:rsidRPr="00D4463D">
        <w:rPr>
          <w:rFonts w:cs="Arial"/>
          <w:szCs w:val="20"/>
        </w:rPr>
        <w:t xml:space="preserve"> </w:t>
      </w:r>
      <w:r w:rsidRPr="00D4463D">
        <w:rPr>
          <w:rFonts w:cs="Arial"/>
          <w:szCs w:val="20"/>
          <w:u w:val="single"/>
        </w:rPr>
        <w:t>Izmenjava informacij</w:t>
      </w:r>
    </w:p>
    <w:p w:rsidR="001E1709" w:rsidRPr="00D4463D" w:rsidRDefault="001E1709" w:rsidP="001E1709">
      <w:pPr>
        <w:spacing w:line="240" w:lineRule="auto"/>
        <w:ind w:left="709"/>
        <w:jc w:val="both"/>
        <w:rPr>
          <w:rFonts w:cs="Arial"/>
          <w:szCs w:val="20"/>
        </w:rPr>
      </w:pPr>
      <w:r w:rsidRPr="00D4463D">
        <w:rPr>
          <w:rFonts w:cs="Arial"/>
          <w:szCs w:val="20"/>
        </w:rPr>
        <w:t>Avstrijska delegacija obvešča slovensko delegacijo, da so vsi novi avstrijski predpisi in pomembne vodnogospodarske informacije s področja upravljanja voda na spletni strani:</w:t>
      </w:r>
    </w:p>
    <w:p w:rsidR="001E1709" w:rsidRDefault="001E1709" w:rsidP="001E1709">
      <w:pPr>
        <w:spacing w:line="240" w:lineRule="auto"/>
        <w:ind w:left="709"/>
        <w:jc w:val="center"/>
        <w:rPr>
          <w:rFonts w:cs="Arial"/>
          <w:b/>
          <w:szCs w:val="20"/>
          <w:u w:val="single"/>
        </w:rPr>
      </w:pPr>
    </w:p>
    <w:p w:rsidR="001E1709" w:rsidRPr="00D4463D" w:rsidRDefault="001E1709" w:rsidP="001E1709">
      <w:pPr>
        <w:spacing w:line="240" w:lineRule="auto"/>
        <w:ind w:left="709"/>
        <w:jc w:val="center"/>
        <w:rPr>
          <w:rFonts w:cs="Arial"/>
          <w:b/>
          <w:bCs/>
          <w:szCs w:val="20"/>
          <w:u w:val="single"/>
        </w:rPr>
      </w:pPr>
      <w:proofErr w:type="spellStart"/>
      <w:r w:rsidRPr="00D4463D">
        <w:rPr>
          <w:rFonts w:cs="Arial"/>
          <w:b/>
          <w:szCs w:val="20"/>
          <w:u w:val="single"/>
        </w:rPr>
        <w:t>www.bm</w:t>
      </w:r>
      <w:r>
        <w:rPr>
          <w:rFonts w:cs="Arial"/>
          <w:b/>
          <w:szCs w:val="20"/>
          <w:u w:val="single"/>
        </w:rPr>
        <w:t>lrt</w:t>
      </w:r>
      <w:r w:rsidRPr="00D4463D">
        <w:rPr>
          <w:rFonts w:cs="Arial"/>
          <w:b/>
          <w:szCs w:val="20"/>
          <w:u w:val="single"/>
        </w:rPr>
        <w:t>.gv.at</w:t>
      </w:r>
      <w:proofErr w:type="spellEnd"/>
      <w:r w:rsidRPr="00D4463D">
        <w:rPr>
          <w:rFonts w:cs="Arial"/>
          <w:b/>
          <w:bCs/>
          <w:szCs w:val="20"/>
          <w:u w:val="single"/>
        </w:rPr>
        <w:t xml:space="preserve"> </w:t>
      </w:r>
    </w:p>
    <w:p w:rsidR="001E1709" w:rsidRPr="00D4463D" w:rsidRDefault="001E1709" w:rsidP="001E1709">
      <w:pPr>
        <w:spacing w:line="240" w:lineRule="auto"/>
        <w:ind w:left="709"/>
        <w:jc w:val="center"/>
        <w:rPr>
          <w:rFonts w:cs="Arial"/>
          <w:bCs/>
          <w:szCs w:val="20"/>
        </w:rPr>
      </w:pPr>
      <w:r w:rsidRPr="00D4463D">
        <w:rPr>
          <w:rFonts w:cs="Arial"/>
          <w:bCs/>
          <w:szCs w:val="20"/>
        </w:rPr>
        <w:t>in</w:t>
      </w:r>
    </w:p>
    <w:p w:rsidR="001E1709" w:rsidRPr="00D4463D" w:rsidRDefault="001E1709" w:rsidP="001E1709">
      <w:pPr>
        <w:spacing w:line="240" w:lineRule="auto"/>
        <w:ind w:left="709"/>
        <w:jc w:val="center"/>
        <w:rPr>
          <w:rFonts w:cs="Arial"/>
          <w:b/>
          <w:bCs/>
          <w:szCs w:val="20"/>
          <w:u w:val="single"/>
        </w:rPr>
      </w:pPr>
      <w:proofErr w:type="spellStart"/>
      <w:r w:rsidRPr="00D4463D">
        <w:rPr>
          <w:rFonts w:cs="Arial"/>
          <w:b/>
          <w:bCs/>
          <w:szCs w:val="20"/>
          <w:u w:val="single"/>
        </w:rPr>
        <w:t>wisa.bm</w:t>
      </w:r>
      <w:r>
        <w:rPr>
          <w:rFonts w:cs="Arial"/>
          <w:b/>
          <w:bCs/>
          <w:szCs w:val="20"/>
          <w:u w:val="single"/>
        </w:rPr>
        <w:t>lrt</w:t>
      </w:r>
      <w:r w:rsidRPr="00D4463D">
        <w:rPr>
          <w:rFonts w:cs="Arial"/>
          <w:b/>
          <w:bCs/>
          <w:szCs w:val="20"/>
          <w:u w:val="single"/>
        </w:rPr>
        <w:t>.gv.at</w:t>
      </w:r>
      <w:proofErr w:type="spellEnd"/>
    </w:p>
    <w:p w:rsidR="001E1709" w:rsidRPr="00D4463D" w:rsidRDefault="001E1709" w:rsidP="001E1709">
      <w:pPr>
        <w:spacing w:line="240" w:lineRule="auto"/>
        <w:ind w:left="709"/>
        <w:jc w:val="center"/>
        <w:rPr>
          <w:rFonts w:cs="Arial"/>
          <w:b/>
          <w:bCs/>
          <w:color w:val="0000FF"/>
          <w:szCs w:val="20"/>
          <w:u w:val="single"/>
        </w:rPr>
      </w:pPr>
    </w:p>
    <w:p w:rsidR="001E1709" w:rsidRPr="00D4463D" w:rsidRDefault="001E1709" w:rsidP="001E1709">
      <w:pPr>
        <w:spacing w:line="240" w:lineRule="auto"/>
        <w:ind w:left="709"/>
        <w:jc w:val="both"/>
        <w:rPr>
          <w:rFonts w:cs="Arial"/>
          <w:szCs w:val="20"/>
        </w:rPr>
      </w:pPr>
      <w:r w:rsidRPr="00D4463D">
        <w:rPr>
          <w:rFonts w:cs="Arial"/>
          <w:szCs w:val="20"/>
        </w:rPr>
        <w:t>Slovenska delegacija obvešča avstrijsko delegacijo, da so vsi novi slovenski predpisi s področja upravljanja voda na spletni strani:</w:t>
      </w:r>
    </w:p>
    <w:p w:rsidR="001E1709" w:rsidRDefault="001E1709" w:rsidP="001E1709">
      <w:pPr>
        <w:spacing w:line="240" w:lineRule="auto"/>
        <w:ind w:left="709"/>
        <w:jc w:val="center"/>
        <w:rPr>
          <w:rFonts w:cs="Arial"/>
          <w:b/>
          <w:bCs/>
          <w:szCs w:val="20"/>
          <w:u w:val="single"/>
        </w:rPr>
      </w:pPr>
    </w:p>
    <w:p w:rsidR="001E1709" w:rsidRPr="00D4463D" w:rsidRDefault="001E1709" w:rsidP="001E1709">
      <w:pPr>
        <w:spacing w:line="240" w:lineRule="auto"/>
        <w:ind w:left="709"/>
        <w:jc w:val="center"/>
        <w:rPr>
          <w:rFonts w:cs="Arial"/>
          <w:b/>
          <w:bCs/>
          <w:szCs w:val="20"/>
          <w:u w:val="single"/>
        </w:rPr>
      </w:pPr>
      <w:proofErr w:type="spellStart"/>
      <w:r w:rsidRPr="00D4463D">
        <w:rPr>
          <w:rFonts w:cs="Arial"/>
          <w:b/>
          <w:bCs/>
          <w:szCs w:val="20"/>
          <w:u w:val="single"/>
        </w:rPr>
        <w:t>www.mop.gov.si</w:t>
      </w:r>
      <w:proofErr w:type="spellEnd"/>
      <w:r w:rsidRPr="00D4463D">
        <w:rPr>
          <w:rFonts w:cs="Arial"/>
          <w:b/>
          <w:bCs/>
          <w:szCs w:val="20"/>
          <w:u w:val="single"/>
        </w:rPr>
        <w:t xml:space="preserve"> </w:t>
      </w:r>
    </w:p>
    <w:p w:rsidR="001E1709" w:rsidRPr="00D4463D" w:rsidRDefault="001E1709" w:rsidP="001E1709">
      <w:pPr>
        <w:spacing w:line="240" w:lineRule="auto"/>
        <w:ind w:left="709"/>
        <w:jc w:val="center"/>
        <w:rPr>
          <w:rFonts w:cs="Arial"/>
          <w:b/>
          <w:bCs/>
          <w:szCs w:val="20"/>
        </w:rPr>
      </w:pPr>
    </w:p>
    <w:p w:rsidR="001E1709" w:rsidRPr="00D4463D" w:rsidRDefault="001E1709" w:rsidP="001E1709">
      <w:pPr>
        <w:spacing w:line="240" w:lineRule="auto"/>
        <w:ind w:left="709"/>
        <w:jc w:val="both"/>
        <w:rPr>
          <w:rFonts w:cs="Arial"/>
          <w:szCs w:val="20"/>
        </w:rPr>
      </w:pPr>
      <w:r w:rsidRPr="00D4463D">
        <w:rPr>
          <w:rFonts w:cs="Arial"/>
          <w:szCs w:val="20"/>
        </w:rPr>
        <w:t xml:space="preserve">Obe delegaciji </w:t>
      </w:r>
      <w:r w:rsidRPr="00D4463D">
        <w:rPr>
          <w:rFonts w:cs="Arial"/>
          <w:szCs w:val="20"/>
          <w:u w:val="single"/>
        </w:rPr>
        <w:t>se dogovorita</w:t>
      </w:r>
      <w:r w:rsidRPr="00D4463D">
        <w:rPr>
          <w:rFonts w:cs="Arial"/>
          <w:szCs w:val="20"/>
        </w:rPr>
        <w:t xml:space="preserve">, da se bosta tudi v prihodnje medsebojno obveščali o vseh vodnogospodarsko ali </w:t>
      </w:r>
      <w:proofErr w:type="spellStart"/>
      <w:r w:rsidRPr="00D4463D">
        <w:rPr>
          <w:rFonts w:cs="Arial"/>
          <w:szCs w:val="20"/>
        </w:rPr>
        <w:t>vodnopravno</w:t>
      </w:r>
      <w:proofErr w:type="spellEnd"/>
      <w:r w:rsidRPr="00D4463D">
        <w:rPr>
          <w:rFonts w:cs="Arial"/>
          <w:szCs w:val="20"/>
        </w:rPr>
        <w:t xml:space="preserve"> pomembnih dokumentih, in da bosta za to uporabljali ustrezne spletne strani.</w:t>
      </w:r>
    </w:p>
    <w:p w:rsidR="001E1709" w:rsidRDefault="001E1709" w:rsidP="001E1709">
      <w:pPr>
        <w:spacing w:line="240" w:lineRule="auto"/>
        <w:jc w:val="both"/>
        <w:rPr>
          <w:rFonts w:cs="Arial"/>
          <w:b/>
          <w:bCs/>
          <w:szCs w:val="20"/>
        </w:rPr>
      </w:pPr>
    </w:p>
    <w:p w:rsidR="001E1709" w:rsidRPr="00D4463D" w:rsidRDefault="001E1709" w:rsidP="001E1709">
      <w:pPr>
        <w:spacing w:line="240" w:lineRule="auto"/>
        <w:jc w:val="both"/>
        <w:rPr>
          <w:rFonts w:cs="Arial"/>
          <w:szCs w:val="20"/>
          <w:u w:val="single"/>
        </w:rPr>
      </w:pPr>
      <w:r w:rsidRPr="00D4463D">
        <w:rPr>
          <w:rFonts w:cs="Arial"/>
          <w:b/>
          <w:bCs/>
          <w:szCs w:val="20"/>
        </w:rPr>
        <w:t>K točki 5:</w:t>
      </w:r>
      <w:r w:rsidRPr="00D4463D">
        <w:rPr>
          <w:rFonts w:cs="Arial"/>
          <w:szCs w:val="20"/>
        </w:rPr>
        <w:t xml:space="preserve"> </w:t>
      </w:r>
      <w:r w:rsidRPr="00D4463D">
        <w:rPr>
          <w:rFonts w:cs="Arial"/>
          <w:szCs w:val="20"/>
          <w:u w:val="single"/>
        </w:rPr>
        <w:t>Razno</w:t>
      </w:r>
      <w:r w:rsidRPr="00D4463D">
        <w:rPr>
          <w:rFonts w:cs="Arial"/>
          <w:b/>
          <w:color w:val="FF0000"/>
          <w:szCs w:val="20"/>
        </w:rPr>
        <w:tab/>
      </w:r>
    </w:p>
    <w:p w:rsidR="001E1709" w:rsidRPr="00D4463D" w:rsidRDefault="001E1709" w:rsidP="001E1709">
      <w:pPr>
        <w:spacing w:line="260" w:lineRule="atLeast"/>
        <w:jc w:val="both"/>
        <w:rPr>
          <w:rFonts w:cs="Arial"/>
          <w:szCs w:val="20"/>
        </w:rPr>
      </w:pPr>
    </w:p>
    <w:p w:rsidR="001E1709" w:rsidRPr="00F34102" w:rsidRDefault="001E1709" w:rsidP="001E1709">
      <w:pPr>
        <w:spacing w:line="260" w:lineRule="atLeast"/>
        <w:ind w:left="709"/>
        <w:jc w:val="both"/>
        <w:rPr>
          <w:rFonts w:cs="Arial"/>
          <w:szCs w:val="20"/>
          <w:u w:val="single"/>
        </w:rPr>
      </w:pPr>
      <w:r w:rsidRPr="00F34102">
        <w:rPr>
          <w:rFonts w:cs="Arial"/>
          <w:szCs w:val="20"/>
          <w:u w:val="single"/>
        </w:rPr>
        <w:t xml:space="preserve">Okrepljeno čezmejno sodelovanje </w:t>
      </w:r>
    </w:p>
    <w:p w:rsidR="001E1709" w:rsidRPr="00F34102" w:rsidRDefault="001E1709" w:rsidP="001E1709">
      <w:pPr>
        <w:autoSpaceDE w:val="0"/>
        <w:autoSpaceDN w:val="0"/>
        <w:adjustRightInd w:val="0"/>
        <w:spacing w:line="240" w:lineRule="auto"/>
        <w:rPr>
          <w:rFonts w:ascii="Helv" w:hAnsi="Helv" w:cs="Helv"/>
          <w:color w:val="000000"/>
          <w:szCs w:val="20"/>
          <w:lang w:eastAsia="sl-SI"/>
        </w:rPr>
      </w:pPr>
    </w:p>
    <w:p w:rsidR="001E1709" w:rsidRDefault="001E1709" w:rsidP="001E1709">
      <w:pPr>
        <w:spacing w:line="240" w:lineRule="auto"/>
        <w:ind w:left="709"/>
        <w:jc w:val="both"/>
        <w:rPr>
          <w:rFonts w:cs="Arial"/>
          <w:szCs w:val="20"/>
        </w:rPr>
      </w:pPr>
      <w:r w:rsidRPr="00F34102">
        <w:rPr>
          <w:rFonts w:cs="Arial"/>
          <w:szCs w:val="20"/>
        </w:rPr>
        <w:t>Komisija pozdravlja okrepljeno čezmejno sodelovanje elektrarniških družb za zm</w:t>
      </w:r>
      <w:r>
        <w:rPr>
          <w:rFonts w:cs="Arial"/>
          <w:szCs w:val="20"/>
        </w:rPr>
        <w:t>anjševanje poplavne ogroženosti</w:t>
      </w:r>
      <w:r w:rsidRPr="00F34102">
        <w:rPr>
          <w:rFonts w:cs="Arial"/>
          <w:szCs w:val="20"/>
        </w:rPr>
        <w:t xml:space="preserve">. </w:t>
      </w:r>
    </w:p>
    <w:p w:rsidR="001E1709" w:rsidRDefault="001E1709" w:rsidP="001E1709">
      <w:pPr>
        <w:spacing w:line="240" w:lineRule="auto"/>
        <w:ind w:left="709"/>
        <w:jc w:val="both"/>
        <w:rPr>
          <w:rFonts w:cs="Arial"/>
          <w:szCs w:val="20"/>
        </w:rPr>
      </w:pPr>
      <w:r>
        <w:rPr>
          <w:rFonts w:cs="Arial"/>
          <w:szCs w:val="20"/>
        </w:rPr>
        <w:t>Komisija poudarja, da predstavlja</w:t>
      </w:r>
      <w:r w:rsidRPr="00F34102">
        <w:rPr>
          <w:rFonts w:cs="Arial"/>
          <w:szCs w:val="20"/>
        </w:rPr>
        <w:t xml:space="preserve"> slovensko-avstrijski </w:t>
      </w:r>
      <w:r>
        <w:rPr>
          <w:rFonts w:cs="Arial"/>
          <w:szCs w:val="20"/>
        </w:rPr>
        <w:t xml:space="preserve">vladni </w:t>
      </w:r>
      <w:r w:rsidRPr="00F34102">
        <w:rPr>
          <w:rFonts w:cs="Arial"/>
          <w:szCs w:val="20"/>
        </w:rPr>
        <w:t xml:space="preserve">sporazum </w:t>
      </w:r>
      <w:r>
        <w:rPr>
          <w:rFonts w:cs="Arial"/>
          <w:szCs w:val="20"/>
        </w:rPr>
        <w:t xml:space="preserve">o vodnogospodarskih vprašanjih </w:t>
      </w:r>
      <w:r w:rsidRPr="00F34102">
        <w:rPr>
          <w:rFonts w:cs="Arial"/>
          <w:szCs w:val="20"/>
        </w:rPr>
        <w:t>za Dravo</w:t>
      </w:r>
      <w:r>
        <w:rPr>
          <w:rFonts w:cs="Arial"/>
          <w:szCs w:val="20"/>
        </w:rPr>
        <w:t xml:space="preserve"> okvir za doseganje teh ciljev.</w:t>
      </w:r>
    </w:p>
    <w:p w:rsidR="001E1709" w:rsidRPr="00C45189" w:rsidRDefault="001E1709" w:rsidP="001E1709">
      <w:pPr>
        <w:spacing w:line="240" w:lineRule="auto"/>
        <w:ind w:left="709"/>
        <w:jc w:val="both"/>
        <w:rPr>
          <w:rFonts w:cs="Arial"/>
          <w:szCs w:val="20"/>
        </w:rPr>
      </w:pPr>
      <w:r>
        <w:rPr>
          <w:rFonts w:cs="Arial"/>
          <w:szCs w:val="20"/>
        </w:rPr>
        <w:t xml:space="preserve">Komisija naroča </w:t>
      </w:r>
      <w:r w:rsidRPr="00F34102">
        <w:rPr>
          <w:rFonts w:cs="Arial"/>
          <w:szCs w:val="20"/>
        </w:rPr>
        <w:t xml:space="preserve"> delovn</w:t>
      </w:r>
      <w:r>
        <w:rPr>
          <w:rFonts w:cs="Arial"/>
          <w:szCs w:val="20"/>
        </w:rPr>
        <w:t>i</w:t>
      </w:r>
      <w:r w:rsidRPr="00F34102">
        <w:rPr>
          <w:rFonts w:cs="Arial"/>
          <w:szCs w:val="20"/>
        </w:rPr>
        <w:t xml:space="preserve"> skupin</w:t>
      </w:r>
      <w:r>
        <w:rPr>
          <w:rFonts w:cs="Arial"/>
          <w:szCs w:val="20"/>
        </w:rPr>
        <w:t>i</w:t>
      </w:r>
      <w:r w:rsidRPr="00F34102">
        <w:rPr>
          <w:rFonts w:cs="Arial"/>
          <w:szCs w:val="20"/>
        </w:rPr>
        <w:t xml:space="preserve"> </w:t>
      </w:r>
      <w:r>
        <w:rPr>
          <w:rFonts w:cs="Arial"/>
          <w:szCs w:val="20"/>
        </w:rPr>
        <w:t>»Energetsko gospodarstvo«, da se</w:t>
      </w:r>
      <w:r w:rsidRPr="00F34102">
        <w:rPr>
          <w:rFonts w:cs="Arial"/>
          <w:szCs w:val="20"/>
        </w:rPr>
        <w:t xml:space="preserve"> redno </w:t>
      </w:r>
      <w:r>
        <w:rPr>
          <w:rFonts w:cs="Arial"/>
          <w:szCs w:val="20"/>
        </w:rPr>
        <w:t xml:space="preserve">posvetuje o možnih ukrepih </w:t>
      </w:r>
      <w:r w:rsidRPr="00F34102">
        <w:rPr>
          <w:rFonts w:cs="Arial"/>
          <w:szCs w:val="20"/>
        </w:rPr>
        <w:t xml:space="preserve">za nadaljnje zmanjševanje poplavne ogroženosti </w:t>
      </w:r>
      <w:r>
        <w:rPr>
          <w:rFonts w:cs="Arial"/>
          <w:szCs w:val="20"/>
        </w:rPr>
        <w:t>in da o doseženih rezultatih poroča Komisiji</w:t>
      </w:r>
      <w:r w:rsidRPr="00F34102">
        <w:rPr>
          <w:rFonts w:cs="Arial"/>
          <w:szCs w:val="20"/>
        </w:rPr>
        <w:t>.</w:t>
      </w:r>
    </w:p>
    <w:p w:rsidR="001E1709" w:rsidRDefault="001E1709" w:rsidP="001E1709">
      <w:pPr>
        <w:spacing w:line="260" w:lineRule="atLeast"/>
        <w:ind w:left="709"/>
        <w:jc w:val="both"/>
        <w:rPr>
          <w:rFonts w:cs="Arial"/>
          <w:szCs w:val="20"/>
          <w:u w:val="single"/>
        </w:rPr>
      </w:pPr>
    </w:p>
    <w:p w:rsidR="001E1709" w:rsidRPr="007F7799" w:rsidRDefault="001E1709" w:rsidP="001E1709">
      <w:pPr>
        <w:spacing w:line="260" w:lineRule="atLeast"/>
        <w:ind w:left="709"/>
        <w:jc w:val="both"/>
        <w:rPr>
          <w:rFonts w:cs="Arial"/>
          <w:szCs w:val="20"/>
          <w:u w:val="single"/>
        </w:rPr>
      </w:pPr>
      <w:r w:rsidRPr="007F7799">
        <w:rPr>
          <w:rFonts w:cs="Arial"/>
          <w:szCs w:val="20"/>
          <w:u w:val="single"/>
        </w:rPr>
        <w:t>Sodelovanje z javnostmi</w:t>
      </w:r>
    </w:p>
    <w:p w:rsidR="001E1709" w:rsidRPr="007F7799" w:rsidRDefault="001E1709" w:rsidP="001E1709">
      <w:pPr>
        <w:spacing w:line="260" w:lineRule="atLeast"/>
        <w:ind w:left="709"/>
        <w:jc w:val="both"/>
        <w:rPr>
          <w:rFonts w:cs="Arial"/>
          <w:szCs w:val="20"/>
        </w:rPr>
      </w:pPr>
    </w:p>
    <w:p w:rsidR="001E1709" w:rsidRPr="00D01345" w:rsidRDefault="001E1709" w:rsidP="001E1709">
      <w:pPr>
        <w:spacing w:line="240" w:lineRule="auto"/>
        <w:ind w:left="709"/>
        <w:jc w:val="both"/>
        <w:rPr>
          <w:rFonts w:cs="Arial"/>
          <w:szCs w:val="20"/>
        </w:rPr>
      </w:pPr>
      <w:r>
        <w:rPr>
          <w:rFonts w:cs="Arial"/>
          <w:szCs w:val="20"/>
        </w:rPr>
        <w:t>Slovenska stran</w:t>
      </w:r>
      <w:r w:rsidRPr="00D01345">
        <w:rPr>
          <w:rFonts w:cs="Arial"/>
          <w:szCs w:val="20"/>
        </w:rPr>
        <w:t xml:space="preserve"> obvešča </w:t>
      </w:r>
      <w:r>
        <w:rPr>
          <w:rFonts w:cs="Arial"/>
          <w:szCs w:val="20"/>
        </w:rPr>
        <w:t>K</w:t>
      </w:r>
      <w:r w:rsidRPr="00D01345">
        <w:rPr>
          <w:rFonts w:cs="Arial"/>
          <w:szCs w:val="20"/>
        </w:rPr>
        <w:t>omisijo, da je za krepitev sodelovanja z mlado generacijo za celovito upravljanje z vodnimi viri izvedla, v sodelovanju Ministrstva za okolje in prostor ter Društva učiteljev geografije Slovenije, mednarodno konferenco "Podnebne spremembe" (Štan</w:t>
      </w:r>
      <w:r>
        <w:rPr>
          <w:rFonts w:cs="Arial"/>
          <w:szCs w:val="20"/>
        </w:rPr>
        <w:t>jel, 5. – 6. junij</w:t>
      </w:r>
      <w:r w:rsidRPr="00D01345">
        <w:rPr>
          <w:rFonts w:cs="Arial"/>
          <w:szCs w:val="20"/>
        </w:rPr>
        <w:t xml:space="preserve"> 2020).</w:t>
      </w:r>
    </w:p>
    <w:p w:rsidR="001E1709" w:rsidRDefault="001E1709" w:rsidP="001E1709">
      <w:pPr>
        <w:spacing w:line="240" w:lineRule="auto"/>
        <w:ind w:left="709"/>
        <w:jc w:val="both"/>
        <w:rPr>
          <w:rFonts w:cs="Arial"/>
          <w:szCs w:val="20"/>
        </w:rPr>
      </w:pPr>
      <w:r w:rsidRPr="00D01345">
        <w:rPr>
          <w:rFonts w:cs="Arial"/>
          <w:szCs w:val="20"/>
        </w:rPr>
        <w:t xml:space="preserve">Za okrepitev sodelovanja v mednarodnem porečju Mure pa je Avstrija v sodelovanju s Slovenijo v okviru Komisije za Muro organizirala 1. Forum za Muro (Radgona </w:t>
      </w:r>
      <w:r>
        <w:rPr>
          <w:rFonts w:cs="Arial"/>
          <w:szCs w:val="20"/>
        </w:rPr>
        <w:t xml:space="preserve">/ </w:t>
      </w:r>
      <w:proofErr w:type="spellStart"/>
      <w:r>
        <w:rPr>
          <w:rFonts w:cs="Arial"/>
          <w:szCs w:val="20"/>
        </w:rPr>
        <w:t>Bad</w:t>
      </w:r>
      <w:proofErr w:type="spellEnd"/>
      <w:r>
        <w:rPr>
          <w:rFonts w:cs="Arial"/>
          <w:szCs w:val="20"/>
        </w:rPr>
        <w:t xml:space="preserve"> </w:t>
      </w:r>
      <w:proofErr w:type="spellStart"/>
      <w:r>
        <w:rPr>
          <w:rFonts w:cs="Arial"/>
          <w:szCs w:val="20"/>
        </w:rPr>
        <w:t>Radkersburg</w:t>
      </w:r>
      <w:proofErr w:type="spellEnd"/>
      <w:r>
        <w:rPr>
          <w:rFonts w:cs="Arial"/>
          <w:szCs w:val="20"/>
        </w:rPr>
        <w:t>, 8. september</w:t>
      </w:r>
      <w:r w:rsidRPr="00D01345">
        <w:rPr>
          <w:rFonts w:cs="Arial"/>
          <w:szCs w:val="20"/>
        </w:rPr>
        <w:t xml:space="preserve"> 2020). Udeležili so se ga deležniki </w:t>
      </w:r>
      <w:r>
        <w:rPr>
          <w:rFonts w:cs="Arial"/>
          <w:szCs w:val="20"/>
        </w:rPr>
        <w:t>i</w:t>
      </w:r>
      <w:r w:rsidRPr="00D01345">
        <w:rPr>
          <w:rFonts w:cs="Arial"/>
          <w:szCs w:val="20"/>
        </w:rPr>
        <w:t>z obeh držav in predstavniki mednarodnih organizacij. Kakovost razprave je bila visoka z zaključki, da Forum za Muro postane redna oblika sodelovanja med deležniki v porečju in Komisijo za Muro pri obravnavi vsebin trajnostnega upravljanja z vodnimi viri. Gre za inovativni prispevek k dialogu za vzpostavljanje zelenega koridorja Mura/Drava/Donava.</w:t>
      </w:r>
    </w:p>
    <w:p w:rsidR="001E1709" w:rsidRDefault="001E1709" w:rsidP="001E1709">
      <w:pPr>
        <w:spacing w:line="240" w:lineRule="auto"/>
        <w:jc w:val="both"/>
        <w:rPr>
          <w:rFonts w:cs="Arial"/>
          <w:szCs w:val="20"/>
          <w:u w:val="single"/>
        </w:rPr>
      </w:pPr>
    </w:p>
    <w:p w:rsidR="001E1709" w:rsidRPr="00B60094" w:rsidRDefault="001E1709" w:rsidP="001E1709">
      <w:pPr>
        <w:spacing w:line="240" w:lineRule="auto"/>
        <w:ind w:left="709"/>
        <w:jc w:val="both"/>
        <w:rPr>
          <w:rFonts w:cs="Arial"/>
          <w:szCs w:val="20"/>
          <w:u w:val="single"/>
        </w:rPr>
      </w:pPr>
      <w:r w:rsidRPr="00B60094">
        <w:rPr>
          <w:rFonts w:cs="Arial"/>
          <w:szCs w:val="20"/>
          <w:u w:val="single"/>
        </w:rPr>
        <w:t>Korespondenčne službe:</w:t>
      </w:r>
    </w:p>
    <w:p w:rsidR="001E1709" w:rsidRPr="00D01345" w:rsidRDefault="001E1709" w:rsidP="001E1709">
      <w:pPr>
        <w:spacing w:line="240" w:lineRule="auto"/>
        <w:ind w:left="709"/>
        <w:jc w:val="both"/>
        <w:rPr>
          <w:rFonts w:cs="Arial"/>
          <w:szCs w:val="20"/>
        </w:rPr>
      </w:pPr>
      <w:r w:rsidRPr="00B60094">
        <w:rPr>
          <w:rFonts w:cs="Arial"/>
          <w:szCs w:val="20"/>
        </w:rPr>
        <w:t>Avstrijska in slovenska delegacija ugotavljata, da izmenjava aktualnih seznamov korespondenčnih služb obeh strani ni več potrebna.</w:t>
      </w:r>
    </w:p>
    <w:p w:rsidR="001E1709" w:rsidRDefault="001E1709" w:rsidP="001E1709">
      <w:pPr>
        <w:spacing w:line="260" w:lineRule="atLeast"/>
        <w:jc w:val="both"/>
        <w:rPr>
          <w:rFonts w:cs="Arial"/>
          <w:szCs w:val="20"/>
        </w:rPr>
      </w:pPr>
    </w:p>
    <w:p w:rsidR="001E1709" w:rsidRPr="00D4463D" w:rsidRDefault="001E1709" w:rsidP="001E1709">
      <w:pPr>
        <w:spacing w:line="260" w:lineRule="atLeast"/>
        <w:jc w:val="both"/>
        <w:rPr>
          <w:rFonts w:cs="Arial"/>
          <w:szCs w:val="20"/>
        </w:rPr>
      </w:pPr>
    </w:p>
    <w:p w:rsidR="001E1709" w:rsidRPr="00D4463D" w:rsidRDefault="001E1709" w:rsidP="001E1709">
      <w:pPr>
        <w:spacing w:line="240" w:lineRule="auto"/>
        <w:ind w:left="709"/>
        <w:jc w:val="both"/>
        <w:rPr>
          <w:rFonts w:cs="Arial"/>
          <w:szCs w:val="20"/>
        </w:rPr>
      </w:pPr>
      <w:r>
        <w:rPr>
          <w:rFonts w:cs="Arial"/>
          <w:szCs w:val="20"/>
          <w:u w:val="single"/>
        </w:rPr>
        <w:t>Predsedniki delovnih skupin</w:t>
      </w:r>
    </w:p>
    <w:p w:rsidR="001E1709" w:rsidRPr="00D4463D" w:rsidRDefault="001E1709" w:rsidP="001E1709">
      <w:pPr>
        <w:ind w:left="709"/>
        <w:jc w:val="both"/>
        <w:rPr>
          <w:rFonts w:cs="Arial"/>
          <w:szCs w:val="20"/>
        </w:rPr>
      </w:pPr>
    </w:p>
    <w:p w:rsidR="001E1709" w:rsidRPr="00D4463D" w:rsidRDefault="001E1709" w:rsidP="001E1709">
      <w:pPr>
        <w:ind w:firstLine="708"/>
        <w:jc w:val="both"/>
        <w:rPr>
          <w:rFonts w:cs="Arial"/>
          <w:szCs w:val="20"/>
        </w:rPr>
      </w:pPr>
      <w:r w:rsidRPr="00D4463D">
        <w:rPr>
          <w:rFonts w:cs="Arial"/>
          <w:szCs w:val="20"/>
        </w:rPr>
        <w:t xml:space="preserve">Avstrijska delegacija sporoča, da je </w:t>
      </w:r>
    </w:p>
    <w:p w:rsidR="001E1709" w:rsidRPr="00D4463D" w:rsidRDefault="001E1709" w:rsidP="001E1709">
      <w:pPr>
        <w:ind w:left="709"/>
        <w:jc w:val="both"/>
        <w:rPr>
          <w:rFonts w:cs="Arial"/>
          <w:szCs w:val="20"/>
        </w:rPr>
      </w:pPr>
    </w:p>
    <w:p w:rsidR="001E1709" w:rsidRPr="00D4463D" w:rsidRDefault="001E1709" w:rsidP="001E1709">
      <w:pPr>
        <w:ind w:left="709"/>
        <w:jc w:val="both"/>
        <w:rPr>
          <w:rFonts w:cs="Arial"/>
          <w:szCs w:val="20"/>
        </w:rPr>
      </w:pPr>
      <w:r w:rsidRPr="00D4463D">
        <w:rPr>
          <w:rFonts w:cs="Arial"/>
          <w:szCs w:val="20"/>
        </w:rPr>
        <w:t xml:space="preserve">gospod ministrski svetnik Michael </w:t>
      </w:r>
      <w:proofErr w:type="spellStart"/>
      <w:r w:rsidRPr="00D4463D">
        <w:rPr>
          <w:rFonts w:cs="Arial"/>
          <w:szCs w:val="20"/>
        </w:rPr>
        <w:t>Samek</w:t>
      </w:r>
      <w:proofErr w:type="spellEnd"/>
      <w:r w:rsidRPr="00D4463D">
        <w:rPr>
          <w:rFonts w:cs="Arial"/>
          <w:szCs w:val="20"/>
        </w:rPr>
        <w:t>, dipl. inž.</w:t>
      </w:r>
    </w:p>
    <w:p w:rsidR="001E1709" w:rsidRPr="00D4463D" w:rsidRDefault="001E1709" w:rsidP="001E1709">
      <w:pPr>
        <w:ind w:left="709"/>
        <w:jc w:val="both"/>
        <w:rPr>
          <w:rFonts w:cs="Arial"/>
          <w:szCs w:val="20"/>
        </w:rPr>
      </w:pPr>
      <w:proofErr w:type="spellStart"/>
      <w:r w:rsidRPr="00D4463D">
        <w:rPr>
          <w:rFonts w:cs="Arial"/>
          <w:szCs w:val="20"/>
        </w:rPr>
        <w:t>Bundesministerium</w:t>
      </w:r>
      <w:proofErr w:type="spellEnd"/>
      <w:r w:rsidRPr="00D4463D">
        <w:rPr>
          <w:rFonts w:cs="Arial"/>
          <w:szCs w:val="20"/>
        </w:rPr>
        <w:t xml:space="preserve"> </w:t>
      </w:r>
      <w:proofErr w:type="spellStart"/>
      <w:r w:rsidRPr="00D4463D">
        <w:rPr>
          <w:rFonts w:cs="Arial"/>
          <w:szCs w:val="20"/>
        </w:rPr>
        <w:t>für</w:t>
      </w:r>
      <w:proofErr w:type="spellEnd"/>
      <w:r w:rsidRPr="00D4463D">
        <w:rPr>
          <w:rFonts w:cs="Arial"/>
          <w:szCs w:val="20"/>
        </w:rPr>
        <w:t xml:space="preserve"> </w:t>
      </w:r>
      <w:proofErr w:type="spellStart"/>
      <w:r>
        <w:rPr>
          <w:rFonts w:cs="Arial"/>
          <w:szCs w:val="20"/>
        </w:rPr>
        <w:t>Landwirtschaft</w:t>
      </w:r>
      <w:proofErr w:type="spellEnd"/>
      <w:r>
        <w:rPr>
          <w:rFonts w:cs="Arial"/>
          <w:szCs w:val="20"/>
        </w:rPr>
        <w:t xml:space="preserve">, </w:t>
      </w:r>
      <w:proofErr w:type="spellStart"/>
      <w:r>
        <w:rPr>
          <w:rFonts w:cs="Arial"/>
          <w:szCs w:val="20"/>
        </w:rPr>
        <w:t>Regionen</w:t>
      </w:r>
      <w:proofErr w:type="spellEnd"/>
      <w:r>
        <w:rPr>
          <w:rFonts w:cs="Arial"/>
          <w:szCs w:val="20"/>
        </w:rPr>
        <w:t xml:space="preserve"> </w:t>
      </w:r>
      <w:proofErr w:type="spellStart"/>
      <w:r w:rsidRPr="00D4463D">
        <w:rPr>
          <w:rFonts w:cs="Arial"/>
          <w:szCs w:val="20"/>
        </w:rPr>
        <w:t>und</w:t>
      </w:r>
      <w:proofErr w:type="spellEnd"/>
      <w:r w:rsidRPr="00D4463D">
        <w:rPr>
          <w:rFonts w:cs="Arial"/>
          <w:szCs w:val="20"/>
        </w:rPr>
        <w:t xml:space="preserve"> </w:t>
      </w:r>
      <w:proofErr w:type="spellStart"/>
      <w:r w:rsidRPr="00D4463D">
        <w:rPr>
          <w:rFonts w:cs="Arial"/>
          <w:szCs w:val="20"/>
        </w:rPr>
        <w:t>Tourismus</w:t>
      </w:r>
      <w:proofErr w:type="spellEnd"/>
    </w:p>
    <w:p w:rsidR="001E1709" w:rsidRPr="00D4463D" w:rsidRDefault="001E1709" w:rsidP="001E1709">
      <w:pPr>
        <w:ind w:left="709"/>
        <w:jc w:val="both"/>
        <w:rPr>
          <w:rFonts w:cs="Arial"/>
          <w:szCs w:val="20"/>
        </w:rPr>
      </w:pPr>
      <w:r w:rsidRPr="00D4463D">
        <w:rPr>
          <w:rFonts w:cs="Arial"/>
          <w:szCs w:val="20"/>
        </w:rPr>
        <w:t xml:space="preserve">(Zvezno ministrstvo za </w:t>
      </w:r>
      <w:r>
        <w:rPr>
          <w:rFonts w:cs="Arial"/>
          <w:szCs w:val="20"/>
        </w:rPr>
        <w:t>kmetijstvo, regije</w:t>
      </w:r>
      <w:r w:rsidRPr="00D4463D">
        <w:rPr>
          <w:rFonts w:cs="Arial"/>
          <w:szCs w:val="20"/>
        </w:rPr>
        <w:t xml:space="preserve"> in turizem)</w:t>
      </w:r>
    </w:p>
    <w:p w:rsidR="001E1709" w:rsidRPr="00D4463D" w:rsidRDefault="001E1709" w:rsidP="001E1709">
      <w:pPr>
        <w:ind w:left="709"/>
        <w:jc w:val="both"/>
        <w:rPr>
          <w:rFonts w:cs="Arial"/>
          <w:szCs w:val="20"/>
        </w:rPr>
      </w:pPr>
      <w:proofErr w:type="spellStart"/>
      <w:r w:rsidRPr="00D4463D">
        <w:rPr>
          <w:rFonts w:cs="Arial"/>
          <w:szCs w:val="20"/>
        </w:rPr>
        <w:t>Abteilung</w:t>
      </w:r>
      <w:proofErr w:type="spellEnd"/>
      <w:r w:rsidRPr="00D4463D">
        <w:rPr>
          <w:rFonts w:cs="Arial"/>
          <w:szCs w:val="20"/>
        </w:rPr>
        <w:t xml:space="preserve"> I </w:t>
      </w:r>
      <w:r>
        <w:rPr>
          <w:rFonts w:cs="Arial"/>
          <w:szCs w:val="20"/>
        </w:rPr>
        <w:t>4</w:t>
      </w:r>
    </w:p>
    <w:p w:rsidR="001E1709" w:rsidRPr="00D4463D" w:rsidRDefault="001E1709" w:rsidP="001E1709">
      <w:pPr>
        <w:ind w:left="709"/>
        <w:jc w:val="both"/>
        <w:rPr>
          <w:rFonts w:cs="Arial"/>
          <w:szCs w:val="20"/>
        </w:rPr>
      </w:pPr>
      <w:proofErr w:type="spellStart"/>
      <w:r w:rsidRPr="00D4463D">
        <w:rPr>
          <w:rFonts w:cs="Arial"/>
          <w:szCs w:val="20"/>
        </w:rPr>
        <w:t>Marxergasse</w:t>
      </w:r>
      <w:proofErr w:type="spellEnd"/>
      <w:r w:rsidRPr="00D4463D">
        <w:rPr>
          <w:rFonts w:cs="Arial"/>
          <w:szCs w:val="20"/>
        </w:rPr>
        <w:t xml:space="preserve"> 2 </w:t>
      </w:r>
    </w:p>
    <w:p w:rsidR="001E1709" w:rsidRPr="00D4463D" w:rsidRDefault="001E1709" w:rsidP="001E1709">
      <w:pPr>
        <w:ind w:left="709"/>
        <w:jc w:val="both"/>
        <w:rPr>
          <w:rFonts w:cs="Arial"/>
          <w:szCs w:val="20"/>
        </w:rPr>
      </w:pPr>
      <w:r w:rsidRPr="00D4463D">
        <w:rPr>
          <w:rFonts w:cs="Arial"/>
          <w:szCs w:val="20"/>
        </w:rPr>
        <w:t>A-1030 Wien (Dunaj)</w:t>
      </w:r>
    </w:p>
    <w:p w:rsidR="001E1709" w:rsidRDefault="001E1709" w:rsidP="001E1709">
      <w:pPr>
        <w:ind w:left="709"/>
        <w:jc w:val="both"/>
        <w:rPr>
          <w:rFonts w:cs="Arial"/>
          <w:szCs w:val="20"/>
        </w:rPr>
      </w:pPr>
      <w:r w:rsidRPr="00D4463D">
        <w:rPr>
          <w:rFonts w:cs="Arial"/>
          <w:szCs w:val="20"/>
        </w:rPr>
        <w:t>Tel.:  +43 1 71100 607523</w:t>
      </w:r>
    </w:p>
    <w:p w:rsidR="001E1709" w:rsidRPr="00D4463D" w:rsidRDefault="001E1709" w:rsidP="001E1709">
      <w:pPr>
        <w:ind w:left="709"/>
        <w:jc w:val="both"/>
        <w:rPr>
          <w:rFonts w:cs="Arial"/>
          <w:szCs w:val="20"/>
        </w:rPr>
      </w:pPr>
      <w:r>
        <w:rPr>
          <w:rFonts w:cs="Arial"/>
          <w:szCs w:val="20"/>
        </w:rPr>
        <w:t>Mobilna: +43 664 4122703</w:t>
      </w:r>
    </w:p>
    <w:p w:rsidR="001E1709" w:rsidRPr="00D4463D" w:rsidRDefault="001E1709" w:rsidP="001E1709">
      <w:pPr>
        <w:ind w:left="709"/>
        <w:jc w:val="both"/>
        <w:rPr>
          <w:rFonts w:cs="Arial"/>
          <w:szCs w:val="20"/>
        </w:rPr>
      </w:pPr>
      <w:r w:rsidRPr="00D4463D">
        <w:rPr>
          <w:rFonts w:cs="Arial"/>
          <w:szCs w:val="20"/>
        </w:rPr>
        <w:t xml:space="preserve">E-pošta: </w:t>
      </w:r>
      <w:hyperlink r:id="rId10" w:history="1">
        <w:r w:rsidRPr="008911A6">
          <w:rPr>
            <w:rStyle w:val="Hiperpovezava"/>
            <w:rFonts w:cs="Arial"/>
            <w:szCs w:val="20"/>
          </w:rPr>
          <w:t>michael.samek@bmlrt.gv.at</w:t>
        </w:r>
      </w:hyperlink>
      <w:r w:rsidRPr="00D4463D">
        <w:rPr>
          <w:rFonts w:cs="Arial"/>
          <w:szCs w:val="20"/>
        </w:rPr>
        <w:t xml:space="preserve"> </w:t>
      </w:r>
    </w:p>
    <w:p w:rsidR="001E1709" w:rsidRPr="00D4463D" w:rsidRDefault="001E1709" w:rsidP="001E1709">
      <w:pPr>
        <w:jc w:val="both"/>
        <w:rPr>
          <w:rFonts w:cs="Arial"/>
          <w:szCs w:val="20"/>
        </w:rPr>
      </w:pPr>
    </w:p>
    <w:p w:rsidR="001E1709" w:rsidRPr="00D4463D" w:rsidRDefault="001E1709" w:rsidP="001E1709">
      <w:pPr>
        <w:ind w:left="709"/>
        <w:jc w:val="both"/>
        <w:rPr>
          <w:rFonts w:cs="Arial"/>
          <w:szCs w:val="20"/>
        </w:rPr>
      </w:pPr>
      <w:r w:rsidRPr="00D4463D">
        <w:rPr>
          <w:rFonts w:cs="Arial"/>
          <w:szCs w:val="20"/>
        </w:rPr>
        <w:t xml:space="preserve">predsednik avstrijske strani v delovni skupini »Vodno gospodarstvo«, </w:t>
      </w:r>
    </w:p>
    <w:p w:rsidR="001E1709" w:rsidRPr="00D4463D" w:rsidRDefault="001E1709" w:rsidP="001E1709">
      <w:pPr>
        <w:ind w:left="709"/>
        <w:jc w:val="both"/>
        <w:rPr>
          <w:rFonts w:cs="Arial"/>
          <w:szCs w:val="20"/>
        </w:rPr>
      </w:pPr>
    </w:p>
    <w:p w:rsidR="001E1709" w:rsidRPr="00D4463D" w:rsidRDefault="001E1709" w:rsidP="001E1709">
      <w:pPr>
        <w:ind w:left="709"/>
        <w:jc w:val="both"/>
        <w:rPr>
          <w:rFonts w:cs="Arial"/>
          <w:szCs w:val="20"/>
        </w:rPr>
      </w:pPr>
      <w:r w:rsidRPr="00D4463D">
        <w:rPr>
          <w:rFonts w:cs="Arial"/>
          <w:szCs w:val="20"/>
        </w:rPr>
        <w:t xml:space="preserve">gospod </w:t>
      </w:r>
      <w:proofErr w:type="spellStart"/>
      <w:r w:rsidRPr="00D4463D">
        <w:rPr>
          <w:rFonts w:cs="Arial"/>
          <w:szCs w:val="20"/>
        </w:rPr>
        <w:t>Hansjörg</w:t>
      </w:r>
      <w:proofErr w:type="spellEnd"/>
      <w:r w:rsidRPr="00D4463D">
        <w:rPr>
          <w:rFonts w:cs="Arial"/>
          <w:szCs w:val="20"/>
        </w:rPr>
        <w:t xml:space="preserve"> </w:t>
      </w:r>
      <w:proofErr w:type="spellStart"/>
      <w:r w:rsidRPr="00D4463D">
        <w:rPr>
          <w:rFonts w:cs="Arial"/>
          <w:szCs w:val="20"/>
        </w:rPr>
        <w:t>Gober</w:t>
      </w:r>
      <w:proofErr w:type="spellEnd"/>
      <w:r w:rsidRPr="00D4463D">
        <w:rPr>
          <w:rFonts w:cs="Arial"/>
          <w:szCs w:val="20"/>
        </w:rPr>
        <w:t>, dipl.inž.</w:t>
      </w:r>
    </w:p>
    <w:p w:rsidR="001E1709" w:rsidRPr="00D4463D" w:rsidRDefault="001E1709" w:rsidP="001E1709">
      <w:pPr>
        <w:ind w:left="709"/>
        <w:jc w:val="both"/>
        <w:rPr>
          <w:rFonts w:cs="Arial"/>
          <w:szCs w:val="20"/>
        </w:rPr>
      </w:pPr>
      <w:r w:rsidRPr="00D4463D">
        <w:rPr>
          <w:rFonts w:cs="Arial"/>
          <w:szCs w:val="20"/>
        </w:rPr>
        <w:t xml:space="preserve">KELAG – Koroška </w:t>
      </w:r>
      <w:proofErr w:type="spellStart"/>
      <w:r w:rsidRPr="00D4463D">
        <w:rPr>
          <w:rFonts w:cs="Arial"/>
          <w:szCs w:val="20"/>
        </w:rPr>
        <w:t>elektriška</w:t>
      </w:r>
      <w:proofErr w:type="spellEnd"/>
      <w:r w:rsidRPr="00D4463D">
        <w:rPr>
          <w:rFonts w:cs="Arial"/>
          <w:szCs w:val="20"/>
        </w:rPr>
        <w:t xml:space="preserve"> d.d.</w:t>
      </w:r>
    </w:p>
    <w:p w:rsidR="001E1709" w:rsidRPr="00D4463D" w:rsidRDefault="001E1709" w:rsidP="001E1709">
      <w:pPr>
        <w:ind w:left="709"/>
        <w:jc w:val="both"/>
        <w:rPr>
          <w:rFonts w:cs="Arial"/>
          <w:szCs w:val="20"/>
        </w:rPr>
      </w:pPr>
      <w:proofErr w:type="spellStart"/>
      <w:r w:rsidRPr="00D4463D">
        <w:rPr>
          <w:rFonts w:cs="Arial"/>
          <w:szCs w:val="20"/>
        </w:rPr>
        <w:t>Arnufplatz</w:t>
      </w:r>
      <w:proofErr w:type="spellEnd"/>
      <w:r w:rsidRPr="00D4463D">
        <w:rPr>
          <w:rFonts w:cs="Arial"/>
          <w:szCs w:val="20"/>
        </w:rPr>
        <w:t xml:space="preserve"> 2</w:t>
      </w:r>
    </w:p>
    <w:p w:rsidR="001E1709" w:rsidRPr="00D4463D" w:rsidRDefault="001E1709" w:rsidP="001E1709">
      <w:pPr>
        <w:ind w:left="709"/>
        <w:jc w:val="both"/>
        <w:rPr>
          <w:rFonts w:cs="Arial"/>
          <w:szCs w:val="20"/>
        </w:rPr>
      </w:pPr>
      <w:r w:rsidRPr="00D4463D">
        <w:rPr>
          <w:rFonts w:cs="Arial"/>
          <w:szCs w:val="20"/>
        </w:rPr>
        <w:t xml:space="preserve">A-9020 </w:t>
      </w:r>
      <w:proofErr w:type="spellStart"/>
      <w:r w:rsidRPr="00D4463D">
        <w:rPr>
          <w:rFonts w:cs="Arial"/>
          <w:szCs w:val="20"/>
        </w:rPr>
        <w:t>Klagenfurt</w:t>
      </w:r>
      <w:proofErr w:type="spellEnd"/>
      <w:r w:rsidRPr="00D4463D">
        <w:rPr>
          <w:rFonts w:cs="Arial"/>
          <w:szCs w:val="20"/>
        </w:rPr>
        <w:t xml:space="preserve"> (Celovec)</w:t>
      </w:r>
    </w:p>
    <w:p w:rsidR="001E1709" w:rsidRPr="00D4463D" w:rsidRDefault="001E1709" w:rsidP="001E1709">
      <w:pPr>
        <w:ind w:left="709"/>
        <w:jc w:val="both"/>
        <w:rPr>
          <w:rFonts w:cs="Arial"/>
          <w:szCs w:val="20"/>
        </w:rPr>
      </w:pPr>
      <w:r w:rsidRPr="00D4463D">
        <w:rPr>
          <w:rFonts w:cs="Arial"/>
          <w:szCs w:val="20"/>
        </w:rPr>
        <w:t>Tel.:  +43 463 525 1586</w:t>
      </w:r>
    </w:p>
    <w:p w:rsidR="001E1709" w:rsidRPr="00D4463D" w:rsidRDefault="001E1709" w:rsidP="001E1709">
      <w:pPr>
        <w:ind w:left="709"/>
        <w:jc w:val="both"/>
        <w:rPr>
          <w:rFonts w:cs="Arial"/>
          <w:szCs w:val="20"/>
        </w:rPr>
      </w:pPr>
      <w:r w:rsidRPr="00D4463D">
        <w:rPr>
          <w:rFonts w:cs="Arial"/>
          <w:szCs w:val="20"/>
        </w:rPr>
        <w:t>Faks:  + 43 463 525 1605</w:t>
      </w:r>
    </w:p>
    <w:p w:rsidR="001E1709" w:rsidRPr="00D4463D" w:rsidRDefault="001E1709" w:rsidP="001E1709">
      <w:pPr>
        <w:ind w:left="709"/>
        <w:jc w:val="both"/>
        <w:rPr>
          <w:rFonts w:cs="Arial"/>
          <w:szCs w:val="20"/>
        </w:rPr>
      </w:pPr>
      <w:r w:rsidRPr="00D4463D">
        <w:rPr>
          <w:rFonts w:cs="Arial"/>
          <w:szCs w:val="20"/>
        </w:rPr>
        <w:t xml:space="preserve">E-pošta: </w:t>
      </w:r>
      <w:hyperlink r:id="rId11" w:history="1">
        <w:r w:rsidRPr="00D4463D">
          <w:rPr>
            <w:rStyle w:val="Hiperpovezava"/>
            <w:rFonts w:cs="Arial"/>
            <w:szCs w:val="20"/>
          </w:rPr>
          <w:t>hansjoerg.gober@kelag.at</w:t>
        </w:r>
      </w:hyperlink>
      <w:r w:rsidRPr="00D4463D">
        <w:rPr>
          <w:rFonts w:cs="Arial"/>
          <w:szCs w:val="20"/>
        </w:rPr>
        <w:t xml:space="preserve"> </w:t>
      </w:r>
    </w:p>
    <w:p w:rsidR="001E1709" w:rsidRPr="00D4463D" w:rsidRDefault="001E1709" w:rsidP="001E1709">
      <w:pPr>
        <w:ind w:left="709"/>
        <w:jc w:val="both"/>
        <w:rPr>
          <w:rFonts w:cs="Arial"/>
          <w:szCs w:val="20"/>
        </w:rPr>
      </w:pPr>
    </w:p>
    <w:p w:rsidR="001E1709" w:rsidRPr="00D4463D" w:rsidRDefault="001E1709" w:rsidP="001E1709">
      <w:pPr>
        <w:spacing w:line="240" w:lineRule="auto"/>
        <w:ind w:left="709"/>
        <w:jc w:val="both"/>
        <w:rPr>
          <w:rFonts w:cs="Arial"/>
          <w:szCs w:val="20"/>
        </w:rPr>
      </w:pPr>
      <w:r w:rsidRPr="00D4463D">
        <w:rPr>
          <w:rFonts w:cs="Arial"/>
          <w:szCs w:val="20"/>
        </w:rPr>
        <w:t>predsednik avstrijske strani v delovni skupini »Energetsko gospodarstvo«.</w:t>
      </w:r>
    </w:p>
    <w:p w:rsidR="001E1709" w:rsidRDefault="001E1709" w:rsidP="001E1709">
      <w:pPr>
        <w:pStyle w:val="Brezrazmikov"/>
        <w:ind w:left="709"/>
        <w:jc w:val="both"/>
        <w:rPr>
          <w:rFonts w:ascii="Arial" w:hAnsi="Arial" w:cs="Arial"/>
          <w:sz w:val="20"/>
          <w:szCs w:val="20"/>
        </w:rPr>
      </w:pPr>
    </w:p>
    <w:p w:rsidR="001E1709" w:rsidRDefault="001E1709" w:rsidP="001E1709">
      <w:pPr>
        <w:spacing w:line="240" w:lineRule="auto"/>
        <w:rPr>
          <w:rFonts w:cs="Arial"/>
          <w:szCs w:val="20"/>
        </w:rPr>
      </w:pPr>
    </w:p>
    <w:p w:rsidR="00417C95" w:rsidRDefault="00417C95" w:rsidP="00417C95">
      <w:pPr>
        <w:pStyle w:val="Brezrazmikov"/>
        <w:ind w:firstLine="709"/>
        <w:jc w:val="both"/>
        <w:rPr>
          <w:rFonts w:ascii="Arial" w:hAnsi="Arial" w:cs="Arial"/>
          <w:sz w:val="20"/>
          <w:szCs w:val="20"/>
        </w:rPr>
      </w:pPr>
    </w:p>
    <w:p w:rsidR="001E1709" w:rsidRPr="00D4463D" w:rsidRDefault="001E1709" w:rsidP="00417C95">
      <w:pPr>
        <w:pStyle w:val="Brezrazmikov"/>
        <w:ind w:firstLine="709"/>
        <w:jc w:val="both"/>
        <w:rPr>
          <w:rFonts w:ascii="Arial" w:hAnsi="Arial" w:cs="Arial"/>
          <w:sz w:val="20"/>
          <w:szCs w:val="20"/>
        </w:rPr>
      </w:pPr>
      <w:r w:rsidRPr="00D4463D">
        <w:rPr>
          <w:rFonts w:ascii="Arial" w:hAnsi="Arial" w:cs="Arial"/>
          <w:sz w:val="20"/>
          <w:szCs w:val="20"/>
        </w:rPr>
        <w:t xml:space="preserve">Slovenska  delegacija sporoča, da je: </w:t>
      </w:r>
    </w:p>
    <w:p w:rsidR="001E1709" w:rsidRPr="00D4463D" w:rsidRDefault="001E1709" w:rsidP="001E1709">
      <w:pPr>
        <w:spacing w:line="240" w:lineRule="auto"/>
        <w:ind w:left="709"/>
        <w:jc w:val="both"/>
        <w:rPr>
          <w:rFonts w:cs="Arial"/>
          <w:szCs w:val="20"/>
        </w:rPr>
      </w:pPr>
    </w:p>
    <w:p w:rsidR="001E1709" w:rsidRPr="00D4463D" w:rsidRDefault="001E1709" w:rsidP="001E1709">
      <w:pPr>
        <w:spacing w:line="240" w:lineRule="auto"/>
        <w:ind w:left="709"/>
        <w:jc w:val="both"/>
        <w:rPr>
          <w:rFonts w:cs="Arial"/>
          <w:szCs w:val="20"/>
        </w:rPr>
      </w:pPr>
      <w:r>
        <w:rPr>
          <w:rFonts w:cs="Arial"/>
          <w:szCs w:val="20"/>
        </w:rPr>
        <w:t xml:space="preserve">gospa </w:t>
      </w:r>
      <w:r w:rsidRPr="00D4463D">
        <w:rPr>
          <w:rFonts w:cs="Arial"/>
          <w:szCs w:val="20"/>
        </w:rPr>
        <w:t xml:space="preserve">mag. Mateja </w:t>
      </w:r>
      <w:proofErr w:type="spellStart"/>
      <w:r w:rsidRPr="00D4463D">
        <w:rPr>
          <w:rFonts w:cs="Arial"/>
          <w:szCs w:val="20"/>
        </w:rPr>
        <w:t>Klaneček</w:t>
      </w:r>
      <w:proofErr w:type="spellEnd"/>
    </w:p>
    <w:p w:rsidR="001E1709" w:rsidRPr="00D4463D" w:rsidRDefault="001E1709" w:rsidP="001E1709">
      <w:pPr>
        <w:spacing w:line="240" w:lineRule="auto"/>
        <w:ind w:left="709"/>
        <w:jc w:val="both"/>
        <w:rPr>
          <w:rFonts w:cs="Arial"/>
          <w:szCs w:val="20"/>
        </w:rPr>
      </w:pPr>
      <w:r w:rsidRPr="00D4463D">
        <w:rPr>
          <w:rFonts w:cs="Arial"/>
          <w:szCs w:val="20"/>
        </w:rPr>
        <w:t>Ministrstvo za okolje in prostor, Direkcija Republike Slovenije za vode</w:t>
      </w:r>
    </w:p>
    <w:p w:rsidR="001E1709" w:rsidRPr="00D4463D" w:rsidRDefault="001E1709" w:rsidP="001E1709">
      <w:pPr>
        <w:spacing w:line="240" w:lineRule="auto"/>
        <w:ind w:left="709"/>
        <w:jc w:val="both"/>
        <w:rPr>
          <w:rFonts w:cs="Arial"/>
          <w:szCs w:val="20"/>
        </w:rPr>
      </w:pPr>
      <w:r w:rsidRPr="00D4463D">
        <w:rPr>
          <w:rFonts w:cs="Arial"/>
          <w:szCs w:val="20"/>
        </w:rPr>
        <w:t>Krekova 17</w:t>
      </w:r>
    </w:p>
    <w:p w:rsidR="001E1709" w:rsidRPr="00D4463D" w:rsidRDefault="001E1709" w:rsidP="001E1709">
      <w:pPr>
        <w:spacing w:line="240" w:lineRule="auto"/>
        <w:ind w:left="709"/>
        <w:jc w:val="both"/>
        <w:rPr>
          <w:rFonts w:cs="Arial"/>
          <w:szCs w:val="20"/>
        </w:rPr>
      </w:pPr>
      <w:r w:rsidRPr="00D4463D">
        <w:rPr>
          <w:rFonts w:cs="Arial"/>
          <w:szCs w:val="20"/>
        </w:rPr>
        <w:t>2000 Maribor</w:t>
      </w:r>
    </w:p>
    <w:p w:rsidR="001E1709" w:rsidRPr="00D4463D" w:rsidRDefault="001E1709" w:rsidP="001E1709">
      <w:pPr>
        <w:spacing w:line="240" w:lineRule="auto"/>
        <w:ind w:left="709"/>
        <w:jc w:val="both"/>
        <w:rPr>
          <w:rFonts w:cs="Arial"/>
          <w:szCs w:val="20"/>
        </w:rPr>
      </w:pPr>
      <w:r w:rsidRPr="00D4463D">
        <w:rPr>
          <w:rFonts w:cs="Arial"/>
          <w:szCs w:val="20"/>
        </w:rPr>
        <w:t xml:space="preserve">Tel.: +386 2 250 77 52 </w:t>
      </w:r>
    </w:p>
    <w:p w:rsidR="001E1709" w:rsidRPr="00D4463D" w:rsidRDefault="001E1709" w:rsidP="001E1709">
      <w:pPr>
        <w:spacing w:line="240" w:lineRule="auto"/>
        <w:ind w:left="709"/>
        <w:jc w:val="both"/>
        <w:rPr>
          <w:rFonts w:cs="Arial"/>
          <w:szCs w:val="20"/>
        </w:rPr>
      </w:pPr>
      <w:r w:rsidRPr="00D4463D">
        <w:rPr>
          <w:rFonts w:cs="Arial"/>
          <w:szCs w:val="20"/>
        </w:rPr>
        <w:t>Faks.: +386 2 250 77 59</w:t>
      </w:r>
    </w:p>
    <w:p w:rsidR="001E1709" w:rsidRPr="00D4463D" w:rsidRDefault="001E1709" w:rsidP="001E1709">
      <w:pPr>
        <w:spacing w:line="240" w:lineRule="auto"/>
        <w:ind w:left="709"/>
        <w:jc w:val="both"/>
        <w:rPr>
          <w:rFonts w:cs="Arial"/>
          <w:szCs w:val="20"/>
        </w:rPr>
      </w:pPr>
      <w:r w:rsidRPr="00D4463D">
        <w:rPr>
          <w:rFonts w:cs="Arial"/>
          <w:szCs w:val="20"/>
        </w:rPr>
        <w:t xml:space="preserve">E-pošta: </w:t>
      </w:r>
      <w:hyperlink r:id="rId12" w:history="1">
        <w:r w:rsidRPr="00D4463D">
          <w:rPr>
            <w:rStyle w:val="Hiperpovezava"/>
            <w:rFonts w:cs="Arial"/>
            <w:szCs w:val="20"/>
          </w:rPr>
          <w:t>mateja.klanecek@gov.si</w:t>
        </w:r>
      </w:hyperlink>
      <w:r w:rsidRPr="00D4463D">
        <w:rPr>
          <w:rFonts w:cs="Arial"/>
          <w:szCs w:val="20"/>
        </w:rPr>
        <w:t xml:space="preserve">  </w:t>
      </w:r>
    </w:p>
    <w:p w:rsidR="001E1709" w:rsidRPr="00D4463D" w:rsidRDefault="001E1709" w:rsidP="001E1709">
      <w:pPr>
        <w:spacing w:line="240" w:lineRule="auto"/>
        <w:ind w:left="709"/>
        <w:jc w:val="both"/>
        <w:rPr>
          <w:rFonts w:cs="Arial"/>
          <w:szCs w:val="20"/>
        </w:rPr>
      </w:pPr>
    </w:p>
    <w:p w:rsidR="001E1709" w:rsidRPr="00D4463D" w:rsidRDefault="001E1709" w:rsidP="001E1709">
      <w:pPr>
        <w:spacing w:line="240" w:lineRule="auto"/>
        <w:ind w:left="709"/>
        <w:jc w:val="both"/>
        <w:rPr>
          <w:rFonts w:cs="Arial"/>
          <w:szCs w:val="20"/>
        </w:rPr>
      </w:pPr>
      <w:r w:rsidRPr="00D4463D">
        <w:rPr>
          <w:rFonts w:cs="Arial"/>
          <w:szCs w:val="20"/>
        </w:rPr>
        <w:t>predsednica slovenske strani v delovni skupini »Vodno gospodarstvo«</w:t>
      </w:r>
    </w:p>
    <w:p w:rsidR="001E1709" w:rsidRPr="00D4463D" w:rsidRDefault="001E1709" w:rsidP="001E1709">
      <w:pPr>
        <w:spacing w:line="240" w:lineRule="auto"/>
        <w:ind w:left="709"/>
        <w:jc w:val="both"/>
        <w:rPr>
          <w:rFonts w:cs="Arial"/>
          <w:szCs w:val="20"/>
        </w:rPr>
      </w:pPr>
    </w:p>
    <w:p w:rsidR="001E1709" w:rsidRDefault="001E1709" w:rsidP="001E1709">
      <w:pPr>
        <w:spacing w:line="240" w:lineRule="auto"/>
        <w:ind w:left="709"/>
        <w:jc w:val="both"/>
        <w:rPr>
          <w:rFonts w:cs="Arial"/>
          <w:szCs w:val="20"/>
        </w:rPr>
      </w:pPr>
    </w:p>
    <w:p w:rsidR="001E1709" w:rsidRPr="00D4463D" w:rsidRDefault="001E1709" w:rsidP="001E1709">
      <w:pPr>
        <w:spacing w:line="240" w:lineRule="auto"/>
        <w:ind w:left="709"/>
        <w:jc w:val="both"/>
        <w:rPr>
          <w:rFonts w:cs="Arial"/>
          <w:szCs w:val="20"/>
        </w:rPr>
      </w:pPr>
      <w:r w:rsidRPr="00D4463D">
        <w:rPr>
          <w:rFonts w:cs="Arial"/>
          <w:szCs w:val="20"/>
        </w:rPr>
        <w:t>in</w:t>
      </w:r>
    </w:p>
    <w:p w:rsidR="001E1709" w:rsidRPr="00D4463D" w:rsidRDefault="001E1709" w:rsidP="001E1709">
      <w:pPr>
        <w:spacing w:line="240" w:lineRule="auto"/>
        <w:ind w:left="709" w:hanging="709"/>
        <w:jc w:val="both"/>
        <w:rPr>
          <w:rFonts w:cs="Arial"/>
          <w:szCs w:val="20"/>
        </w:rPr>
      </w:pPr>
    </w:p>
    <w:p w:rsidR="001E1709" w:rsidRPr="00D4463D" w:rsidRDefault="001E1709" w:rsidP="001E1709">
      <w:pPr>
        <w:spacing w:line="240" w:lineRule="auto"/>
        <w:ind w:left="709"/>
        <w:jc w:val="both"/>
        <w:rPr>
          <w:rFonts w:cs="Arial"/>
          <w:szCs w:val="20"/>
        </w:rPr>
      </w:pPr>
      <w:r w:rsidRPr="00D4463D">
        <w:rPr>
          <w:rFonts w:cs="Arial"/>
          <w:szCs w:val="20"/>
        </w:rPr>
        <w:t xml:space="preserve">gospod Andrej </w:t>
      </w:r>
      <w:proofErr w:type="spellStart"/>
      <w:r w:rsidRPr="00D4463D">
        <w:rPr>
          <w:rFonts w:cs="Arial"/>
          <w:szCs w:val="20"/>
        </w:rPr>
        <w:t>Tumpej</w:t>
      </w:r>
      <w:proofErr w:type="spellEnd"/>
      <w:r w:rsidRPr="00D4463D">
        <w:rPr>
          <w:rFonts w:cs="Arial"/>
          <w:szCs w:val="20"/>
        </w:rPr>
        <w:t>, univ.dipl.inž.</w:t>
      </w:r>
    </w:p>
    <w:p w:rsidR="001E1709" w:rsidRPr="00D4463D" w:rsidRDefault="001E1709" w:rsidP="001E1709">
      <w:pPr>
        <w:spacing w:line="240" w:lineRule="auto"/>
        <w:ind w:left="709"/>
        <w:jc w:val="both"/>
        <w:rPr>
          <w:rFonts w:cs="Arial"/>
          <w:szCs w:val="20"/>
        </w:rPr>
      </w:pPr>
      <w:r w:rsidRPr="00D4463D">
        <w:rPr>
          <w:rFonts w:cs="Arial"/>
          <w:szCs w:val="20"/>
        </w:rPr>
        <w:t>Dravske elektrarne Maribor</w:t>
      </w:r>
    </w:p>
    <w:p w:rsidR="001E1709" w:rsidRPr="00D4463D" w:rsidRDefault="001E1709" w:rsidP="001E1709">
      <w:pPr>
        <w:spacing w:line="240" w:lineRule="auto"/>
        <w:ind w:left="709"/>
        <w:jc w:val="both"/>
        <w:rPr>
          <w:rFonts w:cs="Arial"/>
          <w:szCs w:val="20"/>
        </w:rPr>
      </w:pPr>
      <w:r w:rsidRPr="00D4463D">
        <w:rPr>
          <w:rFonts w:cs="Arial"/>
          <w:szCs w:val="20"/>
        </w:rPr>
        <w:t>Obrežna 170</w:t>
      </w:r>
    </w:p>
    <w:p w:rsidR="001E1709" w:rsidRPr="00D4463D" w:rsidRDefault="001E1709" w:rsidP="001E1709">
      <w:pPr>
        <w:spacing w:line="240" w:lineRule="auto"/>
        <w:ind w:left="709"/>
        <w:jc w:val="both"/>
        <w:rPr>
          <w:rFonts w:cs="Arial"/>
          <w:szCs w:val="20"/>
        </w:rPr>
      </w:pPr>
      <w:r w:rsidRPr="00D4463D">
        <w:rPr>
          <w:rFonts w:cs="Arial"/>
          <w:szCs w:val="20"/>
        </w:rPr>
        <w:t>2000 Maribor</w:t>
      </w:r>
    </w:p>
    <w:p w:rsidR="001E1709" w:rsidRPr="00D4463D" w:rsidRDefault="001E1709" w:rsidP="001E1709">
      <w:pPr>
        <w:spacing w:line="240" w:lineRule="auto"/>
        <w:ind w:left="709"/>
        <w:jc w:val="both"/>
        <w:rPr>
          <w:rFonts w:cs="Arial"/>
          <w:szCs w:val="20"/>
        </w:rPr>
      </w:pPr>
      <w:r w:rsidRPr="00D4463D">
        <w:rPr>
          <w:rFonts w:cs="Arial"/>
          <w:szCs w:val="20"/>
        </w:rPr>
        <w:t xml:space="preserve">Tel.: +386 2 300 52 50 </w:t>
      </w:r>
    </w:p>
    <w:p w:rsidR="001E1709" w:rsidRPr="00D4463D" w:rsidRDefault="001E1709" w:rsidP="001E1709">
      <w:pPr>
        <w:spacing w:line="240" w:lineRule="auto"/>
        <w:ind w:left="709"/>
        <w:jc w:val="both"/>
        <w:rPr>
          <w:rFonts w:cs="Arial"/>
          <w:szCs w:val="20"/>
        </w:rPr>
      </w:pPr>
      <w:r w:rsidRPr="00D4463D">
        <w:rPr>
          <w:rFonts w:cs="Arial"/>
          <w:szCs w:val="20"/>
        </w:rPr>
        <w:t>Faks.: +386 2 300 56 91</w:t>
      </w:r>
    </w:p>
    <w:p w:rsidR="001E1709" w:rsidRPr="00D4463D" w:rsidRDefault="001E1709" w:rsidP="001E1709">
      <w:pPr>
        <w:spacing w:line="240" w:lineRule="auto"/>
        <w:ind w:left="709"/>
        <w:jc w:val="both"/>
        <w:rPr>
          <w:rFonts w:cs="Arial"/>
          <w:szCs w:val="20"/>
        </w:rPr>
      </w:pPr>
      <w:r w:rsidRPr="00D4463D">
        <w:rPr>
          <w:rFonts w:cs="Arial"/>
          <w:szCs w:val="20"/>
        </w:rPr>
        <w:t xml:space="preserve">E-pošta: </w:t>
      </w:r>
      <w:hyperlink r:id="rId13" w:history="1">
        <w:r w:rsidRPr="00D4463D">
          <w:rPr>
            <w:rStyle w:val="Hiperpovezava"/>
            <w:rFonts w:cs="Arial"/>
            <w:szCs w:val="20"/>
          </w:rPr>
          <w:t>andrej.tumpej@dem.si</w:t>
        </w:r>
      </w:hyperlink>
      <w:r w:rsidRPr="00D4463D">
        <w:rPr>
          <w:rFonts w:cs="Arial"/>
          <w:szCs w:val="20"/>
        </w:rPr>
        <w:t xml:space="preserve">   </w:t>
      </w:r>
    </w:p>
    <w:p w:rsidR="001E1709" w:rsidRPr="00D4463D" w:rsidRDefault="001E1709" w:rsidP="001E1709">
      <w:pPr>
        <w:spacing w:line="240" w:lineRule="auto"/>
        <w:rPr>
          <w:rFonts w:cs="Arial"/>
          <w:b/>
          <w:bCs/>
          <w:szCs w:val="20"/>
        </w:rPr>
      </w:pPr>
    </w:p>
    <w:p w:rsidR="001E1709" w:rsidRPr="00D4463D" w:rsidRDefault="001E1709" w:rsidP="001E1709">
      <w:pPr>
        <w:spacing w:line="240" w:lineRule="auto"/>
        <w:ind w:left="709"/>
        <w:jc w:val="both"/>
        <w:rPr>
          <w:rFonts w:cs="Arial"/>
          <w:szCs w:val="20"/>
        </w:rPr>
      </w:pPr>
      <w:r w:rsidRPr="00D4463D">
        <w:rPr>
          <w:rFonts w:cs="Arial"/>
          <w:szCs w:val="20"/>
        </w:rPr>
        <w:t>predsednik slovenske strani v delovni skupini »Energetsko gospodarstvo«.</w:t>
      </w:r>
    </w:p>
    <w:p w:rsidR="001E1709" w:rsidRPr="00D4463D" w:rsidRDefault="001E1709" w:rsidP="001E1709">
      <w:pPr>
        <w:rPr>
          <w:rFonts w:cs="Arial"/>
          <w:szCs w:val="20"/>
        </w:rPr>
      </w:pPr>
    </w:p>
    <w:p w:rsidR="001E1709" w:rsidRPr="00D4463D" w:rsidRDefault="001E1709" w:rsidP="001E1709">
      <w:pPr>
        <w:rPr>
          <w:rFonts w:cs="Arial"/>
          <w:szCs w:val="20"/>
        </w:rPr>
      </w:pPr>
    </w:p>
    <w:p w:rsidR="001E1709" w:rsidRPr="00D4463D" w:rsidRDefault="001E1709" w:rsidP="001E1709">
      <w:pPr>
        <w:rPr>
          <w:rFonts w:cs="Arial"/>
          <w:szCs w:val="20"/>
        </w:rPr>
      </w:pPr>
    </w:p>
    <w:p w:rsidR="001E1709" w:rsidRPr="00D4463D" w:rsidRDefault="001E1709" w:rsidP="001E1709">
      <w:pPr>
        <w:spacing w:line="240" w:lineRule="auto"/>
        <w:rPr>
          <w:rFonts w:cs="Arial"/>
          <w:szCs w:val="20"/>
        </w:rPr>
      </w:pPr>
    </w:p>
    <w:p w:rsidR="001E1709" w:rsidRPr="00D4463D" w:rsidRDefault="001E1709" w:rsidP="001E1709">
      <w:pPr>
        <w:spacing w:line="240" w:lineRule="auto"/>
        <w:jc w:val="both"/>
        <w:rPr>
          <w:rFonts w:cs="Arial"/>
          <w:szCs w:val="20"/>
          <w:u w:val="single"/>
        </w:rPr>
      </w:pPr>
      <w:r w:rsidRPr="00D4463D">
        <w:rPr>
          <w:rFonts w:cs="Arial"/>
          <w:b/>
          <w:bCs/>
          <w:szCs w:val="20"/>
        </w:rPr>
        <w:t>K točki 6:</w:t>
      </w:r>
      <w:r w:rsidRPr="00D4463D">
        <w:rPr>
          <w:rFonts w:cs="Arial"/>
          <w:szCs w:val="20"/>
        </w:rPr>
        <w:t xml:space="preserve"> </w:t>
      </w:r>
      <w:r w:rsidRPr="00D4463D">
        <w:rPr>
          <w:rFonts w:cs="Arial"/>
          <w:szCs w:val="20"/>
          <w:u w:val="single"/>
        </w:rPr>
        <w:t>Kraj in čas naslednjega zasedanja</w:t>
      </w:r>
    </w:p>
    <w:p w:rsidR="001E1709" w:rsidRPr="00D4463D" w:rsidRDefault="001E1709" w:rsidP="001E1709">
      <w:pPr>
        <w:spacing w:line="240" w:lineRule="auto"/>
        <w:jc w:val="both"/>
        <w:rPr>
          <w:rFonts w:cs="Arial"/>
          <w:szCs w:val="20"/>
          <w:u w:val="single"/>
        </w:rPr>
      </w:pPr>
    </w:p>
    <w:p w:rsidR="001E1709" w:rsidRPr="00D4463D" w:rsidRDefault="001E1709" w:rsidP="001E1709">
      <w:pPr>
        <w:tabs>
          <w:tab w:val="left" w:pos="8100"/>
        </w:tabs>
        <w:spacing w:line="240" w:lineRule="auto"/>
        <w:ind w:left="709"/>
        <w:jc w:val="both"/>
        <w:rPr>
          <w:rFonts w:cs="Arial"/>
          <w:szCs w:val="20"/>
        </w:rPr>
      </w:pPr>
      <w:r w:rsidRPr="00F34102">
        <w:rPr>
          <w:rFonts w:cs="Arial"/>
          <w:szCs w:val="20"/>
        </w:rPr>
        <w:t xml:space="preserve">Komisija </w:t>
      </w:r>
      <w:r w:rsidRPr="00F34102">
        <w:rPr>
          <w:rFonts w:cs="Arial"/>
          <w:szCs w:val="20"/>
          <w:u w:val="single"/>
        </w:rPr>
        <w:t>sklene,</w:t>
      </w:r>
      <w:r w:rsidRPr="00F34102">
        <w:rPr>
          <w:rFonts w:cs="Arial"/>
          <w:szCs w:val="20"/>
        </w:rPr>
        <w:t xml:space="preserve"> da bo naslednje zasedanje od 19. do 20. maja 2021 v Avstriji.</w:t>
      </w:r>
    </w:p>
    <w:p w:rsidR="001E1709" w:rsidRPr="00D4463D" w:rsidRDefault="001E1709" w:rsidP="001E1709">
      <w:pPr>
        <w:spacing w:line="240" w:lineRule="auto"/>
        <w:jc w:val="both"/>
        <w:rPr>
          <w:rFonts w:cs="Arial"/>
          <w:szCs w:val="20"/>
        </w:rPr>
      </w:pPr>
    </w:p>
    <w:p w:rsidR="001E1709" w:rsidRPr="00D4463D" w:rsidRDefault="001E1709" w:rsidP="001E1709">
      <w:pPr>
        <w:pBdr>
          <w:bottom w:val="single" w:sz="12" w:space="1" w:color="auto"/>
        </w:pBdr>
        <w:spacing w:line="240" w:lineRule="auto"/>
        <w:jc w:val="both"/>
        <w:rPr>
          <w:rFonts w:cs="Arial"/>
          <w:szCs w:val="20"/>
        </w:rPr>
      </w:pPr>
    </w:p>
    <w:p w:rsidR="001E1709" w:rsidRPr="00D4463D" w:rsidRDefault="001E1709" w:rsidP="001E1709">
      <w:pPr>
        <w:spacing w:line="240" w:lineRule="auto"/>
        <w:jc w:val="both"/>
        <w:rPr>
          <w:rFonts w:cs="Arial"/>
          <w:szCs w:val="20"/>
        </w:rPr>
      </w:pPr>
    </w:p>
    <w:p w:rsidR="001E1709" w:rsidRPr="00D4463D" w:rsidRDefault="001E1709" w:rsidP="001E1709">
      <w:pPr>
        <w:spacing w:line="240" w:lineRule="auto"/>
        <w:jc w:val="both"/>
        <w:rPr>
          <w:rFonts w:cs="Arial"/>
          <w:szCs w:val="20"/>
        </w:rPr>
      </w:pPr>
      <w:r w:rsidRPr="00D4463D">
        <w:rPr>
          <w:rFonts w:cs="Arial"/>
          <w:szCs w:val="20"/>
        </w:rPr>
        <w:t>Ta uradni zapisnik je napisan v slovenskem in nemškem jeziku. Obe besedili sta avtentični.</w:t>
      </w:r>
    </w:p>
    <w:p w:rsidR="001E1709" w:rsidRPr="00D4463D" w:rsidRDefault="001E1709" w:rsidP="001E1709">
      <w:pPr>
        <w:spacing w:line="240" w:lineRule="auto"/>
        <w:jc w:val="both"/>
        <w:rPr>
          <w:rFonts w:cs="Arial"/>
          <w:szCs w:val="20"/>
        </w:rPr>
      </w:pPr>
    </w:p>
    <w:p w:rsidR="001E1709" w:rsidRPr="00D4463D" w:rsidRDefault="001E1709" w:rsidP="001E1709">
      <w:pPr>
        <w:spacing w:line="240" w:lineRule="auto"/>
        <w:jc w:val="both"/>
        <w:rPr>
          <w:rFonts w:cs="Arial"/>
          <w:szCs w:val="20"/>
        </w:rPr>
      </w:pPr>
      <w:r w:rsidRPr="00D4463D">
        <w:rPr>
          <w:rFonts w:cs="Arial"/>
          <w:szCs w:val="20"/>
        </w:rPr>
        <w:t>Vsaka delegacija prejme po en izvod slovenskega in po en izvod nemškega besedila.</w:t>
      </w:r>
    </w:p>
    <w:p w:rsidR="001E1709" w:rsidRPr="00D4463D" w:rsidRDefault="001E1709" w:rsidP="001E1709">
      <w:pPr>
        <w:spacing w:line="240" w:lineRule="auto"/>
        <w:jc w:val="both"/>
        <w:rPr>
          <w:rFonts w:cs="Arial"/>
          <w:szCs w:val="20"/>
        </w:rPr>
      </w:pPr>
    </w:p>
    <w:p w:rsidR="001E1709" w:rsidRPr="00D4463D" w:rsidRDefault="001E1709" w:rsidP="001E1709">
      <w:pPr>
        <w:spacing w:line="240" w:lineRule="auto"/>
        <w:jc w:val="both"/>
        <w:rPr>
          <w:rFonts w:cs="Arial"/>
          <w:szCs w:val="20"/>
        </w:rPr>
      </w:pPr>
    </w:p>
    <w:p w:rsidR="001E1709" w:rsidRPr="00D4463D" w:rsidRDefault="001E1709" w:rsidP="001E1709">
      <w:pPr>
        <w:spacing w:line="240" w:lineRule="auto"/>
        <w:jc w:val="both"/>
        <w:rPr>
          <w:rFonts w:cs="Arial"/>
          <w:szCs w:val="20"/>
        </w:rPr>
      </w:pPr>
    </w:p>
    <w:p w:rsidR="001E1709" w:rsidRPr="00D4463D" w:rsidRDefault="001E1709" w:rsidP="001E1709">
      <w:pPr>
        <w:spacing w:line="240" w:lineRule="auto"/>
        <w:jc w:val="center"/>
        <w:rPr>
          <w:rFonts w:cs="Arial"/>
          <w:szCs w:val="20"/>
        </w:rPr>
      </w:pPr>
    </w:p>
    <w:p w:rsidR="001E1709" w:rsidRPr="00D4463D" w:rsidRDefault="001E1709" w:rsidP="001E1709">
      <w:pPr>
        <w:spacing w:line="240" w:lineRule="auto"/>
        <w:jc w:val="center"/>
        <w:rPr>
          <w:rFonts w:cs="Arial"/>
          <w:b/>
          <w:bCs/>
          <w:szCs w:val="20"/>
        </w:rPr>
      </w:pPr>
      <w:r>
        <w:rPr>
          <w:rFonts w:cs="Arial"/>
          <w:b/>
          <w:bCs/>
          <w:szCs w:val="20"/>
        </w:rPr>
        <w:t xml:space="preserve"> Ljubljana, 4. december 2020</w:t>
      </w:r>
    </w:p>
    <w:p w:rsidR="001E1709" w:rsidRPr="00D4463D" w:rsidRDefault="001E1709" w:rsidP="001E1709">
      <w:pPr>
        <w:spacing w:line="260" w:lineRule="atLeast"/>
        <w:jc w:val="both"/>
        <w:rPr>
          <w:rFonts w:cs="Arial"/>
          <w:szCs w:val="20"/>
          <w:u w:val="single"/>
        </w:rPr>
      </w:pPr>
    </w:p>
    <w:p w:rsidR="001E1709" w:rsidRPr="00D4463D" w:rsidRDefault="001E1709" w:rsidP="001E1709">
      <w:pPr>
        <w:spacing w:line="260" w:lineRule="atLeast"/>
        <w:jc w:val="both"/>
        <w:rPr>
          <w:rFonts w:cs="Arial"/>
          <w:szCs w:val="20"/>
          <w:u w:val="single"/>
        </w:rPr>
      </w:pPr>
    </w:p>
    <w:p w:rsidR="001E1709" w:rsidRPr="00D4463D" w:rsidRDefault="001E1709" w:rsidP="001E1709">
      <w:pPr>
        <w:spacing w:line="260" w:lineRule="atLeast"/>
        <w:jc w:val="both"/>
        <w:rPr>
          <w:rFonts w:cs="Arial"/>
          <w:szCs w:val="20"/>
        </w:rPr>
      </w:pPr>
    </w:p>
    <w:p w:rsidR="001E1709" w:rsidRPr="00D4463D" w:rsidRDefault="001E1709" w:rsidP="001E1709">
      <w:pPr>
        <w:spacing w:line="260" w:lineRule="atLeast"/>
        <w:jc w:val="both"/>
        <w:rPr>
          <w:rFonts w:cs="Arial"/>
          <w:szCs w:val="20"/>
        </w:rPr>
      </w:pPr>
    </w:p>
    <w:p w:rsidR="001E1709" w:rsidRPr="00D4463D" w:rsidRDefault="001E1709" w:rsidP="001E1709">
      <w:pPr>
        <w:spacing w:line="260" w:lineRule="atLeast"/>
        <w:jc w:val="both"/>
        <w:rPr>
          <w:rFonts w:cs="Arial"/>
          <w:szCs w:val="20"/>
        </w:rPr>
      </w:pPr>
    </w:p>
    <w:p w:rsidR="001E1709" w:rsidRPr="00D4463D" w:rsidRDefault="001E1709" w:rsidP="001E1709">
      <w:pPr>
        <w:spacing w:line="260" w:lineRule="atLeast"/>
        <w:jc w:val="both"/>
        <w:rPr>
          <w:rFonts w:cs="Arial"/>
          <w:szCs w:val="20"/>
        </w:rPr>
      </w:pPr>
    </w:p>
    <w:p w:rsidR="001E1709" w:rsidRPr="00D4463D" w:rsidRDefault="001E1709" w:rsidP="001E1709">
      <w:pPr>
        <w:spacing w:line="260" w:lineRule="atLeast"/>
        <w:jc w:val="both"/>
        <w:rPr>
          <w:rFonts w:cs="Arial"/>
          <w:szCs w:val="20"/>
        </w:rPr>
      </w:pPr>
      <w:r w:rsidRPr="00D4463D">
        <w:rPr>
          <w:rFonts w:cs="Arial"/>
          <w:szCs w:val="20"/>
        </w:rPr>
        <w:t>Za slovensko delegacijo:                                                              Za avstrijsko delegacijo:</w:t>
      </w:r>
    </w:p>
    <w:p w:rsidR="001E1709" w:rsidRPr="00D4463D" w:rsidRDefault="001E1709" w:rsidP="001E1709">
      <w:pPr>
        <w:spacing w:line="260" w:lineRule="atLeast"/>
        <w:jc w:val="both"/>
        <w:rPr>
          <w:rFonts w:cs="Arial"/>
          <w:szCs w:val="20"/>
        </w:rPr>
      </w:pPr>
    </w:p>
    <w:p w:rsidR="001E1709" w:rsidRPr="00D4463D" w:rsidRDefault="001E1709" w:rsidP="001E1709">
      <w:pPr>
        <w:spacing w:line="260" w:lineRule="atLeast"/>
        <w:jc w:val="both"/>
        <w:rPr>
          <w:rFonts w:cs="Arial"/>
          <w:szCs w:val="20"/>
        </w:rPr>
      </w:pPr>
    </w:p>
    <w:p w:rsidR="001E1709" w:rsidRPr="00D4463D" w:rsidRDefault="001E1709" w:rsidP="001E1709">
      <w:pPr>
        <w:spacing w:line="260" w:lineRule="atLeast"/>
        <w:jc w:val="both"/>
        <w:rPr>
          <w:rFonts w:cs="Arial"/>
          <w:szCs w:val="20"/>
        </w:rPr>
      </w:pPr>
      <w:r w:rsidRPr="00D4463D">
        <w:rPr>
          <w:rFonts w:cs="Arial"/>
          <w:szCs w:val="20"/>
        </w:rPr>
        <w:t>dr. Mitja BRICELJ                                                                        Michael SAMEK, dipl. inž.</w:t>
      </w:r>
    </w:p>
    <w:p w:rsidR="001E1709" w:rsidRPr="00D4463D" w:rsidRDefault="001E1709" w:rsidP="001E1709">
      <w:pPr>
        <w:rPr>
          <w:rFonts w:cs="Arial"/>
          <w:szCs w:val="20"/>
          <w:u w:val="single"/>
        </w:rPr>
      </w:pPr>
    </w:p>
    <w:p w:rsidR="001E1709" w:rsidRPr="00304134" w:rsidRDefault="001E1709" w:rsidP="00FA152D">
      <w:pPr>
        <w:rPr>
          <w:b/>
        </w:rPr>
      </w:pPr>
    </w:p>
    <w:p w:rsidR="00FA152D" w:rsidRDefault="00FA152D" w:rsidP="00FA152D"/>
    <w:p w:rsidR="00FA152D" w:rsidRDefault="00FA152D" w:rsidP="00FA152D"/>
    <w:p w:rsidR="00FA152D" w:rsidRDefault="00FA152D" w:rsidP="00FA152D"/>
    <w:p w:rsidR="00FA152D" w:rsidRDefault="00FA152D" w:rsidP="00FA152D">
      <w:pPr>
        <w:tabs>
          <w:tab w:val="left" w:pos="6660"/>
        </w:tabs>
      </w:pPr>
      <w:r>
        <w:tab/>
      </w:r>
    </w:p>
    <w:p w:rsidR="00FA152D" w:rsidRDefault="00FA152D" w:rsidP="00FA152D"/>
    <w:p w:rsidR="00FA152D" w:rsidRDefault="00FA152D" w:rsidP="00FA152D"/>
    <w:p w:rsidR="00FA152D" w:rsidRDefault="00FA152D" w:rsidP="00FA152D"/>
    <w:p w:rsidR="00FA152D" w:rsidRDefault="00FA152D" w:rsidP="00FA152D"/>
    <w:p w:rsidR="00FA152D" w:rsidRDefault="00FA152D" w:rsidP="00FA152D"/>
    <w:p w:rsidR="00FA152D" w:rsidRDefault="00FA152D" w:rsidP="00FA152D"/>
    <w:p w:rsidR="00FA152D" w:rsidRDefault="00FA152D" w:rsidP="00FA152D"/>
    <w:p w:rsidR="00B27C0D" w:rsidRPr="00884942" w:rsidRDefault="00B27C0D" w:rsidP="00417C95">
      <w:pPr>
        <w:rPr>
          <w:rFonts w:cs="Arial"/>
          <w:b/>
          <w:szCs w:val="20"/>
        </w:rPr>
      </w:pPr>
    </w:p>
    <w:sectPr w:rsidR="00B27C0D" w:rsidRPr="00884942" w:rsidSect="00783310">
      <w:headerReference w:type="default" r:id="rId14"/>
      <w:headerReference w:type="first" r:id="rId15"/>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76C" w:rsidRDefault="00A4276C">
      <w:r>
        <w:separator/>
      </w:r>
    </w:p>
  </w:endnote>
  <w:endnote w:type="continuationSeparator" w:id="0">
    <w:p w:rsidR="00A4276C" w:rsidRDefault="00A42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B8F01A87-0BC9-4431-BCA9-E07BD5322537}"/>
  </w:font>
  <w:font w:name="Calibri">
    <w:panose1 w:val="020F0502020204030204"/>
    <w:charset w:val="EE"/>
    <w:family w:val="swiss"/>
    <w:pitch w:val="variable"/>
    <w:sig w:usb0="E0002EFF" w:usb1="C000247B" w:usb2="00000009" w:usb3="00000000" w:csb0="000001FF" w:csb1="00000000"/>
    <w:embedRegular r:id="rId2" w:fontKey="{4D904657-E46E-4A06-8CE7-3651874F6E06}"/>
    <w:embedBold r:id="rId3" w:fontKey="{85FFA0B5-B593-44B1-9F66-62252E02BE8E}"/>
  </w:font>
  <w:font w:name="Frutiger">
    <w:altName w:val="Arial"/>
    <w:charset w:val="EE"/>
    <w:family w:val="swiss"/>
    <w:pitch w:val="variable"/>
    <w:sig w:usb0="20007A87" w:usb1="80000000" w:usb2="00000008"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4" w:fontKey="{C351A360-738B-4CF6-99E3-8178E0FF078F}"/>
    <w:embedBold r:id="rId5" w:fontKey="{5F1A21F7-18B3-4601-B61D-82DC5A13E9C3}"/>
  </w:font>
  <w:font w:name="Cambria">
    <w:panose1 w:val="02040503050406030204"/>
    <w:charset w:val="EE"/>
    <w:family w:val="roman"/>
    <w:pitch w:val="variable"/>
    <w:sig w:usb0="E00006FF" w:usb1="420024FF" w:usb2="02000000" w:usb3="00000000" w:csb0="0000019F" w:csb1="00000000"/>
    <w:embedRegular r:id="rId6" w:fontKey="{6803A009-FE3C-4D23-913E-D893F1728EB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76C" w:rsidRDefault="00A4276C">
      <w:r>
        <w:separator/>
      </w:r>
    </w:p>
  </w:footnote>
  <w:footnote w:type="continuationSeparator" w:id="0">
    <w:p w:rsidR="00A4276C" w:rsidRDefault="00A427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BCF" w:rsidRPr="00110CBD" w:rsidRDefault="00A83BCF"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83BCF" w:rsidRPr="008F3500">
      <w:trPr>
        <w:cantSplit/>
        <w:trHeight w:hRule="exact" w:val="847"/>
      </w:trPr>
      <w:tc>
        <w:tcPr>
          <w:tcW w:w="567" w:type="dxa"/>
        </w:tcPr>
        <w:p w:rsidR="00A83BCF" w:rsidRDefault="00A83BCF"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A83BCF" w:rsidRPr="006D42D9" w:rsidRDefault="00A83BCF" w:rsidP="006D42D9">
          <w:pPr>
            <w:rPr>
              <w:rFonts w:ascii="Republika" w:hAnsi="Republika"/>
              <w:sz w:val="60"/>
              <w:szCs w:val="60"/>
            </w:rPr>
          </w:pPr>
        </w:p>
        <w:p w:rsidR="00A83BCF" w:rsidRPr="006D42D9" w:rsidRDefault="00A83BCF" w:rsidP="006D42D9">
          <w:pPr>
            <w:rPr>
              <w:rFonts w:ascii="Republika" w:hAnsi="Republika"/>
              <w:sz w:val="60"/>
              <w:szCs w:val="60"/>
            </w:rPr>
          </w:pPr>
        </w:p>
        <w:p w:rsidR="00A83BCF" w:rsidRPr="006D42D9" w:rsidRDefault="00A83BCF" w:rsidP="006D42D9">
          <w:pPr>
            <w:rPr>
              <w:rFonts w:ascii="Republika" w:hAnsi="Republika"/>
              <w:sz w:val="60"/>
              <w:szCs w:val="60"/>
            </w:rPr>
          </w:pPr>
        </w:p>
        <w:p w:rsidR="00A83BCF" w:rsidRPr="006D42D9" w:rsidRDefault="00A83BCF" w:rsidP="006D42D9">
          <w:pPr>
            <w:rPr>
              <w:rFonts w:ascii="Republika" w:hAnsi="Republika"/>
              <w:sz w:val="60"/>
              <w:szCs w:val="60"/>
            </w:rPr>
          </w:pPr>
        </w:p>
        <w:p w:rsidR="00A83BCF" w:rsidRPr="006D42D9" w:rsidRDefault="00A83BCF" w:rsidP="006D42D9">
          <w:pPr>
            <w:rPr>
              <w:rFonts w:ascii="Republika" w:hAnsi="Republika"/>
              <w:sz w:val="60"/>
              <w:szCs w:val="60"/>
            </w:rPr>
          </w:pPr>
        </w:p>
        <w:p w:rsidR="00A83BCF" w:rsidRPr="006D42D9" w:rsidRDefault="00A83BCF" w:rsidP="006D42D9">
          <w:pPr>
            <w:rPr>
              <w:rFonts w:ascii="Republika" w:hAnsi="Republika"/>
              <w:sz w:val="60"/>
              <w:szCs w:val="60"/>
            </w:rPr>
          </w:pPr>
        </w:p>
        <w:p w:rsidR="00A83BCF" w:rsidRPr="006D42D9" w:rsidRDefault="00A83BCF" w:rsidP="006D42D9">
          <w:pPr>
            <w:rPr>
              <w:rFonts w:ascii="Republika" w:hAnsi="Republika"/>
              <w:sz w:val="60"/>
              <w:szCs w:val="60"/>
            </w:rPr>
          </w:pPr>
        </w:p>
        <w:p w:rsidR="00A83BCF" w:rsidRPr="006D42D9" w:rsidRDefault="00A83BCF" w:rsidP="006D42D9">
          <w:pPr>
            <w:rPr>
              <w:rFonts w:ascii="Republika" w:hAnsi="Republika"/>
              <w:sz w:val="60"/>
              <w:szCs w:val="60"/>
            </w:rPr>
          </w:pPr>
        </w:p>
        <w:p w:rsidR="00A83BCF" w:rsidRPr="006D42D9" w:rsidRDefault="00A83BCF" w:rsidP="006D42D9">
          <w:pPr>
            <w:rPr>
              <w:rFonts w:ascii="Republika" w:hAnsi="Republika"/>
              <w:sz w:val="60"/>
              <w:szCs w:val="60"/>
            </w:rPr>
          </w:pPr>
        </w:p>
        <w:p w:rsidR="00A83BCF" w:rsidRPr="006D42D9" w:rsidRDefault="00A83BCF" w:rsidP="006D42D9">
          <w:pPr>
            <w:rPr>
              <w:rFonts w:ascii="Republika" w:hAnsi="Republika"/>
              <w:sz w:val="60"/>
              <w:szCs w:val="60"/>
            </w:rPr>
          </w:pPr>
        </w:p>
        <w:p w:rsidR="00A83BCF" w:rsidRPr="006D42D9" w:rsidRDefault="00A83BCF" w:rsidP="006D42D9">
          <w:pPr>
            <w:rPr>
              <w:rFonts w:ascii="Republika" w:hAnsi="Republika"/>
              <w:sz w:val="60"/>
              <w:szCs w:val="60"/>
            </w:rPr>
          </w:pPr>
        </w:p>
        <w:p w:rsidR="00A83BCF" w:rsidRPr="006D42D9" w:rsidRDefault="00A83BCF" w:rsidP="006D42D9">
          <w:pPr>
            <w:rPr>
              <w:rFonts w:ascii="Republika" w:hAnsi="Republika"/>
              <w:sz w:val="60"/>
              <w:szCs w:val="60"/>
            </w:rPr>
          </w:pPr>
        </w:p>
        <w:p w:rsidR="00A83BCF" w:rsidRPr="006D42D9" w:rsidRDefault="00A83BCF" w:rsidP="006D42D9">
          <w:pPr>
            <w:rPr>
              <w:rFonts w:ascii="Republika" w:hAnsi="Republika"/>
              <w:sz w:val="60"/>
              <w:szCs w:val="60"/>
            </w:rPr>
          </w:pPr>
        </w:p>
        <w:p w:rsidR="00A83BCF" w:rsidRPr="006D42D9" w:rsidRDefault="00A83BCF" w:rsidP="006D42D9">
          <w:pPr>
            <w:rPr>
              <w:rFonts w:ascii="Republika" w:hAnsi="Republika"/>
              <w:sz w:val="60"/>
              <w:szCs w:val="60"/>
            </w:rPr>
          </w:pPr>
        </w:p>
        <w:p w:rsidR="00A83BCF" w:rsidRPr="006D42D9" w:rsidRDefault="00A83BCF" w:rsidP="006D42D9">
          <w:pPr>
            <w:rPr>
              <w:rFonts w:ascii="Republika" w:hAnsi="Republika"/>
              <w:sz w:val="60"/>
              <w:szCs w:val="60"/>
            </w:rPr>
          </w:pPr>
        </w:p>
        <w:p w:rsidR="00A83BCF" w:rsidRPr="006D42D9" w:rsidRDefault="00A83BCF" w:rsidP="006D42D9">
          <w:pPr>
            <w:rPr>
              <w:rFonts w:ascii="Republika" w:hAnsi="Republika"/>
              <w:sz w:val="60"/>
              <w:szCs w:val="60"/>
            </w:rPr>
          </w:pPr>
        </w:p>
      </w:tc>
    </w:tr>
  </w:tbl>
  <w:p w:rsidR="00A83BCF" w:rsidRPr="00B95595" w:rsidRDefault="00A83BCF"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1FE5155E" wp14:editId="32718A8B">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1286BA"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A83BCF" w:rsidRPr="00B95595" w:rsidRDefault="00A83BCF"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A83BCF" w:rsidRDefault="00A83BCF" w:rsidP="008D1A28">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A83BCF" w:rsidRDefault="00A83BCF" w:rsidP="008D1A28">
    <w:pPr>
      <w:pStyle w:val="Glava"/>
      <w:tabs>
        <w:tab w:val="clear" w:pos="4320"/>
        <w:tab w:val="left" w:pos="5112"/>
      </w:tabs>
      <w:spacing w:line="240" w:lineRule="exact"/>
      <w:rPr>
        <w:rFonts w:cs="Arial"/>
        <w:sz w:val="16"/>
      </w:rPr>
    </w:pPr>
    <w:r>
      <w:rPr>
        <w:rFonts w:cs="Arial"/>
        <w:sz w:val="16"/>
      </w:rPr>
      <w:tab/>
      <w:t xml:space="preserve">F: 01 478 74 25 </w:t>
    </w:r>
  </w:p>
  <w:p w:rsidR="00A83BCF" w:rsidRDefault="00A83BCF" w:rsidP="008D1A28">
    <w:pPr>
      <w:pStyle w:val="Glava"/>
      <w:tabs>
        <w:tab w:val="clear" w:pos="4320"/>
        <w:tab w:val="left" w:pos="5112"/>
      </w:tabs>
      <w:spacing w:line="240" w:lineRule="exact"/>
      <w:rPr>
        <w:rFonts w:cs="Arial"/>
        <w:sz w:val="16"/>
      </w:rPr>
    </w:pPr>
    <w:r>
      <w:rPr>
        <w:rFonts w:cs="Arial"/>
        <w:sz w:val="16"/>
      </w:rPr>
      <w:tab/>
      <w:t>E: gp.mop@gov.si</w:t>
    </w:r>
  </w:p>
  <w:p w:rsidR="00A83BCF" w:rsidRDefault="00A83BCF" w:rsidP="008D1A28">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A83BCF" w:rsidRPr="008F3500" w:rsidRDefault="00A83BCF"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6"/>
    <w:multiLevelType w:val="singleLevel"/>
    <w:tmpl w:val="00000006"/>
    <w:lvl w:ilvl="0">
      <w:start w:val="1"/>
      <w:numFmt w:val="bullet"/>
      <w:lvlText w:val=""/>
      <w:lvlJc w:val="left"/>
      <w:pPr>
        <w:tabs>
          <w:tab w:val="num" w:pos="720"/>
        </w:tabs>
        <w:ind w:left="720" w:hanging="360"/>
      </w:pPr>
      <w:rPr>
        <w:rFonts w:ascii="Symbol" w:hAnsi="Symbol"/>
      </w:rPr>
    </w:lvl>
  </w:abstractNum>
  <w:abstractNum w:abstractNumId="4">
    <w:nsid w:val="002E1ECF"/>
    <w:multiLevelType w:val="multilevel"/>
    <w:tmpl w:val="519E9B14"/>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nsid w:val="01EA1C94"/>
    <w:multiLevelType w:val="multilevel"/>
    <w:tmpl w:val="2668E846"/>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1AB0C3B"/>
    <w:multiLevelType w:val="multilevel"/>
    <w:tmpl w:val="4D1EE9B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7">
    <w:nsid w:val="121F5C9A"/>
    <w:multiLevelType w:val="hybridMultilevel"/>
    <w:tmpl w:val="0BAAF1B4"/>
    <w:lvl w:ilvl="0" w:tplc="8696C960">
      <w:start w:val="1"/>
      <w:numFmt w:val="lowerLetter"/>
      <w:lvlText w:val="%1)"/>
      <w:lvlJc w:val="left"/>
      <w:pPr>
        <w:ind w:left="1069" w:hanging="360"/>
      </w:pPr>
      <w:rPr>
        <w:rFonts w:hint="default"/>
      </w:rPr>
    </w:lvl>
    <w:lvl w:ilvl="1" w:tplc="2876ABBA">
      <w:start w:val="2"/>
      <w:numFmt w:val="decimal"/>
      <w:lvlText w:val="%2"/>
      <w:lvlJc w:val="left"/>
      <w:pPr>
        <w:tabs>
          <w:tab w:val="num" w:pos="2134"/>
        </w:tabs>
        <w:ind w:left="2134" w:hanging="705"/>
      </w:pPr>
      <w:rPr>
        <w:rFonts w:hint="default"/>
      </w:r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8">
    <w:nsid w:val="180A6B28"/>
    <w:multiLevelType w:val="multilevel"/>
    <w:tmpl w:val="B5F2AB90"/>
    <w:lvl w:ilvl="0">
      <w:start w:val="1"/>
      <w:numFmt w:val="decimal"/>
      <w:lvlText w:val="%1."/>
      <w:lvlJc w:val="left"/>
      <w:pPr>
        <w:tabs>
          <w:tab w:val="num" w:pos="397"/>
        </w:tabs>
        <w:ind w:left="397" w:hanging="397"/>
      </w:pPr>
      <w:rPr>
        <w:rFonts w:hint="default"/>
      </w:rPr>
    </w:lvl>
    <w:lvl w:ilvl="1">
      <w:start w:val="2"/>
      <w:numFmt w:val="decimal"/>
      <w:isLgl/>
      <w:lvlText w:val="%1.%2"/>
      <w:lvlJc w:val="left"/>
      <w:pPr>
        <w:tabs>
          <w:tab w:val="num" w:pos="915"/>
        </w:tabs>
        <w:ind w:left="915" w:hanging="915"/>
      </w:pPr>
      <w:rPr>
        <w:rFonts w:hint="default"/>
      </w:rPr>
    </w:lvl>
    <w:lvl w:ilvl="2">
      <w:start w:val="1"/>
      <w:numFmt w:val="decimal"/>
      <w:isLgl/>
      <w:lvlText w:val="%1.%2.%3"/>
      <w:lvlJc w:val="left"/>
      <w:pPr>
        <w:tabs>
          <w:tab w:val="num" w:pos="915"/>
        </w:tabs>
        <w:ind w:left="915" w:hanging="915"/>
      </w:pPr>
      <w:rPr>
        <w:rFonts w:hint="default"/>
      </w:rPr>
    </w:lvl>
    <w:lvl w:ilvl="3">
      <w:start w:val="1"/>
      <w:numFmt w:val="decimal"/>
      <w:isLgl/>
      <w:lvlText w:val="%1.%2.%3.%4"/>
      <w:lvlJc w:val="left"/>
      <w:pPr>
        <w:tabs>
          <w:tab w:val="num" w:pos="915"/>
        </w:tabs>
        <w:ind w:left="915" w:hanging="915"/>
      </w:pPr>
      <w:rPr>
        <w:rFonts w:hint="default"/>
      </w:rPr>
    </w:lvl>
    <w:lvl w:ilvl="4">
      <w:start w:val="2"/>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nsid w:val="1AB00D0B"/>
    <w:multiLevelType w:val="multilevel"/>
    <w:tmpl w:val="9E8A801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CE705E4"/>
    <w:multiLevelType w:val="hybridMultilevel"/>
    <w:tmpl w:val="7DCC6962"/>
    <w:lvl w:ilvl="0" w:tplc="5290D4DA">
      <w:start w:val="1"/>
      <w:numFmt w:val="lowerLetter"/>
      <w:lvlText w:val="%1)"/>
      <w:lvlJc w:val="left"/>
      <w:pPr>
        <w:ind w:left="1211" w:hanging="360"/>
      </w:pPr>
      <w:rPr>
        <w:rFonts w:hint="default"/>
        <w:color w:val="auto"/>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12">
    <w:nsid w:val="210D236F"/>
    <w:multiLevelType w:val="hybridMultilevel"/>
    <w:tmpl w:val="A99EA68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4A3397C"/>
    <w:multiLevelType w:val="hybridMultilevel"/>
    <w:tmpl w:val="C53E63EA"/>
    <w:lvl w:ilvl="0" w:tplc="243A3DC2">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4">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6">
    <w:nsid w:val="3C4A3614"/>
    <w:multiLevelType w:val="hybridMultilevel"/>
    <w:tmpl w:val="01CE9930"/>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3CE0188C"/>
    <w:multiLevelType w:val="hybridMultilevel"/>
    <w:tmpl w:val="B184BB6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F415B89"/>
    <w:multiLevelType w:val="multilevel"/>
    <w:tmpl w:val="A9D83DAC"/>
    <w:lvl w:ilvl="0">
      <w:start w:val="4"/>
      <w:numFmt w:val="decimal"/>
      <w:lvlText w:val="%1"/>
      <w:lvlJc w:val="left"/>
      <w:pPr>
        <w:tabs>
          <w:tab w:val="num" w:pos="480"/>
        </w:tabs>
        <w:ind w:left="480" w:hanging="48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9">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nsid w:val="48B8087F"/>
    <w:multiLevelType w:val="hybridMultilevel"/>
    <w:tmpl w:val="A8E4E3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nsid w:val="4B110326"/>
    <w:multiLevelType w:val="hybridMultilevel"/>
    <w:tmpl w:val="1AD6E21E"/>
    <w:lvl w:ilvl="0" w:tplc="8696C960">
      <w:start w:val="1"/>
      <w:numFmt w:val="lowerLetter"/>
      <w:lvlText w:val="%1)"/>
      <w:lvlJc w:val="left"/>
      <w:pPr>
        <w:ind w:left="1069" w:hanging="360"/>
      </w:pPr>
      <w:rPr>
        <w:rFonts w:hint="default"/>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22">
    <w:nsid w:val="4B59645B"/>
    <w:multiLevelType w:val="hybridMultilevel"/>
    <w:tmpl w:val="7B6C50FC"/>
    <w:lvl w:ilvl="0" w:tplc="65EA5E2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D557220"/>
    <w:multiLevelType w:val="hybridMultilevel"/>
    <w:tmpl w:val="9370BC92"/>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DEC216A"/>
    <w:multiLevelType w:val="multilevel"/>
    <w:tmpl w:val="436A85E6"/>
    <w:lvl w:ilvl="0">
      <w:start w:val="3"/>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56040CB0"/>
    <w:multiLevelType w:val="hybridMultilevel"/>
    <w:tmpl w:val="885479A8"/>
    <w:lvl w:ilvl="0" w:tplc="A366F13E">
      <w:start w:val="3"/>
      <w:numFmt w:val="bullet"/>
      <w:lvlText w:val="-"/>
      <w:lvlJc w:val="left"/>
      <w:pPr>
        <w:ind w:left="1429" w:hanging="360"/>
      </w:pPr>
      <w:rPr>
        <w:rFonts w:ascii="Arial" w:eastAsia="Times New Roman" w:hAnsi="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cs="Wingdings" w:hint="default"/>
      </w:rPr>
    </w:lvl>
    <w:lvl w:ilvl="3" w:tplc="04240001" w:tentative="1">
      <w:start w:val="1"/>
      <w:numFmt w:val="bullet"/>
      <w:lvlText w:val=""/>
      <w:lvlJc w:val="left"/>
      <w:pPr>
        <w:ind w:left="3589" w:hanging="360"/>
      </w:pPr>
      <w:rPr>
        <w:rFonts w:ascii="Symbol" w:hAnsi="Symbol" w:cs="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cs="Wingdings" w:hint="default"/>
      </w:rPr>
    </w:lvl>
    <w:lvl w:ilvl="6" w:tplc="04240001" w:tentative="1">
      <w:start w:val="1"/>
      <w:numFmt w:val="bullet"/>
      <w:lvlText w:val=""/>
      <w:lvlJc w:val="left"/>
      <w:pPr>
        <w:ind w:left="5749" w:hanging="360"/>
      </w:pPr>
      <w:rPr>
        <w:rFonts w:ascii="Symbol" w:hAnsi="Symbol" w:cs="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cs="Wingdings" w:hint="default"/>
      </w:rPr>
    </w:lvl>
  </w:abstractNum>
  <w:abstractNum w:abstractNumId="26">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5C8931DC"/>
    <w:multiLevelType w:val="hybridMultilevel"/>
    <w:tmpl w:val="BF1E65CC"/>
    <w:lvl w:ilvl="0" w:tplc="0C070001">
      <w:start w:val="1"/>
      <w:numFmt w:val="bullet"/>
      <w:lvlText w:val=""/>
      <w:lvlJc w:val="left"/>
      <w:pPr>
        <w:tabs>
          <w:tab w:val="num" w:pos="720"/>
        </w:tabs>
        <w:ind w:left="720" w:hanging="360"/>
      </w:pPr>
      <w:rPr>
        <w:rFonts w:ascii="Symbol" w:hAnsi="Symbol" w:hint="default"/>
      </w:rPr>
    </w:lvl>
    <w:lvl w:ilvl="1" w:tplc="9A5C3702">
      <w:start w:val="2"/>
      <w:numFmt w:val="bullet"/>
      <w:lvlText w:val="-"/>
      <w:lvlJc w:val="left"/>
      <w:pPr>
        <w:tabs>
          <w:tab w:val="num" w:pos="1440"/>
        </w:tabs>
        <w:ind w:left="1440" w:hanging="360"/>
      </w:pPr>
      <w:rPr>
        <w:rFonts w:ascii="Tahoma" w:eastAsia="Times New Roman" w:hAnsi="Tahoma" w:cs="Tahoma"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8">
    <w:nsid w:val="679476BD"/>
    <w:multiLevelType w:val="hybridMultilevel"/>
    <w:tmpl w:val="96F4B7F0"/>
    <w:lvl w:ilvl="0" w:tplc="FFFFFFFF">
      <w:start w:val="3"/>
      <w:numFmt w:val="decimal"/>
      <w:lvlText w:val="%1."/>
      <w:lvlJc w:val="left"/>
      <w:pPr>
        <w:tabs>
          <w:tab w:val="num" w:pos="644"/>
        </w:tabs>
        <w:ind w:left="644" w:hanging="360"/>
      </w:pPr>
      <w:rPr>
        <w:rFonts w:hint="default"/>
      </w:rPr>
    </w:lvl>
    <w:lvl w:ilvl="1" w:tplc="C32E5A0E">
      <w:start w:val="1"/>
      <w:numFmt w:val="bullet"/>
      <w:lvlText w:val="-"/>
      <w:lvlJc w:val="left"/>
      <w:pPr>
        <w:tabs>
          <w:tab w:val="num" w:pos="1440"/>
        </w:tabs>
        <w:ind w:left="1440" w:hanging="360"/>
      </w:pPr>
      <w:rPr>
        <w:rFonts w:ascii="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6A9D5AE2"/>
    <w:multiLevelType w:val="hybridMultilevel"/>
    <w:tmpl w:val="316C6DBE"/>
    <w:lvl w:ilvl="0" w:tplc="CC0EC8C8">
      <w:start w:val="2"/>
      <w:numFmt w:val="bullet"/>
      <w:lvlText w:val="-"/>
      <w:lvlJc w:val="left"/>
      <w:pPr>
        <w:ind w:left="1069" w:hanging="360"/>
      </w:pPr>
      <w:rPr>
        <w:rFonts w:ascii="Arial" w:eastAsia="Calibri" w:hAnsi="Arial" w:cs="Aria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31">
    <w:nsid w:val="6F7F27D9"/>
    <w:multiLevelType w:val="hybridMultilevel"/>
    <w:tmpl w:val="F790089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nsid w:val="71465F5E"/>
    <w:multiLevelType w:val="multilevel"/>
    <w:tmpl w:val="D89C6A0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AE578E2"/>
    <w:multiLevelType w:val="hybridMultilevel"/>
    <w:tmpl w:val="998614A2"/>
    <w:lvl w:ilvl="0" w:tplc="0424000F">
      <w:start w:val="1"/>
      <w:numFmt w:val="decimal"/>
      <w:lvlText w:val="%1."/>
      <w:lvlJc w:val="left"/>
      <w:pPr>
        <w:tabs>
          <w:tab w:val="num" w:pos="1068"/>
        </w:tabs>
        <w:ind w:left="1068" w:hanging="360"/>
      </w:pPr>
    </w:lvl>
    <w:lvl w:ilvl="1" w:tplc="C32E5A0E">
      <w:start w:val="1"/>
      <w:numFmt w:val="bullet"/>
      <w:lvlText w:val="-"/>
      <w:lvlJc w:val="left"/>
      <w:pPr>
        <w:tabs>
          <w:tab w:val="num" w:pos="1788"/>
        </w:tabs>
        <w:ind w:left="1788" w:hanging="360"/>
      </w:pPr>
      <w:rPr>
        <w:rFonts w:ascii="Times New Roman" w:hAnsi="Times New Roman" w:cs="Times New Roman" w:hint="default"/>
      </w:rPr>
    </w:lvl>
    <w:lvl w:ilvl="2" w:tplc="0424000F">
      <w:start w:val="1"/>
      <w:numFmt w:val="decimal"/>
      <w:lvlText w:val="%3."/>
      <w:lvlJc w:val="left"/>
      <w:pPr>
        <w:tabs>
          <w:tab w:val="num" w:pos="2688"/>
        </w:tabs>
        <w:ind w:left="2688" w:hanging="360"/>
      </w:p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34">
    <w:nsid w:val="7BEF488E"/>
    <w:multiLevelType w:val="hybridMultilevel"/>
    <w:tmpl w:val="5B0A1A40"/>
    <w:lvl w:ilvl="0" w:tplc="0AB03F5C">
      <w:numFmt w:val="bullet"/>
      <w:lvlText w:val="-"/>
      <w:lvlJc w:val="left"/>
      <w:pPr>
        <w:tabs>
          <w:tab w:val="num" w:pos="1406"/>
        </w:tabs>
        <w:ind w:left="1406" w:hanging="337"/>
      </w:pPr>
      <w:rPr>
        <w:rFonts w:ascii="Times New Roman" w:eastAsia="Times New Roman" w:hAnsi="Times New Roman" w:cs="Times New Roman" w:hint="default"/>
      </w:rPr>
    </w:lvl>
    <w:lvl w:ilvl="1" w:tplc="0AB03F5C">
      <w:numFmt w:val="bullet"/>
      <w:lvlText w:val="-"/>
      <w:lvlJc w:val="left"/>
      <w:pPr>
        <w:tabs>
          <w:tab w:val="num" w:pos="1406"/>
        </w:tabs>
        <w:ind w:left="1406" w:hanging="337"/>
      </w:pPr>
      <w:rPr>
        <w:rFonts w:ascii="Times New Roman" w:eastAsia="Times New Roman" w:hAnsi="Times New Roman" w:cs="Times New Roman" w:hint="default"/>
      </w:rPr>
    </w:lvl>
    <w:lvl w:ilvl="2" w:tplc="0424000F">
      <w:start w:val="1"/>
      <w:numFmt w:val="decimal"/>
      <w:lvlText w:val="%3."/>
      <w:lvlJc w:val="left"/>
      <w:pPr>
        <w:tabs>
          <w:tab w:val="num" w:pos="3169"/>
        </w:tabs>
        <w:ind w:left="3169" w:hanging="360"/>
      </w:pPr>
      <w:rPr>
        <w:rFonts w:hint="default"/>
      </w:rPr>
    </w:lvl>
    <w:lvl w:ilvl="3" w:tplc="04240001" w:tentative="1">
      <w:start w:val="1"/>
      <w:numFmt w:val="bullet"/>
      <w:lvlText w:val=""/>
      <w:lvlJc w:val="left"/>
      <w:pPr>
        <w:tabs>
          <w:tab w:val="num" w:pos="3889"/>
        </w:tabs>
        <w:ind w:left="3889" w:hanging="360"/>
      </w:pPr>
      <w:rPr>
        <w:rFonts w:ascii="Symbol" w:hAnsi="Symbol" w:hint="default"/>
      </w:rPr>
    </w:lvl>
    <w:lvl w:ilvl="4" w:tplc="04240003" w:tentative="1">
      <w:start w:val="1"/>
      <w:numFmt w:val="bullet"/>
      <w:lvlText w:val="o"/>
      <w:lvlJc w:val="left"/>
      <w:pPr>
        <w:tabs>
          <w:tab w:val="num" w:pos="4609"/>
        </w:tabs>
        <w:ind w:left="4609" w:hanging="360"/>
      </w:pPr>
      <w:rPr>
        <w:rFonts w:ascii="Courier New" w:hAnsi="Courier New" w:cs="Courier New" w:hint="default"/>
      </w:rPr>
    </w:lvl>
    <w:lvl w:ilvl="5" w:tplc="04240005" w:tentative="1">
      <w:start w:val="1"/>
      <w:numFmt w:val="bullet"/>
      <w:lvlText w:val=""/>
      <w:lvlJc w:val="left"/>
      <w:pPr>
        <w:tabs>
          <w:tab w:val="num" w:pos="5329"/>
        </w:tabs>
        <w:ind w:left="5329" w:hanging="360"/>
      </w:pPr>
      <w:rPr>
        <w:rFonts w:ascii="Wingdings" w:hAnsi="Wingdings" w:hint="default"/>
      </w:rPr>
    </w:lvl>
    <w:lvl w:ilvl="6" w:tplc="04240001" w:tentative="1">
      <w:start w:val="1"/>
      <w:numFmt w:val="bullet"/>
      <w:lvlText w:val=""/>
      <w:lvlJc w:val="left"/>
      <w:pPr>
        <w:tabs>
          <w:tab w:val="num" w:pos="6049"/>
        </w:tabs>
        <w:ind w:left="6049" w:hanging="360"/>
      </w:pPr>
      <w:rPr>
        <w:rFonts w:ascii="Symbol" w:hAnsi="Symbol" w:hint="default"/>
      </w:rPr>
    </w:lvl>
    <w:lvl w:ilvl="7" w:tplc="04240003" w:tentative="1">
      <w:start w:val="1"/>
      <w:numFmt w:val="bullet"/>
      <w:lvlText w:val="o"/>
      <w:lvlJc w:val="left"/>
      <w:pPr>
        <w:tabs>
          <w:tab w:val="num" w:pos="6769"/>
        </w:tabs>
        <w:ind w:left="6769" w:hanging="360"/>
      </w:pPr>
      <w:rPr>
        <w:rFonts w:ascii="Courier New" w:hAnsi="Courier New" w:cs="Courier New" w:hint="default"/>
      </w:rPr>
    </w:lvl>
    <w:lvl w:ilvl="8" w:tplc="04240005" w:tentative="1">
      <w:start w:val="1"/>
      <w:numFmt w:val="bullet"/>
      <w:lvlText w:val=""/>
      <w:lvlJc w:val="left"/>
      <w:pPr>
        <w:tabs>
          <w:tab w:val="num" w:pos="7489"/>
        </w:tabs>
        <w:ind w:left="7489" w:hanging="360"/>
      </w:pPr>
      <w:rPr>
        <w:rFonts w:ascii="Wingdings" w:hAnsi="Wingdings" w:hint="default"/>
      </w:rPr>
    </w:lvl>
  </w:abstractNum>
  <w:abstractNum w:abstractNumId="35">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34"/>
  </w:num>
  <w:num w:numId="4">
    <w:abstractNumId w:val="23"/>
  </w:num>
  <w:num w:numId="5">
    <w:abstractNumId w:val="26"/>
  </w:num>
  <w:num w:numId="6">
    <w:abstractNumId w:val="29"/>
  </w:num>
  <w:num w:numId="7">
    <w:abstractNumId w:val="35"/>
  </w:num>
  <w:num w:numId="8">
    <w:abstractNumId w:val="19"/>
  </w:num>
  <w:num w:numId="9">
    <w:abstractNumId w:val="14"/>
  </w:num>
  <w:num w:numId="1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28"/>
  </w:num>
  <w:num w:numId="12">
    <w:abstractNumId w:val="16"/>
  </w:num>
  <w:num w:numId="13">
    <w:abstractNumId w:val="6"/>
  </w:num>
  <w:num w:numId="14">
    <w:abstractNumId w:val="31"/>
  </w:num>
  <w:num w:numId="15">
    <w:abstractNumId w:val="1"/>
  </w:num>
  <w:num w:numId="16">
    <w:abstractNumId w:val="2"/>
  </w:num>
  <w:num w:numId="17">
    <w:abstractNumId w:val="3"/>
  </w:num>
  <w:num w:numId="18">
    <w:abstractNumId w:val="27"/>
  </w:num>
  <w:num w:numId="19">
    <w:abstractNumId w:val="20"/>
  </w:num>
  <w:num w:numId="20">
    <w:abstractNumId w:val="24"/>
  </w:num>
  <w:num w:numId="21">
    <w:abstractNumId w:val="18"/>
  </w:num>
  <w:num w:numId="22">
    <w:abstractNumId w:val="32"/>
  </w:num>
  <w:num w:numId="23">
    <w:abstractNumId w:val="17"/>
  </w:num>
  <w:num w:numId="24">
    <w:abstractNumId w:val="5"/>
  </w:num>
  <w:num w:numId="25">
    <w:abstractNumId w:val="8"/>
  </w:num>
  <w:num w:numId="26">
    <w:abstractNumId w:val="9"/>
  </w:num>
  <w:num w:numId="27">
    <w:abstractNumId w:val="12"/>
  </w:num>
  <w:num w:numId="28">
    <w:abstractNumId w:val="21"/>
  </w:num>
  <w:num w:numId="29">
    <w:abstractNumId w:val="13"/>
  </w:num>
  <w:num w:numId="30">
    <w:abstractNumId w:val="7"/>
  </w:num>
  <w:num w:numId="31">
    <w:abstractNumId w:val="11"/>
  </w:num>
  <w:num w:numId="32">
    <w:abstractNumId w:val="25"/>
  </w:num>
  <w:num w:numId="33">
    <w:abstractNumId w:val="22"/>
  </w:num>
  <w:num w:numId="34">
    <w:abstractNumId w:val="4"/>
  </w:num>
  <w:num w:numId="35">
    <w:abstractNumId w:val="30"/>
  </w:num>
  <w:num w:numId="36">
    <w:abstractNumId w:val="33"/>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w15:presenceInfo w15:providerId="None" w15:userId="L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097">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E25"/>
    <w:rsid w:val="0000436B"/>
    <w:rsid w:val="0001550E"/>
    <w:rsid w:val="00016D7B"/>
    <w:rsid w:val="00023A88"/>
    <w:rsid w:val="00027744"/>
    <w:rsid w:val="00056341"/>
    <w:rsid w:val="00067453"/>
    <w:rsid w:val="0008692C"/>
    <w:rsid w:val="000A5663"/>
    <w:rsid w:val="000A7238"/>
    <w:rsid w:val="000B3875"/>
    <w:rsid w:val="000C2A38"/>
    <w:rsid w:val="000E092B"/>
    <w:rsid w:val="000E1264"/>
    <w:rsid w:val="000F56CD"/>
    <w:rsid w:val="00111641"/>
    <w:rsid w:val="00121E5D"/>
    <w:rsid w:val="001340E6"/>
    <w:rsid w:val="001357B2"/>
    <w:rsid w:val="00135EB8"/>
    <w:rsid w:val="00137173"/>
    <w:rsid w:val="00150A8A"/>
    <w:rsid w:val="0015347C"/>
    <w:rsid w:val="00155A15"/>
    <w:rsid w:val="00164BE3"/>
    <w:rsid w:val="001679A1"/>
    <w:rsid w:val="00180EA6"/>
    <w:rsid w:val="001A4F4C"/>
    <w:rsid w:val="001C119E"/>
    <w:rsid w:val="001D0A2B"/>
    <w:rsid w:val="001D2436"/>
    <w:rsid w:val="001E1709"/>
    <w:rsid w:val="001F02C3"/>
    <w:rsid w:val="00202A77"/>
    <w:rsid w:val="0020571C"/>
    <w:rsid w:val="00220FDF"/>
    <w:rsid w:val="0025795A"/>
    <w:rsid w:val="00262B8B"/>
    <w:rsid w:val="00271CE5"/>
    <w:rsid w:val="00273E16"/>
    <w:rsid w:val="00282020"/>
    <w:rsid w:val="002B2C7A"/>
    <w:rsid w:val="002B7A82"/>
    <w:rsid w:val="002C1761"/>
    <w:rsid w:val="002C281D"/>
    <w:rsid w:val="002D1010"/>
    <w:rsid w:val="002D3BA3"/>
    <w:rsid w:val="002E19DD"/>
    <w:rsid w:val="00304134"/>
    <w:rsid w:val="0030512A"/>
    <w:rsid w:val="00310364"/>
    <w:rsid w:val="003304BD"/>
    <w:rsid w:val="0035451D"/>
    <w:rsid w:val="00361A7E"/>
    <w:rsid w:val="003636BF"/>
    <w:rsid w:val="003679A9"/>
    <w:rsid w:val="00374483"/>
    <w:rsid w:val="0037479F"/>
    <w:rsid w:val="00380E30"/>
    <w:rsid w:val="003845B4"/>
    <w:rsid w:val="00387A9A"/>
    <w:rsid w:val="00387B1A"/>
    <w:rsid w:val="003903EA"/>
    <w:rsid w:val="003A6BEB"/>
    <w:rsid w:val="003B48C1"/>
    <w:rsid w:val="003B7831"/>
    <w:rsid w:val="003D08E5"/>
    <w:rsid w:val="003E1C74"/>
    <w:rsid w:val="003E4099"/>
    <w:rsid w:val="0041552F"/>
    <w:rsid w:val="00417C95"/>
    <w:rsid w:val="00421EEF"/>
    <w:rsid w:val="004274C8"/>
    <w:rsid w:val="00442DE2"/>
    <w:rsid w:val="00454697"/>
    <w:rsid w:val="00454B31"/>
    <w:rsid w:val="00456F8D"/>
    <w:rsid w:val="00470C10"/>
    <w:rsid w:val="0048088C"/>
    <w:rsid w:val="0048088E"/>
    <w:rsid w:val="004A0D0E"/>
    <w:rsid w:val="004B564E"/>
    <w:rsid w:val="004C14D0"/>
    <w:rsid w:val="004E357D"/>
    <w:rsid w:val="004F6001"/>
    <w:rsid w:val="00511031"/>
    <w:rsid w:val="00526246"/>
    <w:rsid w:val="00536222"/>
    <w:rsid w:val="00540670"/>
    <w:rsid w:val="00552DBD"/>
    <w:rsid w:val="00567106"/>
    <w:rsid w:val="00575E93"/>
    <w:rsid w:val="00590225"/>
    <w:rsid w:val="005A07E9"/>
    <w:rsid w:val="005B19E2"/>
    <w:rsid w:val="005B6556"/>
    <w:rsid w:val="005C3270"/>
    <w:rsid w:val="005C5BA4"/>
    <w:rsid w:val="005D529B"/>
    <w:rsid w:val="005E1D3C"/>
    <w:rsid w:val="005E46E7"/>
    <w:rsid w:val="005F2C4C"/>
    <w:rsid w:val="005F2CC9"/>
    <w:rsid w:val="00610BB7"/>
    <w:rsid w:val="0061707C"/>
    <w:rsid w:val="00632253"/>
    <w:rsid w:val="00642714"/>
    <w:rsid w:val="006455CE"/>
    <w:rsid w:val="00651FAE"/>
    <w:rsid w:val="00672A08"/>
    <w:rsid w:val="00677197"/>
    <w:rsid w:val="00690F3E"/>
    <w:rsid w:val="006A104C"/>
    <w:rsid w:val="006B1B74"/>
    <w:rsid w:val="006B333A"/>
    <w:rsid w:val="006C0FA1"/>
    <w:rsid w:val="006C378F"/>
    <w:rsid w:val="006D42D9"/>
    <w:rsid w:val="006E1E9F"/>
    <w:rsid w:val="006F7FBF"/>
    <w:rsid w:val="00704440"/>
    <w:rsid w:val="00711E4B"/>
    <w:rsid w:val="00714C8E"/>
    <w:rsid w:val="007203BA"/>
    <w:rsid w:val="00723FA1"/>
    <w:rsid w:val="007260A2"/>
    <w:rsid w:val="00727430"/>
    <w:rsid w:val="00733017"/>
    <w:rsid w:val="00742284"/>
    <w:rsid w:val="00743930"/>
    <w:rsid w:val="0076371C"/>
    <w:rsid w:val="007655F2"/>
    <w:rsid w:val="007718B6"/>
    <w:rsid w:val="00775559"/>
    <w:rsid w:val="00783310"/>
    <w:rsid w:val="007A4A6D"/>
    <w:rsid w:val="007A4BE2"/>
    <w:rsid w:val="007C1EC9"/>
    <w:rsid w:val="007D084B"/>
    <w:rsid w:val="007D1BCF"/>
    <w:rsid w:val="007D62EF"/>
    <w:rsid w:val="007D75CF"/>
    <w:rsid w:val="007E301D"/>
    <w:rsid w:val="007E6DC5"/>
    <w:rsid w:val="007F2199"/>
    <w:rsid w:val="0080206A"/>
    <w:rsid w:val="00805AA7"/>
    <w:rsid w:val="00806810"/>
    <w:rsid w:val="00807E58"/>
    <w:rsid w:val="0081631F"/>
    <w:rsid w:val="0082090E"/>
    <w:rsid w:val="00845B74"/>
    <w:rsid w:val="0088043C"/>
    <w:rsid w:val="00884799"/>
    <w:rsid w:val="00884942"/>
    <w:rsid w:val="008906C9"/>
    <w:rsid w:val="008966CD"/>
    <w:rsid w:val="008A03C3"/>
    <w:rsid w:val="008A64DE"/>
    <w:rsid w:val="008A7ECA"/>
    <w:rsid w:val="008B3FE1"/>
    <w:rsid w:val="008C5738"/>
    <w:rsid w:val="008C68E2"/>
    <w:rsid w:val="008C7964"/>
    <w:rsid w:val="008D04F0"/>
    <w:rsid w:val="008D1A28"/>
    <w:rsid w:val="008D3B5E"/>
    <w:rsid w:val="008D41CD"/>
    <w:rsid w:val="008E3441"/>
    <w:rsid w:val="008E6392"/>
    <w:rsid w:val="008F3500"/>
    <w:rsid w:val="00902BCE"/>
    <w:rsid w:val="00914F04"/>
    <w:rsid w:val="009168E0"/>
    <w:rsid w:val="00924E3C"/>
    <w:rsid w:val="00934A09"/>
    <w:rsid w:val="009549D0"/>
    <w:rsid w:val="00955413"/>
    <w:rsid w:val="00957AA5"/>
    <w:rsid w:val="009612BB"/>
    <w:rsid w:val="009636BF"/>
    <w:rsid w:val="009838C7"/>
    <w:rsid w:val="00984393"/>
    <w:rsid w:val="00994953"/>
    <w:rsid w:val="009A4157"/>
    <w:rsid w:val="009B2394"/>
    <w:rsid w:val="009B706D"/>
    <w:rsid w:val="009D4815"/>
    <w:rsid w:val="00A0722E"/>
    <w:rsid w:val="00A125A6"/>
    <w:rsid w:val="00A125C5"/>
    <w:rsid w:val="00A27BA4"/>
    <w:rsid w:val="00A35733"/>
    <w:rsid w:val="00A4276C"/>
    <w:rsid w:val="00A43EAE"/>
    <w:rsid w:val="00A46E25"/>
    <w:rsid w:val="00A5039D"/>
    <w:rsid w:val="00A61BB8"/>
    <w:rsid w:val="00A65EE7"/>
    <w:rsid w:val="00A70133"/>
    <w:rsid w:val="00A71A2B"/>
    <w:rsid w:val="00A822ED"/>
    <w:rsid w:val="00A83BCF"/>
    <w:rsid w:val="00A91EB5"/>
    <w:rsid w:val="00A91F49"/>
    <w:rsid w:val="00AA17BA"/>
    <w:rsid w:val="00AA2929"/>
    <w:rsid w:val="00AB22A5"/>
    <w:rsid w:val="00AB6F9B"/>
    <w:rsid w:val="00AC0D34"/>
    <w:rsid w:val="00AC2465"/>
    <w:rsid w:val="00AC3DB5"/>
    <w:rsid w:val="00AF1225"/>
    <w:rsid w:val="00AF6FF5"/>
    <w:rsid w:val="00B016BE"/>
    <w:rsid w:val="00B075E4"/>
    <w:rsid w:val="00B17141"/>
    <w:rsid w:val="00B24288"/>
    <w:rsid w:val="00B27C0D"/>
    <w:rsid w:val="00B31575"/>
    <w:rsid w:val="00B35353"/>
    <w:rsid w:val="00B42447"/>
    <w:rsid w:val="00B51107"/>
    <w:rsid w:val="00B623DB"/>
    <w:rsid w:val="00B64055"/>
    <w:rsid w:val="00B66BF5"/>
    <w:rsid w:val="00B66CA1"/>
    <w:rsid w:val="00B74DB5"/>
    <w:rsid w:val="00B8547D"/>
    <w:rsid w:val="00B95595"/>
    <w:rsid w:val="00BA3856"/>
    <w:rsid w:val="00BA66D9"/>
    <w:rsid w:val="00BB1E22"/>
    <w:rsid w:val="00BC4E24"/>
    <w:rsid w:val="00BC760D"/>
    <w:rsid w:val="00BD4D9D"/>
    <w:rsid w:val="00BE61DE"/>
    <w:rsid w:val="00BF4760"/>
    <w:rsid w:val="00C00F1B"/>
    <w:rsid w:val="00C00FDC"/>
    <w:rsid w:val="00C04DF2"/>
    <w:rsid w:val="00C1143D"/>
    <w:rsid w:val="00C23690"/>
    <w:rsid w:val="00C250D5"/>
    <w:rsid w:val="00C27658"/>
    <w:rsid w:val="00C36BC2"/>
    <w:rsid w:val="00C50A7C"/>
    <w:rsid w:val="00C55FE6"/>
    <w:rsid w:val="00C61C13"/>
    <w:rsid w:val="00C63643"/>
    <w:rsid w:val="00C66B75"/>
    <w:rsid w:val="00C92898"/>
    <w:rsid w:val="00CA2B17"/>
    <w:rsid w:val="00CA3288"/>
    <w:rsid w:val="00CB051D"/>
    <w:rsid w:val="00CB36D5"/>
    <w:rsid w:val="00CC4A2B"/>
    <w:rsid w:val="00CD1547"/>
    <w:rsid w:val="00CE4EAA"/>
    <w:rsid w:val="00CE7514"/>
    <w:rsid w:val="00CF7179"/>
    <w:rsid w:val="00D11081"/>
    <w:rsid w:val="00D248DE"/>
    <w:rsid w:val="00D272B2"/>
    <w:rsid w:val="00D31684"/>
    <w:rsid w:val="00D343DA"/>
    <w:rsid w:val="00D36B72"/>
    <w:rsid w:val="00D50E51"/>
    <w:rsid w:val="00D56BDF"/>
    <w:rsid w:val="00D62BA5"/>
    <w:rsid w:val="00D71EEC"/>
    <w:rsid w:val="00D74121"/>
    <w:rsid w:val="00D807E4"/>
    <w:rsid w:val="00D825DD"/>
    <w:rsid w:val="00D8542D"/>
    <w:rsid w:val="00D870FC"/>
    <w:rsid w:val="00DA5C00"/>
    <w:rsid w:val="00DA70AD"/>
    <w:rsid w:val="00DB17E4"/>
    <w:rsid w:val="00DC0DC6"/>
    <w:rsid w:val="00DC6186"/>
    <w:rsid w:val="00DC6A71"/>
    <w:rsid w:val="00DC6FD7"/>
    <w:rsid w:val="00DD7FE2"/>
    <w:rsid w:val="00DE5B46"/>
    <w:rsid w:val="00DF06B2"/>
    <w:rsid w:val="00E0357D"/>
    <w:rsid w:val="00E061A9"/>
    <w:rsid w:val="00E143BD"/>
    <w:rsid w:val="00E24EC2"/>
    <w:rsid w:val="00E434FA"/>
    <w:rsid w:val="00E45B17"/>
    <w:rsid w:val="00E4676A"/>
    <w:rsid w:val="00E47A4A"/>
    <w:rsid w:val="00E75B6D"/>
    <w:rsid w:val="00E77ABB"/>
    <w:rsid w:val="00E84001"/>
    <w:rsid w:val="00E85F84"/>
    <w:rsid w:val="00E96041"/>
    <w:rsid w:val="00EA0359"/>
    <w:rsid w:val="00EA343B"/>
    <w:rsid w:val="00EA5D3A"/>
    <w:rsid w:val="00EB48DE"/>
    <w:rsid w:val="00EB616E"/>
    <w:rsid w:val="00EC2630"/>
    <w:rsid w:val="00EE02D0"/>
    <w:rsid w:val="00EE4CBE"/>
    <w:rsid w:val="00EF65D0"/>
    <w:rsid w:val="00F02DBC"/>
    <w:rsid w:val="00F07131"/>
    <w:rsid w:val="00F15C35"/>
    <w:rsid w:val="00F2227E"/>
    <w:rsid w:val="00F23209"/>
    <w:rsid w:val="00F240BB"/>
    <w:rsid w:val="00F25603"/>
    <w:rsid w:val="00F31ABD"/>
    <w:rsid w:val="00F32FE2"/>
    <w:rsid w:val="00F37D81"/>
    <w:rsid w:val="00F415D3"/>
    <w:rsid w:val="00F4193A"/>
    <w:rsid w:val="00F46724"/>
    <w:rsid w:val="00F57FED"/>
    <w:rsid w:val="00F67B73"/>
    <w:rsid w:val="00F74B7F"/>
    <w:rsid w:val="00F81C34"/>
    <w:rsid w:val="00F85AF7"/>
    <w:rsid w:val="00F8702C"/>
    <w:rsid w:val="00F9156E"/>
    <w:rsid w:val="00FA152D"/>
    <w:rsid w:val="00FE39E2"/>
    <w:rsid w:val="00FF5BB6"/>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uiPriority w:val="1"/>
    <w:qFormat/>
    <w:rsid w:val="00A46E25"/>
    <w:rPr>
      <w:rFonts w:ascii="Calibri" w:eastAsia="Calibri" w:hAnsi="Calibri"/>
      <w:sz w:val="22"/>
      <w:szCs w:val="22"/>
      <w:lang w:eastAsia="en-US"/>
    </w:rPr>
  </w:style>
  <w:style w:type="paragraph" w:styleId="Odstavekseznama">
    <w:name w:val="List Paragraph"/>
    <w:basedOn w:val="Navaden"/>
    <w:uiPriority w:val="99"/>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semiHidden/>
    <w:unhideWhenUsed/>
    <w:rsid w:val="00374483"/>
    <w:rPr>
      <w:sz w:val="16"/>
      <w:szCs w:val="16"/>
    </w:rPr>
  </w:style>
  <w:style w:type="paragraph" w:styleId="Pripombabesedilo">
    <w:name w:val="annotation text"/>
    <w:basedOn w:val="Navaden"/>
    <w:link w:val="PripombabesediloZnak"/>
    <w:semiHidden/>
    <w:unhideWhenUsed/>
    <w:rsid w:val="00374483"/>
    <w:pPr>
      <w:spacing w:line="240" w:lineRule="auto"/>
    </w:pPr>
    <w:rPr>
      <w:szCs w:val="20"/>
    </w:rPr>
  </w:style>
  <w:style w:type="character" w:customStyle="1" w:styleId="PripombabesediloZnak">
    <w:name w:val="Pripomba – besedilo Znak"/>
    <w:basedOn w:val="Privzetapisavaodstavka"/>
    <w:link w:val="Pripombabesedilo"/>
    <w:semiHidden/>
    <w:rsid w:val="00374483"/>
    <w:rPr>
      <w:rFonts w:ascii="Arial" w:hAnsi="Arial"/>
      <w:lang w:eastAsia="en-US"/>
    </w:rPr>
  </w:style>
  <w:style w:type="paragraph" w:styleId="Zadevapripombe">
    <w:name w:val="annotation subject"/>
    <w:basedOn w:val="Pripombabesedilo"/>
    <w:next w:val="Pripombabesedilo"/>
    <w:link w:val="ZadevapripombeZnak"/>
    <w:semiHidden/>
    <w:unhideWhenUsed/>
    <w:rsid w:val="00374483"/>
    <w:rPr>
      <w:b/>
      <w:bCs/>
    </w:rPr>
  </w:style>
  <w:style w:type="character" w:customStyle="1" w:styleId="ZadevapripombeZnak">
    <w:name w:val="Zadeva pripombe Znak"/>
    <w:basedOn w:val="PripombabesediloZnak"/>
    <w:link w:val="Zadevapripombe"/>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 w:type="character" w:customStyle="1" w:styleId="Naslov1Znak">
    <w:name w:val="Naslov 1 Znak"/>
    <w:aliases w:val="NASLOV Znak"/>
    <w:basedOn w:val="Privzetapisavaodstavka"/>
    <w:link w:val="Naslov1"/>
    <w:rsid w:val="001E1709"/>
    <w:rPr>
      <w:rFonts w:ascii="Arial" w:hAnsi="Arial"/>
      <w:b/>
      <w:kern w:val="32"/>
      <w:sz w:val="28"/>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uiPriority w:val="1"/>
    <w:qFormat/>
    <w:rsid w:val="00A46E25"/>
    <w:rPr>
      <w:rFonts w:ascii="Calibri" w:eastAsia="Calibri" w:hAnsi="Calibri"/>
      <w:sz w:val="22"/>
      <w:szCs w:val="22"/>
      <w:lang w:eastAsia="en-US"/>
    </w:rPr>
  </w:style>
  <w:style w:type="paragraph" w:styleId="Odstavekseznama">
    <w:name w:val="List Paragraph"/>
    <w:basedOn w:val="Navaden"/>
    <w:uiPriority w:val="99"/>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semiHidden/>
    <w:unhideWhenUsed/>
    <w:rsid w:val="00374483"/>
    <w:rPr>
      <w:sz w:val="16"/>
      <w:szCs w:val="16"/>
    </w:rPr>
  </w:style>
  <w:style w:type="paragraph" w:styleId="Pripombabesedilo">
    <w:name w:val="annotation text"/>
    <w:basedOn w:val="Navaden"/>
    <w:link w:val="PripombabesediloZnak"/>
    <w:semiHidden/>
    <w:unhideWhenUsed/>
    <w:rsid w:val="00374483"/>
    <w:pPr>
      <w:spacing w:line="240" w:lineRule="auto"/>
    </w:pPr>
    <w:rPr>
      <w:szCs w:val="20"/>
    </w:rPr>
  </w:style>
  <w:style w:type="character" w:customStyle="1" w:styleId="PripombabesediloZnak">
    <w:name w:val="Pripomba – besedilo Znak"/>
    <w:basedOn w:val="Privzetapisavaodstavka"/>
    <w:link w:val="Pripombabesedilo"/>
    <w:semiHidden/>
    <w:rsid w:val="00374483"/>
    <w:rPr>
      <w:rFonts w:ascii="Arial" w:hAnsi="Arial"/>
      <w:lang w:eastAsia="en-US"/>
    </w:rPr>
  </w:style>
  <w:style w:type="paragraph" w:styleId="Zadevapripombe">
    <w:name w:val="annotation subject"/>
    <w:basedOn w:val="Pripombabesedilo"/>
    <w:next w:val="Pripombabesedilo"/>
    <w:link w:val="ZadevapripombeZnak"/>
    <w:semiHidden/>
    <w:unhideWhenUsed/>
    <w:rsid w:val="00374483"/>
    <w:rPr>
      <w:b/>
      <w:bCs/>
    </w:rPr>
  </w:style>
  <w:style w:type="character" w:customStyle="1" w:styleId="ZadevapripombeZnak">
    <w:name w:val="Zadeva pripombe Znak"/>
    <w:basedOn w:val="PripombabesediloZnak"/>
    <w:link w:val="Zadevapripombe"/>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 w:type="character" w:customStyle="1" w:styleId="Naslov1Znak">
    <w:name w:val="Naslov 1 Znak"/>
    <w:aliases w:val="NASLOV Znak"/>
    <w:basedOn w:val="Privzetapisavaodstavka"/>
    <w:link w:val="Naslov1"/>
    <w:rsid w:val="001E1709"/>
    <w:rPr>
      <w:rFonts w:ascii="Arial" w:hAnsi="Arial"/>
      <w:b/>
      <w:kern w:val="32"/>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4964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ndrej.tumpej@dem.si"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ateja.klanecek@gov.s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ansjoerg.gober@kelag.at"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michael.samek@bmlrt.gv.at"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E6DF7-DB89-4E71-9034-86DDE2C55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45</TotalTime>
  <Pages>14</Pages>
  <Words>3319</Words>
  <Characters>20958</Characters>
  <Application>Microsoft Office Word</Application>
  <DocSecurity>0</DocSecurity>
  <Lines>174</Lines>
  <Paragraphs>48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24229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 Potocnik</dc:creator>
  <cp:lastModifiedBy>Katja.Goricar</cp:lastModifiedBy>
  <cp:revision>10</cp:revision>
  <cp:lastPrinted>2016-11-18T13:40:00Z</cp:lastPrinted>
  <dcterms:created xsi:type="dcterms:W3CDTF">2021-02-25T10:55:00Z</dcterms:created>
  <dcterms:modified xsi:type="dcterms:W3CDTF">2021-03-02T09:47:00Z</dcterms:modified>
</cp:coreProperties>
</file>