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5C4899" w:rsidRPr="005C4899" w:rsidTr="00336E52">
        <w:trPr>
          <w:gridAfter w:val="2"/>
          <w:wAfter w:w="3067" w:type="dxa"/>
        </w:trPr>
        <w:tc>
          <w:tcPr>
            <w:tcW w:w="6096" w:type="dxa"/>
            <w:gridSpan w:val="2"/>
          </w:tcPr>
          <w:p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r>
              <w:rPr>
                <w:rFonts w:ascii="Arial" w:eastAsia="Times New Roman" w:hAnsi="Arial" w:cs="Arial"/>
                <w:noProof/>
                <w:color w:val="FF0000"/>
                <w:sz w:val="20"/>
                <w:szCs w:val="20"/>
                <w:lang w:eastAsia="sl-SI"/>
              </w:rPr>
              <w:drawing>
                <wp:inline distT="0" distB="0" distL="0" distR="0" wp14:anchorId="2DCC7B47" wp14:editId="2DCC7B48">
                  <wp:extent cx="2438400" cy="40005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8400" cy="400050"/>
                          </a:xfrm>
                          <a:prstGeom prst="rect">
                            <a:avLst/>
                          </a:prstGeom>
                          <a:noFill/>
                        </pic:spPr>
                      </pic:pic>
                    </a:graphicData>
                  </a:graphic>
                </wp:inline>
              </w:drawing>
            </w:r>
          </w:p>
          <w:p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Masarykova cesta 16</w:t>
            </w:r>
          </w:p>
          <w:p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1000 Ljubljana</w:t>
            </w:r>
          </w:p>
          <w:p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656232">
              <w:rPr>
                <w:rFonts w:ascii="Arial" w:eastAsia="Times New Roman" w:hAnsi="Arial" w:cs="Arial"/>
                <w:sz w:val="20"/>
                <w:szCs w:val="20"/>
                <w:lang w:eastAsia="sl-SI"/>
              </w:rPr>
              <w:t>Slovenija</w:t>
            </w:r>
          </w:p>
          <w:p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e-naslov: </w:t>
            </w:r>
            <w:hyperlink r:id="rId12" w:history="1">
              <w:r w:rsidRPr="00191520">
                <w:rPr>
                  <w:rStyle w:val="Hiperpovezava"/>
                  <w:rFonts w:ascii="Arial" w:eastAsia="Times New Roman" w:hAnsi="Arial" w:cs="Arial"/>
                  <w:sz w:val="20"/>
                  <w:szCs w:val="20"/>
                  <w:lang w:eastAsia="sl-SI"/>
                </w:rPr>
                <w:t>gp.mizs@gov.si</w:t>
              </w:r>
            </w:hyperlink>
            <w:r>
              <w:rPr>
                <w:rFonts w:ascii="Arial" w:eastAsia="Times New Roman" w:hAnsi="Arial" w:cs="Arial"/>
                <w:sz w:val="20"/>
                <w:szCs w:val="20"/>
                <w:lang w:eastAsia="sl-SI"/>
              </w:rPr>
              <w:t xml:space="preserve"> </w:t>
            </w:r>
          </w:p>
          <w:p w:rsidR="00656232" w:rsidRPr="005C4899"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tc>
      </w:tr>
      <w:tr w:rsidR="005C4899" w:rsidRPr="005C4899" w:rsidTr="00336E52">
        <w:trPr>
          <w:gridAfter w:val="2"/>
          <w:wAfter w:w="3067" w:type="dxa"/>
        </w:trPr>
        <w:tc>
          <w:tcPr>
            <w:tcW w:w="6096" w:type="dxa"/>
            <w:gridSpan w:val="2"/>
          </w:tcPr>
          <w:p w:rsidR="005C4899" w:rsidRPr="005C4899" w:rsidRDefault="005C4899" w:rsidP="002F7D3F">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 xml:space="preserve">Številka: </w:t>
            </w:r>
            <w:r w:rsidR="00A93E7F">
              <w:rPr>
                <w:rFonts w:ascii="Arial" w:hAnsi="Arial" w:cs="Arial"/>
                <w:sz w:val="20"/>
                <w:szCs w:val="20"/>
              </w:rPr>
              <w:t>0140-7/2020/</w:t>
            </w:r>
            <w:r w:rsidR="002F7D3F">
              <w:rPr>
                <w:rFonts w:ascii="Arial" w:hAnsi="Arial" w:cs="Arial"/>
                <w:sz w:val="20"/>
                <w:szCs w:val="20"/>
              </w:rPr>
              <w:t>11</w:t>
            </w:r>
          </w:p>
        </w:tc>
      </w:tr>
      <w:tr w:rsidR="005C4899" w:rsidRPr="005C4899" w:rsidTr="00336E52">
        <w:trPr>
          <w:gridAfter w:val="2"/>
          <w:wAfter w:w="3067" w:type="dxa"/>
        </w:trPr>
        <w:tc>
          <w:tcPr>
            <w:tcW w:w="6096" w:type="dxa"/>
            <w:gridSpan w:val="2"/>
          </w:tcPr>
          <w:p w:rsidR="005C4899" w:rsidRPr="005C4899" w:rsidRDefault="005C4899" w:rsidP="002F7D3F">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 xml:space="preserve">Ljubljana, </w:t>
            </w:r>
            <w:r w:rsidR="002F7D3F">
              <w:rPr>
                <w:rFonts w:ascii="Arial" w:eastAsia="Times New Roman" w:hAnsi="Arial" w:cs="Arial"/>
                <w:sz w:val="20"/>
                <w:szCs w:val="20"/>
                <w:lang w:eastAsia="sl-SI"/>
              </w:rPr>
              <w:t>6</w:t>
            </w:r>
            <w:r w:rsidR="00A93E7F">
              <w:rPr>
                <w:rFonts w:ascii="Arial" w:eastAsia="Times New Roman" w:hAnsi="Arial" w:cs="Arial"/>
                <w:sz w:val="20"/>
                <w:szCs w:val="20"/>
                <w:lang w:eastAsia="sl-SI"/>
              </w:rPr>
              <w:t xml:space="preserve">. </w:t>
            </w:r>
            <w:r w:rsidR="002F7D3F">
              <w:rPr>
                <w:rFonts w:ascii="Arial" w:eastAsia="Times New Roman" w:hAnsi="Arial" w:cs="Arial"/>
                <w:sz w:val="20"/>
                <w:szCs w:val="20"/>
                <w:lang w:eastAsia="sl-SI"/>
              </w:rPr>
              <w:t>7</w:t>
            </w:r>
            <w:r w:rsidR="00A93E7F">
              <w:rPr>
                <w:rFonts w:ascii="Arial" w:eastAsia="Times New Roman" w:hAnsi="Arial" w:cs="Arial"/>
                <w:sz w:val="20"/>
                <w:szCs w:val="20"/>
                <w:lang w:eastAsia="sl-SI"/>
              </w:rPr>
              <w:t>. 2021</w:t>
            </w:r>
          </w:p>
        </w:tc>
      </w:tr>
      <w:tr w:rsidR="005C4899" w:rsidRPr="005C4899" w:rsidTr="00336E52">
        <w:trPr>
          <w:gridAfter w:val="2"/>
          <w:wAfter w:w="3067" w:type="dxa"/>
        </w:trPr>
        <w:tc>
          <w:tcPr>
            <w:tcW w:w="6096" w:type="dxa"/>
            <w:gridSpan w:val="2"/>
          </w:tcPr>
          <w:p w:rsidR="005C4899" w:rsidRPr="005C4899" w:rsidRDefault="005C4899" w:rsidP="00AE26FA">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C4899">
              <w:rPr>
                <w:rFonts w:ascii="Arial" w:eastAsia="Times New Roman" w:hAnsi="Arial" w:cs="Arial"/>
                <w:iCs/>
                <w:sz w:val="20"/>
                <w:szCs w:val="20"/>
                <w:lang w:eastAsia="sl-SI"/>
              </w:rPr>
              <w:t xml:space="preserve">EVA </w:t>
            </w:r>
            <w:r w:rsidR="00AE26FA">
              <w:rPr>
                <w:rFonts w:ascii="Arial" w:eastAsia="Times New Roman" w:hAnsi="Arial" w:cs="Arial"/>
                <w:iCs/>
                <w:sz w:val="20"/>
                <w:szCs w:val="20"/>
                <w:lang w:eastAsia="sl-SI"/>
              </w:rPr>
              <w:t>/</w:t>
            </w:r>
          </w:p>
        </w:tc>
      </w:tr>
      <w:tr w:rsidR="005C4899" w:rsidRPr="005C4899" w:rsidTr="00336E52">
        <w:trPr>
          <w:gridAfter w:val="2"/>
          <w:wAfter w:w="3067" w:type="dxa"/>
        </w:trPr>
        <w:tc>
          <w:tcPr>
            <w:tcW w:w="6096" w:type="dxa"/>
            <w:gridSpan w:val="2"/>
          </w:tcPr>
          <w:p w:rsidR="005C4899" w:rsidRPr="005C4899" w:rsidRDefault="005C4899" w:rsidP="005C4899">
            <w:pPr>
              <w:spacing w:after="0" w:line="260" w:lineRule="exact"/>
              <w:rPr>
                <w:rFonts w:ascii="Arial" w:eastAsia="Times New Roman" w:hAnsi="Arial" w:cs="Arial"/>
                <w:sz w:val="20"/>
                <w:szCs w:val="20"/>
              </w:rPr>
            </w:pPr>
          </w:p>
          <w:p w:rsidR="005C4899" w:rsidRPr="005C4899" w:rsidRDefault="005C4899" w:rsidP="005C4899">
            <w:pPr>
              <w:spacing w:after="0" w:line="260" w:lineRule="exact"/>
              <w:rPr>
                <w:rFonts w:ascii="Arial" w:eastAsia="Times New Roman" w:hAnsi="Arial" w:cs="Arial"/>
                <w:sz w:val="20"/>
                <w:szCs w:val="20"/>
              </w:rPr>
            </w:pPr>
            <w:r w:rsidRPr="005C4899">
              <w:rPr>
                <w:rFonts w:ascii="Arial" w:eastAsia="Times New Roman" w:hAnsi="Arial" w:cs="Arial"/>
                <w:sz w:val="20"/>
                <w:szCs w:val="20"/>
              </w:rPr>
              <w:t>GENERALNI SEKRETARIAT VLADE REPUBLIKE SLOVENIJE</w:t>
            </w:r>
          </w:p>
          <w:p w:rsidR="005C4899" w:rsidRPr="005C4899" w:rsidRDefault="002C7AA9" w:rsidP="005C4899">
            <w:pPr>
              <w:spacing w:after="0" w:line="260" w:lineRule="exact"/>
              <w:rPr>
                <w:rFonts w:ascii="Arial" w:eastAsia="Times New Roman" w:hAnsi="Arial" w:cs="Arial"/>
                <w:sz w:val="20"/>
                <w:szCs w:val="20"/>
              </w:rPr>
            </w:pPr>
            <w:hyperlink r:id="rId13" w:history="1">
              <w:r w:rsidR="005C4899" w:rsidRPr="005C4899">
                <w:rPr>
                  <w:rFonts w:ascii="Arial" w:eastAsia="Times New Roman" w:hAnsi="Arial" w:cs="Times New Roman"/>
                  <w:color w:val="0000FF"/>
                  <w:sz w:val="20"/>
                  <w:szCs w:val="20"/>
                  <w:u w:val="single"/>
                </w:rPr>
                <w:t>Gp.gs@gov.si</w:t>
              </w:r>
            </w:hyperlink>
          </w:p>
          <w:p w:rsidR="005C4899" w:rsidRPr="005C4899" w:rsidRDefault="005C4899" w:rsidP="005C4899">
            <w:pPr>
              <w:spacing w:after="0" w:line="260" w:lineRule="exact"/>
              <w:rPr>
                <w:rFonts w:ascii="Arial" w:eastAsia="Times New Roman" w:hAnsi="Arial" w:cs="Arial"/>
                <w:sz w:val="20"/>
                <w:szCs w:val="20"/>
              </w:rPr>
            </w:pPr>
          </w:p>
        </w:tc>
      </w:tr>
      <w:tr w:rsidR="005C4899" w:rsidRPr="005C4899" w:rsidTr="00336E52">
        <w:tc>
          <w:tcPr>
            <w:tcW w:w="9163" w:type="dxa"/>
            <w:gridSpan w:val="4"/>
          </w:tcPr>
          <w:p w:rsidR="005C4899" w:rsidRPr="005C4899" w:rsidRDefault="005C4899" w:rsidP="001604A8">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5C4899">
              <w:rPr>
                <w:rFonts w:ascii="Arial" w:eastAsia="Times New Roman" w:hAnsi="Arial" w:cs="Arial"/>
                <w:b/>
                <w:sz w:val="20"/>
                <w:szCs w:val="20"/>
                <w:lang w:eastAsia="sl-SI"/>
              </w:rPr>
              <w:t xml:space="preserve">ZADEVA: </w:t>
            </w:r>
            <w:r w:rsidR="00B328C7">
              <w:rPr>
                <w:rFonts w:ascii="Arial" w:hAnsi="Arial" w:cs="Arial"/>
                <w:b/>
                <w:sz w:val="20"/>
                <w:szCs w:val="20"/>
              </w:rPr>
              <w:t>Razporeditev</w:t>
            </w:r>
            <w:r w:rsidR="00563D1A" w:rsidRPr="00563D1A">
              <w:rPr>
                <w:rFonts w:ascii="Arial" w:hAnsi="Arial" w:cs="Arial"/>
                <w:b/>
                <w:sz w:val="20"/>
                <w:szCs w:val="20"/>
              </w:rPr>
              <w:t xml:space="preserve"> presežk</w:t>
            </w:r>
            <w:r w:rsidR="001604A8">
              <w:rPr>
                <w:rFonts w:ascii="Arial" w:hAnsi="Arial" w:cs="Arial"/>
                <w:b/>
                <w:sz w:val="20"/>
                <w:szCs w:val="20"/>
              </w:rPr>
              <w:t>ov</w:t>
            </w:r>
            <w:r w:rsidR="00563D1A" w:rsidRPr="00563D1A">
              <w:rPr>
                <w:rFonts w:ascii="Arial" w:hAnsi="Arial" w:cs="Arial"/>
                <w:b/>
                <w:sz w:val="20"/>
                <w:szCs w:val="20"/>
              </w:rPr>
              <w:t xml:space="preserve"> prihodkov nad odhodki </w:t>
            </w:r>
            <w:r w:rsidR="00B328C7">
              <w:rPr>
                <w:rFonts w:ascii="Arial" w:hAnsi="Arial" w:cs="Arial"/>
                <w:b/>
                <w:sz w:val="20"/>
                <w:szCs w:val="20"/>
              </w:rPr>
              <w:t xml:space="preserve">Inštituta za </w:t>
            </w:r>
            <w:r w:rsidR="00E61FF2">
              <w:rPr>
                <w:rFonts w:ascii="Arial" w:hAnsi="Arial" w:cs="Arial"/>
                <w:b/>
                <w:sz w:val="20"/>
                <w:szCs w:val="20"/>
              </w:rPr>
              <w:t>kovinske materiale in tehnologije</w:t>
            </w:r>
            <w:r w:rsidR="00563D1A" w:rsidRPr="00563D1A">
              <w:rPr>
                <w:rFonts w:ascii="Arial" w:hAnsi="Arial" w:cs="Arial"/>
                <w:b/>
                <w:sz w:val="20"/>
                <w:szCs w:val="20"/>
              </w:rPr>
              <w:t xml:space="preserve"> za let</w:t>
            </w:r>
            <w:r w:rsidR="00A93E7F">
              <w:rPr>
                <w:rFonts w:ascii="Arial" w:hAnsi="Arial" w:cs="Arial"/>
                <w:b/>
                <w:sz w:val="20"/>
                <w:szCs w:val="20"/>
              </w:rPr>
              <w:t>i</w:t>
            </w:r>
            <w:r w:rsidR="00B36BEB">
              <w:rPr>
                <w:rFonts w:ascii="Arial" w:hAnsi="Arial" w:cs="Arial"/>
                <w:b/>
                <w:sz w:val="20"/>
                <w:szCs w:val="20"/>
              </w:rPr>
              <w:t xml:space="preserve"> </w:t>
            </w:r>
            <w:r w:rsidR="00563D1A" w:rsidRPr="00563D1A">
              <w:rPr>
                <w:rFonts w:ascii="Arial" w:hAnsi="Arial" w:cs="Arial"/>
                <w:b/>
                <w:sz w:val="20"/>
                <w:szCs w:val="20"/>
              </w:rPr>
              <w:t>201</w:t>
            </w:r>
            <w:r w:rsidR="00A93E7F">
              <w:rPr>
                <w:rFonts w:ascii="Arial" w:hAnsi="Arial" w:cs="Arial"/>
                <w:b/>
                <w:sz w:val="20"/>
                <w:szCs w:val="20"/>
              </w:rPr>
              <w:t>9 in 2020</w:t>
            </w:r>
            <w:r w:rsidR="00563D1A" w:rsidRPr="00563D1A">
              <w:rPr>
                <w:rFonts w:ascii="Arial" w:hAnsi="Arial" w:cs="Arial"/>
                <w:b/>
                <w:sz w:val="20"/>
                <w:szCs w:val="20"/>
              </w:rPr>
              <w:t xml:space="preserve"> – predlog za obravnavo</w:t>
            </w:r>
          </w:p>
        </w:tc>
      </w:tr>
      <w:tr w:rsidR="005C4899" w:rsidRPr="005C4899" w:rsidTr="00336E52">
        <w:tc>
          <w:tcPr>
            <w:tcW w:w="9163" w:type="dxa"/>
            <w:gridSpan w:val="4"/>
          </w:tcPr>
          <w:p w:rsidR="005C4899" w:rsidRPr="005C4899"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1. Predlog sklepov vlade:</w:t>
            </w:r>
          </w:p>
        </w:tc>
      </w:tr>
      <w:tr w:rsidR="005C4899" w:rsidRPr="005C4899" w:rsidTr="00336E52">
        <w:tc>
          <w:tcPr>
            <w:tcW w:w="9163" w:type="dxa"/>
            <w:gridSpan w:val="4"/>
          </w:tcPr>
          <w:p w:rsidR="00563D1A" w:rsidRDefault="00563D1A" w:rsidP="00563D1A">
            <w:pPr>
              <w:pStyle w:val="Neotevilenodstavek"/>
              <w:spacing w:before="0" w:after="0" w:line="260" w:lineRule="exact"/>
              <w:rPr>
                <w:iCs/>
                <w:sz w:val="20"/>
                <w:szCs w:val="20"/>
              </w:rPr>
            </w:pPr>
            <w:r>
              <w:rPr>
                <w:iCs/>
                <w:sz w:val="20"/>
                <w:szCs w:val="20"/>
              </w:rPr>
              <w:t xml:space="preserve">Na podlagi </w:t>
            </w:r>
            <w:r w:rsidR="00A93E7F">
              <w:rPr>
                <w:iCs/>
                <w:sz w:val="20"/>
                <w:szCs w:val="20"/>
              </w:rPr>
              <w:t xml:space="preserve">6. člena Zakona o Vladi Republike Slovenije </w:t>
            </w:r>
            <w:r w:rsidR="00A93E7F" w:rsidRPr="00AD0184">
              <w:rPr>
                <w:iCs/>
                <w:sz w:val="20"/>
                <w:szCs w:val="20"/>
              </w:rPr>
              <w:t xml:space="preserve">(Uradni list RS, št. </w:t>
            </w:r>
            <w:hyperlink r:id="rId14" w:tgtFrame="_blank" w:tooltip="Zakon o Vladi Republike Slovenije (uradno prečiščeno besedilo)" w:history="1">
              <w:r w:rsidR="00A93E7F" w:rsidRPr="00AD0184">
                <w:rPr>
                  <w:iCs/>
                  <w:sz w:val="20"/>
                  <w:szCs w:val="20"/>
                </w:rPr>
                <w:t>24/05</w:t>
              </w:r>
            </w:hyperlink>
            <w:r w:rsidR="00A93E7F" w:rsidRPr="00AD0184">
              <w:rPr>
                <w:iCs/>
                <w:sz w:val="20"/>
                <w:szCs w:val="20"/>
              </w:rPr>
              <w:t xml:space="preserve"> – uradno prečiščeno besedilo, </w:t>
            </w:r>
            <w:hyperlink r:id="rId15" w:tgtFrame="_blank" w:tooltip="Zakon o dopolnitvi Zakona o Vladi Republike Slovenije" w:history="1">
              <w:r w:rsidR="00A93E7F" w:rsidRPr="00AD0184">
                <w:rPr>
                  <w:iCs/>
                  <w:sz w:val="20"/>
                  <w:szCs w:val="20"/>
                </w:rPr>
                <w:t>109/08</w:t>
              </w:r>
            </w:hyperlink>
            <w:r w:rsidR="00A93E7F" w:rsidRPr="00AD0184">
              <w:rPr>
                <w:iCs/>
                <w:sz w:val="20"/>
                <w:szCs w:val="20"/>
              </w:rPr>
              <w:t xml:space="preserve">, </w:t>
            </w:r>
            <w:hyperlink r:id="rId16" w:tgtFrame="_blank" w:tooltip="Zakon o upravljanju kapitalskih naložb Republike Slovenije" w:history="1">
              <w:r w:rsidR="00A93E7F" w:rsidRPr="00AD0184">
                <w:rPr>
                  <w:iCs/>
                  <w:sz w:val="20"/>
                  <w:szCs w:val="20"/>
                </w:rPr>
                <w:t>38/10</w:t>
              </w:r>
            </w:hyperlink>
            <w:r w:rsidR="00A93E7F" w:rsidRPr="00AD0184">
              <w:rPr>
                <w:iCs/>
                <w:sz w:val="20"/>
                <w:szCs w:val="20"/>
              </w:rPr>
              <w:t xml:space="preserve"> – ZUKN, </w:t>
            </w:r>
            <w:hyperlink r:id="rId17" w:tgtFrame="_blank" w:tooltip="Zakon o spremembah in dopolnitvah Zakona o Vladi Republike Slovenije" w:history="1">
              <w:r w:rsidR="00A93E7F" w:rsidRPr="00AD0184">
                <w:rPr>
                  <w:iCs/>
                  <w:sz w:val="20"/>
                  <w:szCs w:val="20"/>
                </w:rPr>
                <w:t>8/12</w:t>
              </w:r>
            </w:hyperlink>
            <w:r w:rsidR="00A93E7F" w:rsidRPr="00AD0184">
              <w:rPr>
                <w:iCs/>
                <w:sz w:val="20"/>
                <w:szCs w:val="20"/>
              </w:rPr>
              <w:t xml:space="preserve">, </w:t>
            </w:r>
            <w:hyperlink r:id="rId18" w:tgtFrame="_blank" w:tooltip="Zakon o spremembah in dopolnitvah Zakona o Vladi Republike Slovenije" w:history="1">
              <w:r w:rsidR="00A93E7F" w:rsidRPr="00AD0184">
                <w:rPr>
                  <w:iCs/>
                  <w:sz w:val="20"/>
                  <w:szCs w:val="20"/>
                </w:rPr>
                <w:t>21/13</w:t>
              </w:r>
            </w:hyperlink>
            <w:r w:rsidR="00A93E7F" w:rsidRPr="00AD0184">
              <w:rPr>
                <w:iCs/>
                <w:sz w:val="20"/>
                <w:szCs w:val="20"/>
              </w:rPr>
              <w:t xml:space="preserve">, </w:t>
            </w:r>
            <w:hyperlink r:id="rId19" w:tgtFrame="_blank" w:tooltip="Zakon o spremembah in dopolnitvah Zakona o državni upravi" w:history="1">
              <w:r w:rsidR="00A93E7F" w:rsidRPr="00AD0184">
                <w:rPr>
                  <w:iCs/>
                  <w:sz w:val="20"/>
                  <w:szCs w:val="20"/>
                </w:rPr>
                <w:t>47/13</w:t>
              </w:r>
            </w:hyperlink>
            <w:r w:rsidR="00A93E7F" w:rsidRPr="00AD0184">
              <w:rPr>
                <w:iCs/>
                <w:sz w:val="20"/>
                <w:szCs w:val="20"/>
              </w:rPr>
              <w:t xml:space="preserve"> – ZDU-1G</w:t>
            </w:r>
            <w:r w:rsidR="00A93E7F">
              <w:rPr>
                <w:iCs/>
                <w:sz w:val="20"/>
                <w:szCs w:val="20"/>
              </w:rPr>
              <w:t>,</w:t>
            </w:r>
            <w:r w:rsidR="00A93E7F" w:rsidRPr="00AD0184">
              <w:rPr>
                <w:iCs/>
                <w:sz w:val="20"/>
                <w:szCs w:val="20"/>
              </w:rPr>
              <w:t xml:space="preserve"> </w:t>
            </w:r>
            <w:hyperlink r:id="rId20" w:tgtFrame="_blank" w:tooltip="Zakon o spremembah in dopolnitvah Zakona o Vladi Republike Slovenije" w:history="1">
              <w:r w:rsidR="00A93E7F" w:rsidRPr="00AD0184">
                <w:rPr>
                  <w:iCs/>
                  <w:sz w:val="20"/>
                  <w:szCs w:val="20"/>
                </w:rPr>
                <w:t>65/14</w:t>
              </w:r>
            </w:hyperlink>
            <w:r w:rsidR="00A93E7F">
              <w:rPr>
                <w:iCs/>
                <w:sz w:val="20"/>
                <w:szCs w:val="20"/>
              </w:rPr>
              <w:t xml:space="preserve"> in 55/17</w:t>
            </w:r>
            <w:r w:rsidR="00A93E7F" w:rsidRPr="00AD0184">
              <w:rPr>
                <w:iCs/>
                <w:sz w:val="20"/>
                <w:szCs w:val="20"/>
              </w:rPr>
              <w:t>)</w:t>
            </w:r>
            <w:r w:rsidR="00A93E7F">
              <w:rPr>
                <w:iCs/>
                <w:sz w:val="20"/>
                <w:szCs w:val="20"/>
              </w:rPr>
              <w:t xml:space="preserve"> ter </w:t>
            </w:r>
            <w:r w:rsidR="00E61FF2">
              <w:rPr>
                <w:iCs/>
                <w:sz w:val="20"/>
                <w:szCs w:val="20"/>
              </w:rPr>
              <w:t>prvega</w:t>
            </w:r>
            <w:r w:rsidR="00B2763B">
              <w:rPr>
                <w:iCs/>
                <w:sz w:val="20"/>
                <w:szCs w:val="20"/>
              </w:rPr>
              <w:t xml:space="preserve"> odstavka 1. člena in </w:t>
            </w:r>
            <w:r>
              <w:rPr>
                <w:iCs/>
                <w:sz w:val="20"/>
                <w:szCs w:val="20"/>
              </w:rPr>
              <w:t>drugega odstavka 1</w:t>
            </w:r>
            <w:r w:rsidR="00E61FF2">
              <w:rPr>
                <w:iCs/>
                <w:sz w:val="20"/>
                <w:szCs w:val="20"/>
              </w:rPr>
              <w:t>7</w:t>
            </w:r>
            <w:r>
              <w:rPr>
                <w:iCs/>
                <w:sz w:val="20"/>
                <w:szCs w:val="20"/>
              </w:rPr>
              <w:t xml:space="preserve">. člena </w:t>
            </w:r>
            <w:r w:rsidR="00E61FF2" w:rsidRPr="00E61FF2">
              <w:rPr>
                <w:iCs/>
                <w:sz w:val="20"/>
                <w:szCs w:val="20"/>
              </w:rPr>
              <w:t>Sklep</w:t>
            </w:r>
            <w:r w:rsidR="00E61FF2">
              <w:rPr>
                <w:iCs/>
                <w:sz w:val="20"/>
                <w:szCs w:val="20"/>
              </w:rPr>
              <w:t>a</w:t>
            </w:r>
            <w:r w:rsidR="00E61FF2" w:rsidRPr="00E61FF2">
              <w:rPr>
                <w:iCs/>
                <w:sz w:val="20"/>
                <w:szCs w:val="20"/>
              </w:rPr>
              <w:t xml:space="preserve"> o ustanovitvi javnega raziskovalnega zavoda Inštitut za kovinske materiale in tehnologije (Uradni list RS, št. 47/11)</w:t>
            </w:r>
            <w:r w:rsidR="00A93E7F">
              <w:rPr>
                <w:iCs/>
                <w:sz w:val="20"/>
                <w:szCs w:val="20"/>
              </w:rPr>
              <w:t xml:space="preserve"> </w:t>
            </w:r>
            <w:r>
              <w:rPr>
                <w:iCs/>
                <w:sz w:val="20"/>
                <w:szCs w:val="20"/>
              </w:rPr>
              <w:t>je Vlada Republike Slovenije na svoji .. seji dne .... sprejela</w:t>
            </w:r>
          </w:p>
          <w:p w:rsidR="00563D1A" w:rsidRDefault="00563D1A" w:rsidP="00563D1A">
            <w:pPr>
              <w:pStyle w:val="Neotevilenodstavek"/>
              <w:spacing w:before="0" w:after="0" w:line="260" w:lineRule="exact"/>
              <w:rPr>
                <w:iCs/>
                <w:sz w:val="20"/>
                <w:szCs w:val="20"/>
              </w:rPr>
            </w:pPr>
          </w:p>
          <w:p w:rsidR="00563D1A" w:rsidRDefault="00563D1A" w:rsidP="00563D1A">
            <w:pPr>
              <w:pStyle w:val="Neotevilenodstavek"/>
              <w:spacing w:before="0" w:after="0" w:line="260" w:lineRule="exact"/>
              <w:jc w:val="center"/>
              <w:rPr>
                <w:iCs/>
                <w:sz w:val="20"/>
                <w:szCs w:val="20"/>
              </w:rPr>
            </w:pPr>
            <w:r>
              <w:rPr>
                <w:iCs/>
                <w:sz w:val="20"/>
                <w:szCs w:val="20"/>
              </w:rPr>
              <w:t>SKLEP</w:t>
            </w:r>
          </w:p>
          <w:p w:rsidR="00563D1A" w:rsidRDefault="00563D1A" w:rsidP="00563D1A">
            <w:pPr>
              <w:pStyle w:val="Neotevilenodstavek"/>
              <w:spacing w:before="0" w:after="0" w:line="260" w:lineRule="exact"/>
              <w:rPr>
                <w:iCs/>
                <w:sz w:val="20"/>
                <w:szCs w:val="20"/>
              </w:rPr>
            </w:pPr>
          </w:p>
          <w:p w:rsidR="00563D1A" w:rsidRDefault="00563D1A" w:rsidP="00563D1A">
            <w:pPr>
              <w:pStyle w:val="Neotevilenodstavek"/>
              <w:spacing w:before="0" w:after="0" w:line="260" w:lineRule="exact"/>
              <w:rPr>
                <w:iCs/>
                <w:sz w:val="20"/>
                <w:szCs w:val="20"/>
              </w:rPr>
            </w:pPr>
            <w:r>
              <w:rPr>
                <w:iCs/>
                <w:sz w:val="20"/>
                <w:szCs w:val="20"/>
              </w:rPr>
              <w:t xml:space="preserve">Vlada Republike Slovenije je na predlog upravnega odbora </w:t>
            </w:r>
            <w:r w:rsidR="00E61FF2">
              <w:rPr>
                <w:iCs/>
                <w:sz w:val="20"/>
                <w:szCs w:val="20"/>
              </w:rPr>
              <w:t>Inštituta za kovinske materiale in tehnologije</w:t>
            </w:r>
            <w:r>
              <w:rPr>
                <w:iCs/>
                <w:sz w:val="20"/>
                <w:szCs w:val="20"/>
              </w:rPr>
              <w:t xml:space="preserve"> z dne </w:t>
            </w:r>
            <w:r w:rsidR="00F0366F">
              <w:rPr>
                <w:iCs/>
                <w:sz w:val="20"/>
                <w:szCs w:val="20"/>
              </w:rPr>
              <w:t>24. 2. 2021</w:t>
            </w:r>
            <w:r>
              <w:rPr>
                <w:iCs/>
                <w:sz w:val="20"/>
                <w:szCs w:val="20"/>
              </w:rPr>
              <w:t xml:space="preserve"> odločila, </w:t>
            </w:r>
            <w:r w:rsidRPr="00D31018">
              <w:rPr>
                <w:iCs/>
                <w:sz w:val="20"/>
                <w:szCs w:val="20"/>
              </w:rPr>
              <w:t xml:space="preserve">da </w:t>
            </w:r>
            <w:r w:rsidR="007A6D8D" w:rsidRPr="00D31018">
              <w:rPr>
                <w:iCs/>
                <w:sz w:val="20"/>
                <w:szCs w:val="20"/>
              </w:rPr>
              <w:t>se</w:t>
            </w:r>
            <w:r w:rsidR="00E109F8" w:rsidRPr="00D31018">
              <w:rPr>
                <w:iCs/>
                <w:sz w:val="20"/>
                <w:szCs w:val="20"/>
              </w:rPr>
              <w:t xml:space="preserve"> od </w:t>
            </w:r>
            <w:r w:rsidR="00D31018" w:rsidRPr="00D31018">
              <w:rPr>
                <w:iCs/>
                <w:sz w:val="20"/>
                <w:szCs w:val="20"/>
              </w:rPr>
              <w:t>288.055,96</w:t>
            </w:r>
            <w:r w:rsidR="00E109F8" w:rsidRPr="00D31018">
              <w:rPr>
                <w:iCs/>
                <w:sz w:val="20"/>
                <w:szCs w:val="20"/>
              </w:rPr>
              <w:t xml:space="preserve"> evrov</w:t>
            </w:r>
            <w:r w:rsidR="007A6D8D" w:rsidRPr="00D31018">
              <w:rPr>
                <w:iCs/>
                <w:sz w:val="20"/>
                <w:szCs w:val="20"/>
              </w:rPr>
              <w:t xml:space="preserve"> </w:t>
            </w:r>
            <w:r w:rsidRPr="00D31018">
              <w:rPr>
                <w:iCs/>
                <w:sz w:val="20"/>
                <w:szCs w:val="20"/>
              </w:rPr>
              <w:t>presežk</w:t>
            </w:r>
            <w:r w:rsidR="00E109F8" w:rsidRPr="00D31018">
              <w:rPr>
                <w:iCs/>
                <w:sz w:val="20"/>
                <w:szCs w:val="20"/>
              </w:rPr>
              <w:t>a</w:t>
            </w:r>
            <w:r>
              <w:rPr>
                <w:iCs/>
                <w:sz w:val="20"/>
                <w:szCs w:val="20"/>
              </w:rPr>
              <w:t xml:space="preserve"> prihodkov nad odhodki </w:t>
            </w:r>
            <w:r w:rsidR="00B328C7">
              <w:rPr>
                <w:iCs/>
                <w:sz w:val="20"/>
                <w:szCs w:val="20"/>
              </w:rPr>
              <w:t xml:space="preserve">Inštituta za </w:t>
            </w:r>
            <w:r w:rsidR="00E109F8">
              <w:rPr>
                <w:iCs/>
                <w:sz w:val="20"/>
                <w:szCs w:val="20"/>
              </w:rPr>
              <w:t>kovinske materiale in tehnologije</w:t>
            </w:r>
            <w:r>
              <w:rPr>
                <w:iCs/>
                <w:sz w:val="20"/>
                <w:szCs w:val="20"/>
              </w:rPr>
              <w:t xml:space="preserve"> </w:t>
            </w:r>
            <w:r w:rsidR="00DD613A">
              <w:rPr>
                <w:iCs/>
                <w:sz w:val="20"/>
                <w:szCs w:val="20"/>
              </w:rPr>
              <w:t>za let</w:t>
            </w:r>
            <w:r w:rsidR="00F0366F">
              <w:rPr>
                <w:iCs/>
                <w:sz w:val="20"/>
                <w:szCs w:val="20"/>
              </w:rPr>
              <w:t xml:space="preserve">i 2019 in 2020 </w:t>
            </w:r>
            <w:r w:rsidR="00D31018">
              <w:rPr>
                <w:iCs/>
                <w:sz w:val="20"/>
                <w:szCs w:val="20"/>
              </w:rPr>
              <w:t>do 240.000 evrov</w:t>
            </w:r>
            <w:r w:rsidR="00D31018" w:rsidRPr="00D31018">
              <w:rPr>
                <w:iCs/>
                <w:sz w:val="20"/>
                <w:szCs w:val="20"/>
              </w:rPr>
              <w:t xml:space="preserve"> razporedi za nakup XPS naprave za površinsko analizo materialov in plinski oz. plazemski atomizer za izdelavo sferi</w:t>
            </w:r>
            <w:r w:rsidR="00D31018">
              <w:rPr>
                <w:iCs/>
                <w:sz w:val="20"/>
                <w:szCs w:val="20"/>
              </w:rPr>
              <w:t xml:space="preserve">čnih prahov, </w:t>
            </w:r>
            <w:r w:rsidR="00F0366F">
              <w:rPr>
                <w:iCs/>
                <w:sz w:val="20"/>
                <w:szCs w:val="20"/>
              </w:rPr>
              <w:t>48.055,96</w:t>
            </w:r>
            <w:r w:rsidR="00E109F8">
              <w:rPr>
                <w:iCs/>
                <w:sz w:val="20"/>
                <w:szCs w:val="20"/>
              </w:rPr>
              <w:t xml:space="preserve"> evrov pa ostane nerazporejenih.</w:t>
            </w:r>
            <w:r w:rsidR="00E109F8">
              <w:rPr>
                <w:noProof/>
              </w:rPr>
              <w:t xml:space="preserve"> </w:t>
            </w:r>
          </w:p>
          <w:p w:rsidR="00563D1A" w:rsidRDefault="00563D1A" w:rsidP="00563D1A">
            <w:pPr>
              <w:pStyle w:val="Neotevilenodstavek"/>
              <w:spacing w:before="0" w:after="0" w:line="260" w:lineRule="exact"/>
              <w:rPr>
                <w:iCs/>
                <w:sz w:val="20"/>
                <w:szCs w:val="20"/>
              </w:rPr>
            </w:pPr>
          </w:p>
          <w:p w:rsidR="00563D1A" w:rsidRDefault="00563D1A" w:rsidP="00563D1A">
            <w:pPr>
              <w:pStyle w:val="Neotevilenodstavek"/>
              <w:spacing w:before="0" w:after="0" w:line="260" w:lineRule="exact"/>
              <w:rPr>
                <w:iCs/>
                <w:sz w:val="20"/>
                <w:szCs w:val="20"/>
              </w:rPr>
            </w:pPr>
            <w:r>
              <w:rPr>
                <w:iCs/>
                <w:sz w:val="20"/>
                <w:szCs w:val="20"/>
              </w:rPr>
              <w:t>Sklep prejmejo:</w:t>
            </w:r>
          </w:p>
          <w:p w:rsidR="00563D1A" w:rsidRDefault="00563D1A" w:rsidP="00563D1A">
            <w:pPr>
              <w:pStyle w:val="Neotevilenodstavek"/>
              <w:numPr>
                <w:ilvl w:val="0"/>
                <w:numId w:val="9"/>
              </w:numPr>
              <w:spacing w:before="0" w:after="0" w:line="260" w:lineRule="exact"/>
              <w:rPr>
                <w:iCs/>
                <w:sz w:val="20"/>
                <w:szCs w:val="20"/>
              </w:rPr>
            </w:pPr>
            <w:r>
              <w:rPr>
                <w:iCs/>
                <w:sz w:val="20"/>
                <w:szCs w:val="20"/>
              </w:rPr>
              <w:t>Ministrstvo za izobraževanje, znanosti in šport,</w:t>
            </w:r>
          </w:p>
          <w:p w:rsidR="00563D1A" w:rsidRDefault="00563D1A" w:rsidP="00563D1A">
            <w:pPr>
              <w:pStyle w:val="Neotevilenodstavek"/>
              <w:numPr>
                <w:ilvl w:val="0"/>
                <w:numId w:val="9"/>
              </w:numPr>
              <w:spacing w:before="0" w:after="0" w:line="260" w:lineRule="exact"/>
              <w:rPr>
                <w:iCs/>
                <w:sz w:val="20"/>
                <w:szCs w:val="20"/>
              </w:rPr>
            </w:pPr>
            <w:r>
              <w:rPr>
                <w:iCs/>
                <w:sz w:val="20"/>
                <w:szCs w:val="20"/>
              </w:rPr>
              <w:t>Služba Vlade RS za zakonodajo,</w:t>
            </w:r>
          </w:p>
          <w:p w:rsidR="00563D1A" w:rsidRDefault="00563D1A" w:rsidP="00563D1A">
            <w:pPr>
              <w:pStyle w:val="Neotevilenodstavek"/>
              <w:numPr>
                <w:ilvl w:val="0"/>
                <w:numId w:val="9"/>
              </w:numPr>
              <w:spacing w:before="0" w:after="0" w:line="260" w:lineRule="exact"/>
              <w:rPr>
                <w:iCs/>
                <w:sz w:val="20"/>
                <w:szCs w:val="20"/>
              </w:rPr>
            </w:pPr>
            <w:r>
              <w:rPr>
                <w:iCs/>
                <w:sz w:val="20"/>
                <w:szCs w:val="20"/>
              </w:rPr>
              <w:t>Ministrstvo za finance,</w:t>
            </w:r>
          </w:p>
          <w:p w:rsidR="005C4899" w:rsidRPr="005C4899" w:rsidRDefault="00B328C7" w:rsidP="00E109F8">
            <w:pPr>
              <w:pStyle w:val="Neotevilenodstavek"/>
              <w:numPr>
                <w:ilvl w:val="0"/>
                <w:numId w:val="9"/>
              </w:numPr>
              <w:spacing w:before="0" w:after="0" w:line="260" w:lineRule="exact"/>
              <w:rPr>
                <w:iCs/>
                <w:sz w:val="20"/>
                <w:szCs w:val="20"/>
              </w:rPr>
            </w:pPr>
            <w:r>
              <w:rPr>
                <w:iCs/>
                <w:sz w:val="20"/>
                <w:szCs w:val="20"/>
              </w:rPr>
              <w:t xml:space="preserve">Inštitut za </w:t>
            </w:r>
            <w:r w:rsidR="00E109F8">
              <w:rPr>
                <w:iCs/>
                <w:sz w:val="20"/>
                <w:szCs w:val="20"/>
              </w:rPr>
              <w:t>kovinske materiale in tehnologije</w:t>
            </w:r>
          </w:p>
        </w:tc>
      </w:tr>
      <w:tr w:rsidR="005C4899" w:rsidRPr="005C4899" w:rsidTr="00336E52">
        <w:tc>
          <w:tcPr>
            <w:tcW w:w="9163" w:type="dxa"/>
            <w:gridSpan w:val="4"/>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C4899">
              <w:rPr>
                <w:rFonts w:ascii="Arial" w:eastAsia="Times New Roman" w:hAnsi="Arial" w:cs="Arial"/>
                <w:b/>
                <w:sz w:val="20"/>
                <w:szCs w:val="20"/>
                <w:lang w:eastAsia="sl-SI"/>
              </w:rPr>
              <w:t>2. Predlog za obravnavo predloga zakona po nujnem ali skrajšanem postopku v državnem zboru z obrazložitvijo razlogov:</w:t>
            </w:r>
          </w:p>
        </w:tc>
      </w:tr>
      <w:tr w:rsidR="005C4899" w:rsidRPr="005C4899" w:rsidTr="00336E52">
        <w:tc>
          <w:tcPr>
            <w:tcW w:w="9163" w:type="dxa"/>
            <w:gridSpan w:val="4"/>
          </w:tcPr>
          <w:p w:rsidR="005C4899" w:rsidRPr="005C4899" w:rsidRDefault="00AE26FA"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5C4899" w:rsidRPr="005C4899" w:rsidTr="00336E52">
        <w:tc>
          <w:tcPr>
            <w:tcW w:w="9163" w:type="dxa"/>
            <w:gridSpan w:val="4"/>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C4899">
              <w:rPr>
                <w:rFonts w:ascii="Arial" w:eastAsia="Times New Roman" w:hAnsi="Arial" w:cs="Arial"/>
                <w:b/>
                <w:sz w:val="20"/>
                <w:szCs w:val="20"/>
                <w:lang w:eastAsia="sl-SI"/>
              </w:rPr>
              <w:t>3.a Osebe, odgovorne za strokovno pripravo in usklajenost gradiva:</w:t>
            </w:r>
          </w:p>
        </w:tc>
      </w:tr>
      <w:tr w:rsidR="005C4899" w:rsidRPr="005C4899" w:rsidTr="00336E52">
        <w:tc>
          <w:tcPr>
            <w:tcW w:w="9163" w:type="dxa"/>
            <w:gridSpan w:val="4"/>
          </w:tcPr>
          <w:p w:rsidR="00AE26FA" w:rsidRDefault="007A6D8D" w:rsidP="00AE26FA">
            <w:pPr>
              <w:pStyle w:val="Neotevilenodstavek"/>
              <w:numPr>
                <w:ilvl w:val="0"/>
                <w:numId w:val="9"/>
              </w:numPr>
              <w:spacing w:before="0" w:after="0" w:line="260" w:lineRule="exact"/>
              <w:rPr>
                <w:iCs/>
                <w:sz w:val="20"/>
                <w:szCs w:val="20"/>
              </w:rPr>
            </w:pPr>
            <w:r>
              <w:rPr>
                <w:iCs/>
                <w:sz w:val="20"/>
                <w:szCs w:val="20"/>
              </w:rPr>
              <w:t>Dr. Tomaž Boh</w:t>
            </w:r>
            <w:r w:rsidR="00AE26FA">
              <w:rPr>
                <w:iCs/>
                <w:sz w:val="20"/>
                <w:szCs w:val="20"/>
              </w:rPr>
              <w:t>, generalni direktor Direktorata za znanost,</w:t>
            </w:r>
          </w:p>
          <w:p w:rsidR="00AE26FA" w:rsidRDefault="00F0366F" w:rsidP="00AE26FA">
            <w:pPr>
              <w:pStyle w:val="Neotevilenodstavek"/>
              <w:numPr>
                <w:ilvl w:val="0"/>
                <w:numId w:val="9"/>
              </w:numPr>
              <w:spacing w:before="0" w:after="0" w:line="260" w:lineRule="exact"/>
              <w:rPr>
                <w:iCs/>
                <w:sz w:val="20"/>
                <w:szCs w:val="20"/>
              </w:rPr>
            </w:pPr>
            <w:r>
              <w:rPr>
                <w:iCs/>
                <w:sz w:val="20"/>
                <w:szCs w:val="20"/>
              </w:rPr>
              <w:t>Mag. Peter Volasko, vodja Sektorja za znanost po pooblastilu ministrice</w:t>
            </w:r>
          </w:p>
          <w:p w:rsidR="005C4899" w:rsidRPr="005C4899" w:rsidRDefault="00AE26FA" w:rsidP="00AE26FA">
            <w:pPr>
              <w:pStyle w:val="Neotevilenodstavek"/>
              <w:numPr>
                <w:ilvl w:val="0"/>
                <w:numId w:val="9"/>
              </w:numPr>
              <w:spacing w:before="0" w:after="0" w:line="260" w:lineRule="exact"/>
              <w:rPr>
                <w:iCs/>
                <w:sz w:val="20"/>
                <w:szCs w:val="20"/>
              </w:rPr>
            </w:pPr>
            <w:r>
              <w:rPr>
                <w:iCs/>
                <w:sz w:val="20"/>
                <w:szCs w:val="20"/>
              </w:rPr>
              <w:t>Eva Marjetič, sekretarka, Sektor za znanost</w:t>
            </w:r>
          </w:p>
        </w:tc>
      </w:tr>
      <w:tr w:rsidR="005C4899" w:rsidRPr="005C4899" w:rsidTr="00336E52">
        <w:tc>
          <w:tcPr>
            <w:tcW w:w="9163" w:type="dxa"/>
            <w:gridSpan w:val="4"/>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C4899">
              <w:rPr>
                <w:rFonts w:ascii="Arial" w:eastAsia="Times New Roman" w:hAnsi="Arial" w:cs="Arial"/>
                <w:b/>
                <w:iCs/>
                <w:sz w:val="20"/>
                <w:szCs w:val="20"/>
                <w:lang w:eastAsia="sl-SI"/>
              </w:rPr>
              <w:t xml:space="preserve">3.b Zunanji strokovnjaki, ki so </w:t>
            </w:r>
            <w:r w:rsidRPr="005C4899">
              <w:rPr>
                <w:rFonts w:ascii="Arial" w:eastAsia="Times New Roman" w:hAnsi="Arial" w:cs="Arial"/>
                <w:b/>
                <w:sz w:val="20"/>
                <w:szCs w:val="20"/>
                <w:lang w:eastAsia="sl-SI"/>
              </w:rPr>
              <w:t>sodelovali pri pripravi dela ali celotnega gradiva:</w:t>
            </w:r>
          </w:p>
        </w:tc>
      </w:tr>
      <w:tr w:rsidR="005C4899" w:rsidRPr="005C4899" w:rsidTr="00336E52">
        <w:tc>
          <w:tcPr>
            <w:tcW w:w="9163" w:type="dxa"/>
            <w:gridSpan w:val="4"/>
          </w:tcPr>
          <w:p w:rsidR="005C4899" w:rsidRPr="005C4899" w:rsidRDefault="00AE26FA"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5C4899" w:rsidRPr="005C4899" w:rsidTr="00336E52">
        <w:tc>
          <w:tcPr>
            <w:tcW w:w="9163" w:type="dxa"/>
            <w:gridSpan w:val="4"/>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C4899">
              <w:rPr>
                <w:rFonts w:ascii="Arial" w:eastAsia="Times New Roman" w:hAnsi="Arial" w:cs="Arial"/>
                <w:b/>
                <w:sz w:val="20"/>
                <w:szCs w:val="20"/>
                <w:lang w:eastAsia="sl-SI"/>
              </w:rPr>
              <w:t>4. Predstavniki vlade, ki bodo sodelovali pri delu državnega zbora:</w:t>
            </w:r>
          </w:p>
        </w:tc>
      </w:tr>
      <w:tr w:rsidR="005C4899" w:rsidRPr="005C4899" w:rsidTr="00336E52">
        <w:tc>
          <w:tcPr>
            <w:tcW w:w="9163" w:type="dxa"/>
            <w:gridSpan w:val="4"/>
          </w:tcPr>
          <w:p w:rsidR="005C4899" w:rsidRPr="005C4899" w:rsidRDefault="00AE26FA" w:rsidP="005C4899">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Pr>
                <w:rFonts w:ascii="Arial" w:eastAsia="Times New Roman" w:hAnsi="Arial" w:cs="Arial"/>
                <w:iCs/>
                <w:sz w:val="20"/>
                <w:szCs w:val="20"/>
                <w:lang w:eastAsia="sl-SI"/>
              </w:rPr>
              <w:t>/</w:t>
            </w:r>
          </w:p>
        </w:tc>
      </w:tr>
      <w:tr w:rsidR="005C4899" w:rsidRPr="005C4899" w:rsidTr="00336E52">
        <w:tc>
          <w:tcPr>
            <w:tcW w:w="9163" w:type="dxa"/>
            <w:gridSpan w:val="4"/>
          </w:tcPr>
          <w:p w:rsidR="005C4899" w:rsidRPr="005C4899"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5. Kratek povzetek gradiva:</w:t>
            </w:r>
          </w:p>
        </w:tc>
      </w:tr>
      <w:tr w:rsidR="005C4899" w:rsidRPr="005C4899" w:rsidTr="00336E52">
        <w:tc>
          <w:tcPr>
            <w:tcW w:w="9163" w:type="dxa"/>
            <w:gridSpan w:val="4"/>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(Izpolnite samo, če ima gradivo več kakor pet strani.)</w:t>
            </w:r>
            <w:r w:rsidR="00AE26FA">
              <w:rPr>
                <w:rFonts w:ascii="Arial" w:eastAsia="Times New Roman" w:hAnsi="Arial" w:cs="Arial"/>
                <w:iCs/>
                <w:sz w:val="20"/>
                <w:szCs w:val="20"/>
                <w:lang w:eastAsia="sl-SI"/>
              </w:rPr>
              <w:t xml:space="preserve"> /</w:t>
            </w:r>
          </w:p>
        </w:tc>
      </w:tr>
      <w:tr w:rsidR="005C4899" w:rsidRPr="005C4899" w:rsidTr="00336E52">
        <w:tc>
          <w:tcPr>
            <w:tcW w:w="9163" w:type="dxa"/>
            <w:gridSpan w:val="4"/>
          </w:tcPr>
          <w:p w:rsidR="005C4899" w:rsidRPr="005C4899"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6. Presoja posledic za:</w:t>
            </w:r>
          </w:p>
        </w:tc>
      </w:tr>
      <w:tr w:rsidR="005C4899" w:rsidRPr="005C4899" w:rsidTr="00336E52">
        <w:tc>
          <w:tcPr>
            <w:tcW w:w="1448" w:type="dxa"/>
          </w:tcPr>
          <w:p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a)</w:t>
            </w:r>
          </w:p>
        </w:tc>
        <w:tc>
          <w:tcPr>
            <w:tcW w:w="5444" w:type="dxa"/>
            <w:gridSpan w:val="2"/>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javnofinančna sredstva nad 40.000 EUR v tekočem in naslednjih treh letih</w:t>
            </w:r>
          </w:p>
        </w:tc>
        <w:tc>
          <w:tcPr>
            <w:tcW w:w="2271" w:type="dxa"/>
            <w:vAlign w:val="center"/>
          </w:tcPr>
          <w:p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5C4899" w:rsidRPr="005C4899" w:rsidTr="00336E52">
        <w:tc>
          <w:tcPr>
            <w:tcW w:w="1448" w:type="dxa"/>
          </w:tcPr>
          <w:p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b)</w:t>
            </w:r>
          </w:p>
        </w:tc>
        <w:tc>
          <w:tcPr>
            <w:tcW w:w="5444" w:type="dxa"/>
            <w:gridSpan w:val="2"/>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bCs/>
                <w:sz w:val="20"/>
                <w:szCs w:val="20"/>
                <w:lang w:eastAsia="sl-SI"/>
              </w:rPr>
              <w:t>usklajenost slovenskega pravnega reda s pravnim redom Evropske unije</w:t>
            </w:r>
          </w:p>
        </w:tc>
        <w:tc>
          <w:tcPr>
            <w:tcW w:w="2271" w:type="dxa"/>
            <w:vAlign w:val="center"/>
          </w:tcPr>
          <w:p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5C4899" w:rsidRPr="005C4899" w:rsidTr="00336E52">
        <w:tc>
          <w:tcPr>
            <w:tcW w:w="1448" w:type="dxa"/>
          </w:tcPr>
          <w:p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c)</w:t>
            </w:r>
          </w:p>
        </w:tc>
        <w:tc>
          <w:tcPr>
            <w:tcW w:w="5444" w:type="dxa"/>
            <w:gridSpan w:val="2"/>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administrativne posledice</w:t>
            </w:r>
          </w:p>
        </w:tc>
        <w:tc>
          <w:tcPr>
            <w:tcW w:w="2271" w:type="dxa"/>
            <w:vAlign w:val="center"/>
          </w:tcPr>
          <w:p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NE</w:t>
            </w:r>
          </w:p>
        </w:tc>
      </w:tr>
      <w:tr w:rsidR="005C4899" w:rsidRPr="005C4899" w:rsidTr="00336E52">
        <w:tc>
          <w:tcPr>
            <w:tcW w:w="1448" w:type="dxa"/>
          </w:tcPr>
          <w:p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č)</w:t>
            </w:r>
          </w:p>
        </w:tc>
        <w:tc>
          <w:tcPr>
            <w:tcW w:w="5444" w:type="dxa"/>
            <w:gridSpan w:val="2"/>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sz w:val="20"/>
                <w:szCs w:val="20"/>
                <w:lang w:eastAsia="sl-SI"/>
              </w:rPr>
              <w:t>gospodarstvo, zlasti</w:t>
            </w:r>
            <w:r w:rsidRPr="005C4899">
              <w:rPr>
                <w:rFonts w:ascii="Arial" w:eastAsia="Times New Roman" w:hAnsi="Arial" w:cs="Arial"/>
                <w:bCs/>
                <w:sz w:val="20"/>
                <w:szCs w:val="20"/>
                <w:lang w:eastAsia="sl-SI"/>
              </w:rPr>
              <w:t xml:space="preserve"> mala in srednja podjetja ter konkurenčnost podjetij</w:t>
            </w:r>
          </w:p>
        </w:tc>
        <w:tc>
          <w:tcPr>
            <w:tcW w:w="2271" w:type="dxa"/>
            <w:vAlign w:val="center"/>
          </w:tcPr>
          <w:p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5C4899" w:rsidRPr="005C4899" w:rsidTr="00336E52">
        <w:tc>
          <w:tcPr>
            <w:tcW w:w="1448" w:type="dxa"/>
          </w:tcPr>
          <w:p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d)</w:t>
            </w:r>
          </w:p>
        </w:tc>
        <w:tc>
          <w:tcPr>
            <w:tcW w:w="5444" w:type="dxa"/>
            <w:gridSpan w:val="2"/>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okolje, vključno s prostorskimi in varstvenimi vidiki</w:t>
            </w:r>
          </w:p>
        </w:tc>
        <w:tc>
          <w:tcPr>
            <w:tcW w:w="2271" w:type="dxa"/>
            <w:vAlign w:val="center"/>
          </w:tcPr>
          <w:p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5C4899" w:rsidRPr="005C4899" w:rsidTr="00336E52">
        <w:tc>
          <w:tcPr>
            <w:tcW w:w="1448" w:type="dxa"/>
          </w:tcPr>
          <w:p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e)</w:t>
            </w:r>
          </w:p>
        </w:tc>
        <w:tc>
          <w:tcPr>
            <w:tcW w:w="5444" w:type="dxa"/>
            <w:gridSpan w:val="2"/>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socialno področje</w:t>
            </w:r>
          </w:p>
        </w:tc>
        <w:tc>
          <w:tcPr>
            <w:tcW w:w="2271" w:type="dxa"/>
            <w:vAlign w:val="center"/>
          </w:tcPr>
          <w:p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5C4899" w:rsidRPr="005C4899" w:rsidTr="00336E52">
        <w:tc>
          <w:tcPr>
            <w:tcW w:w="1448" w:type="dxa"/>
            <w:tcBorders>
              <w:bottom w:val="single" w:sz="4" w:space="0" w:color="auto"/>
            </w:tcBorders>
          </w:tcPr>
          <w:p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f)</w:t>
            </w:r>
          </w:p>
        </w:tc>
        <w:tc>
          <w:tcPr>
            <w:tcW w:w="5444" w:type="dxa"/>
            <w:gridSpan w:val="2"/>
            <w:tcBorders>
              <w:bottom w:val="single" w:sz="4" w:space="0" w:color="auto"/>
            </w:tcBorders>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dokumente razvojnega načrtovanja:</w:t>
            </w:r>
          </w:p>
          <w:p w:rsidR="005C4899" w:rsidRPr="005C4899" w:rsidRDefault="005C4899" w:rsidP="005C4899">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nacionalne dokumente razvojnega načrtovanja</w:t>
            </w:r>
          </w:p>
          <w:p w:rsidR="005C4899" w:rsidRPr="005C4899" w:rsidRDefault="005C4899" w:rsidP="005C4899">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razvojne politike na ravni programov po strukturi razvojne klasifikacije programskega proračuna</w:t>
            </w:r>
          </w:p>
          <w:p w:rsidR="005C4899" w:rsidRPr="005C4899" w:rsidRDefault="005C4899" w:rsidP="005C4899">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5C4899" w:rsidRPr="005C4899" w:rsidTr="00336E52">
        <w:tc>
          <w:tcPr>
            <w:tcW w:w="9163" w:type="dxa"/>
            <w:gridSpan w:val="4"/>
            <w:tcBorders>
              <w:top w:val="single" w:sz="4" w:space="0" w:color="auto"/>
              <w:left w:val="single" w:sz="4" w:space="0" w:color="auto"/>
              <w:bottom w:val="single" w:sz="4" w:space="0" w:color="auto"/>
              <w:right w:val="single" w:sz="4" w:space="0" w:color="auto"/>
            </w:tcBorders>
          </w:tcPr>
          <w:p w:rsidR="005C4899" w:rsidRPr="005C4899" w:rsidRDefault="005C4899" w:rsidP="005C4899">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7.a Predstavitev ocene finančnih posledic nad 40.000 EUR:</w:t>
            </w:r>
          </w:p>
          <w:p w:rsidR="005C4899" w:rsidRPr="005C4899" w:rsidRDefault="005C4899" w:rsidP="005C4899">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5C4899">
              <w:rPr>
                <w:rFonts w:ascii="Arial" w:eastAsia="Times New Roman" w:hAnsi="Arial" w:cs="Arial"/>
                <w:sz w:val="20"/>
                <w:szCs w:val="20"/>
                <w:lang w:eastAsia="sl-SI"/>
              </w:rPr>
              <w:t>(Samo če izberete DA pod točko 6.a.)</w:t>
            </w:r>
          </w:p>
        </w:tc>
      </w:tr>
    </w:tbl>
    <w:p w:rsidR="005C4899" w:rsidRPr="005C4899" w:rsidRDefault="005C4899" w:rsidP="005C4899">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5C4899" w:rsidRPr="005C4899" w:rsidTr="00336E52">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5C4899" w:rsidRPr="005C4899" w:rsidRDefault="005C4899" w:rsidP="005C4899">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I. Ocena finančnih posledic, ki niso načrtovane v sprejetem proračunu</w:t>
            </w:r>
          </w:p>
        </w:tc>
      </w:tr>
      <w:tr w:rsidR="005C4899" w:rsidRPr="005C4899" w:rsidTr="00336E52">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 + 3</w:t>
            </w:r>
          </w:p>
        </w:tc>
      </w:tr>
      <w:tr w:rsidR="005C4899" w:rsidRPr="005C4899" w:rsidTr="00336E5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5C4899" w:rsidTr="00336E5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5C4899" w:rsidTr="00336E5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p>
        </w:tc>
      </w:tr>
      <w:tr w:rsidR="005C4899" w:rsidRPr="005C4899" w:rsidTr="00336E52">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p>
        </w:tc>
      </w:tr>
      <w:tr w:rsidR="005C4899" w:rsidRPr="005C4899" w:rsidTr="00336E5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5C4899" w:rsidTr="00336E5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C4899" w:rsidRPr="005C4899" w:rsidRDefault="005C4899" w:rsidP="005C4899">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II. Finančne posledice za državni proračun</w:t>
            </w:r>
          </w:p>
        </w:tc>
      </w:tr>
      <w:tr w:rsidR="005C4899" w:rsidRPr="005C4899" w:rsidTr="00336E5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C4899" w:rsidRPr="005C4899" w:rsidRDefault="005C4899" w:rsidP="005C4899">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II.a Pravice porabe za izvedbo predlaganih rešitev so zagotovljene:</w:t>
            </w:r>
          </w:p>
        </w:tc>
      </w:tr>
      <w:tr w:rsidR="005C4899" w:rsidRPr="005C4899" w:rsidTr="00336E52">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Znesek za t + 1</w:t>
            </w:r>
          </w:p>
        </w:tc>
      </w:tr>
      <w:tr w:rsidR="00933766" w:rsidRPr="005C4899" w:rsidTr="00336E5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933766" w:rsidRPr="005C4899" w:rsidRDefault="00933766"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933766" w:rsidRPr="005C4899" w:rsidRDefault="00933766" w:rsidP="005C4899">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933766" w:rsidRPr="005C4899" w:rsidRDefault="00933766"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933766" w:rsidRPr="005C4899" w:rsidTr="00336E5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933766" w:rsidRPr="005C4899" w:rsidRDefault="00933766"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933766" w:rsidRPr="005C4899" w:rsidRDefault="00933766" w:rsidP="005C4899">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933766" w:rsidRPr="005C4899" w:rsidRDefault="00933766"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5C4899" w:rsidRPr="005C4899" w:rsidTr="00336E5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5C4899" w:rsidRPr="005C4899" w:rsidTr="00336E52">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C4899" w:rsidRPr="005C4899" w:rsidRDefault="005C4899" w:rsidP="005C4899">
            <w:pPr>
              <w:widowControl w:val="0"/>
              <w:tabs>
                <w:tab w:val="left" w:pos="234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II.b Manjkajoče pravice porabe bodo zagotovljene s prerazporeditvijo:</w:t>
            </w:r>
          </w:p>
        </w:tc>
      </w:tr>
      <w:tr w:rsidR="005C4899" w:rsidRPr="005C4899" w:rsidTr="00336E52">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 xml:space="preserve">Znesek za t + 1 </w:t>
            </w:r>
          </w:p>
        </w:tc>
      </w:tr>
      <w:tr w:rsidR="00933766" w:rsidRPr="005C4899" w:rsidTr="00336E52">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933766" w:rsidRPr="005C4899" w:rsidRDefault="00933766" w:rsidP="005C4899">
            <w:pPr>
              <w:widowControl w:val="0"/>
              <w:spacing w:after="0" w:line="260" w:lineRule="exact"/>
              <w:jc w:val="center"/>
              <w:rPr>
                <w:rFonts w:ascii="Arial" w:eastAsia="Times New Roman" w:hAnsi="Arial" w:cs="Arial"/>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933766" w:rsidRPr="005C4899" w:rsidRDefault="00933766" w:rsidP="005C4899">
            <w:pPr>
              <w:widowControl w:val="0"/>
              <w:spacing w:after="0" w:line="260" w:lineRule="exact"/>
              <w:jc w:val="center"/>
              <w:rPr>
                <w:rFonts w:ascii="Arial" w:eastAsia="Times New Roman" w:hAnsi="Arial" w:cs="Arial"/>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933766" w:rsidRPr="005C4899" w:rsidRDefault="00933766" w:rsidP="005C4899">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933766" w:rsidRPr="005C4899" w:rsidRDefault="00933766" w:rsidP="005C4899">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933766" w:rsidRPr="005C4899" w:rsidRDefault="00933766" w:rsidP="005C4899">
            <w:pPr>
              <w:widowControl w:val="0"/>
              <w:spacing w:after="0" w:line="260" w:lineRule="exact"/>
              <w:jc w:val="center"/>
              <w:rPr>
                <w:rFonts w:ascii="Arial" w:eastAsia="Times New Roman" w:hAnsi="Arial" w:cs="Arial"/>
                <w:sz w:val="20"/>
                <w:szCs w:val="20"/>
              </w:rPr>
            </w:pPr>
          </w:p>
        </w:tc>
      </w:tr>
      <w:tr w:rsidR="005C4899" w:rsidRPr="005C4899" w:rsidTr="00336E5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5C4899" w:rsidRPr="005C4899" w:rsidTr="00336E52">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5C4899" w:rsidRPr="005C4899" w:rsidRDefault="005C4899" w:rsidP="005C4899">
            <w:pPr>
              <w:widowControl w:val="0"/>
              <w:tabs>
                <w:tab w:val="left" w:pos="234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II.c Načrtovana nadomestitev zmanjšanih prihodkov in povečanih odhodkov proračuna:</w:t>
            </w:r>
          </w:p>
        </w:tc>
      </w:tr>
      <w:tr w:rsidR="005C4899" w:rsidRPr="005C4899" w:rsidTr="00336E52">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ind w:left="-122" w:right="-112"/>
              <w:jc w:val="center"/>
              <w:rPr>
                <w:rFonts w:ascii="Arial" w:eastAsia="Times New Roman" w:hAnsi="Arial" w:cs="Arial"/>
                <w:sz w:val="20"/>
                <w:szCs w:val="20"/>
              </w:rPr>
            </w:pPr>
            <w:r w:rsidRPr="005C4899">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ind w:left="-122" w:right="-112"/>
              <w:jc w:val="center"/>
              <w:rPr>
                <w:rFonts w:ascii="Arial" w:eastAsia="Times New Roman" w:hAnsi="Arial" w:cs="Arial"/>
                <w:sz w:val="20"/>
                <w:szCs w:val="20"/>
              </w:rPr>
            </w:pPr>
            <w:r w:rsidRPr="005C4899">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ind w:left="-122" w:right="-112"/>
              <w:jc w:val="center"/>
              <w:rPr>
                <w:rFonts w:ascii="Arial" w:eastAsia="Times New Roman" w:hAnsi="Arial" w:cs="Arial"/>
                <w:sz w:val="20"/>
                <w:szCs w:val="20"/>
              </w:rPr>
            </w:pPr>
            <w:r w:rsidRPr="005C4899">
              <w:rPr>
                <w:rFonts w:ascii="Arial" w:eastAsia="Times New Roman" w:hAnsi="Arial" w:cs="Arial"/>
                <w:sz w:val="20"/>
                <w:szCs w:val="20"/>
              </w:rPr>
              <w:t>Znesek za t + 1</w:t>
            </w:r>
          </w:p>
        </w:tc>
      </w:tr>
      <w:tr w:rsidR="005C4899" w:rsidRPr="005C4899" w:rsidTr="00336E5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5C4899" w:rsidRPr="005C4899" w:rsidTr="00AE26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02"/>
        </w:trPr>
        <w:tc>
          <w:tcPr>
            <w:tcW w:w="9200" w:type="dxa"/>
            <w:gridSpan w:val="9"/>
            <w:tcBorders>
              <w:top w:val="single" w:sz="4" w:space="0" w:color="000000"/>
              <w:left w:val="single" w:sz="4" w:space="0" w:color="000000"/>
              <w:bottom w:val="single" w:sz="4" w:space="0" w:color="000000"/>
              <w:right w:val="single" w:sz="4" w:space="0" w:color="000000"/>
            </w:tcBorders>
          </w:tcPr>
          <w:p w:rsidR="005C4899" w:rsidRPr="005C4899" w:rsidRDefault="005C4899" w:rsidP="005C4899">
            <w:pPr>
              <w:spacing w:after="0" w:line="260" w:lineRule="exact"/>
              <w:rPr>
                <w:rFonts w:ascii="Arial" w:eastAsia="Times New Roman" w:hAnsi="Arial" w:cs="Arial"/>
                <w:b/>
                <w:sz w:val="20"/>
                <w:szCs w:val="20"/>
              </w:rPr>
            </w:pPr>
            <w:r w:rsidRPr="005C4899">
              <w:rPr>
                <w:rFonts w:ascii="Arial" w:eastAsia="Times New Roman" w:hAnsi="Arial" w:cs="Arial"/>
                <w:b/>
                <w:sz w:val="20"/>
                <w:szCs w:val="20"/>
              </w:rPr>
              <w:t>7.b Predstavitev ocene finančnih posledic pod 40.000 EUR:</w:t>
            </w:r>
          </w:p>
          <w:p w:rsidR="005C4899" w:rsidRPr="00AE26FA" w:rsidRDefault="00AE26FA" w:rsidP="00AE26FA">
            <w:pPr>
              <w:spacing w:after="0" w:line="260" w:lineRule="exact"/>
              <w:rPr>
                <w:rFonts w:ascii="Arial" w:eastAsia="Times New Roman" w:hAnsi="Arial" w:cs="Arial"/>
                <w:sz w:val="20"/>
                <w:szCs w:val="20"/>
              </w:rPr>
            </w:pPr>
            <w:r w:rsidRPr="00AE26FA">
              <w:rPr>
                <w:rFonts w:ascii="Arial" w:hAnsi="Arial" w:cs="Arial"/>
                <w:sz w:val="20"/>
                <w:szCs w:val="20"/>
              </w:rPr>
              <w:t>Gradivo nima finančnih posledic za proračun RS.</w:t>
            </w:r>
          </w:p>
        </w:tc>
      </w:tr>
      <w:tr w:rsidR="005C4899" w:rsidRPr="005C4899" w:rsidTr="00336E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5C4899" w:rsidRPr="005C4899" w:rsidRDefault="005C4899" w:rsidP="005C4899">
            <w:pPr>
              <w:spacing w:after="0" w:line="260" w:lineRule="exact"/>
              <w:rPr>
                <w:rFonts w:ascii="Arial" w:eastAsia="Times New Roman" w:hAnsi="Arial" w:cs="Arial"/>
                <w:b/>
                <w:sz w:val="20"/>
                <w:szCs w:val="20"/>
              </w:rPr>
            </w:pPr>
            <w:r w:rsidRPr="005C4899">
              <w:rPr>
                <w:rFonts w:ascii="Arial" w:eastAsia="Times New Roman" w:hAnsi="Arial" w:cs="Arial"/>
                <w:b/>
                <w:sz w:val="20"/>
                <w:szCs w:val="20"/>
              </w:rPr>
              <w:t>8. Predstavitev sodelovanja z združenji občin:</w:t>
            </w:r>
          </w:p>
        </w:tc>
      </w:tr>
      <w:tr w:rsidR="005C4899" w:rsidRPr="005C4899" w:rsidTr="00336E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Vsebina predloženega gradiva (predpisa) vpliva na:</w:t>
            </w:r>
          </w:p>
          <w:p w:rsidR="005C4899" w:rsidRPr="005C4899" w:rsidRDefault="005C4899" w:rsidP="005C4899">
            <w:pPr>
              <w:widowControl w:val="0"/>
              <w:numPr>
                <w:ilvl w:val="1"/>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pristojnosti občin,</w:t>
            </w:r>
          </w:p>
          <w:p w:rsidR="005C4899" w:rsidRPr="005C4899" w:rsidRDefault="005C4899" w:rsidP="005C4899">
            <w:pPr>
              <w:widowControl w:val="0"/>
              <w:numPr>
                <w:ilvl w:val="1"/>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delovanje občin,</w:t>
            </w:r>
          </w:p>
          <w:p w:rsidR="005C4899" w:rsidRPr="005C4899" w:rsidRDefault="005C4899" w:rsidP="00563D1A">
            <w:pPr>
              <w:widowControl w:val="0"/>
              <w:numPr>
                <w:ilvl w:val="1"/>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financiranje občin.</w:t>
            </w:r>
          </w:p>
        </w:tc>
        <w:tc>
          <w:tcPr>
            <w:tcW w:w="2431" w:type="dxa"/>
            <w:gridSpan w:val="2"/>
          </w:tcPr>
          <w:p w:rsidR="005C4899" w:rsidRPr="005C4899" w:rsidRDefault="005C4899" w:rsidP="005C4899">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NE</w:t>
            </w:r>
          </w:p>
        </w:tc>
      </w:tr>
      <w:tr w:rsidR="005C4899" w:rsidRPr="005C4899" w:rsidTr="00336E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 xml:space="preserve">Gradivo (predpis) je bilo poslano v mnenje: </w:t>
            </w:r>
          </w:p>
          <w:p w:rsidR="005C4899" w:rsidRPr="005C4899" w:rsidRDefault="005C4899" w:rsidP="005C4899">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Skupnosti občin Slovenije SOS: NE</w:t>
            </w:r>
          </w:p>
          <w:p w:rsidR="005C4899" w:rsidRPr="005C4899" w:rsidRDefault="005C4899" w:rsidP="005C4899">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Združenju občin Slovenije ZOS: NE</w:t>
            </w:r>
          </w:p>
          <w:p w:rsidR="005C4899" w:rsidRPr="00AE26FA" w:rsidRDefault="005C4899" w:rsidP="00AE26FA">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Združenju mestnih občin Slovenije ZMOS: NE</w:t>
            </w:r>
          </w:p>
        </w:tc>
      </w:tr>
      <w:tr w:rsidR="005C4899" w:rsidRPr="005C4899" w:rsidTr="00336E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5C4899" w:rsidRPr="005C4899" w:rsidRDefault="005C4899" w:rsidP="005C4899">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5C4899">
              <w:rPr>
                <w:rFonts w:ascii="Arial" w:eastAsia="Times New Roman" w:hAnsi="Arial" w:cs="Arial"/>
                <w:b/>
                <w:sz w:val="20"/>
                <w:szCs w:val="20"/>
                <w:lang w:eastAsia="sl-SI"/>
              </w:rPr>
              <w:t>9. Predstavitev sodelovanja javnosti:</w:t>
            </w:r>
          </w:p>
        </w:tc>
      </w:tr>
      <w:tr w:rsidR="005C4899" w:rsidRPr="005C4899" w:rsidTr="00336E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5C4899">
              <w:rPr>
                <w:rFonts w:ascii="Arial" w:eastAsia="Times New Roman" w:hAnsi="Arial" w:cs="Arial"/>
                <w:iCs/>
                <w:sz w:val="20"/>
                <w:szCs w:val="20"/>
                <w:lang w:eastAsia="sl-SI"/>
              </w:rPr>
              <w:t>Gradivo je bilo predhodno objavljeno na spletni strani predlagatelja:</w:t>
            </w:r>
          </w:p>
        </w:tc>
        <w:tc>
          <w:tcPr>
            <w:tcW w:w="2431" w:type="dxa"/>
            <w:gridSpan w:val="2"/>
          </w:tcPr>
          <w:p w:rsidR="005C4899" w:rsidRPr="005C4899" w:rsidRDefault="005C4899" w:rsidP="005C4899">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5C4899" w:rsidRPr="005C4899" w:rsidTr="00336E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5C4899" w:rsidRPr="00AE26FA" w:rsidRDefault="00AE26FA"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26FA">
              <w:rPr>
                <w:rFonts w:ascii="Arial" w:hAnsi="Arial" w:cs="Arial"/>
                <w:iCs/>
                <w:sz w:val="20"/>
                <w:szCs w:val="20"/>
              </w:rPr>
              <w:t>Poslovnik Vlade RS predhodne objave tovrstnega vladnega gradiva ne predvideva.</w:t>
            </w:r>
          </w:p>
        </w:tc>
      </w:tr>
      <w:tr w:rsidR="005C4899" w:rsidRPr="005C4899" w:rsidTr="00336E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5C4899" w:rsidRPr="005C4899" w:rsidRDefault="005C4899" w:rsidP="005C4899">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C4899">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rsidR="005C4899" w:rsidRPr="005C4899" w:rsidRDefault="005C4899" w:rsidP="00AE26FA">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DA</w:t>
            </w:r>
          </w:p>
        </w:tc>
      </w:tr>
      <w:tr w:rsidR="005C4899" w:rsidRPr="005C4899" w:rsidTr="00336E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5C4899" w:rsidRPr="005C4899" w:rsidRDefault="005C4899" w:rsidP="005C4899">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5C4899">
              <w:rPr>
                <w:rFonts w:ascii="Arial" w:eastAsia="Times New Roman" w:hAnsi="Arial" w:cs="Arial"/>
                <w:b/>
                <w:sz w:val="20"/>
                <w:szCs w:val="20"/>
                <w:lang w:eastAsia="sl-SI"/>
              </w:rPr>
              <w:t>11. Gradivo je uvrščeno v delovni program vlade:</w:t>
            </w:r>
          </w:p>
        </w:tc>
        <w:tc>
          <w:tcPr>
            <w:tcW w:w="2431" w:type="dxa"/>
            <w:gridSpan w:val="2"/>
            <w:vAlign w:val="center"/>
          </w:tcPr>
          <w:p w:rsidR="005C4899" w:rsidRPr="005C4899" w:rsidRDefault="005C4899" w:rsidP="005C4899">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NE</w:t>
            </w:r>
          </w:p>
        </w:tc>
      </w:tr>
      <w:tr w:rsidR="005C4899" w:rsidRPr="005C4899" w:rsidTr="009337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58"/>
        </w:trPr>
        <w:tc>
          <w:tcPr>
            <w:tcW w:w="9200" w:type="dxa"/>
            <w:gridSpan w:val="9"/>
            <w:tcBorders>
              <w:top w:val="single" w:sz="4" w:space="0" w:color="000000"/>
              <w:left w:val="single" w:sz="4" w:space="0" w:color="000000"/>
              <w:bottom w:val="single" w:sz="4" w:space="0" w:color="000000"/>
              <w:right w:val="single" w:sz="4" w:space="0" w:color="000000"/>
            </w:tcBorders>
          </w:tcPr>
          <w:p w:rsidR="005C4899" w:rsidRPr="005C4899" w:rsidRDefault="00A84570" w:rsidP="005C4899">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r>
              <w:rPr>
                <w:rFonts w:ascii="Arial" w:eastAsia="Times New Roman" w:hAnsi="Arial" w:cs="Arial"/>
                <w:b/>
                <w:sz w:val="20"/>
                <w:szCs w:val="20"/>
                <w:lang w:eastAsia="sl-SI"/>
              </w:rPr>
              <w:t xml:space="preserve">                                                 </w:t>
            </w:r>
          </w:p>
          <w:p w:rsidR="005C4899" w:rsidRPr="007A6D8D" w:rsidRDefault="005C4899" w:rsidP="005C4899">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r w:rsidRPr="007A6D8D">
              <w:rPr>
                <w:rFonts w:ascii="Arial" w:eastAsia="Times New Roman" w:hAnsi="Arial" w:cs="Arial"/>
                <w:b/>
                <w:sz w:val="20"/>
                <w:szCs w:val="20"/>
                <w:lang w:eastAsia="sl-SI"/>
              </w:rPr>
              <w:t xml:space="preserve">                                                 </w:t>
            </w:r>
            <w:r w:rsidR="00F0366F">
              <w:rPr>
                <w:rFonts w:ascii="Arial" w:eastAsia="Times New Roman" w:hAnsi="Arial" w:cs="Arial"/>
                <w:b/>
                <w:sz w:val="20"/>
                <w:szCs w:val="20"/>
                <w:lang w:eastAsia="sl-SI"/>
              </w:rPr>
              <w:t>Prof. dr. Simona Kustec</w:t>
            </w:r>
          </w:p>
          <w:p w:rsidR="005C4899" w:rsidRPr="00AE26FA" w:rsidRDefault="005C4899" w:rsidP="00F0366F">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5C4899">
              <w:rPr>
                <w:rFonts w:ascii="Arial" w:eastAsia="Times New Roman" w:hAnsi="Arial" w:cs="Arial"/>
                <w:b/>
                <w:sz w:val="20"/>
                <w:szCs w:val="20"/>
                <w:lang w:eastAsia="sl-SI"/>
              </w:rPr>
              <w:t xml:space="preserve">                                                 </w:t>
            </w:r>
            <w:r w:rsidR="00F0366F">
              <w:rPr>
                <w:rFonts w:ascii="Arial" w:eastAsia="Times New Roman" w:hAnsi="Arial" w:cs="Arial"/>
                <w:b/>
                <w:sz w:val="20"/>
                <w:szCs w:val="20"/>
                <w:lang w:eastAsia="sl-SI"/>
              </w:rPr>
              <w:t>MINISTRICA</w:t>
            </w:r>
          </w:p>
        </w:tc>
      </w:tr>
    </w:tbl>
    <w:p w:rsidR="00AE26FA" w:rsidRDefault="00AE26FA" w:rsidP="00AE26FA">
      <w:pPr>
        <w:pStyle w:val="Naslovpredpisa"/>
        <w:spacing w:before="0" w:after="0" w:line="260" w:lineRule="exact"/>
        <w:jc w:val="both"/>
        <w:rPr>
          <w:b w:val="0"/>
          <w:sz w:val="20"/>
          <w:szCs w:val="20"/>
        </w:rPr>
      </w:pPr>
    </w:p>
    <w:p w:rsidR="00AE26FA" w:rsidRPr="005E3B06" w:rsidRDefault="00AE26FA" w:rsidP="00AE26FA">
      <w:pPr>
        <w:pStyle w:val="Naslovpredpisa"/>
        <w:spacing w:before="0" w:after="0" w:line="260" w:lineRule="exact"/>
        <w:jc w:val="both"/>
        <w:rPr>
          <w:b w:val="0"/>
          <w:sz w:val="20"/>
          <w:szCs w:val="20"/>
        </w:rPr>
      </w:pPr>
      <w:r w:rsidRPr="005E3B06">
        <w:rPr>
          <w:b w:val="0"/>
          <w:sz w:val="20"/>
          <w:szCs w:val="20"/>
        </w:rPr>
        <w:t>Priloga:</w:t>
      </w:r>
    </w:p>
    <w:p w:rsidR="00AE26FA" w:rsidRPr="005E3B06" w:rsidRDefault="00AE26FA" w:rsidP="00AE26FA">
      <w:pPr>
        <w:pStyle w:val="Naslovpredpisa"/>
        <w:numPr>
          <w:ilvl w:val="0"/>
          <w:numId w:val="17"/>
        </w:numPr>
        <w:spacing w:before="0" w:after="0" w:line="260" w:lineRule="exact"/>
        <w:jc w:val="both"/>
        <w:rPr>
          <w:b w:val="0"/>
          <w:sz w:val="20"/>
          <w:szCs w:val="20"/>
        </w:rPr>
      </w:pPr>
      <w:r w:rsidRPr="005E3B06">
        <w:rPr>
          <w:b w:val="0"/>
          <w:sz w:val="20"/>
          <w:szCs w:val="20"/>
        </w:rPr>
        <w:t>obrazložitev predloga sklepa Vlade RS,</w:t>
      </w:r>
    </w:p>
    <w:p w:rsidR="00AE26FA" w:rsidRDefault="008221A8" w:rsidP="00FC6BB9">
      <w:pPr>
        <w:pStyle w:val="Naslovpredpisa"/>
        <w:numPr>
          <w:ilvl w:val="0"/>
          <w:numId w:val="17"/>
        </w:numPr>
        <w:spacing w:before="0" w:after="0" w:line="260" w:lineRule="exact"/>
        <w:jc w:val="both"/>
        <w:rPr>
          <w:b w:val="0"/>
          <w:sz w:val="20"/>
          <w:szCs w:val="20"/>
        </w:rPr>
      </w:pPr>
      <w:r>
        <w:rPr>
          <w:b w:val="0"/>
          <w:sz w:val="20"/>
          <w:szCs w:val="20"/>
        </w:rPr>
        <w:t xml:space="preserve">delni izpis Zapisnika </w:t>
      </w:r>
      <w:r w:rsidR="00FC6BB9">
        <w:rPr>
          <w:b w:val="0"/>
          <w:sz w:val="20"/>
          <w:szCs w:val="20"/>
        </w:rPr>
        <w:t xml:space="preserve">84. seje </w:t>
      </w:r>
      <w:r>
        <w:rPr>
          <w:b w:val="0"/>
          <w:sz w:val="20"/>
          <w:szCs w:val="20"/>
        </w:rPr>
        <w:t xml:space="preserve">upravnega odbora Inštituta za kovinske materiale in tehnologije, ki je bila v sredo, </w:t>
      </w:r>
      <w:r w:rsidR="00FC6BB9">
        <w:rPr>
          <w:b w:val="0"/>
          <w:sz w:val="20"/>
          <w:szCs w:val="20"/>
        </w:rPr>
        <w:t>24. 2. 2021</w:t>
      </w:r>
      <w:r>
        <w:rPr>
          <w:b w:val="0"/>
          <w:sz w:val="20"/>
          <w:szCs w:val="20"/>
        </w:rPr>
        <w:t>,</w:t>
      </w:r>
    </w:p>
    <w:p w:rsidR="0074443E" w:rsidRDefault="0074443E" w:rsidP="00FC6BB9">
      <w:pPr>
        <w:pStyle w:val="Naslovpredpisa"/>
        <w:numPr>
          <w:ilvl w:val="0"/>
          <w:numId w:val="17"/>
        </w:numPr>
        <w:spacing w:before="0" w:after="0" w:line="260" w:lineRule="exact"/>
        <w:jc w:val="both"/>
        <w:rPr>
          <w:b w:val="0"/>
          <w:sz w:val="20"/>
          <w:szCs w:val="20"/>
        </w:rPr>
      </w:pPr>
      <w:r>
        <w:rPr>
          <w:b w:val="0"/>
          <w:sz w:val="20"/>
          <w:szCs w:val="20"/>
        </w:rPr>
        <w:t>dopis Inštituta za kovinske materiale in tehnologije št. prof.Go.-97,</w:t>
      </w:r>
    </w:p>
    <w:p w:rsidR="0021679A" w:rsidRPr="00A66EB7" w:rsidRDefault="00384ECB" w:rsidP="00AE26FA">
      <w:pPr>
        <w:pStyle w:val="Naslovpredpisa"/>
        <w:numPr>
          <w:ilvl w:val="0"/>
          <w:numId w:val="17"/>
        </w:numPr>
        <w:spacing w:before="0" w:after="0" w:line="260" w:lineRule="exact"/>
        <w:jc w:val="both"/>
        <w:rPr>
          <w:b w:val="0"/>
          <w:sz w:val="20"/>
          <w:szCs w:val="20"/>
        </w:rPr>
      </w:pPr>
      <w:r>
        <w:rPr>
          <w:b w:val="0"/>
          <w:sz w:val="20"/>
          <w:szCs w:val="20"/>
        </w:rPr>
        <w:t>L</w:t>
      </w:r>
      <w:r w:rsidR="0021679A">
        <w:rPr>
          <w:b w:val="0"/>
          <w:sz w:val="20"/>
          <w:szCs w:val="20"/>
        </w:rPr>
        <w:t xml:space="preserve">etno poročilo </w:t>
      </w:r>
      <w:r w:rsidR="00B328C7">
        <w:rPr>
          <w:b w:val="0"/>
          <w:sz w:val="20"/>
          <w:szCs w:val="20"/>
        </w:rPr>
        <w:t xml:space="preserve">Inštituta za </w:t>
      </w:r>
      <w:r w:rsidR="00E109F8">
        <w:rPr>
          <w:b w:val="0"/>
          <w:sz w:val="20"/>
          <w:szCs w:val="20"/>
        </w:rPr>
        <w:t>kovinske materiale in tehnologije</w:t>
      </w:r>
      <w:r w:rsidR="0021679A">
        <w:rPr>
          <w:b w:val="0"/>
          <w:sz w:val="20"/>
          <w:szCs w:val="20"/>
        </w:rPr>
        <w:t xml:space="preserve"> za leto 20</w:t>
      </w:r>
      <w:r w:rsidR="00FC6BB9">
        <w:rPr>
          <w:b w:val="0"/>
          <w:sz w:val="20"/>
          <w:szCs w:val="20"/>
        </w:rPr>
        <w:t>20</w:t>
      </w:r>
      <w:r w:rsidR="008971D8">
        <w:rPr>
          <w:b w:val="0"/>
          <w:sz w:val="20"/>
          <w:szCs w:val="20"/>
        </w:rPr>
        <w:t>.</w:t>
      </w:r>
    </w:p>
    <w:p w:rsidR="00AE26FA" w:rsidRDefault="00AE26FA" w:rsidP="00AE26FA">
      <w:pPr>
        <w:pStyle w:val="Naslovpredpisa"/>
        <w:spacing w:before="0" w:after="0" w:line="260" w:lineRule="exact"/>
        <w:jc w:val="both"/>
        <w:rPr>
          <w:sz w:val="20"/>
          <w:szCs w:val="20"/>
        </w:rPr>
      </w:pPr>
      <w:r>
        <w:rPr>
          <w:sz w:val="20"/>
          <w:szCs w:val="20"/>
        </w:rPr>
        <w:br w:type="page"/>
      </w:r>
    </w:p>
    <w:p w:rsidR="00AE26FA" w:rsidRDefault="00AE26FA" w:rsidP="00AE26FA">
      <w:pPr>
        <w:pStyle w:val="Naslovpredpisa"/>
        <w:spacing w:before="0" w:after="0" w:line="260" w:lineRule="exact"/>
        <w:jc w:val="both"/>
        <w:rPr>
          <w:sz w:val="20"/>
          <w:szCs w:val="20"/>
        </w:rPr>
      </w:pPr>
    </w:p>
    <w:p w:rsidR="00AE26FA" w:rsidRDefault="00AE26FA" w:rsidP="00AE26FA">
      <w:pPr>
        <w:pStyle w:val="Naslovpredpisa"/>
        <w:spacing w:before="0" w:after="0" w:line="260" w:lineRule="exact"/>
        <w:jc w:val="both"/>
        <w:rPr>
          <w:b w:val="0"/>
          <w:sz w:val="20"/>
          <w:szCs w:val="20"/>
        </w:rPr>
      </w:pPr>
      <w:r w:rsidRPr="005E3B06">
        <w:rPr>
          <w:b w:val="0"/>
          <w:sz w:val="20"/>
          <w:szCs w:val="20"/>
        </w:rPr>
        <w:t>Obrazložitev predloga sklepa Vlade RS</w:t>
      </w:r>
    </w:p>
    <w:p w:rsidR="00AE26FA" w:rsidRDefault="00AE26FA" w:rsidP="00AE26FA">
      <w:pPr>
        <w:pStyle w:val="Naslovpredpisa"/>
        <w:spacing w:before="0" w:after="0" w:line="260" w:lineRule="exact"/>
        <w:jc w:val="both"/>
        <w:rPr>
          <w:b w:val="0"/>
          <w:sz w:val="20"/>
          <w:szCs w:val="20"/>
        </w:rPr>
      </w:pPr>
    </w:p>
    <w:p w:rsidR="009F437C" w:rsidRPr="008931C8" w:rsidRDefault="009F437C" w:rsidP="009F437C">
      <w:pPr>
        <w:pStyle w:val="Naslovpredpisa"/>
        <w:spacing w:before="0" w:after="0" w:line="260" w:lineRule="exact"/>
        <w:jc w:val="both"/>
        <w:rPr>
          <w:b w:val="0"/>
          <w:sz w:val="20"/>
          <w:szCs w:val="20"/>
        </w:rPr>
      </w:pPr>
      <w:r w:rsidRPr="008931C8">
        <w:rPr>
          <w:b w:val="0"/>
          <w:sz w:val="20"/>
          <w:szCs w:val="20"/>
        </w:rPr>
        <w:t xml:space="preserve">Na podlagi drugega odstavka </w:t>
      </w:r>
      <w:r w:rsidR="00DD2E49" w:rsidRPr="008931C8">
        <w:rPr>
          <w:b w:val="0"/>
          <w:sz w:val="20"/>
          <w:szCs w:val="20"/>
        </w:rPr>
        <w:t>17. člena Sklepa o ustanovitvi javnega raziskovalnega zavoda Inštitut za kovinske materiale in tehnologije (Uradni list RS, št. 47/11)</w:t>
      </w:r>
      <w:r w:rsidRPr="008931C8">
        <w:rPr>
          <w:b w:val="0"/>
          <w:sz w:val="20"/>
          <w:szCs w:val="20"/>
        </w:rPr>
        <w:t xml:space="preserve"> je upravni odbor </w:t>
      </w:r>
      <w:r w:rsidR="00CF7638" w:rsidRPr="008931C8">
        <w:rPr>
          <w:b w:val="0"/>
          <w:sz w:val="20"/>
          <w:szCs w:val="20"/>
        </w:rPr>
        <w:t xml:space="preserve">Inštituta za </w:t>
      </w:r>
      <w:r w:rsidR="00DD2E49" w:rsidRPr="008931C8">
        <w:rPr>
          <w:b w:val="0"/>
          <w:sz w:val="20"/>
          <w:szCs w:val="20"/>
        </w:rPr>
        <w:t xml:space="preserve">kovinske materiale in tehnologije na </w:t>
      </w:r>
      <w:r w:rsidR="00FC6BB9">
        <w:rPr>
          <w:b w:val="0"/>
          <w:sz w:val="20"/>
          <w:szCs w:val="20"/>
        </w:rPr>
        <w:t>84</w:t>
      </w:r>
      <w:r w:rsidR="00DD2E49" w:rsidRPr="008931C8">
        <w:rPr>
          <w:b w:val="0"/>
          <w:sz w:val="20"/>
          <w:szCs w:val="20"/>
        </w:rPr>
        <w:t xml:space="preserve">. seji dne </w:t>
      </w:r>
      <w:r w:rsidR="00FC6BB9">
        <w:rPr>
          <w:b w:val="0"/>
          <w:sz w:val="20"/>
          <w:szCs w:val="20"/>
        </w:rPr>
        <w:t>24</w:t>
      </w:r>
      <w:r w:rsidR="00DD2E49" w:rsidRPr="008931C8">
        <w:rPr>
          <w:b w:val="0"/>
          <w:sz w:val="20"/>
          <w:szCs w:val="20"/>
        </w:rPr>
        <w:t xml:space="preserve">. </w:t>
      </w:r>
      <w:r w:rsidR="00FC6BB9">
        <w:rPr>
          <w:b w:val="0"/>
          <w:sz w:val="20"/>
          <w:szCs w:val="20"/>
        </w:rPr>
        <w:t>2</w:t>
      </w:r>
      <w:r w:rsidR="00DD2E49" w:rsidRPr="008931C8">
        <w:rPr>
          <w:b w:val="0"/>
          <w:sz w:val="20"/>
          <w:szCs w:val="20"/>
        </w:rPr>
        <w:t>. 20</w:t>
      </w:r>
      <w:r w:rsidR="00FC6BB9">
        <w:rPr>
          <w:b w:val="0"/>
          <w:sz w:val="20"/>
          <w:szCs w:val="20"/>
        </w:rPr>
        <w:t>21</w:t>
      </w:r>
      <w:r w:rsidRPr="008931C8">
        <w:rPr>
          <w:b w:val="0"/>
          <w:sz w:val="20"/>
          <w:szCs w:val="20"/>
        </w:rPr>
        <w:t xml:space="preserve"> sprejel sklep, s katerim ustanovitelju predlaga, da se </w:t>
      </w:r>
      <w:r w:rsidR="00FC6BB9">
        <w:rPr>
          <w:b w:val="0"/>
          <w:sz w:val="20"/>
          <w:szCs w:val="20"/>
        </w:rPr>
        <w:t>do 240.000</w:t>
      </w:r>
      <w:r w:rsidR="00DD2E49" w:rsidRPr="008931C8">
        <w:rPr>
          <w:b w:val="0"/>
          <w:sz w:val="20"/>
          <w:szCs w:val="20"/>
        </w:rPr>
        <w:t xml:space="preserve"> evrov presežka prihodkov nad odhodki </w:t>
      </w:r>
      <w:r w:rsidR="00FC6BB9">
        <w:rPr>
          <w:b w:val="0"/>
          <w:sz w:val="20"/>
          <w:szCs w:val="20"/>
        </w:rPr>
        <w:t xml:space="preserve">(za leti 2019 in 2020) </w:t>
      </w:r>
      <w:r w:rsidR="00DD2E49" w:rsidRPr="008931C8">
        <w:rPr>
          <w:b w:val="0"/>
          <w:sz w:val="20"/>
          <w:szCs w:val="20"/>
        </w:rPr>
        <w:t xml:space="preserve">razporedi za nakup </w:t>
      </w:r>
      <w:r w:rsidR="00FC6BB9">
        <w:rPr>
          <w:b w:val="0"/>
          <w:sz w:val="20"/>
          <w:szCs w:val="20"/>
        </w:rPr>
        <w:t>XPS naprave za površinsko analizo materialov in plinski oz. plazemski atomizer za izdelavo sferičnih prahov</w:t>
      </w:r>
      <w:r w:rsidR="00DD2E49" w:rsidRPr="008931C8">
        <w:rPr>
          <w:b w:val="0"/>
          <w:sz w:val="20"/>
          <w:szCs w:val="20"/>
        </w:rPr>
        <w:t xml:space="preserve">, </w:t>
      </w:r>
      <w:r w:rsidR="00FC6BB9">
        <w:rPr>
          <w:b w:val="0"/>
          <w:sz w:val="20"/>
          <w:szCs w:val="20"/>
        </w:rPr>
        <w:t>48.055,96</w:t>
      </w:r>
      <w:r w:rsidR="00DD2E49" w:rsidRPr="008931C8">
        <w:rPr>
          <w:b w:val="0"/>
          <w:sz w:val="20"/>
          <w:szCs w:val="20"/>
        </w:rPr>
        <w:t xml:space="preserve"> evrov pa naj ostane nerazporejenih.</w:t>
      </w:r>
      <w:r w:rsidR="00384ECB">
        <w:rPr>
          <w:b w:val="0"/>
          <w:sz w:val="20"/>
          <w:szCs w:val="20"/>
        </w:rPr>
        <w:t xml:space="preserve"> </w:t>
      </w:r>
    </w:p>
    <w:p w:rsidR="009F437C" w:rsidRDefault="009F437C" w:rsidP="009F437C">
      <w:pPr>
        <w:pStyle w:val="Naslovpredpisa"/>
        <w:spacing w:before="0" w:after="0" w:line="260" w:lineRule="exact"/>
        <w:jc w:val="both"/>
        <w:rPr>
          <w:b w:val="0"/>
          <w:sz w:val="20"/>
          <w:szCs w:val="20"/>
        </w:rPr>
      </w:pPr>
    </w:p>
    <w:p w:rsidR="009F437C" w:rsidRDefault="00DD2E49" w:rsidP="00081A23">
      <w:pPr>
        <w:pStyle w:val="Neotevilenodstavek"/>
        <w:spacing w:after="0" w:line="260" w:lineRule="exact"/>
        <w:rPr>
          <w:sz w:val="20"/>
          <w:szCs w:val="20"/>
        </w:rPr>
      </w:pPr>
      <w:r w:rsidRPr="00FA42E7">
        <w:rPr>
          <w:sz w:val="20"/>
          <w:szCs w:val="20"/>
        </w:rPr>
        <w:t>Inštitut za kovinske materiale in tehnologije</w:t>
      </w:r>
      <w:r w:rsidR="00CF7638" w:rsidRPr="00FA42E7">
        <w:rPr>
          <w:sz w:val="20"/>
          <w:szCs w:val="20"/>
        </w:rPr>
        <w:t xml:space="preserve"> </w:t>
      </w:r>
      <w:r w:rsidR="009F437C" w:rsidRPr="00FA42E7">
        <w:rPr>
          <w:sz w:val="20"/>
          <w:szCs w:val="20"/>
        </w:rPr>
        <w:t>za leto 201</w:t>
      </w:r>
      <w:r w:rsidR="00FC6BB9" w:rsidRPr="00FA42E7">
        <w:rPr>
          <w:sz w:val="20"/>
          <w:szCs w:val="20"/>
        </w:rPr>
        <w:t>9</w:t>
      </w:r>
      <w:r w:rsidR="009F437C" w:rsidRPr="00FA42E7">
        <w:rPr>
          <w:sz w:val="20"/>
          <w:szCs w:val="20"/>
        </w:rPr>
        <w:t xml:space="preserve"> izkazuje </w:t>
      </w:r>
      <w:r w:rsidR="0074443E" w:rsidRPr="00FA42E7">
        <w:rPr>
          <w:sz w:val="20"/>
          <w:szCs w:val="20"/>
        </w:rPr>
        <w:t>3</w:t>
      </w:r>
      <w:r w:rsidR="00FA42E7" w:rsidRPr="00FA42E7">
        <w:rPr>
          <w:sz w:val="20"/>
          <w:szCs w:val="20"/>
        </w:rPr>
        <w:t>.</w:t>
      </w:r>
      <w:r w:rsidR="0074443E" w:rsidRPr="00FA42E7">
        <w:rPr>
          <w:sz w:val="20"/>
          <w:szCs w:val="20"/>
        </w:rPr>
        <w:t>805</w:t>
      </w:r>
      <w:r w:rsidR="00FA42E7" w:rsidRPr="00FA42E7">
        <w:rPr>
          <w:sz w:val="20"/>
          <w:szCs w:val="20"/>
        </w:rPr>
        <w:t>.</w:t>
      </w:r>
      <w:r w:rsidR="0074443E" w:rsidRPr="00FA42E7">
        <w:rPr>
          <w:sz w:val="20"/>
          <w:szCs w:val="20"/>
        </w:rPr>
        <w:t>519</w:t>
      </w:r>
      <w:r w:rsidR="009F437C" w:rsidRPr="00FA42E7">
        <w:rPr>
          <w:sz w:val="20"/>
          <w:szCs w:val="20"/>
        </w:rPr>
        <w:t xml:space="preserve"> evrov</w:t>
      </w:r>
      <w:r w:rsidR="00CF7638" w:rsidRPr="00FA42E7">
        <w:rPr>
          <w:sz w:val="20"/>
          <w:szCs w:val="20"/>
        </w:rPr>
        <w:t xml:space="preserve"> celotnih prihodkov</w:t>
      </w:r>
      <w:r w:rsidR="009F437C" w:rsidRPr="00FA42E7">
        <w:rPr>
          <w:sz w:val="20"/>
          <w:szCs w:val="20"/>
        </w:rPr>
        <w:t xml:space="preserve">, </w:t>
      </w:r>
      <w:r w:rsidR="00CF7638" w:rsidRPr="00FA42E7">
        <w:rPr>
          <w:sz w:val="20"/>
          <w:szCs w:val="20"/>
        </w:rPr>
        <w:t xml:space="preserve">od tega </w:t>
      </w:r>
      <w:r w:rsidR="001B5D77" w:rsidRPr="00FA42E7">
        <w:rPr>
          <w:sz w:val="20"/>
          <w:szCs w:val="20"/>
        </w:rPr>
        <w:t>3</w:t>
      </w:r>
      <w:r w:rsidR="00FA42E7" w:rsidRPr="00FA42E7">
        <w:rPr>
          <w:sz w:val="20"/>
          <w:szCs w:val="20"/>
        </w:rPr>
        <w:t>.</w:t>
      </w:r>
      <w:r w:rsidR="001B5D77" w:rsidRPr="00FA42E7">
        <w:rPr>
          <w:sz w:val="20"/>
          <w:szCs w:val="20"/>
        </w:rPr>
        <w:t>021</w:t>
      </w:r>
      <w:r w:rsidR="00FA42E7" w:rsidRPr="00FA42E7">
        <w:rPr>
          <w:sz w:val="20"/>
          <w:szCs w:val="20"/>
        </w:rPr>
        <w:t>.</w:t>
      </w:r>
      <w:r w:rsidR="001B5D77" w:rsidRPr="00FA42E7">
        <w:rPr>
          <w:sz w:val="20"/>
          <w:szCs w:val="20"/>
        </w:rPr>
        <w:t>879</w:t>
      </w:r>
      <w:r w:rsidR="00CF7638" w:rsidRPr="00FA42E7">
        <w:rPr>
          <w:sz w:val="20"/>
          <w:szCs w:val="20"/>
        </w:rPr>
        <w:t xml:space="preserve"> evrov na javni službi in </w:t>
      </w:r>
      <w:r w:rsidR="001B5D77" w:rsidRPr="00FA42E7">
        <w:rPr>
          <w:sz w:val="20"/>
          <w:szCs w:val="20"/>
        </w:rPr>
        <w:t>783</w:t>
      </w:r>
      <w:r w:rsidR="00FA42E7" w:rsidRPr="00FA42E7">
        <w:rPr>
          <w:sz w:val="20"/>
          <w:szCs w:val="20"/>
        </w:rPr>
        <w:t>.</w:t>
      </w:r>
      <w:r w:rsidR="001B5D77" w:rsidRPr="00FA42E7">
        <w:rPr>
          <w:sz w:val="20"/>
          <w:szCs w:val="20"/>
        </w:rPr>
        <w:t>640</w:t>
      </w:r>
      <w:r w:rsidR="00CF7638" w:rsidRPr="00FA42E7">
        <w:rPr>
          <w:sz w:val="20"/>
          <w:szCs w:val="20"/>
        </w:rPr>
        <w:t xml:space="preserve"> evrov iz dejavnosti prodaje blaga in storitev na trgu, </w:t>
      </w:r>
      <w:r w:rsidR="0074443E" w:rsidRPr="00FA42E7">
        <w:rPr>
          <w:sz w:val="20"/>
          <w:szCs w:val="20"/>
        </w:rPr>
        <w:t>3</w:t>
      </w:r>
      <w:r w:rsidR="00FA42E7" w:rsidRPr="00FA42E7">
        <w:rPr>
          <w:sz w:val="20"/>
          <w:szCs w:val="20"/>
        </w:rPr>
        <w:t>.</w:t>
      </w:r>
      <w:r w:rsidR="0074443E" w:rsidRPr="00FA42E7">
        <w:rPr>
          <w:sz w:val="20"/>
          <w:szCs w:val="20"/>
        </w:rPr>
        <w:t>616</w:t>
      </w:r>
      <w:r w:rsidR="00FA42E7" w:rsidRPr="00FA42E7">
        <w:rPr>
          <w:sz w:val="20"/>
          <w:szCs w:val="20"/>
        </w:rPr>
        <w:t>.</w:t>
      </w:r>
      <w:r w:rsidR="0074443E" w:rsidRPr="00FA42E7">
        <w:rPr>
          <w:sz w:val="20"/>
          <w:szCs w:val="20"/>
        </w:rPr>
        <w:t>041</w:t>
      </w:r>
      <w:r w:rsidR="009F437C" w:rsidRPr="00FA42E7">
        <w:rPr>
          <w:sz w:val="20"/>
          <w:szCs w:val="20"/>
        </w:rPr>
        <w:t xml:space="preserve"> evrov</w:t>
      </w:r>
      <w:r w:rsidR="00CF7638" w:rsidRPr="00FA42E7">
        <w:rPr>
          <w:sz w:val="20"/>
          <w:szCs w:val="20"/>
        </w:rPr>
        <w:t xml:space="preserve"> celotnih odhodkov</w:t>
      </w:r>
      <w:r w:rsidR="009F437C" w:rsidRPr="00FA42E7">
        <w:rPr>
          <w:sz w:val="20"/>
          <w:szCs w:val="20"/>
        </w:rPr>
        <w:t>,</w:t>
      </w:r>
      <w:r w:rsidR="00CF7638" w:rsidRPr="00FA42E7">
        <w:rPr>
          <w:sz w:val="20"/>
          <w:szCs w:val="20"/>
        </w:rPr>
        <w:t xml:space="preserve"> od tega</w:t>
      </w:r>
      <w:r w:rsidR="00CF7638" w:rsidRPr="00FA42E7">
        <w:t xml:space="preserve"> </w:t>
      </w:r>
      <w:r w:rsidR="001B5D77" w:rsidRPr="00FA42E7">
        <w:rPr>
          <w:sz w:val="20"/>
          <w:szCs w:val="20"/>
        </w:rPr>
        <w:t>2</w:t>
      </w:r>
      <w:r w:rsidR="00FA42E7" w:rsidRPr="00FA42E7">
        <w:rPr>
          <w:sz w:val="20"/>
          <w:szCs w:val="20"/>
        </w:rPr>
        <w:t>.</w:t>
      </w:r>
      <w:r w:rsidR="001B5D77" w:rsidRPr="00FA42E7">
        <w:rPr>
          <w:sz w:val="20"/>
          <w:szCs w:val="20"/>
        </w:rPr>
        <w:t>872</w:t>
      </w:r>
      <w:r w:rsidR="00FA42E7" w:rsidRPr="00FA42E7">
        <w:rPr>
          <w:sz w:val="20"/>
          <w:szCs w:val="20"/>
        </w:rPr>
        <w:t>.</w:t>
      </w:r>
      <w:r w:rsidR="001B5D77" w:rsidRPr="00FA42E7">
        <w:rPr>
          <w:sz w:val="20"/>
          <w:szCs w:val="20"/>
        </w:rPr>
        <w:t>199</w:t>
      </w:r>
      <w:r w:rsidR="00CF7638" w:rsidRPr="00FA42E7">
        <w:rPr>
          <w:sz w:val="20"/>
          <w:szCs w:val="20"/>
        </w:rPr>
        <w:t xml:space="preserve"> evrov na javni službi in </w:t>
      </w:r>
      <w:r w:rsidR="001B5D77" w:rsidRPr="00FA42E7">
        <w:rPr>
          <w:sz w:val="20"/>
          <w:szCs w:val="20"/>
        </w:rPr>
        <w:t>743</w:t>
      </w:r>
      <w:r w:rsidR="00FA42E7" w:rsidRPr="00FA42E7">
        <w:rPr>
          <w:sz w:val="20"/>
          <w:szCs w:val="20"/>
        </w:rPr>
        <w:t>.</w:t>
      </w:r>
      <w:r w:rsidR="001B5D77" w:rsidRPr="00FA42E7">
        <w:rPr>
          <w:sz w:val="20"/>
          <w:szCs w:val="20"/>
        </w:rPr>
        <w:t>842</w:t>
      </w:r>
      <w:r w:rsidR="00812D8F" w:rsidRPr="00FA42E7">
        <w:rPr>
          <w:sz w:val="20"/>
          <w:szCs w:val="20"/>
        </w:rPr>
        <w:t xml:space="preserve"> evrov</w:t>
      </w:r>
      <w:r w:rsidR="00CF7638" w:rsidRPr="00FA42E7">
        <w:rPr>
          <w:sz w:val="20"/>
          <w:szCs w:val="20"/>
        </w:rPr>
        <w:t xml:space="preserve"> iz dejavnosti prodaje blaga in storitev na trgu,</w:t>
      </w:r>
      <w:r w:rsidR="009F437C" w:rsidRPr="00FA42E7">
        <w:rPr>
          <w:sz w:val="20"/>
          <w:szCs w:val="20"/>
        </w:rPr>
        <w:t xml:space="preserve"> ter</w:t>
      </w:r>
      <w:r w:rsidR="00CF7638" w:rsidRPr="00FA42E7">
        <w:t xml:space="preserve"> </w:t>
      </w:r>
      <w:r w:rsidR="0074443E" w:rsidRPr="00FA42E7">
        <w:rPr>
          <w:sz w:val="20"/>
          <w:szCs w:val="20"/>
        </w:rPr>
        <w:t>189</w:t>
      </w:r>
      <w:r w:rsidR="00FA42E7" w:rsidRPr="00FA42E7">
        <w:rPr>
          <w:sz w:val="20"/>
          <w:szCs w:val="20"/>
        </w:rPr>
        <w:t>.</w:t>
      </w:r>
      <w:r w:rsidR="0074443E" w:rsidRPr="00FA42E7">
        <w:rPr>
          <w:sz w:val="20"/>
          <w:szCs w:val="20"/>
        </w:rPr>
        <w:t>478 evrov (s centi 189.478,47 evrov)</w:t>
      </w:r>
      <w:r w:rsidR="00CF7638" w:rsidRPr="00FA42E7">
        <w:rPr>
          <w:sz w:val="20"/>
          <w:szCs w:val="20"/>
        </w:rPr>
        <w:t xml:space="preserve"> </w:t>
      </w:r>
      <w:r w:rsidR="009F437C" w:rsidRPr="00FA42E7">
        <w:rPr>
          <w:sz w:val="20"/>
          <w:szCs w:val="20"/>
        </w:rPr>
        <w:t>prese</w:t>
      </w:r>
      <w:r w:rsidR="009F437C" w:rsidRPr="00FA42E7">
        <w:rPr>
          <w:rFonts w:hint="eastAsia"/>
          <w:sz w:val="20"/>
          <w:szCs w:val="20"/>
        </w:rPr>
        <w:t>ž</w:t>
      </w:r>
      <w:r w:rsidR="00CF7638" w:rsidRPr="00FA42E7">
        <w:rPr>
          <w:sz w:val="20"/>
          <w:szCs w:val="20"/>
        </w:rPr>
        <w:t>ka</w:t>
      </w:r>
      <w:r w:rsidR="009F437C" w:rsidRPr="00FA42E7">
        <w:rPr>
          <w:sz w:val="20"/>
          <w:szCs w:val="20"/>
        </w:rPr>
        <w:t xml:space="preserve"> prihodkov nad odhodki z upoštevanjem davka od dohodka, </w:t>
      </w:r>
      <w:r w:rsidR="00753FF0" w:rsidRPr="00FA42E7">
        <w:rPr>
          <w:sz w:val="20"/>
          <w:szCs w:val="20"/>
        </w:rPr>
        <w:t xml:space="preserve">od tega </w:t>
      </w:r>
      <w:r w:rsidR="001B5D77" w:rsidRPr="00FA42E7">
        <w:rPr>
          <w:sz w:val="20"/>
          <w:szCs w:val="20"/>
        </w:rPr>
        <w:t>149</w:t>
      </w:r>
      <w:r w:rsidR="00FA42E7" w:rsidRPr="00FA42E7">
        <w:rPr>
          <w:sz w:val="20"/>
          <w:szCs w:val="20"/>
        </w:rPr>
        <w:t>.</w:t>
      </w:r>
      <w:r w:rsidR="001B5D77" w:rsidRPr="00FA42E7">
        <w:rPr>
          <w:sz w:val="20"/>
          <w:szCs w:val="20"/>
        </w:rPr>
        <w:t>680</w:t>
      </w:r>
      <w:r w:rsidR="008931C8" w:rsidRPr="00FA42E7">
        <w:rPr>
          <w:sz w:val="20"/>
          <w:szCs w:val="20"/>
        </w:rPr>
        <w:t xml:space="preserve"> evrov na javni službi in </w:t>
      </w:r>
      <w:r w:rsidR="001B5D77" w:rsidRPr="00FA42E7">
        <w:rPr>
          <w:sz w:val="20"/>
          <w:szCs w:val="20"/>
        </w:rPr>
        <w:t>39</w:t>
      </w:r>
      <w:r w:rsidR="00FA42E7" w:rsidRPr="00FA42E7">
        <w:rPr>
          <w:sz w:val="20"/>
          <w:szCs w:val="20"/>
        </w:rPr>
        <w:t>.</w:t>
      </w:r>
      <w:r w:rsidR="001B5D77" w:rsidRPr="00FA42E7">
        <w:rPr>
          <w:sz w:val="20"/>
          <w:szCs w:val="20"/>
        </w:rPr>
        <w:t xml:space="preserve">798 </w:t>
      </w:r>
      <w:r w:rsidR="008931C8" w:rsidRPr="00FA42E7">
        <w:rPr>
          <w:sz w:val="20"/>
          <w:szCs w:val="20"/>
        </w:rPr>
        <w:t xml:space="preserve">evrov </w:t>
      </w:r>
      <w:r w:rsidR="00CF7638" w:rsidRPr="00FA42E7">
        <w:rPr>
          <w:sz w:val="20"/>
          <w:szCs w:val="20"/>
        </w:rPr>
        <w:t xml:space="preserve">iz dejavnosti prodaje blaga in storitev na </w:t>
      </w:r>
      <w:r w:rsidR="00CF7638" w:rsidRPr="00C42E0B">
        <w:rPr>
          <w:sz w:val="20"/>
          <w:szCs w:val="20"/>
        </w:rPr>
        <w:t>trgu.</w:t>
      </w:r>
      <w:r w:rsidR="00812D8F" w:rsidRPr="00C42E0B">
        <w:rPr>
          <w:sz w:val="20"/>
          <w:szCs w:val="20"/>
        </w:rPr>
        <w:t xml:space="preserve"> Inštitut za kovinske materiale in tehnologije v Letnem poročilu za leto 201</w:t>
      </w:r>
      <w:r w:rsidR="001B5D77" w:rsidRPr="00C42E0B">
        <w:rPr>
          <w:sz w:val="20"/>
          <w:szCs w:val="20"/>
        </w:rPr>
        <w:t>9</w:t>
      </w:r>
      <w:r w:rsidR="00812D8F" w:rsidRPr="00C42E0B">
        <w:rPr>
          <w:sz w:val="20"/>
          <w:szCs w:val="20"/>
        </w:rPr>
        <w:t xml:space="preserve"> na str. 9</w:t>
      </w:r>
      <w:r w:rsidR="00C42E0B" w:rsidRPr="00C42E0B">
        <w:rPr>
          <w:sz w:val="20"/>
          <w:szCs w:val="20"/>
        </w:rPr>
        <w:t>4</w:t>
      </w:r>
      <w:r w:rsidR="00812D8F" w:rsidRPr="00C42E0B">
        <w:rPr>
          <w:sz w:val="20"/>
          <w:szCs w:val="20"/>
        </w:rPr>
        <w:t xml:space="preserve"> pojasnjuje, da je presežek na javni službi nastal iz naslova neporabljenih sredstev mladih raziskovalcev, raziskovalnih projektov in programov, ki jih financira ARRS</w:t>
      </w:r>
      <w:r w:rsidR="005D1637">
        <w:rPr>
          <w:sz w:val="20"/>
          <w:szCs w:val="20"/>
        </w:rPr>
        <w:t>,</w:t>
      </w:r>
      <w:r w:rsidR="00C42E0B" w:rsidRPr="00C42E0B">
        <w:rPr>
          <w:sz w:val="20"/>
          <w:szCs w:val="20"/>
        </w:rPr>
        <w:t xml:space="preserve"> ter ostale javne službe, ki ga predstavljajo najemnine za pisarno in stanovanje, ki se ga uporablja za gostujoče raziskovalce, ter iz izvajanja storitev za stranke z nacionalnim etalonom.</w:t>
      </w:r>
      <w:r w:rsidR="005D1637">
        <w:rPr>
          <w:sz w:val="20"/>
          <w:szCs w:val="20"/>
        </w:rPr>
        <w:t xml:space="preserve"> </w:t>
      </w:r>
      <w:r w:rsidR="00C42E0B" w:rsidRPr="00C42E0B">
        <w:rPr>
          <w:sz w:val="20"/>
          <w:szCs w:val="20"/>
        </w:rPr>
        <w:t>P</w:t>
      </w:r>
      <w:r w:rsidR="00812D8F" w:rsidRPr="00C42E0B">
        <w:rPr>
          <w:sz w:val="20"/>
          <w:szCs w:val="20"/>
        </w:rPr>
        <w:t>resež</w:t>
      </w:r>
      <w:r w:rsidR="00C42E0B" w:rsidRPr="00C42E0B">
        <w:rPr>
          <w:sz w:val="20"/>
          <w:szCs w:val="20"/>
        </w:rPr>
        <w:t>e</w:t>
      </w:r>
      <w:r w:rsidR="00812D8F" w:rsidRPr="00C42E0B">
        <w:rPr>
          <w:sz w:val="20"/>
          <w:szCs w:val="20"/>
        </w:rPr>
        <w:t xml:space="preserve">k </w:t>
      </w:r>
      <w:r w:rsidR="00C42E0B" w:rsidRPr="00C42E0B">
        <w:rPr>
          <w:sz w:val="20"/>
          <w:szCs w:val="20"/>
        </w:rPr>
        <w:t xml:space="preserve">prihodkov nad odhodki se razporeja </w:t>
      </w:r>
      <w:r w:rsidR="00812D8F" w:rsidRPr="00C42E0B">
        <w:rPr>
          <w:sz w:val="20"/>
          <w:szCs w:val="20"/>
        </w:rPr>
        <w:t>za nakup raziskovalne opreme</w:t>
      </w:r>
      <w:r w:rsidR="00C42E0B" w:rsidRPr="00C42E0B">
        <w:rPr>
          <w:sz w:val="20"/>
          <w:szCs w:val="20"/>
        </w:rPr>
        <w:t>, v delu, ki je nastal na sredstvih ARRS,</w:t>
      </w:r>
      <w:r w:rsidR="00812D8F" w:rsidRPr="00C42E0B">
        <w:rPr>
          <w:sz w:val="20"/>
          <w:szCs w:val="20"/>
        </w:rPr>
        <w:t xml:space="preserve"> na podlagi devetega odstavka Uredbe o normativih in standardih za določanje sredstev za izvajanje raziskovalne dejavnosti, financirane iz Proračuna Republike Slovenije </w:t>
      </w:r>
      <w:r w:rsidR="002F7D3F" w:rsidRPr="002F7D3F">
        <w:rPr>
          <w:sz w:val="20"/>
          <w:szCs w:val="20"/>
        </w:rPr>
        <w:t>(Uradni list RS, št. 103/11, 56/12, 15/14, 103/15, 27/17, 9/18, 62/19 in 105/20)</w:t>
      </w:r>
      <w:r w:rsidR="00812D8F" w:rsidRPr="00C42E0B">
        <w:rPr>
          <w:sz w:val="20"/>
          <w:szCs w:val="20"/>
        </w:rPr>
        <w:t>.</w:t>
      </w:r>
    </w:p>
    <w:p w:rsidR="0074443E" w:rsidRDefault="0074443E" w:rsidP="00081A23">
      <w:pPr>
        <w:pStyle w:val="Neotevilenodstavek"/>
        <w:spacing w:after="0" w:line="260" w:lineRule="exact"/>
        <w:rPr>
          <w:sz w:val="20"/>
          <w:szCs w:val="20"/>
        </w:rPr>
      </w:pPr>
    </w:p>
    <w:p w:rsidR="0074443E" w:rsidRDefault="0074443E" w:rsidP="0074443E">
      <w:pPr>
        <w:pStyle w:val="Neotevilenodstavek"/>
        <w:spacing w:after="0" w:line="260" w:lineRule="exact"/>
        <w:rPr>
          <w:sz w:val="20"/>
          <w:szCs w:val="20"/>
        </w:rPr>
      </w:pPr>
      <w:r w:rsidRPr="0074443E">
        <w:rPr>
          <w:sz w:val="20"/>
          <w:szCs w:val="20"/>
        </w:rPr>
        <w:t>Inštitut za kovinske materiale in tehnologije za leto 2020 izkazuje 3</w:t>
      </w:r>
      <w:r>
        <w:rPr>
          <w:sz w:val="20"/>
          <w:szCs w:val="20"/>
        </w:rPr>
        <w:t>.</w:t>
      </w:r>
      <w:r w:rsidRPr="0074443E">
        <w:rPr>
          <w:sz w:val="20"/>
          <w:szCs w:val="20"/>
        </w:rPr>
        <w:t>564</w:t>
      </w:r>
      <w:r>
        <w:rPr>
          <w:sz w:val="20"/>
          <w:szCs w:val="20"/>
        </w:rPr>
        <w:t>.</w:t>
      </w:r>
      <w:r w:rsidRPr="0074443E">
        <w:rPr>
          <w:sz w:val="20"/>
          <w:szCs w:val="20"/>
        </w:rPr>
        <w:t>434 evrov celotnih prihodkov, od tega 3</w:t>
      </w:r>
      <w:r>
        <w:rPr>
          <w:sz w:val="20"/>
          <w:szCs w:val="20"/>
        </w:rPr>
        <w:t>.</w:t>
      </w:r>
      <w:r w:rsidRPr="0074443E">
        <w:rPr>
          <w:sz w:val="20"/>
          <w:szCs w:val="20"/>
        </w:rPr>
        <w:t>005</w:t>
      </w:r>
      <w:r>
        <w:rPr>
          <w:sz w:val="20"/>
          <w:szCs w:val="20"/>
        </w:rPr>
        <w:t>.</w:t>
      </w:r>
      <w:r w:rsidRPr="0074443E">
        <w:rPr>
          <w:sz w:val="20"/>
          <w:szCs w:val="20"/>
        </w:rPr>
        <w:t>801 evrov na javni službi in 558</w:t>
      </w:r>
      <w:r>
        <w:rPr>
          <w:sz w:val="20"/>
          <w:szCs w:val="20"/>
        </w:rPr>
        <w:t>.</w:t>
      </w:r>
      <w:r w:rsidRPr="0074443E">
        <w:rPr>
          <w:sz w:val="20"/>
          <w:szCs w:val="20"/>
        </w:rPr>
        <w:t>633 evrov iz dejavnosti prodaje blaga in storitev na trgu, 3</w:t>
      </w:r>
      <w:r>
        <w:rPr>
          <w:sz w:val="20"/>
          <w:szCs w:val="20"/>
        </w:rPr>
        <w:t>.</w:t>
      </w:r>
      <w:r w:rsidRPr="0074443E">
        <w:rPr>
          <w:sz w:val="20"/>
          <w:szCs w:val="20"/>
        </w:rPr>
        <w:t>465</w:t>
      </w:r>
      <w:r>
        <w:rPr>
          <w:sz w:val="20"/>
          <w:szCs w:val="20"/>
        </w:rPr>
        <w:t>.</w:t>
      </w:r>
      <w:r w:rsidRPr="0074443E">
        <w:rPr>
          <w:sz w:val="20"/>
          <w:szCs w:val="20"/>
        </w:rPr>
        <w:t>661 evrov celotnih odhodkov, od tega</w:t>
      </w:r>
      <w:r w:rsidRPr="0074443E">
        <w:t xml:space="preserve"> </w:t>
      </w:r>
      <w:r w:rsidRPr="0074443E">
        <w:rPr>
          <w:sz w:val="20"/>
          <w:szCs w:val="20"/>
        </w:rPr>
        <w:t>2</w:t>
      </w:r>
      <w:r>
        <w:rPr>
          <w:sz w:val="20"/>
          <w:szCs w:val="20"/>
        </w:rPr>
        <w:t>.</w:t>
      </w:r>
      <w:r w:rsidRPr="0074443E">
        <w:rPr>
          <w:sz w:val="20"/>
          <w:szCs w:val="20"/>
        </w:rPr>
        <w:t>908</w:t>
      </w:r>
      <w:r>
        <w:rPr>
          <w:sz w:val="20"/>
          <w:szCs w:val="20"/>
        </w:rPr>
        <w:t>.</w:t>
      </w:r>
      <w:r w:rsidRPr="0074443E">
        <w:rPr>
          <w:sz w:val="20"/>
          <w:szCs w:val="20"/>
        </w:rPr>
        <w:t>376 evrov na javni službi in 557</w:t>
      </w:r>
      <w:r>
        <w:rPr>
          <w:sz w:val="20"/>
          <w:szCs w:val="20"/>
        </w:rPr>
        <w:t>.</w:t>
      </w:r>
      <w:r w:rsidRPr="0074443E">
        <w:rPr>
          <w:sz w:val="20"/>
          <w:szCs w:val="20"/>
        </w:rPr>
        <w:t>285 evrov iz dejavnosti prodaje blaga in storitev na trgu, ter</w:t>
      </w:r>
      <w:r w:rsidRPr="0074443E">
        <w:t xml:space="preserve"> </w:t>
      </w:r>
      <w:r w:rsidRPr="0074443E">
        <w:rPr>
          <w:sz w:val="20"/>
          <w:szCs w:val="20"/>
        </w:rPr>
        <w:t>98</w:t>
      </w:r>
      <w:r>
        <w:rPr>
          <w:sz w:val="20"/>
          <w:szCs w:val="20"/>
        </w:rPr>
        <w:t>.</w:t>
      </w:r>
      <w:r w:rsidRPr="0074443E">
        <w:rPr>
          <w:sz w:val="20"/>
          <w:szCs w:val="20"/>
        </w:rPr>
        <w:t>577 evrov (s centi 98.577,49 evrov) prese</w:t>
      </w:r>
      <w:r w:rsidRPr="0074443E">
        <w:rPr>
          <w:rFonts w:hint="eastAsia"/>
          <w:sz w:val="20"/>
          <w:szCs w:val="20"/>
        </w:rPr>
        <w:t>ž</w:t>
      </w:r>
      <w:r w:rsidRPr="0074443E">
        <w:rPr>
          <w:sz w:val="20"/>
          <w:szCs w:val="20"/>
        </w:rPr>
        <w:t>ka prihodkov nad odhodki z upoštevanjem davka od dohodka, od tega 97</w:t>
      </w:r>
      <w:r>
        <w:rPr>
          <w:sz w:val="20"/>
          <w:szCs w:val="20"/>
        </w:rPr>
        <w:t>.</w:t>
      </w:r>
      <w:r w:rsidRPr="0074443E">
        <w:rPr>
          <w:sz w:val="20"/>
          <w:szCs w:val="20"/>
        </w:rPr>
        <w:t>425 evrov na javni službi in 1</w:t>
      </w:r>
      <w:r>
        <w:rPr>
          <w:sz w:val="20"/>
          <w:szCs w:val="20"/>
        </w:rPr>
        <w:t>.</w:t>
      </w:r>
      <w:r w:rsidRPr="0074443E">
        <w:rPr>
          <w:sz w:val="20"/>
          <w:szCs w:val="20"/>
        </w:rPr>
        <w:t xml:space="preserve">152 evrov iz dejavnosti prodaje blaga in storitev na trgu. </w:t>
      </w:r>
      <w:r w:rsidRPr="001E51A9">
        <w:rPr>
          <w:sz w:val="20"/>
          <w:szCs w:val="20"/>
        </w:rPr>
        <w:t xml:space="preserve">Inštitut za kovinske materiale in tehnologije v Letnem poročilu za leto 2020 na str. 94 pojasnjuje, da je presežek na javni službi nastal iz naslova neporabljenih sredstev mladih raziskovalcev, raziskovalnih projektov in programov, ki jih financira ARRS. Ta del presežka inštituta se v letu 2021 </w:t>
      </w:r>
      <w:r w:rsidR="005D1637">
        <w:rPr>
          <w:sz w:val="20"/>
          <w:szCs w:val="20"/>
        </w:rPr>
        <w:t>delno</w:t>
      </w:r>
      <w:r w:rsidRPr="001E51A9">
        <w:rPr>
          <w:sz w:val="20"/>
          <w:szCs w:val="20"/>
        </w:rPr>
        <w:t xml:space="preserve"> razporeja za nakup raziskovalne opreme na podlagi devetega odstavka </w:t>
      </w:r>
      <w:r w:rsidR="001E51A9" w:rsidRPr="001E51A9">
        <w:rPr>
          <w:sz w:val="20"/>
          <w:szCs w:val="20"/>
        </w:rPr>
        <w:t>Uredbe o normativih in standardih za določanje sredstev za izvajanje raziskovalne dejavnosti, financirane iz Proračuna Republike Slovenije (Uradni list RS, št. 103/11, 56/12, 15/14, 103/15, 27/17, 9/18, 62/19 in 105/20)</w:t>
      </w:r>
      <w:r w:rsidRPr="001E51A9">
        <w:rPr>
          <w:sz w:val="20"/>
          <w:szCs w:val="20"/>
        </w:rPr>
        <w:t>, del</w:t>
      </w:r>
      <w:r w:rsidR="005D1637">
        <w:rPr>
          <w:sz w:val="20"/>
          <w:szCs w:val="20"/>
        </w:rPr>
        <w:t xml:space="preserve">no </w:t>
      </w:r>
      <w:r w:rsidRPr="001E51A9">
        <w:rPr>
          <w:sz w:val="20"/>
          <w:szCs w:val="20"/>
        </w:rPr>
        <w:t xml:space="preserve">pa </w:t>
      </w:r>
      <w:r w:rsidR="005D1637">
        <w:rPr>
          <w:sz w:val="20"/>
          <w:szCs w:val="20"/>
        </w:rPr>
        <w:t xml:space="preserve">še ostaja </w:t>
      </w:r>
      <w:r w:rsidRPr="001E51A9">
        <w:rPr>
          <w:sz w:val="20"/>
          <w:szCs w:val="20"/>
        </w:rPr>
        <w:t>nerazporejen.</w:t>
      </w:r>
      <w:r w:rsidR="003057C1">
        <w:rPr>
          <w:sz w:val="20"/>
          <w:szCs w:val="20"/>
        </w:rPr>
        <w:t xml:space="preserve"> To omogoča deseti odstavek 33. člena </w:t>
      </w:r>
      <w:r w:rsidR="003057C1" w:rsidRPr="003057C1">
        <w:rPr>
          <w:sz w:val="20"/>
          <w:szCs w:val="20"/>
        </w:rPr>
        <w:t>Uredbe o normativih in standardih za določanje sredstev za izvajanje raziskovalne dejavnosti, financirane iz Proračuna Republike Slovenije</w:t>
      </w:r>
      <w:r w:rsidR="003057C1">
        <w:rPr>
          <w:sz w:val="20"/>
          <w:szCs w:val="20"/>
        </w:rPr>
        <w:t xml:space="preserve">, ki določa, da </w:t>
      </w:r>
      <w:r w:rsidR="003057C1" w:rsidRPr="003057C1">
        <w:rPr>
          <w:sz w:val="20"/>
          <w:szCs w:val="20"/>
        </w:rPr>
        <w:t>mora biti nakup izveden najpozneje v petih letih od datuma zaključka leta, na katerega se ugotovljeni presežek nanaša</w:t>
      </w:r>
      <w:r w:rsidR="003057C1">
        <w:rPr>
          <w:sz w:val="20"/>
          <w:szCs w:val="20"/>
        </w:rPr>
        <w:t>, č</w:t>
      </w:r>
      <w:r w:rsidR="003057C1" w:rsidRPr="003057C1">
        <w:rPr>
          <w:sz w:val="20"/>
          <w:szCs w:val="20"/>
        </w:rPr>
        <w:t>e se presežek prihodkov nad odhodki iz naslova izvajanja raziskovalne dejavnosti, financirane iz proračuna, nameni za nakup raziskovalne opreme.</w:t>
      </w:r>
    </w:p>
    <w:p w:rsidR="003057C1" w:rsidRDefault="003057C1" w:rsidP="00812D8F">
      <w:pPr>
        <w:pStyle w:val="Neotevilenodstavek"/>
        <w:spacing w:after="0" w:line="260" w:lineRule="exact"/>
        <w:rPr>
          <w:sz w:val="20"/>
          <w:szCs w:val="20"/>
        </w:rPr>
      </w:pPr>
    </w:p>
    <w:p w:rsidR="009F437C" w:rsidRPr="00753FF0" w:rsidRDefault="009F437C" w:rsidP="00812D8F">
      <w:pPr>
        <w:pStyle w:val="Neotevilenodstavek"/>
        <w:spacing w:after="0" w:line="260" w:lineRule="exact"/>
        <w:rPr>
          <w:sz w:val="20"/>
          <w:szCs w:val="20"/>
        </w:rPr>
      </w:pPr>
      <w:r w:rsidRPr="008931C8">
        <w:rPr>
          <w:sz w:val="20"/>
          <w:szCs w:val="20"/>
        </w:rPr>
        <w:t>Po na</w:t>
      </w:r>
      <w:r w:rsidRPr="008931C8">
        <w:rPr>
          <w:rFonts w:hint="eastAsia"/>
          <w:sz w:val="20"/>
          <w:szCs w:val="20"/>
        </w:rPr>
        <w:t>č</w:t>
      </w:r>
      <w:r w:rsidRPr="008931C8">
        <w:rPr>
          <w:sz w:val="20"/>
          <w:szCs w:val="20"/>
        </w:rPr>
        <w:t xml:space="preserve">elu denarnega toka </w:t>
      </w:r>
      <w:r w:rsidR="00753FF0" w:rsidRPr="008931C8">
        <w:rPr>
          <w:sz w:val="20"/>
          <w:szCs w:val="20"/>
        </w:rPr>
        <w:t xml:space="preserve">Inštitut za kovinske materiale in tehnologije </w:t>
      </w:r>
      <w:r w:rsidRPr="008931C8">
        <w:rPr>
          <w:sz w:val="20"/>
          <w:szCs w:val="20"/>
        </w:rPr>
        <w:t>v letu 20</w:t>
      </w:r>
      <w:r w:rsidR="00FC6BB9">
        <w:rPr>
          <w:sz w:val="20"/>
          <w:szCs w:val="20"/>
        </w:rPr>
        <w:t>20</w:t>
      </w:r>
      <w:r w:rsidRPr="008931C8">
        <w:rPr>
          <w:sz w:val="20"/>
          <w:szCs w:val="20"/>
        </w:rPr>
        <w:t xml:space="preserve"> izkazuje </w:t>
      </w:r>
      <w:r w:rsidR="00FC6BB9" w:rsidRPr="00FC6BB9">
        <w:rPr>
          <w:sz w:val="20"/>
          <w:szCs w:val="20"/>
        </w:rPr>
        <w:t>3</w:t>
      </w:r>
      <w:r w:rsidR="00FC6BB9">
        <w:rPr>
          <w:sz w:val="20"/>
          <w:szCs w:val="20"/>
        </w:rPr>
        <w:t>.</w:t>
      </w:r>
      <w:r w:rsidR="00FC6BB9" w:rsidRPr="00FC6BB9">
        <w:rPr>
          <w:sz w:val="20"/>
          <w:szCs w:val="20"/>
        </w:rPr>
        <w:t>531</w:t>
      </w:r>
      <w:r w:rsidR="00FC6BB9">
        <w:rPr>
          <w:sz w:val="20"/>
          <w:szCs w:val="20"/>
        </w:rPr>
        <w:t>.</w:t>
      </w:r>
      <w:r w:rsidR="00FC6BB9" w:rsidRPr="00FC6BB9">
        <w:rPr>
          <w:sz w:val="20"/>
          <w:szCs w:val="20"/>
        </w:rPr>
        <w:t xml:space="preserve">637 </w:t>
      </w:r>
      <w:r w:rsidR="00CF7638" w:rsidRPr="00753FF0">
        <w:rPr>
          <w:sz w:val="20"/>
          <w:szCs w:val="20"/>
        </w:rPr>
        <w:t xml:space="preserve">evrov </w:t>
      </w:r>
      <w:r w:rsidRPr="00753FF0">
        <w:rPr>
          <w:sz w:val="20"/>
          <w:szCs w:val="20"/>
        </w:rPr>
        <w:t>prihodk</w:t>
      </w:r>
      <w:r w:rsidR="00CF7638" w:rsidRPr="00753FF0">
        <w:rPr>
          <w:sz w:val="20"/>
          <w:szCs w:val="20"/>
        </w:rPr>
        <w:t>ov</w:t>
      </w:r>
      <w:r w:rsidRPr="00753FF0">
        <w:rPr>
          <w:sz w:val="20"/>
          <w:szCs w:val="20"/>
        </w:rPr>
        <w:t xml:space="preserve">, </w:t>
      </w:r>
      <w:r w:rsidR="00FC6BB9" w:rsidRPr="00FC6BB9">
        <w:rPr>
          <w:sz w:val="20"/>
          <w:szCs w:val="20"/>
        </w:rPr>
        <w:t>3</w:t>
      </w:r>
      <w:r w:rsidR="00FC6BB9">
        <w:rPr>
          <w:sz w:val="20"/>
          <w:szCs w:val="20"/>
        </w:rPr>
        <w:t>.</w:t>
      </w:r>
      <w:r w:rsidR="00FC6BB9" w:rsidRPr="00FC6BB9">
        <w:rPr>
          <w:sz w:val="20"/>
          <w:szCs w:val="20"/>
        </w:rPr>
        <w:t>415</w:t>
      </w:r>
      <w:r w:rsidR="00FC6BB9">
        <w:rPr>
          <w:sz w:val="20"/>
          <w:szCs w:val="20"/>
        </w:rPr>
        <w:t>.</w:t>
      </w:r>
      <w:r w:rsidR="00FC6BB9" w:rsidRPr="00FC6BB9">
        <w:rPr>
          <w:sz w:val="20"/>
          <w:szCs w:val="20"/>
        </w:rPr>
        <w:t xml:space="preserve">067 </w:t>
      </w:r>
      <w:r w:rsidR="00CF7638" w:rsidRPr="00753FF0">
        <w:rPr>
          <w:sz w:val="20"/>
          <w:szCs w:val="20"/>
        </w:rPr>
        <w:t xml:space="preserve">evrov </w:t>
      </w:r>
      <w:r w:rsidRPr="00753FF0">
        <w:rPr>
          <w:sz w:val="20"/>
          <w:szCs w:val="20"/>
        </w:rPr>
        <w:t>odhodk</w:t>
      </w:r>
      <w:r w:rsidR="00CF7638" w:rsidRPr="00753FF0">
        <w:rPr>
          <w:sz w:val="20"/>
          <w:szCs w:val="20"/>
        </w:rPr>
        <w:t>ov</w:t>
      </w:r>
      <w:r w:rsidRPr="00753FF0">
        <w:rPr>
          <w:sz w:val="20"/>
          <w:szCs w:val="20"/>
        </w:rPr>
        <w:t xml:space="preserve"> ter prese</w:t>
      </w:r>
      <w:r w:rsidRPr="00753FF0">
        <w:rPr>
          <w:rFonts w:hint="eastAsia"/>
          <w:sz w:val="20"/>
          <w:szCs w:val="20"/>
        </w:rPr>
        <w:t>ž</w:t>
      </w:r>
      <w:r w:rsidRPr="00753FF0">
        <w:rPr>
          <w:sz w:val="20"/>
          <w:szCs w:val="20"/>
        </w:rPr>
        <w:t xml:space="preserve">ek </w:t>
      </w:r>
      <w:r w:rsidR="00FC6BB9">
        <w:rPr>
          <w:sz w:val="20"/>
          <w:szCs w:val="20"/>
        </w:rPr>
        <w:t xml:space="preserve">prihodkov nad odhodki </w:t>
      </w:r>
      <w:r w:rsidRPr="00753FF0">
        <w:rPr>
          <w:sz w:val="20"/>
          <w:szCs w:val="20"/>
        </w:rPr>
        <w:t>v vi</w:t>
      </w:r>
      <w:r w:rsidRPr="00753FF0">
        <w:rPr>
          <w:rFonts w:hint="eastAsia"/>
          <w:sz w:val="20"/>
          <w:szCs w:val="20"/>
        </w:rPr>
        <w:t>š</w:t>
      </w:r>
      <w:r w:rsidRPr="00753FF0">
        <w:rPr>
          <w:sz w:val="20"/>
          <w:szCs w:val="20"/>
        </w:rPr>
        <w:t xml:space="preserve">ini </w:t>
      </w:r>
      <w:r w:rsidR="00FC6BB9" w:rsidRPr="00FC6BB9">
        <w:rPr>
          <w:sz w:val="20"/>
          <w:szCs w:val="20"/>
        </w:rPr>
        <w:t>116</w:t>
      </w:r>
      <w:r w:rsidR="00FC6BB9">
        <w:rPr>
          <w:sz w:val="20"/>
          <w:szCs w:val="20"/>
        </w:rPr>
        <w:t>.</w:t>
      </w:r>
      <w:r w:rsidR="00FC6BB9" w:rsidRPr="00FC6BB9">
        <w:rPr>
          <w:sz w:val="20"/>
          <w:szCs w:val="20"/>
        </w:rPr>
        <w:t>570</w:t>
      </w:r>
      <w:r w:rsidRPr="00753FF0">
        <w:rPr>
          <w:sz w:val="20"/>
          <w:szCs w:val="20"/>
        </w:rPr>
        <w:t xml:space="preserve"> evrov</w:t>
      </w:r>
      <w:r w:rsidR="00081A23" w:rsidRPr="00753FF0">
        <w:rPr>
          <w:sz w:val="20"/>
          <w:szCs w:val="20"/>
        </w:rPr>
        <w:t xml:space="preserve">. </w:t>
      </w:r>
      <w:r w:rsidR="00812D8F" w:rsidRPr="001E51A9">
        <w:rPr>
          <w:sz w:val="20"/>
          <w:szCs w:val="20"/>
        </w:rPr>
        <w:t xml:space="preserve">Presežek odhodkov nad prihodki po denarnem toku je posledica zamika med prilivi in izdatki med leti za posamezne projekte. </w:t>
      </w:r>
      <w:r w:rsidR="00753FF0" w:rsidRPr="001E51A9">
        <w:rPr>
          <w:sz w:val="20"/>
          <w:szCs w:val="20"/>
        </w:rPr>
        <w:t>Inštitut za kovinske materiale in tehnologije</w:t>
      </w:r>
      <w:r w:rsidR="005D1637">
        <w:rPr>
          <w:sz w:val="20"/>
          <w:szCs w:val="20"/>
        </w:rPr>
        <w:t xml:space="preserve"> za leti 2019 in 2020</w:t>
      </w:r>
      <w:r w:rsidRPr="001E51A9">
        <w:rPr>
          <w:sz w:val="20"/>
          <w:szCs w:val="20"/>
        </w:rPr>
        <w:t xml:space="preserve"> ne izkazuje presežka prihodkov nad odhodki po denarnem toku</w:t>
      </w:r>
      <w:r w:rsidRPr="00753FF0">
        <w:rPr>
          <w:sz w:val="20"/>
          <w:szCs w:val="20"/>
        </w:rPr>
        <w:t xml:space="preserve">, izračunanega v skladu z 9.i členom Zakona o javnih financah </w:t>
      </w:r>
      <w:r w:rsidR="00FC6BB9" w:rsidRPr="00FC6BB9">
        <w:rPr>
          <w:sz w:val="20"/>
          <w:szCs w:val="20"/>
        </w:rPr>
        <w:t>(Uradni list RS, št. 11/11 – uradno prečiščeno besedilo, 14/13 – popr., 101/13, 55/15 – ZFisP, 96/15 – ZIPRS1617, 13/18 in 195/20 – odl. US)</w:t>
      </w:r>
      <w:r w:rsidR="001E51A9">
        <w:rPr>
          <w:sz w:val="20"/>
          <w:szCs w:val="20"/>
        </w:rPr>
        <w:t xml:space="preserve"> (LP 2020 str. 98)</w:t>
      </w:r>
      <w:r w:rsidRPr="00753FF0">
        <w:rPr>
          <w:sz w:val="20"/>
          <w:szCs w:val="20"/>
        </w:rPr>
        <w:t xml:space="preserve">. </w:t>
      </w:r>
    </w:p>
    <w:p w:rsidR="009F437C" w:rsidRPr="00753FF0" w:rsidRDefault="009F437C" w:rsidP="009F437C">
      <w:pPr>
        <w:pStyle w:val="Neotevilenodstavek"/>
        <w:spacing w:before="0" w:after="0" w:line="260" w:lineRule="exact"/>
        <w:rPr>
          <w:b/>
          <w:sz w:val="20"/>
          <w:szCs w:val="20"/>
        </w:rPr>
      </w:pPr>
    </w:p>
    <w:p w:rsidR="00AE26FA" w:rsidRDefault="004B5D14" w:rsidP="008221A8">
      <w:pPr>
        <w:pStyle w:val="Neotevilenodstavek"/>
        <w:spacing w:before="0" w:after="0" w:line="260" w:lineRule="exact"/>
        <w:rPr>
          <w:b/>
          <w:sz w:val="20"/>
          <w:szCs w:val="20"/>
          <w:highlight w:val="yellow"/>
        </w:rPr>
      </w:pPr>
      <w:r>
        <w:rPr>
          <w:sz w:val="20"/>
          <w:szCs w:val="20"/>
        </w:rPr>
        <w:t xml:space="preserve">S tem sklepom Vlada Republike Slovenije </w:t>
      </w:r>
      <w:r w:rsidR="009F437C" w:rsidRPr="00753FF0">
        <w:rPr>
          <w:sz w:val="20"/>
          <w:szCs w:val="20"/>
        </w:rPr>
        <w:t xml:space="preserve">soglaša s predlogom upravnega odbora </w:t>
      </w:r>
      <w:r w:rsidR="00753FF0" w:rsidRPr="00753FF0">
        <w:rPr>
          <w:sz w:val="20"/>
          <w:szCs w:val="20"/>
        </w:rPr>
        <w:t>Inštitut</w:t>
      </w:r>
      <w:r>
        <w:rPr>
          <w:sz w:val="20"/>
          <w:szCs w:val="20"/>
        </w:rPr>
        <w:t>a</w:t>
      </w:r>
      <w:r w:rsidR="00753FF0" w:rsidRPr="00753FF0">
        <w:rPr>
          <w:sz w:val="20"/>
          <w:szCs w:val="20"/>
        </w:rPr>
        <w:t xml:space="preserve"> za kovinske materiale in tehnologije </w:t>
      </w:r>
      <w:r w:rsidR="008221A8">
        <w:rPr>
          <w:sz w:val="20"/>
          <w:szCs w:val="20"/>
        </w:rPr>
        <w:t xml:space="preserve">z dne 24. 2. 2021 </w:t>
      </w:r>
      <w:r w:rsidR="00571125" w:rsidRPr="00753FF0">
        <w:rPr>
          <w:sz w:val="20"/>
          <w:szCs w:val="20"/>
        </w:rPr>
        <w:t>in</w:t>
      </w:r>
      <w:r w:rsidR="009F437C" w:rsidRPr="00753FF0">
        <w:rPr>
          <w:sz w:val="20"/>
          <w:szCs w:val="20"/>
        </w:rPr>
        <w:t xml:space="preserve"> </w:t>
      </w:r>
      <w:r w:rsidR="00571125" w:rsidRPr="00753FF0">
        <w:rPr>
          <w:sz w:val="20"/>
          <w:szCs w:val="20"/>
        </w:rPr>
        <w:t xml:space="preserve">na podlagi drugega odstavka 1. člena in </w:t>
      </w:r>
      <w:r w:rsidR="007C25FB" w:rsidRPr="00753FF0">
        <w:rPr>
          <w:sz w:val="20"/>
          <w:szCs w:val="20"/>
        </w:rPr>
        <w:t xml:space="preserve">drugega odstavka </w:t>
      </w:r>
      <w:r w:rsidR="00753FF0" w:rsidRPr="00753FF0">
        <w:rPr>
          <w:sz w:val="20"/>
          <w:szCs w:val="20"/>
        </w:rPr>
        <w:t xml:space="preserve">17. člena Sklepa o ustanovitvi javnega raziskovalnega zavoda Inštitut za kovinske materiale in tehnologije </w:t>
      </w:r>
      <w:r w:rsidR="00393793">
        <w:rPr>
          <w:sz w:val="20"/>
          <w:szCs w:val="20"/>
        </w:rPr>
        <w:t xml:space="preserve">ter </w:t>
      </w:r>
      <w:r w:rsidR="00393793" w:rsidRPr="00393793">
        <w:rPr>
          <w:sz w:val="20"/>
          <w:szCs w:val="20"/>
        </w:rPr>
        <w:t>6. člena Zakona o Vladi Republike Slovenije (Uradni list RS, št. 24/05 – uradno prečiščeno besedilo, 109/08, 38/10 – ZUKN, 8/12, 21/13, 47/13 – ZDU-1G, 65/14 in 55/17)</w:t>
      </w:r>
      <w:r w:rsidR="00393793">
        <w:rPr>
          <w:sz w:val="20"/>
          <w:szCs w:val="20"/>
        </w:rPr>
        <w:t xml:space="preserve"> </w:t>
      </w:r>
      <w:r w:rsidR="009F437C" w:rsidRPr="00753FF0">
        <w:rPr>
          <w:sz w:val="20"/>
          <w:szCs w:val="20"/>
        </w:rPr>
        <w:t xml:space="preserve">odloči, </w:t>
      </w:r>
      <w:r w:rsidR="008221A8" w:rsidRPr="008221A8">
        <w:rPr>
          <w:sz w:val="20"/>
          <w:szCs w:val="20"/>
        </w:rPr>
        <w:t>da se od 288.055,96 evrov presežka prihodkov nad odhodki Inštituta za kovinske materiale in tehnologije za leti 2019 in 2020 do 240.000 evrov razporedi za nakup XPS naprave za površinsko analizo materialov in plinski oz. plazemski atomizer za izdelavo sferičnih prahov, 48.055,96 evrov pa ostane nerazporejenih.</w:t>
      </w:r>
    </w:p>
    <w:p w:rsidR="007070F4" w:rsidRDefault="007070F4" w:rsidP="00AE26FA">
      <w:pPr>
        <w:suppressAutoHyphens/>
        <w:overflowPunct w:val="0"/>
        <w:autoSpaceDE w:val="0"/>
        <w:autoSpaceDN w:val="0"/>
        <w:adjustRightInd w:val="0"/>
        <w:spacing w:after="0" w:line="260" w:lineRule="exact"/>
        <w:jc w:val="both"/>
        <w:textAlignment w:val="baseline"/>
      </w:pPr>
    </w:p>
    <w:p w:rsidR="00710C38" w:rsidRDefault="00710C38" w:rsidP="00AE26FA">
      <w:pPr>
        <w:suppressAutoHyphens/>
        <w:overflowPunct w:val="0"/>
        <w:autoSpaceDE w:val="0"/>
        <w:autoSpaceDN w:val="0"/>
        <w:adjustRightInd w:val="0"/>
        <w:spacing w:after="0" w:line="260" w:lineRule="exact"/>
        <w:jc w:val="both"/>
        <w:textAlignment w:val="baseline"/>
      </w:pPr>
    </w:p>
    <w:p w:rsidR="00E90AB3" w:rsidRDefault="00E90AB3" w:rsidP="00AE26FA">
      <w:pPr>
        <w:suppressAutoHyphens/>
        <w:overflowPunct w:val="0"/>
        <w:autoSpaceDE w:val="0"/>
        <w:autoSpaceDN w:val="0"/>
        <w:adjustRightInd w:val="0"/>
        <w:spacing w:after="0" w:line="260" w:lineRule="exact"/>
        <w:jc w:val="both"/>
        <w:textAlignment w:val="baseline"/>
      </w:pPr>
    </w:p>
    <w:p w:rsidR="0021679A" w:rsidRDefault="0021679A" w:rsidP="00AE26FA">
      <w:pPr>
        <w:suppressAutoHyphens/>
        <w:overflowPunct w:val="0"/>
        <w:autoSpaceDE w:val="0"/>
        <w:autoSpaceDN w:val="0"/>
        <w:adjustRightInd w:val="0"/>
        <w:spacing w:after="0" w:line="260" w:lineRule="exact"/>
        <w:jc w:val="both"/>
        <w:textAlignment w:val="baseline"/>
      </w:pPr>
    </w:p>
    <w:p w:rsidR="0021679A" w:rsidRDefault="0021679A" w:rsidP="00AE26FA">
      <w:pPr>
        <w:suppressAutoHyphens/>
        <w:overflowPunct w:val="0"/>
        <w:autoSpaceDE w:val="0"/>
        <w:autoSpaceDN w:val="0"/>
        <w:adjustRightInd w:val="0"/>
        <w:spacing w:after="0" w:line="260" w:lineRule="exact"/>
        <w:jc w:val="both"/>
        <w:textAlignment w:val="baseline"/>
      </w:pPr>
    </w:p>
    <w:p w:rsidR="00E90AB3" w:rsidRDefault="00E90AB3" w:rsidP="00AE26FA">
      <w:pPr>
        <w:suppressAutoHyphens/>
        <w:overflowPunct w:val="0"/>
        <w:autoSpaceDE w:val="0"/>
        <w:autoSpaceDN w:val="0"/>
        <w:adjustRightInd w:val="0"/>
        <w:spacing w:after="0" w:line="260" w:lineRule="exact"/>
        <w:jc w:val="both"/>
        <w:textAlignment w:val="baseline"/>
        <w:rPr>
          <w:noProof/>
          <w:lang w:eastAsia="sl-SI"/>
        </w:rPr>
      </w:pPr>
    </w:p>
    <w:p w:rsidR="0021679A" w:rsidRDefault="0021679A" w:rsidP="00AE26FA">
      <w:pPr>
        <w:suppressAutoHyphens/>
        <w:overflowPunct w:val="0"/>
        <w:autoSpaceDE w:val="0"/>
        <w:autoSpaceDN w:val="0"/>
        <w:adjustRightInd w:val="0"/>
        <w:spacing w:after="0" w:line="260" w:lineRule="exact"/>
        <w:jc w:val="both"/>
        <w:textAlignment w:val="baseline"/>
        <w:rPr>
          <w:noProof/>
          <w:lang w:eastAsia="sl-SI"/>
        </w:rPr>
      </w:pPr>
    </w:p>
    <w:p w:rsidR="0021679A" w:rsidRDefault="0021679A" w:rsidP="00AE26FA">
      <w:pPr>
        <w:suppressAutoHyphens/>
        <w:overflowPunct w:val="0"/>
        <w:autoSpaceDE w:val="0"/>
        <w:autoSpaceDN w:val="0"/>
        <w:adjustRightInd w:val="0"/>
        <w:spacing w:after="0" w:line="260" w:lineRule="exact"/>
        <w:jc w:val="both"/>
        <w:textAlignment w:val="baseline"/>
        <w:rPr>
          <w:noProof/>
          <w:lang w:eastAsia="sl-SI"/>
        </w:rPr>
      </w:pPr>
    </w:p>
    <w:p w:rsidR="0021679A" w:rsidRDefault="0021679A" w:rsidP="00AE26FA">
      <w:pPr>
        <w:suppressAutoHyphens/>
        <w:overflowPunct w:val="0"/>
        <w:autoSpaceDE w:val="0"/>
        <w:autoSpaceDN w:val="0"/>
        <w:adjustRightInd w:val="0"/>
        <w:spacing w:after="0" w:line="260" w:lineRule="exact"/>
        <w:jc w:val="both"/>
        <w:textAlignment w:val="baseline"/>
        <w:rPr>
          <w:noProof/>
          <w:lang w:eastAsia="sl-SI"/>
        </w:rPr>
      </w:pPr>
    </w:p>
    <w:p w:rsidR="008221A8" w:rsidRDefault="008221A8" w:rsidP="00AE26FA">
      <w:pPr>
        <w:suppressAutoHyphens/>
        <w:overflowPunct w:val="0"/>
        <w:autoSpaceDE w:val="0"/>
        <w:autoSpaceDN w:val="0"/>
        <w:adjustRightInd w:val="0"/>
        <w:spacing w:after="0" w:line="260" w:lineRule="exact"/>
        <w:jc w:val="both"/>
        <w:textAlignment w:val="baseline"/>
        <w:rPr>
          <w:noProof/>
          <w:lang w:eastAsia="sl-SI"/>
        </w:rPr>
      </w:pPr>
      <w:r>
        <w:rPr>
          <w:noProof/>
          <w:lang w:eastAsia="sl-SI"/>
        </w:rPr>
        <w:drawing>
          <wp:anchor distT="0" distB="0" distL="114300" distR="114300" simplePos="0" relativeHeight="251658240" behindDoc="1" locked="0" layoutInCell="1" allowOverlap="1">
            <wp:simplePos x="0" y="0"/>
            <wp:positionH relativeFrom="column">
              <wp:posOffset>-4445</wp:posOffset>
            </wp:positionH>
            <wp:positionV relativeFrom="paragraph">
              <wp:posOffset>0</wp:posOffset>
            </wp:positionV>
            <wp:extent cx="5760720" cy="4483100"/>
            <wp:effectExtent l="0" t="0" r="0" b="0"/>
            <wp:wrapTight wrapText="bothSides">
              <wp:wrapPolygon edited="0">
                <wp:start x="0" y="0"/>
                <wp:lineTo x="0" y="21478"/>
                <wp:lineTo x="21500" y="21478"/>
                <wp:lineTo x="21500" y="0"/>
                <wp:lineTo x="0" y="0"/>
              </wp:wrapPolygon>
            </wp:wrapT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5760720" cy="4483100"/>
                    </a:xfrm>
                    <a:prstGeom prst="rect">
                      <a:avLst/>
                    </a:prstGeom>
                  </pic:spPr>
                </pic:pic>
              </a:graphicData>
            </a:graphic>
          </wp:anchor>
        </w:drawing>
      </w:r>
    </w:p>
    <w:p w:rsidR="008221A8" w:rsidRDefault="008221A8" w:rsidP="00AE26FA">
      <w:pPr>
        <w:suppressAutoHyphens/>
        <w:overflowPunct w:val="0"/>
        <w:autoSpaceDE w:val="0"/>
        <w:autoSpaceDN w:val="0"/>
        <w:adjustRightInd w:val="0"/>
        <w:spacing w:after="0" w:line="260" w:lineRule="exact"/>
        <w:jc w:val="both"/>
        <w:textAlignment w:val="baseline"/>
        <w:rPr>
          <w:noProof/>
          <w:lang w:eastAsia="sl-SI"/>
        </w:rPr>
      </w:pPr>
    </w:p>
    <w:p w:rsidR="008221A8" w:rsidRDefault="008221A8" w:rsidP="00AE26FA">
      <w:pPr>
        <w:suppressAutoHyphens/>
        <w:overflowPunct w:val="0"/>
        <w:autoSpaceDE w:val="0"/>
        <w:autoSpaceDN w:val="0"/>
        <w:adjustRightInd w:val="0"/>
        <w:spacing w:after="0" w:line="260" w:lineRule="exact"/>
        <w:jc w:val="both"/>
        <w:textAlignment w:val="baseline"/>
        <w:rPr>
          <w:noProof/>
          <w:lang w:eastAsia="sl-SI"/>
        </w:rPr>
      </w:pPr>
    </w:p>
    <w:p w:rsidR="008221A8" w:rsidRDefault="008221A8" w:rsidP="00AE26FA">
      <w:pPr>
        <w:suppressAutoHyphens/>
        <w:overflowPunct w:val="0"/>
        <w:autoSpaceDE w:val="0"/>
        <w:autoSpaceDN w:val="0"/>
        <w:adjustRightInd w:val="0"/>
        <w:spacing w:after="0" w:line="260" w:lineRule="exact"/>
        <w:jc w:val="both"/>
        <w:textAlignment w:val="baseline"/>
        <w:rPr>
          <w:noProof/>
          <w:lang w:eastAsia="sl-SI"/>
        </w:rPr>
      </w:pPr>
    </w:p>
    <w:p w:rsidR="008221A8" w:rsidRDefault="008221A8" w:rsidP="00AE26FA">
      <w:pPr>
        <w:suppressAutoHyphens/>
        <w:overflowPunct w:val="0"/>
        <w:autoSpaceDE w:val="0"/>
        <w:autoSpaceDN w:val="0"/>
        <w:adjustRightInd w:val="0"/>
        <w:spacing w:after="0" w:line="260" w:lineRule="exact"/>
        <w:jc w:val="both"/>
        <w:textAlignment w:val="baseline"/>
        <w:rPr>
          <w:noProof/>
          <w:lang w:eastAsia="sl-SI"/>
        </w:rPr>
      </w:pPr>
    </w:p>
    <w:p w:rsidR="008221A8" w:rsidRDefault="008221A8" w:rsidP="00AE26FA">
      <w:pPr>
        <w:suppressAutoHyphens/>
        <w:overflowPunct w:val="0"/>
        <w:autoSpaceDE w:val="0"/>
        <w:autoSpaceDN w:val="0"/>
        <w:adjustRightInd w:val="0"/>
        <w:spacing w:after="0" w:line="260" w:lineRule="exact"/>
        <w:jc w:val="both"/>
        <w:textAlignment w:val="baseline"/>
        <w:rPr>
          <w:noProof/>
          <w:lang w:eastAsia="sl-SI"/>
        </w:rPr>
      </w:pPr>
    </w:p>
    <w:p w:rsidR="008221A8" w:rsidRDefault="008221A8" w:rsidP="00AE26FA">
      <w:pPr>
        <w:suppressAutoHyphens/>
        <w:overflowPunct w:val="0"/>
        <w:autoSpaceDE w:val="0"/>
        <w:autoSpaceDN w:val="0"/>
        <w:adjustRightInd w:val="0"/>
        <w:spacing w:after="0" w:line="260" w:lineRule="exact"/>
        <w:jc w:val="both"/>
        <w:textAlignment w:val="baseline"/>
        <w:rPr>
          <w:noProof/>
          <w:lang w:eastAsia="sl-SI"/>
        </w:rPr>
      </w:pPr>
    </w:p>
    <w:p w:rsidR="008221A8" w:rsidRDefault="008221A8" w:rsidP="00AE26FA">
      <w:pPr>
        <w:suppressAutoHyphens/>
        <w:overflowPunct w:val="0"/>
        <w:autoSpaceDE w:val="0"/>
        <w:autoSpaceDN w:val="0"/>
        <w:adjustRightInd w:val="0"/>
        <w:spacing w:after="0" w:line="260" w:lineRule="exact"/>
        <w:jc w:val="both"/>
        <w:textAlignment w:val="baseline"/>
        <w:rPr>
          <w:noProof/>
          <w:lang w:eastAsia="sl-SI"/>
        </w:rPr>
      </w:pPr>
    </w:p>
    <w:p w:rsidR="008221A8" w:rsidRDefault="008221A8" w:rsidP="00AE26FA">
      <w:pPr>
        <w:suppressAutoHyphens/>
        <w:overflowPunct w:val="0"/>
        <w:autoSpaceDE w:val="0"/>
        <w:autoSpaceDN w:val="0"/>
        <w:adjustRightInd w:val="0"/>
        <w:spacing w:after="0" w:line="260" w:lineRule="exact"/>
        <w:jc w:val="both"/>
        <w:textAlignment w:val="baseline"/>
        <w:rPr>
          <w:noProof/>
          <w:lang w:eastAsia="sl-SI"/>
        </w:rPr>
      </w:pPr>
    </w:p>
    <w:p w:rsidR="008221A8" w:rsidRDefault="008221A8" w:rsidP="00AE26FA">
      <w:pPr>
        <w:suppressAutoHyphens/>
        <w:overflowPunct w:val="0"/>
        <w:autoSpaceDE w:val="0"/>
        <w:autoSpaceDN w:val="0"/>
        <w:adjustRightInd w:val="0"/>
        <w:spacing w:after="0" w:line="260" w:lineRule="exact"/>
        <w:jc w:val="both"/>
        <w:textAlignment w:val="baseline"/>
        <w:rPr>
          <w:noProof/>
          <w:lang w:eastAsia="sl-SI"/>
        </w:rPr>
      </w:pPr>
    </w:p>
    <w:p w:rsidR="008221A8" w:rsidRDefault="008221A8" w:rsidP="00AE26FA">
      <w:pPr>
        <w:suppressAutoHyphens/>
        <w:overflowPunct w:val="0"/>
        <w:autoSpaceDE w:val="0"/>
        <w:autoSpaceDN w:val="0"/>
        <w:adjustRightInd w:val="0"/>
        <w:spacing w:after="0" w:line="260" w:lineRule="exact"/>
        <w:jc w:val="both"/>
        <w:textAlignment w:val="baseline"/>
        <w:rPr>
          <w:noProof/>
          <w:lang w:eastAsia="sl-SI"/>
        </w:rPr>
      </w:pPr>
    </w:p>
    <w:p w:rsidR="008221A8" w:rsidRDefault="008221A8" w:rsidP="00AE26FA">
      <w:pPr>
        <w:suppressAutoHyphens/>
        <w:overflowPunct w:val="0"/>
        <w:autoSpaceDE w:val="0"/>
        <w:autoSpaceDN w:val="0"/>
        <w:adjustRightInd w:val="0"/>
        <w:spacing w:after="0" w:line="260" w:lineRule="exact"/>
        <w:jc w:val="both"/>
        <w:textAlignment w:val="baseline"/>
        <w:rPr>
          <w:noProof/>
          <w:lang w:eastAsia="sl-SI"/>
        </w:rPr>
      </w:pPr>
    </w:p>
    <w:p w:rsidR="008221A8" w:rsidRDefault="008221A8" w:rsidP="00AE26FA">
      <w:pPr>
        <w:suppressAutoHyphens/>
        <w:overflowPunct w:val="0"/>
        <w:autoSpaceDE w:val="0"/>
        <w:autoSpaceDN w:val="0"/>
        <w:adjustRightInd w:val="0"/>
        <w:spacing w:after="0" w:line="260" w:lineRule="exact"/>
        <w:jc w:val="both"/>
        <w:textAlignment w:val="baseline"/>
        <w:rPr>
          <w:noProof/>
          <w:lang w:eastAsia="sl-SI"/>
        </w:rPr>
      </w:pPr>
    </w:p>
    <w:p w:rsidR="008221A8" w:rsidRDefault="008221A8" w:rsidP="00AE26FA">
      <w:pPr>
        <w:suppressAutoHyphens/>
        <w:overflowPunct w:val="0"/>
        <w:autoSpaceDE w:val="0"/>
        <w:autoSpaceDN w:val="0"/>
        <w:adjustRightInd w:val="0"/>
        <w:spacing w:after="0" w:line="260" w:lineRule="exact"/>
        <w:jc w:val="both"/>
        <w:textAlignment w:val="baseline"/>
        <w:rPr>
          <w:noProof/>
          <w:lang w:eastAsia="sl-SI"/>
        </w:rPr>
      </w:pPr>
    </w:p>
    <w:p w:rsidR="008221A8" w:rsidRDefault="008221A8" w:rsidP="00AE26FA">
      <w:pPr>
        <w:suppressAutoHyphens/>
        <w:overflowPunct w:val="0"/>
        <w:autoSpaceDE w:val="0"/>
        <w:autoSpaceDN w:val="0"/>
        <w:adjustRightInd w:val="0"/>
        <w:spacing w:after="0" w:line="260" w:lineRule="exact"/>
        <w:jc w:val="both"/>
        <w:textAlignment w:val="baseline"/>
        <w:rPr>
          <w:noProof/>
          <w:lang w:eastAsia="sl-SI"/>
        </w:rPr>
      </w:pPr>
    </w:p>
    <w:p w:rsidR="008221A8" w:rsidRDefault="008221A8" w:rsidP="00AE26FA">
      <w:pPr>
        <w:suppressAutoHyphens/>
        <w:overflowPunct w:val="0"/>
        <w:autoSpaceDE w:val="0"/>
        <w:autoSpaceDN w:val="0"/>
        <w:adjustRightInd w:val="0"/>
        <w:spacing w:after="0" w:line="260" w:lineRule="exact"/>
        <w:jc w:val="both"/>
        <w:textAlignment w:val="baseline"/>
        <w:rPr>
          <w:noProof/>
          <w:lang w:eastAsia="sl-SI"/>
        </w:rPr>
      </w:pPr>
    </w:p>
    <w:p w:rsidR="008221A8" w:rsidRDefault="008221A8" w:rsidP="00AE26FA">
      <w:pPr>
        <w:suppressAutoHyphens/>
        <w:overflowPunct w:val="0"/>
        <w:autoSpaceDE w:val="0"/>
        <w:autoSpaceDN w:val="0"/>
        <w:adjustRightInd w:val="0"/>
        <w:spacing w:after="0" w:line="260" w:lineRule="exact"/>
        <w:jc w:val="both"/>
        <w:textAlignment w:val="baseline"/>
        <w:rPr>
          <w:noProof/>
          <w:lang w:eastAsia="sl-SI"/>
        </w:rPr>
      </w:pPr>
    </w:p>
    <w:p w:rsidR="008221A8" w:rsidRDefault="008221A8" w:rsidP="00AE26FA">
      <w:pPr>
        <w:suppressAutoHyphens/>
        <w:overflowPunct w:val="0"/>
        <w:autoSpaceDE w:val="0"/>
        <w:autoSpaceDN w:val="0"/>
        <w:adjustRightInd w:val="0"/>
        <w:spacing w:after="0" w:line="260" w:lineRule="exact"/>
        <w:jc w:val="both"/>
        <w:textAlignment w:val="baseline"/>
        <w:rPr>
          <w:noProof/>
          <w:lang w:eastAsia="sl-SI"/>
        </w:rPr>
      </w:pPr>
    </w:p>
    <w:p w:rsidR="008221A8" w:rsidRDefault="008221A8" w:rsidP="00AE26FA">
      <w:pPr>
        <w:suppressAutoHyphens/>
        <w:overflowPunct w:val="0"/>
        <w:autoSpaceDE w:val="0"/>
        <w:autoSpaceDN w:val="0"/>
        <w:adjustRightInd w:val="0"/>
        <w:spacing w:after="0" w:line="260" w:lineRule="exact"/>
        <w:jc w:val="both"/>
        <w:textAlignment w:val="baseline"/>
        <w:rPr>
          <w:noProof/>
          <w:lang w:eastAsia="sl-SI"/>
        </w:rPr>
      </w:pPr>
    </w:p>
    <w:p w:rsidR="008221A8" w:rsidRDefault="008221A8" w:rsidP="00AE26FA">
      <w:pPr>
        <w:suppressAutoHyphens/>
        <w:overflowPunct w:val="0"/>
        <w:autoSpaceDE w:val="0"/>
        <w:autoSpaceDN w:val="0"/>
        <w:adjustRightInd w:val="0"/>
        <w:spacing w:after="0" w:line="260" w:lineRule="exact"/>
        <w:jc w:val="both"/>
        <w:textAlignment w:val="baseline"/>
        <w:rPr>
          <w:noProof/>
          <w:lang w:eastAsia="sl-SI"/>
        </w:rPr>
      </w:pPr>
    </w:p>
    <w:p w:rsidR="008221A8" w:rsidRDefault="008221A8" w:rsidP="00AE26FA">
      <w:pPr>
        <w:suppressAutoHyphens/>
        <w:overflowPunct w:val="0"/>
        <w:autoSpaceDE w:val="0"/>
        <w:autoSpaceDN w:val="0"/>
        <w:adjustRightInd w:val="0"/>
        <w:spacing w:after="0" w:line="260" w:lineRule="exact"/>
        <w:jc w:val="both"/>
        <w:textAlignment w:val="baseline"/>
        <w:rPr>
          <w:noProof/>
          <w:lang w:eastAsia="sl-SI"/>
        </w:rPr>
      </w:pPr>
    </w:p>
    <w:p w:rsidR="008221A8" w:rsidRDefault="008221A8" w:rsidP="00AE26FA">
      <w:pPr>
        <w:suppressAutoHyphens/>
        <w:overflowPunct w:val="0"/>
        <w:autoSpaceDE w:val="0"/>
        <w:autoSpaceDN w:val="0"/>
        <w:adjustRightInd w:val="0"/>
        <w:spacing w:after="0" w:line="260" w:lineRule="exact"/>
        <w:jc w:val="both"/>
        <w:textAlignment w:val="baseline"/>
        <w:rPr>
          <w:noProof/>
          <w:lang w:eastAsia="sl-SI"/>
        </w:rPr>
      </w:pPr>
    </w:p>
    <w:p w:rsidR="008221A8" w:rsidRDefault="008221A8" w:rsidP="00AE26FA">
      <w:pPr>
        <w:suppressAutoHyphens/>
        <w:overflowPunct w:val="0"/>
        <w:autoSpaceDE w:val="0"/>
        <w:autoSpaceDN w:val="0"/>
        <w:adjustRightInd w:val="0"/>
        <w:spacing w:after="0" w:line="260" w:lineRule="exact"/>
        <w:jc w:val="both"/>
        <w:textAlignment w:val="baseline"/>
        <w:rPr>
          <w:noProof/>
          <w:lang w:eastAsia="sl-SI"/>
        </w:rPr>
      </w:pPr>
    </w:p>
    <w:p w:rsidR="008221A8" w:rsidRDefault="008221A8" w:rsidP="00AE26FA">
      <w:pPr>
        <w:suppressAutoHyphens/>
        <w:overflowPunct w:val="0"/>
        <w:autoSpaceDE w:val="0"/>
        <w:autoSpaceDN w:val="0"/>
        <w:adjustRightInd w:val="0"/>
        <w:spacing w:after="0" w:line="260" w:lineRule="exact"/>
        <w:jc w:val="both"/>
        <w:textAlignment w:val="baseline"/>
        <w:rPr>
          <w:noProof/>
          <w:lang w:eastAsia="sl-SI"/>
        </w:rPr>
      </w:pPr>
    </w:p>
    <w:p w:rsidR="008221A8" w:rsidRDefault="008221A8" w:rsidP="00AE26FA">
      <w:pPr>
        <w:suppressAutoHyphens/>
        <w:overflowPunct w:val="0"/>
        <w:autoSpaceDE w:val="0"/>
        <w:autoSpaceDN w:val="0"/>
        <w:adjustRightInd w:val="0"/>
        <w:spacing w:after="0" w:line="260" w:lineRule="exact"/>
        <w:jc w:val="both"/>
        <w:textAlignment w:val="baseline"/>
        <w:rPr>
          <w:noProof/>
          <w:lang w:eastAsia="sl-SI"/>
        </w:rPr>
      </w:pPr>
    </w:p>
    <w:p w:rsidR="008221A8" w:rsidRDefault="008221A8" w:rsidP="00AE26FA">
      <w:pPr>
        <w:suppressAutoHyphens/>
        <w:overflowPunct w:val="0"/>
        <w:autoSpaceDE w:val="0"/>
        <w:autoSpaceDN w:val="0"/>
        <w:adjustRightInd w:val="0"/>
        <w:spacing w:after="0" w:line="260" w:lineRule="exact"/>
        <w:jc w:val="both"/>
        <w:textAlignment w:val="baseline"/>
        <w:rPr>
          <w:noProof/>
          <w:lang w:eastAsia="sl-SI"/>
        </w:rPr>
      </w:pPr>
    </w:p>
    <w:p w:rsidR="008221A8" w:rsidRDefault="008221A8" w:rsidP="00AE26FA">
      <w:pPr>
        <w:suppressAutoHyphens/>
        <w:overflowPunct w:val="0"/>
        <w:autoSpaceDE w:val="0"/>
        <w:autoSpaceDN w:val="0"/>
        <w:adjustRightInd w:val="0"/>
        <w:spacing w:after="0" w:line="260" w:lineRule="exact"/>
        <w:jc w:val="both"/>
        <w:textAlignment w:val="baseline"/>
        <w:rPr>
          <w:noProof/>
          <w:lang w:eastAsia="sl-SI"/>
        </w:rPr>
      </w:pPr>
    </w:p>
    <w:p w:rsidR="008221A8" w:rsidRDefault="008221A8" w:rsidP="00AE26FA">
      <w:pPr>
        <w:suppressAutoHyphens/>
        <w:overflowPunct w:val="0"/>
        <w:autoSpaceDE w:val="0"/>
        <w:autoSpaceDN w:val="0"/>
        <w:adjustRightInd w:val="0"/>
        <w:spacing w:after="0" w:line="260" w:lineRule="exact"/>
        <w:jc w:val="both"/>
        <w:textAlignment w:val="baseline"/>
        <w:rPr>
          <w:noProof/>
          <w:lang w:eastAsia="sl-SI"/>
        </w:rPr>
      </w:pPr>
    </w:p>
    <w:p w:rsidR="008221A8" w:rsidRDefault="008221A8" w:rsidP="00AE26FA">
      <w:pPr>
        <w:suppressAutoHyphens/>
        <w:overflowPunct w:val="0"/>
        <w:autoSpaceDE w:val="0"/>
        <w:autoSpaceDN w:val="0"/>
        <w:adjustRightInd w:val="0"/>
        <w:spacing w:after="0" w:line="260" w:lineRule="exact"/>
        <w:jc w:val="both"/>
        <w:textAlignment w:val="baseline"/>
        <w:rPr>
          <w:noProof/>
          <w:lang w:eastAsia="sl-SI"/>
        </w:rPr>
      </w:pPr>
      <w:r>
        <w:rPr>
          <w:noProof/>
          <w:lang w:eastAsia="sl-SI"/>
        </w:rPr>
        <w:drawing>
          <wp:anchor distT="0" distB="0" distL="114300" distR="114300" simplePos="0" relativeHeight="251660288" behindDoc="1" locked="0" layoutInCell="1" allowOverlap="1">
            <wp:simplePos x="0" y="0"/>
            <wp:positionH relativeFrom="column">
              <wp:posOffset>-4445</wp:posOffset>
            </wp:positionH>
            <wp:positionV relativeFrom="paragraph">
              <wp:posOffset>0</wp:posOffset>
            </wp:positionV>
            <wp:extent cx="5760720" cy="6250940"/>
            <wp:effectExtent l="0" t="0" r="0" b="0"/>
            <wp:wrapTight wrapText="bothSides">
              <wp:wrapPolygon edited="0">
                <wp:start x="0" y="0"/>
                <wp:lineTo x="0" y="21525"/>
                <wp:lineTo x="21500" y="21525"/>
                <wp:lineTo x="21500" y="0"/>
                <wp:lineTo x="0" y="0"/>
              </wp:wrapPolygon>
            </wp:wrapTight>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5760720" cy="6250940"/>
                    </a:xfrm>
                    <a:prstGeom prst="rect">
                      <a:avLst/>
                    </a:prstGeom>
                  </pic:spPr>
                </pic:pic>
              </a:graphicData>
            </a:graphic>
          </wp:anchor>
        </w:drawing>
      </w:r>
    </w:p>
    <w:p w:rsidR="008221A8" w:rsidRDefault="008221A8" w:rsidP="00AE26FA">
      <w:pPr>
        <w:suppressAutoHyphens/>
        <w:overflowPunct w:val="0"/>
        <w:autoSpaceDE w:val="0"/>
        <w:autoSpaceDN w:val="0"/>
        <w:adjustRightInd w:val="0"/>
        <w:spacing w:after="0" w:line="260" w:lineRule="exact"/>
        <w:jc w:val="both"/>
        <w:textAlignment w:val="baseline"/>
        <w:rPr>
          <w:noProof/>
          <w:lang w:eastAsia="sl-SI"/>
        </w:rPr>
      </w:pPr>
    </w:p>
    <w:p w:rsidR="008221A8" w:rsidRDefault="008221A8" w:rsidP="00AE26FA">
      <w:pPr>
        <w:suppressAutoHyphens/>
        <w:overflowPunct w:val="0"/>
        <w:autoSpaceDE w:val="0"/>
        <w:autoSpaceDN w:val="0"/>
        <w:adjustRightInd w:val="0"/>
        <w:spacing w:after="0" w:line="260" w:lineRule="exact"/>
        <w:jc w:val="both"/>
        <w:textAlignment w:val="baseline"/>
        <w:rPr>
          <w:noProof/>
          <w:lang w:eastAsia="sl-SI"/>
        </w:rPr>
      </w:pPr>
    </w:p>
    <w:p w:rsidR="008221A8" w:rsidRDefault="008221A8" w:rsidP="00AE26FA">
      <w:pPr>
        <w:suppressAutoHyphens/>
        <w:overflowPunct w:val="0"/>
        <w:autoSpaceDE w:val="0"/>
        <w:autoSpaceDN w:val="0"/>
        <w:adjustRightInd w:val="0"/>
        <w:spacing w:after="0" w:line="260" w:lineRule="exact"/>
        <w:jc w:val="both"/>
        <w:textAlignment w:val="baseline"/>
        <w:rPr>
          <w:noProof/>
          <w:lang w:eastAsia="sl-SI"/>
        </w:rPr>
      </w:pPr>
    </w:p>
    <w:p w:rsidR="008221A8" w:rsidRDefault="008221A8" w:rsidP="00AE26FA">
      <w:pPr>
        <w:suppressAutoHyphens/>
        <w:overflowPunct w:val="0"/>
        <w:autoSpaceDE w:val="0"/>
        <w:autoSpaceDN w:val="0"/>
        <w:adjustRightInd w:val="0"/>
        <w:spacing w:after="0" w:line="260" w:lineRule="exact"/>
        <w:jc w:val="both"/>
        <w:textAlignment w:val="baseline"/>
        <w:rPr>
          <w:noProof/>
          <w:lang w:eastAsia="sl-SI"/>
        </w:rPr>
      </w:pPr>
    </w:p>
    <w:p w:rsidR="008221A8" w:rsidRDefault="008221A8" w:rsidP="00AE26FA">
      <w:pPr>
        <w:suppressAutoHyphens/>
        <w:overflowPunct w:val="0"/>
        <w:autoSpaceDE w:val="0"/>
        <w:autoSpaceDN w:val="0"/>
        <w:adjustRightInd w:val="0"/>
        <w:spacing w:after="0" w:line="260" w:lineRule="exact"/>
        <w:jc w:val="both"/>
        <w:textAlignment w:val="baseline"/>
        <w:rPr>
          <w:noProof/>
          <w:lang w:eastAsia="sl-SI"/>
        </w:rPr>
      </w:pPr>
    </w:p>
    <w:p w:rsidR="008221A8" w:rsidRDefault="008221A8" w:rsidP="00AE26FA">
      <w:pPr>
        <w:suppressAutoHyphens/>
        <w:overflowPunct w:val="0"/>
        <w:autoSpaceDE w:val="0"/>
        <w:autoSpaceDN w:val="0"/>
        <w:adjustRightInd w:val="0"/>
        <w:spacing w:after="0" w:line="260" w:lineRule="exact"/>
        <w:jc w:val="both"/>
        <w:textAlignment w:val="baseline"/>
        <w:rPr>
          <w:noProof/>
          <w:lang w:eastAsia="sl-SI"/>
        </w:rPr>
      </w:pPr>
      <w:r>
        <w:rPr>
          <w:noProof/>
          <w:lang w:eastAsia="sl-SI"/>
        </w:rPr>
        <w:drawing>
          <wp:anchor distT="0" distB="0" distL="114300" distR="114300" simplePos="0" relativeHeight="251661312" behindDoc="1" locked="0" layoutInCell="1" allowOverlap="1">
            <wp:simplePos x="0" y="0"/>
            <wp:positionH relativeFrom="column">
              <wp:posOffset>-4445</wp:posOffset>
            </wp:positionH>
            <wp:positionV relativeFrom="paragraph">
              <wp:posOffset>0</wp:posOffset>
            </wp:positionV>
            <wp:extent cx="5600700" cy="7829550"/>
            <wp:effectExtent l="0" t="0" r="0" b="0"/>
            <wp:wrapTight wrapText="bothSides">
              <wp:wrapPolygon edited="0">
                <wp:start x="0" y="0"/>
                <wp:lineTo x="0" y="21547"/>
                <wp:lineTo x="21527" y="21547"/>
                <wp:lineTo x="21527" y="0"/>
                <wp:lineTo x="0" y="0"/>
              </wp:wrapPolygon>
            </wp:wrapTight>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5600700" cy="7829550"/>
                    </a:xfrm>
                    <a:prstGeom prst="rect">
                      <a:avLst/>
                    </a:prstGeom>
                  </pic:spPr>
                </pic:pic>
              </a:graphicData>
            </a:graphic>
          </wp:anchor>
        </w:drawing>
      </w:r>
    </w:p>
    <w:p w:rsidR="008221A8" w:rsidRDefault="008221A8" w:rsidP="00AE26FA">
      <w:pPr>
        <w:suppressAutoHyphens/>
        <w:overflowPunct w:val="0"/>
        <w:autoSpaceDE w:val="0"/>
        <w:autoSpaceDN w:val="0"/>
        <w:adjustRightInd w:val="0"/>
        <w:spacing w:after="0" w:line="260" w:lineRule="exact"/>
        <w:jc w:val="both"/>
        <w:textAlignment w:val="baseline"/>
        <w:rPr>
          <w:noProof/>
          <w:lang w:eastAsia="sl-SI"/>
        </w:rPr>
      </w:pPr>
    </w:p>
    <w:p w:rsidR="008221A8" w:rsidRDefault="008221A8" w:rsidP="00AE26FA">
      <w:pPr>
        <w:suppressAutoHyphens/>
        <w:overflowPunct w:val="0"/>
        <w:autoSpaceDE w:val="0"/>
        <w:autoSpaceDN w:val="0"/>
        <w:adjustRightInd w:val="0"/>
        <w:spacing w:after="0" w:line="260" w:lineRule="exact"/>
        <w:jc w:val="both"/>
        <w:textAlignment w:val="baseline"/>
        <w:rPr>
          <w:noProof/>
          <w:lang w:eastAsia="sl-SI"/>
        </w:rPr>
      </w:pPr>
    </w:p>
    <w:p w:rsidR="008221A8" w:rsidRDefault="008221A8" w:rsidP="00AE26FA">
      <w:pPr>
        <w:suppressAutoHyphens/>
        <w:overflowPunct w:val="0"/>
        <w:autoSpaceDE w:val="0"/>
        <w:autoSpaceDN w:val="0"/>
        <w:adjustRightInd w:val="0"/>
        <w:spacing w:after="0" w:line="260" w:lineRule="exact"/>
        <w:jc w:val="both"/>
        <w:textAlignment w:val="baseline"/>
        <w:rPr>
          <w:noProof/>
          <w:lang w:eastAsia="sl-SI"/>
        </w:rPr>
      </w:pPr>
    </w:p>
    <w:p w:rsidR="008221A8" w:rsidRDefault="008221A8" w:rsidP="00AE26FA">
      <w:pPr>
        <w:suppressAutoHyphens/>
        <w:overflowPunct w:val="0"/>
        <w:autoSpaceDE w:val="0"/>
        <w:autoSpaceDN w:val="0"/>
        <w:adjustRightInd w:val="0"/>
        <w:spacing w:after="0" w:line="260" w:lineRule="exact"/>
        <w:jc w:val="both"/>
        <w:textAlignment w:val="baseline"/>
        <w:rPr>
          <w:noProof/>
          <w:lang w:eastAsia="sl-SI"/>
        </w:rPr>
      </w:pPr>
    </w:p>
    <w:p w:rsidR="008221A8" w:rsidRDefault="008221A8" w:rsidP="00AE26FA">
      <w:pPr>
        <w:suppressAutoHyphens/>
        <w:overflowPunct w:val="0"/>
        <w:autoSpaceDE w:val="0"/>
        <w:autoSpaceDN w:val="0"/>
        <w:adjustRightInd w:val="0"/>
        <w:spacing w:after="0" w:line="260" w:lineRule="exact"/>
        <w:jc w:val="both"/>
        <w:textAlignment w:val="baseline"/>
        <w:rPr>
          <w:noProof/>
          <w:lang w:eastAsia="sl-SI"/>
        </w:rPr>
      </w:pPr>
    </w:p>
    <w:p w:rsidR="008221A8" w:rsidRDefault="008221A8" w:rsidP="00AE26FA">
      <w:pPr>
        <w:suppressAutoHyphens/>
        <w:overflowPunct w:val="0"/>
        <w:autoSpaceDE w:val="0"/>
        <w:autoSpaceDN w:val="0"/>
        <w:adjustRightInd w:val="0"/>
        <w:spacing w:after="0" w:line="260" w:lineRule="exact"/>
        <w:jc w:val="both"/>
        <w:textAlignment w:val="baseline"/>
        <w:rPr>
          <w:noProof/>
          <w:lang w:eastAsia="sl-SI"/>
        </w:rPr>
      </w:pPr>
    </w:p>
    <w:p w:rsidR="008221A8" w:rsidRDefault="008221A8" w:rsidP="00AE26FA">
      <w:pPr>
        <w:suppressAutoHyphens/>
        <w:overflowPunct w:val="0"/>
        <w:autoSpaceDE w:val="0"/>
        <w:autoSpaceDN w:val="0"/>
        <w:adjustRightInd w:val="0"/>
        <w:spacing w:after="0" w:line="260" w:lineRule="exact"/>
        <w:jc w:val="both"/>
        <w:textAlignment w:val="baseline"/>
        <w:rPr>
          <w:noProof/>
          <w:lang w:eastAsia="sl-SI"/>
        </w:rPr>
      </w:pPr>
    </w:p>
    <w:p w:rsidR="008221A8" w:rsidRDefault="008221A8" w:rsidP="00AE26FA">
      <w:pPr>
        <w:suppressAutoHyphens/>
        <w:overflowPunct w:val="0"/>
        <w:autoSpaceDE w:val="0"/>
        <w:autoSpaceDN w:val="0"/>
        <w:adjustRightInd w:val="0"/>
        <w:spacing w:after="0" w:line="260" w:lineRule="exact"/>
        <w:jc w:val="both"/>
        <w:textAlignment w:val="baseline"/>
        <w:rPr>
          <w:noProof/>
          <w:lang w:eastAsia="sl-SI"/>
        </w:rPr>
      </w:pPr>
      <w:r>
        <w:rPr>
          <w:noProof/>
          <w:lang w:eastAsia="sl-SI"/>
        </w:rPr>
        <w:drawing>
          <wp:anchor distT="0" distB="0" distL="114300" distR="114300" simplePos="0" relativeHeight="251662336" behindDoc="1" locked="0" layoutInCell="1" allowOverlap="1">
            <wp:simplePos x="0" y="0"/>
            <wp:positionH relativeFrom="column">
              <wp:posOffset>-4445</wp:posOffset>
            </wp:positionH>
            <wp:positionV relativeFrom="paragraph">
              <wp:posOffset>0</wp:posOffset>
            </wp:positionV>
            <wp:extent cx="5467350" cy="7810500"/>
            <wp:effectExtent l="0" t="0" r="0" b="0"/>
            <wp:wrapTight wrapText="bothSides">
              <wp:wrapPolygon edited="0">
                <wp:start x="0" y="0"/>
                <wp:lineTo x="0" y="21547"/>
                <wp:lineTo x="21525" y="21547"/>
                <wp:lineTo x="21525" y="0"/>
                <wp:lineTo x="0" y="0"/>
              </wp:wrapPolygon>
            </wp:wrapTight>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5467350" cy="7810500"/>
                    </a:xfrm>
                    <a:prstGeom prst="rect">
                      <a:avLst/>
                    </a:prstGeom>
                  </pic:spPr>
                </pic:pic>
              </a:graphicData>
            </a:graphic>
          </wp:anchor>
        </w:drawing>
      </w:r>
    </w:p>
    <w:p w:rsidR="008221A8" w:rsidRDefault="008221A8" w:rsidP="00AE26FA">
      <w:pPr>
        <w:suppressAutoHyphens/>
        <w:overflowPunct w:val="0"/>
        <w:autoSpaceDE w:val="0"/>
        <w:autoSpaceDN w:val="0"/>
        <w:adjustRightInd w:val="0"/>
        <w:spacing w:after="0" w:line="260" w:lineRule="exact"/>
        <w:jc w:val="both"/>
        <w:textAlignment w:val="baseline"/>
        <w:rPr>
          <w:noProof/>
          <w:lang w:eastAsia="sl-SI"/>
        </w:rPr>
      </w:pPr>
    </w:p>
    <w:p w:rsidR="008221A8" w:rsidRDefault="008221A8" w:rsidP="00AE26FA">
      <w:pPr>
        <w:suppressAutoHyphens/>
        <w:overflowPunct w:val="0"/>
        <w:autoSpaceDE w:val="0"/>
        <w:autoSpaceDN w:val="0"/>
        <w:adjustRightInd w:val="0"/>
        <w:spacing w:after="0" w:line="260" w:lineRule="exact"/>
        <w:jc w:val="both"/>
        <w:textAlignment w:val="baseline"/>
        <w:rPr>
          <w:noProof/>
          <w:lang w:eastAsia="sl-SI"/>
        </w:rPr>
      </w:pPr>
    </w:p>
    <w:p w:rsidR="008221A8" w:rsidRDefault="008221A8" w:rsidP="00AE26FA">
      <w:pPr>
        <w:suppressAutoHyphens/>
        <w:overflowPunct w:val="0"/>
        <w:autoSpaceDE w:val="0"/>
        <w:autoSpaceDN w:val="0"/>
        <w:adjustRightInd w:val="0"/>
        <w:spacing w:after="0" w:line="260" w:lineRule="exact"/>
        <w:jc w:val="both"/>
        <w:textAlignment w:val="baseline"/>
        <w:rPr>
          <w:noProof/>
          <w:lang w:eastAsia="sl-SI"/>
        </w:rPr>
      </w:pPr>
    </w:p>
    <w:p w:rsidR="008221A8" w:rsidRDefault="008221A8" w:rsidP="00AE26FA">
      <w:pPr>
        <w:suppressAutoHyphens/>
        <w:overflowPunct w:val="0"/>
        <w:autoSpaceDE w:val="0"/>
        <w:autoSpaceDN w:val="0"/>
        <w:adjustRightInd w:val="0"/>
        <w:spacing w:after="0" w:line="260" w:lineRule="exact"/>
        <w:jc w:val="both"/>
        <w:textAlignment w:val="baseline"/>
        <w:rPr>
          <w:noProof/>
          <w:lang w:eastAsia="sl-SI"/>
        </w:rPr>
      </w:pPr>
    </w:p>
    <w:p w:rsidR="008221A8" w:rsidRDefault="008221A8" w:rsidP="00AE26FA">
      <w:pPr>
        <w:suppressAutoHyphens/>
        <w:overflowPunct w:val="0"/>
        <w:autoSpaceDE w:val="0"/>
        <w:autoSpaceDN w:val="0"/>
        <w:adjustRightInd w:val="0"/>
        <w:spacing w:after="0" w:line="260" w:lineRule="exact"/>
        <w:jc w:val="both"/>
        <w:textAlignment w:val="baseline"/>
        <w:rPr>
          <w:noProof/>
          <w:lang w:eastAsia="sl-SI"/>
        </w:rPr>
      </w:pPr>
    </w:p>
    <w:p w:rsidR="008221A8" w:rsidRDefault="008221A8" w:rsidP="00AE26FA">
      <w:pPr>
        <w:suppressAutoHyphens/>
        <w:overflowPunct w:val="0"/>
        <w:autoSpaceDE w:val="0"/>
        <w:autoSpaceDN w:val="0"/>
        <w:adjustRightInd w:val="0"/>
        <w:spacing w:after="0" w:line="260" w:lineRule="exact"/>
        <w:jc w:val="both"/>
        <w:textAlignment w:val="baseline"/>
        <w:rPr>
          <w:noProof/>
          <w:lang w:eastAsia="sl-SI"/>
        </w:rPr>
      </w:pPr>
    </w:p>
    <w:p w:rsidR="008221A8" w:rsidRDefault="008221A8" w:rsidP="00AE26FA">
      <w:pPr>
        <w:suppressAutoHyphens/>
        <w:overflowPunct w:val="0"/>
        <w:autoSpaceDE w:val="0"/>
        <w:autoSpaceDN w:val="0"/>
        <w:adjustRightInd w:val="0"/>
        <w:spacing w:after="0" w:line="260" w:lineRule="exact"/>
        <w:jc w:val="both"/>
        <w:textAlignment w:val="baseline"/>
        <w:rPr>
          <w:noProof/>
          <w:lang w:eastAsia="sl-SI"/>
        </w:rPr>
      </w:pPr>
    </w:p>
    <w:p w:rsidR="008221A8" w:rsidRDefault="008221A8" w:rsidP="00AE26FA">
      <w:pPr>
        <w:suppressAutoHyphens/>
        <w:overflowPunct w:val="0"/>
        <w:autoSpaceDE w:val="0"/>
        <w:autoSpaceDN w:val="0"/>
        <w:adjustRightInd w:val="0"/>
        <w:spacing w:after="0" w:line="260" w:lineRule="exact"/>
        <w:jc w:val="both"/>
        <w:textAlignment w:val="baseline"/>
        <w:rPr>
          <w:noProof/>
          <w:lang w:eastAsia="sl-SI"/>
        </w:rPr>
      </w:pPr>
      <w:r>
        <w:rPr>
          <w:noProof/>
          <w:lang w:eastAsia="sl-SI"/>
        </w:rPr>
        <w:drawing>
          <wp:anchor distT="0" distB="0" distL="114300" distR="114300" simplePos="0" relativeHeight="251663360" behindDoc="1" locked="0" layoutInCell="1" allowOverlap="1">
            <wp:simplePos x="0" y="0"/>
            <wp:positionH relativeFrom="column">
              <wp:posOffset>-4445</wp:posOffset>
            </wp:positionH>
            <wp:positionV relativeFrom="paragraph">
              <wp:posOffset>0</wp:posOffset>
            </wp:positionV>
            <wp:extent cx="5438775" cy="7086600"/>
            <wp:effectExtent l="0" t="0" r="9525" b="0"/>
            <wp:wrapTight wrapText="bothSides">
              <wp:wrapPolygon edited="0">
                <wp:start x="0" y="0"/>
                <wp:lineTo x="0" y="21542"/>
                <wp:lineTo x="21562" y="21542"/>
                <wp:lineTo x="21562" y="0"/>
                <wp:lineTo x="0" y="0"/>
              </wp:wrapPolygon>
            </wp:wrapTight>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5438775" cy="7086600"/>
                    </a:xfrm>
                    <a:prstGeom prst="rect">
                      <a:avLst/>
                    </a:prstGeom>
                  </pic:spPr>
                </pic:pic>
              </a:graphicData>
            </a:graphic>
          </wp:anchor>
        </w:drawing>
      </w:r>
    </w:p>
    <w:p w:rsidR="008221A8" w:rsidRDefault="008221A8" w:rsidP="00AE26FA">
      <w:pPr>
        <w:suppressAutoHyphens/>
        <w:overflowPunct w:val="0"/>
        <w:autoSpaceDE w:val="0"/>
        <w:autoSpaceDN w:val="0"/>
        <w:adjustRightInd w:val="0"/>
        <w:spacing w:after="0" w:line="260" w:lineRule="exact"/>
        <w:jc w:val="both"/>
        <w:textAlignment w:val="baseline"/>
        <w:rPr>
          <w:noProof/>
          <w:lang w:eastAsia="sl-SI"/>
        </w:rPr>
      </w:pPr>
    </w:p>
    <w:p w:rsidR="008221A8" w:rsidRDefault="008221A8" w:rsidP="00AE26FA">
      <w:pPr>
        <w:suppressAutoHyphens/>
        <w:overflowPunct w:val="0"/>
        <w:autoSpaceDE w:val="0"/>
        <w:autoSpaceDN w:val="0"/>
        <w:adjustRightInd w:val="0"/>
        <w:spacing w:after="0" w:line="260" w:lineRule="exact"/>
        <w:jc w:val="both"/>
        <w:textAlignment w:val="baseline"/>
        <w:rPr>
          <w:noProof/>
          <w:lang w:eastAsia="sl-SI"/>
        </w:rPr>
      </w:pPr>
    </w:p>
    <w:sectPr w:rsidR="008221A8" w:rsidSect="00AE26FA">
      <w:footerReference w:type="default" r:id="rId26"/>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AA9" w:rsidRDefault="002C7AA9">
      <w:pPr>
        <w:spacing w:after="0" w:line="240" w:lineRule="auto"/>
      </w:pPr>
      <w:r>
        <w:separator/>
      </w:r>
    </w:p>
  </w:endnote>
  <w:endnote w:type="continuationSeparator" w:id="0">
    <w:p w:rsidR="002C7AA9" w:rsidRDefault="002C7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3931807"/>
      <w:docPartObj>
        <w:docPartGallery w:val="Page Numbers (Bottom of Page)"/>
        <w:docPartUnique/>
      </w:docPartObj>
    </w:sdtPr>
    <w:sdtEndPr>
      <w:rPr>
        <w:sz w:val="18"/>
        <w:szCs w:val="18"/>
      </w:rPr>
    </w:sdtEndPr>
    <w:sdtContent>
      <w:p w:rsidR="00770910" w:rsidRPr="00770910" w:rsidRDefault="00770910">
        <w:pPr>
          <w:pStyle w:val="Noga"/>
          <w:jc w:val="right"/>
          <w:rPr>
            <w:sz w:val="18"/>
            <w:szCs w:val="18"/>
          </w:rPr>
        </w:pPr>
        <w:r w:rsidRPr="00770910">
          <w:rPr>
            <w:sz w:val="18"/>
            <w:szCs w:val="18"/>
          </w:rPr>
          <w:fldChar w:fldCharType="begin"/>
        </w:r>
        <w:r w:rsidRPr="00770910">
          <w:rPr>
            <w:sz w:val="18"/>
            <w:szCs w:val="18"/>
          </w:rPr>
          <w:instrText>PAGE   \* MERGEFORMAT</w:instrText>
        </w:r>
        <w:r w:rsidRPr="00770910">
          <w:rPr>
            <w:sz w:val="18"/>
            <w:szCs w:val="18"/>
          </w:rPr>
          <w:fldChar w:fldCharType="separate"/>
        </w:r>
        <w:r w:rsidR="00F768BE">
          <w:rPr>
            <w:noProof/>
            <w:sz w:val="18"/>
            <w:szCs w:val="18"/>
          </w:rPr>
          <w:t>9</w:t>
        </w:r>
        <w:r w:rsidRPr="00770910">
          <w:rPr>
            <w:sz w:val="18"/>
            <w:szCs w:val="18"/>
          </w:rPr>
          <w:fldChar w:fldCharType="end"/>
        </w:r>
      </w:p>
    </w:sdtContent>
  </w:sdt>
  <w:p w:rsidR="00770910" w:rsidRDefault="00770910">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AA9" w:rsidRDefault="002C7AA9">
      <w:pPr>
        <w:spacing w:after="0" w:line="240" w:lineRule="auto"/>
      </w:pPr>
      <w:r>
        <w:separator/>
      </w:r>
    </w:p>
  </w:footnote>
  <w:footnote w:type="continuationSeparator" w:id="0">
    <w:p w:rsidR="002C7AA9" w:rsidRDefault="002C7A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4" w15:restartNumberingAfterBreak="0">
    <w:nsid w:val="27A641E5"/>
    <w:multiLevelType w:val="hybridMultilevel"/>
    <w:tmpl w:val="6FC44800"/>
    <w:lvl w:ilvl="0" w:tplc="5CA820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7"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513405CA"/>
    <w:multiLevelType w:val="hybridMultilevel"/>
    <w:tmpl w:val="AB0ED470"/>
    <w:lvl w:ilvl="0" w:tplc="5CA8204C">
      <w:start w:val="1"/>
      <w:numFmt w:val="bullet"/>
      <w:lvlText w:val=""/>
      <w:lvlJc w:val="left"/>
      <w:pPr>
        <w:ind w:left="1140" w:hanging="360"/>
      </w:pPr>
      <w:rPr>
        <w:rFonts w:ascii="Symbol" w:hAnsi="Symbol" w:hint="default"/>
      </w:rPr>
    </w:lvl>
    <w:lvl w:ilvl="1" w:tplc="04240003" w:tentative="1">
      <w:start w:val="1"/>
      <w:numFmt w:val="bullet"/>
      <w:lvlText w:val="o"/>
      <w:lvlJc w:val="left"/>
      <w:pPr>
        <w:ind w:left="1860" w:hanging="360"/>
      </w:pPr>
      <w:rPr>
        <w:rFonts w:ascii="Courier New" w:hAnsi="Courier New" w:cs="Courier New" w:hint="default"/>
      </w:rPr>
    </w:lvl>
    <w:lvl w:ilvl="2" w:tplc="04240005" w:tentative="1">
      <w:start w:val="1"/>
      <w:numFmt w:val="bullet"/>
      <w:lvlText w:val=""/>
      <w:lvlJc w:val="left"/>
      <w:pPr>
        <w:ind w:left="2580" w:hanging="360"/>
      </w:pPr>
      <w:rPr>
        <w:rFonts w:ascii="Wingdings" w:hAnsi="Wingdings" w:hint="default"/>
      </w:rPr>
    </w:lvl>
    <w:lvl w:ilvl="3" w:tplc="04240001" w:tentative="1">
      <w:start w:val="1"/>
      <w:numFmt w:val="bullet"/>
      <w:lvlText w:val=""/>
      <w:lvlJc w:val="left"/>
      <w:pPr>
        <w:ind w:left="3300" w:hanging="360"/>
      </w:pPr>
      <w:rPr>
        <w:rFonts w:ascii="Symbol" w:hAnsi="Symbol" w:hint="default"/>
      </w:rPr>
    </w:lvl>
    <w:lvl w:ilvl="4" w:tplc="04240003" w:tentative="1">
      <w:start w:val="1"/>
      <w:numFmt w:val="bullet"/>
      <w:lvlText w:val="o"/>
      <w:lvlJc w:val="left"/>
      <w:pPr>
        <w:ind w:left="4020" w:hanging="360"/>
      </w:pPr>
      <w:rPr>
        <w:rFonts w:ascii="Courier New" w:hAnsi="Courier New" w:cs="Courier New" w:hint="default"/>
      </w:rPr>
    </w:lvl>
    <w:lvl w:ilvl="5" w:tplc="04240005" w:tentative="1">
      <w:start w:val="1"/>
      <w:numFmt w:val="bullet"/>
      <w:lvlText w:val=""/>
      <w:lvlJc w:val="left"/>
      <w:pPr>
        <w:ind w:left="4740" w:hanging="360"/>
      </w:pPr>
      <w:rPr>
        <w:rFonts w:ascii="Wingdings" w:hAnsi="Wingdings" w:hint="default"/>
      </w:rPr>
    </w:lvl>
    <w:lvl w:ilvl="6" w:tplc="04240001" w:tentative="1">
      <w:start w:val="1"/>
      <w:numFmt w:val="bullet"/>
      <w:lvlText w:val=""/>
      <w:lvlJc w:val="left"/>
      <w:pPr>
        <w:ind w:left="5460" w:hanging="360"/>
      </w:pPr>
      <w:rPr>
        <w:rFonts w:ascii="Symbol" w:hAnsi="Symbol" w:hint="default"/>
      </w:rPr>
    </w:lvl>
    <w:lvl w:ilvl="7" w:tplc="04240003" w:tentative="1">
      <w:start w:val="1"/>
      <w:numFmt w:val="bullet"/>
      <w:lvlText w:val="o"/>
      <w:lvlJc w:val="left"/>
      <w:pPr>
        <w:ind w:left="6180" w:hanging="360"/>
      </w:pPr>
      <w:rPr>
        <w:rFonts w:ascii="Courier New" w:hAnsi="Courier New" w:cs="Courier New" w:hint="default"/>
      </w:rPr>
    </w:lvl>
    <w:lvl w:ilvl="8" w:tplc="04240005" w:tentative="1">
      <w:start w:val="1"/>
      <w:numFmt w:val="bullet"/>
      <w:lvlText w:val=""/>
      <w:lvlJc w:val="left"/>
      <w:pPr>
        <w:ind w:left="6900" w:hanging="360"/>
      </w:pPr>
      <w:rPr>
        <w:rFonts w:ascii="Wingdings" w:hAnsi="Wingdings" w:hint="default"/>
      </w:rPr>
    </w:lvl>
  </w:abstractNum>
  <w:abstractNum w:abstractNumId="10"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CF82FD2"/>
    <w:multiLevelType w:val="hybridMultilevel"/>
    <w:tmpl w:val="A60EDB4E"/>
    <w:lvl w:ilvl="0" w:tplc="5CA820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3"/>
  </w:num>
  <w:num w:numId="5">
    <w:abstractNumId w:val="0"/>
  </w:num>
  <w:num w:numId="6">
    <w:abstractNumId w:val="10"/>
  </w:num>
  <w:num w:numId="7">
    <w:abstractNumId w:val="13"/>
  </w:num>
  <w:num w:numId="8">
    <w:abstractNumId w:val="1"/>
  </w:num>
  <w:num w:numId="9">
    <w:abstractNumId w:val="14"/>
  </w:num>
  <w:num w:numId="10">
    <w:abstractNumId w:val="12"/>
  </w:num>
  <w:num w:numId="11">
    <w:abstractNumId w:val="15"/>
  </w:num>
  <w:num w:numId="12">
    <w:abstractNumId w:val="17"/>
  </w:num>
  <w:num w:numId="13">
    <w:abstractNumId w:val="8"/>
  </w:num>
  <w:num w:numId="14">
    <w:abstractNumId w:val="5"/>
  </w:num>
  <w:num w:numId="15">
    <w:abstractNumId w:val="11"/>
  </w:num>
  <w:num w:numId="16">
    <w:abstractNumId w:val="9"/>
  </w:num>
  <w:num w:numId="17">
    <w:abstractNumId w:val="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899"/>
    <w:rsid w:val="0003043D"/>
    <w:rsid w:val="00034980"/>
    <w:rsid w:val="00055F97"/>
    <w:rsid w:val="000656F5"/>
    <w:rsid w:val="00081A23"/>
    <w:rsid w:val="000A303A"/>
    <w:rsid w:val="00125321"/>
    <w:rsid w:val="00145E01"/>
    <w:rsid w:val="001604A8"/>
    <w:rsid w:val="001B5D77"/>
    <w:rsid w:val="001E51A9"/>
    <w:rsid w:val="001F4708"/>
    <w:rsid w:val="0021679A"/>
    <w:rsid w:val="002A79DC"/>
    <w:rsid w:val="002B367C"/>
    <w:rsid w:val="002C7AA9"/>
    <w:rsid w:val="002D300E"/>
    <w:rsid w:val="002D405F"/>
    <w:rsid w:val="002F7D3F"/>
    <w:rsid w:val="003057C1"/>
    <w:rsid w:val="00310F72"/>
    <w:rsid w:val="003842CA"/>
    <w:rsid w:val="00384ECB"/>
    <w:rsid w:val="00393793"/>
    <w:rsid w:val="00396C53"/>
    <w:rsid w:val="003A20F7"/>
    <w:rsid w:val="003A641A"/>
    <w:rsid w:val="003B684A"/>
    <w:rsid w:val="003F7740"/>
    <w:rsid w:val="00477C75"/>
    <w:rsid w:val="00482443"/>
    <w:rsid w:val="004B25BC"/>
    <w:rsid w:val="004B5D14"/>
    <w:rsid w:val="004B68FA"/>
    <w:rsid w:val="004F5E53"/>
    <w:rsid w:val="005364ED"/>
    <w:rsid w:val="00563D1A"/>
    <w:rsid w:val="00571125"/>
    <w:rsid w:val="00571ACF"/>
    <w:rsid w:val="00572D58"/>
    <w:rsid w:val="005A1798"/>
    <w:rsid w:val="005B039B"/>
    <w:rsid w:val="005B09BB"/>
    <w:rsid w:val="005C4899"/>
    <w:rsid w:val="005D1637"/>
    <w:rsid w:val="0060637B"/>
    <w:rsid w:val="00646C67"/>
    <w:rsid w:val="00652A67"/>
    <w:rsid w:val="00656232"/>
    <w:rsid w:val="0067545B"/>
    <w:rsid w:val="006D5E92"/>
    <w:rsid w:val="007070F4"/>
    <w:rsid w:val="00710C38"/>
    <w:rsid w:val="0074129A"/>
    <w:rsid w:val="0074443E"/>
    <w:rsid w:val="00753FF0"/>
    <w:rsid w:val="007570B3"/>
    <w:rsid w:val="00770910"/>
    <w:rsid w:val="007824A8"/>
    <w:rsid w:val="007908BB"/>
    <w:rsid w:val="007A6D8D"/>
    <w:rsid w:val="007A6DB5"/>
    <w:rsid w:val="007C25FB"/>
    <w:rsid w:val="007D4333"/>
    <w:rsid w:val="007D5226"/>
    <w:rsid w:val="00801EB4"/>
    <w:rsid w:val="00812D8F"/>
    <w:rsid w:val="008221A8"/>
    <w:rsid w:val="00844654"/>
    <w:rsid w:val="008931C8"/>
    <w:rsid w:val="008971D8"/>
    <w:rsid w:val="00907F86"/>
    <w:rsid w:val="0091138A"/>
    <w:rsid w:val="00932EB6"/>
    <w:rsid w:val="00933766"/>
    <w:rsid w:val="00961256"/>
    <w:rsid w:val="009710FB"/>
    <w:rsid w:val="00986547"/>
    <w:rsid w:val="009A36D2"/>
    <w:rsid w:val="009F250D"/>
    <w:rsid w:val="009F437C"/>
    <w:rsid w:val="009F49D0"/>
    <w:rsid w:val="00A2100F"/>
    <w:rsid w:val="00A52191"/>
    <w:rsid w:val="00A577E6"/>
    <w:rsid w:val="00A778F4"/>
    <w:rsid w:val="00A84570"/>
    <w:rsid w:val="00A93E7F"/>
    <w:rsid w:val="00AE26FA"/>
    <w:rsid w:val="00AE7AB9"/>
    <w:rsid w:val="00B06A77"/>
    <w:rsid w:val="00B21D5F"/>
    <w:rsid w:val="00B2763B"/>
    <w:rsid w:val="00B317D0"/>
    <w:rsid w:val="00B328C7"/>
    <w:rsid w:val="00B36BEB"/>
    <w:rsid w:val="00BD495A"/>
    <w:rsid w:val="00C17BD7"/>
    <w:rsid w:val="00C42E0B"/>
    <w:rsid w:val="00C43EAD"/>
    <w:rsid w:val="00C875C6"/>
    <w:rsid w:val="00C94CC1"/>
    <w:rsid w:val="00C97C60"/>
    <w:rsid w:val="00CA3106"/>
    <w:rsid w:val="00CA3802"/>
    <w:rsid w:val="00CF191B"/>
    <w:rsid w:val="00CF6536"/>
    <w:rsid w:val="00CF7638"/>
    <w:rsid w:val="00D230D0"/>
    <w:rsid w:val="00D31018"/>
    <w:rsid w:val="00D607DC"/>
    <w:rsid w:val="00D84304"/>
    <w:rsid w:val="00D9745A"/>
    <w:rsid w:val="00DA60C4"/>
    <w:rsid w:val="00DC49F7"/>
    <w:rsid w:val="00DD2E49"/>
    <w:rsid w:val="00DD613A"/>
    <w:rsid w:val="00DE52BF"/>
    <w:rsid w:val="00E0156A"/>
    <w:rsid w:val="00E04B13"/>
    <w:rsid w:val="00E109F8"/>
    <w:rsid w:val="00E234CA"/>
    <w:rsid w:val="00E5035D"/>
    <w:rsid w:val="00E61FF2"/>
    <w:rsid w:val="00E90AB3"/>
    <w:rsid w:val="00EB1CDD"/>
    <w:rsid w:val="00F0366F"/>
    <w:rsid w:val="00F50E8B"/>
    <w:rsid w:val="00F70793"/>
    <w:rsid w:val="00F768BE"/>
    <w:rsid w:val="00F80572"/>
    <w:rsid w:val="00FA42E7"/>
    <w:rsid w:val="00FC6BB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1F98A8-8655-4079-907B-F1126DA70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C4899"/>
    <w:pPr>
      <w:tabs>
        <w:tab w:val="center" w:pos="4536"/>
        <w:tab w:val="right" w:pos="9072"/>
      </w:tabs>
      <w:spacing w:after="0" w:line="240" w:lineRule="auto"/>
    </w:pPr>
  </w:style>
  <w:style w:type="character" w:customStyle="1" w:styleId="GlavaZnak">
    <w:name w:val="Glava Znak"/>
    <w:basedOn w:val="Privzetapisavaodstavka"/>
    <w:link w:val="Glava"/>
    <w:uiPriority w:val="99"/>
    <w:rsid w:val="005C4899"/>
  </w:style>
  <w:style w:type="paragraph" w:customStyle="1" w:styleId="Oddelek">
    <w:name w:val="Oddelek"/>
    <w:basedOn w:val="Navaden"/>
    <w:qFormat/>
    <w:rsid w:val="005C4899"/>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styleId="Hiperpovezava">
    <w:name w:val="Hyperlink"/>
    <w:basedOn w:val="Privzetapisavaodstavka"/>
    <w:uiPriority w:val="99"/>
    <w:unhideWhenUsed/>
    <w:rsid w:val="00656232"/>
    <w:rPr>
      <w:color w:val="0563C1" w:themeColor="hyperlink"/>
      <w:u w:val="single"/>
    </w:rPr>
  </w:style>
  <w:style w:type="paragraph" w:customStyle="1" w:styleId="Neotevilenodstavek">
    <w:name w:val="Neoštevilčen odstavek"/>
    <w:basedOn w:val="Navaden"/>
    <w:link w:val="NeotevilenodstavekZnak"/>
    <w:qFormat/>
    <w:rsid w:val="00AE26FA"/>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AE26FA"/>
    <w:rPr>
      <w:rFonts w:ascii="Arial" w:eastAsia="Times New Roman" w:hAnsi="Arial" w:cs="Arial"/>
      <w:lang w:eastAsia="sl-SI"/>
    </w:rPr>
  </w:style>
  <w:style w:type="paragraph" w:customStyle="1" w:styleId="Naslovpredpisa">
    <w:name w:val="Naslov_predpisa"/>
    <w:basedOn w:val="Navaden"/>
    <w:link w:val="NaslovpredpisaZnak"/>
    <w:qFormat/>
    <w:rsid w:val="00AE26FA"/>
    <w:pPr>
      <w:suppressAutoHyphens/>
      <w:overflowPunct w:val="0"/>
      <w:autoSpaceDE w:val="0"/>
      <w:autoSpaceDN w:val="0"/>
      <w:adjustRightInd w:val="0"/>
      <w:spacing w:before="12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AE26FA"/>
    <w:rPr>
      <w:rFonts w:ascii="Arial" w:eastAsia="Times New Roman" w:hAnsi="Arial" w:cs="Arial"/>
      <w:b/>
      <w:lang w:eastAsia="sl-SI"/>
    </w:rPr>
  </w:style>
  <w:style w:type="paragraph" w:styleId="Besedilooblaka">
    <w:name w:val="Balloon Text"/>
    <w:basedOn w:val="Navaden"/>
    <w:link w:val="BesedilooblakaZnak"/>
    <w:uiPriority w:val="99"/>
    <w:semiHidden/>
    <w:unhideWhenUsed/>
    <w:rsid w:val="0012532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25321"/>
    <w:rPr>
      <w:rFonts w:ascii="Segoe UI" w:hAnsi="Segoe UI" w:cs="Segoe UI"/>
      <w:sz w:val="18"/>
      <w:szCs w:val="18"/>
    </w:rPr>
  </w:style>
  <w:style w:type="paragraph" w:styleId="Noga">
    <w:name w:val="footer"/>
    <w:basedOn w:val="Navaden"/>
    <w:link w:val="NogaZnak"/>
    <w:uiPriority w:val="99"/>
    <w:rsid w:val="00563D1A"/>
    <w:pPr>
      <w:tabs>
        <w:tab w:val="center" w:pos="4320"/>
        <w:tab w:val="right" w:pos="8640"/>
      </w:tabs>
      <w:spacing w:after="0" w:line="260" w:lineRule="exact"/>
    </w:pPr>
    <w:rPr>
      <w:rFonts w:ascii="Arial" w:eastAsia="Times New Roman" w:hAnsi="Arial" w:cs="Times New Roman"/>
      <w:sz w:val="20"/>
      <w:szCs w:val="24"/>
    </w:rPr>
  </w:style>
  <w:style w:type="character" w:customStyle="1" w:styleId="NogaZnak">
    <w:name w:val="Noga Znak"/>
    <w:basedOn w:val="Privzetapisavaodstavka"/>
    <w:link w:val="Noga"/>
    <w:uiPriority w:val="99"/>
    <w:rsid w:val="00563D1A"/>
    <w:rPr>
      <w:rFonts w:ascii="Arial" w:eastAsia="Times New Roman" w:hAnsi="Arial" w:cs="Times New Roman"/>
      <w:sz w:val="20"/>
      <w:szCs w:val="24"/>
    </w:rPr>
  </w:style>
  <w:style w:type="paragraph" w:customStyle="1" w:styleId="Default">
    <w:name w:val="Default"/>
    <w:rsid w:val="00C43EA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p.gs@gov.si" TargetMode="External"/><Relationship Id="rId18" Type="http://schemas.openxmlformats.org/officeDocument/2006/relationships/hyperlink" Target="http://www.uradni-list.si/1/objava.jsp?sop=2013-01-0787"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mailto:gp.mizs@gov.si" TargetMode="External"/><Relationship Id="rId17" Type="http://schemas.openxmlformats.org/officeDocument/2006/relationships/hyperlink" Target="http://www.uradni-list.si/1/objava.jsp?sop=2012-01-0268" TargetMode="External"/><Relationship Id="rId25"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yperlink" Target="http://www.uradni-list.si/1/objava.jsp?sop=2010-01-1847" TargetMode="External"/><Relationship Id="rId20" Type="http://schemas.openxmlformats.org/officeDocument/2006/relationships/hyperlink" Target="http://www.uradni-list.si/1/objava.jsp?sop=2014-01-273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5.png"/><Relationship Id="rId5" Type="http://schemas.openxmlformats.org/officeDocument/2006/relationships/numbering" Target="numbering.xml"/><Relationship Id="rId15" Type="http://schemas.openxmlformats.org/officeDocument/2006/relationships/hyperlink" Target="http://www.uradni-list.si/1/objava.jsp?sop=2008-01-4694" TargetMode="External"/><Relationship Id="rId23" Type="http://schemas.openxmlformats.org/officeDocument/2006/relationships/image" Target="media/image4.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uradni-list.si/1/objava.jsp?sop=2013-01-178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radni-list.si/1/objava.jsp?sop=2005-01-0823" TargetMode="External"/><Relationship Id="rId22" Type="http://schemas.openxmlformats.org/officeDocument/2006/relationships/image" Target="media/image3.png"/><Relationship Id="rId27"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399F0226A017248A3BC6B07D0688059" ma:contentTypeVersion="4" ma:contentTypeDescription="Ustvari nov dokument." ma:contentTypeScope="" ma:versionID="daf5643e18d40e8cf72b5e7e591df20f">
  <xsd:schema xmlns:xsd="http://www.w3.org/2001/XMLSchema" xmlns:xs="http://www.w3.org/2001/XMLSchema" xmlns:p="http://schemas.microsoft.com/office/2006/metadata/properties" targetNamespace="http://schemas.microsoft.com/office/2006/metadata/properties" ma:root="true" ma:fieldsID="458b0a2f55f96360ddd24a77cb8737c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4FE4554-8A81-4960-9493-E6E0A96467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BBD557-DEA9-40DB-9F35-54035D8E7774}">
  <ds:schemaRefs>
    <ds:schemaRef ds:uri="http://schemas.microsoft.com/sharepoint/v3/contenttype/forms"/>
  </ds:schemaRefs>
</ds:datastoreItem>
</file>

<file path=customXml/itemProps3.xml><?xml version="1.0" encoding="utf-8"?>
<ds:datastoreItem xmlns:ds="http://schemas.openxmlformats.org/officeDocument/2006/customXml" ds:itemID="{4582DB99-B7E4-467E-82F6-56236746F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70EDA04-4394-4041-9161-443F68981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1714</Words>
  <Characters>9771</Characters>
  <Application>Microsoft Office Word</Application>
  <DocSecurity>0</DocSecurity>
  <Lines>81</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Manica Gros</dc:creator>
  <cp:keywords/>
  <dc:description/>
  <cp:lastModifiedBy>Eva marjetič</cp:lastModifiedBy>
  <cp:revision>15</cp:revision>
  <cp:lastPrinted>2019-07-18T07:35:00Z</cp:lastPrinted>
  <dcterms:created xsi:type="dcterms:W3CDTF">2021-06-24T09:37:00Z</dcterms:created>
  <dcterms:modified xsi:type="dcterms:W3CDTF">2021-07-06T11:25:00Z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0x0101006399F0226A017248A3BC6B07D0688059</vt:lpwstr>
  </property>
</Properties>
</file>