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FA73D" w14:textId="77777777" w:rsidR="00C114AB" w:rsidRPr="00FA76E1" w:rsidRDefault="00C114AB" w:rsidP="00C114AB">
      <w:pPr>
        <w:pStyle w:val="Odstavekseznama1"/>
        <w:spacing w:line="260" w:lineRule="exact"/>
        <w:ind w:left="0"/>
        <w:rPr>
          <w:rFonts w:ascii="Arial" w:hAnsi="Arial" w:cs="Arial"/>
          <w:b/>
          <w:sz w:val="20"/>
          <w:szCs w:val="20"/>
        </w:rPr>
      </w:pPr>
      <w:r w:rsidRPr="00FA76E1">
        <w:rPr>
          <w:rFonts w:ascii="Arial" w:hAnsi="Arial" w:cs="Arial"/>
          <w:noProof/>
          <w:sz w:val="20"/>
          <w:szCs w:val="20"/>
        </w:rPr>
        <w:drawing>
          <wp:anchor distT="0" distB="0" distL="114300" distR="114300" simplePos="0" relativeHeight="251659264" behindDoc="0" locked="0" layoutInCell="1" allowOverlap="1" wp14:anchorId="253B3FE2" wp14:editId="6D0E9060">
            <wp:simplePos x="0" y="0"/>
            <wp:positionH relativeFrom="page">
              <wp:posOffset>0</wp:posOffset>
            </wp:positionH>
            <wp:positionV relativeFrom="page">
              <wp:posOffset>0</wp:posOffset>
            </wp:positionV>
            <wp:extent cx="4321810" cy="972185"/>
            <wp:effectExtent l="0" t="0" r="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FA3FA" w14:textId="77777777" w:rsidR="00C114AB" w:rsidRPr="00FA76E1" w:rsidRDefault="00C114AB" w:rsidP="00C114AB">
      <w:pPr>
        <w:pStyle w:val="Glava"/>
        <w:tabs>
          <w:tab w:val="clear" w:pos="4320"/>
          <w:tab w:val="clear" w:pos="8640"/>
          <w:tab w:val="left" w:pos="5112"/>
        </w:tabs>
        <w:spacing w:before="120" w:line="240" w:lineRule="exact"/>
        <w:ind w:left="284"/>
        <w:rPr>
          <w:rFonts w:cs="Arial"/>
          <w:szCs w:val="20"/>
          <w:lang w:val="it-IT"/>
        </w:rPr>
      </w:pPr>
      <w:r w:rsidRPr="00FA76E1">
        <w:rPr>
          <w:rFonts w:cs="Arial"/>
          <w:noProof/>
          <w:szCs w:val="20"/>
        </w:rPr>
        <w:drawing>
          <wp:anchor distT="0" distB="0" distL="114300" distR="114300" simplePos="0" relativeHeight="251660288" behindDoc="0" locked="0" layoutInCell="1" allowOverlap="1" wp14:anchorId="62C59375" wp14:editId="50B6CE96">
            <wp:simplePos x="0" y="0"/>
            <wp:positionH relativeFrom="page">
              <wp:posOffset>0</wp:posOffset>
            </wp:positionH>
            <wp:positionV relativeFrom="page">
              <wp:posOffset>0</wp:posOffset>
            </wp:positionV>
            <wp:extent cx="4321810" cy="972185"/>
            <wp:effectExtent l="0" t="0" r="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6E1">
        <w:rPr>
          <w:rFonts w:cs="Arial"/>
          <w:szCs w:val="20"/>
          <w:lang w:val="it-IT"/>
        </w:rPr>
        <w:t>Maistrova ulica 10, 1000 Ljubljana</w:t>
      </w:r>
      <w:r w:rsidRPr="00FA76E1">
        <w:rPr>
          <w:rFonts w:cs="Arial"/>
          <w:szCs w:val="20"/>
          <w:lang w:val="it-IT"/>
        </w:rPr>
        <w:tab/>
        <w:t>T: 01 369 59 00</w:t>
      </w:r>
    </w:p>
    <w:p w14:paraId="75D29F55" w14:textId="46DA88EF" w:rsidR="00C114AB" w:rsidRPr="00FA76E1" w:rsidRDefault="00C114AB" w:rsidP="00C114AB">
      <w:pPr>
        <w:pStyle w:val="Glava"/>
        <w:tabs>
          <w:tab w:val="clear" w:pos="4320"/>
          <w:tab w:val="clear" w:pos="8640"/>
          <w:tab w:val="left" w:pos="5112"/>
        </w:tabs>
        <w:spacing w:line="240" w:lineRule="exact"/>
        <w:ind w:left="284"/>
        <w:rPr>
          <w:rFonts w:cs="Arial"/>
          <w:szCs w:val="20"/>
          <w:lang w:val="it-IT"/>
        </w:rPr>
      </w:pPr>
      <w:r w:rsidRPr="00FA76E1">
        <w:rPr>
          <w:rFonts w:cs="Arial"/>
          <w:szCs w:val="20"/>
          <w:lang w:val="it-IT"/>
        </w:rPr>
        <w:tab/>
      </w:r>
      <w:r w:rsidR="00100624">
        <w:rPr>
          <w:rFonts w:cs="Arial"/>
          <w:szCs w:val="20"/>
          <w:lang w:val="it-IT"/>
        </w:rPr>
        <w:t xml:space="preserve">        </w:t>
      </w:r>
      <w:r w:rsidRPr="00FA76E1">
        <w:rPr>
          <w:rFonts w:cs="Arial"/>
          <w:szCs w:val="20"/>
          <w:lang w:val="it-IT"/>
        </w:rPr>
        <w:t>F: 01 369 59 01</w:t>
      </w:r>
    </w:p>
    <w:p w14:paraId="2C378733" w14:textId="265FEEF6" w:rsidR="00C114AB" w:rsidRPr="00FA76E1" w:rsidRDefault="00C114AB" w:rsidP="00C114AB">
      <w:pPr>
        <w:pStyle w:val="Glava"/>
        <w:tabs>
          <w:tab w:val="clear" w:pos="4320"/>
          <w:tab w:val="clear" w:pos="8640"/>
          <w:tab w:val="left" w:pos="5112"/>
        </w:tabs>
        <w:spacing w:line="240" w:lineRule="exact"/>
        <w:ind w:left="284"/>
        <w:rPr>
          <w:rFonts w:cs="Arial"/>
          <w:szCs w:val="20"/>
          <w:lang w:val="it-IT"/>
        </w:rPr>
      </w:pPr>
      <w:r w:rsidRPr="00FA76E1">
        <w:rPr>
          <w:rFonts w:cs="Arial"/>
          <w:szCs w:val="20"/>
          <w:lang w:val="it-IT"/>
        </w:rPr>
        <w:tab/>
      </w:r>
      <w:r w:rsidR="00100624">
        <w:rPr>
          <w:rFonts w:cs="Arial"/>
          <w:szCs w:val="20"/>
          <w:lang w:val="it-IT"/>
        </w:rPr>
        <w:t xml:space="preserve">        </w:t>
      </w:r>
      <w:r w:rsidRPr="00FA76E1">
        <w:rPr>
          <w:rFonts w:cs="Arial"/>
          <w:szCs w:val="20"/>
          <w:lang w:val="it-IT"/>
        </w:rPr>
        <w:t>E: gp.mk@gov.si</w:t>
      </w:r>
    </w:p>
    <w:p w14:paraId="694A8B2A" w14:textId="3A2D2BF2" w:rsidR="00C114AB" w:rsidRPr="00FA76E1" w:rsidRDefault="00C114AB" w:rsidP="00C114AB">
      <w:pPr>
        <w:pStyle w:val="Glava"/>
        <w:tabs>
          <w:tab w:val="clear" w:pos="4320"/>
          <w:tab w:val="clear" w:pos="8640"/>
          <w:tab w:val="left" w:pos="5112"/>
        </w:tabs>
        <w:spacing w:line="240" w:lineRule="exact"/>
        <w:ind w:left="284"/>
        <w:rPr>
          <w:rFonts w:cs="Arial"/>
          <w:szCs w:val="20"/>
          <w:lang w:val="it-IT"/>
        </w:rPr>
      </w:pPr>
      <w:r w:rsidRPr="00FA76E1">
        <w:rPr>
          <w:rFonts w:cs="Arial"/>
          <w:szCs w:val="20"/>
          <w:lang w:val="it-IT"/>
        </w:rPr>
        <w:tab/>
      </w:r>
      <w:r w:rsidR="00100624">
        <w:rPr>
          <w:rFonts w:cs="Arial"/>
          <w:szCs w:val="20"/>
          <w:lang w:val="it-IT"/>
        </w:rPr>
        <w:t xml:space="preserve">        </w:t>
      </w:r>
      <w:r w:rsidRPr="00FA76E1">
        <w:rPr>
          <w:rFonts w:cs="Arial"/>
          <w:szCs w:val="20"/>
          <w:lang w:val="it-IT"/>
        </w:rPr>
        <w:t>www.mk.gov.si</w:t>
      </w:r>
    </w:p>
    <w:p w14:paraId="6BC9A9B7" w14:textId="77777777" w:rsidR="00C114AB" w:rsidRPr="00FA76E1" w:rsidRDefault="00C114AB" w:rsidP="00C114AB">
      <w:pPr>
        <w:pStyle w:val="Odstavekseznama1"/>
        <w:spacing w:line="260" w:lineRule="exact"/>
        <w:ind w:left="0" w:firstLine="708"/>
        <w:rPr>
          <w:rFonts w:ascii="Arial" w:hAnsi="Arial" w:cs="Arial"/>
          <w:b/>
          <w:sz w:val="20"/>
          <w:szCs w:val="20"/>
        </w:rPr>
      </w:pPr>
    </w:p>
    <w:p w14:paraId="3280BB0E" w14:textId="77777777" w:rsidR="00C114AB" w:rsidRPr="00FA76E1" w:rsidRDefault="00C114AB" w:rsidP="00C114A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C114AB" w:rsidRPr="00FA76E1" w14:paraId="5D4A572A" w14:textId="77777777" w:rsidTr="00800322">
        <w:trPr>
          <w:gridAfter w:val="2"/>
          <w:wAfter w:w="3067" w:type="dxa"/>
        </w:trPr>
        <w:tc>
          <w:tcPr>
            <w:tcW w:w="6096" w:type="dxa"/>
            <w:gridSpan w:val="2"/>
          </w:tcPr>
          <w:p w14:paraId="0F94DF61" w14:textId="69447956" w:rsidR="00C114AB" w:rsidRPr="00FA76E1" w:rsidRDefault="00C114AB" w:rsidP="00800322">
            <w:pPr>
              <w:pStyle w:val="Neotevilenodstavek"/>
              <w:spacing w:before="0" w:after="0" w:line="260" w:lineRule="exact"/>
              <w:jc w:val="left"/>
              <w:rPr>
                <w:sz w:val="20"/>
                <w:szCs w:val="20"/>
              </w:rPr>
            </w:pPr>
            <w:r w:rsidRPr="001A69B0">
              <w:rPr>
                <w:sz w:val="20"/>
                <w:szCs w:val="20"/>
              </w:rPr>
              <w:t xml:space="preserve">Številka: </w:t>
            </w:r>
            <w:r w:rsidR="001A69B0" w:rsidRPr="001A69B0">
              <w:rPr>
                <w:sz w:val="20"/>
                <w:szCs w:val="20"/>
              </w:rPr>
              <w:t>0140-14/2021</w:t>
            </w:r>
            <w:r w:rsidR="00B9408D">
              <w:rPr>
                <w:sz w:val="20"/>
                <w:szCs w:val="20"/>
              </w:rPr>
              <w:t>/</w:t>
            </w:r>
            <w:r w:rsidR="007454DE">
              <w:rPr>
                <w:sz w:val="20"/>
                <w:szCs w:val="20"/>
              </w:rPr>
              <w:t>13</w:t>
            </w:r>
          </w:p>
        </w:tc>
      </w:tr>
      <w:tr w:rsidR="00C114AB" w:rsidRPr="00FA76E1" w14:paraId="56CB2655" w14:textId="77777777" w:rsidTr="00800322">
        <w:trPr>
          <w:gridAfter w:val="2"/>
          <w:wAfter w:w="3067" w:type="dxa"/>
        </w:trPr>
        <w:tc>
          <w:tcPr>
            <w:tcW w:w="6096" w:type="dxa"/>
            <w:gridSpan w:val="2"/>
          </w:tcPr>
          <w:p w14:paraId="07FED8AD" w14:textId="3D333491" w:rsidR="00C114AB" w:rsidRPr="00FA76E1" w:rsidRDefault="00C114AB" w:rsidP="00800322">
            <w:pPr>
              <w:pStyle w:val="Neotevilenodstavek"/>
              <w:spacing w:before="0" w:after="0" w:line="260" w:lineRule="exact"/>
              <w:jc w:val="left"/>
              <w:rPr>
                <w:sz w:val="20"/>
                <w:szCs w:val="20"/>
              </w:rPr>
            </w:pPr>
            <w:r w:rsidRPr="00FA76E1">
              <w:rPr>
                <w:sz w:val="20"/>
                <w:szCs w:val="20"/>
              </w:rPr>
              <w:t xml:space="preserve">Ljubljana, </w:t>
            </w:r>
            <w:r w:rsidR="003214D8">
              <w:rPr>
                <w:sz w:val="20"/>
                <w:szCs w:val="20"/>
              </w:rPr>
              <w:t>2</w:t>
            </w:r>
            <w:r w:rsidR="0004699E">
              <w:rPr>
                <w:sz w:val="20"/>
                <w:szCs w:val="20"/>
              </w:rPr>
              <w:t xml:space="preserve">. </w:t>
            </w:r>
            <w:r w:rsidR="00A577D0">
              <w:rPr>
                <w:sz w:val="20"/>
                <w:szCs w:val="20"/>
              </w:rPr>
              <w:t>3.</w:t>
            </w:r>
            <w:r w:rsidR="0004699E">
              <w:rPr>
                <w:sz w:val="20"/>
                <w:szCs w:val="20"/>
              </w:rPr>
              <w:t xml:space="preserve"> 2021</w:t>
            </w:r>
          </w:p>
        </w:tc>
      </w:tr>
      <w:tr w:rsidR="00C114AB" w:rsidRPr="00FA76E1" w14:paraId="3E9C4699" w14:textId="77777777" w:rsidTr="00800322">
        <w:trPr>
          <w:gridAfter w:val="2"/>
          <w:wAfter w:w="3067" w:type="dxa"/>
        </w:trPr>
        <w:tc>
          <w:tcPr>
            <w:tcW w:w="6096" w:type="dxa"/>
            <w:gridSpan w:val="2"/>
          </w:tcPr>
          <w:p w14:paraId="4A8A81A4" w14:textId="13DDE5C7" w:rsidR="00C114AB" w:rsidRPr="001A69B0" w:rsidRDefault="00C114AB" w:rsidP="00800322">
            <w:pPr>
              <w:pStyle w:val="Neotevilenodstavek"/>
              <w:spacing w:before="0" w:after="0" w:line="260" w:lineRule="exact"/>
              <w:jc w:val="left"/>
              <w:rPr>
                <w:sz w:val="20"/>
                <w:szCs w:val="20"/>
              </w:rPr>
            </w:pPr>
            <w:r w:rsidRPr="001A69B0">
              <w:rPr>
                <w:iCs/>
                <w:sz w:val="20"/>
                <w:szCs w:val="20"/>
              </w:rPr>
              <w:t xml:space="preserve">EVA </w:t>
            </w:r>
            <w:r w:rsidR="001A69B0" w:rsidRPr="001A69B0">
              <w:rPr>
                <w:iCs/>
                <w:sz w:val="20"/>
                <w:szCs w:val="20"/>
              </w:rPr>
              <w:t>2021-3340-0008</w:t>
            </w:r>
          </w:p>
        </w:tc>
      </w:tr>
      <w:tr w:rsidR="00C114AB" w:rsidRPr="00FA76E1" w14:paraId="6E0E19D5" w14:textId="77777777" w:rsidTr="00800322">
        <w:trPr>
          <w:gridAfter w:val="2"/>
          <w:wAfter w:w="3067" w:type="dxa"/>
        </w:trPr>
        <w:tc>
          <w:tcPr>
            <w:tcW w:w="6096" w:type="dxa"/>
            <w:gridSpan w:val="2"/>
          </w:tcPr>
          <w:p w14:paraId="0C4D2324" w14:textId="77777777" w:rsidR="00C114AB" w:rsidRPr="00FA76E1" w:rsidRDefault="00C114AB" w:rsidP="00800322">
            <w:pPr>
              <w:rPr>
                <w:rFonts w:ascii="Arial" w:hAnsi="Arial" w:cs="Arial"/>
                <w:sz w:val="20"/>
                <w:szCs w:val="20"/>
              </w:rPr>
            </w:pPr>
          </w:p>
          <w:p w14:paraId="0649E177" w14:textId="77777777" w:rsidR="00C114AB" w:rsidRPr="00FA76E1" w:rsidRDefault="00C114AB" w:rsidP="00800322">
            <w:pPr>
              <w:rPr>
                <w:rFonts w:ascii="Arial" w:hAnsi="Arial" w:cs="Arial"/>
                <w:sz w:val="20"/>
                <w:szCs w:val="20"/>
              </w:rPr>
            </w:pPr>
            <w:r w:rsidRPr="00FA76E1">
              <w:rPr>
                <w:rFonts w:ascii="Arial" w:hAnsi="Arial" w:cs="Arial"/>
                <w:sz w:val="20"/>
                <w:szCs w:val="20"/>
              </w:rPr>
              <w:t>GENERALNI SEKRETARIAT VLADE REPUBLIKE SLOVENIJE</w:t>
            </w:r>
          </w:p>
          <w:p w14:paraId="5B5B4D59" w14:textId="77777777" w:rsidR="00C114AB" w:rsidRPr="00FA76E1" w:rsidRDefault="0084079D" w:rsidP="00800322">
            <w:pPr>
              <w:rPr>
                <w:rFonts w:ascii="Arial" w:hAnsi="Arial" w:cs="Arial"/>
                <w:sz w:val="20"/>
                <w:szCs w:val="20"/>
              </w:rPr>
            </w:pPr>
            <w:hyperlink r:id="rId9" w:history="1">
              <w:r w:rsidR="00C114AB" w:rsidRPr="00FA76E1">
                <w:rPr>
                  <w:rStyle w:val="Hiperpovezava"/>
                  <w:rFonts w:ascii="Arial" w:hAnsi="Arial" w:cs="Arial"/>
                  <w:sz w:val="20"/>
                  <w:szCs w:val="20"/>
                </w:rPr>
                <w:t>Gp.gs@gov.si</w:t>
              </w:r>
            </w:hyperlink>
          </w:p>
          <w:p w14:paraId="58B3353C" w14:textId="77777777" w:rsidR="00C114AB" w:rsidRPr="00FA76E1" w:rsidRDefault="00C114AB" w:rsidP="00800322">
            <w:pPr>
              <w:rPr>
                <w:rFonts w:ascii="Arial" w:hAnsi="Arial" w:cs="Arial"/>
                <w:sz w:val="20"/>
                <w:szCs w:val="20"/>
              </w:rPr>
            </w:pPr>
          </w:p>
        </w:tc>
      </w:tr>
      <w:tr w:rsidR="00C114AB" w:rsidRPr="00FA76E1" w14:paraId="1C19DA42" w14:textId="77777777" w:rsidTr="00800322">
        <w:tc>
          <w:tcPr>
            <w:tcW w:w="9163" w:type="dxa"/>
            <w:gridSpan w:val="4"/>
          </w:tcPr>
          <w:p w14:paraId="2E01F4D2" w14:textId="41DA40D1" w:rsidR="00C114AB" w:rsidRPr="00FA76E1" w:rsidRDefault="00C114AB" w:rsidP="00800322">
            <w:pPr>
              <w:pStyle w:val="Naslovpredpisa"/>
              <w:spacing w:before="0" w:after="0" w:line="260" w:lineRule="exact"/>
              <w:jc w:val="left"/>
              <w:rPr>
                <w:sz w:val="20"/>
                <w:szCs w:val="20"/>
              </w:rPr>
            </w:pPr>
            <w:r w:rsidRPr="00FA76E1">
              <w:rPr>
                <w:sz w:val="20"/>
                <w:szCs w:val="20"/>
              </w:rPr>
              <w:t xml:space="preserve">ZADEVA: </w:t>
            </w:r>
            <w:r w:rsidR="00415D15" w:rsidRPr="00FA76E1">
              <w:rPr>
                <w:sz w:val="20"/>
                <w:szCs w:val="20"/>
              </w:rPr>
              <w:t xml:space="preserve">Sklep </w:t>
            </w:r>
            <w:r w:rsidR="000A7500" w:rsidRPr="00FA76E1">
              <w:rPr>
                <w:sz w:val="20"/>
                <w:szCs w:val="20"/>
              </w:rPr>
              <w:t xml:space="preserve">o ustanovitvi javnega zavoda </w:t>
            </w:r>
            <w:r w:rsidR="004A3A53" w:rsidRPr="00FA76E1">
              <w:rPr>
                <w:sz w:val="20"/>
                <w:szCs w:val="20"/>
              </w:rPr>
              <w:t>M</w:t>
            </w:r>
            <w:r w:rsidR="000A7500" w:rsidRPr="00FA76E1">
              <w:rPr>
                <w:sz w:val="20"/>
                <w:szCs w:val="20"/>
              </w:rPr>
              <w:t>uzej</w:t>
            </w:r>
            <w:r w:rsidR="004A3A53" w:rsidRPr="00FA76E1">
              <w:rPr>
                <w:sz w:val="20"/>
                <w:szCs w:val="20"/>
              </w:rPr>
              <w:t xml:space="preserve"> </w:t>
            </w:r>
            <w:r w:rsidR="00266A50">
              <w:rPr>
                <w:sz w:val="20"/>
                <w:szCs w:val="20"/>
              </w:rPr>
              <w:t xml:space="preserve">slovenske </w:t>
            </w:r>
            <w:r w:rsidR="004A3A53" w:rsidRPr="00FA76E1">
              <w:rPr>
                <w:sz w:val="20"/>
                <w:szCs w:val="20"/>
              </w:rPr>
              <w:t>osamosvojitve</w:t>
            </w:r>
            <w:r w:rsidR="00266A50">
              <w:rPr>
                <w:sz w:val="20"/>
                <w:szCs w:val="20"/>
              </w:rPr>
              <w:t xml:space="preserve"> </w:t>
            </w:r>
            <w:r w:rsidRPr="00FA76E1">
              <w:rPr>
                <w:sz w:val="20"/>
                <w:szCs w:val="20"/>
              </w:rPr>
              <w:t xml:space="preserve">– predlog za obravnavo </w:t>
            </w:r>
            <w:r w:rsidR="00B40804">
              <w:rPr>
                <w:sz w:val="20"/>
                <w:szCs w:val="20"/>
              </w:rPr>
              <w:t>–</w:t>
            </w:r>
            <w:r w:rsidR="009D746B">
              <w:rPr>
                <w:sz w:val="20"/>
                <w:szCs w:val="20"/>
              </w:rPr>
              <w:t xml:space="preserve"> novo</w:t>
            </w:r>
            <w:r w:rsidR="00B40804">
              <w:rPr>
                <w:sz w:val="20"/>
                <w:szCs w:val="20"/>
              </w:rPr>
              <w:t xml:space="preserve"> gradivo št. </w:t>
            </w:r>
            <w:r w:rsidR="007454DE">
              <w:rPr>
                <w:sz w:val="20"/>
                <w:szCs w:val="20"/>
              </w:rPr>
              <w:t>2</w:t>
            </w:r>
          </w:p>
        </w:tc>
      </w:tr>
      <w:tr w:rsidR="00C114AB" w:rsidRPr="00FA76E1" w14:paraId="1A3A4A76" w14:textId="77777777" w:rsidTr="00800322">
        <w:tc>
          <w:tcPr>
            <w:tcW w:w="9163" w:type="dxa"/>
            <w:gridSpan w:val="4"/>
          </w:tcPr>
          <w:p w14:paraId="26D6D1C5" w14:textId="77777777" w:rsidR="00C114AB" w:rsidRPr="00FA76E1" w:rsidRDefault="00C114AB" w:rsidP="00800322">
            <w:pPr>
              <w:pStyle w:val="Poglavje"/>
              <w:spacing w:before="0" w:after="0" w:line="260" w:lineRule="exact"/>
              <w:jc w:val="left"/>
              <w:rPr>
                <w:sz w:val="20"/>
                <w:szCs w:val="20"/>
              </w:rPr>
            </w:pPr>
            <w:r w:rsidRPr="00FA76E1">
              <w:rPr>
                <w:sz w:val="20"/>
                <w:szCs w:val="20"/>
              </w:rPr>
              <w:t>1. Predlog sklepov vlade:</w:t>
            </w:r>
          </w:p>
        </w:tc>
      </w:tr>
      <w:tr w:rsidR="00C114AB" w:rsidRPr="00FA76E1" w14:paraId="0CA174E6" w14:textId="77777777" w:rsidTr="00800322">
        <w:tc>
          <w:tcPr>
            <w:tcW w:w="9163" w:type="dxa"/>
            <w:gridSpan w:val="4"/>
          </w:tcPr>
          <w:p w14:paraId="494746D1" w14:textId="735C2D80" w:rsidR="00C114AB" w:rsidRPr="00FA76E1" w:rsidRDefault="00C114AB" w:rsidP="00800322">
            <w:pPr>
              <w:spacing w:line="220" w:lineRule="atLeast"/>
              <w:jc w:val="both"/>
              <w:rPr>
                <w:rFonts w:ascii="Arial" w:hAnsi="Arial" w:cs="Arial"/>
                <w:sz w:val="20"/>
                <w:szCs w:val="20"/>
              </w:rPr>
            </w:pPr>
            <w:r w:rsidRPr="00FA76E1">
              <w:rPr>
                <w:rFonts w:ascii="Arial" w:hAnsi="Arial" w:cs="Arial"/>
                <w:sz w:val="20"/>
                <w:szCs w:val="20"/>
              </w:rPr>
              <w:t xml:space="preserve">Na podlagi 3. člena Zakona o zavodih (12/91, </w:t>
            </w:r>
            <w:hyperlink r:id="rId10" w:tgtFrame="_blank" w:tooltip="Zakon o spremembi zakona o zavodih" w:history="1">
              <w:r w:rsidRPr="00FA76E1">
                <w:rPr>
                  <w:rFonts w:ascii="Arial" w:hAnsi="Arial" w:cs="Arial"/>
                  <w:sz w:val="20"/>
                  <w:szCs w:val="20"/>
                </w:rPr>
                <w:t>8/96</w:t>
              </w:r>
            </w:hyperlink>
            <w:r w:rsidRPr="00FA76E1">
              <w:rPr>
                <w:rFonts w:ascii="Arial" w:hAnsi="Arial" w:cs="Arial"/>
                <w:sz w:val="20"/>
                <w:szCs w:val="20"/>
              </w:rPr>
              <w:t xml:space="preserve">, </w:t>
            </w:r>
            <w:hyperlink r:id="rId11" w:tgtFrame="_blank" w:tooltip="Zakon o preprečevanju dela in zaposlovanja na črno" w:history="1">
              <w:r w:rsidRPr="00FA76E1">
                <w:rPr>
                  <w:rFonts w:ascii="Arial" w:hAnsi="Arial" w:cs="Arial"/>
                  <w:sz w:val="20"/>
                  <w:szCs w:val="20"/>
                </w:rPr>
                <w:t>36/00</w:t>
              </w:r>
            </w:hyperlink>
            <w:r w:rsidRPr="00FA76E1">
              <w:rPr>
                <w:rFonts w:ascii="Arial" w:hAnsi="Arial" w:cs="Arial"/>
                <w:sz w:val="20"/>
                <w:szCs w:val="20"/>
              </w:rPr>
              <w:t xml:space="preserve"> – ZPDZC in </w:t>
            </w:r>
            <w:hyperlink r:id="rId12" w:tgtFrame="_blank" w:tooltip="Zakon o javno-zasebnem partnerstvu" w:history="1">
              <w:r w:rsidRPr="00FA76E1">
                <w:rPr>
                  <w:rFonts w:ascii="Arial" w:hAnsi="Arial" w:cs="Arial"/>
                  <w:sz w:val="20"/>
                  <w:szCs w:val="20"/>
                </w:rPr>
                <w:t>127/06</w:t>
              </w:r>
            </w:hyperlink>
            <w:r w:rsidRPr="00FA76E1">
              <w:rPr>
                <w:rFonts w:ascii="Arial" w:hAnsi="Arial" w:cs="Arial"/>
                <w:sz w:val="20"/>
                <w:szCs w:val="20"/>
              </w:rPr>
              <w:t xml:space="preserve"> – ZJZP)</w:t>
            </w:r>
            <w:r w:rsidR="004A3A53" w:rsidRPr="00FA76E1">
              <w:rPr>
                <w:rFonts w:ascii="Arial" w:hAnsi="Arial" w:cs="Arial"/>
                <w:sz w:val="20"/>
                <w:szCs w:val="20"/>
              </w:rPr>
              <w:t>,</w:t>
            </w:r>
            <w:r w:rsidR="00415D15" w:rsidRPr="00FA76E1">
              <w:rPr>
                <w:rFonts w:ascii="Arial" w:hAnsi="Arial" w:cs="Arial"/>
                <w:sz w:val="20"/>
                <w:szCs w:val="20"/>
              </w:rPr>
              <w:t xml:space="preserve"> </w:t>
            </w:r>
            <w:r w:rsidRPr="00FA76E1">
              <w:rPr>
                <w:rFonts w:ascii="Arial" w:hAnsi="Arial" w:cs="Arial"/>
                <w:sz w:val="20"/>
                <w:szCs w:val="20"/>
              </w:rPr>
              <w:t>26. člena Zakona o uresničevanju javnega interesa za</w:t>
            </w:r>
            <w:r w:rsidR="006A2101">
              <w:rPr>
                <w:rFonts w:ascii="Arial" w:hAnsi="Arial" w:cs="Arial"/>
                <w:sz w:val="20"/>
                <w:szCs w:val="20"/>
              </w:rPr>
              <w:t xml:space="preserve"> kulturo</w:t>
            </w:r>
            <w:r w:rsidRPr="00FA76E1">
              <w:rPr>
                <w:rFonts w:ascii="Arial" w:hAnsi="Arial" w:cs="Arial"/>
                <w:sz w:val="20"/>
                <w:szCs w:val="20"/>
              </w:rPr>
              <w:t xml:space="preserve"> </w:t>
            </w:r>
            <w:r w:rsidRPr="00FA76E1">
              <w:rPr>
                <w:rFonts w:ascii="Arial" w:hAnsi="Arial" w:cs="Arial"/>
                <w:sz w:val="20"/>
                <w:szCs w:val="20"/>
                <w:shd w:val="clear" w:color="auto" w:fill="FFFFFF"/>
              </w:rPr>
              <w:t>(</w:t>
            </w:r>
            <w:r w:rsidRPr="00FA76E1">
              <w:rPr>
                <w:rFonts w:ascii="Arial" w:hAnsi="Arial" w:cs="Arial"/>
                <w:sz w:val="20"/>
                <w:szCs w:val="20"/>
              </w:rPr>
              <w:t>Uradni list RS, št.</w:t>
            </w:r>
            <w:r w:rsidR="000A7500" w:rsidRPr="00FA76E1">
              <w:rPr>
                <w:rFonts w:ascii="Arial" w:hAnsi="Arial" w:cs="Arial"/>
                <w:sz w:val="20"/>
                <w:szCs w:val="20"/>
              </w:rPr>
              <w:t xml:space="preserve"> </w:t>
            </w:r>
            <w:hyperlink r:id="rId13" w:tgtFrame="_blank" w:tooltip="Zakon o uresničevanju javnega interesa za kulturo (uradno prečiščeno besedilo)" w:history="1">
              <w:r w:rsidRPr="00FA76E1">
                <w:rPr>
                  <w:rFonts w:ascii="Arial" w:hAnsi="Arial" w:cs="Arial"/>
                  <w:sz w:val="20"/>
                  <w:szCs w:val="20"/>
                </w:rPr>
                <w:t>77/07</w:t>
              </w:r>
            </w:hyperlink>
            <w:r w:rsidR="000A7500" w:rsidRPr="00FA76E1">
              <w:rPr>
                <w:rFonts w:ascii="Arial" w:hAnsi="Arial" w:cs="Arial"/>
                <w:sz w:val="20"/>
                <w:szCs w:val="20"/>
              </w:rPr>
              <w:t xml:space="preserve"> </w:t>
            </w:r>
            <w:r w:rsidRPr="00FA76E1">
              <w:rPr>
                <w:rFonts w:ascii="Arial" w:hAnsi="Arial" w:cs="Arial"/>
                <w:sz w:val="20"/>
                <w:szCs w:val="20"/>
              </w:rPr>
              <w:t>– uradno prečiščeno besedilo,</w:t>
            </w:r>
            <w:r w:rsidR="000A7500" w:rsidRPr="00FA76E1">
              <w:rPr>
                <w:rFonts w:ascii="Arial" w:hAnsi="Arial" w:cs="Arial"/>
                <w:sz w:val="20"/>
                <w:szCs w:val="20"/>
              </w:rPr>
              <w:t xml:space="preserve"> </w:t>
            </w:r>
            <w:hyperlink r:id="rId14" w:tgtFrame="_blank" w:tooltip="Zakon o spremembah in dopolnitvah Zakona o uresničevanju javnega interesa za kulturo" w:history="1">
              <w:r w:rsidRPr="00FA76E1">
                <w:rPr>
                  <w:rFonts w:ascii="Arial" w:hAnsi="Arial" w:cs="Arial"/>
                  <w:sz w:val="20"/>
                  <w:szCs w:val="20"/>
                </w:rPr>
                <w:t>56/08</w:t>
              </w:r>
            </w:hyperlink>
            <w:r w:rsidRPr="00FA76E1">
              <w:rPr>
                <w:rFonts w:ascii="Arial" w:hAnsi="Arial" w:cs="Arial"/>
                <w:sz w:val="20"/>
                <w:szCs w:val="20"/>
              </w:rPr>
              <w:t>,</w:t>
            </w:r>
            <w:r w:rsidR="000A7500" w:rsidRPr="00FA76E1">
              <w:rPr>
                <w:rFonts w:ascii="Arial" w:hAnsi="Arial" w:cs="Arial"/>
                <w:sz w:val="20"/>
                <w:szCs w:val="20"/>
              </w:rPr>
              <w:t xml:space="preserve"> </w:t>
            </w:r>
            <w:hyperlink r:id="rId15" w:tgtFrame="_blank" w:tooltip="Zakon o spremembah in dopolnitvah Zakona o uresničevanju javnega interesa za kulturo" w:history="1">
              <w:r w:rsidRPr="00FA76E1">
                <w:rPr>
                  <w:rFonts w:ascii="Arial" w:hAnsi="Arial" w:cs="Arial"/>
                  <w:sz w:val="20"/>
                  <w:szCs w:val="20"/>
                </w:rPr>
                <w:t>4/10</w:t>
              </w:r>
            </w:hyperlink>
            <w:r w:rsidRPr="00FA76E1">
              <w:rPr>
                <w:rFonts w:ascii="Arial" w:hAnsi="Arial" w:cs="Arial"/>
                <w:sz w:val="20"/>
                <w:szCs w:val="20"/>
              </w:rPr>
              <w:t>,</w:t>
            </w:r>
            <w:r w:rsidR="000A7500" w:rsidRPr="00FA76E1">
              <w:rPr>
                <w:rFonts w:ascii="Arial" w:hAnsi="Arial" w:cs="Arial"/>
                <w:sz w:val="20"/>
                <w:szCs w:val="20"/>
              </w:rPr>
              <w:t xml:space="preserve"> </w:t>
            </w:r>
            <w:hyperlink r:id="rId16" w:tgtFrame="_blank" w:tooltip="Zakon o spremembah in dopolnitvah Zakona o uresničevanju javnega interesa za kulturo" w:history="1">
              <w:r w:rsidRPr="00FA76E1">
                <w:rPr>
                  <w:rFonts w:ascii="Arial" w:hAnsi="Arial" w:cs="Arial"/>
                  <w:sz w:val="20"/>
                  <w:szCs w:val="20"/>
                </w:rPr>
                <w:t>20/11</w:t>
              </w:r>
            </w:hyperlink>
            <w:r w:rsidRPr="00FA76E1">
              <w:rPr>
                <w:rFonts w:ascii="Arial" w:hAnsi="Arial" w:cs="Arial"/>
                <w:sz w:val="20"/>
                <w:szCs w:val="20"/>
              </w:rPr>
              <w:t>,</w:t>
            </w:r>
            <w:r w:rsidR="000A7500" w:rsidRPr="00FA76E1">
              <w:rPr>
                <w:rFonts w:ascii="Arial" w:hAnsi="Arial" w:cs="Arial"/>
                <w:sz w:val="20"/>
                <w:szCs w:val="20"/>
              </w:rPr>
              <w:t xml:space="preserve"> </w:t>
            </w:r>
            <w:hyperlink r:id="rId17" w:tgtFrame="_blank" w:tooltip="Zakon o spremembah in dopolnitvah Zakona o uresničevanju javnega interesa za kulturo" w:history="1">
              <w:r w:rsidRPr="00FA76E1">
                <w:rPr>
                  <w:rFonts w:ascii="Arial" w:hAnsi="Arial" w:cs="Arial"/>
                  <w:sz w:val="20"/>
                  <w:szCs w:val="20"/>
                </w:rPr>
                <w:t>111/13</w:t>
              </w:r>
            </w:hyperlink>
            <w:r w:rsidRPr="00FA76E1">
              <w:rPr>
                <w:rFonts w:ascii="Arial" w:hAnsi="Arial" w:cs="Arial"/>
                <w:sz w:val="20"/>
                <w:szCs w:val="20"/>
              </w:rPr>
              <w:t>,</w:t>
            </w:r>
            <w:r w:rsidR="000A7500" w:rsidRPr="00FA76E1">
              <w:rPr>
                <w:rFonts w:ascii="Arial" w:hAnsi="Arial" w:cs="Arial"/>
                <w:sz w:val="20"/>
                <w:szCs w:val="20"/>
              </w:rPr>
              <w:t xml:space="preserve"> </w:t>
            </w:r>
            <w:hyperlink r:id="rId18" w:tgtFrame="_blank" w:tooltip="Zakon o spremembah in dopolnitvah Zakona o uresničevanju javnega interesa za kulturo" w:history="1">
              <w:r w:rsidRPr="00FA76E1">
                <w:rPr>
                  <w:rFonts w:ascii="Arial" w:hAnsi="Arial" w:cs="Arial"/>
                  <w:sz w:val="20"/>
                  <w:szCs w:val="20"/>
                </w:rPr>
                <w:t>68/16</w:t>
              </w:r>
            </w:hyperlink>
            <w:r w:rsidRPr="00FA76E1">
              <w:rPr>
                <w:rFonts w:ascii="Arial" w:hAnsi="Arial" w:cs="Arial"/>
                <w:sz w:val="20"/>
                <w:szCs w:val="20"/>
              </w:rPr>
              <w:t>,</w:t>
            </w:r>
            <w:r w:rsidR="000A7500" w:rsidRPr="00FA76E1">
              <w:rPr>
                <w:rFonts w:ascii="Arial" w:hAnsi="Arial" w:cs="Arial"/>
                <w:sz w:val="20"/>
                <w:szCs w:val="20"/>
              </w:rPr>
              <w:t xml:space="preserve"> </w:t>
            </w:r>
            <w:hyperlink r:id="rId19" w:tgtFrame="_blank" w:tooltip="Zakon o spremembah in dopolnitvah Zakona o uresničevanju javnega interesa za kulturo" w:history="1">
              <w:r w:rsidRPr="00FA76E1">
                <w:rPr>
                  <w:rFonts w:ascii="Arial" w:hAnsi="Arial" w:cs="Arial"/>
                  <w:sz w:val="20"/>
                  <w:szCs w:val="20"/>
                </w:rPr>
                <w:t>61/17</w:t>
              </w:r>
            </w:hyperlink>
            <w:r w:rsidR="000A7500" w:rsidRPr="00FA76E1">
              <w:rPr>
                <w:rFonts w:ascii="Arial" w:hAnsi="Arial" w:cs="Arial"/>
                <w:sz w:val="20"/>
                <w:szCs w:val="20"/>
              </w:rPr>
              <w:t xml:space="preserve"> </w:t>
            </w:r>
            <w:r w:rsidRPr="00FA76E1">
              <w:rPr>
                <w:rFonts w:ascii="Arial" w:hAnsi="Arial" w:cs="Arial"/>
                <w:sz w:val="20"/>
                <w:szCs w:val="20"/>
              </w:rPr>
              <w:t>in</w:t>
            </w:r>
            <w:r w:rsidR="000A7500" w:rsidRPr="00FA76E1">
              <w:rPr>
                <w:rFonts w:ascii="Arial" w:hAnsi="Arial" w:cs="Arial"/>
                <w:sz w:val="20"/>
                <w:szCs w:val="20"/>
              </w:rPr>
              <w:t xml:space="preserve"> </w:t>
            </w:r>
            <w:hyperlink r:id="rId20" w:tgtFrame="_blank" w:tooltip="Zakon o nevladnih organizacijah" w:history="1">
              <w:r w:rsidRPr="00FA76E1">
                <w:rPr>
                  <w:rFonts w:ascii="Arial" w:hAnsi="Arial" w:cs="Arial"/>
                  <w:sz w:val="20"/>
                  <w:szCs w:val="20"/>
                </w:rPr>
                <w:t>21/18</w:t>
              </w:r>
            </w:hyperlink>
            <w:r w:rsidR="000A7500" w:rsidRPr="00FA76E1">
              <w:rPr>
                <w:rFonts w:ascii="Arial" w:hAnsi="Arial" w:cs="Arial"/>
                <w:sz w:val="20"/>
                <w:szCs w:val="20"/>
              </w:rPr>
              <w:t xml:space="preserve"> </w:t>
            </w:r>
            <w:r w:rsidRPr="00FA76E1">
              <w:rPr>
                <w:rFonts w:ascii="Arial" w:hAnsi="Arial" w:cs="Arial"/>
                <w:sz w:val="20"/>
                <w:szCs w:val="20"/>
              </w:rPr>
              <w:t>– ZNOrg)</w:t>
            </w:r>
            <w:r w:rsidR="004A3A53" w:rsidRPr="00FA76E1">
              <w:rPr>
                <w:rFonts w:ascii="Arial" w:hAnsi="Arial" w:cs="Arial"/>
                <w:sz w:val="20"/>
                <w:szCs w:val="20"/>
              </w:rPr>
              <w:t xml:space="preserve"> ter 86. in 91. člena Zakona o varstvu kulturne dediščine (Uradni list RS, št. 16/08, 123/08, 8/11 – ORZVKD39, 90/12, 111/13, 32/16 in 21/18 – ZNOrg)</w:t>
            </w:r>
            <w:r w:rsidRPr="00FA76E1">
              <w:rPr>
                <w:rFonts w:ascii="Arial" w:hAnsi="Arial" w:cs="Arial"/>
                <w:sz w:val="20"/>
                <w:szCs w:val="20"/>
              </w:rPr>
              <w:t xml:space="preserve"> je Vlada Republike Slovenije </w:t>
            </w:r>
            <w:r w:rsidR="00415D15" w:rsidRPr="00FA76E1">
              <w:rPr>
                <w:rFonts w:ascii="Arial" w:hAnsi="Arial" w:cs="Arial"/>
                <w:sz w:val="20"/>
                <w:szCs w:val="20"/>
              </w:rPr>
              <w:t>na seji … pod točko… dne ... sprejela naslednji</w:t>
            </w:r>
            <w:r w:rsidRPr="00FA76E1">
              <w:rPr>
                <w:rFonts w:ascii="Arial" w:hAnsi="Arial" w:cs="Arial"/>
                <w:sz w:val="20"/>
                <w:szCs w:val="20"/>
              </w:rPr>
              <w:t xml:space="preserve"> </w:t>
            </w:r>
          </w:p>
          <w:p w14:paraId="4E74915F" w14:textId="77777777" w:rsidR="00C114AB" w:rsidRPr="00FA76E1" w:rsidRDefault="00C114AB" w:rsidP="00800322">
            <w:pPr>
              <w:spacing w:line="220" w:lineRule="atLeast"/>
              <w:jc w:val="center"/>
              <w:rPr>
                <w:rFonts w:ascii="Arial" w:hAnsi="Arial" w:cs="Arial"/>
                <w:sz w:val="20"/>
                <w:szCs w:val="20"/>
              </w:rPr>
            </w:pPr>
            <w:r w:rsidRPr="00FA76E1">
              <w:rPr>
                <w:rFonts w:ascii="Arial" w:hAnsi="Arial" w:cs="Arial"/>
                <w:sz w:val="20"/>
                <w:szCs w:val="20"/>
              </w:rPr>
              <w:t>SKLEP:</w:t>
            </w:r>
          </w:p>
          <w:p w14:paraId="68F9D45B" w14:textId="32ABCC98" w:rsidR="00C114AB" w:rsidRPr="00FA76E1" w:rsidRDefault="00C114AB" w:rsidP="00800322">
            <w:pPr>
              <w:spacing w:line="220" w:lineRule="atLeast"/>
              <w:jc w:val="both"/>
              <w:rPr>
                <w:rFonts w:ascii="Arial" w:hAnsi="Arial" w:cs="Arial"/>
                <w:sz w:val="20"/>
                <w:szCs w:val="20"/>
              </w:rPr>
            </w:pPr>
            <w:r w:rsidRPr="00FA76E1">
              <w:rPr>
                <w:rFonts w:ascii="Arial" w:hAnsi="Arial" w:cs="Arial"/>
                <w:sz w:val="20"/>
                <w:szCs w:val="20"/>
              </w:rPr>
              <w:t xml:space="preserve">Vlada Republike Slovenije je sprejela Sklep </w:t>
            </w:r>
            <w:r w:rsidR="000A7500" w:rsidRPr="00FA76E1">
              <w:rPr>
                <w:rFonts w:ascii="Arial" w:hAnsi="Arial" w:cs="Arial"/>
                <w:sz w:val="20"/>
                <w:szCs w:val="20"/>
              </w:rPr>
              <w:t xml:space="preserve">o ustanovitvi javnega zavoda </w:t>
            </w:r>
            <w:r w:rsidR="004A3A53" w:rsidRPr="00FA76E1">
              <w:rPr>
                <w:rFonts w:ascii="Arial" w:hAnsi="Arial" w:cs="Arial"/>
                <w:sz w:val="20"/>
                <w:szCs w:val="20"/>
              </w:rPr>
              <w:t>M</w:t>
            </w:r>
            <w:r w:rsidR="000A7500" w:rsidRPr="00FA76E1">
              <w:rPr>
                <w:rFonts w:ascii="Arial" w:hAnsi="Arial" w:cs="Arial"/>
                <w:sz w:val="20"/>
                <w:szCs w:val="20"/>
              </w:rPr>
              <w:t>uzej</w:t>
            </w:r>
            <w:r w:rsidR="00266A50">
              <w:rPr>
                <w:rFonts w:ascii="Arial" w:hAnsi="Arial" w:cs="Arial"/>
                <w:sz w:val="20"/>
                <w:szCs w:val="20"/>
              </w:rPr>
              <w:t xml:space="preserve"> slovenske</w:t>
            </w:r>
            <w:r w:rsidR="004A3A53" w:rsidRPr="00FA76E1">
              <w:rPr>
                <w:rFonts w:ascii="Arial" w:hAnsi="Arial" w:cs="Arial"/>
                <w:sz w:val="20"/>
                <w:szCs w:val="20"/>
              </w:rPr>
              <w:t xml:space="preserve"> osamosvojitve</w:t>
            </w:r>
            <w:r w:rsidR="0063051B">
              <w:rPr>
                <w:rFonts w:ascii="Arial" w:hAnsi="Arial" w:cs="Arial"/>
                <w:sz w:val="20"/>
                <w:szCs w:val="20"/>
              </w:rPr>
              <w:t xml:space="preserve"> </w:t>
            </w:r>
            <w:r w:rsidR="0063051B" w:rsidRPr="0063051B">
              <w:rPr>
                <w:rFonts w:ascii="Arial" w:hAnsi="Arial" w:cs="Arial"/>
                <w:sz w:val="20"/>
                <w:szCs w:val="20"/>
              </w:rPr>
              <w:t>in ga objavi v Uradnem listu Republike Slovenije</w:t>
            </w:r>
            <w:r w:rsidRPr="00FA76E1">
              <w:rPr>
                <w:rFonts w:ascii="Arial" w:hAnsi="Arial" w:cs="Arial"/>
                <w:sz w:val="20"/>
                <w:szCs w:val="20"/>
              </w:rPr>
              <w:t>.</w:t>
            </w:r>
          </w:p>
          <w:p w14:paraId="5354A802" w14:textId="77777777" w:rsidR="00C114AB" w:rsidRPr="00FA76E1" w:rsidRDefault="00C114AB" w:rsidP="00800322">
            <w:pPr>
              <w:autoSpaceDE w:val="0"/>
              <w:autoSpaceDN w:val="0"/>
              <w:adjustRightInd w:val="0"/>
              <w:spacing w:after="0" w:line="240" w:lineRule="auto"/>
              <w:rPr>
                <w:rFonts w:ascii="Arial" w:hAnsi="Arial" w:cs="Arial"/>
                <w:sz w:val="20"/>
                <w:szCs w:val="20"/>
                <w:lang w:eastAsia="sl-SI"/>
              </w:rPr>
            </w:pPr>
          </w:p>
          <w:p w14:paraId="43D6E405" w14:textId="68A5D5F8" w:rsidR="0063051B" w:rsidRPr="003F7131" w:rsidRDefault="0063051B" w:rsidP="0063051B">
            <w:pPr>
              <w:rPr>
                <w:rFonts w:ascii="Arial" w:hAnsi="Arial" w:cs="Arial"/>
                <w:sz w:val="20"/>
                <w:szCs w:val="20"/>
              </w:rPr>
            </w:pPr>
            <w:r w:rsidRPr="003F7131">
              <w:rPr>
                <w:rFonts w:ascii="Arial" w:hAnsi="Arial" w:cs="Arial"/>
                <w:sz w:val="20"/>
                <w:szCs w:val="20"/>
              </w:rPr>
              <w:t xml:space="preserve">                                                                                        Mag. Janj</w:t>
            </w:r>
            <w:r w:rsidR="00F609F3" w:rsidRPr="003F7131">
              <w:rPr>
                <w:rFonts w:ascii="Arial" w:hAnsi="Arial" w:cs="Arial"/>
                <w:sz w:val="20"/>
                <w:szCs w:val="20"/>
              </w:rPr>
              <w:t>a</w:t>
            </w:r>
            <w:r w:rsidRPr="003F7131">
              <w:rPr>
                <w:rFonts w:ascii="Arial" w:hAnsi="Arial" w:cs="Arial"/>
                <w:sz w:val="20"/>
                <w:szCs w:val="20"/>
              </w:rPr>
              <w:t xml:space="preserve"> Garvas Hočevar</w:t>
            </w:r>
          </w:p>
          <w:p w14:paraId="4BE81AF5" w14:textId="48CBA7EC" w:rsidR="00C114AB" w:rsidRPr="00FA76E1" w:rsidRDefault="0063051B" w:rsidP="00800322">
            <w:pPr>
              <w:autoSpaceDE w:val="0"/>
              <w:autoSpaceDN w:val="0"/>
              <w:adjustRightInd w:val="0"/>
              <w:spacing w:after="0" w:line="240" w:lineRule="auto"/>
              <w:ind w:left="4956"/>
              <w:rPr>
                <w:rFonts w:ascii="Arial" w:hAnsi="Arial" w:cs="Arial"/>
                <w:sz w:val="20"/>
                <w:szCs w:val="20"/>
              </w:rPr>
            </w:pPr>
            <w:r w:rsidRPr="003F7131">
              <w:rPr>
                <w:rFonts w:ascii="Arial" w:hAnsi="Arial" w:cs="Arial"/>
                <w:sz w:val="20"/>
                <w:szCs w:val="20"/>
              </w:rPr>
              <w:t>v. d. generalne sekretar</w:t>
            </w:r>
            <w:r w:rsidR="00A577D0">
              <w:rPr>
                <w:rFonts w:ascii="Arial" w:hAnsi="Arial" w:cs="Arial"/>
                <w:sz w:val="20"/>
                <w:szCs w:val="20"/>
              </w:rPr>
              <w:t>ke</w:t>
            </w:r>
          </w:p>
          <w:p w14:paraId="225F08FD" w14:textId="77777777" w:rsidR="00C114AB" w:rsidRPr="00FA76E1" w:rsidRDefault="00C114AB" w:rsidP="00800322">
            <w:pPr>
              <w:autoSpaceDE w:val="0"/>
              <w:autoSpaceDN w:val="0"/>
              <w:adjustRightInd w:val="0"/>
              <w:spacing w:after="0" w:line="240" w:lineRule="auto"/>
              <w:ind w:left="4956"/>
              <w:rPr>
                <w:rFonts w:ascii="Arial" w:hAnsi="Arial" w:cs="Arial"/>
                <w:sz w:val="20"/>
                <w:szCs w:val="20"/>
                <w:lang w:eastAsia="sl-SI"/>
              </w:rPr>
            </w:pPr>
          </w:p>
          <w:p w14:paraId="32E89F89" w14:textId="77777777" w:rsidR="00C114AB" w:rsidRPr="00FA76E1" w:rsidRDefault="00C114AB" w:rsidP="00800322">
            <w:pPr>
              <w:autoSpaceDE w:val="0"/>
              <w:autoSpaceDN w:val="0"/>
              <w:adjustRightInd w:val="0"/>
              <w:spacing w:after="0" w:line="240" w:lineRule="auto"/>
              <w:rPr>
                <w:rFonts w:ascii="Arial" w:hAnsi="Arial" w:cs="Arial"/>
                <w:sz w:val="20"/>
                <w:szCs w:val="20"/>
                <w:lang w:eastAsia="sl-SI"/>
              </w:rPr>
            </w:pPr>
            <w:r w:rsidRPr="00FA76E1">
              <w:rPr>
                <w:rFonts w:ascii="Arial" w:hAnsi="Arial" w:cs="Arial"/>
                <w:sz w:val="20"/>
                <w:szCs w:val="20"/>
                <w:lang w:eastAsia="sl-SI"/>
              </w:rPr>
              <w:t>Prejmejo:</w:t>
            </w:r>
          </w:p>
          <w:p w14:paraId="42BABA72" w14:textId="77777777" w:rsidR="00C114AB" w:rsidRPr="00FA76E1" w:rsidRDefault="00C114AB" w:rsidP="00C114AB">
            <w:pPr>
              <w:pStyle w:val="Odstavekseznama"/>
              <w:numPr>
                <w:ilvl w:val="0"/>
                <w:numId w:val="7"/>
              </w:numPr>
              <w:autoSpaceDE w:val="0"/>
              <w:autoSpaceDN w:val="0"/>
              <w:adjustRightInd w:val="0"/>
              <w:rPr>
                <w:rFonts w:ascii="Arial" w:hAnsi="Arial" w:cs="Arial"/>
                <w:sz w:val="20"/>
                <w:szCs w:val="20"/>
              </w:rPr>
            </w:pPr>
            <w:r w:rsidRPr="00FA76E1">
              <w:rPr>
                <w:rFonts w:ascii="Arial" w:hAnsi="Arial" w:cs="Arial"/>
                <w:sz w:val="20"/>
                <w:szCs w:val="20"/>
              </w:rPr>
              <w:t>Ministrstvo za kulturo</w:t>
            </w:r>
          </w:p>
          <w:p w14:paraId="108F854D" w14:textId="77777777" w:rsidR="00C114AB" w:rsidRPr="00FA76E1" w:rsidRDefault="00C114AB" w:rsidP="00C114AB">
            <w:pPr>
              <w:pStyle w:val="Odstavekseznama"/>
              <w:numPr>
                <w:ilvl w:val="0"/>
                <w:numId w:val="7"/>
              </w:numPr>
              <w:autoSpaceDE w:val="0"/>
              <w:autoSpaceDN w:val="0"/>
              <w:adjustRightInd w:val="0"/>
              <w:rPr>
                <w:rFonts w:ascii="Arial" w:hAnsi="Arial" w:cs="Arial"/>
                <w:sz w:val="20"/>
                <w:szCs w:val="20"/>
              </w:rPr>
            </w:pPr>
            <w:r w:rsidRPr="00FA76E1">
              <w:rPr>
                <w:rFonts w:ascii="Arial" w:hAnsi="Arial" w:cs="Arial"/>
                <w:sz w:val="20"/>
                <w:szCs w:val="20"/>
              </w:rPr>
              <w:t>Služba Vlade Republike Slovenije za zakonodajo</w:t>
            </w:r>
          </w:p>
          <w:p w14:paraId="6CF9A54D" w14:textId="77777777" w:rsidR="00C114AB" w:rsidRPr="00FA76E1" w:rsidRDefault="00C114AB" w:rsidP="00C114AB">
            <w:pPr>
              <w:pStyle w:val="Neotevilenodstavek"/>
              <w:numPr>
                <w:ilvl w:val="0"/>
                <w:numId w:val="7"/>
              </w:numPr>
              <w:spacing w:before="0" w:after="0" w:line="260" w:lineRule="exact"/>
              <w:rPr>
                <w:iCs/>
                <w:sz w:val="20"/>
                <w:szCs w:val="20"/>
              </w:rPr>
            </w:pPr>
            <w:r w:rsidRPr="00FA76E1">
              <w:rPr>
                <w:iCs/>
                <w:sz w:val="20"/>
                <w:szCs w:val="20"/>
              </w:rPr>
              <w:t>Ministrstvo za finance</w:t>
            </w:r>
          </w:p>
          <w:p w14:paraId="40475C01" w14:textId="77777777" w:rsidR="00C114AB" w:rsidRPr="00FA76E1" w:rsidRDefault="00C114AB" w:rsidP="00800322">
            <w:pPr>
              <w:pStyle w:val="Neotevilenodstavek"/>
              <w:spacing w:before="0" w:after="0" w:line="260" w:lineRule="exact"/>
              <w:rPr>
                <w:iCs/>
                <w:sz w:val="20"/>
                <w:szCs w:val="20"/>
              </w:rPr>
            </w:pPr>
          </w:p>
        </w:tc>
      </w:tr>
      <w:tr w:rsidR="00C114AB" w:rsidRPr="00FA76E1" w14:paraId="2428E105" w14:textId="77777777" w:rsidTr="00800322">
        <w:tc>
          <w:tcPr>
            <w:tcW w:w="9163" w:type="dxa"/>
            <w:gridSpan w:val="4"/>
          </w:tcPr>
          <w:p w14:paraId="290E4990" w14:textId="77777777" w:rsidR="00C114AB" w:rsidRPr="00FA76E1" w:rsidRDefault="00C114AB" w:rsidP="00800322">
            <w:pPr>
              <w:pStyle w:val="Neotevilenodstavek"/>
              <w:spacing w:before="0" w:after="0" w:line="260" w:lineRule="exact"/>
              <w:rPr>
                <w:b/>
                <w:iCs/>
                <w:sz w:val="20"/>
                <w:szCs w:val="20"/>
              </w:rPr>
            </w:pPr>
            <w:r w:rsidRPr="00FA76E1">
              <w:rPr>
                <w:b/>
                <w:sz w:val="20"/>
                <w:szCs w:val="20"/>
              </w:rPr>
              <w:t>2. Predlog za obravnavo predloga zakona po nujnem ali skrajšanem postopku v državnem zboru z obrazložitvijo razlogov:</w:t>
            </w:r>
          </w:p>
        </w:tc>
      </w:tr>
      <w:tr w:rsidR="0038113F" w:rsidRPr="00FA76E1" w14:paraId="27F1A24B" w14:textId="77777777" w:rsidTr="00800322">
        <w:tc>
          <w:tcPr>
            <w:tcW w:w="9163" w:type="dxa"/>
            <w:gridSpan w:val="4"/>
          </w:tcPr>
          <w:p w14:paraId="640827F4" w14:textId="505AAE98" w:rsidR="00C114AB" w:rsidRPr="00FA76E1" w:rsidRDefault="000A7500" w:rsidP="00800322">
            <w:pPr>
              <w:pStyle w:val="Neotevilenodstavek"/>
              <w:spacing w:before="0" w:after="0" w:line="260" w:lineRule="exact"/>
              <w:rPr>
                <w:iCs/>
                <w:sz w:val="20"/>
                <w:szCs w:val="20"/>
              </w:rPr>
            </w:pPr>
            <w:r w:rsidRPr="00FA76E1">
              <w:rPr>
                <w:iCs/>
                <w:sz w:val="20"/>
                <w:szCs w:val="20"/>
              </w:rPr>
              <w:t>/</w:t>
            </w:r>
          </w:p>
        </w:tc>
      </w:tr>
      <w:tr w:rsidR="0038113F" w:rsidRPr="00FA76E1" w14:paraId="24AC74C1" w14:textId="77777777" w:rsidTr="00800322">
        <w:tc>
          <w:tcPr>
            <w:tcW w:w="9163" w:type="dxa"/>
            <w:gridSpan w:val="4"/>
          </w:tcPr>
          <w:p w14:paraId="7BEBEB3D" w14:textId="77777777" w:rsidR="00C114AB" w:rsidRPr="00FA76E1" w:rsidRDefault="00C114AB" w:rsidP="00800322">
            <w:pPr>
              <w:pStyle w:val="Neotevilenodstavek"/>
              <w:spacing w:before="0" w:after="0" w:line="260" w:lineRule="exact"/>
              <w:rPr>
                <w:b/>
                <w:iCs/>
                <w:sz w:val="20"/>
                <w:szCs w:val="20"/>
              </w:rPr>
            </w:pPr>
            <w:r w:rsidRPr="00FA76E1">
              <w:rPr>
                <w:b/>
                <w:sz w:val="20"/>
                <w:szCs w:val="20"/>
              </w:rPr>
              <w:t>3.a Osebe, odgovorne za strokovno pripravo in usklajenost gradiva:</w:t>
            </w:r>
          </w:p>
        </w:tc>
      </w:tr>
      <w:tr w:rsidR="0038113F" w:rsidRPr="00FA76E1" w14:paraId="05EA0E36" w14:textId="77777777" w:rsidTr="00800322">
        <w:tc>
          <w:tcPr>
            <w:tcW w:w="9163" w:type="dxa"/>
            <w:gridSpan w:val="4"/>
          </w:tcPr>
          <w:p w14:paraId="6B3E083F" w14:textId="1BAEF636" w:rsidR="00266A50" w:rsidRPr="000D20FF" w:rsidRDefault="00266A50" w:rsidP="00800322">
            <w:pPr>
              <w:pStyle w:val="Neotevilenodstavek"/>
              <w:spacing w:before="0" w:after="0" w:line="260" w:lineRule="exact"/>
              <w:rPr>
                <w:iCs/>
                <w:sz w:val="20"/>
                <w:szCs w:val="20"/>
              </w:rPr>
            </w:pPr>
            <w:r w:rsidRPr="000D20FF">
              <w:rPr>
                <w:iCs/>
                <w:sz w:val="20"/>
                <w:szCs w:val="20"/>
              </w:rPr>
              <w:t>Dr. Ignacija F</w:t>
            </w:r>
            <w:r w:rsidR="001C06DC">
              <w:rPr>
                <w:iCs/>
                <w:sz w:val="20"/>
                <w:szCs w:val="20"/>
              </w:rPr>
              <w:t>r</w:t>
            </w:r>
            <w:r w:rsidRPr="000D20FF">
              <w:rPr>
                <w:iCs/>
                <w:sz w:val="20"/>
                <w:szCs w:val="20"/>
              </w:rPr>
              <w:t>idl Jarc, državna sekretarka</w:t>
            </w:r>
          </w:p>
          <w:p w14:paraId="1D567037" w14:textId="021EF20B" w:rsidR="00C114AB" w:rsidRPr="000D20FF" w:rsidRDefault="00114AAD" w:rsidP="00800322">
            <w:pPr>
              <w:pStyle w:val="Neotevilenodstavek"/>
              <w:spacing w:before="0" w:after="0" w:line="260" w:lineRule="exact"/>
              <w:rPr>
                <w:iCs/>
                <w:sz w:val="20"/>
                <w:szCs w:val="20"/>
              </w:rPr>
            </w:pPr>
            <w:r w:rsidRPr="000D20FF">
              <w:rPr>
                <w:iCs/>
                <w:sz w:val="20"/>
                <w:szCs w:val="20"/>
              </w:rPr>
              <w:t>D</w:t>
            </w:r>
            <w:r w:rsidR="00D03A8D" w:rsidRPr="000D20FF">
              <w:rPr>
                <w:iCs/>
                <w:sz w:val="20"/>
                <w:szCs w:val="20"/>
              </w:rPr>
              <w:t>r. Jelka Pirkovič, v.d. generalne direktorice Direktorata za kulturno dediščino</w:t>
            </w:r>
          </w:p>
          <w:p w14:paraId="41DAE759" w14:textId="44DEEF45" w:rsidR="004A3A53" w:rsidRPr="00114AAD" w:rsidRDefault="004A3A53" w:rsidP="00800322">
            <w:pPr>
              <w:pStyle w:val="Neotevilenodstavek"/>
              <w:spacing w:before="0" w:after="0" w:line="260" w:lineRule="exact"/>
              <w:rPr>
                <w:iCs/>
                <w:sz w:val="20"/>
                <w:szCs w:val="20"/>
                <w:highlight w:val="yellow"/>
              </w:rPr>
            </w:pPr>
            <w:r w:rsidRPr="000D20FF">
              <w:rPr>
                <w:iCs/>
                <w:sz w:val="20"/>
                <w:szCs w:val="20"/>
              </w:rPr>
              <w:t>Borut Bajželj, vodja Službe za pravne in kadrovske zadeve</w:t>
            </w:r>
          </w:p>
        </w:tc>
      </w:tr>
      <w:tr w:rsidR="00C114AB" w:rsidRPr="00FA76E1" w14:paraId="6CF1CF55" w14:textId="77777777" w:rsidTr="00800322">
        <w:tc>
          <w:tcPr>
            <w:tcW w:w="9163" w:type="dxa"/>
            <w:gridSpan w:val="4"/>
          </w:tcPr>
          <w:p w14:paraId="7F2FEF07" w14:textId="77777777" w:rsidR="00C114AB" w:rsidRPr="00FA76E1" w:rsidRDefault="00C114AB" w:rsidP="00800322">
            <w:pPr>
              <w:pStyle w:val="Neotevilenodstavek"/>
              <w:spacing w:before="0" w:after="0" w:line="260" w:lineRule="exact"/>
              <w:rPr>
                <w:b/>
                <w:iCs/>
                <w:sz w:val="20"/>
                <w:szCs w:val="20"/>
              </w:rPr>
            </w:pPr>
            <w:r w:rsidRPr="00FA76E1">
              <w:rPr>
                <w:b/>
                <w:iCs/>
                <w:sz w:val="20"/>
                <w:szCs w:val="20"/>
              </w:rPr>
              <w:t xml:space="preserve">3.b Zunanji strokovnjaki, ki so </w:t>
            </w:r>
            <w:r w:rsidRPr="00FA76E1">
              <w:rPr>
                <w:b/>
                <w:sz w:val="20"/>
                <w:szCs w:val="20"/>
              </w:rPr>
              <w:t>sodelovali pri pripravi dela ali celotnega gradiva:</w:t>
            </w:r>
          </w:p>
        </w:tc>
      </w:tr>
      <w:tr w:rsidR="00C114AB" w:rsidRPr="00FA76E1" w14:paraId="79DB15CB" w14:textId="77777777" w:rsidTr="00800322">
        <w:tc>
          <w:tcPr>
            <w:tcW w:w="9163" w:type="dxa"/>
            <w:gridSpan w:val="4"/>
          </w:tcPr>
          <w:p w14:paraId="4631A6DC" w14:textId="509413B5" w:rsidR="00C114AB" w:rsidRPr="00FA76E1" w:rsidRDefault="000A7500" w:rsidP="00800322">
            <w:pPr>
              <w:pStyle w:val="Neotevilenodstavek"/>
              <w:spacing w:before="0" w:after="0" w:line="260" w:lineRule="exact"/>
              <w:rPr>
                <w:iCs/>
                <w:sz w:val="20"/>
                <w:szCs w:val="20"/>
              </w:rPr>
            </w:pPr>
            <w:r w:rsidRPr="00FA76E1">
              <w:rPr>
                <w:iCs/>
                <w:sz w:val="20"/>
                <w:szCs w:val="20"/>
              </w:rPr>
              <w:t>/</w:t>
            </w:r>
          </w:p>
        </w:tc>
      </w:tr>
      <w:tr w:rsidR="00C114AB" w:rsidRPr="00FA76E1" w14:paraId="003B709A" w14:textId="77777777" w:rsidTr="00800322">
        <w:tc>
          <w:tcPr>
            <w:tcW w:w="9163" w:type="dxa"/>
            <w:gridSpan w:val="4"/>
          </w:tcPr>
          <w:p w14:paraId="64DFFEB6" w14:textId="77777777" w:rsidR="00C114AB" w:rsidRPr="00FA76E1" w:rsidRDefault="00C114AB" w:rsidP="00800322">
            <w:pPr>
              <w:pStyle w:val="Neotevilenodstavek"/>
              <w:spacing w:before="0" w:after="0" w:line="260" w:lineRule="exact"/>
              <w:rPr>
                <w:b/>
                <w:iCs/>
                <w:sz w:val="20"/>
                <w:szCs w:val="20"/>
              </w:rPr>
            </w:pPr>
            <w:r w:rsidRPr="00FA76E1">
              <w:rPr>
                <w:b/>
                <w:sz w:val="20"/>
                <w:szCs w:val="20"/>
              </w:rPr>
              <w:t>4. Predstavniki vlade, ki bodo sodelovali pri delu državnega zbora:</w:t>
            </w:r>
          </w:p>
        </w:tc>
      </w:tr>
      <w:tr w:rsidR="00C114AB" w:rsidRPr="00FA76E1" w14:paraId="649737B6" w14:textId="77777777" w:rsidTr="00800322">
        <w:tc>
          <w:tcPr>
            <w:tcW w:w="9163" w:type="dxa"/>
            <w:gridSpan w:val="4"/>
          </w:tcPr>
          <w:p w14:paraId="035B6751" w14:textId="59836C8F" w:rsidR="00C114AB" w:rsidRPr="00FA76E1" w:rsidRDefault="000A7500" w:rsidP="00800322">
            <w:pPr>
              <w:pStyle w:val="Neotevilenodstavek"/>
              <w:spacing w:before="0" w:after="0" w:line="260" w:lineRule="exact"/>
              <w:rPr>
                <w:b/>
                <w:sz w:val="20"/>
                <w:szCs w:val="20"/>
              </w:rPr>
            </w:pPr>
            <w:r w:rsidRPr="00FA76E1">
              <w:rPr>
                <w:b/>
                <w:sz w:val="20"/>
                <w:szCs w:val="20"/>
              </w:rPr>
              <w:t>/</w:t>
            </w:r>
          </w:p>
        </w:tc>
      </w:tr>
      <w:tr w:rsidR="00C114AB" w:rsidRPr="00FA76E1" w14:paraId="1756F258" w14:textId="77777777" w:rsidTr="00800322">
        <w:tc>
          <w:tcPr>
            <w:tcW w:w="9163" w:type="dxa"/>
            <w:gridSpan w:val="4"/>
          </w:tcPr>
          <w:p w14:paraId="18412C8E" w14:textId="77777777" w:rsidR="00C114AB" w:rsidRPr="00FA76E1" w:rsidRDefault="00C114AB" w:rsidP="00800322">
            <w:pPr>
              <w:pStyle w:val="Oddelek"/>
              <w:numPr>
                <w:ilvl w:val="0"/>
                <w:numId w:val="0"/>
              </w:numPr>
              <w:spacing w:before="0" w:after="0" w:line="260" w:lineRule="exact"/>
              <w:jc w:val="left"/>
              <w:rPr>
                <w:sz w:val="20"/>
                <w:szCs w:val="20"/>
              </w:rPr>
            </w:pPr>
            <w:r w:rsidRPr="00371692">
              <w:rPr>
                <w:sz w:val="20"/>
                <w:szCs w:val="20"/>
              </w:rPr>
              <w:t>5. Kratek povzetek gradiva:</w:t>
            </w:r>
          </w:p>
        </w:tc>
      </w:tr>
      <w:tr w:rsidR="00C114AB" w:rsidRPr="00FA76E1" w14:paraId="5F1F4953" w14:textId="77777777" w:rsidTr="00800322">
        <w:tc>
          <w:tcPr>
            <w:tcW w:w="9163" w:type="dxa"/>
            <w:gridSpan w:val="4"/>
          </w:tcPr>
          <w:p w14:paraId="217C153B" w14:textId="52E8DEDC" w:rsidR="00F01032" w:rsidRDefault="00DF1805" w:rsidP="00371692">
            <w:pPr>
              <w:pStyle w:val="Neotevilenodstavek"/>
              <w:spacing w:line="260" w:lineRule="exact"/>
              <w:rPr>
                <w:bCs/>
                <w:iCs/>
                <w:sz w:val="20"/>
                <w:szCs w:val="20"/>
              </w:rPr>
            </w:pPr>
            <w:r w:rsidRPr="00DF1805">
              <w:rPr>
                <w:bCs/>
                <w:iCs/>
                <w:sz w:val="20"/>
                <w:szCs w:val="20"/>
              </w:rPr>
              <w:t xml:space="preserve">Z ustanovijo javnega zavoda Muzej slovenske osamosvojitve (v nadaljnjem besedilu: muzej) se uredi njegov status, razmerja med ustanoviteljem in muzejem ter temeljna vprašanja organizacije, dejavnosti in načina financiranja muzeja. Gre za muzej, ki je namenjen ohranjanju in razvoju javne kulturne </w:t>
            </w:r>
            <w:r w:rsidRPr="00DF1805">
              <w:rPr>
                <w:bCs/>
                <w:iCs/>
                <w:sz w:val="20"/>
                <w:szCs w:val="20"/>
              </w:rPr>
              <w:lastRenderedPageBreak/>
              <w:t>infrastrukture v lasti RS in upravljanju MK</w:t>
            </w:r>
            <w:r>
              <w:rPr>
                <w:bCs/>
                <w:iCs/>
                <w:sz w:val="20"/>
                <w:szCs w:val="20"/>
              </w:rPr>
              <w:t>,</w:t>
            </w:r>
            <w:r w:rsidRPr="00DF1805">
              <w:rPr>
                <w:rFonts w:ascii="Calibri" w:eastAsia="Calibri" w:hAnsi="Calibri" w:cs="Times New Roman"/>
                <w:bCs/>
                <w:sz w:val="20"/>
                <w:szCs w:val="20"/>
                <w:lang w:eastAsia="en-US"/>
              </w:rPr>
              <w:t xml:space="preserve"> </w:t>
            </w:r>
            <w:r w:rsidRPr="00DF1805">
              <w:rPr>
                <w:bCs/>
                <w:iCs/>
                <w:sz w:val="20"/>
                <w:szCs w:val="20"/>
              </w:rPr>
              <w:t>omogočanju dostopnosti javnosti ter vzpostavitvi javne kulturne infrastrukture na državni ravni z namenom krepitve državotvorne zavesti Slovenk in Slovencev, spoštovanj</w:t>
            </w:r>
            <w:r>
              <w:rPr>
                <w:bCs/>
                <w:iCs/>
                <w:sz w:val="20"/>
                <w:szCs w:val="20"/>
              </w:rPr>
              <w:t>u</w:t>
            </w:r>
            <w:r w:rsidRPr="00DF1805">
              <w:rPr>
                <w:bCs/>
                <w:iCs/>
                <w:sz w:val="20"/>
                <w:szCs w:val="20"/>
              </w:rPr>
              <w:t xml:space="preserve"> slovenskih narodnih vrednot in evropskih povezav.</w:t>
            </w:r>
          </w:p>
          <w:p w14:paraId="1B62A757" w14:textId="77777777" w:rsidR="00C114AB" w:rsidRDefault="00371692" w:rsidP="00371692">
            <w:pPr>
              <w:pStyle w:val="Neotevilenodstavek"/>
              <w:spacing w:line="260" w:lineRule="exact"/>
              <w:rPr>
                <w:bCs/>
                <w:i/>
                <w:iCs/>
                <w:sz w:val="20"/>
                <w:szCs w:val="20"/>
              </w:rPr>
            </w:pPr>
            <w:r w:rsidRPr="00371692">
              <w:rPr>
                <w:bCs/>
                <w:iCs/>
                <w:sz w:val="20"/>
                <w:szCs w:val="20"/>
              </w:rPr>
              <w:t xml:space="preserve">Muzej se ustanavlja s ciljem, da se na enem mestu zbira, ohranja in preučuje muzejsko gradivo v zvezi z  osamosvojitvijo in nastankom samostojne slovenske države (dokumenti, predmeti, pričevanja in drugo) ter se v razstavnih kontekstih komunicira s tem povezana znanja in vrednote. Namen delovanja muzeja je oblikovanje in ohranjanje temeljnih znanj o procesu osamosvajanja in vrednot, na katerih je nastala nova demokratična država ter jih v različnih oblikah muzeoloških kontekstov posredovati domači in tuji javnosti. Muzej slovenske osamosvojitve bo tudi osrednja ustanova za podporo znanstveno-raziskovalnemu delu na področju  procesov demokratizacije in osamosvojitve, ki sta bili najpomembnejši dejanji v slovenski zgodovini.  </w:t>
            </w:r>
            <w:r w:rsidRPr="00371692">
              <w:rPr>
                <w:bCs/>
                <w:i/>
                <w:iCs/>
                <w:sz w:val="20"/>
                <w:szCs w:val="20"/>
              </w:rPr>
              <w:t> </w:t>
            </w:r>
          </w:p>
          <w:p w14:paraId="7D9BDAA1" w14:textId="582925A1" w:rsidR="007454DE" w:rsidRPr="007454DE" w:rsidRDefault="007454DE" w:rsidP="00371692">
            <w:pPr>
              <w:pStyle w:val="Neotevilenodstavek"/>
              <w:spacing w:line="260" w:lineRule="exact"/>
              <w:rPr>
                <w:bCs/>
                <w:sz w:val="20"/>
                <w:szCs w:val="20"/>
              </w:rPr>
            </w:pPr>
            <w:r w:rsidRPr="007454DE">
              <w:rPr>
                <w:b/>
                <w:sz w:val="20"/>
                <w:szCs w:val="20"/>
              </w:rPr>
              <w:t>Novo gradivo št. 2</w:t>
            </w:r>
            <w:r>
              <w:rPr>
                <w:bCs/>
                <w:sz w:val="20"/>
                <w:szCs w:val="20"/>
              </w:rPr>
              <w:t xml:space="preserve"> skladno s pripombami na ODUJZ dne 2. 3. 2021 dopolnjuje oziroma spreminja prvi odstavek 2. člena in deveto alinejo drugega odstavka 4. člena predloga </w:t>
            </w:r>
            <w:r w:rsidRPr="00FA76E1">
              <w:rPr>
                <w:sz w:val="20"/>
                <w:szCs w:val="20"/>
              </w:rPr>
              <w:t>Sklep</w:t>
            </w:r>
            <w:r>
              <w:rPr>
                <w:sz w:val="20"/>
                <w:szCs w:val="20"/>
              </w:rPr>
              <w:t>a</w:t>
            </w:r>
            <w:r w:rsidRPr="00FA76E1">
              <w:rPr>
                <w:sz w:val="20"/>
                <w:szCs w:val="20"/>
              </w:rPr>
              <w:t xml:space="preserve"> o ustanovitvi javnega zavoda Muzej</w:t>
            </w:r>
            <w:r>
              <w:rPr>
                <w:sz w:val="20"/>
                <w:szCs w:val="20"/>
              </w:rPr>
              <w:t xml:space="preserve"> slovenske</w:t>
            </w:r>
            <w:r w:rsidRPr="00FA76E1">
              <w:rPr>
                <w:sz w:val="20"/>
                <w:szCs w:val="20"/>
              </w:rPr>
              <w:t xml:space="preserve"> osamosvojitve</w:t>
            </w:r>
            <w:r>
              <w:rPr>
                <w:sz w:val="20"/>
                <w:szCs w:val="20"/>
              </w:rPr>
              <w:t>.</w:t>
            </w:r>
          </w:p>
        </w:tc>
      </w:tr>
      <w:tr w:rsidR="00C114AB" w:rsidRPr="00FA76E1" w14:paraId="742C3241" w14:textId="77777777" w:rsidTr="00800322">
        <w:tc>
          <w:tcPr>
            <w:tcW w:w="9163" w:type="dxa"/>
            <w:gridSpan w:val="4"/>
          </w:tcPr>
          <w:p w14:paraId="4E4CD24A" w14:textId="77777777" w:rsidR="00C114AB" w:rsidRPr="00FA76E1" w:rsidRDefault="00C114AB" w:rsidP="00800322">
            <w:pPr>
              <w:pStyle w:val="Oddelek"/>
              <w:numPr>
                <w:ilvl w:val="0"/>
                <w:numId w:val="0"/>
              </w:numPr>
              <w:spacing w:before="0" w:after="0" w:line="260" w:lineRule="exact"/>
              <w:jc w:val="left"/>
              <w:rPr>
                <w:sz w:val="20"/>
                <w:szCs w:val="20"/>
              </w:rPr>
            </w:pPr>
            <w:r w:rsidRPr="00FA76E1">
              <w:rPr>
                <w:sz w:val="20"/>
                <w:szCs w:val="20"/>
              </w:rPr>
              <w:lastRenderedPageBreak/>
              <w:t>6. Presoja posledic za:</w:t>
            </w:r>
          </w:p>
        </w:tc>
      </w:tr>
      <w:tr w:rsidR="00C114AB" w:rsidRPr="00FA76E1" w14:paraId="50F807ED" w14:textId="77777777" w:rsidTr="00800322">
        <w:tc>
          <w:tcPr>
            <w:tcW w:w="1448" w:type="dxa"/>
          </w:tcPr>
          <w:p w14:paraId="5E90CB7E" w14:textId="77777777" w:rsidR="00C114AB" w:rsidRPr="00FA76E1" w:rsidRDefault="00C114AB" w:rsidP="00800322">
            <w:pPr>
              <w:pStyle w:val="Neotevilenodstavek"/>
              <w:spacing w:before="0" w:after="0" w:line="260" w:lineRule="exact"/>
              <w:ind w:left="360"/>
              <w:rPr>
                <w:iCs/>
                <w:sz w:val="20"/>
                <w:szCs w:val="20"/>
              </w:rPr>
            </w:pPr>
            <w:r w:rsidRPr="00FA76E1">
              <w:rPr>
                <w:iCs/>
                <w:sz w:val="20"/>
                <w:szCs w:val="20"/>
              </w:rPr>
              <w:t>a)</w:t>
            </w:r>
          </w:p>
        </w:tc>
        <w:tc>
          <w:tcPr>
            <w:tcW w:w="5444" w:type="dxa"/>
            <w:gridSpan w:val="2"/>
          </w:tcPr>
          <w:p w14:paraId="73DB7F8E" w14:textId="77777777" w:rsidR="00C114AB" w:rsidRPr="00FA76E1" w:rsidRDefault="00C114AB" w:rsidP="00800322">
            <w:pPr>
              <w:pStyle w:val="Neotevilenodstavek"/>
              <w:spacing w:before="0" w:after="0" w:line="260" w:lineRule="exact"/>
              <w:rPr>
                <w:sz w:val="20"/>
                <w:szCs w:val="20"/>
              </w:rPr>
            </w:pPr>
            <w:r w:rsidRPr="00FA76E1">
              <w:rPr>
                <w:sz w:val="20"/>
                <w:szCs w:val="20"/>
              </w:rPr>
              <w:t>javnofinančna sredstva nad 40.000 EUR v tekočem in naslednjih treh letih</w:t>
            </w:r>
          </w:p>
        </w:tc>
        <w:tc>
          <w:tcPr>
            <w:tcW w:w="2271" w:type="dxa"/>
            <w:vAlign w:val="center"/>
          </w:tcPr>
          <w:p w14:paraId="46B9622C" w14:textId="78D9AE31" w:rsidR="00C114AB" w:rsidRPr="00FA76E1" w:rsidRDefault="007C7CBD" w:rsidP="00800322">
            <w:pPr>
              <w:pStyle w:val="Neotevilenodstavek"/>
              <w:spacing w:before="0" w:after="0" w:line="260" w:lineRule="exact"/>
              <w:jc w:val="center"/>
              <w:rPr>
                <w:iCs/>
                <w:sz w:val="20"/>
                <w:szCs w:val="20"/>
              </w:rPr>
            </w:pPr>
            <w:r>
              <w:rPr>
                <w:sz w:val="20"/>
                <w:szCs w:val="20"/>
              </w:rPr>
              <w:t>DA</w:t>
            </w:r>
          </w:p>
        </w:tc>
      </w:tr>
      <w:tr w:rsidR="00C114AB" w:rsidRPr="00FA76E1" w14:paraId="5ACC1BC5" w14:textId="77777777" w:rsidTr="00800322">
        <w:tc>
          <w:tcPr>
            <w:tcW w:w="1448" w:type="dxa"/>
          </w:tcPr>
          <w:p w14:paraId="5654F60C" w14:textId="77777777" w:rsidR="00C114AB" w:rsidRPr="00FA76E1" w:rsidRDefault="00C114AB" w:rsidP="00800322">
            <w:pPr>
              <w:pStyle w:val="Neotevilenodstavek"/>
              <w:spacing w:before="0" w:after="0" w:line="260" w:lineRule="exact"/>
              <w:ind w:left="360"/>
              <w:rPr>
                <w:iCs/>
                <w:sz w:val="20"/>
                <w:szCs w:val="20"/>
              </w:rPr>
            </w:pPr>
            <w:r w:rsidRPr="00FA76E1">
              <w:rPr>
                <w:iCs/>
                <w:sz w:val="20"/>
                <w:szCs w:val="20"/>
              </w:rPr>
              <w:t>b)</w:t>
            </w:r>
          </w:p>
        </w:tc>
        <w:tc>
          <w:tcPr>
            <w:tcW w:w="5444" w:type="dxa"/>
            <w:gridSpan w:val="2"/>
          </w:tcPr>
          <w:p w14:paraId="14701A3B" w14:textId="77777777" w:rsidR="00C114AB" w:rsidRPr="00FA76E1" w:rsidRDefault="00C114AB" w:rsidP="00800322">
            <w:pPr>
              <w:pStyle w:val="Neotevilenodstavek"/>
              <w:spacing w:before="0" w:after="0" w:line="260" w:lineRule="exact"/>
              <w:rPr>
                <w:iCs/>
                <w:sz w:val="20"/>
                <w:szCs w:val="20"/>
              </w:rPr>
            </w:pPr>
            <w:r w:rsidRPr="00FA76E1">
              <w:rPr>
                <w:bCs/>
                <w:sz w:val="20"/>
                <w:szCs w:val="20"/>
              </w:rPr>
              <w:t>usklajenost slovenskega pravnega reda s pravnim redom Evropske unije</w:t>
            </w:r>
          </w:p>
        </w:tc>
        <w:tc>
          <w:tcPr>
            <w:tcW w:w="2271" w:type="dxa"/>
            <w:vAlign w:val="center"/>
          </w:tcPr>
          <w:p w14:paraId="2BAB042E" w14:textId="77777777" w:rsidR="00C114AB" w:rsidRPr="00FA76E1" w:rsidRDefault="00C114AB" w:rsidP="00800322">
            <w:pPr>
              <w:pStyle w:val="Neotevilenodstavek"/>
              <w:spacing w:before="0" w:after="0" w:line="260" w:lineRule="exact"/>
              <w:jc w:val="center"/>
              <w:rPr>
                <w:iCs/>
                <w:sz w:val="20"/>
                <w:szCs w:val="20"/>
              </w:rPr>
            </w:pPr>
            <w:r w:rsidRPr="00FA76E1">
              <w:rPr>
                <w:sz w:val="20"/>
                <w:szCs w:val="20"/>
              </w:rPr>
              <w:t>NE</w:t>
            </w:r>
          </w:p>
        </w:tc>
      </w:tr>
      <w:tr w:rsidR="00C114AB" w:rsidRPr="00FA76E1" w14:paraId="5A808EA3" w14:textId="77777777" w:rsidTr="00800322">
        <w:tc>
          <w:tcPr>
            <w:tcW w:w="1448" w:type="dxa"/>
          </w:tcPr>
          <w:p w14:paraId="63524435" w14:textId="77777777" w:rsidR="00C114AB" w:rsidRPr="00FA76E1" w:rsidRDefault="00C114AB" w:rsidP="00800322">
            <w:pPr>
              <w:pStyle w:val="Neotevilenodstavek"/>
              <w:spacing w:before="0" w:after="0" w:line="260" w:lineRule="exact"/>
              <w:ind w:left="360"/>
              <w:rPr>
                <w:iCs/>
                <w:sz w:val="20"/>
                <w:szCs w:val="20"/>
              </w:rPr>
            </w:pPr>
            <w:r w:rsidRPr="00FA76E1">
              <w:rPr>
                <w:iCs/>
                <w:sz w:val="20"/>
                <w:szCs w:val="20"/>
              </w:rPr>
              <w:t>c)</w:t>
            </w:r>
          </w:p>
        </w:tc>
        <w:tc>
          <w:tcPr>
            <w:tcW w:w="5444" w:type="dxa"/>
            <w:gridSpan w:val="2"/>
          </w:tcPr>
          <w:p w14:paraId="660F97D1" w14:textId="77777777" w:rsidR="00C114AB" w:rsidRPr="00FA76E1" w:rsidRDefault="00C114AB" w:rsidP="00800322">
            <w:pPr>
              <w:pStyle w:val="Neotevilenodstavek"/>
              <w:spacing w:before="0" w:after="0" w:line="260" w:lineRule="exact"/>
              <w:rPr>
                <w:iCs/>
                <w:sz w:val="20"/>
                <w:szCs w:val="20"/>
              </w:rPr>
            </w:pPr>
            <w:r w:rsidRPr="00FA76E1">
              <w:rPr>
                <w:sz w:val="20"/>
                <w:szCs w:val="20"/>
              </w:rPr>
              <w:t>administrativne posledice</w:t>
            </w:r>
          </w:p>
        </w:tc>
        <w:tc>
          <w:tcPr>
            <w:tcW w:w="2271" w:type="dxa"/>
            <w:vAlign w:val="center"/>
          </w:tcPr>
          <w:p w14:paraId="7F4022B6" w14:textId="77777777" w:rsidR="00C114AB" w:rsidRPr="00FA76E1" w:rsidRDefault="00C114AB" w:rsidP="00800322">
            <w:pPr>
              <w:pStyle w:val="Neotevilenodstavek"/>
              <w:spacing w:before="0" w:after="0" w:line="260" w:lineRule="exact"/>
              <w:jc w:val="center"/>
              <w:rPr>
                <w:sz w:val="20"/>
                <w:szCs w:val="20"/>
              </w:rPr>
            </w:pPr>
            <w:r w:rsidRPr="00FA76E1">
              <w:rPr>
                <w:sz w:val="20"/>
                <w:szCs w:val="20"/>
              </w:rPr>
              <w:t>NE</w:t>
            </w:r>
          </w:p>
        </w:tc>
      </w:tr>
      <w:tr w:rsidR="00C114AB" w:rsidRPr="00FA76E1" w14:paraId="0E1DF4C4" w14:textId="77777777" w:rsidTr="00800322">
        <w:tc>
          <w:tcPr>
            <w:tcW w:w="1448" w:type="dxa"/>
          </w:tcPr>
          <w:p w14:paraId="10ECDA0F" w14:textId="77777777" w:rsidR="00C114AB" w:rsidRPr="00FA76E1" w:rsidRDefault="00C114AB" w:rsidP="00800322">
            <w:pPr>
              <w:pStyle w:val="Neotevilenodstavek"/>
              <w:spacing w:before="0" w:after="0" w:line="260" w:lineRule="exact"/>
              <w:ind w:left="360"/>
              <w:rPr>
                <w:iCs/>
                <w:sz w:val="20"/>
                <w:szCs w:val="20"/>
              </w:rPr>
            </w:pPr>
            <w:r w:rsidRPr="00FA76E1">
              <w:rPr>
                <w:iCs/>
                <w:sz w:val="20"/>
                <w:szCs w:val="20"/>
              </w:rPr>
              <w:t>č)</w:t>
            </w:r>
          </w:p>
        </w:tc>
        <w:tc>
          <w:tcPr>
            <w:tcW w:w="5444" w:type="dxa"/>
            <w:gridSpan w:val="2"/>
          </w:tcPr>
          <w:p w14:paraId="697638EE" w14:textId="77777777" w:rsidR="00C114AB" w:rsidRPr="00FA76E1" w:rsidRDefault="00C114AB" w:rsidP="00800322">
            <w:pPr>
              <w:pStyle w:val="Neotevilenodstavek"/>
              <w:spacing w:before="0" w:after="0" w:line="260" w:lineRule="exact"/>
              <w:rPr>
                <w:bCs/>
                <w:sz w:val="20"/>
                <w:szCs w:val="20"/>
              </w:rPr>
            </w:pPr>
            <w:r w:rsidRPr="00FA76E1">
              <w:rPr>
                <w:sz w:val="20"/>
                <w:szCs w:val="20"/>
              </w:rPr>
              <w:t>gospodarstvo, zlasti</w:t>
            </w:r>
            <w:r w:rsidRPr="00FA76E1">
              <w:rPr>
                <w:bCs/>
                <w:sz w:val="20"/>
                <w:szCs w:val="20"/>
              </w:rPr>
              <w:t xml:space="preserve"> mala in srednja podjetja ter konkurenčnost podjetij</w:t>
            </w:r>
          </w:p>
        </w:tc>
        <w:tc>
          <w:tcPr>
            <w:tcW w:w="2271" w:type="dxa"/>
            <w:vAlign w:val="center"/>
          </w:tcPr>
          <w:p w14:paraId="7772E73D" w14:textId="77777777" w:rsidR="00C114AB" w:rsidRPr="00FA76E1" w:rsidRDefault="00C114AB" w:rsidP="00800322">
            <w:pPr>
              <w:pStyle w:val="Neotevilenodstavek"/>
              <w:spacing w:before="0" w:after="0" w:line="260" w:lineRule="exact"/>
              <w:jc w:val="center"/>
              <w:rPr>
                <w:iCs/>
                <w:sz w:val="20"/>
                <w:szCs w:val="20"/>
              </w:rPr>
            </w:pPr>
            <w:r w:rsidRPr="00FA76E1">
              <w:rPr>
                <w:sz w:val="20"/>
                <w:szCs w:val="20"/>
              </w:rPr>
              <w:t>NE</w:t>
            </w:r>
          </w:p>
        </w:tc>
      </w:tr>
      <w:tr w:rsidR="00C114AB" w:rsidRPr="00FA76E1" w14:paraId="60229CB4" w14:textId="77777777" w:rsidTr="00800322">
        <w:tc>
          <w:tcPr>
            <w:tcW w:w="1448" w:type="dxa"/>
          </w:tcPr>
          <w:p w14:paraId="2E43C25E" w14:textId="77777777" w:rsidR="00C114AB" w:rsidRPr="00FA76E1" w:rsidRDefault="00C114AB" w:rsidP="00800322">
            <w:pPr>
              <w:pStyle w:val="Neotevilenodstavek"/>
              <w:spacing w:before="0" w:after="0" w:line="260" w:lineRule="exact"/>
              <w:ind w:left="360"/>
              <w:rPr>
                <w:iCs/>
                <w:sz w:val="20"/>
                <w:szCs w:val="20"/>
              </w:rPr>
            </w:pPr>
            <w:r w:rsidRPr="00FA76E1">
              <w:rPr>
                <w:iCs/>
                <w:sz w:val="20"/>
                <w:szCs w:val="20"/>
              </w:rPr>
              <w:t>d)</w:t>
            </w:r>
          </w:p>
        </w:tc>
        <w:tc>
          <w:tcPr>
            <w:tcW w:w="5444" w:type="dxa"/>
            <w:gridSpan w:val="2"/>
          </w:tcPr>
          <w:p w14:paraId="78846EB4" w14:textId="77777777" w:rsidR="00C114AB" w:rsidRPr="00FA76E1" w:rsidRDefault="00C114AB" w:rsidP="00800322">
            <w:pPr>
              <w:pStyle w:val="Neotevilenodstavek"/>
              <w:spacing w:before="0" w:after="0" w:line="260" w:lineRule="exact"/>
              <w:rPr>
                <w:bCs/>
                <w:sz w:val="20"/>
                <w:szCs w:val="20"/>
              </w:rPr>
            </w:pPr>
            <w:r w:rsidRPr="00FA76E1">
              <w:rPr>
                <w:bCs/>
                <w:sz w:val="20"/>
                <w:szCs w:val="20"/>
              </w:rPr>
              <w:t>okolje, vključno s prostorskimi in varstvenimi vidiki</w:t>
            </w:r>
          </w:p>
        </w:tc>
        <w:tc>
          <w:tcPr>
            <w:tcW w:w="2271" w:type="dxa"/>
            <w:vAlign w:val="center"/>
          </w:tcPr>
          <w:p w14:paraId="0B97F870" w14:textId="77777777" w:rsidR="00C114AB" w:rsidRPr="00FA76E1" w:rsidRDefault="00C114AB" w:rsidP="00800322">
            <w:pPr>
              <w:pStyle w:val="Neotevilenodstavek"/>
              <w:spacing w:before="0" w:after="0" w:line="260" w:lineRule="exact"/>
              <w:jc w:val="center"/>
              <w:rPr>
                <w:iCs/>
                <w:sz w:val="20"/>
                <w:szCs w:val="20"/>
              </w:rPr>
            </w:pPr>
            <w:r w:rsidRPr="00FA76E1">
              <w:rPr>
                <w:sz w:val="20"/>
                <w:szCs w:val="20"/>
              </w:rPr>
              <w:t>NE</w:t>
            </w:r>
          </w:p>
        </w:tc>
      </w:tr>
      <w:tr w:rsidR="00C114AB" w:rsidRPr="00FA76E1" w14:paraId="040C130E" w14:textId="77777777" w:rsidTr="00800322">
        <w:tc>
          <w:tcPr>
            <w:tcW w:w="1448" w:type="dxa"/>
          </w:tcPr>
          <w:p w14:paraId="2AE29230" w14:textId="77777777" w:rsidR="00C114AB" w:rsidRPr="00FA76E1" w:rsidRDefault="00C114AB" w:rsidP="00800322">
            <w:pPr>
              <w:pStyle w:val="Neotevilenodstavek"/>
              <w:spacing w:before="0" w:after="0" w:line="260" w:lineRule="exact"/>
              <w:ind w:left="360"/>
              <w:rPr>
                <w:iCs/>
                <w:sz w:val="20"/>
                <w:szCs w:val="20"/>
              </w:rPr>
            </w:pPr>
            <w:r w:rsidRPr="00FA76E1">
              <w:rPr>
                <w:iCs/>
                <w:sz w:val="20"/>
                <w:szCs w:val="20"/>
              </w:rPr>
              <w:t>e)</w:t>
            </w:r>
          </w:p>
        </w:tc>
        <w:tc>
          <w:tcPr>
            <w:tcW w:w="5444" w:type="dxa"/>
            <w:gridSpan w:val="2"/>
          </w:tcPr>
          <w:p w14:paraId="510F0B63" w14:textId="77777777" w:rsidR="00C114AB" w:rsidRPr="00FA76E1" w:rsidRDefault="00C114AB" w:rsidP="00800322">
            <w:pPr>
              <w:pStyle w:val="Neotevilenodstavek"/>
              <w:spacing w:before="0" w:after="0" w:line="260" w:lineRule="exact"/>
              <w:rPr>
                <w:bCs/>
                <w:sz w:val="20"/>
                <w:szCs w:val="20"/>
              </w:rPr>
            </w:pPr>
            <w:r w:rsidRPr="00FA76E1">
              <w:rPr>
                <w:bCs/>
                <w:sz w:val="20"/>
                <w:szCs w:val="20"/>
              </w:rPr>
              <w:t>socialno področje</w:t>
            </w:r>
          </w:p>
        </w:tc>
        <w:tc>
          <w:tcPr>
            <w:tcW w:w="2271" w:type="dxa"/>
            <w:vAlign w:val="center"/>
          </w:tcPr>
          <w:p w14:paraId="4934A789" w14:textId="77777777" w:rsidR="00C114AB" w:rsidRPr="00FA76E1" w:rsidRDefault="00C114AB" w:rsidP="00800322">
            <w:pPr>
              <w:pStyle w:val="Neotevilenodstavek"/>
              <w:spacing w:before="0" w:after="0" w:line="260" w:lineRule="exact"/>
              <w:jc w:val="center"/>
              <w:rPr>
                <w:iCs/>
                <w:sz w:val="20"/>
                <w:szCs w:val="20"/>
              </w:rPr>
            </w:pPr>
            <w:r w:rsidRPr="00FA76E1">
              <w:rPr>
                <w:sz w:val="20"/>
                <w:szCs w:val="20"/>
              </w:rPr>
              <w:t>NE</w:t>
            </w:r>
          </w:p>
        </w:tc>
      </w:tr>
      <w:tr w:rsidR="00C114AB" w:rsidRPr="00FA76E1" w14:paraId="68158897" w14:textId="77777777" w:rsidTr="00800322">
        <w:tc>
          <w:tcPr>
            <w:tcW w:w="1448" w:type="dxa"/>
            <w:tcBorders>
              <w:bottom w:val="single" w:sz="4" w:space="0" w:color="auto"/>
            </w:tcBorders>
          </w:tcPr>
          <w:p w14:paraId="5E43C338" w14:textId="77777777" w:rsidR="00C114AB" w:rsidRPr="00FA76E1" w:rsidRDefault="00C114AB" w:rsidP="00800322">
            <w:pPr>
              <w:pStyle w:val="Neotevilenodstavek"/>
              <w:spacing w:before="0" w:after="0" w:line="260" w:lineRule="exact"/>
              <w:ind w:left="360"/>
              <w:rPr>
                <w:iCs/>
                <w:sz w:val="20"/>
                <w:szCs w:val="20"/>
              </w:rPr>
            </w:pPr>
            <w:r w:rsidRPr="00FA76E1">
              <w:rPr>
                <w:iCs/>
                <w:sz w:val="20"/>
                <w:szCs w:val="20"/>
              </w:rPr>
              <w:t>f)</w:t>
            </w:r>
          </w:p>
        </w:tc>
        <w:tc>
          <w:tcPr>
            <w:tcW w:w="5444" w:type="dxa"/>
            <w:gridSpan w:val="2"/>
            <w:tcBorders>
              <w:bottom w:val="single" w:sz="4" w:space="0" w:color="auto"/>
            </w:tcBorders>
          </w:tcPr>
          <w:p w14:paraId="68A531F4" w14:textId="77777777" w:rsidR="00C114AB" w:rsidRPr="00FA76E1" w:rsidRDefault="00C114AB" w:rsidP="00800322">
            <w:pPr>
              <w:pStyle w:val="Neotevilenodstavek"/>
              <w:spacing w:before="0" w:after="0" w:line="260" w:lineRule="exact"/>
              <w:rPr>
                <w:bCs/>
                <w:sz w:val="20"/>
                <w:szCs w:val="20"/>
              </w:rPr>
            </w:pPr>
            <w:r w:rsidRPr="00FA76E1">
              <w:rPr>
                <w:bCs/>
                <w:sz w:val="20"/>
                <w:szCs w:val="20"/>
              </w:rPr>
              <w:t>dokumente razvojnega načrtovanja:</w:t>
            </w:r>
          </w:p>
          <w:p w14:paraId="247A4C16" w14:textId="77777777" w:rsidR="00C114AB" w:rsidRPr="00FA76E1" w:rsidRDefault="00C114AB" w:rsidP="00C114AB">
            <w:pPr>
              <w:pStyle w:val="Neotevilenodstavek"/>
              <w:numPr>
                <w:ilvl w:val="0"/>
                <w:numId w:val="8"/>
              </w:numPr>
              <w:spacing w:before="0" w:after="0" w:line="260" w:lineRule="exact"/>
              <w:rPr>
                <w:bCs/>
                <w:sz w:val="20"/>
                <w:szCs w:val="20"/>
              </w:rPr>
            </w:pPr>
            <w:r w:rsidRPr="00FA76E1">
              <w:rPr>
                <w:bCs/>
                <w:sz w:val="20"/>
                <w:szCs w:val="20"/>
              </w:rPr>
              <w:t>nacionalne dokumente razvojnega načrtovanja</w:t>
            </w:r>
          </w:p>
          <w:p w14:paraId="02C5B7CB" w14:textId="77777777" w:rsidR="00C114AB" w:rsidRPr="00FA76E1" w:rsidRDefault="00C114AB" w:rsidP="00C114AB">
            <w:pPr>
              <w:pStyle w:val="Neotevilenodstavek"/>
              <w:numPr>
                <w:ilvl w:val="0"/>
                <w:numId w:val="8"/>
              </w:numPr>
              <w:spacing w:before="0" w:after="0" w:line="260" w:lineRule="exact"/>
              <w:rPr>
                <w:bCs/>
                <w:sz w:val="20"/>
                <w:szCs w:val="20"/>
              </w:rPr>
            </w:pPr>
            <w:r w:rsidRPr="00FA76E1">
              <w:rPr>
                <w:bCs/>
                <w:sz w:val="20"/>
                <w:szCs w:val="20"/>
              </w:rPr>
              <w:t>razvojne politike na ravni programov po strukturi razvojne klasifikacije programskega proračuna</w:t>
            </w:r>
          </w:p>
          <w:p w14:paraId="7628AB61" w14:textId="77777777" w:rsidR="00C114AB" w:rsidRPr="00FA76E1" w:rsidRDefault="00C114AB" w:rsidP="00C114AB">
            <w:pPr>
              <w:pStyle w:val="Neotevilenodstavek"/>
              <w:numPr>
                <w:ilvl w:val="0"/>
                <w:numId w:val="8"/>
              </w:numPr>
              <w:spacing w:before="0" w:after="0" w:line="260" w:lineRule="exact"/>
              <w:rPr>
                <w:bCs/>
                <w:sz w:val="20"/>
                <w:szCs w:val="20"/>
              </w:rPr>
            </w:pPr>
            <w:r w:rsidRPr="00FA76E1">
              <w:rPr>
                <w:bCs/>
                <w:sz w:val="20"/>
                <w:szCs w:val="20"/>
              </w:rPr>
              <w:t>razvojne dokumente Evropske unije in mednarodnih organizacij</w:t>
            </w:r>
          </w:p>
        </w:tc>
        <w:tc>
          <w:tcPr>
            <w:tcW w:w="2271" w:type="dxa"/>
            <w:tcBorders>
              <w:bottom w:val="single" w:sz="4" w:space="0" w:color="auto"/>
            </w:tcBorders>
            <w:vAlign w:val="center"/>
          </w:tcPr>
          <w:p w14:paraId="114390C5" w14:textId="031D954A" w:rsidR="00C114AB" w:rsidRPr="00FA76E1" w:rsidRDefault="00C114AB" w:rsidP="00800322">
            <w:pPr>
              <w:pStyle w:val="Neotevilenodstavek"/>
              <w:spacing w:before="0" w:after="0" w:line="260" w:lineRule="exact"/>
              <w:jc w:val="center"/>
              <w:rPr>
                <w:iCs/>
                <w:sz w:val="20"/>
                <w:szCs w:val="20"/>
              </w:rPr>
            </w:pPr>
            <w:r w:rsidRPr="00FA76E1">
              <w:rPr>
                <w:sz w:val="20"/>
                <w:szCs w:val="20"/>
              </w:rPr>
              <w:t>NE</w:t>
            </w:r>
          </w:p>
        </w:tc>
      </w:tr>
      <w:tr w:rsidR="00C114AB" w:rsidRPr="00FA76E1" w14:paraId="15F09F9A" w14:textId="77777777" w:rsidTr="00800322">
        <w:tc>
          <w:tcPr>
            <w:tcW w:w="9163" w:type="dxa"/>
            <w:gridSpan w:val="4"/>
            <w:tcBorders>
              <w:top w:val="single" w:sz="4" w:space="0" w:color="auto"/>
              <w:left w:val="single" w:sz="4" w:space="0" w:color="auto"/>
              <w:bottom w:val="single" w:sz="4" w:space="0" w:color="auto"/>
              <w:right w:val="single" w:sz="4" w:space="0" w:color="auto"/>
            </w:tcBorders>
          </w:tcPr>
          <w:p w14:paraId="1D25FD72" w14:textId="77777777" w:rsidR="00C114AB" w:rsidRPr="00FA76E1" w:rsidRDefault="00C114AB" w:rsidP="00800322">
            <w:pPr>
              <w:pStyle w:val="Oddelek"/>
              <w:widowControl w:val="0"/>
              <w:numPr>
                <w:ilvl w:val="0"/>
                <w:numId w:val="0"/>
              </w:numPr>
              <w:spacing w:before="0" w:after="0" w:line="260" w:lineRule="exact"/>
              <w:jc w:val="left"/>
              <w:rPr>
                <w:sz w:val="20"/>
                <w:szCs w:val="20"/>
              </w:rPr>
            </w:pPr>
            <w:r w:rsidRPr="00FA76E1">
              <w:rPr>
                <w:sz w:val="20"/>
                <w:szCs w:val="20"/>
              </w:rPr>
              <w:t>7.a Predstavitev ocene finančnih posledic nad 40.000 EUR:</w:t>
            </w:r>
          </w:p>
          <w:p w14:paraId="5578CA2A" w14:textId="77777777" w:rsidR="00C114AB" w:rsidRPr="00FA76E1" w:rsidRDefault="00C114AB" w:rsidP="00800322">
            <w:pPr>
              <w:pStyle w:val="Oddelek"/>
              <w:widowControl w:val="0"/>
              <w:numPr>
                <w:ilvl w:val="0"/>
                <w:numId w:val="0"/>
              </w:numPr>
              <w:spacing w:before="0" w:after="0" w:line="260" w:lineRule="exact"/>
              <w:jc w:val="left"/>
              <w:rPr>
                <w:b w:val="0"/>
                <w:sz w:val="20"/>
                <w:szCs w:val="20"/>
              </w:rPr>
            </w:pPr>
            <w:r w:rsidRPr="00FA76E1">
              <w:rPr>
                <w:b w:val="0"/>
                <w:sz w:val="20"/>
                <w:szCs w:val="20"/>
              </w:rPr>
              <w:t>(Samo če izberete DA pod točko 6.a.)</w:t>
            </w:r>
          </w:p>
        </w:tc>
      </w:tr>
    </w:tbl>
    <w:p w14:paraId="4B279177" w14:textId="77777777" w:rsidR="00C114AB" w:rsidRPr="00FA76E1" w:rsidRDefault="00C114AB" w:rsidP="00C114AB">
      <w:pPr>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0"/>
        <w:gridCol w:w="876"/>
        <w:gridCol w:w="1408"/>
        <w:gridCol w:w="417"/>
        <w:gridCol w:w="913"/>
        <w:gridCol w:w="742"/>
        <w:gridCol w:w="384"/>
        <w:gridCol w:w="302"/>
        <w:gridCol w:w="2108"/>
      </w:tblGrid>
      <w:tr w:rsidR="00C114AB" w:rsidRPr="00FA76E1" w14:paraId="6980D964" w14:textId="77777777" w:rsidTr="0080032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80456C0" w14:textId="77777777" w:rsidR="00C114AB" w:rsidRPr="00C13DB9" w:rsidRDefault="00C114AB" w:rsidP="00800322">
            <w:pPr>
              <w:pStyle w:val="Naslov1"/>
              <w:keepNext w:val="0"/>
              <w:pageBreakBefore/>
              <w:widowControl w:val="0"/>
              <w:tabs>
                <w:tab w:val="left" w:pos="2340"/>
              </w:tabs>
              <w:spacing w:before="0" w:after="0"/>
              <w:ind w:left="142" w:hanging="142"/>
              <w:rPr>
                <w:rFonts w:cs="Arial"/>
                <w:sz w:val="20"/>
                <w:szCs w:val="20"/>
              </w:rPr>
            </w:pPr>
            <w:r w:rsidRPr="00C13DB9">
              <w:rPr>
                <w:rFonts w:cs="Arial"/>
                <w:sz w:val="20"/>
                <w:szCs w:val="20"/>
              </w:rPr>
              <w:lastRenderedPageBreak/>
              <w:t>I. Ocena finančnih posledic, ki niso načrtovane v sprejetem proračunu</w:t>
            </w:r>
          </w:p>
        </w:tc>
      </w:tr>
      <w:tr w:rsidR="00C114AB" w:rsidRPr="00FA76E1" w14:paraId="345C5358" w14:textId="77777777" w:rsidTr="0080032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F20C2C6" w14:textId="77777777" w:rsidR="00C114AB" w:rsidRPr="00FA76E1" w:rsidRDefault="00C114AB" w:rsidP="00800322">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DCD98D" w14:textId="77777777" w:rsidR="00C114AB" w:rsidRPr="00214FBE" w:rsidRDefault="00C114AB" w:rsidP="00800322">
            <w:pPr>
              <w:widowControl w:val="0"/>
              <w:jc w:val="center"/>
              <w:rPr>
                <w:rFonts w:ascii="Arial" w:hAnsi="Arial" w:cs="Arial"/>
                <w:sz w:val="20"/>
                <w:szCs w:val="20"/>
                <w:highlight w:val="yellow"/>
              </w:rPr>
            </w:pPr>
            <w:r w:rsidRPr="00C13DB9">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192FC33"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EE1DB50"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9A75B09"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t + 3</w:t>
            </w:r>
          </w:p>
        </w:tc>
      </w:tr>
      <w:tr w:rsidR="00C114AB" w:rsidRPr="00FA76E1" w14:paraId="7D761C9D" w14:textId="77777777" w:rsidTr="008003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F62019" w14:textId="77777777" w:rsidR="00C114AB" w:rsidRPr="00FA76E1" w:rsidRDefault="00C114AB" w:rsidP="00800322">
            <w:pPr>
              <w:widowControl w:val="0"/>
              <w:rPr>
                <w:rFonts w:ascii="Arial" w:hAnsi="Arial" w:cs="Arial"/>
                <w:bCs/>
                <w:sz w:val="20"/>
                <w:szCs w:val="20"/>
              </w:rPr>
            </w:pPr>
            <w:r w:rsidRPr="00FA76E1">
              <w:rPr>
                <w:rFonts w:ascii="Arial" w:hAnsi="Arial" w:cs="Arial"/>
                <w:bCs/>
                <w:sz w:val="20"/>
                <w:szCs w:val="20"/>
              </w:rPr>
              <w:t>Predvideno povečanje (+) ali zmanjšanje (</w:t>
            </w:r>
            <w:r w:rsidRPr="00FA76E1">
              <w:rPr>
                <w:rFonts w:ascii="Arial" w:hAnsi="Arial" w:cs="Arial"/>
                <w:b/>
                <w:sz w:val="20"/>
                <w:szCs w:val="20"/>
              </w:rPr>
              <w:t>–</w:t>
            </w:r>
            <w:r w:rsidRPr="00FA76E1">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3A43B7" w14:textId="77777777" w:rsidR="00C114AB" w:rsidRPr="00214FBE" w:rsidRDefault="00C114AB" w:rsidP="00800322">
            <w:pPr>
              <w:pStyle w:val="Naslov1"/>
              <w:keepNext w:val="0"/>
              <w:widowControl w:val="0"/>
              <w:tabs>
                <w:tab w:val="left" w:pos="360"/>
              </w:tabs>
              <w:spacing w:before="0" w:after="0"/>
              <w:jc w:val="center"/>
              <w:rPr>
                <w:rFonts w:cs="Arial"/>
                <w:b w:val="0"/>
                <w:bCs/>
                <w:sz w:val="20"/>
                <w:szCs w:val="20"/>
                <w:highlight w:val="yellow"/>
              </w:rPr>
            </w:pPr>
          </w:p>
        </w:tc>
        <w:tc>
          <w:tcPr>
            <w:tcW w:w="913" w:type="dxa"/>
            <w:tcBorders>
              <w:top w:val="single" w:sz="4" w:space="0" w:color="auto"/>
              <w:left w:val="single" w:sz="4" w:space="0" w:color="auto"/>
              <w:bottom w:val="single" w:sz="4" w:space="0" w:color="auto"/>
              <w:right w:val="single" w:sz="4" w:space="0" w:color="auto"/>
            </w:tcBorders>
            <w:vAlign w:val="center"/>
          </w:tcPr>
          <w:p w14:paraId="334474C9" w14:textId="77777777" w:rsidR="00C114AB" w:rsidRPr="00C13DB9" w:rsidRDefault="00C114AB" w:rsidP="0080032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410A6D" w14:textId="77777777" w:rsidR="00C114AB" w:rsidRPr="00C13DB9" w:rsidRDefault="00C114AB" w:rsidP="0080032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E39E0E9" w14:textId="77777777" w:rsidR="00C114AB" w:rsidRPr="00C13DB9" w:rsidRDefault="00C114AB" w:rsidP="00800322">
            <w:pPr>
              <w:pStyle w:val="Naslov1"/>
              <w:keepNext w:val="0"/>
              <w:widowControl w:val="0"/>
              <w:tabs>
                <w:tab w:val="left" w:pos="360"/>
              </w:tabs>
              <w:spacing w:before="0" w:after="0"/>
              <w:jc w:val="center"/>
              <w:rPr>
                <w:rFonts w:cs="Arial"/>
                <w:b w:val="0"/>
                <w:sz w:val="20"/>
                <w:szCs w:val="20"/>
              </w:rPr>
            </w:pPr>
          </w:p>
        </w:tc>
      </w:tr>
      <w:tr w:rsidR="00C114AB" w:rsidRPr="00FA76E1" w14:paraId="398B5F82" w14:textId="77777777" w:rsidTr="008003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34A84C" w14:textId="77777777" w:rsidR="00C114AB" w:rsidRPr="00FA76E1" w:rsidRDefault="00C114AB" w:rsidP="00800322">
            <w:pPr>
              <w:widowControl w:val="0"/>
              <w:rPr>
                <w:rFonts w:ascii="Arial" w:hAnsi="Arial" w:cs="Arial"/>
                <w:bCs/>
                <w:sz w:val="20"/>
                <w:szCs w:val="20"/>
              </w:rPr>
            </w:pPr>
            <w:r w:rsidRPr="00FA76E1">
              <w:rPr>
                <w:rFonts w:ascii="Arial" w:hAnsi="Arial" w:cs="Arial"/>
                <w:bCs/>
                <w:sz w:val="20"/>
                <w:szCs w:val="20"/>
              </w:rPr>
              <w:t>Predvideno povečanje (+) ali zmanjšanje (</w:t>
            </w:r>
            <w:r w:rsidRPr="00FA76E1">
              <w:rPr>
                <w:rFonts w:ascii="Arial" w:hAnsi="Arial" w:cs="Arial"/>
                <w:b/>
                <w:sz w:val="20"/>
                <w:szCs w:val="20"/>
              </w:rPr>
              <w:t>–</w:t>
            </w:r>
            <w:r w:rsidRPr="00FA76E1">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A294FC9" w14:textId="77777777" w:rsidR="00C114AB" w:rsidRPr="00214FBE" w:rsidRDefault="00C114AB" w:rsidP="00800322">
            <w:pPr>
              <w:pStyle w:val="Naslov1"/>
              <w:keepNext w:val="0"/>
              <w:widowControl w:val="0"/>
              <w:tabs>
                <w:tab w:val="left" w:pos="360"/>
              </w:tabs>
              <w:spacing w:before="0" w:after="0"/>
              <w:jc w:val="center"/>
              <w:rPr>
                <w:rFonts w:cs="Arial"/>
                <w:b w:val="0"/>
                <w:bCs/>
                <w:sz w:val="20"/>
                <w:szCs w:val="20"/>
                <w:highlight w:val="yellow"/>
              </w:rPr>
            </w:pPr>
          </w:p>
        </w:tc>
        <w:tc>
          <w:tcPr>
            <w:tcW w:w="913" w:type="dxa"/>
            <w:tcBorders>
              <w:top w:val="single" w:sz="4" w:space="0" w:color="auto"/>
              <w:left w:val="single" w:sz="4" w:space="0" w:color="auto"/>
              <w:bottom w:val="single" w:sz="4" w:space="0" w:color="auto"/>
              <w:right w:val="single" w:sz="4" w:space="0" w:color="auto"/>
            </w:tcBorders>
            <w:vAlign w:val="center"/>
          </w:tcPr>
          <w:p w14:paraId="1DE6CC9B" w14:textId="77777777" w:rsidR="00C114AB" w:rsidRPr="00214FBE" w:rsidRDefault="00C114AB" w:rsidP="00800322">
            <w:pPr>
              <w:pStyle w:val="Naslov1"/>
              <w:keepNext w:val="0"/>
              <w:widowControl w:val="0"/>
              <w:tabs>
                <w:tab w:val="left" w:pos="360"/>
              </w:tabs>
              <w:spacing w:before="0" w:after="0"/>
              <w:jc w:val="center"/>
              <w:rPr>
                <w:rFonts w:cs="Arial"/>
                <w:b w:val="0"/>
                <w:bCs/>
                <w:sz w:val="20"/>
                <w:szCs w:val="20"/>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441014" w14:textId="77777777" w:rsidR="00C114AB" w:rsidRPr="00214FBE" w:rsidRDefault="00C114AB" w:rsidP="00800322">
            <w:pPr>
              <w:pStyle w:val="Naslov1"/>
              <w:keepNext w:val="0"/>
              <w:widowControl w:val="0"/>
              <w:tabs>
                <w:tab w:val="left" w:pos="360"/>
              </w:tabs>
              <w:spacing w:before="0" w:after="0"/>
              <w:jc w:val="center"/>
              <w:rPr>
                <w:rFonts w:cs="Arial"/>
                <w:b w:val="0"/>
                <w:sz w:val="20"/>
                <w:szCs w:val="20"/>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14:paraId="6029AAD4" w14:textId="77777777" w:rsidR="00C114AB" w:rsidRPr="00214FBE" w:rsidRDefault="00C114AB" w:rsidP="00800322">
            <w:pPr>
              <w:pStyle w:val="Naslov1"/>
              <w:keepNext w:val="0"/>
              <w:widowControl w:val="0"/>
              <w:tabs>
                <w:tab w:val="left" w:pos="360"/>
              </w:tabs>
              <w:spacing w:before="0" w:after="0"/>
              <w:jc w:val="center"/>
              <w:rPr>
                <w:rFonts w:cs="Arial"/>
                <w:b w:val="0"/>
                <w:sz w:val="20"/>
                <w:szCs w:val="20"/>
                <w:highlight w:val="yellow"/>
              </w:rPr>
            </w:pPr>
          </w:p>
        </w:tc>
      </w:tr>
      <w:tr w:rsidR="00C114AB" w:rsidRPr="00FA76E1" w14:paraId="3772EADA" w14:textId="77777777" w:rsidTr="008003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2DBC58F" w14:textId="77777777" w:rsidR="00C114AB" w:rsidRPr="00FA76E1" w:rsidRDefault="00C114AB" w:rsidP="00800322">
            <w:pPr>
              <w:widowControl w:val="0"/>
              <w:rPr>
                <w:rFonts w:ascii="Arial" w:hAnsi="Arial" w:cs="Arial"/>
                <w:bCs/>
                <w:sz w:val="20"/>
                <w:szCs w:val="20"/>
              </w:rPr>
            </w:pPr>
            <w:r w:rsidRPr="00FA76E1">
              <w:rPr>
                <w:rFonts w:ascii="Arial" w:hAnsi="Arial" w:cs="Arial"/>
                <w:bCs/>
                <w:sz w:val="20"/>
                <w:szCs w:val="20"/>
              </w:rPr>
              <w:t>Predvideno povečanje (+) ali zmanjšanje (</w:t>
            </w:r>
            <w:r w:rsidRPr="00FA76E1">
              <w:rPr>
                <w:rFonts w:ascii="Arial" w:hAnsi="Arial" w:cs="Arial"/>
                <w:b/>
                <w:sz w:val="20"/>
                <w:szCs w:val="20"/>
              </w:rPr>
              <w:t>–</w:t>
            </w:r>
            <w:r w:rsidRPr="00FA76E1">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436D5CB" w14:textId="77777777" w:rsidR="00C114AB" w:rsidRPr="00214FBE" w:rsidRDefault="00C114AB" w:rsidP="00800322">
            <w:pPr>
              <w:widowControl w:val="0"/>
              <w:jc w:val="center"/>
              <w:rPr>
                <w:rFonts w:ascii="Arial" w:hAnsi="Arial" w:cs="Arial"/>
                <w:sz w:val="20"/>
                <w:szCs w:val="20"/>
                <w:highlight w:val="yellow"/>
              </w:rPr>
            </w:pPr>
          </w:p>
        </w:tc>
        <w:tc>
          <w:tcPr>
            <w:tcW w:w="913" w:type="dxa"/>
            <w:tcBorders>
              <w:top w:val="single" w:sz="4" w:space="0" w:color="auto"/>
              <w:left w:val="single" w:sz="4" w:space="0" w:color="auto"/>
              <w:bottom w:val="single" w:sz="4" w:space="0" w:color="auto"/>
              <w:right w:val="single" w:sz="4" w:space="0" w:color="auto"/>
            </w:tcBorders>
            <w:vAlign w:val="center"/>
          </w:tcPr>
          <w:p w14:paraId="36B4943B" w14:textId="77777777" w:rsidR="00C114AB" w:rsidRPr="00214FBE" w:rsidRDefault="00C114AB" w:rsidP="00800322">
            <w:pPr>
              <w:widowControl w:val="0"/>
              <w:jc w:val="center"/>
              <w:rPr>
                <w:rFonts w:ascii="Arial" w:hAnsi="Arial" w:cs="Arial"/>
                <w:sz w:val="20"/>
                <w:szCs w:val="20"/>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A759D9" w14:textId="77777777" w:rsidR="00C114AB" w:rsidRPr="00214FBE" w:rsidRDefault="00C114AB" w:rsidP="00800322">
            <w:pPr>
              <w:widowControl w:val="0"/>
              <w:jc w:val="center"/>
              <w:rPr>
                <w:rFonts w:ascii="Arial" w:hAnsi="Arial" w:cs="Arial"/>
                <w:sz w:val="20"/>
                <w:szCs w:val="20"/>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14:paraId="572EBF6F" w14:textId="77777777" w:rsidR="00C114AB" w:rsidRPr="00214FBE" w:rsidRDefault="00C114AB" w:rsidP="00800322">
            <w:pPr>
              <w:widowControl w:val="0"/>
              <w:jc w:val="center"/>
              <w:rPr>
                <w:rFonts w:ascii="Arial" w:hAnsi="Arial" w:cs="Arial"/>
                <w:sz w:val="20"/>
                <w:szCs w:val="20"/>
                <w:highlight w:val="yellow"/>
              </w:rPr>
            </w:pPr>
          </w:p>
        </w:tc>
      </w:tr>
      <w:tr w:rsidR="00C114AB" w:rsidRPr="00FA76E1" w14:paraId="54D40B71" w14:textId="77777777" w:rsidTr="0080032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A88BC1" w14:textId="77777777" w:rsidR="00C114AB" w:rsidRPr="00FA76E1" w:rsidRDefault="00C114AB" w:rsidP="00800322">
            <w:pPr>
              <w:widowControl w:val="0"/>
              <w:rPr>
                <w:rFonts w:ascii="Arial" w:hAnsi="Arial" w:cs="Arial"/>
                <w:bCs/>
                <w:sz w:val="20"/>
                <w:szCs w:val="20"/>
              </w:rPr>
            </w:pPr>
            <w:r w:rsidRPr="00FA76E1">
              <w:rPr>
                <w:rFonts w:ascii="Arial" w:hAnsi="Arial" w:cs="Arial"/>
                <w:bCs/>
                <w:sz w:val="20"/>
                <w:szCs w:val="20"/>
              </w:rPr>
              <w:t>Predvideno povečanje (+) ali zmanjšanje (</w:t>
            </w:r>
            <w:r w:rsidRPr="00FA76E1">
              <w:rPr>
                <w:rFonts w:ascii="Arial" w:hAnsi="Arial" w:cs="Arial"/>
                <w:b/>
                <w:sz w:val="20"/>
                <w:szCs w:val="20"/>
              </w:rPr>
              <w:t>–</w:t>
            </w:r>
            <w:r w:rsidRPr="00FA76E1">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3064DCC" w14:textId="77777777" w:rsidR="00C114AB" w:rsidRPr="00214FBE" w:rsidRDefault="00C114AB" w:rsidP="00800322">
            <w:pPr>
              <w:widowControl w:val="0"/>
              <w:jc w:val="center"/>
              <w:rPr>
                <w:rFonts w:ascii="Arial" w:hAnsi="Arial" w:cs="Arial"/>
                <w:sz w:val="20"/>
                <w:szCs w:val="20"/>
                <w:highlight w:val="yellow"/>
              </w:rPr>
            </w:pPr>
          </w:p>
        </w:tc>
        <w:tc>
          <w:tcPr>
            <w:tcW w:w="913" w:type="dxa"/>
            <w:tcBorders>
              <w:top w:val="single" w:sz="4" w:space="0" w:color="auto"/>
              <w:left w:val="single" w:sz="4" w:space="0" w:color="auto"/>
              <w:bottom w:val="single" w:sz="4" w:space="0" w:color="auto"/>
              <w:right w:val="single" w:sz="4" w:space="0" w:color="auto"/>
            </w:tcBorders>
            <w:vAlign w:val="center"/>
          </w:tcPr>
          <w:p w14:paraId="13E3470E" w14:textId="77777777" w:rsidR="00C114AB" w:rsidRPr="00214FBE" w:rsidRDefault="00C114AB" w:rsidP="00800322">
            <w:pPr>
              <w:widowControl w:val="0"/>
              <w:jc w:val="center"/>
              <w:rPr>
                <w:rFonts w:ascii="Arial" w:hAnsi="Arial" w:cs="Arial"/>
                <w:sz w:val="20"/>
                <w:szCs w:val="20"/>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29A38E" w14:textId="77777777" w:rsidR="00C114AB" w:rsidRPr="00214FBE" w:rsidRDefault="00C114AB" w:rsidP="00800322">
            <w:pPr>
              <w:widowControl w:val="0"/>
              <w:jc w:val="center"/>
              <w:rPr>
                <w:rFonts w:ascii="Arial" w:hAnsi="Arial" w:cs="Arial"/>
                <w:sz w:val="20"/>
                <w:szCs w:val="20"/>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14:paraId="05742C4C" w14:textId="77777777" w:rsidR="00C114AB" w:rsidRPr="00214FBE" w:rsidRDefault="00C114AB" w:rsidP="00800322">
            <w:pPr>
              <w:widowControl w:val="0"/>
              <w:jc w:val="center"/>
              <w:rPr>
                <w:rFonts w:ascii="Arial" w:hAnsi="Arial" w:cs="Arial"/>
                <w:sz w:val="20"/>
                <w:szCs w:val="20"/>
                <w:highlight w:val="yellow"/>
              </w:rPr>
            </w:pPr>
          </w:p>
        </w:tc>
      </w:tr>
      <w:tr w:rsidR="00C114AB" w:rsidRPr="00FA76E1" w14:paraId="2C3435A4" w14:textId="77777777" w:rsidTr="008003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5C7D1DA" w14:textId="77777777" w:rsidR="00C114AB" w:rsidRPr="00FA76E1" w:rsidRDefault="00C114AB" w:rsidP="00800322">
            <w:pPr>
              <w:widowControl w:val="0"/>
              <w:rPr>
                <w:rFonts w:ascii="Arial" w:hAnsi="Arial" w:cs="Arial"/>
                <w:bCs/>
                <w:sz w:val="20"/>
                <w:szCs w:val="20"/>
              </w:rPr>
            </w:pPr>
            <w:r w:rsidRPr="00FA76E1">
              <w:rPr>
                <w:rFonts w:ascii="Arial" w:hAnsi="Arial" w:cs="Arial"/>
                <w:bCs/>
                <w:sz w:val="20"/>
                <w:szCs w:val="20"/>
              </w:rPr>
              <w:t>Predvideno povečanje (+) ali zmanjšanje (</w:t>
            </w:r>
            <w:r w:rsidRPr="00FA76E1">
              <w:rPr>
                <w:rFonts w:ascii="Arial" w:hAnsi="Arial" w:cs="Arial"/>
                <w:b/>
                <w:sz w:val="20"/>
                <w:szCs w:val="20"/>
              </w:rPr>
              <w:t>–</w:t>
            </w:r>
            <w:r w:rsidRPr="00FA76E1">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DCA964D" w14:textId="77777777" w:rsidR="00C114AB" w:rsidRPr="00214FBE" w:rsidRDefault="00C114AB" w:rsidP="00800322">
            <w:pPr>
              <w:pStyle w:val="Naslov1"/>
              <w:keepNext w:val="0"/>
              <w:widowControl w:val="0"/>
              <w:tabs>
                <w:tab w:val="left" w:pos="360"/>
              </w:tabs>
              <w:spacing w:before="0" w:after="0"/>
              <w:jc w:val="center"/>
              <w:rPr>
                <w:rFonts w:cs="Arial"/>
                <w:b w:val="0"/>
                <w:bCs/>
                <w:sz w:val="20"/>
                <w:szCs w:val="20"/>
                <w:highlight w:val="yellow"/>
              </w:rPr>
            </w:pPr>
          </w:p>
        </w:tc>
        <w:tc>
          <w:tcPr>
            <w:tcW w:w="913" w:type="dxa"/>
            <w:tcBorders>
              <w:top w:val="single" w:sz="4" w:space="0" w:color="auto"/>
              <w:left w:val="single" w:sz="4" w:space="0" w:color="auto"/>
              <w:bottom w:val="single" w:sz="4" w:space="0" w:color="auto"/>
              <w:right w:val="single" w:sz="4" w:space="0" w:color="auto"/>
            </w:tcBorders>
            <w:vAlign w:val="center"/>
          </w:tcPr>
          <w:p w14:paraId="1FF4D65A" w14:textId="77777777" w:rsidR="00C114AB" w:rsidRPr="00214FBE" w:rsidRDefault="00C114AB" w:rsidP="00800322">
            <w:pPr>
              <w:pStyle w:val="Naslov1"/>
              <w:keepNext w:val="0"/>
              <w:widowControl w:val="0"/>
              <w:tabs>
                <w:tab w:val="left" w:pos="360"/>
              </w:tabs>
              <w:spacing w:before="0" w:after="0"/>
              <w:jc w:val="center"/>
              <w:rPr>
                <w:rFonts w:cs="Arial"/>
                <w:b w:val="0"/>
                <w:bCs/>
                <w:sz w:val="20"/>
                <w:szCs w:val="20"/>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CFEE06" w14:textId="77777777" w:rsidR="00C114AB" w:rsidRPr="00214FBE" w:rsidRDefault="00C114AB" w:rsidP="00800322">
            <w:pPr>
              <w:pStyle w:val="Naslov1"/>
              <w:keepNext w:val="0"/>
              <w:widowControl w:val="0"/>
              <w:tabs>
                <w:tab w:val="left" w:pos="360"/>
              </w:tabs>
              <w:spacing w:before="0" w:after="0"/>
              <w:jc w:val="center"/>
              <w:rPr>
                <w:rFonts w:cs="Arial"/>
                <w:b w:val="0"/>
                <w:sz w:val="20"/>
                <w:szCs w:val="20"/>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14:paraId="59EB1FEA" w14:textId="77777777" w:rsidR="00C114AB" w:rsidRPr="00214FBE" w:rsidRDefault="00C114AB" w:rsidP="00800322">
            <w:pPr>
              <w:pStyle w:val="Naslov1"/>
              <w:keepNext w:val="0"/>
              <w:widowControl w:val="0"/>
              <w:tabs>
                <w:tab w:val="left" w:pos="360"/>
              </w:tabs>
              <w:spacing w:before="0" w:after="0"/>
              <w:jc w:val="center"/>
              <w:rPr>
                <w:rFonts w:cs="Arial"/>
                <w:b w:val="0"/>
                <w:sz w:val="20"/>
                <w:szCs w:val="20"/>
                <w:highlight w:val="yellow"/>
              </w:rPr>
            </w:pPr>
          </w:p>
        </w:tc>
      </w:tr>
      <w:tr w:rsidR="00C114AB" w:rsidRPr="00FA76E1" w14:paraId="4F27C5E2" w14:textId="77777777" w:rsidTr="0080032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FAA20D" w14:textId="77777777" w:rsidR="00C114AB" w:rsidRPr="00C13DB9" w:rsidRDefault="00C114AB" w:rsidP="00800322">
            <w:pPr>
              <w:pStyle w:val="Naslov1"/>
              <w:keepNext w:val="0"/>
              <w:widowControl w:val="0"/>
              <w:tabs>
                <w:tab w:val="left" w:pos="2340"/>
              </w:tabs>
              <w:spacing w:before="0" w:after="0"/>
              <w:ind w:left="142" w:hanging="142"/>
              <w:rPr>
                <w:rFonts w:cs="Arial"/>
                <w:sz w:val="20"/>
                <w:szCs w:val="20"/>
              </w:rPr>
            </w:pPr>
            <w:r w:rsidRPr="00C13DB9">
              <w:rPr>
                <w:rFonts w:cs="Arial"/>
                <w:sz w:val="20"/>
                <w:szCs w:val="20"/>
              </w:rPr>
              <w:t>II. Finančne posledice za državni proračun</w:t>
            </w:r>
          </w:p>
        </w:tc>
      </w:tr>
      <w:tr w:rsidR="00C114AB" w:rsidRPr="00FA76E1" w14:paraId="66578A3B" w14:textId="77777777" w:rsidTr="0080032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3DF3DED" w14:textId="77777777" w:rsidR="00C114AB" w:rsidRPr="00C13DB9" w:rsidRDefault="00C114AB" w:rsidP="00800322">
            <w:pPr>
              <w:pStyle w:val="Naslov1"/>
              <w:keepNext w:val="0"/>
              <w:widowControl w:val="0"/>
              <w:tabs>
                <w:tab w:val="left" w:pos="2340"/>
              </w:tabs>
              <w:spacing w:before="0" w:after="0"/>
              <w:ind w:left="142" w:hanging="142"/>
              <w:rPr>
                <w:rFonts w:cs="Arial"/>
                <w:sz w:val="20"/>
                <w:szCs w:val="20"/>
              </w:rPr>
            </w:pPr>
            <w:r w:rsidRPr="00C13DB9">
              <w:rPr>
                <w:rFonts w:cs="Arial"/>
                <w:sz w:val="20"/>
                <w:szCs w:val="20"/>
              </w:rPr>
              <w:t>II.a Pravice porabe za izvedbo predlaganih rešitev so zagotovljene:</w:t>
            </w:r>
          </w:p>
        </w:tc>
      </w:tr>
      <w:tr w:rsidR="00C114AB" w:rsidRPr="00FA76E1" w14:paraId="4A433C7B" w14:textId="77777777" w:rsidTr="0080032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75EF12B"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056E281"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3C2736"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B90CDF"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C2FA112"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Znesek za t + 1</w:t>
            </w:r>
          </w:p>
        </w:tc>
      </w:tr>
      <w:tr w:rsidR="00C114AB" w:rsidRPr="00FA76E1" w14:paraId="3D10EEF7" w14:textId="77777777" w:rsidTr="0080032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07407CA" w14:textId="7B3C8E37" w:rsidR="00C114AB" w:rsidRPr="00C13DB9" w:rsidRDefault="009A6B0E" w:rsidP="00800322">
            <w:pPr>
              <w:pStyle w:val="Naslov1"/>
              <w:keepNext w:val="0"/>
              <w:widowControl w:val="0"/>
              <w:tabs>
                <w:tab w:val="left" w:pos="360"/>
              </w:tabs>
              <w:spacing w:before="0" w:after="0"/>
              <w:rPr>
                <w:rFonts w:cs="Arial"/>
                <w:b w:val="0"/>
                <w:bCs/>
                <w:sz w:val="20"/>
                <w:szCs w:val="20"/>
              </w:rPr>
            </w:pPr>
            <w:r>
              <w:rPr>
                <w:rFonts w:cs="Arial"/>
                <w:b w:val="0"/>
                <w:bCs/>
                <w:sz w:val="20"/>
                <w:szCs w:val="20"/>
              </w:rPr>
              <w:t>Ministrstvo za kulturo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E5B8056" w14:textId="475E3D6E" w:rsidR="00C114AB" w:rsidRPr="00C13DB9" w:rsidRDefault="009A6B0E" w:rsidP="00800322">
            <w:pPr>
              <w:pStyle w:val="Naslov1"/>
              <w:keepNext w:val="0"/>
              <w:widowControl w:val="0"/>
              <w:tabs>
                <w:tab w:val="left" w:pos="360"/>
              </w:tabs>
              <w:spacing w:before="0" w:after="0"/>
              <w:rPr>
                <w:rFonts w:cs="Arial"/>
                <w:b w:val="0"/>
                <w:bCs/>
                <w:sz w:val="20"/>
                <w:szCs w:val="20"/>
              </w:rPr>
            </w:pPr>
            <w:r>
              <w:rPr>
                <w:rFonts w:cs="Arial"/>
                <w:b w:val="0"/>
                <w:bCs/>
                <w:sz w:val="20"/>
                <w:szCs w:val="20"/>
              </w:rPr>
              <w:t>3340-21-0001 Muzej slovenske osamosvojitve</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75746AD" w14:textId="63C6995A" w:rsidR="00C114AB" w:rsidRPr="00C13DB9" w:rsidRDefault="009A6B0E" w:rsidP="00800322">
            <w:pPr>
              <w:pStyle w:val="Naslov1"/>
              <w:keepNext w:val="0"/>
              <w:widowControl w:val="0"/>
              <w:tabs>
                <w:tab w:val="left" w:pos="360"/>
              </w:tabs>
              <w:spacing w:before="0" w:after="0"/>
              <w:rPr>
                <w:rFonts w:cs="Arial"/>
                <w:b w:val="0"/>
                <w:bCs/>
                <w:sz w:val="20"/>
                <w:szCs w:val="20"/>
              </w:rPr>
            </w:pPr>
            <w:r>
              <w:rPr>
                <w:rFonts w:cs="Arial"/>
                <w:b w:val="0"/>
                <w:bCs/>
                <w:sz w:val="20"/>
                <w:szCs w:val="20"/>
              </w:rPr>
              <w:t>PP 131080 Investicije v kulturi</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A3F0FBF" w14:textId="2AEA94B6" w:rsidR="00C114AB" w:rsidRPr="00C13DB9" w:rsidRDefault="009A6B0E" w:rsidP="00800322">
            <w:pPr>
              <w:pStyle w:val="Naslov1"/>
              <w:keepNext w:val="0"/>
              <w:widowControl w:val="0"/>
              <w:tabs>
                <w:tab w:val="left" w:pos="360"/>
              </w:tabs>
              <w:spacing w:before="0" w:after="0"/>
              <w:rPr>
                <w:rFonts w:cs="Arial"/>
                <w:b w:val="0"/>
                <w:bCs/>
                <w:sz w:val="20"/>
                <w:szCs w:val="20"/>
              </w:rPr>
            </w:pPr>
            <w:r>
              <w:rPr>
                <w:rFonts w:cs="Arial"/>
                <w:b w:val="0"/>
                <w:bCs/>
                <w:sz w:val="20"/>
                <w:szCs w:val="20"/>
              </w:rPr>
              <w:t>3.000.000,00 EUR</w:t>
            </w:r>
          </w:p>
        </w:tc>
        <w:tc>
          <w:tcPr>
            <w:tcW w:w="2128" w:type="dxa"/>
            <w:tcBorders>
              <w:top w:val="single" w:sz="4" w:space="0" w:color="auto"/>
              <w:left w:val="single" w:sz="4" w:space="0" w:color="auto"/>
              <w:bottom w:val="single" w:sz="4" w:space="0" w:color="auto"/>
              <w:right w:val="single" w:sz="4" w:space="0" w:color="auto"/>
            </w:tcBorders>
            <w:vAlign w:val="center"/>
          </w:tcPr>
          <w:p w14:paraId="404BF55E" w14:textId="096462BE" w:rsidR="00C114AB" w:rsidRPr="00C13DB9" w:rsidRDefault="009A6B0E" w:rsidP="00800322">
            <w:pPr>
              <w:pStyle w:val="Naslov1"/>
              <w:keepNext w:val="0"/>
              <w:widowControl w:val="0"/>
              <w:tabs>
                <w:tab w:val="left" w:pos="360"/>
              </w:tabs>
              <w:spacing w:before="0" w:after="0"/>
              <w:rPr>
                <w:rFonts w:cs="Arial"/>
                <w:b w:val="0"/>
                <w:bCs/>
                <w:sz w:val="20"/>
                <w:szCs w:val="20"/>
              </w:rPr>
            </w:pPr>
            <w:r>
              <w:rPr>
                <w:rFonts w:cs="Arial"/>
                <w:b w:val="0"/>
                <w:bCs/>
                <w:sz w:val="20"/>
                <w:szCs w:val="20"/>
              </w:rPr>
              <w:t>4.000.000,00 EUR</w:t>
            </w:r>
          </w:p>
        </w:tc>
      </w:tr>
      <w:tr w:rsidR="00C114AB" w:rsidRPr="00FA76E1" w14:paraId="3A88DCDC" w14:textId="77777777" w:rsidTr="0080032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DAC4F13"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6626178"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422311"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F482148"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31CCC1"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r>
      <w:tr w:rsidR="00C114AB" w:rsidRPr="00FA76E1" w14:paraId="52C4BDCF" w14:textId="77777777" w:rsidTr="0080032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F8DA81C" w14:textId="77777777" w:rsidR="00C114AB" w:rsidRPr="00C13DB9" w:rsidRDefault="00C114AB" w:rsidP="00800322">
            <w:pPr>
              <w:pStyle w:val="Naslov1"/>
              <w:keepNext w:val="0"/>
              <w:widowControl w:val="0"/>
              <w:tabs>
                <w:tab w:val="left" w:pos="360"/>
              </w:tabs>
              <w:spacing w:before="0" w:after="0"/>
              <w:rPr>
                <w:rFonts w:cs="Arial"/>
                <w:sz w:val="20"/>
                <w:szCs w:val="20"/>
              </w:rPr>
            </w:pPr>
            <w:r w:rsidRPr="00C13DB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76F8E2" w14:textId="6DBC36CF" w:rsidR="00C114AB" w:rsidRPr="00C13DB9" w:rsidRDefault="009A6B0E" w:rsidP="00831095">
            <w:pPr>
              <w:pStyle w:val="Naslov1"/>
              <w:keepNext w:val="0"/>
              <w:widowControl w:val="0"/>
              <w:tabs>
                <w:tab w:val="left" w:pos="360"/>
              </w:tabs>
              <w:spacing w:before="0" w:after="0"/>
              <w:rPr>
                <w:rFonts w:cs="Arial"/>
                <w:b w:val="0"/>
                <w:sz w:val="20"/>
                <w:szCs w:val="20"/>
              </w:rPr>
            </w:pPr>
            <w:r w:rsidRPr="00831095">
              <w:rPr>
                <w:rFonts w:cs="Arial"/>
                <w:sz w:val="20"/>
                <w:szCs w:val="20"/>
              </w:rPr>
              <w:t>3.000.000,00 EUR</w:t>
            </w:r>
          </w:p>
        </w:tc>
        <w:tc>
          <w:tcPr>
            <w:tcW w:w="2128" w:type="dxa"/>
            <w:tcBorders>
              <w:top w:val="single" w:sz="4" w:space="0" w:color="auto"/>
              <w:left w:val="single" w:sz="4" w:space="0" w:color="auto"/>
              <w:bottom w:val="single" w:sz="4" w:space="0" w:color="auto"/>
              <w:right w:val="single" w:sz="4" w:space="0" w:color="auto"/>
            </w:tcBorders>
            <w:vAlign w:val="center"/>
          </w:tcPr>
          <w:p w14:paraId="3736F794" w14:textId="5773374D" w:rsidR="00C114AB" w:rsidRPr="00C13DB9" w:rsidRDefault="009A6B0E" w:rsidP="00800322">
            <w:pPr>
              <w:pStyle w:val="Naslov1"/>
              <w:keepNext w:val="0"/>
              <w:widowControl w:val="0"/>
              <w:tabs>
                <w:tab w:val="left" w:pos="360"/>
              </w:tabs>
              <w:spacing w:before="0" w:after="0"/>
              <w:rPr>
                <w:rFonts w:cs="Arial"/>
                <w:sz w:val="20"/>
                <w:szCs w:val="20"/>
              </w:rPr>
            </w:pPr>
            <w:r>
              <w:rPr>
                <w:rFonts w:cs="Arial"/>
                <w:sz w:val="20"/>
                <w:szCs w:val="20"/>
              </w:rPr>
              <w:t>4.000.000,00 EUR</w:t>
            </w:r>
          </w:p>
        </w:tc>
      </w:tr>
      <w:tr w:rsidR="00C114AB" w:rsidRPr="00FA76E1" w14:paraId="3D084E92" w14:textId="77777777" w:rsidTr="0080032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0B28E41" w14:textId="77777777" w:rsidR="00C114AB" w:rsidRPr="00C13DB9" w:rsidRDefault="00C114AB" w:rsidP="00800322">
            <w:pPr>
              <w:pStyle w:val="Naslov1"/>
              <w:keepNext w:val="0"/>
              <w:widowControl w:val="0"/>
              <w:tabs>
                <w:tab w:val="left" w:pos="2340"/>
              </w:tabs>
              <w:spacing w:before="0" w:after="0"/>
              <w:rPr>
                <w:rFonts w:cs="Arial"/>
                <w:sz w:val="20"/>
                <w:szCs w:val="20"/>
              </w:rPr>
            </w:pPr>
            <w:r w:rsidRPr="00C13DB9">
              <w:rPr>
                <w:rFonts w:cs="Arial"/>
                <w:sz w:val="20"/>
                <w:szCs w:val="20"/>
              </w:rPr>
              <w:t>II.b Manjkajoče pravice porabe bodo zagotovljene s prerazporeditvijo:</w:t>
            </w:r>
          </w:p>
        </w:tc>
      </w:tr>
      <w:tr w:rsidR="00C114AB" w:rsidRPr="00FA76E1" w14:paraId="14169049" w14:textId="77777777" w:rsidTr="0080032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2BB13A8"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DEDB4A0"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337387F"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7F067F"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C293658"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 xml:space="preserve">Znesek za t + 1 </w:t>
            </w:r>
          </w:p>
        </w:tc>
      </w:tr>
      <w:tr w:rsidR="00C114AB" w:rsidRPr="00FA76E1" w14:paraId="3578EAF6" w14:textId="77777777" w:rsidTr="0080032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0A9EA7B"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953FBB"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5BADAF9"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6F6DD4"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9D54304"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r>
      <w:tr w:rsidR="00C114AB" w:rsidRPr="00FA76E1" w14:paraId="08964D1F" w14:textId="77777777" w:rsidTr="0080032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ADAB887"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E61917"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D5D5F8C"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274FAF"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928AD89"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r>
      <w:tr w:rsidR="00C114AB" w:rsidRPr="00FA76E1" w14:paraId="3B3EB833" w14:textId="77777777" w:rsidTr="0080032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9194467" w14:textId="77777777" w:rsidR="00C114AB" w:rsidRPr="00C13DB9" w:rsidRDefault="00C114AB" w:rsidP="00800322">
            <w:pPr>
              <w:pStyle w:val="Naslov1"/>
              <w:keepNext w:val="0"/>
              <w:widowControl w:val="0"/>
              <w:tabs>
                <w:tab w:val="left" w:pos="360"/>
              </w:tabs>
              <w:spacing w:before="0" w:after="0"/>
              <w:rPr>
                <w:rFonts w:cs="Arial"/>
                <w:sz w:val="20"/>
                <w:szCs w:val="20"/>
              </w:rPr>
            </w:pPr>
            <w:r w:rsidRPr="00C13DB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61E85B" w14:textId="77777777" w:rsidR="00C114AB" w:rsidRPr="00C13DB9" w:rsidRDefault="00C114AB" w:rsidP="00800322">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C1BA2BB" w14:textId="77777777" w:rsidR="00C114AB" w:rsidRPr="00C13DB9" w:rsidRDefault="00C114AB" w:rsidP="00800322">
            <w:pPr>
              <w:pStyle w:val="Naslov1"/>
              <w:keepNext w:val="0"/>
              <w:widowControl w:val="0"/>
              <w:tabs>
                <w:tab w:val="left" w:pos="360"/>
              </w:tabs>
              <w:spacing w:before="0" w:after="0"/>
              <w:rPr>
                <w:rFonts w:cs="Arial"/>
                <w:sz w:val="20"/>
                <w:szCs w:val="20"/>
              </w:rPr>
            </w:pPr>
          </w:p>
        </w:tc>
      </w:tr>
      <w:tr w:rsidR="00C114AB" w:rsidRPr="00FA76E1" w14:paraId="162EE7A2" w14:textId="77777777" w:rsidTr="0080032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02D5551" w14:textId="77777777" w:rsidR="00C114AB" w:rsidRPr="00C13DB9" w:rsidRDefault="00C114AB" w:rsidP="00800322">
            <w:pPr>
              <w:pStyle w:val="Naslov1"/>
              <w:keepNext w:val="0"/>
              <w:widowControl w:val="0"/>
              <w:tabs>
                <w:tab w:val="left" w:pos="2340"/>
              </w:tabs>
              <w:spacing w:before="0" w:after="0"/>
              <w:rPr>
                <w:rFonts w:cs="Arial"/>
                <w:sz w:val="20"/>
                <w:szCs w:val="20"/>
              </w:rPr>
            </w:pPr>
            <w:r w:rsidRPr="00C13DB9">
              <w:rPr>
                <w:rFonts w:cs="Arial"/>
                <w:sz w:val="20"/>
                <w:szCs w:val="20"/>
              </w:rPr>
              <w:t>II.c Načrtovana nadomestitev zmanjšanih prihodkov in povečanih odhodkov proračuna:</w:t>
            </w:r>
          </w:p>
        </w:tc>
      </w:tr>
      <w:tr w:rsidR="00C114AB" w:rsidRPr="00FA76E1" w14:paraId="1F0E4957" w14:textId="77777777" w:rsidTr="0080032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078F836" w14:textId="77777777" w:rsidR="00C114AB" w:rsidRPr="00C13DB9" w:rsidRDefault="00C114AB" w:rsidP="00800322">
            <w:pPr>
              <w:widowControl w:val="0"/>
              <w:ind w:left="-122" w:right="-112"/>
              <w:jc w:val="center"/>
              <w:rPr>
                <w:rFonts w:ascii="Arial" w:hAnsi="Arial" w:cs="Arial"/>
                <w:sz w:val="20"/>
                <w:szCs w:val="20"/>
              </w:rPr>
            </w:pPr>
            <w:r w:rsidRPr="00C13DB9">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BD6F899" w14:textId="77777777" w:rsidR="00C114AB" w:rsidRPr="00C13DB9" w:rsidRDefault="00C114AB" w:rsidP="00800322">
            <w:pPr>
              <w:widowControl w:val="0"/>
              <w:ind w:left="-122" w:right="-112"/>
              <w:jc w:val="center"/>
              <w:rPr>
                <w:rFonts w:ascii="Arial" w:hAnsi="Arial" w:cs="Arial"/>
                <w:sz w:val="20"/>
                <w:szCs w:val="20"/>
              </w:rPr>
            </w:pPr>
            <w:r w:rsidRPr="00C13DB9">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10BDC46" w14:textId="77777777" w:rsidR="00C114AB" w:rsidRPr="00C13DB9" w:rsidRDefault="00C114AB" w:rsidP="00800322">
            <w:pPr>
              <w:widowControl w:val="0"/>
              <w:ind w:left="-122" w:right="-112"/>
              <w:jc w:val="center"/>
              <w:rPr>
                <w:rFonts w:ascii="Arial" w:hAnsi="Arial" w:cs="Arial"/>
                <w:sz w:val="20"/>
                <w:szCs w:val="20"/>
              </w:rPr>
            </w:pPr>
            <w:r w:rsidRPr="00C13DB9">
              <w:rPr>
                <w:rFonts w:ascii="Arial" w:hAnsi="Arial" w:cs="Arial"/>
                <w:sz w:val="20"/>
                <w:szCs w:val="20"/>
              </w:rPr>
              <w:t>Znesek za t + 1</w:t>
            </w:r>
          </w:p>
        </w:tc>
      </w:tr>
      <w:tr w:rsidR="00C114AB" w:rsidRPr="00FA76E1" w14:paraId="540E38EC" w14:textId="77777777" w:rsidTr="008003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2205544"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D73D032"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F06D460"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r>
      <w:tr w:rsidR="00C114AB" w:rsidRPr="00FA76E1" w14:paraId="650946B9" w14:textId="77777777" w:rsidTr="008003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0AA8B9A"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9BA72ED"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0D7E217"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r>
      <w:tr w:rsidR="00C114AB" w:rsidRPr="00FA76E1" w14:paraId="147D848B" w14:textId="77777777" w:rsidTr="008003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FEB1427"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870FA0D"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135B56A"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r>
      <w:tr w:rsidR="00C114AB" w:rsidRPr="00FA76E1" w14:paraId="042736C9" w14:textId="77777777" w:rsidTr="008003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E528497" w14:textId="77777777" w:rsidR="00C114AB" w:rsidRPr="00C13DB9" w:rsidRDefault="00C114AB" w:rsidP="00800322">
            <w:pPr>
              <w:pStyle w:val="Naslov1"/>
              <w:keepNext w:val="0"/>
              <w:widowControl w:val="0"/>
              <w:tabs>
                <w:tab w:val="left" w:pos="360"/>
              </w:tabs>
              <w:spacing w:before="0" w:after="0"/>
              <w:rPr>
                <w:rFonts w:cs="Arial"/>
                <w:sz w:val="20"/>
                <w:szCs w:val="20"/>
              </w:rPr>
            </w:pPr>
            <w:r w:rsidRPr="00C13DB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EB56242" w14:textId="77777777" w:rsidR="00C114AB" w:rsidRPr="00C13DB9" w:rsidRDefault="00C114AB" w:rsidP="00800322">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F8749CD" w14:textId="77777777" w:rsidR="00C114AB" w:rsidRPr="00C13DB9" w:rsidRDefault="00C114AB" w:rsidP="00800322">
            <w:pPr>
              <w:pStyle w:val="Naslov1"/>
              <w:keepNext w:val="0"/>
              <w:widowControl w:val="0"/>
              <w:tabs>
                <w:tab w:val="left" w:pos="360"/>
              </w:tabs>
              <w:spacing w:before="0" w:after="0"/>
              <w:rPr>
                <w:rFonts w:cs="Arial"/>
                <w:sz w:val="20"/>
                <w:szCs w:val="20"/>
              </w:rPr>
            </w:pPr>
          </w:p>
        </w:tc>
      </w:tr>
      <w:tr w:rsidR="00C114AB" w:rsidRPr="00FA76E1" w14:paraId="17BFA9DF"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F6D737D" w14:textId="77777777" w:rsidR="00C114AB" w:rsidRPr="00C13DB9" w:rsidRDefault="00C114AB" w:rsidP="00800322">
            <w:pPr>
              <w:widowControl w:val="0"/>
              <w:rPr>
                <w:rFonts w:ascii="Arial" w:hAnsi="Arial" w:cs="Arial"/>
                <w:b/>
                <w:sz w:val="20"/>
                <w:szCs w:val="20"/>
              </w:rPr>
            </w:pPr>
            <w:r w:rsidRPr="00C13DB9">
              <w:rPr>
                <w:rFonts w:ascii="Arial" w:hAnsi="Arial" w:cs="Arial"/>
                <w:b/>
                <w:sz w:val="20"/>
                <w:szCs w:val="20"/>
              </w:rPr>
              <w:lastRenderedPageBreak/>
              <w:t>OBRAZLOŽITEV:</w:t>
            </w:r>
          </w:p>
          <w:p w14:paraId="54F484A2" w14:textId="77777777" w:rsidR="00C114AB" w:rsidRPr="00C13DB9" w:rsidRDefault="00C114AB" w:rsidP="00C114AB">
            <w:pPr>
              <w:widowControl w:val="0"/>
              <w:numPr>
                <w:ilvl w:val="0"/>
                <w:numId w:val="6"/>
              </w:numPr>
              <w:suppressAutoHyphens/>
              <w:spacing w:after="0" w:line="260" w:lineRule="exact"/>
              <w:ind w:left="284" w:hanging="284"/>
              <w:jc w:val="both"/>
              <w:rPr>
                <w:rFonts w:ascii="Arial" w:hAnsi="Arial" w:cs="Arial"/>
                <w:b/>
                <w:sz w:val="20"/>
                <w:szCs w:val="20"/>
                <w:lang w:eastAsia="sl-SI"/>
              </w:rPr>
            </w:pPr>
            <w:r w:rsidRPr="00C13DB9">
              <w:rPr>
                <w:rFonts w:ascii="Arial" w:hAnsi="Arial" w:cs="Arial"/>
                <w:b/>
                <w:sz w:val="20"/>
                <w:szCs w:val="20"/>
                <w:lang w:eastAsia="sl-SI"/>
              </w:rPr>
              <w:t>Ocena finančnih posledic, ki niso načrtovane v sprejetem proračunu</w:t>
            </w:r>
          </w:p>
          <w:p w14:paraId="43912F5D" w14:textId="77777777" w:rsidR="00C114AB" w:rsidRPr="00C13DB9" w:rsidRDefault="00C114AB" w:rsidP="00800322">
            <w:pPr>
              <w:widowControl w:val="0"/>
              <w:ind w:left="360" w:hanging="76"/>
              <w:jc w:val="both"/>
              <w:rPr>
                <w:rFonts w:ascii="Arial" w:hAnsi="Arial" w:cs="Arial"/>
                <w:sz w:val="20"/>
                <w:szCs w:val="20"/>
                <w:lang w:eastAsia="sl-SI"/>
              </w:rPr>
            </w:pPr>
            <w:r w:rsidRPr="00C13DB9">
              <w:rPr>
                <w:rFonts w:ascii="Arial" w:hAnsi="Arial" w:cs="Arial"/>
                <w:sz w:val="20"/>
                <w:szCs w:val="20"/>
                <w:lang w:eastAsia="sl-SI"/>
              </w:rPr>
              <w:t>V zvezi s predlaganim vladnim gradivom se navedejo predvidene spremembe (povečanje, zmanjšanje):</w:t>
            </w:r>
          </w:p>
          <w:p w14:paraId="33D2EDEF" w14:textId="77777777" w:rsidR="00C114AB" w:rsidRPr="00C13DB9" w:rsidRDefault="00C114AB" w:rsidP="00C114AB">
            <w:pPr>
              <w:widowControl w:val="0"/>
              <w:numPr>
                <w:ilvl w:val="0"/>
                <w:numId w:val="9"/>
              </w:numPr>
              <w:suppressAutoHyphens/>
              <w:spacing w:after="0" w:line="260" w:lineRule="exact"/>
              <w:jc w:val="both"/>
              <w:rPr>
                <w:rFonts w:ascii="Arial" w:hAnsi="Arial" w:cs="Arial"/>
                <w:sz w:val="20"/>
                <w:szCs w:val="20"/>
              </w:rPr>
            </w:pPr>
            <w:r w:rsidRPr="00C13DB9">
              <w:rPr>
                <w:rFonts w:ascii="Arial" w:hAnsi="Arial" w:cs="Arial"/>
                <w:sz w:val="20"/>
                <w:szCs w:val="20"/>
                <w:lang w:eastAsia="sl-SI"/>
              </w:rPr>
              <w:t>prihodkov državnega proračuna in občinskih proračunov,</w:t>
            </w:r>
          </w:p>
          <w:p w14:paraId="3DFEB9EC" w14:textId="77777777" w:rsidR="00C114AB" w:rsidRPr="00C13DB9" w:rsidRDefault="00C114AB" w:rsidP="00C114AB">
            <w:pPr>
              <w:widowControl w:val="0"/>
              <w:numPr>
                <w:ilvl w:val="0"/>
                <w:numId w:val="9"/>
              </w:numPr>
              <w:suppressAutoHyphens/>
              <w:spacing w:after="0" w:line="260" w:lineRule="exact"/>
              <w:jc w:val="both"/>
              <w:rPr>
                <w:rFonts w:ascii="Arial" w:hAnsi="Arial" w:cs="Arial"/>
                <w:sz w:val="20"/>
                <w:szCs w:val="20"/>
              </w:rPr>
            </w:pPr>
            <w:r w:rsidRPr="00C13DB9">
              <w:rPr>
                <w:rFonts w:ascii="Arial" w:hAnsi="Arial" w:cs="Arial"/>
                <w:sz w:val="20"/>
                <w:szCs w:val="20"/>
                <w:lang w:eastAsia="sl-SI"/>
              </w:rPr>
              <w:t>odhodkov državnega proračuna, ki niso načrtovani na ukrepih oziroma projektih sprejetih proračunov,</w:t>
            </w:r>
          </w:p>
          <w:p w14:paraId="702F733D" w14:textId="77777777" w:rsidR="00C114AB" w:rsidRPr="00C13DB9" w:rsidRDefault="00C114AB" w:rsidP="00C114AB">
            <w:pPr>
              <w:widowControl w:val="0"/>
              <w:numPr>
                <w:ilvl w:val="0"/>
                <w:numId w:val="9"/>
              </w:numPr>
              <w:suppressAutoHyphens/>
              <w:spacing w:after="0" w:line="260" w:lineRule="exact"/>
              <w:jc w:val="both"/>
              <w:rPr>
                <w:rFonts w:ascii="Arial" w:hAnsi="Arial" w:cs="Arial"/>
                <w:sz w:val="20"/>
                <w:szCs w:val="20"/>
              </w:rPr>
            </w:pPr>
            <w:r w:rsidRPr="00C13DB9">
              <w:rPr>
                <w:rFonts w:ascii="Arial" w:hAnsi="Arial" w:cs="Arial"/>
                <w:sz w:val="20"/>
                <w:szCs w:val="20"/>
                <w:lang w:eastAsia="sl-SI"/>
              </w:rPr>
              <w:t>obveznosti za druga javnofinančna sredstva (drugi viri), ki niso načrtovana na ukrepih oziroma projektih sprejetih proračunov.</w:t>
            </w:r>
          </w:p>
          <w:p w14:paraId="6764E990" w14:textId="77777777" w:rsidR="00C114AB" w:rsidRPr="00C13DB9" w:rsidRDefault="00C114AB" w:rsidP="00800322">
            <w:pPr>
              <w:widowControl w:val="0"/>
              <w:ind w:left="284"/>
              <w:rPr>
                <w:rFonts w:ascii="Arial" w:hAnsi="Arial" w:cs="Arial"/>
                <w:sz w:val="20"/>
                <w:szCs w:val="20"/>
                <w:lang w:eastAsia="sl-SI"/>
              </w:rPr>
            </w:pPr>
          </w:p>
          <w:p w14:paraId="256123A3" w14:textId="77777777" w:rsidR="00C114AB" w:rsidRPr="00C13DB9" w:rsidRDefault="00C114AB" w:rsidP="00C114AB">
            <w:pPr>
              <w:widowControl w:val="0"/>
              <w:numPr>
                <w:ilvl w:val="0"/>
                <w:numId w:val="6"/>
              </w:numPr>
              <w:suppressAutoHyphens/>
              <w:spacing w:after="0" w:line="260" w:lineRule="exact"/>
              <w:ind w:left="284" w:hanging="284"/>
              <w:jc w:val="both"/>
              <w:rPr>
                <w:rFonts w:ascii="Arial" w:hAnsi="Arial" w:cs="Arial"/>
                <w:b/>
                <w:sz w:val="20"/>
                <w:szCs w:val="20"/>
                <w:lang w:eastAsia="sl-SI"/>
              </w:rPr>
            </w:pPr>
            <w:r w:rsidRPr="00C13DB9">
              <w:rPr>
                <w:rFonts w:ascii="Arial" w:hAnsi="Arial" w:cs="Arial"/>
                <w:b/>
                <w:sz w:val="20"/>
                <w:szCs w:val="20"/>
                <w:lang w:eastAsia="sl-SI"/>
              </w:rPr>
              <w:t>Finančne posledice za državni proračun</w:t>
            </w:r>
          </w:p>
          <w:p w14:paraId="1AA0F464" w14:textId="77777777" w:rsidR="00C114AB" w:rsidRPr="00C13DB9" w:rsidRDefault="00C114AB" w:rsidP="00800322">
            <w:pPr>
              <w:widowControl w:val="0"/>
              <w:ind w:left="284"/>
              <w:jc w:val="both"/>
              <w:rPr>
                <w:rFonts w:ascii="Arial" w:hAnsi="Arial" w:cs="Arial"/>
                <w:sz w:val="20"/>
                <w:szCs w:val="20"/>
                <w:lang w:eastAsia="sl-SI"/>
              </w:rPr>
            </w:pPr>
            <w:r w:rsidRPr="00C13DB9">
              <w:rPr>
                <w:rFonts w:ascii="Arial" w:hAnsi="Arial" w:cs="Arial"/>
                <w:sz w:val="20"/>
                <w:szCs w:val="20"/>
                <w:lang w:eastAsia="sl-SI"/>
              </w:rPr>
              <w:t>Prikazane morajo biti finančne posledice za državni proračun, ki so na proračunskih postavkah načrtovane v dinamiki projektov oziroma ukrepov:</w:t>
            </w:r>
          </w:p>
          <w:p w14:paraId="2BCC6171" w14:textId="77777777" w:rsidR="00C114AB" w:rsidRPr="00C13DB9" w:rsidRDefault="00C114AB" w:rsidP="00800322">
            <w:pPr>
              <w:widowControl w:val="0"/>
              <w:suppressAutoHyphens/>
              <w:ind w:left="720"/>
              <w:jc w:val="both"/>
              <w:rPr>
                <w:rFonts w:ascii="Arial" w:hAnsi="Arial" w:cs="Arial"/>
                <w:b/>
                <w:sz w:val="20"/>
                <w:szCs w:val="20"/>
                <w:lang w:eastAsia="sl-SI"/>
              </w:rPr>
            </w:pPr>
            <w:r w:rsidRPr="00C13DB9">
              <w:rPr>
                <w:rFonts w:ascii="Arial" w:hAnsi="Arial" w:cs="Arial"/>
                <w:b/>
                <w:sz w:val="20"/>
                <w:szCs w:val="20"/>
                <w:lang w:eastAsia="sl-SI"/>
              </w:rPr>
              <w:t>II.a Pravice porabe za izvedbo predlaganih rešitev so zagotovljene:</w:t>
            </w:r>
          </w:p>
          <w:p w14:paraId="5AC2FFF8" w14:textId="77777777" w:rsidR="00C114AB" w:rsidRPr="00C13DB9" w:rsidRDefault="00C114AB" w:rsidP="00800322">
            <w:pPr>
              <w:widowControl w:val="0"/>
              <w:ind w:left="284"/>
              <w:jc w:val="both"/>
              <w:rPr>
                <w:rFonts w:ascii="Arial" w:hAnsi="Arial" w:cs="Arial"/>
                <w:sz w:val="20"/>
                <w:szCs w:val="20"/>
                <w:lang w:eastAsia="sl-SI"/>
              </w:rPr>
            </w:pPr>
            <w:r w:rsidRPr="00C13DB9">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5E2B7B8" w14:textId="77777777" w:rsidR="00C114AB" w:rsidRPr="00C13DB9" w:rsidRDefault="00C114AB" w:rsidP="00C114AB">
            <w:pPr>
              <w:widowControl w:val="0"/>
              <w:numPr>
                <w:ilvl w:val="0"/>
                <w:numId w:val="10"/>
              </w:numPr>
              <w:suppressAutoHyphens/>
              <w:spacing w:after="0" w:line="260" w:lineRule="exact"/>
              <w:jc w:val="both"/>
              <w:rPr>
                <w:rFonts w:ascii="Arial" w:hAnsi="Arial" w:cs="Arial"/>
                <w:sz w:val="20"/>
                <w:szCs w:val="20"/>
                <w:lang w:eastAsia="sl-SI"/>
              </w:rPr>
            </w:pPr>
            <w:r w:rsidRPr="00C13DB9">
              <w:rPr>
                <w:rFonts w:ascii="Arial" w:hAnsi="Arial" w:cs="Arial"/>
                <w:sz w:val="20"/>
                <w:szCs w:val="20"/>
                <w:lang w:eastAsia="sl-SI"/>
              </w:rPr>
              <w:t>proračunski uporabnik, ki bo financiral novi projekt oziroma ukrep,</w:t>
            </w:r>
          </w:p>
          <w:p w14:paraId="65AED386" w14:textId="77777777" w:rsidR="00C114AB" w:rsidRPr="00C13DB9" w:rsidRDefault="00C114AB" w:rsidP="00C114AB">
            <w:pPr>
              <w:widowControl w:val="0"/>
              <w:numPr>
                <w:ilvl w:val="0"/>
                <w:numId w:val="10"/>
              </w:numPr>
              <w:suppressAutoHyphens/>
              <w:spacing w:after="0" w:line="260" w:lineRule="exact"/>
              <w:jc w:val="both"/>
              <w:rPr>
                <w:rFonts w:ascii="Arial" w:hAnsi="Arial" w:cs="Arial"/>
                <w:sz w:val="20"/>
                <w:szCs w:val="20"/>
                <w:lang w:eastAsia="sl-SI"/>
              </w:rPr>
            </w:pPr>
            <w:r w:rsidRPr="00C13DB9">
              <w:rPr>
                <w:rFonts w:ascii="Arial" w:hAnsi="Arial" w:cs="Arial"/>
                <w:sz w:val="20"/>
                <w:szCs w:val="20"/>
                <w:lang w:eastAsia="sl-SI"/>
              </w:rPr>
              <w:t xml:space="preserve">projekt oziroma ukrep, s katerim se bodo dosegli cilji vladnega gradiva, in </w:t>
            </w:r>
          </w:p>
          <w:p w14:paraId="7EF5B908" w14:textId="77777777" w:rsidR="00C114AB" w:rsidRPr="00C13DB9" w:rsidRDefault="00C114AB" w:rsidP="00C114AB">
            <w:pPr>
              <w:widowControl w:val="0"/>
              <w:numPr>
                <w:ilvl w:val="0"/>
                <w:numId w:val="10"/>
              </w:numPr>
              <w:suppressAutoHyphens/>
              <w:spacing w:after="0" w:line="260" w:lineRule="exact"/>
              <w:jc w:val="both"/>
              <w:rPr>
                <w:rFonts w:ascii="Arial" w:hAnsi="Arial" w:cs="Arial"/>
                <w:sz w:val="20"/>
                <w:szCs w:val="20"/>
                <w:lang w:eastAsia="sl-SI"/>
              </w:rPr>
            </w:pPr>
            <w:r w:rsidRPr="00C13DB9">
              <w:rPr>
                <w:rFonts w:ascii="Arial" w:hAnsi="Arial" w:cs="Arial"/>
                <w:sz w:val="20"/>
                <w:szCs w:val="20"/>
                <w:lang w:eastAsia="sl-SI"/>
              </w:rPr>
              <w:t>proračunske postavke.</w:t>
            </w:r>
          </w:p>
          <w:p w14:paraId="33C863B0" w14:textId="77777777" w:rsidR="00C114AB" w:rsidRPr="00C13DB9" w:rsidRDefault="00C114AB" w:rsidP="00800322">
            <w:pPr>
              <w:widowControl w:val="0"/>
              <w:ind w:left="284"/>
              <w:jc w:val="both"/>
              <w:rPr>
                <w:rFonts w:ascii="Arial" w:hAnsi="Arial" w:cs="Arial"/>
                <w:sz w:val="20"/>
                <w:szCs w:val="20"/>
                <w:lang w:eastAsia="sl-SI"/>
              </w:rPr>
            </w:pPr>
            <w:r w:rsidRPr="00C13DB9">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29A5337A" w14:textId="77777777" w:rsidR="00C114AB" w:rsidRPr="00C13DB9" w:rsidRDefault="00C114AB" w:rsidP="00800322">
            <w:pPr>
              <w:widowControl w:val="0"/>
              <w:suppressAutoHyphens/>
              <w:ind w:left="714"/>
              <w:jc w:val="both"/>
              <w:rPr>
                <w:rFonts w:ascii="Arial" w:hAnsi="Arial" w:cs="Arial"/>
                <w:b/>
                <w:sz w:val="20"/>
                <w:szCs w:val="20"/>
                <w:lang w:eastAsia="sl-SI"/>
              </w:rPr>
            </w:pPr>
            <w:r w:rsidRPr="00C13DB9">
              <w:rPr>
                <w:rFonts w:ascii="Arial" w:hAnsi="Arial" w:cs="Arial"/>
                <w:b/>
                <w:sz w:val="20"/>
                <w:szCs w:val="20"/>
                <w:lang w:eastAsia="sl-SI"/>
              </w:rPr>
              <w:t>II.b Manjkajoče pravice porabe bodo zagotovljene s prerazporeditvijo:</w:t>
            </w:r>
          </w:p>
          <w:p w14:paraId="41B48F4F" w14:textId="77777777" w:rsidR="00C114AB" w:rsidRPr="00C13DB9" w:rsidRDefault="00C114AB" w:rsidP="00800322">
            <w:pPr>
              <w:widowControl w:val="0"/>
              <w:ind w:left="284"/>
              <w:jc w:val="both"/>
              <w:rPr>
                <w:rFonts w:ascii="Arial" w:hAnsi="Arial" w:cs="Arial"/>
                <w:sz w:val="20"/>
                <w:szCs w:val="20"/>
                <w:lang w:eastAsia="sl-SI"/>
              </w:rPr>
            </w:pPr>
            <w:r w:rsidRPr="00C13DB9">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6EAA82F" w14:textId="77777777" w:rsidR="00C114AB" w:rsidRPr="00C13DB9" w:rsidRDefault="00C114AB" w:rsidP="00800322">
            <w:pPr>
              <w:widowControl w:val="0"/>
              <w:suppressAutoHyphens/>
              <w:ind w:left="714"/>
              <w:jc w:val="both"/>
              <w:rPr>
                <w:rFonts w:ascii="Arial" w:hAnsi="Arial" w:cs="Arial"/>
                <w:b/>
                <w:sz w:val="20"/>
                <w:szCs w:val="20"/>
                <w:lang w:eastAsia="sl-SI"/>
              </w:rPr>
            </w:pPr>
            <w:r w:rsidRPr="00C13DB9">
              <w:rPr>
                <w:rFonts w:ascii="Arial" w:hAnsi="Arial" w:cs="Arial"/>
                <w:b/>
                <w:sz w:val="20"/>
                <w:szCs w:val="20"/>
                <w:lang w:eastAsia="sl-SI"/>
              </w:rPr>
              <w:t>II.c Načrtovana nadomestitev zmanjšanih prihodkov in povečanih odhodkov proračuna:</w:t>
            </w:r>
          </w:p>
          <w:p w14:paraId="3342EECA" w14:textId="77777777" w:rsidR="00C114AB" w:rsidRPr="00C13DB9" w:rsidRDefault="00C114AB" w:rsidP="00800322">
            <w:pPr>
              <w:widowControl w:val="0"/>
              <w:ind w:left="284"/>
              <w:jc w:val="both"/>
              <w:rPr>
                <w:rFonts w:ascii="Arial" w:hAnsi="Arial" w:cs="Arial"/>
                <w:sz w:val="20"/>
                <w:szCs w:val="20"/>
                <w:lang w:eastAsia="sl-SI"/>
              </w:rPr>
            </w:pPr>
            <w:r w:rsidRPr="00C13DB9">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9CF7B73" w14:textId="77777777" w:rsidR="00C114AB" w:rsidRPr="00C13DB9" w:rsidRDefault="00C114AB" w:rsidP="00800322">
            <w:pPr>
              <w:pStyle w:val="Vrstapredpisa"/>
              <w:widowControl w:val="0"/>
              <w:spacing w:before="0" w:line="260" w:lineRule="exact"/>
              <w:jc w:val="both"/>
              <w:rPr>
                <w:color w:val="auto"/>
                <w:sz w:val="20"/>
                <w:szCs w:val="20"/>
              </w:rPr>
            </w:pPr>
          </w:p>
        </w:tc>
      </w:tr>
      <w:tr w:rsidR="00C114AB" w:rsidRPr="00FA76E1" w14:paraId="37796447"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2EE4813E" w14:textId="77777777" w:rsidR="00C114AB" w:rsidRPr="00FA76E1" w:rsidRDefault="00C114AB" w:rsidP="00800322">
            <w:pPr>
              <w:rPr>
                <w:rFonts w:ascii="Arial" w:hAnsi="Arial" w:cs="Arial"/>
                <w:b/>
                <w:sz w:val="20"/>
                <w:szCs w:val="20"/>
              </w:rPr>
            </w:pPr>
            <w:r w:rsidRPr="00FA76E1">
              <w:rPr>
                <w:rFonts w:ascii="Arial" w:hAnsi="Arial" w:cs="Arial"/>
                <w:b/>
                <w:sz w:val="20"/>
                <w:szCs w:val="20"/>
              </w:rPr>
              <w:t>7.b Predstavitev ocene finančnih posledic pod 40.000 EUR:</w:t>
            </w:r>
          </w:p>
          <w:p w14:paraId="7B55AA4C" w14:textId="4190845A" w:rsidR="00C114AB" w:rsidRPr="00FA76E1" w:rsidRDefault="00C114AB" w:rsidP="00800322">
            <w:pPr>
              <w:rPr>
                <w:rFonts w:ascii="Arial" w:hAnsi="Arial" w:cs="Arial"/>
                <w:b/>
                <w:sz w:val="20"/>
                <w:szCs w:val="20"/>
              </w:rPr>
            </w:pPr>
          </w:p>
          <w:p w14:paraId="7911B5D3" w14:textId="4CF75210" w:rsidR="00C114AB" w:rsidRPr="00FA76E1" w:rsidRDefault="00C114AB" w:rsidP="00F83C81">
            <w:pPr>
              <w:rPr>
                <w:rFonts w:ascii="Arial" w:hAnsi="Arial" w:cs="Arial"/>
                <w:b/>
                <w:sz w:val="20"/>
                <w:szCs w:val="20"/>
              </w:rPr>
            </w:pPr>
          </w:p>
        </w:tc>
      </w:tr>
      <w:tr w:rsidR="00C114AB" w:rsidRPr="00FA76E1" w14:paraId="358AA61D"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708BEC0" w14:textId="77777777" w:rsidR="00C114AB" w:rsidRPr="00FA76E1" w:rsidRDefault="00C114AB" w:rsidP="00800322">
            <w:pPr>
              <w:rPr>
                <w:rFonts w:ascii="Arial" w:hAnsi="Arial" w:cs="Arial"/>
                <w:b/>
                <w:sz w:val="20"/>
                <w:szCs w:val="20"/>
              </w:rPr>
            </w:pPr>
            <w:r w:rsidRPr="00FA76E1">
              <w:rPr>
                <w:rFonts w:ascii="Arial" w:hAnsi="Arial" w:cs="Arial"/>
                <w:b/>
                <w:sz w:val="20"/>
                <w:szCs w:val="20"/>
              </w:rPr>
              <w:t>8. Predstavitev sodelovanja z združenji občin:</w:t>
            </w:r>
          </w:p>
        </w:tc>
      </w:tr>
      <w:tr w:rsidR="00C114AB" w:rsidRPr="00FA76E1" w14:paraId="0F59F621"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31382A0"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Vsebina predloženega gradiva (predpisa) vpliva na:</w:t>
            </w:r>
          </w:p>
          <w:p w14:paraId="3E86F0AB" w14:textId="77777777" w:rsidR="00C114AB" w:rsidRPr="00FA76E1" w:rsidRDefault="00C114AB" w:rsidP="00C114AB">
            <w:pPr>
              <w:pStyle w:val="Neotevilenodstavek"/>
              <w:widowControl w:val="0"/>
              <w:numPr>
                <w:ilvl w:val="1"/>
                <w:numId w:val="9"/>
              </w:numPr>
              <w:spacing w:before="0" w:after="0" w:line="260" w:lineRule="exact"/>
              <w:rPr>
                <w:iCs/>
                <w:sz w:val="20"/>
                <w:szCs w:val="20"/>
              </w:rPr>
            </w:pPr>
            <w:r w:rsidRPr="00FA76E1">
              <w:rPr>
                <w:iCs/>
                <w:sz w:val="20"/>
                <w:szCs w:val="20"/>
              </w:rPr>
              <w:lastRenderedPageBreak/>
              <w:t>pristojnosti občin,</w:t>
            </w:r>
          </w:p>
          <w:p w14:paraId="59CBA0F8" w14:textId="77777777" w:rsidR="00C114AB" w:rsidRPr="00FA76E1" w:rsidRDefault="00C114AB" w:rsidP="00C114AB">
            <w:pPr>
              <w:pStyle w:val="Neotevilenodstavek"/>
              <w:widowControl w:val="0"/>
              <w:numPr>
                <w:ilvl w:val="1"/>
                <w:numId w:val="9"/>
              </w:numPr>
              <w:spacing w:before="0" w:after="0" w:line="260" w:lineRule="exact"/>
              <w:rPr>
                <w:iCs/>
                <w:sz w:val="20"/>
                <w:szCs w:val="20"/>
              </w:rPr>
            </w:pPr>
            <w:r w:rsidRPr="00FA76E1">
              <w:rPr>
                <w:iCs/>
                <w:sz w:val="20"/>
                <w:szCs w:val="20"/>
              </w:rPr>
              <w:t>delovanje občin,</w:t>
            </w:r>
          </w:p>
          <w:p w14:paraId="73EB238E" w14:textId="77777777" w:rsidR="00C114AB" w:rsidRPr="00FA76E1" w:rsidRDefault="00C114AB" w:rsidP="00C114AB">
            <w:pPr>
              <w:pStyle w:val="Neotevilenodstavek"/>
              <w:widowControl w:val="0"/>
              <w:numPr>
                <w:ilvl w:val="1"/>
                <w:numId w:val="9"/>
              </w:numPr>
              <w:spacing w:before="0" w:after="0" w:line="260" w:lineRule="exact"/>
              <w:rPr>
                <w:iCs/>
                <w:sz w:val="20"/>
                <w:szCs w:val="20"/>
              </w:rPr>
            </w:pPr>
            <w:r w:rsidRPr="00FA76E1">
              <w:rPr>
                <w:iCs/>
                <w:sz w:val="20"/>
                <w:szCs w:val="20"/>
              </w:rPr>
              <w:t>financiranje občin.</w:t>
            </w:r>
          </w:p>
          <w:p w14:paraId="1EBFFA25" w14:textId="77777777" w:rsidR="00C114AB" w:rsidRPr="00FA76E1" w:rsidRDefault="00C114AB" w:rsidP="00800322">
            <w:pPr>
              <w:pStyle w:val="Neotevilenodstavek"/>
              <w:widowControl w:val="0"/>
              <w:spacing w:before="0" w:after="0" w:line="260" w:lineRule="exact"/>
              <w:ind w:left="1440"/>
              <w:rPr>
                <w:iCs/>
                <w:sz w:val="20"/>
                <w:szCs w:val="20"/>
              </w:rPr>
            </w:pPr>
          </w:p>
        </w:tc>
        <w:tc>
          <w:tcPr>
            <w:tcW w:w="2431" w:type="dxa"/>
            <w:gridSpan w:val="2"/>
          </w:tcPr>
          <w:p w14:paraId="45EC2526" w14:textId="77777777" w:rsidR="00C114AB" w:rsidRPr="00FA76E1" w:rsidRDefault="00C114AB" w:rsidP="00800322">
            <w:pPr>
              <w:pStyle w:val="Neotevilenodstavek"/>
              <w:widowControl w:val="0"/>
              <w:spacing w:before="0" w:after="0" w:line="260" w:lineRule="exact"/>
              <w:jc w:val="center"/>
              <w:rPr>
                <w:sz w:val="20"/>
                <w:szCs w:val="20"/>
              </w:rPr>
            </w:pPr>
            <w:r w:rsidRPr="00FA76E1">
              <w:rPr>
                <w:sz w:val="20"/>
                <w:szCs w:val="20"/>
              </w:rPr>
              <w:lastRenderedPageBreak/>
              <w:t>NE</w:t>
            </w:r>
          </w:p>
        </w:tc>
      </w:tr>
      <w:tr w:rsidR="00C114AB" w:rsidRPr="00FA76E1" w14:paraId="120397DA"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94402DE"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 xml:space="preserve">Gradivo (predpis) je bilo poslano v mnenje: </w:t>
            </w:r>
          </w:p>
          <w:p w14:paraId="112EBEF1" w14:textId="1004C0EC" w:rsidR="00C114AB" w:rsidRPr="00FA76E1" w:rsidRDefault="00C114AB" w:rsidP="00C114AB">
            <w:pPr>
              <w:pStyle w:val="Neotevilenodstavek"/>
              <w:widowControl w:val="0"/>
              <w:numPr>
                <w:ilvl w:val="0"/>
                <w:numId w:val="11"/>
              </w:numPr>
              <w:spacing w:before="0" w:after="0" w:line="260" w:lineRule="exact"/>
              <w:rPr>
                <w:iCs/>
                <w:sz w:val="20"/>
                <w:szCs w:val="20"/>
              </w:rPr>
            </w:pPr>
            <w:r w:rsidRPr="00FA76E1">
              <w:rPr>
                <w:iCs/>
                <w:sz w:val="20"/>
                <w:szCs w:val="20"/>
              </w:rPr>
              <w:t>Skupnosti občin Slovenije SOS: NE</w:t>
            </w:r>
          </w:p>
          <w:p w14:paraId="495FD12F" w14:textId="71C59B97" w:rsidR="00C114AB" w:rsidRPr="00FA76E1" w:rsidRDefault="00C114AB" w:rsidP="00C114AB">
            <w:pPr>
              <w:pStyle w:val="Neotevilenodstavek"/>
              <w:widowControl w:val="0"/>
              <w:numPr>
                <w:ilvl w:val="0"/>
                <w:numId w:val="11"/>
              </w:numPr>
              <w:spacing w:before="0" w:after="0" w:line="260" w:lineRule="exact"/>
              <w:rPr>
                <w:iCs/>
                <w:sz w:val="20"/>
                <w:szCs w:val="20"/>
              </w:rPr>
            </w:pPr>
            <w:r w:rsidRPr="00FA76E1">
              <w:rPr>
                <w:iCs/>
                <w:sz w:val="20"/>
                <w:szCs w:val="20"/>
              </w:rPr>
              <w:t>Združenju občin Slovenije ZOS: NE</w:t>
            </w:r>
          </w:p>
          <w:p w14:paraId="7BE8C34D" w14:textId="5A6B5AEE" w:rsidR="00C114AB" w:rsidRPr="00FA76E1" w:rsidRDefault="00C114AB" w:rsidP="00C114AB">
            <w:pPr>
              <w:pStyle w:val="Neotevilenodstavek"/>
              <w:widowControl w:val="0"/>
              <w:numPr>
                <w:ilvl w:val="0"/>
                <w:numId w:val="11"/>
              </w:numPr>
              <w:spacing w:before="0" w:after="0" w:line="260" w:lineRule="exact"/>
              <w:rPr>
                <w:iCs/>
                <w:sz w:val="20"/>
                <w:szCs w:val="20"/>
              </w:rPr>
            </w:pPr>
            <w:r w:rsidRPr="00FA76E1">
              <w:rPr>
                <w:iCs/>
                <w:sz w:val="20"/>
                <w:szCs w:val="20"/>
              </w:rPr>
              <w:t>Združenju mestnih občin Slovenije ZMOS: NE</w:t>
            </w:r>
          </w:p>
          <w:p w14:paraId="2B9948E6" w14:textId="77777777" w:rsidR="00C114AB" w:rsidRPr="00FA76E1" w:rsidRDefault="00C114AB" w:rsidP="00800322">
            <w:pPr>
              <w:pStyle w:val="Neotevilenodstavek"/>
              <w:widowControl w:val="0"/>
              <w:spacing w:before="0" w:after="0" w:line="260" w:lineRule="exact"/>
              <w:rPr>
                <w:iCs/>
                <w:sz w:val="20"/>
                <w:szCs w:val="20"/>
              </w:rPr>
            </w:pPr>
          </w:p>
          <w:p w14:paraId="328E76FF"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Predlogi in pripombe združenj so bili upoštevani:</w:t>
            </w:r>
          </w:p>
          <w:p w14:paraId="1E77ED81" w14:textId="77777777" w:rsidR="00C114AB" w:rsidRPr="00FA76E1" w:rsidRDefault="00C114AB" w:rsidP="00C114AB">
            <w:pPr>
              <w:pStyle w:val="Neotevilenodstavek"/>
              <w:widowControl w:val="0"/>
              <w:numPr>
                <w:ilvl w:val="0"/>
                <w:numId w:val="12"/>
              </w:numPr>
              <w:spacing w:before="0" w:after="0" w:line="260" w:lineRule="exact"/>
              <w:rPr>
                <w:iCs/>
                <w:sz w:val="20"/>
                <w:szCs w:val="20"/>
              </w:rPr>
            </w:pPr>
            <w:r w:rsidRPr="00FA76E1">
              <w:rPr>
                <w:iCs/>
                <w:sz w:val="20"/>
                <w:szCs w:val="20"/>
              </w:rPr>
              <w:t>v celoti,</w:t>
            </w:r>
          </w:p>
          <w:p w14:paraId="79DF31AC" w14:textId="77777777" w:rsidR="00C114AB" w:rsidRPr="00FA76E1" w:rsidRDefault="00C114AB" w:rsidP="00C114AB">
            <w:pPr>
              <w:pStyle w:val="Neotevilenodstavek"/>
              <w:widowControl w:val="0"/>
              <w:numPr>
                <w:ilvl w:val="0"/>
                <w:numId w:val="12"/>
              </w:numPr>
              <w:spacing w:before="0" w:after="0" w:line="260" w:lineRule="exact"/>
              <w:rPr>
                <w:iCs/>
                <w:sz w:val="20"/>
                <w:szCs w:val="20"/>
              </w:rPr>
            </w:pPr>
            <w:r w:rsidRPr="00FA76E1">
              <w:rPr>
                <w:iCs/>
                <w:sz w:val="20"/>
                <w:szCs w:val="20"/>
              </w:rPr>
              <w:t>večinoma,</w:t>
            </w:r>
          </w:p>
          <w:p w14:paraId="02817C17" w14:textId="77777777" w:rsidR="00C114AB" w:rsidRPr="00FA76E1" w:rsidRDefault="00C114AB" w:rsidP="00C114AB">
            <w:pPr>
              <w:pStyle w:val="Neotevilenodstavek"/>
              <w:widowControl w:val="0"/>
              <w:numPr>
                <w:ilvl w:val="0"/>
                <w:numId w:val="12"/>
              </w:numPr>
              <w:spacing w:before="0" w:after="0" w:line="260" w:lineRule="exact"/>
              <w:rPr>
                <w:iCs/>
                <w:sz w:val="20"/>
                <w:szCs w:val="20"/>
              </w:rPr>
            </w:pPr>
            <w:r w:rsidRPr="00FA76E1">
              <w:rPr>
                <w:iCs/>
                <w:sz w:val="20"/>
                <w:szCs w:val="20"/>
              </w:rPr>
              <w:t>delno,</w:t>
            </w:r>
          </w:p>
          <w:p w14:paraId="3C822159" w14:textId="77777777" w:rsidR="00C114AB" w:rsidRPr="00FA76E1" w:rsidRDefault="00C114AB" w:rsidP="00C114AB">
            <w:pPr>
              <w:pStyle w:val="Neotevilenodstavek"/>
              <w:widowControl w:val="0"/>
              <w:numPr>
                <w:ilvl w:val="0"/>
                <w:numId w:val="12"/>
              </w:numPr>
              <w:spacing w:before="0" w:after="0" w:line="260" w:lineRule="exact"/>
              <w:rPr>
                <w:iCs/>
                <w:sz w:val="20"/>
                <w:szCs w:val="20"/>
              </w:rPr>
            </w:pPr>
            <w:r w:rsidRPr="00FA76E1">
              <w:rPr>
                <w:iCs/>
                <w:sz w:val="20"/>
                <w:szCs w:val="20"/>
              </w:rPr>
              <w:t>niso bili upoštevani.</w:t>
            </w:r>
          </w:p>
          <w:p w14:paraId="67462681" w14:textId="77777777" w:rsidR="00C114AB" w:rsidRPr="00FA76E1" w:rsidRDefault="00C114AB" w:rsidP="00800322">
            <w:pPr>
              <w:pStyle w:val="Neotevilenodstavek"/>
              <w:widowControl w:val="0"/>
              <w:spacing w:before="0" w:after="0" w:line="260" w:lineRule="exact"/>
              <w:ind w:left="360"/>
              <w:rPr>
                <w:iCs/>
                <w:sz w:val="20"/>
                <w:szCs w:val="20"/>
              </w:rPr>
            </w:pPr>
          </w:p>
          <w:p w14:paraId="0940052C"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Bistveni predlogi in pripombe, ki niso bili upoštevani.</w:t>
            </w:r>
          </w:p>
          <w:p w14:paraId="78132872" w14:textId="77777777" w:rsidR="00C114AB" w:rsidRPr="00FA76E1" w:rsidRDefault="00C114AB" w:rsidP="00800322">
            <w:pPr>
              <w:pStyle w:val="Neotevilenodstavek"/>
              <w:widowControl w:val="0"/>
              <w:spacing w:before="0" w:after="0" w:line="260" w:lineRule="exact"/>
              <w:rPr>
                <w:iCs/>
                <w:sz w:val="20"/>
                <w:szCs w:val="20"/>
              </w:rPr>
            </w:pPr>
          </w:p>
        </w:tc>
      </w:tr>
      <w:tr w:rsidR="00C114AB" w:rsidRPr="00FA76E1" w14:paraId="29C2DA17"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EE5322E" w14:textId="77777777" w:rsidR="00C114AB" w:rsidRPr="00FA76E1" w:rsidRDefault="00C114AB" w:rsidP="00800322">
            <w:pPr>
              <w:pStyle w:val="Neotevilenodstavek"/>
              <w:widowControl w:val="0"/>
              <w:spacing w:before="0" w:after="0" w:line="260" w:lineRule="exact"/>
              <w:jc w:val="left"/>
              <w:rPr>
                <w:b/>
                <w:sz w:val="20"/>
                <w:szCs w:val="20"/>
              </w:rPr>
            </w:pPr>
            <w:r w:rsidRPr="00FA76E1">
              <w:rPr>
                <w:b/>
                <w:sz w:val="20"/>
                <w:szCs w:val="20"/>
              </w:rPr>
              <w:t>9. Predstavitev sodelovanja javnosti:</w:t>
            </w:r>
          </w:p>
        </w:tc>
      </w:tr>
      <w:tr w:rsidR="00C114AB" w:rsidRPr="00FA76E1" w14:paraId="38587739"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33573DB" w14:textId="77777777" w:rsidR="00C114AB" w:rsidRPr="00FA76E1" w:rsidRDefault="00C114AB" w:rsidP="00800322">
            <w:pPr>
              <w:pStyle w:val="Neotevilenodstavek"/>
              <w:widowControl w:val="0"/>
              <w:spacing w:before="0" w:after="0" w:line="260" w:lineRule="exact"/>
              <w:rPr>
                <w:sz w:val="20"/>
                <w:szCs w:val="20"/>
              </w:rPr>
            </w:pPr>
            <w:r w:rsidRPr="00FA76E1">
              <w:rPr>
                <w:iCs/>
                <w:sz w:val="20"/>
                <w:szCs w:val="20"/>
              </w:rPr>
              <w:t>Gradivo je bilo predhodno objavljeno na spletni strani predlagatelja:</w:t>
            </w:r>
          </w:p>
        </w:tc>
        <w:tc>
          <w:tcPr>
            <w:tcW w:w="2431" w:type="dxa"/>
            <w:gridSpan w:val="2"/>
          </w:tcPr>
          <w:p w14:paraId="24AA67AF" w14:textId="07750856" w:rsidR="00C114AB" w:rsidRPr="00FA76E1" w:rsidRDefault="00C114AB" w:rsidP="00800322">
            <w:pPr>
              <w:pStyle w:val="Neotevilenodstavek"/>
              <w:widowControl w:val="0"/>
              <w:spacing w:before="0" w:after="0" w:line="260" w:lineRule="exact"/>
              <w:jc w:val="center"/>
              <w:rPr>
                <w:iCs/>
                <w:sz w:val="20"/>
                <w:szCs w:val="20"/>
              </w:rPr>
            </w:pPr>
            <w:r w:rsidRPr="00FA76E1">
              <w:rPr>
                <w:sz w:val="20"/>
                <w:szCs w:val="20"/>
              </w:rPr>
              <w:t>NE</w:t>
            </w:r>
          </w:p>
        </w:tc>
      </w:tr>
      <w:tr w:rsidR="00C114AB" w:rsidRPr="00FA76E1" w14:paraId="71525A98"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4E28699" w14:textId="7BA98DCE" w:rsidR="00C114AB" w:rsidRPr="00FA76E1" w:rsidRDefault="00E352AC" w:rsidP="00800322">
            <w:pPr>
              <w:pStyle w:val="Neotevilenodstavek"/>
              <w:widowControl w:val="0"/>
              <w:spacing w:before="0" w:after="0" w:line="260" w:lineRule="exact"/>
              <w:rPr>
                <w:iCs/>
                <w:sz w:val="20"/>
                <w:szCs w:val="20"/>
              </w:rPr>
            </w:pPr>
            <w:r w:rsidRPr="00FA76E1">
              <w:rPr>
                <w:iCs/>
                <w:sz w:val="20"/>
                <w:szCs w:val="20"/>
              </w:rPr>
              <w:t>Predhodna objava ni potrebna.</w:t>
            </w:r>
          </w:p>
        </w:tc>
      </w:tr>
      <w:tr w:rsidR="00C114AB" w:rsidRPr="00FA76E1" w14:paraId="3A1A7148"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F6A7034"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(Če je odgovor DA, navedite:</w:t>
            </w:r>
          </w:p>
          <w:p w14:paraId="315F65D1"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Datum objave: ………</w:t>
            </w:r>
          </w:p>
          <w:p w14:paraId="33D1BE32"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 xml:space="preserve">V razpravo so bili vključeni: </w:t>
            </w:r>
          </w:p>
          <w:p w14:paraId="107A51A5" w14:textId="77777777" w:rsidR="00C114AB" w:rsidRPr="00FA76E1" w:rsidRDefault="00C114AB" w:rsidP="00C114AB">
            <w:pPr>
              <w:pStyle w:val="Neotevilenodstavek"/>
              <w:widowControl w:val="0"/>
              <w:numPr>
                <w:ilvl w:val="0"/>
                <w:numId w:val="11"/>
              </w:numPr>
              <w:spacing w:before="0" w:after="0" w:line="260" w:lineRule="exact"/>
              <w:rPr>
                <w:iCs/>
                <w:sz w:val="20"/>
                <w:szCs w:val="20"/>
              </w:rPr>
            </w:pPr>
            <w:r w:rsidRPr="00FA76E1">
              <w:rPr>
                <w:iCs/>
                <w:sz w:val="20"/>
                <w:szCs w:val="20"/>
              </w:rPr>
              <w:t xml:space="preserve">nevladne organizacije, </w:t>
            </w:r>
          </w:p>
          <w:p w14:paraId="3F9AD360" w14:textId="77777777" w:rsidR="00C114AB" w:rsidRPr="00FA76E1" w:rsidRDefault="00C114AB" w:rsidP="00C114AB">
            <w:pPr>
              <w:pStyle w:val="Neotevilenodstavek"/>
              <w:widowControl w:val="0"/>
              <w:numPr>
                <w:ilvl w:val="0"/>
                <w:numId w:val="11"/>
              </w:numPr>
              <w:spacing w:before="0" w:after="0" w:line="260" w:lineRule="exact"/>
              <w:rPr>
                <w:iCs/>
                <w:sz w:val="20"/>
                <w:szCs w:val="20"/>
              </w:rPr>
            </w:pPr>
            <w:r w:rsidRPr="00FA76E1">
              <w:rPr>
                <w:iCs/>
                <w:sz w:val="20"/>
                <w:szCs w:val="20"/>
              </w:rPr>
              <w:t>predstavniki zainteresirane javnosti,</w:t>
            </w:r>
          </w:p>
          <w:p w14:paraId="31ABD8B3" w14:textId="77777777" w:rsidR="00C114AB" w:rsidRPr="00FA76E1" w:rsidRDefault="00C114AB" w:rsidP="00C114AB">
            <w:pPr>
              <w:pStyle w:val="Neotevilenodstavek"/>
              <w:widowControl w:val="0"/>
              <w:numPr>
                <w:ilvl w:val="0"/>
                <w:numId w:val="11"/>
              </w:numPr>
              <w:spacing w:before="0" w:after="0" w:line="260" w:lineRule="exact"/>
              <w:rPr>
                <w:iCs/>
                <w:sz w:val="20"/>
                <w:szCs w:val="20"/>
              </w:rPr>
            </w:pPr>
            <w:r w:rsidRPr="00FA76E1">
              <w:rPr>
                <w:iCs/>
                <w:sz w:val="20"/>
                <w:szCs w:val="20"/>
              </w:rPr>
              <w:t>predstavniki strokovne javnosti.</w:t>
            </w:r>
          </w:p>
          <w:p w14:paraId="28A5282A" w14:textId="77777777" w:rsidR="00C114AB" w:rsidRPr="00FA76E1" w:rsidRDefault="00C114AB" w:rsidP="00C114AB">
            <w:pPr>
              <w:pStyle w:val="Neotevilenodstavek"/>
              <w:widowControl w:val="0"/>
              <w:numPr>
                <w:ilvl w:val="0"/>
                <w:numId w:val="11"/>
              </w:numPr>
              <w:spacing w:before="0" w:after="0" w:line="260" w:lineRule="exact"/>
              <w:rPr>
                <w:iCs/>
                <w:sz w:val="20"/>
                <w:szCs w:val="20"/>
              </w:rPr>
            </w:pPr>
            <w:r w:rsidRPr="00FA76E1">
              <w:rPr>
                <w:iCs/>
                <w:sz w:val="20"/>
                <w:szCs w:val="20"/>
              </w:rPr>
              <w:t>.</w:t>
            </w:r>
          </w:p>
          <w:p w14:paraId="6302A4A1"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 xml:space="preserve">Mnenja, predlogi in pripombe z navedbo predlagateljev </w:t>
            </w:r>
            <w:r w:rsidRPr="00FA76E1">
              <w:rPr>
                <w:color w:val="000000"/>
                <w:sz w:val="20"/>
                <w:szCs w:val="20"/>
              </w:rPr>
              <w:t>(imen in priimkov fizičnih oseb, ki niso poslovni subjekti, ne navajajte</w:t>
            </w:r>
            <w:r w:rsidRPr="00FA76E1">
              <w:rPr>
                <w:iCs/>
                <w:sz w:val="20"/>
                <w:szCs w:val="20"/>
              </w:rPr>
              <w:t>):</w:t>
            </w:r>
          </w:p>
          <w:p w14:paraId="7772985D" w14:textId="77777777" w:rsidR="00C114AB" w:rsidRPr="00FA76E1" w:rsidRDefault="00C114AB" w:rsidP="00800322">
            <w:pPr>
              <w:pStyle w:val="Neotevilenodstavek"/>
              <w:widowControl w:val="0"/>
              <w:spacing w:before="0" w:after="0" w:line="260" w:lineRule="exact"/>
              <w:rPr>
                <w:iCs/>
                <w:sz w:val="20"/>
                <w:szCs w:val="20"/>
              </w:rPr>
            </w:pPr>
          </w:p>
          <w:p w14:paraId="024C2CDD" w14:textId="77777777" w:rsidR="00C114AB" w:rsidRPr="00FA76E1" w:rsidRDefault="00C114AB" w:rsidP="00800322">
            <w:pPr>
              <w:pStyle w:val="Neotevilenodstavek"/>
              <w:widowControl w:val="0"/>
              <w:spacing w:before="0" w:after="0" w:line="260" w:lineRule="exact"/>
              <w:rPr>
                <w:iCs/>
                <w:sz w:val="20"/>
                <w:szCs w:val="20"/>
              </w:rPr>
            </w:pPr>
          </w:p>
          <w:p w14:paraId="3F61BE2D"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Upoštevani so bili:</w:t>
            </w:r>
          </w:p>
          <w:p w14:paraId="23C99E6A" w14:textId="77777777" w:rsidR="00C114AB" w:rsidRPr="00FA76E1" w:rsidRDefault="00C114AB" w:rsidP="00C114AB">
            <w:pPr>
              <w:pStyle w:val="Neotevilenodstavek"/>
              <w:widowControl w:val="0"/>
              <w:numPr>
                <w:ilvl w:val="0"/>
                <w:numId w:val="12"/>
              </w:numPr>
              <w:spacing w:before="0" w:after="0" w:line="260" w:lineRule="exact"/>
              <w:rPr>
                <w:iCs/>
                <w:sz w:val="20"/>
                <w:szCs w:val="20"/>
              </w:rPr>
            </w:pPr>
            <w:r w:rsidRPr="00FA76E1">
              <w:rPr>
                <w:iCs/>
                <w:sz w:val="20"/>
                <w:szCs w:val="20"/>
              </w:rPr>
              <w:t>v celoti,</w:t>
            </w:r>
          </w:p>
          <w:p w14:paraId="08CF1FBA" w14:textId="77777777" w:rsidR="00C114AB" w:rsidRPr="00FA76E1" w:rsidRDefault="00C114AB" w:rsidP="00C114AB">
            <w:pPr>
              <w:pStyle w:val="Neotevilenodstavek"/>
              <w:widowControl w:val="0"/>
              <w:numPr>
                <w:ilvl w:val="0"/>
                <w:numId w:val="12"/>
              </w:numPr>
              <w:spacing w:before="0" w:after="0" w:line="260" w:lineRule="exact"/>
              <w:rPr>
                <w:iCs/>
                <w:sz w:val="20"/>
                <w:szCs w:val="20"/>
              </w:rPr>
            </w:pPr>
            <w:r w:rsidRPr="00FA76E1">
              <w:rPr>
                <w:iCs/>
                <w:sz w:val="20"/>
                <w:szCs w:val="20"/>
              </w:rPr>
              <w:t>večinoma,</w:t>
            </w:r>
          </w:p>
          <w:p w14:paraId="0D00E689" w14:textId="77777777" w:rsidR="00C114AB" w:rsidRPr="00FA76E1" w:rsidRDefault="00C114AB" w:rsidP="00C114AB">
            <w:pPr>
              <w:pStyle w:val="Neotevilenodstavek"/>
              <w:widowControl w:val="0"/>
              <w:numPr>
                <w:ilvl w:val="0"/>
                <w:numId w:val="12"/>
              </w:numPr>
              <w:spacing w:before="0" w:after="0" w:line="260" w:lineRule="exact"/>
              <w:rPr>
                <w:iCs/>
                <w:sz w:val="20"/>
                <w:szCs w:val="20"/>
              </w:rPr>
            </w:pPr>
            <w:r w:rsidRPr="00FA76E1">
              <w:rPr>
                <w:iCs/>
                <w:sz w:val="20"/>
                <w:szCs w:val="20"/>
              </w:rPr>
              <w:t>delno,</w:t>
            </w:r>
          </w:p>
          <w:p w14:paraId="7698BF94" w14:textId="77777777" w:rsidR="00C114AB" w:rsidRPr="00FA76E1" w:rsidRDefault="00C114AB" w:rsidP="00C114AB">
            <w:pPr>
              <w:pStyle w:val="Neotevilenodstavek"/>
              <w:widowControl w:val="0"/>
              <w:numPr>
                <w:ilvl w:val="0"/>
                <w:numId w:val="12"/>
              </w:numPr>
              <w:spacing w:before="0" w:after="0" w:line="260" w:lineRule="exact"/>
              <w:rPr>
                <w:iCs/>
                <w:sz w:val="20"/>
                <w:szCs w:val="20"/>
              </w:rPr>
            </w:pPr>
            <w:r w:rsidRPr="00FA76E1">
              <w:rPr>
                <w:iCs/>
                <w:sz w:val="20"/>
                <w:szCs w:val="20"/>
              </w:rPr>
              <w:t>niso bili upoštevani.</w:t>
            </w:r>
          </w:p>
          <w:p w14:paraId="5CFA783D" w14:textId="77777777" w:rsidR="00C114AB" w:rsidRPr="00FA76E1" w:rsidRDefault="00C114AB" w:rsidP="00800322">
            <w:pPr>
              <w:pStyle w:val="Neotevilenodstavek"/>
              <w:widowControl w:val="0"/>
              <w:spacing w:before="0" w:after="0" w:line="260" w:lineRule="exact"/>
              <w:rPr>
                <w:iCs/>
                <w:sz w:val="20"/>
                <w:szCs w:val="20"/>
              </w:rPr>
            </w:pPr>
          </w:p>
          <w:p w14:paraId="0FE3B685"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Bistvena mnenja, predlogi in pripombe, ki niso bili upoštevani, ter razlogi za neupoštevanje:</w:t>
            </w:r>
          </w:p>
          <w:p w14:paraId="2DDDD78C" w14:textId="77777777" w:rsidR="00C114AB" w:rsidRPr="00FA76E1" w:rsidRDefault="00C114AB" w:rsidP="00800322">
            <w:pPr>
              <w:pStyle w:val="Neotevilenodstavek"/>
              <w:widowControl w:val="0"/>
              <w:spacing w:before="0" w:after="0" w:line="260" w:lineRule="exact"/>
              <w:rPr>
                <w:iCs/>
                <w:sz w:val="20"/>
                <w:szCs w:val="20"/>
              </w:rPr>
            </w:pPr>
          </w:p>
          <w:p w14:paraId="32A2D76C"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Poročilo je bilo dano ……………..</w:t>
            </w:r>
          </w:p>
          <w:p w14:paraId="2C2F219A" w14:textId="77777777" w:rsidR="00C114AB" w:rsidRPr="00FA76E1" w:rsidRDefault="00C114AB" w:rsidP="00800322">
            <w:pPr>
              <w:pStyle w:val="Neotevilenodstavek"/>
              <w:widowControl w:val="0"/>
              <w:spacing w:before="0" w:after="0" w:line="260" w:lineRule="exact"/>
              <w:rPr>
                <w:iCs/>
                <w:sz w:val="20"/>
                <w:szCs w:val="20"/>
              </w:rPr>
            </w:pPr>
          </w:p>
          <w:p w14:paraId="2728E2D8"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Javnost je bila vključena v pripravo gradiva v skladu z Zakonom o …, kar je navedeno v predlogu predpisa.)</w:t>
            </w:r>
          </w:p>
          <w:p w14:paraId="66934066" w14:textId="77777777" w:rsidR="00C114AB" w:rsidRPr="00FA76E1" w:rsidRDefault="00C114AB" w:rsidP="00800322">
            <w:pPr>
              <w:pStyle w:val="Neotevilenodstavek"/>
              <w:widowControl w:val="0"/>
              <w:spacing w:before="0" w:after="0" w:line="260" w:lineRule="exact"/>
              <w:rPr>
                <w:iCs/>
                <w:sz w:val="20"/>
                <w:szCs w:val="20"/>
              </w:rPr>
            </w:pPr>
          </w:p>
        </w:tc>
      </w:tr>
      <w:tr w:rsidR="00C114AB" w:rsidRPr="00FA76E1" w14:paraId="4DEF3901"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378A409" w14:textId="77777777" w:rsidR="00C114AB" w:rsidRPr="00FA76E1" w:rsidRDefault="00C114AB" w:rsidP="00800322">
            <w:pPr>
              <w:pStyle w:val="Neotevilenodstavek"/>
              <w:widowControl w:val="0"/>
              <w:spacing w:before="0" w:after="0" w:line="260" w:lineRule="exact"/>
              <w:jc w:val="left"/>
              <w:rPr>
                <w:sz w:val="20"/>
                <w:szCs w:val="20"/>
              </w:rPr>
            </w:pPr>
            <w:r w:rsidRPr="00FA76E1">
              <w:rPr>
                <w:b/>
                <w:sz w:val="20"/>
                <w:szCs w:val="20"/>
              </w:rPr>
              <w:t>10. Pri pripravi gradiva so bile upoštevane zahteve iz Resolucije o normativni dejavnosti:</w:t>
            </w:r>
          </w:p>
        </w:tc>
        <w:tc>
          <w:tcPr>
            <w:tcW w:w="2431" w:type="dxa"/>
            <w:gridSpan w:val="2"/>
            <w:vAlign w:val="center"/>
          </w:tcPr>
          <w:p w14:paraId="6639AEAE" w14:textId="7360C649" w:rsidR="00C114AB" w:rsidRPr="00FA76E1" w:rsidRDefault="0041243B" w:rsidP="00800322">
            <w:pPr>
              <w:pStyle w:val="Neotevilenodstavek"/>
              <w:widowControl w:val="0"/>
              <w:spacing w:before="0" w:after="0" w:line="260" w:lineRule="exact"/>
              <w:jc w:val="center"/>
              <w:rPr>
                <w:iCs/>
                <w:sz w:val="20"/>
                <w:szCs w:val="20"/>
              </w:rPr>
            </w:pPr>
            <w:r w:rsidRPr="00FA76E1">
              <w:rPr>
                <w:sz w:val="20"/>
                <w:szCs w:val="20"/>
              </w:rPr>
              <w:t>NE</w:t>
            </w:r>
          </w:p>
        </w:tc>
      </w:tr>
      <w:tr w:rsidR="00C114AB" w:rsidRPr="00FA76E1" w14:paraId="7549DE69"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D6AB580" w14:textId="77777777" w:rsidR="00C114AB" w:rsidRPr="00FA76E1" w:rsidRDefault="00C114AB" w:rsidP="00800322">
            <w:pPr>
              <w:pStyle w:val="Neotevilenodstavek"/>
              <w:widowControl w:val="0"/>
              <w:spacing w:before="0" w:after="0" w:line="260" w:lineRule="exact"/>
              <w:jc w:val="left"/>
              <w:rPr>
                <w:b/>
                <w:sz w:val="20"/>
                <w:szCs w:val="20"/>
              </w:rPr>
            </w:pPr>
            <w:r w:rsidRPr="00FA76E1">
              <w:rPr>
                <w:b/>
                <w:sz w:val="20"/>
                <w:szCs w:val="20"/>
              </w:rPr>
              <w:t>11. Gradivo je uvrščeno v delovni program vlade:</w:t>
            </w:r>
          </w:p>
        </w:tc>
        <w:tc>
          <w:tcPr>
            <w:tcW w:w="2431" w:type="dxa"/>
            <w:gridSpan w:val="2"/>
            <w:vAlign w:val="center"/>
          </w:tcPr>
          <w:p w14:paraId="31C1DD0C" w14:textId="77777777" w:rsidR="00C114AB" w:rsidRPr="00FA76E1" w:rsidRDefault="00C114AB" w:rsidP="00800322">
            <w:pPr>
              <w:pStyle w:val="Neotevilenodstavek"/>
              <w:widowControl w:val="0"/>
              <w:spacing w:before="0" w:after="0" w:line="260" w:lineRule="exact"/>
              <w:jc w:val="center"/>
              <w:rPr>
                <w:sz w:val="20"/>
                <w:szCs w:val="20"/>
              </w:rPr>
            </w:pPr>
            <w:r w:rsidRPr="00FA76E1">
              <w:rPr>
                <w:sz w:val="20"/>
                <w:szCs w:val="20"/>
              </w:rPr>
              <w:t>NE</w:t>
            </w:r>
          </w:p>
        </w:tc>
      </w:tr>
      <w:tr w:rsidR="00F83C81" w:rsidRPr="00FA76E1" w14:paraId="0BC751EC"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DE6662B" w14:textId="77777777" w:rsidR="00F83C81" w:rsidRPr="00FA76E1" w:rsidRDefault="00F83C81" w:rsidP="00F83C81">
            <w:pPr>
              <w:pStyle w:val="Neotevilenodstavek"/>
              <w:widowControl w:val="0"/>
              <w:spacing w:before="0" w:after="0" w:line="260" w:lineRule="exact"/>
              <w:ind w:left="4248"/>
              <w:jc w:val="center"/>
              <w:rPr>
                <w:sz w:val="20"/>
                <w:szCs w:val="20"/>
              </w:rPr>
            </w:pPr>
            <w:r w:rsidRPr="00FA76E1">
              <w:rPr>
                <w:sz w:val="20"/>
                <w:szCs w:val="20"/>
              </w:rPr>
              <w:t>Dr. Vasko Simoniti</w:t>
            </w:r>
          </w:p>
          <w:p w14:paraId="7AEA5B8E" w14:textId="77777777" w:rsidR="00F83C81" w:rsidRPr="00FA76E1" w:rsidRDefault="00F83C81" w:rsidP="00F83C81">
            <w:pPr>
              <w:pStyle w:val="Neotevilenodstavek"/>
              <w:widowControl w:val="0"/>
              <w:spacing w:before="0" w:after="0" w:line="260" w:lineRule="exact"/>
              <w:ind w:left="4248"/>
              <w:jc w:val="center"/>
              <w:rPr>
                <w:sz w:val="20"/>
                <w:szCs w:val="20"/>
              </w:rPr>
            </w:pPr>
            <w:r w:rsidRPr="00FA76E1">
              <w:rPr>
                <w:sz w:val="20"/>
                <w:szCs w:val="20"/>
              </w:rPr>
              <w:t>minister</w:t>
            </w:r>
          </w:p>
        </w:tc>
      </w:tr>
    </w:tbl>
    <w:p w14:paraId="789E7D9C" w14:textId="77777777" w:rsidR="00C114AB" w:rsidRPr="00FA76E1" w:rsidRDefault="00C114AB" w:rsidP="00BD46A0">
      <w:pPr>
        <w:spacing w:line="220" w:lineRule="atLeast"/>
        <w:jc w:val="both"/>
        <w:rPr>
          <w:rFonts w:ascii="Arial" w:hAnsi="Arial" w:cs="Arial"/>
          <w:sz w:val="20"/>
          <w:szCs w:val="20"/>
        </w:rPr>
      </w:pPr>
    </w:p>
    <w:p w14:paraId="7345B052" w14:textId="77777777" w:rsidR="00C114AB" w:rsidRPr="00FA76E1" w:rsidRDefault="00C114AB" w:rsidP="00BD46A0">
      <w:pPr>
        <w:spacing w:line="220" w:lineRule="atLeast"/>
        <w:jc w:val="both"/>
        <w:rPr>
          <w:rFonts w:ascii="Arial" w:hAnsi="Arial" w:cs="Arial"/>
          <w:sz w:val="20"/>
          <w:szCs w:val="20"/>
        </w:rPr>
      </w:pPr>
    </w:p>
    <w:p w14:paraId="538A344C" w14:textId="4714102C" w:rsidR="00C114AB" w:rsidRDefault="00C114AB" w:rsidP="00BD46A0">
      <w:pPr>
        <w:spacing w:line="220" w:lineRule="atLeast"/>
        <w:jc w:val="both"/>
        <w:rPr>
          <w:rFonts w:ascii="Arial" w:hAnsi="Arial" w:cs="Arial"/>
          <w:sz w:val="20"/>
          <w:szCs w:val="20"/>
        </w:rPr>
      </w:pPr>
    </w:p>
    <w:p w14:paraId="7C2B9F66" w14:textId="77777777" w:rsidR="007B1F06" w:rsidRDefault="007B1F06" w:rsidP="007B1F06">
      <w:pPr>
        <w:spacing w:line="220" w:lineRule="atLeast"/>
        <w:jc w:val="both"/>
        <w:rPr>
          <w:rFonts w:ascii="Arial" w:hAnsi="Arial" w:cs="Arial"/>
          <w:sz w:val="20"/>
          <w:szCs w:val="20"/>
        </w:rPr>
      </w:pPr>
      <w:bookmarkStart w:id="0" w:name="_Hlk27128347"/>
    </w:p>
    <w:p w14:paraId="77833800" w14:textId="77777777" w:rsidR="007B1F06" w:rsidRDefault="007B1F06" w:rsidP="007B1F06">
      <w:pPr>
        <w:spacing w:line="220" w:lineRule="atLeast"/>
        <w:jc w:val="both"/>
        <w:rPr>
          <w:rFonts w:ascii="Arial" w:hAnsi="Arial" w:cs="Arial"/>
          <w:sz w:val="20"/>
          <w:szCs w:val="20"/>
        </w:rPr>
      </w:pPr>
    </w:p>
    <w:p w14:paraId="4A2DED67" w14:textId="308EF614" w:rsidR="007B1F06" w:rsidRPr="00FA76E1" w:rsidRDefault="007B1F06" w:rsidP="007B1F06">
      <w:pPr>
        <w:spacing w:line="220" w:lineRule="atLeast"/>
        <w:jc w:val="both"/>
        <w:rPr>
          <w:rFonts w:ascii="Arial" w:hAnsi="Arial" w:cs="Arial"/>
          <w:sz w:val="20"/>
          <w:szCs w:val="20"/>
        </w:rPr>
      </w:pPr>
      <w:r w:rsidRPr="00FA76E1">
        <w:rPr>
          <w:rFonts w:ascii="Arial" w:hAnsi="Arial" w:cs="Arial"/>
          <w:sz w:val="20"/>
          <w:szCs w:val="20"/>
        </w:rPr>
        <w:t xml:space="preserve">Na podlagi 3. člena Zakona o zavodih (12/91, 8/96, 36/00 – ZPDZC in 127/06 – ZJZP), 26. člena Zakona o uresničevanju javnega interesa za </w:t>
      </w:r>
      <w:r>
        <w:rPr>
          <w:rFonts w:ascii="Arial" w:hAnsi="Arial" w:cs="Arial"/>
          <w:sz w:val="20"/>
          <w:szCs w:val="20"/>
        </w:rPr>
        <w:t xml:space="preserve">kulturo </w:t>
      </w:r>
      <w:r w:rsidRPr="00FA76E1">
        <w:rPr>
          <w:rFonts w:ascii="Arial" w:hAnsi="Arial" w:cs="Arial"/>
          <w:sz w:val="20"/>
          <w:szCs w:val="20"/>
        </w:rPr>
        <w:t xml:space="preserve">(Uradni list RS, št. 77/07 – uradno prečiščeno besedilo, 56/08, 4/10, 20/11, 111/13, 68/16, 61/17 in 21/18 – ZNOrg) </w:t>
      </w:r>
      <w:r>
        <w:rPr>
          <w:rFonts w:ascii="Arial" w:hAnsi="Arial" w:cs="Arial"/>
          <w:sz w:val="20"/>
          <w:szCs w:val="20"/>
        </w:rPr>
        <w:t>in</w:t>
      </w:r>
      <w:r w:rsidRPr="00FA76E1">
        <w:rPr>
          <w:rFonts w:ascii="Arial" w:hAnsi="Arial" w:cs="Arial"/>
          <w:sz w:val="20"/>
          <w:szCs w:val="20"/>
        </w:rPr>
        <w:t xml:space="preserve"> 86. </w:t>
      </w:r>
      <w:r>
        <w:rPr>
          <w:rFonts w:ascii="Arial" w:hAnsi="Arial" w:cs="Arial"/>
          <w:sz w:val="20"/>
          <w:szCs w:val="20"/>
        </w:rPr>
        <w:t>ter</w:t>
      </w:r>
      <w:r w:rsidRPr="00FA76E1">
        <w:rPr>
          <w:rFonts w:ascii="Arial" w:hAnsi="Arial" w:cs="Arial"/>
          <w:sz w:val="20"/>
          <w:szCs w:val="20"/>
        </w:rPr>
        <w:t xml:space="preserve"> 91. člena Zakona o varstvu kulturne dediščine (Uradni list RS, št. 16/08, 123/08, 8/11 – ORZVKD39, 90/12, 111/13, 32/16 in 21/18 – ZNOrg) je Vlada Republike Slovenije </w:t>
      </w:r>
      <w:bookmarkEnd w:id="0"/>
      <w:r>
        <w:rPr>
          <w:rFonts w:ascii="Arial" w:hAnsi="Arial" w:cs="Arial"/>
          <w:sz w:val="20"/>
          <w:szCs w:val="20"/>
        </w:rPr>
        <w:t>sprejela</w:t>
      </w:r>
    </w:p>
    <w:p w14:paraId="5EF95ECF" w14:textId="77777777" w:rsidR="007B1F06" w:rsidRPr="00FA76E1" w:rsidRDefault="007B1F06" w:rsidP="007B1F06">
      <w:pPr>
        <w:spacing w:line="220" w:lineRule="atLeast"/>
        <w:jc w:val="both"/>
        <w:rPr>
          <w:rFonts w:ascii="Arial" w:hAnsi="Arial" w:cs="Arial"/>
          <w:sz w:val="20"/>
          <w:szCs w:val="20"/>
        </w:rPr>
      </w:pPr>
    </w:p>
    <w:p w14:paraId="1FB7159A" w14:textId="77777777" w:rsidR="007B1F06" w:rsidRPr="00FA76E1" w:rsidRDefault="007B1F06" w:rsidP="007B1F06">
      <w:pPr>
        <w:spacing w:line="220" w:lineRule="atLeast"/>
        <w:jc w:val="center"/>
        <w:rPr>
          <w:rFonts w:ascii="Arial" w:hAnsi="Arial" w:cs="Arial"/>
          <w:b/>
          <w:bCs/>
          <w:sz w:val="20"/>
          <w:szCs w:val="20"/>
        </w:rPr>
      </w:pPr>
      <w:r w:rsidRPr="00FA76E1">
        <w:rPr>
          <w:rFonts w:ascii="Arial" w:hAnsi="Arial" w:cs="Arial"/>
          <w:b/>
          <w:bCs/>
          <w:sz w:val="20"/>
          <w:szCs w:val="20"/>
        </w:rPr>
        <w:t>Sklep o ustanovitvi javnega zavoda Muzej</w:t>
      </w:r>
      <w:r>
        <w:rPr>
          <w:rFonts w:ascii="Arial" w:hAnsi="Arial" w:cs="Arial"/>
          <w:b/>
          <w:bCs/>
          <w:sz w:val="20"/>
          <w:szCs w:val="20"/>
        </w:rPr>
        <w:t xml:space="preserve"> slovenske</w:t>
      </w:r>
      <w:r w:rsidRPr="00FA76E1">
        <w:rPr>
          <w:rFonts w:ascii="Arial" w:hAnsi="Arial" w:cs="Arial"/>
          <w:b/>
          <w:bCs/>
          <w:sz w:val="20"/>
          <w:szCs w:val="20"/>
        </w:rPr>
        <w:t xml:space="preserve"> osamosvojitve </w:t>
      </w:r>
    </w:p>
    <w:p w14:paraId="4DC465B9" w14:textId="77777777" w:rsidR="007B1F06" w:rsidRPr="00FA76E1" w:rsidRDefault="007B1F06" w:rsidP="007B1F06">
      <w:pPr>
        <w:autoSpaceDE w:val="0"/>
        <w:autoSpaceDN w:val="0"/>
        <w:adjustRightInd w:val="0"/>
        <w:spacing w:after="0" w:line="240" w:lineRule="auto"/>
        <w:rPr>
          <w:rFonts w:ascii="Arial" w:hAnsi="Arial" w:cs="Arial"/>
          <w:sz w:val="20"/>
          <w:szCs w:val="20"/>
          <w:lang w:eastAsia="sl-SI"/>
        </w:rPr>
      </w:pPr>
    </w:p>
    <w:p w14:paraId="027F4D91" w14:textId="77777777" w:rsidR="007B1F06" w:rsidRPr="00FA76E1" w:rsidRDefault="007B1F06" w:rsidP="007B1F06">
      <w:pPr>
        <w:autoSpaceDE w:val="0"/>
        <w:autoSpaceDN w:val="0"/>
        <w:adjustRightInd w:val="0"/>
        <w:spacing w:after="0" w:line="240" w:lineRule="auto"/>
        <w:ind w:left="4956"/>
        <w:rPr>
          <w:rFonts w:ascii="Arial" w:hAnsi="Arial" w:cs="Arial"/>
          <w:sz w:val="20"/>
          <w:szCs w:val="20"/>
          <w:lang w:eastAsia="sl-SI"/>
        </w:rPr>
      </w:pPr>
    </w:p>
    <w:p w14:paraId="68CF619B"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sz w:val="20"/>
          <w:szCs w:val="20"/>
          <w:lang w:eastAsia="sl-SI"/>
        </w:rPr>
      </w:pPr>
      <w:r w:rsidRPr="00FA76E1">
        <w:rPr>
          <w:rFonts w:ascii="Arial" w:hAnsi="Arial" w:cs="Arial"/>
          <w:sz w:val="20"/>
          <w:szCs w:val="20"/>
          <w:lang w:eastAsia="sl-SI"/>
        </w:rPr>
        <w:t>I. UVODNE DOLOČBE</w:t>
      </w:r>
    </w:p>
    <w:p w14:paraId="76E05E69"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1. člen</w:t>
      </w:r>
    </w:p>
    <w:p w14:paraId="1892D097"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(1) S tem sklepom se ustanovi javni zavod Muzej</w:t>
      </w:r>
      <w:r>
        <w:rPr>
          <w:rFonts w:ascii="Arial" w:hAnsi="Arial" w:cs="Arial"/>
          <w:sz w:val="20"/>
          <w:szCs w:val="20"/>
        </w:rPr>
        <w:t xml:space="preserve"> slovenske</w:t>
      </w:r>
      <w:r w:rsidRPr="00FA76E1">
        <w:rPr>
          <w:rFonts w:ascii="Arial" w:hAnsi="Arial" w:cs="Arial"/>
          <w:sz w:val="20"/>
          <w:szCs w:val="20"/>
        </w:rPr>
        <w:t xml:space="preserve"> osamosvojitve (v nadaljnjem besedilu: muzej) </w:t>
      </w:r>
      <w:r>
        <w:rPr>
          <w:rFonts w:ascii="Arial" w:hAnsi="Arial" w:cs="Arial"/>
          <w:sz w:val="20"/>
          <w:szCs w:val="20"/>
        </w:rPr>
        <w:t xml:space="preserve">z namenom </w:t>
      </w:r>
      <w:r w:rsidRPr="000D20FF">
        <w:rPr>
          <w:rFonts w:ascii="Arial" w:eastAsia="Times New Roman" w:hAnsi="Arial" w:cs="Arial"/>
          <w:sz w:val="20"/>
          <w:szCs w:val="20"/>
        </w:rPr>
        <w:t xml:space="preserve">zbiranja, ohranjanja, dokumentiranja, preučevanja, interpretacije, upravljanja, razstavljanja in </w:t>
      </w:r>
      <w:r>
        <w:rPr>
          <w:rFonts w:ascii="Arial" w:eastAsia="Times New Roman" w:hAnsi="Arial" w:cs="Arial"/>
          <w:sz w:val="20"/>
          <w:szCs w:val="20"/>
        </w:rPr>
        <w:t>urejene dostopnosti</w:t>
      </w:r>
      <w:r w:rsidRPr="000D20FF">
        <w:rPr>
          <w:rFonts w:ascii="Arial" w:eastAsia="Times New Roman" w:hAnsi="Arial" w:cs="Arial"/>
          <w:sz w:val="20"/>
          <w:szCs w:val="20"/>
        </w:rPr>
        <w:t xml:space="preserve"> materialne in nesnovne kulturne dediščine s področja slovenske osamosvojitve in nastank</w:t>
      </w:r>
      <w:r>
        <w:rPr>
          <w:rFonts w:ascii="Arial" w:eastAsia="Times New Roman" w:hAnsi="Arial" w:cs="Arial"/>
          <w:sz w:val="20"/>
          <w:szCs w:val="20"/>
        </w:rPr>
        <w:t>a</w:t>
      </w:r>
      <w:r w:rsidRPr="000D20FF">
        <w:rPr>
          <w:rFonts w:ascii="Arial" w:eastAsia="Times New Roman" w:hAnsi="Arial" w:cs="Arial"/>
          <w:sz w:val="20"/>
          <w:szCs w:val="20"/>
        </w:rPr>
        <w:t xml:space="preserve"> samostojne države Republike Slovenije</w:t>
      </w:r>
      <w:r>
        <w:rPr>
          <w:rFonts w:ascii="Arial" w:eastAsia="Times New Roman" w:hAnsi="Arial" w:cs="Arial"/>
          <w:sz w:val="20"/>
          <w:szCs w:val="20"/>
        </w:rPr>
        <w:t xml:space="preserve"> </w:t>
      </w:r>
      <w:r>
        <w:rPr>
          <w:rFonts w:ascii="Arial" w:hAnsi="Arial" w:cs="Arial"/>
          <w:sz w:val="20"/>
          <w:szCs w:val="20"/>
        </w:rPr>
        <w:t xml:space="preserve">ter se uredijo </w:t>
      </w:r>
      <w:r w:rsidRPr="001408D0">
        <w:rPr>
          <w:rFonts w:ascii="Arial" w:hAnsi="Arial" w:cs="Arial"/>
          <w:sz w:val="20"/>
          <w:szCs w:val="20"/>
        </w:rPr>
        <w:t xml:space="preserve">njegov status, razmerja med ustanoviteljem in </w:t>
      </w:r>
      <w:r>
        <w:rPr>
          <w:rFonts w:ascii="Arial" w:hAnsi="Arial" w:cs="Arial"/>
          <w:sz w:val="20"/>
          <w:szCs w:val="20"/>
        </w:rPr>
        <w:t xml:space="preserve">muzejem </w:t>
      </w:r>
      <w:r w:rsidRPr="00FA76E1">
        <w:rPr>
          <w:rFonts w:ascii="Arial" w:hAnsi="Arial" w:cs="Arial"/>
          <w:sz w:val="20"/>
          <w:szCs w:val="20"/>
        </w:rPr>
        <w:t>ter temeljna vprašanja organiz</w:t>
      </w:r>
      <w:r>
        <w:rPr>
          <w:rFonts w:ascii="Arial" w:hAnsi="Arial" w:cs="Arial"/>
          <w:sz w:val="20"/>
          <w:szCs w:val="20"/>
        </w:rPr>
        <w:t>iranosti</w:t>
      </w:r>
      <w:r w:rsidRPr="00FA76E1">
        <w:rPr>
          <w:rFonts w:ascii="Arial" w:hAnsi="Arial" w:cs="Arial"/>
          <w:sz w:val="20"/>
          <w:szCs w:val="20"/>
        </w:rPr>
        <w:t>, dejavnosti in način financiranja muzeja.</w:t>
      </w:r>
    </w:p>
    <w:p w14:paraId="535900CE"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(2) Ustanovitelj muzeja je Republika Slovenija. Ustanoviteljske pravice in obveznosti Republike Slovenije </w:t>
      </w:r>
      <w:r>
        <w:rPr>
          <w:rFonts w:ascii="Arial" w:hAnsi="Arial" w:cs="Arial"/>
          <w:sz w:val="20"/>
          <w:szCs w:val="20"/>
        </w:rPr>
        <w:t>izvaja</w:t>
      </w:r>
      <w:r w:rsidRPr="00FA76E1">
        <w:rPr>
          <w:rFonts w:ascii="Arial" w:hAnsi="Arial" w:cs="Arial"/>
          <w:sz w:val="20"/>
          <w:szCs w:val="20"/>
        </w:rPr>
        <w:t xml:space="preserve"> Vlada Republike Slovenije.</w:t>
      </w:r>
    </w:p>
    <w:p w14:paraId="1880B169" w14:textId="77777777" w:rsidR="007B1F06"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(3) Muzej ima status državnega muzeja.</w:t>
      </w:r>
    </w:p>
    <w:p w14:paraId="1C22C311" w14:textId="77777777" w:rsidR="007B1F06" w:rsidRPr="0073112E" w:rsidRDefault="007B1F06" w:rsidP="007B1F06">
      <w:pPr>
        <w:suppressAutoHyphens/>
        <w:overflowPunct w:val="0"/>
        <w:autoSpaceDE w:val="0"/>
        <w:autoSpaceDN w:val="0"/>
        <w:adjustRightInd w:val="0"/>
        <w:spacing w:before="480" w:after="0" w:line="240" w:lineRule="auto"/>
        <w:jc w:val="center"/>
        <w:rPr>
          <w:rFonts w:ascii="Arial" w:hAnsi="Arial" w:cs="Arial"/>
          <w:b/>
          <w:sz w:val="20"/>
          <w:szCs w:val="20"/>
        </w:rPr>
      </w:pPr>
      <w:r>
        <w:rPr>
          <w:rFonts w:ascii="Arial" w:hAnsi="Arial" w:cs="Arial"/>
          <w:b/>
          <w:sz w:val="20"/>
          <w:szCs w:val="20"/>
        </w:rPr>
        <w:t>2</w:t>
      </w:r>
      <w:r w:rsidRPr="00FA76E1">
        <w:rPr>
          <w:rFonts w:ascii="Arial" w:hAnsi="Arial" w:cs="Arial"/>
          <w:b/>
          <w:sz w:val="20"/>
          <w:szCs w:val="20"/>
        </w:rPr>
        <w:t>. člen</w:t>
      </w:r>
    </w:p>
    <w:p w14:paraId="7CA2264F" w14:textId="26810059" w:rsidR="007B1F06" w:rsidRPr="000D20FF" w:rsidRDefault="007B1F06" w:rsidP="007B1F06">
      <w:pPr>
        <w:overflowPunct w:val="0"/>
        <w:autoSpaceDE w:val="0"/>
        <w:autoSpaceDN w:val="0"/>
        <w:adjustRightInd w:val="0"/>
        <w:spacing w:before="240" w:after="0" w:line="240" w:lineRule="auto"/>
        <w:jc w:val="both"/>
        <w:rPr>
          <w:rFonts w:ascii="Arial" w:eastAsia="Times New Roman" w:hAnsi="Arial" w:cs="Arial"/>
          <w:sz w:val="20"/>
          <w:szCs w:val="20"/>
        </w:rPr>
      </w:pPr>
      <w:r w:rsidRPr="000D20FF">
        <w:rPr>
          <w:rFonts w:ascii="Arial" w:eastAsia="Times New Roman" w:hAnsi="Arial" w:cs="Arial"/>
          <w:sz w:val="20"/>
          <w:szCs w:val="20"/>
        </w:rPr>
        <w:t>(</w:t>
      </w:r>
      <w:r>
        <w:rPr>
          <w:rFonts w:ascii="Arial" w:eastAsia="Times New Roman" w:hAnsi="Arial" w:cs="Arial"/>
          <w:sz w:val="20"/>
          <w:szCs w:val="20"/>
        </w:rPr>
        <w:t>1</w:t>
      </w:r>
      <w:r w:rsidRPr="000D20FF">
        <w:rPr>
          <w:rFonts w:ascii="Arial" w:eastAsia="Times New Roman" w:hAnsi="Arial" w:cs="Arial"/>
          <w:sz w:val="20"/>
          <w:szCs w:val="20"/>
        </w:rPr>
        <w:t>) Muzej sistematično raziskuje, zbira, ohranja, razstavlja in preučuje gradivo ter živa pričevanja v zvezi z</w:t>
      </w:r>
      <w:r>
        <w:rPr>
          <w:rFonts w:ascii="Arial" w:eastAsia="Times New Roman" w:hAnsi="Arial" w:cs="Arial"/>
          <w:sz w:val="20"/>
          <w:szCs w:val="20"/>
        </w:rPr>
        <w:t xml:space="preserve"> </w:t>
      </w:r>
      <w:r w:rsidRPr="000D20FF">
        <w:rPr>
          <w:rFonts w:ascii="Arial" w:eastAsia="Times New Roman" w:hAnsi="Arial" w:cs="Arial"/>
          <w:sz w:val="20"/>
          <w:szCs w:val="20"/>
        </w:rPr>
        <w:t xml:space="preserve">osamosvojitvijo in nastankom samostojne slovenske države. </w:t>
      </w:r>
      <w:r>
        <w:rPr>
          <w:rFonts w:ascii="Arial" w:eastAsia="Times New Roman" w:hAnsi="Arial" w:cs="Arial"/>
          <w:sz w:val="20"/>
          <w:szCs w:val="20"/>
        </w:rPr>
        <w:t>R</w:t>
      </w:r>
      <w:r w:rsidRPr="000D20FF">
        <w:rPr>
          <w:rFonts w:ascii="Arial" w:eastAsia="Times New Roman" w:hAnsi="Arial" w:cs="Arial"/>
          <w:sz w:val="20"/>
          <w:szCs w:val="20"/>
        </w:rPr>
        <w:t xml:space="preserve">aziskuje in vrednoti tiste </w:t>
      </w:r>
      <w:r>
        <w:rPr>
          <w:rFonts w:ascii="Arial" w:eastAsia="Times New Roman" w:hAnsi="Arial" w:cs="Arial"/>
          <w:sz w:val="20"/>
          <w:szCs w:val="20"/>
        </w:rPr>
        <w:t>zapletene</w:t>
      </w:r>
      <w:r w:rsidRPr="000D20FF">
        <w:rPr>
          <w:rFonts w:ascii="Arial" w:eastAsia="Times New Roman" w:hAnsi="Arial" w:cs="Arial"/>
          <w:sz w:val="20"/>
          <w:szCs w:val="20"/>
        </w:rPr>
        <w:t xml:space="preserve"> zgodovinske procese, ki so v preteklosti </w:t>
      </w:r>
      <w:r>
        <w:rPr>
          <w:rFonts w:ascii="Arial" w:eastAsia="Times New Roman" w:hAnsi="Arial" w:cs="Arial"/>
          <w:sz w:val="20"/>
          <w:szCs w:val="20"/>
        </w:rPr>
        <w:t>ustvarjali</w:t>
      </w:r>
      <w:r w:rsidRPr="000D20FF">
        <w:rPr>
          <w:rFonts w:ascii="Arial" w:eastAsia="Times New Roman" w:hAnsi="Arial" w:cs="Arial"/>
          <w:sz w:val="20"/>
          <w:szCs w:val="20"/>
        </w:rPr>
        <w:t xml:space="preserve"> slovensko istovetnost, njene pomene in odnos družbe do slovenstva in lastne države. Na podlagi zbranega gradiva odkriva </w:t>
      </w:r>
      <w:r>
        <w:rPr>
          <w:rFonts w:ascii="Arial" w:eastAsia="Times New Roman" w:hAnsi="Arial" w:cs="Arial"/>
          <w:sz w:val="20"/>
          <w:szCs w:val="20"/>
        </w:rPr>
        <w:t>posebnost</w:t>
      </w:r>
      <w:r w:rsidRPr="000D20FF">
        <w:rPr>
          <w:rFonts w:ascii="Arial" w:eastAsia="Times New Roman" w:hAnsi="Arial" w:cs="Arial"/>
          <w:sz w:val="20"/>
          <w:szCs w:val="20"/>
        </w:rPr>
        <w:t xml:space="preserve"> odnosa do lastne kulturne in naravne dediščine</w:t>
      </w:r>
      <w:r w:rsidR="003E7B17">
        <w:rPr>
          <w:rFonts w:ascii="Arial" w:eastAsia="Times New Roman" w:hAnsi="Arial" w:cs="Arial"/>
          <w:sz w:val="20"/>
          <w:szCs w:val="20"/>
        </w:rPr>
        <w:t>,</w:t>
      </w:r>
      <w:bookmarkStart w:id="1" w:name="_GoBack"/>
      <w:bookmarkEnd w:id="1"/>
      <w:r w:rsidRPr="000D20FF">
        <w:rPr>
          <w:rFonts w:ascii="Arial" w:eastAsia="Times New Roman" w:hAnsi="Arial" w:cs="Arial"/>
          <w:sz w:val="20"/>
          <w:szCs w:val="20"/>
        </w:rPr>
        <w:t xml:space="preserve"> kot nosilke identitetnih, izobraževalnih in razvojnih procesov</w:t>
      </w:r>
      <w:r w:rsidR="003E7B17">
        <w:rPr>
          <w:rFonts w:ascii="Arial" w:eastAsia="Times New Roman" w:hAnsi="Arial" w:cs="Arial"/>
          <w:sz w:val="20"/>
          <w:szCs w:val="20"/>
        </w:rPr>
        <w:t>,</w:t>
      </w:r>
      <w:r w:rsidR="00942445" w:rsidRPr="00942445">
        <w:rPr>
          <w:rFonts w:ascii="Arial" w:eastAsia="Times New Roman" w:hAnsi="Arial" w:cs="Arial"/>
          <w:sz w:val="20"/>
          <w:szCs w:val="20"/>
        </w:rPr>
        <w:t xml:space="preserve"> </w:t>
      </w:r>
      <w:r w:rsidR="00942445" w:rsidRPr="000D20FF">
        <w:rPr>
          <w:rFonts w:ascii="Arial" w:eastAsia="Times New Roman" w:hAnsi="Arial" w:cs="Arial"/>
          <w:sz w:val="20"/>
          <w:szCs w:val="20"/>
        </w:rPr>
        <w:t>v samostojni državi</w:t>
      </w:r>
      <w:r w:rsidR="00942445">
        <w:rPr>
          <w:rFonts w:ascii="Arial" w:eastAsia="Times New Roman" w:hAnsi="Arial" w:cs="Arial"/>
          <w:sz w:val="20"/>
          <w:szCs w:val="20"/>
        </w:rPr>
        <w:t xml:space="preserve"> </w:t>
      </w:r>
      <w:r w:rsidR="00E027E1">
        <w:rPr>
          <w:rFonts w:ascii="Arial" w:eastAsia="Times New Roman" w:hAnsi="Arial" w:cs="Arial"/>
          <w:sz w:val="20"/>
          <w:szCs w:val="20"/>
        </w:rPr>
        <w:t>ter</w:t>
      </w:r>
      <w:r w:rsidR="00942445">
        <w:rPr>
          <w:rFonts w:ascii="Arial" w:eastAsia="Times New Roman" w:hAnsi="Arial" w:cs="Arial"/>
          <w:sz w:val="20"/>
          <w:szCs w:val="20"/>
        </w:rPr>
        <w:t xml:space="preserve"> med Slovenkami in Slovenci v zamejstvu in po svetu</w:t>
      </w:r>
      <w:r w:rsidRPr="000D20FF">
        <w:rPr>
          <w:rFonts w:ascii="Arial" w:eastAsia="Times New Roman" w:hAnsi="Arial" w:cs="Arial"/>
          <w:sz w:val="20"/>
          <w:szCs w:val="20"/>
        </w:rPr>
        <w:t>.</w:t>
      </w:r>
    </w:p>
    <w:p w14:paraId="73A49B4F" w14:textId="77777777" w:rsidR="007B1F06" w:rsidRPr="000D20FF" w:rsidRDefault="007B1F06" w:rsidP="007B1F06">
      <w:pPr>
        <w:overflowPunct w:val="0"/>
        <w:autoSpaceDE w:val="0"/>
        <w:autoSpaceDN w:val="0"/>
        <w:adjustRightInd w:val="0"/>
        <w:spacing w:before="240" w:after="0" w:line="240" w:lineRule="auto"/>
        <w:jc w:val="both"/>
        <w:rPr>
          <w:rFonts w:ascii="Arial" w:eastAsia="Times New Roman" w:hAnsi="Arial" w:cs="Arial"/>
          <w:sz w:val="20"/>
          <w:szCs w:val="20"/>
        </w:rPr>
      </w:pPr>
      <w:r w:rsidRPr="000D20FF">
        <w:rPr>
          <w:rFonts w:ascii="Arial" w:eastAsia="Times New Roman" w:hAnsi="Arial" w:cs="Arial"/>
          <w:sz w:val="20"/>
          <w:szCs w:val="20"/>
        </w:rPr>
        <w:t>(</w:t>
      </w:r>
      <w:r>
        <w:rPr>
          <w:rFonts w:ascii="Arial" w:eastAsia="Times New Roman" w:hAnsi="Arial" w:cs="Arial"/>
          <w:sz w:val="20"/>
          <w:szCs w:val="20"/>
        </w:rPr>
        <w:t>2</w:t>
      </w:r>
      <w:r w:rsidRPr="000D20FF">
        <w:rPr>
          <w:rFonts w:ascii="Arial" w:eastAsia="Times New Roman" w:hAnsi="Arial" w:cs="Arial"/>
          <w:sz w:val="20"/>
          <w:szCs w:val="20"/>
        </w:rPr>
        <w:t>) Muzej utemeljuje svoje poslanstvo na podlagi zbirk s področja procesa demokratizacije Republike Slovenije in procesa osamosvojitve Republike Slovenije, ki jih dopolnjuje v skladu z zbiralno politiko.</w:t>
      </w:r>
    </w:p>
    <w:p w14:paraId="0CE71439"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p>
    <w:p w14:paraId="17FF7F30"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b/>
          <w:sz w:val="20"/>
          <w:szCs w:val="20"/>
        </w:rPr>
      </w:pPr>
      <w:r>
        <w:rPr>
          <w:rFonts w:ascii="Arial" w:hAnsi="Arial" w:cs="Arial"/>
          <w:b/>
          <w:sz w:val="20"/>
          <w:szCs w:val="20"/>
        </w:rPr>
        <w:t>3</w:t>
      </w:r>
      <w:r w:rsidRPr="00FA76E1">
        <w:rPr>
          <w:rFonts w:ascii="Arial" w:hAnsi="Arial" w:cs="Arial"/>
          <w:b/>
          <w:sz w:val="20"/>
          <w:szCs w:val="20"/>
        </w:rPr>
        <w:t>. člen</w:t>
      </w:r>
    </w:p>
    <w:p w14:paraId="3FBF1BEB"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(1) Ime muzeja je Muzej</w:t>
      </w:r>
      <w:r>
        <w:rPr>
          <w:rFonts w:ascii="Arial" w:hAnsi="Arial" w:cs="Arial"/>
          <w:sz w:val="20"/>
          <w:szCs w:val="20"/>
        </w:rPr>
        <w:t xml:space="preserve"> slovenske</w:t>
      </w:r>
      <w:r w:rsidRPr="00FA76E1">
        <w:rPr>
          <w:rFonts w:ascii="Arial" w:hAnsi="Arial" w:cs="Arial"/>
          <w:sz w:val="20"/>
          <w:szCs w:val="20"/>
        </w:rPr>
        <w:t xml:space="preserve"> osamosvojitve.</w:t>
      </w:r>
    </w:p>
    <w:p w14:paraId="219EEB27"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(2) Skrajšano ime muzeja je M</w:t>
      </w:r>
      <w:r>
        <w:rPr>
          <w:rFonts w:ascii="Arial" w:hAnsi="Arial" w:cs="Arial"/>
          <w:sz w:val="20"/>
          <w:szCs w:val="20"/>
        </w:rPr>
        <w:t>SO</w:t>
      </w:r>
      <w:r w:rsidRPr="00FA76E1">
        <w:rPr>
          <w:rFonts w:ascii="Arial" w:hAnsi="Arial" w:cs="Arial"/>
          <w:sz w:val="20"/>
          <w:szCs w:val="20"/>
        </w:rPr>
        <w:t>.</w:t>
      </w:r>
    </w:p>
    <w:p w14:paraId="68AFF668"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w:t>
      </w:r>
      <w:r>
        <w:rPr>
          <w:rFonts w:ascii="Arial" w:hAnsi="Arial" w:cs="Arial"/>
          <w:sz w:val="20"/>
          <w:szCs w:val="20"/>
        </w:rPr>
        <w:t>3</w:t>
      </w:r>
      <w:r w:rsidRPr="00FA76E1">
        <w:rPr>
          <w:rFonts w:ascii="Arial" w:hAnsi="Arial" w:cs="Arial"/>
          <w:sz w:val="20"/>
          <w:szCs w:val="20"/>
        </w:rPr>
        <w:t xml:space="preserve">) </w:t>
      </w:r>
      <w:r w:rsidRPr="00772997">
        <w:rPr>
          <w:rFonts w:ascii="Arial" w:hAnsi="Arial" w:cs="Arial"/>
          <w:sz w:val="20"/>
          <w:szCs w:val="20"/>
        </w:rPr>
        <w:t xml:space="preserve">Sedež javnega zavoda: </w:t>
      </w:r>
      <w:r>
        <w:rPr>
          <w:rFonts w:ascii="Arial" w:hAnsi="Arial" w:cs="Arial"/>
          <w:sz w:val="20"/>
          <w:szCs w:val="20"/>
        </w:rPr>
        <w:t>Poljanska cesta 40</w:t>
      </w:r>
      <w:r w:rsidRPr="00772997">
        <w:rPr>
          <w:rFonts w:ascii="Arial" w:hAnsi="Arial" w:cs="Arial"/>
          <w:sz w:val="20"/>
          <w:szCs w:val="20"/>
        </w:rPr>
        <w:t>, Ljubljana.</w:t>
      </w:r>
    </w:p>
    <w:p w14:paraId="418CD94F" w14:textId="77777777" w:rsidR="007B1F06"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w:t>
      </w:r>
      <w:r>
        <w:rPr>
          <w:rFonts w:ascii="Arial" w:hAnsi="Arial" w:cs="Arial"/>
          <w:sz w:val="20"/>
          <w:szCs w:val="20"/>
        </w:rPr>
        <w:t>4</w:t>
      </w:r>
      <w:r w:rsidRPr="00FA76E1">
        <w:rPr>
          <w:rFonts w:ascii="Arial" w:hAnsi="Arial" w:cs="Arial"/>
          <w:sz w:val="20"/>
          <w:szCs w:val="20"/>
        </w:rPr>
        <w:t>) Muzej je pravna oseba</w:t>
      </w:r>
      <w:r>
        <w:rPr>
          <w:rFonts w:ascii="Arial" w:hAnsi="Arial" w:cs="Arial"/>
          <w:sz w:val="20"/>
          <w:szCs w:val="20"/>
        </w:rPr>
        <w:t xml:space="preserve"> javnega prava</w:t>
      </w:r>
      <w:r w:rsidRPr="00FA76E1">
        <w:rPr>
          <w:rFonts w:ascii="Arial" w:hAnsi="Arial" w:cs="Arial"/>
          <w:sz w:val="20"/>
          <w:szCs w:val="20"/>
        </w:rPr>
        <w:t>.</w:t>
      </w:r>
    </w:p>
    <w:p w14:paraId="53798A42" w14:textId="7574DF8E" w:rsidR="007B1F06" w:rsidRDefault="007B1F06" w:rsidP="007B1F06">
      <w:pPr>
        <w:overflowPunct w:val="0"/>
        <w:autoSpaceDE w:val="0"/>
        <w:autoSpaceDN w:val="0"/>
        <w:adjustRightInd w:val="0"/>
        <w:spacing w:before="240" w:after="0" w:line="240" w:lineRule="auto"/>
        <w:jc w:val="both"/>
        <w:rPr>
          <w:rFonts w:ascii="Arial" w:hAnsi="Arial" w:cs="Arial"/>
          <w:sz w:val="20"/>
          <w:szCs w:val="20"/>
        </w:rPr>
      </w:pPr>
    </w:p>
    <w:p w14:paraId="1FB14ADE" w14:textId="77777777" w:rsidR="00701D3A" w:rsidRPr="00FA76E1" w:rsidRDefault="00701D3A" w:rsidP="007B1F06">
      <w:pPr>
        <w:overflowPunct w:val="0"/>
        <w:autoSpaceDE w:val="0"/>
        <w:autoSpaceDN w:val="0"/>
        <w:adjustRightInd w:val="0"/>
        <w:spacing w:before="240" w:after="0" w:line="240" w:lineRule="auto"/>
        <w:jc w:val="both"/>
        <w:rPr>
          <w:rFonts w:ascii="Arial" w:hAnsi="Arial" w:cs="Arial"/>
          <w:sz w:val="20"/>
          <w:szCs w:val="20"/>
        </w:rPr>
      </w:pPr>
    </w:p>
    <w:p w14:paraId="78B9E8A7"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sz w:val="20"/>
          <w:szCs w:val="20"/>
          <w:lang w:eastAsia="sl-SI"/>
        </w:rPr>
      </w:pPr>
      <w:r w:rsidRPr="00FA76E1">
        <w:rPr>
          <w:rFonts w:ascii="Arial" w:hAnsi="Arial" w:cs="Arial"/>
          <w:sz w:val="20"/>
          <w:szCs w:val="20"/>
          <w:lang w:eastAsia="sl-SI"/>
        </w:rPr>
        <w:lastRenderedPageBreak/>
        <w:t>II. DEJAVNOSTI MUZEJA</w:t>
      </w:r>
    </w:p>
    <w:p w14:paraId="0F1F5757"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b/>
          <w:sz w:val="20"/>
          <w:szCs w:val="20"/>
        </w:rPr>
      </w:pPr>
      <w:r>
        <w:rPr>
          <w:rFonts w:ascii="Arial" w:hAnsi="Arial" w:cs="Arial"/>
          <w:b/>
          <w:sz w:val="20"/>
          <w:szCs w:val="20"/>
        </w:rPr>
        <w:t>4</w:t>
      </w:r>
      <w:r w:rsidRPr="00FA76E1">
        <w:rPr>
          <w:rFonts w:ascii="Arial" w:hAnsi="Arial" w:cs="Arial"/>
          <w:b/>
          <w:sz w:val="20"/>
          <w:szCs w:val="20"/>
        </w:rPr>
        <w:t>. člen</w:t>
      </w:r>
    </w:p>
    <w:p w14:paraId="40666412" w14:textId="77777777" w:rsidR="007B1F06" w:rsidRPr="000D20FF"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0D20FF">
        <w:rPr>
          <w:rFonts w:ascii="Arial" w:hAnsi="Arial" w:cs="Arial"/>
          <w:sz w:val="20"/>
          <w:szCs w:val="20"/>
        </w:rPr>
        <w:t>(1) Muzej kot državni muzej opravlja javno službo, opredeljeno z zakonom, ki ureja varstvo kulturne dediščine.</w:t>
      </w:r>
    </w:p>
    <w:p w14:paraId="3319DA9C" w14:textId="77777777" w:rsidR="007B1F06" w:rsidRPr="000D20FF" w:rsidRDefault="007B1F06" w:rsidP="007B1F06">
      <w:pPr>
        <w:spacing w:after="160" w:line="240" w:lineRule="auto"/>
        <w:rPr>
          <w:rFonts w:ascii="Arial" w:eastAsiaTheme="minorHAnsi" w:hAnsi="Arial" w:cs="Arial"/>
          <w:sz w:val="20"/>
          <w:szCs w:val="20"/>
        </w:rPr>
      </w:pPr>
    </w:p>
    <w:p w14:paraId="01E464DF" w14:textId="77777777" w:rsidR="007B1F06" w:rsidRPr="000D20FF" w:rsidRDefault="007B1F06" w:rsidP="007B1F06">
      <w:pPr>
        <w:spacing w:after="160" w:line="240" w:lineRule="auto"/>
        <w:rPr>
          <w:rFonts w:ascii="Arial" w:eastAsiaTheme="minorHAnsi" w:hAnsi="Arial" w:cs="Arial"/>
          <w:sz w:val="20"/>
          <w:szCs w:val="20"/>
        </w:rPr>
      </w:pPr>
      <w:r w:rsidRPr="000D20FF">
        <w:rPr>
          <w:rFonts w:ascii="Arial" w:eastAsiaTheme="minorHAnsi" w:hAnsi="Arial" w:cs="Arial"/>
          <w:sz w:val="20"/>
          <w:szCs w:val="20"/>
        </w:rPr>
        <w:t>(2) Glede na namen, zaradi katerega je muzej ustanovljen,</w:t>
      </w:r>
      <w:r>
        <w:rPr>
          <w:rFonts w:ascii="Arial" w:eastAsiaTheme="minorHAnsi" w:hAnsi="Arial" w:cs="Arial"/>
          <w:sz w:val="20"/>
          <w:szCs w:val="20"/>
        </w:rPr>
        <w:t xml:space="preserve"> v okviru </w:t>
      </w:r>
      <w:r w:rsidRPr="000D20FF">
        <w:rPr>
          <w:rFonts w:ascii="Arial" w:eastAsiaTheme="minorHAnsi" w:hAnsi="Arial" w:cs="Arial"/>
          <w:sz w:val="20"/>
          <w:szCs w:val="20"/>
        </w:rPr>
        <w:t xml:space="preserve">javne službe </w:t>
      </w:r>
      <w:r>
        <w:rPr>
          <w:rFonts w:ascii="Arial" w:eastAsiaTheme="minorHAnsi" w:hAnsi="Arial" w:cs="Arial"/>
          <w:sz w:val="20"/>
          <w:szCs w:val="20"/>
        </w:rPr>
        <w:t xml:space="preserve">opravlja </w:t>
      </w:r>
      <w:r w:rsidRPr="000D20FF">
        <w:rPr>
          <w:rFonts w:ascii="Arial" w:eastAsiaTheme="minorHAnsi" w:hAnsi="Arial" w:cs="Arial"/>
          <w:sz w:val="20"/>
          <w:szCs w:val="20"/>
        </w:rPr>
        <w:t xml:space="preserve">naslednje </w:t>
      </w:r>
      <w:r>
        <w:rPr>
          <w:rFonts w:ascii="Arial" w:eastAsiaTheme="minorHAnsi" w:hAnsi="Arial" w:cs="Arial"/>
          <w:sz w:val="20"/>
          <w:szCs w:val="20"/>
        </w:rPr>
        <w:t>dejavnosti</w:t>
      </w:r>
      <w:r w:rsidRPr="000D20FF">
        <w:rPr>
          <w:rFonts w:ascii="Arial" w:eastAsiaTheme="minorHAnsi" w:hAnsi="Arial" w:cs="Arial"/>
          <w:sz w:val="20"/>
          <w:szCs w:val="20"/>
        </w:rPr>
        <w:t>:</w:t>
      </w:r>
    </w:p>
    <w:p w14:paraId="31FE7C74" w14:textId="77777777" w:rsidR="007B1F06" w:rsidRPr="000D20FF" w:rsidRDefault="007B1F06" w:rsidP="007B1F06">
      <w:pPr>
        <w:spacing w:after="160" w:line="240" w:lineRule="auto"/>
        <w:rPr>
          <w:rFonts w:ascii="Arial" w:eastAsiaTheme="minorHAnsi" w:hAnsi="Arial" w:cs="Arial"/>
          <w:sz w:val="20"/>
          <w:szCs w:val="20"/>
        </w:rPr>
      </w:pPr>
      <w:r w:rsidRPr="000D20FF">
        <w:rPr>
          <w:rFonts w:ascii="Arial" w:eastAsiaTheme="minorHAnsi" w:hAnsi="Arial" w:cs="Arial"/>
          <w:sz w:val="20"/>
          <w:szCs w:val="20"/>
        </w:rPr>
        <w:t xml:space="preserve">– identificira, dokumentira, preučuje in interpretira ter vrednoti premično in nesnovno dediščino ter </w:t>
      </w:r>
      <w:r>
        <w:rPr>
          <w:rFonts w:ascii="Arial" w:eastAsiaTheme="minorHAnsi" w:hAnsi="Arial" w:cs="Arial"/>
          <w:sz w:val="20"/>
          <w:szCs w:val="20"/>
        </w:rPr>
        <w:t>z n</w:t>
      </w:r>
      <w:r w:rsidRPr="000D20FF">
        <w:rPr>
          <w:rFonts w:ascii="Arial" w:eastAsiaTheme="minorHAnsi" w:hAnsi="Arial" w:cs="Arial"/>
          <w:sz w:val="20"/>
          <w:szCs w:val="20"/>
        </w:rPr>
        <w:t xml:space="preserve">jo </w:t>
      </w:r>
      <w:r>
        <w:rPr>
          <w:rFonts w:ascii="Arial" w:eastAsiaTheme="minorHAnsi" w:hAnsi="Arial" w:cs="Arial"/>
          <w:sz w:val="20"/>
          <w:szCs w:val="20"/>
        </w:rPr>
        <w:t xml:space="preserve">seznanja </w:t>
      </w:r>
      <w:r w:rsidRPr="000D20FF">
        <w:rPr>
          <w:rFonts w:ascii="Arial" w:eastAsiaTheme="minorHAnsi" w:hAnsi="Arial" w:cs="Arial"/>
          <w:sz w:val="20"/>
          <w:szCs w:val="20"/>
        </w:rPr>
        <w:t>javnost,</w:t>
      </w:r>
    </w:p>
    <w:p w14:paraId="0AF945E3" w14:textId="77777777" w:rsidR="007B1F06" w:rsidRPr="000D20FF" w:rsidRDefault="007B1F06" w:rsidP="007B1F06">
      <w:pPr>
        <w:spacing w:after="160" w:line="240" w:lineRule="auto"/>
        <w:rPr>
          <w:rFonts w:ascii="Arial" w:eastAsiaTheme="minorHAnsi" w:hAnsi="Arial" w:cs="Arial"/>
          <w:sz w:val="20"/>
          <w:szCs w:val="20"/>
        </w:rPr>
      </w:pPr>
      <w:r w:rsidRPr="000D20FF">
        <w:rPr>
          <w:rFonts w:ascii="Arial" w:eastAsiaTheme="minorHAnsi" w:hAnsi="Arial" w:cs="Arial"/>
          <w:sz w:val="20"/>
          <w:szCs w:val="20"/>
        </w:rPr>
        <w:t xml:space="preserve">– zbira, raziskuje, izvaja akcesijo </w:t>
      </w:r>
      <w:r>
        <w:rPr>
          <w:rFonts w:ascii="Arial" w:eastAsiaTheme="minorHAnsi" w:hAnsi="Arial" w:cs="Arial"/>
          <w:sz w:val="20"/>
          <w:szCs w:val="20"/>
        </w:rPr>
        <w:t>ter</w:t>
      </w:r>
      <w:r w:rsidRPr="000D20FF">
        <w:rPr>
          <w:rFonts w:ascii="Arial" w:eastAsiaTheme="minorHAnsi" w:hAnsi="Arial" w:cs="Arial"/>
          <w:sz w:val="20"/>
          <w:szCs w:val="20"/>
        </w:rPr>
        <w:t xml:space="preserve"> inventariziranje premične dediščine na podlagi zbiralne politike in poslanstva muzeja,</w:t>
      </w:r>
    </w:p>
    <w:p w14:paraId="17FAD47B" w14:textId="77777777" w:rsidR="007B1F06" w:rsidRPr="000D20FF" w:rsidRDefault="007B1F06" w:rsidP="007B1F06">
      <w:pPr>
        <w:spacing w:after="160" w:line="240" w:lineRule="auto"/>
        <w:rPr>
          <w:rFonts w:ascii="Arial" w:eastAsiaTheme="minorHAnsi" w:hAnsi="Arial" w:cs="Arial"/>
          <w:sz w:val="20"/>
          <w:szCs w:val="20"/>
        </w:rPr>
      </w:pPr>
      <w:r w:rsidRPr="000D20FF">
        <w:rPr>
          <w:rFonts w:ascii="Arial" w:eastAsiaTheme="minorHAnsi" w:hAnsi="Arial" w:cs="Arial"/>
          <w:sz w:val="20"/>
          <w:szCs w:val="20"/>
        </w:rPr>
        <w:t>– pripravlja predloge za razglasitev premičnih spomenikov državnega pomena,</w:t>
      </w:r>
    </w:p>
    <w:p w14:paraId="0CB6434F" w14:textId="77777777" w:rsidR="007B1F06" w:rsidRPr="000D20FF" w:rsidRDefault="007B1F06" w:rsidP="007B1F06">
      <w:pPr>
        <w:spacing w:after="160" w:line="240" w:lineRule="auto"/>
        <w:rPr>
          <w:rFonts w:ascii="Arial" w:eastAsiaTheme="minorHAnsi" w:hAnsi="Arial" w:cs="Arial"/>
          <w:sz w:val="20"/>
          <w:szCs w:val="20"/>
        </w:rPr>
      </w:pPr>
      <w:r w:rsidRPr="000D20FF">
        <w:rPr>
          <w:rFonts w:ascii="Arial" w:eastAsiaTheme="minorHAnsi" w:hAnsi="Arial" w:cs="Arial"/>
          <w:sz w:val="20"/>
          <w:szCs w:val="20"/>
        </w:rPr>
        <w:t xml:space="preserve">– varuje in hrani zbirke ter jih dopolnjuje v skladu s poslanstvom muzeja in zbiralno politiko, </w:t>
      </w:r>
    </w:p>
    <w:p w14:paraId="4740F242" w14:textId="77777777" w:rsidR="007B1F06" w:rsidRPr="000D20FF" w:rsidRDefault="007B1F06" w:rsidP="007B1F06">
      <w:pPr>
        <w:spacing w:after="160" w:line="240" w:lineRule="auto"/>
        <w:rPr>
          <w:rFonts w:ascii="Arial" w:eastAsiaTheme="minorHAnsi" w:hAnsi="Arial" w:cs="Arial"/>
          <w:sz w:val="20"/>
          <w:szCs w:val="20"/>
        </w:rPr>
      </w:pPr>
      <w:r w:rsidRPr="000D20FF">
        <w:rPr>
          <w:rFonts w:ascii="Arial" w:eastAsiaTheme="minorHAnsi" w:hAnsi="Arial" w:cs="Arial"/>
          <w:sz w:val="20"/>
          <w:szCs w:val="20"/>
        </w:rPr>
        <w:t xml:space="preserve">– usklajuje vpis premične dediščine v register in skrbi za dostopnost podatkov javnosti, </w:t>
      </w:r>
    </w:p>
    <w:p w14:paraId="219AAF89" w14:textId="77777777" w:rsidR="007B1F06" w:rsidRPr="000D20FF" w:rsidRDefault="007B1F06" w:rsidP="007B1F06">
      <w:pPr>
        <w:spacing w:after="160" w:line="240" w:lineRule="auto"/>
        <w:rPr>
          <w:rFonts w:ascii="Arial" w:eastAsiaTheme="minorHAnsi" w:hAnsi="Arial" w:cs="Arial"/>
          <w:sz w:val="20"/>
          <w:szCs w:val="20"/>
        </w:rPr>
      </w:pPr>
      <w:r w:rsidRPr="000D20FF">
        <w:rPr>
          <w:rFonts w:ascii="Arial" w:eastAsiaTheme="minorHAnsi" w:hAnsi="Arial" w:cs="Arial"/>
          <w:sz w:val="20"/>
          <w:szCs w:val="20"/>
        </w:rPr>
        <w:t xml:space="preserve">– </w:t>
      </w:r>
      <w:r>
        <w:rPr>
          <w:rFonts w:ascii="Arial" w:eastAsiaTheme="minorHAnsi" w:hAnsi="Arial" w:cs="Arial"/>
          <w:sz w:val="20"/>
          <w:szCs w:val="20"/>
        </w:rPr>
        <w:t>deja</w:t>
      </w:r>
      <w:r w:rsidRPr="000D20FF">
        <w:rPr>
          <w:rFonts w:ascii="Arial" w:eastAsiaTheme="minorHAnsi" w:hAnsi="Arial" w:cs="Arial"/>
          <w:sz w:val="20"/>
          <w:szCs w:val="20"/>
        </w:rPr>
        <w:t>vno sodeluje pri slovensk</w:t>
      </w:r>
      <w:r>
        <w:rPr>
          <w:rFonts w:ascii="Arial" w:eastAsiaTheme="minorHAnsi" w:hAnsi="Arial" w:cs="Arial"/>
          <w:sz w:val="20"/>
          <w:szCs w:val="20"/>
        </w:rPr>
        <w:t>ih</w:t>
      </w:r>
      <w:r w:rsidRPr="000D20FF">
        <w:rPr>
          <w:rFonts w:ascii="Arial" w:eastAsiaTheme="minorHAnsi" w:hAnsi="Arial" w:cs="Arial"/>
          <w:sz w:val="20"/>
          <w:szCs w:val="20"/>
        </w:rPr>
        <w:t xml:space="preserve"> in mednarodn</w:t>
      </w:r>
      <w:r>
        <w:rPr>
          <w:rFonts w:ascii="Arial" w:eastAsiaTheme="minorHAnsi" w:hAnsi="Arial" w:cs="Arial"/>
          <w:sz w:val="20"/>
          <w:szCs w:val="20"/>
        </w:rPr>
        <w:t>ih</w:t>
      </w:r>
      <w:r w:rsidRPr="000D20FF">
        <w:rPr>
          <w:rFonts w:ascii="Arial" w:eastAsiaTheme="minorHAnsi" w:hAnsi="Arial" w:cs="Arial"/>
          <w:sz w:val="20"/>
          <w:szCs w:val="20"/>
        </w:rPr>
        <w:t xml:space="preserve"> kulturn</w:t>
      </w:r>
      <w:r>
        <w:rPr>
          <w:rFonts w:ascii="Arial" w:eastAsiaTheme="minorHAnsi" w:hAnsi="Arial" w:cs="Arial"/>
          <w:sz w:val="20"/>
          <w:szCs w:val="20"/>
        </w:rPr>
        <w:t>ih</w:t>
      </w:r>
      <w:r w:rsidRPr="000D20FF">
        <w:rPr>
          <w:rFonts w:ascii="Arial" w:eastAsiaTheme="minorHAnsi" w:hAnsi="Arial" w:cs="Arial"/>
          <w:sz w:val="20"/>
          <w:szCs w:val="20"/>
        </w:rPr>
        <w:t>, strokovn</w:t>
      </w:r>
      <w:r>
        <w:rPr>
          <w:rFonts w:ascii="Arial" w:eastAsiaTheme="minorHAnsi" w:hAnsi="Arial" w:cs="Arial"/>
          <w:sz w:val="20"/>
          <w:szCs w:val="20"/>
        </w:rPr>
        <w:t>ih</w:t>
      </w:r>
      <w:r w:rsidRPr="000D20FF">
        <w:rPr>
          <w:rFonts w:ascii="Arial" w:eastAsiaTheme="minorHAnsi" w:hAnsi="Arial" w:cs="Arial"/>
          <w:sz w:val="20"/>
          <w:szCs w:val="20"/>
        </w:rPr>
        <w:t xml:space="preserve"> in znanstven</w:t>
      </w:r>
      <w:r>
        <w:rPr>
          <w:rFonts w:ascii="Arial" w:eastAsiaTheme="minorHAnsi" w:hAnsi="Arial" w:cs="Arial"/>
          <w:sz w:val="20"/>
          <w:szCs w:val="20"/>
        </w:rPr>
        <w:t>ih</w:t>
      </w:r>
      <w:r w:rsidRPr="000D20FF">
        <w:rPr>
          <w:rFonts w:ascii="Arial" w:eastAsiaTheme="minorHAnsi" w:hAnsi="Arial" w:cs="Arial"/>
          <w:sz w:val="20"/>
          <w:szCs w:val="20"/>
        </w:rPr>
        <w:t xml:space="preserve"> </w:t>
      </w:r>
      <w:r>
        <w:rPr>
          <w:rFonts w:ascii="Arial" w:eastAsiaTheme="minorHAnsi" w:hAnsi="Arial" w:cs="Arial"/>
          <w:sz w:val="20"/>
          <w:szCs w:val="20"/>
        </w:rPr>
        <w:t xml:space="preserve">povezovanjih </w:t>
      </w:r>
      <w:r w:rsidRPr="000D20FF">
        <w:rPr>
          <w:rFonts w:ascii="Arial" w:eastAsiaTheme="minorHAnsi" w:hAnsi="Arial" w:cs="Arial"/>
          <w:sz w:val="20"/>
          <w:szCs w:val="20"/>
        </w:rPr>
        <w:t xml:space="preserve">z drugimi muzeji, raziskovalnimi ustanovami in drugimi državnimi javnimi zavodi ter RTV Slovenija, </w:t>
      </w:r>
    </w:p>
    <w:p w14:paraId="464CE147" w14:textId="77777777" w:rsidR="007B1F06" w:rsidRPr="000D20FF" w:rsidRDefault="007B1F06" w:rsidP="007B1F06">
      <w:pPr>
        <w:spacing w:after="160" w:line="240" w:lineRule="auto"/>
        <w:rPr>
          <w:rFonts w:ascii="Arial" w:eastAsiaTheme="minorHAnsi" w:hAnsi="Arial" w:cs="Arial"/>
          <w:sz w:val="20"/>
          <w:szCs w:val="20"/>
        </w:rPr>
      </w:pPr>
      <w:r w:rsidRPr="000D20FF">
        <w:rPr>
          <w:rFonts w:ascii="Arial" w:eastAsiaTheme="minorHAnsi" w:hAnsi="Arial" w:cs="Arial"/>
          <w:sz w:val="20"/>
          <w:szCs w:val="20"/>
        </w:rPr>
        <w:t>– raziskuje premično dediščino in njeno varstvo po naročilu ministrstva, v katerega delovno področje sodi,</w:t>
      </w:r>
    </w:p>
    <w:p w14:paraId="0E6B37B7" w14:textId="77777777" w:rsidR="007B1F06" w:rsidRPr="000D20FF" w:rsidRDefault="007B1F06" w:rsidP="007B1F06">
      <w:pPr>
        <w:spacing w:after="160" w:line="240" w:lineRule="auto"/>
        <w:rPr>
          <w:rFonts w:ascii="Arial" w:eastAsiaTheme="minorHAnsi" w:hAnsi="Arial" w:cs="Arial"/>
          <w:sz w:val="20"/>
          <w:szCs w:val="20"/>
        </w:rPr>
      </w:pPr>
      <w:r w:rsidRPr="000D20FF">
        <w:rPr>
          <w:rFonts w:ascii="Arial" w:eastAsiaTheme="minorHAnsi" w:hAnsi="Arial" w:cs="Arial"/>
          <w:sz w:val="20"/>
          <w:szCs w:val="20"/>
        </w:rPr>
        <w:t xml:space="preserve">– v vlogi državnega muzeja skrbi za enotne standarde na področju varovanja in hranjenja muzejskega gradiva, </w:t>
      </w:r>
    </w:p>
    <w:p w14:paraId="42450F91" w14:textId="4FA3F502" w:rsidR="007B1F06" w:rsidRPr="000D20FF" w:rsidRDefault="007B1F06" w:rsidP="007B1F06">
      <w:pPr>
        <w:spacing w:after="160" w:line="240" w:lineRule="auto"/>
        <w:rPr>
          <w:rFonts w:ascii="Arial" w:eastAsiaTheme="minorHAnsi" w:hAnsi="Arial" w:cs="Arial"/>
          <w:sz w:val="20"/>
          <w:szCs w:val="20"/>
        </w:rPr>
      </w:pPr>
      <w:r w:rsidRPr="000D20FF">
        <w:rPr>
          <w:rFonts w:ascii="Arial" w:eastAsiaTheme="minorHAnsi" w:hAnsi="Arial" w:cs="Arial"/>
          <w:sz w:val="20"/>
          <w:szCs w:val="20"/>
        </w:rPr>
        <w:t xml:space="preserve">– skrbi za izobraževanje strokovnih sodelavcev in nudi pomoč pri strokovnem izobraževanju, </w:t>
      </w:r>
    </w:p>
    <w:p w14:paraId="6E730E55" w14:textId="77777777" w:rsidR="007B1F06" w:rsidRPr="000D20FF" w:rsidRDefault="007B1F06" w:rsidP="007B1F06">
      <w:pPr>
        <w:spacing w:after="160" w:line="240" w:lineRule="auto"/>
        <w:rPr>
          <w:rFonts w:ascii="Arial" w:eastAsiaTheme="minorHAnsi" w:hAnsi="Arial" w:cs="Arial"/>
          <w:sz w:val="20"/>
          <w:szCs w:val="20"/>
        </w:rPr>
      </w:pPr>
      <w:r w:rsidRPr="000D20FF">
        <w:rPr>
          <w:rFonts w:ascii="Arial" w:eastAsiaTheme="minorHAnsi" w:hAnsi="Arial" w:cs="Arial"/>
          <w:sz w:val="20"/>
          <w:szCs w:val="20"/>
        </w:rPr>
        <w:t xml:space="preserve">– izvaja programe za razvijanje zavesti o dediščini, programe pripravništva, izpopolnjevanja in prakse za izobraževalne programe različnih stopenj s svojega področja, </w:t>
      </w:r>
    </w:p>
    <w:p w14:paraId="4EF9B8DB" w14:textId="77777777" w:rsidR="007B1F06" w:rsidRPr="000D20FF" w:rsidRDefault="007B1F06" w:rsidP="007B1F06">
      <w:pPr>
        <w:spacing w:after="160" w:line="240" w:lineRule="auto"/>
        <w:rPr>
          <w:rFonts w:ascii="Arial" w:eastAsiaTheme="minorHAnsi" w:hAnsi="Arial" w:cs="Arial"/>
          <w:sz w:val="20"/>
          <w:szCs w:val="20"/>
        </w:rPr>
      </w:pPr>
      <w:r w:rsidRPr="000D20FF">
        <w:rPr>
          <w:rFonts w:ascii="Arial" w:eastAsiaTheme="minorHAnsi" w:hAnsi="Arial" w:cs="Arial"/>
          <w:sz w:val="20"/>
          <w:szCs w:val="20"/>
        </w:rPr>
        <w:t>– omogoča dostop do dediščine ali informacij o njej vsakomur, še posebej mladim, starejšim in invalidom,</w:t>
      </w:r>
    </w:p>
    <w:p w14:paraId="5D358BA3" w14:textId="77777777" w:rsidR="007B1F06" w:rsidRPr="000D20FF" w:rsidRDefault="007B1F06" w:rsidP="007B1F06">
      <w:pPr>
        <w:spacing w:after="160" w:line="240" w:lineRule="auto"/>
        <w:rPr>
          <w:rFonts w:ascii="Arial" w:eastAsiaTheme="minorHAnsi" w:hAnsi="Arial" w:cs="Arial"/>
          <w:sz w:val="20"/>
          <w:szCs w:val="20"/>
        </w:rPr>
      </w:pPr>
      <w:r w:rsidRPr="000D20FF">
        <w:rPr>
          <w:rFonts w:ascii="Arial" w:eastAsiaTheme="minorHAnsi" w:hAnsi="Arial" w:cs="Arial"/>
          <w:sz w:val="20"/>
          <w:szCs w:val="20"/>
        </w:rPr>
        <w:t xml:space="preserve">– izdaja tiskano gradivo, video, zvočne in računalniške zapise, ki izhajajo iz poslanstva muzeja, ter druge oblike promocijskega </w:t>
      </w:r>
      <w:r>
        <w:rPr>
          <w:rFonts w:ascii="Arial" w:eastAsiaTheme="minorHAnsi" w:hAnsi="Arial" w:cs="Arial"/>
          <w:sz w:val="20"/>
          <w:szCs w:val="20"/>
        </w:rPr>
        <w:t>gradiva</w:t>
      </w:r>
      <w:r w:rsidRPr="000D20FF">
        <w:rPr>
          <w:rFonts w:ascii="Arial" w:eastAsiaTheme="minorHAnsi" w:hAnsi="Arial" w:cs="Arial"/>
          <w:sz w:val="20"/>
          <w:szCs w:val="20"/>
        </w:rPr>
        <w:t xml:space="preserve">, </w:t>
      </w:r>
    </w:p>
    <w:p w14:paraId="6A3AE380" w14:textId="77777777" w:rsidR="007B1F06" w:rsidRPr="000D20FF" w:rsidRDefault="007B1F06" w:rsidP="007B1F06">
      <w:pPr>
        <w:spacing w:after="160" w:line="240" w:lineRule="auto"/>
        <w:rPr>
          <w:rFonts w:ascii="Arial" w:eastAsiaTheme="minorHAnsi" w:hAnsi="Arial" w:cs="Arial"/>
          <w:sz w:val="20"/>
          <w:szCs w:val="20"/>
        </w:rPr>
      </w:pPr>
      <w:r w:rsidRPr="000D20FF">
        <w:rPr>
          <w:rFonts w:ascii="Arial" w:eastAsiaTheme="minorHAnsi" w:hAnsi="Arial" w:cs="Arial"/>
          <w:sz w:val="20"/>
          <w:szCs w:val="20"/>
        </w:rPr>
        <w:t>– organizira znanstvena in strokovna srečanja, razgovore, seminarje in podobno, predvsem s področja delovanja muzeja</w:t>
      </w:r>
      <w:r>
        <w:rPr>
          <w:rFonts w:ascii="Arial" w:eastAsiaTheme="minorHAnsi" w:hAnsi="Arial" w:cs="Arial"/>
          <w:sz w:val="20"/>
          <w:szCs w:val="20"/>
        </w:rPr>
        <w:t>,</w:t>
      </w:r>
    </w:p>
    <w:p w14:paraId="703685EE" w14:textId="77777777" w:rsidR="007B1F06" w:rsidRPr="000D20FF" w:rsidRDefault="007B1F06" w:rsidP="007B1F06">
      <w:pPr>
        <w:spacing w:after="160" w:line="240" w:lineRule="auto"/>
        <w:rPr>
          <w:rFonts w:ascii="Arial" w:eastAsiaTheme="minorHAnsi" w:hAnsi="Arial" w:cs="Arial"/>
          <w:sz w:val="20"/>
          <w:szCs w:val="20"/>
        </w:rPr>
      </w:pPr>
      <w:r w:rsidRPr="000D20FF">
        <w:rPr>
          <w:rFonts w:ascii="Arial" w:eastAsiaTheme="minorHAnsi" w:hAnsi="Arial" w:cs="Arial"/>
          <w:sz w:val="20"/>
          <w:szCs w:val="20"/>
        </w:rPr>
        <w:t xml:space="preserve">– redno obvešča javnost o prireditvah v sredstvih javnega obveščanja, redno </w:t>
      </w:r>
      <w:r>
        <w:rPr>
          <w:rFonts w:ascii="Arial" w:eastAsiaTheme="minorHAnsi" w:hAnsi="Arial" w:cs="Arial"/>
          <w:sz w:val="20"/>
          <w:szCs w:val="20"/>
        </w:rPr>
        <w:t>pošilja</w:t>
      </w:r>
      <w:r w:rsidRPr="000D20FF">
        <w:rPr>
          <w:rFonts w:ascii="Arial" w:eastAsiaTheme="minorHAnsi" w:hAnsi="Arial" w:cs="Arial"/>
          <w:sz w:val="20"/>
          <w:szCs w:val="20"/>
        </w:rPr>
        <w:t xml:space="preserve"> informacije javnosti o poslovanju, razvojnih programskih ciljih in uresničevanju programa, </w:t>
      </w:r>
    </w:p>
    <w:p w14:paraId="76BCF2E5" w14:textId="77777777" w:rsidR="007B1F06" w:rsidRPr="000D20FF" w:rsidRDefault="007B1F06" w:rsidP="007B1F06">
      <w:pPr>
        <w:spacing w:after="160" w:line="240" w:lineRule="auto"/>
        <w:rPr>
          <w:rFonts w:ascii="Arial" w:eastAsiaTheme="minorHAnsi" w:hAnsi="Arial" w:cs="Arial"/>
          <w:sz w:val="20"/>
          <w:szCs w:val="20"/>
        </w:rPr>
      </w:pPr>
      <w:r w:rsidRPr="000D20FF">
        <w:rPr>
          <w:rFonts w:ascii="Arial" w:eastAsiaTheme="minorHAnsi" w:hAnsi="Arial" w:cs="Arial"/>
          <w:sz w:val="20"/>
          <w:szCs w:val="20"/>
        </w:rPr>
        <w:t>– druge naloge v skladu z zakonom o varstvu kulturne dediščine.</w:t>
      </w:r>
    </w:p>
    <w:p w14:paraId="49BF29B6" w14:textId="77777777" w:rsidR="007B1F06" w:rsidRDefault="007B1F06" w:rsidP="007B1F06">
      <w:pPr>
        <w:overflowPunct w:val="0"/>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(3) </w:t>
      </w:r>
      <w:r w:rsidRPr="008D2009">
        <w:rPr>
          <w:rFonts w:ascii="Arial" w:hAnsi="Arial" w:cs="Arial"/>
          <w:sz w:val="20"/>
          <w:szCs w:val="20"/>
        </w:rPr>
        <w:t xml:space="preserve">Muzej opravlja dejavnosti v obsegu </w:t>
      </w:r>
      <w:r>
        <w:rPr>
          <w:rFonts w:ascii="Arial" w:hAnsi="Arial" w:cs="Arial"/>
          <w:sz w:val="20"/>
          <w:szCs w:val="20"/>
        </w:rPr>
        <w:t>ter</w:t>
      </w:r>
      <w:r w:rsidRPr="008D2009">
        <w:rPr>
          <w:rFonts w:ascii="Arial" w:hAnsi="Arial" w:cs="Arial"/>
          <w:sz w:val="20"/>
          <w:szCs w:val="20"/>
        </w:rPr>
        <w:t xml:space="preserve"> na način, določen z letnim programom dela in finančnim načrtom.</w:t>
      </w:r>
    </w:p>
    <w:p w14:paraId="45B001F6" w14:textId="77777777" w:rsidR="007B1F06" w:rsidRDefault="007B1F06" w:rsidP="007B1F06">
      <w:pPr>
        <w:overflowPunct w:val="0"/>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(4) Muzej kot tržne dejavnosti</w:t>
      </w:r>
      <w:r w:rsidRPr="000F467C">
        <w:rPr>
          <w:rFonts w:ascii="Arial" w:hAnsi="Arial" w:cs="Arial"/>
          <w:sz w:val="20"/>
          <w:szCs w:val="20"/>
          <w:lang w:val="x-none"/>
        </w:rPr>
        <w:t>, namenjene opravljanju dejavnosti, za kater</w:t>
      </w:r>
      <w:r>
        <w:rPr>
          <w:rFonts w:ascii="Arial" w:hAnsi="Arial" w:cs="Arial"/>
          <w:sz w:val="20"/>
          <w:szCs w:val="20"/>
        </w:rPr>
        <w:t>e</w:t>
      </w:r>
      <w:r w:rsidRPr="000F467C">
        <w:rPr>
          <w:rFonts w:ascii="Arial" w:hAnsi="Arial" w:cs="Arial"/>
          <w:sz w:val="20"/>
          <w:szCs w:val="20"/>
          <w:lang w:val="x-none"/>
        </w:rPr>
        <w:t xml:space="preserve"> je </w:t>
      </w:r>
      <w:r>
        <w:rPr>
          <w:rFonts w:ascii="Arial" w:hAnsi="Arial" w:cs="Arial"/>
          <w:sz w:val="20"/>
          <w:szCs w:val="20"/>
        </w:rPr>
        <w:t>muzej</w:t>
      </w:r>
      <w:r w:rsidRPr="000F467C">
        <w:rPr>
          <w:rFonts w:ascii="Arial" w:hAnsi="Arial" w:cs="Arial"/>
          <w:sz w:val="20"/>
          <w:szCs w:val="20"/>
          <w:lang w:val="x-none"/>
        </w:rPr>
        <w:t xml:space="preserve"> ustanovljen, </w:t>
      </w:r>
      <w:r>
        <w:rPr>
          <w:rFonts w:ascii="Arial" w:hAnsi="Arial" w:cs="Arial"/>
          <w:sz w:val="20"/>
          <w:szCs w:val="20"/>
        </w:rPr>
        <w:t>opravlja</w:t>
      </w:r>
      <w:r w:rsidRPr="000F467C">
        <w:rPr>
          <w:rFonts w:ascii="Arial" w:hAnsi="Arial" w:cs="Arial"/>
          <w:sz w:val="20"/>
          <w:szCs w:val="20"/>
          <w:lang w:val="x-none"/>
        </w:rPr>
        <w:t xml:space="preserve"> </w:t>
      </w:r>
      <w:r>
        <w:rPr>
          <w:rFonts w:ascii="Arial" w:hAnsi="Arial" w:cs="Arial"/>
          <w:sz w:val="20"/>
          <w:szCs w:val="20"/>
        </w:rPr>
        <w:t>naslednje:</w:t>
      </w:r>
    </w:p>
    <w:p w14:paraId="0C4801DA" w14:textId="77777777" w:rsidR="007B1F06" w:rsidRPr="000F467C" w:rsidRDefault="007B1F06" w:rsidP="007B1F06">
      <w:p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o</w:t>
      </w:r>
      <w:r w:rsidRPr="000F467C">
        <w:rPr>
          <w:rFonts w:ascii="Arial" w:hAnsi="Arial" w:cs="Arial"/>
          <w:sz w:val="20"/>
          <w:szCs w:val="20"/>
        </w:rPr>
        <w:t>rganiz</w:t>
      </w:r>
      <w:r>
        <w:rPr>
          <w:rFonts w:ascii="Arial" w:hAnsi="Arial" w:cs="Arial"/>
          <w:sz w:val="20"/>
          <w:szCs w:val="20"/>
        </w:rPr>
        <w:t>iranje</w:t>
      </w:r>
      <w:r w:rsidRPr="000F467C">
        <w:rPr>
          <w:rFonts w:ascii="Arial" w:hAnsi="Arial" w:cs="Arial"/>
          <w:sz w:val="20"/>
          <w:szCs w:val="20"/>
        </w:rPr>
        <w:t xml:space="preserve"> prireditev, ki niso vezane na osnovno dejavnost</w:t>
      </w:r>
      <w:r>
        <w:rPr>
          <w:rFonts w:ascii="Arial" w:hAnsi="Arial" w:cs="Arial"/>
          <w:sz w:val="20"/>
          <w:szCs w:val="20"/>
        </w:rPr>
        <w:t>,</w:t>
      </w:r>
    </w:p>
    <w:p w14:paraId="417BC69C" w14:textId="77777777" w:rsidR="007B1F06" w:rsidRPr="000F467C" w:rsidRDefault="007B1F06" w:rsidP="007B1F06">
      <w:p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d</w:t>
      </w:r>
      <w:r w:rsidRPr="000F467C">
        <w:rPr>
          <w:rFonts w:ascii="Arial" w:hAnsi="Arial" w:cs="Arial"/>
          <w:sz w:val="20"/>
          <w:szCs w:val="20"/>
        </w:rPr>
        <w:t>ajanje prostorov v najem</w:t>
      </w:r>
      <w:r>
        <w:rPr>
          <w:rFonts w:ascii="Arial" w:hAnsi="Arial" w:cs="Arial"/>
          <w:sz w:val="20"/>
          <w:szCs w:val="20"/>
        </w:rPr>
        <w:t>,</w:t>
      </w:r>
    </w:p>
    <w:p w14:paraId="447F3446" w14:textId="77777777" w:rsidR="007B1F06" w:rsidRPr="000F467C" w:rsidRDefault="007B1F06" w:rsidP="007B1F06">
      <w:p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k</w:t>
      </w:r>
      <w:r w:rsidRPr="000F467C">
        <w:rPr>
          <w:rFonts w:ascii="Arial" w:hAnsi="Arial" w:cs="Arial"/>
          <w:sz w:val="20"/>
          <w:szCs w:val="20"/>
        </w:rPr>
        <w:t>avarna, slaščičarna (lastna dejavnost)</w:t>
      </w:r>
      <w:r>
        <w:rPr>
          <w:rFonts w:ascii="Arial" w:hAnsi="Arial" w:cs="Arial"/>
          <w:sz w:val="20"/>
          <w:szCs w:val="20"/>
        </w:rPr>
        <w:t>,</w:t>
      </w:r>
    </w:p>
    <w:p w14:paraId="5F0546F5" w14:textId="77777777" w:rsidR="007B1F06" w:rsidRPr="000F467C" w:rsidRDefault="007B1F06" w:rsidP="007B1F06">
      <w:p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k</w:t>
      </w:r>
      <w:r w:rsidRPr="000F467C">
        <w:rPr>
          <w:rFonts w:ascii="Arial" w:hAnsi="Arial" w:cs="Arial"/>
          <w:sz w:val="20"/>
          <w:szCs w:val="20"/>
        </w:rPr>
        <w:t>omisijska prodaja (muzejska trgovina)</w:t>
      </w:r>
      <w:r>
        <w:rPr>
          <w:rFonts w:ascii="Arial" w:hAnsi="Arial" w:cs="Arial"/>
          <w:sz w:val="20"/>
          <w:szCs w:val="20"/>
        </w:rPr>
        <w:t>,</w:t>
      </w:r>
    </w:p>
    <w:p w14:paraId="68800390" w14:textId="77777777" w:rsidR="007B1F06" w:rsidRPr="000F467C" w:rsidRDefault="007B1F06" w:rsidP="007B1F06">
      <w:p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k</w:t>
      </w:r>
      <w:r w:rsidRPr="000F467C">
        <w:rPr>
          <w:rFonts w:ascii="Arial" w:hAnsi="Arial" w:cs="Arial"/>
          <w:sz w:val="20"/>
          <w:szCs w:val="20"/>
        </w:rPr>
        <w:t>onservatorsko-restavratorska dela za zunanje naročnike</w:t>
      </w:r>
      <w:r>
        <w:rPr>
          <w:rFonts w:ascii="Arial" w:hAnsi="Arial" w:cs="Arial"/>
          <w:sz w:val="20"/>
          <w:szCs w:val="20"/>
        </w:rPr>
        <w:t>,</w:t>
      </w:r>
    </w:p>
    <w:p w14:paraId="12158DFF" w14:textId="77777777" w:rsidR="007B1F06" w:rsidRPr="000F467C" w:rsidRDefault="007B1F06" w:rsidP="007B1F06">
      <w:p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s</w:t>
      </w:r>
      <w:r w:rsidRPr="000F467C">
        <w:rPr>
          <w:rFonts w:ascii="Arial" w:hAnsi="Arial" w:cs="Arial"/>
          <w:sz w:val="20"/>
          <w:szCs w:val="20"/>
        </w:rPr>
        <w:t>trokovna mnenja za zunanje naročnike</w:t>
      </w:r>
      <w:r>
        <w:rPr>
          <w:rFonts w:ascii="Arial" w:hAnsi="Arial" w:cs="Arial"/>
          <w:sz w:val="20"/>
          <w:szCs w:val="20"/>
        </w:rPr>
        <w:t>,</w:t>
      </w:r>
    </w:p>
    <w:p w14:paraId="5FF52B94" w14:textId="77777777" w:rsidR="007B1F06" w:rsidRDefault="007B1F06" w:rsidP="007B1F06">
      <w:p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d</w:t>
      </w:r>
      <w:r w:rsidRPr="000F467C">
        <w:rPr>
          <w:rFonts w:ascii="Arial" w:hAnsi="Arial" w:cs="Arial"/>
          <w:sz w:val="20"/>
          <w:szCs w:val="20"/>
        </w:rPr>
        <w:t>rugo</w:t>
      </w:r>
      <w:r>
        <w:rPr>
          <w:rFonts w:ascii="Arial" w:hAnsi="Arial" w:cs="Arial"/>
          <w:sz w:val="20"/>
          <w:szCs w:val="20"/>
        </w:rPr>
        <w:t>.</w:t>
      </w:r>
    </w:p>
    <w:p w14:paraId="5B95B298" w14:textId="77777777" w:rsidR="007B1F06" w:rsidRDefault="007B1F06" w:rsidP="007B1F06">
      <w:pPr>
        <w:overflowPunct w:val="0"/>
        <w:autoSpaceDE w:val="0"/>
        <w:autoSpaceDN w:val="0"/>
        <w:adjustRightInd w:val="0"/>
        <w:spacing w:after="0" w:line="240" w:lineRule="auto"/>
        <w:jc w:val="both"/>
        <w:rPr>
          <w:rFonts w:ascii="Arial" w:hAnsi="Arial" w:cs="Arial"/>
          <w:sz w:val="20"/>
          <w:szCs w:val="20"/>
        </w:rPr>
      </w:pPr>
    </w:p>
    <w:p w14:paraId="18F1454A" w14:textId="77777777" w:rsidR="007B1F06" w:rsidRPr="000F467C" w:rsidRDefault="007B1F06" w:rsidP="007B1F06">
      <w:p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w:t>
      </w:r>
      <w:r w:rsidRPr="001019BF">
        <w:rPr>
          <w:rFonts w:ascii="Arial" w:hAnsi="Arial" w:cs="Arial"/>
          <w:sz w:val="20"/>
          <w:szCs w:val="20"/>
        </w:rPr>
        <w:t>P</w:t>
      </w:r>
      <w:r w:rsidRPr="00762C86">
        <w:rPr>
          <w:rFonts w:ascii="Arial" w:hAnsi="Arial" w:cs="Arial"/>
          <w:sz w:val="20"/>
          <w:szCs w:val="20"/>
        </w:rPr>
        <w:t>oslovne knjige in poročila muzeja morajo zagotavljati spremljanje poslovanja in prikaz izida poslovanja s sredstvi javnih financ in drugi</w:t>
      </w:r>
      <w:r>
        <w:rPr>
          <w:rFonts w:ascii="Arial" w:hAnsi="Arial" w:cs="Arial"/>
          <w:sz w:val="20"/>
          <w:szCs w:val="20"/>
        </w:rPr>
        <w:t>mi</w:t>
      </w:r>
      <w:r w:rsidRPr="00762C86">
        <w:rPr>
          <w:rFonts w:ascii="Arial" w:hAnsi="Arial" w:cs="Arial"/>
          <w:sz w:val="20"/>
          <w:szCs w:val="20"/>
        </w:rPr>
        <w:t xml:space="preserve"> sredstv</w:t>
      </w:r>
      <w:r>
        <w:rPr>
          <w:rFonts w:ascii="Arial" w:hAnsi="Arial" w:cs="Arial"/>
          <w:sz w:val="20"/>
          <w:szCs w:val="20"/>
        </w:rPr>
        <w:t>i</w:t>
      </w:r>
      <w:r w:rsidRPr="00762C86">
        <w:rPr>
          <w:rFonts w:ascii="Arial" w:hAnsi="Arial" w:cs="Arial"/>
          <w:sz w:val="20"/>
          <w:szCs w:val="20"/>
        </w:rPr>
        <w:t xml:space="preserve"> za opravljanje javne službe ločeno od spremljanja </w:t>
      </w:r>
      <w:r w:rsidRPr="00762C86">
        <w:rPr>
          <w:rFonts w:ascii="Arial" w:hAnsi="Arial" w:cs="Arial"/>
          <w:sz w:val="20"/>
          <w:szCs w:val="20"/>
        </w:rPr>
        <w:lastRenderedPageBreak/>
        <w:t>poslovanja s sredstvi, pridobljenimi iz naslova prodaje blaga in storitev na trgu; zagotavljati morajo možnost ocenjevanja namembnosti, gospodarnosti in učinkovitosti porabe sredstev iz javnih financ.</w:t>
      </w:r>
    </w:p>
    <w:p w14:paraId="7AFBFA13" w14:textId="77777777" w:rsidR="007B1F06" w:rsidRPr="000F467C" w:rsidRDefault="007B1F06" w:rsidP="007B1F06">
      <w:pPr>
        <w:overflowPunct w:val="0"/>
        <w:autoSpaceDE w:val="0"/>
        <w:autoSpaceDN w:val="0"/>
        <w:adjustRightInd w:val="0"/>
        <w:spacing w:before="240" w:after="0" w:line="240" w:lineRule="auto"/>
        <w:jc w:val="both"/>
        <w:rPr>
          <w:rFonts w:ascii="Arial" w:hAnsi="Arial" w:cs="Arial"/>
          <w:sz w:val="20"/>
          <w:szCs w:val="20"/>
        </w:rPr>
      </w:pPr>
    </w:p>
    <w:p w14:paraId="2FB5B512"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b/>
          <w:sz w:val="20"/>
          <w:szCs w:val="20"/>
        </w:rPr>
      </w:pPr>
      <w:r>
        <w:rPr>
          <w:rFonts w:ascii="Arial" w:hAnsi="Arial" w:cs="Arial"/>
          <w:b/>
          <w:sz w:val="20"/>
          <w:szCs w:val="20"/>
        </w:rPr>
        <w:t>5</w:t>
      </w:r>
      <w:r w:rsidRPr="00FA76E1">
        <w:rPr>
          <w:rFonts w:ascii="Arial" w:hAnsi="Arial" w:cs="Arial"/>
          <w:b/>
          <w:sz w:val="20"/>
          <w:szCs w:val="20"/>
        </w:rPr>
        <w:t>. člen</w:t>
      </w:r>
    </w:p>
    <w:p w14:paraId="68F04B47" w14:textId="77777777" w:rsidR="007B1F06" w:rsidRPr="00FA76E1" w:rsidRDefault="007B1F06" w:rsidP="007B1F06">
      <w:pPr>
        <w:overflowPunct w:val="0"/>
        <w:autoSpaceDE w:val="0"/>
        <w:autoSpaceDN w:val="0"/>
        <w:adjustRightInd w:val="0"/>
        <w:spacing w:before="240" w:after="400" w:line="240" w:lineRule="auto"/>
        <w:jc w:val="both"/>
        <w:rPr>
          <w:rFonts w:ascii="Arial" w:hAnsi="Arial" w:cs="Arial"/>
          <w:sz w:val="20"/>
          <w:szCs w:val="20"/>
        </w:rPr>
      </w:pPr>
      <w:r>
        <w:rPr>
          <w:rFonts w:ascii="Arial" w:hAnsi="Arial" w:cs="Arial"/>
          <w:sz w:val="20"/>
          <w:szCs w:val="20"/>
        </w:rPr>
        <w:t>Dejavnosti</w:t>
      </w:r>
      <w:r w:rsidRPr="00FA76E1">
        <w:rPr>
          <w:rFonts w:ascii="Arial" w:hAnsi="Arial" w:cs="Arial"/>
          <w:sz w:val="20"/>
          <w:szCs w:val="20"/>
        </w:rPr>
        <w:t xml:space="preserve"> muzej</w:t>
      </w:r>
      <w:r>
        <w:rPr>
          <w:rFonts w:ascii="Arial" w:hAnsi="Arial" w:cs="Arial"/>
          <w:sz w:val="20"/>
          <w:szCs w:val="20"/>
        </w:rPr>
        <w:t>a iz prejšnjega člena</w:t>
      </w:r>
      <w:r w:rsidRPr="00FA76E1">
        <w:rPr>
          <w:rFonts w:ascii="Arial" w:hAnsi="Arial" w:cs="Arial"/>
          <w:sz w:val="20"/>
          <w:szCs w:val="20"/>
        </w:rPr>
        <w:t xml:space="preserve"> so v skladu z Uredbo o standardni klasifikaciji dejavnosti (Uradni list RS, št. 69/07 in 17/08) razvrščene</w:t>
      </w:r>
      <w:r>
        <w:rPr>
          <w:rFonts w:ascii="Arial" w:hAnsi="Arial" w:cs="Arial"/>
          <w:sz w:val="20"/>
          <w:szCs w:val="20"/>
        </w:rPr>
        <w:t xml:space="preserve"> v naslednje skupine</w:t>
      </w:r>
      <w:r w:rsidRPr="00FA76E1">
        <w:rPr>
          <w:rFonts w:ascii="Arial" w:hAnsi="Arial" w:cs="Arial"/>
          <w:sz w:val="20"/>
          <w:szCs w:val="20"/>
        </w:rPr>
        <w:t>:</w:t>
      </w:r>
    </w:p>
    <w:p w14:paraId="6584D787"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R 91.020</w:t>
      </w:r>
      <w:r w:rsidRPr="000D20FF">
        <w:rPr>
          <w:rFonts w:ascii="Arial" w:hAnsi="Arial" w:cs="Arial"/>
          <w:sz w:val="20"/>
          <w:szCs w:val="20"/>
          <w:lang w:eastAsia="sl-SI"/>
        </w:rPr>
        <w:tab/>
        <w:t>Dejavnost muzejev,</w:t>
      </w:r>
    </w:p>
    <w:p w14:paraId="344D5619"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R 90.020</w:t>
      </w:r>
      <w:r w:rsidRPr="000D20FF">
        <w:rPr>
          <w:rFonts w:ascii="Arial" w:hAnsi="Arial" w:cs="Arial"/>
          <w:sz w:val="20"/>
          <w:szCs w:val="20"/>
          <w:lang w:eastAsia="sl-SI"/>
        </w:rPr>
        <w:tab/>
        <w:t>Spremljajoče dejavnosti za umetniško uprizarjanje,</w:t>
      </w:r>
    </w:p>
    <w:p w14:paraId="15ECC0D2"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R 90.040</w:t>
      </w:r>
      <w:r w:rsidRPr="000D20FF">
        <w:rPr>
          <w:rFonts w:ascii="Arial" w:hAnsi="Arial" w:cs="Arial"/>
          <w:sz w:val="20"/>
          <w:szCs w:val="20"/>
          <w:lang w:eastAsia="sl-SI"/>
        </w:rPr>
        <w:tab/>
        <w:t>Obratovanje objektov za kulturne prireditve,</w:t>
      </w:r>
    </w:p>
    <w:p w14:paraId="36ADF38F"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R 91.011</w:t>
      </w:r>
      <w:r w:rsidRPr="000D20FF">
        <w:rPr>
          <w:rFonts w:ascii="Arial" w:hAnsi="Arial" w:cs="Arial"/>
          <w:sz w:val="20"/>
          <w:szCs w:val="20"/>
          <w:lang w:eastAsia="sl-SI"/>
        </w:rPr>
        <w:tab/>
        <w:t>Dejavnost knjižnic,</w:t>
      </w:r>
    </w:p>
    <w:p w14:paraId="4A65826D"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R 91.012</w:t>
      </w:r>
      <w:r w:rsidRPr="000D20FF">
        <w:rPr>
          <w:rFonts w:ascii="Arial" w:hAnsi="Arial" w:cs="Arial"/>
          <w:sz w:val="20"/>
          <w:szCs w:val="20"/>
          <w:lang w:eastAsia="sl-SI"/>
        </w:rPr>
        <w:tab/>
        <w:t>Dejavnost arhivov,</w:t>
      </w:r>
    </w:p>
    <w:p w14:paraId="33496265"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R 91.030</w:t>
      </w:r>
      <w:r w:rsidRPr="000D20FF">
        <w:rPr>
          <w:rFonts w:ascii="Arial" w:hAnsi="Arial" w:cs="Arial"/>
          <w:sz w:val="20"/>
          <w:szCs w:val="20"/>
          <w:lang w:eastAsia="sl-SI"/>
        </w:rPr>
        <w:tab/>
        <w:t>Varstvo kulturne dediščine,</w:t>
      </w:r>
    </w:p>
    <w:p w14:paraId="21508B85"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R 93.299</w:t>
      </w:r>
      <w:r w:rsidRPr="000D20FF">
        <w:rPr>
          <w:rFonts w:ascii="Arial" w:hAnsi="Arial" w:cs="Arial"/>
          <w:sz w:val="20"/>
          <w:szCs w:val="20"/>
          <w:lang w:eastAsia="sl-SI"/>
        </w:rPr>
        <w:tab/>
        <w:t>Drugje nerazvrščene dejavnosti za prosti čas,</w:t>
      </w:r>
    </w:p>
    <w:p w14:paraId="2A052417"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C 18.120</w:t>
      </w:r>
      <w:r w:rsidRPr="000D20FF">
        <w:rPr>
          <w:rFonts w:ascii="Arial" w:hAnsi="Arial" w:cs="Arial"/>
          <w:sz w:val="20"/>
          <w:szCs w:val="20"/>
          <w:lang w:eastAsia="sl-SI"/>
        </w:rPr>
        <w:tab/>
        <w:t>Drugo tiskanje,</w:t>
      </w:r>
    </w:p>
    <w:p w14:paraId="224657BB"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C 18.130</w:t>
      </w:r>
      <w:r w:rsidRPr="000D20FF">
        <w:rPr>
          <w:rFonts w:ascii="Arial" w:hAnsi="Arial" w:cs="Arial"/>
          <w:sz w:val="20"/>
          <w:szCs w:val="20"/>
          <w:lang w:eastAsia="sl-SI"/>
        </w:rPr>
        <w:tab/>
        <w:t>Priprava za tisk in objavo,</w:t>
      </w:r>
    </w:p>
    <w:p w14:paraId="7FA05E72"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C 18.140</w:t>
      </w:r>
      <w:r w:rsidRPr="000D20FF">
        <w:rPr>
          <w:rFonts w:ascii="Arial" w:hAnsi="Arial" w:cs="Arial"/>
          <w:sz w:val="20"/>
          <w:szCs w:val="20"/>
          <w:lang w:eastAsia="sl-SI"/>
        </w:rPr>
        <w:tab/>
        <w:t>Knjigoveštvo in sorodne dejavnosti,</w:t>
      </w:r>
    </w:p>
    <w:p w14:paraId="4654407D"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C 18.200</w:t>
      </w:r>
      <w:r w:rsidRPr="000D20FF">
        <w:rPr>
          <w:rFonts w:ascii="Arial" w:hAnsi="Arial" w:cs="Arial"/>
          <w:sz w:val="20"/>
          <w:szCs w:val="20"/>
          <w:lang w:eastAsia="sl-SI"/>
        </w:rPr>
        <w:tab/>
        <w:t>Razmnoževanje posnetih nosilcev zapisa,</w:t>
      </w:r>
    </w:p>
    <w:p w14:paraId="293AC5AA"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G 45.200</w:t>
      </w:r>
      <w:r w:rsidRPr="000D20FF">
        <w:rPr>
          <w:rFonts w:ascii="Arial" w:hAnsi="Arial" w:cs="Arial"/>
          <w:sz w:val="20"/>
          <w:szCs w:val="20"/>
          <w:lang w:eastAsia="sl-SI"/>
        </w:rPr>
        <w:tab/>
        <w:t>Vzdrževanje in popravila motornih vozil,</w:t>
      </w:r>
    </w:p>
    <w:p w14:paraId="4EBDE4D2"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G 46.190</w:t>
      </w:r>
      <w:r w:rsidRPr="000D20FF">
        <w:rPr>
          <w:rFonts w:ascii="Arial" w:hAnsi="Arial" w:cs="Arial"/>
          <w:sz w:val="20"/>
          <w:szCs w:val="20"/>
          <w:lang w:eastAsia="sl-SI"/>
        </w:rPr>
        <w:tab/>
        <w:t>Nespecializirano posredništvo pri prodaji raznovrstnih izdelkov,</w:t>
      </w:r>
    </w:p>
    <w:p w14:paraId="660032DD"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G 47.610</w:t>
      </w:r>
      <w:r w:rsidRPr="000D20FF">
        <w:rPr>
          <w:rFonts w:ascii="Arial" w:hAnsi="Arial" w:cs="Arial"/>
          <w:sz w:val="20"/>
          <w:szCs w:val="20"/>
          <w:lang w:eastAsia="sl-SI"/>
        </w:rPr>
        <w:tab/>
        <w:t>Trgovina na drobno v specializiranih prodajalnah s knjigami,</w:t>
      </w:r>
    </w:p>
    <w:p w14:paraId="30AC3BAD"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G 47.621</w:t>
      </w:r>
      <w:r w:rsidRPr="000D20FF">
        <w:rPr>
          <w:rFonts w:ascii="Arial" w:hAnsi="Arial" w:cs="Arial"/>
          <w:sz w:val="20"/>
          <w:szCs w:val="20"/>
          <w:lang w:eastAsia="sl-SI"/>
        </w:rPr>
        <w:tab/>
        <w:t>Trgovina na drobno s časopisi in revijami,</w:t>
      </w:r>
    </w:p>
    <w:p w14:paraId="5A7A2B32"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G 47.630</w:t>
      </w:r>
      <w:r w:rsidRPr="000D20FF">
        <w:rPr>
          <w:rFonts w:ascii="Arial" w:hAnsi="Arial" w:cs="Arial"/>
          <w:sz w:val="20"/>
          <w:szCs w:val="20"/>
          <w:lang w:eastAsia="sl-SI"/>
        </w:rPr>
        <w:tab/>
        <w:t>Trgovina na drobno v specializiranih prodajalnah z glasbenimi in video zapisi,</w:t>
      </w:r>
    </w:p>
    <w:p w14:paraId="1BD804B8"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G 47.782</w:t>
      </w:r>
      <w:r w:rsidRPr="000D20FF">
        <w:rPr>
          <w:rFonts w:ascii="Arial" w:hAnsi="Arial" w:cs="Arial"/>
          <w:sz w:val="20"/>
          <w:szCs w:val="20"/>
          <w:lang w:eastAsia="sl-SI"/>
        </w:rPr>
        <w:tab/>
        <w:t>Trgovina na drobno v specializiranih prodajalnah z umetniškimi izdelki,</w:t>
      </w:r>
    </w:p>
    <w:p w14:paraId="4939BB5E"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G 47.789</w:t>
      </w:r>
      <w:r w:rsidRPr="000D20FF">
        <w:rPr>
          <w:rFonts w:ascii="Arial" w:hAnsi="Arial" w:cs="Arial"/>
          <w:sz w:val="20"/>
          <w:szCs w:val="20"/>
          <w:lang w:eastAsia="sl-SI"/>
        </w:rPr>
        <w:tab/>
        <w:t>Trgovina na drobno v drugih specializiranih prodajalnah,</w:t>
      </w:r>
    </w:p>
    <w:p w14:paraId="46D5EBA6"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G 47.890</w:t>
      </w:r>
      <w:r w:rsidRPr="000D20FF">
        <w:rPr>
          <w:rFonts w:ascii="Arial" w:hAnsi="Arial" w:cs="Arial"/>
          <w:sz w:val="20"/>
          <w:szCs w:val="20"/>
          <w:lang w:eastAsia="sl-SI"/>
        </w:rPr>
        <w:tab/>
        <w:t>Trgovina na drobno na stojnicah in tržnicah z drugim blagom,</w:t>
      </w:r>
    </w:p>
    <w:p w14:paraId="17BE2BBB"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G 47.910</w:t>
      </w:r>
      <w:r w:rsidRPr="000D20FF">
        <w:rPr>
          <w:rFonts w:ascii="Arial" w:hAnsi="Arial" w:cs="Arial"/>
          <w:sz w:val="20"/>
          <w:szCs w:val="20"/>
          <w:lang w:eastAsia="sl-SI"/>
        </w:rPr>
        <w:tab/>
        <w:t>Trgovina na drobno po pošti ali po internetu,</w:t>
      </w:r>
    </w:p>
    <w:p w14:paraId="75A0520A"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I 55.201</w:t>
      </w:r>
      <w:r w:rsidRPr="000D20FF">
        <w:rPr>
          <w:rFonts w:ascii="Arial" w:hAnsi="Arial" w:cs="Arial"/>
          <w:sz w:val="20"/>
          <w:szCs w:val="20"/>
          <w:lang w:eastAsia="sl-SI"/>
        </w:rPr>
        <w:tab/>
        <w:t>Počitniški domovi in letovišča,</w:t>
      </w:r>
    </w:p>
    <w:p w14:paraId="227830D0"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I 56.103</w:t>
      </w:r>
      <w:r w:rsidRPr="000D20FF">
        <w:rPr>
          <w:rFonts w:ascii="Arial" w:hAnsi="Arial" w:cs="Arial"/>
          <w:sz w:val="20"/>
          <w:szCs w:val="20"/>
          <w:lang w:eastAsia="sl-SI"/>
        </w:rPr>
        <w:tab/>
        <w:t>Slaščičarne in kavarne,</w:t>
      </w:r>
    </w:p>
    <w:p w14:paraId="77F553AE"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I 56.104</w:t>
      </w:r>
      <w:r w:rsidRPr="000D20FF">
        <w:rPr>
          <w:rFonts w:ascii="Arial" w:hAnsi="Arial" w:cs="Arial"/>
          <w:sz w:val="20"/>
          <w:szCs w:val="20"/>
          <w:lang w:eastAsia="sl-SI"/>
        </w:rPr>
        <w:tab/>
        <w:t>Začasni gostinski obrati,</w:t>
      </w:r>
    </w:p>
    <w:p w14:paraId="19983C4A"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I 56.300</w:t>
      </w:r>
      <w:r w:rsidRPr="000D20FF">
        <w:rPr>
          <w:rFonts w:ascii="Arial" w:hAnsi="Arial" w:cs="Arial"/>
          <w:sz w:val="20"/>
          <w:szCs w:val="20"/>
          <w:lang w:eastAsia="sl-SI"/>
        </w:rPr>
        <w:tab/>
        <w:t>Strežba pijač,</w:t>
      </w:r>
    </w:p>
    <w:p w14:paraId="004DA2F3"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58.110</w:t>
      </w:r>
      <w:r w:rsidRPr="000D20FF">
        <w:rPr>
          <w:rFonts w:ascii="Arial" w:hAnsi="Arial" w:cs="Arial"/>
          <w:sz w:val="20"/>
          <w:szCs w:val="20"/>
          <w:lang w:eastAsia="sl-SI"/>
        </w:rPr>
        <w:tab/>
        <w:t>Izdajanje knjig,</w:t>
      </w:r>
    </w:p>
    <w:p w14:paraId="3D71035E"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58.140</w:t>
      </w:r>
      <w:r w:rsidRPr="000D20FF">
        <w:rPr>
          <w:rFonts w:ascii="Arial" w:hAnsi="Arial" w:cs="Arial"/>
          <w:sz w:val="20"/>
          <w:szCs w:val="20"/>
          <w:lang w:eastAsia="sl-SI"/>
        </w:rPr>
        <w:tab/>
        <w:t>Izdajanje revij in druge periodike,</w:t>
      </w:r>
    </w:p>
    <w:p w14:paraId="339B04BE"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58.190</w:t>
      </w:r>
      <w:r w:rsidRPr="000D20FF">
        <w:rPr>
          <w:rFonts w:ascii="Arial" w:hAnsi="Arial" w:cs="Arial"/>
          <w:sz w:val="20"/>
          <w:szCs w:val="20"/>
          <w:lang w:eastAsia="sl-SI"/>
        </w:rPr>
        <w:tab/>
        <w:t>Drugo založništvo,</w:t>
      </w:r>
    </w:p>
    <w:p w14:paraId="5D11BBD9"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58.210</w:t>
      </w:r>
      <w:r w:rsidRPr="000D20FF">
        <w:rPr>
          <w:rFonts w:ascii="Arial" w:hAnsi="Arial" w:cs="Arial"/>
          <w:sz w:val="20"/>
          <w:szCs w:val="20"/>
          <w:lang w:eastAsia="sl-SI"/>
        </w:rPr>
        <w:tab/>
        <w:t>Izdajanje računalniških iger,</w:t>
      </w:r>
    </w:p>
    <w:p w14:paraId="0C6050F9"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58.290</w:t>
      </w:r>
      <w:r w:rsidRPr="000D20FF">
        <w:rPr>
          <w:rFonts w:ascii="Arial" w:hAnsi="Arial" w:cs="Arial"/>
          <w:sz w:val="20"/>
          <w:szCs w:val="20"/>
          <w:lang w:eastAsia="sl-SI"/>
        </w:rPr>
        <w:tab/>
        <w:t>Drugo izdajanje programja,</w:t>
      </w:r>
    </w:p>
    <w:p w14:paraId="660F0B77"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59.110</w:t>
      </w:r>
      <w:r w:rsidRPr="000D20FF">
        <w:rPr>
          <w:rFonts w:ascii="Arial" w:hAnsi="Arial" w:cs="Arial"/>
          <w:sz w:val="20"/>
          <w:szCs w:val="20"/>
          <w:lang w:eastAsia="sl-SI"/>
        </w:rPr>
        <w:tab/>
        <w:t>Produkcija filmov, video filmov, televizijskih oddaj,</w:t>
      </w:r>
    </w:p>
    <w:p w14:paraId="6A37B81C"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59.120</w:t>
      </w:r>
      <w:r w:rsidRPr="000D20FF">
        <w:rPr>
          <w:rFonts w:ascii="Arial" w:hAnsi="Arial" w:cs="Arial"/>
          <w:sz w:val="20"/>
          <w:szCs w:val="20"/>
          <w:lang w:eastAsia="sl-SI"/>
        </w:rPr>
        <w:tab/>
        <w:t>Post produkcijske dejavnosti pri izdelavi filmov, video filmov, televizijskih oddaj,</w:t>
      </w:r>
    </w:p>
    <w:p w14:paraId="769EE8E1"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59.130</w:t>
      </w:r>
      <w:r w:rsidRPr="000D20FF">
        <w:rPr>
          <w:rFonts w:ascii="Arial" w:hAnsi="Arial" w:cs="Arial"/>
          <w:sz w:val="20"/>
          <w:szCs w:val="20"/>
          <w:lang w:eastAsia="sl-SI"/>
        </w:rPr>
        <w:tab/>
        <w:t>Distribucija filmov, video filmov, televizijskih oddaj,</w:t>
      </w:r>
    </w:p>
    <w:p w14:paraId="4958F05B"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59.140</w:t>
      </w:r>
      <w:r w:rsidRPr="000D20FF">
        <w:rPr>
          <w:rFonts w:ascii="Arial" w:hAnsi="Arial" w:cs="Arial"/>
          <w:sz w:val="20"/>
          <w:szCs w:val="20"/>
          <w:lang w:eastAsia="sl-SI"/>
        </w:rPr>
        <w:tab/>
        <w:t>Kinematografska dejavnost,</w:t>
      </w:r>
    </w:p>
    <w:p w14:paraId="7409AD32"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60.100</w:t>
      </w:r>
      <w:r w:rsidRPr="000D20FF">
        <w:rPr>
          <w:rFonts w:ascii="Arial" w:hAnsi="Arial" w:cs="Arial"/>
          <w:sz w:val="20"/>
          <w:szCs w:val="20"/>
          <w:lang w:eastAsia="sl-SI"/>
        </w:rPr>
        <w:tab/>
        <w:t>Radijska dejavnost,</w:t>
      </w:r>
    </w:p>
    <w:p w14:paraId="324644B6"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59.200</w:t>
      </w:r>
      <w:r w:rsidRPr="000D20FF">
        <w:rPr>
          <w:rFonts w:ascii="Arial" w:hAnsi="Arial" w:cs="Arial"/>
          <w:sz w:val="20"/>
          <w:szCs w:val="20"/>
          <w:lang w:eastAsia="sl-SI"/>
        </w:rPr>
        <w:tab/>
        <w:t>Snemanje in izdajanje zvočnih zapisov in muzikalij,</w:t>
      </w:r>
    </w:p>
    <w:p w14:paraId="4CC6C32C"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62.010</w:t>
      </w:r>
      <w:r w:rsidRPr="000D20FF">
        <w:rPr>
          <w:rFonts w:ascii="Arial" w:hAnsi="Arial" w:cs="Arial"/>
          <w:sz w:val="20"/>
          <w:szCs w:val="20"/>
          <w:lang w:eastAsia="sl-SI"/>
        </w:rPr>
        <w:tab/>
        <w:t>Računalniško programiranje,</w:t>
      </w:r>
    </w:p>
    <w:p w14:paraId="003A4CA6"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62.020</w:t>
      </w:r>
      <w:r w:rsidRPr="000D20FF">
        <w:rPr>
          <w:rFonts w:ascii="Arial" w:hAnsi="Arial" w:cs="Arial"/>
          <w:sz w:val="20"/>
          <w:szCs w:val="20"/>
          <w:lang w:eastAsia="sl-SI"/>
        </w:rPr>
        <w:tab/>
        <w:t>Svetovanje o računalniških napravah in programih,</w:t>
      </w:r>
    </w:p>
    <w:p w14:paraId="579B31BA"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62.090</w:t>
      </w:r>
      <w:r w:rsidRPr="000D20FF">
        <w:rPr>
          <w:rFonts w:ascii="Arial" w:hAnsi="Arial" w:cs="Arial"/>
          <w:sz w:val="20"/>
          <w:szCs w:val="20"/>
          <w:lang w:eastAsia="sl-SI"/>
        </w:rPr>
        <w:tab/>
        <w:t>Druge z informacijsko tehnologijo in računalniškimi storitvami povezane dejavnosti,</w:t>
      </w:r>
    </w:p>
    <w:p w14:paraId="77CF99F7"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63.110</w:t>
      </w:r>
      <w:r w:rsidRPr="000D20FF">
        <w:rPr>
          <w:rFonts w:ascii="Arial" w:hAnsi="Arial" w:cs="Arial"/>
          <w:sz w:val="20"/>
          <w:szCs w:val="20"/>
          <w:lang w:eastAsia="sl-SI"/>
        </w:rPr>
        <w:tab/>
        <w:t>Obdelava podatkov in s tem povezane dejavnosti,</w:t>
      </w:r>
    </w:p>
    <w:p w14:paraId="72528872"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63.120</w:t>
      </w:r>
      <w:r w:rsidRPr="000D20FF">
        <w:rPr>
          <w:rFonts w:ascii="Arial" w:hAnsi="Arial" w:cs="Arial"/>
          <w:sz w:val="20"/>
          <w:szCs w:val="20"/>
          <w:lang w:eastAsia="sl-SI"/>
        </w:rPr>
        <w:tab/>
        <w:t>Obratovanje spletnih portalov,</w:t>
      </w:r>
    </w:p>
    <w:p w14:paraId="63497705"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63.990</w:t>
      </w:r>
      <w:r w:rsidRPr="000D20FF">
        <w:rPr>
          <w:rFonts w:ascii="Arial" w:hAnsi="Arial" w:cs="Arial"/>
          <w:sz w:val="20"/>
          <w:szCs w:val="20"/>
          <w:lang w:eastAsia="sl-SI"/>
        </w:rPr>
        <w:tab/>
        <w:t>Drugo informiranje,</w:t>
      </w:r>
    </w:p>
    <w:p w14:paraId="1467F387"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L 68.200</w:t>
      </w:r>
      <w:r w:rsidRPr="000D20FF">
        <w:rPr>
          <w:rFonts w:ascii="Arial" w:hAnsi="Arial" w:cs="Arial"/>
          <w:sz w:val="20"/>
          <w:szCs w:val="20"/>
          <w:lang w:eastAsia="sl-SI"/>
        </w:rPr>
        <w:tab/>
        <w:t>Oddajanje in obratovanje lastnih ali najetih nepremičnin,</w:t>
      </w:r>
    </w:p>
    <w:p w14:paraId="72F64D6B"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M 72.190</w:t>
      </w:r>
      <w:r w:rsidRPr="000D20FF">
        <w:rPr>
          <w:rFonts w:ascii="Arial" w:hAnsi="Arial" w:cs="Arial"/>
          <w:sz w:val="20"/>
          <w:szCs w:val="20"/>
          <w:lang w:eastAsia="sl-SI"/>
        </w:rPr>
        <w:tab/>
        <w:t>Raziskovalna in razvojna dejavnost na drugih področjih naravoslovja in tehnologije,</w:t>
      </w:r>
    </w:p>
    <w:p w14:paraId="6E04F7BB"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M 72.200</w:t>
      </w:r>
      <w:r w:rsidRPr="000D20FF">
        <w:rPr>
          <w:rFonts w:ascii="Arial" w:hAnsi="Arial" w:cs="Arial"/>
          <w:sz w:val="20"/>
          <w:szCs w:val="20"/>
          <w:lang w:eastAsia="sl-SI"/>
        </w:rPr>
        <w:tab/>
        <w:t>Raziskovalna in razvojna dejavnost na področju družboslovja in humanistike,</w:t>
      </w:r>
    </w:p>
    <w:p w14:paraId="4FA0B67F"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M 73.110</w:t>
      </w:r>
      <w:r w:rsidRPr="000D20FF">
        <w:rPr>
          <w:rFonts w:ascii="Arial" w:hAnsi="Arial" w:cs="Arial"/>
          <w:sz w:val="20"/>
          <w:szCs w:val="20"/>
          <w:lang w:eastAsia="sl-SI"/>
        </w:rPr>
        <w:tab/>
        <w:t>Dejavnost oglaševalskih agencij,</w:t>
      </w:r>
    </w:p>
    <w:p w14:paraId="6385FFD3"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M 73.120</w:t>
      </w:r>
      <w:r w:rsidRPr="000D20FF">
        <w:rPr>
          <w:rFonts w:ascii="Arial" w:hAnsi="Arial" w:cs="Arial"/>
          <w:sz w:val="20"/>
          <w:szCs w:val="20"/>
          <w:lang w:eastAsia="sl-SI"/>
        </w:rPr>
        <w:tab/>
        <w:t>Posredovanje oglaševalskega prostora,</w:t>
      </w:r>
    </w:p>
    <w:p w14:paraId="26B42BC1"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M 74.100</w:t>
      </w:r>
      <w:r w:rsidRPr="000D20FF">
        <w:rPr>
          <w:rFonts w:ascii="Arial" w:hAnsi="Arial" w:cs="Arial"/>
          <w:sz w:val="20"/>
          <w:szCs w:val="20"/>
          <w:lang w:eastAsia="sl-SI"/>
        </w:rPr>
        <w:tab/>
        <w:t>Oblikovanje, aranžerstvo, dekoraterstvo,</w:t>
      </w:r>
    </w:p>
    <w:p w14:paraId="68FF4661"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M 74.200</w:t>
      </w:r>
      <w:r w:rsidRPr="000D20FF">
        <w:rPr>
          <w:rFonts w:ascii="Arial" w:hAnsi="Arial" w:cs="Arial"/>
          <w:sz w:val="20"/>
          <w:szCs w:val="20"/>
          <w:lang w:eastAsia="sl-SI"/>
        </w:rPr>
        <w:tab/>
        <w:t>Fotografska dejavnost,</w:t>
      </w:r>
    </w:p>
    <w:p w14:paraId="243BEB14"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M 74.300</w:t>
      </w:r>
      <w:r w:rsidRPr="000D20FF">
        <w:rPr>
          <w:rFonts w:ascii="Arial" w:hAnsi="Arial" w:cs="Arial"/>
          <w:sz w:val="20"/>
          <w:szCs w:val="20"/>
          <w:lang w:eastAsia="sl-SI"/>
        </w:rPr>
        <w:tab/>
        <w:t>Prevajanje in tolmačenje,</w:t>
      </w:r>
    </w:p>
    <w:p w14:paraId="29B63110"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lastRenderedPageBreak/>
        <w:t>M 74.900</w:t>
      </w:r>
      <w:r w:rsidRPr="000D20FF">
        <w:rPr>
          <w:rFonts w:ascii="Arial" w:hAnsi="Arial" w:cs="Arial"/>
          <w:sz w:val="20"/>
          <w:szCs w:val="20"/>
          <w:lang w:eastAsia="sl-SI"/>
        </w:rPr>
        <w:tab/>
        <w:t>Drugje nerazvrščene strokovne in tehnične dejavnosti,</w:t>
      </w:r>
    </w:p>
    <w:p w14:paraId="4D8501A3"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N 82.190</w:t>
      </w:r>
      <w:r w:rsidRPr="000D20FF">
        <w:rPr>
          <w:rFonts w:ascii="Arial" w:hAnsi="Arial" w:cs="Arial"/>
          <w:sz w:val="20"/>
          <w:szCs w:val="20"/>
          <w:lang w:eastAsia="sl-SI"/>
        </w:rPr>
        <w:tab/>
        <w:t>Fotokopiranje, priprava dokumentov in druge posamične pisarniške dejavnosti,</w:t>
      </w:r>
    </w:p>
    <w:p w14:paraId="029CA75B"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N 82.300</w:t>
      </w:r>
      <w:r w:rsidRPr="000D20FF">
        <w:rPr>
          <w:rFonts w:ascii="Arial" w:hAnsi="Arial" w:cs="Arial"/>
          <w:sz w:val="20"/>
          <w:szCs w:val="20"/>
          <w:lang w:eastAsia="sl-SI"/>
        </w:rPr>
        <w:tab/>
        <w:t>Organiziranje razstav, sejmov, srečanj,</w:t>
      </w:r>
    </w:p>
    <w:p w14:paraId="4ECCF911"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N 82.990</w:t>
      </w:r>
      <w:r w:rsidRPr="000D20FF">
        <w:rPr>
          <w:rFonts w:ascii="Arial" w:hAnsi="Arial" w:cs="Arial"/>
          <w:sz w:val="20"/>
          <w:szCs w:val="20"/>
          <w:lang w:eastAsia="sl-SI"/>
        </w:rPr>
        <w:tab/>
        <w:t>Drugje nerazvrščene spremljajoče dejavnosti za poslovanje,</w:t>
      </w:r>
    </w:p>
    <w:p w14:paraId="287BE50F" w14:textId="77777777" w:rsidR="007B1F06" w:rsidRPr="000D20FF"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P 85.520</w:t>
      </w:r>
      <w:r w:rsidRPr="000D20FF">
        <w:rPr>
          <w:rFonts w:ascii="Arial" w:hAnsi="Arial" w:cs="Arial"/>
          <w:sz w:val="20"/>
          <w:szCs w:val="20"/>
          <w:lang w:eastAsia="sl-SI"/>
        </w:rPr>
        <w:tab/>
        <w:t>Izobraževanje, izpopolnjevanje in usposabljanje na področju kulture in umetnosti,</w:t>
      </w:r>
    </w:p>
    <w:p w14:paraId="340F3FCD" w14:textId="77777777" w:rsidR="007B1F06" w:rsidRPr="00343C86"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P 85.590</w:t>
      </w:r>
      <w:r w:rsidRPr="000D20FF">
        <w:rPr>
          <w:rFonts w:ascii="Arial" w:hAnsi="Arial" w:cs="Arial"/>
          <w:sz w:val="20"/>
          <w:szCs w:val="20"/>
          <w:lang w:eastAsia="sl-SI"/>
        </w:rPr>
        <w:tab/>
        <w:t>Drugje nerazvrščeno izobraževanje, izpopolnjevanje in usposabljanje.</w:t>
      </w:r>
    </w:p>
    <w:p w14:paraId="480F5CA9" w14:textId="77777777" w:rsidR="007B1F06" w:rsidRPr="00343C86" w:rsidRDefault="007B1F06" w:rsidP="007B1F06">
      <w:pPr>
        <w:tabs>
          <w:tab w:val="left" w:pos="2268"/>
        </w:tabs>
        <w:overflowPunct w:val="0"/>
        <w:autoSpaceDE w:val="0"/>
        <w:autoSpaceDN w:val="0"/>
        <w:adjustRightInd w:val="0"/>
        <w:spacing w:after="0" w:line="240" w:lineRule="auto"/>
        <w:jc w:val="both"/>
        <w:rPr>
          <w:rFonts w:ascii="Arial" w:hAnsi="Arial" w:cs="Arial"/>
          <w:sz w:val="20"/>
          <w:szCs w:val="20"/>
          <w:lang w:eastAsia="sl-SI"/>
        </w:rPr>
      </w:pPr>
    </w:p>
    <w:p w14:paraId="10629A49" w14:textId="77777777" w:rsidR="007B1F06" w:rsidRPr="00FA76E1" w:rsidRDefault="007B1F06" w:rsidP="007B1F06">
      <w:pPr>
        <w:tabs>
          <w:tab w:val="left" w:pos="2268"/>
        </w:tabs>
        <w:overflowPunct w:val="0"/>
        <w:autoSpaceDE w:val="0"/>
        <w:autoSpaceDN w:val="0"/>
        <w:adjustRightInd w:val="0"/>
        <w:spacing w:after="400" w:line="240" w:lineRule="auto"/>
        <w:jc w:val="both"/>
        <w:rPr>
          <w:rFonts w:ascii="Arial" w:hAnsi="Arial" w:cs="Arial"/>
          <w:sz w:val="20"/>
          <w:szCs w:val="20"/>
          <w:lang w:eastAsia="sl-SI"/>
        </w:rPr>
      </w:pPr>
    </w:p>
    <w:p w14:paraId="31C5A2A9"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sz w:val="20"/>
          <w:szCs w:val="20"/>
          <w:lang w:eastAsia="sl-SI"/>
        </w:rPr>
      </w:pPr>
      <w:r w:rsidRPr="00FA76E1">
        <w:rPr>
          <w:rFonts w:ascii="Arial" w:hAnsi="Arial" w:cs="Arial"/>
          <w:sz w:val="20"/>
          <w:szCs w:val="20"/>
          <w:lang w:eastAsia="sl-SI"/>
        </w:rPr>
        <w:t>III. ORGANI MUZEJA</w:t>
      </w:r>
    </w:p>
    <w:p w14:paraId="05FDF375"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b/>
          <w:sz w:val="20"/>
          <w:szCs w:val="20"/>
        </w:rPr>
      </w:pPr>
      <w:r>
        <w:rPr>
          <w:rFonts w:ascii="Arial" w:hAnsi="Arial" w:cs="Arial"/>
          <w:b/>
          <w:sz w:val="20"/>
          <w:szCs w:val="20"/>
        </w:rPr>
        <w:t>6</w:t>
      </w:r>
      <w:r w:rsidRPr="00FA76E1">
        <w:rPr>
          <w:rFonts w:ascii="Arial" w:hAnsi="Arial" w:cs="Arial"/>
          <w:b/>
          <w:sz w:val="20"/>
          <w:szCs w:val="20"/>
        </w:rPr>
        <w:t>. člen</w:t>
      </w:r>
    </w:p>
    <w:p w14:paraId="7A717C9C"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Organa muzeja sta direktor</w:t>
      </w:r>
      <w:r>
        <w:rPr>
          <w:rFonts w:ascii="Arial" w:hAnsi="Arial" w:cs="Arial"/>
          <w:sz w:val="20"/>
          <w:szCs w:val="20"/>
        </w:rPr>
        <w:t xml:space="preserve"> oziroma direktorica (v nadaljnjem besedilu: direktor)</w:t>
      </w:r>
      <w:r w:rsidRPr="00FA76E1">
        <w:rPr>
          <w:rFonts w:ascii="Arial" w:hAnsi="Arial" w:cs="Arial"/>
          <w:sz w:val="20"/>
          <w:szCs w:val="20"/>
        </w:rPr>
        <w:t xml:space="preserve"> in svet.</w:t>
      </w:r>
    </w:p>
    <w:p w14:paraId="6EC653D8"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b/>
          <w:sz w:val="20"/>
          <w:szCs w:val="20"/>
        </w:rPr>
      </w:pPr>
      <w:r>
        <w:rPr>
          <w:rFonts w:ascii="Arial" w:hAnsi="Arial" w:cs="Arial"/>
          <w:b/>
          <w:sz w:val="20"/>
          <w:szCs w:val="20"/>
        </w:rPr>
        <w:t>7</w:t>
      </w:r>
      <w:r w:rsidRPr="00FA76E1">
        <w:rPr>
          <w:rFonts w:ascii="Arial" w:hAnsi="Arial" w:cs="Arial"/>
          <w:b/>
          <w:sz w:val="20"/>
          <w:szCs w:val="20"/>
        </w:rPr>
        <w:t>. člen</w:t>
      </w:r>
    </w:p>
    <w:p w14:paraId="498B8A51"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(1) Direktor zastopa, predstavlja in vodi poslovanje muzeja ter odgovarja za zakonitost in strokovnost dela muzeja.</w:t>
      </w:r>
    </w:p>
    <w:p w14:paraId="09462137"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(2) Direktor mora pri vodenju poslov ravnati s skrbnostjo vestnega in poštenega gospodarstvenika.</w:t>
      </w:r>
    </w:p>
    <w:p w14:paraId="62750203"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(3) Direktorja imenuje minister</w:t>
      </w:r>
      <w:r>
        <w:rPr>
          <w:rFonts w:ascii="Arial" w:hAnsi="Arial" w:cs="Arial"/>
          <w:sz w:val="20"/>
          <w:szCs w:val="20"/>
        </w:rPr>
        <w:t xml:space="preserve"> oziroma ministrica</w:t>
      </w:r>
      <w:r w:rsidRPr="00FA76E1">
        <w:rPr>
          <w:rFonts w:ascii="Arial" w:hAnsi="Arial" w:cs="Arial"/>
          <w:sz w:val="20"/>
          <w:szCs w:val="20"/>
        </w:rPr>
        <w:t>, pristoj</w:t>
      </w:r>
      <w:r>
        <w:rPr>
          <w:rFonts w:ascii="Arial" w:hAnsi="Arial" w:cs="Arial"/>
          <w:sz w:val="20"/>
          <w:szCs w:val="20"/>
        </w:rPr>
        <w:t>na</w:t>
      </w:r>
      <w:r w:rsidRPr="00FA76E1">
        <w:rPr>
          <w:rFonts w:ascii="Arial" w:hAnsi="Arial" w:cs="Arial"/>
          <w:sz w:val="20"/>
          <w:szCs w:val="20"/>
        </w:rPr>
        <w:t xml:space="preserve"> za kulturo (v nadaljnjem besedilu: minister), na podlagi javnega razpisa ter po predhodnem mnenju sveta.</w:t>
      </w:r>
    </w:p>
    <w:p w14:paraId="3DDB0E6C"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(4) Mandat direktorja traja pet let, po </w:t>
      </w:r>
      <w:r>
        <w:rPr>
          <w:rFonts w:ascii="Arial" w:hAnsi="Arial" w:cs="Arial"/>
          <w:sz w:val="20"/>
          <w:szCs w:val="20"/>
        </w:rPr>
        <w:t>poteku mandata</w:t>
      </w:r>
      <w:r w:rsidRPr="00FA76E1">
        <w:rPr>
          <w:rFonts w:ascii="Arial" w:hAnsi="Arial" w:cs="Arial"/>
          <w:sz w:val="20"/>
          <w:szCs w:val="20"/>
        </w:rPr>
        <w:t xml:space="preserve"> je lahko </w:t>
      </w:r>
      <w:r>
        <w:rPr>
          <w:rFonts w:ascii="Arial" w:hAnsi="Arial" w:cs="Arial"/>
          <w:sz w:val="20"/>
          <w:szCs w:val="20"/>
        </w:rPr>
        <w:t>vnovič</w:t>
      </w:r>
      <w:r w:rsidRPr="00FA76E1">
        <w:rPr>
          <w:rFonts w:ascii="Arial" w:hAnsi="Arial" w:cs="Arial"/>
          <w:sz w:val="20"/>
          <w:szCs w:val="20"/>
        </w:rPr>
        <w:t xml:space="preserve"> imenovan.</w:t>
      </w:r>
    </w:p>
    <w:p w14:paraId="17C51D34"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(5) Na podlagi akta o imenovanju </w:t>
      </w:r>
      <w:r>
        <w:rPr>
          <w:rFonts w:ascii="Arial" w:hAnsi="Arial" w:cs="Arial"/>
          <w:sz w:val="20"/>
          <w:szCs w:val="20"/>
        </w:rPr>
        <w:t xml:space="preserve">skleneta direktor in muzej, ki ga zastopa predsednik sveta, </w:t>
      </w:r>
      <w:r w:rsidRPr="00FA76E1">
        <w:rPr>
          <w:rFonts w:ascii="Arial" w:hAnsi="Arial" w:cs="Arial"/>
          <w:sz w:val="20"/>
          <w:szCs w:val="20"/>
        </w:rPr>
        <w:t>pogodbo o zaposlitvi. Delovno razmerje z direktorjem se sklene za določen čas</w:t>
      </w:r>
      <w:r>
        <w:rPr>
          <w:rFonts w:ascii="Arial" w:hAnsi="Arial" w:cs="Arial"/>
          <w:sz w:val="20"/>
          <w:szCs w:val="20"/>
        </w:rPr>
        <w:t xml:space="preserve"> s polnim delovnim časom</w:t>
      </w:r>
      <w:r w:rsidRPr="00FA76E1">
        <w:rPr>
          <w:rFonts w:ascii="Arial" w:hAnsi="Arial" w:cs="Arial"/>
          <w:sz w:val="20"/>
          <w:szCs w:val="20"/>
        </w:rPr>
        <w:t xml:space="preserve"> za čas trajanja mandata.</w:t>
      </w:r>
    </w:p>
    <w:p w14:paraId="7FFE10CE"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(6) Predhodno soglasje k pogodbi o zaposlitvi daje minister.</w:t>
      </w:r>
    </w:p>
    <w:p w14:paraId="50D7A286" w14:textId="77777777" w:rsidR="007B1F06" w:rsidRDefault="007B1F06" w:rsidP="007B1F06">
      <w:pPr>
        <w:spacing w:after="160" w:line="259" w:lineRule="auto"/>
        <w:jc w:val="center"/>
        <w:rPr>
          <w:rFonts w:ascii="Arial" w:eastAsiaTheme="minorHAnsi" w:hAnsi="Arial" w:cs="Arial"/>
          <w:sz w:val="20"/>
          <w:szCs w:val="20"/>
        </w:rPr>
      </w:pPr>
    </w:p>
    <w:p w14:paraId="7B82D9E6" w14:textId="77777777" w:rsidR="007B1F06" w:rsidRPr="00930E80" w:rsidRDefault="007B1F06" w:rsidP="007B1F06">
      <w:pPr>
        <w:spacing w:after="160" w:line="259" w:lineRule="auto"/>
        <w:jc w:val="center"/>
        <w:rPr>
          <w:rFonts w:ascii="Arial" w:eastAsiaTheme="minorHAnsi" w:hAnsi="Arial" w:cs="Arial"/>
          <w:b/>
          <w:bCs/>
          <w:sz w:val="20"/>
          <w:szCs w:val="20"/>
        </w:rPr>
      </w:pPr>
      <w:r w:rsidRPr="00930E80">
        <w:rPr>
          <w:rFonts w:ascii="Arial" w:eastAsiaTheme="minorHAnsi" w:hAnsi="Arial" w:cs="Arial"/>
          <w:b/>
          <w:bCs/>
          <w:sz w:val="20"/>
          <w:szCs w:val="20"/>
        </w:rPr>
        <w:t>8. člen</w:t>
      </w:r>
    </w:p>
    <w:p w14:paraId="65EE49FC" w14:textId="77777777" w:rsidR="007B1F06" w:rsidRPr="00930E80" w:rsidRDefault="007B1F06" w:rsidP="007B1F06">
      <w:pPr>
        <w:spacing w:after="160" w:line="259" w:lineRule="auto"/>
        <w:rPr>
          <w:rFonts w:ascii="Arial" w:eastAsiaTheme="minorHAnsi" w:hAnsi="Arial" w:cs="Arial"/>
          <w:sz w:val="20"/>
          <w:szCs w:val="20"/>
        </w:rPr>
      </w:pPr>
      <w:r w:rsidRPr="00930E80">
        <w:rPr>
          <w:rFonts w:ascii="Arial" w:eastAsiaTheme="minorHAnsi" w:hAnsi="Arial" w:cs="Arial"/>
          <w:sz w:val="20"/>
          <w:szCs w:val="20"/>
        </w:rPr>
        <w:t>(1) Za direktorja je lahko imenovan kandidat, ki poleg splošnih pogojev izpolnjuje naslednje pogoje:</w:t>
      </w:r>
    </w:p>
    <w:p w14:paraId="01992516" w14:textId="77777777" w:rsidR="007B1F06"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930E80">
        <w:rPr>
          <w:rFonts w:ascii="Arial" w:eastAsiaTheme="minorHAnsi" w:hAnsi="Arial" w:cs="Arial"/>
          <w:sz w:val="20"/>
          <w:szCs w:val="20"/>
        </w:rPr>
        <w:t xml:space="preserve"> ima na področju dela muzeja najmanj izobrazbo, pridobljeno po študijskem programu druge stopnje, oziroma izobrazbo, ki ustreza ravni izobrazbe, pridobljene po študijskih programih druge stopnje, in je v skladu z zakonom, ki ureja slovensko ogrodje kvalifikacij, uvrščena na 8. raven,</w:t>
      </w:r>
    </w:p>
    <w:p w14:paraId="6B307CFB" w14:textId="77777777" w:rsidR="007B1F06" w:rsidRPr="00C94AA2"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 xml:space="preserve">– </w:t>
      </w:r>
      <w:r w:rsidRPr="00C94AA2">
        <w:rPr>
          <w:rFonts w:ascii="Arial" w:eastAsiaTheme="minorHAnsi" w:hAnsi="Arial" w:cs="Arial"/>
          <w:sz w:val="20"/>
          <w:szCs w:val="20"/>
        </w:rPr>
        <w:t>pet let delovnih izkušenj na področju zbiranja, ohranjanja, dokumentiranja, preučevanja</w:t>
      </w:r>
      <w:r>
        <w:rPr>
          <w:rFonts w:ascii="Arial" w:eastAsiaTheme="minorHAnsi" w:hAnsi="Arial" w:cs="Arial"/>
          <w:sz w:val="20"/>
          <w:szCs w:val="20"/>
        </w:rPr>
        <w:t xml:space="preserve"> in</w:t>
      </w:r>
      <w:r w:rsidRPr="00C94AA2">
        <w:rPr>
          <w:rFonts w:ascii="Arial" w:eastAsiaTheme="minorHAnsi" w:hAnsi="Arial" w:cs="Arial"/>
          <w:sz w:val="20"/>
          <w:szCs w:val="20"/>
        </w:rPr>
        <w:t xml:space="preserve"> interpretiranja kulturne dediščine </w:t>
      </w:r>
      <w:r>
        <w:rPr>
          <w:rFonts w:ascii="Arial" w:eastAsiaTheme="minorHAnsi" w:hAnsi="Arial" w:cs="Arial"/>
          <w:sz w:val="20"/>
          <w:szCs w:val="20"/>
        </w:rPr>
        <w:t>iz obdobja</w:t>
      </w:r>
      <w:r w:rsidRPr="00C94AA2">
        <w:rPr>
          <w:rFonts w:ascii="Arial" w:eastAsiaTheme="minorHAnsi" w:hAnsi="Arial" w:cs="Arial"/>
          <w:sz w:val="20"/>
          <w:szCs w:val="20"/>
        </w:rPr>
        <w:t xml:space="preserve"> slovenske osamosvojitve in nastanka samostojne države Republike Slovenije,</w:t>
      </w:r>
    </w:p>
    <w:p w14:paraId="3E3787AB" w14:textId="77777777" w:rsidR="007B1F06" w:rsidRPr="00930E80"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930E80">
        <w:rPr>
          <w:rFonts w:ascii="Arial" w:eastAsiaTheme="minorHAnsi" w:hAnsi="Arial" w:cs="Arial"/>
          <w:sz w:val="20"/>
          <w:szCs w:val="20"/>
        </w:rPr>
        <w:t xml:space="preserve"> delovn</w:t>
      </w:r>
      <w:r>
        <w:rPr>
          <w:rFonts w:ascii="Arial" w:eastAsiaTheme="minorHAnsi" w:hAnsi="Arial" w:cs="Arial"/>
          <w:sz w:val="20"/>
          <w:szCs w:val="20"/>
        </w:rPr>
        <w:t>e</w:t>
      </w:r>
      <w:r w:rsidRPr="00930E80">
        <w:rPr>
          <w:rFonts w:ascii="Arial" w:eastAsiaTheme="minorHAnsi" w:hAnsi="Arial" w:cs="Arial"/>
          <w:sz w:val="20"/>
          <w:szCs w:val="20"/>
        </w:rPr>
        <w:t xml:space="preserve"> izkušnj</w:t>
      </w:r>
      <w:r>
        <w:rPr>
          <w:rFonts w:ascii="Arial" w:eastAsiaTheme="minorHAnsi" w:hAnsi="Arial" w:cs="Arial"/>
          <w:sz w:val="20"/>
          <w:szCs w:val="20"/>
        </w:rPr>
        <w:t>e</w:t>
      </w:r>
      <w:r w:rsidRPr="00930E80">
        <w:rPr>
          <w:rFonts w:ascii="Arial" w:eastAsiaTheme="minorHAnsi" w:hAnsi="Arial" w:cs="Arial"/>
          <w:sz w:val="20"/>
          <w:szCs w:val="20"/>
        </w:rPr>
        <w:t xml:space="preserve"> </w:t>
      </w:r>
      <w:r>
        <w:rPr>
          <w:rFonts w:ascii="Arial" w:eastAsiaTheme="minorHAnsi" w:hAnsi="Arial" w:cs="Arial"/>
          <w:sz w:val="20"/>
          <w:szCs w:val="20"/>
        </w:rPr>
        <w:t>s področja vodenja kadrovskih virov v javnem ali zasebnem sektorju</w:t>
      </w:r>
      <w:r w:rsidRPr="00930E80">
        <w:rPr>
          <w:rFonts w:ascii="Arial" w:eastAsiaTheme="minorHAnsi" w:hAnsi="Arial" w:cs="Arial"/>
          <w:sz w:val="20"/>
          <w:szCs w:val="20"/>
        </w:rPr>
        <w:t>,</w:t>
      </w:r>
    </w:p>
    <w:p w14:paraId="735C9272" w14:textId="77777777" w:rsidR="007B1F06" w:rsidRPr="00930E80"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930E80">
        <w:rPr>
          <w:rFonts w:ascii="Arial" w:eastAsiaTheme="minorHAnsi" w:hAnsi="Arial" w:cs="Arial"/>
          <w:sz w:val="20"/>
          <w:szCs w:val="20"/>
        </w:rPr>
        <w:t xml:space="preserve"> visok</w:t>
      </w:r>
      <w:r>
        <w:rPr>
          <w:rFonts w:ascii="Arial" w:eastAsiaTheme="minorHAnsi" w:hAnsi="Arial" w:cs="Arial"/>
          <w:sz w:val="20"/>
          <w:szCs w:val="20"/>
        </w:rPr>
        <w:t>a</w:t>
      </w:r>
      <w:r w:rsidRPr="00930E80">
        <w:rPr>
          <w:rFonts w:ascii="Arial" w:eastAsiaTheme="minorHAnsi" w:hAnsi="Arial" w:cs="Arial"/>
          <w:sz w:val="20"/>
          <w:szCs w:val="20"/>
        </w:rPr>
        <w:t xml:space="preserve"> raven aktivnega znanja slovenskega jezika in na višji ravni znanje najmanj enega svetovnega jezika.</w:t>
      </w:r>
    </w:p>
    <w:p w14:paraId="416B0BC3" w14:textId="77777777" w:rsidR="007B1F06" w:rsidRPr="00930E80" w:rsidRDefault="007B1F06" w:rsidP="007B1F06">
      <w:pPr>
        <w:spacing w:after="160" w:line="259" w:lineRule="auto"/>
        <w:rPr>
          <w:rFonts w:ascii="Arial" w:eastAsiaTheme="minorHAnsi" w:hAnsi="Arial" w:cs="Arial"/>
          <w:sz w:val="20"/>
          <w:szCs w:val="20"/>
        </w:rPr>
      </w:pPr>
      <w:r w:rsidRPr="00930E80">
        <w:rPr>
          <w:rFonts w:ascii="Arial" w:eastAsiaTheme="minorHAnsi" w:hAnsi="Arial" w:cs="Arial"/>
          <w:sz w:val="20"/>
          <w:szCs w:val="20"/>
        </w:rPr>
        <w:t xml:space="preserve">(2) Kandidat za direktorja ob prijavi na razpis predloži vizijo poslovanja </w:t>
      </w:r>
      <w:r w:rsidRPr="00C658ED">
        <w:rPr>
          <w:rFonts w:ascii="Arial" w:eastAsiaTheme="minorHAnsi" w:hAnsi="Arial" w:cs="Arial"/>
          <w:sz w:val="20"/>
          <w:szCs w:val="20"/>
        </w:rPr>
        <w:t>muzeja</w:t>
      </w:r>
      <w:r w:rsidRPr="00930E80">
        <w:rPr>
          <w:rFonts w:ascii="Arial" w:eastAsiaTheme="minorHAnsi" w:hAnsi="Arial" w:cs="Arial"/>
          <w:sz w:val="20"/>
          <w:szCs w:val="20"/>
        </w:rPr>
        <w:t xml:space="preserve"> za obdobje svojega mandata.</w:t>
      </w:r>
    </w:p>
    <w:p w14:paraId="42AF047E" w14:textId="77777777" w:rsidR="007B1F06" w:rsidRPr="00930E80" w:rsidRDefault="007B1F06" w:rsidP="007B1F06">
      <w:pPr>
        <w:spacing w:after="160" w:line="259" w:lineRule="auto"/>
        <w:jc w:val="center"/>
        <w:rPr>
          <w:rFonts w:ascii="Arial" w:eastAsiaTheme="minorHAnsi" w:hAnsi="Arial" w:cs="Arial"/>
          <w:b/>
          <w:bCs/>
          <w:sz w:val="20"/>
          <w:szCs w:val="20"/>
        </w:rPr>
      </w:pPr>
      <w:r w:rsidRPr="00930E80">
        <w:rPr>
          <w:rFonts w:ascii="Arial" w:eastAsiaTheme="minorHAnsi" w:hAnsi="Arial" w:cs="Arial"/>
          <w:b/>
          <w:bCs/>
          <w:sz w:val="20"/>
          <w:szCs w:val="20"/>
        </w:rPr>
        <w:t>9. člen</w:t>
      </w:r>
    </w:p>
    <w:p w14:paraId="4F4C28A5" w14:textId="77777777" w:rsidR="007B1F06" w:rsidRPr="00930E80" w:rsidRDefault="007B1F06" w:rsidP="007B1F06">
      <w:pPr>
        <w:spacing w:after="160" w:line="259" w:lineRule="auto"/>
        <w:rPr>
          <w:rFonts w:ascii="Arial" w:eastAsiaTheme="minorHAnsi" w:hAnsi="Arial" w:cs="Arial"/>
          <w:sz w:val="20"/>
          <w:szCs w:val="20"/>
        </w:rPr>
      </w:pPr>
      <w:r w:rsidRPr="00930E80">
        <w:rPr>
          <w:rFonts w:ascii="Arial" w:eastAsiaTheme="minorHAnsi" w:hAnsi="Arial" w:cs="Arial"/>
          <w:sz w:val="20"/>
          <w:szCs w:val="20"/>
        </w:rPr>
        <w:t>Direktor je lahko razrešen pred potekom mandata</w:t>
      </w:r>
      <w:r>
        <w:rPr>
          <w:rFonts w:ascii="Arial" w:eastAsiaTheme="minorHAnsi" w:hAnsi="Arial" w:cs="Arial"/>
          <w:sz w:val="20"/>
          <w:szCs w:val="20"/>
        </w:rPr>
        <w:t>, če</w:t>
      </w:r>
      <w:r w:rsidRPr="00930E80">
        <w:rPr>
          <w:rFonts w:ascii="Arial" w:eastAsiaTheme="minorHAnsi" w:hAnsi="Arial" w:cs="Arial"/>
          <w:sz w:val="20"/>
          <w:szCs w:val="20"/>
        </w:rPr>
        <w:t>:</w:t>
      </w:r>
    </w:p>
    <w:p w14:paraId="37C017BC" w14:textId="77777777" w:rsidR="007B1F06" w:rsidRPr="00930E80"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930E80">
        <w:rPr>
          <w:rFonts w:ascii="Arial" w:eastAsiaTheme="minorHAnsi" w:hAnsi="Arial" w:cs="Arial"/>
          <w:sz w:val="20"/>
          <w:szCs w:val="20"/>
        </w:rPr>
        <w:t xml:space="preserve"> sam zahteva razrešitev,</w:t>
      </w:r>
    </w:p>
    <w:p w14:paraId="5F5B604F" w14:textId="77777777" w:rsidR="007B1F06" w:rsidRPr="00930E80"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lastRenderedPageBreak/>
        <w:t>–</w:t>
      </w:r>
      <w:r w:rsidRPr="00930E80">
        <w:rPr>
          <w:rFonts w:ascii="Arial" w:eastAsiaTheme="minorHAnsi" w:hAnsi="Arial" w:cs="Arial"/>
          <w:sz w:val="20"/>
          <w:szCs w:val="20"/>
        </w:rPr>
        <w:t xml:space="preserve"> </w:t>
      </w:r>
      <w:r>
        <w:rPr>
          <w:rFonts w:ascii="Arial" w:eastAsiaTheme="minorHAnsi" w:hAnsi="Arial" w:cs="Arial"/>
          <w:sz w:val="20"/>
          <w:szCs w:val="20"/>
        </w:rPr>
        <w:t xml:space="preserve">nastane </w:t>
      </w:r>
      <w:r w:rsidRPr="001946E1">
        <w:rPr>
          <w:rFonts w:ascii="Arial" w:eastAsiaTheme="minorHAnsi" w:hAnsi="Arial" w:cs="Arial"/>
          <w:sz w:val="20"/>
          <w:szCs w:val="20"/>
        </w:rPr>
        <w:t xml:space="preserve">kateri od razlogov, </w:t>
      </w:r>
      <w:r>
        <w:rPr>
          <w:rFonts w:ascii="Arial" w:eastAsiaTheme="minorHAnsi" w:hAnsi="Arial" w:cs="Arial"/>
          <w:sz w:val="20"/>
          <w:szCs w:val="20"/>
        </w:rPr>
        <w:t>ki v skladu s predpisi, ki urejajo delovna razmerja,</w:t>
      </w:r>
      <w:r w:rsidRPr="001946E1">
        <w:rPr>
          <w:rFonts w:ascii="Arial" w:eastAsiaTheme="minorHAnsi" w:hAnsi="Arial" w:cs="Arial"/>
          <w:sz w:val="20"/>
          <w:szCs w:val="20"/>
        </w:rPr>
        <w:t xml:space="preserve"> </w:t>
      </w:r>
      <w:r>
        <w:rPr>
          <w:rFonts w:ascii="Arial" w:eastAsiaTheme="minorHAnsi" w:hAnsi="Arial" w:cs="Arial"/>
          <w:sz w:val="20"/>
          <w:szCs w:val="20"/>
        </w:rPr>
        <w:t xml:space="preserve">pomeni prenehanje pogodbe o zaposlitvi </w:t>
      </w:r>
      <w:r w:rsidRPr="001946E1">
        <w:rPr>
          <w:rFonts w:ascii="Arial" w:eastAsiaTheme="minorHAnsi" w:hAnsi="Arial" w:cs="Arial"/>
          <w:sz w:val="20"/>
          <w:szCs w:val="20"/>
        </w:rPr>
        <w:t>po samem zakonu,</w:t>
      </w:r>
    </w:p>
    <w:p w14:paraId="4F8AAECF" w14:textId="77777777" w:rsidR="007B1F06" w:rsidRPr="00930E80"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930E80">
        <w:rPr>
          <w:rFonts w:ascii="Arial" w:eastAsiaTheme="minorHAnsi" w:hAnsi="Arial" w:cs="Arial"/>
          <w:sz w:val="20"/>
          <w:szCs w:val="20"/>
        </w:rPr>
        <w:t xml:space="preserve"> pri svojem delu ne ravna </w:t>
      </w:r>
      <w:r>
        <w:rPr>
          <w:rFonts w:ascii="Arial" w:eastAsiaTheme="minorHAnsi" w:hAnsi="Arial" w:cs="Arial"/>
          <w:sz w:val="20"/>
          <w:szCs w:val="20"/>
        </w:rPr>
        <w:t>v skladu s predpisi</w:t>
      </w:r>
      <w:r w:rsidRPr="00930E80">
        <w:rPr>
          <w:rFonts w:ascii="Arial" w:eastAsiaTheme="minorHAnsi" w:hAnsi="Arial" w:cs="Arial"/>
          <w:sz w:val="20"/>
          <w:szCs w:val="20"/>
        </w:rPr>
        <w:t xml:space="preserve"> in splošnih aktih muzeja ali neutemeljeno ne izv</w:t>
      </w:r>
      <w:r>
        <w:rPr>
          <w:rFonts w:ascii="Arial" w:eastAsiaTheme="minorHAnsi" w:hAnsi="Arial" w:cs="Arial"/>
          <w:sz w:val="20"/>
          <w:szCs w:val="20"/>
        </w:rPr>
        <w:t>aja</w:t>
      </w:r>
      <w:r w:rsidRPr="00930E80">
        <w:rPr>
          <w:rFonts w:ascii="Arial" w:eastAsiaTheme="minorHAnsi" w:hAnsi="Arial" w:cs="Arial"/>
          <w:sz w:val="20"/>
          <w:szCs w:val="20"/>
        </w:rPr>
        <w:t xml:space="preserve"> sklepov sveta</w:t>
      </w:r>
      <w:r>
        <w:rPr>
          <w:rFonts w:ascii="Arial" w:eastAsiaTheme="minorHAnsi" w:hAnsi="Arial" w:cs="Arial"/>
          <w:sz w:val="20"/>
          <w:szCs w:val="20"/>
        </w:rPr>
        <w:t xml:space="preserve"> muzeja</w:t>
      </w:r>
      <w:r w:rsidRPr="00930E80">
        <w:rPr>
          <w:rFonts w:ascii="Arial" w:eastAsiaTheme="minorHAnsi" w:hAnsi="Arial" w:cs="Arial"/>
          <w:sz w:val="20"/>
          <w:szCs w:val="20"/>
        </w:rPr>
        <w:t xml:space="preserve"> </w:t>
      </w:r>
      <w:r w:rsidRPr="001946E1">
        <w:rPr>
          <w:rFonts w:ascii="Arial" w:eastAsiaTheme="minorHAnsi" w:hAnsi="Arial" w:cs="Arial"/>
          <w:sz w:val="20"/>
          <w:szCs w:val="20"/>
        </w:rPr>
        <w:t>ali ravna v nasprotju z njimi,</w:t>
      </w:r>
    </w:p>
    <w:p w14:paraId="16611B8F" w14:textId="77777777" w:rsidR="007B1F06" w:rsidRPr="00930E80"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930E80">
        <w:rPr>
          <w:rFonts w:ascii="Arial" w:eastAsiaTheme="minorHAnsi" w:hAnsi="Arial" w:cs="Arial"/>
          <w:sz w:val="20"/>
          <w:szCs w:val="20"/>
        </w:rPr>
        <w:t xml:space="preserve"> s svojim nevestnim ali ne</w:t>
      </w:r>
      <w:r>
        <w:rPr>
          <w:rFonts w:ascii="Arial" w:eastAsiaTheme="minorHAnsi" w:hAnsi="Arial" w:cs="Arial"/>
          <w:sz w:val="20"/>
          <w:szCs w:val="20"/>
        </w:rPr>
        <w:t xml:space="preserve">strokovnim </w:t>
      </w:r>
      <w:r w:rsidRPr="00930E80">
        <w:rPr>
          <w:rFonts w:ascii="Arial" w:eastAsiaTheme="minorHAnsi" w:hAnsi="Arial" w:cs="Arial"/>
          <w:sz w:val="20"/>
          <w:szCs w:val="20"/>
        </w:rPr>
        <w:t>delom povzroči muzeju večjo škodo ali če zanemarja ali malomarno opravlja svoje dolžnosti, tako da nastanejo ali bi lahko nastale hujše motnje pri opravljanju dejavnosti muzeja,</w:t>
      </w:r>
    </w:p>
    <w:p w14:paraId="266B070E" w14:textId="77777777" w:rsidR="007B1F06" w:rsidRPr="00694B0B"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930E80">
        <w:rPr>
          <w:rFonts w:ascii="Arial" w:eastAsiaTheme="minorHAnsi" w:hAnsi="Arial" w:cs="Arial"/>
          <w:sz w:val="20"/>
          <w:szCs w:val="20"/>
        </w:rPr>
        <w:t xml:space="preserve"> </w:t>
      </w:r>
      <w:r>
        <w:rPr>
          <w:rFonts w:ascii="Arial" w:eastAsiaTheme="minorHAnsi" w:hAnsi="Arial" w:cs="Arial"/>
          <w:sz w:val="20"/>
          <w:szCs w:val="20"/>
        </w:rPr>
        <w:t>nastanejo</w:t>
      </w:r>
      <w:r w:rsidRPr="00930E80">
        <w:rPr>
          <w:rFonts w:ascii="Arial" w:eastAsiaTheme="minorHAnsi" w:hAnsi="Arial" w:cs="Arial"/>
          <w:sz w:val="20"/>
          <w:szCs w:val="20"/>
        </w:rPr>
        <w:t xml:space="preserve"> razlog</w:t>
      </w:r>
      <w:r>
        <w:rPr>
          <w:rFonts w:ascii="Arial" w:eastAsiaTheme="minorHAnsi" w:hAnsi="Arial" w:cs="Arial"/>
          <w:sz w:val="20"/>
          <w:szCs w:val="20"/>
        </w:rPr>
        <w:t>i</w:t>
      </w:r>
      <w:r w:rsidRPr="00930E80">
        <w:rPr>
          <w:rFonts w:ascii="Arial" w:eastAsiaTheme="minorHAnsi" w:hAnsi="Arial" w:cs="Arial"/>
          <w:sz w:val="20"/>
          <w:szCs w:val="20"/>
        </w:rPr>
        <w:t>, določeni v zakonu, ki ureja uresničevanje javnega interesa za kulturo.</w:t>
      </w:r>
    </w:p>
    <w:p w14:paraId="72FA7036" w14:textId="77777777" w:rsidR="007B1F06" w:rsidRPr="0020407D" w:rsidRDefault="007B1F06" w:rsidP="007B1F06">
      <w:pPr>
        <w:spacing w:after="160" w:line="259" w:lineRule="auto"/>
        <w:jc w:val="center"/>
        <w:rPr>
          <w:rFonts w:ascii="Arial" w:eastAsiaTheme="minorHAnsi" w:hAnsi="Arial" w:cs="Arial"/>
          <w:b/>
          <w:bCs/>
          <w:sz w:val="20"/>
          <w:szCs w:val="20"/>
        </w:rPr>
      </w:pPr>
      <w:r w:rsidRPr="0020407D">
        <w:rPr>
          <w:rFonts w:ascii="Arial" w:eastAsiaTheme="minorHAnsi" w:hAnsi="Arial" w:cs="Arial"/>
          <w:b/>
          <w:bCs/>
          <w:sz w:val="20"/>
          <w:szCs w:val="20"/>
        </w:rPr>
        <w:t>10. člen</w:t>
      </w:r>
    </w:p>
    <w:p w14:paraId="0CAFB671" w14:textId="77777777" w:rsidR="007B1F06" w:rsidRPr="0020407D" w:rsidRDefault="007B1F06" w:rsidP="007B1F06">
      <w:pPr>
        <w:spacing w:after="160" w:line="259" w:lineRule="auto"/>
        <w:rPr>
          <w:rFonts w:ascii="Arial" w:eastAsiaTheme="minorHAnsi" w:hAnsi="Arial" w:cs="Arial"/>
          <w:sz w:val="20"/>
          <w:szCs w:val="20"/>
        </w:rPr>
      </w:pPr>
      <w:r w:rsidRPr="0020407D">
        <w:rPr>
          <w:rFonts w:ascii="Arial" w:eastAsiaTheme="minorHAnsi" w:hAnsi="Arial" w:cs="Arial"/>
          <w:sz w:val="20"/>
          <w:szCs w:val="20"/>
        </w:rPr>
        <w:t>(1) Naloge direktorja so:</w:t>
      </w:r>
    </w:p>
    <w:p w14:paraId="4BF6B30A" w14:textId="77777777" w:rsidR="007B1F06" w:rsidRPr="0020407D" w:rsidRDefault="007B1F06" w:rsidP="007B1F06">
      <w:pPr>
        <w:spacing w:after="160" w:line="259" w:lineRule="auto"/>
        <w:rPr>
          <w:rFonts w:ascii="Arial" w:eastAsiaTheme="minorHAnsi" w:hAnsi="Arial" w:cs="Arial"/>
          <w:sz w:val="20"/>
          <w:szCs w:val="20"/>
        </w:rPr>
      </w:pPr>
      <w:r w:rsidRPr="0020407D">
        <w:rPr>
          <w:rFonts w:ascii="Arial" w:eastAsiaTheme="minorHAnsi" w:hAnsi="Arial" w:cs="Arial"/>
          <w:sz w:val="20"/>
          <w:szCs w:val="20"/>
        </w:rPr>
        <w:t xml:space="preserve">1. načrtuje, organizira </w:t>
      </w:r>
      <w:r>
        <w:rPr>
          <w:rFonts w:ascii="Arial" w:eastAsiaTheme="minorHAnsi" w:hAnsi="Arial" w:cs="Arial"/>
          <w:sz w:val="20"/>
          <w:szCs w:val="20"/>
        </w:rPr>
        <w:t>ter</w:t>
      </w:r>
      <w:r w:rsidRPr="0020407D">
        <w:rPr>
          <w:rFonts w:ascii="Arial" w:eastAsiaTheme="minorHAnsi" w:hAnsi="Arial" w:cs="Arial"/>
          <w:sz w:val="20"/>
          <w:szCs w:val="20"/>
        </w:rPr>
        <w:t xml:space="preserve"> vodi delo in poslovanje muzeja,</w:t>
      </w:r>
    </w:p>
    <w:p w14:paraId="523F63FE" w14:textId="77777777" w:rsidR="007B1F06" w:rsidRPr="0020407D" w:rsidRDefault="007B1F06" w:rsidP="007B1F06">
      <w:pPr>
        <w:spacing w:after="160" w:line="259" w:lineRule="auto"/>
        <w:rPr>
          <w:rFonts w:ascii="Arial" w:eastAsiaTheme="minorHAnsi" w:hAnsi="Arial" w:cs="Arial"/>
          <w:sz w:val="20"/>
          <w:szCs w:val="20"/>
        </w:rPr>
      </w:pPr>
      <w:r w:rsidRPr="0020407D">
        <w:rPr>
          <w:rFonts w:ascii="Arial" w:eastAsiaTheme="minorHAnsi" w:hAnsi="Arial" w:cs="Arial"/>
          <w:sz w:val="20"/>
          <w:szCs w:val="20"/>
        </w:rPr>
        <w:t>2. sprejema strateški načrt muzeja,</w:t>
      </w:r>
    </w:p>
    <w:p w14:paraId="64EBED8C" w14:textId="77777777" w:rsidR="007B1F06" w:rsidRPr="0020407D" w:rsidRDefault="007B1F06" w:rsidP="007B1F06">
      <w:pPr>
        <w:spacing w:after="160" w:line="259" w:lineRule="auto"/>
        <w:rPr>
          <w:rFonts w:ascii="Arial" w:eastAsiaTheme="minorHAnsi" w:hAnsi="Arial" w:cs="Arial"/>
          <w:sz w:val="20"/>
          <w:szCs w:val="20"/>
        </w:rPr>
      </w:pPr>
      <w:r w:rsidRPr="0020407D">
        <w:rPr>
          <w:rFonts w:ascii="Arial" w:eastAsiaTheme="minorHAnsi" w:hAnsi="Arial" w:cs="Arial"/>
          <w:sz w:val="20"/>
          <w:szCs w:val="20"/>
        </w:rPr>
        <w:t>3. sprejema program dela s finančnim načrtom,</w:t>
      </w:r>
    </w:p>
    <w:p w14:paraId="4A0511BD" w14:textId="77777777" w:rsidR="007B1F06" w:rsidRDefault="007B1F06" w:rsidP="007B1F06">
      <w:pPr>
        <w:spacing w:after="160" w:line="259" w:lineRule="auto"/>
        <w:rPr>
          <w:rFonts w:ascii="Arial" w:eastAsiaTheme="minorHAnsi" w:hAnsi="Arial" w:cs="Arial"/>
          <w:sz w:val="20"/>
          <w:szCs w:val="20"/>
        </w:rPr>
      </w:pPr>
      <w:r w:rsidRPr="0020407D">
        <w:rPr>
          <w:rFonts w:ascii="Arial" w:eastAsiaTheme="minorHAnsi" w:hAnsi="Arial" w:cs="Arial"/>
          <w:sz w:val="20"/>
          <w:szCs w:val="20"/>
        </w:rPr>
        <w:t>4. sprejema akt o organiz</w:t>
      </w:r>
      <w:r>
        <w:rPr>
          <w:rFonts w:ascii="Arial" w:eastAsiaTheme="minorHAnsi" w:hAnsi="Arial" w:cs="Arial"/>
          <w:sz w:val="20"/>
          <w:szCs w:val="20"/>
        </w:rPr>
        <w:t>iranosti</w:t>
      </w:r>
      <w:r w:rsidRPr="0020407D">
        <w:rPr>
          <w:rFonts w:ascii="Arial" w:eastAsiaTheme="minorHAnsi" w:hAnsi="Arial" w:cs="Arial"/>
          <w:sz w:val="20"/>
          <w:szCs w:val="20"/>
        </w:rPr>
        <w:t xml:space="preserve"> dela po predhodnem mnenju reprezentativnih sindikatov v muzeju,</w:t>
      </w:r>
    </w:p>
    <w:p w14:paraId="3F865F7E" w14:textId="77777777" w:rsidR="007B1F06" w:rsidRPr="0020407D"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5.</w:t>
      </w:r>
      <w:r w:rsidRPr="00F3097B">
        <w:rPr>
          <w:rFonts w:ascii="Arial" w:eastAsiaTheme="minorHAnsi" w:hAnsi="Arial" w:cs="Arial"/>
          <w:sz w:val="20"/>
          <w:szCs w:val="20"/>
        </w:rPr>
        <w:t xml:space="preserve"> sprejema akt o sistemizaciji delovnih mest po predhodnem mnenju reprezentativnih sindikatov v </w:t>
      </w:r>
      <w:r>
        <w:rPr>
          <w:rFonts w:ascii="Arial" w:eastAsiaTheme="minorHAnsi" w:hAnsi="Arial" w:cs="Arial"/>
          <w:sz w:val="20"/>
          <w:szCs w:val="20"/>
        </w:rPr>
        <w:t>muzeju</w:t>
      </w:r>
      <w:r w:rsidRPr="00F3097B">
        <w:rPr>
          <w:rFonts w:ascii="Arial" w:eastAsiaTheme="minorHAnsi" w:hAnsi="Arial" w:cs="Arial"/>
          <w:sz w:val="20"/>
          <w:szCs w:val="20"/>
        </w:rPr>
        <w:t>,</w:t>
      </w:r>
    </w:p>
    <w:p w14:paraId="210A4AD4" w14:textId="77777777" w:rsidR="007B1F06" w:rsidRPr="0020407D"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6</w:t>
      </w:r>
      <w:r w:rsidRPr="0020407D">
        <w:rPr>
          <w:rFonts w:ascii="Arial" w:eastAsiaTheme="minorHAnsi" w:hAnsi="Arial" w:cs="Arial"/>
          <w:sz w:val="20"/>
          <w:szCs w:val="20"/>
        </w:rPr>
        <w:t>. sprejema kadrovski načrt,</w:t>
      </w:r>
    </w:p>
    <w:p w14:paraId="22E569A1" w14:textId="77777777" w:rsidR="007B1F06" w:rsidRPr="0020407D"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7</w:t>
      </w:r>
      <w:r w:rsidRPr="0020407D">
        <w:rPr>
          <w:rFonts w:ascii="Arial" w:eastAsiaTheme="minorHAnsi" w:hAnsi="Arial" w:cs="Arial"/>
          <w:sz w:val="20"/>
          <w:szCs w:val="20"/>
        </w:rPr>
        <w:t>. sprejema načrt nabav osnovnih sredstev in investicijskega vzdrževanja,</w:t>
      </w:r>
    </w:p>
    <w:p w14:paraId="56120B52" w14:textId="77777777" w:rsidR="007B1F06" w:rsidRPr="0020407D"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8</w:t>
      </w:r>
      <w:r w:rsidRPr="0020407D">
        <w:rPr>
          <w:rFonts w:ascii="Arial" w:eastAsiaTheme="minorHAnsi" w:hAnsi="Arial" w:cs="Arial"/>
          <w:sz w:val="20"/>
          <w:szCs w:val="20"/>
        </w:rPr>
        <w:t xml:space="preserve">. </w:t>
      </w:r>
      <w:r w:rsidRPr="00F3097B">
        <w:rPr>
          <w:rFonts w:ascii="Arial" w:eastAsiaTheme="minorHAnsi" w:hAnsi="Arial" w:cs="Arial"/>
          <w:sz w:val="20"/>
          <w:szCs w:val="20"/>
        </w:rPr>
        <w:t xml:space="preserve">sprejema druge akte, ki urejajo pomembna vprašanja v zvezi z delovanjem </w:t>
      </w:r>
      <w:r>
        <w:rPr>
          <w:rFonts w:ascii="Arial" w:eastAsiaTheme="minorHAnsi" w:hAnsi="Arial" w:cs="Arial"/>
          <w:sz w:val="20"/>
          <w:szCs w:val="20"/>
        </w:rPr>
        <w:t>muzeja</w:t>
      </w:r>
      <w:r w:rsidRPr="0020407D">
        <w:rPr>
          <w:rFonts w:ascii="Arial" w:eastAsiaTheme="minorHAnsi" w:hAnsi="Arial" w:cs="Arial"/>
          <w:sz w:val="20"/>
          <w:szCs w:val="20"/>
        </w:rPr>
        <w:t>,</w:t>
      </w:r>
    </w:p>
    <w:p w14:paraId="0D492DB9" w14:textId="77777777" w:rsidR="007B1F06" w:rsidRPr="0020407D"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9</w:t>
      </w:r>
      <w:r w:rsidRPr="0020407D">
        <w:rPr>
          <w:rFonts w:ascii="Arial" w:eastAsiaTheme="minorHAnsi" w:hAnsi="Arial" w:cs="Arial"/>
          <w:sz w:val="20"/>
          <w:szCs w:val="20"/>
        </w:rPr>
        <w:t>. poroča ustanovitelju in svetu o zadevah, ki lahko pomembno vplivajo na delovanje muzeja,</w:t>
      </w:r>
    </w:p>
    <w:p w14:paraId="4B6BB905" w14:textId="77777777" w:rsidR="007B1F06" w:rsidRPr="0020407D"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10</w:t>
      </w:r>
      <w:r w:rsidRPr="0020407D">
        <w:rPr>
          <w:rFonts w:ascii="Arial" w:eastAsiaTheme="minorHAnsi" w:hAnsi="Arial" w:cs="Arial"/>
          <w:sz w:val="20"/>
          <w:szCs w:val="20"/>
        </w:rPr>
        <w:t>. pripravi letno poročilo,</w:t>
      </w:r>
    </w:p>
    <w:p w14:paraId="7EA5D219" w14:textId="77777777" w:rsidR="007B1F06" w:rsidRDefault="007B1F06" w:rsidP="007B1F06">
      <w:pPr>
        <w:spacing w:after="160" w:line="259" w:lineRule="auto"/>
        <w:rPr>
          <w:rFonts w:ascii="Arial" w:eastAsiaTheme="minorHAnsi" w:hAnsi="Arial" w:cs="Arial"/>
          <w:sz w:val="20"/>
          <w:szCs w:val="20"/>
        </w:rPr>
      </w:pPr>
      <w:r w:rsidRPr="0020407D">
        <w:rPr>
          <w:rFonts w:ascii="Arial" w:eastAsiaTheme="minorHAnsi" w:hAnsi="Arial" w:cs="Arial"/>
          <w:sz w:val="20"/>
          <w:szCs w:val="20"/>
        </w:rPr>
        <w:t>11. sklepa zavodsko kolektivno pogodbo, če jo muzej ima,</w:t>
      </w:r>
    </w:p>
    <w:p w14:paraId="3A7A0EC1" w14:textId="77777777" w:rsidR="007B1F06" w:rsidRPr="0020407D" w:rsidRDefault="007B1F06" w:rsidP="007B1F06">
      <w:pPr>
        <w:spacing w:after="160" w:line="259" w:lineRule="auto"/>
        <w:rPr>
          <w:rFonts w:ascii="Arial" w:eastAsiaTheme="minorHAnsi" w:hAnsi="Arial" w:cs="Arial"/>
          <w:sz w:val="20"/>
          <w:szCs w:val="20"/>
        </w:rPr>
      </w:pPr>
      <w:r w:rsidRPr="00761A9C">
        <w:rPr>
          <w:rFonts w:ascii="Arial" w:eastAsiaTheme="minorHAnsi" w:hAnsi="Arial" w:cs="Arial"/>
          <w:sz w:val="20"/>
          <w:szCs w:val="20"/>
        </w:rPr>
        <w:t>12. izvršuje sklepe in odločitve sveta,</w:t>
      </w:r>
    </w:p>
    <w:p w14:paraId="7794DDBF" w14:textId="77777777" w:rsidR="007B1F06" w:rsidRPr="0020407D" w:rsidRDefault="007B1F06" w:rsidP="007B1F06">
      <w:pPr>
        <w:spacing w:after="160" w:line="259" w:lineRule="auto"/>
        <w:rPr>
          <w:rFonts w:ascii="Arial" w:eastAsiaTheme="minorHAnsi" w:hAnsi="Arial" w:cs="Arial"/>
          <w:sz w:val="20"/>
          <w:szCs w:val="20"/>
        </w:rPr>
      </w:pPr>
      <w:r w:rsidRPr="0020407D">
        <w:rPr>
          <w:rFonts w:ascii="Arial" w:eastAsiaTheme="minorHAnsi" w:hAnsi="Arial" w:cs="Arial"/>
          <w:sz w:val="20"/>
          <w:szCs w:val="20"/>
        </w:rPr>
        <w:t>1</w:t>
      </w:r>
      <w:r>
        <w:rPr>
          <w:rFonts w:ascii="Arial" w:eastAsiaTheme="minorHAnsi" w:hAnsi="Arial" w:cs="Arial"/>
          <w:sz w:val="20"/>
          <w:szCs w:val="20"/>
        </w:rPr>
        <w:t>3</w:t>
      </w:r>
      <w:r w:rsidRPr="0020407D">
        <w:rPr>
          <w:rFonts w:ascii="Arial" w:eastAsiaTheme="minorHAnsi" w:hAnsi="Arial" w:cs="Arial"/>
          <w:sz w:val="20"/>
          <w:szCs w:val="20"/>
        </w:rPr>
        <w:t>. imenuje pomočnik</w:t>
      </w:r>
      <w:r>
        <w:rPr>
          <w:rFonts w:ascii="Arial" w:eastAsiaTheme="minorHAnsi" w:hAnsi="Arial" w:cs="Arial"/>
          <w:sz w:val="20"/>
          <w:szCs w:val="20"/>
        </w:rPr>
        <w:t>a</w:t>
      </w:r>
      <w:r w:rsidRPr="0020407D">
        <w:rPr>
          <w:rFonts w:ascii="Arial" w:eastAsiaTheme="minorHAnsi" w:hAnsi="Arial" w:cs="Arial"/>
          <w:sz w:val="20"/>
          <w:szCs w:val="20"/>
        </w:rPr>
        <w:t xml:space="preserve"> direktorja,</w:t>
      </w:r>
    </w:p>
    <w:p w14:paraId="250BEE36" w14:textId="77777777" w:rsidR="007B1F06" w:rsidRPr="0020407D" w:rsidRDefault="007B1F06" w:rsidP="007B1F06">
      <w:pPr>
        <w:spacing w:after="160" w:line="259" w:lineRule="auto"/>
        <w:rPr>
          <w:rFonts w:ascii="Arial" w:eastAsiaTheme="minorHAnsi" w:hAnsi="Arial" w:cs="Arial"/>
          <w:sz w:val="20"/>
          <w:szCs w:val="20"/>
        </w:rPr>
      </w:pPr>
      <w:r w:rsidRPr="0020407D">
        <w:rPr>
          <w:rFonts w:ascii="Arial" w:eastAsiaTheme="minorHAnsi" w:hAnsi="Arial" w:cs="Arial"/>
          <w:sz w:val="20"/>
          <w:szCs w:val="20"/>
        </w:rPr>
        <w:t>14. skrbi za trženje storitev in določa cene storitev,</w:t>
      </w:r>
    </w:p>
    <w:p w14:paraId="55BE50FA" w14:textId="77777777" w:rsidR="007B1F06" w:rsidRPr="0020407D" w:rsidRDefault="007B1F06" w:rsidP="007B1F06">
      <w:pPr>
        <w:spacing w:after="160" w:line="259" w:lineRule="auto"/>
        <w:rPr>
          <w:rFonts w:ascii="Arial" w:eastAsiaTheme="minorHAnsi" w:hAnsi="Arial" w:cs="Arial"/>
          <w:sz w:val="20"/>
          <w:szCs w:val="20"/>
        </w:rPr>
      </w:pPr>
      <w:r w:rsidRPr="0020407D">
        <w:rPr>
          <w:rFonts w:ascii="Arial" w:eastAsiaTheme="minorHAnsi" w:hAnsi="Arial" w:cs="Arial"/>
          <w:sz w:val="20"/>
          <w:szCs w:val="20"/>
        </w:rPr>
        <w:t>15. skrbi za promocijo muzeja,</w:t>
      </w:r>
    </w:p>
    <w:p w14:paraId="01356BFA" w14:textId="77777777" w:rsidR="007B1F06" w:rsidRPr="0020407D" w:rsidRDefault="007B1F06" w:rsidP="007B1F06">
      <w:pPr>
        <w:spacing w:after="160" w:line="259" w:lineRule="auto"/>
        <w:rPr>
          <w:rFonts w:ascii="Arial" w:eastAsiaTheme="minorHAnsi" w:hAnsi="Arial" w:cs="Arial"/>
          <w:sz w:val="20"/>
          <w:szCs w:val="20"/>
        </w:rPr>
      </w:pPr>
      <w:r w:rsidRPr="0020407D">
        <w:rPr>
          <w:rFonts w:ascii="Arial" w:eastAsiaTheme="minorHAnsi" w:hAnsi="Arial" w:cs="Arial"/>
          <w:sz w:val="20"/>
          <w:szCs w:val="20"/>
        </w:rPr>
        <w:t>16. skrbi za sodelovanje z drugimi muzeji in organizacijami,</w:t>
      </w:r>
    </w:p>
    <w:p w14:paraId="797C1189" w14:textId="77777777" w:rsidR="007B1F06" w:rsidRPr="0020407D" w:rsidRDefault="007B1F06" w:rsidP="007B1F06">
      <w:pPr>
        <w:spacing w:after="160" w:line="259" w:lineRule="auto"/>
        <w:rPr>
          <w:rFonts w:ascii="Arial" w:eastAsiaTheme="minorHAnsi" w:hAnsi="Arial" w:cs="Arial"/>
          <w:sz w:val="20"/>
          <w:szCs w:val="20"/>
        </w:rPr>
      </w:pPr>
      <w:r w:rsidRPr="0020407D">
        <w:rPr>
          <w:rFonts w:ascii="Arial" w:eastAsiaTheme="minorHAnsi" w:hAnsi="Arial" w:cs="Arial"/>
          <w:sz w:val="20"/>
          <w:szCs w:val="20"/>
        </w:rPr>
        <w:t>17. zagotavlja obveščanje delavcev v skladu s predpisi,</w:t>
      </w:r>
    </w:p>
    <w:p w14:paraId="27B9AC0F" w14:textId="77777777" w:rsidR="007B1F06" w:rsidRPr="0020407D" w:rsidRDefault="007B1F06" w:rsidP="007B1F06">
      <w:pPr>
        <w:spacing w:after="160" w:line="259" w:lineRule="auto"/>
        <w:rPr>
          <w:rFonts w:ascii="Arial" w:eastAsiaTheme="minorHAnsi" w:hAnsi="Arial" w:cs="Arial"/>
          <w:sz w:val="20"/>
          <w:szCs w:val="20"/>
        </w:rPr>
      </w:pPr>
      <w:r w:rsidRPr="0020407D">
        <w:rPr>
          <w:rFonts w:ascii="Arial" w:eastAsiaTheme="minorHAnsi" w:hAnsi="Arial" w:cs="Arial"/>
          <w:sz w:val="20"/>
          <w:szCs w:val="20"/>
        </w:rPr>
        <w:t>18. določa podatke, ki se štejejo za poslovno skrivnost,</w:t>
      </w:r>
    </w:p>
    <w:p w14:paraId="190A810F" w14:textId="77777777" w:rsidR="007B1F06" w:rsidRPr="0020407D" w:rsidRDefault="007B1F06" w:rsidP="007B1F06">
      <w:pPr>
        <w:spacing w:after="160" w:line="259" w:lineRule="auto"/>
        <w:rPr>
          <w:rFonts w:ascii="Arial" w:eastAsiaTheme="minorHAnsi" w:hAnsi="Arial" w:cs="Arial"/>
          <w:sz w:val="20"/>
          <w:szCs w:val="20"/>
        </w:rPr>
      </w:pPr>
      <w:r w:rsidRPr="0020407D">
        <w:rPr>
          <w:rFonts w:ascii="Arial" w:eastAsiaTheme="minorHAnsi" w:hAnsi="Arial" w:cs="Arial"/>
          <w:sz w:val="20"/>
          <w:szCs w:val="20"/>
        </w:rPr>
        <w:t>19. izvaja vse pristojnosti s področja delovnih razmerij v skladu z veljavnimi predpisi,</w:t>
      </w:r>
    </w:p>
    <w:p w14:paraId="4305EC79" w14:textId="77777777" w:rsidR="007B1F06" w:rsidRPr="0020407D" w:rsidRDefault="007B1F06" w:rsidP="007B1F06">
      <w:pPr>
        <w:spacing w:after="160" w:line="259" w:lineRule="auto"/>
        <w:rPr>
          <w:rFonts w:ascii="Arial" w:eastAsiaTheme="minorHAnsi" w:hAnsi="Arial" w:cs="Arial"/>
          <w:sz w:val="20"/>
          <w:szCs w:val="20"/>
        </w:rPr>
      </w:pPr>
      <w:r w:rsidRPr="0020407D">
        <w:rPr>
          <w:rFonts w:ascii="Arial" w:eastAsiaTheme="minorHAnsi" w:hAnsi="Arial" w:cs="Arial"/>
          <w:sz w:val="20"/>
          <w:szCs w:val="20"/>
        </w:rPr>
        <w:t>20. odloča o disciplinski in odškodninski odgovornosti delavcev,</w:t>
      </w:r>
    </w:p>
    <w:p w14:paraId="554DB77F" w14:textId="77777777" w:rsidR="007B1F06" w:rsidRPr="0020407D" w:rsidRDefault="007B1F06" w:rsidP="007B1F06">
      <w:pPr>
        <w:spacing w:after="160" w:line="259" w:lineRule="auto"/>
        <w:rPr>
          <w:rFonts w:ascii="Arial" w:eastAsiaTheme="minorHAnsi" w:hAnsi="Arial" w:cs="Arial"/>
          <w:sz w:val="20"/>
          <w:szCs w:val="20"/>
        </w:rPr>
      </w:pPr>
      <w:r w:rsidRPr="0020407D">
        <w:rPr>
          <w:rFonts w:ascii="Arial" w:eastAsiaTheme="minorHAnsi" w:hAnsi="Arial" w:cs="Arial"/>
          <w:sz w:val="20"/>
          <w:szCs w:val="20"/>
        </w:rPr>
        <w:t>21. odloča o razporejanju delovnega časa in odreja delo prek polnega delovnega časa,</w:t>
      </w:r>
    </w:p>
    <w:p w14:paraId="21855F4D" w14:textId="77777777" w:rsidR="007B1F06" w:rsidRPr="0020407D" w:rsidRDefault="007B1F06" w:rsidP="007B1F06">
      <w:pPr>
        <w:spacing w:after="160" w:line="259" w:lineRule="auto"/>
        <w:rPr>
          <w:rFonts w:ascii="Arial" w:eastAsiaTheme="minorHAnsi" w:hAnsi="Arial" w:cs="Arial"/>
          <w:sz w:val="20"/>
          <w:szCs w:val="20"/>
        </w:rPr>
      </w:pPr>
      <w:r w:rsidRPr="0020407D">
        <w:rPr>
          <w:rFonts w:ascii="Arial" w:eastAsiaTheme="minorHAnsi" w:hAnsi="Arial" w:cs="Arial"/>
          <w:sz w:val="20"/>
          <w:szCs w:val="20"/>
        </w:rPr>
        <w:t>22. določa plače, odloča o delovni uspešnosti in o napredovanju delavcev v skladu s predpisi,</w:t>
      </w:r>
    </w:p>
    <w:p w14:paraId="14A5D07C" w14:textId="77777777" w:rsidR="007B1F06" w:rsidRPr="0020407D" w:rsidRDefault="007B1F06" w:rsidP="007B1F06">
      <w:pPr>
        <w:spacing w:after="160" w:line="259" w:lineRule="auto"/>
        <w:rPr>
          <w:rFonts w:ascii="Arial" w:eastAsiaTheme="minorHAnsi" w:hAnsi="Arial" w:cs="Arial"/>
          <w:sz w:val="20"/>
          <w:szCs w:val="20"/>
        </w:rPr>
      </w:pPr>
      <w:r w:rsidRPr="0020407D">
        <w:rPr>
          <w:rFonts w:ascii="Arial" w:eastAsiaTheme="minorHAnsi" w:hAnsi="Arial" w:cs="Arial"/>
          <w:sz w:val="20"/>
          <w:szCs w:val="20"/>
        </w:rPr>
        <w:t>23. imenuje delovne skupine ali druga telesa za izvedbo določenih nalog ali preučitev posameznih vprašanj iz svoje pristojnosti,</w:t>
      </w:r>
    </w:p>
    <w:p w14:paraId="383BF1C6" w14:textId="77777777" w:rsidR="007B1F06" w:rsidRPr="0020407D" w:rsidRDefault="007B1F06" w:rsidP="007B1F06">
      <w:pPr>
        <w:spacing w:after="160" w:line="259" w:lineRule="auto"/>
        <w:rPr>
          <w:rFonts w:ascii="Arial" w:eastAsiaTheme="minorHAnsi" w:hAnsi="Arial" w:cs="Arial"/>
          <w:sz w:val="20"/>
          <w:szCs w:val="20"/>
        </w:rPr>
      </w:pPr>
      <w:r w:rsidRPr="0020407D">
        <w:rPr>
          <w:rFonts w:ascii="Arial" w:eastAsiaTheme="minorHAnsi" w:hAnsi="Arial" w:cs="Arial"/>
          <w:sz w:val="20"/>
          <w:szCs w:val="20"/>
        </w:rPr>
        <w:t>2</w:t>
      </w:r>
      <w:r>
        <w:rPr>
          <w:rFonts w:ascii="Arial" w:eastAsiaTheme="minorHAnsi" w:hAnsi="Arial" w:cs="Arial"/>
          <w:sz w:val="20"/>
          <w:szCs w:val="20"/>
        </w:rPr>
        <w:t>4</w:t>
      </w:r>
      <w:r w:rsidRPr="0020407D">
        <w:rPr>
          <w:rFonts w:ascii="Arial" w:eastAsiaTheme="minorHAnsi" w:hAnsi="Arial" w:cs="Arial"/>
          <w:sz w:val="20"/>
          <w:szCs w:val="20"/>
        </w:rPr>
        <w:t>. opravlja druge naloge, ki jih določajo veljavni predpisi in ta sklep.</w:t>
      </w:r>
    </w:p>
    <w:p w14:paraId="6EB712C4" w14:textId="77777777" w:rsidR="007B1F06" w:rsidRDefault="007B1F06" w:rsidP="007B1F06">
      <w:pPr>
        <w:spacing w:after="160" w:line="259" w:lineRule="auto"/>
        <w:rPr>
          <w:rFonts w:ascii="Arial" w:eastAsiaTheme="minorHAnsi" w:hAnsi="Arial" w:cs="Arial"/>
          <w:sz w:val="20"/>
          <w:szCs w:val="20"/>
        </w:rPr>
      </w:pPr>
      <w:r w:rsidRPr="0020407D">
        <w:rPr>
          <w:rFonts w:ascii="Arial" w:eastAsiaTheme="minorHAnsi" w:hAnsi="Arial" w:cs="Arial"/>
          <w:sz w:val="20"/>
          <w:szCs w:val="20"/>
        </w:rPr>
        <w:t>(2) Svet daje soglasje k aktom iz 2., 3., 4., 5., 6.</w:t>
      </w:r>
      <w:r>
        <w:rPr>
          <w:rFonts w:ascii="Arial" w:eastAsiaTheme="minorHAnsi" w:hAnsi="Arial" w:cs="Arial"/>
          <w:sz w:val="20"/>
          <w:szCs w:val="20"/>
        </w:rPr>
        <w:t>,</w:t>
      </w:r>
      <w:r w:rsidRPr="0020407D">
        <w:rPr>
          <w:rFonts w:ascii="Arial" w:eastAsiaTheme="minorHAnsi" w:hAnsi="Arial" w:cs="Arial"/>
          <w:sz w:val="20"/>
          <w:szCs w:val="20"/>
        </w:rPr>
        <w:t xml:space="preserve"> 7.</w:t>
      </w:r>
      <w:r>
        <w:rPr>
          <w:rFonts w:ascii="Arial" w:eastAsiaTheme="minorHAnsi" w:hAnsi="Arial" w:cs="Arial"/>
          <w:sz w:val="20"/>
          <w:szCs w:val="20"/>
        </w:rPr>
        <w:t xml:space="preserve"> in 11.</w:t>
      </w:r>
      <w:r w:rsidRPr="0020407D">
        <w:rPr>
          <w:rFonts w:ascii="Arial" w:eastAsiaTheme="minorHAnsi" w:hAnsi="Arial" w:cs="Arial"/>
          <w:sz w:val="20"/>
          <w:szCs w:val="20"/>
        </w:rPr>
        <w:t xml:space="preserve"> točke prejšnjega odstavka.</w:t>
      </w:r>
    </w:p>
    <w:p w14:paraId="0057E13E" w14:textId="77777777" w:rsidR="007B1F06" w:rsidRPr="0020407D" w:rsidRDefault="007B1F06" w:rsidP="007B1F06">
      <w:pPr>
        <w:spacing w:after="160" w:line="259" w:lineRule="auto"/>
        <w:rPr>
          <w:rFonts w:asciiTheme="minorHAnsi" w:eastAsiaTheme="minorHAnsi" w:hAnsiTheme="minorHAnsi" w:cstheme="minorBidi"/>
        </w:rPr>
      </w:pPr>
    </w:p>
    <w:p w14:paraId="4668BAB3" w14:textId="77777777" w:rsidR="007B1F06" w:rsidRPr="0020407D" w:rsidRDefault="007B1F06" w:rsidP="007B1F06">
      <w:pPr>
        <w:spacing w:after="160" w:line="259" w:lineRule="auto"/>
        <w:jc w:val="center"/>
        <w:rPr>
          <w:rFonts w:ascii="Arial" w:eastAsiaTheme="minorHAnsi" w:hAnsi="Arial" w:cs="Arial"/>
          <w:b/>
          <w:bCs/>
          <w:sz w:val="20"/>
          <w:szCs w:val="20"/>
        </w:rPr>
      </w:pPr>
      <w:r w:rsidRPr="0020407D">
        <w:rPr>
          <w:rFonts w:ascii="Arial" w:eastAsiaTheme="minorHAnsi" w:hAnsi="Arial" w:cs="Arial"/>
          <w:b/>
          <w:bCs/>
          <w:sz w:val="20"/>
          <w:szCs w:val="20"/>
        </w:rPr>
        <w:lastRenderedPageBreak/>
        <w:t>11. člen</w:t>
      </w:r>
    </w:p>
    <w:p w14:paraId="3ACF4131" w14:textId="77777777" w:rsidR="007B1F06" w:rsidRPr="0020407D" w:rsidRDefault="007B1F06" w:rsidP="007B1F06">
      <w:pPr>
        <w:spacing w:after="160" w:line="259" w:lineRule="auto"/>
        <w:rPr>
          <w:rFonts w:ascii="Arial" w:eastAsiaTheme="minorHAnsi" w:hAnsi="Arial" w:cs="Arial"/>
          <w:sz w:val="20"/>
          <w:szCs w:val="20"/>
        </w:rPr>
      </w:pPr>
      <w:r w:rsidRPr="0020407D">
        <w:rPr>
          <w:rFonts w:ascii="Arial" w:eastAsiaTheme="minorHAnsi" w:hAnsi="Arial" w:cs="Arial"/>
          <w:sz w:val="20"/>
          <w:szCs w:val="20"/>
        </w:rPr>
        <w:t xml:space="preserve">(1) V pravnem prometu direktor zastopa in predstavlja muzej neomejeno </w:t>
      </w:r>
      <w:r>
        <w:rPr>
          <w:rFonts w:ascii="Arial" w:eastAsiaTheme="minorHAnsi" w:hAnsi="Arial" w:cs="Arial"/>
          <w:sz w:val="20"/>
          <w:szCs w:val="20"/>
        </w:rPr>
        <w:t>ter</w:t>
      </w:r>
      <w:r w:rsidRPr="0020407D">
        <w:rPr>
          <w:rFonts w:ascii="Arial" w:eastAsiaTheme="minorHAnsi" w:hAnsi="Arial" w:cs="Arial"/>
          <w:sz w:val="20"/>
          <w:szCs w:val="20"/>
        </w:rPr>
        <w:t xml:space="preserve"> je pooblaščen za sklepanje pogodb v okviru strateškega načrta in vsakoletnega programa dela muzeja, razen pri sklepanju:</w:t>
      </w:r>
      <w:r>
        <w:rPr>
          <w:rFonts w:ascii="Arial" w:eastAsiaTheme="minorHAnsi" w:hAnsi="Arial" w:cs="Arial"/>
          <w:sz w:val="20"/>
          <w:szCs w:val="20"/>
        </w:rPr>
        <w:t xml:space="preserve"> </w:t>
      </w:r>
    </w:p>
    <w:p w14:paraId="3C04C6B3" w14:textId="77777777" w:rsidR="007B1F06" w:rsidRPr="0020407D"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20407D">
        <w:rPr>
          <w:rFonts w:ascii="Arial" w:eastAsiaTheme="minorHAnsi" w:hAnsi="Arial" w:cs="Arial"/>
          <w:sz w:val="20"/>
          <w:szCs w:val="20"/>
        </w:rPr>
        <w:t xml:space="preserve"> pogodb o investicijah, za katere je potrebno soglasje sveta muzeja,</w:t>
      </w:r>
    </w:p>
    <w:p w14:paraId="1E4788F6" w14:textId="77777777" w:rsidR="007B1F06" w:rsidRPr="0020407D"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20407D">
        <w:rPr>
          <w:rFonts w:ascii="Arial" w:eastAsiaTheme="minorHAnsi" w:hAnsi="Arial" w:cs="Arial"/>
          <w:sz w:val="20"/>
          <w:szCs w:val="20"/>
        </w:rPr>
        <w:t xml:space="preserve"> pogodb, ki se nanašajo na nepremičnine, ki jih ima </w:t>
      </w:r>
      <w:r w:rsidRPr="00C658ED">
        <w:rPr>
          <w:rFonts w:ascii="Arial" w:eastAsiaTheme="minorHAnsi" w:hAnsi="Arial" w:cs="Arial"/>
          <w:sz w:val="20"/>
          <w:szCs w:val="20"/>
        </w:rPr>
        <w:t>muzej</w:t>
      </w:r>
      <w:r w:rsidRPr="0020407D">
        <w:rPr>
          <w:rFonts w:ascii="Arial" w:eastAsiaTheme="minorHAnsi" w:hAnsi="Arial" w:cs="Arial"/>
          <w:sz w:val="20"/>
          <w:szCs w:val="20"/>
        </w:rPr>
        <w:t xml:space="preserve"> v upravljanju, za kar je potrebno predhodno soglasje ustanovitelja.</w:t>
      </w:r>
    </w:p>
    <w:p w14:paraId="395E073B" w14:textId="77777777" w:rsidR="007B1F06" w:rsidRDefault="007B1F06" w:rsidP="007B1F06">
      <w:pPr>
        <w:spacing w:after="160" w:line="259" w:lineRule="auto"/>
        <w:rPr>
          <w:rFonts w:ascii="Arial" w:eastAsiaTheme="minorHAnsi" w:hAnsi="Arial" w:cs="Arial"/>
          <w:sz w:val="20"/>
          <w:szCs w:val="20"/>
        </w:rPr>
      </w:pPr>
      <w:r w:rsidRPr="0020407D">
        <w:rPr>
          <w:rFonts w:ascii="Arial" w:eastAsiaTheme="minorHAnsi" w:hAnsi="Arial" w:cs="Arial"/>
          <w:sz w:val="20"/>
          <w:szCs w:val="20"/>
        </w:rPr>
        <w:t>(2) Direktor lahko pri uresničevanju svojih pooblastil, določenih z zakonom in tem aktom, prenese opravljanje posameznih zadev na posamezne delavce s posebnimi pooblastili v skladu z aktom o notranji organiz</w:t>
      </w:r>
      <w:r>
        <w:rPr>
          <w:rFonts w:ascii="Arial" w:eastAsiaTheme="minorHAnsi" w:hAnsi="Arial" w:cs="Arial"/>
          <w:sz w:val="20"/>
          <w:szCs w:val="20"/>
        </w:rPr>
        <w:t>iranosti</w:t>
      </w:r>
      <w:r w:rsidRPr="0020407D">
        <w:rPr>
          <w:rFonts w:ascii="Arial" w:eastAsiaTheme="minorHAnsi" w:hAnsi="Arial" w:cs="Arial"/>
          <w:sz w:val="20"/>
          <w:szCs w:val="20"/>
        </w:rPr>
        <w:t xml:space="preserve"> dela in sistemizaciji delovnih mest.</w:t>
      </w:r>
    </w:p>
    <w:p w14:paraId="67482F4F" w14:textId="77777777" w:rsidR="007B1F06" w:rsidRPr="0020407D" w:rsidRDefault="007B1F06" w:rsidP="007B1F06">
      <w:pPr>
        <w:spacing w:after="160" w:line="259" w:lineRule="auto"/>
        <w:rPr>
          <w:rFonts w:asciiTheme="minorHAnsi" w:eastAsiaTheme="minorHAnsi" w:hAnsiTheme="minorHAnsi" w:cstheme="minorBidi"/>
        </w:rPr>
      </w:pPr>
    </w:p>
    <w:p w14:paraId="574BD179" w14:textId="77777777" w:rsidR="007B1F06" w:rsidRPr="00C77F73" w:rsidRDefault="007B1F06" w:rsidP="007B1F06">
      <w:pPr>
        <w:spacing w:after="160" w:line="259" w:lineRule="auto"/>
        <w:jc w:val="center"/>
        <w:rPr>
          <w:rFonts w:ascii="Arial" w:eastAsiaTheme="minorHAnsi" w:hAnsi="Arial" w:cs="Arial"/>
          <w:b/>
          <w:bCs/>
          <w:sz w:val="20"/>
          <w:szCs w:val="20"/>
        </w:rPr>
      </w:pPr>
      <w:r w:rsidRPr="00C77F73">
        <w:rPr>
          <w:rFonts w:ascii="Arial" w:eastAsiaTheme="minorHAnsi" w:hAnsi="Arial" w:cs="Arial"/>
          <w:b/>
          <w:bCs/>
          <w:sz w:val="20"/>
          <w:szCs w:val="20"/>
        </w:rPr>
        <w:t>12. člen</w:t>
      </w:r>
    </w:p>
    <w:p w14:paraId="12AFFEC1" w14:textId="77777777" w:rsidR="007B1F06" w:rsidRPr="00C77F73" w:rsidRDefault="007B1F06" w:rsidP="007B1F06">
      <w:pPr>
        <w:spacing w:after="160" w:line="259" w:lineRule="auto"/>
        <w:rPr>
          <w:rFonts w:ascii="Arial" w:eastAsiaTheme="minorHAnsi" w:hAnsi="Arial" w:cs="Arial"/>
          <w:sz w:val="20"/>
          <w:szCs w:val="20"/>
        </w:rPr>
      </w:pPr>
      <w:r w:rsidRPr="00C77F73">
        <w:rPr>
          <w:rFonts w:ascii="Arial" w:eastAsiaTheme="minorHAnsi" w:hAnsi="Arial" w:cs="Arial"/>
          <w:sz w:val="20"/>
          <w:szCs w:val="20"/>
        </w:rPr>
        <w:t xml:space="preserve">(1) Muzej ima lahko pomočnika direktorja na enem </w:t>
      </w:r>
      <w:r>
        <w:rPr>
          <w:rFonts w:ascii="Arial" w:eastAsiaTheme="minorHAnsi" w:hAnsi="Arial" w:cs="Arial"/>
          <w:sz w:val="20"/>
          <w:szCs w:val="20"/>
        </w:rPr>
        <w:t>o</w:t>
      </w:r>
      <w:r w:rsidRPr="00C77F73">
        <w:rPr>
          <w:rFonts w:ascii="Arial" w:eastAsiaTheme="minorHAnsi" w:hAnsi="Arial" w:cs="Arial"/>
          <w:sz w:val="20"/>
          <w:szCs w:val="20"/>
        </w:rPr>
        <w:t>d naslednjih področij:</w:t>
      </w:r>
    </w:p>
    <w:p w14:paraId="04CCE5E5" w14:textId="77777777" w:rsidR="007B1F06" w:rsidRPr="00C77F73"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C77F73">
        <w:rPr>
          <w:rFonts w:ascii="Arial" w:eastAsiaTheme="minorHAnsi" w:hAnsi="Arial" w:cs="Arial"/>
          <w:sz w:val="20"/>
          <w:szCs w:val="20"/>
        </w:rPr>
        <w:t xml:space="preserve"> strokovn</w:t>
      </w:r>
      <w:r>
        <w:rPr>
          <w:rFonts w:ascii="Arial" w:eastAsiaTheme="minorHAnsi" w:hAnsi="Arial" w:cs="Arial"/>
          <w:sz w:val="20"/>
          <w:szCs w:val="20"/>
        </w:rPr>
        <w:t>o</w:t>
      </w:r>
      <w:r w:rsidRPr="00C77F73">
        <w:rPr>
          <w:rFonts w:ascii="Arial" w:eastAsiaTheme="minorHAnsi" w:hAnsi="Arial" w:cs="Arial"/>
          <w:sz w:val="20"/>
          <w:szCs w:val="20"/>
        </w:rPr>
        <w:t xml:space="preserve"> del</w:t>
      </w:r>
      <w:r>
        <w:rPr>
          <w:rFonts w:ascii="Arial" w:eastAsiaTheme="minorHAnsi" w:hAnsi="Arial" w:cs="Arial"/>
          <w:sz w:val="20"/>
          <w:szCs w:val="20"/>
        </w:rPr>
        <w:t>o</w:t>
      </w:r>
      <w:r w:rsidRPr="00C77F73">
        <w:rPr>
          <w:rFonts w:ascii="Arial" w:eastAsiaTheme="minorHAnsi" w:hAnsi="Arial" w:cs="Arial"/>
          <w:sz w:val="20"/>
          <w:szCs w:val="20"/>
        </w:rPr>
        <w:t xml:space="preserve"> ali</w:t>
      </w:r>
    </w:p>
    <w:p w14:paraId="439C2303" w14:textId="77777777" w:rsidR="007B1F06" w:rsidRPr="00C77F73"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C77F73">
        <w:rPr>
          <w:rFonts w:ascii="Arial" w:eastAsiaTheme="minorHAnsi" w:hAnsi="Arial" w:cs="Arial"/>
          <w:sz w:val="20"/>
          <w:szCs w:val="20"/>
        </w:rPr>
        <w:t xml:space="preserve"> poslovanj</w:t>
      </w:r>
      <w:r>
        <w:rPr>
          <w:rFonts w:ascii="Arial" w:eastAsiaTheme="minorHAnsi" w:hAnsi="Arial" w:cs="Arial"/>
          <w:sz w:val="20"/>
          <w:szCs w:val="20"/>
        </w:rPr>
        <w:t>e</w:t>
      </w:r>
      <w:r w:rsidRPr="00C77F73">
        <w:rPr>
          <w:rFonts w:ascii="Arial" w:eastAsiaTheme="minorHAnsi" w:hAnsi="Arial" w:cs="Arial"/>
          <w:sz w:val="20"/>
          <w:szCs w:val="20"/>
        </w:rPr>
        <w:t>.</w:t>
      </w:r>
    </w:p>
    <w:p w14:paraId="57F7F2FE" w14:textId="77777777" w:rsidR="007B1F06" w:rsidRPr="00C77F73" w:rsidRDefault="007B1F06" w:rsidP="007B1F06">
      <w:pPr>
        <w:spacing w:after="160" w:line="259" w:lineRule="auto"/>
        <w:rPr>
          <w:rFonts w:ascii="Arial" w:eastAsiaTheme="minorHAnsi" w:hAnsi="Arial" w:cs="Arial"/>
          <w:sz w:val="20"/>
          <w:szCs w:val="20"/>
        </w:rPr>
      </w:pPr>
      <w:r w:rsidRPr="00C77F73">
        <w:rPr>
          <w:rFonts w:ascii="Arial" w:eastAsiaTheme="minorHAnsi" w:hAnsi="Arial" w:cs="Arial"/>
          <w:sz w:val="20"/>
          <w:szCs w:val="20"/>
        </w:rPr>
        <w:t>(2) O potrebnosti pomočnika za eno od navedenih področij odloči svet muzeja za vsak mandat direktorja posebej, in sicer glede na možnost, da posamezno področje vodi neposredno direktor sam.</w:t>
      </w:r>
    </w:p>
    <w:p w14:paraId="5E31F05C" w14:textId="77777777" w:rsidR="007B1F06" w:rsidRPr="00C77F73" w:rsidRDefault="007B1F06" w:rsidP="007B1F06">
      <w:pPr>
        <w:spacing w:after="160" w:line="259" w:lineRule="auto"/>
        <w:rPr>
          <w:rFonts w:ascii="Arial" w:eastAsiaTheme="minorHAnsi" w:hAnsi="Arial" w:cs="Arial"/>
          <w:sz w:val="20"/>
          <w:szCs w:val="20"/>
        </w:rPr>
      </w:pPr>
      <w:r w:rsidRPr="00C77F73">
        <w:rPr>
          <w:rFonts w:ascii="Arial" w:eastAsiaTheme="minorHAnsi" w:hAnsi="Arial" w:cs="Arial"/>
          <w:sz w:val="20"/>
          <w:szCs w:val="20"/>
        </w:rPr>
        <w:t>(3) Pomočnika imenuje direktor na podlagi javnega razpisa.</w:t>
      </w:r>
    </w:p>
    <w:p w14:paraId="3CDEDD74" w14:textId="77777777" w:rsidR="007B1F06" w:rsidRPr="00C77F73" w:rsidRDefault="007B1F06" w:rsidP="007B1F06">
      <w:pPr>
        <w:spacing w:after="160" w:line="259" w:lineRule="auto"/>
        <w:rPr>
          <w:rFonts w:ascii="Arial" w:eastAsiaTheme="minorHAnsi" w:hAnsi="Arial" w:cs="Arial"/>
          <w:sz w:val="20"/>
          <w:szCs w:val="20"/>
        </w:rPr>
      </w:pPr>
      <w:r w:rsidRPr="00C77F73">
        <w:rPr>
          <w:rFonts w:ascii="Arial" w:eastAsiaTheme="minorHAnsi" w:hAnsi="Arial" w:cs="Arial"/>
          <w:sz w:val="20"/>
          <w:szCs w:val="20"/>
        </w:rPr>
        <w:t>(4) Mandat pomočnika direktorja traja za čas trajanja mandata direktorja in se</w:t>
      </w:r>
      <w:r>
        <w:rPr>
          <w:rFonts w:ascii="Arial" w:eastAsiaTheme="minorHAnsi" w:hAnsi="Arial" w:cs="Arial"/>
          <w:sz w:val="20"/>
          <w:szCs w:val="20"/>
        </w:rPr>
        <w:t xml:space="preserve"> po izteku mandata </w:t>
      </w:r>
      <w:r w:rsidRPr="00C77F73">
        <w:rPr>
          <w:rFonts w:ascii="Arial" w:eastAsiaTheme="minorHAnsi" w:hAnsi="Arial" w:cs="Arial"/>
          <w:sz w:val="20"/>
          <w:szCs w:val="20"/>
        </w:rPr>
        <w:t>lahko ponovi.</w:t>
      </w:r>
    </w:p>
    <w:p w14:paraId="4CE2716C" w14:textId="77777777" w:rsidR="007B1F06" w:rsidRPr="00C77F73" w:rsidRDefault="007B1F06" w:rsidP="007B1F06">
      <w:pPr>
        <w:spacing w:after="160" w:line="259" w:lineRule="auto"/>
        <w:rPr>
          <w:rFonts w:ascii="Arial" w:eastAsiaTheme="minorHAnsi" w:hAnsi="Arial" w:cs="Arial"/>
          <w:sz w:val="20"/>
          <w:szCs w:val="20"/>
        </w:rPr>
      </w:pPr>
      <w:r w:rsidRPr="00C77F73">
        <w:rPr>
          <w:rFonts w:ascii="Arial" w:eastAsiaTheme="minorHAnsi" w:hAnsi="Arial" w:cs="Arial"/>
          <w:sz w:val="20"/>
          <w:szCs w:val="20"/>
        </w:rPr>
        <w:t>(5) Kadar pomočnika direktorja imenuje vršilec dolžnosti direktorja, ga lahko imenuje brez javnega razpisa, in sicer za obdobje, za katerega je imenovan vršilec dolžnosti.</w:t>
      </w:r>
    </w:p>
    <w:p w14:paraId="2626249D" w14:textId="77777777" w:rsidR="007B1F06" w:rsidRPr="00C77F73" w:rsidRDefault="007B1F06" w:rsidP="007B1F06">
      <w:pPr>
        <w:spacing w:after="160" w:line="259" w:lineRule="auto"/>
        <w:rPr>
          <w:rFonts w:ascii="Arial" w:eastAsiaTheme="minorHAnsi" w:hAnsi="Arial" w:cs="Arial"/>
          <w:sz w:val="20"/>
          <w:szCs w:val="20"/>
        </w:rPr>
      </w:pPr>
      <w:r w:rsidRPr="00C77F73">
        <w:rPr>
          <w:rFonts w:ascii="Arial" w:eastAsiaTheme="minorHAnsi" w:hAnsi="Arial" w:cs="Arial"/>
          <w:sz w:val="20"/>
          <w:szCs w:val="20"/>
        </w:rPr>
        <w:t>(6) Delovno razmerje pomočnika direktorja se sklene za določen čas</w:t>
      </w:r>
      <w:r>
        <w:rPr>
          <w:rFonts w:ascii="Arial" w:eastAsiaTheme="minorHAnsi" w:hAnsi="Arial" w:cs="Arial"/>
          <w:sz w:val="20"/>
          <w:szCs w:val="20"/>
        </w:rPr>
        <w:t xml:space="preserve"> s polnim delovnim časom za čas trajanja mandata</w:t>
      </w:r>
      <w:r w:rsidRPr="00C77F73">
        <w:rPr>
          <w:rFonts w:ascii="Arial" w:eastAsiaTheme="minorHAnsi" w:hAnsi="Arial" w:cs="Arial"/>
          <w:sz w:val="20"/>
          <w:szCs w:val="20"/>
        </w:rPr>
        <w:t>.</w:t>
      </w:r>
    </w:p>
    <w:p w14:paraId="20574F7D" w14:textId="77777777" w:rsidR="007B1F06" w:rsidRPr="00C77F73" w:rsidRDefault="007B1F06" w:rsidP="007B1F06">
      <w:pPr>
        <w:spacing w:after="160" w:line="259" w:lineRule="auto"/>
        <w:rPr>
          <w:rFonts w:ascii="Arial" w:eastAsiaTheme="minorHAnsi" w:hAnsi="Arial" w:cs="Arial"/>
          <w:sz w:val="20"/>
          <w:szCs w:val="20"/>
        </w:rPr>
      </w:pPr>
    </w:p>
    <w:p w14:paraId="50912794" w14:textId="77777777" w:rsidR="007B1F06" w:rsidRPr="00C77F73" w:rsidRDefault="007B1F06" w:rsidP="007B1F06">
      <w:pPr>
        <w:spacing w:after="160" w:line="259" w:lineRule="auto"/>
        <w:jc w:val="center"/>
        <w:rPr>
          <w:rFonts w:ascii="Arial" w:eastAsiaTheme="minorHAnsi" w:hAnsi="Arial" w:cs="Arial"/>
          <w:b/>
          <w:bCs/>
          <w:sz w:val="20"/>
          <w:szCs w:val="20"/>
        </w:rPr>
      </w:pPr>
      <w:r w:rsidRPr="00C77F73">
        <w:rPr>
          <w:rFonts w:ascii="Arial" w:eastAsiaTheme="minorHAnsi" w:hAnsi="Arial" w:cs="Arial"/>
          <w:b/>
          <w:bCs/>
          <w:sz w:val="20"/>
          <w:szCs w:val="20"/>
        </w:rPr>
        <w:t>13. člen</w:t>
      </w:r>
    </w:p>
    <w:p w14:paraId="6BA8494E" w14:textId="77777777" w:rsidR="007B1F06" w:rsidRPr="00C77F73" w:rsidRDefault="007B1F06" w:rsidP="007B1F06">
      <w:pPr>
        <w:spacing w:after="160" w:line="259" w:lineRule="auto"/>
        <w:rPr>
          <w:rFonts w:ascii="Arial" w:eastAsiaTheme="minorHAnsi" w:hAnsi="Arial" w:cs="Arial"/>
          <w:sz w:val="20"/>
          <w:szCs w:val="20"/>
        </w:rPr>
      </w:pPr>
      <w:r w:rsidRPr="00C77F73">
        <w:rPr>
          <w:rFonts w:ascii="Arial" w:eastAsiaTheme="minorHAnsi" w:hAnsi="Arial" w:cs="Arial"/>
          <w:sz w:val="20"/>
          <w:szCs w:val="20"/>
        </w:rPr>
        <w:t>(1) Pomočnik direktorja za področje strokovnega dela mora izpolnjevati naslednje pogoje:</w:t>
      </w:r>
    </w:p>
    <w:p w14:paraId="32112ECC" w14:textId="77777777" w:rsidR="007B1F06" w:rsidRPr="00C77F73"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C77F73">
        <w:rPr>
          <w:rFonts w:ascii="Arial" w:eastAsiaTheme="minorHAnsi" w:hAnsi="Arial" w:cs="Arial"/>
          <w:sz w:val="20"/>
          <w:szCs w:val="20"/>
        </w:rPr>
        <w:t xml:space="preserve"> na področju ene od strok s področja dela muzeja najmanj izobrazb</w:t>
      </w:r>
      <w:r>
        <w:rPr>
          <w:rFonts w:ascii="Arial" w:eastAsiaTheme="minorHAnsi" w:hAnsi="Arial" w:cs="Arial"/>
          <w:sz w:val="20"/>
          <w:szCs w:val="20"/>
        </w:rPr>
        <w:t>a</w:t>
      </w:r>
      <w:r w:rsidRPr="00C77F73">
        <w:rPr>
          <w:rFonts w:ascii="Arial" w:eastAsiaTheme="minorHAnsi" w:hAnsi="Arial" w:cs="Arial"/>
          <w:sz w:val="20"/>
          <w:szCs w:val="20"/>
        </w:rPr>
        <w:t>, pridobljen</w:t>
      </w:r>
      <w:r>
        <w:rPr>
          <w:rFonts w:ascii="Arial" w:eastAsiaTheme="minorHAnsi" w:hAnsi="Arial" w:cs="Arial"/>
          <w:sz w:val="20"/>
          <w:szCs w:val="20"/>
        </w:rPr>
        <w:t>a</w:t>
      </w:r>
      <w:r w:rsidRPr="00C77F73">
        <w:rPr>
          <w:rFonts w:ascii="Arial" w:eastAsiaTheme="minorHAnsi" w:hAnsi="Arial" w:cs="Arial"/>
          <w:sz w:val="20"/>
          <w:szCs w:val="20"/>
        </w:rPr>
        <w:t xml:space="preserve"> po študijskem programu druge stopnje, oziroma izobrazb</w:t>
      </w:r>
      <w:r>
        <w:rPr>
          <w:rFonts w:ascii="Arial" w:eastAsiaTheme="minorHAnsi" w:hAnsi="Arial" w:cs="Arial"/>
          <w:sz w:val="20"/>
          <w:szCs w:val="20"/>
        </w:rPr>
        <w:t>a</w:t>
      </w:r>
      <w:r w:rsidRPr="00C77F73">
        <w:rPr>
          <w:rFonts w:ascii="Arial" w:eastAsiaTheme="minorHAnsi" w:hAnsi="Arial" w:cs="Arial"/>
          <w:sz w:val="20"/>
          <w:szCs w:val="20"/>
        </w:rPr>
        <w:t>, ki ustreza ravni izobrazbe, pridobljene po študijskih programih druge stopnje, in je v skladu z zakonom, ki ureja slovensko ogrodje kvalifikacij, uvrščena na 8. raven,</w:t>
      </w:r>
    </w:p>
    <w:p w14:paraId="583D0C85" w14:textId="77777777" w:rsidR="007B1F06" w:rsidRPr="00C77F73"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C77F73">
        <w:rPr>
          <w:rFonts w:ascii="Arial" w:eastAsiaTheme="minorHAnsi" w:hAnsi="Arial" w:cs="Arial"/>
          <w:sz w:val="20"/>
          <w:szCs w:val="20"/>
        </w:rPr>
        <w:t xml:space="preserve"> najmanj pet let delovnih izkušenj na področju muzejskega ali konservatorskega dela,</w:t>
      </w:r>
    </w:p>
    <w:p w14:paraId="39161DF0" w14:textId="77777777" w:rsidR="007B1F06" w:rsidRPr="00C77F73"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C77F73">
        <w:rPr>
          <w:rFonts w:ascii="Arial" w:eastAsiaTheme="minorHAnsi" w:hAnsi="Arial" w:cs="Arial"/>
          <w:sz w:val="20"/>
          <w:szCs w:val="20"/>
        </w:rPr>
        <w:t xml:space="preserve"> strokovni naziv s področja muzejske ali konservatorske dejavnosti,</w:t>
      </w:r>
    </w:p>
    <w:p w14:paraId="20874EF0" w14:textId="77777777" w:rsidR="007B1F06" w:rsidRPr="00C77F73"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C77F73">
        <w:rPr>
          <w:rFonts w:ascii="Arial" w:eastAsiaTheme="minorHAnsi" w:hAnsi="Arial" w:cs="Arial"/>
          <w:sz w:val="20"/>
          <w:szCs w:val="20"/>
        </w:rPr>
        <w:t xml:space="preserve"> znanje najmanj enega tujega jezika na višji ravni,</w:t>
      </w:r>
    </w:p>
    <w:p w14:paraId="01EC235C" w14:textId="77777777" w:rsidR="007B1F06" w:rsidRPr="00C77F73"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C77F73">
        <w:rPr>
          <w:rFonts w:ascii="Arial" w:eastAsiaTheme="minorHAnsi" w:hAnsi="Arial" w:cs="Arial"/>
          <w:sz w:val="20"/>
          <w:szCs w:val="20"/>
        </w:rPr>
        <w:t xml:space="preserve"> sposobnost za organiziranje in vodenje dela</w:t>
      </w:r>
      <w:r>
        <w:rPr>
          <w:rFonts w:ascii="Arial" w:eastAsiaTheme="minorHAnsi" w:hAnsi="Arial" w:cs="Arial"/>
          <w:sz w:val="20"/>
          <w:szCs w:val="20"/>
        </w:rPr>
        <w:t>.</w:t>
      </w:r>
    </w:p>
    <w:p w14:paraId="5B152F8D" w14:textId="77777777" w:rsidR="007B1F06" w:rsidRPr="00C77F73" w:rsidRDefault="007B1F06" w:rsidP="007B1F06">
      <w:pPr>
        <w:spacing w:after="160" w:line="259" w:lineRule="auto"/>
        <w:rPr>
          <w:rFonts w:ascii="Arial" w:eastAsiaTheme="minorHAnsi" w:hAnsi="Arial" w:cs="Arial"/>
          <w:sz w:val="20"/>
          <w:szCs w:val="20"/>
        </w:rPr>
      </w:pPr>
      <w:r w:rsidRPr="00C77F73">
        <w:rPr>
          <w:rFonts w:ascii="Arial" w:eastAsiaTheme="minorHAnsi" w:hAnsi="Arial" w:cs="Arial"/>
          <w:sz w:val="20"/>
          <w:szCs w:val="20"/>
        </w:rPr>
        <w:t>(2) Pomočnik direktorja za področje poslovanja muzeja mora izpolnjevati naslednje pogoje:</w:t>
      </w:r>
    </w:p>
    <w:p w14:paraId="56CE17BB" w14:textId="77777777" w:rsidR="007B1F06" w:rsidRPr="00C77F73"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C77F73">
        <w:rPr>
          <w:rFonts w:ascii="Arial" w:eastAsiaTheme="minorHAnsi" w:hAnsi="Arial" w:cs="Arial"/>
          <w:sz w:val="20"/>
          <w:szCs w:val="20"/>
        </w:rPr>
        <w:t xml:space="preserve"> na področju ekonomije, prava ali organizacije dela najmanj izobrazb</w:t>
      </w:r>
      <w:r>
        <w:rPr>
          <w:rFonts w:ascii="Arial" w:eastAsiaTheme="minorHAnsi" w:hAnsi="Arial" w:cs="Arial"/>
          <w:sz w:val="20"/>
          <w:szCs w:val="20"/>
        </w:rPr>
        <w:t>a</w:t>
      </w:r>
      <w:r w:rsidRPr="00C77F73">
        <w:rPr>
          <w:rFonts w:ascii="Arial" w:eastAsiaTheme="minorHAnsi" w:hAnsi="Arial" w:cs="Arial"/>
          <w:sz w:val="20"/>
          <w:szCs w:val="20"/>
        </w:rPr>
        <w:t>, pridobljen</w:t>
      </w:r>
      <w:r>
        <w:rPr>
          <w:rFonts w:ascii="Arial" w:eastAsiaTheme="minorHAnsi" w:hAnsi="Arial" w:cs="Arial"/>
          <w:sz w:val="20"/>
          <w:szCs w:val="20"/>
        </w:rPr>
        <w:t>a</w:t>
      </w:r>
      <w:r w:rsidRPr="00C77F73">
        <w:rPr>
          <w:rFonts w:ascii="Arial" w:eastAsiaTheme="minorHAnsi" w:hAnsi="Arial" w:cs="Arial"/>
          <w:sz w:val="20"/>
          <w:szCs w:val="20"/>
        </w:rPr>
        <w:t xml:space="preserve"> po študijskem programu druge stopnje, oziroma izobrazb</w:t>
      </w:r>
      <w:r>
        <w:rPr>
          <w:rFonts w:ascii="Arial" w:eastAsiaTheme="minorHAnsi" w:hAnsi="Arial" w:cs="Arial"/>
          <w:sz w:val="20"/>
          <w:szCs w:val="20"/>
        </w:rPr>
        <w:t>a</w:t>
      </w:r>
      <w:r w:rsidRPr="00C77F73">
        <w:rPr>
          <w:rFonts w:ascii="Arial" w:eastAsiaTheme="minorHAnsi" w:hAnsi="Arial" w:cs="Arial"/>
          <w:sz w:val="20"/>
          <w:szCs w:val="20"/>
        </w:rPr>
        <w:t xml:space="preserve">, ki ustreza ravni izobrazbe, pridobljene po študijskih programih druge stopnje, in je v skladu z zakonom, ki ureja slovensko ogrodje kvalifikacij, uvrščena na 8. raven, </w:t>
      </w:r>
    </w:p>
    <w:p w14:paraId="3B7133CE" w14:textId="77777777" w:rsidR="007B1F06" w:rsidRPr="00C77F73"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C77F73">
        <w:rPr>
          <w:rFonts w:ascii="Arial" w:eastAsiaTheme="minorHAnsi" w:hAnsi="Arial" w:cs="Arial"/>
          <w:sz w:val="20"/>
          <w:szCs w:val="20"/>
        </w:rPr>
        <w:t xml:space="preserve"> najmanj pet let delovnih izkušenj,</w:t>
      </w:r>
    </w:p>
    <w:p w14:paraId="00DD3BA2" w14:textId="77777777" w:rsidR="007B1F06" w:rsidRPr="00C77F73"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C77F73">
        <w:rPr>
          <w:rFonts w:ascii="Arial" w:eastAsiaTheme="minorHAnsi" w:hAnsi="Arial" w:cs="Arial"/>
          <w:sz w:val="20"/>
          <w:szCs w:val="20"/>
        </w:rPr>
        <w:t xml:space="preserve"> izkaz</w:t>
      </w:r>
      <w:r>
        <w:rPr>
          <w:rFonts w:ascii="Arial" w:eastAsiaTheme="minorHAnsi" w:hAnsi="Arial" w:cs="Arial"/>
          <w:sz w:val="20"/>
          <w:szCs w:val="20"/>
        </w:rPr>
        <w:t>ovan</w:t>
      </w:r>
      <w:r w:rsidRPr="00C77F73">
        <w:rPr>
          <w:rFonts w:ascii="Arial" w:eastAsiaTheme="minorHAnsi" w:hAnsi="Arial" w:cs="Arial"/>
          <w:sz w:val="20"/>
          <w:szCs w:val="20"/>
        </w:rPr>
        <w:t>je poznavanj</w:t>
      </w:r>
      <w:r>
        <w:rPr>
          <w:rFonts w:ascii="Arial" w:eastAsiaTheme="minorHAnsi" w:hAnsi="Arial" w:cs="Arial"/>
          <w:sz w:val="20"/>
          <w:szCs w:val="20"/>
        </w:rPr>
        <w:t>a</w:t>
      </w:r>
      <w:r w:rsidRPr="00C77F73">
        <w:rPr>
          <w:rFonts w:ascii="Arial" w:eastAsiaTheme="minorHAnsi" w:hAnsi="Arial" w:cs="Arial"/>
          <w:sz w:val="20"/>
          <w:szCs w:val="20"/>
        </w:rPr>
        <w:t xml:space="preserve"> finančne, pravne, kadrovske in organizacijske problematike dela muzeja,</w:t>
      </w:r>
    </w:p>
    <w:p w14:paraId="42456881" w14:textId="77777777" w:rsidR="007B1F06" w:rsidRPr="00C77F73"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lastRenderedPageBreak/>
        <w:t>–</w:t>
      </w:r>
      <w:r w:rsidRPr="00C77F73">
        <w:rPr>
          <w:rFonts w:ascii="Arial" w:eastAsiaTheme="minorHAnsi" w:hAnsi="Arial" w:cs="Arial"/>
          <w:sz w:val="20"/>
          <w:szCs w:val="20"/>
        </w:rPr>
        <w:t xml:space="preserve"> znanje najmanj enega tujega jezika na višji ravni,</w:t>
      </w:r>
    </w:p>
    <w:p w14:paraId="7BC6EE9C" w14:textId="77777777" w:rsidR="007B1F06" w:rsidRPr="00C77F73"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C77F73">
        <w:rPr>
          <w:rFonts w:ascii="Arial" w:eastAsiaTheme="minorHAnsi" w:hAnsi="Arial" w:cs="Arial"/>
          <w:sz w:val="20"/>
          <w:szCs w:val="20"/>
        </w:rPr>
        <w:t xml:space="preserve"> sposobnost za organiziranje in vodenje dela.</w:t>
      </w:r>
    </w:p>
    <w:p w14:paraId="19BCC27F" w14:textId="77777777" w:rsidR="007B1F06" w:rsidRDefault="007B1F06" w:rsidP="007B1F06">
      <w:pPr>
        <w:spacing w:after="160" w:line="259" w:lineRule="auto"/>
        <w:rPr>
          <w:rFonts w:ascii="Arial" w:eastAsiaTheme="minorHAnsi" w:hAnsi="Arial" w:cs="Arial"/>
          <w:sz w:val="20"/>
          <w:szCs w:val="20"/>
        </w:rPr>
      </w:pPr>
      <w:r w:rsidRPr="00C77F73">
        <w:rPr>
          <w:rFonts w:ascii="Arial" w:eastAsiaTheme="minorHAnsi" w:hAnsi="Arial" w:cs="Arial"/>
          <w:sz w:val="20"/>
          <w:szCs w:val="20"/>
        </w:rPr>
        <w:t>(3) Kandidat za pomočnika direktorja iz prvega odstavka tega člena v prijavi na javni razpis iz tretjega odstavka prejšnjega člena predloži koncept dela za mandatno obdobje.</w:t>
      </w:r>
    </w:p>
    <w:p w14:paraId="797E444C" w14:textId="77777777" w:rsidR="007B1F06" w:rsidRPr="00C77F73" w:rsidRDefault="007B1F06" w:rsidP="007B1F06">
      <w:pPr>
        <w:spacing w:after="160" w:line="259" w:lineRule="auto"/>
        <w:rPr>
          <w:rFonts w:asciiTheme="minorHAnsi" w:eastAsiaTheme="minorHAnsi" w:hAnsiTheme="minorHAnsi" w:cstheme="minorBidi"/>
        </w:rPr>
      </w:pPr>
    </w:p>
    <w:p w14:paraId="7C0F005B" w14:textId="77777777" w:rsidR="007B1F06" w:rsidRPr="00C77F73" w:rsidRDefault="007B1F06" w:rsidP="007B1F06">
      <w:pPr>
        <w:spacing w:after="160" w:line="259" w:lineRule="auto"/>
        <w:jc w:val="center"/>
        <w:rPr>
          <w:rFonts w:ascii="Arial" w:eastAsiaTheme="minorHAnsi" w:hAnsi="Arial" w:cs="Arial"/>
          <w:b/>
          <w:bCs/>
          <w:sz w:val="20"/>
          <w:szCs w:val="20"/>
        </w:rPr>
      </w:pPr>
      <w:r w:rsidRPr="00C77F73">
        <w:rPr>
          <w:rFonts w:ascii="Arial" w:eastAsiaTheme="minorHAnsi" w:hAnsi="Arial" w:cs="Arial"/>
          <w:b/>
          <w:bCs/>
          <w:sz w:val="20"/>
          <w:szCs w:val="20"/>
        </w:rPr>
        <w:t>14. člen</w:t>
      </w:r>
    </w:p>
    <w:p w14:paraId="668DA0DC" w14:textId="77777777" w:rsidR="007B1F06" w:rsidRPr="00C77F73" w:rsidRDefault="007B1F06" w:rsidP="007B1F06">
      <w:pPr>
        <w:spacing w:after="160" w:line="259" w:lineRule="auto"/>
        <w:rPr>
          <w:rFonts w:ascii="Arial" w:eastAsiaTheme="minorHAnsi" w:hAnsi="Arial" w:cs="Arial"/>
          <w:sz w:val="20"/>
          <w:szCs w:val="20"/>
        </w:rPr>
      </w:pPr>
      <w:r w:rsidRPr="00C77F73">
        <w:rPr>
          <w:rFonts w:ascii="Arial" w:eastAsiaTheme="minorHAnsi" w:hAnsi="Arial" w:cs="Arial"/>
          <w:sz w:val="20"/>
          <w:szCs w:val="20"/>
        </w:rPr>
        <w:t xml:space="preserve">(1) Pomočnik direktorja je lahko razrešen pred potekom mandata iz razlogov </w:t>
      </w:r>
      <w:r>
        <w:rPr>
          <w:rFonts w:ascii="Arial" w:eastAsiaTheme="minorHAnsi" w:hAnsi="Arial" w:cs="Arial"/>
          <w:sz w:val="20"/>
          <w:szCs w:val="20"/>
        </w:rPr>
        <w:t>iz prvega odstavka 9. člena tega sklepa</w:t>
      </w:r>
      <w:r w:rsidRPr="00C77F73">
        <w:rPr>
          <w:rFonts w:ascii="Arial" w:eastAsiaTheme="minorHAnsi" w:hAnsi="Arial" w:cs="Arial"/>
          <w:sz w:val="20"/>
          <w:szCs w:val="20"/>
        </w:rPr>
        <w:t>.</w:t>
      </w:r>
    </w:p>
    <w:p w14:paraId="62611739" w14:textId="77777777" w:rsidR="007B1F06" w:rsidRPr="00C77F73" w:rsidRDefault="007B1F06" w:rsidP="007B1F06">
      <w:pPr>
        <w:spacing w:after="160" w:line="259" w:lineRule="auto"/>
        <w:rPr>
          <w:rFonts w:ascii="Arial" w:eastAsiaTheme="minorHAnsi" w:hAnsi="Arial" w:cs="Arial"/>
          <w:sz w:val="20"/>
          <w:szCs w:val="20"/>
        </w:rPr>
      </w:pPr>
      <w:r w:rsidRPr="00C77F73">
        <w:rPr>
          <w:rFonts w:ascii="Arial" w:eastAsiaTheme="minorHAnsi" w:hAnsi="Arial" w:cs="Arial"/>
          <w:sz w:val="20"/>
          <w:szCs w:val="20"/>
        </w:rPr>
        <w:t>(2) Pred razrešitvijo</w:t>
      </w:r>
      <w:r>
        <w:rPr>
          <w:rFonts w:ascii="Arial" w:eastAsiaTheme="minorHAnsi" w:hAnsi="Arial" w:cs="Arial"/>
          <w:sz w:val="20"/>
          <w:szCs w:val="20"/>
        </w:rPr>
        <w:t xml:space="preserve"> mora</w:t>
      </w:r>
      <w:r w:rsidRPr="00C77F73">
        <w:rPr>
          <w:rFonts w:ascii="Arial" w:eastAsiaTheme="minorHAnsi" w:hAnsi="Arial" w:cs="Arial"/>
          <w:sz w:val="20"/>
          <w:szCs w:val="20"/>
        </w:rPr>
        <w:t xml:space="preserve"> direktor seznani pomočnika direktorja o razlogih za razrešitev in mu da</w:t>
      </w:r>
      <w:r>
        <w:rPr>
          <w:rFonts w:ascii="Arial" w:eastAsiaTheme="minorHAnsi" w:hAnsi="Arial" w:cs="Arial"/>
          <w:sz w:val="20"/>
          <w:szCs w:val="20"/>
        </w:rPr>
        <w:t>ti</w:t>
      </w:r>
      <w:r w:rsidRPr="00C77F73">
        <w:rPr>
          <w:rFonts w:ascii="Arial" w:eastAsiaTheme="minorHAnsi" w:hAnsi="Arial" w:cs="Arial"/>
          <w:sz w:val="20"/>
          <w:szCs w:val="20"/>
        </w:rPr>
        <w:t xml:space="preserve"> možnost, da se </w:t>
      </w:r>
      <w:r>
        <w:rPr>
          <w:rFonts w:ascii="Arial" w:eastAsiaTheme="minorHAnsi" w:hAnsi="Arial" w:cs="Arial"/>
          <w:sz w:val="20"/>
          <w:szCs w:val="20"/>
        </w:rPr>
        <w:t>glede</w:t>
      </w:r>
      <w:r w:rsidRPr="00C77F73">
        <w:rPr>
          <w:rFonts w:ascii="Arial" w:eastAsiaTheme="minorHAnsi" w:hAnsi="Arial" w:cs="Arial"/>
          <w:sz w:val="20"/>
          <w:szCs w:val="20"/>
        </w:rPr>
        <w:t xml:space="preserve"> njih</w:t>
      </w:r>
      <w:r>
        <w:rPr>
          <w:rFonts w:ascii="Arial" w:eastAsiaTheme="minorHAnsi" w:hAnsi="Arial" w:cs="Arial"/>
          <w:sz w:val="20"/>
          <w:szCs w:val="20"/>
        </w:rPr>
        <w:t xml:space="preserve"> izraz</w:t>
      </w:r>
      <w:r w:rsidRPr="00C77F73">
        <w:rPr>
          <w:rFonts w:ascii="Arial" w:eastAsiaTheme="minorHAnsi" w:hAnsi="Arial" w:cs="Arial"/>
          <w:sz w:val="20"/>
          <w:szCs w:val="20"/>
        </w:rPr>
        <w:t>i v 30 dn</w:t>
      </w:r>
      <w:r>
        <w:rPr>
          <w:rFonts w:ascii="Arial" w:eastAsiaTheme="minorHAnsi" w:hAnsi="Arial" w:cs="Arial"/>
          <w:sz w:val="20"/>
          <w:szCs w:val="20"/>
        </w:rPr>
        <w:t>eh</w:t>
      </w:r>
      <w:r w:rsidRPr="00C77F73">
        <w:rPr>
          <w:rFonts w:ascii="Arial" w:eastAsiaTheme="minorHAnsi" w:hAnsi="Arial" w:cs="Arial"/>
          <w:sz w:val="20"/>
          <w:szCs w:val="20"/>
        </w:rPr>
        <w:t>.</w:t>
      </w:r>
    </w:p>
    <w:p w14:paraId="41C4D6D9" w14:textId="77777777" w:rsidR="007B1F06" w:rsidRPr="00C77F73" w:rsidRDefault="007B1F06" w:rsidP="007B1F06">
      <w:pPr>
        <w:spacing w:after="160" w:line="259" w:lineRule="auto"/>
        <w:rPr>
          <w:rFonts w:asciiTheme="minorHAnsi" w:eastAsiaTheme="minorHAnsi" w:hAnsiTheme="minorHAnsi" w:cstheme="minorBidi"/>
        </w:rPr>
      </w:pPr>
      <w:r w:rsidRPr="00C77F73">
        <w:rPr>
          <w:rFonts w:ascii="Arial" w:eastAsiaTheme="minorHAnsi" w:hAnsi="Arial" w:cs="Arial"/>
          <w:sz w:val="20"/>
          <w:szCs w:val="20"/>
        </w:rPr>
        <w:t>(3) Pomočniku predčasno preneha mandat tudi v primeru predčasnega prenehanja mandata direktorju.</w:t>
      </w:r>
    </w:p>
    <w:p w14:paraId="37732750" w14:textId="77777777" w:rsidR="007B1F06" w:rsidRDefault="007B1F06" w:rsidP="007B1F06">
      <w:pPr>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Svet muzeja</w:t>
      </w:r>
    </w:p>
    <w:p w14:paraId="57B7F1CA" w14:textId="77777777" w:rsidR="007B1F06" w:rsidRPr="00FA76E1" w:rsidRDefault="007B1F06" w:rsidP="007B1F06">
      <w:pPr>
        <w:overflowPunct w:val="0"/>
        <w:autoSpaceDE w:val="0"/>
        <w:autoSpaceDN w:val="0"/>
        <w:adjustRightInd w:val="0"/>
        <w:spacing w:before="480" w:after="0" w:line="240" w:lineRule="auto"/>
        <w:jc w:val="center"/>
        <w:rPr>
          <w:rFonts w:ascii="Arial" w:hAnsi="Arial" w:cs="Arial"/>
          <w:b/>
          <w:sz w:val="20"/>
          <w:szCs w:val="20"/>
        </w:rPr>
      </w:pPr>
    </w:p>
    <w:p w14:paraId="46C3C865" w14:textId="77777777" w:rsidR="007B1F06" w:rsidRPr="00556A3C" w:rsidRDefault="007B1F06" w:rsidP="007B1F06">
      <w:pPr>
        <w:spacing w:after="160" w:line="259" w:lineRule="auto"/>
        <w:jc w:val="center"/>
        <w:rPr>
          <w:rFonts w:ascii="Arial" w:eastAsiaTheme="minorHAnsi" w:hAnsi="Arial" w:cs="Arial"/>
          <w:b/>
          <w:bCs/>
          <w:sz w:val="20"/>
          <w:szCs w:val="20"/>
        </w:rPr>
      </w:pPr>
      <w:r w:rsidRPr="00556A3C">
        <w:rPr>
          <w:rFonts w:ascii="Arial" w:eastAsiaTheme="minorHAnsi" w:hAnsi="Arial" w:cs="Arial"/>
          <w:b/>
          <w:bCs/>
          <w:sz w:val="20"/>
          <w:szCs w:val="20"/>
        </w:rPr>
        <w:t>15. člen</w:t>
      </w:r>
    </w:p>
    <w:p w14:paraId="5FEBA7C0" w14:textId="77777777" w:rsidR="007B1F06" w:rsidRPr="00556A3C" w:rsidRDefault="007B1F06" w:rsidP="007B1F06">
      <w:pPr>
        <w:spacing w:after="160" w:line="259" w:lineRule="auto"/>
        <w:rPr>
          <w:rFonts w:ascii="Arial" w:eastAsiaTheme="minorHAnsi" w:hAnsi="Arial" w:cs="Arial"/>
          <w:sz w:val="20"/>
          <w:szCs w:val="20"/>
        </w:rPr>
      </w:pPr>
      <w:r w:rsidRPr="00556A3C">
        <w:rPr>
          <w:rFonts w:ascii="Arial" w:eastAsiaTheme="minorHAnsi" w:hAnsi="Arial" w:cs="Arial"/>
          <w:sz w:val="20"/>
          <w:szCs w:val="20"/>
        </w:rPr>
        <w:t xml:space="preserve">(1) Svet muzeja </w:t>
      </w:r>
      <w:r>
        <w:rPr>
          <w:rFonts w:ascii="Arial" w:eastAsiaTheme="minorHAnsi" w:hAnsi="Arial" w:cs="Arial"/>
          <w:sz w:val="20"/>
          <w:szCs w:val="20"/>
        </w:rPr>
        <w:t>ima sedem</w:t>
      </w:r>
      <w:r w:rsidRPr="00556A3C">
        <w:rPr>
          <w:rFonts w:ascii="Arial" w:eastAsiaTheme="minorHAnsi" w:hAnsi="Arial" w:cs="Arial"/>
          <w:sz w:val="20"/>
          <w:szCs w:val="20"/>
        </w:rPr>
        <w:t xml:space="preserve"> članov, in sicer:</w:t>
      </w:r>
    </w:p>
    <w:p w14:paraId="6E8F6184"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556A3C">
        <w:rPr>
          <w:rFonts w:ascii="Arial" w:eastAsiaTheme="minorHAnsi" w:hAnsi="Arial" w:cs="Arial"/>
          <w:sz w:val="20"/>
          <w:szCs w:val="20"/>
        </w:rPr>
        <w:t xml:space="preserve"> </w:t>
      </w:r>
      <w:r>
        <w:rPr>
          <w:rFonts w:ascii="Arial" w:eastAsiaTheme="minorHAnsi" w:hAnsi="Arial" w:cs="Arial"/>
          <w:sz w:val="20"/>
          <w:szCs w:val="20"/>
        </w:rPr>
        <w:t>pet</w:t>
      </w:r>
      <w:r w:rsidRPr="00556A3C">
        <w:rPr>
          <w:rFonts w:ascii="Arial" w:eastAsiaTheme="minorHAnsi" w:hAnsi="Arial" w:cs="Arial"/>
          <w:sz w:val="20"/>
          <w:szCs w:val="20"/>
        </w:rPr>
        <w:t xml:space="preserve"> predstavnik</w:t>
      </w:r>
      <w:r>
        <w:rPr>
          <w:rFonts w:ascii="Arial" w:eastAsiaTheme="minorHAnsi" w:hAnsi="Arial" w:cs="Arial"/>
          <w:sz w:val="20"/>
          <w:szCs w:val="20"/>
        </w:rPr>
        <w:t>ov</w:t>
      </w:r>
      <w:r w:rsidRPr="00556A3C">
        <w:rPr>
          <w:rFonts w:ascii="Arial" w:eastAsiaTheme="minorHAnsi" w:hAnsi="Arial" w:cs="Arial"/>
          <w:sz w:val="20"/>
          <w:szCs w:val="20"/>
        </w:rPr>
        <w:t xml:space="preserve"> ustanovitelja, ki jih na predlog ministra imenuje Vlada Republike Slovenije,</w:t>
      </w:r>
    </w:p>
    <w:p w14:paraId="0D9CECF5"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556A3C">
        <w:rPr>
          <w:rFonts w:ascii="Arial" w:eastAsiaTheme="minorHAnsi" w:hAnsi="Arial" w:cs="Arial"/>
          <w:sz w:val="20"/>
          <w:szCs w:val="20"/>
        </w:rPr>
        <w:t xml:space="preserve"> en</w:t>
      </w:r>
      <w:r>
        <w:rPr>
          <w:rFonts w:ascii="Arial" w:eastAsiaTheme="minorHAnsi" w:hAnsi="Arial" w:cs="Arial"/>
          <w:sz w:val="20"/>
          <w:szCs w:val="20"/>
        </w:rPr>
        <w:t>ega</w:t>
      </w:r>
      <w:r w:rsidRPr="00556A3C">
        <w:rPr>
          <w:rFonts w:ascii="Arial" w:eastAsiaTheme="minorHAnsi" w:hAnsi="Arial" w:cs="Arial"/>
          <w:sz w:val="20"/>
          <w:szCs w:val="20"/>
        </w:rPr>
        <w:t xml:space="preserve"> predstavnik</w:t>
      </w:r>
      <w:r>
        <w:rPr>
          <w:rFonts w:ascii="Arial" w:eastAsiaTheme="minorHAnsi" w:hAnsi="Arial" w:cs="Arial"/>
          <w:sz w:val="20"/>
          <w:szCs w:val="20"/>
        </w:rPr>
        <w:t>a</w:t>
      </w:r>
      <w:r w:rsidRPr="00556A3C">
        <w:rPr>
          <w:rFonts w:ascii="Arial" w:eastAsiaTheme="minorHAnsi" w:hAnsi="Arial" w:cs="Arial"/>
          <w:sz w:val="20"/>
          <w:szCs w:val="20"/>
        </w:rPr>
        <w:t xml:space="preserve"> delavcev muzeja, ki ga izvolijo zaposleni v muzeju na neposrednih in tajnih volitvah,</w:t>
      </w:r>
    </w:p>
    <w:p w14:paraId="583B2AF9"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556A3C">
        <w:rPr>
          <w:rFonts w:ascii="Arial" w:eastAsiaTheme="minorHAnsi" w:hAnsi="Arial" w:cs="Arial"/>
          <w:sz w:val="20"/>
          <w:szCs w:val="20"/>
        </w:rPr>
        <w:t xml:space="preserve"> en</w:t>
      </w:r>
      <w:r>
        <w:rPr>
          <w:rFonts w:ascii="Arial" w:eastAsiaTheme="minorHAnsi" w:hAnsi="Arial" w:cs="Arial"/>
          <w:sz w:val="20"/>
          <w:szCs w:val="20"/>
        </w:rPr>
        <w:t>ega</w:t>
      </w:r>
      <w:r w:rsidRPr="00556A3C">
        <w:rPr>
          <w:rFonts w:ascii="Arial" w:eastAsiaTheme="minorHAnsi" w:hAnsi="Arial" w:cs="Arial"/>
          <w:sz w:val="20"/>
          <w:szCs w:val="20"/>
        </w:rPr>
        <w:t xml:space="preserve"> predstavnik uporabnikov oziroma zainteresirane javnosti, ki ga imenuje Kulturniška zbornica Slovenije. </w:t>
      </w:r>
    </w:p>
    <w:p w14:paraId="70EC8698" w14:textId="77777777" w:rsidR="007B1F06" w:rsidRPr="00556A3C" w:rsidRDefault="007B1F06" w:rsidP="007B1F06">
      <w:pPr>
        <w:spacing w:after="160" w:line="259" w:lineRule="auto"/>
        <w:rPr>
          <w:rFonts w:ascii="Arial" w:eastAsiaTheme="minorHAnsi" w:hAnsi="Arial" w:cs="Arial"/>
          <w:sz w:val="20"/>
          <w:szCs w:val="20"/>
        </w:rPr>
      </w:pPr>
      <w:r w:rsidRPr="00556A3C">
        <w:rPr>
          <w:rFonts w:ascii="Arial" w:eastAsiaTheme="minorHAnsi" w:hAnsi="Arial" w:cs="Arial"/>
          <w:sz w:val="20"/>
          <w:szCs w:val="20"/>
        </w:rPr>
        <w:t xml:space="preserve">(2) Mandat članov sveta muzeja traja štiri leta in </w:t>
      </w:r>
      <w:r>
        <w:rPr>
          <w:rFonts w:ascii="Arial" w:eastAsiaTheme="minorHAnsi" w:hAnsi="Arial" w:cs="Arial"/>
          <w:sz w:val="20"/>
          <w:szCs w:val="20"/>
        </w:rPr>
        <w:t xml:space="preserve">ti </w:t>
      </w:r>
      <w:r w:rsidRPr="00556A3C">
        <w:rPr>
          <w:rFonts w:ascii="Arial" w:eastAsiaTheme="minorHAnsi" w:hAnsi="Arial" w:cs="Arial"/>
          <w:sz w:val="20"/>
          <w:szCs w:val="20"/>
        </w:rPr>
        <w:t xml:space="preserve">so po izteku mandata lahko </w:t>
      </w:r>
      <w:r>
        <w:rPr>
          <w:rFonts w:ascii="Arial" w:eastAsiaTheme="minorHAnsi" w:hAnsi="Arial" w:cs="Arial"/>
          <w:sz w:val="20"/>
          <w:szCs w:val="20"/>
        </w:rPr>
        <w:t xml:space="preserve">vnovič </w:t>
      </w:r>
      <w:r w:rsidRPr="00556A3C">
        <w:rPr>
          <w:rFonts w:ascii="Arial" w:eastAsiaTheme="minorHAnsi" w:hAnsi="Arial" w:cs="Arial"/>
          <w:sz w:val="20"/>
          <w:szCs w:val="20"/>
        </w:rPr>
        <w:t xml:space="preserve">imenovani oziroma izvoljeni. Direktor </w:t>
      </w:r>
      <w:r>
        <w:rPr>
          <w:rFonts w:ascii="Arial" w:eastAsiaTheme="minorHAnsi" w:hAnsi="Arial" w:cs="Arial"/>
          <w:sz w:val="20"/>
          <w:szCs w:val="20"/>
        </w:rPr>
        <w:t xml:space="preserve">mora </w:t>
      </w:r>
      <w:r w:rsidRPr="00556A3C">
        <w:rPr>
          <w:rFonts w:ascii="Arial" w:eastAsiaTheme="minorHAnsi" w:hAnsi="Arial" w:cs="Arial"/>
          <w:sz w:val="20"/>
          <w:szCs w:val="20"/>
        </w:rPr>
        <w:t>obvestiti ministra in Kulturniško zbornico Slovenije o izteku mandata članov sveta najmanj 90 dni pred iztekom njihovega mandata.</w:t>
      </w:r>
    </w:p>
    <w:p w14:paraId="3CF463E3" w14:textId="77777777" w:rsidR="007B1F06" w:rsidRPr="00556A3C" w:rsidRDefault="007B1F06" w:rsidP="007B1F06">
      <w:pPr>
        <w:spacing w:after="160" w:line="259" w:lineRule="auto"/>
        <w:rPr>
          <w:rFonts w:ascii="Arial" w:eastAsiaTheme="minorHAnsi" w:hAnsi="Arial" w:cs="Arial"/>
          <w:sz w:val="20"/>
          <w:szCs w:val="20"/>
        </w:rPr>
      </w:pPr>
      <w:r w:rsidRPr="00556A3C">
        <w:rPr>
          <w:rFonts w:ascii="Arial" w:eastAsiaTheme="minorHAnsi" w:hAnsi="Arial" w:cs="Arial"/>
          <w:sz w:val="20"/>
          <w:szCs w:val="20"/>
        </w:rPr>
        <w:t>(3) Svet muzeja sklepa veljavno, če je na seji navzoča večina članov sveta. Odločitve sprejema z večino glasov vseh članov.</w:t>
      </w:r>
    </w:p>
    <w:p w14:paraId="06A8E03F" w14:textId="77777777" w:rsidR="007B1F06" w:rsidRPr="00556A3C" w:rsidRDefault="007B1F06" w:rsidP="007B1F06">
      <w:pPr>
        <w:spacing w:after="160" w:line="259" w:lineRule="auto"/>
        <w:rPr>
          <w:rFonts w:asciiTheme="minorHAnsi" w:eastAsiaTheme="minorHAnsi" w:hAnsiTheme="minorHAnsi" w:cstheme="minorBidi"/>
        </w:rPr>
      </w:pPr>
      <w:r w:rsidRPr="00556A3C">
        <w:rPr>
          <w:rFonts w:ascii="Arial" w:eastAsiaTheme="minorHAnsi" w:hAnsi="Arial" w:cs="Arial"/>
          <w:sz w:val="20"/>
          <w:szCs w:val="20"/>
        </w:rPr>
        <w:t>(4) Podrobnejše delovanje uredi svet muzeja s poslovnikom.</w:t>
      </w:r>
    </w:p>
    <w:p w14:paraId="17AF9021" w14:textId="77777777" w:rsidR="007B1F06" w:rsidRPr="00FA76E1" w:rsidRDefault="007B1F06" w:rsidP="007B1F06">
      <w:pPr>
        <w:overflowPunct w:val="0"/>
        <w:autoSpaceDE w:val="0"/>
        <w:autoSpaceDN w:val="0"/>
        <w:adjustRightInd w:val="0"/>
        <w:spacing w:before="240" w:after="0" w:line="240" w:lineRule="auto"/>
        <w:ind w:firstLine="1021"/>
        <w:jc w:val="both"/>
        <w:rPr>
          <w:rFonts w:ascii="Arial" w:hAnsi="Arial" w:cs="Arial"/>
          <w:sz w:val="20"/>
          <w:szCs w:val="20"/>
        </w:rPr>
      </w:pPr>
    </w:p>
    <w:p w14:paraId="45390127" w14:textId="77777777" w:rsidR="007B1F06" w:rsidRPr="00556A3C" w:rsidRDefault="007B1F06" w:rsidP="007B1F06">
      <w:pPr>
        <w:spacing w:after="160" w:line="259" w:lineRule="auto"/>
        <w:jc w:val="center"/>
        <w:rPr>
          <w:rFonts w:ascii="Arial" w:eastAsiaTheme="minorHAnsi" w:hAnsi="Arial" w:cs="Arial"/>
          <w:b/>
          <w:bCs/>
          <w:sz w:val="20"/>
          <w:szCs w:val="20"/>
        </w:rPr>
      </w:pPr>
      <w:r w:rsidRPr="00556A3C">
        <w:rPr>
          <w:rFonts w:ascii="Arial" w:eastAsiaTheme="minorHAnsi" w:hAnsi="Arial" w:cs="Arial"/>
          <w:b/>
          <w:bCs/>
          <w:sz w:val="20"/>
          <w:szCs w:val="20"/>
        </w:rPr>
        <w:t>16. člen</w:t>
      </w:r>
    </w:p>
    <w:p w14:paraId="36EE13BA" w14:textId="77777777" w:rsidR="007B1F06" w:rsidRPr="00556A3C" w:rsidRDefault="007B1F06" w:rsidP="007B1F06">
      <w:pPr>
        <w:spacing w:after="160" w:line="259" w:lineRule="auto"/>
        <w:jc w:val="both"/>
        <w:rPr>
          <w:rFonts w:ascii="Arial" w:eastAsiaTheme="minorHAnsi" w:hAnsi="Arial" w:cs="Arial"/>
          <w:sz w:val="20"/>
          <w:szCs w:val="20"/>
        </w:rPr>
      </w:pPr>
      <w:r w:rsidRPr="00556A3C">
        <w:rPr>
          <w:rFonts w:ascii="Arial" w:eastAsiaTheme="minorHAnsi" w:hAnsi="Arial" w:cs="Arial"/>
          <w:sz w:val="20"/>
          <w:szCs w:val="20"/>
        </w:rPr>
        <w:t>(1) Predstavnika delavcev v svet muzeja volijo zaposleni v muzeju na neposrednih in tajnih volitvah. Pravico voliti in biti voljeni imajo vsi zaposleni v muzeju, razen direktorja in njegovega pomočnika.</w:t>
      </w:r>
    </w:p>
    <w:p w14:paraId="6677A940" w14:textId="77777777" w:rsidR="007B1F06" w:rsidRPr="00556A3C" w:rsidRDefault="007B1F06" w:rsidP="007B1F06">
      <w:pPr>
        <w:spacing w:after="160" w:line="259" w:lineRule="auto"/>
        <w:jc w:val="both"/>
        <w:rPr>
          <w:rFonts w:ascii="Arial" w:eastAsiaTheme="minorHAnsi" w:hAnsi="Arial" w:cs="Arial"/>
          <w:sz w:val="20"/>
          <w:szCs w:val="20"/>
        </w:rPr>
      </w:pPr>
      <w:r w:rsidRPr="00556A3C">
        <w:rPr>
          <w:rFonts w:ascii="Arial" w:eastAsiaTheme="minorHAnsi" w:hAnsi="Arial" w:cs="Arial"/>
          <w:sz w:val="20"/>
          <w:szCs w:val="20"/>
        </w:rPr>
        <w:t>(2) Svet muzeja s sklepom razpiše volitve največ 90 in najmanj 60 dni pred iztekom mandata sveta.</w:t>
      </w:r>
    </w:p>
    <w:p w14:paraId="17A4DE8F" w14:textId="77777777" w:rsidR="007B1F06" w:rsidRPr="00556A3C" w:rsidRDefault="007B1F06" w:rsidP="007B1F06">
      <w:pPr>
        <w:spacing w:after="160" w:line="259" w:lineRule="auto"/>
        <w:jc w:val="both"/>
        <w:rPr>
          <w:rFonts w:ascii="Arial" w:eastAsiaTheme="minorHAnsi" w:hAnsi="Arial" w:cs="Arial"/>
          <w:sz w:val="20"/>
          <w:szCs w:val="20"/>
        </w:rPr>
      </w:pPr>
      <w:r w:rsidRPr="00556A3C">
        <w:rPr>
          <w:rFonts w:ascii="Arial" w:eastAsiaTheme="minorHAnsi" w:hAnsi="Arial" w:cs="Arial"/>
          <w:sz w:val="20"/>
          <w:szCs w:val="20"/>
        </w:rPr>
        <w:t>(3) S sklepom o razpisu volitev se določita dan volitev in vsebina predlogov kandidatur ter imenuje volilna komisija.</w:t>
      </w:r>
    </w:p>
    <w:p w14:paraId="2AFAD36A" w14:textId="77777777" w:rsidR="007B1F06" w:rsidRDefault="007B1F06" w:rsidP="007B1F06">
      <w:pPr>
        <w:spacing w:after="160" w:line="259" w:lineRule="auto"/>
        <w:jc w:val="both"/>
        <w:rPr>
          <w:rFonts w:ascii="Arial" w:eastAsiaTheme="minorHAnsi" w:hAnsi="Arial" w:cs="Arial"/>
          <w:sz w:val="20"/>
          <w:szCs w:val="20"/>
        </w:rPr>
      </w:pPr>
      <w:r w:rsidRPr="00556A3C">
        <w:rPr>
          <w:rFonts w:ascii="Arial" w:eastAsiaTheme="minorHAnsi" w:hAnsi="Arial" w:cs="Arial"/>
          <w:sz w:val="20"/>
          <w:szCs w:val="20"/>
        </w:rPr>
        <w:t>(4) Sklep o razpisu volitev se javno objavi v muzeju.</w:t>
      </w:r>
    </w:p>
    <w:p w14:paraId="738D5D93" w14:textId="77777777" w:rsidR="007B1F06" w:rsidRPr="00556A3C" w:rsidRDefault="007B1F06" w:rsidP="007B1F06">
      <w:pPr>
        <w:spacing w:after="160" w:line="259" w:lineRule="auto"/>
        <w:jc w:val="both"/>
        <w:rPr>
          <w:rFonts w:asciiTheme="minorHAnsi" w:eastAsiaTheme="minorHAnsi" w:hAnsiTheme="minorHAnsi" w:cstheme="minorBidi"/>
        </w:rPr>
      </w:pPr>
    </w:p>
    <w:p w14:paraId="114BC8F7" w14:textId="77777777" w:rsidR="007B1F06" w:rsidRPr="00556A3C" w:rsidRDefault="007B1F06" w:rsidP="007B1F06">
      <w:pPr>
        <w:spacing w:after="160" w:line="259" w:lineRule="auto"/>
        <w:jc w:val="center"/>
        <w:rPr>
          <w:rFonts w:ascii="Arial" w:eastAsiaTheme="minorHAnsi" w:hAnsi="Arial" w:cs="Arial"/>
          <w:b/>
          <w:bCs/>
          <w:sz w:val="20"/>
          <w:szCs w:val="20"/>
        </w:rPr>
      </w:pPr>
      <w:r w:rsidRPr="00556A3C">
        <w:rPr>
          <w:rFonts w:ascii="Arial" w:eastAsiaTheme="minorHAnsi" w:hAnsi="Arial" w:cs="Arial"/>
          <w:b/>
          <w:bCs/>
          <w:sz w:val="20"/>
          <w:szCs w:val="20"/>
        </w:rPr>
        <w:t>17. člen</w:t>
      </w:r>
    </w:p>
    <w:p w14:paraId="23696940" w14:textId="77777777" w:rsidR="007B1F06" w:rsidRPr="00556A3C" w:rsidRDefault="007B1F06" w:rsidP="007B1F06">
      <w:pPr>
        <w:spacing w:after="160" w:line="259" w:lineRule="auto"/>
        <w:rPr>
          <w:rFonts w:ascii="Arial" w:eastAsiaTheme="minorHAnsi" w:hAnsi="Arial" w:cs="Arial"/>
          <w:sz w:val="20"/>
          <w:szCs w:val="20"/>
        </w:rPr>
      </w:pPr>
      <w:r w:rsidRPr="00556A3C">
        <w:rPr>
          <w:rFonts w:ascii="Arial" w:eastAsiaTheme="minorHAnsi" w:hAnsi="Arial" w:cs="Arial"/>
          <w:sz w:val="20"/>
          <w:szCs w:val="20"/>
        </w:rPr>
        <w:t xml:space="preserve">(1) Postopek volitev predstavnika delavcev v svet vodi volilna komisija, </w:t>
      </w:r>
      <w:r>
        <w:rPr>
          <w:rFonts w:ascii="Arial" w:eastAsiaTheme="minorHAnsi" w:hAnsi="Arial" w:cs="Arial"/>
          <w:sz w:val="20"/>
          <w:szCs w:val="20"/>
        </w:rPr>
        <w:t>v kateri so</w:t>
      </w:r>
      <w:r w:rsidRPr="00556A3C">
        <w:rPr>
          <w:rFonts w:ascii="Arial" w:eastAsiaTheme="minorHAnsi" w:hAnsi="Arial" w:cs="Arial"/>
          <w:sz w:val="20"/>
          <w:szCs w:val="20"/>
        </w:rPr>
        <w:t xml:space="preserve"> predsednik in dva člana. Predsednik in člana volilne komisije ne morejo biti kandidati za člana sveta.</w:t>
      </w:r>
    </w:p>
    <w:p w14:paraId="1DF77499" w14:textId="77777777" w:rsidR="007B1F06" w:rsidRDefault="007B1F06" w:rsidP="007B1F06">
      <w:pPr>
        <w:spacing w:after="160" w:line="259" w:lineRule="auto"/>
        <w:rPr>
          <w:rFonts w:ascii="Arial" w:eastAsiaTheme="minorHAnsi" w:hAnsi="Arial" w:cs="Arial"/>
          <w:sz w:val="20"/>
          <w:szCs w:val="20"/>
        </w:rPr>
      </w:pPr>
      <w:r w:rsidRPr="00556A3C">
        <w:rPr>
          <w:rFonts w:ascii="Arial" w:eastAsiaTheme="minorHAnsi" w:hAnsi="Arial" w:cs="Arial"/>
          <w:sz w:val="20"/>
          <w:szCs w:val="20"/>
        </w:rPr>
        <w:lastRenderedPageBreak/>
        <w:t>(2) Volilna komisija skrbi za pravilnost volitev predstavnika delavcev v svet, ugotavlja popolnost predlogov kandidatov, določi seznam volivcev, ugotavlja izid glasovanja in objavi ime kandidata, izvoljen</w:t>
      </w:r>
      <w:r>
        <w:rPr>
          <w:rFonts w:ascii="Arial" w:eastAsiaTheme="minorHAnsi" w:hAnsi="Arial" w:cs="Arial"/>
          <w:sz w:val="20"/>
          <w:szCs w:val="20"/>
        </w:rPr>
        <w:t>ega</w:t>
      </w:r>
      <w:r w:rsidRPr="00556A3C">
        <w:rPr>
          <w:rFonts w:ascii="Arial" w:eastAsiaTheme="minorHAnsi" w:hAnsi="Arial" w:cs="Arial"/>
          <w:sz w:val="20"/>
          <w:szCs w:val="20"/>
        </w:rPr>
        <w:t xml:space="preserve"> v svet muzeja, ter vodi neposredno tehnično delo v zvezi z volitvami.</w:t>
      </w:r>
    </w:p>
    <w:p w14:paraId="3940DBD6" w14:textId="77777777" w:rsidR="007B1F06" w:rsidRPr="00556A3C" w:rsidRDefault="007B1F06" w:rsidP="007B1F06">
      <w:pPr>
        <w:spacing w:after="160" w:line="259" w:lineRule="auto"/>
        <w:rPr>
          <w:rFonts w:asciiTheme="minorHAnsi" w:eastAsiaTheme="minorHAnsi" w:hAnsiTheme="minorHAnsi" w:cstheme="minorBidi"/>
        </w:rPr>
      </w:pPr>
    </w:p>
    <w:p w14:paraId="083E7ACF" w14:textId="77777777" w:rsidR="007B1F06" w:rsidRPr="00556A3C" w:rsidRDefault="007B1F06" w:rsidP="007B1F06">
      <w:pPr>
        <w:spacing w:after="160" w:line="259" w:lineRule="auto"/>
        <w:jc w:val="center"/>
        <w:rPr>
          <w:rFonts w:asciiTheme="minorHAnsi" w:eastAsiaTheme="minorHAnsi" w:hAnsiTheme="minorHAnsi" w:cstheme="minorBidi"/>
          <w:b/>
          <w:bCs/>
        </w:rPr>
      </w:pPr>
      <w:r w:rsidRPr="00556A3C">
        <w:rPr>
          <w:rFonts w:asciiTheme="minorHAnsi" w:eastAsiaTheme="minorHAnsi" w:hAnsiTheme="minorHAnsi" w:cstheme="minorBidi"/>
          <w:b/>
          <w:bCs/>
        </w:rPr>
        <w:t>18. člen</w:t>
      </w:r>
    </w:p>
    <w:p w14:paraId="5FFA1769" w14:textId="77777777" w:rsidR="007B1F06" w:rsidRPr="00556A3C" w:rsidRDefault="007B1F06" w:rsidP="007B1F06">
      <w:pPr>
        <w:spacing w:after="160" w:line="259" w:lineRule="auto"/>
        <w:rPr>
          <w:rFonts w:ascii="Arial" w:eastAsiaTheme="minorHAnsi" w:hAnsi="Arial" w:cs="Arial"/>
          <w:sz w:val="20"/>
          <w:szCs w:val="20"/>
        </w:rPr>
      </w:pPr>
      <w:r w:rsidRPr="00556A3C">
        <w:rPr>
          <w:rFonts w:ascii="Arial" w:eastAsiaTheme="minorHAnsi" w:hAnsi="Arial" w:cs="Arial"/>
          <w:sz w:val="20"/>
          <w:szCs w:val="20"/>
        </w:rPr>
        <w:t xml:space="preserve">(1) Pravico predlagati kandidata za člana sveta imajo najmanj </w:t>
      </w:r>
      <w:r w:rsidRPr="000D20FF">
        <w:rPr>
          <w:rFonts w:ascii="Arial" w:eastAsiaTheme="minorHAnsi" w:hAnsi="Arial" w:cs="Arial"/>
          <w:sz w:val="20"/>
          <w:szCs w:val="20"/>
        </w:rPr>
        <w:t>trije zaposleni.</w:t>
      </w:r>
      <w:r w:rsidRPr="00556A3C">
        <w:rPr>
          <w:rFonts w:ascii="Arial" w:eastAsiaTheme="minorHAnsi" w:hAnsi="Arial" w:cs="Arial"/>
          <w:sz w:val="20"/>
          <w:szCs w:val="20"/>
        </w:rPr>
        <w:t xml:space="preserve"> Predlog </w:t>
      </w:r>
      <w:r>
        <w:rPr>
          <w:rFonts w:ascii="Arial" w:eastAsiaTheme="minorHAnsi" w:hAnsi="Arial" w:cs="Arial"/>
          <w:sz w:val="20"/>
          <w:szCs w:val="20"/>
        </w:rPr>
        <w:t>se</w:t>
      </w:r>
      <w:r w:rsidRPr="00556A3C">
        <w:rPr>
          <w:rFonts w:ascii="Arial" w:eastAsiaTheme="minorHAnsi" w:hAnsi="Arial" w:cs="Arial"/>
          <w:sz w:val="20"/>
          <w:szCs w:val="20"/>
        </w:rPr>
        <w:t xml:space="preserve"> predlož</w:t>
      </w:r>
      <w:r>
        <w:rPr>
          <w:rFonts w:ascii="Arial" w:eastAsiaTheme="minorHAnsi" w:hAnsi="Arial" w:cs="Arial"/>
          <w:sz w:val="20"/>
          <w:szCs w:val="20"/>
        </w:rPr>
        <w:t>i</w:t>
      </w:r>
      <w:r w:rsidRPr="00556A3C">
        <w:rPr>
          <w:rFonts w:ascii="Arial" w:eastAsiaTheme="minorHAnsi" w:hAnsi="Arial" w:cs="Arial"/>
          <w:sz w:val="20"/>
          <w:szCs w:val="20"/>
        </w:rPr>
        <w:t xml:space="preserve"> volilni komisiji v 15 dneh po objavi sklepa o razpisu volitev.</w:t>
      </w:r>
    </w:p>
    <w:p w14:paraId="5DDDF91E" w14:textId="4FEF05C8" w:rsidR="007B1F06" w:rsidRPr="00785342" w:rsidRDefault="007B1F06" w:rsidP="007B1F06">
      <w:pPr>
        <w:spacing w:after="160" w:line="259" w:lineRule="auto"/>
        <w:rPr>
          <w:rFonts w:ascii="Arial" w:eastAsiaTheme="minorHAnsi" w:hAnsi="Arial" w:cs="Arial"/>
          <w:sz w:val="20"/>
          <w:szCs w:val="20"/>
        </w:rPr>
      </w:pPr>
      <w:r w:rsidRPr="00556A3C">
        <w:rPr>
          <w:rFonts w:ascii="Arial" w:eastAsiaTheme="minorHAnsi" w:hAnsi="Arial" w:cs="Arial"/>
          <w:sz w:val="20"/>
          <w:szCs w:val="20"/>
        </w:rPr>
        <w:t xml:space="preserve">(2) Predlog mora vsebovati osebna imena in podpise predlagateljev, osebne podatke kandidata z njegovim priloženim soglasjem in druge podatke skladno s sklepom iz drugega odstavka </w:t>
      </w:r>
      <w:r w:rsidRPr="007B7941">
        <w:rPr>
          <w:rFonts w:ascii="Arial" w:eastAsiaTheme="minorHAnsi" w:hAnsi="Arial" w:cs="Arial"/>
          <w:sz w:val="20"/>
          <w:szCs w:val="20"/>
        </w:rPr>
        <w:t>16. člena tega sklepa.</w:t>
      </w:r>
    </w:p>
    <w:p w14:paraId="27AADB73"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1</w:t>
      </w:r>
      <w:r>
        <w:rPr>
          <w:rFonts w:ascii="Arial" w:hAnsi="Arial" w:cs="Arial"/>
          <w:b/>
          <w:sz w:val="20"/>
          <w:szCs w:val="20"/>
        </w:rPr>
        <w:t>9</w:t>
      </w:r>
      <w:r w:rsidRPr="00FA76E1">
        <w:rPr>
          <w:rFonts w:ascii="Arial" w:hAnsi="Arial" w:cs="Arial"/>
          <w:b/>
          <w:sz w:val="20"/>
          <w:szCs w:val="20"/>
        </w:rPr>
        <w:t>. člen</w:t>
      </w:r>
    </w:p>
    <w:p w14:paraId="60B1A5AA"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Volitve morajo biti organizirane tako, da je zagotovljena tajnost glasovanja.</w:t>
      </w:r>
    </w:p>
    <w:p w14:paraId="1A2D5143"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2</w:t>
      </w:r>
      <w:r>
        <w:rPr>
          <w:rFonts w:ascii="Arial" w:hAnsi="Arial" w:cs="Arial"/>
          <w:b/>
          <w:sz w:val="20"/>
          <w:szCs w:val="20"/>
        </w:rPr>
        <w:t>0</w:t>
      </w:r>
      <w:r w:rsidRPr="00FA76E1">
        <w:rPr>
          <w:rFonts w:ascii="Arial" w:hAnsi="Arial" w:cs="Arial"/>
          <w:b/>
          <w:sz w:val="20"/>
          <w:szCs w:val="20"/>
        </w:rPr>
        <w:t>. člen</w:t>
      </w:r>
    </w:p>
    <w:p w14:paraId="57933D66"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(1) Voli se z glasovnicami. Vsak zaposleni ima en glas. Na glasovnici se navedejo imena kandidatov po abecednem redu njihovih priimkov. Voli se tako, da se obkroži zaporedna številka pred imenom kandidata, za katerega se želi glasovati.</w:t>
      </w:r>
    </w:p>
    <w:p w14:paraId="46A74586"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(2) Neizpolnjena glasovnica in glasovnica, na kateri ni mogoče ugotoviti volje volivca, sta neveljavni. Neveljavna je tudi glasovnica, če je volivec glasoval za več kakor enega kandidata.</w:t>
      </w:r>
    </w:p>
    <w:p w14:paraId="1A230CDC"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2</w:t>
      </w:r>
      <w:r>
        <w:rPr>
          <w:rFonts w:ascii="Arial" w:hAnsi="Arial" w:cs="Arial"/>
          <w:b/>
          <w:sz w:val="20"/>
          <w:szCs w:val="20"/>
        </w:rPr>
        <w:t>1</w:t>
      </w:r>
      <w:r w:rsidRPr="00FA76E1">
        <w:rPr>
          <w:rFonts w:ascii="Arial" w:hAnsi="Arial" w:cs="Arial"/>
          <w:b/>
          <w:sz w:val="20"/>
          <w:szCs w:val="20"/>
        </w:rPr>
        <w:t>. člen</w:t>
      </w:r>
    </w:p>
    <w:p w14:paraId="4DB10BF8"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(1) Za člana sveta muzeja je izvoljen tisti kandidat, ki je dobil največ glasov. Če sta dva kandidata dobila enako število glasov, je izvoljen tisti, ki ima daljšo delovno dobo v muzeju.</w:t>
      </w:r>
    </w:p>
    <w:p w14:paraId="1C24FDD7"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(2) Volilna komisija sestavi zapisnik o poteku volitev ter izdela poročilo o izidih volitev in ga objavi v petih dneh od dneva volitev.</w:t>
      </w:r>
    </w:p>
    <w:p w14:paraId="522AE54A"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2</w:t>
      </w:r>
      <w:r>
        <w:rPr>
          <w:rFonts w:ascii="Arial" w:hAnsi="Arial" w:cs="Arial"/>
          <w:b/>
          <w:sz w:val="20"/>
          <w:szCs w:val="20"/>
        </w:rPr>
        <w:t>2</w:t>
      </w:r>
      <w:r w:rsidRPr="00FA76E1">
        <w:rPr>
          <w:rFonts w:ascii="Arial" w:hAnsi="Arial" w:cs="Arial"/>
          <w:b/>
          <w:sz w:val="20"/>
          <w:szCs w:val="20"/>
        </w:rPr>
        <w:t>. člen</w:t>
      </w:r>
    </w:p>
    <w:p w14:paraId="52AB2CF6"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(1</w:t>
      </w:r>
      <w:r w:rsidRPr="003D78A8">
        <w:rPr>
          <w:rFonts w:ascii="Arial" w:hAnsi="Arial" w:cs="Arial"/>
          <w:sz w:val="20"/>
          <w:szCs w:val="20"/>
        </w:rPr>
        <w:t>) Svet muzeja se konstituira na svoji prvi seji, ki jo skliče direktor najpozneje v 30 dn</w:t>
      </w:r>
      <w:r>
        <w:rPr>
          <w:rFonts w:ascii="Arial" w:hAnsi="Arial" w:cs="Arial"/>
          <w:sz w:val="20"/>
          <w:szCs w:val="20"/>
        </w:rPr>
        <w:t>eh</w:t>
      </w:r>
      <w:r w:rsidRPr="003D78A8">
        <w:rPr>
          <w:rFonts w:ascii="Arial" w:hAnsi="Arial" w:cs="Arial"/>
          <w:sz w:val="20"/>
          <w:szCs w:val="20"/>
        </w:rPr>
        <w:t xml:space="preserve"> od dne</w:t>
      </w:r>
      <w:r>
        <w:rPr>
          <w:rFonts w:ascii="Arial" w:hAnsi="Arial" w:cs="Arial"/>
          <w:sz w:val="20"/>
          <w:szCs w:val="20"/>
        </w:rPr>
        <w:t>va</w:t>
      </w:r>
      <w:r w:rsidRPr="003D78A8">
        <w:rPr>
          <w:rFonts w:ascii="Arial" w:hAnsi="Arial" w:cs="Arial"/>
          <w:sz w:val="20"/>
          <w:szCs w:val="20"/>
        </w:rPr>
        <w:t xml:space="preserve">, </w:t>
      </w:r>
      <w:r>
        <w:rPr>
          <w:rFonts w:ascii="Arial" w:hAnsi="Arial" w:cs="Arial"/>
          <w:sz w:val="20"/>
          <w:szCs w:val="20"/>
        </w:rPr>
        <w:t>ko s</w:t>
      </w:r>
      <w:r w:rsidRPr="003D78A8">
        <w:rPr>
          <w:rFonts w:ascii="Arial" w:hAnsi="Arial" w:cs="Arial"/>
          <w:sz w:val="20"/>
          <w:szCs w:val="20"/>
        </w:rPr>
        <w:t>o imenovan</w:t>
      </w:r>
      <w:r>
        <w:rPr>
          <w:rFonts w:ascii="Arial" w:hAnsi="Arial" w:cs="Arial"/>
          <w:sz w:val="20"/>
          <w:szCs w:val="20"/>
        </w:rPr>
        <w:t>i</w:t>
      </w:r>
      <w:r w:rsidRPr="003D78A8">
        <w:rPr>
          <w:rFonts w:ascii="Arial" w:hAnsi="Arial" w:cs="Arial"/>
          <w:sz w:val="20"/>
          <w:szCs w:val="20"/>
        </w:rPr>
        <w:t xml:space="preserve"> oziroma izvoljen</w:t>
      </w:r>
      <w:r>
        <w:rPr>
          <w:rFonts w:ascii="Arial" w:hAnsi="Arial" w:cs="Arial"/>
          <w:sz w:val="20"/>
          <w:szCs w:val="20"/>
        </w:rPr>
        <w:t>i</w:t>
      </w:r>
      <w:r w:rsidRPr="003D78A8">
        <w:rPr>
          <w:rFonts w:ascii="Arial" w:hAnsi="Arial" w:cs="Arial"/>
          <w:sz w:val="20"/>
          <w:szCs w:val="20"/>
        </w:rPr>
        <w:t xml:space="preserve"> v</w:t>
      </w:r>
      <w:r>
        <w:rPr>
          <w:rFonts w:ascii="Arial" w:hAnsi="Arial" w:cs="Arial"/>
          <w:sz w:val="20"/>
          <w:szCs w:val="20"/>
        </w:rPr>
        <w:t>si</w:t>
      </w:r>
      <w:r w:rsidRPr="003D78A8">
        <w:rPr>
          <w:rFonts w:ascii="Arial" w:hAnsi="Arial" w:cs="Arial"/>
          <w:sz w:val="20"/>
          <w:szCs w:val="20"/>
        </w:rPr>
        <w:t xml:space="preserve"> član</w:t>
      </w:r>
      <w:r>
        <w:rPr>
          <w:rFonts w:ascii="Arial" w:hAnsi="Arial" w:cs="Arial"/>
          <w:sz w:val="20"/>
          <w:szCs w:val="20"/>
        </w:rPr>
        <w:t>i</w:t>
      </w:r>
      <w:r w:rsidRPr="003D78A8">
        <w:rPr>
          <w:rFonts w:ascii="Arial" w:hAnsi="Arial" w:cs="Arial"/>
          <w:sz w:val="20"/>
          <w:szCs w:val="20"/>
        </w:rPr>
        <w:t xml:space="preserve"> sveta muzeja.</w:t>
      </w:r>
      <w:r w:rsidRPr="00DC1B44">
        <w:t xml:space="preserve"> </w:t>
      </w:r>
      <w:r w:rsidRPr="00DC1B44">
        <w:rPr>
          <w:rFonts w:ascii="Arial" w:hAnsi="Arial" w:cs="Arial"/>
          <w:sz w:val="20"/>
          <w:szCs w:val="20"/>
        </w:rPr>
        <w:t xml:space="preserve">Na konstitutivni seji člani sveta </w:t>
      </w:r>
      <w:r>
        <w:rPr>
          <w:rFonts w:ascii="Arial" w:hAnsi="Arial" w:cs="Arial"/>
          <w:sz w:val="20"/>
          <w:szCs w:val="20"/>
        </w:rPr>
        <w:t>muzeja</w:t>
      </w:r>
      <w:r w:rsidRPr="00DC1B44">
        <w:rPr>
          <w:rFonts w:ascii="Arial" w:hAnsi="Arial" w:cs="Arial"/>
          <w:sz w:val="20"/>
          <w:szCs w:val="20"/>
        </w:rPr>
        <w:t xml:space="preserve"> </w:t>
      </w:r>
      <w:r>
        <w:rPr>
          <w:rFonts w:ascii="Arial" w:hAnsi="Arial" w:cs="Arial"/>
          <w:sz w:val="20"/>
          <w:szCs w:val="20"/>
        </w:rPr>
        <w:t xml:space="preserve">med </w:t>
      </w:r>
      <w:r w:rsidRPr="00DC1B44">
        <w:rPr>
          <w:rFonts w:ascii="Arial" w:hAnsi="Arial" w:cs="Arial"/>
          <w:sz w:val="20"/>
          <w:szCs w:val="20"/>
        </w:rPr>
        <w:t>seb</w:t>
      </w:r>
      <w:r>
        <w:rPr>
          <w:rFonts w:ascii="Arial" w:hAnsi="Arial" w:cs="Arial"/>
          <w:sz w:val="20"/>
          <w:szCs w:val="20"/>
        </w:rPr>
        <w:t>oj</w:t>
      </w:r>
      <w:r w:rsidRPr="00DC1B44">
        <w:rPr>
          <w:rFonts w:ascii="Arial" w:hAnsi="Arial" w:cs="Arial"/>
          <w:sz w:val="20"/>
          <w:szCs w:val="20"/>
        </w:rPr>
        <w:t xml:space="preserve"> izvolijo predsednika in namestnika. Če predsednik ni izvoljen, opravlja do izvolitve njegove naloge najstarejši član sveta </w:t>
      </w:r>
      <w:r w:rsidRPr="00C658ED">
        <w:rPr>
          <w:rFonts w:ascii="Arial" w:hAnsi="Arial" w:cs="Arial"/>
          <w:sz w:val="20"/>
          <w:szCs w:val="20"/>
        </w:rPr>
        <w:t>muzeja</w:t>
      </w:r>
      <w:r w:rsidRPr="00DC1B44">
        <w:rPr>
          <w:rFonts w:ascii="Arial" w:hAnsi="Arial" w:cs="Arial"/>
          <w:sz w:val="20"/>
          <w:szCs w:val="20"/>
        </w:rPr>
        <w:t>.</w:t>
      </w:r>
    </w:p>
    <w:p w14:paraId="0BE8B47C" w14:textId="77777777" w:rsidR="007B1F06"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(2) Članom sveta začne teči mandat z dnem konstituiranja sveta muzeja.</w:t>
      </w:r>
    </w:p>
    <w:p w14:paraId="7960A7B9"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p>
    <w:p w14:paraId="0C0F6AA2" w14:textId="77777777" w:rsidR="007B1F06" w:rsidRPr="001019BF" w:rsidRDefault="007B1F06" w:rsidP="007B1F06">
      <w:pPr>
        <w:spacing w:after="160" w:line="259" w:lineRule="auto"/>
        <w:jc w:val="center"/>
        <w:rPr>
          <w:rFonts w:ascii="Arial" w:eastAsiaTheme="minorHAnsi" w:hAnsi="Arial" w:cs="Arial"/>
          <w:b/>
          <w:bCs/>
          <w:sz w:val="20"/>
          <w:szCs w:val="20"/>
        </w:rPr>
      </w:pPr>
      <w:r w:rsidRPr="001019BF">
        <w:rPr>
          <w:rFonts w:ascii="Arial" w:eastAsiaTheme="minorHAnsi" w:hAnsi="Arial" w:cs="Arial"/>
          <w:b/>
          <w:bCs/>
          <w:sz w:val="20"/>
          <w:szCs w:val="20"/>
        </w:rPr>
        <w:t>23. člen</w:t>
      </w:r>
    </w:p>
    <w:p w14:paraId="467A773B"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S</w:t>
      </w:r>
      <w:r w:rsidRPr="00556A3C">
        <w:rPr>
          <w:rFonts w:ascii="Arial" w:eastAsiaTheme="minorHAnsi" w:hAnsi="Arial" w:cs="Arial"/>
          <w:sz w:val="20"/>
          <w:szCs w:val="20"/>
        </w:rPr>
        <w:t xml:space="preserve">vet muzeja v skladu z zakonom, ki ureja javni interes za kulturo, opravlja tudi naloge strokovnega sveta, </w:t>
      </w:r>
      <w:r>
        <w:rPr>
          <w:rFonts w:ascii="Arial" w:eastAsiaTheme="minorHAnsi" w:hAnsi="Arial" w:cs="Arial"/>
          <w:sz w:val="20"/>
          <w:szCs w:val="20"/>
        </w:rPr>
        <w:t>in sicer</w:t>
      </w:r>
      <w:r w:rsidRPr="00556A3C">
        <w:rPr>
          <w:rFonts w:ascii="Arial" w:eastAsiaTheme="minorHAnsi" w:hAnsi="Arial" w:cs="Arial"/>
          <w:sz w:val="20"/>
          <w:szCs w:val="20"/>
        </w:rPr>
        <w:t>:</w:t>
      </w:r>
    </w:p>
    <w:p w14:paraId="633CFCFB"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556A3C">
        <w:rPr>
          <w:rFonts w:ascii="Arial" w:eastAsiaTheme="minorHAnsi" w:hAnsi="Arial" w:cs="Arial"/>
          <w:sz w:val="20"/>
          <w:szCs w:val="20"/>
        </w:rPr>
        <w:t xml:space="preserve"> nadzira zakonitost dela in poslovanja muzeja,</w:t>
      </w:r>
    </w:p>
    <w:p w14:paraId="35C20E43"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 xml:space="preserve">– </w:t>
      </w:r>
      <w:r w:rsidRPr="00556A3C">
        <w:rPr>
          <w:rFonts w:ascii="Arial" w:eastAsiaTheme="minorHAnsi" w:hAnsi="Arial" w:cs="Arial"/>
          <w:sz w:val="20"/>
          <w:szCs w:val="20"/>
        </w:rPr>
        <w:t>spremlja, analizira in ocenjuje delovanje muzeja,</w:t>
      </w:r>
    </w:p>
    <w:p w14:paraId="70A9FB73"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556A3C">
        <w:rPr>
          <w:rFonts w:ascii="Arial" w:eastAsiaTheme="minorHAnsi" w:hAnsi="Arial" w:cs="Arial"/>
          <w:sz w:val="20"/>
          <w:szCs w:val="20"/>
        </w:rPr>
        <w:t xml:space="preserve"> predlaga ustanovitelju revizijo poslovanja,</w:t>
      </w:r>
      <w:r w:rsidRPr="00AF1FD8">
        <w:t xml:space="preserve"> </w:t>
      </w:r>
      <w:r w:rsidRPr="00AF1FD8">
        <w:rPr>
          <w:rFonts w:ascii="Arial" w:eastAsiaTheme="minorHAnsi" w:hAnsi="Arial" w:cs="Arial"/>
          <w:sz w:val="20"/>
          <w:szCs w:val="20"/>
        </w:rPr>
        <w:t>ki jo lahko opravi tudi notranji revizor ustanovitelja</w:t>
      </w:r>
      <w:r>
        <w:rPr>
          <w:rFonts w:ascii="Arial" w:eastAsiaTheme="minorHAnsi" w:hAnsi="Arial" w:cs="Arial"/>
          <w:sz w:val="20"/>
          <w:szCs w:val="20"/>
        </w:rPr>
        <w:t>,</w:t>
      </w:r>
    </w:p>
    <w:p w14:paraId="4420662F"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556A3C">
        <w:rPr>
          <w:rFonts w:ascii="Arial" w:eastAsiaTheme="minorHAnsi" w:hAnsi="Arial" w:cs="Arial"/>
          <w:sz w:val="20"/>
          <w:szCs w:val="20"/>
        </w:rPr>
        <w:t xml:space="preserve"> ocenjuje delo direktorja,</w:t>
      </w:r>
    </w:p>
    <w:p w14:paraId="29FCF935"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lastRenderedPageBreak/>
        <w:t>–</w:t>
      </w:r>
      <w:r w:rsidRPr="00556A3C">
        <w:rPr>
          <w:rFonts w:ascii="Arial" w:eastAsiaTheme="minorHAnsi" w:hAnsi="Arial" w:cs="Arial"/>
          <w:sz w:val="20"/>
          <w:szCs w:val="20"/>
        </w:rPr>
        <w:t xml:space="preserve"> daje soglasje k strateškemu načrtu, programu dela, finančnemu načrtu, sistemizaciji delovnih mest, organizaciji dela, kadrovskemu načrtu, načrtu nabav in zavodski kolektivni pogodbi ter nadzoruje njihovo izvajanje,</w:t>
      </w:r>
    </w:p>
    <w:p w14:paraId="68F141D0"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556A3C">
        <w:rPr>
          <w:rFonts w:ascii="Arial" w:eastAsiaTheme="minorHAnsi" w:hAnsi="Arial" w:cs="Arial"/>
          <w:sz w:val="20"/>
          <w:szCs w:val="20"/>
        </w:rPr>
        <w:t xml:space="preserve"> daje soglasje k cenam storitev,</w:t>
      </w:r>
    </w:p>
    <w:p w14:paraId="0A76C76B"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556A3C">
        <w:rPr>
          <w:rFonts w:ascii="Arial" w:eastAsiaTheme="minorHAnsi" w:hAnsi="Arial" w:cs="Arial"/>
          <w:sz w:val="20"/>
          <w:szCs w:val="20"/>
        </w:rPr>
        <w:t xml:space="preserve"> potrjuje letno poročilo muzeja,</w:t>
      </w:r>
    </w:p>
    <w:p w14:paraId="09CD1B35"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556A3C">
        <w:rPr>
          <w:rFonts w:ascii="Arial" w:eastAsiaTheme="minorHAnsi" w:hAnsi="Arial" w:cs="Arial"/>
          <w:sz w:val="20"/>
          <w:szCs w:val="20"/>
        </w:rPr>
        <w:t xml:space="preserve"> daje predhodno mnenje ustanovitelju k imenovanju in razrešitvi direktorja muzeja,</w:t>
      </w:r>
    </w:p>
    <w:p w14:paraId="1C9970BC"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556A3C">
        <w:rPr>
          <w:rFonts w:ascii="Arial" w:eastAsiaTheme="minorHAnsi" w:hAnsi="Arial" w:cs="Arial"/>
          <w:sz w:val="20"/>
          <w:szCs w:val="20"/>
        </w:rPr>
        <w:t xml:space="preserve"> sklepa pogodbo o zaposlitvi z direktorjem po predhodnem soglasju ministra,</w:t>
      </w:r>
    </w:p>
    <w:p w14:paraId="4586A3C7"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556A3C">
        <w:rPr>
          <w:rFonts w:ascii="Arial" w:eastAsiaTheme="minorHAnsi" w:hAnsi="Arial" w:cs="Arial"/>
          <w:sz w:val="20"/>
          <w:szCs w:val="20"/>
        </w:rPr>
        <w:t xml:space="preserve"> odloča o pritožbah delavcev, ki se nanašajo na pravice, obveznosti in odgovornosti delavcev iz delovnega razmerja,</w:t>
      </w:r>
    </w:p>
    <w:p w14:paraId="5945EE12"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556A3C">
        <w:rPr>
          <w:rFonts w:ascii="Arial" w:eastAsiaTheme="minorHAnsi" w:hAnsi="Arial" w:cs="Arial"/>
          <w:sz w:val="20"/>
          <w:szCs w:val="20"/>
        </w:rPr>
        <w:t xml:space="preserve"> spremlja in ocenjuje delovanje muzeja in politiko ustanovitelja,</w:t>
      </w:r>
    </w:p>
    <w:p w14:paraId="6ACB0E24"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556A3C">
        <w:rPr>
          <w:rFonts w:ascii="Arial" w:eastAsiaTheme="minorHAnsi" w:hAnsi="Arial" w:cs="Arial"/>
          <w:sz w:val="20"/>
          <w:szCs w:val="20"/>
        </w:rPr>
        <w:t xml:space="preserve"> ugotavlja ustreznost strateškega načrta in programa dela glede na namen, zaradi katerega je muzej ustanovljen,</w:t>
      </w:r>
    </w:p>
    <w:p w14:paraId="0AEA609C"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556A3C">
        <w:rPr>
          <w:rFonts w:ascii="Arial" w:eastAsiaTheme="minorHAnsi" w:hAnsi="Arial" w:cs="Arial"/>
          <w:sz w:val="20"/>
          <w:szCs w:val="20"/>
        </w:rPr>
        <w:t xml:space="preserve"> obravnava vprašanja s področja strokovnega dela muzeja </w:t>
      </w:r>
      <w:r>
        <w:rPr>
          <w:rFonts w:ascii="Arial" w:eastAsiaTheme="minorHAnsi" w:hAnsi="Arial" w:cs="Arial"/>
          <w:sz w:val="20"/>
          <w:szCs w:val="20"/>
        </w:rPr>
        <w:t>ter</w:t>
      </w:r>
      <w:r w:rsidRPr="00556A3C">
        <w:rPr>
          <w:rFonts w:ascii="Arial" w:eastAsiaTheme="minorHAnsi" w:hAnsi="Arial" w:cs="Arial"/>
          <w:sz w:val="20"/>
          <w:szCs w:val="20"/>
        </w:rPr>
        <w:t xml:space="preserve"> daje direktorju mnenja, predloge in pobude za razreševanje teh vprašanj,</w:t>
      </w:r>
    </w:p>
    <w:p w14:paraId="5C88F8F1"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556A3C">
        <w:rPr>
          <w:rFonts w:ascii="Arial" w:eastAsiaTheme="minorHAnsi" w:hAnsi="Arial" w:cs="Arial"/>
          <w:sz w:val="20"/>
          <w:szCs w:val="20"/>
        </w:rPr>
        <w:t xml:space="preserve"> daje predhodno mnenje k zavodski kolektivni pogodbi,</w:t>
      </w:r>
    </w:p>
    <w:p w14:paraId="0DC31F34"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556A3C">
        <w:rPr>
          <w:rFonts w:ascii="Arial" w:eastAsiaTheme="minorHAnsi" w:hAnsi="Arial" w:cs="Arial"/>
          <w:sz w:val="20"/>
          <w:szCs w:val="20"/>
        </w:rPr>
        <w:t xml:space="preserve"> daje druge pobude in predloge v zvezi z delovanjem muzeja,</w:t>
      </w:r>
    </w:p>
    <w:p w14:paraId="1190C5B7" w14:textId="77777777" w:rsidR="007B1F06"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556A3C">
        <w:rPr>
          <w:rFonts w:ascii="Arial" w:eastAsiaTheme="minorHAnsi" w:hAnsi="Arial" w:cs="Arial"/>
          <w:sz w:val="20"/>
          <w:szCs w:val="20"/>
        </w:rPr>
        <w:t xml:space="preserve"> </w:t>
      </w:r>
      <w:r>
        <w:rPr>
          <w:rFonts w:ascii="Arial" w:eastAsiaTheme="minorHAnsi" w:hAnsi="Arial" w:cs="Arial"/>
          <w:sz w:val="20"/>
          <w:szCs w:val="20"/>
        </w:rPr>
        <w:t xml:space="preserve">opravlja še </w:t>
      </w:r>
      <w:r w:rsidRPr="00556A3C">
        <w:rPr>
          <w:rFonts w:ascii="Arial" w:eastAsiaTheme="minorHAnsi" w:hAnsi="Arial" w:cs="Arial"/>
          <w:sz w:val="20"/>
          <w:szCs w:val="20"/>
        </w:rPr>
        <w:t>druge naloge v skladu z veljavnimi predpisi in tem sklepom.</w:t>
      </w:r>
    </w:p>
    <w:p w14:paraId="79FDBD51" w14:textId="77777777" w:rsidR="007B1F06" w:rsidRPr="00556A3C" w:rsidRDefault="007B1F06" w:rsidP="007B1F06">
      <w:pPr>
        <w:spacing w:after="160" w:line="259" w:lineRule="auto"/>
        <w:rPr>
          <w:rFonts w:ascii="Arial" w:eastAsiaTheme="minorHAnsi" w:hAnsi="Arial" w:cs="Arial"/>
          <w:sz w:val="20"/>
          <w:szCs w:val="20"/>
        </w:rPr>
      </w:pPr>
    </w:p>
    <w:p w14:paraId="1654C357" w14:textId="77777777" w:rsidR="007B1F06" w:rsidRPr="00556A3C" w:rsidRDefault="007B1F06" w:rsidP="007B1F06">
      <w:pPr>
        <w:spacing w:after="160" w:line="259" w:lineRule="auto"/>
        <w:jc w:val="center"/>
        <w:rPr>
          <w:rFonts w:ascii="Arial" w:eastAsiaTheme="minorHAnsi" w:hAnsi="Arial" w:cs="Arial"/>
          <w:b/>
          <w:bCs/>
          <w:sz w:val="20"/>
          <w:szCs w:val="20"/>
        </w:rPr>
      </w:pPr>
      <w:r w:rsidRPr="00556A3C">
        <w:rPr>
          <w:rFonts w:ascii="Arial" w:eastAsiaTheme="minorHAnsi" w:hAnsi="Arial" w:cs="Arial"/>
          <w:b/>
          <w:bCs/>
          <w:sz w:val="20"/>
          <w:szCs w:val="20"/>
        </w:rPr>
        <w:t>24. člen</w:t>
      </w:r>
    </w:p>
    <w:p w14:paraId="4CD69E45" w14:textId="77777777" w:rsidR="007B1F06" w:rsidRPr="00556A3C" w:rsidRDefault="007B1F06" w:rsidP="007B1F06">
      <w:pPr>
        <w:spacing w:after="160" w:line="259" w:lineRule="auto"/>
        <w:rPr>
          <w:rFonts w:ascii="Arial" w:eastAsiaTheme="minorHAnsi" w:hAnsi="Arial" w:cs="Arial"/>
          <w:sz w:val="20"/>
          <w:szCs w:val="20"/>
        </w:rPr>
      </w:pPr>
      <w:r w:rsidRPr="00556A3C">
        <w:rPr>
          <w:rFonts w:ascii="Arial" w:eastAsiaTheme="minorHAnsi" w:hAnsi="Arial" w:cs="Arial"/>
          <w:sz w:val="20"/>
          <w:szCs w:val="20"/>
        </w:rPr>
        <w:t>(1) Član sveta muzeja, ki ga imenuje ustanovitelj, je lahko razrešen pred potekom mandata, za katerega je imenovan, če:</w:t>
      </w:r>
    </w:p>
    <w:p w14:paraId="6082A9B6"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556A3C">
        <w:rPr>
          <w:rFonts w:ascii="Arial" w:eastAsiaTheme="minorHAnsi" w:hAnsi="Arial" w:cs="Arial"/>
          <w:sz w:val="20"/>
          <w:szCs w:val="20"/>
        </w:rPr>
        <w:t xml:space="preserve"> sam zahteva razrešitev,</w:t>
      </w:r>
    </w:p>
    <w:p w14:paraId="0FB5937F"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556A3C">
        <w:rPr>
          <w:rFonts w:ascii="Arial" w:eastAsiaTheme="minorHAnsi" w:hAnsi="Arial" w:cs="Arial"/>
          <w:sz w:val="20"/>
          <w:szCs w:val="20"/>
        </w:rPr>
        <w:t xml:space="preserve"> se ne udeležuje sej,</w:t>
      </w:r>
    </w:p>
    <w:p w14:paraId="43E82396"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556A3C">
        <w:rPr>
          <w:rFonts w:ascii="Arial" w:eastAsiaTheme="minorHAnsi" w:hAnsi="Arial" w:cs="Arial"/>
          <w:sz w:val="20"/>
          <w:szCs w:val="20"/>
        </w:rPr>
        <w:t xml:space="preserve"> pri svojem delu ne ravna v skladu s predpisi,</w:t>
      </w:r>
    </w:p>
    <w:p w14:paraId="3BAA1107" w14:textId="77777777" w:rsidR="007B1F06" w:rsidRPr="00556A3C" w:rsidRDefault="007B1F06" w:rsidP="007B1F06">
      <w:pPr>
        <w:spacing w:after="160" w:line="259" w:lineRule="auto"/>
        <w:rPr>
          <w:rFonts w:ascii="Arial" w:eastAsiaTheme="minorHAnsi" w:hAnsi="Arial" w:cs="Arial"/>
          <w:sz w:val="20"/>
          <w:szCs w:val="20"/>
        </w:rPr>
      </w:pPr>
      <w:r>
        <w:rPr>
          <w:rFonts w:ascii="Arial" w:eastAsiaTheme="minorHAnsi" w:hAnsi="Arial" w:cs="Arial"/>
          <w:sz w:val="20"/>
          <w:szCs w:val="20"/>
        </w:rPr>
        <w:t>–</w:t>
      </w:r>
      <w:r w:rsidRPr="00556A3C">
        <w:rPr>
          <w:rFonts w:ascii="Arial" w:eastAsiaTheme="minorHAnsi" w:hAnsi="Arial" w:cs="Arial"/>
          <w:sz w:val="20"/>
          <w:szCs w:val="20"/>
        </w:rPr>
        <w:t xml:space="preserve"> ne opravlja svojih nalog oziroma jih ne opravlja strokovno.</w:t>
      </w:r>
    </w:p>
    <w:p w14:paraId="065C03BA" w14:textId="77777777" w:rsidR="007B1F06" w:rsidRPr="00556A3C" w:rsidRDefault="007B1F06" w:rsidP="007B1F06">
      <w:pPr>
        <w:spacing w:after="160" w:line="259" w:lineRule="auto"/>
        <w:rPr>
          <w:rFonts w:ascii="Arial" w:eastAsiaTheme="minorHAnsi" w:hAnsi="Arial" w:cs="Arial"/>
          <w:sz w:val="20"/>
          <w:szCs w:val="20"/>
        </w:rPr>
      </w:pPr>
      <w:r w:rsidRPr="00556A3C">
        <w:rPr>
          <w:rFonts w:ascii="Arial" w:eastAsiaTheme="minorHAnsi" w:hAnsi="Arial" w:cs="Arial"/>
          <w:sz w:val="20"/>
          <w:szCs w:val="20"/>
        </w:rPr>
        <w:t xml:space="preserve">(2) V primeru predčasne razrešitve ali odpoklica člana sveta muzeja se za čas do izteka mandata imenuje oziroma izvoli nov član po </w:t>
      </w:r>
      <w:r>
        <w:rPr>
          <w:rFonts w:ascii="Arial" w:eastAsiaTheme="minorHAnsi" w:hAnsi="Arial" w:cs="Arial"/>
          <w:sz w:val="20"/>
          <w:szCs w:val="20"/>
        </w:rPr>
        <w:t>enakem</w:t>
      </w:r>
      <w:r w:rsidRPr="00556A3C">
        <w:rPr>
          <w:rFonts w:ascii="Arial" w:eastAsiaTheme="minorHAnsi" w:hAnsi="Arial" w:cs="Arial"/>
          <w:sz w:val="20"/>
          <w:szCs w:val="20"/>
        </w:rPr>
        <w:t xml:space="preserve"> postopku, kot je bil imenovan oziroma izvoljen razrešeni član.</w:t>
      </w:r>
    </w:p>
    <w:p w14:paraId="1307A34E" w14:textId="77777777" w:rsidR="007B1F06" w:rsidRPr="00556A3C" w:rsidRDefault="007B1F06" w:rsidP="007B1F06">
      <w:pPr>
        <w:spacing w:after="160" w:line="259" w:lineRule="auto"/>
        <w:rPr>
          <w:rFonts w:ascii="Arial" w:eastAsiaTheme="minorHAnsi" w:hAnsi="Arial" w:cs="Arial"/>
          <w:sz w:val="20"/>
          <w:szCs w:val="20"/>
        </w:rPr>
      </w:pPr>
      <w:r w:rsidRPr="00556A3C">
        <w:rPr>
          <w:rFonts w:ascii="Arial" w:eastAsiaTheme="minorHAnsi" w:hAnsi="Arial" w:cs="Arial"/>
          <w:sz w:val="20"/>
          <w:szCs w:val="20"/>
        </w:rPr>
        <w:t xml:space="preserve">(3) Predlog za razrešitev oziroma odpoklic na podlagi druge do četrte </w:t>
      </w:r>
      <w:r>
        <w:rPr>
          <w:rFonts w:ascii="Arial" w:eastAsiaTheme="minorHAnsi" w:hAnsi="Arial" w:cs="Arial"/>
          <w:sz w:val="20"/>
          <w:szCs w:val="20"/>
        </w:rPr>
        <w:t>alineje</w:t>
      </w:r>
      <w:r w:rsidRPr="00556A3C">
        <w:rPr>
          <w:rFonts w:ascii="Arial" w:eastAsiaTheme="minorHAnsi" w:hAnsi="Arial" w:cs="Arial"/>
          <w:sz w:val="20"/>
          <w:szCs w:val="20"/>
        </w:rPr>
        <w:t xml:space="preserve"> prvega odstavka tega člena lahko poda svet muzeja ali minister.</w:t>
      </w:r>
    </w:p>
    <w:p w14:paraId="2710ABAC" w14:textId="77777777" w:rsidR="007B1F06" w:rsidRPr="00556A3C" w:rsidRDefault="007B1F06" w:rsidP="007B1F06">
      <w:pPr>
        <w:spacing w:after="160" w:line="259" w:lineRule="auto"/>
        <w:rPr>
          <w:rFonts w:ascii="Arial" w:eastAsiaTheme="minorHAnsi" w:hAnsi="Arial" w:cs="Arial"/>
          <w:sz w:val="20"/>
          <w:szCs w:val="20"/>
        </w:rPr>
      </w:pPr>
      <w:r w:rsidRPr="00556A3C">
        <w:rPr>
          <w:rFonts w:ascii="Arial" w:eastAsiaTheme="minorHAnsi" w:hAnsi="Arial" w:cs="Arial"/>
          <w:sz w:val="20"/>
          <w:szCs w:val="20"/>
        </w:rPr>
        <w:t>(4) Mandat predstavniku ustanovitelja preneha na podlagi odločitve Vlade Republike Slovenije o razrešitvi.</w:t>
      </w:r>
    </w:p>
    <w:p w14:paraId="4596B223"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2</w:t>
      </w:r>
      <w:r>
        <w:rPr>
          <w:rFonts w:ascii="Arial" w:hAnsi="Arial" w:cs="Arial"/>
          <w:b/>
          <w:sz w:val="20"/>
          <w:szCs w:val="20"/>
        </w:rPr>
        <w:t>5</w:t>
      </w:r>
      <w:r w:rsidRPr="00FA76E1">
        <w:rPr>
          <w:rFonts w:ascii="Arial" w:hAnsi="Arial" w:cs="Arial"/>
          <w:b/>
          <w:sz w:val="20"/>
          <w:szCs w:val="20"/>
        </w:rPr>
        <w:t>. člen</w:t>
      </w:r>
    </w:p>
    <w:p w14:paraId="413CBB96"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(1) Mandat predstavnika delavcev v svetu muzeja predčasno preneha z odstopom, s prenehanjem delovnega razmerja v muzeju ali na podlagi odpoklica. Če predstavniku delavcev preneha mandat pred potekom mandata sveta muzeja</w:t>
      </w:r>
      <w:r>
        <w:rPr>
          <w:rFonts w:ascii="Arial" w:hAnsi="Arial" w:cs="Arial"/>
          <w:sz w:val="20"/>
          <w:szCs w:val="20"/>
        </w:rPr>
        <w:t>,</w:t>
      </w:r>
      <w:r w:rsidRPr="00FA76E1">
        <w:rPr>
          <w:rFonts w:ascii="Arial" w:hAnsi="Arial" w:cs="Arial"/>
          <w:sz w:val="20"/>
          <w:szCs w:val="20"/>
        </w:rPr>
        <w:t xml:space="preserve"> se izvedejo nadomestne volitve.</w:t>
      </w:r>
    </w:p>
    <w:p w14:paraId="51F53F49"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(2) Na nadomestnih volitvah se izvoli nov</w:t>
      </w:r>
      <w:r>
        <w:rPr>
          <w:rFonts w:ascii="Arial" w:hAnsi="Arial" w:cs="Arial"/>
          <w:sz w:val="20"/>
          <w:szCs w:val="20"/>
        </w:rPr>
        <w:t>i</w:t>
      </w:r>
      <w:r w:rsidRPr="00FA76E1">
        <w:rPr>
          <w:rFonts w:ascii="Arial" w:hAnsi="Arial" w:cs="Arial"/>
          <w:sz w:val="20"/>
          <w:szCs w:val="20"/>
        </w:rPr>
        <w:t xml:space="preserve"> predstavnik delavcev za čas do izteka mandata sveta muzeja. Svet muzeja razpiše nadomestne volitve najpozneje v 15 dneh po ugotovitvi o prenehanju mandata.</w:t>
      </w:r>
    </w:p>
    <w:p w14:paraId="4889AC89"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(3) Postopek odpoklica predstavnika delavcev v svetu muzeja se začne na zahtevo najmanj 30 odstotkov zaposlenih v muzeju. Postopek odpoklica vodi volilna komisija.</w:t>
      </w:r>
    </w:p>
    <w:p w14:paraId="64ACD584"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lastRenderedPageBreak/>
        <w:t>(4) Zahteva za odpoklic mora vsebovati razloge za odpoklic in priložene podpise delavcev, ki predlagajo odpoklic.</w:t>
      </w:r>
    </w:p>
    <w:p w14:paraId="5588094F"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(5) Zahteva za odpoklic se predloži volilni komisiji, ki je vodila volitve. Volilna komisija preveri formalno pravilnost zahteve, ne da bi presojala razloge za odpoklic. Če se zahteva za odpoklic ne zavrže, volilna komisija v 15 dneh razpiše glasovanje o odpoklicu predstavnika delavcev v svetu muzeja in določi dan glasovanja. Predstavnik delavcev v svetu muzeja je odpoklican, če je za odpoklic glasovala večina zaposlenih v </w:t>
      </w:r>
      <w:r w:rsidRPr="00C658ED">
        <w:rPr>
          <w:rFonts w:ascii="Arial" w:hAnsi="Arial" w:cs="Arial"/>
          <w:sz w:val="20"/>
          <w:szCs w:val="20"/>
        </w:rPr>
        <w:t>muzej</w:t>
      </w:r>
      <w:r>
        <w:rPr>
          <w:rFonts w:ascii="Arial" w:hAnsi="Arial" w:cs="Arial"/>
          <w:sz w:val="20"/>
          <w:szCs w:val="20"/>
        </w:rPr>
        <w:t>u</w:t>
      </w:r>
      <w:r w:rsidRPr="00FA76E1">
        <w:rPr>
          <w:rFonts w:ascii="Arial" w:hAnsi="Arial" w:cs="Arial"/>
          <w:sz w:val="20"/>
          <w:szCs w:val="20"/>
        </w:rPr>
        <w:t>.</w:t>
      </w:r>
    </w:p>
    <w:p w14:paraId="5EDA0C2A"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(6) Za postopek odpoklica predstavnika delavcev v svetu muzeja se smiselno uporabljajo določbe o volitvah predstavnika delavcev v svet </w:t>
      </w:r>
      <w:r w:rsidRPr="00C658ED">
        <w:rPr>
          <w:rFonts w:ascii="Arial" w:hAnsi="Arial" w:cs="Arial"/>
          <w:sz w:val="20"/>
          <w:szCs w:val="20"/>
        </w:rPr>
        <w:t>muzeja</w:t>
      </w:r>
      <w:r w:rsidRPr="00FA76E1">
        <w:rPr>
          <w:rFonts w:ascii="Arial" w:hAnsi="Arial" w:cs="Arial"/>
          <w:sz w:val="20"/>
          <w:szCs w:val="20"/>
        </w:rPr>
        <w:t>.</w:t>
      </w:r>
    </w:p>
    <w:p w14:paraId="6E1199BF"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2</w:t>
      </w:r>
      <w:r>
        <w:rPr>
          <w:rFonts w:ascii="Arial" w:hAnsi="Arial" w:cs="Arial"/>
          <w:b/>
          <w:sz w:val="20"/>
          <w:szCs w:val="20"/>
        </w:rPr>
        <w:t>6</w:t>
      </w:r>
      <w:r w:rsidRPr="00FA76E1">
        <w:rPr>
          <w:rFonts w:ascii="Arial" w:hAnsi="Arial" w:cs="Arial"/>
          <w:b/>
          <w:sz w:val="20"/>
          <w:szCs w:val="20"/>
        </w:rPr>
        <w:t>. člen</w:t>
      </w:r>
    </w:p>
    <w:p w14:paraId="34442335"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Mandat člana predstavnika uporabnikov oziroma zainteresirane </w:t>
      </w:r>
      <w:r w:rsidRPr="00070D6C">
        <w:rPr>
          <w:rFonts w:ascii="Arial" w:hAnsi="Arial" w:cs="Arial"/>
          <w:sz w:val="20"/>
          <w:szCs w:val="20"/>
        </w:rPr>
        <w:t>javnosti predčasno preneha na</w:t>
      </w:r>
      <w:r w:rsidRPr="00FA76E1">
        <w:rPr>
          <w:rFonts w:ascii="Arial" w:hAnsi="Arial" w:cs="Arial"/>
          <w:sz w:val="20"/>
          <w:szCs w:val="20"/>
        </w:rPr>
        <w:t xml:space="preserve"> podlagi odpoklica Kulturniške zbornice Slovenije.</w:t>
      </w:r>
    </w:p>
    <w:p w14:paraId="3507749B"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sz w:val="20"/>
          <w:szCs w:val="20"/>
          <w:lang w:eastAsia="sl-SI"/>
        </w:rPr>
      </w:pPr>
      <w:r w:rsidRPr="00FA76E1">
        <w:rPr>
          <w:rFonts w:ascii="Arial" w:hAnsi="Arial" w:cs="Arial"/>
          <w:sz w:val="20"/>
          <w:szCs w:val="20"/>
          <w:lang w:eastAsia="sl-SI"/>
        </w:rPr>
        <w:t>IV. SREDSTVA ZA DELO IN ODGOVORNOST ZA OBVEZNOSTI MUZEJA</w:t>
      </w:r>
    </w:p>
    <w:p w14:paraId="7A113BAB" w14:textId="77777777" w:rsidR="007B1F06" w:rsidRPr="000D20FF" w:rsidRDefault="007B1F06" w:rsidP="007B1F06">
      <w:pPr>
        <w:suppressAutoHyphens/>
        <w:overflowPunct w:val="0"/>
        <w:autoSpaceDE w:val="0"/>
        <w:autoSpaceDN w:val="0"/>
        <w:adjustRightInd w:val="0"/>
        <w:spacing w:before="480" w:after="0" w:line="240" w:lineRule="auto"/>
        <w:jc w:val="center"/>
        <w:rPr>
          <w:rFonts w:ascii="Arial" w:hAnsi="Arial" w:cs="Arial"/>
          <w:b/>
          <w:sz w:val="20"/>
          <w:szCs w:val="20"/>
        </w:rPr>
      </w:pPr>
      <w:r w:rsidRPr="000D20FF">
        <w:rPr>
          <w:rFonts w:ascii="Arial" w:hAnsi="Arial" w:cs="Arial"/>
          <w:b/>
          <w:sz w:val="20"/>
          <w:szCs w:val="20"/>
        </w:rPr>
        <w:t>27. člen</w:t>
      </w:r>
    </w:p>
    <w:p w14:paraId="022AF567" w14:textId="77777777" w:rsidR="007B1F06" w:rsidRPr="000D20FF" w:rsidRDefault="007B1F06" w:rsidP="007B1F06">
      <w:pPr>
        <w:spacing w:after="160" w:line="259" w:lineRule="auto"/>
        <w:rPr>
          <w:rFonts w:ascii="Arial" w:eastAsiaTheme="minorHAnsi" w:hAnsi="Arial" w:cs="Arial"/>
          <w:sz w:val="20"/>
          <w:szCs w:val="20"/>
        </w:rPr>
      </w:pPr>
    </w:p>
    <w:p w14:paraId="451521A5" w14:textId="77777777" w:rsidR="007B1F06" w:rsidRPr="00AB041E" w:rsidRDefault="007B1F06" w:rsidP="007B1F06">
      <w:pPr>
        <w:autoSpaceDE w:val="0"/>
        <w:autoSpaceDN w:val="0"/>
        <w:spacing w:line="260" w:lineRule="atLeast"/>
        <w:rPr>
          <w:rFonts w:ascii="Arial" w:hAnsi="Arial" w:cs="Arial"/>
          <w:sz w:val="20"/>
          <w:szCs w:val="20"/>
          <w:lang w:eastAsia="sl-SI"/>
        </w:rPr>
      </w:pPr>
      <w:r w:rsidRPr="00AB041E">
        <w:rPr>
          <w:rFonts w:ascii="Arial" w:eastAsiaTheme="minorHAnsi" w:hAnsi="Arial" w:cs="Arial"/>
          <w:sz w:val="20"/>
          <w:szCs w:val="20"/>
        </w:rPr>
        <w:t>(1</w:t>
      </w:r>
      <w:r>
        <w:rPr>
          <w:rFonts w:ascii="Arial" w:eastAsiaTheme="minorHAnsi" w:hAnsi="Arial" w:cs="Arial"/>
          <w:sz w:val="20"/>
          <w:szCs w:val="20"/>
        </w:rPr>
        <w:t xml:space="preserve">) </w:t>
      </w:r>
      <w:r w:rsidRPr="00AB041E">
        <w:rPr>
          <w:rFonts w:ascii="Arial" w:eastAsiaTheme="minorHAnsi" w:hAnsi="Arial" w:cs="Arial"/>
          <w:sz w:val="20"/>
          <w:szCs w:val="20"/>
        </w:rPr>
        <w:t xml:space="preserve">Muzej upravlja naslednjo nepremičnino, ki mu je bila kot del javne kulturne infrastrukture dodeljena v upravljanje za izvajanje dejavnosti, za katero je ustanovljen, in sicer: </w:t>
      </w:r>
      <w:r w:rsidRPr="00AB041E">
        <w:rPr>
          <w:rFonts w:ascii="Arial" w:eastAsiaTheme="minorHAnsi" w:hAnsi="Arial" w:cs="Arial"/>
          <w:sz w:val="20"/>
          <w:szCs w:val="20"/>
        </w:rPr>
        <w:br/>
        <w:t>– prostori v skupni izmeri 2299,35 m</w:t>
      </w:r>
      <w:r w:rsidRPr="00BA0CCA">
        <w:rPr>
          <w:rFonts w:ascii="Arial" w:eastAsiaTheme="minorHAnsi" w:hAnsi="Arial" w:cs="Arial"/>
          <w:sz w:val="20"/>
          <w:szCs w:val="20"/>
          <w:vertAlign w:val="superscript"/>
        </w:rPr>
        <w:t>2</w:t>
      </w:r>
      <w:r w:rsidRPr="00AB041E">
        <w:rPr>
          <w:rFonts w:ascii="Arial" w:eastAsiaTheme="minorHAnsi" w:hAnsi="Arial" w:cs="Arial"/>
          <w:sz w:val="20"/>
          <w:szCs w:val="20"/>
        </w:rPr>
        <w:t xml:space="preserve">, stavbe 594 na naslovu Poljanska cesta 40 v Ljubljani, parcelna številka 172/8 </w:t>
      </w:r>
      <w:r w:rsidRPr="00AB041E">
        <w:rPr>
          <w:rFonts w:ascii="Arial" w:hAnsi="Arial" w:cs="Arial"/>
          <w:sz w:val="20"/>
          <w:szCs w:val="20"/>
          <w:lang w:eastAsia="sl-SI"/>
        </w:rPr>
        <w:t>in brez stavbe 2036 na naslovu Kapusova ulica 4, Ljubljana, ki stoji na isti parceli kot stavba 594</w:t>
      </w:r>
      <w:r w:rsidRPr="00AB041E">
        <w:rPr>
          <w:rFonts w:ascii="Arial" w:eastAsiaTheme="minorHAnsi" w:hAnsi="Arial" w:cs="Arial"/>
          <w:sz w:val="20"/>
          <w:szCs w:val="20"/>
        </w:rPr>
        <w:t xml:space="preserve">, </w:t>
      </w:r>
      <w:r w:rsidRPr="00AB041E">
        <w:rPr>
          <w:rFonts w:ascii="Arial" w:hAnsi="Arial" w:cs="Arial"/>
          <w:sz w:val="20"/>
          <w:szCs w:val="20"/>
          <w:lang w:eastAsia="sl-SI"/>
        </w:rPr>
        <w:t xml:space="preserve">katastrska občina 1727 POLJANSKO PREDMESTJE. </w:t>
      </w:r>
    </w:p>
    <w:p w14:paraId="56B89DBF" w14:textId="77777777" w:rsidR="007B1F06" w:rsidRPr="00EB201B" w:rsidRDefault="007B1F06" w:rsidP="007B1F06">
      <w:pPr>
        <w:spacing w:after="160" w:line="259" w:lineRule="auto"/>
        <w:rPr>
          <w:rFonts w:ascii="Arial" w:eastAsiaTheme="minorHAnsi" w:hAnsi="Arial" w:cs="Arial"/>
          <w:sz w:val="20"/>
          <w:szCs w:val="20"/>
        </w:rPr>
      </w:pPr>
      <w:r w:rsidRPr="000D20FF">
        <w:rPr>
          <w:rFonts w:ascii="Arial" w:eastAsiaTheme="minorHAnsi" w:hAnsi="Arial" w:cs="Arial"/>
          <w:sz w:val="20"/>
          <w:szCs w:val="20"/>
        </w:rPr>
        <w:t>(2) Muzej upravlja tudi vso opremo, ki je v prostorih iz prejšnjega odstavka, in inventariziran</w:t>
      </w:r>
      <w:r>
        <w:rPr>
          <w:rFonts w:ascii="Arial" w:eastAsiaTheme="minorHAnsi" w:hAnsi="Arial" w:cs="Arial"/>
          <w:sz w:val="20"/>
          <w:szCs w:val="20"/>
        </w:rPr>
        <w:t>e</w:t>
      </w:r>
      <w:r w:rsidRPr="000D20FF">
        <w:rPr>
          <w:rFonts w:ascii="Arial" w:eastAsiaTheme="minorHAnsi" w:hAnsi="Arial" w:cs="Arial"/>
          <w:sz w:val="20"/>
          <w:szCs w:val="20"/>
        </w:rPr>
        <w:t xml:space="preserve"> muzejsk</w:t>
      </w:r>
      <w:r>
        <w:rPr>
          <w:rFonts w:ascii="Arial" w:eastAsiaTheme="minorHAnsi" w:hAnsi="Arial" w:cs="Arial"/>
          <w:sz w:val="20"/>
          <w:szCs w:val="20"/>
        </w:rPr>
        <w:t>e</w:t>
      </w:r>
      <w:r w:rsidRPr="000D20FF">
        <w:rPr>
          <w:rFonts w:ascii="Arial" w:eastAsiaTheme="minorHAnsi" w:hAnsi="Arial" w:cs="Arial"/>
          <w:sz w:val="20"/>
          <w:szCs w:val="20"/>
        </w:rPr>
        <w:t xml:space="preserve"> predmet</w:t>
      </w:r>
      <w:r>
        <w:rPr>
          <w:rFonts w:ascii="Arial" w:eastAsiaTheme="minorHAnsi" w:hAnsi="Arial" w:cs="Arial"/>
          <w:sz w:val="20"/>
          <w:szCs w:val="20"/>
        </w:rPr>
        <w:t>e</w:t>
      </w:r>
      <w:r w:rsidRPr="000D20FF">
        <w:rPr>
          <w:rFonts w:ascii="Arial" w:eastAsiaTheme="minorHAnsi" w:hAnsi="Arial" w:cs="Arial"/>
          <w:sz w:val="20"/>
          <w:szCs w:val="20"/>
        </w:rPr>
        <w:t>.</w:t>
      </w:r>
    </w:p>
    <w:p w14:paraId="03887AF6" w14:textId="77777777" w:rsidR="007B1F06" w:rsidRPr="00EB201B" w:rsidRDefault="007B1F06" w:rsidP="007B1F06">
      <w:pPr>
        <w:spacing w:after="160" w:line="259" w:lineRule="auto"/>
        <w:rPr>
          <w:rFonts w:ascii="Arial" w:eastAsiaTheme="minorHAnsi" w:hAnsi="Arial" w:cs="Arial"/>
          <w:sz w:val="20"/>
          <w:szCs w:val="20"/>
        </w:rPr>
      </w:pPr>
    </w:p>
    <w:p w14:paraId="25E1E94A"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b/>
          <w:sz w:val="20"/>
          <w:szCs w:val="20"/>
        </w:rPr>
      </w:pPr>
      <w:r>
        <w:rPr>
          <w:rFonts w:ascii="Arial" w:hAnsi="Arial" w:cs="Arial"/>
          <w:b/>
          <w:sz w:val="20"/>
          <w:szCs w:val="20"/>
        </w:rPr>
        <w:t>28</w:t>
      </w:r>
      <w:r w:rsidRPr="00FA76E1">
        <w:rPr>
          <w:rFonts w:ascii="Arial" w:hAnsi="Arial" w:cs="Arial"/>
          <w:b/>
          <w:sz w:val="20"/>
          <w:szCs w:val="20"/>
        </w:rPr>
        <w:t>. člen</w:t>
      </w:r>
    </w:p>
    <w:p w14:paraId="66BF7F04"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Muzej pridobiva sredstva za opravljanje svoje dejavnosti iz državnega proračuna, iz proračuna samoupravnih lokalnih skupnosti, s prodajo blaga in storitev na trgu, z donacijami, darili in iz drugih virov v skladu z zakonom.</w:t>
      </w:r>
    </w:p>
    <w:p w14:paraId="5B78B310"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b/>
          <w:sz w:val="20"/>
          <w:szCs w:val="20"/>
        </w:rPr>
      </w:pPr>
      <w:r>
        <w:rPr>
          <w:rFonts w:ascii="Arial" w:hAnsi="Arial" w:cs="Arial"/>
          <w:b/>
          <w:sz w:val="20"/>
          <w:szCs w:val="20"/>
        </w:rPr>
        <w:t>29</w:t>
      </w:r>
      <w:r w:rsidRPr="00FA76E1">
        <w:rPr>
          <w:rFonts w:ascii="Arial" w:hAnsi="Arial" w:cs="Arial"/>
          <w:b/>
          <w:sz w:val="20"/>
          <w:szCs w:val="20"/>
        </w:rPr>
        <w:t>. člen</w:t>
      </w:r>
    </w:p>
    <w:p w14:paraId="407A5B42"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(1) Presežek prihodkov nad odhodki muzej nameni za </w:t>
      </w:r>
      <w:r>
        <w:rPr>
          <w:rFonts w:ascii="Arial" w:hAnsi="Arial" w:cs="Arial"/>
          <w:sz w:val="20"/>
          <w:szCs w:val="20"/>
        </w:rPr>
        <w:t>opravljanje</w:t>
      </w:r>
      <w:r w:rsidRPr="00FA76E1">
        <w:rPr>
          <w:rFonts w:ascii="Arial" w:hAnsi="Arial" w:cs="Arial"/>
          <w:sz w:val="20"/>
          <w:szCs w:val="20"/>
        </w:rPr>
        <w:t xml:space="preserve"> in razvoj svoje dejavnosti.</w:t>
      </w:r>
    </w:p>
    <w:p w14:paraId="310BC2C7"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(2) O načinu razpolaganja s presežkom prihodkov nad odhodki odloča ustanovitelj na predlog direktorja po predhodnem </w:t>
      </w:r>
      <w:r w:rsidRPr="00740F51">
        <w:rPr>
          <w:rFonts w:ascii="Arial" w:hAnsi="Arial" w:cs="Arial"/>
          <w:sz w:val="20"/>
          <w:szCs w:val="20"/>
        </w:rPr>
        <w:t>mnenju</w:t>
      </w:r>
      <w:r w:rsidRPr="00FA76E1">
        <w:rPr>
          <w:rFonts w:ascii="Arial" w:hAnsi="Arial" w:cs="Arial"/>
          <w:sz w:val="20"/>
          <w:szCs w:val="20"/>
        </w:rPr>
        <w:t xml:space="preserve"> sveta.</w:t>
      </w:r>
    </w:p>
    <w:p w14:paraId="2B3C10EE" w14:textId="77777777" w:rsidR="007B1F06"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(3) O načinu pokrivanja morebitnega </w:t>
      </w:r>
      <w:r>
        <w:rPr>
          <w:rFonts w:ascii="Arial" w:hAnsi="Arial" w:cs="Arial"/>
          <w:sz w:val="20"/>
          <w:szCs w:val="20"/>
        </w:rPr>
        <w:t>presežka odhodkov nad prihodki</w:t>
      </w:r>
      <w:r w:rsidRPr="00FA76E1">
        <w:rPr>
          <w:rFonts w:ascii="Arial" w:hAnsi="Arial" w:cs="Arial"/>
          <w:sz w:val="20"/>
          <w:szCs w:val="20"/>
        </w:rPr>
        <w:t xml:space="preserve"> odloča ustanovitelj na predlog direktorja po predhodnem </w:t>
      </w:r>
      <w:r w:rsidRPr="00740F51">
        <w:rPr>
          <w:rFonts w:ascii="Arial" w:hAnsi="Arial" w:cs="Arial"/>
          <w:sz w:val="20"/>
          <w:szCs w:val="20"/>
        </w:rPr>
        <w:t>mnenju</w:t>
      </w:r>
      <w:r w:rsidRPr="00FA76E1">
        <w:rPr>
          <w:rFonts w:ascii="Arial" w:hAnsi="Arial" w:cs="Arial"/>
          <w:sz w:val="20"/>
          <w:szCs w:val="20"/>
        </w:rPr>
        <w:t xml:space="preserve"> sveta.</w:t>
      </w:r>
    </w:p>
    <w:p w14:paraId="3A623CA0" w14:textId="77777777" w:rsidR="007B1F06" w:rsidRPr="00D225BB"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D225BB">
        <w:rPr>
          <w:rFonts w:ascii="Arial" w:hAnsi="Arial" w:cs="Arial"/>
          <w:sz w:val="20"/>
          <w:szCs w:val="20"/>
        </w:rPr>
        <w:t>(4) Pri porabi presežkov se upošteva zakon, ki ureja fiskalno pravilo.</w:t>
      </w:r>
    </w:p>
    <w:p w14:paraId="65BC8882" w14:textId="1FBDB8A1" w:rsidR="007B1F06" w:rsidRDefault="007B1F06" w:rsidP="007B1F06">
      <w:pPr>
        <w:overflowPunct w:val="0"/>
        <w:autoSpaceDE w:val="0"/>
        <w:autoSpaceDN w:val="0"/>
        <w:adjustRightInd w:val="0"/>
        <w:spacing w:before="240" w:after="0" w:line="240" w:lineRule="auto"/>
        <w:jc w:val="both"/>
        <w:rPr>
          <w:rFonts w:ascii="Arial" w:hAnsi="Arial" w:cs="Arial"/>
          <w:sz w:val="20"/>
          <w:szCs w:val="20"/>
        </w:rPr>
      </w:pPr>
    </w:p>
    <w:p w14:paraId="4C60AC57" w14:textId="33C053C2" w:rsidR="00785342" w:rsidRDefault="00785342" w:rsidP="007B1F06">
      <w:pPr>
        <w:overflowPunct w:val="0"/>
        <w:autoSpaceDE w:val="0"/>
        <w:autoSpaceDN w:val="0"/>
        <w:adjustRightInd w:val="0"/>
        <w:spacing w:before="240" w:after="0" w:line="240" w:lineRule="auto"/>
        <w:jc w:val="both"/>
        <w:rPr>
          <w:rFonts w:ascii="Arial" w:hAnsi="Arial" w:cs="Arial"/>
          <w:sz w:val="20"/>
          <w:szCs w:val="20"/>
        </w:rPr>
      </w:pPr>
    </w:p>
    <w:p w14:paraId="7459FE42" w14:textId="77777777" w:rsidR="00785342" w:rsidRPr="00FA76E1" w:rsidRDefault="00785342" w:rsidP="007B1F06">
      <w:pPr>
        <w:overflowPunct w:val="0"/>
        <w:autoSpaceDE w:val="0"/>
        <w:autoSpaceDN w:val="0"/>
        <w:adjustRightInd w:val="0"/>
        <w:spacing w:before="240" w:after="0" w:line="240" w:lineRule="auto"/>
        <w:jc w:val="both"/>
        <w:rPr>
          <w:rFonts w:ascii="Arial" w:hAnsi="Arial" w:cs="Arial"/>
          <w:sz w:val="20"/>
          <w:szCs w:val="20"/>
        </w:rPr>
      </w:pPr>
    </w:p>
    <w:p w14:paraId="0CCDE0E2"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sz w:val="20"/>
          <w:szCs w:val="20"/>
          <w:lang w:eastAsia="sl-SI"/>
        </w:rPr>
      </w:pPr>
      <w:r w:rsidRPr="00FA76E1">
        <w:rPr>
          <w:rFonts w:ascii="Arial" w:hAnsi="Arial" w:cs="Arial"/>
          <w:sz w:val="20"/>
          <w:szCs w:val="20"/>
          <w:lang w:eastAsia="sl-SI"/>
        </w:rPr>
        <w:lastRenderedPageBreak/>
        <w:t>V. PRAVICE, OBVEZNOSTI IN ODGOVORNOSTI MUZEJA V PRAVNEM PROMETU</w:t>
      </w:r>
    </w:p>
    <w:p w14:paraId="51390907"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3</w:t>
      </w:r>
      <w:r>
        <w:rPr>
          <w:rFonts w:ascii="Arial" w:hAnsi="Arial" w:cs="Arial"/>
          <w:b/>
          <w:sz w:val="20"/>
          <w:szCs w:val="20"/>
        </w:rPr>
        <w:t>0</w:t>
      </w:r>
      <w:r w:rsidRPr="00FA76E1">
        <w:rPr>
          <w:rFonts w:ascii="Arial" w:hAnsi="Arial" w:cs="Arial"/>
          <w:b/>
          <w:sz w:val="20"/>
          <w:szCs w:val="20"/>
        </w:rPr>
        <w:t>. člen</w:t>
      </w:r>
    </w:p>
    <w:p w14:paraId="141C43F6"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(1) Muzej je pravna oseba, ki nastopa v pravnem prometu v okviru svoje dejavnosti samostojno z vsemi pravicami in obveznostmi</w:t>
      </w:r>
      <w:r>
        <w:rPr>
          <w:rFonts w:ascii="Arial" w:hAnsi="Arial" w:cs="Arial"/>
          <w:sz w:val="20"/>
          <w:szCs w:val="20"/>
        </w:rPr>
        <w:t>.</w:t>
      </w:r>
    </w:p>
    <w:p w14:paraId="1B67F5DB" w14:textId="77777777" w:rsidR="007B1F06"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(2) Muzej odgovarja za svoje obveznosti z vsemi sredstvi, s katerimi lahko razpolaga.</w:t>
      </w:r>
    </w:p>
    <w:p w14:paraId="7E4FA2F4"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3</w:t>
      </w:r>
      <w:r>
        <w:rPr>
          <w:rFonts w:ascii="Arial" w:hAnsi="Arial" w:cs="Arial"/>
          <w:b/>
          <w:sz w:val="20"/>
          <w:szCs w:val="20"/>
        </w:rPr>
        <w:t>1</w:t>
      </w:r>
      <w:r w:rsidRPr="00FA76E1">
        <w:rPr>
          <w:rFonts w:ascii="Arial" w:hAnsi="Arial" w:cs="Arial"/>
          <w:b/>
          <w:sz w:val="20"/>
          <w:szCs w:val="20"/>
        </w:rPr>
        <w:t>. člen</w:t>
      </w:r>
    </w:p>
    <w:p w14:paraId="502B6705"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1E5E0A">
        <w:rPr>
          <w:rFonts w:ascii="Arial" w:hAnsi="Arial" w:cs="Arial"/>
          <w:sz w:val="20"/>
          <w:szCs w:val="20"/>
        </w:rPr>
        <w:t xml:space="preserve">Premoženje, </w:t>
      </w:r>
      <w:r>
        <w:rPr>
          <w:rFonts w:ascii="Arial" w:hAnsi="Arial" w:cs="Arial"/>
          <w:sz w:val="20"/>
          <w:szCs w:val="20"/>
        </w:rPr>
        <w:t>ki ga</w:t>
      </w:r>
      <w:r w:rsidRPr="001E5E0A">
        <w:rPr>
          <w:rFonts w:ascii="Arial" w:hAnsi="Arial" w:cs="Arial"/>
          <w:sz w:val="20"/>
          <w:szCs w:val="20"/>
        </w:rPr>
        <w:t xml:space="preserve"> </w:t>
      </w:r>
      <w:r>
        <w:rPr>
          <w:rFonts w:ascii="Arial" w:hAnsi="Arial" w:cs="Arial"/>
          <w:sz w:val="20"/>
          <w:szCs w:val="20"/>
        </w:rPr>
        <w:t>muzej</w:t>
      </w:r>
      <w:r w:rsidRPr="001E5E0A">
        <w:rPr>
          <w:rFonts w:ascii="Arial" w:hAnsi="Arial" w:cs="Arial"/>
          <w:sz w:val="20"/>
          <w:szCs w:val="20"/>
        </w:rPr>
        <w:t xml:space="preserve"> upravlja, je last ustanovitelja. </w:t>
      </w:r>
      <w:r>
        <w:rPr>
          <w:rFonts w:ascii="Arial" w:hAnsi="Arial" w:cs="Arial"/>
          <w:sz w:val="20"/>
          <w:szCs w:val="20"/>
        </w:rPr>
        <w:t>P</w:t>
      </w:r>
      <w:r w:rsidRPr="001E5E0A">
        <w:rPr>
          <w:rFonts w:ascii="Arial" w:hAnsi="Arial" w:cs="Arial"/>
          <w:sz w:val="20"/>
          <w:szCs w:val="20"/>
        </w:rPr>
        <w:t>remičn</w:t>
      </w:r>
      <w:r>
        <w:rPr>
          <w:rFonts w:ascii="Arial" w:hAnsi="Arial" w:cs="Arial"/>
          <w:sz w:val="20"/>
          <w:szCs w:val="20"/>
        </w:rPr>
        <w:t>o</w:t>
      </w:r>
      <w:r w:rsidRPr="001E5E0A">
        <w:rPr>
          <w:rFonts w:ascii="Arial" w:hAnsi="Arial" w:cs="Arial"/>
          <w:sz w:val="20"/>
          <w:szCs w:val="20"/>
        </w:rPr>
        <w:t xml:space="preserve"> premoženje upravlja </w:t>
      </w:r>
      <w:r>
        <w:rPr>
          <w:rFonts w:ascii="Arial" w:hAnsi="Arial" w:cs="Arial"/>
          <w:sz w:val="20"/>
          <w:szCs w:val="20"/>
        </w:rPr>
        <w:t>muzej</w:t>
      </w:r>
      <w:r w:rsidRPr="001E5E0A">
        <w:rPr>
          <w:rFonts w:ascii="Arial" w:hAnsi="Arial" w:cs="Arial"/>
          <w:sz w:val="20"/>
          <w:szCs w:val="20"/>
        </w:rPr>
        <w:t xml:space="preserve"> samostojno, muzejsk</w:t>
      </w:r>
      <w:r>
        <w:rPr>
          <w:rFonts w:ascii="Arial" w:hAnsi="Arial" w:cs="Arial"/>
          <w:sz w:val="20"/>
          <w:szCs w:val="20"/>
        </w:rPr>
        <w:t>e</w:t>
      </w:r>
      <w:r w:rsidRPr="001E5E0A">
        <w:rPr>
          <w:rFonts w:ascii="Arial" w:hAnsi="Arial" w:cs="Arial"/>
          <w:sz w:val="20"/>
          <w:szCs w:val="20"/>
        </w:rPr>
        <w:t xml:space="preserve"> zbirk</w:t>
      </w:r>
      <w:r>
        <w:rPr>
          <w:rFonts w:ascii="Arial" w:hAnsi="Arial" w:cs="Arial"/>
          <w:sz w:val="20"/>
          <w:szCs w:val="20"/>
        </w:rPr>
        <w:t>e</w:t>
      </w:r>
      <w:r w:rsidRPr="001E5E0A">
        <w:rPr>
          <w:rFonts w:ascii="Arial" w:hAnsi="Arial" w:cs="Arial"/>
          <w:sz w:val="20"/>
          <w:szCs w:val="20"/>
        </w:rPr>
        <w:t xml:space="preserve"> in nepremičnin</w:t>
      </w:r>
      <w:r>
        <w:rPr>
          <w:rFonts w:ascii="Arial" w:hAnsi="Arial" w:cs="Arial"/>
          <w:sz w:val="20"/>
          <w:szCs w:val="20"/>
        </w:rPr>
        <w:t>e</w:t>
      </w:r>
      <w:r w:rsidRPr="001E5E0A">
        <w:rPr>
          <w:rFonts w:ascii="Arial" w:hAnsi="Arial" w:cs="Arial"/>
          <w:sz w:val="20"/>
          <w:szCs w:val="20"/>
        </w:rPr>
        <w:t xml:space="preserve"> pa po predhodnem soglasju ustanovitelja.</w:t>
      </w:r>
    </w:p>
    <w:p w14:paraId="2C1C18BD"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3</w:t>
      </w:r>
      <w:r>
        <w:rPr>
          <w:rFonts w:ascii="Arial" w:hAnsi="Arial" w:cs="Arial"/>
          <w:b/>
          <w:sz w:val="20"/>
          <w:szCs w:val="20"/>
        </w:rPr>
        <w:t>2</w:t>
      </w:r>
      <w:r w:rsidRPr="00FA76E1">
        <w:rPr>
          <w:rFonts w:ascii="Arial" w:hAnsi="Arial" w:cs="Arial"/>
          <w:b/>
          <w:sz w:val="20"/>
          <w:szCs w:val="20"/>
        </w:rPr>
        <w:t>. člen</w:t>
      </w:r>
    </w:p>
    <w:p w14:paraId="4CEDD00B"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Muzej prevzema odgovornost za dobro gospodarjenje in upravljanje sredst</w:t>
      </w:r>
      <w:r>
        <w:rPr>
          <w:rFonts w:ascii="Arial" w:hAnsi="Arial" w:cs="Arial"/>
          <w:sz w:val="20"/>
          <w:szCs w:val="20"/>
        </w:rPr>
        <w:t>e</w:t>
      </w:r>
      <w:r w:rsidRPr="00FA76E1">
        <w:rPr>
          <w:rFonts w:ascii="Arial" w:hAnsi="Arial" w:cs="Arial"/>
          <w:sz w:val="20"/>
          <w:szCs w:val="20"/>
        </w:rPr>
        <w:t>v, namenjeni</w:t>
      </w:r>
      <w:r>
        <w:rPr>
          <w:rFonts w:ascii="Arial" w:hAnsi="Arial" w:cs="Arial"/>
          <w:sz w:val="20"/>
          <w:szCs w:val="20"/>
        </w:rPr>
        <w:t>h</w:t>
      </w:r>
      <w:r w:rsidRPr="00FA76E1">
        <w:rPr>
          <w:rFonts w:ascii="Arial" w:hAnsi="Arial" w:cs="Arial"/>
          <w:sz w:val="20"/>
          <w:szCs w:val="20"/>
        </w:rPr>
        <w:t xml:space="preserve"> </w:t>
      </w:r>
      <w:r>
        <w:rPr>
          <w:rFonts w:ascii="Arial" w:hAnsi="Arial" w:cs="Arial"/>
          <w:sz w:val="20"/>
          <w:szCs w:val="20"/>
        </w:rPr>
        <w:t xml:space="preserve">njegovi </w:t>
      </w:r>
      <w:r w:rsidRPr="00FA76E1">
        <w:rPr>
          <w:rFonts w:ascii="Arial" w:hAnsi="Arial" w:cs="Arial"/>
          <w:sz w:val="20"/>
          <w:szCs w:val="20"/>
        </w:rPr>
        <w:t>dejavnost</w:t>
      </w:r>
      <w:r>
        <w:rPr>
          <w:rFonts w:ascii="Arial" w:hAnsi="Arial" w:cs="Arial"/>
          <w:sz w:val="20"/>
          <w:szCs w:val="20"/>
        </w:rPr>
        <w:t>i</w:t>
      </w:r>
      <w:r w:rsidRPr="00FA76E1">
        <w:rPr>
          <w:rFonts w:ascii="Arial" w:hAnsi="Arial" w:cs="Arial"/>
          <w:sz w:val="20"/>
          <w:szCs w:val="20"/>
        </w:rPr>
        <w:t>.</w:t>
      </w:r>
    </w:p>
    <w:p w14:paraId="5A53177A"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sz w:val="20"/>
          <w:szCs w:val="20"/>
          <w:lang w:eastAsia="sl-SI"/>
        </w:rPr>
      </w:pPr>
      <w:r w:rsidRPr="00FA76E1">
        <w:rPr>
          <w:rFonts w:ascii="Arial" w:hAnsi="Arial" w:cs="Arial"/>
          <w:sz w:val="20"/>
          <w:szCs w:val="20"/>
          <w:lang w:eastAsia="sl-SI"/>
        </w:rPr>
        <w:t>VI. ODGOVORNOSTI USTANOVITELJA ZA OBVEZNOSTI MUZEJA TER MEDSEBOJNE PRAVICE IN OBVEZNOSTI USTANOVITELJA IN MUZEJA</w:t>
      </w:r>
    </w:p>
    <w:p w14:paraId="40B88939"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3</w:t>
      </w:r>
      <w:r>
        <w:rPr>
          <w:rFonts w:ascii="Arial" w:hAnsi="Arial" w:cs="Arial"/>
          <w:b/>
          <w:sz w:val="20"/>
          <w:szCs w:val="20"/>
        </w:rPr>
        <w:t>3</w:t>
      </w:r>
      <w:r w:rsidRPr="00FA76E1">
        <w:rPr>
          <w:rFonts w:ascii="Arial" w:hAnsi="Arial" w:cs="Arial"/>
          <w:b/>
          <w:sz w:val="20"/>
          <w:szCs w:val="20"/>
        </w:rPr>
        <w:t>. člen</w:t>
      </w:r>
    </w:p>
    <w:p w14:paraId="02752AC0"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(1) Za obveznosti muzeja </w:t>
      </w:r>
      <w:r w:rsidRPr="00305D21">
        <w:rPr>
          <w:rFonts w:ascii="Arial" w:hAnsi="Arial" w:cs="Arial"/>
          <w:sz w:val="20"/>
          <w:szCs w:val="20"/>
        </w:rPr>
        <w:t>iz naslova opravljanja dejavnosti, ki je javna služba,</w:t>
      </w:r>
      <w:r w:rsidRPr="00FA76E1">
        <w:rPr>
          <w:rFonts w:ascii="Arial" w:hAnsi="Arial" w:cs="Arial"/>
          <w:sz w:val="20"/>
          <w:szCs w:val="20"/>
        </w:rPr>
        <w:t xml:space="preserve"> subsidiarno odgovarja Republika Slovenija do višine sredstev, ki se v tekočem letu zagotavljajo iz proračuna Republike Slovenije za delovanje muzeja.</w:t>
      </w:r>
    </w:p>
    <w:p w14:paraId="63F5AF76" w14:textId="77777777" w:rsidR="007B1F06"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(2) Ustanovitelj ne odgovarja za obveznosti muzeja iz naslova drugih dejavnosti, ki jih muzej opravlja za druge naročnike.</w:t>
      </w:r>
    </w:p>
    <w:p w14:paraId="6359260C" w14:textId="77777777" w:rsidR="007B1F06" w:rsidRPr="00AC5438"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AC5438">
        <w:rPr>
          <w:rFonts w:ascii="Arial" w:hAnsi="Arial" w:cs="Arial"/>
          <w:sz w:val="20"/>
          <w:szCs w:val="20"/>
        </w:rPr>
        <w:t xml:space="preserve">(3) Za obveznosti muzeja iz </w:t>
      </w:r>
      <w:r>
        <w:rPr>
          <w:rFonts w:ascii="Arial" w:hAnsi="Arial" w:cs="Arial"/>
          <w:sz w:val="20"/>
          <w:szCs w:val="20"/>
        </w:rPr>
        <w:t>tržne</w:t>
      </w:r>
      <w:r w:rsidRPr="00AC5438">
        <w:rPr>
          <w:rFonts w:ascii="Arial" w:hAnsi="Arial" w:cs="Arial"/>
          <w:sz w:val="20"/>
          <w:szCs w:val="20"/>
        </w:rPr>
        <w:t xml:space="preserve"> dejavnosti jamči muzej s prihodki iz </w:t>
      </w:r>
      <w:r>
        <w:rPr>
          <w:rFonts w:ascii="Arial" w:hAnsi="Arial" w:cs="Arial"/>
          <w:sz w:val="20"/>
          <w:szCs w:val="20"/>
        </w:rPr>
        <w:t>tržne</w:t>
      </w:r>
      <w:r w:rsidRPr="00AC5438">
        <w:rPr>
          <w:rFonts w:ascii="Arial" w:hAnsi="Arial" w:cs="Arial"/>
          <w:sz w:val="20"/>
          <w:szCs w:val="20"/>
        </w:rPr>
        <w:t xml:space="preserve"> dejavnosti.</w:t>
      </w:r>
    </w:p>
    <w:p w14:paraId="6E158594" w14:textId="77777777" w:rsidR="007B1F06" w:rsidRPr="00FA76E1" w:rsidRDefault="007B1F06" w:rsidP="007B1F06">
      <w:pPr>
        <w:suppressAutoHyphens/>
        <w:overflowPunct w:val="0"/>
        <w:autoSpaceDE w:val="0"/>
        <w:autoSpaceDN w:val="0"/>
        <w:adjustRightInd w:val="0"/>
        <w:spacing w:before="480" w:after="0" w:line="240" w:lineRule="auto"/>
        <w:jc w:val="center"/>
        <w:rPr>
          <w:rFonts w:ascii="Arial" w:hAnsi="Arial" w:cs="Arial"/>
          <w:sz w:val="20"/>
          <w:szCs w:val="20"/>
          <w:lang w:eastAsia="sl-SI"/>
        </w:rPr>
      </w:pPr>
      <w:r w:rsidRPr="00FA76E1">
        <w:rPr>
          <w:rFonts w:ascii="Arial" w:hAnsi="Arial" w:cs="Arial"/>
          <w:sz w:val="20"/>
          <w:szCs w:val="20"/>
          <w:lang w:eastAsia="sl-SI"/>
        </w:rPr>
        <w:t>VII. PREHODNE IN KONČNE DOLOČBE</w:t>
      </w:r>
    </w:p>
    <w:p w14:paraId="4AB27C32" w14:textId="77777777" w:rsidR="007B1F06" w:rsidRPr="001964E0" w:rsidRDefault="007B1F06" w:rsidP="007B1F06">
      <w:pPr>
        <w:suppressAutoHyphens/>
        <w:overflowPunct w:val="0"/>
        <w:autoSpaceDE w:val="0"/>
        <w:autoSpaceDN w:val="0"/>
        <w:adjustRightInd w:val="0"/>
        <w:spacing w:before="480" w:after="0" w:line="240" w:lineRule="auto"/>
        <w:jc w:val="center"/>
        <w:rPr>
          <w:rFonts w:ascii="Arial" w:hAnsi="Arial" w:cs="Arial"/>
          <w:b/>
          <w:sz w:val="20"/>
          <w:szCs w:val="20"/>
        </w:rPr>
      </w:pPr>
      <w:r w:rsidRPr="001964E0">
        <w:rPr>
          <w:rFonts w:ascii="Arial" w:hAnsi="Arial" w:cs="Arial"/>
          <w:b/>
          <w:sz w:val="20"/>
          <w:szCs w:val="20"/>
        </w:rPr>
        <w:t>34. člen</w:t>
      </w:r>
    </w:p>
    <w:p w14:paraId="3C5366B3" w14:textId="77777777" w:rsidR="007B1F06" w:rsidRDefault="007B1F06" w:rsidP="007B1F06">
      <w:pPr>
        <w:overflowPunct w:val="0"/>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(1) Do</w:t>
      </w:r>
      <w:r w:rsidRPr="00331A69">
        <w:rPr>
          <w:rFonts w:ascii="Arial" w:hAnsi="Arial" w:cs="Arial"/>
          <w:sz w:val="20"/>
          <w:szCs w:val="20"/>
        </w:rPr>
        <w:t xml:space="preserve"> imenovanja direktorja, vendar največ za </w:t>
      </w:r>
      <w:r>
        <w:rPr>
          <w:rFonts w:ascii="Arial" w:hAnsi="Arial" w:cs="Arial"/>
          <w:sz w:val="20"/>
          <w:szCs w:val="20"/>
        </w:rPr>
        <w:t>eno leto oziroma do sklenitve pogodbe o zaposlitvi direktorja</w:t>
      </w:r>
      <w:r w:rsidRPr="00331A69">
        <w:rPr>
          <w:rFonts w:ascii="Arial" w:hAnsi="Arial" w:cs="Arial"/>
          <w:sz w:val="20"/>
          <w:szCs w:val="20"/>
        </w:rPr>
        <w:t>, minister</w:t>
      </w:r>
      <w:r>
        <w:rPr>
          <w:rFonts w:ascii="Arial" w:hAnsi="Arial" w:cs="Arial"/>
          <w:sz w:val="20"/>
          <w:szCs w:val="20"/>
        </w:rPr>
        <w:t xml:space="preserve"> v 15 dneh od uveljavitve tega sklepa</w:t>
      </w:r>
      <w:r w:rsidRPr="00331A69">
        <w:rPr>
          <w:rFonts w:ascii="Arial" w:hAnsi="Arial" w:cs="Arial"/>
          <w:sz w:val="20"/>
          <w:szCs w:val="20"/>
        </w:rPr>
        <w:t xml:space="preserve"> imenuje vršilca dolžnosti direktorja</w:t>
      </w:r>
      <w:r>
        <w:rPr>
          <w:rFonts w:ascii="Arial" w:hAnsi="Arial" w:cs="Arial"/>
          <w:sz w:val="20"/>
          <w:szCs w:val="20"/>
        </w:rPr>
        <w:t>.</w:t>
      </w:r>
    </w:p>
    <w:p w14:paraId="6697C761" w14:textId="77777777" w:rsidR="007B1F06" w:rsidRDefault="007B1F06" w:rsidP="007B1F06">
      <w:pPr>
        <w:overflowPunct w:val="0"/>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(2) V</w:t>
      </w:r>
      <w:r w:rsidRPr="008E26EB">
        <w:rPr>
          <w:rFonts w:ascii="Arial" w:hAnsi="Arial" w:cs="Arial"/>
          <w:sz w:val="20"/>
          <w:szCs w:val="20"/>
        </w:rPr>
        <w:t xml:space="preserve">ršilec dolžnosti direktorja je pooblaščen, da pod nadzorstvom </w:t>
      </w:r>
      <w:r>
        <w:rPr>
          <w:rFonts w:ascii="Arial" w:hAnsi="Arial" w:cs="Arial"/>
          <w:sz w:val="20"/>
          <w:szCs w:val="20"/>
        </w:rPr>
        <w:t>ustanovitelja</w:t>
      </w:r>
      <w:r w:rsidRPr="008E26EB">
        <w:rPr>
          <w:rFonts w:ascii="Arial" w:hAnsi="Arial" w:cs="Arial"/>
          <w:sz w:val="20"/>
          <w:szCs w:val="20"/>
        </w:rPr>
        <w:t xml:space="preserve"> opravi vse potrebno za začetek dela zavoda, vpis zavoda v sodni register ter sklic prve seje sveta zavoda.</w:t>
      </w:r>
    </w:p>
    <w:p w14:paraId="67C8B2B9" w14:textId="77777777" w:rsidR="007B1F06" w:rsidRDefault="007B1F06" w:rsidP="007B1F06">
      <w:pPr>
        <w:overflowPunct w:val="0"/>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(3) Za vršilca dolžnosti direktorja iz prejšnjega odstavka je lahko imenovan kandidat, ki izpolnjuje poleg splošnih pogojev naslednje pogoje:</w:t>
      </w:r>
    </w:p>
    <w:p w14:paraId="197D3EEC" w14:textId="77777777" w:rsidR="007B1F06" w:rsidRPr="00747C67" w:rsidRDefault="007B1F06" w:rsidP="007B1F06">
      <w:pPr>
        <w:overflowPunct w:val="0"/>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w:t>
      </w:r>
      <w:r w:rsidRPr="00747C67">
        <w:rPr>
          <w:rFonts w:ascii="Arial" w:hAnsi="Arial" w:cs="Arial"/>
          <w:sz w:val="20"/>
          <w:szCs w:val="20"/>
        </w:rPr>
        <w:t xml:space="preserve"> na področju dela muzeja najmanj izobrazb</w:t>
      </w:r>
      <w:r>
        <w:rPr>
          <w:rFonts w:ascii="Arial" w:hAnsi="Arial" w:cs="Arial"/>
          <w:sz w:val="20"/>
          <w:szCs w:val="20"/>
        </w:rPr>
        <w:t>a</w:t>
      </w:r>
      <w:r w:rsidRPr="00747C67">
        <w:rPr>
          <w:rFonts w:ascii="Arial" w:hAnsi="Arial" w:cs="Arial"/>
          <w:sz w:val="20"/>
          <w:szCs w:val="20"/>
        </w:rPr>
        <w:t>, pridobljen</w:t>
      </w:r>
      <w:r>
        <w:rPr>
          <w:rFonts w:ascii="Arial" w:hAnsi="Arial" w:cs="Arial"/>
          <w:sz w:val="20"/>
          <w:szCs w:val="20"/>
        </w:rPr>
        <w:t>a</w:t>
      </w:r>
      <w:r w:rsidRPr="00747C67">
        <w:rPr>
          <w:rFonts w:ascii="Arial" w:hAnsi="Arial" w:cs="Arial"/>
          <w:sz w:val="20"/>
          <w:szCs w:val="20"/>
        </w:rPr>
        <w:t xml:space="preserve"> po študijskem programu druge stopnje, oziroma izobrazb</w:t>
      </w:r>
      <w:r>
        <w:rPr>
          <w:rFonts w:ascii="Arial" w:hAnsi="Arial" w:cs="Arial"/>
          <w:sz w:val="20"/>
          <w:szCs w:val="20"/>
        </w:rPr>
        <w:t>a</w:t>
      </w:r>
      <w:r w:rsidRPr="00747C67">
        <w:rPr>
          <w:rFonts w:ascii="Arial" w:hAnsi="Arial" w:cs="Arial"/>
          <w:sz w:val="20"/>
          <w:szCs w:val="20"/>
        </w:rPr>
        <w:t>, ki ustreza ravni izobrazbe, pridobljene po študijskih programih druge stopnje, in je v skladu z zakonom, ki ureja slovensko ogrodje kvalifikacij, uvrščena na 8. raven,</w:t>
      </w:r>
    </w:p>
    <w:p w14:paraId="74E3A3CC" w14:textId="77777777" w:rsidR="007B1F06" w:rsidRPr="00747C67" w:rsidRDefault="007B1F06" w:rsidP="007B1F06">
      <w:pPr>
        <w:overflowPunct w:val="0"/>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w:t>
      </w:r>
      <w:r w:rsidRPr="00747C67">
        <w:rPr>
          <w:rFonts w:ascii="Arial" w:hAnsi="Arial" w:cs="Arial"/>
          <w:sz w:val="20"/>
          <w:szCs w:val="20"/>
        </w:rPr>
        <w:t xml:space="preserve"> najmanj </w:t>
      </w:r>
      <w:r>
        <w:rPr>
          <w:rFonts w:ascii="Arial" w:hAnsi="Arial" w:cs="Arial"/>
          <w:sz w:val="20"/>
          <w:szCs w:val="20"/>
        </w:rPr>
        <w:t>deset</w:t>
      </w:r>
      <w:r w:rsidRPr="00747C67">
        <w:rPr>
          <w:rFonts w:ascii="Arial" w:hAnsi="Arial" w:cs="Arial"/>
          <w:sz w:val="20"/>
          <w:szCs w:val="20"/>
        </w:rPr>
        <w:t xml:space="preserve"> let </w:t>
      </w:r>
      <w:r>
        <w:rPr>
          <w:rFonts w:ascii="Arial" w:hAnsi="Arial" w:cs="Arial"/>
          <w:sz w:val="20"/>
          <w:szCs w:val="20"/>
        </w:rPr>
        <w:t>dela oziroma pet let delovnih izkušenj</w:t>
      </w:r>
      <w:r w:rsidRPr="00747C67">
        <w:rPr>
          <w:rFonts w:ascii="Arial" w:hAnsi="Arial" w:cs="Arial"/>
          <w:sz w:val="20"/>
          <w:szCs w:val="20"/>
        </w:rPr>
        <w:t xml:space="preserve"> na </w:t>
      </w:r>
      <w:r>
        <w:rPr>
          <w:rFonts w:ascii="Arial" w:hAnsi="Arial" w:cs="Arial"/>
          <w:sz w:val="20"/>
          <w:szCs w:val="20"/>
        </w:rPr>
        <w:t xml:space="preserve">področju </w:t>
      </w:r>
      <w:r w:rsidRPr="00747C67">
        <w:rPr>
          <w:rFonts w:ascii="Arial" w:hAnsi="Arial" w:cs="Arial"/>
          <w:sz w:val="20"/>
          <w:szCs w:val="20"/>
        </w:rPr>
        <w:t>zbiranja, ohranjanja, dokumentiranja, preučevanja</w:t>
      </w:r>
      <w:r>
        <w:rPr>
          <w:rFonts w:ascii="Arial" w:hAnsi="Arial" w:cs="Arial"/>
          <w:sz w:val="20"/>
          <w:szCs w:val="20"/>
        </w:rPr>
        <w:t xml:space="preserve"> ter</w:t>
      </w:r>
      <w:r w:rsidRPr="00747C67">
        <w:rPr>
          <w:rFonts w:ascii="Arial" w:hAnsi="Arial" w:cs="Arial"/>
          <w:sz w:val="20"/>
          <w:szCs w:val="20"/>
        </w:rPr>
        <w:t xml:space="preserve"> interpret</w:t>
      </w:r>
      <w:r>
        <w:rPr>
          <w:rFonts w:ascii="Arial" w:hAnsi="Arial" w:cs="Arial"/>
          <w:sz w:val="20"/>
          <w:szCs w:val="20"/>
        </w:rPr>
        <w:t xml:space="preserve">iranja </w:t>
      </w:r>
      <w:r w:rsidRPr="00747C67">
        <w:rPr>
          <w:rFonts w:ascii="Arial" w:hAnsi="Arial" w:cs="Arial"/>
          <w:sz w:val="20"/>
          <w:szCs w:val="20"/>
        </w:rPr>
        <w:t>kulturne dediščine</w:t>
      </w:r>
      <w:r>
        <w:rPr>
          <w:rFonts w:ascii="Arial" w:hAnsi="Arial" w:cs="Arial"/>
          <w:sz w:val="20"/>
          <w:szCs w:val="20"/>
        </w:rPr>
        <w:t xml:space="preserve"> iz obdobja</w:t>
      </w:r>
      <w:r w:rsidRPr="00747C67">
        <w:rPr>
          <w:rFonts w:ascii="Arial" w:hAnsi="Arial" w:cs="Arial"/>
          <w:sz w:val="20"/>
          <w:szCs w:val="20"/>
        </w:rPr>
        <w:t xml:space="preserve"> slovenske osamosvojitve in nastan</w:t>
      </w:r>
      <w:r>
        <w:rPr>
          <w:rFonts w:ascii="Arial" w:hAnsi="Arial" w:cs="Arial"/>
          <w:sz w:val="20"/>
          <w:szCs w:val="20"/>
        </w:rPr>
        <w:t>ka</w:t>
      </w:r>
      <w:r w:rsidRPr="00747C67">
        <w:rPr>
          <w:rFonts w:ascii="Arial" w:hAnsi="Arial" w:cs="Arial"/>
          <w:sz w:val="20"/>
          <w:szCs w:val="20"/>
        </w:rPr>
        <w:t xml:space="preserve"> samostojne države Republike Slovenije</w:t>
      </w:r>
      <w:r>
        <w:rPr>
          <w:rFonts w:ascii="Arial" w:hAnsi="Arial" w:cs="Arial"/>
          <w:sz w:val="20"/>
          <w:szCs w:val="20"/>
        </w:rPr>
        <w:t>,</w:t>
      </w:r>
    </w:p>
    <w:p w14:paraId="5C0FAE90" w14:textId="77777777" w:rsidR="007B1F06" w:rsidRPr="00747C67" w:rsidRDefault="007B1F06" w:rsidP="007B1F06">
      <w:pPr>
        <w:overflowPunct w:val="0"/>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lastRenderedPageBreak/>
        <w:t>–</w:t>
      </w:r>
      <w:r w:rsidRPr="00747C67">
        <w:rPr>
          <w:rFonts w:ascii="Arial" w:hAnsi="Arial" w:cs="Arial"/>
          <w:sz w:val="20"/>
          <w:szCs w:val="20"/>
        </w:rPr>
        <w:t xml:space="preserve"> visok</w:t>
      </w:r>
      <w:r>
        <w:rPr>
          <w:rFonts w:ascii="Arial" w:hAnsi="Arial" w:cs="Arial"/>
          <w:sz w:val="20"/>
          <w:szCs w:val="20"/>
        </w:rPr>
        <w:t>a</w:t>
      </w:r>
      <w:r w:rsidRPr="00747C67">
        <w:rPr>
          <w:rFonts w:ascii="Arial" w:hAnsi="Arial" w:cs="Arial"/>
          <w:sz w:val="20"/>
          <w:szCs w:val="20"/>
        </w:rPr>
        <w:t xml:space="preserve"> raven aktivnega znanja slovenskega jezika in na višji ravni znanje najmanj enega svetovnega jezika.</w:t>
      </w:r>
    </w:p>
    <w:p w14:paraId="60A8A20D"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(4) Pogoji iz prejšnjega odstavka veljajo samo za imenovanje prvega vršilca dolžnosti direktorja ob ustanovitvi muzeja.</w:t>
      </w:r>
    </w:p>
    <w:p w14:paraId="405DC176" w14:textId="77777777" w:rsidR="007B1F06" w:rsidRPr="001964E0" w:rsidRDefault="007B1F06" w:rsidP="007B1F06">
      <w:pPr>
        <w:suppressAutoHyphens/>
        <w:overflowPunct w:val="0"/>
        <w:autoSpaceDE w:val="0"/>
        <w:autoSpaceDN w:val="0"/>
        <w:adjustRightInd w:val="0"/>
        <w:spacing w:before="480" w:after="0" w:line="240" w:lineRule="auto"/>
        <w:jc w:val="center"/>
        <w:rPr>
          <w:rFonts w:ascii="Arial" w:hAnsi="Arial" w:cs="Arial"/>
          <w:b/>
          <w:bCs/>
          <w:sz w:val="20"/>
          <w:szCs w:val="20"/>
        </w:rPr>
      </w:pPr>
      <w:r w:rsidRPr="001964E0">
        <w:rPr>
          <w:rFonts w:ascii="Arial" w:hAnsi="Arial" w:cs="Arial"/>
          <w:b/>
          <w:bCs/>
          <w:sz w:val="20"/>
          <w:szCs w:val="20"/>
        </w:rPr>
        <w:t>35. člen</w:t>
      </w:r>
    </w:p>
    <w:p w14:paraId="67D3A58E" w14:textId="77777777" w:rsidR="007B1F06"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(1) </w:t>
      </w:r>
      <w:r w:rsidRPr="00331A69">
        <w:rPr>
          <w:rFonts w:ascii="Arial" w:hAnsi="Arial" w:cs="Arial"/>
          <w:sz w:val="20"/>
          <w:szCs w:val="20"/>
        </w:rPr>
        <w:t xml:space="preserve">Volitve člana sveta </w:t>
      </w:r>
      <w:r>
        <w:rPr>
          <w:rFonts w:ascii="Arial" w:hAnsi="Arial" w:cs="Arial"/>
          <w:sz w:val="20"/>
          <w:szCs w:val="20"/>
        </w:rPr>
        <w:t>muzeja</w:t>
      </w:r>
      <w:r w:rsidRPr="00331A69">
        <w:rPr>
          <w:rFonts w:ascii="Arial" w:hAnsi="Arial" w:cs="Arial"/>
          <w:sz w:val="20"/>
          <w:szCs w:val="20"/>
        </w:rPr>
        <w:t xml:space="preserve"> izmed zaposlenih se izvedejo takoj, ko je v </w:t>
      </w:r>
      <w:r>
        <w:rPr>
          <w:rFonts w:ascii="Arial" w:hAnsi="Arial" w:cs="Arial"/>
          <w:sz w:val="20"/>
          <w:szCs w:val="20"/>
        </w:rPr>
        <w:t>muzeju</w:t>
      </w:r>
      <w:r w:rsidRPr="00331A69">
        <w:rPr>
          <w:rFonts w:ascii="Arial" w:hAnsi="Arial" w:cs="Arial"/>
          <w:sz w:val="20"/>
          <w:szCs w:val="20"/>
        </w:rPr>
        <w:t xml:space="preserve"> v skladu z aktom o sistemizaciji zaposlena najmanj polovica delavcev. </w:t>
      </w:r>
    </w:p>
    <w:p w14:paraId="3D8322AF"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(2) Vlada Republike Slovenije imenuje člane sveta</w:t>
      </w:r>
      <w:r>
        <w:rPr>
          <w:rFonts w:ascii="Arial" w:hAnsi="Arial" w:cs="Arial"/>
          <w:sz w:val="20"/>
          <w:szCs w:val="20"/>
        </w:rPr>
        <w:t xml:space="preserve"> muzeja</w:t>
      </w:r>
      <w:r w:rsidRPr="00FA76E1">
        <w:rPr>
          <w:rFonts w:ascii="Arial" w:hAnsi="Arial" w:cs="Arial"/>
          <w:sz w:val="20"/>
          <w:szCs w:val="20"/>
        </w:rPr>
        <w:t xml:space="preserve"> v skladu s tem sklepom v </w:t>
      </w:r>
      <w:r>
        <w:rPr>
          <w:rFonts w:ascii="Arial" w:hAnsi="Arial" w:cs="Arial"/>
          <w:sz w:val="20"/>
          <w:szCs w:val="20"/>
        </w:rPr>
        <w:t>30</w:t>
      </w:r>
      <w:r w:rsidRPr="00FA76E1">
        <w:rPr>
          <w:rFonts w:ascii="Arial" w:hAnsi="Arial" w:cs="Arial"/>
          <w:sz w:val="20"/>
          <w:szCs w:val="20"/>
        </w:rPr>
        <w:t xml:space="preserve"> dneh po uveljavitvi tega sklepa.</w:t>
      </w:r>
    </w:p>
    <w:p w14:paraId="6AD67534"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(3) Kulturniška zbornica Slovenije imenuje kandidata za člana sveta muzeja v 15 dneh po prejemu poziva. Poziv izvede vršilec dolžnosti direktorja muzeja v 15 dneh </w:t>
      </w:r>
      <w:r>
        <w:rPr>
          <w:rFonts w:ascii="Arial" w:hAnsi="Arial" w:cs="Arial"/>
          <w:sz w:val="20"/>
          <w:szCs w:val="20"/>
        </w:rPr>
        <w:t>od njegovega imenovanja s strani Vlade Republike Slovenije</w:t>
      </w:r>
      <w:r w:rsidRPr="00FA76E1">
        <w:rPr>
          <w:rFonts w:ascii="Arial" w:hAnsi="Arial" w:cs="Arial"/>
          <w:sz w:val="20"/>
          <w:szCs w:val="20"/>
        </w:rPr>
        <w:t>.</w:t>
      </w:r>
    </w:p>
    <w:p w14:paraId="07A8BBE2" w14:textId="3B7C2070"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(4) </w:t>
      </w:r>
      <w:r>
        <w:rPr>
          <w:rFonts w:ascii="Arial" w:hAnsi="Arial" w:cs="Arial"/>
          <w:sz w:val="20"/>
          <w:szCs w:val="20"/>
        </w:rPr>
        <w:t>V</w:t>
      </w:r>
      <w:r w:rsidRPr="00FA76E1">
        <w:rPr>
          <w:rFonts w:ascii="Arial" w:hAnsi="Arial" w:cs="Arial"/>
          <w:sz w:val="20"/>
          <w:szCs w:val="20"/>
        </w:rPr>
        <w:t>ršilec dolžnosti direktorja skliče prvo konstitutivno sejo sveta najpozneje v 30 dneh od dne, ko je imenovana oziroma izvoljena večina članov sveta.</w:t>
      </w:r>
    </w:p>
    <w:p w14:paraId="6F3C837F" w14:textId="77777777" w:rsidR="007B1F06" w:rsidRDefault="007B1F06" w:rsidP="007B1F06">
      <w:pPr>
        <w:suppressAutoHyphens/>
        <w:overflowPunct w:val="0"/>
        <w:autoSpaceDE w:val="0"/>
        <w:autoSpaceDN w:val="0"/>
        <w:adjustRightInd w:val="0"/>
        <w:spacing w:before="480" w:after="0" w:line="240" w:lineRule="auto"/>
        <w:jc w:val="center"/>
        <w:rPr>
          <w:rFonts w:ascii="Arial" w:hAnsi="Arial" w:cs="Arial"/>
          <w:b/>
          <w:bCs/>
          <w:sz w:val="20"/>
          <w:szCs w:val="20"/>
        </w:rPr>
      </w:pPr>
      <w:r w:rsidRPr="001964E0">
        <w:rPr>
          <w:rFonts w:ascii="Arial" w:hAnsi="Arial" w:cs="Arial"/>
          <w:b/>
          <w:bCs/>
          <w:sz w:val="20"/>
          <w:szCs w:val="20"/>
        </w:rPr>
        <w:t>36. člen</w:t>
      </w:r>
    </w:p>
    <w:p w14:paraId="7F8D9A64" w14:textId="77777777" w:rsidR="007B1F06" w:rsidRDefault="007B1F06" w:rsidP="007B1F06">
      <w:pPr>
        <w:rPr>
          <w:rFonts w:ascii="Arial" w:hAnsi="Arial" w:cs="Arial"/>
          <w:sz w:val="20"/>
          <w:szCs w:val="20"/>
        </w:rPr>
      </w:pPr>
    </w:p>
    <w:p w14:paraId="7668E6E2" w14:textId="77777777" w:rsidR="007B1F06" w:rsidRPr="00870ECF" w:rsidRDefault="007B1F06" w:rsidP="007B1F06">
      <w:pPr>
        <w:rPr>
          <w:rFonts w:ascii="Arial" w:hAnsi="Arial" w:cs="Arial"/>
          <w:sz w:val="20"/>
          <w:szCs w:val="20"/>
        </w:rPr>
      </w:pPr>
      <w:r w:rsidRPr="00C37359">
        <w:rPr>
          <w:rFonts w:ascii="Arial" w:hAnsi="Arial" w:cs="Arial"/>
          <w:sz w:val="20"/>
          <w:szCs w:val="20"/>
        </w:rPr>
        <w:t xml:space="preserve">Ministrstvo preda nepremičnine iz prvega odstavka 27. člena tega sklepa muzeju v upravljanje najpozneje v 30 dneh </w:t>
      </w:r>
      <w:r>
        <w:rPr>
          <w:rFonts w:ascii="Arial" w:hAnsi="Arial" w:cs="Arial"/>
          <w:sz w:val="20"/>
          <w:szCs w:val="20"/>
        </w:rPr>
        <w:t>od vpisa muzeja v sodni register.</w:t>
      </w:r>
      <w:r w:rsidRPr="00870ECF">
        <w:rPr>
          <w:rFonts w:ascii="Arial" w:hAnsi="Arial" w:cs="Arial"/>
          <w:sz w:val="20"/>
          <w:szCs w:val="20"/>
        </w:rPr>
        <w:t xml:space="preserve"> </w:t>
      </w:r>
    </w:p>
    <w:p w14:paraId="316E7658" w14:textId="77777777" w:rsidR="007B1F06" w:rsidRPr="001964E0" w:rsidRDefault="007B1F06" w:rsidP="007B1F06">
      <w:pPr>
        <w:suppressAutoHyphens/>
        <w:overflowPunct w:val="0"/>
        <w:autoSpaceDE w:val="0"/>
        <w:autoSpaceDN w:val="0"/>
        <w:adjustRightInd w:val="0"/>
        <w:spacing w:before="480" w:after="0" w:line="240" w:lineRule="auto"/>
        <w:jc w:val="center"/>
        <w:rPr>
          <w:rFonts w:ascii="Arial" w:hAnsi="Arial" w:cs="Arial"/>
          <w:b/>
          <w:bCs/>
          <w:sz w:val="20"/>
          <w:szCs w:val="20"/>
        </w:rPr>
      </w:pPr>
      <w:r w:rsidRPr="001964E0">
        <w:rPr>
          <w:rFonts w:ascii="Arial" w:hAnsi="Arial" w:cs="Arial"/>
          <w:b/>
          <w:bCs/>
          <w:sz w:val="20"/>
          <w:szCs w:val="20"/>
        </w:rPr>
        <w:t>37. člen</w:t>
      </w:r>
    </w:p>
    <w:p w14:paraId="75BEECC0"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425AF4">
        <w:rPr>
          <w:rFonts w:ascii="Arial" w:hAnsi="Arial" w:cs="Arial"/>
          <w:sz w:val="20"/>
          <w:szCs w:val="20"/>
        </w:rPr>
        <w:t>Vršilec dolžnosti direktorja sprejme akt o notranji organiz</w:t>
      </w:r>
      <w:r>
        <w:rPr>
          <w:rFonts w:ascii="Arial" w:hAnsi="Arial" w:cs="Arial"/>
          <w:sz w:val="20"/>
          <w:szCs w:val="20"/>
        </w:rPr>
        <w:t>iranosti</w:t>
      </w:r>
      <w:r w:rsidRPr="00425AF4">
        <w:rPr>
          <w:rFonts w:ascii="Arial" w:hAnsi="Arial" w:cs="Arial"/>
          <w:sz w:val="20"/>
          <w:szCs w:val="20"/>
        </w:rPr>
        <w:t xml:space="preserve"> dela in sistemizaciji delovnih mest </w:t>
      </w:r>
      <w:r w:rsidRPr="002F3351">
        <w:rPr>
          <w:rFonts w:ascii="Arial" w:hAnsi="Arial" w:cs="Arial"/>
          <w:sz w:val="20"/>
          <w:szCs w:val="20"/>
        </w:rPr>
        <w:t>najpozneje</w:t>
      </w:r>
      <w:r w:rsidRPr="00425AF4">
        <w:rPr>
          <w:rFonts w:ascii="Arial" w:hAnsi="Arial" w:cs="Arial"/>
          <w:sz w:val="20"/>
          <w:szCs w:val="20"/>
        </w:rPr>
        <w:t xml:space="preserve"> v </w:t>
      </w:r>
      <w:r>
        <w:rPr>
          <w:rFonts w:ascii="Arial" w:hAnsi="Arial" w:cs="Arial"/>
          <w:sz w:val="20"/>
          <w:szCs w:val="20"/>
        </w:rPr>
        <w:t>30</w:t>
      </w:r>
      <w:r w:rsidRPr="00425AF4">
        <w:rPr>
          <w:rFonts w:ascii="Arial" w:hAnsi="Arial" w:cs="Arial"/>
          <w:sz w:val="20"/>
          <w:szCs w:val="20"/>
        </w:rPr>
        <w:t xml:space="preserve"> dneh od </w:t>
      </w:r>
      <w:r>
        <w:rPr>
          <w:rFonts w:ascii="Arial" w:hAnsi="Arial" w:cs="Arial"/>
          <w:sz w:val="20"/>
          <w:szCs w:val="20"/>
        </w:rPr>
        <w:t>ustanovitve</w:t>
      </w:r>
      <w:r w:rsidRPr="00425AF4">
        <w:rPr>
          <w:rFonts w:ascii="Arial" w:hAnsi="Arial" w:cs="Arial"/>
          <w:sz w:val="20"/>
          <w:szCs w:val="20"/>
        </w:rPr>
        <w:t xml:space="preserve"> sveta </w:t>
      </w:r>
      <w:r>
        <w:rPr>
          <w:rFonts w:ascii="Arial" w:hAnsi="Arial" w:cs="Arial"/>
          <w:sz w:val="20"/>
          <w:szCs w:val="20"/>
        </w:rPr>
        <w:t>muzeja</w:t>
      </w:r>
      <w:r w:rsidRPr="00425AF4">
        <w:rPr>
          <w:rFonts w:ascii="Arial" w:hAnsi="Arial" w:cs="Arial"/>
          <w:sz w:val="20"/>
          <w:szCs w:val="20"/>
        </w:rPr>
        <w:t>.</w:t>
      </w:r>
    </w:p>
    <w:p w14:paraId="388D7956" w14:textId="77777777" w:rsidR="007B1F06" w:rsidRPr="001964E0" w:rsidRDefault="007B1F06" w:rsidP="007B1F06">
      <w:pPr>
        <w:suppressAutoHyphens/>
        <w:overflowPunct w:val="0"/>
        <w:autoSpaceDE w:val="0"/>
        <w:autoSpaceDN w:val="0"/>
        <w:adjustRightInd w:val="0"/>
        <w:spacing w:before="480" w:after="0" w:line="240" w:lineRule="auto"/>
        <w:jc w:val="center"/>
        <w:rPr>
          <w:rFonts w:ascii="Arial" w:hAnsi="Arial" w:cs="Arial"/>
          <w:b/>
          <w:bCs/>
          <w:sz w:val="20"/>
          <w:szCs w:val="20"/>
        </w:rPr>
      </w:pPr>
      <w:r w:rsidRPr="001964E0">
        <w:rPr>
          <w:rFonts w:ascii="Arial" w:hAnsi="Arial" w:cs="Arial"/>
          <w:b/>
          <w:bCs/>
          <w:sz w:val="20"/>
          <w:szCs w:val="20"/>
        </w:rPr>
        <w:t>38. člen</w:t>
      </w:r>
    </w:p>
    <w:p w14:paraId="2674AE30"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V</w:t>
      </w:r>
      <w:r w:rsidRPr="00FA76E1">
        <w:rPr>
          <w:rFonts w:ascii="Arial" w:hAnsi="Arial" w:cs="Arial"/>
          <w:sz w:val="20"/>
          <w:szCs w:val="20"/>
        </w:rPr>
        <w:t>ršilec dolžnosti direktorja poskrbi za vpis</w:t>
      </w:r>
      <w:r>
        <w:rPr>
          <w:rFonts w:ascii="Arial" w:hAnsi="Arial" w:cs="Arial"/>
          <w:sz w:val="20"/>
          <w:szCs w:val="20"/>
        </w:rPr>
        <w:t xml:space="preserve"> ustanovitve</w:t>
      </w:r>
      <w:r w:rsidRPr="00FA76E1">
        <w:rPr>
          <w:rFonts w:ascii="Arial" w:hAnsi="Arial" w:cs="Arial"/>
          <w:sz w:val="20"/>
          <w:szCs w:val="20"/>
        </w:rPr>
        <w:t xml:space="preserve"> muzeja v sodni register skladno z zakonom in s tem sklepom </w:t>
      </w:r>
      <w:r w:rsidRPr="002F3351">
        <w:rPr>
          <w:rFonts w:ascii="Arial" w:hAnsi="Arial" w:cs="Arial"/>
          <w:sz w:val="20"/>
          <w:szCs w:val="20"/>
        </w:rPr>
        <w:t>najpozneje</w:t>
      </w:r>
      <w:r w:rsidRPr="00FA76E1">
        <w:rPr>
          <w:rFonts w:ascii="Arial" w:hAnsi="Arial" w:cs="Arial"/>
          <w:sz w:val="20"/>
          <w:szCs w:val="20"/>
        </w:rPr>
        <w:t xml:space="preserve"> v </w:t>
      </w:r>
      <w:r>
        <w:rPr>
          <w:rFonts w:ascii="Arial" w:hAnsi="Arial" w:cs="Arial"/>
          <w:sz w:val="20"/>
          <w:szCs w:val="20"/>
        </w:rPr>
        <w:t>15</w:t>
      </w:r>
      <w:r w:rsidRPr="00FA76E1">
        <w:rPr>
          <w:rFonts w:ascii="Arial" w:hAnsi="Arial" w:cs="Arial"/>
          <w:sz w:val="20"/>
          <w:szCs w:val="20"/>
        </w:rPr>
        <w:t xml:space="preserve"> dn</w:t>
      </w:r>
      <w:r>
        <w:rPr>
          <w:rFonts w:ascii="Arial" w:hAnsi="Arial" w:cs="Arial"/>
          <w:sz w:val="20"/>
          <w:szCs w:val="20"/>
        </w:rPr>
        <w:t>eh</w:t>
      </w:r>
      <w:r w:rsidRPr="00FA76E1">
        <w:rPr>
          <w:rFonts w:ascii="Arial" w:hAnsi="Arial" w:cs="Arial"/>
          <w:sz w:val="20"/>
          <w:szCs w:val="20"/>
        </w:rPr>
        <w:t xml:space="preserve"> od </w:t>
      </w:r>
      <w:r>
        <w:rPr>
          <w:rFonts w:ascii="Arial" w:hAnsi="Arial" w:cs="Arial"/>
          <w:sz w:val="20"/>
          <w:szCs w:val="20"/>
        </w:rPr>
        <w:t>njegovega imenovanja</w:t>
      </w:r>
      <w:r w:rsidRPr="00FA76E1">
        <w:rPr>
          <w:rFonts w:ascii="Arial" w:hAnsi="Arial" w:cs="Arial"/>
          <w:sz w:val="20"/>
          <w:szCs w:val="20"/>
        </w:rPr>
        <w:t>.</w:t>
      </w:r>
      <w:r w:rsidRPr="00425AF4">
        <w:t xml:space="preserve"> </w:t>
      </w:r>
    </w:p>
    <w:p w14:paraId="654B2806" w14:textId="77777777" w:rsidR="007B1F06" w:rsidRPr="001964E0" w:rsidRDefault="007B1F06" w:rsidP="007B1F06">
      <w:pPr>
        <w:suppressAutoHyphens/>
        <w:overflowPunct w:val="0"/>
        <w:autoSpaceDE w:val="0"/>
        <w:autoSpaceDN w:val="0"/>
        <w:adjustRightInd w:val="0"/>
        <w:spacing w:before="480" w:after="0" w:line="240" w:lineRule="auto"/>
        <w:jc w:val="center"/>
        <w:rPr>
          <w:rFonts w:ascii="Arial" w:hAnsi="Arial" w:cs="Arial"/>
          <w:b/>
          <w:bCs/>
          <w:sz w:val="20"/>
          <w:szCs w:val="20"/>
        </w:rPr>
      </w:pPr>
      <w:r w:rsidRPr="001964E0">
        <w:rPr>
          <w:rFonts w:ascii="Arial" w:hAnsi="Arial" w:cs="Arial"/>
          <w:b/>
          <w:bCs/>
          <w:sz w:val="20"/>
          <w:szCs w:val="20"/>
        </w:rPr>
        <w:t>39. člen</w:t>
      </w:r>
    </w:p>
    <w:p w14:paraId="0F4B5E0D" w14:textId="77777777" w:rsidR="007B1F06" w:rsidRDefault="007B1F06" w:rsidP="007B1F06">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Ta sklep začne veljati naslednji dan po objavi v Uradnem listu Republike Slovenije.</w:t>
      </w:r>
    </w:p>
    <w:p w14:paraId="5963D377" w14:textId="77777777" w:rsidR="007B1F06" w:rsidRPr="00FA76E1" w:rsidRDefault="007B1F06" w:rsidP="007B1F06">
      <w:pPr>
        <w:overflowPunct w:val="0"/>
        <w:autoSpaceDE w:val="0"/>
        <w:autoSpaceDN w:val="0"/>
        <w:adjustRightInd w:val="0"/>
        <w:spacing w:before="240" w:after="0" w:line="240" w:lineRule="auto"/>
        <w:jc w:val="both"/>
        <w:rPr>
          <w:rFonts w:ascii="Arial" w:hAnsi="Arial" w:cs="Arial"/>
          <w:sz w:val="20"/>
          <w:szCs w:val="20"/>
        </w:rPr>
      </w:pPr>
    </w:p>
    <w:p w14:paraId="65B465A7" w14:textId="77777777" w:rsidR="007B1F06" w:rsidRPr="00FA76E1" w:rsidRDefault="007B1F06" w:rsidP="007B1F06">
      <w:pPr>
        <w:autoSpaceDE w:val="0"/>
        <w:autoSpaceDN w:val="0"/>
        <w:adjustRightInd w:val="0"/>
        <w:spacing w:after="0" w:line="240" w:lineRule="auto"/>
        <w:ind w:left="4956"/>
        <w:rPr>
          <w:rFonts w:ascii="Arial" w:hAnsi="Arial" w:cs="Arial"/>
          <w:b/>
          <w:sz w:val="20"/>
          <w:szCs w:val="20"/>
        </w:rPr>
      </w:pPr>
    </w:p>
    <w:p w14:paraId="54ACA74F" w14:textId="77777777" w:rsidR="007B1F06" w:rsidRPr="00FA76E1" w:rsidRDefault="007B1F06" w:rsidP="007B1F06">
      <w:pPr>
        <w:autoSpaceDE w:val="0"/>
        <w:autoSpaceDN w:val="0"/>
        <w:adjustRightInd w:val="0"/>
        <w:spacing w:after="0" w:line="240" w:lineRule="auto"/>
        <w:ind w:left="4956"/>
        <w:rPr>
          <w:rFonts w:ascii="Arial" w:hAnsi="Arial" w:cs="Arial"/>
          <w:sz w:val="20"/>
          <w:szCs w:val="20"/>
          <w:lang w:eastAsia="sl-SI"/>
        </w:rPr>
      </w:pPr>
    </w:p>
    <w:p w14:paraId="7E9B7443" w14:textId="77777777" w:rsidR="007B1F06" w:rsidRPr="00FA76E1" w:rsidRDefault="007B1F06" w:rsidP="007B1F06">
      <w:pPr>
        <w:autoSpaceDE w:val="0"/>
        <w:autoSpaceDN w:val="0"/>
        <w:adjustRightInd w:val="0"/>
        <w:spacing w:after="0" w:line="240" w:lineRule="auto"/>
        <w:ind w:left="4956"/>
        <w:rPr>
          <w:rFonts w:ascii="Arial" w:hAnsi="Arial" w:cs="Arial"/>
          <w:sz w:val="20"/>
          <w:szCs w:val="20"/>
          <w:lang w:eastAsia="sl-SI"/>
        </w:rPr>
      </w:pPr>
    </w:p>
    <w:p w14:paraId="2CC82421" w14:textId="77777777" w:rsidR="007B1F06" w:rsidRPr="001C06DC" w:rsidRDefault="007B1F06" w:rsidP="007B1F06">
      <w:pPr>
        <w:spacing w:after="0" w:line="240" w:lineRule="exact"/>
        <w:rPr>
          <w:rFonts w:ascii="Arial" w:hAnsi="Arial" w:cs="Arial"/>
          <w:sz w:val="20"/>
          <w:szCs w:val="20"/>
        </w:rPr>
      </w:pPr>
      <w:bookmarkStart w:id="2" w:name="_Hlk41462683"/>
      <w:r w:rsidRPr="001C06DC">
        <w:rPr>
          <w:rFonts w:ascii="Arial" w:hAnsi="Arial" w:cs="Arial"/>
          <w:sz w:val="20"/>
          <w:szCs w:val="20"/>
        </w:rPr>
        <w:t xml:space="preserve">Št. 0140-14/2021 </w:t>
      </w:r>
    </w:p>
    <w:p w14:paraId="151ECE26" w14:textId="77777777" w:rsidR="007B1F06" w:rsidRPr="001C06DC" w:rsidRDefault="007B1F06" w:rsidP="007B1F06">
      <w:pPr>
        <w:spacing w:after="0" w:line="240" w:lineRule="exact"/>
        <w:rPr>
          <w:rFonts w:ascii="Arial" w:hAnsi="Arial" w:cs="Arial"/>
          <w:sz w:val="20"/>
          <w:szCs w:val="20"/>
        </w:rPr>
      </w:pPr>
      <w:r w:rsidRPr="001C06DC">
        <w:rPr>
          <w:rFonts w:ascii="Arial" w:hAnsi="Arial" w:cs="Arial"/>
          <w:sz w:val="20"/>
          <w:szCs w:val="20"/>
        </w:rPr>
        <w:t xml:space="preserve">Ljubljana, </w:t>
      </w:r>
      <w:r>
        <w:rPr>
          <w:rFonts w:ascii="Arial" w:hAnsi="Arial" w:cs="Arial"/>
          <w:sz w:val="20"/>
          <w:szCs w:val="20"/>
        </w:rPr>
        <w:t>24</w:t>
      </w:r>
      <w:r w:rsidRPr="001C06DC">
        <w:rPr>
          <w:rFonts w:ascii="Arial" w:hAnsi="Arial" w:cs="Arial"/>
          <w:sz w:val="20"/>
          <w:szCs w:val="20"/>
        </w:rPr>
        <w:t>. februar 2021</w:t>
      </w:r>
    </w:p>
    <w:p w14:paraId="59D73835" w14:textId="77777777" w:rsidR="007B1F06" w:rsidRPr="00FA76E1" w:rsidRDefault="007B1F06" w:rsidP="007B1F06">
      <w:pPr>
        <w:spacing w:after="0" w:line="240" w:lineRule="exact"/>
        <w:rPr>
          <w:rFonts w:ascii="Arial" w:hAnsi="Arial" w:cs="Arial"/>
          <w:sz w:val="20"/>
          <w:szCs w:val="20"/>
        </w:rPr>
      </w:pPr>
      <w:r w:rsidRPr="001C06DC">
        <w:rPr>
          <w:rFonts w:ascii="Arial" w:hAnsi="Arial" w:cs="Arial"/>
          <w:sz w:val="20"/>
          <w:szCs w:val="20"/>
        </w:rPr>
        <w:t>EVA 2021-3340-0008</w:t>
      </w:r>
    </w:p>
    <w:p w14:paraId="30943022" w14:textId="77777777" w:rsidR="007B1F06" w:rsidRPr="00FA76E1" w:rsidRDefault="007B1F06" w:rsidP="007B1F06">
      <w:pPr>
        <w:autoSpaceDE w:val="0"/>
        <w:autoSpaceDN w:val="0"/>
        <w:adjustRightInd w:val="0"/>
        <w:spacing w:after="0" w:line="240" w:lineRule="auto"/>
        <w:ind w:left="4956"/>
        <w:rPr>
          <w:rFonts w:ascii="Arial" w:hAnsi="Arial" w:cs="Arial"/>
          <w:sz w:val="20"/>
          <w:szCs w:val="20"/>
          <w:lang w:eastAsia="sl-SI"/>
        </w:rPr>
      </w:pPr>
      <w:r w:rsidRPr="00FA76E1">
        <w:rPr>
          <w:rFonts w:ascii="Arial" w:hAnsi="Arial" w:cs="Arial"/>
          <w:sz w:val="20"/>
          <w:szCs w:val="20"/>
          <w:lang w:eastAsia="sl-SI"/>
        </w:rPr>
        <w:t>Vlada Republike Slovenije</w:t>
      </w:r>
    </w:p>
    <w:p w14:paraId="40074AE3" w14:textId="77777777" w:rsidR="007B1F06" w:rsidRPr="00FA76E1" w:rsidRDefault="007B1F06" w:rsidP="007B1F06">
      <w:pPr>
        <w:autoSpaceDE w:val="0"/>
        <w:autoSpaceDN w:val="0"/>
        <w:adjustRightInd w:val="0"/>
        <w:spacing w:after="0" w:line="240" w:lineRule="auto"/>
        <w:ind w:left="4956"/>
        <w:rPr>
          <w:rFonts w:ascii="Arial" w:hAnsi="Arial" w:cs="Arial"/>
          <w:sz w:val="20"/>
          <w:szCs w:val="20"/>
          <w:lang w:eastAsia="sl-SI"/>
        </w:rPr>
      </w:pPr>
      <w:r w:rsidRPr="00FA76E1">
        <w:rPr>
          <w:rFonts w:ascii="Arial" w:hAnsi="Arial" w:cs="Arial"/>
          <w:sz w:val="20"/>
          <w:szCs w:val="20"/>
          <w:lang w:eastAsia="sl-SI"/>
        </w:rPr>
        <w:t xml:space="preserve">Janez Janša </w:t>
      </w:r>
      <w:r>
        <w:rPr>
          <w:rFonts w:ascii="Arial" w:hAnsi="Arial" w:cs="Arial"/>
          <w:sz w:val="20"/>
          <w:szCs w:val="20"/>
          <w:lang w:eastAsia="sl-SI"/>
        </w:rPr>
        <w:t>l.r.</w:t>
      </w:r>
    </w:p>
    <w:p w14:paraId="72D0CBB1" w14:textId="77777777" w:rsidR="007B1F06" w:rsidRPr="00FA76E1" w:rsidRDefault="007B1F06" w:rsidP="007B1F06">
      <w:pPr>
        <w:spacing w:after="0" w:line="240" w:lineRule="exact"/>
        <w:ind w:left="4608" w:firstLine="348"/>
        <w:rPr>
          <w:rFonts w:ascii="Arial" w:hAnsi="Arial" w:cs="Arial"/>
          <w:sz w:val="20"/>
          <w:szCs w:val="20"/>
        </w:rPr>
      </w:pPr>
      <w:r w:rsidRPr="00FA76E1">
        <w:rPr>
          <w:rFonts w:ascii="Arial" w:hAnsi="Arial" w:cs="Arial"/>
          <w:sz w:val="20"/>
          <w:szCs w:val="20"/>
          <w:lang w:eastAsia="sl-SI"/>
        </w:rPr>
        <w:t xml:space="preserve">predsednik </w:t>
      </w:r>
    </w:p>
    <w:bookmarkEnd w:id="2"/>
    <w:p w14:paraId="4F232E5A" w14:textId="48E4623C" w:rsidR="007B1F06" w:rsidRDefault="007B1F06" w:rsidP="007B1F06"/>
    <w:p w14:paraId="7C997647" w14:textId="265B83DF" w:rsidR="00A42296" w:rsidRDefault="00A42296" w:rsidP="007B1F06"/>
    <w:p w14:paraId="1FDEC214" w14:textId="77777777" w:rsidR="00A42296" w:rsidRPr="00694B0B" w:rsidRDefault="00A42296" w:rsidP="007B1F06"/>
    <w:p w14:paraId="5E0BF9C7" w14:textId="77777777" w:rsidR="00A42296" w:rsidRPr="00FA76E1" w:rsidRDefault="00A42296" w:rsidP="00A42296">
      <w:pPr>
        <w:pStyle w:val="Odstavekseznama"/>
        <w:numPr>
          <w:ilvl w:val="0"/>
          <w:numId w:val="4"/>
        </w:numPr>
        <w:spacing w:line="260" w:lineRule="exact"/>
        <w:contextualSpacing/>
        <w:jc w:val="both"/>
        <w:rPr>
          <w:rFonts w:ascii="Arial" w:hAnsi="Arial" w:cs="Arial"/>
          <w:sz w:val="20"/>
          <w:szCs w:val="20"/>
        </w:rPr>
      </w:pPr>
      <w:r w:rsidRPr="00FA76E1">
        <w:rPr>
          <w:rFonts w:ascii="Arial" w:hAnsi="Arial" w:cs="Arial"/>
          <w:sz w:val="20"/>
          <w:szCs w:val="20"/>
        </w:rPr>
        <w:lastRenderedPageBreak/>
        <w:t>PODLAGE ZA SPREJETJE SKLEPA</w:t>
      </w:r>
    </w:p>
    <w:p w14:paraId="0C7A42B4" w14:textId="77777777" w:rsidR="00A42296" w:rsidRPr="00FA76E1" w:rsidRDefault="00A42296" w:rsidP="00A42296">
      <w:pPr>
        <w:spacing w:line="260" w:lineRule="exact"/>
        <w:contextualSpacing/>
        <w:jc w:val="both"/>
        <w:rPr>
          <w:rFonts w:ascii="Arial" w:hAnsi="Arial" w:cs="Arial"/>
          <w:sz w:val="20"/>
          <w:szCs w:val="20"/>
        </w:rPr>
      </w:pPr>
    </w:p>
    <w:p w14:paraId="495DAD16" w14:textId="77777777" w:rsidR="00A42296" w:rsidRPr="00FA76E1" w:rsidRDefault="00A42296" w:rsidP="00A42296">
      <w:pPr>
        <w:spacing w:line="260" w:lineRule="exact"/>
        <w:contextualSpacing/>
        <w:jc w:val="both"/>
        <w:rPr>
          <w:rFonts w:ascii="Arial" w:hAnsi="Arial" w:cs="Arial"/>
          <w:sz w:val="20"/>
          <w:szCs w:val="20"/>
        </w:rPr>
      </w:pPr>
      <w:r w:rsidRPr="00FA76E1">
        <w:rPr>
          <w:rFonts w:ascii="Arial" w:hAnsi="Arial" w:cs="Arial"/>
          <w:sz w:val="20"/>
          <w:szCs w:val="20"/>
        </w:rPr>
        <w:t xml:space="preserve">Vlada Republike Slovenije kot ustanoviteljica javnega zavoda </w:t>
      </w:r>
      <w:r>
        <w:rPr>
          <w:rFonts w:ascii="Arial" w:hAnsi="Arial" w:cs="Arial"/>
          <w:sz w:val="20"/>
          <w:szCs w:val="20"/>
        </w:rPr>
        <w:t>Muzej slovenske</w:t>
      </w:r>
      <w:r w:rsidRPr="00FA76E1">
        <w:rPr>
          <w:rFonts w:ascii="Arial" w:hAnsi="Arial" w:cs="Arial"/>
          <w:sz w:val="20"/>
          <w:szCs w:val="20"/>
        </w:rPr>
        <w:t xml:space="preserve"> </w:t>
      </w:r>
      <w:r>
        <w:rPr>
          <w:rFonts w:ascii="Arial" w:hAnsi="Arial" w:cs="Arial"/>
          <w:sz w:val="20"/>
          <w:szCs w:val="20"/>
        </w:rPr>
        <w:t>osamosvojitve</w:t>
      </w:r>
      <w:r w:rsidRPr="00FA76E1">
        <w:rPr>
          <w:rFonts w:ascii="Arial" w:hAnsi="Arial" w:cs="Arial"/>
          <w:sz w:val="20"/>
          <w:szCs w:val="20"/>
        </w:rPr>
        <w:t xml:space="preserve"> na podlagi 3. člena Zakona o zavodih (Uradni list RS, št. 12/91, </w:t>
      </w:r>
      <w:hyperlink r:id="rId21" w:tgtFrame="_blank" w:tooltip="Zakon o spremembi zakona o zavodih" w:history="1">
        <w:r w:rsidRPr="00FA76E1">
          <w:rPr>
            <w:rFonts w:ascii="Arial" w:hAnsi="Arial" w:cs="Arial"/>
            <w:sz w:val="20"/>
            <w:szCs w:val="20"/>
          </w:rPr>
          <w:t>8/96</w:t>
        </w:r>
      </w:hyperlink>
      <w:r w:rsidRPr="00FA76E1">
        <w:rPr>
          <w:rFonts w:ascii="Arial" w:hAnsi="Arial" w:cs="Arial"/>
          <w:sz w:val="20"/>
          <w:szCs w:val="20"/>
        </w:rPr>
        <w:t xml:space="preserve">, </w:t>
      </w:r>
      <w:hyperlink r:id="rId22" w:tgtFrame="_blank" w:tooltip="Zakon o preprečevanju dela in zaposlovanja na črno" w:history="1">
        <w:r w:rsidRPr="00FA76E1">
          <w:rPr>
            <w:rFonts w:ascii="Arial" w:hAnsi="Arial" w:cs="Arial"/>
            <w:sz w:val="20"/>
            <w:szCs w:val="20"/>
          </w:rPr>
          <w:t>36/00</w:t>
        </w:r>
      </w:hyperlink>
      <w:r w:rsidRPr="00FA76E1">
        <w:rPr>
          <w:rFonts w:ascii="Arial" w:hAnsi="Arial" w:cs="Arial"/>
          <w:sz w:val="20"/>
          <w:szCs w:val="20"/>
        </w:rPr>
        <w:t xml:space="preserve"> – ZPDZC in </w:t>
      </w:r>
      <w:hyperlink r:id="rId23" w:tgtFrame="_blank" w:tooltip="Zakon o javno-zasebnem partnerstvu" w:history="1">
        <w:r w:rsidRPr="00FA76E1">
          <w:rPr>
            <w:rFonts w:ascii="Arial" w:hAnsi="Arial" w:cs="Arial"/>
            <w:sz w:val="20"/>
            <w:szCs w:val="20"/>
          </w:rPr>
          <w:t>127/06</w:t>
        </w:r>
      </w:hyperlink>
      <w:r w:rsidRPr="00FA76E1">
        <w:rPr>
          <w:rFonts w:ascii="Arial" w:hAnsi="Arial" w:cs="Arial"/>
          <w:sz w:val="20"/>
          <w:szCs w:val="20"/>
        </w:rPr>
        <w:t xml:space="preserve"> – ZJZP</w:t>
      </w:r>
      <w:r>
        <w:rPr>
          <w:rFonts w:ascii="Arial" w:hAnsi="Arial" w:cs="Arial"/>
          <w:sz w:val="20"/>
          <w:szCs w:val="20"/>
        </w:rPr>
        <w:t xml:space="preserve">), </w:t>
      </w:r>
      <w:r w:rsidRPr="00331D0A">
        <w:rPr>
          <w:rFonts w:ascii="Arial" w:hAnsi="Arial" w:cs="Arial"/>
          <w:sz w:val="20"/>
          <w:szCs w:val="20"/>
        </w:rPr>
        <w:t xml:space="preserve">26. člena Zakona o uresničevanju javnega interesa za (Uradni list RS, št. 77/07 – uradno prečiščeno besedilo, 56/08, 4/10, 20/11, 111/13, 68/16, 61/17 in 21/18 – ZNOrg) ter 86. in 91. člena Zakona o varstvu kulturne dediščine (Uradni list RS, št. 16/08, 123/08, 8/11 – ORZVKD39, 90/12, 111/13, 32/16 in 21/18 – ZNOrg) </w:t>
      </w:r>
      <w:r w:rsidRPr="00FA76E1">
        <w:rPr>
          <w:rFonts w:ascii="Arial" w:hAnsi="Arial" w:cs="Arial"/>
          <w:sz w:val="20"/>
          <w:szCs w:val="20"/>
        </w:rPr>
        <w:t xml:space="preserve">sprejme Sklep </w:t>
      </w:r>
      <w:r>
        <w:rPr>
          <w:rFonts w:ascii="Arial" w:hAnsi="Arial" w:cs="Arial"/>
          <w:sz w:val="20"/>
          <w:szCs w:val="20"/>
        </w:rPr>
        <w:t>o</w:t>
      </w:r>
      <w:r w:rsidRPr="00FA76E1">
        <w:rPr>
          <w:rFonts w:ascii="Arial" w:hAnsi="Arial" w:cs="Arial"/>
          <w:sz w:val="20"/>
          <w:szCs w:val="20"/>
        </w:rPr>
        <w:t xml:space="preserve"> ustanovitvi javnega zavoda </w:t>
      </w:r>
      <w:r w:rsidRPr="00331D0A">
        <w:rPr>
          <w:rFonts w:ascii="Arial" w:hAnsi="Arial" w:cs="Arial"/>
          <w:sz w:val="20"/>
          <w:szCs w:val="20"/>
        </w:rPr>
        <w:t>Muzej</w:t>
      </w:r>
      <w:r>
        <w:rPr>
          <w:rFonts w:ascii="Arial" w:hAnsi="Arial" w:cs="Arial"/>
          <w:sz w:val="20"/>
          <w:szCs w:val="20"/>
        </w:rPr>
        <w:t xml:space="preserve"> slovenske</w:t>
      </w:r>
      <w:r w:rsidRPr="00331D0A">
        <w:rPr>
          <w:rFonts w:ascii="Arial" w:hAnsi="Arial" w:cs="Arial"/>
          <w:sz w:val="20"/>
          <w:szCs w:val="20"/>
        </w:rPr>
        <w:t xml:space="preserve"> osamosvojitve</w:t>
      </w:r>
      <w:r w:rsidRPr="00FA76E1">
        <w:rPr>
          <w:rFonts w:ascii="Arial" w:hAnsi="Arial" w:cs="Arial"/>
          <w:sz w:val="20"/>
          <w:szCs w:val="20"/>
        </w:rPr>
        <w:t xml:space="preserve">. </w:t>
      </w:r>
    </w:p>
    <w:p w14:paraId="29C5F997" w14:textId="77777777" w:rsidR="00A42296" w:rsidRPr="00FA76E1" w:rsidRDefault="00A42296" w:rsidP="00A42296">
      <w:pPr>
        <w:spacing w:after="0" w:line="260" w:lineRule="exact"/>
        <w:contextualSpacing/>
        <w:jc w:val="both"/>
        <w:rPr>
          <w:rFonts w:ascii="Arial" w:eastAsia="Times New Roman" w:hAnsi="Arial" w:cs="Arial"/>
          <w:sz w:val="20"/>
          <w:szCs w:val="20"/>
          <w:lang w:eastAsia="sl-SI"/>
        </w:rPr>
      </w:pPr>
    </w:p>
    <w:p w14:paraId="2B04CC1B" w14:textId="77777777" w:rsidR="00A42296" w:rsidRPr="00FA76E1" w:rsidRDefault="00A42296" w:rsidP="00A42296">
      <w:pPr>
        <w:pStyle w:val="Odstavekseznama"/>
        <w:numPr>
          <w:ilvl w:val="0"/>
          <w:numId w:val="4"/>
        </w:numPr>
        <w:tabs>
          <w:tab w:val="left" w:pos="708"/>
        </w:tabs>
        <w:spacing w:line="260" w:lineRule="exact"/>
        <w:rPr>
          <w:rFonts w:ascii="Arial" w:hAnsi="Arial" w:cs="Arial"/>
          <w:sz w:val="20"/>
          <w:szCs w:val="20"/>
        </w:rPr>
      </w:pPr>
      <w:r w:rsidRPr="00FA76E1">
        <w:rPr>
          <w:rFonts w:ascii="Arial" w:hAnsi="Arial" w:cs="Arial"/>
          <w:sz w:val="20"/>
          <w:szCs w:val="20"/>
        </w:rPr>
        <w:t>VSEBINSKA OBRAZLOŽITEV PREDLAGANIH REŠITEV</w:t>
      </w:r>
    </w:p>
    <w:p w14:paraId="7216EEC3" w14:textId="77777777" w:rsidR="00A42296" w:rsidRPr="00FA76E1" w:rsidRDefault="00A42296" w:rsidP="00A42296">
      <w:pPr>
        <w:tabs>
          <w:tab w:val="left" w:pos="708"/>
        </w:tabs>
        <w:spacing w:line="260" w:lineRule="exact"/>
        <w:rPr>
          <w:rFonts w:ascii="Arial" w:hAnsi="Arial" w:cs="Arial"/>
          <w:bCs/>
          <w:sz w:val="20"/>
          <w:szCs w:val="20"/>
        </w:rPr>
      </w:pPr>
    </w:p>
    <w:p w14:paraId="74D2AF90" w14:textId="77777777" w:rsidR="00A42296" w:rsidRPr="00C37359" w:rsidRDefault="00A42296" w:rsidP="00A42296">
      <w:pPr>
        <w:pStyle w:val="Naslovpredpisa"/>
        <w:spacing w:before="0" w:after="0" w:line="260" w:lineRule="exact"/>
        <w:jc w:val="both"/>
        <w:rPr>
          <w:rFonts w:eastAsia="Calibri"/>
          <w:b w:val="0"/>
          <w:bCs/>
          <w:sz w:val="20"/>
          <w:szCs w:val="20"/>
          <w:lang w:eastAsia="en-US"/>
        </w:rPr>
      </w:pPr>
      <w:r w:rsidRPr="00C37359">
        <w:rPr>
          <w:rFonts w:eastAsia="Calibri"/>
          <w:b w:val="0"/>
          <w:bCs/>
          <w:sz w:val="20"/>
          <w:szCs w:val="20"/>
          <w:lang w:eastAsia="en-US"/>
        </w:rPr>
        <w:t>Leta 2021 praznujemo tridesetletnico samostojne slovenske države, ki je bila ustanovljena na temelju večstoletnih teženj slovenskega naroda po neodvisnem razvoju. Procesi, dogodki in pojavi, v katerih se je izoblikovala sedanja slovenska država, so globoko vplivali na to, kako je slovenski narod organiziran in kako se upravlja. V procesu oblikovanja slovenske nacionalne identitete je eden od glavnih temeljev kultura v najširšem pomenu besede. Od prvih slovenskih nacionalnih programov v 19. stoletju (prvi slovenski politični program “Zedinjena Slovenija” iz leta 1848) do poskusov ustvarjanja bolj samostojne slovenske državne oblike (“Majniška deklaracija” iz leta 1917; avtonomistična izjava iz leta 1921 itd.) ter skozi obdobje nedemokratičnega režima je zorelo in se v raznolikih slojih na različne načine krepilo hotenje po samostojni nacionalni državi. Doslej še ni bilo celovitega muzeja, ki bi proces slovenskega nacionalnega oblikovanja umestil v širši zgodovinski okvir ter povezoval in vzporejal raznolike izkušnje različnih akterjev demokratizacije in slovenske osamosvojitve. Sedaj je pravi čas, da se prikaže razvoj samostojne Slovenije na način, ki bo dostopen širši javnosti, da se pojasni glavne zgodovinske dogodke, kaj jih je spodbudilo in kaj je bil njihov namen. Na ta način bodo prihodnje generacije razumele, kako, zakaj in kdaj se je razvila sedanja Republika Slovenija. Razvijanje in krepitev zavesti o kulturni dediščini je še posebej pomembno v kriznih časih, saj ne smemo pozabiti, da so pogumne odločitve v težkih časih omogočile mirno sodelovanje, ki ga ni mogoče jemati za nekaj samoumevnega. Muzej slovenske osamosvojitve bo lahko prostor za razpravo in razumevanje današnjega dogajanja, saj gradi na zgodovinskih koreninah in izkušnjah.</w:t>
      </w:r>
    </w:p>
    <w:p w14:paraId="51A629E9" w14:textId="77777777" w:rsidR="00A42296" w:rsidRPr="00C37359" w:rsidRDefault="00A42296" w:rsidP="00A42296">
      <w:pPr>
        <w:pStyle w:val="Naslovpredpisa"/>
        <w:spacing w:after="0" w:line="260" w:lineRule="exact"/>
        <w:jc w:val="both"/>
        <w:rPr>
          <w:rFonts w:eastAsia="Calibri"/>
          <w:b w:val="0"/>
          <w:bCs/>
          <w:sz w:val="20"/>
          <w:szCs w:val="20"/>
          <w:lang w:eastAsia="en-US"/>
        </w:rPr>
      </w:pPr>
      <w:r w:rsidRPr="00C37359">
        <w:rPr>
          <w:rFonts w:eastAsia="Calibri"/>
          <w:b w:val="0"/>
          <w:bCs/>
          <w:sz w:val="20"/>
          <w:szCs w:val="20"/>
          <w:lang w:eastAsia="en-US"/>
        </w:rPr>
        <w:t>Obdobje slovenske osamosvajanja in demokratizacije je za slovensko zgodovino izjemno pomembno, saj smo Slovenci po dolgih letih načrtovanj in želja dobili lastno državo. Zato je prav, da država 30. obletnico osamosvojitve Republike Slovenije obeleži z muzejem, ki bi predstavil celoten proces slovenske demokratizacije in osamosvojitve. Obdobje slovenske osamosvojitve zajema dva procesa: proces demokratizacije (časovno 1987 – 1990) ter proces osamosvojitve (1990 - 1992). Oba procesa sta pomembna, saj osamosvojitve brez predhodne demokratizacije Slovenije ne bi bilo.</w:t>
      </w:r>
    </w:p>
    <w:p w14:paraId="6EA2C08F" w14:textId="77777777" w:rsidR="00A42296" w:rsidRPr="00C37359" w:rsidRDefault="00A42296" w:rsidP="00A42296">
      <w:pPr>
        <w:pStyle w:val="Naslovpredpisa"/>
        <w:spacing w:before="0" w:after="0" w:line="260" w:lineRule="exact"/>
        <w:jc w:val="both"/>
        <w:rPr>
          <w:rFonts w:eastAsia="Calibri"/>
          <w:b w:val="0"/>
          <w:bCs/>
          <w:sz w:val="20"/>
          <w:szCs w:val="20"/>
          <w:lang w:eastAsia="en-US"/>
        </w:rPr>
      </w:pPr>
    </w:p>
    <w:p w14:paraId="74C223E2" w14:textId="77777777" w:rsidR="00A42296" w:rsidRPr="00EB201B" w:rsidRDefault="00A42296" w:rsidP="00A42296">
      <w:pPr>
        <w:pStyle w:val="Naslovpredpisa"/>
        <w:spacing w:before="0" w:after="0" w:line="260" w:lineRule="exact"/>
        <w:jc w:val="both"/>
        <w:rPr>
          <w:rFonts w:eastAsia="Calibri"/>
          <w:b w:val="0"/>
          <w:bCs/>
          <w:sz w:val="20"/>
          <w:szCs w:val="20"/>
          <w:lang w:eastAsia="en-US"/>
        </w:rPr>
      </w:pPr>
      <w:r w:rsidRPr="00C37359">
        <w:rPr>
          <w:rFonts w:eastAsia="Calibri"/>
          <w:b w:val="0"/>
          <w:bCs/>
          <w:sz w:val="20"/>
          <w:szCs w:val="20"/>
          <w:lang w:eastAsia="en-US"/>
        </w:rPr>
        <w:t>Muzej se ustanavlja s ciljem, da se na enem mestu zbira, ohranja in preučuje muzejsko gradivo v zvezi z osamosvojitvijo in nastankom samostojne slovenske države (dokumenti, predmeti, pričevanja in drugo) ter se v razstavnih kontekstih komunicira s tem povezana znanja in vrednote. Namen delovanja muzeja je oblikovanje in ohranjanje temeljnih znanj o procesu osamosvajanja in vrednot, na katerih je nastala nova demokratična država ter jih v različnih oblikah muzeoloških kontekstov posredovati domači in tuji javnosti. Muzej slovenske osamosvojitve bo tudi osrednja ustanova za podporo znanstveno-raziskovalnemu delu na področju  procesov demokratizacije in osamosvojitve, ki sta bili najpomembnejši dejanji v slovenski zgodovini.</w:t>
      </w:r>
    </w:p>
    <w:p w14:paraId="67BD3216" w14:textId="77777777" w:rsidR="00D01517" w:rsidRPr="00FA76E1" w:rsidRDefault="00D01517" w:rsidP="00BD46A0">
      <w:pPr>
        <w:spacing w:line="220" w:lineRule="atLeast"/>
        <w:jc w:val="both"/>
        <w:rPr>
          <w:rFonts w:ascii="Arial" w:hAnsi="Arial" w:cs="Arial"/>
          <w:sz w:val="20"/>
          <w:szCs w:val="20"/>
        </w:rPr>
      </w:pPr>
    </w:p>
    <w:sectPr w:rsidR="00D01517" w:rsidRPr="00FA76E1" w:rsidSect="00800322">
      <w:headerReference w:type="first" r:id="rId24"/>
      <w:pgSz w:w="11906" w:h="16838"/>
      <w:pgMar w:top="719"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57AE" w16cex:dateUtc="2021-02-19T14:28:00Z"/>
  <w16cex:commentExtensible w16cex:durableId="23DA5933" w16cex:dateUtc="2021-02-19T14:35:00Z"/>
  <w16cex:commentExtensible w16cex:durableId="23DA581C" w16cex:dateUtc="2021-02-19T14: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2EF62" w14:textId="77777777" w:rsidR="0084079D" w:rsidRDefault="0084079D">
      <w:pPr>
        <w:spacing w:after="0" w:line="240" w:lineRule="auto"/>
      </w:pPr>
      <w:r>
        <w:separator/>
      </w:r>
    </w:p>
  </w:endnote>
  <w:endnote w:type="continuationSeparator" w:id="0">
    <w:p w14:paraId="32CE3A10" w14:textId="77777777" w:rsidR="0084079D" w:rsidRDefault="0084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F71D8" w14:textId="77777777" w:rsidR="0084079D" w:rsidRDefault="0084079D">
      <w:pPr>
        <w:spacing w:after="0" w:line="240" w:lineRule="auto"/>
      </w:pPr>
      <w:r>
        <w:separator/>
      </w:r>
    </w:p>
  </w:footnote>
  <w:footnote w:type="continuationSeparator" w:id="0">
    <w:p w14:paraId="35970E61" w14:textId="77777777" w:rsidR="0084079D" w:rsidRDefault="00840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C013" w14:textId="77777777" w:rsidR="00515D0A" w:rsidRPr="008F3500" w:rsidRDefault="00515D0A" w:rsidP="00800322">
    <w:pPr>
      <w:pStyle w:val="Glava"/>
      <w:tabs>
        <w:tab w:val="clear" w:pos="4320"/>
        <w:tab w:val="clear" w:pos="8640"/>
        <w:tab w:val="left" w:pos="5112"/>
      </w:tabs>
      <w:spacing w:line="240" w:lineRule="exact"/>
      <w:rPr>
        <w:rFonts w:cs="Arial"/>
        <w:sz w:val="16"/>
      </w:rPr>
    </w:pPr>
    <w:r w:rsidRPr="008F3500">
      <w:rPr>
        <w:rFonts w:cs="Arial"/>
        <w:sz w:val="16"/>
      </w:rPr>
      <w:tab/>
    </w:r>
  </w:p>
  <w:p w14:paraId="2CB26F12" w14:textId="77777777" w:rsidR="00515D0A" w:rsidRPr="008F3500" w:rsidRDefault="00515D0A" w:rsidP="0080032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7E5"/>
    <w:multiLevelType w:val="hybridMultilevel"/>
    <w:tmpl w:val="C756A438"/>
    <w:lvl w:ilvl="0" w:tplc="4B28B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4A59AE"/>
    <w:multiLevelType w:val="hybridMultilevel"/>
    <w:tmpl w:val="3DB01B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8370B5"/>
    <w:multiLevelType w:val="hybridMultilevel"/>
    <w:tmpl w:val="29A644F6"/>
    <w:lvl w:ilvl="0" w:tplc="AFEEEF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35E3C73"/>
    <w:multiLevelType w:val="hybridMultilevel"/>
    <w:tmpl w:val="2F58BCCA"/>
    <w:lvl w:ilvl="0" w:tplc="41E2E6D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586D03E4"/>
    <w:multiLevelType w:val="hybridMultilevel"/>
    <w:tmpl w:val="C966D44A"/>
    <w:lvl w:ilvl="0" w:tplc="76AC1A70">
      <w:start w:val="49"/>
      <w:numFmt w:val="bullet"/>
      <w:lvlText w:val=""/>
      <w:lvlJc w:val="left"/>
      <w:pPr>
        <w:ind w:left="1068" w:hanging="360"/>
      </w:pPr>
      <w:rPr>
        <w:rFonts w:ascii="Symbol" w:eastAsia="Times New Roman" w:hAnsi="Symbo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4E19EA"/>
    <w:multiLevelType w:val="hybridMultilevel"/>
    <w:tmpl w:val="BA6EBDAE"/>
    <w:lvl w:ilvl="0" w:tplc="B1F8253C">
      <w:start w:val="1"/>
      <w:numFmt w:val="decimal"/>
      <w:lvlText w:val="(%1)"/>
      <w:lvlJc w:val="left"/>
      <w:pPr>
        <w:ind w:left="720" w:hanging="360"/>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87D5244"/>
    <w:multiLevelType w:val="hybridMultilevel"/>
    <w:tmpl w:val="6B24BFB8"/>
    <w:lvl w:ilvl="0" w:tplc="76AC1A70">
      <w:start w:val="49"/>
      <w:numFmt w:val="bullet"/>
      <w:lvlText w:val=""/>
      <w:lvlJc w:val="left"/>
      <w:pPr>
        <w:ind w:left="1068" w:hanging="360"/>
      </w:pPr>
      <w:rPr>
        <w:rFonts w:ascii="Symbol" w:eastAsia="Times New Roman" w:hAnsi="Symbol" w:cs="Times New Roman" w:hint="default"/>
      </w:rPr>
    </w:lvl>
    <w:lvl w:ilvl="1" w:tplc="76AC1A70">
      <w:start w:val="49"/>
      <w:numFmt w:val="bullet"/>
      <w:lvlText w:val=""/>
      <w:lvlJc w:val="left"/>
      <w:pPr>
        <w:ind w:left="1788" w:hanging="360"/>
      </w:pPr>
      <w:rPr>
        <w:rFonts w:ascii="Symbol" w:eastAsia="Times New Roman" w:hAnsi="Symbol" w:cs="Times New Roman"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6F6952A6"/>
    <w:multiLevelType w:val="hybridMultilevel"/>
    <w:tmpl w:val="484E3F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3"/>
  </w:num>
  <w:num w:numId="5">
    <w:abstractNumId w:val="5"/>
  </w:num>
  <w:num w:numId="6">
    <w:abstractNumId w:val="2"/>
  </w:num>
  <w:num w:numId="7">
    <w:abstractNumId w:val="10"/>
  </w:num>
  <w:num w:numId="8">
    <w:abstractNumId w:val="9"/>
  </w:num>
  <w:num w:numId="9">
    <w:abstractNumId w:val="12"/>
  </w:num>
  <w:num w:numId="10">
    <w:abstractNumId w:val="15"/>
  </w:num>
  <w:num w:numId="11">
    <w:abstractNumId w:val="6"/>
  </w:num>
  <w:num w:numId="12">
    <w:abstractNumId w:val="4"/>
  </w:num>
  <w:num w:numId="13">
    <w:abstractNumId w:val="1"/>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A0"/>
    <w:rsid w:val="00004F83"/>
    <w:rsid w:val="000127B0"/>
    <w:rsid w:val="00014AAC"/>
    <w:rsid w:val="00017BB8"/>
    <w:rsid w:val="00031425"/>
    <w:rsid w:val="000319B6"/>
    <w:rsid w:val="00036C42"/>
    <w:rsid w:val="0004699E"/>
    <w:rsid w:val="000576CE"/>
    <w:rsid w:val="000656C6"/>
    <w:rsid w:val="00070D6C"/>
    <w:rsid w:val="00073B95"/>
    <w:rsid w:val="00085DB9"/>
    <w:rsid w:val="000A7500"/>
    <w:rsid w:val="000D20FF"/>
    <w:rsid w:val="000E0D7D"/>
    <w:rsid w:val="000F2BA3"/>
    <w:rsid w:val="000F467C"/>
    <w:rsid w:val="000F6438"/>
    <w:rsid w:val="00100624"/>
    <w:rsid w:val="001019BF"/>
    <w:rsid w:val="00102409"/>
    <w:rsid w:val="00107AFF"/>
    <w:rsid w:val="00114AAD"/>
    <w:rsid w:val="00115FBC"/>
    <w:rsid w:val="001408D0"/>
    <w:rsid w:val="00144B50"/>
    <w:rsid w:val="0017056D"/>
    <w:rsid w:val="00170E2B"/>
    <w:rsid w:val="001946E1"/>
    <w:rsid w:val="00195614"/>
    <w:rsid w:val="001964E0"/>
    <w:rsid w:val="001A69B0"/>
    <w:rsid w:val="001C06DC"/>
    <w:rsid w:val="001C2501"/>
    <w:rsid w:val="001C3B42"/>
    <w:rsid w:val="001D2A87"/>
    <w:rsid w:val="001D45A2"/>
    <w:rsid w:val="001E5E0A"/>
    <w:rsid w:val="0020407D"/>
    <w:rsid w:val="00211554"/>
    <w:rsid w:val="00214C79"/>
    <w:rsid w:val="00214FBE"/>
    <w:rsid w:val="002556A9"/>
    <w:rsid w:val="00262E77"/>
    <w:rsid w:val="00266A50"/>
    <w:rsid w:val="00274074"/>
    <w:rsid w:val="00287F6E"/>
    <w:rsid w:val="002A03C2"/>
    <w:rsid w:val="002B2182"/>
    <w:rsid w:val="002B5760"/>
    <w:rsid w:val="002C177D"/>
    <w:rsid w:val="002E1357"/>
    <w:rsid w:val="002F3351"/>
    <w:rsid w:val="003016D6"/>
    <w:rsid w:val="00301D19"/>
    <w:rsid w:val="00305D21"/>
    <w:rsid w:val="00312E58"/>
    <w:rsid w:val="003214D8"/>
    <w:rsid w:val="00324B09"/>
    <w:rsid w:val="00331A69"/>
    <w:rsid w:val="00331D0A"/>
    <w:rsid w:val="0033344C"/>
    <w:rsid w:val="003367D5"/>
    <w:rsid w:val="00343C86"/>
    <w:rsid w:val="00344DE3"/>
    <w:rsid w:val="00350D84"/>
    <w:rsid w:val="003557C6"/>
    <w:rsid w:val="00371692"/>
    <w:rsid w:val="003716C0"/>
    <w:rsid w:val="00374373"/>
    <w:rsid w:val="0038113F"/>
    <w:rsid w:val="00393ED2"/>
    <w:rsid w:val="003A42C3"/>
    <w:rsid w:val="003D3E2E"/>
    <w:rsid w:val="003D78A8"/>
    <w:rsid w:val="003E0215"/>
    <w:rsid w:val="003E7B17"/>
    <w:rsid w:val="003F7131"/>
    <w:rsid w:val="0041243B"/>
    <w:rsid w:val="004157FC"/>
    <w:rsid w:val="00415D15"/>
    <w:rsid w:val="00416499"/>
    <w:rsid w:val="00425AF4"/>
    <w:rsid w:val="00435B31"/>
    <w:rsid w:val="004530E2"/>
    <w:rsid w:val="004711D3"/>
    <w:rsid w:val="00490939"/>
    <w:rsid w:val="004A3A53"/>
    <w:rsid w:val="004A4F93"/>
    <w:rsid w:val="004B247A"/>
    <w:rsid w:val="004C237F"/>
    <w:rsid w:val="004E24B8"/>
    <w:rsid w:val="00502777"/>
    <w:rsid w:val="00505B6D"/>
    <w:rsid w:val="00515D0A"/>
    <w:rsid w:val="00517035"/>
    <w:rsid w:val="00537B3D"/>
    <w:rsid w:val="00556697"/>
    <w:rsid w:val="00556A3C"/>
    <w:rsid w:val="0056110B"/>
    <w:rsid w:val="00573F2F"/>
    <w:rsid w:val="0058603B"/>
    <w:rsid w:val="00597265"/>
    <w:rsid w:val="005A1C1A"/>
    <w:rsid w:val="005A78FD"/>
    <w:rsid w:val="005E7366"/>
    <w:rsid w:val="00601EFA"/>
    <w:rsid w:val="0063051B"/>
    <w:rsid w:val="00630751"/>
    <w:rsid w:val="00647359"/>
    <w:rsid w:val="00661AAA"/>
    <w:rsid w:val="0066303C"/>
    <w:rsid w:val="00663C15"/>
    <w:rsid w:val="00666DE9"/>
    <w:rsid w:val="006A2101"/>
    <w:rsid w:val="006E24FE"/>
    <w:rsid w:val="006F5ABE"/>
    <w:rsid w:val="00701D3A"/>
    <w:rsid w:val="00702D82"/>
    <w:rsid w:val="00703800"/>
    <w:rsid w:val="00713A69"/>
    <w:rsid w:val="0073112E"/>
    <w:rsid w:val="00740F51"/>
    <w:rsid w:val="007454DE"/>
    <w:rsid w:val="00747C67"/>
    <w:rsid w:val="00755D55"/>
    <w:rsid w:val="00756FEB"/>
    <w:rsid w:val="00761A9C"/>
    <w:rsid w:val="00761FBF"/>
    <w:rsid w:val="00762C86"/>
    <w:rsid w:val="00772997"/>
    <w:rsid w:val="00775057"/>
    <w:rsid w:val="00785342"/>
    <w:rsid w:val="007877ED"/>
    <w:rsid w:val="00787D32"/>
    <w:rsid w:val="00794044"/>
    <w:rsid w:val="007A71B2"/>
    <w:rsid w:val="007B1F06"/>
    <w:rsid w:val="007B6159"/>
    <w:rsid w:val="007B7941"/>
    <w:rsid w:val="007C7CBD"/>
    <w:rsid w:val="007D5191"/>
    <w:rsid w:val="007E1286"/>
    <w:rsid w:val="007E30F3"/>
    <w:rsid w:val="007F779D"/>
    <w:rsid w:val="007F7E8C"/>
    <w:rsid w:val="00800322"/>
    <w:rsid w:val="00811FB8"/>
    <w:rsid w:val="008124FB"/>
    <w:rsid w:val="00831095"/>
    <w:rsid w:val="0084079D"/>
    <w:rsid w:val="00846663"/>
    <w:rsid w:val="00870ECF"/>
    <w:rsid w:val="00880FFC"/>
    <w:rsid w:val="0089001C"/>
    <w:rsid w:val="008D2009"/>
    <w:rsid w:val="008D2E75"/>
    <w:rsid w:val="008E26EB"/>
    <w:rsid w:val="008F5F87"/>
    <w:rsid w:val="009149B2"/>
    <w:rsid w:val="009303D2"/>
    <w:rsid w:val="00930E80"/>
    <w:rsid w:val="00942445"/>
    <w:rsid w:val="00942FB9"/>
    <w:rsid w:val="00994144"/>
    <w:rsid w:val="00994DCE"/>
    <w:rsid w:val="009A3971"/>
    <w:rsid w:val="009A6B0E"/>
    <w:rsid w:val="009D746B"/>
    <w:rsid w:val="009E047D"/>
    <w:rsid w:val="009E3909"/>
    <w:rsid w:val="009E3BC9"/>
    <w:rsid w:val="009F0C3C"/>
    <w:rsid w:val="009F10D5"/>
    <w:rsid w:val="009F52C3"/>
    <w:rsid w:val="00A054F7"/>
    <w:rsid w:val="00A055AD"/>
    <w:rsid w:val="00A0746F"/>
    <w:rsid w:val="00A143B6"/>
    <w:rsid w:val="00A1696B"/>
    <w:rsid w:val="00A270AB"/>
    <w:rsid w:val="00A37443"/>
    <w:rsid w:val="00A42296"/>
    <w:rsid w:val="00A577D0"/>
    <w:rsid w:val="00AA7E5F"/>
    <w:rsid w:val="00AB041E"/>
    <w:rsid w:val="00AC44BD"/>
    <w:rsid w:val="00AC5438"/>
    <w:rsid w:val="00AF1FB1"/>
    <w:rsid w:val="00AF1FD8"/>
    <w:rsid w:val="00B10F6E"/>
    <w:rsid w:val="00B16711"/>
    <w:rsid w:val="00B26702"/>
    <w:rsid w:val="00B3377C"/>
    <w:rsid w:val="00B363ED"/>
    <w:rsid w:val="00B40804"/>
    <w:rsid w:val="00B44105"/>
    <w:rsid w:val="00B44E0F"/>
    <w:rsid w:val="00B93067"/>
    <w:rsid w:val="00B9408D"/>
    <w:rsid w:val="00B96382"/>
    <w:rsid w:val="00BD46A0"/>
    <w:rsid w:val="00BE407E"/>
    <w:rsid w:val="00BF1D3A"/>
    <w:rsid w:val="00BF3C7E"/>
    <w:rsid w:val="00BF5579"/>
    <w:rsid w:val="00C114AB"/>
    <w:rsid w:val="00C13DB9"/>
    <w:rsid w:val="00C17E3A"/>
    <w:rsid w:val="00C3628B"/>
    <w:rsid w:val="00C37359"/>
    <w:rsid w:val="00C56D17"/>
    <w:rsid w:val="00C658ED"/>
    <w:rsid w:val="00C75FC0"/>
    <w:rsid w:val="00C77F73"/>
    <w:rsid w:val="00C94AA2"/>
    <w:rsid w:val="00CB281F"/>
    <w:rsid w:val="00CD313F"/>
    <w:rsid w:val="00D01517"/>
    <w:rsid w:val="00D03A8D"/>
    <w:rsid w:val="00D16627"/>
    <w:rsid w:val="00D225BB"/>
    <w:rsid w:val="00D335AE"/>
    <w:rsid w:val="00D61FC3"/>
    <w:rsid w:val="00D75F5C"/>
    <w:rsid w:val="00DA5BA2"/>
    <w:rsid w:val="00DC1B44"/>
    <w:rsid w:val="00DD0B7E"/>
    <w:rsid w:val="00DF1805"/>
    <w:rsid w:val="00E027E1"/>
    <w:rsid w:val="00E04FBE"/>
    <w:rsid w:val="00E25BC3"/>
    <w:rsid w:val="00E352AC"/>
    <w:rsid w:val="00E4192F"/>
    <w:rsid w:val="00E57B90"/>
    <w:rsid w:val="00E63D39"/>
    <w:rsid w:val="00E867C3"/>
    <w:rsid w:val="00E94253"/>
    <w:rsid w:val="00E9534D"/>
    <w:rsid w:val="00EB201B"/>
    <w:rsid w:val="00EB5213"/>
    <w:rsid w:val="00EC3720"/>
    <w:rsid w:val="00EF6F5A"/>
    <w:rsid w:val="00F01032"/>
    <w:rsid w:val="00F3097B"/>
    <w:rsid w:val="00F402BF"/>
    <w:rsid w:val="00F42B5D"/>
    <w:rsid w:val="00F530AF"/>
    <w:rsid w:val="00F609F3"/>
    <w:rsid w:val="00F65910"/>
    <w:rsid w:val="00F74844"/>
    <w:rsid w:val="00F83C81"/>
    <w:rsid w:val="00F93BA1"/>
    <w:rsid w:val="00FA07EF"/>
    <w:rsid w:val="00FA76E1"/>
    <w:rsid w:val="00FB4BF5"/>
    <w:rsid w:val="00FC3FF8"/>
    <w:rsid w:val="00FD0B09"/>
    <w:rsid w:val="00FD7665"/>
    <w:rsid w:val="00FF45BF"/>
    <w:rsid w:val="00FF51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C1FF"/>
  <w15:chartTrackingRefBased/>
  <w15:docId w15:val="{B2092579-4C92-495B-9601-A6600AA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D46A0"/>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C114AB"/>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D46A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BD46A0"/>
    <w:rPr>
      <w:rFonts w:ascii="Arial" w:eastAsia="Times New Roman" w:hAnsi="Arial" w:cs="Times New Roman"/>
      <w:sz w:val="20"/>
      <w:szCs w:val="24"/>
    </w:rPr>
  </w:style>
  <w:style w:type="paragraph" w:customStyle="1" w:styleId="Naslovpredpisa">
    <w:name w:val="Naslov_predpisa"/>
    <w:basedOn w:val="Navaden"/>
    <w:link w:val="NaslovpredpisaZnak"/>
    <w:qFormat/>
    <w:rsid w:val="00BD46A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D46A0"/>
    <w:rPr>
      <w:rFonts w:ascii="Arial" w:eastAsia="Times New Roman" w:hAnsi="Arial" w:cs="Arial"/>
      <w:b/>
      <w:lang w:eastAsia="sl-SI"/>
    </w:rPr>
  </w:style>
  <w:style w:type="paragraph" w:styleId="Odstavekseznama">
    <w:name w:val="List Paragraph"/>
    <w:basedOn w:val="Navaden"/>
    <w:qFormat/>
    <w:rsid w:val="00BD46A0"/>
    <w:pPr>
      <w:spacing w:after="0" w:line="240" w:lineRule="auto"/>
      <w:ind w:left="708"/>
    </w:pPr>
    <w:rPr>
      <w:rFonts w:ascii="Times New Roman" w:eastAsia="Times New Roman" w:hAnsi="Times New Roman"/>
      <w:sz w:val="24"/>
      <w:szCs w:val="24"/>
      <w:lang w:eastAsia="sl-SI"/>
    </w:rPr>
  </w:style>
  <w:style w:type="paragraph" w:customStyle="1" w:styleId="mrppsi">
    <w:name w:val="mrppsi"/>
    <w:basedOn w:val="Navaden"/>
    <w:rsid w:val="00BD46A0"/>
    <w:pPr>
      <w:spacing w:after="150" w:line="240" w:lineRule="auto"/>
    </w:pPr>
    <w:rPr>
      <w:rFonts w:ascii="Times New Roman" w:eastAsia="Times New Roman" w:hAnsi="Times New Roman"/>
      <w:color w:val="333333"/>
      <w:sz w:val="21"/>
      <w:szCs w:val="21"/>
      <w:lang w:eastAsia="sl-SI"/>
    </w:rPr>
  </w:style>
  <w:style w:type="paragraph" w:customStyle="1" w:styleId="odstavek">
    <w:name w:val="odstavek"/>
    <w:basedOn w:val="Navaden"/>
    <w:rsid w:val="00BD46A0"/>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1Znak">
    <w:name w:val="Naslov 1 Znak"/>
    <w:aliases w:val="NASLOV Znak"/>
    <w:basedOn w:val="Privzetapisavaodstavka"/>
    <w:link w:val="Naslov1"/>
    <w:rsid w:val="00C114AB"/>
    <w:rPr>
      <w:rFonts w:ascii="Arial" w:eastAsia="Times New Roman" w:hAnsi="Arial" w:cs="Times New Roman"/>
      <w:b/>
      <w:kern w:val="32"/>
      <w:sz w:val="28"/>
      <w:szCs w:val="32"/>
      <w:lang w:eastAsia="sl-SI"/>
    </w:rPr>
  </w:style>
  <w:style w:type="character" w:styleId="Hiperpovezava">
    <w:name w:val="Hyperlink"/>
    <w:rsid w:val="00C114AB"/>
    <w:rPr>
      <w:color w:val="0000FF"/>
      <w:u w:val="single"/>
    </w:rPr>
  </w:style>
  <w:style w:type="paragraph" w:customStyle="1" w:styleId="Vrstapredpisa">
    <w:name w:val="Vrsta predpisa"/>
    <w:basedOn w:val="Navaden"/>
    <w:link w:val="VrstapredpisaZnak"/>
    <w:qFormat/>
    <w:rsid w:val="00C114AB"/>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C114AB"/>
    <w:rPr>
      <w:rFonts w:ascii="Arial" w:eastAsia="Times New Roman" w:hAnsi="Arial" w:cs="Arial"/>
      <w:b/>
      <w:bCs/>
      <w:color w:val="000000"/>
      <w:spacing w:val="40"/>
      <w:lang w:eastAsia="sl-SI"/>
    </w:rPr>
  </w:style>
  <w:style w:type="paragraph" w:customStyle="1" w:styleId="Poglavje">
    <w:name w:val="Poglavje"/>
    <w:basedOn w:val="Navaden"/>
    <w:qFormat/>
    <w:rsid w:val="00C114AB"/>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C114AB"/>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C114AB"/>
    <w:rPr>
      <w:rFonts w:ascii="Arial" w:eastAsia="Times New Roman" w:hAnsi="Arial" w:cs="Arial"/>
      <w:lang w:eastAsia="sl-SI"/>
    </w:rPr>
  </w:style>
  <w:style w:type="paragraph" w:customStyle="1" w:styleId="Oddelek">
    <w:name w:val="Oddelek"/>
    <w:basedOn w:val="Navaden"/>
    <w:link w:val="OddelekZnak1"/>
    <w:qFormat/>
    <w:rsid w:val="00C114AB"/>
    <w:pPr>
      <w:numPr>
        <w:numId w:val="5"/>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C114AB"/>
    <w:rPr>
      <w:rFonts w:ascii="Arial" w:eastAsia="Times New Roman" w:hAnsi="Arial" w:cs="Arial"/>
      <w:b/>
      <w:lang w:eastAsia="sl-SI"/>
    </w:rPr>
  </w:style>
  <w:style w:type="paragraph" w:customStyle="1" w:styleId="Odstavekseznama1">
    <w:name w:val="Odstavek seznama1"/>
    <w:basedOn w:val="Navaden"/>
    <w:qFormat/>
    <w:rsid w:val="00C114AB"/>
    <w:pPr>
      <w:spacing w:after="0" w:line="240" w:lineRule="auto"/>
      <w:ind w:left="720"/>
      <w:contextualSpacing/>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F83C8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3C81"/>
    <w:rPr>
      <w:rFonts w:ascii="Segoe UI" w:eastAsia="Calibri" w:hAnsi="Segoe UI" w:cs="Segoe UI"/>
      <w:sz w:val="18"/>
      <w:szCs w:val="18"/>
    </w:rPr>
  </w:style>
  <w:style w:type="character" w:styleId="Pripombasklic">
    <w:name w:val="annotation reference"/>
    <w:basedOn w:val="Privzetapisavaodstavka"/>
    <w:uiPriority w:val="99"/>
    <w:semiHidden/>
    <w:unhideWhenUsed/>
    <w:rsid w:val="004530E2"/>
    <w:rPr>
      <w:sz w:val="16"/>
      <w:szCs w:val="16"/>
    </w:rPr>
  </w:style>
  <w:style w:type="paragraph" w:styleId="Pripombabesedilo">
    <w:name w:val="annotation text"/>
    <w:basedOn w:val="Navaden"/>
    <w:link w:val="PripombabesediloZnak"/>
    <w:uiPriority w:val="99"/>
    <w:semiHidden/>
    <w:unhideWhenUsed/>
    <w:rsid w:val="004530E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530E2"/>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4530E2"/>
    <w:rPr>
      <w:b/>
      <w:bCs/>
    </w:rPr>
  </w:style>
  <w:style w:type="character" w:customStyle="1" w:styleId="ZadevapripombeZnak">
    <w:name w:val="Zadeva pripombe Znak"/>
    <w:basedOn w:val="PripombabesediloZnak"/>
    <w:link w:val="Zadevapripombe"/>
    <w:uiPriority w:val="99"/>
    <w:semiHidden/>
    <w:rsid w:val="004530E2"/>
    <w:rPr>
      <w:rFonts w:ascii="Calibri" w:eastAsia="Calibri" w:hAnsi="Calibri" w:cs="Times New Roman"/>
      <w:b/>
      <w:bCs/>
      <w:sz w:val="20"/>
      <w:szCs w:val="20"/>
    </w:rPr>
  </w:style>
  <w:style w:type="paragraph" w:customStyle="1" w:styleId="alineazaodstavkom">
    <w:name w:val="alineazaodstavkom"/>
    <w:basedOn w:val="Navaden"/>
    <w:rsid w:val="004530E2"/>
    <w:pPr>
      <w:spacing w:before="100" w:beforeAutospacing="1" w:after="100" w:afterAutospacing="1" w:line="240" w:lineRule="auto"/>
    </w:pPr>
    <w:rPr>
      <w:rFonts w:ascii="Times New Roman" w:eastAsia="Times New Roman" w:hAnsi="Times New Roman"/>
      <w:sz w:val="24"/>
      <w:szCs w:val="24"/>
    </w:rPr>
  </w:style>
  <w:style w:type="paragraph" w:styleId="Brezrazmikov">
    <w:name w:val="No Spacing"/>
    <w:uiPriority w:val="1"/>
    <w:qFormat/>
    <w:rsid w:val="00EC3720"/>
    <w:pPr>
      <w:spacing w:after="0" w:line="240" w:lineRule="auto"/>
    </w:pPr>
    <w:rPr>
      <w:rFonts w:ascii="Arial" w:eastAsia="Times New Roman" w:hAnsi="Arial" w:cs="Times New Roman"/>
      <w:sz w:val="20"/>
      <w:szCs w:val="24"/>
    </w:rPr>
  </w:style>
  <w:style w:type="paragraph" w:customStyle="1" w:styleId="len">
    <w:name w:val="len"/>
    <w:basedOn w:val="Navaden"/>
    <w:rsid w:val="00EF6F5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Znak">
    <w:name w:val="Odstavek Znak"/>
    <w:basedOn w:val="Privzetapisavaodstavka"/>
    <w:link w:val="Odstavek0"/>
    <w:locked/>
    <w:rsid w:val="00D225BB"/>
    <w:rPr>
      <w:rFonts w:ascii="Arial" w:hAnsi="Arial" w:cs="Arial"/>
      <w:lang w:eastAsia="x-none"/>
    </w:rPr>
  </w:style>
  <w:style w:type="paragraph" w:customStyle="1" w:styleId="Odstavek0">
    <w:name w:val="Odstavek"/>
    <w:basedOn w:val="Navaden"/>
    <w:link w:val="OdstavekZnak"/>
    <w:rsid w:val="00D225BB"/>
    <w:pPr>
      <w:overflowPunct w:val="0"/>
      <w:autoSpaceDE w:val="0"/>
      <w:autoSpaceDN w:val="0"/>
      <w:spacing w:before="240" w:after="0" w:line="240" w:lineRule="auto"/>
      <w:ind w:firstLine="1021"/>
      <w:jc w:val="both"/>
    </w:pPr>
    <w:rPr>
      <w:rFonts w:ascii="Arial" w:eastAsiaTheme="minorHAnsi" w:hAnsi="Arial" w:cs="Arial"/>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8025">
      <w:bodyDiv w:val="1"/>
      <w:marLeft w:val="0"/>
      <w:marRight w:val="0"/>
      <w:marTop w:val="0"/>
      <w:marBottom w:val="0"/>
      <w:divBdr>
        <w:top w:val="none" w:sz="0" w:space="0" w:color="auto"/>
        <w:left w:val="none" w:sz="0" w:space="0" w:color="auto"/>
        <w:bottom w:val="none" w:sz="0" w:space="0" w:color="auto"/>
        <w:right w:val="none" w:sz="0" w:space="0" w:color="auto"/>
      </w:divBdr>
    </w:div>
    <w:div w:id="82144611">
      <w:bodyDiv w:val="1"/>
      <w:marLeft w:val="0"/>
      <w:marRight w:val="0"/>
      <w:marTop w:val="0"/>
      <w:marBottom w:val="0"/>
      <w:divBdr>
        <w:top w:val="none" w:sz="0" w:space="0" w:color="auto"/>
        <w:left w:val="none" w:sz="0" w:space="0" w:color="auto"/>
        <w:bottom w:val="none" w:sz="0" w:space="0" w:color="auto"/>
        <w:right w:val="none" w:sz="0" w:space="0" w:color="auto"/>
      </w:divBdr>
      <w:divsChild>
        <w:div w:id="663356623">
          <w:marLeft w:val="0"/>
          <w:marRight w:val="0"/>
          <w:marTop w:val="0"/>
          <w:marBottom w:val="0"/>
          <w:divBdr>
            <w:top w:val="none" w:sz="0" w:space="0" w:color="auto"/>
            <w:left w:val="none" w:sz="0" w:space="0" w:color="auto"/>
            <w:bottom w:val="none" w:sz="0" w:space="0" w:color="auto"/>
            <w:right w:val="none" w:sz="0" w:space="0" w:color="auto"/>
          </w:divBdr>
        </w:div>
      </w:divsChild>
    </w:div>
    <w:div w:id="93745230">
      <w:bodyDiv w:val="1"/>
      <w:marLeft w:val="0"/>
      <w:marRight w:val="0"/>
      <w:marTop w:val="0"/>
      <w:marBottom w:val="0"/>
      <w:divBdr>
        <w:top w:val="none" w:sz="0" w:space="0" w:color="auto"/>
        <w:left w:val="none" w:sz="0" w:space="0" w:color="auto"/>
        <w:bottom w:val="none" w:sz="0" w:space="0" w:color="auto"/>
        <w:right w:val="none" w:sz="0" w:space="0" w:color="auto"/>
      </w:divBdr>
    </w:div>
    <w:div w:id="194080000">
      <w:bodyDiv w:val="1"/>
      <w:marLeft w:val="0"/>
      <w:marRight w:val="0"/>
      <w:marTop w:val="0"/>
      <w:marBottom w:val="0"/>
      <w:divBdr>
        <w:top w:val="none" w:sz="0" w:space="0" w:color="auto"/>
        <w:left w:val="none" w:sz="0" w:space="0" w:color="auto"/>
        <w:bottom w:val="none" w:sz="0" w:space="0" w:color="auto"/>
        <w:right w:val="none" w:sz="0" w:space="0" w:color="auto"/>
      </w:divBdr>
    </w:div>
    <w:div w:id="544567805">
      <w:bodyDiv w:val="1"/>
      <w:marLeft w:val="0"/>
      <w:marRight w:val="0"/>
      <w:marTop w:val="0"/>
      <w:marBottom w:val="0"/>
      <w:divBdr>
        <w:top w:val="none" w:sz="0" w:space="0" w:color="auto"/>
        <w:left w:val="none" w:sz="0" w:space="0" w:color="auto"/>
        <w:bottom w:val="none" w:sz="0" w:space="0" w:color="auto"/>
        <w:right w:val="none" w:sz="0" w:space="0" w:color="auto"/>
      </w:divBdr>
    </w:div>
    <w:div w:id="634066520">
      <w:bodyDiv w:val="1"/>
      <w:marLeft w:val="0"/>
      <w:marRight w:val="0"/>
      <w:marTop w:val="0"/>
      <w:marBottom w:val="0"/>
      <w:divBdr>
        <w:top w:val="none" w:sz="0" w:space="0" w:color="auto"/>
        <w:left w:val="none" w:sz="0" w:space="0" w:color="auto"/>
        <w:bottom w:val="none" w:sz="0" w:space="0" w:color="auto"/>
        <w:right w:val="none" w:sz="0" w:space="0" w:color="auto"/>
      </w:divBdr>
    </w:div>
    <w:div w:id="1156724585">
      <w:bodyDiv w:val="1"/>
      <w:marLeft w:val="0"/>
      <w:marRight w:val="0"/>
      <w:marTop w:val="0"/>
      <w:marBottom w:val="0"/>
      <w:divBdr>
        <w:top w:val="none" w:sz="0" w:space="0" w:color="auto"/>
        <w:left w:val="none" w:sz="0" w:space="0" w:color="auto"/>
        <w:bottom w:val="none" w:sz="0" w:space="0" w:color="auto"/>
        <w:right w:val="none" w:sz="0" w:space="0" w:color="auto"/>
      </w:divBdr>
    </w:div>
    <w:div w:id="1532692841">
      <w:bodyDiv w:val="1"/>
      <w:marLeft w:val="0"/>
      <w:marRight w:val="0"/>
      <w:marTop w:val="0"/>
      <w:marBottom w:val="0"/>
      <w:divBdr>
        <w:top w:val="none" w:sz="0" w:space="0" w:color="auto"/>
        <w:left w:val="none" w:sz="0" w:space="0" w:color="auto"/>
        <w:bottom w:val="none" w:sz="0" w:space="0" w:color="auto"/>
        <w:right w:val="none" w:sz="0" w:space="0" w:color="auto"/>
      </w:divBdr>
      <w:divsChild>
        <w:div w:id="761872724">
          <w:marLeft w:val="0"/>
          <w:marRight w:val="0"/>
          <w:marTop w:val="360"/>
          <w:marBottom w:val="0"/>
          <w:divBdr>
            <w:top w:val="none" w:sz="0" w:space="0" w:color="auto"/>
            <w:left w:val="none" w:sz="0" w:space="0" w:color="auto"/>
            <w:bottom w:val="none" w:sz="0" w:space="0" w:color="auto"/>
            <w:right w:val="none" w:sz="0" w:space="0" w:color="auto"/>
          </w:divBdr>
        </w:div>
      </w:divsChild>
    </w:div>
    <w:div w:id="1668947100">
      <w:bodyDiv w:val="1"/>
      <w:marLeft w:val="0"/>
      <w:marRight w:val="0"/>
      <w:marTop w:val="0"/>
      <w:marBottom w:val="0"/>
      <w:divBdr>
        <w:top w:val="none" w:sz="0" w:space="0" w:color="auto"/>
        <w:left w:val="none" w:sz="0" w:space="0" w:color="auto"/>
        <w:bottom w:val="none" w:sz="0" w:space="0" w:color="auto"/>
        <w:right w:val="none" w:sz="0" w:space="0" w:color="auto"/>
      </w:divBdr>
    </w:div>
    <w:div w:id="17479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07-01-4066" TargetMode="External"/><Relationship Id="rId18" Type="http://schemas.openxmlformats.org/officeDocument/2006/relationships/hyperlink" Target="http://www.uradni-list.si/1/objava.jsp?sop=2016-01-293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1996-01-0379" TargetMode="External"/><Relationship Id="rId7" Type="http://schemas.openxmlformats.org/officeDocument/2006/relationships/endnotes" Target="endnotes.xml"/><Relationship Id="rId12" Type="http://schemas.openxmlformats.org/officeDocument/2006/relationships/hyperlink" Target="http://www.uradni-list.si/1/objava.jsp?sop=2006-01-5348" TargetMode="External"/><Relationship Id="rId17" Type="http://schemas.openxmlformats.org/officeDocument/2006/relationships/hyperlink" Target="http://www.uradni-list.si/1/objava.jsp?sop=2013-01-413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1-01-0822" TargetMode="External"/><Relationship Id="rId20" Type="http://schemas.openxmlformats.org/officeDocument/2006/relationships/hyperlink" Target="http://www.uradni-list.si/1/objava.jsp?sop=2018-01-08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0-01-168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0-01-0129" TargetMode="External"/><Relationship Id="rId23" Type="http://schemas.openxmlformats.org/officeDocument/2006/relationships/hyperlink" Target="http://www.uradni-list.si/1/objava.jsp?sop=2006-01-5348" TargetMode="External"/><Relationship Id="rId28" Type="http://schemas.microsoft.com/office/2018/08/relationships/commentsExtensible" Target="commentsExtensible.xml"/><Relationship Id="rId10" Type="http://schemas.openxmlformats.org/officeDocument/2006/relationships/hyperlink" Target="http://www.uradni-list.si/1/objava.jsp?sop=1996-01-0379" TargetMode="External"/><Relationship Id="rId19" Type="http://schemas.openxmlformats.org/officeDocument/2006/relationships/hyperlink" Target="http://www.uradni-list.si/1/objava.jsp?sop=2017-01-2916"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08-01-2344" TargetMode="External"/><Relationship Id="rId22" Type="http://schemas.openxmlformats.org/officeDocument/2006/relationships/hyperlink" Target="http://www.uradni-list.si/1/objava.jsp?sop=2000-01-16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4790EE-6500-486C-A61F-508C393A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6467</Words>
  <Characters>36864</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Teršar</dc:creator>
  <cp:keywords/>
  <dc:description/>
  <cp:lastModifiedBy>Emina Mulalić</cp:lastModifiedBy>
  <cp:revision>21</cp:revision>
  <cp:lastPrinted>2021-03-02T09:28:00Z</cp:lastPrinted>
  <dcterms:created xsi:type="dcterms:W3CDTF">2021-03-02T09:05:00Z</dcterms:created>
  <dcterms:modified xsi:type="dcterms:W3CDTF">2021-03-02T09:40:00Z</dcterms:modified>
</cp:coreProperties>
</file>