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E9EFB" w14:textId="77777777" w:rsidR="00F6700B" w:rsidRPr="009C1071" w:rsidRDefault="00F6700B" w:rsidP="009C1071">
      <w:pPr>
        <w:pStyle w:val="Glava"/>
        <w:tabs>
          <w:tab w:val="left" w:pos="5103"/>
        </w:tabs>
        <w:spacing w:line="260" w:lineRule="exact"/>
        <w:ind w:left="5103" w:hanging="4819"/>
        <w:rPr>
          <w:rFonts w:ascii="Arial" w:hAnsi="Arial" w:cs="Arial"/>
          <w:sz w:val="20"/>
          <w:szCs w:val="20"/>
        </w:rPr>
      </w:pPr>
      <w:r w:rsidRPr="009C1071">
        <w:rPr>
          <w:rFonts w:ascii="Arial" w:hAnsi="Arial" w:cs="Arial"/>
          <w:sz w:val="20"/>
          <w:szCs w:val="20"/>
        </w:rPr>
        <w:t>Štukljeva cesta 44, 1000 Ljubljana</w:t>
      </w:r>
      <w:r w:rsidRPr="009C1071">
        <w:rPr>
          <w:rFonts w:ascii="Arial" w:hAnsi="Arial" w:cs="Arial"/>
          <w:sz w:val="20"/>
          <w:szCs w:val="20"/>
        </w:rPr>
        <w:tab/>
      </w:r>
      <w:r w:rsidRPr="009C1071">
        <w:rPr>
          <w:rFonts w:ascii="Arial" w:hAnsi="Arial" w:cs="Arial"/>
          <w:sz w:val="20"/>
          <w:szCs w:val="20"/>
        </w:rPr>
        <w:tab/>
        <w:t>T: 01 369 77 00</w:t>
      </w:r>
    </w:p>
    <w:p w14:paraId="65C5C977" w14:textId="77777777" w:rsidR="00F6700B" w:rsidRPr="009C1071" w:rsidRDefault="00F6700B" w:rsidP="009C1071">
      <w:pPr>
        <w:pStyle w:val="Glava"/>
        <w:tabs>
          <w:tab w:val="left" w:pos="5112"/>
        </w:tabs>
        <w:spacing w:line="260" w:lineRule="exact"/>
        <w:ind w:left="5103"/>
        <w:rPr>
          <w:rFonts w:ascii="Arial" w:hAnsi="Arial" w:cs="Arial"/>
          <w:sz w:val="20"/>
          <w:szCs w:val="20"/>
        </w:rPr>
      </w:pPr>
      <w:r w:rsidRPr="009C1071">
        <w:rPr>
          <w:rFonts w:ascii="Arial" w:hAnsi="Arial" w:cs="Arial"/>
          <w:sz w:val="20"/>
          <w:szCs w:val="20"/>
        </w:rPr>
        <w:t xml:space="preserve">F: 01 369 78 32 </w:t>
      </w:r>
    </w:p>
    <w:p w14:paraId="6FCEC29A" w14:textId="77777777" w:rsidR="00F6700B" w:rsidRPr="009C1071" w:rsidRDefault="00F6700B" w:rsidP="009C1071">
      <w:pPr>
        <w:pStyle w:val="Glava"/>
        <w:tabs>
          <w:tab w:val="left" w:pos="5112"/>
        </w:tabs>
        <w:spacing w:line="260" w:lineRule="exact"/>
        <w:ind w:left="5103"/>
        <w:rPr>
          <w:rFonts w:ascii="Arial" w:hAnsi="Arial" w:cs="Arial"/>
          <w:sz w:val="20"/>
          <w:szCs w:val="20"/>
        </w:rPr>
      </w:pPr>
      <w:r w:rsidRPr="009C1071">
        <w:rPr>
          <w:rFonts w:ascii="Arial" w:hAnsi="Arial" w:cs="Arial"/>
          <w:sz w:val="20"/>
          <w:szCs w:val="20"/>
        </w:rPr>
        <w:tab/>
        <w:t xml:space="preserve">E: gp.mddsz@gov.si </w:t>
      </w:r>
      <w:hyperlink r:id="rId7" w:history="1">
        <w:r w:rsidRPr="009C1071">
          <w:rPr>
            <w:rStyle w:val="Hiperpovezava"/>
            <w:rFonts w:ascii="Arial" w:hAnsi="Arial" w:cs="Arial"/>
            <w:sz w:val="20"/>
            <w:szCs w:val="20"/>
          </w:rPr>
          <w:t>www.mddsz.gov.si</w:t>
        </w:r>
      </w:hyperlink>
    </w:p>
    <w:p w14:paraId="6A0C8F1F" w14:textId="77777777" w:rsidR="00F6700B" w:rsidRPr="009C1071" w:rsidRDefault="00F6700B" w:rsidP="009C1071">
      <w:pPr>
        <w:pStyle w:val="Glava"/>
        <w:tabs>
          <w:tab w:val="left" w:pos="5112"/>
        </w:tabs>
        <w:spacing w:line="26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6700B" w:rsidRPr="009C1071" w14:paraId="448F974A" w14:textId="77777777" w:rsidTr="00CF6CC5">
        <w:trPr>
          <w:gridAfter w:val="2"/>
          <w:wAfter w:w="3067" w:type="dxa"/>
        </w:trPr>
        <w:tc>
          <w:tcPr>
            <w:tcW w:w="6096" w:type="dxa"/>
            <w:gridSpan w:val="2"/>
          </w:tcPr>
          <w:p w14:paraId="7EDB77CB" w14:textId="41851E74" w:rsidR="00F6700B" w:rsidRPr="009C1071" w:rsidRDefault="00F6700B" w:rsidP="009C1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Številka: 0143-2</w:t>
            </w:r>
            <w:r w:rsidR="003F26CC">
              <w:rPr>
                <w:rFonts w:ascii="Arial" w:eastAsia="Times New Roman" w:hAnsi="Arial" w:cs="Arial"/>
                <w:sz w:val="20"/>
                <w:szCs w:val="20"/>
                <w:lang w:eastAsia="sl-SI"/>
              </w:rPr>
              <w:t>90</w:t>
            </w:r>
            <w:r w:rsidR="00721EBE" w:rsidRPr="009C1071">
              <w:rPr>
                <w:rFonts w:ascii="Arial" w:eastAsia="Times New Roman" w:hAnsi="Arial" w:cs="Arial"/>
                <w:sz w:val="20"/>
                <w:szCs w:val="20"/>
                <w:lang w:eastAsia="sl-SI"/>
              </w:rPr>
              <w:t>/202</w:t>
            </w:r>
            <w:r w:rsidR="003F26CC">
              <w:rPr>
                <w:rFonts w:ascii="Arial" w:eastAsia="Times New Roman" w:hAnsi="Arial" w:cs="Arial"/>
                <w:sz w:val="20"/>
                <w:szCs w:val="20"/>
                <w:lang w:eastAsia="sl-SI"/>
              </w:rPr>
              <w:t>1/</w:t>
            </w:r>
            <w:r w:rsidR="00436D30">
              <w:rPr>
                <w:rFonts w:ascii="Arial" w:eastAsia="Times New Roman" w:hAnsi="Arial" w:cs="Arial"/>
                <w:sz w:val="20"/>
                <w:szCs w:val="20"/>
                <w:lang w:eastAsia="sl-SI"/>
              </w:rPr>
              <w:t>4</w:t>
            </w:r>
          </w:p>
        </w:tc>
      </w:tr>
      <w:tr w:rsidR="00F6700B" w:rsidRPr="009C1071" w14:paraId="7FB65542" w14:textId="77777777" w:rsidTr="00CF6CC5">
        <w:trPr>
          <w:gridAfter w:val="2"/>
          <w:wAfter w:w="3067" w:type="dxa"/>
        </w:trPr>
        <w:tc>
          <w:tcPr>
            <w:tcW w:w="6096" w:type="dxa"/>
            <w:gridSpan w:val="2"/>
          </w:tcPr>
          <w:p w14:paraId="53ABC521" w14:textId="2224AC99" w:rsidR="00F6700B" w:rsidRPr="009C1071" w:rsidRDefault="00F6700B" w:rsidP="009C1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 xml:space="preserve">Ljubljana, dne </w:t>
            </w:r>
            <w:r w:rsidR="00436D30">
              <w:rPr>
                <w:rFonts w:ascii="Arial" w:eastAsia="Times New Roman" w:hAnsi="Arial" w:cs="Arial"/>
                <w:sz w:val="20"/>
                <w:szCs w:val="20"/>
                <w:lang w:eastAsia="sl-SI"/>
              </w:rPr>
              <w:t>9</w:t>
            </w:r>
            <w:r w:rsidRPr="009C1071">
              <w:rPr>
                <w:rFonts w:ascii="Arial" w:eastAsia="Times New Roman" w:hAnsi="Arial" w:cs="Arial"/>
                <w:sz w:val="20"/>
                <w:szCs w:val="20"/>
                <w:lang w:eastAsia="sl-SI"/>
              </w:rPr>
              <w:t xml:space="preserve">. </w:t>
            </w:r>
            <w:r w:rsidR="00E91462">
              <w:rPr>
                <w:rFonts w:ascii="Arial" w:eastAsia="Times New Roman" w:hAnsi="Arial" w:cs="Arial"/>
                <w:sz w:val="20"/>
                <w:szCs w:val="20"/>
                <w:lang w:eastAsia="sl-SI"/>
              </w:rPr>
              <w:t>6</w:t>
            </w:r>
            <w:r w:rsidRPr="009C1071">
              <w:rPr>
                <w:rFonts w:ascii="Arial" w:eastAsia="Times New Roman" w:hAnsi="Arial" w:cs="Arial"/>
                <w:sz w:val="20"/>
                <w:szCs w:val="20"/>
                <w:lang w:eastAsia="sl-SI"/>
              </w:rPr>
              <w:t>. 20</w:t>
            </w:r>
            <w:r w:rsidR="00721EBE" w:rsidRPr="009C1071">
              <w:rPr>
                <w:rFonts w:ascii="Arial" w:eastAsia="Times New Roman" w:hAnsi="Arial" w:cs="Arial"/>
                <w:sz w:val="20"/>
                <w:szCs w:val="20"/>
                <w:lang w:eastAsia="sl-SI"/>
              </w:rPr>
              <w:t>2</w:t>
            </w:r>
            <w:r w:rsidR="003F26CC">
              <w:rPr>
                <w:rFonts w:ascii="Arial" w:eastAsia="Times New Roman" w:hAnsi="Arial" w:cs="Arial"/>
                <w:sz w:val="20"/>
                <w:szCs w:val="20"/>
                <w:lang w:eastAsia="sl-SI"/>
              </w:rPr>
              <w:t>1</w:t>
            </w:r>
          </w:p>
        </w:tc>
      </w:tr>
      <w:tr w:rsidR="00F6700B" w:rsidRPr="009C1071" w14:paraId="22F02C72" w14:textId="77777777" w:rsidTr="00CF6CC5">
        <w:trPr>
          <w:gridAfter w:val="2"/>
          <w:wAfter w:w="3067" w:type="dxa"/>
        </w:trPr>
        <w:tc>
          <w:tcPr>
            <w:tcW w:w="6096" w:type="dxa"/>
            <w:gridSpan w:val="2"/>
          </w:tcPr>
          <w:p w14:paraId="10F1AFC1" w14:textId="77777777" w:rsidR="00F6700B" w:rsidRPr="009C1071" w:rsidRDefault="00F6700B" w:rsidP="009C1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F6700B" w:rsidRPr="009C1071" w14:paraId="120B8A3C" w14:textId="77777777" w:rsidTr="00CF6CC5">
        <w:trPr>
          <w:gridAfter w:val="2"/>
          <w:wAfter w:w="3067" w:type="dxa"/>
        </w:trPr>
        <w:tc>
          <w:tcPr>
            <w:tcW w:w="6096" w:type="dxa"/>
            <w:gridSpan w:val="2"/>
          </w:tcPr>
          <w:p w14:paraId="72E5E721" w14:textId="77777777" w:rsidR="00F6700B" w:rsidRPr="009C1071" w:rsidRDefault="00F6700B" w:rsidP="009C1071">
            <w:pPr>
              <w:spacing w:after="0" w:line="260" w:lineRule="exact"/>
              <w:rPr>
                <w:rFonts w:ascii="Arial" w:eastAsia="Times New Roman" w:hAnsi="Arial" w:cs="Arial"/>
                <w:sz w:val="20"/>
                <w:szCs w:val="20"/>
              </w:rPr>
            </w:pPr>
          </w:p>
          <w:p w14:paraId="78E0D565" w14:textId="77777777" w:rsidR="00F6700B" w:rsidRPr="009C1071" w:rsidRDefault="00F6700B" w:rsidP="009C1071">
            <w:pPr>
              <w:spacing w:after="0" w:line="260" w:lineRule="exact"/>
              <w:rPr>
                <w:rFonts w:ascii="Arial" w:eastAsia="Times New Roman" w:hAnsi="Arial" w:cs="Arial"/>
                <w:sz w:val="20"/>
                <w:szCs w:val="20"/>
              </w:rPr>
            </w:pPr>
            <w:r w:rsidRPr="009C1071">
              <w:rPr>
                <w:rFonts w:ascii="Arial" w:eastAsia="Times New Roman" w:hAnsi="Arial" w:cs="Arial"/>
                <w:sz w:val="20"/>
                <w:szCs w:val="20"/>
              </w:rPr>
              <w:t>GENERALNI SEKRETARIAT VLADE REPUBLIKE SLOVENIJE</w:t>
            </w:r>
          </w:p>
          <w:p w14:paraId="64677FFF" w14:textId="77777777" w:rsidR="00F6700B" w:rsidRPr="009C1071" w:rsidRDefault="00E91462" w:rsidP="009C1071">
            <w:pPr>
              <w:spacing w:after="0" w:line="260" w:lineRule="exact"/>
              <w:rPr>
                <w:rFonts w:ascii="Arial" w:eastAsia="Times New Roman" w:hAnsi="Arial" w:cs="Arial"/>
                <w:sz w:val="20"/>
                <w:szCs w:val="20"/>
              </w:rPr>
            </w:pPr>
            <w:hyperlink r:id="rId8" w:history="1">
              <w:r w:rsidR="00F6700B" w:rsidRPr="009C1071">
                <w:rPr>
                  <w:rStyle w:val="Hiperpovezava"/>
                  <w:rFonts w:ascii="Arial" w:eastAsia="Times New Roman" w:hAnsi="Arial" w:cs="Arial"/>
                  <w:sz w:val="20"/>
                  <w:szCs w:val="20"/>
                </w:rPr>
                <w:t>gp.gs@gov.si</w:t>
              </w:r>
            </w:hyperlink>
          </w:p>
          <w:p w14:paraId="71A640A9" w14:textId="77777777" w:rsidR="00F6700B" w:rsidRPr="009C1071" w:rsidRDefault="00F6700B" w:rsidP="009C1071">
            <w:pPr>
              <w:spacing w:after="0" w:line="260" w:lineRule="exact"/>
              <w:rPr>
                <w:rFonts w:ascii="Arial" w:eastAsia="Times New Roman" w:hAnsi="Arial" w:cs="Arial"/>
                <w:sz w:val="20"/>
                <w:szCs w:val="20"/>
              </w:rPr>
            </w:pPr>
          </w:p>
        </w:tc>
      </w:tr>
      <w:tr w:rsidR="00F6700B" w:rsidRPr="009C1071" w14:paraId="50AE7069" w14:textId="77777777" w:rsidTr="00CF6CC5">
        <w:tc>
          <w:tcPr>
            <w:tcW w:w="9163" w:type="dxa"/>
            <w:gridSpan w:val="4"/>
          </w:tcPr>
          <w:p w14:paraId="5FC2D691" w14:textId="50FBA0E4" w:rsidR="00F6700B" w:rsidRPr="009C1071" w:rsidRDefault="00F6700B" w:rsidP="009C107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ZADEVA: Seznanitev Vlade Republike Slovenije s Poročilom o delu Inšpektorata Republike Slovenije za delo za leto 20</w:t>
            </w:r>
            <w:r w:rsidR="003F26CC">
              <w:rPr>
                <w:rFonts w:ascii="Arial" w:eastAsia="Times New Roman" w:hAnsi="Arial" w:cs="Arial"/>
                <w:b/>
                <w:sz w:val="20"/>
                <w:szCs w:val="20"/>
                <w:lang w:eastAsia="sl-SI"/>
              </w:rPr>
              <w:t>20</w:t>
            </w:r>
            <w:r w:rsidRPr="009C1071">
              <w:rPr>
                <w:rFonts w:ascii="Arial" w:eastAsia="Times New Roman" w:hAnsi="Arial" w:cs="Arial"/>
                <w:b/>
                <w:sz w:val="20"/>
                <w:szCs w:val="20"/>
                <w:lang w:eastAsia="sl-SI"/>
              </w:rPr>
              <w:t xml:space="preserve"> – predlog za obravnavo</w:t>
            </w:r>
          </w:p>
        </w:tc>
      </w:tr>
      <w:tr w:rsidR="00F6700B" w:rsidRPr="009C1071" w14:paraId="65D9D4E3" w14:textId="77777777" w:rsidTr="00CF6CC5">
        <w:tc>
          <w:tcPr>
            <w:tcW w:w="9163" w:type="dxa"/>
            <w:gridSpan w:val="4"/>
          </w:tcPr>
          <w:p w14:paraId="4F1B5006" w14:textId="77777777"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1. Predlog sklepov vlade:</w:t>
            </w:r>
          </w:p>
        </w:tc>
      </w:tr>
      <w:tr w:rsidR="00F6700B" w:rsidRPr="009C1071" w14:paraId="75C96342" w14:textId="77777777" w:rsidTr="00CF6CC5">
        <w:tc>
          <w:tcPr>
            <w:tcW w:w="9163" w:type="dxa"/>
            <w:gridSpan w:val="4"/>
          </w:tcPr>
          <w:p w14:paraId="70C8F914"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Calibri" w:hAnsi="Arial" w:cs="Arial"/>
                <w:sz w:val="20"/>
                <w:szCs w:val="20"/>
              </w:rPr>
              <w:t xml:space="preserve">Na podlagi šestega odstavka 21. člena Zakona o Vladi Republike Slovenije (Uradni list RS, </w:t>
            </w:r>
            <w:r w:rsidRPr="009C1071">
              <w:rPr>
                <w:rFonts w:ascii="Arial" w:eastAsia="Calibri" w:hAnsi="Arial" w:cs="Arial"/>
                <w:sz w:val="20"/>
                <w:szCs w:val="20"/>
              </w:rPr>
              <w:br/>
              <w:t xml:space="preserve">št. 24/05 – uradno prečiščeno besedilo, 109/08, 38/10 – ZUKN, 8/12, 21/13, 47/13 – ZDU-1G,  65/14 </w:t>
            </w:r>
            <w:r w:rsidRPr="009C1071">
              <w:rPr>
                <w:rFonts w:ascii="Arial" w:eastAsia="Calibri" w:hAnsi="Arial" w:cs="Arial"/>
                <w:bCs/>
                <w:color w:val="000000"/>
                <w:sz w:val="20"/>
                <w:szCs w:val="20"/>
                <w:lang w:eastAsia="sl-SI"/>
              </w:rPr>
              <w:t>in 55/17</w:t>
            </w:r>
            <w:r w:rsidRPr="009C1071">
              <w:rPr>
                <w:rFonts w:ascii="Arial" w:eastAsia="Calibri" w:hAnsi="Arial" w:cs="Arial"/>
                <w:sz w:val="20"/>
                <w:szCs w:val="20"/>
              </w:rPr>
              <w:t>)</w:t>
            </w:r>
            <w:r w:rsidRPr="009C1071">
              <w:rPr>
                <w:rFonts w:ascii="Arial" w:eastAsia="Times New Roman" w:hAnsi="Arial" w:cs="Arial"/>
                <w:iCs/>
                <w:sz w:val="20"/>
                <w:szCs w:val="20"/>
                <w:lang w:eastAsia="sl-SI"/>
              </w:rPr>
              <w:t xml:space="preserve"> in tretjega odstavka 7. člena Zakona o inšpekciji dela (Uradni list RS, št. </w:t>
            </w:r>
            <w:hyperlink r:id="rId9" w:tgtFrame="_blank" w:tooltip="Zakon o inšpekciji dela (ZID-1)" w:history="1">
              <w:r w:rsidRPr="009C1071">
                <w:rPr>
                  <w:rFonts w:ascii="Arial" w:eastAsia="Times New Roman" w:hAnsi="Arial" w:cs="Arial"/>
                  <w:iCs/>
                  <w:sz w:val="20"/>
                  <w:szCs w:val="20"/>
                  <w:lang w:eastAsia="sl-SI"/>
                </w:rPr>
                <w:t>19/14</w:t>
              </w:r>
            </w:hyperlink>
            <w:r w:rsidRPr="009C1071">
              <w:rPr>
                <w:rFonts w:ascii="Arial" w:eastAsia="Times New Roman" w:hAnsi="Arial" w:cs="Arial"/>
                <w:iCs/>
                <w:sz w:val="20"/>
                <w:szCs w:val="20"/>
                <w:lang w:eastAsia="sl-SI"/>
              </w:rPr>
              <w:t> in </w:t>
            </w:r>
            <w:hyperlink r:id="rId10" w:tgtFrame="_blank" w:tooltip="Zakon o spremembah in dopolnitvah Zakona o inšpekciji dela" w:history="1">
              <w:r w:rsidRPr="009C1071">
                <w:rPr>
                  <w:rFonts w:ascii="Arial" w:eastAsia="Times New Roman" w:hAnsi="Arial" w:cs="Arial"/>
                  <w:iCs/>
                  <w:sz w:val="20"/>
                  <w:szCs w:val="20"/>
                  <w:lang w:eastAsia="sl-SI"/>
                </w:rPr>
                <w:t>55/17</w:t>
              </w:r>
            </w:hyperlink>
            <w:r w:rsidRPr="009C1071">
              <w:rPr>
                <w:rFonts w:ascii="Arial" w:eastAsia="Times New Roman" w:hAnsi="Arial" w:cs="Arial"/>
                <w:iCs/>
                <w:sz w:val="20"/>
                <w:szCs w:val="20"/>
                <w:lang w:eastAsia="sl-SI"/>
              </w:rPr>
              <w:t>) je Vlada Republike Slovenije na … seji dne … sprejela naslednji</w:t>
            </w:r>
          </w:p>
          <w:p w14:paraId="690874B1"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4719108" w14:textId="77777777" w:rsidR="00D2396C" w:rsidRPr="009C1071" w:rsidRDefault="00D2396C"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SKLEP</w:t>
            </w:r>
          </w:p>
          <w:p w14:paraId="13D59482"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3AF0656" w14:textId="5458A000"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Vlada Republike Slovenije je sprejela Poročilo o delu Inšpektorata Republike Slovenije za delo za leto 20</w:t>
            </w:r>
            <w:r w:rsidR="003F26CC">
              <w:rPr>
                <w:rFonts w:ascii="Arial" w:eastAsia="Times New Roman" w:hAnsi="Arial" w:cs="Arial"/>
                <w:iCs/>
                <w:sz w:val="20"/>
                <w:szCs w:val="20"/>
                <w:lang w:eastAsia="sl-SI"/>
              </w:rPr>
              <w:t>20</w:t>
            </w:r>
            <w:r w:rsidRPr="009C1071">
              <w:rPr>
                <w:rFonts w:ascii="Arial" w:eastAsia="Times New Roman" w:hAnsi="Arial" w:cs="Arial"/>
                <w:iCs/>
                <w:sz w:val="20"/>
                <w:szCs w:val="20"/>
                <w:lang w:eastAsia="sl-SI"/>
              </w:rPr>
              <w:t xml:space="preserve"> in ga pošlje Državnemu zboru</w:t>
            </w:r>
            <w:r w:rsidR="00664398" w:rsidRPr="00664398">
              <w:rPr>
                <w:rFonts w:cs="Arial"/>
                <w:iCs/>
                <w:sz w:val="20"/>
                <w:szCs w:val="20"/>
                <w:lang w:eastAsia="sl-SI"/>
              </w:rPr>
              <w:t xml:space="preserve"> </w:t>
            </w:r>
            <w:r w:rsidR="00664398" w:rsidRPr="00664398">
              <w:rPr>
                <w:rFonts w:ascii="Arial" w:eastAsia="Times New Roman" w:hAnsi="Arial" w:cs="Arial"/>
                <w:iCs/>
                <w:sz w:val="20"/>
                <w:szCs w:val="20"/>
                <w:lang w:eastAsia="sl-SI"/>
              </w:rPr>
              <w:t>Republike Slovenije</w:t>
            </w:r>
            <w:r w:rsidRPr="009C1071">
              <w:rPr>
                <w:rFonts w:ascii="Arial" w:eastAsia="Times New Roman" w:hAnsi="Arial" w:cs="Arial"/>
                <w:iCs/>
                <w:sz w:val="20"/>
                <w:szCs w:val="20"/>
                <w:lang w:eastAsia="sl-SI"/>
              </w:rPr>
              <w:t xml:space="preserve">, generalnemu direktorju Mednarodnega urada za delo in Ekonomsko-socialnemu svetu. </w:t>
            </w:r>
          </w:p>
          <w:p w14:paraId="6C92D32D"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7BC5F8E" w14:textId="178E47F7" w:rsidR="00D2396C"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402F681" w14:textId="77777777" w:rsidR="003F26CC" w:rsidRPr="003F26CC" w:rsidRDefault="003F26CC" w:rsidP="003F26CC">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sidRPr="003F26CC">
              <w:rPr>
                <w:rFonts w:ascii="Arial" w:eastAsia="Times New Roman" w:hAnsi="Arial" w:cs="Arial"/>
                <w:iCs/>
                <w:sz w:val="20"/>
                <w:szCs w:val="20"/>
                <w:lang w:eastAsia="sl-SI"/>
              </w:rPr>
              <w:t>mag. Janja Garvas Hočevar</w:t>
            </w:r>
          </w:p>
          <w:p w14:paraId="40B7879C" w14:textId="77777777" w:rsidR="003F26CC" w:rsidRPr="003F26CC" w:rsidRDefault="003F26CC" w:rsidP="003F26CC">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sidRPr="003F26CC">
              <w:rPr>
                <w:rFonts w:ascii="Arial" w:eastAsia="Times New Roman" w:hAnsi="Arial" w:cs="Arial"/>
                <w:iCs/>
                <w:sz w:val="20"/>
                <w:szCs w:val="20"/>
                <w:lang w:eastAsia="sl-SI"/>
              </w:rPr>
              <w:t>vršilka dolžnosti generalnega sekretarja</w:t>
            </w:r>
          </w:p>
          <w:p w14:paraId="486B8474" w14:textId="77777777" w:rsidR="003F26CC" w:rsidRPr="009C1071" w:rsidRDefault="003F26C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1D5B92C"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F2DB43D" w14:textId="77777777" w:rsidR="00D2396C" w:rsidRPr="009C1071" w:rsidRDefault="00D2396C"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7684754"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Priloga:</w:t>
            </w:r>
          </w:p>
          <w:p w14:paraId="468519B6" w14:textId="170B0A1A"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Poročilo o delu Inšpektorata Republike Slovenije za delo za leto 20</w:t>
            </w:r>
            <w:r w:rsidR="003F26CC">
              <w:rPr>
                <w:rFonts w:ascii="Arial" w:eastAsia="Times New Roman" w:hAnsi="Arial" w:cs="Arial"/>
                <w:iCs/>
                <w:sz w:val="20"/>
                <w:szCs w:val="20"/>
                <w:lang w:eastAsia="sl-SI"/>
              </w:rPr>
              <w:t>20</w:t>
            </w:r>
            <w:r w:rsidR="000E3AB1">
              <w:rPr>
                <w:rFonts w:ascii="Arial" w:eastAsia="Times New Roman" w:hAnsi="Arial" w:cs="Arial"/>
                <w:iCs/>
                <w:sz w:val="20"/>
                <w:szCs w:val="20"/>
                <w:lang w:eastAsia="sl-SI"/>
              </w:rPr>
              <w:t>.</w:t>
            </w:r>
          </w:p>
          <w:p w14:paraId="7B383DCB" w14:textId="77777777" w:rsidR="00F6700B" w:rsidRPr="009C1071" w:rsidRDefault="00F6700B" w:rsidP="009C1071">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7A79D6B"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Prejmejo:</w:t>
            </w:r>
          </w:p>
          <w:p w14:paraId="344ED156" w14:textId="1D8F4F87" w:rsidR="00F6700B" w:rsidRPr="009C1071" w:rsidRDefault="00F6700B" w:rsidP="009C1071">
            <w:pPr>
              <w:numPr>
                <w:ilvl w:val="0"/>
                <w:numId w:val="8"/>
              </w:numPr>
              <w:tabs>
                <w:tab w:val="left" w:pos="180"/>
                <w:tab w:val="left" w:pos="318"/>
                <w:tab w:val="left" w:pos="360"/>
              </w:tabs>
              <w:autoSpaceDE w:val="0"/>
              <w:autoSpaceDN w:val="0"/>
              <w:adjustRightInd w:val="0"/>
              <w:spacing w:after="0" w:line="260" w:lineRule="exact"/>
              <w:jc w:val="both"/>
              <w:rPr>
                <w:rFonts w:ascii="Arial" w:eastAsia="Times New Roman" w:hAnsi="Arial" w:cs="Arial"/>
                <w:iCs/>
                <w:color w:val="000000" w:themeColor="text1"/>
                <w:sz w:val="20"/>
                <w:szCs w:val="20"/>
                <w:lang w:eastAsia="sl-SI"/>
              </w:rPr>
            </w:pPr>
            <w:r w:rsidRPr="009C1071">
              <w:rPr>
                <w:rFonts w:ascii="Arial" w:eastAsia="Times New Roman" w:hAnsi="Arial" w:cs="Arial"/>
                <w:bCs/>
                <w:iCs/>
                <w:color w:val="000000" w:themeColor="text1"/>
                <w:sz w:val="20"/>
                <w:szCs w:val="20"/>
                <w:lang w:eastAsia="sl-SI"/>
              </w:rPr>
              <w:t>Ministrstvo za delo, družino, socialne zadeve in enake možnosti</w:t>
            </w:r>
            <w:r w:rsidR="000E3AB1">
              <w:rPr>
                <w:rFonts w:ascii="Arial" w:eastAsia="Times New Roman" w:hAnsi="Arial" w:cs="Arial"/>
                <w:bCs/>
                <w:iCs/>
                <w:color w:val="000000" w:themeColor="text1"/>
                <w:sz w:val="20"/>
                <w:szCs w:val="20"/>
                <w:lang w:eastAsia="sl-SI"/>
              </w:rPr>
              <w:t>,</w:t>
            </w:r>
          </w:p>
          <w:p w14:paraId="4EC1A450" w14:textId="1DEABDD8" w:rsidR="00F6700B" w:rsidRPr="009C1071" w:rsidRDefault="00F6700B" w:rsidP="009C1071">
            <w:pPr>
              <w:numPr>
                <w:ilvl w:val="0"/>
                <w:numId w:val="8"/>
              </w:numPr>
              <w:tabs>
                <w:tab w:val="left" w:pos="318"/>
              </w:tabs>
              <w:spacing w:after="0" w:line="260" w:lineRule="exact"/>
              <w:jc w:val="both"/>
              <w:rPr>
                <w:rFonts w:ascii="Arial" w:eastAsia="Times New Roman" w:hAnsi="Arial" w:cs="Arial"/>
                <w:bCs/>
                <w:iCs/>
                <w:color w:val="000000" w:themeColor="text1"/>
                <w:sz w:val="20"/>
                <w:szCs w:val="20"/>
                <w:lang w:eastAsia="sl-SI"/>
              </w:rPr>
            </w:pPr>
            <w:r w:rsidRPr="009C1071">
              <w:rPr>
                <w:rFonts w:ascii="Arial" w:eastAsia="Times New Roman" w:hAnsi="Arial" w:cs="Arial"/>
                <w:bCs/>
                <w:iCs/>
                <w:color w:val="000000" w:themeColor="text1"/>
                <w:sz w:val="20"/>
                <w:szCs w:val="20"/>
                <w:lang w:eastAsia="sl-SI"/>
              </w:rPr>
              <w:t>Služba Vlade Republike Slovenije za zakonodajo</w:t>
            </w:r>
            <w:r w:rsidR="000E3AB1">
              <w:rPr>
                <w:rFonts w:ascii="Arial" w:eastAsia="Times New Roman" w:hAnsi="Arial" w:cs="Arial"/>
                <w:bCs/>
                <w:iCs/>
                <w:color w:val="000000" w:themeColor="text1"/>
                <w:sz w:val="20"/>
                <w:szCs w:val="20"/>
                <w:lang w:eastAsia="sl-SI"/>
              </w:rPr>
              <w:t>.</w:t>
            </w:r>
          </w:p>
        </w:tc>
      </w:tr>
      <w:tr w:rsidR="00F6700B" w:rsidRPr="009C1071" w14:paraId="5A30D665" w14:textId="77777777" w:rsidTr="00CF6CC5">
        <w:tc>
          <w:tcPr>
            <w:tcW w:w="9163" w:type="dxa"/>
            <w:gridSpan w:val="4"/>
          </w:tcPr>
          <w:p w14:paraId="49F1BEC8"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2. Predlog za obravnavo predloga zakona po nujnem ali skrajšanem postopku v državnem zboru z obrazložitvijo razlogov:</w:t>
            </w:r>
          </w:p>
        </w:tc>
      </w:tr>
      <w:tr w:rsidR="00F6700B" w:rsidRPr="009C1071" w14:paraId="2811B6A7" w14:textId="77777777" w:rsidTr="00CF6CC5">
        <w:tc>
          <w:tcPr>
            <w:tcW w:w="9163" w:type="dxa"/>
            <w:gridSpan w:val="4"/>
          </w:tcPr>
          <w:p w14:paraId="1E9DD56F"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w:t>
            </w:r>
          </w:p>
        </w:tc>
      </w:tr>
      <w:tr w:rsidR="00F6700B" w:rsidRPr="009C1071" w14:paraId="6718990C" w14:textId="77777777" w:rsidTr="00CF6CC5">
        <w:tc>
          <w:tcPr>
            <w:tcW w:w="9163" w:type="dxa"/>
            <w:gridSpan w:val="4"/>
          </w:tcPr>
          <w:p w14:paraId="4A98E867"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3.a Osebe, odgovorne za strokovno pripravo in usklajenost gradiva:</w:t>
            </w:r>
          </w:p>
        </w:tc>
      </w:tr>
      <w:tr w:rsidR="00F6700B" w:rsidRPr="009C1071" w14:paraId="338A36FA" w14:textId="77777777" w:rsidTr="00CF6CC5">
        <w:tc>
          <w:tcPr>
            <w:tcW w:w="9163" w:type="dxa"/>
            <w:gridSpan w:val="4"/>
          </w:tcPr>
          <w:p w14:paraId="35B45533" w14:textId="77777777"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mag. Katja Rihar Bajuk, generalna direktorica Direktorata za delovna razmerja in pravice iz dela</w:t>
            </w:r>
            <w:r w:rsidR="00721EBE" w:rsidRPr="009C1071">
              <w:rPr>
                <w:rFonts w:ascii="Arial" w:eastAsia="Times New Roman" w:hAnsi="Arial" w:cs="Arial"/>
                <w:iCs/>
                <w:sz w:val="20"/>
                <w:szCs w:val="20"/>
                <w:lang w:eastAsia="sl-SI"/>
              </w:rPr>
              <w:t>,</w:t>
            </w:r>
            <w:r w:rsidRPr="009C1071">
              <w:rPr>
                <w:rFonts w:ascii="Arial" w:eastAsia="Times New Roman" w:hAnsi="Arial" w:cs="Arial"/>
                <w:iCs/>
                <w:sz w:val="20"/>
                <w:szCs w:val="20"/>
                <w:lang w:eastAsia="sl-SI"/>
              </w:rPr>
              <w:t xml:space="preserve"> Ministrstv</w:t>
            </w:r>
            <w:r w:rsidR="00721EBE" w:rsidRPr="009C1071">
              <w:rPr>
                <w:rFonts w:ascii="Arial" w:eastAsia="Times New Roman" w:hAnsi="Arial" w:cs="Arial"/>
                <w:iCs/>
                <w:sz w:val="20"/>
                <w:szCs w:val="20"/>
                <w:lang w:eastAsia="sl-SI"/>
              </w:rPr>
              <w:t>o</w:t>
            </w:r>
            <w:r w:rsidRPr="009C1071">
              <w:rPr>
                <w:rFonts w:ascii="Arial" w:eastAsia="Times New Roman" w:hAnsi="Arial" w:cs="Arial"/>
                <w:iCs/>
                <w:sz w:val="20"/>
                <w:szCs w:val="20"/>
                <w:lang w:eastAsia="sl-SI"/>
              </w:rPr>
              <w:t xml:space="preserve"> za delo, družino, socialne zadeve in enake možnosti,</w:t>
            </w:r>
          </w:p>
          <w:p w14:paraId="62355852" w14:textId="77777777"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Damjan Mašera, vodja Sektorja za delovna razmerja in druge oblike dela</w:t>
            </w:r>
            <w:r w:rsidR="00721EBE" w:rsidRPr="009C1071">
              <w:rPr>
                <w:rFonts w:ascii="Arial" w:eastAsia="Times New Roman" w:hAnsi="Arial" w:cs="Arial"/>
                <w:iCs/>
                <w:sz w:val="20"/>
                <w:szCs w:val="20"/>
                <w:lang w:eastAsia="sl-SI"/>
              </w:rPr>
              <w:t>,</w:t>
            </w:r>
            <w:r w:rsidRPr="009C1071">
              <w:rPr>
                <w:rFonts w:ascii="Arial" w:eastAsia="Times New Roman" w:hAnsi="Arial" w:cs="Arial"/>
                <w:iCs/>
                <w:sz w:val="20"/>
                <w:szCs w:val="20"/>
                <w:lang w:eastAsia="sl-SI"/>
              </w:rPr>
              <w:t xml:space="preserve"> Ministrstv</w:t>
            </w:r>
            <w:r w:rsidR="00721EBE" w:rsidRPr="009C1071">
              <w:rPr>
                <w:rFonts w:ascii="Arial" w:eastAsia="Times New Roman" w:hAnsi="Arial" w:cs="Arial"/>
                <w:iCs/>
                <w:sz w:val="20"/>
                <w:szCs w:val="20"/>
                <w:lang w:eastAsia="sl-SI"/>
              </w:rPr>
              <w:t>o</w:t>
            </w:r>
            <w:r w:rsidRPr="009C1071">
              <w:rPr>
                <w:rFonts w:ascii="Arial" w:eastAsia="Times New Roman" w:hAnsi="Arial" w:cs="Arial"/>
                <w:iCs/>
                <w:sz w:val="20"/>
                <w:szCs w:val="20"/>
                <w:lang w:eastAsia="sl-SI"/>
              </w:rPr>
              <w:t xml:space="preserve"> za delo, družino, socialne zadeve in enake možnosti. </w:t>
            </w:r>
          </w:p>
        </w:tc>
      </w:tr>
      <w:tr w:rsidR="00F6700B" w:rsidRPr="009C1071" w14:paraId="402E1560" w14:textId="77777777" w:rsidTr="00CF6CC5">
        <w:tc>
          <w:tcPr>
            <w:tcW w:w="9163" w:type="dxa"/>
            <w:gridSpan w:val="4"/>
          </w:tcPr>
          <w:p w14:paraId="586BF1F4"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iCs/>
                <w:sz w:val="20"/>
                <w:szCs w:val="20"/>
                <w:lang w:eastAsia="sl-SI"/>
              </w:rPr>
              <w:t xml:space="preserve">3.b Zunanji strokovnjaki, ki so </w:t>
            </w:r>
            <w:r w:rsidRPr="009C1071">
              <w:rPr>
                <w:rFonts w:ascii="Arial" w:eastAsia="Times New Roman" w:hAnsi="Arial" w:cs="Arial"/>
                <w:b/>
                <w:sz w:val="20"/>
                <w:szCs w:val="20"/>
                <w:lang w:eastAsia="sl-SI"/>
              </w:rPr>
              <w:t>sodelovali pri pripravi dela ali celotnega gradiva:</w:t>
            </w:r>
          </w:p>
        </w:tc>
      </w:tr>
      <w:tr w:rsidR="00F6700B" w:rsidRPr="009C1071" w14:paraId="1525B5D3" w14:textId="77777777" w:rsidTr="00CF6CC5">
        <w:tc>
          <w:tcPr>
            <w:tcW w:w="9163" w:type="dxa"/>
            <w:gridSpan w:val="4"/>
          </w:tcPr>
          <w:p w14:paraId="42F6E7C1"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w:t>
            </w:r>
          </w:p>
        </w:tc>
      </w:tr>
      <w:tr w:rsidR="00F6700B" w:rsidRPr="009C1071" w14:paraId="0DFD8359" w14:textId="77777777" w:rsidTr="00CF6CC5">
        <w:tc>
          <w:tcPr>
            <w:tcW w:w="9163" w:type="dxa"/>
            <w:gridSpan w:val="4"/>
          </w:tcPr>
          <w:p w14:paraId="62BD29E8"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4. Predstavniki vlade, ki bodo sodelovali pri delu državnega zbora:</w:t>
            </w:r>
          </w:p>
        </w:tc>
      </w:tr>
      <w:tr w:rsidR="00F6700B" w:rsidRPr="009C1071" w14:paraId="549DE56C" w14:textId="77777777" w:rsidTr="00CF6CC5">
        <w:tc>
          <w:tcPr>
            <w:tcW w:w="9163" w:type="dxa"/>
            <w:gridSpan w:val="4"/>
          </w:tcPr>
          <w:p w14:paraId="51A4AD8B" w14:textId="5C21B1A2" w:rsidR="00F6700B" w:rsidRPr="003F26CC" w:rsidRDefault="00721EBE" w:rsidP="003F26CC">
            <w:pPr>
              <w:numPr>
                <w:ilvl w:val="0"/>
                <w:numId w:val="7"/>
              </w:numPr>
              <w:overflowPunct w:val="0"/>
              <w:autoSpaceDE w:val="0"/>
              <w:autoSpaceDN w:val="0"/>
              <w:adjustRightInd w:val="0"/>
              <w:spacing w:after="0" w:line="260" w:lineRule="exact"/>
              <w:ind w:left="714" w:hanging="357"/>
              <w:jc w:val="both"/>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Janez Cigler Kralj</w:t>
            </w:r>
            <w:r w:rsidR="00F6700B" w:rsidRPr="009C1071">
              <w:rPr>
                <w:rFonts w:ascii="Arial" w:eastAsia="Times New Roman" w:hAnsi="Arial" w:cs="Arial"/>
                <w:sz w:val="20"/>
                <w:szCs w:val="20"/>
                <w:lang w:eastAsia="sl-SI"/>
              </w:rPr>
              <w:t xml:space="preserve">, </w:t>
            </w:r>
            <w:r w:rsidRPr="009C1071">
              <w:rPr>
                <w:rFonts w:ascii="Arial" w:eastAsia="Times New Roman" w:hAnsi="Arial" w:cs="Arial"/>
                <w:sz w:val="20"/>
                <w:szCs w:val="20"/>
                <w:lang w:eastAsia="sl-SI"/>
              </w:rPr>
              <w:t>minister</w:t>
            </w:r>
            <w:r w:rsidR="003F26CC">
              <w:rPr>
                <w:rFonts w:ascii="Arial" w:eastAsia="Times New Roman" w:hAnsi="Arial" w:cs="Arial"/>
                <w:sz w:val="20"/>
                <w:szCs w:val="20"/>
                <w:lang w:eastAsia="sl-SI"/>
              </w:rPr>
              <w:t xml:space="preserve">, </w:t>
            </w:r>
            <w:r w:rsidR="003F26CC" w:rsidRPr="003F26CC">
              <w:rPr>
                <w:rFonts w:ascii="Arial" w:eastAsia="Times New Roman" w:hAnsi="Arial" w:cs="Arial"/>
                <w:sz w:val="20"/>
                <w:szCs w:val="20"/>
                <w:lang w:eastAsia="sl-SI"/>
              </w:rPr>
              <w:t>Ministrstvo za delo, družino, socialne zadeve in enake možnosti,</w:t>
            </w:r>
            <w:r w:rsidR="00F6700B" w:rsidRPr="003F26CC">
              <w:rPr>
                <w:rFonts w:ascii="Arial" w:eastAsia="Times New Roman" w:hAnsi="Arial" w:cs="Arial"/>
                <w:sz w:val="20"/>
                <w:szCs w:val="20"/>
                <w:lang w:eastAsia="sl-SI"/>
              </w:rPr>
              <w:t xml:space="preserve"> </w:t>
            </w:r>
          </w:p>
          <w:p w14:paraId="35A2A0E3" w14:textId="0B405567" w:rsidR="00721EBE" w:rsidRPr="009C1071" w:rsidRDefault="00721EBE" w:rsidP="009C1071">
            <w:pPr>
              <w:numPr>
                <w:ilvl w:val="0"/>
                <w:numId w:val="7"/>
              </w:numPr>
              <w:overflowPunct w:val="0"/>
              <w:autoSpaceDE w:val="0"/>
              <w:autoSpaceDN w:val="0"/>
              <w:adjustRightInd w:val="0"/>
              <w:spacing w:after="0" w:line="260" w:lineRule="exact"/>
              <w:ind w:left="714" w:hanging="357"/>
              <w:jc w:val="both"/>
              <w:textAlignment w:val="baseline"/>
              <w:rPr>
                <w:rFonts w:ascii="Arial" w:hAnsi="Arial" w:cs="Arial"/>
                <w:sz w:val="20"/>
                <w:szCs w:val="20"/>
                <w:lang w:eastAsia="sl-SI"/>
              </w:rPr>
            </w:pPr>
            <w:r w:rsidRPr="009C1071">
              <w:rPr>
                <w:rFonts w:ascii="Arial" w:hAnsi="Arial" w:cs="Arial"/>
                <w:sz w:val="20"/>
                <w:szCs w:val="20"/>
                <w:lang w:eastAsia="sl-SI"/>
              </w:rPr>
              <w:t>Mateja Ribič, državna sekretarka, Ministrstvo za delo, družino, socialne zadeve in enake možnosti</w:t>
            </w:r>
            <w:r w:rsidR="003F26CC">
              <w:rPr>
                <w:rFonts w:ascii="Arial" w:hAnsi="Arial" w:cs="Arial"/>
                <w:sz w:val="20"/>
                <w:szCs w:val="20"/>
                <w:lang w:eastAsia="sl-SI"/>
              </w:rPr>
              <w:t>,</w:t>
            </w:r>
          </w:p>
          <w:p w14:paraId="3B02F3D1" w14:textId="3E191760" w:rsidR="00F6700B" w:rsidRPr="009C1071" w:rsidRDefault="00721EBE" w:rsidP="009C1071">
            <w:pPr>
              <w:numPr>
                <w:ilvl w:val="0"/>
                <w:numId w:val="7"/>
              </w:numPr>
              <w:overflowPunct w:val="0"/>
              <w:autoSpaceDE w:val="0"/>
              <w:autoSpaceDN w:val="0"/>
              <w:adjustRightInd w:val="0"/>
              <w:spacing w:after="0" w:line="260" w:lineRule="exact"/>
              <w:ind w:left="714" w:hanging="357"/>
              <w:jc w:val="both"/>
              <w:textAlignment w:val="baseline"/>
              <w:rPr>
                <w:rFonts w:ascii="Arial" w:hAnsi="Arial" w:cs="Arial"/>
                <w:sz w:val="20"/>
                <w:szCs w:val="20"/>
                <w:lang w:eastAsia="sl-SI"/>
              </w:rPr>
            </w:pPr>
            <w:r w:rsidRPr="009C1071">
              <w:rPr>
                <w:rFonts w:ascii="Arial" w:hAnsi="Arial" w:cs="Arial"/>
                <w:sz w:val="20"/>
                <w:szCs w:val="20"/>
                <w:lang w:eastAsia="sl-SI"/>
              </w:rPr>
              <w:lastRenderedPageBreak/>
              <w:t>mag. Cveto Uršič, državni sekretar, Ministrstvo za delo, družino, socialne zadeve in enake možnosti</w:t>
            </w:r>
            <w:r w:rsidR="003F26CC">
              <w:rPr>
                <w:rFonts w:ascii="Arial" w:hAnsi="Arial" w:cs="Arial"/>
                <w:sz w:val="20"/>
                <w:szCs w:val="20"/>
                <w:lang w:eastAsia="sl-SI"/>
              </w:rPr>
              <w:t>,</w:t>
            </w:r>
          </w:p>
          <w:p w14:paraId="7B505A1C" w14:textId="6B05D2E1" w:rsidR="00F6700B" w:rsidRPr="009C1071" w:rsidRDefault="00F6700B" w:rsidP="009C1071">
            <w:pPr>
              <w:numPr>
                <w:ilvl w:val="0"/>
                <w:numId w:val="7"/>
              </w:numPr>
              <w:overflowPunct w:val="0"/>
              <w:autoSpaceDE w:val="0"/>
              <w:autoSpaceDN w:val="0"/>
              <w:adjustRightInd w:val="0"/>
              <w:spacing w:after="0" w:line="260" w:lineRule="exact"/>
              <w:ind w:left="714" w:hanging="357"/>
              <w:jc w:val="both"/>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mag. Katja Rihar Bajuk, generalna direktorica</w:t>
            </w:r>
            <w:r w:rsidR="003F26CC">
              <w:rPr>
                <w:rFonts w:ascii="Arial" w:eastAsia="Times New Roman" w:hAnsi="Arial" w:cs="Arial"/>
                <w:sz w:val="20"/>
                <w:szCs w:val="20"/>
                <w:lang w:eastAsia="sl-SI"/>
              </w:rPr>
              <w:t>,</w:t>
            </w:r>
            <w:r w:rsidRPr="009C1071">
              <w:rPr>
                <w:rFonts w:ascii="Arial" w:eastAsia="Times New Roman" w:hAnsi="Arial" w:cs="Arial"/>
                <w:sz w:val="20"/>
                <w:szCs w:val="20"/>
                <w:lang w:eastAsia="sl-SI"/>
              </w:rPr>
              <w:t xml:space="preserve"> Direktorat za delovna razmerja in pravice iz dela</w:t>
            </w:r>
            <w:r w:rsidR="003F26CC">
              <w:rPr>
                <w:rFonts w:ascii="Arial" w:eastAsia="Times New Roman" w:hAnsi="Arial" w:cs="Arial"/>
                <w:sz w:val="20"/>
                <w:szCs w:val="20"/>
                <w:lang w:eastAsia="sl-SI"/>
              </w:rPr>
              <w:t>,</w:t>
            </w:r>
            <w:r w:rsidRPr="009C1071">
              <w:rPr>
                <w:rFonts w:ascii="Arial" w:eastAsia="Times New Roman" w:hAnsi="Arial" w:cs="Arial"/>
                <w:sz w:val="20"/>
                <w:szCs w:val="20"/>
                <w:lang w:eastAsia="sl-SI"/>
              </w:rPr>
              <w:t xml:space="preserve"> Ministrstv</w:t>
            </w:r>
            <w:r w:rsidR="003F26CC">
              <w:rPr>
                <w:rFonts w:ascii="Arial" w:eastAsia="Times New Roman" w:hAnsi="Arial" w:cs="Arial"/>
                <w:sz w:val="20"/>
                <w:szCs w:val="20"/>
                <w:lang w:eastAsia="sl-SI"/>
              </w:rPr>
              <w:t>o</w:t>
            </w:r>
            <w:r w:rsidRPr="009C1071">
              <w:rPr>
                <w:rFonts w:ascii="Arial" w:eastAsia="Times New Roman" w:hAnsi="Arial" w:cs="Arial"/>
                <w:sz w:val="20"/>
                <w:szCs w:val="20"/>
                <w:lang w:eastAsia="sl-SI"/>
              </w:rPr>
              <w:t xml:space="preserve"> za delo, družino, socialne zadeve in enake možnosti.</w:t>
            </w:r>
          </w:p>
        </w:tc>
      </w:tr>
      <w:tr w:rsidR="00F6700B" w:rsidRPr="009C1071" w14:paraId="22E46697" w14:textId="77777777" w:rsidTr="00CF6CC5">
        <w:tc>
          <w:tcPr>
            <w:tcW w:w="9163" w:type="dxa"/>
            <w:gridSpan w:val="4"/>
          </w:tcPr>
          <w:p w14:paraId="487746D0" w14:textId="77777777"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lastRenderedPageBreak/>
              <w:t>5. Kratek povzetek gradiva:</w:t>
            </w:r>
          </w:p>
        </w:tc>
      </w:tr>
      <w:tr w:rsidR="00F6700B" w:rsidRPr="009C1071" w14:paraId="710C3F0D" w14:textId="77777777" w:rsidTr="00CF6CC5">
        <w:tc>
          <w:tcPr>
            <w:tcW w:w="9163" w:type="dxa"/>
            <w:gridSpan w:val="4"/>
          </w:tcPr>
          <w:p w14:paraId="2F407E35" w14:textId="77777777"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Na podlagi 7. člena</w:t>
            </w:r>
            <w:r w:rsidRPr="009C1071">
              <w:rPr>
                <w:rFonts w:cs="Arial"/>
                <w:sz w:val="20"/>
                <w:szCs w:val="20"/>
              </w:rPr>
              <w:t xml:space="preserve"> </w:t>
            </w:r>
            <w:r w:rsidRPr="009C1071">
              <w:rPr>
                <w:rFonts w:cs="Arial"/>
                <w:iCs/>
                <w:sz w:val="20"/>
                <w:szCs w:val="20"/>
                <w:lang w:eastAsia="sl-SI"/>
              </w:rPr>
              <w:t>Zakona o inšpekciji dela (Uradni list RS, št. </w:t>
            </w:r>
            <w:hyperlink r:id="rId11" w:tgtFrame="_blank" w:tooltip="Zakon o inšpekciji dela (ZID-1)" w:history="1">
              <w:r w:rsidRPr="009C1071">
                <w:rPr>
                  <w:rFonts w:cs="Arial"/>
                  <w:iCs/>
                  <w:sz w:val="20"/>
                  <w:szCs w:val="20"/>
                  <w:lang w:eastAsia="sl-SI"/>
                </w:rPr>
                <w:t>19/14</w:t>
              </w:r>
            </w:hyperlink>
            <w:r w:rsidRPr="009C1071">
              <w:rPr>
                <w:rFonts w:cs="Arial"/>
                <w:iCs/>
                <w:sz w:val="20"/>
                <w:szCs w:val="20"/>
                <w:lang w:eastAsia="sl-SI"/>
              </w:rPr>
              <w:t> in </w:t>
            </w:r>
            <w:hyperlink r:id="rId12" w:tgtFrame="_blank" w:tooltip="Zakon o spremembah in dopolnitvah Zakona o inšpekciji dela" w:history="1">
              <w:r w:rsidRPr="009C1071">
                <w:rPr>
                  <w:rFonts w:cs="Arial"/>
                  <w:iCs/>
                  <w:sz w:val="20"/>
                  <w:szCs w:val="20"/>
                  <w:lang w:eastAsia="sl-SI"/>
                </w:rPr>
                <w:t>55/17</w:t>
              </w:r>
            </w:hyperlink>
            <w:r w:rsidRPr="009C1071">
              <w:rPr>
                <w:rFonts w:cs="Arial"/>
                <w:iCs/>
                <w:sz w:val="20"/>
                <w:szCs w:val="20"/>
                <w:lang w:eastAsia="sl-SI"/>
              </w:rPr>
              <w:t xml:space="preserve">; v nadaljnjem besedilu: ZID-1) Inšpektorat Republike Slovenije za delo vsako leto, do konca marca tekočega koledarskega leta, predloži ministrstvu, pristojnemu za delo, poročilo o svojem delu za preteklo koledarsko leto. </w:t>
            </w:r>
          </w:p>
          <w:p w14:paraId="58367871" w14:textId="77777777" w:rsidR="00F6700B" w:rsidRPr="009C1071" w:rsidRDefault="00F6700B" w:rsidP="009C1071">
            <w:pPr>
              <w:pStyle w:val="Neotevilenodstavek"/>
              <w:spacing w:before="0" w:after="0" w:line="260" w:lineRule="exact"/>
              <w:rPr>
                <w:rFonts w:cs="Arial"/>
                <w:iCs/>
                <w:sz w:val="20"/>
                <w:szCs w:val="20"/>
                <w:lang w:eastAsia="sl-SI"/>
              </w:rPr>
            </w:pPr>
          </w:p>
          <w:p w14:paraId="3CB761F0" w14:textId="77777777"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Poročilo mora vsebovati zlasti (prvi odstavek 7. člena ZID-1):</w:t>
            </w:r>
          </w:p>
          <w:p w14:paraId="62351AB0" w14:textId="77777777"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navedbo zakonov, drugih predpisov, kolektivnih pogodb ter splošnih aktov iz pristojnosti inšpektorata,</w:t>
            </w:r>
          </w:p>
          <w:p w14:paraId="2A4DBE5C" w14:textId="77777777"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številu javnih uslužbencev, zaposlenih na inšpektoratu,</w:t>
            </w:r>
          </w:p>
          <w:p w14:paraId="038CA2E5" w14:textId="77777777"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številu delodajalcev po dejavnostih, v katerih je bil opravljen inšpekcijski pregled, ter o številu delavcev, zaposlenih pri teh delodajalcih,</w:t>
            </w:r>
          </w:p>
          <w:p w14:paraId="4551EC01" w14:textId="77777777"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številu pregledov po dejavnostih, v katerih je bil opravljen inšpekcijski pregled,</w:t>
            </w:r>
          </w:p>
          <w:p w14:paraId="72D7C0C5" w14:textId="77777777"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vloženih prijavah, ugotovljenih kršitvah in vloženih ovadbah za kazniva dejanja, o izrečenih ukrepih ter o uresničevanju izrečenih ukrepov po dejavnostih,</w:t>
            </w:r>
          </w:p>
          <w:p w14:paraId="5A0B40AC" w14:textId="77777777" w:rsidR="00F6700B" w:rsidRPr="009C1071" w:rsidRDefault="00F6700B" w:rsidP="009C1071">
            <w:pPr>
              <w:pStyle w:val="Neotevilenodstavek"/>
              <w:numPr>
                <w:ilvl w:val="0"/>
                <w:numId w:val="9"/>
              </w:numPr>
              <w:spacing w:before="0" w:after="0" w:line="260" w:lineRule="exact"/>
              <w:rPr>
                <w:rFonts w:cs="Arial"/>
                <w:iCs/>
                <w:sz w:val="20"/>
                <w:szCs w:val="20"/>
                <w:lang w:eastAsia="sl-SI"/>
              </w:rPr>
            </w:pPr>
            <w:r w:rsidRPr="009C1071">
              <w:rPr>
                <w:rFonts w:cs="Arial"/>
                <w:iCs/>
                <w:sz w:val="20"/>
                <w:szCs w:val="20"/>
                <w:lang w:eastAsia="sl-SI"/>
              </w:rPr>
              <w:t>podatke o nezgodah pri delu s smrtnim izidom, kolektivnih nezgodah, nezgodah pri delu, zaradi katerih je delavec nezmožen za delo več kot tri delovne dni, ter o ugotovljenih poklicnih boleznih po dejavnostih.</w:t>
            </w:r>
          </w:p>
          <w:p w14:paraId="7CBCF11B" w14:textId="77777777" w:rsidR="00F6700B" w:rsidRPr="009C1071" w:rsidRDefault="00F6700B" w:rsidP="009C1071">
            <w:pPr>
              <w:pStyle w:val="Neotevilenodstavek"/>
              <w:spacing w:before="0" w:after="0" w:line="260" w:lineRule="exact"/>
              <w:rPr>
                <w:rFonts w:cs="Arial"/>
                <w:iCs/>
                <w:sz w:val="20"/>
                <w:szCs w:val="20"/>
                <w:lang w:eastAsia="sl-SI"/>
              </w:rPr>
            </w:pPr>
          </w:p>
          <w:p w14:paraId="777A84DA" w14:textId="4A354BAE"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 xml:space="preserve">V primerih iz 5. in 6. točke prvega odstavka 7. člena ZID-1 mora </w:t>
            </w:r>
            <w:r w:rsidR="00664398" w:rsidRPr="00664398">
              <w:rPr>
                <w:rFonts w:cs="Arial"/>
                <w:iCs/>
                <w:sz w:val="20"/>
                <w:szCs w:val="20"/>
                <w:lang w:eastAsia="sl-SI"/>
              </w:rPr>
              <w:t xml:space="preserve">Inšpektorat Republike Slovenije za delo </w:t>
            </w:r>
            <w:r w:rsidRPr="009C1071">
              <w:rPr>
                <w:rFonts w:cs="Arial"/>
                <w:iCs/>
                <w:sz w:val="20"/>
                <w:szCs w:val="20"/>
                <w:lang w:eastAsia="sl-SI"/>
              </w:rPr>
              <w:t>predlagati tudi ukrepe za reševanje vprašanj s tega področja.</w:t>
            </w:r>
          </w:p>
          <w:p w14:paraId="32479CB4" w14:textId="77777777" w:rsidR="00F6700B" w:rsidRPr="009C1071" w:rsidRDefault="00F6700B" w:rsidP="009C1071">
            <w:pPr>
              <w:pStyle w:val="Neotevilenodstavek"/>
              <w:spacing w:before="0" w:after="0" w:line="260" w:lineRule="exact"/>
              <w:rPr>
                <w:rFonts w:cs="Arial"/>
                <w:iCs/>
                <w:sz w:val="20"/>
                <w:szCs w:val="20"/>
                <w:lang w:eastAsia="sl-SI"/>
              </w:rPr>
            </w:pPr>
          </w:p>
          <w:p w14:paraId="00536276" w14:textId="77777777"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Vlada Republike Slovenije poročilo obravnava najpozneje do 30. junija tekočega koledarskega leta in ga najpozneje v treh mesecih od dneva obravnave predloži Državnemu zboru Republike Slovenije in generalnemu direktorju Mednarodnega urada za delo. Vlada Republike Slovenije poročilo predloži tudi Ekonomsko-socialnemu svetu.</w:t>
            </w:r>
          </w:p>
          <w:p w14:paraId="19F4FDC5" w14:textId="77777777" w:rsidR="00F6700B" w:rsidRPr="009C1071" w:rsidRDefault="00F6700B" w:rsidP="009C1071">
            <w:pPr>
              <w:pStyle w:val="Neotevilenodstavek"/>
              <w:spacing w:before="0" w:after="0" w:line="260" w:lineRule="exact"/>
              <w:rPr>
                <w:rFonts w:cs="Arial"/>
                <w:iCs/>
                <w:sz w:val="20"/>
                <w:szCs w:val="20"/>
                <w:lang w:eastAsia="sl-SI"/>
              </w:rPr>
            </w:pPr>
          </w:p>
          <w:p w14:paraId="66B82B2F" w14:textId="68C37AB2" w:rsidR="00F6700B" w:rsidRPr="009C1071" w:rsidRDefault="00F6700B" w:rsidP="009C1071">
            <w:pPr>
              <w:pStyle w:val="Neotevilenodstavek"/>
              <w:spacing w:before="0" w:after="0" w:line="260" w:lineRule="exact"/>
              <w:rPr>
                <w:rFonts w:cs="Arial"/>
                <w:iCs/>
                <w:sz w:val="20"/>
                <w:szCs w:val="20"/>
                <w:lang w:eastAsia="sl-SI"/>
              </w:rPr>
            </w:pPr>
            <w:r w:rsidRPr="009C1071">
              <w:rPr>
                <w:rFonts w:cs="Arial"/>
                <w:iCs/>
                <w:sz w:val="20"/>
                <w:szCs w:val="20"/>
                <w:lang w:eastAsia="sl-SI"/>
              </w:rPr>
              <w:t>Ministrstvo za delo, družino, socialne zadeve in enake možnosti ocenjuje Poročilo o delu Inšpektorata Republike Slovenije za delo za leto 20</w:t>
            </w:r>
            <w:r w:rsidR="00664398">
              <w:rPr>
                <w:rFonts w:cs="Arial"/>
                <w:iCs/>
                <w:sz w:val="20"/>
                <w:szCs w:val="20"/>
                <w:lang w:eastAsia="sl-SI"/>
              </w:rPr>
              <w:t>20</w:t>
            </w:r>
            <w:r w:rsidRPr="009C1071">
              <w:rPr>
                <w:rFonts w:cs="Arial"/>
                <w:iCs/>
                <w:sz w:val="20"/>
                <w:szCs w:val="20"/>
                <w:lang w:eastAsia="sl-SI"/>
              </w:rPr>
              <w:t xml:space="preserve"> pozitivno in meni, da je pripravljeno v skladu z ZID-1. </w:t>
            </w:r>
          </w:p>
          <w:p w14:paraId="425D9042"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hAnsi="Arial" w:cs="Arial"/>
                <w:iCs/>
                <w:sz w:val="20"/>
                <w:szCs w:val="20"/>
              </w:rPr>
            </w:pPr>
          </w:p>
          <w:p w14:paraId="1A740C65" w14:textId="4AE17897" w:rsidR="00F6700B" w:rsidRPr="009C1071" w:rsidRDefault="00D2712D" w:rsidP="009C1071">
            <w:pPr>
              <w:pStyle w:val="Neotevilenodstavek"/>
              <w:spacing w:before="0" w:after="0" w:line="260" w:lineRule="exact"/>
              <w:rPr>
                <w:rFonts w:cs="Arial"/>
                <w:iCs/>
                <w:sz w:val="20"/>
                <w:szCs w:val="20"/>
              </w:rPr>
            </w:pPr>
            <w:r w:rsidRPr="009C1071">
              <w:rPr>
                <w:rFonts w:cs="Arial"/>
                <w:iCs/>
                <w:sz w:val="20"/>
                <w:szCs w:val="20"/>
                <w:lang w:eastAsia="sl-SI"/>
              </w:rPr>
              <w:t>Vlada Republike Slovenije obravnava Poročilo o delu Inšpektorata Republike Slovenije za delo na podlagi tretjega odstavka 7. člena ZID-1. Poročilo se nanaša na preteklo leto (20</w:t>
            </w:r>
            <w:r w:rsidR="00664398">
              <w:rPr>
                <w:rFonts w:cs="Arial"/>
                <w:iCs/>
                <w:sz w:val="20"/>
                <w:szCs w:val="20"/>
                <w:lang w:eastAsia="sl-SI"/>
              </w:rPr>
              <w:t>20</w:t>
            </w:r>
            <w:r w:rsidRPr="009C1071">
              <w:rPr>
                <w:rFonts w:cs="Arial"/>
                <w:iCs/>
                <w:sz w:val="20"/>
                <w:szCs w:val="20"/>
                <w:lang w:eastAsia="sl-SI"/>
              </w:rPr>
              <w:t>) in ne vsebuje odločitev, ki bi Republiko Slovenijo zavezovale v naslednjih letih.</w:t>
            </w:r>
            <w:r w:rsidR="00F6700B" w:rsidRPr="009C1071">
              <w:rPr>
                <w:rFonts w:cs="Arial"/>
                <w:iCs/>
                <w:sz w:val="20"/>
                <w:szCs w:val="20"/>
                <w:lang w:eastAsia="sl-SI"/>
              </w:rPr>
              <w:t xml:space="preserve"> </w:t>
            </w:r>
          </w:p>
        </w:tc>
      </w:tr>
      <w:tr w:rsidR="00F6700B" w:rsidRPr="009C1071" w14:paraId="75D5D4FA" w14:textId="77777777" w:rsidTr="00CF6CC5">
        <w:tc>
          <w:tcPr>
            <w:tcW w:w="9163" w:type="dxa"/>
            <w:gridSpan w:val="4"/>
          </w:tcPr>
          <w:p w14:paraId="7DDBD70C" w14:textId="77777777"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6. Presoja posledic za:</w:t>
            </w:r>
          </w:p>
        </w:tc>
      </w:tr>
      <w:tr w:rsidR="00F6700B" w:rsidRPr="009C1071" w14:paraId="23E361D8" w14:textId="77777777" w:rsidTr="00CF6CC5">
        <w:tc>
          <w:tcPr>
            <w:tcW w:w="1448" w:type="dxa"/>
          </w:tcPr>
          <w:p w14:paraId="27587122"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a)</w:t>
            </w:r>
          </w:p>
        </w:tc>
        <w:tc>
          <w:tcPr>
            <w:tcW w:w="5444" w:type="dxa"/>
            <w:gridSpan w:val="2"/>
          </w:tcPr>
          <w:p w14:paraId="06F8F800"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javnofinančna sredstva nad 40.000 EUR v tekočem in naslednjih treh letih</w:t>
            </w:r>
          </w:p>
        </w:tc>
        <w:tc>
          <w:tcPr>
            <w:tcW w:w="2271" w:type="dxa"/>
            <w:vAlign w:val="center"/>
          </w:tcPr>
          <w:p w14:paraId="184ED8E4"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2228B534" w14:textId="77777777" w:rsidTr="00CF6CC5">
        <w:tc>
          <w:tcPr>
            <w:tcW w:w="1448" w:type="dxa"/>
          </w:tcPr>
          <w:p w14:paraId="652D6C17"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b)</w:t>
            </w:r>
          </w:p>
        </w:tc>
        <w:tc>
          <w:tcPr>
            <w:tcW w:w="5444" w:type="dxa"/>
            <w:gridSpan w:val="2"/>
          </w:tcPr>
          <w:p w14:paraId="1A989948"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bCs/>
                <w:sz w:val="20"/>
                <w:szCs w:val="20"/>
                <w:lang w:eastAsia="sl-SI"/>
              </w:rPr>
              <w:t>usklajenost slovenskega pravnega reda s pravnim redom Evropske unije</w:t>
            </w:r>
          </w:p>
        </w:tc>
        <w:tc>
          <w:tcPr>
            <w:tcW w:w="2271" w:type="dxa"/>
            <w:vAlign w:val="center"/>
          </w:tcPr>
          <w:p w14:paraId="6B3D1A59"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6F22689F" w14:textId="77777777" w:rsidTr="00CF6CC5">
        <w:tc>
          <w:tcPr>
            <w:tcW w:w="1448" w:type="dxa"/>
          </w:tcPr>
          <w:p w14:paraId="0EBC62E3"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c)</w:t>
            </w:r>
          </w:p>
        </w:tc>
        <w:tc>
          <w:tcPr>
            <w:tcW w:w="5444" w:type="dxa"/>
            <w:gridSpan w:val="2"/>
          </w:tcPr>
          <w:p w14:paraId="6C2A4D84"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administrativne posledice</w:t>
            </w:r>
          </w:p>
        </w:tc>
        <w:tc>
          <w:tcPr>
            <w:tcW w:w="2271" w:type="dxa"/>
            <w:vAlign w:val="center"/>
          </w:tcPr>
          <w:p w14:paraId="2DECC3DB"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14:paraId="42233AD1" w14:textId="77777777" w:rsidTr="00CF6CC5">
        <w:tc>
          <w:tcPr>
            <w:tcW w:w="1448" w:type="dxa"/>
          </w:tcPr>
          <w:p w14:paraId="16148138"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č)</w:t>
            </w:r>
          </w:p>
        </w:tc>
        <w:tc>
          <w:tcPr>
            <w:tcW w:w="5444" w:type="dxa"/>
            <w:gridSpan w:val="2"/>
          </w:tcPr>
          <w:p w14:paraId="2BADF2B9"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sz w:val="20"/>
                <w:szCs w:val="20"/>
                <w:lang w:eastAsia="sl-SI"/>
              </w:rPr>
              <w:t>gospodarstvo, zlasti</w:t>
            </w:r>
            <w:r w:rsidRPr="009C1071">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B457195"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598F8C6D" w14:textId="77777777" w:rsidTr="00CF6CC5">
        <w:tc>
          <w:tcPr>
            <w:tcW w:w="1448" w:type="dxa"/>
          </w:tcPr>
          <w:p w14:paraId="5C944E06"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w:t>
            </w:r>
          </w:p>
        </w:tc>
        <w:tc>
          <w:tcPr>
            <w:tcW w:w="5444" w:type="dxa"/>
            <w:gridSpan w:val="2"/>
          </w:tcPr>
          <w:p w14:paraId="40821DD0"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okolje, vključno s prostorskimi in varstvenimi vidiki</w:t>
            </w:r>
          </w:p>
        </w:tc>
        <w:tc>
          <w:tcPr>
            <w:tcW w:w="2271" w:type="dxa"/>
            <w:vAlign w:val="center"/>
          </w:tcPr>
          <w:p w14:paraId="5ABE8209"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17752EAC" w14:textId="77777777" w:rsidTr="00CF6CC5">
        <w:tc>
          <w:tcPr>
            <w:tcW w:w="1448" w:type="dxa"/>
          </w:tcPr>
          <w:p w14:paraId="730B26C8"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e)</w:t>
            </w:r>
          </w:p>
        </w:tc>
        <w:tc>
          <w:tcPr>
            <w:tcW w:w="5444" w:type="dxa"/>
            <w:gridSpan w:val="2"/>
          </w:tcPr>
          <w:p w14:paraId="0DDBCA29"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socialno področje</w:t>
            </w:r>
          </w:p>
        </w:tc>
        <w:tc>
          <w:tcPr>
            <w:tcW w:w="2271" w:type="dxa"/>
            <w:vAlign w:val="center"/>
          </w:tcPr>
          <w:p w14:paraId="43E731FA"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62656904" w14:textId="77777777" w:rsidTr="00CF6CC5">
        <w:tc>
          <w:tcPr>
            <w:tcW w:w="1448" w:type="dxa"/>
            <w:tcBorders>
              <w:bottom w:val="single" w:sz="4" w:space="0" w:color="auto"/>
            </w:tcBorders>
          </w:tcPr>
          <w:p w14:paraId="058C30B7" w14:textId="77777777" w:rsidR="00F6700B" w:rsidRPr="009C1071" w:rsidRDefault="00F6700B" w:rsidP="009C107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f)</w:t>
            </w:r>
          </w:p>
        </w:tc>
        <w:tc>
          <w:tcPr>
            <w:tcW w:w="5444" w:type="dxa"/>
            <w:gridSpan w:val="2"/>
            <w:tcBorders>
              <w:bottom w:val="single" w:sz="4" w:space="0" w:color="auto"/>
            </w:tcBorders>
          </w:tcPr>
          <w:p w14:paraId="6E3580BE"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dokumente razvojnega načrtovanja:</w:t>
            </w:r>
          </w:p>
          <w:p w14:paraId="1598F5EF" w14:textId="77777777" w:rsidR="00F6700B" w:rsidRPr="009C1071" w:rsidRDefault="00F6700B" w:rsidP="009C107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nacionalne dokumente razvojnega načrtovanja</w:t>
            </w:r>
          </w:p>
          <w:p w14:paraId="281F7D82" w14:textId="77777777" w:rsidR="00F6700B" w:rsidRPr="009C1071" w:rsidRDefault="00F6700B" w:rsidP="009C107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razvojne politike na ravni programov po strukturi razvojne klasifikacije programskega proračuna</w:t>
            </w:r>
          </w:p>
          <w:p w14:paraId="5B1EBA18" w14:textId="77777777" w:rsidR="00F6700B" w:rsidRPr="009C1071" w:rsidRDefault="00F6700B" w:rsidP="009C107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4D60AB4" w14:textId="77777777" w:rsidR="00F6700B" w:rsidRPr="009C1071" w:rsidRDefault="00F6700B"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4FC88CB3" w14:textId="77777777" w:rsidTr="00CF6CC5">
        <w:tc>
          <w:tcPr>
            <w:tcW w:w="9163" w:type="dxa"/>
            <w:gridSpan w:val="4"/>
            <w:tcBorders>
              <w:top w:val="single" w:sz="4" w:space="0" w:color="auto"/>
              <w:left w:val="single" w:sz="4" w:space="0" w:color="auto"/>
              <w:bottom w:val="single" w:sz="4" w:space="0" w:color="auto"/>
              <w:right w:val="single" w:sz="4" w:space="0" w:color="auto"/>
            </w:tcBorders>
          </w:tcPr>
          <w:p w14:paraId="677A9F2F" w14:textId="77777777" w:rsidR="00F6700B" w:rsidRPr="009C1071" w:rsidRDefault="00F6700B" w:rsidP="009C107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lastRenderedPageBreak/>
              <w:t>7.a Predstavitev ocene finančnih posledic nad 40.000 EUR:</w:t>
            </w:r>
          </w:p>
          <w:p w14:paraId="6639BB05" w14:textId="77777777" w:rsidR="00F6700B" w:rsidRPr="009C1071" w:rsidRDefault="00F6700B" w:rsidP="009C107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C1071">
              <w:rPr>
                <w:rFonts w:ascii="Arial" w:eastAsia="Times New Roman" w:hAnsi="Arial" w:cs="Arial"/>
                <w:sz w:val="20"/>
                <w:szCs w:val="20"/>
                <w:lang w:eastAsia="sl-SI"/>
              </w:rPr>
              <w:t>(Samo če izberete DA pod točko 6.a.)</w:t>
            </w:r>
          </w:p>
        </w:tc>
      </w:tr>
    </w:tbl>
    <w:p w14:paraId="5BCA9FB8" w14:textId="77777777" w:rsidR="00F6700B" w:rsidRPr="009C1071" w:rsidRDefault="00F6700B" w:rsidP="009C107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6700B" w:rsidRPr="009C1071" w14:paraId="446C11D5" w14:textId="77777777" w:rsidTr="00CF6CC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75E36E1" w14:textId="77777777" w:rsidR="00F6700B" w:rsidRPr="009C1071" w:rsidRDefault="00F6700B" w:rsidP="009C107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lastRenderedPageBreak/>
              <w:t>I. Ocena finančnih posledic, ki niso načrtovane v sprejetem proračunu</w:t>
            </w:r>
          </w:p>
        </w:tc>
      </w:tr>
      <w:tr w:rsidR="00F6700B" w:rsidRPr="009C1071" w14:paraId="71D739A6" w14:textId="77777777" w:rsidTr="00CF6CC5">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0F4E5C9"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1FF57C"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B1968FF"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DDC07F"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E2EBB60"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+ 3</w:t>
            </w:r>
          </w:p>
        </w:tc>
      </w:tr>
      <w:tr w:rsidR="00F6700B" w:rsidRPr="009C1071" w14:paraId="148199D9"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CB8518"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BDEA38"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ACF53E4"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D21ABB"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D586E06"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56838487"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F7E01D"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5DA0EA"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CF2E574"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59990A"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50DEE3"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4FEE9453"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8015A0"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CA41C9"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44AB1BC"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913A7C"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7D81F0"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r>
      <w:tr w:rsidR="00F6700B" w:rsidRPr="009C1071" w14:paraId="7C5D4206" w14:textId="77777777" w:rsidTr="00CF6CC5">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BD2094"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977AE0"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51A430"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14A3D8"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DE9094"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r>
      <w:tr w:rsidR="00F6700B" w:rsidRPr="009C1071" w14:paraId="4591E882"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0BACC3B"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39A436"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35D8EF8"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42BAC0"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6033EEE"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317FEFA5" w14:textId="77777777" w:rsidTr="00CF6C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99197F9" w14:textId="77777777" w:rsidR="00F6700B" w:rsidRPr="009C1071" w:rsidRDefault="00F6700B" w:rsidP="009C107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 Finančne posledice za državni proračun</w:t>
            </w:r>
          </w:p>
        </w:tc>
      </w:tr>
      <w:tr w:rsidR="00F6700B" w:rsidRPr="009C1071" w14:paraId="29784725" w14:textId="77777777" w:rsidTr="00CF6C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194BA9" w14:textId="77777777" w:rsidR="00F6700B" w:rsidRPr="009C1071" w:rsidRDefault="00F6700B" w:rsidP="009C107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II.a Pravice porabe za izvedbo predlaganih rešitev so zagotovljene:</w:t>
            </w:r>
          </w:p>
        </w:tc>
      </w:tr>
      <w:tr w:rsidR="00F6700B" w:rsidRPr="009C1071" w14:paraId="0CD9378B" w14:textId="77777777" w:rsidTr="00CF6CC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64E2B7D"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E7141A"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FB2467"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B0601A"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063B9BD"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 + 1</w:t>
            </w:r>
          </w:p>
        </w:tc>
      </w:tr>
      <w:tr w:rsidR="00F6700B" w:rsidRPr="009C1071" w14:paraId="0A3DDA4E" w14:textId="77777777" w:rsidTr="00CF6CC5">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434859A"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F605FA"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503CB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36E76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58B5A8"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35E3A25C"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1ECA7F3"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F3BEE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F0D6B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6A90B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C3F5D1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33339594" w14:textId="77777777" w:rsidTr="00CF6CC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D87D2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476525" w14:textId="77777777" w:rsidR="00F6700B" w:rsidRPr="009C1071" w:rsidRDefault="00F6700B" w:rsidP="009C107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FFF3A9"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1B352D55" w14:textId="77777777" w:rsidTr="00CF6CC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FE19EB" w14:textId="77777777" w:rsidR="00F6700B" w:rsidRPr="009C1071" w:rsidRDefault="00F6700B" w:rsidP="009C1071">
            <w:pPr>
              <w:widowControl w:val="0"/>
              <w:tabs>
                <w:tab w:val="left" w:pos="234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II.b Manjkajoče pravice porabe bodo zagotovljene s prerazporeditvijo:</w:t>
            </w:r>
          </w:p>
        </w:tc>
      </w:tr>
      <w:tr w:rsidR="00F6700B" w:rsidRPr="009C1071" w14:paraId="00175C16" w14:textId="77777777" w:rsidTr="00CF6CC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218CB00"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30B6E2"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E4EDEB"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8826EA"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249B0FB"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Znesek za t + 1 </w:t>
            </w:r>
          </w:p>
        </w:tc>
      </w:tr>
      <w:tr w:rsidR="00F6700B" w:rsidRPr="009C1071" w14:paraId="265D460F"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B3475BC"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957A8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8B3EB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F3292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A7FDD65"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10A6939C"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355632C"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CA71E3"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8008A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D9AE50"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010842"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350C56A9" w14:textId="77777777" w:rsidTr="00CF6CC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179940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30878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0CC9F69"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0FB5A420" w14:textId="77777777" w:rsidTr="00CF6CC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565713B" w14:textId="77777777" w:rsidR="00F6700B" w:rsidRPr="009C1071" w:rsidRDefault="00F6700B" w:rsidP="009C1071">
            <w:pPr>
              <w:widowControl w:val="0"/>
              <w:tabs>
                <w:tab w:val="left" w:pos="234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II.c Načrtovana nadomestitev zmanjšanih prihodkov in povečanih odhodkov proračuna:</w:t>
            </w:r>
          </w:p>
        </w:tc>
      </w:tr>
      <w:tr w:rsidR="00F6700B" w:rsidRPr="009C1071" w14:paraId="05BD3412" w14:textId="77777777" w:rsidTr="00CF6CC5">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66223C"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73C43FE"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094C34"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Znesek za t + 1</w:t>
            </w:r>
          </w:p>
        </w:tc>
      </w:tr>
      <w:tr w:rsidR="00F6700B" w:rsidRPr="009C1071" w14:paraId="11933702"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834D7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63F872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31A4FC"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495D8E32"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7B20AF0"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5A7067"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C9709B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7F834EED"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24FBC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6DC563E"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E5448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5677962D"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B77D068"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E831ECA"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74112B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039C5853"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4C90FD1" w14:textId="77777777" w:rsidR="00F6700B" w:rsidRPr="009C1071" w:rsidRDefault="00F6700B" w:rsidP="009C1071">
            <w:pPr>
              <w:widowControl w:val="0"/>
              <w:spacing w:after="0" w:line="260" w:lineRule="exact"/>
              <w:rPr>
                <w:rFonts w:ascii="Arial" w:eastAsia="Times New Roman" w:hAnsi="Arial" w:cs="Arial"/>
                <w:b/>
                <w:sz w:val="20"/>
                <w:szCs w:val="20"/>
              </w:rPr>
            </w:pPr>
          </w:p>
          <w:p w14:paraId="7070AC19" w14:textId="77777777" w:rsidR="00F6700B" w:rsidRPr="009C1071" w:rsidRDefault="00F6700B" w:rsidP="009C1071">
            <w:pPr>
              <w:widowControl w:val="0"/>
              <w:spacing w:after="0" w:line="260" w:lineRule="exact"/>
              <w:rPr>
                <w:rFonts w:ascii="Arial" w:eastAsia="Times New Roman" w:hAnsi="Arial" w:cs="Arial"/>
                <w:b/>
                <w:sz w:val="20"/>
                <w:szCs w:val="20"/>
              </w:rPr>
            </w:pPr>
            <w:r w:rsidRPr="009C1071">
              <w:rPr>
                <w:rFonts w:ascii="Arial" w:eastAsia="Times New Roman" w:hAnsi="Arial" w:cs="Arial"/>
                <w:b/>
                <w:sz w:val="20"/>
                <w:szCs w:val="20"/>
              </w:rPr>
              <w:t>OBRAZLOŽITEV:</w:t>
            </w:r>
          </w:p>
          <w:p w14:paraId="2D873FDB" w14:textId="77777777" w:rsidR="00F6700B" w:rsidRPr="009C1071" w:rsidRDefault="00F6700B" w:rsidP="009C107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Ocena finančnih posledic, ki niso načrtovane v sprejetem proračunu</w:t>
            </w:r>
          </w:p>
          <w:p w14:paraId="38A9894E" w14:textId="77777777" w:rsidR="00F6700B" w:rsidRPr="009C1071" w:rsidRDefault="00F6700B" w:rsidP="009C1071">
            <w:pPr>
              <w:widowControl w:val="0"/>
              <w:spacing w:after="0" w:line="260" w:lineRule="exact"/>
              <w:ind w:left="284"/>
              <w:rPr>
                <w:rFonts w:ascii="Arial" w:eastAsia="Times New Roman" w:hAnsi="Arial" w:cs="Arial"/>
                <w:sz w:val="20"/>
                <w:szCs w:val="20"/>
                <w:lang w:eastAsia="sl-SI"/>
              </w:rPr>
            </w:pPr>
            <w:r w:rsidRPr="009C1071">
              <w:rPr>
                <w:rFonts w:ascii="Arial" w:eastAsia="Times New Roman" w:hAnsi="Arial" w:cs="Arial"/>
                <w:sz w:val="20"/>
                <w:szCs w:val="20"/>
                <w:lang w:eastAsia="sl-SI"/>
              </w:rPr>
              <w:t>/</w:t>
            </w:r>
          </w:p>
          <w:p w14:paraId="5B053985" w14:textId="77777777" w:rsidR="00F6700B" w:rsidRPr="009C1071" w:rsidRDefault="00F6700B" w:rsidP="009C107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Finančne posledice za državni proračun</w:t>
            </w:r>
          </w:p>
          <w:p w14:paraId="727C8864" w14:textId="77777777" w:rsidR="00F6700B" w:rsidRPr="009C1071" w:rsidRDefault="00F6700B" w:rsidP="009C1071">
            <w:pPr>
              <w:widowControl w:val="0"/>
              <w:suppressAutoHyphens/>
              <w:spacing w:after="0" w:line="260" w:lineRule="exact"/>
              <w:ind w:left="720"/>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II.a Pravice porabe za izvedbo predlaganih rešitev so zagotovljene:/</w:t>
            </w:r>
          </w:p>
          <w:p w14:paraId="2E8965CE" w14:textId="77777777" w:rsidR="00F6700B" w:rsidRPr="009C1071" w:rsidRDefault="00F6700B" w:rsidP="009C1071">
            <w:pPr>
              <w:widowControl w:val="0"/>
              <w:suppressAutoHyphens/>
              <w:spacing w:after="0" w:line="260" w:lineRule="exact"/>
              <w:ind w:left="714"/>
              <w:jc w:val="both"/>
              <w:rPr>
                <w:rFonts w:ascii="Arial" w:eastAsia="Times New Roman" w:hAnsi="Arial" w:cs="Arial"/>
                <w:b/>
                <w:sz w:val="20"/>
                <w:szCs w:val="20"/>
                <w:lang w:eastAsia="sl-SI"/>
              </w:rPr>
            </w:pPr>
          </w:p>
          <w:p w14:paraId="681364E1" w14:textId="77777777" w:rsidR="00F6700B" w:rsidRPr="009C1071" w:rsidRDefault="00F6700B" w:rsidP="009C1071">
            <w:pPr>
              <w:widowControl w:val="0"/>
              <w:suppressAutoHyphens/>
              <w:spacing w:after="0" w:line="260" w:lineRule="exact"/>
              <w:ind w:left="71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II.b Manjkajoče pravice porabe bodo zagotovljene s prerazporeditvijo:/</w:t>
            </w:r>
          </w:p>
          <w:p w14:paraId="4B11EBCC" w14:textId="77777777"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lastRenderedPageBreak/>
              <w:t>II.c Načrtovana nadomestitev zmanjšanih prihodkov in povečanih odhodkov proračuna:/</w:t>
            </w:r>
          </w:p>
          <w:p w14:paraId="098FC5B5" w14:textId="77777777"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BA06700" w14:textId="77777777"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F6700B" w:rsidRPr="009C1071" w14:paraId="5FA20F5D"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FF51C3B" w14:textId="77777777" w:rsidR="00F6700B" w:rsidRPr="009C1071" w:rsidRDefault="00F6700B" w:rsidP="009C1071">
            <w:pPr>
              <w:spacing w:after="0" w:line="260" w:lineRule="exact"/>
              <w:rPr>
                <w:rFonts w:ascii="Arial" w:eastAsia="Times New Roman" w:hAnsi="Arial" w:cs="Arial"/>
                <w:b/>
                <w:sz w:val="20"/>
                <w:szCs w:val="20"/>
              </w:rPr>
            </w:pPr>
            <w:r w:rsidRPr="009C1071">
              <w:rPr>
                <w:rFonts w:ascii="Arial" w:eastAsia="Times New Roman" w:hAnsi="Arial" w:cs="Arial"/>
                <w:b/>
                <w:sz w:val="20"/>
                <w:szCs w:val="20"/>
              </w:rPr>
              <w:lastRenderedPageBreak/>
              <w:t>7.b Predstavitev ocene finančnih posledic pod 40.000 EUR:</w:t>
            </w:r>
          </w:p>
          <w:p w14:paraId="1948C021" w14:textId="77777777" w:rsidR="00F6700B" w:rsidRPr="009C1071" w:rsidRDefault="00F6700B" w:rsidP="009C1071">
            <w:pPr>
              <w:spacing w:after="0" w:line="260" w:lineRule="exact"/>
              <w:rPr>
                <w:rFonts w:ascii="Arial" w:eastAsia="Times New Roman" w:hAnsi="Arial" w:cs="Arial"/>
                <w:sz w:val="20"/>
                <w:szCs w:val="20"/>
              </w:rPr>
            </w:pPr>
          </w:p>
          <w:p w14:paraId="16FF6A6A" w14:textId="77777777" w:rsidR="00F6700B" w:rsidRPr="009C1071" w:rsidRDefault="00F6700B" w:rsidP="009C1071">
            <w:pPr>
              <w:spacing w:after="0" w:line="260" w:lineRule="exact"/>
              <w:rPr>
                <w:rFonts w:ascii="Arial" w:eastAsia="Times New Roman" w:hAnsi="Arial" w:cs="Arial"/>
                <w:sz w:val="20"/>
                <w:szCs w:val="20"/>
              </w:rPr>
            </w:pPr>
            <w:r w:rsidRPr="009C1071">
              <w:rPr>
                <w:rFonts w:ascii="Arial" w:eastAsia="Times New Roman" w:hAnsi="Arial" w:cs="Arial"/>
                <w:sz w:val="20"/>
                <w:szCs w:val="20"/>
              </w:rPr>
              <w:t xml:space="preserve">Gradivo nima finančnih posledic. </w:t>
            </w:r>
          </w:p>
        </w:tc>
      </w:tr>
      <w:tr w:rsidR="00F6700B" w:rsidRPr="009C1071" w14:paraId="5F30DC4E"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7345F17" w14:textId="77777777" w:rsidR="00F6700B" w:rsidRPr="009C1071" w:rsidRDefault="00F6700B" w:rsidP="009C1071">
            <w:pPr>
              <w:spacing w:after="0" w:line="260" w:lineRule="exact"/>
              <w:rPr>
                <w:rFonts w:ascii="Arial" w:eastAsia="Times New Roman" w:hAnsi="Arial" w:cs="Arial"/>
                <w:b/>
                <w:sz w:val="20"/>
                <w:szCs w:val="20"/>
              </w:rPr>
            </w:pPr>
            <w:r w:rsidRPr="009C1071">
              <w:rPr>
                <w:rFonts w:ascii="Arial" w:eastAsia="Times New Roman" w:hAnsi="Arial" w:cs="Arial"/>
                <w:b/>
                <w:sz w:val="20"/>
                <w:szCs w:val="20"/>
              </w:rPr>
              <w:t>8. Predstavitev sodelovanja z združenji občin:</w:t>
            </w:r>
          </w:p>
        </w:tc>
      </w:tr>
      <w:tr w:rsidR="00F6700B" w:rsidRPr="009C1071" w14:paraId="2398D00D"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0808C34"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Vsebina predloženega gradiva (predpisa) vpliva na:</w:t>
            </w:r>
          </w:p>
          <w:p w14:paraId="0E8F8800" w14:textId="77777777" w:rsidR="00F6700B" w:rsidRPr="009C1071" w:rsidRDefault="00F6700B" w:rsidP="009C1071">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pristojnosti občin,</w:t>
            </w:r>
          </w:p>
          <w:p w14:paraId="33612B10" w14:textId="77777777" w:rsidR="00F6700B" w:rsidRPr="009C1071" w:rsidRDefault="00F6700B" w:rsidP="009C1071">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delovanje občin,</w:t>
            </w:r>
          </w:p>
          <w:p w14:paraId="31BDCE18" w14:textId="77777777" w:rsidR="00F6700B" w:rsidRPr="009C1071" w:rsidRDefault="00F6700B" w:rsidP="009C1071">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financiranje občin.</w:t>
            </w:r>
          </w:p>
          <w:p w14:paraId="59983AEB" w14:textId="77777777" w:rsidR="00F6700B" w:rsidRPr="009C1071" w:rsidRDefault="00F6700B" w:rsidP="009C107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40193F29"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14:paraId="7CB4AF26"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872597E"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Gradivo (predpis) je bilo poslano v mnenje: </w:t>
            </w:r>
          </w:p>
          <w:p w14:paraId="15DFF74A"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Skupnosti občin Slovenije SOS: NE</w:t>
            </w:r>
          </w:p>
          <w:p w14:paraId="4C1E946B"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Združenju občin Slovenije ZOS: NE</w:t>
            </w:r>
          </w:p>
          <w:p w14:paraId="4C30B219"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Združenju mestnih občin Slovenije ZMOS: NE</w:t>
            </w:r>
          </w:p>
          <w:p w14:paraId="032D5223"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F6700B" w:rsidRPr="009C1071" w14:paraId="185F9A74"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AB04BFA"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9. Predstavitev sodelovanja javnosti:</w:t>
            </w:r>
          </w:p>
        </w:tc>
      </w:tr>
      <w:tr w:rsidR="00F6700B" w:rsidRPr="009C1071" w14:paraId="277F2F1A"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6B50572"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C1071">
              <w:rPr>
                <w:rFonts w:ascii="Arial" w:eastAsia="Times New Roman" w:hAnsi="Arial" w:cs="Arial"/>
                <w:iCs/>
                <w:sz w:val="20"/>
                <w:szCs w:val="20"/>
                <w:lang w:eastAsia="sl-SI"/>
              </w:rPr>
              <w:t>Gradivo je bilo predhodno objavljeno na spletni strani predlagatelja:</w:t>
            </w:r>
          </w:p>
        </w:tc>
        <w:tc>
          <w:tcPr>
            <w:tcW w:w="2431" w:type="dxa"/>
            <w:gridSpan w:val="2"/>
          </w:tcPr>
          <w:p w14:paraId="099EADD3"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62B7B2FD"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53EBBCE"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Pri pripravi gradiva sodelovanje javnosti ni potrebno. </w:t>
            </w:r>
          </w:p>
        </w:tc>
      </w:tr>
      <w:tr w:rsidR="00F6700B" w:rsidRPr="009C1071" w14:paraId="756D6231"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C5A75FE"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tc>
      </w:tr>
      <w:tr w:rsidR="00F6700B" w:rsidRPr="009C1071" w14:paraId="396F92E9"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05CF89A"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09B9D6BC"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DA</w:t>
            </w:r>
          </w:p>
        </w:tc>
      </w:tr>
      <w:tr w:rsidR="00F6700B" w:rsidRPr="009C1071" w14:paraId="439C1CE3"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863C7BC"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11. Gradivo je uvrščeno v delovni program vlade:</w:t>
            </w:r>
          </w:p>
        </w:tc>
        <w:tc>
          <w:tcPr>
            <w:tcW w:w="2431" w:type="dxa"/>
            <w:gridSpan w:val="2"/>
            <w:vAlign w:val="center"/>
          </w:tcPr>
          <w:p w14:paraId="76F22C58"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14:paraId="2C6CB032"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70D001D"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8CA3599" w14:textId="77777777" w:rsidR="00F6700B" w:rsidRPr="009C1071" w:rsidRDefault="00FE33B0"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Janez Cigler Kralj</w:t>
            </w:r>
          </w:p>
          <w:p w14:paraId="7076F8FC"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9C1071">
              <w:rPr>
                <w:rFonts w:ascii="Arial" w:eastAsia="Times New Roman" w:hAnsi="Arial" w:cs="Arial"/>
                <w:b/>
                <w:sz w:val="20"/>
                <w:szCs w:val="20"/>
                <w:lang w:eastAsia="sl-SI"/>
              </w:rPr>
              <w:t>MINIST</w:t>
            </w:r>
            <w:r w:rsidR="00FE33B0" w:rsidRPr="009C1071">
              <w:rPr>
                <w:rFonts w:ascii="Arial" w:eastAsia="Times New Roman" w:hAnsi="Arial" w:cs="Arial"/>
                <w:b/>
                <w:sz w:val="20"/>
                <w:szCs w:val="20"/>
                <w:lang w:eastAsia="sl-SI"/>
              </w:rPr>
              <w:t>E</w:t>
            </w:r>
            <w:r w:rsidRPr="009C1071">
              <w:rPr>
                <w:rFonts w:ascii="Arial" w:eastAsia="Times New Roman" w:hAnsi="Arial" w:cs="Arial"/>
                <w:b/>
                <w:sz w:val="20"/>
                <w:szCs w:val="20"/>
                <w:lang w:eastAsia="sl-SI"/>
              </w:rPr>
              <w:t>R</w:t>
            </w:r>
          </w:p>
          <w:p w14:paraId="1F3AC38D"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F6700B" w:rsidRPr="009C1071" w14:paraId="6AB00C1B"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0B03BF0"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Priloga:</w:t>
            </w:r>
          </w:p>
          <w:p w14:paraId="63F854DB" w14:textId="77777777"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Predlog sklepa Vlade Republike Slovenije</w:t>
            </w:r>
          </w:p>
          <w:p w14:paraId="48DC3A43" w14:textId="64532035"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Poročilo o delu Inšpektorata Republike Slovenije za delo za leto 20</w:t>
            </w:r>
            <w:r w:rsidR="00664398">
              <w:rPr>
                <w:rFonts w:ascii="Arial" w:eastAsia="Times New Roman" w:hAnsi="Arial" w:cs="Arial"/>
                <w:iCs/>
                <w:sz w:val="20"/>
                <w:szCs w:val="20"/>
                <w:lang w:eastAsia="sl-SI"/>
              </w:rPr>
              <w:t>20</w:t>
            </w:r>
          </w:p>
          <w:p w14:paraId="43B3FAF9"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7ECD45FD"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403077A" w14:textId="64078E3C"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hAnsi="Arial" w:cs="Arial"/>
          <w:sz w:val="20"/>
          <w:szCs w:val="20"/>
        </w:rPr>
        <w:br w:type="page"/>
      </w:r>
      <w:r w:rsidRPr="009C1071">
        <w:rPr>
          <w:rFonts w:ascii="Arial" w:eastAsia="Times New Roman" w:hAnsi="Arial" w:cs="Arial"/>
          <w:b/>
          <w:iCs/>
          <w:sz w:val="20"/>
          <w:szCs w:val="20"/>
          <w:lang w:eastAsia="sl-SI"/>
        </w:rPr>
        <w:lastRenderedPageBreak/>
        <w:t>KRATKA OBRAZLOŽITEV GRADIVA</w:t>
      </w:r>
      <w:r w:rsidR="00664398">
        <w:rPr>
          <w:rFonts w:ascii="Arial" w:eastAsia="Times New Roman" w:hAnsi="Arial" w:cs="Arial"/>
          <w:b/>
          <w:iCs/>
          <w:sz w:val="20"/>
          <w:szCs w:val="20"/>
          <w:lang w:eastAsia="sl-SI"/>
        </w:rPr>
        <w:t>:</w:t>
      </w:r>
    </w:p>
    <w:p w14:paraId="2342A3DF"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4E955F9A" w14:textId="4BA86B92"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 xml:space="preserve">Na podlagi 7. člena </w:t>
      </w:r>
      <w:r w:rsidRPr="009C1071">
        <w:rPr>
          <w:rFonts w:ascii="Arial" w:eastAsia="Times New Roman" w:hAnsi="Arial" w:cs="Arial"/>
          <w:iCs/>
          <w:sz w:val="20"/>
          <w:szCs w:val="20"/>
          <w:lang w:eastAsia="sl-SI"/>
        </w:rPr>
        <w:t>Zakona o inšpekciji dela (Uradni list RS, št. </w:t>
      </w:r>
      <w:hyperlink r:id="rId13" w:tgtFrame="_blank" w:tooltip="Zakon o inšpekciji dela (ZID-1)" w:history="1">
        <w:r w:rsidRPr="009C1071">
          <w:rPr>
            <w:rFonts w:ascii="Arial" w:eastAsia="Times New Roman" w:hAnsi="Arial" w:cs="Arial"/>
            <w:iCs/>
            <w:sz w:val="20"/>
            <w:szCs w:val="20"/>
            <w:lang w:eastAsia="sl-SI"/>
          </w:rPr>
          <w:t>19/14</w:t>
        </w:r>
      </w:hyperlink>
      <w:r w:rsidRPr="009C1071">
        <w:rPr>
          <w:rFonts w:ascii="Arial" w:eastAsia="Times New Roman" w:hAnsi="Arial" w:cs="Arial"/>
          <w:iCs/>
          <w:sz w:val="20"/>
          <w:szCs w:val="20"/>
          <w:lang w:eastAsia="sl-SI"/>
        </w:rPr>
        <w:t> in </w:t>
      </w:r>
      <w:hyperlink r:id="rId14" w:tgtFrame="_blank" w:tooltip="Zakon o spremembah in dopolnitvah Zakona o inšpekciji dela" w:history="1">
        <w:r w:rsidRPr="009C1071">
          <w:rPr>
            <w:rFonts w:ascii="Arial" w:eastAsia="Times New Roman" w:hAnsi="Arial" w:cs="Arial"/>
            <w:iCs/>
            <w:sz w:val="20"/>
            <w:szCs w:val="20"/>
            <w:lang w:eastAsia="sl-SI"/>
          </w:rPr>
          <w:t>55/17</w:t>
        </w:r>
      </w:hyperlink>
      <w:r w:rsidRPr="009C1071">
        <w:rPr>
          <w:rFonts w:ascii="Arial" w:eastAsia="Times New Roman" w:hAnsi="Arial" w:cs="Arial"/>
          <w:iCs/>
          <w:sz w:val="20"/>
          <w:szCs w:val="20"/>
          <w:lang w:eastAsia="sl-SI"/>
        </w:rPr>
        <w:t xml:space="preserve">; </w:t>
      </w:r>
      <w:r w:rsidRPr="009C1071">
        <w:rPr>
          <w:rFonts w:ascii="Arial" w:hAnsi="Arial" w:cs="Arial"/>
          <w:sz w:val="20"/>
          <w:szCs w:val="20"/>
        </w:rPr>
        <w:t xml:space="preserve">v nadaljnjem besedilu: ZID-1) Inšpektorat Republike Slovenije za delo (v nadaljnjem besedilu: </w:t>
      </w:r>
      <w:r w:rsidR="00664398">
        <w:rPr>
          <w:rFonts w:ascii="Arial" w:hAnsi="Arial" w:cs="Arial"/>
          <w:sz w:val="20"/>
          <w:szCs w:val="20"/>
        </w:rPr>
        <w:t>inšpektorat</w:t>
      </w:r>
      <w:r w:rsidRPr="009C1071">
        <w:rPr>
          <w:rFonts w:ascii="Arial" w:hAnsi="Arial" w:cs="Arial"/>
          <w:sz w:val="20"/>
          <w:szCs w:val="20"/>
        </w:rPr>
        <w:t xml:space="preserve">) vsako leto, do konca marca tekočega koledarskega leta, predloži ministrstvu, pristojnemu za delo, poročilo o svojem delu za preteklo koledarsko leto. </w:t>
      </w:r>
    </w:p>
    <w:p w14:paraId="53817C9F" w14:textId="77777777"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Poročilo mora vsebovati zlasti (prvi odstavek 7. člena ZID-1):</w:t>
      </w:r>
    </w:p>
    <w:p w14:paraId="2996CC42" w14:textId="77777777" w:rsidR="00F6700B" w:rsidRPr="009C1071" w:rsidRDefault="00F6700B" w:rsidP="009C1071">
      <w:pPr>
        <w:pStyle w:val="Odstavekseznama"/>
        <w:numPr>
          <w:ilvl w:val="0"/>
          <w:numId w:val="10"/>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navedbo zakonov, drugih predpisov, kolektivnih pogodb ter splošnih aktov iz pristojnosti inšpektorata,</w:t>
      </w:r>
    </w:p>
    <w:p w14:paraId="1926DA6B" w14:textId="77777777" w:rsidR="00F6700B" w:rsidRPr="009C1071" w:rsidRDefault="00F6700B" w:rsidP="009C1071">
      <w:pPr>
        <w:pStyle w:val="Odstavekseznama"/>
        <w:numPr>
          <w:ilvl w:val="0"/>
          <w:numId w:val="10"/>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podatke o številu javnih uslužbencev, zaposlenih na inšpektoratu,</w:t>
      </w:r>
    </w:p>
    <w:p w14:paraId="0295F791" w14:textId="77777777" w:rsidR="00F6700B" w:rsidRPr="009C1071" w:rsidRDefault="00F6700B" w:rsidP="009C1071">
      <w:pPr>
        <w:pStyle w:val="Odstavekseznama"/>
        <w:numPr>
          <w:ilvl w:val="0"/>
          <w:numId w:val="10"/>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podatke o številu delodajalcev po dejavnostih, v katerih je bil opravljen inšpekcijski pregled, ter o številu delavcev, zaposlenih pri teh delodajalcih,</w:t>
      </w:r>
    </w:p>
    <w:p w14:paraId="4E472E19" w14:textId="77777777" w:rsidR="00F6700B" w:rsidRPr="009C1071" w:rsidRDefault="00F6700B" w:rsidP="009C1071">
      <w:pPr>
        <w:pStyle w:val="Odstavekseznama"/>
        <w:numPr>
          <w:ilvl w:val="0"/>
          <w:numId w:val="10"/>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podatke o številu pregledov po dejavnostih, v katerih je bil opravljen inšpekcijski pregled,</w:t>
      </w:r>
    </w:p>
    <w:p w14:paraId="1BC0464F" w14:textId="77777777" w:rsidR="00F6700B" w:rsidRPr="009C1071" w:rsidRDefault="00F6700B" w:rsidP="009C1071">
      <w:pPr>
        <w:pStyle w:val="Odstavekseznama"/>
        <w:numPr>
          <w:ilvl w:val="0"/>
          <w:numId w:val="10"/>
        </w:numPr>
        <w:spacing w:after="0" w:line="260" w:lineRule="exact"/>
        <w:contextualSpacing w:val="0"/>
        <w:jc w:val="both"/>
        <w:rPr>
          <w:rFonts w:ascii="Arial" w:hAnsi="Arial" w:cs="Arial"/>
          <w:sz w:val="20"/>
          <w:szCs w:val="20"/>
        </w:rPr>
      </w:pPr>
      <w:r w:rsidRPr="009C1071">
        <w:rPr>
          <w:rFonts w:ascii="Arial" w:hAnsi="Arial" w:cs="Arial"/>
          <w:sz w:val="20"/>
          <w:szCs w:val="20"/>
        </w:rPr>
        <w:t>podatke o vloženih prijavah, ugotovljenih kršitvah in vloženih ovadbah za kazniva dejanja, o izrečenih ukrepih ter o uresničevanju izrečenih ukrepov po dejavnostih,</w:t>
      </w:r>
    </w:p>
    <w:p w14:paraId="3A560B48" w14:textId="77777777" w:rsidR="00F6700B" w:rsidRPr="009C1071" w:rsidRDefault="00F6700B" w:rsidP="009C1071">
      <w:pPr>
        <w:pStyle w:val="Odstavekseznama"/>
        <w:numPr>
          <w:ilvl w:val="0"/>
          <w:numId w:val="10"/>
        </w:numPr>
        <w:spacing w:after="0" w:line="260" w:lineRule="exact"/>
        <w:contextualSpacing w:val="0"/>
        <w:jc w:val="both"/>
        <w:rPr>
          <w:rFonts w:ascii="Arial" w:hAnsi="Arial" w:cs="Arial"/>
          <w:sz w:val="20"/>
          <w:szCs w:val="20"/>
        </w:rPr>
      </w:pPr>
      <w:r w:rsidRPr="009C1071">
        <w:rPr>
          <w:rFonts w:ascii="Arial" w:hAnsi="Arial" w:cs="Arial"/>
          <w:sz w:val="20"/>
          <w:szCs w:val="20"/>
        </w:rPr>
        <w:t>podatke o nezgodah pri delu s smrtnim izidom, kolektivnih nezgodah, nezgodah pri delu, zaradi katerih je delavec nezmožen za delo več kot tri delovne dni, ter o ugotovljenih poklicnih boleznih po dejavnostih.</w:t>
      </w:r>
    </w:p>
    <w:p w14:paraId="11FBA70B" w14:textId="77777777" w:rsidR="00F6700B" w:rsidRPr="009C1071" w:rsidRDefault="00F6700B" w:rsidP="009C1071">
      <w:pPr>
        <w:spacing w:after="0" w:line="260" w:lineRule="exact"/>
        <w:jc w:val="both"/>
        <w:rPr>
          <w:rFonts w:ascii="Arial" w:hAnsi="Arial" w:cs="Arial"/>
          <w:sz w:val="20"/>
          <w:szCs w:val="20"/>
        </w:rPr>
      </w:pPr>
    </w:p>
    <w:p w14:paraId="7E441B52" w14:textId="77777777"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V primerih iz 5. in 6. točke prvega odstavka 7. člena ZID-1 mora inšpektorat predlagati tudi ukrepe za reševanje vprašanj s tega področja.</w:t>
      </w:r>
    </w:p>
    <w:p w14:paraId="15D92030" w14:textId="77777777" w:rsidR="00376DB4" w:rsidRPr="009C1071" w:rsidRDefault="00376DB4" w:rsidP="009C1071">
      <w:pPr>
        <w:spacing w:after="0" w:line="260" w:lineRule="exact"/>
        <w:jc w:val="both"/>
        <w:rPr>
          <w:rFonts w:ascii="Arial" w:hAnsi="Arial" w:cs="Arial"/>
          <w:sz w:val="20"/>
          <w:szCs w:val="20"/>
        </w:rPr>
      </w:pPr>
    </w:p>
    <w:p w14:paraId="45B48D9B" w14:textId="77777777"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Vlada Republike Slovenije poročilo obravnava najpozneje do 30. junija tekočega koledarskega leta in ga najpozneje v treh mesecih od dneva obravnave predloži Državnemu zboru Republike Slovenije in generalnemu direktorju Mednarodnega urada za delo. Vlada Republike Slovenije poročilo predloži tudi Ekonomsko-socialnemu svetu.</w:t>
      </w:r>
    </w:p>
    <w:p w14:paraId="3AA947AE" w14:textId="77777777" w:rsidR="00F6700B" w:rsidRPr="009C1071" w:rsidRDefault="00F6700B" w:rsidP="009C1071">
      <w:pPr>
        <w:spacing w:after="0" w:line="260" w:lineRule="exact"/>
        <w:jc w:val="both"/>
        <w:rPr>
          <w:rFonts w:ascii="Arial" w:hAnsi="Arial" w:cs="Arial"/>
          <w:sz w:val="20"/>
          <w:szCs w:val="20"/>
        </w:rPr>
      </w:pPr>
    </w:p>
    <w:p w14:paraId="0B2FA5EC" w14:textId="77777777"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Poročilo obsega naslednja glavna poglavja:</w:t>
      </w:r>
    </w:p>
    <w:p w14:paraId="3DFCFBB1" w14:textId="636A93A0" w:rsidR="00F6700B" w:rsidRPr="009C1071" w:rsidRDefault="00F6700B" w:rsidP="009C1071">
      <w:pPr>
        <w:pStyle w:val="Odstavekseznama"/>
        <w:numPr>
          <w:ilvl w:val="0"/>
          <w:numId w:val="11"/>
        </w:numPr>
        <w:spacing w:after="0" w:line="260" w:lineRule="exact"/>
        <w:contextualSpacing w:val="0"/>
        <w:jc w:val="both"/>
        <w:rPr>
          <w:rFonts w:ascii="Arial" w:hAnsi="Arial" w:cs="Arial"/>
          <w:sz w:val="20"/>
          <w:szCs w:val="20"/>
        </w:rPr>
      </w:pPr>
      <w:r w:rsidRPr="009C1071">
        <w:rPr>
          <w:rFonts w:ascii="Arial" w:hAnsi="Arial" w:cs="Arial"/>
          <w:sz w:val="20"/>
          <w:szCs w:val="20"/>
        </w:rPr>
        <w:t>Predlogi za spremembo zakonodaje</w:t>
      </w:r>
      <w:r w:rsidR="00664398">
        <w:rPr>
          <w:rFonts w:ascii="Arial" w:hAnsi="Arial" w:cs="Arial"/>
          <w:sz w:val="20"/>
          <w:szCs w:val="20"/>
        </w:rPr>
        <w:t>.</w:t>
      </w:r>
    </w:p>
    <w:p w14:paraId="2D508E8B" w14:textId="1AE50AAD" w:rsidR="00F6700B" w:rsidRPr="009C1071" w:rsidRDefault="00F6700B" w:rsidP="009C1071">
      <w:pPr>
        <w:pStyle w:val="Odstavekseznama"/>
        <w:numPr>
          <w:ilvl w:val="0"/>
          <w:numId w:val="11"/>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 xml:space="preserve">Pristojnosti, organiziranost in dejavnost </w:t>
      </w:r>
      <w:r w:rsidR="00664398">
        <w:rPr>
          <w:rFonts w:ascii="Arial" w:hAnsi="Arial" w:cs="Arial"/>
          <w:sz w:val="20"/>
          <w:szCs w:val="20"/>
        </w:rPr>
        <w:t>i</w:t>
      </w:r>
      <w:r w:rsidRPr="009C1071">
        <w:rPr>
          <w:rFonts w:ascii="Arial" w:hAnsi="Arial" w:cs="Arial"/>
          <w:sz w:val="20"/>
          <w:szCs w:val="20"/>
        </w:rPr>
        <w:t>nšpektorata</w:t>
      </w:r>
      <w:r w:rsidR="00664398">
        <w:rPr>
          <w:rFonts w:ascii="Arial" w:hAnsi="Arial" w:cs="Arial"/>
          <w:sz w:val="20"/>
          <w:szCs w:val="20"/>
        </w:rPr>
        <w:t>.</w:t>
      </w:r>
    </w:p>
    <w:p w14:paraId="06792ACA" w14:textId="5A329ABA" w:rsidR="00F6700B" w:rsidRPr="009C1071" w:rsidRDefault="00F6700B" w:rsidP="009C1071">
      <w:pPr>
        <w:pStyle w:val="Odstavekseznama"/>
        <w:numPr>
          <w:ilvl w:val="0"/>
          <w:numId w:val="11"/>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Inšpekcijski nadzor na področju varnosti in zdravja pri delu</w:t>
      </w:r>
      <w:r w:rsidR="00664398">
        <w:rPr>
          <w:rFonts w:ascii="Arial" w:hAnsi="Arial" w:cs="Arial"/>
          <w:sz w:val="20"/>
          <w:szCs w:val="20"/>
        </w:rPr>
        <w:t>.</w:t>
      </w:r>
      <w:r w:rsidRPr="009C1071">
        <w:rPr>
          <w:rFonts w:ascii="Arial" w:hAnsi="Arial" w:cs="Arial"/>
          <w:sz w:val="20"/>
          <w:szCs w:val="20"/>
        </w:rPr>
        <w:t xml:space="preserve"> </w:t>
      </w:r>
    </w:p>
    <w:p w14:paraId="716B3503" w14:textId="6266BD17" w:rsidR="00F6700B" w:rsidRPr="009C1071" w:rsidRDefault="00F6700B" w:rsidP="009C1071">
      <w:pPr>
        <w:pStyle w:val="Odstavekseznama"/>
        <w:numPr>
          <w:ilvl w:val="0"/>
          <w:numId w:val="11"/>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Inšpekcijski nadzor na področju delovnih razmerij</w:t>
      </w:r>
      <w:r w:rsidR="00664398">
        <w:rPr>
          <w:rFonts w:ascii="Arial" w:hAnsi="Arial" w:cs="Arial"/>
          <w:sz w:val="20"/>
          <w:szCs w:val="20"/>
        </w:rPr>
        <w:t>.</w:t>
      </w:r>
    </w:p>
    <w:p w14:paraId="38DDA5AF" w14:textId="5FD74B77" w:rsidR="00F6700B" w:rsidRPr="009C1071" w:rsidRDefault="00F6700B" w:rsidP="009C1071">
      <w:pPr>
        <w:pStyle w:val="Odstavekseznama"/>
        <w:numPr>
          <w:ilvl w:val="0"/>
          <w:numId w:val="11"/>
        </w:numPr>
        <w:spacing w:after="0" w:line="260" w:lineRule="exact"/>
        <w:ind w:left="714" w:hanging="357"/>
        <w:contextualSpacing w:val="0"/>
        <w:jc w:val="both"/>
        <w:rPr>
          <w:rFonts w:ascii="Arial" w:hAnsi="Arial" w:cs="Arial"/>
          <w:sz w:val="20"/>
          <w:szCs w:val="20"/>
        </w:rPr>
      </w:pPr>
      <w:r w:rsidRPr="009C1071">
        <w:rPr>
          <w:rFonts w:ascii="Arial" w:hAnsi="Arial" w:cs="Arial"/>
          <w:sz w:val="20"/>
          <w:szCs w:val="20"/>
        </w:rPr>
        <w:t>Usmerjeni nadzori inšpektorata v letu 20</w:t>
      </w:r>
      <w:r w:rsidR="00664398">
        <w:rPr>
          <w:rFonts w:ascii="Arial" w:hAnsi="Arial" w:cs="Arial"/>
          <w:sz w:val="20"/>
          <w:szCs w:val="20"/>
        </w:rPr>
        <w:t>20.</w:t>
      </w:r>
      <w:r w:rsidRPr="009C1071">
        <w:rPr>
          <w:rFonts w:ascii="Arial" w:hAnsi="Arial" w:cs="Arial"/>
          <w:sz w:val="20"/>
          <w:szCs w:val="20"/>
        </w:rPr>
        <w:t xml:space="preserve"> </w:t>
      </w:r>
    </w:p>
    <w:p w14:paraId="2A29EC23" w14:textId="54B5EE14" w:rsidR="00F6700B" w:rsidRPr="009C1071" w:rsidRDefault="00F6700B" w:rsidP="009C1071">
      <w:pPr>
        <w:pStyle w:val="Odstavekseznama"/>
        <w:numPr>
          <w:ilvl w:val="0"/>
          <w:numId w:val="11"/>
        </w:numPr>
        <w:spacing w:after="0" w:line="260" w:lineRule="exact"/>
        <w:contextualSpacing w:val="0"/>
        <w:jc w:val="both"/>
        <w:rPr>
          <w:rFonts w:ascii="Arial" w:hAnsi="Arial" w:cs="Arial"/>
          <w:sz w:val="20"/>
          <w:szCs w:val="20"/>
        </w:rPr>
      </w:pPr>
      <w:r w:rsidRPr="009C1071">
        <w:rPr>
          <w:rFonts w:ascii="Arial" w:hAnsi="Arial" w:cs="Arial"/>
          <w:sz w:val="20"/>
          <w:szCs w:val="20"/>
        </w:rPr>
        <w:t xml:space="preserve">Projektna enota </w:t>
      </w:r>
      <w:r w:rsidR="00664398">
        <w:rPr>
          <w:rFonts w:ascii="Arial" w:hAnsi="Arial" w:cs="Arial"/>
          <w:sz w:val="20"/>
          <w:szCs w:val="20"/>
        </w:rPr>
        <w:t>i</w:t>
      </w:r>
      <w:r w:rsidRPr="009C1071">
        <w:rPr>
          <w:rFonts w:ascii="Arial" w:hAnsi="Arial" w:cs="Arial"/>
          <w:sz w:val="20"/>
          <w:szCs w:val="20"/>
        </w:rPr>
        <w:t>nšpektorata</w:t>
      </w:r>
      <w:r w:rsidR="00664398">
        <w:rPr>
          <w:rFonts w:ascii="Arial" w:hAnsi="Arial" w:cs="Arial"/>
          <w:sz w:val="20"/>
          <w:szCs w:val="20"/>
        </w:rPr>
        <w:t>.</w:t>
      </w:r>
    </w:p>
    <w:p w14:paraId="2554D215" w14:textId="35FD8C81" w:rsidR="00F6700B" w:rsidRPr="009C1071" w:rsidRDefault="00F6700B" w:rsidP="009C1071">
      <w:pPr>
        <w:pStyle w:val="Odstavekseznama"/>
        <w:numPr>
          <w:ilvl w:val="0"/>
          <w:numId w:val="11"/>
        </w:numPr>
        <w:spacing w:after="0" w:line="260" w:lineRule="exact"/>
        <w:contextualSpacing w:val="0"/>
        <w:jc w:val="both"/>
        <w:rPr>
          <w:rFonts w:ascii="Arial" w:hAnsi="Arial" w:cs="Arial"/>
          <w:sz w:val="20"/>
          <w:szCs w:val="20"/>
        </w:rPr>
      </w:pPr>
      <w:r w:rsidRPr="009C1071">
        <w:rPr>
          <w:rFonts w:ascii="Arial" w:hAnsi="Arial" w:cs="Arial"/>
          <w:sz w:val="20"/>
          <w:szCs w:val="20"/>
        </w:rPr>
        <w:t>Inšpekcijsko nadzorstvo na področju socialnega varstva</w:t>
      </w:r>
      <w:r w:rsidR="00664398">
        <w:rPr>
          <w:rFonts w:ascii="Arial" w:hAnsi="Arial" w:cs="Arial"/>
          <w:sz w:val="20"/>
          <w:szCs w:val="20"/>
        </w:rPr>
        <w:t>.</w:t>
      </w:r>
    </w:p>
    <w:p w14:paraId="420C4187" w14:textId="77777777" w:rsidR="00F6700B" w:rsidRPr="009C1071" w:rsidRDefault="00F6700B" w:rsidP="009C1071">
      <w:pPr>
        <w:pStyle w:val="Odstavekseznama"/>
        <w:spacing w:after="0" w:line="260" w:lineRule="exact"/>
        <w:contextualSpacing w:val="0"/>
        <w:jc w:val="both"/>
        <w:rPr>
          <w:rFonts w:ascii="Arial" w:hAnsi="Arial" w:cs="Arial"/>
          <w:sz w:val="20"/>
          <w:szCs w:val="20"/>
        </w:rPr>
      </w:pPr>
    </w:p>
    <w:p w14:paraId="30330D84" w14:textId="1C5238F7" w:rsidR="00322090" w:rsidRPr="00322090" w:rsidRDefault="00F6700B" w:rsidP="00322090">
      <w:pPr>
        <w:spacing w:after="0" w:line="260" w:lineRule="exact"/>
        <w:jc w:val="both"/>
        <w:rPr>
          <w:rFonts w:ascii="Arial" w:hAnsi="Arial" w:cs="Arial"/>
          <w:sz w:val="20"/>
          <w:szCs w:val="20"/>
        </w:rPr>
      </w:pPr>
      <w:r w:rsidRPr="009C1071">
        <w:rPr>
          <w:rFonts w:ascii="Arial" w:hAnsi="Arial" w:cs="Arial"/>
          <w:sz w:val="20"/>
          <w:szCs w:val="20"/>
        </w:rPr>
        <w:t>Inšpektorat</w:t>
      </w:r>
      <w:r w:rsidR="00322090">
        <w:rPr>
          <w:rFonts w:ascii="Arial" w:hAnsi="Arial" w:cs="Arial"/>
          <w:sz w:val="20"/>
          <w:szCs w:val="20"/>
        </w:rPr>
        <w:t xml:space="preserve"> </w:t>
      </w:r>
      <w:r w:rsidR="00322090" w:rsidRPr="00322090">
        <w:rPr>
          <w:rFonts w:ascii="Arial" w:hAnsi="Arial" w:cs="Arial"/>
          <w:sz w:val="20"/>
          <w:szCs w:val="20"/>
        </w:rPr>
        <w:t xml:space="preserve">opravlja inšpekcijski nadzor na treh področjih, področju delovnih razmerij, varnosti in zdravja pri delu ter na področju socialnega varstva. </w:t>
      </w:r>
    </w:p>
    <w:p w14:paraId="319A4391" w14:textId="77777777" w:rsidR="00322090" w:rsidRPr="00322090" w:rsidRDefault="00322090" w:rsidP="00322090">
      <w:pPr>
        <w:spacing w:after="0" w:line="260" w:lineRule="exact"/>
        <w:jc w:val="both"/>
        <w:rPr>
          <w:rFonts w:ascii="Arial" w:hAnsi="Arial" w:cs="Arial"/>
          <w:sz w:val="20"/>
          <w:szCs w:val="20"/>
        </w:rPr>
      </w:pPr>
    </w:p>
    <w:p w14:paraId="061ED783" w14:textId="4173DE4F"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V letu 2020 je delo</w:t>
      </w:r>
      <w:r>
        <w:rPr>
          <w:rFonts w:ascii="Arial" w:hAnsi="Arial" w:cs="Arial"/>
          <w:sz w:val="20"/>
          <w:szCs w:val="20"/>
        </w:rPr>
        <w:t xml:space="preserve"> inšpektorata</w:t>
      </w:r>
      <w:r w:rsidRPr="00322090">
        <w:rPr>
          <w:rFonts w:ascii="Arial" w:hAnsi="Arial" w:cs="Arial"/>
          <w:sz w:val="20"/>
          <w:szCs w:val="20"/>
        </w:rPr>
        <w:t xml:space="preserve"> zaznamovala epidemija koronavirusne bolezni, tako glede vsebine in obsega dela kot glede spremenjene organizacije in načina opravljanja dela. Za omilitev oziroma odpravo posledic koronavirusne bolezni je bilo v Republiki Sloveniji sprejetih več interv</w:t>
      </w:r>
      <w:r>
        <w:rPr>
          <w:rFonts w:ascii="Arial" w:hAnsi="Arial" w:cs="Arial"/>
          <w:sz w:val="20"/>
          <w:szCs w:val="20"/>
        </w:rPr>
        <w:t>entnih</w:t>
      </w:r>
      <w:r w:rsidRPr="00322090">
        <w:rPr>
          <w:rFonts w:ascii="Arial" w:hAnsi="Arial" w:cs="Arial"/>
          <w:sz w:val="20"/>
          <w:szCs w:val="20"/>
        </w:rPr>
        <w:t xml:space="preserve"> zakonov, ki so se v precejšnji meri nanašali na delovnopravno področje, poleg tega pa so bili na podlagi Z</w:t>
      </w:r>
      <w:r>
        <w:rPr>
          <w:rFonts w:ascii="Arial" w:hAnsi="Arial" w:cs="Arial"/>
          <w:sz w:val="20"/>
          <w:szCs w:val="20"/>
        </w:rPr>
        <w:t>akona o nalezljivih boleznih</w:t>
      </w:r>
      <w:r w:rsidRPr="00322090">
        <w:rPr>
          <w:rFonts w:ascii="Arial" w:hAnsi="Arial" w:cs="Arial"/>
          <w:sz w:val="20"/>
          <w:szCs w:val="20"/>
        </w:rPr>
        <w:t xml:space="preserve"> sprejeti tudi številni odloki Vlade RS za zajezitev in obvladovanje te bolezni. </w:t>
      </w:r>
      <w:r>
        <w:rPr>
          <w:rFonts w:ascii="Arial" w:hAnsi="Arial" w:cs="Arial"/>
          <w:sz w:val="20"/>
          <w:szCs w:val="20"/>
        </w:rPr>
        <w:t>Inšpektoratu</w:t>
      </w:r>
      <w:r w:rsidRPr="00322090">
        <w:rPr>
          <w:rFonts w:ascii="Arial" w:hAnsi="Arial" w:cs="Arial"/>
          <w:sz w:val="20"/>
          <w:szCs w:val="20"/>
        </w:rPr>
        <w:t xml:space="preserve"> je bilo z novo normativno ureditvijo podeljenih več novih pristojnosti ter s tem posledično tudi pooblastil.</w:t>
      </w:r>
    </w:p>
    <w:p w14:paraId="683E7B27" w14:textId="77777777" w:rsidR="00322090" w:rsidRPr="00322090" w:rsidRDefault="00322090" w:rsidP="00322090">
      <w:pPr>
        <w:spacing w:after="0" w:line="260" w:lineRule="exact"/>
        <w:jc w:val="both"/>
        <w:rPr>
          <w:rFonts w:ascii="Arial" w:hAnsi="Arial" w:cs="Arial"/>
          <w:sz w:val="20"/>
          <w:szCs w:val="20"/>
        </w:rPr>
      </w:pPr>
    </w:p>
    <w:p w14:paraId="40077AB5" w14:textId="6BAF1520"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 xml:space="preserve">V letu 2020 </w:t>
      </w:r>
      <w:r>
        <w:rPr>
          <w:rFonts w:ascii="Arial" w:hAnsi="Arial" w:cs="Arial"/>
          <w:sz w:val="20"/>
          <w:szCs w:val="20"/>
        </w:rPr>
        <w:t>je inšpektorat</w:t>
      </w:r>
      <w:r w:rsidRPr="00322090">
        <w:rPr>
          <w:rFonts w:ascii="Arial" w:hAnsi="Arial" w:cs="Arial"/>
          <w:sz w:val="20"/>
          <w:szCs w:val="20"/>
        </w:rPr>
        <w:t xml:space="preserve"> prejel</w:t>
      </w:r>
      <w:r w:rsidRPr="00322090">
        <w:rPr>
          <w:rFonts w:ascii="Arial" w:hAnsi="Arial" w:cs="Arial"/>
          <w:b/>
          <w:sz w:val="20"/>
          <w:szCs w:val="20"/>
        </w:rPr>
        <w:t xml:space="preserve"> 9.260 prijav</w:t>
      </w:r>
      <w:r w:rsidRPr="00322090">
        <w:rPr>
          <w:rFonts w:ascii="Arial" w:hAnsi="Arial" w:cs="Arial"/>
          <w:sz w:val="20"/>
          <w:szCs w:val="20"/>
        </w:rPr>
        <w:t xml:space="preserve">, kar je </w:t>
      </w:r>
      <w:r>
        <w:rPr>
          <w:rFonts w:ascii="Arial" w:hAnsi="Arial" w:cs="Arial"/>
          <w:sz w:val="20"/>
          <w:szCs w:val="20"/>
        </w:rPr>
        <w:t>veliko</w:t>
      </w:r>
      <w:r w:rsidRPr="00322090">
        <w:rPr>
          <w:rFonts w:ascii="Arial" w:hAnsi="Arial" w:cs="Arial"/>
          <w:sz w:val="20"/>
          <w:szCs w:val="20"/>
        </w:rPr>
        <w:t xml:space="preserve"> več kot v letu 2019, ko </w:t>
      </w:r>
      <w:r>
        <w:rPr>
          <w:rFonts w:ascii="Arial" w:hAnsi="Arial" w:cs="Arial"/>
          <w:sz w:val="20"/>
          <w:szCs w:val="20"/>
        </w:rPr>
        <w:t>je</w:t>
      </w:r>
      <w:r w:rsidRPr="00322090">
        <w:rPr>
          <w:rFonts w:ascii="Arial" w:hAnsi="Arial" w:cs="Arial"/>
          <w:sz w:val="20"/>
          <w:szCs w:val="20"/>
        </w:rPr>
        <w:t xml:space="preserve"> prejel 7.215 prijav. Na področju varnosti in zdravja pri delu </w:t>
      </w:r>
      <w:r>
        <w:rPr>
          <w:rFonts w:ascii="Arial" w:hAnsi="Arial" w:cs="Arial"/>
          <w:sz w:val="20"/>
          <w:szCs w:val="20"/>
        </w:rPr>
        <w:t>je</w:t>
      </w:r>
      <w:r w:rsidRPr="00322090">
        <w:rPr>
          <w:rFonts w:ascii="Arial" w:hAnsi="Arial" w:cs="Arial"/>
          <w:sz w:val="20"/>
          <w:szCs w:val="20"/>
        </w:rPr>
        <w:t xml:space="preserve"> prejel 2.043 prijav, na področju delovnih razmerij 6.867 prijav, Socialna inšpekcija pa je prejela 350 novih prijav.</w:t>
      </w:r>
    </w:p>
    <w:p w14:paraId="79FB4F09" w14:textId="77777777" w:rsidR="00322090" w:rsidRPr="00322090" w:rsidRDefault="00322090" w:rsidP="00322090">
      <w:pPr>
        <w:spacing w:after="0" w:line="260" w:lineRule="exact"/>
        <w:jc w:val="both"/>
        <w:rPr>
          <w:rFonts w:ascii="Arial" w:hAnsi="Arial" w:cs="Arial"/>
          <w:sz w:val="20"/>
          <w:szCs w:val="20"/>
        </w:rPr>
      </w:pPr>
    </w:p>
    <w:p w14:paraId="391411F1" w14:textId="6F40EBFA" w:rsidR="00322090" w:rsidRPr="00322090" w:rsidRDefault="00322090" w:rsidP="00322090">
      <w:pPr>
        <w:spacing w:after="0" w:line="260" w:lineRule="exact"/>
        <w:jc w:val="both"/>
        <w:rPr>
          <w:rFonts w:ascii="Arial" w:hAnsi="Arial" w:cs="Arial"/>
          <w:bCs/>
          <w:sz w:val="20"/>
          <w:szCs w:val="20"/>
        </w:rPr>
      </w:pPr>
      <w:r w:rsidRPr="00322090">
        <w:rPr>
          <w:rFonts w:ascii="Arial" w:hAnsi="Arial" w:cs="Arial"/>
          <w:sz w:val="20"/>
          <w:szCs w:val="20"/>
        </w:rPr>
        <w:lastRenderedPageBreak/>
        <w:t xml:space="preserve">V letu 2020 je </w:t>
      </w:r>
      <w:r>
        <w:rPr>
          <w:rFonts w:ascii="Arial" w:hAnsi="Arial" w:cs="Arial"/>
          <w:sz w:val="20"/>
          <w:szCs w:val="20"/>
        </w:rPr>
        <w:t>inšpektorat</w:t>
      </w:r>
      <w:r w:rsidRPr="00322090">
        <w:rPr>
          <w:rFonts w:ascii="Arial" w:hAnsi="Arial" w:cs="Arial"/>
          <w:sz w:val="20"/>
          <w:szCs w:val="20"/>
        </w:rPr>
        <w:t xml:space="preserve"> izvedel </w:t>
      </w:r>
      <w:r w:rsidRPr="00322090">
        <w:rPr>
          <w:rFonts w:ascii="Arial" w:hAnsi="Arial" w:cs="Arial"/>
          <w:b/>
          <w:sz w:val="20"/>
          <w:szCs w:val="20"/>
        </w:rPr>
        <w:t>9 usmerjenih akcij nadzora oziroma poostrenih celoletnih usmerjenih nadzorov</w:t>
      </w:r>
      <w:r w:rsidRPr="00322090">
        <w:rPr>
          <w:rFonts w:ascii="Arial" w:hAnsi="Arial" w:cs="Arial"/>
          <w:sz w:val="20"/>
          <w:szCs w:val="20"/>
        </w:rPr>
        <w:t xml:space="preserve">, s katerimi nadzira izvajanje zakonodaje s področja delovnih razmerij ter zakonodaje s področja varnosti in zdravja pri delu pri delodajalcih v dejavnostih, v katerih se določene kršitve pogosteje ugotavljajo ali </w:t>
      </w:r>
      <w:r w:rsidRPr="00322090">
        <w:rPr>
          <w:rFonts w:ascii="Arial" w:hAnsi="Arial" w:cs="Arial"/>
          <w:bCs/>
          <w:sz w:val="20"/>
          <w:szCs w:val="20"/>
        </w:rPr>
        <w:t xml:space="preserve">za katere </w:t>
      </w:r>
      <w:r>
        <w:rPr>
          <w:rFonts w:ascii="Arial" w:hAnsi="Arial" w:cs="Arial"/>
          <w:bCs/>
          <w:sz w:val="20"/>
          <w:szCs w:val="20"/>
        </w:rPr>
        <w:t xml:space="preserve">inšpektorat </w:t>
      </w:r>
      <w:r w:rsidRPr="00322090">
        <w:rPr>
          <w:rFonts w:ascii="Arial" w:hAnsi="Arial" w:cs="Arial"/>
          <w:bCs/>
          <w:sz w:val="20"/>
          <w:szCs w:val="20"/>
        </w:rPr>
        <w:t>ocenjuje, da predstavljajo največje tveganje z vidika pojavljanja kršitev ter zagotavljanja varnosti in zdravja pri delu</w:t>
      </w:r>
      <w:r w:rsidRPr="00322090">
        <w:rPr>
          <w:rFonts w:ascii="Arial" w:hAnsi="Arial" w:cs="Arial"/>
          <w:sz w:val="20"/>
          <w:szCs w:val="20"/>
        </w:rPr>
        <w:t xml:space="preserve"> oziroma preverja izvajanje določenih zakonskih institutov. </w:t>
      </w:r>
    </w:p>
    <w:p w14:paraId="52012630" w14:textId="77777777" w:rsidR="00322090" w:rsidRPr="00322090" w:rsidRDefault="00322090" w:rsidP="00322090">
      <w:pPr>
        <w:spacing w:after="0" w:line="260" w:lineRule="exact"/>
        <w:jc w:val="both"/>
        <w:rPr>
          <w:rFonts w:ascii="Arial" w:hAnsi="Arial" w:cs="Arial"/>
          <w:sz w:val="20"/>
          <w:szCs w:val="20"/>
        </w:rPr>
      </w:pPr>
      <w:r w:rsidRPr="00322090">
        <w:rPr>
          <w:rFonts w:ascii="Arial" w:hAnsi="Arial" w:cs="Arial"/>
          <w:b/>
          <w:sz w:val="20"/>
          <w:szCs w:val="20"/>
        </w:rPr>
        <w:t xml:space="preserve"> </w:t>
      </w:r>
    </w:p>
    <w:p w14:paraId="1122DEE6" w14:textId="2A5577B7"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 xml:space="preserve">Inšpektorji so v letu 2020 opravili </w:t>
      </w:r>
      <w:r w:rsidRPr="00322090">
        <w:rPr>
          <w:rFonts w:ascii="Arial" w:hAnsi="Arial" w:cs="Arial"/>
          <w:b/>
          <w:sz w:val="20"/>
          <w:szCs w:val="20"/>
        </w:rPr>
        <w:t>17.334 inšpekcijskih pregledov</w:t>
      </w:r>
      <w:r w:rsidRPr="00322090">
        <w:rPr>
          <w:rFonts w:ascii="Arial" w:hAnsi="Arial" w:cs="Arial"/>
          <w:sz w:val="20"/>
          <w:szCs w:val="20"/>
        </w:rPr>
        <w:t>, od tega na področju nadzora delovnih razmerij 10.031 pregledov, na področju nadzora varnosti in zdravja pri delu 7.016 pregledov, inšpektorji za socialne zadeve pa so opravili 287 pregledov. I</w:t>
      </w:r>
      <w:r>
        <w:rPr>
          <w:rFonts w:ascii="Arial" w:hAnsi="Arial" w:cs="Arial"/>
          <w:sz w:val="20"/>
          <w:szCs w:val="20"/>
        </w:rPr>
        <w:t>nšpektorat i</w:t>
      </w:r>
      <w:r w:rsidRPr="00322090">
        <w:rPr>
          <w:rFonts w:ascii="Arial" w:hAnsi="Arial" w:cs="Arial"/>
          <w:sz w:val="20"/>
          <w:szCs w:val="20"/>
        </w:rPr>
        <w:t>nšpekcijske preglede izvaja v obliki rednih, izrednih in kontrolnih pregledov. S kontrolnimi pregledi preverja uresničevanje izrečenih ukrepov.</w:t>
      </w:r>
    </w:p>
    <w:p w14:paraId="01CDE0C5" w14:textId="77777777" w:rsidR="00322090" w:rsidRPr="00322090" w:rsidRDefault="00322090" w:rsidP="00322090">
      <w:pPr>
        <w:spacing w:after="0" w:line="260" w:lineRule="exact"/>
        <w:jc w:val="both"/>
        <w:rPr>
          <w:rFonts w:ascii="Arial" w:hAnsi="Arial" w:cs="Arial"/>
          <w:sz w:val="20"/>
          <w:szCs w:val="20"/>
        </w:rPr>
      </w:pPr>
    </w:p>
    <w:p w14:paraId="5234966B" w14:textId="23E0F578"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 xml:space="preserve">Z vseh treh področij dela </w:t>
      </w:r>
      <w:r>
        <w:rPr>
          <w:rFonts w:ascii="Arial" w:hAnsi="Arial" w:cs="Arial"/>
          <w:sz w:val="20"/>
          <w:szCs w:val="20"/>
        </w:rPr>
        <w:t>je bilo</w:t>
      </w:r>
      <w:r w:rsidRPr="00322090">
        <w:rPr>
          <w:rFonts w:ascii="Arial" w:hAnsi="Arial" w:cs="Arial"/>
          <w:sz w:val="20"/>
          <w:szCs w:val="20"/>
        </w:rPr>
        <w:t xml:space="preserve"> v letu 2020 ugotov</w:t>
      </w:r>
      <w:r>
        <w:rPr>
          <w:rFonts w:ascii="Arial" w:hAnsi="Arial" w:cs="Arial"/>
          <w:sz w:val="20"/>
          <w:szCs w:val="20"/>
        </w:rPr>
        <w:t>ljenih</w:t>
      </w:r>
      <w:r w:rsidRPr="00322090">
        <w:rPr>
          <w:rFonts w:ascii="Arial" w:hAnsi="Arial" w:cs="Arial"/>
          <w:sz w:val="20"/>
          <w:szCs w:val="20"/>
        </w:rPr>
        <w:t xml:space="preserve"> </w:t>
      </w:r>
      <w:r w:rsidRPr="00322090">
        <w:rPr>
          <w:rFonts w:ascii="Arial" w:hAnsi="Arial" w:cs="Arial"/>
          <w:b/>
          <w:sz w:val="20"/>
          <w:szCs w:val="20"/>
        </w:rPr>
        <w:t>19.028</w:t>
      </w:r>
      <w:r w:rsidRPr="00322090">
        <w:rPr>
          <w:rFonts w:ascii="Arial" w:hAnsi="Arial" w:cs="Arial"/>
          <w:sz w:val="20"/>
          <w:szCs w:val="20"/>
        </w:rPr>
        <w:t xml:space="preserve"> različnih </w:t>
      </w:r>
      <w:r w:rsidRPr="00322090">
        <w:rPr>
          <w:rFonts w:ascii="Arial" w:hAnsi="Arial" w:cs="Arial"/>
          <w:b/>
          <w:sz w:val="20"/>
          <w:szCs w:val="20"/>
        </w:rPr>
        <w:t>kršitev</w:t>
      </w:r>
      <w:r w:rsidRPr="00322090">
        <w:rPr>
          <w:rFonts w:ascii="Arial" w:hAnsi="Arial" w:cs="Arial"/>
          <w:sz w:val="20"/>
          <w:szCs w:val="20"/>
        </w:rPr>
        <w:t xml:space="preserve"> in na podlagi tega izda</w:t>
      </w:r>
      <w:r>
        <w:rPr>
          <w:rFonts w:ascii="Arial" w:hAnsi="Arial" w:cs="Arial"/>
          <w:sz w:val="20"/>
          <w:szCs w:val="20"/>
        </w:rPr>
        <w:t>nih</w:t>
      </w:r>
      <w:r w:rsidRPr="00322090">
        <w:rPr>
          <w:rFonts w:ascii="Arial" w:hAnsi="Arial" w:cs="Arial"/>
          <w:sz w:val="20"/>
          <w:szCs w:val="20"/>
        </w:rPr>
        <w:t xml:space="preserve"> </w:t>
      </w:r>
      <w:r w:rsidRPr="00322090">
        <w:rPr>
          <w:rFonts w:ascii="Arial" w:hAnsi="Arial" w:cs="Arial"/>
          <w:b/>
          <w:sz w:val="20"/>
          <w:szCs w:val="20"/>
        </w:rPr>
        <w:t>9.508</w:t>
      </w:r>
      <w:r w:rsidRPr="00322090">
        <w:rPr>
          <w:rFonts w:ascii="Arial" w:hAnsi="Arial" w:cs="Arial"/>
          <w:sz w:val="20"/>
          <w:szCs w:val="20"/>
        </w:rPr>
        <w:t xml:space="preserve"> </w:t>
      </w:r>
      <w:r w:rsidRPr="00322090">
        <w:rPr>
          <w:rFonts w:ascii="Arial" w:hAnsi="Arial" w:cs="Arial"/>
          <w:b/>
          <w:sz w:val="20"/>
          <w:szCs w:val="20"/>
        </w:rPr>
        <w:t xml:space="preserve">upravnih in prekrškovnih ukrepov </w:t>
      </w:r>
      <w:r w:rsidRPr="00322090">
        <w:rPr>
          <w:rFonts w:ascii="Arial" w:hAnsi="Arial" w:cs="Arial"/>
          <w:sz w:val="20"/>
          <w:szCs w:val="20"/>
        </w:rPr>
        <w:t xml:space="preserve">ter </w:t>
      </w:r>
      <w:r>
        <w:rPr>
          <w:rFonts w:ascii="Arial" w:hAnsi="Arial" w:cs="Arial"/>
          <w:sz w:val="20"/>
          <w:szCs w:val="20"/>
        </w:rPr>
        <w:t>podanih</w:t>
      </w:r>
      <w:r w:rsidRPr="00322090">
        <w:rPr>
          <w:rFonts w:ascii="Arial" w:hAnsi="Arial" w:cs="Arial"/>
          <w:sz w:val="20"/>
          <w:szCs w:val="20"/>
        </w:rPr>
        <w:t xml:space="preserve"> </w:t>
      </w:r>
      <w:r w:rsidRPr="00322090">
        <w:rPr>
          <w:rFonts w:ascii="Arial" w:hAnsi="Arial" w:cs="Arial"/>
          <w:b/>
          <w:sz w:val="20"/>
          <w:szCs w:val="20"/>
        </w:rPr>
        <w:t xml:space="preserve">29 naznanil sumov storitve kaznivega dejanja oziroma kazenskih ovadb. </w:t>
      </w:r>
      <w:r w:rsidRPr="00322090">
        <w:rPr>
          <w:rFonts w:ascii="Arial" w:hAnsi="Arial" w:cs="Arial"/>
          <w:sz w:val="20"/>
          <w:szCs w:val="20"/>
        </w:rPr>
        <w:t xml:space="preserve">Izrečenih je bilo za </w:t>
      </w:r>
      <w:r w:rsidRPr="00322090">
        <w:rPr>
          <w:rFonts w:ascii="Arial" w:hAnsi="Arial" w:cs="Arial"/>
          <w:b/>
          <w:sz w:val="20"/>
          <w:szCs w:val="20"/>
        </w:rPr>
        <w:t>4.011.975,86 EUR</w:t>
      </w:r>
      <w:r w:rsidRPr="00322090">
        <w:rPr>
          <w:rFonts w:ascii="Arial" w:hAnsi="Arial" w:cs="Arial"/>
          <w:sz w:val="20"/>
          <w:szCs w:val="20"/>
        </w:rPr>
        <w:t xml:space="preserve"> </w:t>
      </w:r>
      <w:r w:rsidRPr="00322090">
        <w:rPr>
          <w:rFonts w:ascii="Arial" w:hAnsi="Arial" w:cs="Arial"/>
          <w:b/>
          <w:sz w:val="20"/>
          <w:szCs w:val="20"/>
        </w:rPr>
        <w:t>glob</w:t>
      </w:r>
      <w:r w:rsidRPr="00322090">
        <w:rPr>
          <w:rFonts w:ascii="Arial" w:hAnsi="Arial" w:cs="Arial"/>
          <w:sz w:val="20"/>
          <w:szCs w:val="20"/>
        </w:rPr>
        <w:t>. Izda</w:t>
      </w:r>
      <w:r>
        <w:rPr>
          <w:rFonts w:ascii="Arial" w:hAnsi="Arial" w:cs="Arial"/>
          <w:sz w:val="20"/>
          <w:szCs w:val="20"/>
        </w:rPr>
        <w:t>nih je bilo</w:t>
      </w:r>
      <w:r w:rsidRPr="00322090">
        <w:rPr>
          <w:rFonts w:ascii="Arial" w:hAnsi="Arial" w:cs="Arial"/>
          <w:sz w:val="20"/>
          <w:szCs w:val="20"/>
        </w:rPr>
        <w:t xml:space="preserve"> </w:t>
      </w:r>
      <w:r w:rsidRPr="00322090">
        <w:rPr>
          <w:rFonts w:ascii="Arial" w:hAnsi="Arial" w:cs="Arial"/>
          <w:b/>
          <w:sz w:val="20"/>
          <w:szCs w:val="20"/>
        </w:rPr>
        <w:t>505</w:t>
      </w:r>
      <w:r w:rsidRPr="00322090">
        <w:rPr>
          <w:rFonts w:ascii="Arial" w:hAnsi="Arial" w:cs="Arial"/>
          <w:sz w:val="20"/>
          <w:szCs w:val="20"/>
        </w:rPr>
        <w:t xml:space="preserve"> </w:t>
      </w:r>
      <w:r w:rsidRPr="00322090">
        <w:rPr>
          <w:rFonts w:ascii="Arial" w:hAnsi="Arial" w:cs="Arial"/>
          <w:b/>
          <w:sz w:val="20"/>
          <w:szCs w:val="20"/>
        </w:rPr>
        <w:t xml:space="preserve">dovoljenj za delo otrok, 21 soglasij glede izključitve posebnega varstva po 115. členu </w:t>
      </w:r>
      <w:r>
        <w:rPr>
          <w:rFonts w:ascii="Arial" w:hAnsi="Arial" w:cs="Arial"/>
          <w:b/>
          <w:sz w:val="20"/>
          <w:szCs w:val="20"/>
        </w:rPr>
        <w:t xml:space="preserve">Zakona o delovnih razmerjih </w:t>
      </w:r>
      <w:r w:rsidRPr="00322090">
        <w:rPr>
          <w:rFonts w:ascii="Arial" w:hAnsi="Arial" w:cs="Arial"/>
          <w:sz w:val="20"/>
          <w:szCs w:val="20"/>
        </w:rPr>
        <w:t>in</w:t>
      </w:r>
      <w:r w:rsidRPr="00322090">
        <w:rPr>
          <w:rFonts w:ascii="Arial" w:hAnsi="Arial" w:cs="Arial"/>
          <w:b/>
          <w:sz w:val="20"/>
          <w:szCs w:val="20"/>
        </w:rPr>
        <w:t xml:space="preserve"> 7 odločb o</w:t>
      </w:r>
      <w:r w:rsidRPr="00322090">
        <w:rPr>
          <w:rFonts w:ascii="Arial" w:hAnsi="Arial" w:cs="Arial"/>
          <w:sz w:val="20"/>
          <w:szCs w:val="20"/>
        </w:rPr>
        <w:t xml:space="preserve"> </w:t>
      </w:r>
      <w:r w:rsidRPr="00322090">
        <w:rPr>
          <w:rFonts w:ascii="Arial" w:hAnsi="Arial" w:cs="Arial"/>
          <w:b/>
          <w:sz w:val="20"/>
          <w:szCs w:val="20"/>
        </w:rPr>
        <w:t>zadržanju učinkovanja prenehanja delovnega razmerja</w:t>
      </w:r>
      <w:r w:rsidRPr="00322090">
        <w:rPr>
          <w:rFonts w:ascii="Arial" w:hAnsi="Arial" w:cs="Arial"/>
          <w:sz w:val="20"/>
          <w:szCs w:val="20"/>
        </w:rPr>
        <w:t xml:space="preserve"> zaradi odpovedi po 2. odstavku 215. člena Z</w:t>
      </w:r>
      <w:r>
        <w:rPr>
          <w:rFonts w:ascii="Arial" w:hAnsi="Arial" w:cs="Arial"/>
          <w:sz w:val="20"/>
          <w:szCs w:val="20"/>
        </w:rPr>
        <w:t>akona o delovnih razmerjih</w:t>
      </w:r>
      <w:r w:rsidRPr="00322090">
        <w:rPr>
          <w:rFonts w:ascii="Arial" w:hAnsi="Arial" w:cs="Arial"/>
          <w:sz w:val="20"/>
          <w:szCs w:val="20"/>
        </w:rPr>
        <w:t>.</w:t>
      </w:r>
    </w:p>
    <w:p w14:paraId="467B7132" w14:textId="77777777" w:rsidR="00322090" w:rsidRPr="00322090" w:rsidRDefault="00322090" w:rsidP="00322090">
      <w:pPr>
        <w:spacing w:after="0" w:line="260" w:lineRule="exact"/>
        <w:jc w:val="both"/>
        <w:rPr>
          <w:rFonts w:ascii="Arial" w:hAnsi="Arial" w:cs="Arial"/>
          <w:b/>
          <w:sz w:val="20"/>
          <w:szCs w:val="20"/>
        </w:rPr>
      </w:pPr>
    </w:p>
    <w:p w14:paraId="08B27258" w14:textId="19CB7006" w:rsidR="00322090" w:rsidRPr="00322090" w:rsidRDefault="00322090" w:rsidP="00322090">
      <w:pPr>
        <w:spacing w:after="0" w:line="260" w:lineRule="exact"/>
        <w:jc w:val="both"/>
        <w:rPr>
          <w:rFonts w:ascii="Arial" w:hAnsi="Arial" w:cs="Arial"/>
          <w:sz w:val="20"/>
          <w:szCs w:val="20"/>
        </w:rPr>
      </w:pPr>
      <w:r w:rsidRPr="00322090">
        <w:rPr>
          <w:rFonts w:ascii="Arial" w:hAnsi="Arial" w:cs="Arial"/>
          <w:b/>
          <w:sz w:val="20"/>
          <w:szCs w:val="20"/>
        </w:rPr>
        <w:t xml:space="preserve">Na dan 31. 12. 2020 </w:t>
      </w:r>
      <w:r w:rsidRPr="00322090">
        <w:rPr>
          <w:rFonts w:ascii="Arial" w:hAnsi="Arial" w:cs="Arial"/>
          <w:sz w:val="20"/>
          <w:szCs w:val="20"/>
        </w:rPr>
        <w:t>je bilo</w:t>
      </w:r>
      <w:r w:rsidRPr="00322090">
        <w:rPr>
          <w:rFonts w:ascii="Arial" w:hAnsi="Arial" w:cs="Arial"/>
          <w:b/>
          <w:sz w:val="20"/>
          <w:szCs w:val="20"/>
        </w:rPr>
        <w:t xml:space="preserve"> v Poslovni register Slovenije </w:t>
      </w:r>
      <w:r w:rsidRPr="00322090">
        <w:rPr>
          <w:rFonts w:ascii="Arial" w:hAnsi="Arial" w:cs="Arial"/>
          <w:sz w:val="20"/>
          <w:szCs w:val="20"/>
        </w:rPr>
        <w:t xml:space="preserve">(po podatkih AJPES) </w:t>
      </w:r>
      <w:r w:rsidRPr="00322090">
        <w:rPr>
          <w:rFonts w:ascii="Arial" w:hAnsi="Arial" w:cs="Arial"/>
          <w:b/>
          <w:sz w:val="20"/>
          <w:szCs w:val="20"/>
        </w:rPr>
        <w:t>vpisanih 221.711  poslovnih subjektov</w:t>
      </w:r>
      <w:r w:rsidRPr="00322090">
        <w:rPr>
          <w:rFonts w:ascii="Arial" w:hAnsi="Arial" w:cs="Arial"/>
          <w:sz w:val="20"/>
          <w:szCs w:val="20"/>
        </w:rPr>
        <w:t xml:space="preserve"> oziroma delodajalcev ali subjektov nadzora. Od začetka leta 2008 se je število poslovnih subjektov povečalo za več kot 50 tisoč. Število zaposlenih inšpektorjev kljub kadrovskim okrepitvam v zadnjih letih temu ne sledi v dovoljšni meri. Leta 2008 je bilo, na primer, </w:t>
      </w:r>
      <w:r>
        <w:rPr>
          <w:rFonts w:ascii="Arial" w:hAnsi="Arial" w:cs="Arial"/>
          <w:sz w:val="20"/>
          <w:szCs w:val="20"/>
        </w:rPr>
        <w:t xml:space="preserve">na inšpektoratu </w:t>
      </w:r>
      <w:r w:rsidRPr="00322090">
        <w:rPr>
          <w:rFonts w:ascii="Arial" w:hAnsi="Arial" w:cs="Arial"/>
          <w:sz w:val="20"/>
          <w:szCs w:val="20"/>
        </w:rPr>
        <w:t xml:space="preserve">zaposlenih 87 inšpektorjev, </w:t>
      </w:r>
      <w:r w:rsidRPr="00322090">
        <w:rPr>
          <w:rFonts w:ascii="Arial" w:hAnsi="Arial" w:cs="Arial"/>
          <w:b/>
          <w:sz w:val="20"/>
          <w:szCs w:val="20"/>
        </w:rPr>
        <w:t>31. 12. 2020</w:t>
      </w:r>
      <w:r w:rsidRPr="00322090">
        <w:rPr>
          <w:rFonts w:ascii="Arial" w:hAnsi="Arial" w:cs="Arial"/>
          <w:sz w:val="20"/>
          <w:szCs w:val="20"/>
        </w:rPr>
        <w:t xml:space="preserve"> pa poleg glavnega inšpektorja </w:t>
      </w:r>
      <w:r w:rsidRPr="00322090">
        <w:rPr>
          <w:rFonts w:ascii="Arial" w:hAnsi="Arial" w:cs="Arial"/>
          <w:b/>
          <w:sz w:val="20"/>
          <w:szCs w:val="20"/>
        </w:rPr>
        <w:t>89 inšpektorjev</w:t>
      </w:r>
      <w:r w:rsidRPr="00322090">
        <w:rPr>
          <w:rFonts w:ascii="Arial" w:hAnsi="Arial" w:cs="Arial"/>
          <w:sz w:val="20"/>
          <w:szCs w:val="20"/>
        </w:rPr>
        <w:t xml:space="preserve">. Na zadnji koledarski dan leta 2020 je bilo na </w:t>
      </w:r>
      <w:r>
        <w:rPr>
          <w:rFonts w:ascii="Arial" w:hAnsi="Arial" w:cs="Arial"/>
          <w:sz w:val="20"/>
          <w:szCs w:val="20"/>
        </w:rPr>
        <w:t>inšpektoratu</w:t>
      </w:r>
      <w:r w:rsidRPr="00322090">
        <w:rPr>
          <w:rFonts w:ascii="Arial" w:hAnsi="Arial" w:cs="Arial"/>
          <w:sz w:val="20"/>
          <w:szCs w:val="20"/>
        </w:rPr>
        <w:t xml:space="preserve"> zaposlenih skupaj 118 javnih uslužbencev.</w:t>
      </w:r>
    </w:p>
    <w:p w14:paraId="40D95204" w14:textId="77777777" w:rsidR="00322090" w:rsidRPr="00322090" w:rsidRDefault="00322090" w:rsidP="00322090">
      <w:pPr>
        <w:spacing w:after="0" w:line="260" w:lineRule="exact"/>
        <w:jc w:val="both"/>
        <w:rPr>
          <w:rFonts w:ascii="Arial" w:hAnsi="Arial" w:cs="Arial"/>
          <w:sz w:val="20"/>
          <w:szCs w:val="20"/>
        </w:rPr>
      </w:pPr>
    </w:p>
    <w:p w14:paraId="6C2C3832" w14:textId="77777777" w:rsidR="00322090" w:rsidRPr="00322090" w:rsidRDefault="00322090" w:rsidP="00322090">
      <w:pPr>
        <w:spacing w:after="0" w:line="260" w:lineRule="exact"/>
        <w:jc w:val="both"/>
        <w:rPr>
          <w:rFonts w:ascii="Arial" w:hAnsi="Arial" w:cs="Arial"/>
          <w:sz w:val="20"/>
          <w:szCs w:val="20"/>
        </w:rPr>
      </w:pPr>
      <w:r w:rsidRPr="00322090">
        <w:rPr>
          <w:rFonts w:ascii="Arial" w:hAnsi="Arial" w:cs="Arial"/>
          <w:b/>
          <w:sz w:val="20"/>
          <w:szCs w:val="20"/>
        </w:rPr>
        <w:t>Na področju varnosti in zdravja pri delu</w:t>
      </w:r>
      <w:r w:rsidRPr="00322090">
        <w:rPr>
          <w:rFonts w:ascii="Arial" w:hAnsi="Arial" w:cs="Arial"/>
          <w:sz w:val="20"/>
          <w:szCs w:val="20"/>
        </w:rPr>
        <w:t xml:space="preserve"> so</w:t>
      </w:r>
      <w:r w:rsidRPr="00322090">
        <w:rPr>
          <w:rFonts w:ascii="Arial" w:hAnsi="Arial" w:cs="Arial"/>
          <w:b/>
          <w:sz w:val="20"/>
          <w:szCs w:val="20"/>
        </w:rPr>
        <w:t xml:space="preserve"> </w:t>
      </w:r>
      <w:r w:rsidRPr="00322090">
        <w:rPr>
          <w:rFonts w:ascii="Arial" w:hAnsi="Arial" w:cs="Arial"/>
          <w:sz w:val="20"/>
          <w:szCs w:val="20"/>
        </w:rPr>
        <w:t>inšpektorji na podlagi opravljenih nadzorov ugotovili</w:t>
      </w:r>
      <w:r w:rsidRPr="00322090">
        <w:rPr>
          <w:rFonts w:ascii="Arial" w:hAnsi="Arial" w:cs="Arial"/>
          <w:b/>
          <w:sz w:val="20"/>
          <w:szCs w:val="20"/>
        </w:rPr>
        <w:t xml:space="preserve"> 10.189 kršitev</w:t>
      </w:r>
      <w:r w:rsidRPr="00322090">
        <w:rPr>
          <w:rFonts w:ascii="Arial" w:hAnsi="Arial" w:cs="Arial"/>
          <w:sz w:val="20"/>
          <w:szCs w:val="20"/>
        </w:rPr>
        <w:t xml:space="preserve">. </w:t>
      </w:r>
      <w:r w:rsidRPr="00322090">
        <w:rPr>
          <w:rFonts w:ascii="Arial" w:hAnsi="Arial" w:cs="Arial"/>
          <w:bCs/>
          <w:sz w:val="20"/>
          <w:szCs w:val="20"/>
        </w:rPr>
        <w:t xml:space="preserve">Največ kršitev je bilo ugotovljenih v zvezi z ocenjevanjem tveganj in izdelavo izjave o varnosti z oceno tveganja (2.501 kršitev), sledijo jim kršitve glede urejenosti in varnosti delovnih mest na prostem (1.454 kršitev), glede zagotavljanja zdravstvenega varstva delavcev (1.335 kršitev), glede usposabljanja delavcev za varno opravljanje dela (919 kršitev) ter glede zagotavljanja osebne varovalne opreme (837 kršitev). </w:t>
      </w:r>
      <w:r w:rsidRPr="00322090">
        <w:rPr>
          <w:rFonts w:ascii="Arial" w:hAnsi="Arial" w:cs="Arial"/>
          <w:sz w:val="20"/>
          <w:szCs w:val="20"/>
        </w:rPr>
        <w:t xml:space="preserve"> </w:t>
      </w:r>
    </w:p>
    <w:p w14:paraId="7774C0B6" w14:textId="77777777" w:rsidR="00322090" w:rsidRPr="00322090" w:rsidRDefault="00322090" w:rsidP="00322090">
      <w:pPr>
        <w:spacing w:after="0" w:line="260" w:lineRule="exact"/>
        <w:jc w:val="both"/>
        <w:rPr>
          <w:rFonts w:ascii="Arial" w:hAnsi="Arial" w:cs="Arial"/>
          <w:sz w:val="20"/>
          <w:szCs w:val="20"/>
        </w:rPr>
      </w:pPr>
    </w:p>
    <w:p w14:paraId="5511EB58" w14:textId="77777777"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Največ ukrepov je bilo izrečenih delodajalcem v dejavnosti gradbeništva, 25,7 %, v predelovalni dejavnosti, 14,6 % in v dejavnosti trgovine, 12,2 %.</w:t>
      </w:r>
    </w:p>
    <w:p w14:paraId="2B7E7818" w14:textId="77777777" w:rsidR="00322090" w:rsidRPr="00322090" w:rsidRDefault="00322090" w:rsidP="00322090">
      <w:pPr>
        <w:spacing w:after="0" w:line="260" w:lineRule="exact"/>
        <w:jc w:val="both"/>
        <w:rPr>
          <w:rFonts w:ascii="Arial" w:hAnsi="Arial" w:cs="Arial"/>
          <w:sz w:val="20"/>
          <w:szCs w:val="20"/>
        </w:rPr>
      </w:pPr>
    </w:p>
    <w:p w14:paraId="2DD2047D" w14:textId="77777777"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 xml:space="preserve">Pristojni inšpektorji so v letu 2020 </w:t>
      </w:r>
      <w:r w:rsidRPr="00322090">
        <w:rPr>
          <w:rFonts w:ascii="Arial" w:hAnsi="Arial" w:cs="Arial"/>
          <w:b/>
          <w:sz w:val="20"/>
          <w:szCs w:val="20"/>
        </w:rPr>
        <w:t>raziskali 102 nezgode pri delu</w:t>
      </w:r>
      <w:r w:rsidRPr="00322090">
        <w:rPr>
          <w:rFonts w:ascii="Arial" w:hAnsi="Arial" w:cs="Arial"/>
          <w:sz w:val="20"/>
          <w:szCs w:val="20"/>
        </w:rPr>
        <w:t xml:space="preserve">, od tega 8 smrtnih, 78 težjih, 14 lažjih, 2 kolektivni nezgodi ter </w:t>
      </w:r>
      <w:r w:rsidRPr="00322090">
        <w:rPr>
          <w:rFonts w:ascii="Arial" w:hAnsi="Arial" w:cs="Arial"/>
          <w:b/>
          <w:sz w:val="20"/>
          <w:szCs w:val="20"/>
        </w:rPr>
        <w:t>2 nevarna pojava</w:t>
      </w:r>
      <w:r w:rsidRPr="00322090">
        <w:rPr>
          <w:rFonts w:ascii="Arial" w:hAnsi="Arial" w:cs="Arial"/>
          <w:sz w:val="20"/>
          <w:szCs w:val="20"/>
        </w:rPr>
        <w:t xml:space="preserve">. Najpogostejši vzroki za prijavljene nezgode, ki so imele za posledico smrt delavca, katerih je bilo v preteklem letu 17, so bili povezani s padci delavcev z višine (9 primerov), padajočimi sredstvi in bremeni na delavca (4 primeri) in ter z vozili in mehanizacijo na deloviščih (3 primeri). V enem primeru je delavec umrl v prometni nesreči. </w:t>
      </w:r>
    </w:p>
    <w:p w14:paraId="6D030C18" w14:textId="77777777" w:rsidR="00322090" w:rsidRPr="00322090" w:rsidRDefault="00322090" w:rsidP="00322090">
      <w:pPr>
        <w:spacing w:after="0" w:line="260" w:lineRule="exact"/>
        <w:jc w:val="both"/>
        <w:rPr>
          <w:rFonts w:ascii="Arial" w:hAnsi="Arial" w:cs="Arial"/>
          <w:sz w:val="20"/>
          <w:szCs w:val="20"/>
        </w:rPr>
      </w:pPr>
    </w:p>
    <w:p w14:paraId="28F3E902" w14:textId="7CE727C2"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 xml:space="preserve">Delodajalci so za leto 2020 do dne 18. 2. 2021 na </w:t>
      </w:r>
      <w:r>
        <w:rPr>
          <w:rFonts w:ascii="Arial" w:hAnsi="Arial" w:cs="Arial"/>
          <w:sz w:val="20"/>
          <w:szCs w:val="20"/>
        </w:rPr>
        <w:t>inšpektorat</w:t>
      </w:r>
      <w:r w:rsidRPr="00322090">
        <w:rPr>
          <w:rFonts w:ascii="Arial" w:hAnsi="Arial" w:cs="Arial"/>
          <w:sz w:val="20"/>
          <w:szCs w:val="20"/>
        </w:rPr>
        <w:t xml:space="preserve"> </w:t>
      </w:r>
      <w:r w:rsidRPr="00322090">
        <w:rPr>
          <w:rFonts w:ascii="Arial" w:hAnsi="Arial" w:cs="Arial"/>
          <w:b/>
          <w:sz w:val="20"/>
          <w:szCs w:val="20"/>
        </w:rPr>
        <w:t>prijavili 13.938 nezgod v zvezi z delom</w:t>
      </w:r>
      <w:r w:rsidRPr="00322090">
        <w:rPr>
          <w:rFonts w:ascii="Arial" w:hAnsi="Arial" w:cs="Arial"/>
          <w:sz w:val="20"/>
          <w:szCs w:val="20"/>
        </w:rPr>
        <w:t xml:space="preserve"> delavcev, med njimi </w:t>
      </w:r>
      <w:r w:rsidRPr="00322090">
        <w:rPr>
          <w:rFonts w:ascii="Arial" w:hAnsi="Arial" w:cs="Arial"/>
          <w:b/>
          <w:sz w:val="20"/>
          <w:szCs w:val="20"/>
        </w:rPr>
        <w:t xml:space="preserve">5.503 obolenj, ki so se nanašala na COVID-19. </w:t>
      </w:r>
      <w:r w:rsidRPr="00322090">
        <w:rPr>
          <w:rFonts w:ascii="Arial" w:hAnsi="Arial" w:cs="Arial"/>
          <w:sz w:val="20"/>
          <w:szCs w:val="20"/>
        </w:rPr>
        <w:t>Prijavili so tudi 42 nevarnih pojavov.</w:t>
      </w:r>
    </w:p>
    <w:p w14:paraId="303EC7F8" w14:textId="77777777" w:rsidR="00322090" w:rsidRPr="00322090" w:rsidRDefault="00322090" w:rsidP="00322090">
      <w:pPr>
        <w:spacing w:after="0" w:line="260" w:lineRule="exact"/>
        <w:jc w:val="both"/>
        <w:rPr>
          <w:rFonts w:ascii="Arial" w:hAnsi="Arial" w:cs="Arial"/>
          <w:sz w:val="20"/>
          <w:szCs w:val="20"/>
        </w:rPr>
      </w:pPr>
    </w:p>
    <w:p w14:paraId="738A518D" w14:textId="269F71C6"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 xml:space="preserve">Delodajalci so dolžni </w:t>
      </w:r>
      <w:r>
        <w:rPr>
          <w:rFonts w:ascii="Arial" w:hAnsi="Arial" w:cs="Arial"/>
          <w:sz w:val="20"/>
          <w:szCs w:val="20"/>
        </w:rPr>
        <w:t>inšpektoratu</w:t>
      </w:r>
      <w:r w:rsidRPr="00322090">
        <w:rPr>
          <w:rFonts w:ascii="Arial" w:hAnsi="Arial" w:cs="Arial"/>
          <w:sz w:val="20"/>
          <w:szCs w:val="20"/>
        </w:rPr>
        <w:t xml:space="preserve"> prijavljati ugotovljene </w:t>
      </w:r>
      <w:r w:rsidRPr="00322090">
        <w:rPr>
          <w:rFonts w:ascii="Arial" w:hAnsi="Arial" w:cs="Arial"/>
          <w:b/>
          <w:sz w:val="20"/>
          <w:szCs w:val="20"/>
        </w:rPr>
        <w:t>poklicne bolezni</w:t>
      </w:r>
      <w:r w:rsidRPr="00322090">
        <w:rPr>
          <w:rFonts w:ascii="Arial" w:hAnsi="Arial" w:cs="Arial"/>
          <w:sz w:val="20"/>
          <w:szCs w:val="20"/>
        </w:rPr>
        <w:t xml:space="preserve">, v letu </w:t>
      </w:r>
      <w:r w:rsidRPr="00322090">
        <w:rPr>
          <w:rFonts w:ascii="Arial" w:hAnsi="Arial" w:cs="Arial"/>
          <w:b/>
          <w:sz w:val="20"/>
          <w:szCs w:val="20"/>
        </w:rPr>
        <w:t xml:space="preserve">2020 </w:t>
      </w:r>
      <w:r w:rsidRPr="00322090">
        <w:rPr>
          <w:rFonts w:ascii="Arial" w:hAnsi="Arial" w:cs="Arial"/>
          <w:sz w:val="20"/>
          <w:szCs w:val="20"/>
        </w:rPr>
        <w:t xml:space="preserve">so </w:t>
      </w:r>
      <w:r>
        <w:rPr>
          <w:rFonts w:ascii="Arial" w:hAnsi="Arial" w:cs="Arial"/>
          <w:sz w:val="20"/>
          <w:szCs w:val="20"/>
        </w:rPr>
        <w:t xml:space="preserve">na inšpektoratu </w:t>
      </w:r>
      <w:r w:rsidRPr="00322090">
        <w:rPr>
          <w:rFonts w:ascii="Arial" w:hAnsi="Arial" w:cs="Arial"/>
          <w:sz w:val="20"/>
          <w:szCs w:val="20"/>
        </w:rPr>
        <w:t>prejeli</w:t>
      </w:r>
      <w:r w:rsidRPr="00322090">
        <w:rPr>
          <w:rFonts w:ascii="Arial" w:hAnsi="Arial" w:cs="Arial"/>
          <w:b/>
          <w:sz w:val="20"/>
          <w:szCs w:val="20"/>
        </w:rPr>
        <w:t xml:space="preserve"> 3</w:t>
      </w:r>
      <w:r w:rsidRPr="00322090">
        <w:rPr>
          <w:rFonts w:ascii="Arial" w:hAnsi="Arial" w:cs="Arial"/>
          <w:sz w:val="20"/>
          <w:szCs w:val="20"/>
        </w:rPr>
        <w:t xml:space="preserve"> takšne </w:t>
      </w:r>
      <w:r w:rsidRPr="00322090">
        <w:rPr>
          <w:rFonts w:ascii="Arial" w:hAnsi="Arial" w:cs="Arial"/>
          <w:b/>
          <w:sz w:val="20"/>
          <w:szCs w:val="20"/>
        </w:rPr>
        <w:t>prijave</w:t>
      </w:r>
      <w:r w:rsidRPr="00322090">
        <w:rPr>
          <w:rFonts w:ascii="Arial" w:hAnsi="Arial" w:cs="Arial"/>
          <w:sz w:val="20"/>
          <w:szCs w:val="20"/>
        </w:rPr>
        <w:t>.</w:t>
      </w:r>
    </w:p>
    <w:p w14:paraId="1C6793F9" w14:textId="77777777" w:rsidR="00322090" w:rsidRPr="00322090" w:rsidRDefault="00322090" w:rsidP="00322090">
      <w:pPr>
        <w:spacing w:after="0" w:line="260" w:lineRule="exact"/>
        <w:jc w:val="both"/>
        <w:rPr>
          <w:rFonts w:ascii="Arial" w:hAnsi="Arial" w:cs="Arial"/>
          <w:sz w:val="20"/>
          <w:szCs w:val="20"/>
        </w:rPr>
      </w:pPr>
    </w:p>
    <w:p w14:paraId="4CA473C6" w14:textId="1C59C05D"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 xml:space="preserve">V letu 2020 </w:t>
      </w:r>
      <w:r>
        <w:rPr>
          <w:rFonts w:ascii="Arial" w:hAnsi="Arial" w:cs="Arial"/>
          <w:sz w:val="20"/>
          <w:szCs w:val="20"/>
        </w:rPr>
        <w:t>je inšpektorat</w:t>
      </w:r>
      <w:r w:rsidRPr="00322090">
        <w:rPr>
          <w:rFonts w:ascii="Arial" w:hAnsi="Arial" w:cs="Arial"/>
          <w:sz w:val="20"/>
          <w:szCs w:val="20"/>
        </w:rPr>
        <w:t xml:space="preserve"> </w:t>
      </w:r>
      <w:r w:rsidRPr="00322090">
        <w:rPr>
          <w:rFonts w:ascii="Arial" w:hAnsi="Arial" w:cs="Arial"/>
          <w:b/>
          <w:sz w:val="20"/>
          <w:szCs w:val="20"/>
        </w:rPr>
        <w:t xml:space="preserve">s področja delovnih razmerij </w:t>
      </w:r>
      <w:r w:rsidRPr="00322090">
        <w:rPr>
          <w:rFonts w:ascii="Arial" w:hAnsi="Arial" w:cs="Arial"/>
          <w:sz w:val="20"/>
          <w:szCs w:val="20"/>
        </w:rPr>
        <w:t xml:space="preserve">na podlagi izvedenih nadzorov ugotovil </w:t>
      </w:r>
      <w:r w:rsidRPr="00322090">
        <w:rPr>
          <w:rFonts w:ascii="Arial" w:hAnsi="Arial" w:cs="Arial"/>
          <w:b/>
          <w:sz w:val="20"/>
          <w:szCs w:val="20"/>
        </w:rPr>
        <w:t>8.708 kršitev</w:t>
      </w:r>
      <w:r w:rsidRPr="00322090">
        <w:rPr>
          <w:rFonts w:ascii="Arial" w:hAnsi="Arial" w:cs="Arial"/>
          <w:sz w:val="20"/>
          <w:szCs w:val="20"/>
        </w:rPr>
        <w:t xml:space="preserve"> delovnopravne zakonodaje. Najpogosteje ugotavlja kršitve na področju plačila za delo in drugih </w:t>
      </w:r>
      <w:r w:rsidRPr="00322090">
        <w:rPr>
          <w:rFonts w:ascii="Arial" w:hAnsi="Arial" w:cs="Arial"/>
          <w:sz w:val="20"/>
          <w:szCs w:val="20"/>
        </w:rPr>
        <w:lastRenderedPageBreak/>
        <w:t xml:space="preserve">prejemkov iz delovnega razmerja (4.720 kršitev). Na drugem mestu zasledi kršitve v zvezi z zaposlovanjem v širšem smislu (905 kršitev), na tretje mesto pa se uvrščajo nepravilnosti v zvezi z evidencami na področju dela in socialne varnosti (637 kršitev). V poročevalskem obdobju </w:t>
      </w:r>
      <w:r>
        <w:rPr>
          <w:rFonts w:ascii="Arial" w:hAnsi="Arial" w:cs="Arial"/>
          <w:sz w:val="20"/>
          <w:szCs w:val="20"/>
        </w:rPr>
        <w:t>je inšpektorat</w:t>
      </w:r>
      <w:r w:rsidRPr="00322090">
        <w:rPr>
          <w:rFonts w:ascii="Arial" w:hAnsi="Arial" w:cs="Arial"/>
          <w:sz w:val="20"/>
          <w:szCs w:val="20"/>
        </w:rPr>
        <w:t xml:space="preserve"> ugotovil tudi 550 kršitev v zvezi z delovnim časom ter zagotavljanjem odmorov in počitkov </w:t>
      </w:r>
      <w:r>
        <w:rPr>
          <w:rFonts w:ascii="Arial" w:hAnsi="Arial" w:cs="Arial"/>
          <w:sz w:val="20"/>
          <w:szCs w:val="20"/>
        </w:rPr>
        <w:t>ter</w:t>
      </w:r>
      <w:r w:rsidRPr="00322090">
        <w:rPr>
          <w:rFonts w:ascii="Arial" w:hAnsi="Arial" w:cs="Arial"/>
          <w:sz w:val="20"/>
          <w:szCs w:val="20"/>
        </w:rPr>
        <w:t xml:space="preserve"> 405 kršitev v zvezi s prenehanjem pogodbe o zaposlitvi. Glede intervencijske zakonodaje s področja delovnih razmerij je bilo ugotovljenih 215 kršitev.</w:t>
      </w:r>
    </w:p>
    <w:p w14:paraId="5BFA553C" w14:textId="77777777" w:rsidR="00322090" w:rsidRPr="00322090" w:rsidRDefault="00322090" w:rsidP="00322090">
      <w:pPr>
        <w:spacing w:after="0" w:line="260" w:lineRule="exact"/>
        <w:jc w:val="both"/>
        <w:rPr>
          <w:rFonts w:ascii="Arial" w:hAnsi="Arial" w:cs="Arial"/>
          <w:sz w:val="20"/>
          <w:szCs w:val="20"/>
        </w:rPr>
      </w:pPr>
    </w:p>
    <w:p w14:paraId="2DA4C4A0" w14:textId="061BC8EB"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 xml:space="preserve">Največ kršitev </w:t>
      </w:r>
      <w:r>
        <w:rPr>
          <w:rFonts w:ascii="Arial" w:hAnsi="Arial" w:cs="Arial"/>
          <w:sz w:val="20"/>
          <w:szCs w:val="20"/>
        </w:rPr>
        <w:t>je bilo</w:t>
      </w:r>
      <w:r w:rsidRPr="00322090">
        <w:rPr>
          <w:rFonts w:ascii="Arial" w:hAnsi="Arial" w:cs="Arial"/>
          <w:sz w:val="20"/>
          <w:szCs w:val="20"/>
        </w:rPr>
        <w:t xml:space="preserve"> ugotov</w:t>
      </w:r>
      <w:r>
        <w:rPr>
          <w:rFonts w:ascii="Arial" w:hAnsi="Arial" w:cs="Arial"/>
          <w:sz w:val="20"/>
          <w:szCs w:val="20"/>
        </w:rPr>
        <w:t>ljenih</w:t>
      </w:r>
      <w:r w:rsidRPr="00322090">
        <w:rPr>
          <w:rFonts w:ascii="Arial" w:hAnsi="Arial" w:cs="Arial"/>
          <w:sz w:val="20"/>
          <w:szCs w:val="20"/>
        </w:rPr>
        <w:t xml:space="preserve"> v dejavnosti gradbeništva (1.362 kršitev), temu sledi dejavnost gostinstva (1.019 kršitev) in dejavnost proizvodnje (1.006 kršitev) ter trgovine (755 kršitev).</w:t>
      </w:r>
    </w:p>
    <w:p w14:paraId="25180232" w14:textId="77777777" w:rsidR="00322090" w:rsidRPr="00322090" w:rsidRDefault="00322090" w:rsidP="00322090">
      <w:pPr>
        <w:spacing w:after="0" w:line="260" w:lineRule="exact"/>
        <w:jc w:val="both"/>
        <w:rPr>
          <w:rFonts w:ascii="Arial" w:hAnsi="Arial" w:cs="Arial"/>
          <w:sz w:val="20"/>
          <w:szCs w:val="20"/>
        </w:rPr>
      </w:pPr>
    </w:p>
    <w:p w14:paraId="25190A5D" w14:textId="77777777"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 xml:space="preserve">V letu 2020 je Socialna inšpekcija zaključila z obravnavo </w:t>
      </w:r>
      <w:r w:rsidRPr="00322090">
        <w:rPr>
          <w:rFonts w:ascii="Arial" w:hAnsi="Arial" w:cs="Arial"/>
          <w:b/>
          <w:sz w:val="20"/>
          <w:szCs w:val="20"/>
        </w:rPr>
        <w:t>366 prijav</w:t>
      </w:r>
      <w:r w:rsidRPr="00322090">
        <w:rPr>
          <w:rFonts w:ascii="Arial" w:hAnsi="Arial" w:cs="Arial"/>
          <w:sz w:val="20"/>
          <w:szCs w:val="20"/>
        </w:rPr>
        <w:t>.</w:t>
      </w:r>
    </w:p>
    <w:p w14:paraId="4CAF4F3A" w14:textId="77777777" w:rsidR="00322090" w:rsidRPr="00322090" w:rsidRDefault="00322090" w:rsidP="00322090">
      <w:pPr>
        <w:spacing w:after="0" w:line="260" w:lineRule="exact"/>
        <w:jc w:val="both"/>
        <w:rPr>
          <w:rFonts w:ascii="Arial" w:hAnsi="Arial" w:cs="Arial"/>
          <w:sz w:val="20"/>
          <w:szCs w:val="20"/>
        </w:rPr>
      </w:pPr>
    </w:p>
    <w:p w14:paraId="7C7F3BCF" w14:textId="7BF71972"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 xml:space="preserve">Največ </w:t>
      </w:r>
      <w:r w:rsidRPr="00322090">
        <w:rPr>
          <w:rFonts w:ascii="Arial" w:hAnsi="Arial" w:cs="Arial"/>
          <w:b/>
          <w:sz w:val="20"/>
          <w:szCs w:val="20"/>
        </w:rPr>
        <w:t>inšpekcijskih zadev, 62 %</w:t>
      </w:r>
      <w:r w:rsidRPr="00322090">
        <w:rPr>
          <w:rFonts w:ascii="Arial" w:hAnsi="Arial" w:cs="Arial"/>
          <w:sz w:val="20"/>
          <w:szCs w:val="20"/>
        </w:rPr>
        <w:t xml:space="preserve">, se je zaradi raznolikosti in občutljivosti nalog, ki jih opravljajo, ter pooblastil, pričakovano nanašalo na ravnanja </w:t>
      </w:r>
      <w:r w:rsidR="0067076D">
        <w:rPr>
          <w:rFonts w:ascii="Arial" w:hAnsi="Arial" w:cs="Arial"/>
          <w:sz w:val="20"/>
          <w:szCs w:val="20"/>
        </w:rPr>
        <w:t>centrov za socialno delo</w:t>
      </w:r>
      <w:r w:rsidRPr="00322090">
        <w:rPr>
          <w:rFonts w:ascii="Arial" w:hAnsi="Arial" w:cs="Arial"/>
          <w:sz w:val="20"/>
          <w:szCs w:val="20"/>
        </w:rPr>
        <w:t>. Omenjene zadeve so se največkrat nanašale na urejanje razmerij med starši in otroki po razpadu družinske skupnosti (40 %), na naloge, povezane s postavitvijo skrbnika in izvajanjem skrbniških nalog (9 %), na zaščito ogroženih otrok ter rejništvo (16 %), na obravnavo nasilja v družini (14 %), na izvajanje socialnovarstvenih storitev (8 %) ter na izvajanje nalog, povezanih z uveljavljanjem pravic iz javnih sredstev (11 %).</w:t>
      </w:r>
    </w:p>
    <w:p w14:paraId="382668F0" w14:textId="77777777" w:rsidR="00322090" w:rsidRPr="00322090" w:rsidRDefault="00322090" w:rsidP="00322090">
      <w:pPr>
        <w:spacing w:after="0" w:line="260" w:lineRule="exact"/>
        <w:jc w:val="both"/>
        <w:rPr>
          <w:rFonts w:ascii="Arial" w:hAnsi="Arial" w:cs="Arial"/>
          <w:sz w:val="20"/>
          <w:szCs w:val="20"/>
        </w:rPr>
      </w:pPr>
    </w:p>
    <w:p w14:paraId="34949907" w14:textId="07D8599A" w:rsidR="00322090" w:rsidRPr="00322090" w:rsidRDefault="00322090" w:rsidP="00322090">
      <w:pPr>
        <w:spacing w:after="0" w:line="260" w:lineRule="exact"/>
        <w:jc w:val="both"/>
        <w:rPr>
          <w:rFonts w:ascii="Arial" w:hAnsi="Arial" w:cs="Arial"/>
          <w:sz w:val="20"/>
          <w:szCs w:val="20"/>
        </w:rPr>
      </w:pPr>
      <w:r w:rsidRPr="00322090">
        <w:rPr>
          <w:rFonts w:ascii="Arial" w:hAnsi="Arial" w:cs="Arial"/>
          <w:b/>
          <w:sz w:val="20"/>
          <w:szCs w:val="20"/>
        </w:rPr>
        <w:t>16 % zaključenih inšpekcijskih zadev</w:t>
      </w:r>
      <w:r w:rsidRPr="00322090">
        <w:rPr>
          <w:rFonts w:ascii="Arial" w:hAnsi="Arial" w:cs="Arial"/>
          <w:sz w:val="20"/>
          <w:szCs w:val="20"/>
        </w:rPr>
        <w:t xml:space="preserve"> se je nanašalo na delo izvajalcev institucionalnega varstva starejših. Očitki so bili sicer praviloma povezani z izračunavanjem cen oskrbe, nezadovoljstvom nad kakovostjo izvajanja storitev ter uveljavljanjem pravic oseb, ki se pri določeni starosti zaradi različnih razlogov težje samostojno odločajo oziroma je vprašljiva njihova izražena volja (dementna stanja in podobno). </w:t>
      </w:r>
      <w:r w:rsidR="0067076D">
        <w:rPr>
          <w:rFonts w:ascii="Arial" w:hAnsi="Arial" w:cs="Arial"/>
          <w:sz w:val="20"/>
          <w:szCs w:val="20"/>
        </w:rPr>
        <w:t>N</w:t>
      </w:r>
      <w:r w:rsidRPr="00322090">
        <w:rPr>
          <w:rFonts w:ascii="Arial" w:hAnsi="Arial" w:cs="Arial"/>
          <w:sz w:val="20"/>
          <w:szCs w:val="20"/>
        </w:rPr>
        <w:t xml:space="preserve">ekaj očitkov </w:t>
      </w:r>
      <w:r w:rsidR="0067076D">
        <w:rPr>
          <w:rFonts w:ascii="Arial" w:hAnsi="Arial" w:cs="Arial"/>
          <w:sz w:val="20"/>
          <w:szCs w:val="20"/>
        </w:rPr>
        <w:t xml:space="preserve">je bilo </w:t>
      </w:r>
      <w:r w:rsidRPr="00322090">
        <w:rPr>
          <w:rFonts w:ascii="Arial" w:hAnsi="Arial" w:cs="Arial"/>
          <w:sz w:val="20"/>
          <w:szCs w:val="20"/>
        </w:rPr>
        <w:t>povezanih s prilagoditvijo dela izvajalcev zaradi epidemioloških razmer.</w:t>
      </w:r>
    </w:p>
    <w:p w14:paraId="43BF7337" w14:textId="77777777" w:rsidR="00322090" w:rsidRPr="00322090" w:rsidRDefault="00322090" w:rsidP="00322090">
      <w:pPr>
        <w:spacing w:after="0" w:line="260" w:lineRule="exact"/>
        <w:jc w:val="both"/>
        <w:rPr>
          <w:rFonts w:ascii="Arial" w:hAnsi="Arial" w:cs="Arial"/>
          <w:sz w:val="20"/>
          <w:szCs w:val="20"/>
        </w:rPr>
      </w:pPr>
    </w:p>
    <w:p w14:paraId="22B3DE5F" w14:textId="5E1C0988"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P</w:t>
      </w:r>
      <w:r w:rsidRPr="00322090">
        <w:rPr>
          <w:rFonts w:ascii="Arial" w:hAnsi="Arial" w:cs="Arial"/>
          <w:bCs/>
          <w:sz w:val="20"/>
          <w:szCs w:val="20"/>
        </w:rPr>
        <w:t xml:space="preserve">rojektna enota </w:t>
      </w:r>
      <w:r w:rsidR="0067076D">
        <w:rPr>
          <w:rFonts w:ascii="Arial" w:hAnsi="Arial" w:cs="Arial"/>
          <w:bCs/>
          <w:sz w:val="20"/>
          <w:szCs w:val="20"/>
        </w:rPr>
        <w:t>inšpektorata</w:t>
      </w:r>
      <w:r w:rsidRPr="00322090">
        <w:rPr>
          <w:rFonts w:ascii="Arial" w:hAnsi="Arial" w:cs="Arial"/>
          <w:bCs/>
          <w:sz w:val="20"/>
          <w:szCs w:val="20"/>
        </w:rPr>
        <w:t xml:space="preserve"> je tudi v letu 2020 izvajala projekt</w:t>
      </w:r>
      <w:r w:rsidRPr="00322090">
        <w:rPr>
          <w:rFonts w:ascii="Arial" w:hAnsi="Arial" w:cs="Arial"/>
          <w:b/>
          <w:bCs/>
          <w:sz w:val="20"/>
          <w:szCs w:val="20"/>
        </w:rPr>
        <w:t xml:space="preserve"> Odpravimo konflikte na delovnem mestu – ozaveščanje o možnosti posredovanja v sporu med delavcem in delodajalcem ter svetovanje delodajalcem</w:t>
      </w:r>
      <w:r w:rsidRPr="00322090">
        <w:rPr>
          <w:rFonts w:ascii="Arial" w:hAnsi="Arial" w:cs="Arial"/>
          <w:sz w:val="20"/>
          <w:szCs w:val="20"/>
        </w:rPr>
        <w:t xml:space="preserve">, ki je </w:t>
      </w:r>
      <w:r w:rsidRPr="00322090">
        <w:rPr>
          <w:rFonts w:ascii="Arial" w:hAnsi="Arial" w:cs="Arial"/>
          <w:bCs/>
          <w:sz w:val="20"/>
          <w:szCs w:val="20"/>
        </w:rPr>
        <w:t>financiran s prispevkom Evropskega socialnega sklada</w:t>
      </w:r>
      <w:r w:rsidRPr="00322090">
        <w:rPr>
          <w:rFonts w:ascii="Arial" w:hAnsi="Arial" w:cs="Arial"/>
          <w:b/>
          <w:bCs/>
          <w:sz w:val="20"/>
          <w:szCs w:val="20"/>
        </w:rPr>
        <w:t xml:space="preserve"> </w:t>
      </w:r>
      <w:r w:rsidRPr="00322090">
        <w:rPr>
          <w:rFonts w:ascii="Arial" w:hAnsi="Arial" w:cs="Arial"/>
          <w:bCs/>
          <w:sz w:val="20"/>
          <w:szCs w:val="20"/>
        </w:rPr>
        <w:t>(80%)</w:t>
      </w:r>
      <w:r w:rsidRPr="00322090">
        <w:rPr>
          <w:rFonts w:ascii="Arial" w:hAnsi="Arial" w:cs="Arial"/>
          <w:sz w:val="20"/>
          <w:szCs w:val="20"/>
        </w:rPr>
        <w:t xml:space="preserve"> in pripadajoče udeležbe Republike Slovenije (20%). Kljub epidemiji bolezni, ki jo povzroča SARS-CoV-2, </w:t>
      </w:r>
      <w:r w:rsidR="0067076D">
        <w:rPr>
          <w:rFonts w:ascii="Arial" w:hAnsi="Arial" w:cs="Arial"/>
          <w:sz w:val="20"/>
          <w:szCs w:val="20"/>
        </w:rPr>
        <w:t>je inšpektorat</w:t>
      </w:r>
      <w:r w:rsidRPr="00322090">
        <w:rPr>
          <w:rFonts w:ascii="Arial" w:hAnsi="Arial" w:cs="Arial"/>
          <w:sz w:val="20"/>
          <w:szCs w:val="20"/>
        </w:rPr>
        <w:t xml:space="preserve"> tudi v letu 2020 projekt izvajal zelo uspešno in doseg</w:t>
      </w:r>
      <w:r w:rsidR="0067076D">
        <w:rPr>
          <w:rFonts w:ascii="Arial" w:hAnsi="Arial" w:cs="Arial"/>
          <w:sz w:val="20"/>
          <w:szCs w:val="20"/>
        </w:rPr>
        <w:t>el</w:t>
      </w:r>
      <w:r w:rsidRPr="00322090">
        <w:rPr>
          <w:rFonts w:ascii="Arial" w:hAnsi="Arial" w:cs="Arial"/>
          <w:sz w:val="20"/>
          <w:szCs w:val="20"/>
        </w:rPr>
        <w:t xml:space="preserve"> oziroma nekoliko preseg</w:t>
      </w:r>
      <w:r w:rsidR="0067076D">
        <w:rPr>
          <w:rFonts w:ascii="Arial" w:hAnsi="Arial" w:cs="Arial"/>
          <w:sz w:val="20"/>
          <w:szCs w:val="20"/>
        </w:rPr>
        <w:t>el</w:t>
      </w:r>
      <w:r w:rsidRPr="00322090">
        <w:rPr>
          <w:rFonts w:ascii="Arial" w:hAnsi="Arial" w:cs="Arial"/>
          <w:sz w:val="20"/>
          <w:szCs w:val="20"/>
        </w:rPr>
        <w:t xml:space="preserve"> kazalnike, ki se nanašajo na število informiranih delodajalcev o vsebinah projekta, v drugi polovici leta pa so </w:t>
      </w:r>
      <w:r w:rsidR="0067076D">
        <w:rPr>
          <w:rFonts w:ascii="Arial" w:hAnsi="Arial" w:cs="Arial"/>
          <w:sz w:val="20"/>
          <w:szCs w:val="20"/>
        </w:rPr>
        <w:t xml:space="preserve">bili </w:t>
      </w:r>
      <w:r w:rsidRPr="00322090">
        <w:rPr>
          <w:rFonts w:ascii="Arial" w:hAnsi="Arial" w:cs="Arial"/>
          <w:sz w:val="20"/>
          <w:szCs w:val="20"/>
        </w:rPr>
        <w:t>pres</w:t>
      </w:r>
      <w:r w:rsidR="0067076D">
        <w:rPr>
          <w:rFonts w:ascii="Arial" w:hAnsi="Arial" w:cs="Arial"/>
          <w:sz w:val="20"/>
          <w:szCs w:val="20"/>
        </w:rPr>
        <w:t>eženi</w:t>
      </w:r>
      <w:r w:rsidRPr="00322090">
        <w:rPr>
          <w:rFonts w:ascii="Arial" w:hAnsi="Arial" w:cs="Arial"/>
          <w:sz w:val="20"/>
          <w:szCs w:val="20"/>
        </w:rPr>
        <w:t xml:space="preserve"> tudi cilj</w:t>
      </w:r>
      <w:r w:rsidR="0067076D">
        <w:rPr>
          <w:rFonts w:ascii="Arial" w:hAnsi="Arial" w:cs="Arial"/>
          <w:sz w:val="20"/>
          <w:szCs w:val="20"/>
        </w:rPr>
        <w:t>i</w:t>
      </w:r>
      <w:r w:rsidRPr="00322090">
        <w:rPr>
          <w:rFonts w:ascii="Arial" w:hAnsi="Arial" w:cs="Arial"/>
          <w:sz w:val="20"/>
          <w:szCs w:val="20"/>
        </w:rPr>
        <w:t xml:space="preserve"> glede izvedenih mediacij za celotno trajanje projekta.</w:t>
      </w:r>
    </w:p>
    <w:p w14:paraId="6966B0BC" w14:textId="77777777" w:rsidR="00322090" w:rsidRPr="00322090" w:rsidRDefault="00322090" w:rsidP="00322090">
      <w:pPr>
        <w:spacing w:after="0" w:line="260" w:lineRule="exact"/>
        <w:jc w:val="both"/>
        <w:rPr>
          <w:rFonts w:ascii="Arial" w:hAnsi="Arial" w:cs="Arial"/>
          <w:sz w:val="20"/>
          <w:szCs w:val="20"/>
        </w:rPr>
      </w:pPr>
    </w:p>
    <w:p w14:paraId="23970E6A" w14:textId="3B30C39A" w:rsidR="00322090" w:rsidRPr="00322090" w:rsidRDefault="00322090" w:rsidP="00322090">
      <w:pPr>
        <w:spacing w:after="0" w:line="260" w:lineRule="exact"/>
        <w:jc w:val="both"/>
        <w:rPr>
          <w:rFonts w:ascii="Arial" w:hAnsi="Arial" w:cs="Arial"/>
          <w:b/>
          <w:sz w:val="20"/>
          <w:szCs w:val="20"/>
        </w:rPr>
      </w:pPr>
      <w:r w:rsidRPr="00322090">
        <w:rPr>
          <w:rFonts w:ascii="Arial" w:hAnsi="Arial" w:cs="Arial"/>
          <w:sz w:val="20"/>
          <w:szCs w:val="20"/>
        </w:rPr>
        <w:t xml:space="preserve">Poleg nadzorov in izdajanja ukrepov so uslužbenci </w:t>
      </w:r>
      <w:r w:rsidR="0067076D">
        <w:rPr>
          <w:rFonts w:ascii="Arial" w:hAnsi="Arial" w:cs="Arial"/>
          <w:sz w:val="20"/>
          <w:szCs w:val="20"/>
        </w:rPr>
        <w:t>inšpektorata</w:t>
      </w:r>
      <w:r w:rsidRPr="00322090">
        <w:rPr>
          <w:rFonts w:ascii="Arial" w:hAnsi="Arial" w:cs="Arial"/>
          <w:sz w:val="20"/>
          <w:szCs w:val="20"/>
        </w:rPr>
        <w:t xml:space="preserve"> opravljali tudi </w:t>
      </w:r>
      <w:r w:rsidRPr="00322090">
        <w:rPr>
          <w:rFonts w:ascii="Arial" w:hAnsi="Arial" w:cs="Arial"/>
          <w:b/>
          <w:sz w:val="20"/>
          <w:szCs w:val="20"/>
        </w:rPr>
        <w:t xml:space="preserve">drugo strokovno delo </w:t>
      </w:r>
      <w:r w:rsidRPr="00322090">
        <w:rPr>
          <w:rFonts w:ascii="Arial" w:hAnsi="Arial" w:cs="Arial"/>
          <w:bCs/>
          <w:sz w:val="20"/>
          <w:szCs w:val="20"/>
        </w:rPr>
        <w:t>in</w:t>
      </w:r>
      <w:r w:rsidRPr="00322090">
        <w:rPr>
          <w:rFonts w:ascii="Arial" w:hAnsi="Arial" w:cs="Arial"/>
          <w:sz w:val="20"/>
          <w:szCs w:val="20"/>
        </w:rPr>
        <w:t xml:space="preserve"> nudili </w:t>
      </w:r>
      <w:r w:rsidRPr="00322090">
        <w:rPr>
          <w:rFonts w:ascii="Arial" w:hAnsi="Arial" w:cs="Arial"/>
          <w:b/>
          <w:sz w:val="20"/>
          <w:szCs w:val="20"/>
        </w:rPr>
        <w:t>strokovno pomoč delavcem in delodajalcem.</w:t>
      </w:r>
    </w:p>
    <w:p w14:paraId="7510C47B" w14:textId="77777777" w:rsidR="00322090" w:rsidRPr="00322090" w:rsidRDefault="00322090" w:rsidP="00322090">
      <w:pPr>
        <w:spacing w:after="0" w:line="260" w:lineRule="exact"/>
        <w:jc w:val="both"/>
        <w:rPr>
          <w:rFonts w:ascii="Arial" w:hAnsi="Arial" w:cs="Arial"/>
          <w:sz w:val="20"/>
          <w:szCs w:val="20"/>
        </w:rPr>
      </w:pPr>
    </w:p>
    <w:p w14:paraId="1F4EA9EE" w14:textId="690A7FF3"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 xml:space="preserve">Skrbeli so za </w:t>
      </w:r>
      <w:r w:rsidRPr="00322090">
        <w:rPr>
          <w:rFonts w:ascii="Arial" w:hAnsi="Arial" w:cs="Arial"/>
          <w:b/>
          <w:sz w:val="20"/>
          <w:szCs w:val="20"/>
        </w:rPr>
        <w:t>sodelovanje z institucijami z različnih delovnih področij</w:t>
      </w:r>
      <w:r w:rsidRPr="00322090">
        <w:rPr>
          <w:rFonts w:ascii="Arial" w:hAnsi="Arial" w:cs="Arial"/>
          <w:sz w:val="20"/>
          <w:szCs w:val="20"/>
        </w:rPr>
        <w:t>, tako z drugimi državnimi organi, različnimi organizacijami, kot s sindikalnimi oziroma strokovnimi združenji delavcev in delodajalcev. Sodelovanju namenja</w:t>
      </w:r>
      <w:r w:rsidR="0067076D">
        <w:rPr>
          <w:rFonts w:ascii="Arial" w:hAnsi="Arial" w:cs="Arial"/>
          <w:sz w:val="20"/>
          <w:szCs w:val="20"/>
        </w:rPr>
        <w:t>j</w:t>
      </w:r>
      <w:r w:rsidRPr="00322090">
        <w:rPr>
          <w:rFonts w:ascii="Arial" w:hAnsi="Arial" w:cs="Arial"/>
          <w:sz w:val="20"/>
          <w:szCs w:val="20"/>
        </w:rPr>
        <w:t>o veliko pozornosti v smislu izmenjave informacij ter učinkovitega preventivnega in represivnega delovanja. Aktivni so bili tudi na mednarodnem področju.</w:t>
      </w:r>
    </w:p>
    <w:p w14:paraId="27D9E40F" w14:textId="77777777" w:rsidR="00322090" w:rsidRPr="00322090" w:rsidRDefault="00322090" w:rsidP="00322090">
      <w:pPr>
        <w:spacing w:after="0" w:line="260" w:lineRule="exact"/>
        <w:jc w:val="both"/>
        <w:rPr>
          <w:rFonts w:ascii="Arial" w:hAnsi="Arial" w:cs="Arial"/>
          <w:sz w:val="20"/>
          <w:szCs w:val="20"/>
        </w:rPr>
      </w:pPr>
    </w:p>
    <w:p w14:paraId="6D0EC9B2" w14:textId="17C7F980" w:rsidR="00322090" w:rsidRPr="00322090" w:rsidRDefault="00322090" w:rsidP="00322090">
      <w:pPr>
        <w:spacing w:after="0" w:line="260" w:lineRule="exact"/>
        <w:jc w:val="both"/>
        <w:rPr>
          <w:rFonts w:ascii="Arial" w:hAnsi="Arial" w:cs="Arial"/>
          <w:sz w:val="20"/>
          <w:szCs w:val="20"/>
        </w:rPr>
      </w:pPr>
      <w:r w:rsidRPr="00322090">
        <w:rPr>
          <w:rFonts w:ascii="Arial" w:hAnsi="Arial" w:cs="Arial"/>
          <w:sz w:val="20"/>
          <w:szCs w:val="20"/>
        </w:rPr>
        <w:t xml:space="preserve">V skladu s 7. členom ZID-1 </w:t>
      </w:r>
      <w:r w:rsidR="0067076D">
        <w:rPr>
          <w:rFonts w:ascii="Arial" w:hAnsi="Arial" w:cs="Arial"/>
          <w:sz w:val="20"/>
          <w:szCs w:val="20"/>
        </w:rPr>
        <w:t>inšpektorat</w:t>
      </w:r>
      <w:r w:rsidRPr="00322090">
        <w:rPr>
          <w:rFonts w:ascii="Arial" w:hAnsi="Arial" w:cs="Arial"/>
          <w:sz w:val="20"/>
          <w:szCs w:val="20"/>
        </w:rPr>
        <w:t xml:space="preserve"> v letnem poročilu o delu daje tudi </w:t>
      </w:r>
      <w:r w:rsidRPr="00322090">
        <w:rPr>
          <w:rFonts w:ascii="Arial" w:hAnsi="Arial" w:cs="Arial"/>
          <w:b/>
          <w:sz w:val="20"/>
          <w:szCs w:val="20"/>
        </w:rPr>
        <w:t>več predlogov za spremembo zakonodaje,</w:t>
      </w:r>
      <w:r w:rsidRPr="00322090">
        <w:rPr>
          <w:rFonts w:ascii="Arial" w:hAnsi="Arial" w:cs="Arial"/>
          <w:sz w:val="20"/>
          <w:szCs w:val="20"/>
        </w:rPr>
        <w:t xml:space="preserve"> pri katerih </w:t>
      </w:r>
      <w:r w:rsidR="0067076D">
        <w:rPr>
          <w:rFonts w:ascii="Arial" w:hAnsi="Arial" w:cs="Arial"/>
          <w:sz w:val="20"/>
          <w:szCs w:val="20"/>
        </w:rPr>
        <w:t>je</w:t>
      </w:r>
      <w:r w:rsidRPr="00322090">
        <w:rPr>
          <w:rFonts w:ascii="Arial" w:hAnsi="Arial" w:cs="Arial"/>
          <w:sz w:val="20"/>
          <w:szCs w:val="20"/>
        </w:rPr>
        <w:t xml:space="preserve"> izhajal iz ugotovitev s terena.</w:t>
      </w:r>
    </w:p>
    <w:p w14:paraId="50F08C39" w14:textId="77777777" w:rsidR="00D50639" w:rsidRDefault="00D50639" w:rsidP="009C1071">
      <w:pPr>
        <w:spacing w:after="0" w:line="260" w:lineRule="exact"/>
        <w:jc w:val="both"/>
        <w:rPr>
          <w:rFonts w:ascii="Arial" w:hAnsi="Arial" w:cs="Arial"/>
          <w:sz w:val="20"/>
          <w:szCs w:val="20"/>
        </w:rPr>
      </w:pPr>
    </w:p>
    <w:p w14:paraId="3740378E" w14:textId="158DE223" w:rsidR="00F6700B" w:rsidRPr="009C1071" w:rsidRDefault="00F6700B" w:rsidP="009C1071">
      <w:pPr>
        <w:spacing w:after="0" w:line="260" w:lineRule="exact"/>
        <w:jc w:val="both"/>
        <w:rPr>
          <w:rFonts w:ascii="Arial" w:hAnsi="Arial" w:cs="Arial"/>
          <w:sz w:val="20"/>
          <w:szCs w:val="20"/>
        </w:rPr>
      </w:pPr>
      <w:r w:rsidRPr="009C1071">
        <w:rPr>
          <w:rFonts w:ascii="Arial" w:hAnsi="Arial" w:cs="Arial"/>
          <w:sz w:val="20"/>
          <w:szCs w:val="20"/>
        </w:rPr>
        <w:t>Ministrstvo za delo, družino, socialne zadeve in enake možnosti ocenjuje Poročilo o delu Inšpektorata Republike Slovenije za delo za leto 20</w:t>
      </w:r>
      <w:r w:rsidR="00664398">
        <w:rPr>
          <w:rFonts w:ascii="Arial" w:hAnsi="Arial" w:cs="Arial"/>
          <w:sz w:val="20"/>
          <w:szCs w:val="20"/>
        </w:rPr>
        <w:t>20</w:t>
      </w:r>
      <w:r w:rsidRPr="009C1071">
        <w:rPr>
          <w:rFonts w:ascii="Arial" w:hAnsi="Arial" w:cs="Arial"/>
          <w:sz w:val="20"/>
          <w:szCs w:val="20"/>
        </w:rPr>
        <w:t xml:space="preserve"> pozitivno in meni, da je pripravljeno v skladu z ZID-1. </w:t>
      </w:r>
    </w:p>
    <w:p w14:paraId="35A01C0D" w14:textId="77777777" w:rsidR="00D50639" w:rsidRPr="009C1071" w:rsidRDefault="008F12CE" w:rsidP="009C1071">
      <w:pPr>
        <w:spacing w:after="0" w:line="260" w:lineRule="exact"/>
        <w:rPr>
          <w:rFonts w:ascii="Arial" w:hAnsi="Arial" w:cs="Arial"/>
          <w:sz w:val="20"/>
          <w:szCs w:val="20"/>
        </w:rPr>
      </w:pPr>
      <w:r w:rsidRPr="009C1071">
        <w:rPr>
          <w:rFonts w:ascii="Arial" w:hAnsi="Arial" w:cs="Arial"/>
          <w:sz w:val="20"/>
          <w:szCs w:val="20"/>
        </w:rPr>
        <w:br w:type="page"/>
      </w:r>
    </w:p>
    <w:p w14:paraId="5A60F3EA" w14:textId="77777777" w:rsidR="008F12CE" w:rsidRPr="009C1071" w:rsidRDefault="008F12CE" w:rsidP="009C1071">
      <w:pPr>
        <w:spacing w:after="0" w:line="260" w:lineRule="exact"/>
        <w:jc w:val="both"/>
        <w:rPr>
          <w:rFonts w:ascii="Arial" w:hAnsi="Arial" w:cs="Arial"/>
          <w:sz w:val="20"/>
          <w:szCs w:val="20"/>
        </w:rPr>
      </w:pPr>
    </w:p>
    <w:p w14:paraId="547A4600" w14:textId="77777777" w:rsidR="00F6700B" w:rsidRPr="009C1071" w:rsidRDefault="00F6700B" w:rsidP="009C1071">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PRILOGA</w:t>
      </w:r>
    </w:p>
    <w:p w14:paraId="71DC60B6" w14:textId="77777777" w:rsidR="00F6700B" w:rsidRPr="009C1071" w:rsidRDefault="00F6700B" w:rsidP="009C1071">
      <w:pPr>
        <w:spacing w:after="0" w:line="260" w:lineRule="exact"/>
        <w:rPr>
          <w:rFonts w:ascii="Arial" w:eastAsia="Times New Roman" w:hAnsi="Arial" w:cs="Arial"/>
          <w:iCs/>
          <w:sz w:val="20"/>
          <w:szCs w:val="20"/>
          <w:lang w:eastAsia="sl-SI"/>
        </w:rPr>
      </w:pPr>
    </w:p>
    <w:p w14:paraId="2E7729D8" w14:textId="77777777" w:rsidR="00F6700B" w:rsidRPr="009C1071" w:rsidRDefault="00F6700B" w:rsidP="009C1071">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2C8D0389" w14:textId="77777777"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Calibri" w:hAnsi="Arial" w:cs="Arial"/>
          <w:sz w:val="20"/>
          <w:szCs w:val="20"/>
        </w:rPr>
        <w:t xml:space="preserve">Na podlagi šestega odstavka 21. člena Zakona o Vladi Republike Slovenije (Uradni list RS, </w:t>
      </w:r>
      <w:r w:rsidRPr="009C1071">
        <w:rPr>
          <w:rFonts w:ascii="Arial" w:eastAsia="Calibri" w:hAnsi="Arial" w:cs="Arial"/>
          <w:sz w:val="20"/>
          <w:szCs w:val="20"/>
        </w:rPr>
        <w:br/>
        <w:t xml:space="preserve">št. 24/05 – uradno prečiščeno besedilo, 109/08, 38/10 – ZUKN, 8/12, 21/13, 47/13 – ZDU-1G,  65/14 </w:t>
      </w:r>
      <w:r w:rsidRPr="009C1071">
        <w:rPr>
          <w:rFonts w:ascii="Arial" w:eastAsia="Calibri" w:hAnsi="Arial" w:cs="Arial"/>
          <w:bCs/>
          <w:color w:val="000000"/>
          <w:sz w:val="20"/>
          <w:szCs w:val="20"/>
          <w:lang w:eastAsia="sl-SI"/>
        </w:rPr>
        <w:t>in 55/17</w:t>
      </w:r>
      <w:r w:rsidRPr="009C1071">
        <w:rPr>
          <w:rFonts w:ascii="Arial" w:eastAsia="Calibri" w:hAnsi="Arial" w:cs="Arial"/>
          <w:sz w:val="20"/>
          <w:szCs w:val="20"/>
        </w:rPr>
        <w:t>)</w:t>
      </w:r>
      <w:r w:rsidRPr="009C1071">
        <w:rPr>
          <w:rFonts w:ascii="Arial" w:eastAsia="Times New Roman" w:hAnsi="Arial" w:cs="Arial"/>
          <w:iCs/>
          <w:sz w:val="20"/>
          <w:szCs w:val="20"/>
          <w:lang w:eastAsia="sl-SI"/>
        </w:rPr>
        <w:t xml:space="preserve"> in tretjega odstavka 7. člena Zakona o inšpekciji dela (Uradni list RS, št. </w:t>
      </w:r>
      <w:hyperlink r:id="rId15" w:tgtFrame="_blank" w:tooltip="Zakon o inšpekciji dela (ZID-1)" w:history="1">
        <w:r w:rsidRPr="009C1071">
          <w:rPr>
            <w:rFonts w:ascii="Arial" w:eastAsia="Times New Roman" w:hAnsi="Arial" w:cs="Arial"/>
            <w:iCs/>
            <w:sz w:val="20"/>
            <w:szCs w:val="20"/>
            <w:lang w:eastAsia="sl-SI"/>
          </w:rPr>
          <w:t>19/14</w:t>
        </w:r>
      </w:hyperlink>
      <w:r w:rsidRPr="009C1071">
        <w:rPr>
          <w:rFonts w:ascii="Arial" w:eastAsia="Times New Roman" w:hAnsi="Arial" w:cs="Arial"/>
          <w:iCs/>
          <w:sz w:val="20"/>
          <w:szCs w:val="20"/>
          <w:lang w:eastAsia="sl-SI"/>
        </w:rPr>
        <w:t> in </w:t>
      </w:r>
      <w:hyperlink r:id="rId16" w:tgtFrame="_blank" w:tooltip="Zakon o spremembah in dopolnitvah Zakona o inšpekciji dela" w:history="1">
        <w:r w:rsidRPr="009C1071">
          <w:rPr>
            <w:rFonts w:ascii="Arial" w:eastAsia="Times New Roman" w:hAnsi="Arial" w:cs="Arial"/>
            <w:iCs/>
            <w:sz w:val="20"/>
            <w:szCs w:val="20"/>
            <w:lang w:eastAsia="sl-SI"/>
          </w:rPr>
          <w:t>55/17</w:t>
        </w:r>
      </w:hyperlink>
      <w:r w:rsidRPr="009C1071">
        <w:rPr>
          <w:rFonts w:ascii="Arial" w:eastAsia="Times New Roman" w:hAnsi="Arial" w:cs="Arial"/>
          <w:iCs/>
          <w:sz w:val="20"/>
          <w:szCs w:val="20"/>
          <w:lang w:eastAsia="sl-SI"/>
        </w:rPr>
        <w:t>) je Vlada Republike Slovenije na … seji dne … sprejela naslednji</w:t>
      </w:r>
    </w:p>
    <w:p w14:paraId="38CD5DDC" w14:textId="77777777"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9969884" w14:textId="77777777" w:rsidR="008F12CE" w:rsidRPr="009C1071" w:rsidRDefault="008F12CE" w:rsidP="009C107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SKLEP</w:t>
      </w:r>
    </w:p>
    <w:p w14:paraId="6165C064" w14:textId="77777777"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929E43" w14:textId="6A2040FA"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Vlada Republike Slovenije je sprejela Poročilo o delu Inšpektorata Republike Slovenije za delo za leto 20</w:t>
      </w:r>
      <w:r w:rsidR="0067076D">
        <w:rPr>
          <w:rFonts w:ascii="Arial" w:eastAsia="Times New Roman" w:hAnsi="Arial" w:cs="Arial"/>
          <w:iCs/>
          <w:sz w:val="20"/>
          <w:szCs w:val="20"/>
          <w:lang w:eastAsia="sl-SI"/>
        </w:rPr>
        <w:t>20</w:t>
      </w:r>
      <w:r w:rsidRPr="009C1071">
        <w:rPr>
          <w:rFonts w:ascii="Arial" w:eastAsia="Times New Roman" w:hAnsi="Arial" w:cs="Arial"/>
          <w:iCs/>
          <w:sz w:val="20"/>
          <w:szCs w:val="20"/>
          <w:lang w:eastAsia="sl-SI"/>
        </w:rPr>
        <w:t xml:space="preserve"> in ga pošlje Državnemu zboru</w:t>
      </w:r>
      <w:r w:rsidR="00664398">
        <w:rPr>
          <w:rFonts w:ascii="Arial" w:eastAsia="Times New Roman" w:hAnsi="Arial" w:cs="Arial"/>
          <w:iCs/>
          <w:sz w:val="20"/>
          <w:szCs w:val="20"/>
          <w:lang w:eastAsia="sl-SI"/>
        </w:rPr>
        <w:t xml:space="preserve"> Republike Slovenije</w:t>
      </w:r>
      <w:r w:rsidRPr="009C1071">
        <w:rPr>
          <w:rFonts w:ascii="Arial" w:eastAsia="Times New Roman" w:hAnsi="Arial" w:cs="Arial"/>
          <w:iCs/>
          <w:sz w:val="20"/>
          <w:szCs w:val="20"/>
          <w:lang w:eastAsia="sl-SI"/>
        </w:rPr>
        <w:t xml:space="preserve">, generalnemu direktorju Mednarodnega urada za delo in Ekonomsko-socialnemu svetu. </w:t>
      </w:r>
    </w:p>
    <w:p w14:paraId="6ECE3353" w14:textId="588197D8" w:rsidR="008F12CE"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EAB0E49" w14:textId="77777777" w:rsidR="00664398" w:rsidRPr="009C1071" w:rsidRDefault="00664398"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87A78CC" w14:textId="77777777" w:rsidR="00664398" w:rsidRPr="00664398" w:rsidRDefault="00664398" w:rsidP="00664398">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sidRPr="00664398">
        <w:rPr>
          <w:rFonts w:ascii="Arial" w:eastAsia="Times New Roman" w:hAnsi="Arial" w:cs="Arial"/>
          <w:iCs/>
          <w:sz w:val="20"/>
          <w:szCs w:val="20"/>
          <w:lang w:eastAsia="sl-SI"/>
        </w:rPr>
        <w:t>mag. Janja Garvas Hočevar</w:t>
      </w:r>
    </w:p>
    <w:p w14:paraId="2D78E0A9" w14:textId="77777777" w:rsidR="00664398" w:rsidRPr="00664398" w:rsidRDefault="00664398" w:rsidP="00664398">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sidRPr="00664398">
        <w:rPr>
          <w:rFonts w:ascii="Arial" w:eastAsia="Times New Roman" w:hAnsi="Arial" w:cs="Arial"/>
          <w:iCs/>
          <w:sz w:val="20"/>
          <w:szCs w:val="20"/>
          <w:lang w:eastAsia="sl-SI"/>
        </w:rPr>
        <w:t>vršilka dolžnosti generalnega sekretarja</w:t>
      </w:r>
    </w:p>
    <w:p w14:paraId="7793DFD3" w14:textId="57C3171A" w:rsidR="008F12CE"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25A1D6E" w14:textId="77777777" w:rsidR="00664398" w:rsidRPr="009C1071" w:rsidRDefault="00664398"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829F09B" w14:textId="0627EEC3" w:rsidR="008F12CE" w:rsidRPr="009C1071" w:rsidRDefault="008F12CE" w:rsidP="00664398">
      <w:pPr>
        <w:tabs>
          <w:tab w:val="left" w:pos="5760"/>
        </w:tabs>
        <w:autoSpaceDE w:val="0"/>
        <w:autoSpaceDN w:val="0"/>
        <w:adjustRightInd w:val="0"/>
        <w:spacing w:after="0" w:line="260" w:lineRule="exact"/>
        <w:ind w:left="3420"/>
        <w:jc w:val="both"/>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                          </w:t>
      </w:r>
    </w:p>
    <w:p w14:paraId="4C00128B" w14:textId="77777777"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9D44D17" w14:textId="77777777"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09E4918" w14:textId="77777777"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Priloga:</w:t>
      </w:r>
    </w:p>
    <w:p w14:paraId="7366DA1C" w14:textId="0A51FE5E" w:rsidR="008F12CE" w:rsidRPr="009C1071" w:rsidRDefault="008F12CE"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Poročilo o delu Inšpektorata Republike Slovenije za delo za leto 20</w:t>
      </w:r>
      <w:r w:rsidR="00664398">
        <w:rPr>
          <w:rFonts w:ascii="Arial" w:eastAsia="Times New Roman" w:hAnsi="Arial" w:cs="Arial"/>
          <w:iCs/>
          <w:sz w:val="20"/>
          <w:szCs w:val="20"/>
          <w:lang w:eastAsia="sl-SI"/>
        </w:rPr>
        <w:t>20</w:t>
      </w:r>
    </w:p>
    <w:p w14:paraId="4BCA4D72" w14:textId="77777777" w:rsidR="008F12CE" w:rsidRPr="009C1071" w:rsidRDefault="008F12CE" w:rsidP="009C1071">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B09F032" w14:textId="77777777" w:rsidR="008F12CE" w:rsidRPr="009C1071" w:rsidRDefault="008F12CE"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Prejmejo:</w:t>
      </w:r>
    </w:p>
    <w:p w14:paraId="37508994" w14:textId="77777777" w:rsidR="008F12CE" w:rsidRPr="009C1071" w:rsidRDefault="008F12CE" w:rsidP="009C1071">
      <w:pPr>
        <w:numPr>
          <w:ilvl w:val="0"/>
          <w:numId w:val="8"/>
        </w:numPr>
        <w:tabs>
          <w:tab w:val="left" w:pos="180"/>
          <w:tab w:val="left" w:pos="318"/>
          <w:tab w:val="left" w:pos="360"/>
        </w:tabs>
        <w:autoSpaceDE w:val="0"/>
        <w:autoSpaceDN w:val="0"/>
        <w:adjustRightInd w:val="0"/>
        <w:spacing w:after="0" w:line="260" w:lineRule="exact"/>
        <w:jc w:val="both"/>
        <w:rPr>
          <w:rFonts w:ascii="Arial" w:eastAsia="Times New Roman" w:hAnsi="Arial" w:cs="Arial"/>
          <w:iCs/>
          <w:color w:val="000000" w:themeColor="text1"/>
          <w:sz w:val="20"/>
          <w:szCs w:val="20"/>
          <w:lang w:eastAsia="sl-SI"/>
        </w:rPr>
      </w:pPr>
      <w:r w:rsidRPr="009C1071">
        <w:rPr>
          <w:rFonts w:ascii="Arial" w:eastAsia="Times New Roman" w:hAnsi="Arial" w:cs="Arial"/>
          <w:bCs/>
          <w:iCs/>
          <w:color w:val="000000" w:themeColor="text1"/>
          <w:sz w:val="20"/>
          <w:szCs w:val="20"/>
          <w:lang w:eastAsia="sl-SI"/>
        </w:rPr>
        <w:t>Ministrstvo za delo, družino, socialne zadeve in enake možnosti,</w:t>
      </w:r>
    </w:p>
    <w:p w14:paraId="27BABD52" w14:textId="77777777" w:rsidR="00FE7FBF" w:rsidRPr="009C1071" w:rsidRDefault="008F12CE" w:rsidP="009C1071">
      <w:pPr>
        <w:numPr>
          <w:ilvl w:val="0"/>
          <w:numId w:val="8"/>
        </w:numPr>
        <w:tabs>
          <w:tab w:val="left" w:pos="180"/>
          <w:tab w:val="left" w:pos="318"/>
          <w:tab w:val="left" w:pos="360"/>
        </w:tabs>
        <w:autoSpaceDE w:val="0"/>
        <w:autoSpaceDN w:val="0"/>
        <w:adjustRightInd w:val="0"/>
        <w:spacing w:after="0" w:line="260" w:lineRule="exact"/>
        <w:jc w:val="both"/>
        <w:rPr>
          <w:rFonts w:ascii="Arial" w:eastAsia="Times New Roman" w:hAnsi="Arial" w:cs="Arial"/>
          <w:iCs/>
          <w:color w:val="000000" w:themeColor="text1"/>
          <w:sz w:val="20"/>
          <w:szCs w:val="20"/>
          <w:lang w:eastAsia="sl-SI"/>
        </w:rPr>
      </w:pPr>
      <w:r w:rsidRPr="009C1071">
        <w:rPr>
          <w:rFonts w:ascii="Arial" w:eastAsia="Times New Roman" w:hAnsi="Arial" w:cs="Arial"/>
          <w:bCs/>
          <w:iCs/>
          <w:color w:val="000000" w:themeColor="text1"/>
          <w:sz w:val="20"/>
          <w:szCs w:val="20"/>
          <w:lang w:eastAsia="sl-SI"/>
        </w:rPr>
        <w:t>Služba Vlade Republike Slovenije za zakonodajo.</w:t>
      </w:r>
    </w:p>
    <w:sectPr w:rsidR="00FE7FBF" w:rsidRPr="009C1071" w:rsidSect="00BD6A1D">
      <w:headerReference w:type="first" r:id="rId17"/>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9E397" w14:textId="77777777" w:rsidR="00677128" w:rsidRDefault="00677128">
      <w:pPr>
        <w:spacing w:after="0" w:line="240" w:lineRule="auto"/>
      </w:pPr>
      <w:r>
        <w:separator/>
      </w:r>
    </w:p>
  </w:endnote>
  <w:endnote w:type="continuationSeparator" w:id="0">
    <w:p w14:paraId="1168FED0" w14:textId="77777777" w:rsidR="00677128" w:rsidRDefault="0067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DC25D" w14:textId="77777777" w:rsidR="00677128" w:rsidRDefault="00677128">
      <w:pPr>
        <w:spacing w:after="0" w:line="240" w:lineRule="auto"/>
      </w:pPr>
      <w:r>
        <w:separator/>
      </w:r>
    </w:p>
  </w:footnote>
  <w:footnote w:type="continuationSeparator" w:id="0">
    <w:p w14:paraId="539D6943" w14:textId="77777777" w:rsidR="00677128" w:rsidRDefault="0067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5361" w14:textId="77777777" w:rsidR="007427F2" w:rsidRPr="00BD6A1D" w:rsidRDefault="00A57E4A"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1" locked="0" layoutInCell="1" allowOverlap="1" wp14:anchorId="027717B1" wp14:editId="2DD491B5">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04956A29" w14:textId="77777777" w:rsidR="007427F2" w:rsidRDefault="00E9146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181E"/>
    <w:multiLevelType w:val="hybridMultilevel"/>
    <w:tmpl w:val="E208D694"/>
    <w:lvl w:ilvl="0" w:tplc="6B5ACAE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BD3F00"/>
    <w:multiLevelType w:val="hybridMultilevel"/>
    <w:tmpl w:val="A8A8D0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32A52CB"/>
    <w:multiLevelType w:val="hybridMultilevel"/>
    <w:tmpl w:val="08B083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BA732E"/>
    <w:multiLevelType w:val="hybridMultilevel"/>
    <w:tmpl w:val="0C72AF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4B701E1"/>
    <w:multiLevelType w:val="hybridMultilevel"/>
    <w:tmpl w:val="8D2EB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63A0405"/>
    <w:multiLevelType w:val="hybridMultilevel"/>
    <w:tmpl w:val="E71A6748"/>
    <w:lvl w:ilvl="0" w:tplc="B444367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4"/>
  </w:num>
  <w:num w:numId="5">
    <w:abstractNumId w:val="6"/>
  </w:num>
  <w:num w:numId="6">
    <w:abstractNumId w:val="0"/>
  </w:num>
  <w:num w:numId="7">
    <w:abstractNumId w:val="10"/>
  </w:num>
  <w:num w:numId="8">
    <w:abstractNumId w:val="7"/>
  </w:num>
  <w:num w:numId="9">
    <w:abstractNumId w:val="5"/>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0B"/>
    <w:rsid w:val="000E3AB1"/>
    <w:rsid w:val="00156B75"/>
    <w:rsid w:val="001E51B7"/>
    <w:rsid w:val="0026096C"/>
    <w:rsid w:val="002E6792"/>
    <w:rsid w:val="00322090"/>
    <w:rsid w:val="00341DB8"/>
    <w:rsid w:val="00376DB4"/>
    <w:rsid w:val="003D6FA2"/>
    <w:rsid w:val="003F26CC"/>
    <w:rsid w:val="00436D30"/>
    <w:rsid w:val="005076E5"/>
    <w:rsid w:val="005C7C90"/>
    <w:rsid w:val="00663E2B"/>
    <w:rsid w:val="00664398"/>
    <w:rsid w:val="0067076D"/>
    <w:rsid w:val="00677128"/>
    <w:rsid w:val="006F745E"/>
    <w:rsid w:val="00721EBE"/>
    <w:rsid w:val="008E44B7"/>
    <w:rsid w:val="008F12CE"/>
    <w:rsid w:val="008F7B7A"/>
    <w:rsid w:val="00905307"/>
    <w:rsid w:val="009C1071"/>
    <w:rsid w:val="009C20EF"/>
    <w:rsid w:val="00A14236"/>
    <w:rsid w:val="00A20A3D"/>
    <w:rsid w:val="00A57E4A"/>
    <w:rsid w:val="00B4485E"/>
    <w:rsid w:val="00B7320C"/>
    <w:rsid w:val="00C0205F"/>
    <w:rsid w:val="00C71348"/>
    <w:rsid w:val="00C97E41"/>
    <w:rsid w:val="00CC63C5"/>
    <w:rsid w:val="00D2396C"/>
    <w:rsid w:val="00D2712D"/>
    <w:rsid w:val="00D50639"/>
    <w:rsid w:val="00E56FED"/>
    <w:rsid w:val="00E91462"/>
    <w:rsid w:val="00F6700B"/>
    <w:rsid w:val="00FD5C3F"/>
    <w:rsid w:val="00FE33B0"/>
    <w:rsid w:val="00FE4FC9"/>
    <w:rsid w:val="00FE7F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699A"/>
  <w15:chartTrackingRefBased/>
  <w15:docId w15:val="{3339BF09-5C82-4FAD-8553-A67848B1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670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6700B"/>
    <w:pPr>
      <w:tabs>
        <w:tab w:val="center" w:pos="4536"/>
        <w:tab w:val="right" w:pos="9072"/>
      </w:tabs>
      <w:spacing w:after="0" w:line="240" w:lineRule="auto"/>
    </w:pPr>
  </w:style>
  <w:style w:type="character" w:customStyle="1" w:styleId="GlavaZnak">
    <w:name w:val="Glava Znak"/>
    <w:basedOn w:val="Privzetapisavaodstavka"/>
    <w:link w:val="Glava"/>
    <w:rsid w:val="00F6700B"/>
  </w:style>
  <w:style w:type="character" w:styleId="Hiperpovezava">
    <w:name w:val="Hyperlink"/>
    <w:basedOn w:val="Privzetapisavaodstavka"/>
    <w:uiPriority w:val="99"/>
    <w:unhideWhenUsed/>
    <w:rsid w:val="00F6700B"/>
    <w:rPr>
      <w:color w:val="0563C1" w:themeColor="hyperlink"/>
      <w:u w:val="single"/>
    </w:rPr>
  </w:style>
  <w:style w:type="paragraph" w:styleId="Odstavekseznama">
    <w:name w:val="List Paragraph"/>
    <w:basedOn w:val="Navaden"/>
    <w:qFormat/>
    <w:rsid w:val="00F6700B"/>
    <w:pPr>
      <w:ind w:left="720"/>
      <w:contextualSpacing/>
    </w:pPr>
  </w:style>
  <w:style w:type="paragraph" w:customStyle="1" w:styleId="Neotevilenodstavek">
    <w:name w:val="Neoštevilčen odstavek"/>
    <w:basedOn w:val="Navaden"/>
    <w:link w:val="NeotevilenodstavekZnak"/>
    <w:qFormat/>
    <w:rsid w:val="00F6700B"/>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F6700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4-01-06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hyperlink" Target="http://www.uradni-list.si/1/objava.jsp?sop=2017-01-252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17-01-25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0663" TargetMode="External"/><Relationship Id="rId5" Type="http://schemas.openxmlformats.org/officeDocument/2006/relationships/footnotes" Target="footnotes.xml"/><Relationship Id="rId15" Type="http://schemas.openxmlformats.org/officeDocument/2006/relationships/hyperlink" Target="http://www.uradni-list.si/1/objava.jsp?sop=2014-01-0663" TargetMode="External"/><Relationship Id="rId10" Type="http://schemas.openxmlformats.org/officeDocument/2006/relationships/hyperlink" Target="http://www.uradni-list.si/1/objava.jsp?sop=2017-01-25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4-01-0663" TargetMode="External"/><Relationship Id="rId14" Type="http://schemas.openxmlformats.org/officeDocument/2006/relationships/hyperlink" Target="http://www.uradni-list.si/1/objava.jsp?sop=2017-01-25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3011</Words>
  <Characters>17169</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Špela Isop</cp:lastModifiedBy>
  <cp:revision>3</cp:revision>
  <dcterms:created xsi:type="dcterms:W3CDTF">2021-06-09T08:20:00Z</dcterms:created>
  <dcterms:modified xsi:type="dcterms:W3CDTF">2021-06-09T08:27:00Z</dcterms:modified>
</cp:coreProperties>
</file>